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B364" w14:textId="182B7DCC" w:rsidR="00612B87" w:rsidRPr="00AC2E3D" w:rsidRDefault="00612B87" w:rsidP="00B20661">
      <w:pPr>
        <w:spacing w:line="240" w:lineRule="auto"/>
        <w:rPr>
          <w:rFonts w:ascii="Montserrat Light" w:hAnsi="Montserrat Light"/>
          <w:b/>
          <w:noProof/>
          <w:lang w:val="ro-RO"/>
        </w:rPr>
      </w:pPr>
      <w:bookmarkStart w:id="0" w:name="_lo1dgo7s1ifp" w:colFirst="0" w:colLast="0"/>
      <w:bookmarkEnd w:id="0"/>
      <w:r w:rsidRPr="00AC2E3D">
        <w:rPr>
          <w:rFonts w:ascii="Montserrat Light" w:hAnsi="Montserrat Light"/>
          <w:b/>
          <w:noProof/>
          <w:lang w:val="ro-RO"/>
        </w:rPr>
        <w:t xml:space="preserve">Nr. </w:t>
      </w:r>
      <w:bookmarkStart w:id="1" w:name="_Hlk92438704"/>
      <w:r w:rsidR="00F153A6" w:rsidRPr="00AC2E3D">
        <w:rPr>
          <w:rFonts w:ascii="Montserrat Light" w:hAnsi="Montserrat Light"/>
          <w:b/>
          <w:noProof/>
          <w:lang w:val="ro-RO"/>
        </w:rPr>
        <w:t>49618</w:t>
      </w:r>
      <w:r w:rsidR="001242F8" w:rsidRPr="00AC2E3D">
        <w:rPr>
          <w:rFonts w:ascii="Montserrat Light" w:hAnsi="Montserrat Light"/>
          <w:b/>
          <w:noProof/>
          <w:lang w:val="ro-RO"/>
        </w:rPr>
        <w:t>/</w:t>
      </w:r>
      <w:r w:rsidR="00F153A6" w:rsidRPr="00AC2E3D">
        <w:rPr>
          <w:rFonts w:ascii="Montserrat Light" w:hAnsi="Montserrat Light"/>
          <w:b/>
          <w:noProof/>
          <w:lang w:val="ro-RO"/>
        </w:rPr>
        <w:t>0</w:t>
      </w:r>
      <w:r w:rsidR="00A92A07" w:rsidRPr="00AC2E3D">
        <w:rPr>
          <w:rFonts w:ascii="Montserrat Light" w:hAnsi="Montserrat Light"/>
          <w:b/>
          <w:noProof/>
          <w:lang w:val="ro-RO"/>
        </w:rPr>
        <w:t>9</w:t>
      </w:r>
      <w:r w:rsidR="008324B4" w:rsidRPr="00AC2E3D">
        <w:rPr>
          <w:rFonts w:ascii="Montserrat Light" w:hAnsi="Montserrat Light"/>
          <w:b/>
          <w:noProof/>
          <w:lang w:val="ro-RO"/>
        </w:rPr>
        <w:t>.12</w:t>
      </w:r>
      <w:r w:rsidRPr="00AC2E3D">
        <w:rPr>
          <w:rFonts w:ascii="Montserrat Light" w:hAnsi="Montserrat Light"/>
          <w:b/>
          <w:noProof/>
          <w:lang w:val="ro-RO"/>
        </w:rPr>
        <w:t>.202</w:t>
      </w:r>
      <w:r w:rsidR="006C2711" w:rsidRPr="00AC2E3D">
        <w:rPr>
          <w:rFonts w:ascii="Montserrat Light" w:hAnsi="Montserrat Light"/>
          <w:b/>
          <w:noProof/>
          <w:lang w:val="ro-RO"/>
        </w:rPr>
        <w:t>2</w:t>
      </w:r>
      <w:bookmarkEnd w:id="1"/>
    </w:p>
    <w:p w14:paraId="6DA8B89C" w14:textId="77777777" w:rsidR="00612B87" w:rsidRPr="00AC2E3D" w:rsidRDefault="00612B87" w:rsidP="00B20661">
      <w:pPr>
        <w:spacing w:line="240" w:lineRule="auto"/>
        <w:rPr>
          <w:rFonts w:ascii="Montserrat Light" w:hAnsi="Montserrat Light"/>
          <w:b/>
          <w:noProof/>
          <w:lang w:val="ro-RO"/>
        </w:rPr>
      </w:pPr>
    </w:p>
    <w:p w14:paraId="51698F08" w14:textId="77777777" w:rsidR="00CF39CD" w:rsidRPr="00AC2E3D" w:rsidRDefault="00CF39CD" w:rsidP="00B20661">
      <w:pPr>
        <w:spacing w:line="240" w:lineRule="auto"/>
        <w:jc w:val="center"/>
        <w:rPr>
          <w:rFonts w:ascii="Montserrat" w:hAnsi="Montserrat"/>
          <w:b/>
          <w:noProof/>
          <w:lang w:val="ro-RO"/>
        </w:rPr>
      </w:pPr>
      <w:r w:rsidRPr="00AC2E3D">
        <w:rPr>
          <w:rFonts w:ascii="Montserrat" w:hAnsi="Montserrat"/>
          <w:b/>
          <w:noProof/>
          <w:lang w:val="ro-RO"/>
        </w:rPr>
        <w:t>REFERAT  DE  APROBARE</w:t>
      </w:r>
    </w:p>
    <w:p w14:paraId="0FD39BD2" w14:textId="5DF1E3F5" w:rsidR="00CF39CD" w:rsidRPr="00AC2E3D" w:rsidRDefault="00CF39CD" w:rsidP="0059367B">
      <w:pPr>
        <w:pStyle w:val="Corptext2"/>
        <w:spacing w:after="0" w:line="240" w:lineRule="auto"/>
        <w:ind w:right="96"/>
        <w:jc w:val="center"/>
        <w:rPr>
          <w:rFonts w:ascii="Montserrat Light" w:hAnsi="Montserrat Light"/>
          <w:b/>
          <w:noProof/>
          <w:sz w:val="22"/>
          <w:szCs w:val="22"/>
          <w:lang w:val="ro-RO"/>
        </w:rPr>
      </w:pPr>
      <w:bookmarkStart w:id="2" w:name="_Hlk5693408"/>
      <w:bookmarkStart w:id="3" w:name="_Hlk479680922"/>
      <w:r w:rsidRPr="00AC2E3D">
        <w:rPr>
          <w:rFonts w:ascii="Montserrat" w:hAnsi="Montserrat"/>
          <w:b/>
          <w:bCs/>
          <w:noProof/>
          <w:sz w:val="22"/>
          <w:szCs w:val="22"/>
          <w:lang w:val="ro-RO" w:eastAsia="ro-RO"/>
        </w:rPr>
        <w:t>pentru stabilirea unor măsuri cu privire la salariile de bază ale unor angajați ai Teatrului de Păpuși  Puck</w:t>
      </w:r>
      <w:r w:rsidR="00EE3459">
        <w:rPr>
          <w:rFonts w:ascii="Montserrat" w:hAnsi="Montserrat"/>
          <w:b/>
          <w:bCs/>
          <w:noProof/>
          <w:sz w:val="22"/>
          <w:szCs w:val="22"/>
          <w:lang w:val="ro-RO" w:eastAsia="ro-RO"/>
        </w:rPr>
        <w:t xml:space="preserve"> pe</w:t>
      </w:r>
      <w:r w:rsidRPr="00AC2E3D">
        <w:rPr>
          <w:rStyle w:val="salnbdy"/>
          <w:rFonts w:ascii="Montserrat" w:eastAsia="Times New Roman" w:hAnsi="Montserrat"/>
          <w:b/>
          <w:bCs/>
          <w:noProof/>
          <w:color w:val="auto"/>
          <w:sz w:val="22"/>
          <w:szCs w:val="22"/>
          <w:lang w:val="ro-RO"/>
        </w:rPr>
        <w:t>ntru anul 202</w:t>
      </w:r>
      <w:r w:rsidR="008324B4" w:rsidRPr="00AC2E3D">
        <w:rPr>
          <w:rStyle w:val="salnbdy"/>
          <w:rFonts w:ascii="Montserrat" w:eastAsia="Times New Roman" w:hAnsi="Montserrat"/>
          <w:b/>
          <w:bCs/>
          <w:noProof/>
          <w:color w:val="auto"/>
          <w:sz w:val="22"/>
          <w:szCs w:val="22"/>
          <w:lang w:val="ro-RO"/>
        </w:rPr>
        <w:t>3</w:t>
      </w:r>
    </w:p>
    <w:p w14:paraId="440D8B66" w14:textId="77777777" w:rsidR="00CF39CD" w:rsidRPr="00AC2E3D" w:rsidRDefault="00CF39CD" w:rsidP="00B20661">
      <w:pPr>
        <w:spacing w:line="240" w:lineRule="auto"/>
        <w:ind w:left="720"/>
        <w:jc w:val="center"/>
        <w:rPr>
          <w:rFonts w:ascii="Montserrat Light" w:hAnsi="Montserrat Light"/>
          <w:b/>
          <w:noProof/>
          <w:lang w:val="ro-RO"/>
        </w:rPr>
      </w:pPr>
    </w:p>
    <w:tbl>
      <w:tblPr>
        <w:tblW w:w="10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1"/>
      </w:tblGrid>
      <w:tr w:rsidR="00CF39CD" w:rsidRPr="00AC2E3D" w14:paraId="6E134E71" w14:textId="77777777" w:rsidTr="003066A0">
        <w:trPr>
          <w:trHeight w:val="355"/>
        </w:trPr>
        <w:tc>
          <w:tcPr>
            <w:tcW w:w="10341" w:type="dxa"/>
            <w:shd w:val="clear" w:color="auto" w:fill="auto"/>
          </w:tcPr>
          <w:p w14:paraId="4558787E" w14:textId="77777777" w:rsidR="00CF39CD" w:rsidRPr="00AC2E3D" w:rsidRDefault="00CF39CD" w:rsidP="008324B4">
            <w:pPr>
              <w:pStyle w:val="Indentcorptext"/>
              <w:spacing w:after="0"/>
              <w:ind w:left="64"/>
              <w:jc w:val="both"/>
              <w:rPr>
                <w:rFonts w:ascii="Montserrat Light" w:hAnsi="Montserrat Light"/>
                <w:b/>
                <w:bCs/>
                <w:noProof/>
                <w:sz w:val="22"/>
                <w:szCs w:val="22"/>
                <w:lang w:val="ro-RO"/>
              </w:rPr>
            </w:pPr>
            <w:r w:rsidRPr="00AC2E3D">
              <w:rPr>
                <w:rFonts w:ascii="Montserrat Light" w:hAnsi="Montserrat Light"/>
                <w:b/>
                <w:bCs/>
                <w:noProof/>
                <w:sz w:val="22"/>
                <w:szCs w:val="22"/>
                <w:lang w:val="ro-RO"/>
              </w:rPr>
              <w:t>Secțiunea 1</w:t>
            </w:r>
            <w:r w:rsidRPr="00AC2E3D">
              <w:rPr>
                <w:rFonts w:ascii="Montserrat Light" w:hAnsi="Montserrat Light"/>
                <w:noProof/>
                <w:sz w:val="22"/>
                <w:szCs w:val="22"/>
                <w:lang w:val="ro-RO"/>
              </w:rPr>
              <w:t xml:space="preserve"> - </w:t>
            </w:r>
            <w:r w:rsidRPr="00AC2E3D">
              <w:rPr>
                <w:rFonts w:ascii="Montserrat Light" w:hAnsi="Montserrat Light"/>
                <w:b/>
                <w:bCs/>
                <w:noProof/>
                <w:sz w:val="22"/>
                <w:szCs w:val="22"/>
                <w:lang w:val="ro-RO"/>
              </w:rPr>
              <w:t xml:space="preserve">Motivul adoptării </w:t>
            </w:r>
            <w:r w:rsidRPr="00AC2E3D">
              <w:rPr>
                <w:rFonts w:ascii="Montserrat Light" w:hAnsi="Montserrat Light"/>
                <w:b/>
                <w:bCs/>
                <w:noProof/>
                <w:sz w:val="22"/>
                <w:szCs w:val="22"/>
                <w:shd w:val="clear" w:color="auto" w:fill="FFFFFF"/>
                <w:lang w:val="ro-RO"/>
              </w:rPr>
              <w:t>actului administrativ</w:t>
            </w:r>
            <w:r w:rsidRPr="00AC2E3D">
              <w:rPr>
                <w:rFonts w:ascii="Montserrat Light" w:hAnsi="Montserrat Light"/>
                <w:b/>
                <w:bCs/>
                <w:noProof/>
                <w:sz w:val="22"/>
                <w:szCs w:val="22"/>
                <w:lang w:val="ro-RO"/>
              </w:rPr>
              <w:t xml:space="preserve">: </w:t>
            </w:r>
          </w:p>
        </w:tc>
      </w:tr>
      <w:tr w:rsidR="00CF39CD" w:rsidRPr="00AC2E3D" w14:paraId="41E491C3" w14:textId="77777777" w:rsidTr="003066A0">
        <w:tc>
          <w:tcPr>
            <w:tcW w:w="10341" w:type="dxa"/>
            <w:shd w:val="clear" w:color="auto" w:fill="auto"/>
          </w:tcPr>
          <w:p w14:paraId="75B528A1" w14:textId="77777777" w:rsidR="00CF39CD" w:rsidRPr="00AC2E3D" w:rsidRDefault="00CF39CD" w:rsidP="00B20661">
            <w:pPr>
              <w:pStyle w:val="Indentcorptext"/>
              <w:numPr>
                <w:ilvl w:val="0"/>
                <w:numId w:val="1"/>
              </w:numPr>
              <w:spacing w:after="0"/>
              <w:jc w:val="both"/>
              <w:rPr>
                <w:rFonts w:ascii="Montserrat Light" w:eastAsia="Calibri" w:hAnsi="Montserrat Light"/>
                <w:b/>
                <w:bCs/>
                <w:noProof/>
                <w:sz w:val="22"/>
                <w:szCs w:val="22"/>
                <w:lang w:val="ro-RO"/>
              </w:rPr>
            </w:pPr>
            <w:r w:rsidRPr="00AC2E3D">
              <w:rPr>
                <w:rFonts w:ascii="Montserrat Light" w:hAnsi="Montserrat Light"/>
                <w:b/>
                <w:bCs/>
                <w:noProof/>
                <w:sz w:val="22"/>
                <w:szCs w:val="22"/>
                <w:lang w:val="ro-RO"/>
              </w:rPr>
              <w:t>Descrierea situației actuale:</w:t>
            </w:r>
            <w:r w:rsidRPr="00AC2E3D">
              <w:rPr>
                <w:rFonts w:ascii="Montserrat Light" w:hAnsi="Montserrat Light"/>
                <w:noProof/>
                <w:sz w:val="22"/>
                <w:szCs w:val="22"/>
                <w:lang w:val="ro-RO"/>
              </w:rPr>
              <w:t xml:space="preserve"> </w:t>
            </w:r>
          </w:p>
        </w:tc>
      </w:tr>
      <w:tr w:rsidR="00CF39CD" w:rsidRPr="00AC2E3D" w14:paraId="63CEFA2C" w14:textId="77777777" w:rsidTr="003066A0">
        <w:tc>
          <w:tcPr>
            <w:tcW w:w="10341" w:type="dxa"/>
            <w:shd w:val="clear" w:color="auto" w:fill="auto"/>
          </w:tcPr>
          <w:p w14:paraId="78B8C79E" w14:textId="77777777" w:rsidR="00CF39CD" w:rsidRPr="00AC2E3D" w:rsidRDefault="00CF39CD" w:rsidP="00B20661">
            <w:pPr>
              <w:numPr>
                <w:ilvl w:val="1"/>
                <w:numId w:val="1"/>
              </w:numPr>
              <w:spacing w:line="240" w:lineRule="auto"/>
              <w:ind w:left="0" w:firstLine="422"/>
              <w:jc w:val="both"/>
              <w:rPr>
                <w:rFonts w:ascii="Montserrat Light" w:eastAsia="Calibri" w:hAnsi="Montserrat Light"/>
                <w:noProof/>
                <w:lang w:val="ro-RO"/>
              </w:rPr>
            </w:pPr>
            <w:r w:rsidRPr="00AC2E3D">
              <w:rPr>
                <w:rFonts w:ascii="Montserrat Light" w:hAnsi="Montserrat Light"/>
                <w:b/>
                <w:bCs/>
                <w:noProof/>
                <w:shd w:val="clear" w:color="auto" w:fill="FFFFFF"/>
                <w:lang w:val="ro-RO"/>
              </w:rPr>
              <w:t xml:space="preserve">Cerinţe care reclamă necesitatea actului administrativ: </w:t>
            </w:r>
          </w:p>
        </w:tc>
      </w:tr>
      <w:tr w:rsidR="00CF39CD" w:rsidRPr="00AC2E3D" w14:paraId="2AEEEDDB" w14:textId="77777777" w:rsidTr="003066A0">
        <w:tc>
          <w:tcPr>
            <w:tcW w:w="10341" w:type="dxa"/>
            <w:shd w:val="clear" w:color="auto" w:fill="auto"/>
          </w:tcPr>
          <w:p w14:paraId="26F3841F" w14:textId="721CAD33" w:rsidR="0001211E" w:rsidRPr="00AC2E3D" w:rsidRDefault="0001211E" w:rsidP="0001211E">
            <w:pPr>
              <w:adjustRightInd w:val="0"/>
              <w:spacing w:line="240" w:lineRule="auto"/>
              <w:jc w:val="both"/>
              <w:rPr>
                <w:rFonts w:ascii="Montserrat Light" w:hAnsi="Montserrat Light"/>
                <w:lang w:val="ro-RO"/>
              </w:rPr>
            </w:pPr>
            <w:r w:rsidRPr="00AC2E3D">
              <w:rPr>
                <w:rFonts w:ascii="Montserrat Light" w:hAnsi="Montserrat Light"/>
                <w:lang w:val="ro-RO"/>
              </w:rPr>
              <w:t>Art. I alin (4) din Ordonanța de Urgență a Guvernului privind unele măsuri fiscal bugetare, prorogarea unor termene, precum și pentru modificarea și completarea unor acte normative nr. 168 publicată în Monitorul Ofici</w:t>
            </w:r>
            <w:r w:rsidR="00534F57">
              <w:rPr>
                <w:rFonts w:ascii="Montserrat Light" w:hAnsi="Montserrat Light"/>
                <w:lang w:val="ro-RO"/>
              </w:rPr>
              <w:t>al</w:t>
            </w:r>
            <w:r w:rsidRPr="00AC2E3D">
              <w:rPr>
                <w:rFonts w:ascii="Montserrat Light" w:hAnsi="Montserrat Light"/>
                <w:lang w:val="ro-RO"/>
              </w:rPr>
              <w:t xml:space="preserve"> nr. 1186 din data de 09.12.2022 prevede că ” Prin derogare de la prevederile art. 13 alin. (1) din Legea-cadru nr. 153/2017, cu modificările și completările ulterioare, în anul 2023, </w:t>
            </w:r>
            <w:r w:rsidRPr="00AC2E3D">
              <w:rPr>
                <w:rFonts w:ascii="Montserrat Light" w:hAnsi="Montserrat Light"/>
                <w:b/>
                <w:bCs/>
                <w:lang w:val="ro-RO"/>
              </w:rPr>
              <w:t>începând cu data de 1 ianuarie, indemnizațiile lunare pentru funcțiile de demnitate publică și funcțiile asimilate acestora, prevăzute în anexa nr. IX la Legea-cadru nr. 153/2017, cu modificările și completările ulterioare, se mențin la nivelul aferent lunii decembrie 2022</w:t>
            </w:r>
            <w:r w:rsidRPr="00AC2E3D">
              <w:rPr>
                <w:rFonts w:ascii="Montserrat Light" w:hAnsi="Montserrat Light"/>
                <w:lang w:val="ro-RO"/>
              </w:rPr>
              <w:t>”.</w:t>
            </w:r>
          </w:p>
          <w:p w14:paraId="67206816" w14:textId="77777777" w:rsidR="0001211E" w:rsidRPr="00AC2E3D" w:rsidRDefault="0001211E" w:rsidP="0001211E">
            <w:pPr>
              <w:adjustRightInd w:val="0"/>
              <w:spacing w:line="240" w:lineRule="auto"/>
              <w:jc w:val="both"/>
              <w:rPr>
                <w:rFonts w:ascii="Monsera light" w:hAnsi="Monsera light"/>
                <w:lang w:val="ro-RO"/>
              </w:rPr>
            </w:pPr>
          </w:p>
          <w:p w14:paraId="4DCF5B6F" w14:textId="1AA03B8A" w:rsidR="0001211E" w:rsidRPr="00AC2E3D" w:rsidRDefault="0001211E" w:rsidP="0001211E">
            <w:pPr>
              <w:adjustRightInd w:val="0"/>
              <w:spacing w:line="240" w:lineRule="auto"/>
              <w:jc w:val="both"/>
              <w:rPr>
                <w:rFonts w:ascii="Montserrat Light" w:hAnsi="Montserrat Light"/>
                <w:lang w:val="ro-RO"/>
              </w:rPr>
            </w:pPr>
            <w:r w:rsidRPr="00AC2E3D">
              <w:rPr>
                <w:rFonts w:ascii="Montserrat Light" w:hAnsi="Montserrat Light"/>
                <w:lang w:val="ro-RO"/>
              </w:rPr>
              <w:t>Art. 1 din Hotărârea de Guvern pentru stabilirea salariului de bază minim brut pe țară garantat în plată nr. 1447 publicată în Monitorul Ofici</w:t>
            </w:r>
            <w:r w:rsidR="00534F57">
              <w:rPr>
                <w:rFonts w:ascii="Montserrat Light" w:hAnsi="Montserrat Light"/>
                <w:lang w:val="ro-RO"/>
              </w:rPr>
              <w:t>al</w:t>
            </w:r>
            <w:r w:rsidRPr="00AC2E3D">
              <w:rPr>
                <w:rFonts w:ascii="Montserrat Light" w:hAnsi="Montserrat Light"/>
                <w:lang w:val="ro-RO"/>
              </w:rPr>
              <w:t xml:space="preserve"> nr. 1186 din data de 09.12.2022 prevede că ” </w:t>
            </w:r>
            <w:r w:rsidRPr="00AC2E3D">
              <w:rPr>
                <w:rFonts w:ascii="Montserrat Light" w:hAnsi="Montserrat Light"/>
                <w:b/>
                <w:bCs/>
                <w:lang w:val="ro-RO"/>
              </w:rPr>
              <w:t>Începând cu data de 1 ianuarie 2023, salariul de bază minim brut pe țară garantat în plată</w:t>
            </w:r>
            <w:r w:rsidRPr="00AC2E3D">
              <w:rPr>
                <w:rFonts w:ascii="Montserrat Light" w:hAnsi="Montserrat Light"/>
                <w:lang w:val="ro-RO"/>
              </w:rPr>
              <w:t xml:space="preserve">, prevăzut la art. 164 alin. (1) din Legea nr. 53/2003 — Codul muncii, republicată, cu modificările și completările ulterioare, </w:t>
            </w:r>
            <w:r w:rsidRPr="00AC2E3D">
              <w:rPr>
                <w:rFonts w:ascii="Montserrat Light" w:hAnsi="Montserrat Light"/>
                <w:b/>
                <w:bCs/>
                <w:lang w:val="ro-RO"/>
              </w:rPr>
              <w:t>se stabilește în bani, fără a include sporuri și alte adaosuri, la suma de 3.000 lei lunar</w:t>
            </w:r>
            <w:r w:rsidRPr="00AC2E3D">
              <w:rPr>
                <w:rFonts w:ascii="Montserrat Light" w:hAnsi="Montserrat Light"/>
                <w:lang w:val="ro-RO"/>
              </w:rPr>
              <w:t>, pentru un program normal de lucru în medie de 165,333 ore pe lună, reprezentând 18,145 lei/oră.”</w:t>
            </w:r>
          </w:p>
          <w:p w14:paraId="3DA2A174" w14:textId="77777777" w:rsidR="0001211E" w:rsidRPr="00AC2E3D" w:rsidRDefault="0001211E" w:rsidP="0001211E">
            <w:pPr>
              <w:adjustRightInd w:val="0"/>
              <w:spacing w:line="240" w:lineRule="auto"/>
              <w:jc w:val="both"/>
              <w:rPr>
                <w:rFonts w:ascii="Montserrat Light" w:hAnsi="Montserrat Light"/>
                <w:noProof/>
                <w:lang w:val="ro-RO"/>
              </w:rPr>
            </w:pPr>
          </w:p>
          <w:p w14:paraId="4598B09C" w14:textId="77777777" w:rsidR="00CF39CD" w:rsidRPr="00AC2E3D" w:rsidRDefault="00CF39CD" w:rsidP="00B20661">
            <w:pPr>
              <w:tabs>
                <w:tab w:val="left" w:pos="993"/>
              </w:tabs>
              <w:autoSpaceDE w:val="0"/>
              <w:autoSpaceDN w:val="0"/>
              <w:adjustRightInd w:val="0"/>
              <w:spacing w:line="240" w:lineRule="auto"/>
              <w:jc w:val="both"/>
              <w:rPr>
                <w:rFonts w:ascii="Montserrat Light" w:hAnsi="Montserrat Light"/>
                <w:noProof/>
                <w:lang w:val="ro-RO" w:eastAsia="ro-RO" w:bidi="ne-NP"/>
              </w:rPr>
            </w:pPr>
            <w:r w:rsidRPr="00AC2E3D">
              <w:rPr>
                <w:rFonts w:ascii="Montserrat Light" w:hAnsi="Montserrat Light"/>
                <w:noProof/>
                <w:lang w:val="ro-RO" w:eastAsia="ro-RO"/>
              </w:rPr>
              <w:t xml:space="preserve">Prin </w:t>
            </w:r>
            <w:r w:rsidRPr="00AC2E3D">
              <w:rPr>
                <w:rFonts w:ascii="Montserrat Light" w:hAnsi="Montserrat Light"/>
                <w:b/>
                <w:noProof/>
                <w:lang w:val="ro-RO" w:eastAsia="ro-RO"/>
              </w:rPr>
              <w:t>Decizia civilă nr. 365/A/2020 a Curții de Apel Cluj pronunțată în Dosar nr. 852/117/2019</w:t>
            </w:r>
            <w:r w:rsidRPr="00AC2E3D">
              <w:rPr>
                <w:rFonts w:ascii="Montserrat Light" w:hAnsi="Montserrat Light"/>
                <w:noProof/>
                <w:lang w:val="ro-RO" w:eastAsia="ro-RO"/>
              </w:rPr>
              <w:t xml:space="preserve">, </w:t>
            </w:r>
            <w:r w:rsidRPr="00AC2E3D">
              <w:rPr>
                <w:rFonts w:ascii="Montserrat Light" w:hAnsi="Montserrat Light"/>
                <w:noProof/>
                <w:lang w:val="ro-RO"/>
              </w:rPr>
              <w:t xml:space="preserve">definitivă se admite în parte apelul declarat de reclamanții GROZA ADRIANA-referent de specialitate I, TODEA EUGENIA-referent de specialitate I, POP FLAVIU-referent de specialitate I, FLOREA CARMEN ALINA-referent de specialitate I (1/2 normă) și Consilier juridic IA (1/2 normă), DELEAN AUGUSTA-îngrijitor, angajați ai Teatrului de Păpuși PUCK și </w:t>
            </w:r>
            <w:r w:rsidRPr="00AC2E3D">
              <w:rPr>
                <w:rFonts w:ascii="Montserrat Light" w:hAnsi="Montserrat Light"/>
                <w:b/>
                <w:noProof/>
                <w:lang w:val="ro-RO"/>
              </w:rPr>
              <w:t>obligă Consiliu Județean Cluj să emită o hotărâre prin care să stabilească salariul de bază al reclamanților, în conformitate cu dispozițiile art. 11 raportat la Anexa VIII, cap. II lit. A pct. IV din Legea nr. 153/2017, cu modificările și completările ulterioare, începând cu data de 1 februarie 2019</w:t>
            </w:r>
            <w:r w:rsidRPr="00AC2E3D">
              <w:rPr>
                <w:rFonts w:ascii="Montserrat Light" w:hAnsi="Montserrat Light"/>
                <w:noProof/>
                <w:lang w:val="ro-RO"/>
              </w:rPr>
              <w:t>;</w:t>
            </w:r>
          </w:p>
          <w:p w14:paraId="0DBC3288" w14:textId="77777777" w:rsidR="00CF39CD" w:rsidRPr="00AC2E3D" w:rsidRDefault="00CF39CD" w:rsidP="00B20661">
            <w:pPr>
              <w:adjustRightInd w:val="0"/>
              <w:spacing w:line="240" w:lineRule="auto"/>
              <w:jc w:val="both"/>
              <w:rPr>
                <w:rFonts w:ascii="Montserrat Light" w:hAnsi="Montserrat Light"/>
                <w:noProof/>
                <w:shd w:val="clear" w:color="auto" w:fill="FFFFFF"/>
                <w:lang w:val="ro-RO"/>
              </w:rPr>
            </w:pPr>
          </w:p>
          <w:p w14:paraId="21B7370C" w14:textId="51998EBA" w:rsidR="009735A8" w:rsidRPr="00AC2E3D" w:rsidRDefault="009735A8" w:rsidP="00B20661">
            <w:pPr>
              <w:adjustRightInd w:val="0"/>
              <w:spacing w:line="240" w:lineRule="auto"/>
              <w:jc w:val="both"/>
              <w:rPr>
                <w:rFonts w:ascii="Montserrat Light" w:eastAsia="Calibri" w:hAnsi="Montserrat Light"/>
                <w:noProof/>
                <w:lang w:val="ro-RO"/>
              </w:rPr>
            </w:pPr>
            <w:r w:rsidRPr="00AC2E3D">
              <w:rPr>
                <w:rFonts w:ascii="Montserrat Light" w:eastAsia="Calibri" w:hAnsi="Montserrat Light"/>
                <w:noProof/>
                <w:lang w:val="ro-RO"/>
              </w:rPr>
              <w:t>Pentru punerea în aplicare a hotărârii judecătorești a fost aprobată Hotărârea Consiliului Județean Cluj nr. 172/2020</w:t>
            </w:r>
            <w:r w:rsidR="006C3372">
              <w:rPr>
                <w:rFonts w:ascii="Montserrat Light" w:eastAsia="Calibri" w:hAnsi="Montserrat Light"/>
                <w:noProof/>
                <w:lang w:val="ro-RO"/>
              </w:rPr>
              <w:t xml:space="preserve"> conform căreia</w:t>
            </w:r>
            <w:r w:rsidRPr="00AC2E3D">
              <w:rPr>
                <w:rFonts w:ascii="Montserrat Light" w:eastAsia="Calibri" w:hAnsi="Montserrat Light"/>
                <w:noProof/>
                <w:lang w:val="ro-RO"/>
              </w:rPr>
              <w:t xml:space="preserve"> </w:t>
            </w:r>
            <w:r w:rsidR="0001211E" w:rsidRPr="00AC2E3D">
              <w:rPr>
                <w:rFonts w:ascii="Montserrat Light" w:hAnsi="Montserrat Light"/>
                <w:b/>
                <w:bCs/>
                <w:lang w:val="ro-RO"/>
              </w:rPr>
              <w:t xml:space="preserve">începând cu 01.01.2023 salariile de bază, pentru </w:t>
            </w:r>
            <w:r w:rsidR="006C3372" w:rsidRPr="00AC2E3D">
              <w:rPr>
                <w:rFonts w:ascii="Montserrat Light" w:hAnsi="Montserrat Light"/>
                <w:b/>
                <w:lang w:val="ro-RO"/>
              </w:rPr>
              <w:t xml:space="preserve">personalul din cadrul Teatrului de Păpuși </w:t>
            </w:r>
            <w:r w:rsidR="006C3372">
              <w:rPr>
                <w:rFonts w:ascii="Montserrat Light" w:hAnsi="Montserrat Light"/>
                <w:b/>
                <w:lang w:val="ro-RO"/>
              </w:rPr>
              <w:t>”</w:t>
            </w:r>
            <w:r w:rsidR="006C3372" w:rsidRPr="00AC2E3D">
              <w:rPr>
                <w:rFonts w:ascii="Montserrat Light" w:hAnsi="Montserrat Light"/>
                <w:b/>
                <w:lang w:val="ro-RO"/>
              </w:rPr>
              <w:t>Puck</w:t>
            </w:r>
            <w:r w:rsidR="006C3372">
              <w:rPr>
                <w:rFonts w:ascii="Montserrat Light" w:hAnsi="Montserrat Light"/>
                <w:b/>
                <w:lang w:val="ro-RO"/>
              </w:rPr>
              <w:t>” Cluj-Napoca,</w:t>
            </w:r>
            <w:r w:rsidR="006C3372" w:rsidRPr="00AC2E3D">
              <w:rPr>
                <w:rFonts w:ascii="Montserrat Light" w:hAnsi="Montserrat Light"/>
                <w:b/>
                <w:lang w:val="ro-RO"/>
              </w:rPr>
              <w:t xml:space="preserve"> salarizat </w:t>
            </w:r>
            <w:r w:rsidR="00DE4441">
              <w:rPr>
                <w:rFonts w:ascii="Montserrat Light" w:hAnsi="Montserrat Light"/>
                <w:b/>
                <w:lang w:val="ro-RO"/>
              </w:rPr>
              <w:t>în baza</w:t>
            </w:r>
            <w:r w:rsidR="006C3372" w:rsidRPr="00AC2E3D">
              <w:rPr>
                <w:rFonts w:ascii="Montserrat Light" w:hAnsi="Montserrat Light"/>
                <w:b/>
                <w:lang w:val="ro-RO"/>
              </w:rPr>
              <w:t xml:space="preserve"> art. 11 din Legea nr. 153/2017</w:t>
            </w:r>
            <w:r w:rsidR="00DE4441">
              <w:rPr>
                <w:rFonts w:ascii="Montserrat Light" w:hAnsi="Montserrat Light"/>
                <w:b/>
                <w:lang w:val="ro-RO"/>
              </w:rPr>
              <w:t xml:space="preserve">, conform </w:t>
            </w:r>
            <w:r w:rsidR="00DE4441" w:rsidRPr="00DE4441">
              <w:rPr>
                <w:rFonts w:ascii="Montserrat Light" w:hAnsi="Montserrat Light"/>
                <w:b/>
                <w:bCs/>
                <w:noProof/>
                <w:lang w:val="ro-RO" w:eastAsia="ro-RO"/>
              </w:rPr>
              <w:t>Deciziei civile nr. 365/A/2020 a Curții de Apel Cluj</w:t>
            </w:r>
            <w:r w:rsidR="006C3372">
              <w:rPr>
                <w:rFonts w:ascii="Montserrat Light" w:hAnsi="Montserrat Light"/>
                <w:b/>
                <w:lang w:val="ro-RO"/>
              </w:rPr>
              <w:t>,</w:t>
            </w:r>
            <w:r w:rsidR="0001211E" w:rsidRPr="00AC2E3D">
              <w:rPr>
                <w:rFonts w:ascii="Montserrat Light" w:hAnsi="Montserrat Light"/>
                <w:b/>
                <w:bCs/>
                <w:lang w:val="ro-RO"/>
              </w:rPr>
              <w:t xml:space="preserve"> ar trebui stabilite prin raportare la salariul minim pe economie valabil la data de 01.01.2023.</w:t>
            </w:r>
          </w:p>
          <w:p w14:paraId="681FE707" w14:textId="1A22F156" w:rsidR="00CF39CD" w:rsidRPr="00AC2E3D" w:rsidRDefault="00CF39CD" w:rsidP="00B20661">
            <w:pPr>
              <w:adjustRightInd w:val="0"/>
              <w:spacing w:line="240" w:lineRule="auto"/>
              <w:jc w:val="both"/>
              <w:rPr>
                <w:rFonts w:ascii="Montserrat Light" w:hAnsi="Montserrat Light"/>
                <w:noProof/>
                <w:shd w:val="clear" w:color="auto" w:fill="FFFFFF"/>
                <w:lang w:val="ro-RO"/>
              </w:rPr>
            </w:pPr>
          </w:p>
        </w:tc>
      </w:tr>
      <w:tr w:rsidR="00CF39CD" w:rsidRPr="00AC2E3D" w14:paraId="2E8F7B46" w14:textId="77777777" w:rsidTr="003066A0">
        <w:tc>
          <w:tcPr>
            <w:tcW w:w="10341" w:type="dxa"/>
            <w:shd w:val="clear" w:color="auto" w:fill="auto"/>
          </w:tcPr>
          <w:p w14:paraId="2B27BD22" w14:textId="77777777" w:rsidR="00CF39CD" w:rsidRPr="00AC2E3D" w:rsidRDefault="00CF39CD" w:rsidP="00B20661">
            <w:pPr>
              <w:keepNext/>
              <w:widowControl w:val="0"/>
              <w:autoSpaceDE w:val="0"/>
              <w:autoSpaceDN w:val="0"/>
              <w:adjustRightInd w:val="0"/>
              <w:spacing w:line="240" w:lineRule="auto"/>
              <w:ind w:left="360"/>
              <w:jc w:val="both"/>
              <w:outlineLvl w:val="1"/>
              <w:rPr>
                <w:rFonts w:ascii="Montserrat Light" w:hAnsi="Montserrat Light"/>
                <w:noProof/>
                <w:lang w:val="ro-RO"/>
              </w:rPr>
            </w:pPr>
            <w:r w:rsidRPr="00AC2E3D">
              <w:rPr>
                <w:rFonts w:ascii="Montserrat Light" w:eastAsia="Calibri" w:hAnsi="Montserrat Light"/>
                <w:b/>
                <w:bCs/>
                <w:noProof/>
                <w:lang w:val="ro-RO"/>
              </w:rPr>
              <w:t>1.2. Cerinţe care reclamă oportunitatea actului administrativ:</w:t>
            </w:r>
          </w:p>
        </w:tc>
      </w:tr>
      <w:tr w:rsidR="00CF39CD" w:rsidRPr="00AC2E3D" w14:paraId="39BF505E" w14:textId="77777777" w:rsidTr="003066A0">
        <w:tc>
          <w:tcPr>
            <w:tcW w:w="10341" w:type="dxa"/>
            <w:shd w:val="clear" w:color="auto" w:fill="auto"/>
          </w:tcPr>
          <w:p w14:paraId="54880444" w14:textId="27B4FE63" w:rsidR="0001211E" w:rsidRPr="00AC2E3D" w:rsidRDefault="0001211E" w:rsidP="00B20661">
            <w:pPr>
              <w:spacing w:line="240" w:lineRule="auto"/>
              <w:jc w:val="both"/>
              <w:rPr>
                <w:rFonts w:ascii="Montserrat Light" w:hAnsi="Montserrat Light"/>
                <w:noProof/>
                <w:shd w:val="clear" w:color="auto" w:fill="FFFFFF"/>
                <w:lang w:val="ro-RO"/>
              </w:rPr>
            </w:pPr>
            <w:r w:rsidRPr="00AC2E3D">
              <w:rPr>
                <w:rFonts w:ascii="Montserrat Light" w:hAnsi="Montserrat Light"/>
                <w:b/>
                <w:bCs/>
                <w:noProof/>
                <w:shd w:val="clear" w:color="auto" w:fill="FFFFFF"/>
                <w:lang w:val="ro-RO"/>
              </w:rPr>
              <w:t>Gestionarea sistemului de salarizare</w:t>
            </w:r>
            <w:r w:rsidRPr="00AC2E3D">
              <w:rPr>
                <w:rFonts w:ascii="Montserrat Light" w:hAnsi="Montserrat Light"/>
                <w:noProof/>
                <w:shd w:val="clear" w:color="auto" w:fill="FFFFFF"/>
                <w:lang w:val="ro-RO"/>
              </w:rPr>
              <w:t xml:space="preserve"> </w:t>
            </w:r>
            <w:r w:rsidRPr="00AC2E3D">
              <w:rPr>
                <w:rFonts w:ascii="Montserrat Light" w:hAnsi="Montserrat Light"/>
                <w:b/>
                <w:bCs/>
                <w:noProof/>
                <w:shd w:val="clear" w:color="auto" w:fill="FFFFFF"/>
                <w:lang w:val="ro-RO"/>
              </w:rPr>
              <w:t>a personalului din instituțiile și autoritățile publice se asigură de</w:t>
            </w:r>
            <w:r w:rsidRPr="00AC2E3D">
              <w:rPr>
                <w:rFonts w:ascii="Montserrat Light" w:hAnsi="Montserrat Light"/>
                <w:noProof/>
                <w:shd w:val="clear" w:color="auto" w:fill="FFFFFF"/>
                <w:lang w:val="ro-RO"/>
              </w:rPr>
              <w:t xml:space="preserve"> </w:t>
            </w:r>
            <w:r w:rsidRPr="00AC2E3D">
              <w:rPr>
                <w:rFonts w:ascii="Montserrat Light" w:hAnsi="Montserrat Light"/>
                <w:b/>
                <w:noProof/>
                <w:shd w:val="clear" w:color="auto" w:fill="FFFFFF"/>
                <w:lang w:val="ro-RO"/>
              </w:rPr>
              <w:t>fiecare ordonator de credite,</w:t>
            </w:r>
            <w:r w:rsidRPr="00AC2E3D">
              <w:rPr>
                <w:rFonts w:ascii="Montserrat Light" w:hAnsi="Montserrat Light"/>
                <w:noProof/>
                <w:shd w:val="clear" w:color="auto" w:fill="FFFFFF"/>
                <w:lang w:val="ro-RO"/>
              </w:rPr>
              <w:t xml:space="preserve"> care </w:t>
            </w:r>
            <w:r w:rsidRPr="00AC2E3D">
              <w:rPr>
                <w:rFonts w:ascii="Montserrat Light" w:hAnsi="Montserrat Light"/>
                <w:b/>
                <w:noProof/>
                <w:shd w:val="clear" w:color="auto" w:fill="FFFFFF"/>
                <w:lang w:val="ro-RO"/>
              </w:rPr>
              <w:t>are obligația</w:t>
            </w:r>
            <w:r w:rsidRPr="00AC2E3D">
              <w:rPr>
                <w:rFonts w:ascii="Montserrat Light" w:hAnsi="Montserrat Light"/>
                <w:noProof/>
                <w:shd w:val="clear" w:color="auto" w:fill="FFFFFF"/>
                <w:lang w:val="ro-RO"/>
              </w:rPr>
              <w:t xml:space="preserve"> </w:t>
            </w:r>
            <w:r w:rsidRPr="006C3372">
              <w:rPr>
                <w:rFonts w:ascii="Montserrat Light" w:hAnsi="Montserrat Light"/>
                <w:b/>
                <w:bCs/>
                <w:noProof/>
                <w:shd w:val="clear" w:color="auto" w:fill="FFFFFF"/>
                <w:lang w:val="ro-RO"/>
              </w:rPr>
              <w:t>să stabilească salariile de bază</w:t>
            </w:r>
            <w:r w:rsidRPr="00AC2E3D">
              <w:rPr>
                <w:rFonts w:ascii="Montserrat Light" w:hAnsi="Montserrat Light"/>
                <w:noProof/>
                <w:shd w:val="clear" w:color="auto" w:fill="FFFFFF"/>
                <w:lang w:val="ro-RO"/>
              </w:rPr>
              <w:t xml:space="preserve">, sporurile și alte drepturi salariale în bani sau natură prevăzute de lege, să asigure promovarea în funcții, grade/trepte profesionale și avansarea în gradații </w:t>
            </w:r>
            <w:r w:rsidRPr="006C3372">
              <w:rPr>
                <w:rFonts w:ascii="Montserrat Light" w:hAnsi="Montserrat Light"/>
                <w:b/>
                <w:bCs/>
                <w:noProof/>
                <w:shd w:val="clear" w:color="auto" w:fill="FFFFFF"/>
                <w:lang w:val="ro-RO"/>
              </w:rPr>
              <w:t>astfel încât să</w:t>
            </w:r>
            <w:r w:rsidRPr="00AC2E3D">
              <w:rPr>
                <w:rFonts w:ascii="Montserrat Light" w:hAnsi="Montserrat Light"/>
                <w:b/>
                <w:noProof/>
                <w:shd w:val="clear" w:color="auto" w:fill="FFFFFF"/>
                <w:lang w:val="ro-RO"/>
              </w:rPr>
              <w:t xml:space="preserve"> se încadreze în sumele aprobate cu această destinație în bugetul propriu</w:t>
            </w:r>
            <w:r w:rsidRPr="00AC2E3D">
              <w:rPr>
                <w:rFonts w:ascii="Montserrat Light" w:hAnsi="Montserrat Light"/>
                <w:noProof/>
                <w:shd w:val="clear" w:color="auto" w:fill="FFFFFF"/>
                <w:lang w:val="ro-RO"/>
              </w:rPr>
              <w:t>.</w:t>
            </w:r>
          </w:p>
          <w:p w14:paraId="658FF44E" w14:textId="77777777" w:rsidR="0001211E" w:rsidRPr="00AC2E3D" w:rsidRDefault="0001211E" w:rsidP="00B20661">
            <w:pPr>
              <w:spacing w:line="240" w:lineRule="auto"/>
              <w:jc w:val="both"/>
              <w:rPr>
                <w:rFonts w:ascii="Montserrat Light" w:eastAsia="Calibri" w:hAnsi="Montserrat Light"/>
                <w:lang w:val="ro-RO"/>
              </w:rPr>
            </w:pPr>
          </w:p>
          <w:p w14:paraId="202B1793" w14:textId="0978577C" w:rsidR="00B06611" w:rsidRPr="00AC2E3D" w:rsidRDefault="00B06611" w:rsidP="00B20661">
            <w:pPr>
              <w:spacing w:line="240" w:lineRule="auto"/>
              <w:jc w:val="both"/>
              <w:rPr>
                <w:rStyle w:val="salnbdy"/>
                <w:rFonts w:ascii="Montserrat Light" w:hAnsi="Montserrat Light"/>
                <w:b/>
                <w:bCs/>
                <w:color w:val="auto"/>
                <w:sz w:val="22"/>
                <w:szCs w:val="22"/>
                <w:lang w:val="ro-RO"/>
              </w:rPr>
            </w:pPr>
            <w:r w:rsidRPr="00AC2E3D">
              <w:rPr>
                <w:rFonts w:ascii="Montserrat Light" w:eastAsia="Calibri" w:hAnsi="Montserrat Light"/>
                <w:lang w:val="ro-RO"/>
              </w:rPr>
              <w:t xml:space="preserve">Conform  art. 11 alin. (1) din Legea-cadru nr. 153/2017 privind salarizarea personalului plătit din fonduri publice, cu modificările şi completările ulterioare </w:t>
            </w:r>
            <w:r w:rsidR="007F0D30" w:rsidRPr="00AC2E3D">
              <w:rPr>
                <w:rFonts w:ascii="Montserrat Light" w:eastAsia="Calibri" w:hAnsi="Montserrat Light"/>
                <w:lang w:val="ro-RO"/>
              </w:rPr>
              <w:t>”P</w:t>
            </w:r>
            <w:r w:rsidRPr="00AC2E3D">
              <w:rPr>
                <w:rStyle w:val="salnbdy"/>
                <w:rFonts w:ascii="Montserrat Light" w:eastAsia="Times New Roman" w:hAnsi="Montserrat Light"/>
                <w:color w:val="auto"/>
                <w:sz w:val="22"/>
                <w:szCs w:val="22"/>
                <w:lang w:val="ro-RO"/>
              </w:rPr>
              <w:t xml:space="preserve">entru funcţionarii publici şi personalul contractual din cadrul familiei ocupaţionale «Administraţie» din aparatul propriu al consiliilor judeţene, primării şi consilii locale, din instituţiile şi serviciile publice de interes local şi judeţean din subordinea acestora, </w:t>
            </w:r>
            <w:r w:rsidRPr="00AC2E3D">
              <w:rPr>
                <w:rStyle w:val="salnbdy"/>
                <w:rFonts w:ascii="Montserrat Light" w:eastAsia="Times New Roman" w:hAnsi="Montserrat Light"/>
                <w:b/>
                <w:bCs/>
                <w:color w:val="auto"/>
                <w:sz w:val="22"/>
                <w:szCs w:val="22"/>
                <w:lang w:val="ro-RO"/>
              </w:rPr>
              <w:t>salariile de bază se stabilesc prin hotărâre a consiliului local, a consiliului judeţean</w:t>
            </w:r>
            <w:r w:rsidRPr="00AC2E3D">
              <w:rPr>
                <w:rStyle w:val="salnbdy"/>
                <w:rFonts w:ascii="Montserrat Light" w:eastAsia="Times New Roman" w:hAnsi="Montserrat Light"/>
                <w:color w:val="auto"/>
                <w:sz w:val="22"/>
                <w:szCs w:val="22"/>
                <w:lang w:val="ro-RO"/>
              </w:rPr>
              <w:t xml:space="preserve"> sau a Consiliului General al Municipiului Bucureşti, după caz, </w:t>
            </w:r>
            <w:r w:rsidRPr="00AC2E3D">
              <w:rPr>
                <w:rStyle w:val="salnbdy"/>
                <w:rFonts w:ascii="Montserrat Light" w:eastAsia="Times New Roman" w:hAnsi="Montserrat Light"/>
                <w:b/>
                <w:bCs/>
                <w:color w:val="auto"/>
                <w:sz w:val="22"/>
                <w:szCs w:val="22"/>
                <w:lang w:val="ro-RO"/>
              </w:rPr>
              <w:t xml:space="preserve">în </w:t>
            </w:r>
            <w:r w:rsidRPr="00AC2E3D">
              <w:rPr>
                <w:rStyle w:val="salnbdy"/>
                <w:rFonts w:ascii="Montserrat Light" w:eastAsia="Times New Roman" w:hAnsi="Montserrat Light"/>
                <w:b/>
                <w:bCs/>
                <w:color w:val="auto"/>
                <w:sz w:val="22"/>
                <w:szCs w:val="22"/>
                <w:lang w:val="ro-RO"/>
              </w:rPr>
              <w:lastRenderedPageBreak/>
              <w:t>urma consultării organizaţiei sindicale reprezentative la nivel de unitate sau, după caz, a reprezentanţilor salariaţilor</w:t>
            </w:r>
            <w:r w:rsidR="007F0D30" w:rsidRPr="00AC2E3D">
              <w:rPr>
                <w:rStyle w:val="salnbdy"/>
                <w:rFonts w:ascii="Montserrat Light" w:eastAsia="Times New Roman" w:hAnsi="Montserrat Light"/>
                <w:b/>
                <w:bCs/>
                <w:color w:val="auto"/>
                <w:sz w:val="22"/>
                <w:szCs w:val="22"/>
                <w:lang w:val="ro-RO"/>
              </w:rPr>
              <w:t>”</w:t>
            </w:r>
            <w:r w:rsidRPr="00AC2E3D">
              <w:rPr>
                <w:rStyle w:val="salnbdy"/>
                <w:rFonts w:ascii="Montserrat Light" w:hAnsi="Montserrat Light"/>
                <w:b/>
                <w:bCs/>
                <w:color w:val="auto"/>
                <w:sz w:val="22"/>
                <w:szCs w:val="22"/>
                <w:lang w:val="ro-RO"/>
              </w:rPr>
              <w:t>.</w:t>
            </w:r>
          </w:p>
          <w:p w14:paraId="289F152E" w14:textId="5E9C3F98" w:rsidR="00CF39CD" w:rsidRPr="00AC2E3D" w:rsidRDefault="00CF39CD" w:rsidP="00B20661">
            <w:pPr>
              <w:spacing w:line="240" w:lineRule="auto"/>
              <w:jc w:val="both"/>
              <w:rPr>
                <w:rFonts w:ascii="Montserrat Light" w:hAnsi="Montserrat Light"/>
                <w:noProof/>
                <w:lang w:val="ro-RO"/>
              </w:rPr>
            </w:pPr>
            <w:r w:rsidRPr="00AC2E3D">
              <w:rPr>
                <w:rFonts w:ascii="Montserrat Light" w:eastAsia="Calibri" w:hAnsi="Montserrat Light"/>
                <w:noProof/>
                <w:lang w:val="ro-RO"/>
              </w:rPr>
              <w:t xml:space="preserve">Legea-cadru nr. 153/2017 privind salarizarea personalului plătit din fonduri publice, cu modificările şi completările ulterioare, la art. 11 alin.(4), prevede că </w:t>
            </w:r>
            <w:r w:rsidRPr="00AC2E3D">
              <w:rPr>
                <w:rFonts w:ascii="Montserrat Light" w:eastAsia="Calibri" w:hAnsi="Montserrat Light"/>
                <w:b/>
                <w:bCs/>
                <w:noProof/>
                <w:lang w:val="ro-RO"/>
              </w:rPr>
              <w:t>nivelul veniturilor salariale se stabilește fără a depăși nivelul indemnizației lunare a funcției vicepreședintelui consiliului județean</w:t>
            </w:r>
            <w:r w:rsidRPr="00AC2E3D">
              <w:rPr>
                <w:rFonts w:ascii="Montserrat Light" w:eastAsia="Calibri" w:hAnsi="Montserrat Light"/>
                <w:noProof/>
                <w:lang w:val="ro-RO"/>
              </w:rPr>
              <w:t xml:space="preserve"> cu încadrarea în cheltuielile de personal aprobate în bugetele de venituri și cheltuieli.</w:t>
            </w:r>
          </w:p>
          <w:p w14:paraId="57274E34" w14:textId="77777777" w:rsidR="00B50591" w:rsidRPr="00C5322E" w:rsidRDefault="00BC3420" w:rsidP="00B20661">
            <w:pPr>
              <w:adjustRightInd w:val="0"/>
              <w:spacing w:line="240" w:lineRule="auto"/>
              <w:jc w:val="both"/>
              <w:rPr>
                <w:rFonts w:ascii="Montserrat Light" w:hAnsi="Montserrat Light"/>
                <w:bCs/>
                <w:lang w:val="ro-RO"/>
              </w:rPr>
            </w:pPr>
            <w:r w:rsidRPr="00C5322E">
              <w:rPr>
                <w:rFonts w:ascii="Montserrat Light" w:hAnsi="Montserrat Light"/>
                <w:bCs/>
                <w:lang w:val="ro-RO"/>
              </w:rPr>
              <w:t>Având în</w:t>
            </w:r>
            <w:r w:rsidR="00B50591" w:rsidRPr="00C5322E">
              <w:rPr>
                <w:rFonts w:ascii="Montserrat Light" w:hAnsi="Montserrat Light"/>
                <w:bCs/>
                <w:lang w:val="ro-RO"/>
              </w:rPr>
              <w:t xml:space="preserve"> vedere</w:t>
            </w:r>
            <w:r w:rsidRPr="00C5322E">
              <w:rPr>
                <w:rFonts w:ascii="Montserrat Light" w:hAnsi="Montserrat Light"/>
                <w:bCs/>
                <w:lang w:val="ro-RO"/>
              </w:rPr>
              <w:t xml:space="preserve"> că</w:t>
            </w:r>
            <w:r w:rsidR="00B50591" w:rsidRPr="00C5322E">
              <w:rPr>
                <w:rFonts w:ascii="Montserrat Light" w:hAnsi="Montserrat Light"/>
                <w:bCs/>
                <w:lang w:val="ro-RO"/>
              </w:rPr>
              <w:t>:</w:t>
            </w:r>
          </w:p>
          <w:p w14:paraId="73F1D80D" w14:textId="56C91D94" w:rsidR="00B50591" w:rsidRPr="00C5322E" w:rsidRDefault="00BC3420" w:rsidP="00B50591">
            <w:pPr>
              <w:pStyle w:val="Listparagraf"/>
              <w:numPr>
                <w:ilvl w:val="0"/>
                <w:numId w:val="16"/>
              </w:numPr>
              <w:adjustRightInd w:val="0"/>
              <w:ind w:left="344"/>
              <w:jc w:val="both"/>
              <w:rPr>
                <w:rFonts w:ascii="Montserrat Light" w:eastAsia="Calibri" w:hAnsi="Montserrat Light"/>
                <w:bCs/>
                <w:noProof/>
                <w:sz w:val="22"/>
                <w:szCs w:val="22"/>
                <w:lang w:val="ro-RO"/>
              </w:rPr>
            </w:pPr>
            <w:r w:rsidRPr="00C5322E">
              <w:rPr>
                <w:rFonts w:ascii="Montserrat Light" w:hAnsi="Montserrat Light"/>
                <w:bCs/>
                <w:sz w:val="22"/>
                <w:szCs w:val="22"/>
                <w:lang w:val="ro-RO"/>
              </w:rPr>
              <w:t>începând cu data de 1 ianuarie 2023, indemnizațiile lunare pentru funcțiile de demnitate publică se mențin la nivelul aferent lunii decembrie 2022</w:t>
            </w:r>
            <w:r w:rsidR="00F12859" w:rsidRPr="00C5322E">
              <w:rPr>
                <w:rFonts w:ascii="Montserrat Light" w:hAnsi="Montserrat Light"/>
                <w:bCs/>
                <w:sz w:val="22"/>
                <w:szCs w:val="22"/>
                <w:lang w:val="ro-RO"/>
              </w:rPr>
              <w:t>;</w:t>
            </w:r>
          </w:p>
          <w:p w14:paraId="1B70A15B" w14:textId="7C80AC79" w:rsidR="00B50591" w:rsidRPr="00C5322E" w:rsidRDefault="00BC3420" w:rsidP="00B50591">
            <w:pPr>
              <w:pStyle w:val="Listparagraf"/>
              <w:numPr>
                <w:ilvl w:val="0"/>
                <w:numId w:val="16"/>
              </w:numPr>
              <w:adjustRightInd w:val="0"/>
              <w:ind w:left="344"/>
              <w:jc w:val="both"/>
              <w:rPr>
                <w:rFonts w:ascii="Montserrat Light" w:hAnsi="Montserrat Light"/>
                <w:bCs/>
                <w:sz w:val="22"/>
                <w:szCs w:val="22"/>
                <w:lang w:val="ro-RO"/>
              </w:rPr>
            </w:pPr>
            <w:r w:rsidRPr="00C5322E">
              <w:rPr>
                <w:rFonts w:ascii="Montserrat Light" w:eastAsia="Calibri" w:hAnsi="Montserrat Light"/>
                <w:bCs/>
                <w:noProof/>
                <w:sz w:val="22"/>
                <w:szCs w:val="22"/>
                <w:lang w:val="ro-RO"/>
              </w:rPr>
              <w:t>nivelul veniturilor salariale se stabilește fără a depăși nivelul indemnizației lunare a funcției vicepreședintelui consiliului județean</w:t>
            </w:r>
            <w:r w:rsidR="00F12859" w:rsidRPr="00C5322E">
              <w:rPr>
                <w:rFonts w:ascii="Montserrat Light" w:eastAsia="Calibri" w:hAnsi="Montserrat Light"/>
                <w:bCs/>
                <w:noProof/>
                <w:sz w:val="22"/>
                <w:szCs w:val="22"/>
                <w:lang w:val="ro-RO"/>
              </w:rPr>
              <w:t>;</w:t>
            </w:r>
            <w:r w:rsidRPr="00C5322E">
              <w:rPr>
                <w:rFonts w:ascii="Montserrat Light" w:hAnsi="Montserrat Light"/>
                <w:bCs/>
                <w:sz w:val="22"/>
                <w:szCs w:val="22"/>
                <w:lang w:val="ro-RO"/>
              </w:rPr>
              <w:t xml:space="preserve"> </w:t>
            </w:r>
          </w:p>
          <w:p w14:paraId="32230E01" w14:textId="3724D38E" w:rsidR="00B50591" w:rsidRPr="00C5322E" w:rsidRDefault="00B50591" w:rsidP="00B50591">
            <w:pPr>
              <w:pStyle w:val="Listparagraf"/>
              <w:numPr>
                <w:ilvl w:val="0"/>
                <w:numId w:val="16"/>
              </w:numPr>
              <w:adjustRightInd w:val="0"/>
              <w:ind w:left="344"/>
              <w:jc w:val="both"/>
              <w:rPr>
                <w:rFonts w:ascii="Montserrat Light" w:hAnsi="Montserrat Light"/>
                <w:bCs/>
                <w:lang w:val="ro-RO"/>
              </w:rPr>
            </w:pPr>
            <w:r w:rsidRPr="00C5322E">
              <w:rPr>
                <w:rFonts w:ascii="Montserrat Light" w:hAnsi="Montserrat Light"/>
                <w:bCs/>
                <w:sz w:val="22"/>
                <w:szCs w:val="22"/>
              </w:rPr>
              <w:t xml:space="preserve">Consiliului Județean Cluj </w:t>
            </w:r>
            <w:r w:rsidR="00F12859" w:rsidRPr="00C5322E">
              <w:rPr>
                <w:rFonts w:ascii="Montserrat Light" w:hAnsi="Montserrat Light"/>
                <w:bCs/>
                <w:sz w:val="22"/>
                <w:szCs w:val="22"/>
              </w:rPr>
              <w:t xml:space="preserve">are obligația </w:t>
            </w:r>
            <w:r w:rsidRPr="00C5322E">
              <w:rPr>
                <w:rFonts w:ascii="Montserrat Light" w:hAnsi="Montserrat Light"/>
                <w:bCs/>
                <w:sz w:val="22"/>
                <w:szCs w:val="22"/>
              </w:rPr>
              <w:t xml:space="preserve">de a gestiona în mod prudent resursele bugetare și necesitatea creării unui spațiu bugetar pentru alocarea de sume </w:t>
            </w:r>
            <w:r w:rsidR="00DD76E3">
              <w:rPr>
                <w:rFonts w:ascii="Montserrat Light" w:hAnsi="Montserrat Light"/>
                <w:bCs/>
                <w:sz w:val="22"/>
                <w:szCs w:val="22"/>
              </w:rPr>
              <w:t>reprezentând cofinan</w:t>
            </w:r>
            <w:r w:rsidR="00966B1C">
              <w:rPr>
                <w:rFonts w:ascii="Montserrat Light" w:hAnsi="Montserrat Light"/>
                <w:bCs/>
                <w:sz w:val="22"/>
                <w:szCs w:val="22"/>
              </w:rPr>
              <w:t>ț</w:t>
            </w:r>
            <w:r w:rsidR="00DD76E3">
              <w:rPr>
                <w:rFonts w:ascii="Montserrat Light" w:hAnsi="Montserrat Light"/>
                <w:bCs/>
                <w:sz w:val="22"/>
                <w:szCs w:val="22"/>
              </w:rPr>
              <w:t xml:space="preserve">are </w:t>
            </w:r>
            <w:r w:rsidRPr="00C5322E">
              <w:rPr>
                <w:rFonts w:ascii="Montserrat Light" w:hAnsi="Montserrat Light"/>
                <w:bCs/>
                <w:sz w:val="22"/>
                <w:szCs w:val="22"/>
              </w:rPr>
              <w:t>pentru susținerea și implementarea proiectelor finanțate din fonduri europene</w:t>
            </w:r>
          </w:p>
          <w:p w14:paraId="222196C9" w14:textId="1F0FC75D" w:rsidR="008324B4" w:rsidRPr="00AC2E3D" w:rsidRDefault="00B50591" w:rsidP="00B20661">
            <w:pPr>
              <w:adjustRightInd w:val="0"/>
              <w:spacing w:line="240" w:lineRule="auto"/>
              <w:jc w:val="both"/>
              <w:rPr>
                <w:rFonts w:ascii="Montserrat Light" w:hAnsi="Montserrat Light"/>
                <w:noProof/>
                <w:shd w:val="clear" w:color="auto" w:fill="FFFFFF"/>
                <w:lang w:val="ro-RO"/>
              </w:rPr>
            </w:pPr>
            <w:r>
              <w:rPr>
                <w:rFonts w:ascii="Montserrat Light" w:hAnsi="Montserrat Light"/>
                <w:b/>
                <w:u w:val="thick"/>
                <w:shd w:val="clear" w:color="auto" w:fill="FFFFFF"/>
                <w:lang w:val="ro-RO"/>
              </w:rPr>
              <w:t>P</w:t>
            </w:r>
            <w:r w:rsidR="00BC3420" w:rsidRPr="003B023C">
              <w:rPr>
                <w:rFonts w:ascii="Montserrat Light" w:hAnsi="Montserrat Light"/>
                <w:b/>
                <w:u w:val="thick"/>
                <w:shd w:val="clear" w:color="auto" w:fill="FFFFFF"/>
                <w:lang w:val="ro-RO"/>
              </w:rPr>
              <w:t>ropun</w:t>
            </w:r>
            <w:r w:rsidR="003B023C" w:rsidRPr="003B023C">
              <w:rPr>
                <w:rFonts w:ascii="Montserrat Light" w:hAnsi="Montserrat Light"/>
                <w:b/>
                <w:u w:val="thick"/>
                <w:shd w:val="clear" w:color="auto" w:fill="FFFFFF"/>
                <w:lang w:val="ro-RO"/>
              </w:rPr>
              <w:t xml:space="preserve"> pentru </w:t>
            </w:r>
            <w:r w:rsidR="003B023C" w:rsidRPr="003B023C">
              <w:rPr>
                <w:rFonts w:ascii="Montserrat Light" w:hAnsi="Montserrat Light"/>
                <w:b/>
                <w:u w:val="thick"/>
                <w:lang w:val="ro-RO"/>
              </w:rPr>
              <w:t>personalul</w:t>
            </w:r>
            <w:r w:rsidR="003B023C" w:rsidRPr="00534F57">
              <w:rPr>
                <w:rFonts w:ascii="Montserrat Light" w:hAnsi="Montserrat Light"/>
                <w:b/>
                <w:u w:val="thick"/>
                <w:lang w:val="ro-RO"/>
              </w:rPr>
              <w:t xml:space="preserve"> din cadrul Teatrului de Păpuși </w:t>
            </w:r>
            <w:r w:rsidR="003B023C">
              <w:rPr>
                <w:rFonts w:ascii="Montserrat Light" w:hAnsi="Montserrat Light"/>
                <w:b/>
                <w:u w:val="thick"/>
                <w:lang w:val="ro-RO"/>
              </w:rPr>
              <w:t>”</w:t>
            </w:r>
            <w:r w:rsidR="003B023C" w:rsidRPr="00534F57">
              <w:rPr>
                <w:rFonts w:ascii="Montserrat Light" w:hAnsi="Montserrat Light"/>
                <w:b/>
                <w:u w:val="thick"/>
                <w:lang w:val="ro-RO"/>
              </w:rPr>
              <w:t>Puck</w:t>
            </w:r>
            <w:r w:rsidR="003B023C">
              <w:rPr>
                <w:rFonts w:ascii="Montserrat Light" w:hAnsi="Montserrat Light"/>
                <w:b/>
                <w:u w:val="thick"/>
                <w:lang w:val="ro-RO"/>
              </w:rPr>
              <w:t>”,</w:t>
            </w:r>
            <w:r w:rsidR="003B023C" w:rsidRPr="00534F57">
              <w:rPr>
                <w:rFonts w:ascii="Montserrat Light" w:hAnsi="Montserrat Light"/>
                <w:b/>
                <w:u w:val="thick"/>
                <w:lang w:val="ro-RO"/>
              </w:rPr>
              <w:t xml:space="preserve"> salarizat conform art. 11 din Legea nr. 153/2017</w:t>
            </w:r>
            <w:r w:rsidR="006C3372">
              <w:rPr>
                <w:rFonts w:ascii="Montserrat Light" w:hAnsi="Montserrat Light"/>
                <w:b/>
                <w:shd w:val="clear" w:color="auto" w:fill="FFFFFF"/>
                <w:lang w:val="ro-RO"/>
              </w:rPr>
              <w:t>,</w:t>
            </w:r>
            <w:r w:rsidR="00BC3420" w:rsidRPr="00AC2E3D">
              <w:rPr>
                <w:rFonts w:ascii="Montserrat Light" w:hAnsi="Montserrat Light"/>
                <w:b/>
                <w:shd w:val="clear" w:color="auto" w:fill="FFFFFF"/>
                <w:lang w:val="ro-RO"/>
              </w:rPr>
              <w:t xml:space="preserve"> </w:t>
            </w:r>
            <w:r w:rsidR="00BC3420" w:rsidRPr="003B023C">
              <w:rPr>
                <w:rFonts w:ascii="Montserrat Light" w:hAnsi="Montserrat Light"/>
                <w:bCs/>
                <w:lang w:val="ro-RO"/>
              </w:rPr>
              <w:t>prin derogare de la prevederile</w:t>
            </w:r>
            <w:r w:rsidR="008324B4" w:rsidRPr="00AC2E3D">
              <w:rPr>
                <w:rFonts w:ascii="Montserrat Light" w:hAnsi="Montserrat Light"/>
                <w:b/>
                <w:lang w:val="ro-RO"/>
              </w:rPr>
              <w:t xml:space="preserve"> </w:t>
            </w:r>
            <w:r w:rsidR="00534F57" w:rsidRPr="00AC2E3D">
              <w:rPr>
                <w:rFonts w:ascii="Montserrat Light" w:hAnsi="Montserrat Light"/>
                <w:noProof/>
                <w:lang w:val="ro-RO"/>
              </w:rPr>
              <w:t>art. 2 alin. (3)</w:t>
            </w:r>
            <w:r w:rsidR="00534F57">
              <w:rPr>
                <w:rFonts w:ascii="Montserrat Light" w:hAnsi="Montserrat Light"/>
                <w:noProof/>
                <w:lang w:val="ro-RO"/>
              </w:rPr>
              <w:t xml:space="preserve"> </w:t>
            </w:r>
            <w:r w:rsidR="008324B4" w:rsidRPr="00AC2E3D">
              <w:rPr>
                <w:rFonts w:ascii="Montserrat Light" w:hAnsi="Montserrat Light"/>
                <w:lang w:val="ro-RO"/>
              </w:rPr>
              <w:t xml:space="preserve">din </w:t>
            </w:r>
            <w:r w:rsidR="008324B4" w:rsidRPr="00AC2E3D">
              <w:rPr>
                <w:rFonts w:ascii="Montserrat Light" w:hAnsi="Montserrat Light" w:cs="Courier New"/>
                <w:lang w:val="ro-RO" w:eastAsia="ro-MD"/>
              </w:rPr>
              <w:t>Hotărârea Consiliului Județean Cluj nr. 172/2020</w:t>
            </w:r>
            <w:r w:rsidR="006C3372">
              <w:rPr>
                <w:rFonts w:ascii="Montserrat Light" w:hAnsi="Montserrat Light" w:cs="Courier New"/>
                <w:lang w:val="ro-RO" w:eastAsia="ro-MD"/>
              </w:rPr>
              <w:t>,</w:t>
            </w:r>
            <w:r w:rsidR="008324B4" w:rsidRPr="00AC2E3D">
              <w:rPr>
                <w:rFonts w:ascii="Montserrat Light" w:hAnsi="Montserrat Light"/>
                <w:lang w:val="ro-RO"/>
              </w:rPr>
              <w:t xml:space="preserve"> </w:t>
            </w:r>
            <w:r w:rsidR="008324B4" w:rsidRPr="003B023C">
              <w:rPr>
                <w:rFonts w:ascii="Montserrat Light" w:hAnsi="Montserrat Light"/>
                <w:b/>
                <w:bCs/>
                <w:u w:val="thick"/>
                <w:lang w:val="ro-RO"/>
              </w:rPr>
              <w:t>ca î</w:t>
            </w:r>
            <w:r w:rsidR="008324B4" w:rsidRPr="003B023C">
              <w:rPr>
                <w:rFonts w:ascii="Montserrat Light" w:hAnsi="Montserrat Light"/>
                <w:b/>
                <w:u w:val="thick"/>
                <w:lang w:val="ro-RO"/>
              </w:rPr>
              <w:t>ncepând cu data de 1 ianuarie 2023, cuantumul brut al salariilor de bază</w:t>
            </w:r>
            <w:r w:rsidR="008324B4" w:rsidRPr="003B023C">
              <w:rPr>
                <w:rFonts w:ascii="Montserrat Light" w:hAnsi="Montserrat Light"/>
                <w:b/>
                <w:bCs/>
                <w:u w:val="thick"/>
                <w:lang w:val="ro-RO"/>
              </w:rPr>
              <w:t xml:space="preserve"> </w:t>
            </w:r>
            <w:r w:rsidR="008324B4" w:rsidRPr="003B023C">
              <w:rPr>
                <w:rFonts w:ascii="Montserrat Light" w:hAnsi="Montserrat Light"/>
                <w:b/>
                <w:u w:val="thick"/>
                <w:lang w:val="ro-RO"/>
              </w:rPr>
              <w:t>să se menţină la acelaşi nivel cu cel ce se acordă pentru luna decembrie 2022</w:t>
            </w:r>
            <w:r w:rsidR="008324B4" w:rsidRPr="00AC2E3D">
              <w:rPr>
                <w:rFonts w:ascii="Montserrat Light" w:hAnsi="Montserrat Light"/>
                <w:b/>
                <w:lang w:val="ro-RO"/>
              </w:rPr>
              <w:t xml:space="preserve"> </w:t>
            </w:r>
            <w:r w:rsidR="008324B4" w:rsidRPr="003B023C">
              <w:rPr>
                <w:rFonts w:ascii="Montserrat Light" w:hAnsi="Montserrat Light"/>
                <w:bCs/>
                <w:lang w:val="ro-RO"/>
              </w:rPr>
              <w:t>în măsura în care ocupă aceeaşi funcţie și îşi desfăşoară activitatea în aceleaşi condiții.</w:t>
            </w:r>
          </w:p>
          <w:p w14:paraId="06064630" w14:textId="3372F6CB" w:rsidR="00CF39CD" w:rsidRPr="00AC2E3D" w:rsidRDefault="00CF39CD" w:rsidP="00B20661">
            <w:pPr>
              <w:adjustRightInd w:val="0"/>
              <w:spacing w:line="240" w:lineRule="auto"/>
              <w:jc w:val="both"/>
              <w:rPr>
                <w:rFonts w:ascii="Montserrat Light" w:hAnsi="Montserrat Light"/>
                <w:noProof/>
                <w:shd w:val="clear" w:color="auto" w:fill="FFFFFF"/>
                <w:lang w:val="ro-RO"/>
              </w:rPr>
            </w:pPr>
          </w:p>
        </w:tc>
      </w:tr>
      <w:tr w:rsidR="00CF39CD" w:rsidRPr="00AC2E3D" w14:paraId="367F5852" w14:textId="77777777" w:rsidTr="003066A0">
        <w:tc>
          <w:tcPr>
            <w:tcW w:w="10341" w:type="dxa"/>
            <w:shd w:val="clear" w:color="auto" w:fill="auto"/>
          </w:tcPr>
          <w:p w14:paraId="7B7AF113" w14:textId="77777777" w:rsidR="00CF39CD" w:rsidRPr="00AC2E3D" w:rsidRDefault="00CF39CD" w:rsidP="00B20661">
            <w:pPr>
              <w:pStyle w:val="Listparagraf"/>
              <w:keepNext/>
              <w:widowControl w:val="0"/>
              <w:numPr>
                <w:ilvl w:val="0"/>
                <w:numId w:val="1"/>
              </w:numPr>
              <w:autoSpaceDE w:val="0"/>
              <w:autoSpaceDN w:val="0"/>
              <w:adjustRightInd w:val="0"/>
              <w:jc w:val="both"/>
              <w:outlineLvl w:val="1"/>
              <w:rPr>
                <w:rFonts w:ascii="Montserrat Light" w:eastAsia="Calibri" w:hAnsi="Montserrat Light"/>
                <w:b/>
                <w:bCs/>
                <w:noProof/>
                <w:sz w:val="22"/>
                <w:szCs w:val="22"/>
                <w:lang w:val="ro-RO"/>
              </w:rPr>
            </w:pPr>
            <w:r w:rsidRPr="00AC2E3D">
              <w:rPr>
                <w:rFonts w:ascii="Montserrat Light" w:hAnsi="Montserrat Light"/>
                <w:b/>
                <w:bCs/>
                <w:noProof/>
                <w:sz w:val="22"/>
                <w:szCs w:val="22"/>
                <w:lang w:val="ro-RO"/>
              </w:rPr>
              <w:lastRenderedPageBreak/>
              <w:t xml:space="preserve">Schimbări preconizate: </w:t>
            </w:r>
          </w:p>
        </w:tc>
      </w:tr>
      <w:tr w:rsidR="00CF39CD" w:rsidRPr="00AC2E3D" w14:paraId="20C96B10" w14:textId="77777777" w:rsidTr="003066A0">
        <w:tc>
          <w:tcPr>
            <w:tcW w:w="10341" w:type="dxa"/>
            <w:shd w:val="clear" w:color="auto" w:fill="auto"/>
          </w:tcPr>
          <w:p w14:paraId="4E6C035A" w14:textId="331A1646" w:rsidR="00CF39CD" w:rsidRPr="00AC2E3D" w:rsidRDefault="00CF39CD" w:rsidP="00B20661">
            <w:pPr>
              <w:adjustRightInd w:val="0"/>
              <w:spacing w:line="240" w:lineRule="auto"/>
              <w:jc w:val="both"/>
              <w:rPr>
                <w:rFonts w:ascii="Montserrat Light" w:hAnsi="Montserrat Light"/>
                <w:noProof/>
                <w:lang w:val="ro-RO"/>
              </w:rPr>
            </w:pPr>
            <w:r w:rsidRPr="00AC2E3D">
              <w:rPr>
                <w:rFonts w:ascii="Montserrat Light" w:hAnsi="Montserrat Light"/>
                <w:noProof/>
                <w:lang w:val="ro-RO"/>
              </w:rPr>
              <w:t xml:space="preserve">Pentru </w:t>
            </w:r>
            <w:r w:rsidR="00BC3420" w:rsidRPr="00AC2E3D">
              <w:rPr>
                <w:rFonts w:ascii="Montserrat Light" w:hAnsi="Montserrat Light"/>
                <w:lang w:val="ro-RO"/>
              </w:rPr>
              <w:t xml:space="preserve">personalul din cadrul Teatrului de Păpuși </w:t>
            </w:r>
            <w:r w:rsidR="00677C4C">
              <w:rPr>
                <w:rFonts w:ascii="Montserrat Light" w:hAnsi="Montserrat Light"/>
                <w:lang w:val="ro-RO"/>
              </w:rPr>
              <w:t>”</w:t>
            </w:r>
            <w:r w:rsidR="00BC3420" w:rsidRPr="00AC2E3D">
              <w:rPr>
                <w:rFonts w:ascii="Montserrat Light" w:hAnsi="Montserrat Light"/>
                <w:lang w:val="ro-RO"/>
              </w:rPr>
              <w:t>Puck</w:t>
            </w:r>
            <w:r w:rsidR="00677C4C">
              <w:rPr>
                <w:rFonts w:ascii="Montserrat Light" w:hAnsi="Montserrat Light"/>
                <w:lang w:val="ro-RO"/>
              </w:rPr>
              <w:t>” Cluj-Napoca</w:t>
            </w:r>
            <w:r w:rsidR="00BC3420" w:rsidRPr="00AC2E3D">
              <w:rPr>
                <w:rFonts w:ascii="Montserrat Light" w:hAnsi="Montserrat Light"/>
                <w:lang w:val="ro-RO"/>
              </w:rPr>
              <w:t>, salarizat conform art. 11 din Legea nr. 153/2017</w:t>
            </w:r>
            <w:r w:rsidRPr="00AC2E3D">
              <w:rPr>
                <w:rStyle w:val="salnbdy"/>
                <w:rFonts w:ascii="Montserrat Light" w:eastAsia="Times New Roman" w:hAnsi="Montserrat Light"/>
                <w:noProof/>
                <w:color w:val="auto"/>
                <w:sz w:val="22"/>
                <w:szCs w:val="22"/>
                <w:lang w:val="ro-RO"/>
              </w:rPr>
              <w:t xml:space="preserve">, </w:t>
            </w:r>
            <w:r w:rsidRPr="00AC2E3D">
              <w:rPr>
                <w:rFonts w:ascii="Montserrat Light" w:hAnsi="Montserrat Light"/>
                <w:noProof/>
                <w:lang w:val="ro-RO"/>
              </w:rPr>
              <w:t>începând cu data de 1 ianuarie 202</w:t>
            </w:r>
            <w:r w:rsidR="00B06611" w:rsidRPr="00AC2E3D">
              <w:rPr>
                <w:rFonts w:ascii="Montserrat Light" w:hAnsi="Montserrat Light"/>
                <w:noProof/>
                <w:lang w:val="ro-RO"/>
              </w:rPr>
              <w:t>3</w:t>
            </w:r>
            <w:r w:rsidRPr="00AC2E3D">
              <w:rPr>
                <w:rFonts w:ascii="Montserrat Light" w:hAnsi="Montserrat Light"/>
                <w:noProof/>
                <w:lang w:val="ro-RO"/>
              </w:rPr>
              <w:t>, cuantumul brut al salariilor de bază</w:t>
            </w:r>
            <w:r w:rsidR="00BC3420" w:rsidRPr="00AC2E3D">
              <w:rPr>
                <w:rFonts w:ascii="Montserrat Light" w:hAnsi="Montserrat Light"/>
                <w:noProof/>
                <w:lang w:val="ro-RO"/>
              </w:rPr>
              <w:t xml:space="preserve"> </w:t>
            </w:r>
            <w:r w:rsidRPr="00AC2E3D">
              <w:rPr>
                <w:rFonts w:ascii="Montserrat Light" w:hAnsi="Montserrat Light"/>
                <w:noProof/>
                <w:lang w:val="ro-RO"/>
              </w:rPr>
              <w:t>se menţine la acelaşi nivel cu cel ce se acordă pentru luna decembrie 202</w:t>
            </w:r>
            <w:r w:rsidR="00B06611" w:rsidRPr="00AC2E3D">
              <w:rPr>
                <w:rFonts w:ascii="Montserrat Light" w:hAnsi="Montserrat Light"/>
                <w:noProof/>
                <w:lang w:val="ro-RO"/>
              </w:rPr>
              <w:t>2</w:t>
            </w:r>
            <w:r w:rsidRPr="00AC2E3D">
              <w:rPr>
                <w:rFonts w:ascii="Montserrat Light" w:hAnsi="Montserrat Light" w:cs="Courier New"/>
                <w:noProof/>
                <w:lang w:val="ro-RO"/>
              </w:rPr>
              <w:t xml:space="preserve">, </w:t>
            </w:r>
            <w:r w:rsidRPr="00AC2E3D">
              <w:rPr>
                <w:rFonts w:ascii="Montserrat Light" w:hAnsi="Montserrat Light"/>
                <w:noProof/>
                <w:lang w:val="ro-RO"/>
              </w:rPr>
              <w:t>în măsura în care personalul ocupă aceeaşi funcţie și îşi desfăşoară activitatea în aceleaşi condiții.</w:t>
            </w:r>
          </w:p>
        </w:tc>
      </w:tr>
      <w:tr w:rsidR="00CF39CD" w:rsidRPr="00AC2E3D" w14:paraId="78FD0C0C" w14:textId="77777777" w:rsidTr="003066A0">
        <w:tc>
          <w:tcPr>
            <w:tcW w:w="10341" w:type="dxa"/>
            <w:shd w:val="clear" w:color="auto" w:fill="auto"/>
          </w:tcPr>
          <w:p w14:paraId="6A1D16B5" w14:textId="77777777" w:rsidR="00CF39CD" w:rsidRPr="00AC2E3D" w:rsidRDefault="00CF39CD" w:rsidP="00B20661">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AC2E3D">
              <w:rPr>
                <w:rFonts w:ascii="Montserrat Light" w:hAnsi="Montserrat Light"/>
                <w:b/>
                <w:bCs/>
                <w:noProof/>
                <w:lang w:val="ro-RO"/>
              </w:rPr>
              <w:t xml:space="preserve">Secțiunea a 2-a - Impactul socio-economic: </w:t>
            </w:r>
          </w:p>
        </w:tc>
      </w:tr>
      <w:tr w:rsidR="00CF39CD" w:rsidRPr="00AC2E3D" w14:paraId="62BD1771" w14:textId="77777777" w:rsidTr="003066A0">
        <w:tc>
          <w:tcPr>
            <w:tcW w:w="10341" w:type="dxa"/>
            <w:shd w:val="clear" w:color="auto" w:fill="auto"/>
          </w:tcPr>
          <w:p w14:paraId="1EC41096" w14:textId="77777777" w:rsidR="00CF39CD" w:rsidRPr="00AC2E3D" w:rsidRDefault="00CF39CD" w:rsidP="00B20661">
            <w:pPr>
              <w:spacing w:line="240" w:lineRule="auto"/>
              <w:jc w:val="both"/>
              <w:rPr>
                <w:rFonts w:ascii="Montserrat Light" w:hAnsi="Montserrat Light"/>
                <w:b/>
                <w:bCs/>
                <w:noProof/>
                <w:lang w:val="ro-RO"/>
              </w:rPr>
            </w:pPr>
            <w:r w:rsidRPr="00AC2E3D">
              <w:rPr>
                <w:rFonts w:ascii="Montserrat Light" w:hAnsi="Montserrat Light"/>
                <w:noProof/>
                <w:lang w:val="ro-RO"/>
              </w:rPr>
              <w:t>Nu este</w:t>
            </w:r>
            <w:r w:rsidRPr="00AC2E3D">
              <w:rPr>
                <w:rFonts w:ascii="Montserrat Light" w:hAnsi="Montserrat Light"/>
                <w:b/>
                <w:bCs/>
                <w:noProof/>
                <w:lang w:val="ro-RO"/>
              </w:rPr>
              <w:t xml:space="preserve"> </w:t>
            </w:r>
            <w:r w:rsidRPr="00AC2E3D">
              <w:rPr>
                <w:rFonts w:ascii="Montserrat Light" w:hAnsi="Montserrat Light"/>
                <w:noProof/>
                <w:lang w:val="ro-RO"/>
              </w:rPr>
              <w:t>cazul</w:t>
            </w:r>
          </w:p>
        </w:tc>
      </w:tr>
      <w:tr w:rsidR="00CF39CD" w:rsidRPr="00AC2E3D" w14:paraId="2D44AF6B" w14:textId="77777777" w:rsidTr="003066A0">
        <w:tc>
          <w:tcPr>
            <w:tcW w:w="10341" w:type="dxa"/>
            <w:shd w:val="clear" w:color="auto" w:fill="auto"/>
          </w:tcPr>
          <w:p w14:paraId="0B3938CC" w14:textId="77777777" w:rsidR="00CF39CD" w:rsidRPr="00AC2E3D" w:rsidRDefault="00CF39CD" w:rsidP="00B20661">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AC2E3D">
              <w:rPr>
                <w:rFonts w:ascii="Montserrat Light" w:hAnsi="Montserrat Light"/>
                <w:b/>
                <w:bCs/>
                <w:noProof/>
                <w:lang w:val="ro-RO"/>
              </w:rPr>
              <w:t xml:space="preserve">Secțiunea a 3-a - Impactul financiar asupra bugetului judeţului pe termen scurt(an curent)/lung: </w:t>
            </w:r>
          </w:p>
        </w:tc>
      </w:tr>
      <w:tr w:rsidR="00CF39CD" w:rsidRPr="00AC2E3D" w14:paraId="0F6C77A1" w14:textId="77777777" w:rsidTr="003066A0">
        <w:tc>
          <w:tcPr>
            <w:tcW w:w="10341" w:type="dxa"/>
            <w:shd w:val="clear" w:color="auto" w:fill="auto"/>
          </w:tcPr>
          <w:p w14:paraId="3F0A7663" w14:textId="6B979787" w:rsidR="00CF39CD" w:rsidRPr="00AC2E3D" w:rsidRDefault="00CF39CD" w:rsidP="00B20661">
            <w:pPr>
              <w:spacing w:line="240" w:lineRule="auto"/>
              <w:jc w:val="both"/>
              <w:rPr>
                <w:rFonts w:ascii="Montserrat Light" w:eastAsia="Calibri" w:hAnsi="Montserrat Light"/>
                <w:b/>
                <w:bCs/>
                <w:i/>
                <w:noProof/>
                <w:lang w:val="ro-RO" w:eastAsia="ro-RO"/>
              </w:rPr>
            </w:pPr>
            <w:r w:rsidRPr="00AC2E3D">
              <w:rPr>
                <w:rFonts w:ascii="Montserrat Light" w:hAnsi="Montserrat Light"/>
                <w:bCs/>
                <w:noProof/>
                <w:lang w:val="ro-RO"/>
              </w:rPr>
              <w:t>Pe termen scurt, pentru anul 202</w:t>
            </w:r>
            <w:r w:rsidR="00166E69" w:rsidRPr="00AC2E3D">
              <w:rPr>
                <w:rFonts w:ascii="Montserrat Light" w:hAnsi="Montserrat Light"/>
                <w:bCs/>
                <w:noProof/>
                <w:lang w:val="ro-RO"/>
              </w:rPr>
              <w:t>3</w:t>
            </w:r>
            <w:r w:rsidRPr="00AC2E3D">
              <w:rPr>
                <w:rFonts w:ascii="Montserrat Light" w:hAnsi="Montserrat Light"/>
                <w:bCs/>
                <w:noProof/>
                <w:lang w:val="ro-RO"/>
              </w:rPr>
              <w:t xml:space="preserve"> cheltuielile de personal</w:t>
            </w:r>
            <w:r w:rsidR="00166E69" w:rsidRPr="00AC2E3D">
              <w:rPr>
                <w:rFonts w:ascii="Montserrat Light" w:hAnsi="Montserrat Light"/>
                <w:bCs/>
                <w:noProof/>
                <w:lang w:val="ro-RO"/>
              </w:rPr>
              <w:t>,</w:t>
            </w:r>
            <w:r w:rsidRPr="00AC2E3D">
              <w:rPr>
                <w:rFonts w:ascii="Montserrat Light" w:hAnsi="Montserrat Light"/>
                <w:bCs/>
                <w:noProof/>
                <w:lang w:val="ro-RO"/>
              </w:rPr>
              <w:t xml:space="preserve"> </w:t>
            </w:r>
            <w:r w:rsidR="00166E69" w:rsidRPr="00AC2E3D">
              <w:rPr>
                <w:rFonts w:ascii="Montserrat Light" w:hAnsi="Montserrat Light"/>
                <w:bCs/>
                <w:noProof/>
                <w:lang w:val="ro-RO"/>
              </w:rPr>
              <w:t xml:space="preserve">pentru </w:t>
            </w:r>
            <w:r w:rsidR="00BC3420" w:rsidRPr="00AC2E3D">
              <w:rPr>
                <w:rFonts w:ascii="Montserrat Light" w:hAnsi="Montserrat Light"/>
                <w:lang w:val="ro-RO"/>
              </w:rPr>
              <w:t xml:space="preserve">personalul din cadrul Teatrului de Păpuși </w:t>
            </w:r>
            <w:r w:rsidR="00677C4C">
              <w:rPr>
                <w:rFonts w:ascii="Montserrat Light" w:hAnsi="Montserrat Light"/>
                <w:lang w:val="ro-RO"/>
              </w:rPr>
              <w:t>”</w:t>
            </w:r>
            <w:r w:rsidR="00BC3420" w:rsidRPr="00AC2E3D">
              <w:rPr>
                <w:rFonts w:ascii="Montserrat Light" w:hAnsi="Montserrat Light"/>
                <w:lang w:val="ro-RO"/>
              </w:rPr>
              <w:t>Puck</w:t>
            </w:r>
            <w:r w:rsidR="00677C4C">
              <w:rPr>
                <w:rFonts w:ascii="Montserrat Light" w:hAnsi="Montserrat Light"/>
                <w:lang w:val="ro-RO"/>
              </w:rPr>
              <w:t>” Cluj-Napoca</w:t>
            </w:r>
            <w:r w:rsidR="00BC3420" w:rsidRPr="00AC2E3D">
              <w:rPr>
                <w:rFonts w:ascii="Montserrat Light" w:hAnsi="Montserrat Light"/>
                <w:lang w:val="ro-RO"/>
              </w:rPr>
              <w:t>, salarizat conform art. 11 din Legea nr. 153/2017</w:t>
            </w:r>
            <w:r w:rsidR="00166E69" w:rsidRPr="00AC2E3D">
              <w:rPr>
                <w:rFonts w:ascii="Montserrat Light" w:hAnsi="Montserrat Light"/>
                <w:noProof/>
                <w:lang w:val="ro-RO"/>
              </w:rPr>
              <w:t>,</w:t>
            </w:r>
            <w:r w:rsidR="00166E69" w:rsidRPr="00AC2E3D">
              <w:rPr>
                <w:rFonts w:ascii="Montserrat Light" w:hAnsi="Montserrat Light"/>
                <w:bCs/>
                <w:noProof/>
                <w:lang w:val="ro-RO"/>
              </w:rPr>
              <w:t xml:space="preserve"> </w:t>
            </w:r>
            <w:r w:rsidRPr="00AC2E3D">
              <w:rPr>
                <w:rFonts w:ascii="Montserrat Light" w:hAnsi="Montserrat Light"/>
                <w:bCs/>
                <w:noProof/>
                <w:lang w:val="ro-RO"/>
              </w:rPr>
              <w:t>se mențin la nivelul anului 202</w:t>
            </w:r>
            <w:r w:rsidR="00166E69" w:rsidRPr="00AC2E3D">
              <w:rPr>
                <w:rFonts w:ascii="Montserrat Light" w:hAnsi="Montserrat Light"/>
                <w:bCs/>
                <w:noProof/>
                <w:lang w:val="ro-RO"/>
              </w:rPr>
              <w:t>2</w:t>
            </w:r>
            <w:r w:rsidRPr="00AC2E3D">
              <w:rPr>
                <w:rFonts w:ascii="Montserrat Light" w:hAnsi="Montserrat Light"/>
                <w:bCs/>
                <w:noProof/>
                <w:lang w:val="ro-RO"/>
              </w:rPr>
              <w:t>.</w:t>
            </w:r>
          </w:p>
        </w:tc>
      </w:tr>
      <w:tr w:rsidR="00CF39CD" w:rsidRPr="00AC2E3D" w14:paraId="680889FA" w14:textId="77777777" w:rsidTr="003066A0">
        <w:trPr>
          <w:trHeight w:val="573"/>
        </w:trPr>
        <w:tc>
          <w:tcPr>
            <w:tcW w:w="10341" w:type="dxa"/>
            <w:shd w:val="clear" w:color="auto" w:fill="auto"/>
          </w:tcPr>
          <w:p w14:paraId="4F360FCA" w14:textId="77777777" w:rsidR="00CF39CD" w:rsidRPr="00AC2E3D" w:rsidRDefault="00CF39CD" w:rsidP="00B20661">
            <w:pPr>
              <w:spacing w:line="240" w:lineRule="auto"/>
              <w:jc w:val="both"/>
              <w:rPr>
                <w:rFonts w:ascii="Montserrat Light" w:hAnsi="Montserrat Light"/>
                <w:b/>
                <w:bCs/>
                <w:noProof/>
                <w:lang w:val="ro-RO"/>
              </w:rPr>
            </w:pPr>
            <w:r w:rsidRPr="00AC2E3D">
              <w:rPr>
                <w:rFonts w:ascii="Montserrat Light" w:hAnsi="Montserrat Light"/>
                <w:b/>
                <w:bCs/>
                <w:noProof/>
                <w:lang w:val="ro-RO"/>
              </w:rPr>
              <w:t xml:space="preserve">Secțiunea a  4-a – Activități de informare publică și consultare privind elaborarea și implementarea </w:t>
            </w:r>
            <w:r w:rsidRPr="00AC2E3D">
              <w:rPr>
                <w:rFonts w:ascii="Montserrat Light" w:hAnsi="Montserrat Light"/>
                <w:b/>
                <w:bCs/>
                <w:noProof/>
                <w:shd w:val="clear" w:color="auto" w:fill="FFFFFF"/>
                <w:lang w:val="ro-RO"/>
              </w:rPr>
              <w:t>actului administrativ</w:t>
            </w:r>
            <w:r w:rsidRPr="00AC2E3D">
              <w:rPr>
                <w:rFonts w:ascii="Montserrat Light" w:hAnsi="Montserrat Light"/>
                <w:b/>
                <w:bCs/>
                <w:noProof/>
                <w:lang w:val="ro-RO"/>
              </w:rPr>
              <w:t xml:space="preserve">: </w:t>
            </w:r>
          </w:p>
        </w:tc>
      </w:tr>
      <w:tr w:rsidR="00CF39CD" w:rsidRPr="00AC2E3D" w14:paraId="2BC8F0A8" w14:textId="77777777" w:rsidTr="003066A0">
        <w:trPr>
          <w:trHeight w:val="275"/>
        </w:trPr>
        <w:tc>
          <w:tcPr>
            <w:tcW w:w="10341" w:type="dxa"/>
            <w:shd w:val="clear" w:color="auto" w:fill="auto"/>
          </w:tcPr>
          <w:p w14:paraId="2AA2349B" w14:textId="09549578" w:rsidR="00CF39CD" w:rsidRPr="00AC2E3D" w:rsidRDefault="00CF39CD" w:rsidP="00B20661">
            <w:pPr>
              <w:tabs>
                <w:tab w:val="left" w:pos="1350"/>
                <w:tab w:val="left" w:pos="1440"/>
              </w:tabs>
              <w:spacing w:line="240" w:lineRule="auto"/>
              <w:jc w:val="both"/>
              <w:rPr>
                <w:rFonts w:ascii="Montserrat Light" w:hAnsi="Montserrat Light"/>
                <w:noProof/>
                <w:lang w:val="ro-RO"/>
              </w:rPr>
            </w:pPr>
            <w:bookmarkStart w:id="4" w:name="_Hlk60221069"/>
            <w:r w:rsidRPr="00AC2E3D">
              <w:rPr>
                <w:rFonts w:ascii="Montserrat Light" w:hAnsi="Montserrat Light"/>
                <w:noProof/>
                <w:lang w:val="ro-RO"/>
              </w:rPr>
              <w:t>În vederea elaborării proiectului de hotărâre a fost trimisă Sindicatului</w:t>
            </w:r>
            <w:r w:rsidR="00F61DAE" w:rsidRPr="00AC2E3D">
              <w:rPr>
                <w:rFonts w:ascii="Montserrat Light" w:hAnsi="Montserrat Light"/>
                <w:noProof/>
                <w:lang w:val="ro-RO"/>
              </w:rPr>
              <w:t xml:space="preserve"> </w:t>
            </w:r>
            <w:bookmarkStart w:id="5" w:name="_Hlk60212663"/>
            <w:r w:rsidR="008324B4" w:rsidRPr="00AC2E3D">
              <w:rPr>
                <w:rFonts w:ascii="Montserrat Light" w:hAnsi="Montserrat Light"/>
                <w:noProof/>
                <w:lang w:val="ro-RO"/>
              </w:rPr>
              <w:t xml:space="preserve">reprezentativ </w:t>
            </w:r>
            <w:r w:rsidRPr="00AC2E3D">
              <w:rPr>
                <w:rFonts w:ascii="Montserrat Light" w:hAnsi="Montserrat Light"/>
                <w:noProof/>
                <w:lang w:val="ro-RO"/>
              </w:rPr>
              <w:t>din cadrul Teatrului de Păpuș</w:t>
            </w:r>
            <w:r w:rsidR="00DC625C" w:rsidRPr="00AC2E3D">
              <w:rPr>
                <w:rFonts w:ascii="Montserrat Light" w:hAnsi="Montserrat Light"/>
                <w:noProof/>
                <w:lang w:val="ro-RO"/>
              </w:rPr>
              <w:t>i</w:t>
            </w:r>
            <w:r w:rsidRPr="00AC2E3D">
              <w:rPr>
                <w:rFonts w:ascii="Montserrat Light" w:hAnsi="Montserrat Light"/>
                <w:noProof/>
                <w:lang w:val="ro-RO"/>
              </w:rPr>
              <w:t xml:space="preserve"> PUCK </w:t>
            </w:r>
            <w:bookmarkStart w:id="6" w:name="_Hlk60211497"/>
            <w:bookmarkEnd w:id="5"/>
            <w:r w:rsidRPr="00AC2E3D">
              <w:rPr>
                <w:rFonts w:ascii="Montserrat Light" w:hAnsi="Montserrat Light"/>
                <w:noProof/>
                <w:lang w:val="ro-RO"/>
              </w:rPr>
              <w:t xml:space="preserve">adresa nr. </w:t>
            </w:r>
            <w:r w:rsidR="00314697" w:rsidRPr="00AC2E3D">
              <w:rPr>
                <w:rFonts w:ascii="Montserrat Light" w:hAnsi="Montserrat Light"/>
                <w:noProof/>
                <w:lang w:val="ro-RO"/>
              </w:rPr>
              <w:t>49062</w:t>
            </w:r>
            <w:r w:rsidRPr="00AC2E3D">
              <w:rPr>
                <w:rFonts w:ascii="Montserrat Light" w:hAnsi="Montserrat Light"/>
                <w:noProof/>
                <w:lang w:val="ro-RO"/>
              </w:rPr>
              <w:t xml:space="preserve"> din </w:t>
            </w:r>
            <w:r w:rsidR="00025EA4" w:rsidRPr="00AC2E3D">
              <w:rPr>
                <w:rFonts w:ascii="Montserrat Light" w:hAnsi="Montserrat Light"/>
                <w:noProof/>
                <w:lang w:val="ro-RO"/>
              </w:rPr>
              <w:t>06</w:t>
            </w:r>
            <w:r w:rsidRPr="00AC2E3D">
              <w:rPr>
                <w:rFonts w:ascii="Montserrat Light" w:hAnsi="Montserrat Light"/>
                <w:noProof/>
                <w:lang w:val="ro-RO"/>
              </w:rPr>
              <w:t>.</w:t>
            </w:r>
            <w:r w:rsidR="00314697" w:rsidRPr="00AC2E3D">
              <w:rPr>
                <w:rFonts w:ascii="Montserrat Light" w:hAnsi="Montserrat Light"/>
                <w:noProof/>
                <w:lang w:val="ro-RO"/>
              </w:rPr>
              <w:t>12</w:t>
            </w:r>
            <w:r w:rsidRPr="00AC2E3D">
              <w:rPr>
                <w:rFonts w:ascii="Montserrat Light" w:hAnsi="Montserrat Light"/>
                <w:noProof/>
                <w:lang w:val="ro-RO"/>
              </w:rPr>
              <w:t>.202</w:t>
            </w:r>
            <w:r w:rsidR="00025EA4" w:rsidRPr="00AC2E3D">
              <w:rPr>
                <w:rFonts w:ascii="Montserrat Light" w:hAnsi="Montserrat Light"/>
                <w:noProof/>
                <w:lang w:val="ro-RO"/>
              </w:rPr>
              <w:t>2</w:t>
            </w:r>
            <w:r w:rsidR="00C1429E" w:rsidRPr="00AC2E3D">
              <w:rPr>
                <w:rFonts w:ascii="Montserrat Light" w:hAnsi="Montserrat Light"/>
                <w:noProof/>
                <w:lang w:val="ro-RO"/>
              </w:rPr>
              <w:t xml:space="preserve"> </w:t>
            </w:r>
            <w:bookmarkEnd w:id="6"/>
            <w:r w:rsidRPr="00AC2E3D">
              <w:rPr>
                <w:rFonts w:ascii="Montserrat Light" w:hAnsi="Montserrat Light"/>
                <w:noProof/>
                <w:lang w:val="ro-RO"/>
              </w:rPr>
              <w:t xml:space="preserve">în vederea consultării cu privire la oportunitatea menținerii salariilor de bază </w:t>
            </w:r>
            <w:r w:rsidR="006C616B" w:rsidRPr="00AC2E3D">
              <w:rPr>
                <w:rFonts w:ascii="Montserrat Light" w:hAnsi="Montserrat Light"/>
                <w:noProof/>
                <w:lang w:val="ro-RO"/>
              </w:rPr>
              <w:t xml:space="preserve">la nivelul lunii decembrie 2022, </w:t>
            </w:r>
            <w:r w:rsidRPr="00AC2E3D">
              <w:rPr>
                <w:rFonts w:ascii="Montserrat Light" w:hAnsi="Montserrat Light"/>
                <w:bCs/>
                <w:noProof/>
                <w:lang w:val="ro-RO"/>
              </w:rPr>
              <w:t xml:space="preserve">pentru </w:t>
            </w:r>
            <w:r w:rsidR="00BC3420" w:rsidRPr="00AC2E3D">
              <w:rPr>
                <w:rFonts w:ascii="Montserrat Light" w:hAnsi="Montserrat Light"/>
                <w:lang w:val="ro-RO"/>
              </w:rPr>
              <w:t xml:space="preserve">personalul din cadrul Teatrului de Păpuși </w:t>
            </w:r>
            <w:r w:rsidR="00677C4C">
              <w:rPr>
                <w:rFonts w:ascii="Montserrat Light" w:hAnsi="Montserrat Light"/>
                <w:lang w:val="ro-RO"/>
              </w:rPr>
              <w:t>”</w:t>
            </w:r>
            <w:r w:rsidR="00BC3420" w:rsidRPr="00AC2E3D">
              <w:rPr>
                <w:rFonts w:ascii="Montserrat Light" w:hAnsi="Montserrat Light"/>
                <w:lang w:val="ro-RO"/>
              </w:rPr>
              <w:t>Puck</w:t>
            </w:r>
            <w:r w:rsidR="00677C4C">
              <w:rPr>
                <w:rFonts w:ascii="Montserrat Light" w:hAnsi="Montserrat Light"/>
                <w:lang w:val="ro-RO"/>
              </w:rPr>
              <w:t>”</w:t>
            </w:r>
            <w:r w:rsidR="00BC3420" w:rsidRPr="00AC2E3D">
              <w:rPr>
                <w:rFonts w:ascii="Montserrat Light" w:hAnsi="Montserrat Light"/>
                <w:lang w:val="ro-RO"/>
              </w:rPr>
              <w:t xml:space="preserve">, salarizat </w:t>
            </w:r>
            <w:r w:rsidR="00DE4441">
              <w:rPr>
                <w:rFonts w:ascii="Montserrat Light" w:hAnsi="Montserrat Light"/>
                <w:lang w:val="ro-RO"/>
              </w:rPr>
              <w:t>în baza</w:t>
            </w:r>
            <w:r w:rsidR="00BC3420" w:rsidRPr="00AC2E3D">
              <w:rPr>
                <w:rFonts w:ascii="Montserrat Light" w:hAnsi="Montserrat Light"/>
                <w:lang w:val="ro-RO"/>
              </w:rPr>
              <w:t xml:space="preserve"> art. 11 din Legea nr. 153/2017</w:t>
            </w:r>
            <w:r w:rsidR="00DE4441">
              <w:rPr>
                <w:rFonts w:ascii="Montserrat Light" w:hAnsi="Montserrat Light"/>
                <w:lang w:val="ro-RO"/>
              </w:rPr>
              <w:t xml:space="preserve"> conform </w:t>
            </w:r>
            <w:r w:rsidR="00DE4441" w:rsidRPr="00AC2E3D">
              <w:rPr>
                <w:rFonts w:ascii="Montserrat Light" w:hAnsi="Montserrat Light"/>
                <w:noProof/>
                <w:lang w:val="ro-RO" w:eastAsia="ro-RO"/>
              </w:rPr>
              <w:t>Deciziei civile nr. 365/A/2020 a Curții de Apel Cluj</w:t>
            </w:r>
            <w:r w:rsidRPr="00AC2E3D">
              <w:rPr>
                <w:rFonts w:ascii="Montserrat Light" w:hAnsi="Montserrat Light"/>
                <w:noProof/>
                <w:lang w:val="ro-RO"/>
              </w:rPr>
              <w:t>.</w:t>
            </w:r>
          </w:p>
        </w:tc>
      </w:tr>
      <w:bookmarkEnd w:id="4"/>
      <w:tr w:rsidR="00CF39CD" w:rsidRPr="00AC2E3D" w14:paraId="64AC13A4" w14:textId="77777777" w:rsidTr="003066A0">
        <w:tc>
          <w:tcPr>
            <w:tcW w:w="10341" w:type="dxa"/>
            <w:shd w:val="clear" w:color="auto" w:fill="auto"/>
          </w:tcPr>
          <w:p w14:paraId="56C52868" w14:textId="77777777" w:rsidR="00CF39CD" w:rsidRPr="00AC2E3D" w:rsidRDefault="00CF39CD" w:rsidP="00B20661">
            <w:pPr>
              <w:spacing w:line="240" w:lineRule="auto"/>
              <w:jc w:val="both"/>
              <w:outlineLvl w:val="1"/>
              <w:rPr>
                <w:rFonts w:ascii="Montserrat Light" w:hAnsi="Montserrat Light"/>
                <w:b/>
                <w:bCs/>
                <w:noProof/>
                <w:lang w:val="ro-RO"/>
              </w:rPr>
            </w:pPr>
            <w:r w:rsidRPr="00AC2E3D">
              <w:rPr>
                <w:rFonts w:ascii="Montserrat Light" w:hAnsi="Montserrat Light"/>
                <w:b/>
                <w:bCs/>
                <w:noProof/>
                <w:lang w:val="ro-RO"/>
              </w:rPr>
              <w:t xml:space="preserve">Secțiunea a 5-a – </w:t>
            </w:r>
            <w:r w:rsidRPr="00AC2E3D">
              <w:rPr>
                <w:rFonts w:ascii="Montserrat Light" w:hAnsi="Montserrat Light"/>
                <w:b/>
                <w:noProof/>
                <w:lang w:val="ro-RO"/>
              </w:rPr>
              <w:t xml:space="preserve">Efectele </w:t>
            </w:r>
            <w:r w:rsidRPr="00AC2E3D">
              <w:rPr>
                <w:rFonts w:ascii="Montserrat Light" w:hAnsi="Montserrat Light"/>
                <w:b/>
                <w:bCs/>
                <w:noProof/>
                <w:shd w:val="clear" w:color="auto" w:fill="FFFFFF"/>
                <w:lang w:val="ro-RO"/>
              </w:rPr>
              <w:t>actului administrativ</w:t>
            </w:r>
            <w:r w:rsidRPr="00AC2E3D">
              <w:rPr>
                <w:rFonts w:ascii="Montserrat Light" w:hAnsi="Montserrat Light"/>
                <w:b/>
                <w:noProof/>
                <w:lang w:val="ro-RO"/>
              </w:rPr>
              <w:t xml:space="preserve"> asupra actelor administrative în vigoare</w:t>
            </w:r>
            <w:r w:rsidRPr="00AC2E3D">
              <w:rPr>
                <w:rFonts w:ascii="Montserrat Light" w:hAnsi="Montserrat Light"/>
                <w:b/>
                <w:bCs/>
                <w:noProof/>
                <w:lang w:val="ro-RO"/>
              </w:rPr>
              <w:t xml:space="preserve"> și măsuri de implementare: </w:t>
            </w:r>
          </w:p>
        </w:tc>
      </w:tr>
      <w:tr w:rsidR="00CF39CD" w:rsidRPr="00AC2E3D" w14:paraId="4C2A0ED2" w14:textId="77777777" w:rsidTr="003066A0">
        <w:trPr>
          <w:trHeight w:val="305"/>
        </w:trPr>
        <w:tc>
          <w:tcPr>
            <w:tcW w:w="10341" w:type="dxa"/>
            <w:shd w:val="clear" w:color="auto" w:fill="auto"/>
          </w:tcPr>
          <w:p w14:paraId="387A7011" w14:textId="1091B2BC" w:rsidR="00CF39CD" w:rsidRPr="00AC2E3D" w:rsidRDefault="00CF39CD" w:rsidP="00B20661">
            <w:pPr>
              <w:spacing w:line="240" w:lineRule="auto"/>
              <w:ind w:right="99"/>
              <w:jc w:val="both"/>
              <w:rPr>
                <w:rFonts w:ascii="Montserrat Light" w:eastAsia="Calibri" w:hAnsi="Montserrat Light"/>
                <w:noProof/>
                <w:lang w:val="ro-RO"/>
              </w:rPr>
            </w:pPr>
            <w:r w:rsidRPr="00AC2E3D">
              <w:rPr>
                <w:rFonts w:ascii="Montserrat Light" w:eastAsia="Calibri" w:hAnsi="Montserrat Light"/>
                <w:noProof/>
                <w:lang w:val="ro-RO"/>
              </w:rPr>
              <w:t>Nu este neces</w:t>
            </w:r>
            <w:r w:rsidR="00677C4C">
              <w:rPr>
                <w:rFonts w:ascii="Montserrat Light" w:eastAsia="Calibri" w:hAnsi="Montserrat Light"/>
                <w:noProof/>
                <w:lang w:val="ro-RO"/>
              </w:rPr>
              <w:t>a</w:t>
            </w:r>
            <w:r w:rsidRPr="00AC2E3D">
              <w:rPr>
                <w:rFonts w:ascii="Montserrat Light" w:eastAsia="Calibri" w:hAnsi="Montserrat Light"/>
                <w:noProof/>
                <w:lang w:val="ro-RO"/>
              </w:rPr>
              <w:t>ră emiterea altor acte administrative și se poate pune în aplicare după adoptare.</w:t>
            </w:r>
          </w:p>
        </w:tc>
      </w:tr>
      <w:tr w:rsidR="00CF39CD" w:rsidRPr="00AC2E3D" w14:paraId="5BB51482" w14:textId="77777777" w:rsidTr="003066A0">
        <w:tc>
          <w:tcPr>
            <w:tcW w:w="10341" w:type="dxa"/>
            <w:shd w:val="clear" w:color="auto" w:fill="auto"/>
          </w:tcPr>
          <w:p w14:paraId="0487758B" w14:textId="77777777" w:rsidR="00CF39CD" w:rsidRPr="00AC2E3D" w:rsidRDefault="00CF39CD" w:rsidP="00B20661">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AC2E3D">
              <w:rPr>
                <w:rFonts w:ascii="Montserrat Light" w:hAnsi="Montserrat Light"/>
                <w:b/>
                <w:bCs/>
                <w:noProof/>
                <w:lang w:val="ro-RO"/>
              </w:rPr>
              <w:t>Secțiunea a 6-a – Anexe la referatul de aprobare:</w:t>
            </w:r>
          </w:p>
        </w:tc>
      </w:tr>
      <w:tr w:rsidR="00CF39CD" w:rsidRPr="00AC2E3D" w14:paraId="461E5FCF" w14:textId="77777777" w:rsidTr="003066A0">
        <w:tc>
          <w:tcPr>
            <w:tcW w:w="10341" w:type="dxa"/>
            <w:shd w:val="clear" w:color="auto" w:fill="auto"/>
          </w:tcPr>
          <w:p w14:paraId="4CE0B636" w14:textId="52BD96DB" w:rsidR="00CF39CD" w:rsidRPr="00AC2E3D" w:rsidRDefault="00CF39CD" w:rsidP="00B20661">
            <w:pPr>
              <w:tabs>
                <w:tab w:val="left" w:pos="1350"/>
                <w:tab w:val="left" w:pos="1440"/>
              </w:tabs>
              <w:spacing w:line="240" w:lineRule="auto"/>
              <w:jc w:val="both"/>
              <w:rPr>
                <w:rFonts w:ascii="Montserrat Light" w:hAnsi="Montserrat Light"/>
                <w:noProof/>
                <w:lang w:val="ro-RO"/>
              </w:rPr>
            </w:pPr>
            <w:r w:rsidRPr="00AC2E3D">
              <w:rPr>
                <w:rFonts w:ascii="Montserrat Light" w:hAnsi="Montserrat Light"/>
                <w:noProof/>
                <w:lang w:val="ro-RO"/>
              </w:rPr>
              <w:t xml:space="preserve">Adresa către Sindicatul </w:t>
            </w:r>
            <w:r w:rsidR="007E51FD" w:rsidRPr="00AC2E3D">
              <w:rPr>
                <w:rFonts w:ascii="Montserrat Light" w:hAnsi="Montserrat Light"/>
                <w:noProof/>
                <w:lang w:val="ro-RO"/>
              </w:rPr>
              <w:t xml:space="preserve">reprezentativ sau reprezentanții salariaților din cadrul Teatrului de </w:t>
            </w:r>
            <w:r w:rsidR="006671AB" w:rsidRPr="00AC2E3D">
              <w:rPr>
                <w:rFonts w:ascii="Montserrat Light" w:hAnsi="Montserrat Light"/>
                <w:noProof/>
                <w:lang w:val="ro-RO"/>
              </w:rPr>
              <w:t>P</w:t>
            </w:r>
            <w:r w:rsidR="007E51FD" w:rsidRPr="00AC2E3D">
              <w:rPr>
                <w:rFonts w:ascii="Montserrat Light" w:hAnsi="Montserrat Light"/>
                <w:noProof/>
                <w:lang w:val="ro-RO"/>
              </w:rPr>
              <w:t>ăpuși Puck</w:t>
            </w:r>
            <w:r w:rsidR="00314697" w:rsidRPr="00AC2E3D">
              <w:rPr>
                <w:rFonts w:ascii="Montserrat Light" w:hAnsi="Montserrat Light"/>
                <w:noProof/>
                <w:lang w:val="ro-RO"/>
              </w:rPr>
              <w:t>.</w:t>
            </w:r>
            <w:r w:rsidRPr="00AC2E3D">
              <w:rPr>
                <w:rFonts w:ascii="Montserrat Light" w:hAnsi="Montserrat Light"/>
                <w:noProof/>
                <w:lang w:val="ro-RO"/>
              </w:rPr>
              <w:t xml:space="preserve"> nr. </w:t>
            </w:r>
            <w:r w:rsidR="00314697" w:rsidRPr="00AC2E3D">
              <w:rPr>
                <w:rFonts w:ascii="Montserrat Light" w:hAnsi="Montserrat Light"/>
                <w:noProof/>
                <w:lang w:val="ro-RO"/>
              </w:rPr>
              <w:t>49062</w:t>
            </w:r>
            <w:r w:rsidR="00910DD8" w:rsidRPr="00AC2E3D">
              <w:rPr>
                <w:rFonts w:ascii="Montserrat Light" w:hAnsi="Montserrat Light"/>
                <w:noProof/>
                <w:lang w:val="ro-RO"/>
              </w:rPr>
              <w:t xml:space="preserve"> </w:t>
            </w:r>
            <w:r w:rsidRPr="00AC2E3D">
              <w:rPr>
                <w:rFonts w:ascii="Montserrat Light" w:hAnsi="Montserrat Light"/>
                <w:noProof/>
                <w:lang w:val="ro-RO"/>
              </w:rPr>
              <w:t xml:space="preserve">din </w:t>
            </w:r>
            <w:r w:rsidR="00025EA4" w:rsidRPr="00AC2E3D">
              <w:rPr>
                <w:rFonts w:ascii="Montserrat Light" w:hAnsi="Montserrat Light"/>
                <w:noProof/>
                <w:lang w:val="ro-RO"/>
              </w:rPr>
              <w:t>06</w:t>
            </w:r>
            <w:r w:rsidRPr="00AC2E3D">
              <w:rPr>
                <w:rFonts w:ascii="Montserrat Light" w:hAnsi="Montserrat Light"/>
                <w:noProof/>
                <w:lang w:val="ro-RO"/>
              </w:rPr>
              <w:t>.</w:t>
            </w:r>
            <w:r w:rsidR="00314697" w:rsidRPr="00AC2E3D">
              <w:rPr>
                <w:rFonts w:ascii="Montserrat Light" w:hAnsi="Montserrat Light"/>
                <w:noProof/>
                <w:lang w:val="ro-RO"/>
              </w:rPr>
              <w:t>12</w:t>
            </w:r>
            <w:r w:rsidRPr="00AC2E3D">
              <w:rPr>
                <w:rFonts w:ascii="Montserrat Light" w:hAnsi="Montserrat Light"/>
                <w:noProof/>
                <w:lang w:val="ro-RO"/>
              </w:rPr>
              <w:t>.202</w:t>
            </w:r>
            <w:r w:rsidR="00025EA4" w:rsidRPr="00AC2E3D">
              <w:rPr>
                <w:rFonts w:ascii="Montserrat Light" w:hAnsi="Montserrat Light"/>
                <w:noProof/>
                <w:lang w:val="ro-RO"/>
              </w:rPr>
              <w:t>2</w:t>
            </w:r>
            <w:r w:rsidRPr="00AC2E3D">
              <w:rPr>
                <w:rFonts w:ascii="Montserrat Light" w:hAnsi="Montserrat Light"/>
                <w:noProof/>
                <w:lang w:val="ro-RO"/>
              </w:rPr>
              <w:t xml:space="preserve">; </w:t>
            </w:r>
          </w:p>
          <w:p w14:paraId="63BB208A" w14:textId="1937A0B7" w:rsidR="00CF39CD" w:rsidRPr="00AC2E3D" w:rsidRDefault="00636165" w:rsidP="00B20661">
            <w:pPr>
              <w:tabs>
                <w:tab w:val="left" w:pos="1350"/>
                <w:tab w:val="left" w:pos="1440"/>
              </w:tabs>
              <w:spacing w:line="240" w:lineRule="auto"/>
              <w:jc w:val="both"/>
              <w:rPr>
                <w:rFonts w:ascii="Montserrat Light" w:hAnsi="Montserrat Light"/>
                <w:noProof/>
                <w:lang w:val="ro-RO"/>
              </w:rPr>
            </w:pPr>
            <w:r w:rsidRPr="00AC2E3D">
              <w:rPr>
                <w:rFonts w:ascii="Montserrat Light" w:hAnsi="Montserrat Light"/>
                <w:noProof/>
                <w:lang w:val="ro-RO" w:eastAsia="ro-RO"/>
              </w:rPr>
              <w:t xml:space="preserve">Răspunsul reprezentantului salariaților din cadrul Teatrului de </w:t>
            </w:r>
            <w:r w:rsidR="00C50357" w:rsidRPr="00AC2E3D">
              <w:rPr>
                <w:rFonts w:ascii="Montserrat Light" w:hAnsi="Montserrat Light"/>
                <w:noProof/>
                <w:lang w:val="ro-RO" w:eastAsia="ro-RO"/>
              </w:rPr>
              <w:t>P</w:t>
            </w:r>
            <w:r w:rsidRPr="00AC2E3D">
              <w:rPr>
                <w:rFonts w:ascii="Montserrat Light" w:hAnsi="Montserrat Light"/>
                <w:noProof/>
                <w:lang w:val="ro-RO" w:eastAsia="ro-RO"/>
              </w:rPr>
              <w:t>ăpuși Puck înregistrată la Consiliul Județean Cluj cu nr. 49523 în da</w:t>
            </w:r>
            <w:r w:rsidR="006671AB" w:rsidRPr="00AC2E3D">
              <w:rPr>
                <w:rFonts w:ascii="Montserrat Light" w:hAnsi="Montserrat Light"/>
                <w:noProof/>
                <w:lang w:val="ro-RO" w:eastAsia="ro-RO"/>
              </w:rPr>
              <w:t>t</w:t>
            </w:r>
            <w:r w:rsidRPr="00AC2E3D">
              <w:rPr>
                <w:rFonts w:ascii="Montserrat Light" w:hAnsi="Montserrat Light"/>
                <w:noProof/>
                <w:lang w:val="ro-RO" w:eastAsia="ro-RO"/>
              </w:rPr>
              <w:t>a de 08.12.2022</w:t>
            </w:r>
          </w:p>
          <w:p w14:paraId="1CDC2FB1" w14:textId="65BA50AA" w:rsidR="00CF39CD" w:rsidRPr="00AC2E3D" w:rsidRDefault="00CF39CD" w:rsidP="00B20661">
            <w:pPr>
              <w:tabs>
                <w:tab w:val="left" w:pos="1350"/>
                <w:tab w:val="left" w:pos="1440"/>
              </w:tabs>
              <w:spacing w:line="240" w:lineRule="auto"/>
              <w:jc w:val="both"/>
              <w:rPr>
                <w:rFonts w:ascii="Montserrat Light" w:hAnsi="Montserrat Light"/>
                <w:noProof/>
                <w:lang w:val="ro-RO"/>
              </w:rPr>
            </w:pPr>
          </w:p>
        </w:tc>
      </w:tr>
      <w:bookmarkEnd w:id="2"/>
      <w:bookmarkEnd w:id="3"/>
    </w:tbl>
    <w:p w14:paraId="164E5F1E" w14:textId="77777777" w:rsidR="00CF39CD" w:rsidRPr="00AC2E3D" w:rsidRDefault="00CF39CD" w:rsidP="00B20661">
      <w:pPr>
        <w:spacing w:line="240" w:lineRule="auto"/>
        <w:contextualSpacing/>
        <w:rPr>
          <w:rFonts w:ascii="Montserrat Light" w:hAnsi="Montserrat Light"/>
          <w:b/>
          <w:bCs/>
          <w:noProof/>
          <w:lang w:val="ro-RO" w:eastAsia="ro-RO"/>
        </w:rPr>
      </w:pPr>
    </w:p>
    <w:p w14:paraId="3923DEE9" w14:textId="77777777" w:rsidR="00CF39CD" w:rsidRPr="00AC2E3D" w:rsidRDefault="00CF39CD" w:rsidP="00B20661">
      <w:pPr>
        <w:autoSpaceDE w:val="0"/>
        <w:autoSpaceDN w:val="0"/>
        <w:adjustRightInd w:val="0"/>
        <w:spacing w:line="240" w:lineRule="auto"/>
        <w:contextualSpacing/>
        <w:jc w:val="center"/>
        <w:rPr>
          <w:rFonts w:ascii="Montserrat Light" w:hAnsi="Montserrat Light"/>
          <w:b/>
          <w:bCs/>
          <w:noProof/>
          <w:lang w:val="ro-RO"/>
        </w:rPr>
      </w:pPr>
    </w:p>
    <w:p w14:paraId="302B7533" w14:textId="77777777" w:rsidR="00CF39CD" w:rsidRPr="00AC2E3D" w:rsidRDefault="00CF39CD" w:rsidP="00B20661">
      <w:pPr>
        <w:autoSpaceDE w:val="0"/>
        <w:autoSpaceDN w:val="0"/>
        <w:adjustRightInd w:val="0"/>
        <w:spacing w:line="240" w:lineRule="auto"/>
        <w:contextualSpacing/>
        <w:jc w:val="center"/>
        <w:rPr>
          <w:rFonts w:ascii="Montserrat Light" w:hAnsi="Montserrat Light"/>
          <w:b/>
          <w:bCs/>
          <w:noProof/>
          <w:lang w:val="ro-RO"/>
        </w:rPr>
      </w:pPr>
      <w:r w:rsidRPr="00AC2E3D">
        <w:rPr>
          <w:rFonts w:ascii="Montserrat Light" w:hAnsi="Montserrat Light"/>
          <w:b/>
          <w:bCs/>
          <w:noProof/>
          <w:lang w:val="ro-RO"/>
        </w:rPr>
        <w:t>INIȚIATOR,</w:t>
      </w:r>
    </w:p>
    <w:p w14:paraId="0E3BF63A" w14:textId="77777777" w:rsidR="00CF39CD" w:rsidRPr="00AC2E3D" w:rsidRDefault="00CF39CD" w:rsidP="00B20661">
      <w:pPr>
        <w:autoSpaceDE w:val="0"/>
        <w:autoSpaceDN w:val="0"/>
        <w:adjustRightInd w:val="0"/>
        <w:spacing w:line="240" w:lineRule="auto"/>
        <w:contextualSpacing/>
        <w:jc w:val="center"/>
        <w:rPr>
          <w:rFonts w:ascii="Montserrat Light" w:hAnsi="Montserrat Light"/>
          <w:b/>
          <w:bCs/>
          <w:noProof/>
          <w:color w:val="00B050"/>
          <w:lang w:val="ro-RO"/>
        </w:rPr>
      </w:pPr>
      <w:r w:rsidRPr="00AC2E3D">
        <w:rPr>
          <w:rFonts w:ascii="Montserrat Light" w:hAnsi="Montserrat Light"/>
          <w:b/>
          <w:bCs/>
          <w:noProof/>
          <w:lang w:val="ro-RO"/>
        </w:rPr>
        <w:t xml:space="preserve">PREȘEDINTE </w:t>
      </w:r>
    </w:p>
    <w:p w14:paraId="2D61DA99" w14:textId="77777777" w:rsidR="00CF39CD" w:rsidRPr="00AC2E3D" w:rsidRDefault="00CF39CD" w:rsidP="00B20661">
      <w:pPr>
        <w:autoSpaceDE w:val="0"/>
        <w:autoSpaceDN w:val="0"/>
        <w:adjustRightInd w:val="0"/>
        <w:spacing w:line="240" w:lineRule="auto"/>
        <w:contextualSpacing/>
        <w:jc w:val="center"/>
        <w:rPr>
          <w:rFonts w:ascii="Montserrat Light" w:hAnsi="Montserrat Light"/>
          <w:b/>
          <w:bCs/>
          <w:noProof/>
          <w:lang w:val="ro-RO"/>
        </w:rPr>
      </w:pPr>
      <w:r w:rsidRPr="00AC2E3D">
        <w:rPr>
          <w:rFonts w:ascii="Montserrat Light" w:hAnsi="Montserrat Light"/>
          <w:b/>
          <w:bCs/>
          <w:noProof/>
          <w:lang w:val="ro-RO"/>
        </w:rPr>
        <w:t>ALIN TIȘE</w:t>
      </w:r>
    </w:p>
    <w:p w14:paraId="1FAC0462" w14:textId="2530EBE9" w:rsidR="00B20661" w:rsidRPr="00AC2E3D" w:rsidRDefault="00B20661" w:rsidP="00B20661">
      <w:pPr>
        <w:spacing w:line="240" w:lineRule="auto"/>
        <w:rPr>
          <w:rFonts w:ascii="Montserrat Light" w:hAnsi="Montserrat Light"/>
          <w:noProof/>
          <w:lang w:val="ro-RO"/>
        </w:rPr>
      </w:pPr>
    </w:p>
    <w:p w14:paraId="247E1178" w14:textId="10049F56" w:rsidR="00380242" w:rsidRPr="00AC2E3D" w:rsidRDefault="00380242" w:rsidP="00B20661">
      <w:pPr>
        <w:spacing w:line="240" w:lineRule="auto"/>
        <w:rPr>
          <w:rFonts w:ascii="Montserrat" w:hAnsi="Montserrat"/>
          <w:b/>
          <w:bCs/>
          <w:noProof/>
          <w:lang w:val="ro-RO" w:eastAsia="ro-RO"/>
        </w:rPr>
      </w:pPr>
      <w:bookmarkStart w:id="7" w:name="_Hlk21680142"/>
    </w:p>
    <w:bookmarkEnd w:id="7"/>
    <w:p w14:paraId="52DBC87A" w14:textId="77777777" w:rsidR="00CF39CD" w:rsidRPr="00AC2E3D" w:rsidRDefault="00CF39CD" w:rsidP="00B20661">
      <w:pPr>
        <w:autoSpaceDE w:val="0"/>
        <w:autoSpaceDN w:val="0"/>
        <w:adjustRightInd w:val="0"/>
        <w:spacing w:line="240" w:lineRule="auto"/>
        <w:jc w:val="center"/>
        <w:rPr>
          <w:rFonts w:ascii="Montserrat" w:hAnsi="Montserrat"/>
          <w:b/>
          <w:bCs/>
          <w:noProof/>
          <w:color w:val="000000" w:themeColor="text1"/>
          <w:lang w:val="ro-RO" w:eastAsia="ro-RO"/>
        </w:rPr>
      </w:pPr>
      <w:r w:rsidRPr="00AC2E3D">
        <w:rPr>
          <w:rFonts w:ascii="Montserrat" w:hAnsi="Montserrat"/>
          <w:b/>
          <w:bCs/>
          <w:noProof/>
          <w:color w:val="000000" w:themeColor="text1"/>
          <w:lang w:val="ro-RO" w:eastAsia="ro-RO"/>
        </w:rPr>
        <w:t xml:space="preserve">P R O I E C T  DE  H O T Ă R Â R E </w:t>
      </w:r>
    </w:p>
    <w:p w14:paraId="1DC8D704" w14:textId="6FAFB4B7" w:rsidR="00CF39CD" w:rsidRPr="00AC2E3D" w:rsidRDefault="00CF39CD" w:rsidP="00B20661">
      <w:pPr>
        <w:pStyle w:val="Corptext2"/>
        <w:spacing w:after="0" w:line="240" w:lineRule="auto"/>
        <w:ind w:right="96"/>
        <w:jc w:val="center"/>
        <w:rPr>
          <w:rStyle w:val="salnbdy"/>
          <w:rFonts w:ascii="Montserrat Light" w:eastAsia="Times New Roman" w:hAnsi="Montserrat Light"/>
          <w:b/>
          <w:bCs/>
          <w:noProof/>
          <w:sz w:val="22"/>
          <w:szCs w:val="22"/>
          <w:lang w:val="ro-RO"/>
        </w:rPr>
      </w:pPr>
      <w:bookmarkStart w:id="8" w:name="_Hlk479682873"/>
      <w:bookmarkStart w:id="9" w:name="_Hlk61853112"/>
      <w:r w:rsidRPr="00AC2E3D">
        <w:rPr>
          <w:rFonts w:ascii="Montserrat" w:hAnsi="Montserrat"/>
          <w:b/>
          <w:bCs/>
          <w:noProof/>
          <w:sz w:val="22"/>
          <w:szCs w:val="22"/>
          <w:lang w:val="ro-RO" w:eastAsia="ro-RO"/>
        </w:rPr>
        <w:t xml:space="preserve">pentru stabilirea unor măsuri cu privire la salariile de bază </w:t>
      </w:r>
      <w:bookmarkEnd w:id="8"/>
      <w:r w:rsidRPr="00AC2E3D">
        <w:rPr>
          <w:rFonts w:ascii="Montserrat" w:hAnsi="Montserrat"/>
          <w:b/>
          <w:bCs/>
          <w:noProof/>
          <w:sz w:val="22"/>
          <w:szCs w:val="22"/>
          <w:lang w:val="ro-RO" w:eastAsia="ro-RO"/>
        </w:rPr>
        <w:t xml:space="preserve">ale unor angajați ai Teatrului de Păpuși  </w:t>
      </w:r>
      <w:r w:rsidR="002F3BC1">
        <w:rPr>
          <w:rFonts w:ascii="Montserrat" w:hAnsi="Montserrat"/>
          <w:b/>
          <w:bCs/>
          <w:noProof/>
          <w:sz w:val="22"/>
          <w:szCs w:val="22"/>
          <w:lang w:val="ro-RO" w:eastAsia="ro-RO"/>
        </w:rPr>
        <w:t>”</w:t>
      </w:r>
      <w:r w:rsidRPr="00AC2E3D">
        <w:rPr>
          <w:rFonts w:ascii="Montserrat" w:hAnsi="Montserrat"/>
          <w:b/>
          <w:bCs/>
          <w:noProof/>
          <w:sz w:val="22"/>
          <w:szCs w:val="22"/>
          <w:lang w:val="ro-RO" w:eastAsia="ro-RO"/>
        </w:rPr>
        <w:t>Puck</w:t>
      </w:r>
      <w:r w:rsidR="002F3BC1">
        <w:rPr>
          <w:rFonts w:ascii="Montserrat" w:hAnsi="Montserrat"/>
          <w:b/>
          <w:bCs/>
          <w:noProof/>
          <w:sz w:val="22"/>
          <w:szCs w:val="22"/>
          <w:lang w:val="ro-RO" w:eastAsia="ro-RO"/>
        </w:rPr>
        <w:t>” Cluj-Napoca</w:t>
      </w:r>
      <w:r w:rsidRPr="00AC2E3D">
        <w:rPr>
          <w:rStyle w:val="salnbdy"/>
          <w:rFonts w:ascii="Montserrat" w:eastAsia="Times New Roman" w:hAnsi="Montserrat"/>
          <w:b/>
          <w:bCs/>
          <w:noProof/>
          <w:sz w:val="22"/>
          <w:szCs w:val="22"/>
          <w:lang w:val="ro-RO"/>
        </w:rPr>
        <w:t xml:space="preserve"> pentru anul 202</w:t>
      </w:r>
      <w:bookmarkEnd w:id="9"/>
      <w:r w:rsidR="00166E69" w:rsidRPr="00AC2E3D">
        <w:rPr>
          <w:rStyle w:val="salnbdy"/>
          <w:rFonts w:ascii="Montserrat" w:eastAsia="Times New Roman" w:hAnsi="Montserrat"/>
          <w:b/>
          <w:bCs/>
          <w:noProof/>
          <w:sz w:val="22"/>
          <w:szCs w:val="22"/>
          <w:lang w:val="ro-RO"/>
        </w:rPr>
        <w:t>3</w:t>
      </w:r>
    </w:p>
    <w:p w14:paraId="3CED82C1" w14:textId="77777777" w:rsidR="00CF39CD" w:rsidRPr="00AC2E3D" w:rsidRDefault="00CF39CD" w:rsidP="00B20661">
      <w:pPr>
        <w:pStyle w:val="Corptext2"/>
        <w:spacing w:after="0" w:line="240" w:lineRule="auto"/>
        <w:ind w:right="96"/>
        <w:jc w:val="center"/>
        <w:rPr>
          <w:rFonts w:ascii="Montserrat Light" w:hAnsi="Montserrat Light"/>
          <w:b/>
          <w:noProof/>
          <w:sz w:val="22"/>
          <w:szCs w:val="22"/>
          <w:lang w:val="ro-RO"/>
        </w:rPr>
      </w:pPr>
    </w:p>
    <w:p w14:paraId="7EBDF8D5" w14:textId="77777777" w:rsidR="00CF39CD" w:rsidRPr="00AC2E3D" w:rsidRDefault="00CF39CD" w:rsidP="00B20661">
      <w:pPr>
        <w:autoSpaceDE w:val="0"/>
        <w:autoSpaceDN w:val="0"/>
        <w:adjustRightInd w:val="0"/>
        <w:spacing w:line="240" w:lineRule="auto"/>
        <w:rPr>
          <w:rFonts w:ascii="Montserrat Light" w:hAnsi="Montserrat Light"/>
          <w:noProof/>
          <w:lang w:val="ro-RO" w:eastAsia="ro-RO"/>
        </w:rPr>
      </w:pPr>
      <w:r w:rsidRPr="00AC2E3D">
        <w:rPr>
          <w:rFonts w:ascii="Montserrat Light" w:hAnsi="Montserrat Light"/>
          <w:noProof/>
          <w:lang w:val="ro-RO" w:eastAsia="ro-RO"/>
        </w:rPr>
        <w:t>Consiliul Judeţean Cluj, întrunit în şedinţă extraordinară;</w:t>
      </w:r>
    </w:p>
    <w:p w14:paraId="58FFF199" w14:textId="77777777" w:rsidR="00CF39CD" w:rsidRPr="00AC2E3D" w:rsidRDefault="00CF39CD" w:rsidP="00B20661">
      <w:pPr>
        <w:pStyle w:val="Corptext2"/>
        <w:spacing w:after="0" w:line="240" w:lineRule="auto"/>
        <w:ind w:right="96"/>
        <w:rPr>
          <w:rFonts w:ascii="Montserrat Light" w:hAnsi="Montserrat Light"/>
          <w:noProof/>
          <w:sz w:val="22"/>
          <w:szCs w:val="22"/>
          <w:lang w:val="ro-RO"/>
        </w:rPr>
      </w:pPr>
    </w:p>
    <w:p w14:paraId="6DE45BE9" w14:textId="23C233AF" w:rsidR="00CF39CD" w:rsidRPr="00AC2E3D" w:rsidRDefault="00CF39CD" w:rsidP="00B20661">
      <w:pPr>
        <w:pStyle w:val="Corptext2"/>
        <w:spacing w:after="0" w:line="240" w:lineRule="auto"/>
        <w:ind w:right="96"/>
        <w:jc w:val="both"/>
        <w:rPr>
          <w:rFonts w:ascii="Montserrat Light" w:hAnsi="Montserrat Light"/>
          <w:noProof/>
          <w:sz w:val="22"/>
          <w:szCs w:val="22"/>
          <w:lang w:val="ro-RO"/>
        </w:rPr>
      </w:pPr>
      <w:r w:rsidRPr="00AC2E3D">
        <w:rPr>
          <w:rFonts w:ascii="Montserrat Light" w:hAnsi="Montserrat Light"/>
          <w:noProof/>
          <w:sz w:val="22"/>
          <w:szCs w:val="22"/>
          <w:lang w:val="ro-RO"/>
        </w:rPr>
        <w:t>Având în vedere Proiectul de hotărâre înregistrat cu nr. …</w:t>
      </w:r>
      <w:r w:rsidR="007A35EC" w:rsidRPr="00AC2E3D">
        <w:rPr>
          <w:rFonts w:ascii="Montserrat Light" w:hAnsi="Montserrat Light"/>
          <w:noProof/>
          <w:sz w:val="22"/>
          <w:szCs w:val="22"/>
          <w:lang w:val="ro-RO"/>
        </w:rPr>
        <w:t>….</w:t>
      </w:r>
      <w:r w:rsidRPr="00AC2E3D">
        <w:rPr>
          <w:rFonts w:ascii="Montserrat Light" w:hAnsi="Montserrat Light"/>
          <w:noProof/>
          <w:sz w:val="22"/>
          <w:szCs w:val="22"/>
          <w:lang w:val="ro-RO"/>
        </w:rPr>
        <w:t xml:space="preserve"> din </w:t>
      </w:r>
      <w:r w:rsidR="007A35EC" w:rsidRPr="00AC2E3D">
        <w:rPr>
          <w:rFonts w:ascii="Montserrat Light" w:hAnsi="Montserrat Light"/>
          <w:noProof/>
          <w:sz w:val="22"/>
          <w:szCs w:val="22"/>
          <w:lang w:val="ro-RO"/>
        </w:rPr>
        <w:t>….</w:t>
      </w:r>
      <w:r w:rsidRPr="00AC2E3D">
        <w:rPr>
          <w:rFonts w:ascii="Montserrat Light" w:hAnsi="Montserrat Light"/>
          <w:noProof/>
          <w:sz w:val="22"/>
          <w:szCs w:val="22"/>
          <w:lang w:val="ro-RO"/>
        </w:rPr>
        <w:t xml:space="preserve">… </w:t>
      </w:r>
      <w:r w:rsidRPr="00AC2E3D">
        <w:rPr>
          <w:rFonts w:ascii="Montserrat Light" w:hAnsi="Montserrat Light"/>
          <w:noProof/>
          <w:sz w:val="22"/>
          <w:szCs w:val="22"/>
          <w:lang w:val="ro-RO" w:eastAsia="ro-RO"/>
        </w:rPr>
        <w:t xml:space="preserve">pentru stabilirea unor măsuri cu privire la salariile de bază ale unor angajați ai Teatrului de Păpuși </w:t>
      </w:r>
      <w:r w:rsidR="002F3BC1">
        <w:rPr>
          <w:rFonts w:ascii="Montserrat Light" w:hAnsi="Montserrat Light"/>
          <w:noProof/>
          <w:sz w:val="22"/>
          <w:szCs w:val="22"/>
          <w:lang w:val="ro-RO" w:eastAsia="ro-RO"/>
        </w:rPr>
        <w:t>”</w:t>
      </w:r>
      <w:r w:rsidRPr="00AC2E3D">
        <w:rPr>
          <w:rFonts w:ascii="Montserrat Light" w:hAnsi="Montserrat Light"/>
          <w:noProof/>
          <w:sz w:val="22"/>
          <w:szCs w:val="22"/>
          <w:lang w:val="ro-RO" w:eastAsia="ro-RO"/>
        </w:rPr>
        <w:t>Puck</w:t>
      </w:r>
      <w:r w:rsidR="002F3BC1">
        <w:rPr>
          <w:rFonts w:ascii="Montserrat Light" w:hAnsi="Montserrat Light"/>
          <w:noProof/>
          <w:sz w:val="22"/>
          <w:szCs w:val="22"/>
          <w:lang w:val="ro-RO" w:eastAsia="ro-RO"/>
        </w:rPr>
        <w:t xml:space="preserve">” Cluj-Napoca </w:t>
      </w:r>
      <w:r w:rsidRPr="00AC2E3D">
        <w:rPr>
          <w:rFonts w:ascii="Montserrat Light" w:hAnsi="Montserrat Light"/>
          <w:noProof/>
          <w:sz w:val="22"/>
          <w:szCs w:val="22"/>
          <w:lang w:val="ro-RO" w:eastAsia="ro-RO"/>
        </w:rPr>
        <w:t>pentru anul 202</w:t>
      </w:r>
      <w:r w:rsidR="00166E69" w:rsidRPr="00AC2E3D">
        <w:rPr>
          <w:rFonts w:ascii="Montserrat Light" w:hAnsi="Montserrat Light"/>
          <w:noProof/>
          <w:sz w:val="22"/>
          <w:szCs w:val="22"/>
          <w:lang w:val="ro-RO" w:eastAsia="ro-RO"/>
        </w:rPr>
        <w:t>3</w:t>
      </w:r>
      <w:r w:rsidRPr="00AC2E3D">
        <w:rPr>
          <w:rStyle w:val="salnbdy"/>
          <w:rFonts w:ascii="Montserrat Light" w:eastAsia="Times New Roman" w:hAnsi="Montserrat Light"/>
          <w:noProof/>
          <w:sz w:val="22"/>
          <w:szCs w:val="22"/>
          <w:lang w:val="ro-RO"/>
        </w:rPr>
        <w:t xml:space="preserve">, </w:t>
      </w:r>
      <w:r w:rsidRPr="00AC2E3D">
        <w:rPr>
          <w:rFonts w:ascii="Montserrat Light" w:hAnsi="Montserrat Light"/>
          <w:bCs/>
          <w:noProof/>
          <w:sz w:val="22"/>
          <w:szCs w:val="22"/>
          <w:lang w:val="ro-RO"/>
        </w:rPr>
        <w:t>p</w:t>
      </w:r>
      <w:r w:rsidRPr="00AC2E3D">
        <w:rPr>
          <w:rFonts w:ascii="Montserrat Light" w:hAnsi="Montserrat Light"/>
          <w:noProof/>
          <w:sz w:val="22"/>
          <w:szCs w:val="22"/>
          <w:lang w:val="ro-RO"/>
        </w:rPr>
        <w:t xml:space="preserve">ropus de preşedintele Consiliului Judeţean Cluj – domnul Alin Tișe, care este însoţit de </w:t>
      </w:r>
      <w:r w:rsidRPr="00AC2E3D">
        <w:rPr>
          <w:rFonts w:ascii="Montserrat Light" w:hAnsi="Montserrat Light"/>
          <w:bCs/>
          <w:noProof/>
          <w:sz w:val="22"/>
          <w:szCs w:val="22"/>
          <w:lang w:val="ro-RO"/>
        </w:rPr>
        <w:t>R</w:t>
      </w:r>
      <w:r w:rsidRPr="00AC2E3D">
        <w:rPr>
          <w:rFonts w:ascii="Montserrat Light" w:hAnsi="Montserrat Light"/>
          <w:noProof/>
          <w:sz w:val="22"/>
          <w:szCs w:val="22"/>
          <w:lang w:val="ro-RO"/>
        </w:rPr>
        <w:t xml:space="preserve">eferatul de aprobare cu nr. </w:t>
      </w:r>
      <w:r w:rsidR="00A92A07" w:rsidRPr="00AC2E3D">
        <w:rPr>
          <w:rFonts w:ascii="Montserrat Light" w:hAnsi="Montserrat Light"/>
          <w:bCs/>
          <w:noProof/>
          <w:lang w:val="ro-RO"/>
        </w:rPr>
        <w:t>49618</w:t>
      </w:r>
      <w:r w:rsidR="00B34525" w:rsidRPr="00AC2E3D">
        <w:rPr>
          <w:rFonts w:ascii="Montserrat Light" w:hAnsi="Montserrat Light"/>
          <w:noProof/>
          <w:sz w:val="22"/>
          <w:szCs w:val="22"/>
          <w:lang w:val="ro-RO"/>
        </w:rPr>
        <w:t>/</w:t>
      </w:r>
      <w:r w:rsidR="00A92A07" w:rsidRPr="00AC2E3D">
        <w:rPr>
          <w:rFonts w:ascii="Montserrat Light" w:hAnsi="Montserrat Light"/>
          <w:noProof/>
          <w:sz w:val="22"/>
          <w:szCs w:val="22"/>
          <w:lang w:val="ro-RO"/>
        </w:rPr>
        <w:t>09</w:t>
      </w:r>
      <w:r w:rsidR="00B34525" w:rsidRPr="00AC2E3D">
        <w:rPr>
          <w:rFonts w:ascii="Montserrat Light" w:hAnsi="Montserrat Light"/>
          <w:noProof/>
          <w:sz w:val="22"/>
          <w:szCs w:val="22"/>
          <w:lang w:val="ro-RO"/>
        </w:rPr>
        <w:t>.</w:t>
      </w:r>
      <w:r w:rsidR="00166E69" w:rsidRPr="00AC2E3D">
        <w:rPr>
          <w:rFonts w:ascii="Montserrat Light" w:hAnsi="Montserrat Light"/>
          <w:noProof/>
          <w:sz w:val="22"/>
          <w:szCs w:val="22"/>
          <w:lang w:val="ro-RO"/>
        </w:rPr>
        <w:t>12</w:t>
      </w:r>
      <w:r w:rsidR="00B34525" w:rsidRPr="00AC2E3D">
        <w:rPr>
          <w:rFonts w:ascii="Montserrat Light" w:hAnsi="Montserrat Light"/>
          <w:noProof/>
          <w:sz w:val="22"/>
          <w:szCs w:val="22"/>
          <w:lang w:val="ro-RO"/>
        </w:rPr>
        <w:t>.2022</w:t>
      </w:r>
      <w:r w:rsidRPr="00AC2E3D">
        <w:rPr>
          <w:rFonts w:ascii="Montserrat Light" w:hAnsi="Montserrat Light"/>
          <w:noProof/>
          <w:sz w:val="22"/>
          <w:szCs w:val="22"/>
          <w:lang w:val="ro-RO"/>
        </w:rPr>
        <w:t xml:space="preserve">; Raportul de specialitate întocmit de compartimentului de resort din cadrul aparatului de specialitate al Consiliului Judeţean Cluj cu nr. </w:t>
      </w:r>
      <w:r w:rsidR="00A92A07" w:rsidRPr="00AC2E3D">
        <w:rPr>
          <w:rFonts w:ascii="Montserrat Light" w:hAnsi="Montserrat Light"/>
          <w:noProof/>
          <w:sz w:val="22"/>
          <w:szCs w:val="22"/>
          <w:lang w:val="ro-RO"/>
        </w:rPr>
        <w:t>49669</w:t>
      </w:r>
      <w:r w:rsidR="00B34525" w:rsidRPr="00AC2E3D">
        <w:rPr>
          <w:rFonts w:ascii="Montserrat Light" w:hAnsi="Montserrat Light"/>
          <w:noProof/>
          <w:sz w:val="22"/>
          <w:szCs w:val="22"/>
          <w:lang w:val="ro-RO"/>
        </w:rPr>
        <w:t>/</w:t>
      </w:r>
      <w:r w:rsidR="00A92A07" w:rsidRPr="00AC2E3D">
        <w:rPr>
          <w:rFonts w:ascii="Montserrat Light" w:hAnsi="Montserrat Light"/>
          <w:noProof/>
          <w:sz w:val="22"/>
          <w:szCs w:val="22"/>
          <w:lang w:val="ro-RO"/>
        </w:rPr>
        <w:t>09</w:t>
      </w:r>
      <w:r w:rsidR="00B34525" w:rsidRPr="00AC2E3D">
        <w:rPr>
          <w:rFonts w:ascii="Montserrat Light" w:hAnsi="Montserrat Light"/>
          <w:noProof/>
          <w:sz w:val="22"/>
          <w:szCs w:val="22"/>
          <w:lang w:val="ro-RO"/>
        </w:rPr>
        <w:t>.</w:t>
      </w:r>
      <w:r w:rsidR="00166E69" w:rsidRPr="00AC2E3D">
        <w:rPr>
          <w:rFonts w:ascii="Montserrat Light" w:hAnsi="Montserrat Light"/>
          <w:noProof/>
          <w:sz w:val="22"/>
          <w:szCs w:val="22"/>
          <w:lang w:val="ro-RO"/>
        </w:rPr>
        <w:t>12</w:t>
      </w:r>
      <w:r w:rsidR="00B34525" w:rsidRPr="00AC2E3D">
        <w:rPr>
          <w:rFonts w:ascii="Montserrat Light" w:hAnsi="Montserrat Light"/>
          <w:noProof/>
          <w:sz w:val="22"/>
          <w:szCs w:val="22"/>
          <w:lang w:val="ro-RO"/>
        </w:rPr>
        <w:t xml:space="preserve">.2022 </w:t>
      </w:r>
      <w:r w:rsidRPr="00AC2E3D">
        <w:rPr>
          <w:rFonts w:ascii="Montserrat Light" w:hAnsi="Montserrat Light"/>
          <w:noProof/>
          <w:sz w:val="22"/>
          <w:szCs w:val="22"/>
          <w:lang w:val="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6CA6F7F9" w14:textId="77777777" w:rsidR="00CF39CD" w:rsidRPr="00AC2E3D" w:rsidRDefault="00CF39CD" w:rsidP="00B20661">
      <w:pPr>
        <w:pStyle w:val="Corptext2"/>
        <w:spacing w:after="0" w:line="240" w:lineRule="auto"/>
        <w:ind w:right="96"/>
        <w:jc w:val="both"/>
        <w:rPr>
          <w:rFonts w:ascii="Montserrat Light" w:hAnsi="Montserrat Light"/>
          <w:noProof/>
          <w:sz w:val="22"/>
          <w:szCs w:val="22"/>
          <w:lang w:val="ro-RO"/>
        </w:rPr>
      </w:pPr>
    </w:p>
    <w:p w14:paraId="5C83EEE3" w14:textId="77777777" w:rsidR="00CF39CD" w:rsidRPr="00AC2E3D" w:rsidRDefault="00CF39CD" w:rsidP="00B20661">
      <w:pPr>
        <w:pStyle w:val="Corptext2"/>
        <w:spacing w:after="0" w:line="240" w:lineRule="auto"/>
        <w:ind w:right="96"/>
        <w:jc w:val="both"/>
        <w:rPr>
          <w:rFonts w:ascii="Montserrat Light" w:eastAsia="Times New Roman" w:hAnsi="Montserrat Light"/>
          <w:noProof/>
          <w:sz w:val="22"/>
          <w:szCs w:val="22"/>
          <w:shd w:val="clear" w:color="auto" w:fill="FFFFFF"/>
          <w:lang w:val="ro-RO"/>
        </w:rPr>
      </w:pPr>
      <w:r w:rsidRPr="00AC2E3D">
        <w:rPr>
          <w:rFonts w:ascii="Montserrat Light" w:eastAsia="Times New Roman" w:hAnsi="Montserrat Light"/>
          <w:noProof/>
          <w:sz w:val="22"/>
          <w:szCs w:val="22"/>
          <w:shd w:val="clear" w:color="auto" w:fill="FFFFFF"/>
          <w:lang w:val="ro-RO"/>
        </w:rPr>
        <w:t>Ținând cont de:</w:t>
      </w:r>
    </w:p>
    <w:p w14:paraId="4C7055CD" w14:textId="4BC6916F" w:rsidR="00CF39CD" w:rsidRPr="00AC2E3D" w:rsidRDefault="00CF39CD" w:rsidP="00B20661">
      <w:pPr>
        <w:pStyle w:val="Listparagraf"/>
        <w:numPr>
          <w:ilvl w:val="0"/>
          <w:numId w:val="14"/>
        </w:numPr>
        <w:autoSpaceDE w:val="0"/>
        <w:autoSpaceDN w:val="0"/>
        <w:adjustRightInd w:val="0"/>
        <w:jc w:val="both"/>
        <w:rPr>
          <w:rFonts w:ascii="Montserrat Light" w:hAnsi="Montserrat Light" w:cs="Cambria"/>
          <w:noProof/>
          <w:color w:val="000000" w:themeColor="text1"/>
          <w:sz w:val="22"/>
          <w:szCs w:val="22"/>
          <w:lang w:val="ro-RO" w:eastAsia="ro-RO"/>
        </w:rPr>
      </w:pPr>
      <w:bookmarkStart w:id="10" w:name="_Hlk92730877"/>
      <w:r w:rsidRPr="00AC2E3D">
        <w:rPr>
          <w:rFonts w:ascii="Montserrat Light" w:hAnsi="Montserrat Light"/>
          <w:noProof/>
          <w:sz w:val="22"/>
          <w:szCs w:val="22"/>
          <w:lang w:val="ro-RO" w:eastAsia="ro-RO"/>
        </w:rPr>
        <w:t xml:space="preserve">Hotărârea Consiliului Județean Cluj </w:t>
      </w:r>
      <w:bookmarkEnd w:id="10"/>
      <w:r w:rsidRPr="00AC2E3D">
        <w:rPr>
          <w:rFonts w:ascii="Montserrat Light" w:hAnsi="Montserrat Light"/>
          <w:noProof/>
          <w:sz w:val="22"/>
          <w:szCs w:val="22"/>
          <w:lang w:val="ro-RO" w:eastAsia="ro-RO"/>
        </w:rPr>
        <w:t xml:space="preserve">nr. 172/2020 </w:t>
      </w:r>
      <w:bookmarkStart w:id="11" w:name="_Hlk61853783"/>
      <w:r w:rsidRPr="00AC2E3D">
        <w:rPr>
          <w:rFonts w:ascii="Montserrat Light" w:hAnsi="Montserrat Light"/>
          <w:noProof/>
          <w:sz w:val="22"/>
          <w:szCs w:val="22"/>
          <w:lang w:val="ro-RO" w:eastAsia="ro-RO"/>
        </w:rPr>
        <w:t>privind punerea în aplicare a Deciziei civile nr. 365/A/2020 a Curții de Apel Cluj, pronunțată în dosarul nr. 852/117/2019</w:t>
      </w:r>
      <w:bookmarkEnd w:id="11"/>
      <w:r w:rsidRPr="00AC2E3D">
        <w:rPr>
          <w:rFonts w:ascii="Montserrat Light" w:hAnsi="Montserrat Light"/>
          <w:noProof/>
          <w:sz w:val="22"/>
          <w:szCs w:val="22"/>
          <w:lang w:val="ro-RO" w:eastAsia="ro-RO"/>
        </w:rPr>
        <w:t>;</w:t>
      </w:r>
    </w:p>
    <w:p w14:paraId="686447C3" w14:textId="77777777" w:rsidR="00DD42B2" w:rsidRPr="00AC2E3D" w:rsidRDefault="00DD42B2" w:rsidP="00B20661">
      <w:pPr>
        <w:autoSpaceDE w:val="0"/>
        <w:autoSpaceDN w:val="0"/>
        <w:adjustRightInd w:val="0"/>
        <w:spacing w:line="240" w:lineRule="auto"/>
        <w:jc w:val="both"/>
        <w:rPr>
          <w:rFonts w:ascii="Montserrat Light" w:hAnsi="Montserrat Light" w:cs="Cambria"/>
          <w:noProof/>
          <w:color w:val="000000" w:themeColor="text1"/>
          <w:lang w:val="ro-RO" w:eastAsia="ro-RO"/>
        </w:rPr>
      </w:pPr>
    </w:p>
    <w:p w14:paraId="0C98836D" w14:textId="2CB9A10D" w:rsidR="00CF39CD" w:rsidRPr="00AC2E3D" w:rsidRDefault="00CF39CD" w:rsidP="00B20661">
      <w:pPr>
        <w:autoSpaceDE w:val="0"/>
        <w:autoSpaceDN w:val="0"/>
        <w:adjustRightInd w:val="0"/>
        <w:spacing w:line="240" w:lineRule="auto"/>
        <w:jc w:val="both"/>
        <w:rPr>
          <w:rFonts w:ascii="Cambria" w:hAnsi="Cambria" w:cs="Cambria"/>
          <w:noProof/>
          <w:color w:val="000000"/>
          <w:lang w:val="ro-RO" w:eastAsia="ro-RO"/>
        </w:rPr>
      </w:pPr>
      <w:r w:rsidRPr="00AC2E3D">
        <w:rPr>
          <w:rFonts w:ascii="Montserrat Light" w:hAnsi="Montserrat Light" w:cs="Cambria"/>
          <w:noProof/>
          <w:color w:val="000000" w:themeColor="text1"/>
          <w:lang w:val="ro-RO" w:eastAsia="ro-RO"/>
        </w:rPr>
        <w:t>Luând în considerare prevederile:</w:t>
      </w:r>
    </w:p>
    <w:p w14:paraId="51F699EE" w14:textId="77777777" w:rsidR="00CF39CD" w:rsidRPr="00AC2E3D" w:rsidRDefault="00CF39CD" w:rsidP="00B20661">
      <w:pPr>
        <w:pStyle w:val="Listparagraf"/>
        <w:numPr>
          <w:ilvl w:val="0"/>
          <w:numId w:val="13"/>
        </w:numPr>
        <w:autoSpaceDE w:val="0"/>
        <w:autoSpaceDN w:val="0"/>
        <w:adjustRightInd w:val="0"/>
        <w:ind w:left="900"/>
        <w:jc w:val="both"/>
        <w:rPr>
          <w:rFonts w:ascii="Montserrat Light" w:hAnsi="Montserrat Light" w:cs="Cambria"/>
          <w:noProof/>
          <w:sz w:val="22"/>
          <w:szCs w:val="22"/>
          <w:lang w:val="ro-RO" w:eastAsia="ro-RO"/>
        </w:rPr>
      </w:pPr>
      <w:r w:rsidRPr="00AC2E3D">
        <w:rPr>
          <w:rFonts w:ascii="Montserrat Light" w:hAnsi="Montserrat Light" w:cs="Cambria"/>
          <w:noProof/>
          <w:sz w:val="22"/>
          <w:szCs w:val="22"/>
          <w:lang w:val="ro-RO" w:eastAsia="ro-RO"/>
        </w:rPr>
        <w:t>art. 123 – 140 și ale art. 142 -156 din Regulamentul de organizare şi funcţionare a Consiliului Judeţean Cluj, aprobat prin Hotărârea Consiliului Judeţean Cluj nr. 170/2020;</w:t>
      </w:r>
    </w:p>
    <w:p w14:paraId="7C7C152D" w14:textId="77777777" w:rsidR="00CF39CD" w:rsidRPr="00AC2E3D" w:rsidRDefault="00CF39CD" w:rsidP="00B20661">
      <w:pPr>
        <w:pStyle w:val="Listparagraf"/>
        <w:autoSpaceDE w:val="0"/>
        <w:autoSpaceDN w:val="0"/>
        <w:adjustRightInd w:val="0"/>
        <w:ind w:left="900"/>
        <w:jc w:val="both"/>
        <w:rPr>
          <w:rFonts w:ascii="Montserrat Light" w:hAnsi="Montserrat Light" w:cs="Cambria"/>
          <w:noProof/>
          <w:sz w:val="22"/>
          <w:szCs w:val="22"/>
          <w:lang w:val="ro-RO" w:eastAsia="ro-RO"/>
        </w:rPr>
      </w:pPr>
    </w:p>
    <w:p w14:paraId="3F4557C2" w14:textId="77777777" w:rsidR="00CF39CD" w:rsidRPr="00AC2E3D" w:rsidRDefault="00CF39CD" w:rsidP="00B20661">
      <w:pPr>
        <w:autoSpaceDE w:val="0"/>
        <w:autoSpaceDN w:val="0"/>
        <w:adjustRightInd w:val="0"/>
        <w:spacing w:line="240" w:lineRule="auto"/>
        <w:jc w:val="both"/>
        <w:rPr>
          <w:rFonts w:ascii="Montserrat Light" w:hAnsi="Montserrat Light"/>
          <w:noProof/>
          <w:color w:val="000000" w:themeColor="text1"/>
          <w:lang w:val="ro-RO" w:eastAsia="ro-RO" w:bidi="ne-NP"/>
        </w:rPr>
      </w:pPr>
      <w:r w:rsidRPr="00AC2E3D">
        <w:rPr>
          <w:rFonts w:ascii="Montserrat Light" w:hAnsi="Montserrat Light"/>
          <w:noProof/>
          <w:color w:val="000000" w:themeColor="text1"/>
          <w:lang w:val="ro-RO" w:eastAsia="ro-RO" w:bidi="ne-NP"/>
        </w:rPr>
        <w:t xml:space="preserve">În conformitate cu prevederile: </w:t>
      </w:r>
    </w:p>
    <w:p w14:paraId="6244836B" w14:textId="0381905A" w:rsidR="00CF39CD" w:rsidRPr="00AC2E3D" w:rsidRDefault="00666EFD" w:rsidP="00B20661">
      <w:pPr>
        <w:numPr>
          <w:ilvl w:val="0"/>
          <w:numId w:val="12"/>
        </w:numPr>
        <w:spacing w:line="240" w:lineRule="auto"/>
        <w:ind w:left="993"/>
        <w:jc w:val="both"/>
        <w:rPr>
          <w:rFonts w:ascii="Montserrat Light" w:eastAsia="Calibri" w:hAnsi="Montserrat Light"/>
          <w:noProof/>
          <w:color w:val="000000" w:themeColor="text1"/>
          <w:lang w:val="ro-RO"/>
        </w:rPr>
      </w:pPr>
      <w:bookmarkStart w:id="12" w:name="_Hlk15904413"/>
      <w:bookmarkStart w:id="13" w:name="_Hlk18585591"/>
      <w:r w:rsidRPr="00AC2E3D">
        <w:rPr>
          <w:rFonts w:ascii="Montserrat Light" w:eastAsia="Calibri" w:hAnsi="Montserrat Light"/>
          <w:noProof/>
          <w:color w:val="000000" w:themeColor="text1"/>
          <w:lang w:val="ro-RO"/>
        </w:rPr>
        <w:t>a</w:t>
      </w:r>
      <w:r w:rsidR="00CF39CD" w:rsidRPr="00AC2E3D">
        <w:rPr>
          <w:rFonts w:ascii="Montserrat Light" w:eastAsia="Calibri" w:hAnsi="Montserrat Light"/>
          <w:noProof/>
          <w:color w:val="000000" w:themeColor="text1"/>
          <w:lang w:val="ro-RO"/>
        </w:rPr>
        <w:t xml:space="preserve">rt. </w:t>
      </w:r>
      <w:r w:rsidR="00CF39CD" w:rsidRPr="00AC2E3D">
        <w:rPr>
          <w:rFonts w:ascii="Montserrat Light" w:hAnsi="Montserrat Light"/>
          <w:noProof/>
          <w:color w:val="000000" w:themeColor="text1"/>
          <w:lang w:val="ro-RO"/>
        </w:rPr>
        <w:t>173 alin. (1) lit. f)</w:t>
      </w:r>
      <w:r w:rsidR="00CF39CD" w:rsidRPr="00AC2E3D">
        <w:rPr>
          <w:rFonts w:ascii="Montserrat Light" w:hAnsi="Montserrat Light"/>
          <w:noProof/>
          <w:color w:val="FF0000"/>
          <w:lang w:val="ro-RO"/>
        </w:rPr>
        <w:t xml:space="preserve"> </w:t>
      </w:r>
      <w:r w:rsidR="00CF39CD" w:rsidRPr="00AC2E3D">
        <w:rPr>
          <w:rFonts w:ascii="Montserrat Light" w:hAnsi="Montserrat Light"/>
          <w:noProof/>
          <w:color w:val="000000" w:themeColor="text1"/>
          <w:lang w:val="ro-RO"/>
        </w:rPr>
        <w:t xml:space="preserve">din Ordonanța de Urgență a Guvernului privind Codul administrativ </w:t>
      </w:r>
      <w:r w:rsidR="00FE3AF4" w:rsidRPr="00AC2E3D">
        <w:rPr>
          <w:rFonts w:ascii="Montserrat Light" w:hAnsi="Montserrat Light"/>
          <w:noProof/>
          <w:color w:val="000000" w:themeColor="text1"/>
          <w:lang w:val="ro-RO"/>
        </w:rPr>
        <w:t xml:space="preserve">nr. 57/2019, </w:t>
      </w:r>
      <w:r w:rsidR="00CF39CD" w:rsidRPr="00AC2E3D">
        <w:rPr>
          <w:rFonts w:ascii="Montserrat Light" w:hAnsi="Montserrat Light"/>
          <w:noProof/>
          <w:color w:val="000000" w:themeColor="text1"/>
          <w:lang w:val="ro-RO"/>
        </w:rPr>
        <w:t>cu modificările și completările ulterioare</w:t>
      </w:r>
      <w:r w:rsidR="00CF39CD" w:rsidRPr="00AC2E3D">
        <w:rPr>
          <w:rFonts w:ascii="Montserrat Light" w:eastAsia="Calibri" w:hAnsi="Montserrat Light"/>
          <w:noProof/>
          <w:color w:val="000000" w:themeColor="text1"/>
          <w:lang w:val="ro-RO"/>
        </w:rPr>
        <w:t>;</w:t>
      </w:r>
    </w:p>
    <w:bookmarkEnd w:id="12"/>
    <w:bookmarkEnd w:id="13"/>
    <w:p w14:paraId="797286D2" w14:textId="4D5CF4D8" w:rsidR="00CF39CD" w:rsidRPr="00AC2E3D" w:rsidRDefault="00666EFD" w:rsidP="00B20661">
      <w:pPr>
        <w:numPr>
          <w:ilvl w:val="0"/>
          <w:numId w:val="12"/>
        </w:numPr>
        <w:spacing w:line="240" w:lineRule="auto"/>
        <w:ind w:left="993"/>
        <w:jc w:val="both"/>
        <w:rPr>
          <w:rFonts w:ascii="Montserrat Light" w:eastAsia="Calibri" w:hAnsi="Montserrat Light"/>
          <w:noProof/>
          <w:color w:val="000000" w:themeColor="text1"/>
          <w:lang w:val="ro-RO"/>
        </w:rPr>
      </w:pPr>
      <w:r w:rsidRPr="00AC2E3D">
        <w:rPr>
          <w:rFonts w:ascii="Montserrat Light" w:eastAsia="Calibri" w:hAnsi="Montserrat Light"/>
          <w:noProof/>
          <w:lang w:val="ro-RO"/>
        </w:rPr>
        <w:t>a</w:t>
      </w:r>
      <w:r w:rsidR="00CF39CD" w:rsidRPr="00AC2E3D">
        <w:rPr>
          <w:rFonts w:ascii="Montserrat Light" w:eastAsia="Calibri" w:hAnsi="Montserrat Light"/>
          <w:noProof/>
          <w:lang w:val="ro-RO"/>
        </w:rPr>
        <w:t>rt.</w:t>
      </w:r>
      <w:r w:rsidR="00CF39CD" w:rsidRPr="00AC2E3D">
        <w:rPr>
          <w:rFonts w:ascii="Cambria" w:hAnsi="Cambria"/>
          <w:noProof/>
          <w:lang w:val="ro-RO"/>
        </w:rPr>
        <w:t xml:space="preserve"> </w:t>
      </w:r>
      <w:r w:rsidR="00CF39CD" w:rsidRPr="00AC2E3D">
        <w:rPr>
          <w:rFonts w:ascii="Montserrat Light" w:hAnsi="Montserrat Light"/>
          <w:noProof/>
          <w:lang w:val="ro-RO"/>
        </w:rPr>
        <w:t xml:space="preserve">3 </w:t>
      </w:r>
      <w:r w:rsidRPr="00AC2E3D">
        <w:rPr>
          <w:rFonts w:ascii="Montserrat Light" w:hAnsi="Montserrat Light"/>
          <w:noProof/>
          <w:lang w:val="ro-RO"/>
        </w:rPr>
        <w:t>și</w:t>
      </w:r>
      <w:r w:rsidR="00CF39CD" w:rsidRPr="00AC2E3D">
        <w:rPr>
          <w:rFonts w:ascii="Montserrat Light" w:hAnsi="Montserrat Light"/>
          <w:noProof/>
          <w:lang w:val="ro-RO"/>
        </w:rPr>
        <w:t xml:space="preserve"> </w:t>
      </w:r>
      <w:r w:rsidRPr="00AC2E3D">
        <w:rPr>
          <w:rFonts w:ascii="Montserrat Light" w:hAnsi="Montserrat Light"/>
          <w:noProof/>
          <w:lang w:val="ro-RO"/>
        </w:rPr>
        <w:t>a</w:t>
      </w:r>
      <w:r w:rsidR="00CF39CD" w:rsidRPr="00AC2E3D">
        <w:rPr>
          <w:rFonts w:ascii="Montserrat Light" w:hAnsi="Montserrat Light"/>
          <w:noProof/>
          <w:lang w:val="ro-RO"/>
        </w:rPr>
        <w:t>rt.</w:t>
      </w:r>
      <w:r w:rsidR="00CF39CD" w:rsidRPr="00AC2E3D">
        <w:rPr>
          <w:rFonts w:ascii="Montserrat Light" w:eastAsia="Calibri" w:hAnsi="Montserrat Light"/>
          <w:noProof/>
          <w:color w:val="FF0000"/>
          <w:lang w:val="ro-RO"/>
        </w:rPr>
        <w:t xml:space="preserve"> </w:t>
      </w:r>
      <w:r w:rsidR="00CF39CD" w:rsidRPr="00AC2E3D">
        <w:rPr>
          <w:rFonts w:ascii="Montserrat Light" w:eastAsia="Calibri" w:hAnsi="Montserrat Light"/>
          <w:noProof/>
          <w:color w:val="000000" w:themeColor="text1"/>
          <w:lang w:val="ro-RO"/>
        </w:rPr>
        <w:t>11 din Legea-cadru privind salarizarea personalului plătit din fonduri publice</w:t>
      </w:r>
      <w:r w:rsidRPr="00AC2E3D">
        <w:rPr>
          <w:rFonts w:ascii="Montserrat Light" w:eastAsia="Calibri" w:hAnsi="Montserrat Light"/>
          <w:noProof/>
          <w:color w:val="000000" w:themeColor="text1"/>
          <w:lang w:val="ro-RO"/>
        </w:rPr>
        <w:t xml:space="preserve"> nr. 153/2017</w:t>
      </w:r>
      <w:r w:rsidR="00CF39CD" w:rsidRPr="00AC2E3D">
        <w:rPr>
          <w:rFonts w:ascii="Montserrat Light" w:eastAsia="Calibri" w:hAnsi="Montserrat Light"/>
          <w:noProof/>
          <w:color w:val="000000" w:themeColor="text1"/>
          <w:lang w:val="ro-RO"/>
        </w:rPr>
        <w:t>, cu modificările şi completările ulterioare;</w:t>
      </w:r>
    </w:p>
    <w:p w14:paraId="39AB1628" w14:textId="62B65BCD" w:rsidR="00CF39CD" w:rsidRPr="00AC2E3D" w:rsidRDefault="00666EFD" w:rsidP="00B20661">
      <w:pPr>
        <w:numPr>
          <w:ilvl w:val="0"/>
          <w:numId w:val="12"/>
        </w:numPr>
        <w:spacing w:line="240" w:lineRule="auto"/>
        <w:ind w:left="993"/>
        <w:jc w:val="both"/>
        <w:rPr>
          <w:rFonts w:ascii="Montserrat Light" w:eastAsia="Calibri" w:hAnsi="Montserrat Light"/>
          <w:noProof/>
          <w:lang w:val="ro-RO"/>
        </w:rPr>
      </w:pPr>
      <w:bookmarkStart w:id="14" w:name="_Hlk121219698"/>
      <w:r w:rsidRPr="00AC2E3D">
        <w:rPr>
          <w:rFonts w:ascii="Montserrat Light" w:eastAsia="Calibri" w:hAnsi="Montserrat Light"/>
          <w:noProof/>
          <w:lang w:val="ro-RO"/>
        </w:rPr>
        <w:t>a</w:t>
      </w:r>
      <w:r w:rsidR="00DC625C" w:rsidRPr="00AC2E3D">
        <w:rPr>
          <w:rFonts w:ascii="Montserrat Light" w:eastAsia="Calibri" w:hAnsi="Montserrat Light"/>
          <w:noProof/>
          <w:lang w:val="ro-RO"/>
        </w:rPr>
        <w:t>rt. 20 alin. (1) lit.</w:t>
      </w:r>
      <w:r w:rsidR="000373A9" w:rsidRPr="00AC2E3D">
        <w:rPr>
          <w:rFonts w:ascii="Montserrat Light" w:eastAsia="Calibri" w:hAnsi="Montserrat Light"/>
          <w:noProof/>
          <w:lang w:val="ro-RO"/>
        </w:rPr>
        <w:t xml:space="preserve"> </w:t>
      </w:r>
      <w:r w:rsidR="00DC625C" w:rsidRPr="00AC2E3D">
        <w:rPr>
          <w:rFonts w:ascii="Montserrat Light" w:eastAsia="Calibri" w:hAnsi="Montserrat Light"/>
          <w:noProof/>
          <w:lang w:val="ro-RO"/>
        </w:rPr>
        <w:t xml:space="preserve">i) din Legea privind finanțele publice locale </w:t>
      </w:r>
      <w:r w:rsidRPr="00AC2E3D">
        <w:rPr>
          <w:rFonts w:ascii="Montserrat Light" w:eastAsia="Calibri" w:hAnsi="Montserrat Light"/>
          <w:noProof/>
          <w:lang w:val="ro-RO"/>
        </w:rPr>
        <w:t>nr. 273/2006</w:t>
      </w:r>
      <w:r w:rsidR="00FE3AF4" w:rsidRPr="00AC2E3D">
        <w:rPr>
          <w:rFonts w:ascii="Montserrat Light" w:eastAsia="Calibri" w:hAnsi="Montserrat Light"/>
          <w:noProof/>
          <w:lang w:val="ro-RO"/>
        </w:rPr>
        <w:t>,</w:t>
      </w:r>
      <w:r w:rsidRPr="00AC2E3D">
        <w:rPr>
          <w:rFonts w:ascii="Montserrat Light" w:eastAsia="Calibri" w:hAnsi="Montserrat Light"/>
          <w:noProof/>
          <w:lang w:val="ro-RO"/>
        </w:rPr>
        <w:t xml:space="preserve"> </w:t>
      </w:r>
      <w:r w:rsidR="00DC625C" w:rsidRPr="00AC2E3D">
        <w:rPr>
          <w:rFonts w:ascii="Montserrat Light" w:eastAsia="Calibri" w:hAnsi="Montserrat Light"/>
          <w:noProof/>
          <w:lang w:val="ro-RO"/>
        </w:rPr>
        <w:t>cu modificările și copletările ulterioare;</w:t>
      </w:r>
      <w:bookmarkEnd w:id="14"/>
    </w:p>
    <w:p w14:paraId="7BA044EE" w14:textId="72F92BC7" w:rsidR="006671AB" w:rsidRPr="00AC2E3D" w:rsidRDefault="00666EFD" w:rsidP="006671AB">
      <w:pPr>
        <w:numPr>
          <w:ilvl w:val="0"/>
          <w:numId w:val="12"/>
        </w:numPr>
        <w:spacing w:line="240" w:lineRule="auto"/>
        <w:ind w:left="993"/>
        <w:jc w:val="both"/>
        <w:rPr>
          <w:rFonts w:ascii="Montserrat Light" w:eastAsia="Calibri" w:hAnsi="Montserrat Light"/>
          <w:lang w:val="ro-RO"/>
        </w:rPr>
      </w:pPr>
      <w:r w:rsidRPr="00AC2E3D">
        <w:rPr>
          <w:rFonts w:ascii="Montserrat Light" w:eastAsia="Calibri" w:hAnsi="Montserrat Light"/>
          <w:lang w:val="ro-RO"/>
        </w:rPr>
        <w:t>a</w:t>
      </w:r>
      <w:r w:rsidR="006671AB" w:rsidRPr="00AC2E3D">
        <w:rPr>
          <w:rFonts w:ascii="Montserrat Light" w:eastAsia="Calibri" w:hAnsi="Montserrat Light"/>
          <w:lang w:val="ro-RO"/>
        </w:rPr>
        <w:t xml:space="preserve">rt. 3 pct. 16, </w:t>
      </w:r>
      <w:r w:rsidR="000373A9" w:rsidRPr="00AC2E3D">
        <w:rPr>
          <w:rFonts w:ascii="Montserrat Light" w:eastAsia="Calibri" w:hAnsi="Montserrat Light"/>
          <w:lang w:val="ro-RO"/>
        </w:rPr>
        <w:t>A</w:t>
      </w:r>
      <w:r w:rsidR="006671AB" w:rsidRPr="00AC2E3D">
        <w:rPr>
          <w:rFonts w:ascii="Montserrat Light" w:eastAsia="Calibri" w:hAnsi="Montserrat Light"/>
          <w:lang w:val="ro-RO"/>
        </w:rPr>
        <w:t>rt. 16 din Legea responsabilității fiscal-bugetare nr. 69/2010 republicată, cu modificările și completările ulterioare;</w:t>
      </w:r>
    </w:p>
    <w:p w14:paraId="4E8154B2" w14:textId="23CEABCD" w:rsidR="006671AB" w:rsidRPr="00AC2E3D" w:rsidRDefault="00666EFD" w:rsidP="006671AB">
      <w:pPr>
        <w:numPr>
          <w:ilvl w:val="0"/>
          <w:numId w:val="12"/>
        </w:numPr>
        <w:spacing w:line="240" w:lineRule="auto"/>
        <w:ind w:left="993"/>
        <w:jc w:val="both"/>
        <w:rPr>
          <w:rFonts w:ascii="Montserrat Light" w:eastAsia="Calibri" w:hAnsi="Montserrat Light"/>
          <w:lang w:val="ro-RO"/>
        </w:rPr>
      </w:pPr>
      <w:r w:rsidRPr="00AC2E3D">
        <w:rPr>
          <w:rFonts w:ascii="Montserrat Light" w:eastAsia="Calibri" w:hAnsi="Montserrat Light"/>
          <w:lang w:val="ro-RO"/>
        </w:rPr>
        <w:t>a</w:t>
      </w:r>
      <w:r w:rsidR="006671AB" w:rsidRPr="00AC2E3D">
        <w:rPr>
          <w:rFonts w:ascii="Montserrat Light" w:eastAsia="Calibri" w:hAnsi="Montserrat Light"/>
          <w:lang w:val="ro-RO"/>
        </w:rPr>
        <w:t xml:space="preserve">rt. I alin. (4) din Ordonanța de Urgență </w:t>
      </w:r>
      <w:r w:rsidR="006671AB" w:rsidRPr="00AC2E3D">
        <w:rPr>
          <w:rFonts w:ascii="Montserrat Light" w:hAnsi="Montserrat Light"/>
          <w:lang w:val="ro-RO"/>
        </w:rPr>
        <w:t>a Guvernului privind unele măsuri fiscal bugetare, prorogarea unor termene, precum și pentru modificarea și completarea unor acte normative nr. 168/2022;</w:t>
      </w:r>
    </w:p>
    <w:p w14:paraId="2EE52E15" w14:textId="33CF2D44" w:rsidR="005D24CC" w:rsidRPr="00AC2E3D" w:rsidRDefault="00666EFD" w:rsidP="006671AB">
      <w:pPr>
        <w:numPr>
          <w:ilvl w:val="0"/>
          <w:numId w:val="12"/>
        </w:numPr>
        <w:spacing w:line="240" w:lineRule="auto"/>
        <w:ind w:left="993"/>
        <w:jc w:val="both"/>
        <w:rPr>
          <w:rFonts w:ascii="Montserrat Light" w:eastAsia="Calibri" w:hAnsi="Montserrat Light"/>
          <w:noProof/>
          <w:lang w:val="ro-RO"/>
        </w:rPr>
      </w:pPr>
      <w:r w:rsidRPr="00AC2E3D">
        <w:rPr>
          <w:rFonts w:ascii="Montserrat Light" w:hAnsi="Montserrat Light"/>
          <w:lang w:val="ro-RO"/>
        </w:rPr>
        <w:t>a</w:t>
      </w:r>
      <w:r w:rsidR="006671AB" w:rsidRPr="00AC2E3D">
        <w:rPr>
          <w:rFonts w:ascii="Montserrat Light" w:hAnsi="Montserrat Light"/>
          <w:lang w:val="ro-RO"/>
        </w:rPr>
        <w:t>rt. 1 din Hotărârea de Guvern pentru stabilirea salariului de bază minim brut pe țară garantat în plată nr. 1447/2022.</w:t>
      </w:r>
    </w:p>
    <w:p w14:paraId="6DBB89BF" w14:textId="77777777" w:rsidR="00CF39CD" w:rsidRPr="00AC2E3D" w:rsidRDefault="00CF39CD" w:rsidP="00B20661">
      <w:pPr>
        <w:spacing w:line="240" w:lineRule="auto"/>
        <w:ind w:left="993"/>
        <w:jc w:val="both"/>
        <w:rPr>
          <w:rFonts w:ascii="Montserrat Light" w:eastAsia="Calibri" w:hAnsi="Montserrat Light"/>
          <w:noProof/>
          <w:color w:val="000000" w:themeColor="text1"/>
          <w:lang w:val="ro-RO"/>
        </w:rPr>
      </w:pPr>
    </w:p>
    <w:p w14:paraId="4EA05753" w14:textId="3805326C" w:rsidR="00CF39CD" w:rsidRPr="00AC2E3D" w:rsidRDefault="00CF39CD" w:rsidP="00B20661">
      <w:pPr>
        <w:spacing w:line="240" w:lineRule="auto"/>
        <w:jc w:val="both"/>
        <w:rPr>
          <w:rFonts w:ascii="Montserrat Light" w:hAnsi="Montserrat Light"/>
          <w:noProof/>
          <w:color w:val="000000" w:themeColor="text1"/>
          <w:lang w:val="ro-RO"/>
        </w:rPr>
      </w:pPr>
      <w:bookmarkStart w:id="15" w:name="_Hlk13557324"/>
      <w:r w:rsidRPr="00AC2E3D">
        <w:rPr>
          <w:rFonts w:ascii="Montserrat Light" w:hAnsi="Montserrat Light"/>
          <w:noProof/>
          <w:color w:val="000000" w:themeColor="text1"/>
          <w:lang w:val="ro-RO"/>
        </w:rPr>
        <w:t>În temeiul competențelor stabilite prin art. 182 alin. (1) și art. 196 alin. (1) lit. a) din Ordonanța de urgență a Guvernului nr. 57/2019 privind Codul administrativ, cu modificările și completările ulterioare;</w:t>
      </w:r>
    </w:p>
    <w:p w14:paraId="3A6C1EEB" w14:textId="77777777" w:rsidR="00B34525" w:rsidRPr="00AC2E3D" w:rsidRDefault="00B34525" w:rsidP="00B20661">
      <w:pPr>
        <w:spacing w:line="240" w:lineRule="auto"/>
        <w:jc w:val="both"/>
        <w:rPr>
          <w:rFonts w:ascii="Montserrat Light" w:hAnsi="Montserrat Light"/>
          <w:noProof/>
          <w:color w:val="000000" w:themeColor="text1"/>
          <w:lang w:val="ro-RO"/>
        </w:rPr>
      </w:pPr>
    </w:p>
    <w:bookmarkEnd w:id="15"/>
    <w:p w14:paraId="3D068B87" w14:textId="77777777" w:rsidR="00CF39CD" w:rsidRPr="00AC2E3D" w:rsidRDefault="00CF39CD" w:rsidP="00B20661">
      <w:pPr>
        <w:tabs>
          <w:tab w:val="left" w:pos="90"/>
        </w:tabs>
        <w:autoSpaceDE w:val="0"/>
        <w:autoSpaceDN w:val="0"/>
        <w:adjustRightInd w:val="0"/>
        <w:spacing w:line="240" w:lineRule="auto"/>
        <w:jc w:val="center"/>
        <w:rPr>
          <w:rFonts w:ascii="Montserrat" w:hAnsi="Montserrat"/>
          <w:b/>
          <w:bCs/>
          <w:noProof/>
          <w:color w:val="000000" w:themeColor="text1"/>
          <w:lang w:val="ro-RO" w:eastAsia="ro-RO"/>
        </w:rPr>
      </w:pPr>
      <w:r w:rsidRPr="00AC2E3D">
        <w:rPr>
          <w:rFonts w:ascii="Montserrat" w:hAnsi="Montserrat"/>
          <w:b/>
          <w:bCs/>
          <w:noProof/>
          <w:color w:val="000000" w:themeColor="text1"/>
          <w:lang w:val="ro-RO" w:eastAsia="ro-RO"/>
        </w:rPr>
        <w:t>hotărăşte:</w:t>
      </w:r>
    </w:p>
    <w:p w14:paraId="3F238A97" w14:textId="77777777" w:rsidR="00CF39CD" w:rsidRPr="00AC2E3D" w:rsidRDefault="00CF39CD" w:rsidP="00B20661">
      <w:pPr>
        <w:tabs>
          <w:tab w:val="left" w:pos="90"/>
        </w:tabs>
        <w:autoSpaceDE w:val="0"/>
        <w:autoSpaceDN w:val="0"/>
        <w:adjustRightInd w:val="0"/>
        <w:spacing w:line="240" w:lineRule="auto"/>
        <w:jc w:val="center"/>
        <w:rPr>
          <w:rFonts w:ascii="Montserrat" w:hAnsi="Montserrat"/>
          <w:b/>
          <w:bCs/>
          <w:noProof/>
          <w:color w:val="000000" w:themeColor="text1"/>
          <w:lang w:val="ro-RO" w:eastAsia="ro-RO"/>
        </w:rPr>
      </w:pPr>
    </w:p>
    <w:p w14:paraId="5188A6CF" w14:textId="0478E216" w:rsidR="00CF39CD" w:rsidRPr="00AC2E3D" w:rsidRDefault="00CF39CD" w:rsidP="00B20661">
      <w:pPr>
        <w:adjustRightInd w:val="0"/>
        <w:spacing w:line="240" w:lineRule="auto"/>
        <w:jc w:val="both"/>
        <w:rPr>
          <w:rFonts w:ascii="Montserrat Light" w:hAnsi="Montserrat Light"/>
          <w:noProof/>
          <w:lang w:val="ro-RO"/>
        </w:rPr>
      </w:pPr>
      <w:bookmarkStart w:id="16" w:name="_Hlk60222391"/>
      <w:r w:rsidRPr="00AC2E3D">
        <w:rPr>
          <w:rFonts w:ascii="Montserrat Light" w:eastAsia="Calibri" w:hAnsi="Montserrat Light"/>
          <w:b/>
          <w:bCs/>
          <w:noProof/>
          <w:color w:val="000000" w:themeColor="text1"/>
          <w:lang w:val="ro-RO"/>
        </w:rPr>
        <w:t>Art. 1.</w:t>
      </w:r>
      <w:r w:rsidRPr="00AC2E3D">
        <w:rPr>
          <w:rFonts w:ascii="Montserrat Light" w:eastAsia="Calibri" w:hAnsi="Montserrat Light"/>
          <w:noProof/>
          <w:color w:val="000000" w:themeColor="text1"/>
          <w:lang w:val="ro-RO"/>
        </w:rPr>
        <w:t xml:space="preserve"> </w:t>
      </w:r>
      <w:bookmarkEnd w:id="16"/>
      <w:r w:rsidRPr="00AC2E3D">
        <w:rPr>
          <w:rFonts w:ascii="Montserrat Light" w:eastAsia="Calibri" w:hAnsi="Montserrat Light"/>
          <w:noProof/>
          <w:color w:val="000000" w:themeColor="text1"/>
          <w:lang w:val="ro-RO"/>
        </w:rPr>
        <w:t xml:space="preserve"> </w:t>
      </w:r>
      <w:r w:rsidRPr="00AC2E3D">
        <w:rPr>
          <w:rFonts w:ascii="Montserrat Light" w:hAnsi="Montserrat Light"/>
          <w:noProof/>
          <w:lang w:val="ro-RO"/>
        </w:rPr>
        <w:t xml:space="preserve">Prin derogare de la prevederile art. 2 alin. (3) din </w:t>
      </w:r>
      <w:r w:rsidRPr="00AC2E3D">
        <w:rPr>
          <w:rFonts w:ascii="Montserrat Light" w:hAnsi="Montserrat Light"/>
          <w:noProof/>
          <w:lang w:val="ro-RO" w:eastAsia="ro-RO"/>
        </w:rPr>
        <w:t xml:space="preserve">Hotărârea Consiliului Județean Cluj </w:t>
      </w:r>
      <w:r w:rsidRPr="00AC2E3D">
        <w:rPr>
          <w:rFonts w:ascii="Montserrat Light" w:hAnsi="Montserrat Light"/>
          <w:iCs/>
          <w:noProof/>
          <w:lang w:val="ro-RO" w:eastAsia="ro-RO"/>
        </w:rPr>
        <w:t xml:space="preserve">nr. 172/2020 privind </w:t>
      </w:r>
      <w:bookmarkStart w:id="17" w:name="_Hlk61512193"/>
      <w:r w:rsidRPr="00AC2E3D">
        <w:rPr>
          <w:rFonts w:ascii="Montserrat Light" w:hAnsi="Montserrat Light"/>
          <w:noProof/>
          <w:lang w:val="ro-RO" w:eastAsia="ro-RO"/>
        </w:rPr>
        <w:t>punerea în aplicare a Deciziei civile nr. 365/A/2020 a Curții de Apel Cluj, pronunțată în dosarul nr. 852/117/2019</w:t>
      </w:r>
      <w:r w:rsidRPr="00AC2E3D">
        <w:rPr>
          <w:rFonts w:ascii="Montserrat Light" w:hAnsi="Montserrat Light"/>
          <w:noProof/>
          <w:lang w:val="ro-RO"/>
        </w:rPr>
        <w:t xml:space="preserve">, </w:t>
      </w:r>
      <w:r w:rsidR="002F3BC1">
        <w:rPr>
          <w:rFonts w:ascii="Montserrat Light" w:hAnsi="Montserrat Light"/>
          <w:noProof/>
          <w:lang w:val="ro-RO"/>
        </w:rPr>
        <w:t xml:space="preserve">începând cu </w:t>
      </w:r>
      <w:r w:rsidR="00985CC0">
        <w:rPr>
          <w:rFonts w:ascii="Montserrat Light" w:hAnsi="Montserrat Light"/>
          <w:noProof/>
          <w:lang w:val="ro-RO"/>
        </w:rPr>
        <w:t xml:space="preserve">data de </w:t>
      </w:r>
      <w:r w:rsidR="002F3BC1">
        <w:rPr>
          <w:rFonts w:ascii="Montserrat Light" w:hAnsi="Montserrat Light"/>
          <w:noProof/>
          <w:lang w:val="ro-RO"/>
        </w:rPr>
        <w:t>1 ianuarie</w:t>
      </w:r>
      <w:r w:rsidR="00985CC0">
        <w:rPr>
          <w:rFonts w:ascii="Montserrat Light" w:hAnsi="Montserrat Light"/>
          <w:noProof/>
          <w:lang w:val="ro-RO"/>
        </w:rPr>
        <w:t xml:space="preserve"> 2023</w:t>
      </w:r>
      <w:r w:rsidR="002F3BC1">
        <w:rPr>
          <w:rFonts w:ascii="Montserrat Light" w:hAnsi="Montserrat Light"/>
          <w:noProof/>
          <w:lang w:val="ro-RO"/>
        </w:rPr>
        <w:t>,</w:t>
      </w:r>
      <w:r w:rsidRPr="00AC2E3D">
        <w:rPr>
          <w:rFonts w:ascii="Montserrat Light" w:hAnsi="Montserrat Light"/>
          <w:noProof/>
          <w:lang w:val="ro-RO"/>
        </w:rPr>
        <w:t xml:space="preserve"> cuantumul brut al salariilor de bază</w:t>
      </w:r>
      <w:r w:rsidRPr="00AC2E3D">
        <w:rPr>
          <w:rFonts w:ascii="Montserrat Light" w:hAnsi="Montserrat Light"/>
          <w:bCs/>
          <w:noProof/>
          <w:lang w:val="ro-RO"/>
        </w:rPr>
        <w:t xml:space="preserve"> pentru </w:t>
      </w:r>
      <w:bookmarkStart w:id="18" w:name="_Hlk61854466"/>
      <w:r w:rsidR="006C616B" w:rsidRPr="00AC2E3D">
        <w:rPr>
          <w:rFonts w:ascii="Montserrat Light" w:hAnsi="Montserrat Light"/>
          <w:lang w:val="ro-RO"/>
        </w:rPr>
        <w:t xml:space="preserve">personalul din cadrul Teatrului de Păpuși ”Puck” Cluj-Napoca, salarizat conform </w:t>
      </w:r>
      <w:bookmarkEnd w:id="18"/>
      <w:r w:rsidR="00AA6D37" w:rsidRPr="00AC2E3D">
        <w:rPr>
          <w:rFonts w:ascii="Montserrat Light" w:hAnsi="Montserrat Light"/>
          <w:noProof/>
          <w:lang w:val="ro-RO" w:eastAsia="ro-RO"/>
        </w:rPr>
        <w:t>Deciziei civile nr. 365/A/2020 a Curții de Apel Cluj</w:t>
      </w:r>
      <w:r w:rsidRPr="00AC2E3D">
        <w:rPr>
          <w:rFonts w:ascii="Montserrat Light" w:hAnsi="Montserrat Light"/>
          <w:bCs/>
          <w:noProof/>
          <w:lang w:val="ro-RO"/>
        </w:rPr>
        <w:t xml:space="preserve">, </w:t>
      </w:r>
      <w:r w:rsidRPr="00AC2E3D">
        <w:rPr>
          <w:rFonts w:ascii="Montserrat Light" w:hAnsi="Montserrat Light"/>
          <w:noProof/>
          <w:lang w:val="ro-RO"/>
        </w:rPr>
        <w:t xml:space="preserve">se menţine la acelaşi nivel </w:t>
      </w:r>
      <w:r w:rsidRPr="00AC2E3D">
        <w:rPr>
          <w:rFonts w:ascii="Montserrat Light" w:hAnsi="Montserrat Light"/>
          <w:noProof/>
          <w:lang w:val="ro-RO"/>
        </w:rPr>
        <w:lastRenderedPageBreak/>
        <w:t>cu cel acordat în luna decembrie 202</w:t>
      </w:r>
      <w:r w:rsidR="002269C0" w:rsidRPr="00AC2E3D">
        <w:rPr>
          <w:rFonts w:ascii="Montserrat Light" w:hAnsi="Montserrat Light"/>
          <w:noProof/>
          <w:lang w:val="ro-RO"/>
        </w:rPr>
        <w:t>2</w:t>
      </w:r>
      <w:r w:rsidRPr="00AC2E3D">
        <w:rPr>
          <w:rFonts w:ascii="Montserrat Light" w:hAnsi="Montserrat Light"/>
          <w:noProof/>
          <w:lang w:val="ro-RO"/>
        </w:rPr>
        <w:t xml:space="preserve"> în măsura în care personalul ocupă aceeaşi funcţie și îşi desfăşoară activitatea în aceleaşi condiții.</w:t>
      </w:r>
    </w:p>
    <w:bookmarkEnd w:id="17"/>
    <w:p w14:paraId="027438E2" w14:textId="77777777" w:rsidR="00CF39CD" w:rsidRPr="00AC2E3D" w:rsidRDefault="00CF39CD" w:rsidP="00B20661">
      <w:pPr>
        <w:adjustRightInd w:val="0"/>
        <w:spacing w:line="240" w:lineRule="auto"/>
        <w:jc w:val="both"/>
        <w:rPr>
          <w:rFonts w:ascii="Montserrat Light" w:eastAsia="Calibri" w:hAnsi="Montserrat Light"/>
          <w:b/>
          <w:noProof/>
          <w:color w:val="000000" w:themeColor="text1"/>
          <w:lang w:val="ro-RO"/>
        </w:rPr>
      </w:pPr>
    </w:p>
    <w:p w14:paraId="45F983D6" w14:textId="23A13962" w:rsidR="00CF39CD" w:rsidRPr="00AC2E3D" w:rsidRDefault="00CF39CD" w:rsidP="00B20661">
      <w:pPr>
        <w:widowControl w:val="0"/>
        <w:suppressAutoHyphens/>
        <w:autoSpaceDE w:val="0"/>
        <w:autoSpaceDN w:val="0"/>
        <w:adjustRightInd w:val="0"/>
        <w:spacing w:line="240" w:lineRule="auto"/>
        <w:contextualSpacing/>
        <w:jc w:val="both"/>
        <w:rPr>
          <w:rFonts w:ascii="Montserrat Light" w:hAnsi="Montserrat Light"/>
          <w:noProof/>
          <w:lang w:val="ro-RO"/>
        </w:rPr>
      </w:pPr>
      <w:r w:rsidRPr="00AC2E3D">
        <w:rPr>
          <w:rFonts w:ascii="Montserrat Light" w:eastAsia="Calibri" w:hAnsi="Montserrat Light"/>
          <w:b/>
          <w:noProof/>
          <w:color w:val="000000" w:themeColor="text1"/>
          <w:lang w:val="ro-RO"/>
        </w:rPr>
        <w:t>Art. 2.</w:t>
      </w:r>
      <w:r w:rsidRPr="00AC2E3D">
        <w:rPr>
          <w:rFonts w:ascii="Montserrat Light" w:hAnsi="Montserrat Light"/>
          <w:noProof/>
          <w:color w:val="000000" w:themeColor="text1"/>
          <w:lang w:val="ro-RO"/>
        </w:rPr>
        <w:t xml:space="preserve"> Cu punerea în aplicare a prevederilor prezentei hotărâri se încredințează președintele Consiliului Județean Cluj prin Teatrul de Păpuși ”Puck” Cluj-Napoca</w:t>
      </w:r>
      <w:r w:rsidR="007A7FBC" w:rsidRPr="00AC2E3D">
        <w:rPr>
          <w:rFonts w:ascii="Montserrat Light" w:hAnsi="Montserrat Light"/>
          <w:noProof/>
          <w:lang w:val="ro-RO"/>
        </w:rPr>
        <w:t>.</w:t>
      </w:r>
    </w:p>
    <w:p w14:paraId="10437E77" w14:textId="77777777" w:rsidR="00CF39CD" w:rsidRPr="00AC2E3D" w:rsidRDefault="00CF39CD" w:rsidP="00B20661">
      <w:pPr>
        <w:adjustRightInd w:val="0"/>
        <w:spacing w:line="240" w:lineRule="auto"/>
        <w:ind w:firstLine="708"/>
        <w:jc w:val="both"/>
        <w:rPr>
          <w:rFonts w:ascii="Montserrat Light" w:hAnsi="Montserrat Light"/>
          <w:noProof/>
          <w:color w:val="000000" w:themeColor="text1"/>
          <w:lang w:val="ro-RO"/>
        </w:rPr>
      </w:pPr>
    </w:p>
    <w:p w14:paraId="085746EB" w14:textId="52C28F2A" w:rsidR="00CF39CD" w:rsidRPr="00AC2E3D" w:rsidRDefault="00CF39CD" w:rsidP="00B20661">
      <w:pPr>
        <w:adjustRightInd w:val="0"/>
        <w:spacing w:line="240" w:lineRule="auto"/>
        <w:jc w:val="both"/>
        <w:rPr>
          <w:rFonts w:ascii="Montserrat Light" w:hAnsi="Montserrat Light"/>
          <w:noProof/>
          <w:color w:val="000000" w:themeColor="text1"/>
          <w:lang w:val="ro-RO"/>
        </w:rPr>
      </w:pPr>
      <w:r w:rsidRPr="00AC2E3D">
        <w:rPr>
          <w:rFonts w:ascii="Montserrat Light" w:hAnsi="Montserrat Light"/>
          <w:b/>
          <w:noProof/>
          <w:color w:val="000000" w:themeColor="text1"/>
          <w:lang w:val="ro-RO"/>
        </w:rPr>
        <w:t xml:space="preserve">Art. </w:t>
      </w:r>
      <w:r w:rsidR="001F099E" w:rsidRPr="00AC2E3D">
        <w:rPr>
          <w:rFonts w:ascii="Montserrat Light" w:hAnsi="Montserrat Light"/>
          <w:b/>
          <w:noProof/>
          <w:color w:val="000000" w:themeColor="text1"/>
          <w:lang w:val="ro-RO"/>
        </w:rPr>
        <w:t>3</w:t>
      </w:r>
      <w:r w:rsidRPr="00AC2E3D">
        <w:rPr>
          <w:rFonts w:ascii="Montserrat Light" w:hAnsi="Montserrat Light"/>
          <w:b/>
          <w:noProof/>
          <w:color w:val="000000" w:themeColor="text1"/>
          <w:lang w:val="ro-RO"/>
        </w:rPr>
        <w:t xml:space="preserve">. </w:t>
      </w:r>
      <w:r w:rsidR="005366A0">
        <w:rPr>
          <w:rFonts w:ascii="Montserrat Light" w:hAnsi="Montserrat Light"/>
          <w:b/>
          <w:noProof/>
          <w:color w:val="000000" w:themeColor="text1"/>
          <w:lang w:val="ro-RO"/>
        </w:rPr>
        <w:t xml:space="preserve">(1) </w:t>
      </w:r>
      <w:r w:rsidRPr="00AC2E3D">
        <w:rPr>
          <w:rFonts w:ascii="Montserrat Light" w:hAnsi="Montserrat Light"/>
          <w:noProof/>
          <w:color w:val="000000" w:themeColor="text1"/>
          <w:lang w:val="ro-RO"/>
        </w:rPr>
        <w:t xml:space="preserve">Prezenta hotărâre se comunică </w:t>
      </w:r>
      <w:r w:rsidRPr="00AC2E3D">
        <w:rPr>
          <w:rFonts w:ascii="Montserrat Light" w:hAnsi="Montserrat Light"/>
          <w:noProof/>
          <w:lang w:val="ro-RO" w:eastAsia="ro-RO"/>
        </w:rPr>
        <w:t>Direcţiei Generale Buget-Finanţe, Resurse Umane; Teatrului de păpuși ”Puck” Cluj-Napoca</w:t>
      </w:r>
      <w:r w:rsidR="00AA6D37">
        <w:rPr>
          <w:rFonts w:ascii="Montserrat Light" w:hAnsi="Montserrat Light"/>
          <w:noProof/>
          <w:lang w:val="ro-RO" w:eastAsia="ro-RO"/>
        </w:rPr>
        <w:t xml:space="preserve"> </w:t>
      </w:r>
      <w:r w:rsidRPr="00AC2E3D">
        <w:rPr>
          <w:rFonts w:ascii="Montserrat Light" w:hAnsi="Montserrat Light"/>
          <w:noProof/>
          <w:color w:val="000000" w:themeColor="text1"/>
          <w:lang w:val="ro-RO"/>
        </w:rPr>
        <w:t>precum şi Prefectului Judeţului Cluj şi se aduce la cunoştinţa publică Cluj</w:t>
      </w:r>
      <w:r w:rsidR="00C73FB8" w:rsidRPr="00C73FB8">
        <w:rPr>
          <w:rFonts w:ascii="Montserrat Light" w:hAnsi="Montserrat Light"/>
          <w:noProof/>
          <w:color w:val="000000" w:themeColor="text1"/>
          <w:lang w:val="ro-RO"/>
        </w:rPr>
        <w:t xml:space="preserve"> </w:t>
      </w:r>
      <w:r w:rsidR="00C73FB8" w:rsidRPr="00AC2E3D">
        <w:rPr>
          <w:rFonts w:ascii="Montserrat Light" w:hAnsi="Montserrat Light"/>
          <w:noProof/>
          <w:color w:val="000000" w:themeColor="text1"/>
          <w:lang w:val="ro-RO"/>
        </w:rPr>
        <w:t xml:space="preserve">prin afişare </w:t>
      </w:r>
      <w:r w:rsidR="00C73FB8" w:rsidRPr="00EC6307">
        <w:rPr>
          <w:rFonts w:ascii="Montserrat Light" w:hAnsi="Montserrat Light"/>
          <w:noProof/>
          <w:lang w:val="ro-RO"/>
        </w:rPr>
        <w:t>la sediul Consiliului Judeţean</w:t>
      </w:r>
      <w:r w:rsidRPr="00EC6307">
        <w:rPr>
          <w:rFonts w:ascii="Montserrat Light" w:hAnsi="Montserrat Light"/>
          <w:noProof/>
          <w:lang w:val="ro-RO"/>
        </w:rPr>
        <w:t xml:space="preserve"> şi</w:t>
      </w:r>
      <w:r w:rsidRPr="00AC2E3D">
        <w:rPr>
          <w:rFonts w:ascii="Montserrat Light" w:hAnsi="Montserrat Light"/>
          <w:noProof/>
          <w:color w:val="000000" w:themeColor="text1"/>
          <w:lang w:val="ro-RO"/>
        </w:rPr>
        <w:t xml:space="preserve"> pe pagina de internet „</w:t>
      </w:r>
      <w:hyperlink r:id="rId8" w:history="1">
        <w:r w:rsidRPr="00AC2E3D">
          <w:rPr>
            <w:rStyle w:val="Hyperlink"/>
            <w:rFonts w:ascii="Montserrat Light" w:hAnsi="Montserrat Light"/>
            <w:noProof/>
            <w:color w:val="000000" w:themeColor="text1"/>
            <w:lang w:val="ro-RO"/>
          </w:rPr>
          <w:t>www.cjcluj.ro</w:t>
        </w:r>
      </w:hyperlink>
      <w:r w:rsidRPr="00AC2E3D">
        <w:rPr>
          <w:rFonts w:ascii="Montserrat Light" w:hAnsi="Montserrat Light"/>
          <w:noProof/>
          <w:color w:val="000000" w:themeColor="text1"/>
          <w:lang w:val="ro-RO"/>
        </w:rPr>
        <w:t xml:space="preserve">”. </w:t>
      </w:r>
    </w:p>
    <w:p w14:paraId="174854E1" w14:textId="190BDAEB" w:rsidR="00CF39CD" w:rsidRPr="005366A0" w:rsidRDefault="005366A0" w:rsidP="00B20661">
      <w:pPr>
        <w:adjustRightInd w:val="0"/>
        <w:spacing w:line="240" w:lineRule="auto"/>
        <w:jc w:val="both"/>
        <w:rPr>
          <w:rFonts w:ascii="Montserrat Light" w:hAnsi="Montserrat Light"/>
          <w:noProof/>
          <w:color w:val="000000" w:themeColor="text1"/>
          <w:lang w:val="ro-RO"/>
        </w:rPr>
      </w:pPr>
      <w:r w:rsidRPr="005366A0">
        <w:rPr>
          <w:rFonts w:ascii="Montserrat Light" w:hAnsi="Montserrat Light"/>
          <w:b/>
          <w:bCs/>
          <w:noProof/>
          <w:color w:val="000000" w:themeColor="text1"/>
          <w:lang w:val="ro-RO"/>
        </w:rPr>
        <w:t>(2)</w:t>
      </w:r>
      <w:r>
        <w:rPr>
          <w:rFonts w:ascii="Montserrat Light" w:hAnsi="Montserrat Light"/>
          <w:b/>
          <w:bCs/>
          <w:noProof/>
          <w:color w:val="000000" w:themeColor="text1"/>
          <w:lang w:val="ro-RO"/>
        </w:rPr>
        <w:t xml:space="preserve"> </w:t>
      </w:r>
      <w:r w:rsidRPr="005366A0">
        <w:rPr>
          <w:rFonts w:ascii="Montserrat Light" w:hAnsi="Montserrat Light"/>
          <w:noProof/>
          <w:color w:val="000000" w:themeColor="text1"/>
          <w:lang w:val="ro-RO"/>
        </w:rPr>
        <w:t xml:space="preserve">Managerul Teatrului de Păpuși </w:t>
      </w:r>
      <w:r w:rsidRPr="005366A0">
        <w:rPr>
          <w:rFonts w:ascii="Montserrat Light" w:hAnsi="Montserrat Light"/>
          <w:lang w:val="ro-RO"/>
        </w:rPr>
        <w:t>”Puck” Cluj-Napoca</w:t>
      </w:r>
      <w:r>
        <w:rPr>
          <w:rFonts w:ascii="Montserrat Light" w:hAnsi="Montserrat Light"/>
          <w:lang w:val="ro-RO"/>
        </w:rPr>
        <w:t xml:space="preserve"> </w:t>
      </w:r>
      <w:r w:rsidRPr="00707542">
        <w:rPr>
          <w:rFonts w:ascii="Montserrat Light" w:hAnsi="Montserrat Light"/>
          <w:noProof/>
          <w:lang w:val="ro-RO" w:eastAsia="ro-RO"/>
        </w:rPr>
        <w:t>a</w:t>
      </w:r>
      <w:r>
        <w:rPr>
          <w:rFonts w:ascii="Montserrat Light" w:hAnsi="Montserrat Light"/>
          <w:noProof/>
          <w:lang w:val="ro-RO" w:eastAsia="ro-RO"/>
        </w:rPr>
        <w:t>re</w:t>
      </w:r>
      <w:r w:rsidRPr="00707542">
        <w:rPr>
          <w:rFonts w:ascii="Montserrat Light" w:hAnsi="Montserrat Light"/>
          <w:noProof/>
          <w:lang w:val="ro-RO" w:eastAsia="ro-RO"/>
        </w:rPr>
        <w:t xml:space="preserve"> obligația comunicării prezentei hotărâri personalului </w:t>
      </w:r>
      <w:r w:rsidRPr="00AC2E3D">
        <w:rPr>
          <w:rFonts w:ascii="Montserrat Light" w:hAnsi="Montserrat Light"/>
          <w:lang w:val="ro-RO"/>
        </w:rPr>
        <w:t xml:space="preserve">din cadrul Teatrului de Păpuși ”Puck” Cluj-Napoca, salarizat conform </w:t>
      </w:r>
      <w:r w:rsidR="00AA6D37" w:rsidRPr="00AC2E3D">
        <w:rPr>
          <w:rFonts w:ascii="Montserrat Light" w:hAnsi="Montserrat Light"/>
          <w:noProof/>
          <w:lang w:val="ro-RO" w:eastAsia="ro-RO"/>
        </w:rPr>
        <w:t>Deciziei civile nr. 365/A/2020 a Curții de Apel Cluj</w:t>
      </w:r>
      <w:r w:rsidRPr="00707542">
        <w:rPr>
          <w:rFonts w:ascii="Montserrat Light" w:hAnsi="Montserrat Light"/>
          <w:noProof/>
          <w:lang w:val="ro-RO" w:eastAsia="ro-RO"/>
        </w:rPr>
        <w:t xml:space="preserve"> și transmiterii documentului de comunicare Direcției Administrație și Relații Publice</w:t>
      </w:r>
      <w:r>
        <w:rPr>
          <w:rFonts w:ascii="Montserrat Light" w:hAnsi="Montserrat Light"/>
          <w:noProof/>
          <w:lang w:val="ro-RO" w:eastAsia="ro-RO"/>
        </w:rPr>
        <w:t xml:space="preserve"> din cadrul aparatului prorpiu al Consiliului Județean Cluj</w:t>
      </w:r>
    </w:p>
    <w:p w14:paraId="0BE7B7DC" w14:textId="71924D8F" w:rsidR="00CF39CD" w:rsidRPr="00AC2E3D" w:rsidRDefault="005366A0" w:rsidP="00B20661">
      <w:pPr>
        <w:autoSpaceDE w:val="0"/>
        <w:autoSpaceDN w:val="0"/>
        <w:adjustRightInd w:val="0"/>
        <w:spacing w:line="240" w:lineRule="auto"/>
        <w:ind w:left="5664" w:firstLine="708"/>
        <w:rPr>
          <w:rFonts w:ascii="Montserrat Light" w:hAnsi="Montserrat Light"/>
          <w:b/>
          <w:bCs/>
          <w:noProof/>
          <w:color w:val="000000" w:themeColor="text1"/>
          <w:lang w:val="ro-RO" w:eastAsia="ro-RO"/>
        </w:rPr>
      </w:pPr>
      <w:r>
        <w:rPr>
          <w:rFonts w:ascii="Montserrat Light" w:hAnsi="Montserrat Light"/>
          <w:b/>
          <w:bCs/>
          <w:noProof/>
          <w:color w:val="000000" w:themeColor="text1"/>
          <w:lang w:val="ro-RO" w:eastAsia="ro-RO"/>
        </w:rPr>
        <w:t xml:space="preserve"> </w:t>
      </w:r>
    </w:p>
    <w:p w14:paraId="53853D40" w14:textId="77777777" w:rsidR="00CF39CD" w:rsidRPr="00AC2E3D" w:rsidRDefault="00CF39CD" w:rsidP="00B20661">
      <w:pPr>
        <w:autoSpaceDE w:val="0"/>
        <w:autoSpaceDN w:val="0"/>
        <w:adjustRightInd w:val="0"/>
        <w:spacing w:line="240" w:lineRule="auto"/>
        <w:ind w:left="4956" w:firstLine="708"/>
        <w:rPr>
          <w:rFonts w:ascii="Montserrat Light" w:hAnsi="Montserrat Light"/>
          <w:b/>
          <w:bCs/>
          <w:noProof/>
          <w:color w:val="000000" w:themeColor="text1"/>
          <w:lang w:val="ro-RO" w:eastAsia="ro-RO"/>
        </w:rPr>
      </w:pPr>
      <w:r w:rsidRPr="00AC2E3D">
        <w:rPr>
          <w:rFonts w:ascii="Montserrat Light" w:hAnsi="Montserrat Light"/>
          <w:b/>
          <w:bCs/>
          <w:noProof/>
          <w:color w:val="000000" w:themeColor="text1"/>
          <w:lang w:val="ro-RO" w:eastAsia="ro-RO"/>
        </w:rPr>
        <w:t xml:space="preserve">        Contrasemnează:</w:t>
      </w:r>
    </w:p>
    <w:p w14:paraId="398BA148" w14:textId="77777777" w:rsidR="00CF39CD" w:rsidRPr="00AC2E3D" w:rsidRDefault="00CF39CD" w:rsidP="00B20661">
      <w:pPr>
        <w:autoSpaceDE w:val="0"/>
        <w:autoSpaceDN w:val="0"/>
        <w:adjustRightInd w:val="0"/>
        <w:spacing w:line="240" w:lineRule="auto"/>
        <w:rPr>
          <w:rFonts w:ascii="Montserrat Light" w:hAnsi="Montserrat Light"/>
          <w:b/>
          <w:bCs/>
          <w:noProof/>
          <w:color w:val="000000" w:themeColor="text1"/>
          <w:lang w:val="ro-RO" w:eastAsia="ro-RO"/>
        </w:rPr>
      </w:pPr>
      <w:r w:rsidRPr="00AC2E3D">
        <w:rPr>
          <w:rFonts w:ascii="Montserrat Light" w:hAnsi="Montserrat Light"/>
          <w:b/>
          <w:bCs/>
          <w:noProof/>
          <w:color w:val="000000" w:themeColor="text1"/>
          <w:lang w:val="ro-RO" w:eastAsia="ro-RO"/>
        </w:rPr>
        <w:t xml:space="preserve">                  PREŞEDINTE,</w:t>
      </w:r>
      <w:r w:rsidRPr="00AC2E3D">
        <w:rPr>
          <w:rFonts w:ascii="Montserrat Light" w:hAnsi="Montserrat Light"/>
          <w:b/>
          <w:bCs/>
          <w:noProof/>
          <w:color w:val="000000" w:themeColor="text1"/>
          <w:lang w:val="ro-RO" w:eastAsia="ro-RO"/>
        </w:rPr>
        <w:tab/>
      </w:r>
      <w:r w:rsidRPr="00AC2E3D">
        <w:rPr>
          <w:rFonts w:ascii="Montserrat Light" w:hAnsi="Montserrat Light"/>
          <w:b/>
          <w:bCs/>
          <w:noProof/>
          <w:color w:val="000000" w:themeColor="text1"/>
          <w:lang w:val="ro-RO" w:eastAsia="ro-RO"/>
        </w:rPr>
        <w:tab/>
      </w:r>
      <w:r w:rsidRPr="00AC2E3D">
        <w:rPr>
          <w:rFonts w:ascii="Montserrat Light" w:hAnsi="Montserrat Light"/>
          <w:b/>
          <w:bCs/>
          <w:noProof/>
          <w:color w:val="000000" w:themeColor="text1"/>
          <w:lang w:val="ro-RO" w:eastAsia="ro-RO"/>
        </w:rPr>
        <w:tab/>
      </w:r>
      <w:r w:rsidRPr="00AC2E3D">
        <w:rPr>
          <w:rFonts w:ascii="Montserrat Light" w:hAnsi="Montserrat Light"/>
          <w:b/>
          <w:bCs/>
          <w:noProof/>
          <w:color w:val="000000" w:themeColor="text1"/>
          <w:lang w:val="ro-RO" w:eastAsia="ro-RO"/>
        </w:rPr>
        <w:tab/>
        <w:t xml:space="preserve">   SECRETAR GENERAL AL JUDEŢULUI,</w:t>
      </w:r>
    </w:p>
    <w:p w14:paraId="3CB7299D" w14:textId="77777777" w:rsidR="00CF39CD" w:rsidRPr="00AC2E3D" w:rsidRDefault="00CF39CD" w:rsidP="00B20661">
      <w:pPr>
        <w:autoSpaceDE w:val="0"/>
        <w:autoSpaceDN w:val="0"/>
        <w:adjustRightInd w:val="0"/>
        <w:spacing w:line="240" w:lineRule="auto"/>
        <w:rPr>
          <w:rFonts w:ascii="Montserrat Light" w:hAnsi="Montserrat Light"/>
          <w:b/>
          <w:bCs/>
          <w:noProof/>
          <w:color w:val="000000" w:themeColor="text1"/>
          <w:lang w:val="ro-RO" w:eastAsia="ro-RO"/>
        </w:rPr>
      </w:pPr>
      <w:r w:rsidRPr="00AC2E3D">
        <w:rPr>
          <w:rFonts w:ascii="Montserrat Light" w:hAnsi="Montserrat Light"/>
          <w:b/>
          <w:bCs/>
          <w:noProof/>
          <w:color w:val="000000" w:themeColor="text1"/>
          <w:lang w:val="ro-RO" w:eastAsia="ro-RO"/>
        </w:rPr>
        <w:t xml:space="preserve">   </w:t>
      </w:r>
      <w:r w:rsidRPr="00AC2E3D">
        <w:rPr>
          <w:rFonts w:ascii="Montserrat Light" w:hAnsi="Montserrat Light"/>
          <w:b/>
          <w:bCs/>
          <w:noProof/>
          <w:color w:val="000000" w:themeColor="text1"/>
          <w:lang w:val="ro-RO" w:eastAsia="ro-RO"/>
        </w:rPr>
        <w:tab/>
        <w:t xml:space="preserve">         Alin TIŞE                                                                           Simona GACI</w:t>
      </w:r>
    </w:p>
    <w:p w14:paraId="59C4396F" w14:textId="77777777" w:rsidR="00CF39CD" w:rsidRPr="00AC2E3D" w:rsidRDefault="00CF39CD" w:rsidP="00B20661">
      <w:pPr>
        <w:autoSpaceDE w:val="0"/>
        <w:autoSpaceDN w:val="0"/>
        <w:adjustRightInd w:val="0"/>
        <w:spacing w:line="240" w:lineRule="auto"/>
        <w:rPr>
          <w:rFonts w:ascii="Montserrat Light" w:hAnsi="Montserrat Light"/>
          <w:b/>
          <w:bCs/>
          <w:noProof/>
          <w:color w:val="000000" w:themeColor="text1"/>
          <w:lang w:val="ro-RO" w:eastAsia="ro-RO"/>
        </w:rPr>
      </w:pPr>
    </w:p>
    <w:p w14:paraId="1C8A2A65" w14:textId="77777777" w:rsidR="00CF39CD" w:rsidRPr="00AC2E3D" w:rsidRDefault="00CF39CD" w:rsidP="00B20661">
      <w:pPr>
        <w:autoSpaceDE w:val="0"/>
        <w:autoSpaceDN w:val="0"/>
        <w:adjustRightInd w:val="0"/>
        <w:spacing w:line="240" w:lineRule="auto"/>
        <w:rPr>
          <w:rFonts w:ascii="Montserrat Light" w:hAnsi="Montserrat Light"/>
          <w:b/>
          <w:bCs/>
          <w:noProof/>
          <w:color w:val="000000" w:themeColor="text1"/>
          <w:lang w:val="ro-RO" w:eastAsia="ro-RO"/>
        </w:rPr>
      </w:pPr>
    </w:p>
    <w:p w14:paraId="55E848BA" w14:textId="4B3AF591" w:rsidR="001F099E" w:rsidRPr="00AC2E3D" w:rsidRDefault="001F099E" w:rsidP="00B20661">
      <w:pPr>
        <w:autoSpaceDE w:val="0"/>
        <w:autoSpaceDN w:val="0"/>
        <w:adjustRightInd w:val="0"/>
        <w:spacing w:line="240" w:lineRule="auto"/>
        <w:rPr>
          <w:rFonts w:ascii="Montserrat Light" w:hAnsi="Montserrat Light"/>
          <w:b/>
          <w:bCs/>
          <w:noProof/>
          <w:color w:val="000000" w:themeColor="text1"/>
          <w:lang w:val="ro-RO" w:eastAsia="ro-RO"/>
        </w:rPr>
      </w:pPr>
    </w:p>
    <w:p w14:paraId="2FEB8807" w14:textId="79CE51E7" w:rsidR="001F099E" w:rsidRPr="00AC2E3D" w:rsidRDefault="001F099E" w:rsidP="00B20661">
      <w:pPr>
        <w:autoSpaceDE w:val="0"/>
        <w:autoSpaceDN w:val="0"/>
        <w:adjustRightInd w:val="0"/>
        <w:spacing w:line="240" w:lineRule="auto"/>
        <w:rPr>
          <w:rFonts w:ascii="Montserrat Light" w:hAnsi="Montserrat Light"/>
          <w:b/>
          <w:bCs/>
          <w:noProof/>
          <w:color w:val="000000" w:themeColor="text1"/>
          <w:lang w:val="ro-RO" w:eastAsia="ro-RO"/>
        </w:rPr>
      </w:pPr>
    </w:p>
    <w:p w14:paraId="78EB5C44" w14:textId="0AEF5C14" w:rsidR="00212455" w:rsidRPr="00AC2E3D" w:rsidRDefault="00212455" w:rsidP="00B20661">
      <w:pPr>
        <w:autoSpaceDE w:val="0"/>
        <w:autoSpaceDN w:val="0"/>
        <w:adjustRightInd w:val="0"/>
        <w:spacing w:line="240" w:lineRule="auto"/>
        <w:rPr>
          <w:rFonts w:ascii="Montserrat Light" w:hAnsi="Montserrat Light"/>
          <w:b/>
          <w:bCs/>
          <w:noProof/>
          <w:color w:val="000000" w:themeColor="text1"/>
          <w:lang w:val="ro-RO"/>
        </w:rPr>
      </w:pPr>
    </w:p>
    <w:p w14:paraId="6AB63569" w14:textId="57270AD8" w:rsidR="00212455" w:rsidRDefault="00212455" w:rsidP="00B20661">
      <w:pPr>
        <w:autoSpaceDE w:val="0"/>
        <w:autoSpaceDN w:val="0"/>
        <w:adjustRightInd w:val="0"/>
        <w:spacing w:line="240" w:lineRule="auto"/>
        <w:rPr>
          <w:rFonts w:ascii="Montserrat Light" w:hAnsi="Montserrat Light"/>
          <w:b/>
          <w:bCs/>
          <w:noProof/>
          <w:color w:val="000000" w:themeColor="text1"/>
          <w:lang w:val="ro-RO"/>
        </w:rPr>
      </w:pPr>
    </w:p>
    <w:p w14:paraId="0FD7E015" w14:textId="67BC3069" w:rsidR="008512B8" w:rsidRDefault="008512B8" w:rsidP="00B20661">
      <w:pPr>
        <w:autoSpaceDE w:val="0"/>
        <w:autoSpaceDN w:val="0"/>
        <w:adjustRightInd w:val="0"/>
        <w:spacing w:line="240" w:lineRule="auto"/>
        <w:rPr>
          <w:rFonts w:ascii="Montserrat Light" w:hAnsi="Montserrat Light"/>
          <w:b/>
          <w:bCs/>
          <w:noProof/>
          <w:color w:val="000000" w:themeColor="text1"/>
          <w:lang w:val="ro-RO"/>
        </w:rPr>
      </w:pPr>
    </w:p>
    <w:p w14:paraId="399A217C" w14:textId="690356C1" w:rsidR="008512B8" w:rsidRDefault="008512B8" w:rsidP="00B20661">
      <w:pPr>
        <w:autoSpaceDE w:val="0"/>
        <w:autoSpaceDN w:val="0"/>
        <w:adjustRightInd w:val="0"/>
        <w:spacing w:line="240" w:lineRule="auto"/>
        <w:rPr>
          <w:rFonts w:ascii="Montserrat Light" w:hAnsi="Montserrat Light"/>
          <w:b/>
          <w:bCs/>
          <w:noProof/>
          <w:color w:val="000000" w:themeColor="text1"/>
          <w:lang w:val="ro-RO"/>
        </w:rPr>
      </w:pPr>
    </w:p>
    <w:p w14:paraId="4024199B" w14:textId="43F733F0" w:rsidR="008512B8" w:rsidRDefault="008512B8" w:rsidP="00B20661">
      <w:pPr>
        <w:autoSpaceDE w:val="0"/>
        <w:autoSpaceDN w:val="0"/>
        <w:adjustRightInd w:val="0"/>
        <w:spacing w:line="240" w:lineRule="auto"/>
        <w:rPr>
          <w:rFonts w:ascii="Montserrat Light" w:hAnsi="Montserrat Light"/>
          <w:b/>
          <w:bCs/>
          <w:noProof/>
          <w:color w:val="000000" w:themeColor="text1"/>
          <w:lang w:val="ro-RO"/>
        </w:rPr>
      </w:pPr>
    </w:p>
    <w:p w14:paraId="7D9055DA" w14:textId="253A79F8" w:rsidR="008512B8" w:rsidRDefault="008512B8" w:rsidP="00B20661">
      <w:pPr>
        <w:autoSpaceDE w:val="0"/>
        <w:autoSpaceDN w:val="0"/>
        <w:adjustRightInd w:val="0"/>
        <w:spacing w:line="240" w:lineRule="auto"/>
        <w:rPr>
          <w:rFonts w:ascii="Montserrat Light" w:hAnsi="Montserrat Light"/>
          <w:b/>
          <w:bCs/>
          <w:noProof/>
          <w:color w:val="000000" w:themeColor="text1"/>
          <w:lang w:val="ro-RO"/>
        </w:rPr>
      </w:pPr>
    </w:p>
    <w:p w14:paraId="4F65D69D" w14:textId="10E735BB" w:rsidR="008512B8" w:rsidRDefault="008512B8" w:rsidP="00B20661">
      <w:pPr>
        <w:autoSpaceDE w:val="0"/>
        <w:autoSpaceDN w:val="0"/>
        <w:adjustRightInd w:val="0"/>
        <w:spacing w:line="240" w:lineRule="auto"/>
        <w:rPr>
          <w:rFonts w:ascii="Montserrat Light" w:hAnsi="Montserrat Light"/>
          <w:b/>
          <w:bCs/>
          <w:noProof/>
          <w:color w:val="000000" w:themeColor="text1"/>
          <w:lang w:val="ro-RO"/>
        </w:rPr>
      </w:pPr>
    </w:p>
    <w:p w14:paraId="1105019B" w14:textId="081B5368" w:rsidR="008512B8" w:rsidRDefault="008512B8" w:rsidP="00B20661">
      <w:pPr>
        <w:autoSpaceDE w:val="0"/>
        <w:autoSpaceDN w:val="0"/>
        <w:adjustRightInd w:val="0"/>
        <w:spacing w:line="240" w:lineRule="auto"/>
        <w:rPr>
          <w:rFonts w:ascii="Montserrat Light" w:hAnsi="Montserrat Light"/>
          <w:b/>
          <w:bCs/>
          <w:noProof/>
          <w:color w:val="000000" w:themeColor="text1"/>
          <w:lang w:val="ro-RO"/>
        </w:rPr>
      </w:pPr>
    </w:p>
    <w:p w14:paraId="1B5B63D2" w14:textId="1C113B1E" w:rsidR="008512B8" w:rsidRDefault="008512B8" w:rsidP="00B20661">
      <w:pPr>
        <w:autoSpaceDE w:val="0"/>
        <w:autoSpaceDN w:val="0"/>
        <w:adjustRightInd w:val="0"/>
        <w:spacing w:line="240" w:lineRule="auto"/>
        <w:rPr>
          <w:rFonts w:ascii="Montserrat Light" w:hAnsi="Montserrat Light"/>
          <w:b/>
          <w:bCs/>
          <w:noProof/>
          <w:color w:val="000000" w:themeColor="text1"/>
          <w:lang w:val="ro-RO"/>
        </w:rPr>
      </w:pPr>
    </w:p>
    <w:p w14:paraId="5C15C0D8" w14:textId="77777777" w:rsidR="008512B8" w:rsidRPr="00AC2E3D" w:rsidRDefault="008512B8" w:rsidP="00B20661">
      <w:pPr>
        <w:autoSpaceDE w:val="0"/>
        <w:autoSpaceDN w:val="0"/>
        <w:adjustRightInd w:val="0"/>
        <w:spacing w:line="240" w:lineRule="auto"/>
        <w:rPr>
          <w:rFonts w:ascii="Montserrat Light" w:hAnsi="Montserrat Light"/>
          <w:b/>
          <w:bCs/>
          <w:noProof/>
          <w:color w:val="000000" w:themeColor="text1"/>
          <w:lang w:val="ro-RO"/>
        </w:rPr>
      </w:pPr>
    </w:p>
    <w:p w14:paraId="1010A31D" w14:textId="77777777" w:rsidR="00212455" w:rsidRPr="00AC2E3D" w:rsidRDefault="00212455" w:rsidP="00B20661">
      <w:pPr>
        <w:autoSpaceDE w:val="0"/>
        <w:autoSpaceDN w:val="0"/>
        <w:adjustRightInd w:val="0"/>
        <w:spacing w:line="240" w:lineRule="auto"/>
        <w:rPr>
          <w:rFonts w:ascii="Montserrat Light" w:hAnsi="Montserrat Light"/>
          <w:b/>
          <w:bCs/>
          <w:noProof/>
          <w:color w:val="000000" w:themeColor="text1"/>
          <w:lang w:val="ro-RO"/>
        </w:rPr>
      </w:pPr>
    </w:p>
    <w:p w14:paraId="7A9B99B0" w14:textId="77777777" w:rsidR="00212455" w:rsidRPr="00AC2E3D" w:rsidRDefault="00212455" w:rsidP="00B20661">
      <w:pPr>
        <w:autoSpaceDE w:val="0"/>
        <w:autoSpaceDN w:val="0"/>
        <w:adjustRightInd w:val="0"/>
        <w:spacing w:line="240" w:lineRule="auto"/>
        <w:rPr>
          <w:rFonts w:ascii="Montserrat Light" w:hAnsi="Montserrat Light"/>
          <w:b/>
          <w:bCs/>
          <w:noProof/>
          <w:color w:val="000000" w:themeColor="text1"/>
          <w:lang w:val="ro-RO"/>
        </w:rPr>
      </w:pPr>
    </w:p>
    <w:p w14:paraId="395C29F9" w14:textId="694E4435" w:rsidR="00CF39CD" w:rsidRPr="00AC2E3D" w:rsidRDefault="00CF39CD" w:rsidP="00B20661">
      <w:pPr>
        <w:autoSpaceDE w:val="0"/>
        <w:autoSpaceDN w:val="0"/>
        <w:adjustRightInd w:val="0"/>
        <w:spacing w:line="240" w:lineRule="auto"/>
        <w:rPr>
          <w:rFonts w:ascii="Montserrat Light" w:hAnsi="Montserrat Light"/>
          <w:b/>
          <w:bCs/>
          <w:noProof/>
          <w:color w:val="000000" w:themeColor="text1"/>
          <w:lang w:val="ro-RO"/>
        </w:rPr>
      </w:pPr>
      <w:r w:rsidRPr="00AC2E3D">
        <w:rPr>
          <w:rFonts w:ascii="Montserrat Light" w:hAnsi="Montserrat Light"/>
          <w:b/>
          <w:bCs/>
          <w:noProof/>
          <w:color w:val="000000" w:themeColor="text1"/>
          <w:lang w:val="ro-RO"/>
        </w:rPr>
        <w:t>Nr……... din …</w:t>
      </w:r>
      <w:r w:rsidRPr="00AC2E3D">
        <w:rPr>
          <w:rFonts w:ascii="Montserrat Light" w:hAnsi="Montserrat Light"/>
          <w:b/>
          <w:bCs/>
          <w:noProof/>
          <w:lang w:val="ro-RO"/>
        </w:rPr>
        <w:t>…</w:t>
      </w:r>
      <w:r w:rsidR="00DD42B2" w:rsidRPr="00AC2E3D">
        <w:rPr>
          <w:rFonts w:ascii="Montserrat Light" w:hAnsi="Montserrat Light"/>
          <w:b/>
          <w:bCs/>
          <w:noProof/>
          <w:lang w:val="ro-RO"/>
        </w:rPr>
        <w:t>decembrie</w:t>
      </w:r>
      <w:r w:rsidRPr="00AC2E3D">
        <w:rPr>
          <w:rFonts w:ascii="Montserrat Light" w:hAnsi="Montserrat Light"/>
          <w:b/>
          <w:bCs/>
          <w:noProof/>
          <w:lang w:val="ro-RO"/>
        </w:rPr>
        <w:t xml:space="preserve"> </w:t>
      </w:r>
      <w:r w:rsidRPr="00AC2E3D">
        <w:rPr>
          <w:rFonts w:ascii="Montserrat Light" w:hAnsi="Montserrat Light"/>
          <w:b/>
          <w:bCs/>
          <w:noProof/>
          <w:color w:val="000000" w:themeColor="text1"/>
          <w:lang w:val="ro-RO"/>
        </w:rPr>
        <w:t>2022</w:t>
      </w:r>
    </w:p>
    <w:p w14:paraId="1FC2F706" w14:textId="77777777" w:rsidR="00CF39CD" w:rsidRPr="00AC2E3D" w:rsidRDefault="00CF39CD" w:rsidP="00B20661">
      <w:pPr>
        <w:autoSpaceDE w:val="0"/>
        <w:autoSpaceDN w:val="0"/>
        <w:adjustRightInd w:val="0"/>
        <w:spacing w:line="240" w:lineRule="auto"/>
        <w:rPr>
          <w:rFonts w:ascii="Montserrat Light" w:hAnsi="Montserrat Light"/>
          <w:b/>
          <w:bCs/>
          <w:noProof/>
          <w:color w:val="000000" w:themeColor="text1"/>
          <w:lang w:val="ro-RO"/>
        </w:rPr>
      </w:pPr>
    </w:p>
    <w:p w14:paraId="158B5230" w14:textId="77777777" w:rsidR="00CF39CD" w:rsidRPr="00AC2E3D" w:rsidRDefault="00CF39CD" w:rsidP="00B20661">
      <w:pPr>
        <w:autoSpaceDE w:val="0"/>
        <w:autoSpaceDN w:val="0"/>
        <w:adjustRightInd w:val="0"/>
        <w:spacing w:line="240" w:lineRule="auto"/>
        <w:contextualSpacing/>
        <w:jc w:val="both"/>
        <w:rPr>
          <w:rFonts w:ascii="Montserrat Light" w:hAnsi="Montserrat Light"/>
          <w:i/>
          <w:iCs/>
          <w:noProof/>
          <w:color w:val="000000" w:themeColor="text1"/>
          <w:lang w:val="ro-RO"/>
        </w:rPr>
      </w:pPr>
      <w:r w:rsidRPr="00AC2E3D">
        <w:rPr>
          <w:rFonts w:ascii="Montserrat Light" w:hAnsi="Montserrat Light"/>
          <w:i/>
          <w:iCs/>
          <w:noProof/>
          <w:color w:val="000000" w:themeColor="text1"/>
          <w:lang w:val="ro-RO"/>
        </w:rPr>
        <w:t>Prezenta hotărâre a fost adoptată cu … voturi “pentru” … voturi “împotrivă”, …. ”abţineri” şi …. Membrii ai Consiliului județean nu au votat, fiind astfel respectate prevederile legale privind majoritatea de voturi necesară.</w:t>
      </w:r>
      <w:r w:rsidRPr="00AC2E3D">
        <w:rPr>
          <w:rFonts w:ascii="Montserrat Light" w:hAnsi="Montserrat Light"/>
          <w:b/>
          <w:bCs/>
          <w:i/>
          <w:iCs/>
          <w:noProof/>
          <w:color w:val="000000" w:themeColor="text1"/>
          <w:vertAlign w:val="superscript"/>
          <w:lang w:val="ro-RO"/>
        </w:rPr>
        <w:t xml:space="preserve">  </w:t>
      </w:r>
    </w:p>
    <w:p w14:paraId="1CDCA6F9" w14:textId="77777777" w:rsidR="00CF39CD" w:rsidRPr="00AC2E3D" w:rsidRDefault="00CF39CD" w:rsidP="00B20661">
      <w:pPr>
        <w:autoSpaceDE w:val="0"/>
        <w:autoSpaceDN w:val="0"/>
        <w:adjustRightInd w:val="0"/>
        <w:spacing w:line="240" w:lineRule="auto"/>
        <w:rPr>
          <w:rFonts w:ascii="Montserrat Light" w:hAnsi="Montserrat Light"/>
          <w:i/>
          <w:iCs/>
          <w:noProof/>
          <w:color w:val="000000" w:themeColor="text1"/>
          <w:lang w:val="ro-RO"/>
        </w:rPr>
      </w:pPr>
    </w:p>
    <w:p w14:paraId="57FE6663" w14:textId="6A21EE16" w:rsidR="00CF39CD" w:rsidRPr="00AC2E3D" w:rsidRDefault="00CF39CD" w:rsidP="00B20661">
      <w:pPr>
        <w:autoSpaceDE w:val="0"/>
        <w:autoSpaceDN w:val="0"/>
        <w:adjustRightInd w:val="0"/>
        <w:spacing w:line="240" w:lineRule="auto"/>
        <w:rPr>
          <w:rFonts w:ascii="Montserrat Light" w:hAnsi="Montserrat Light"/>
          <w:i/>
          <w:iCs/>
          <w:noProof/>
          <w:color w:val="000000" w:themeColor="text1"/>
          <w:lang w:val="ro-RO"/>
        </w:rPr>
      </w:pPr>
    </w:p>
    <w:p w14:paraId="32B7B190" w14:textId="77777777" w:rsidR="00DD42B2" w:rsidRPr="00AC2E3D" w:rsidRDefault="00DD42B2" w:rsidP="00B20661">
      <w:pPr>
        <w:autoSpaceDE w:val="0"/>
        <w:autoSpaceDN w:val="0"/>
        <w:adjustRightInd w:val="0"/>
        <w:spacing w:line="240" w:lineRule="auto"/>
        <w:rPr>
          <w:rFonts w:ascii="Montserrat Light" w:hAnsi="Montserrat Light"/>
          <w:i/>
          <w:iCs/>
          <w:noProof/>
          <w:color w:val="000000" w:themeColor="text1"/>
          <w:lang w:val="ro-RO"/>
        </w:rPr>
      </w:pPr>
    </w:p>
    <w:p w14:paraId="55AACC30" w14:textId="77777777" w:rsidR="00CF39CD" w:rsidRPr="00AC2E3D" w:rsidRDefault="00CF39CD" w:rsidP="00B20661">
      <w:pPr>
        <w:autoSpaceDE w:val="0"/>
        <w:autoSpaceDN w:val="0"/>
        <w:adjustRightInd w:val="0"/>
        <w:spacing w:line="240" w:lineRule="auto"/>
        <w:rPr>
          <w:rFonts w:ascii="Montserrat Light" w:hAnsi="Montserrat Light"/>
          <w:i/>
          <w:iCs/>
          <w:noProof/>
          <w:color w:val="000000" w:themeColor="text1"/>
          <w:lang w:val="ro-RO"/>
        </w:rPr>
      </w:pPr>
    </w:p>
    <w:p w14:paraId="146840AE" w14:textId="77777777" w:rsidR="00CF39CD" w:rsidRPr="00AC2E3D" w:rsidRDefault="00CF39CD" w:rsidP="00B20661">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AC2E3D">
        <w:rPr>
          <w:rFonts w:ascii="Montserrat Light" w:hAnsi="Montserrat Light"/>
          <w:b/>
          <w:bCs/>
          <w:noProof/>
          <w:color w:val="000000" w:themeColor="text1"/>
          <w:lang w:val="ro-RO"/>
        </w:rPr>
        <w:t>INIȚIATOR,</w:t>
      </w:r>
    </w:p>
    <w:p w14:paraId="7E86149F" w14:textId="77777777" w:rsidR="00CF39CD" w:rsidRPr="00AC2E3D" w:rsidRDefault="00CF39CD" w:rsidP="00B20661">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AC2E3D">
        <w:rPr>
          <w:rFonts w:ascii="Montserrat Light" w:hAnsi="Montserrat Light"/>
          <w:b/>
          <w:bCs/>
          <w:noProof/>
          <w:color w:val="000000" w:themeColor="text1"/>
          <w:lang w:val="ro-RO"/>
        </w:rPr>
        <w:t xml:space="preserve">PREȘEDINTE </w:t>
      </w:r>
    </w:p>
    <w:p w14:paraId="4CCDBF4C" w14:textId="78D2078D" w:rsidR="00A70F0F" w:rsidRPr="00AC2E3D" w:rsidRDefault="00CF39CD" w:rsidP="00B20661">
      <w:pPr>
        <w:autoSpaceDE w:val="0"/>
        <w:autoSpaceDN w:val="0"/>
        <w:adjustRightInd w:val="0"/>
        <w:spacing w:line="240" w:lineRule="auto"/>
        <w:contextualSpacing/>
        <w:jc w:val="center"/>
        <w:rPr>
          <w:rFonts w:ascii="Montserrat Light" w:hAnsi="Montserrat Light"/>
          <w:b/>
          <w:bCs/>
          <w:noProof/>
          <w:lang w:val="ro-RO"/>
        </w:rPr>
      </w:pPr>
      <w:r w:rsidRPr="00AC2E3D">
        <w:rPr>
          <w:rFonts w:ascii="Montserrat Light" w:hAnsi="Montserrat Light"/>
          <w:b/>
          <w:bCs/>
          <w:noProof/>
          <w:color w:val="000000" w:themeColor="text1"/>
          <w:lang w:val="ro-RO"/>
        </w:rPr>
        <w:t>ALIN TIȘE</w:t>
      </w:r>
    </w:p>
    <w:p w14:paraId="0C30A3E6" w14:textId="02FB9B1B" w:rsidR="00A70F0F" w:rsidRPr="00AC2E3D" w:rsidRDefault="00A70F0F" w:rsidP="00B20661">
      <w:pPr>
        <w:autoSpaceDE w:val="0"/>
        <w:autoSpaceDN w:val="0"/>
        <w:adjustRightInd w:val="0"/>
        <w:spacing w:line="240" w:lineRule="auto"/>
        <w:contextualSpacing/>
        <w:jc w:val="center"/>
        <w:rPr>
          <w:rFonts w:ascii="Montserrat Light" w:hAnsi="Montserrat Light"/>
          <w:b/>
          <w:bCs/>
          <w:noProof/>
          <w:lang w:val="ro-RO"/>
        </w:rPr>
      </w:pPr>
    </w:p>
    <w:p w14:paraId="097A036C" w14:textId="28E20AF3" w:rsidR="00E836B5" w:rsidRPr="00AC2E3D" w:rsidRDefault="00E836B5" w:rsidP="00B20661">
      <w:pPr>
        <w:autoSpaceDE w:val="0"/>
        <w:autoSpaceDN w:val="0"/>
        <w:adjustRightInd w:val="0"/>
        <w:spacing w:line="240" w:lineRule="auto"/>
        <w:contextualSpacing/>
        <w:jc w:val="center"/>
        <w:rPr>
          <w:rFonts w:ascii="Montserrat Light" w:hAnsi="Montserrat Light"/>
          <w:b/>
          <w:bCs/>
          <w:noProof/>
          <w:lang w:val="ro-RO"/>
        </w:rPr>
      </w:pPr>
    </w:p>
    <w:p w14:paraId="40900689" w14:textId="77777777" w:rsidR="00DC625C" w:rsidRPr="00AC2E3D" w:rsidRDefault="00DC625C">
      <w:pPr>
        <w:rPr>
          <w:rFonts w:ascii="Montserrat" w:eastAsia="Calibri" w:hAnsi="Montserrat"/>
          <w:bCs/>
          <w:noProof/>
          <w:lang w:val="ro-RO"/>
        </w:rPr>
      </w:pPr>
      <w:r w:rsidRPr="00AC2E3D">
        <w:rPr>
          <w:rFonts w:ascii="Montserrat" w:eastAsia="Calibri" w:hAnsi="Montserrat"/>
          <w:bCs/>
          <w:noProof/>
          <w:lang w:val="ro-RO"/>
        </w:rPr>
        <w:br w:type="page"/>
      </w:r>
    </w:p>
    <w:p w14:paraId="49D0F9CE" w14:textId="3DAE9325" w:rsidR="00F04914" w:rsidRPr="00AC2E3D" w:rsidRDefault="004D7C27" w:rsidP="00B20661">
      <w:pPr>
        <w:spacing w:line="240" w:lineRule="auto"/>
        <w:contextualSpacing/>
        <w:rPr>
          <w:rFonts w:ascii="Montserrat" w:eastAsia="Calibri" w:hAnsi="Montserrat"/>
          <w:bCs/>
          <w:noProof/>
          <w:lang w:val="ro-RO"/>
        </w:rPr>
      </w:pPr>
      <w:r w:rsidRPr="00AC2E3D">
        <w:rPr>
          <w:rFonts w:ascii="Montserrat" w:eastAsia="Calibri" w:hAnsi="Montserrat"/>
          <w:bCs/>
          <w:noProof/>
          <w:lang w:val="ro-RO"/>
        </w:rPr>
        <w:lastRenderedPageBreak/>
        <w:t xml:space="preserve">Nr. </w:t>
      </w:r>
      <w:r w:rsidR="00426933" w:rsidRPr="00AC2E3D">
        <w:rPr>
          <w:rFonts w:ascii="Montserrat" w:eastAsia="Calibri" w:hAnsi="Montserrat"/>
          <w:bCs/>
          <w:noProof/>
          <w:lang w:val="ro-RO"/>
        </w:rPr>
        <w:t>49669</w:t>
      </w:r>
      <w:r w:rsidR="00F04914" w:rsidRPr="00AC2E3D">
        <w:rPr>
          <w:rFonts w:ascii="Montserrat" w:eastAsia="Calibri" w:hAnsi="Montserrat"/>
          <w:bCs/>
          <w:noProof/>
          <w:lang w:val="ro-RO"/>
        </w:rPr>
        <w:t>/</w:t>
      </w:r>
      <w:r w:rsidR="00426933" w:rsidRPr="00AC2E3D">
        <w:rPr>
          <w:rFonts w:ascii="Montserrat" w:eastAsia="Calibri" w:hAnsi="Montserrat"/>
          <w:bCs/>
          <w:noProof/>
          <w:lang w:val="ro-RO"/>
        </w:rPr>
        <w:t>09</w:t>
      </w:r>
      <w:r w:rsidR="00F04914" w:rsidRPr="00AC2E3D">
        <w:rPr>
          <w:rFonts w:ascii="Montserrat" w:eastAsia="Calibri" w:hAnsi="Montserrat"/>
          <w:bCs/>
          <w:noProof/>
          <w:lang w:val="ro-RO"/>
        </w:rPr>
        <w:t>.</w:t>
      </w:r>
      <w:r w:rsidR="00DD42B2" w:rsidRPr="00AC2E3D">
        <w:rPr>
          <w:rFonts w:ascii="Montserrat" w:eastAsia="Calibri" w:hAnsi="Montserrat"/>
          <w:bCs/>
          <w:noProof/>
          <w:lang w:val="ro-RO"/>
        </w:rPr>
        <w:t>12</w:t>
      </w:r>
      <w:r w:rsidR="00F04914" w:rsidRPr="00AC2E3D">
        <w:rPr>
          <w:rFonts w:ascii="Montserrat" w:eastAsia="Calibri" w:hAnsi="Montserrat"/>
          <w:bCs/>
          <w:noProof/>
          <w:lang w:val="ro-RO"/>
        </w:rPr>
        <w:t>.2022</w:t>
      </w:r>
    </w:p>
    <w:p w14:paraId="7B9473C4" w14:textId="77777777" w:rsidR="00F04914" w:rsidRPr="00AC2E3D" w:rsidRDefault="00F04914" w:rsidP="00B20661">
      <w:pPr>
        <w:spacing w:line="240" w:lineRule="auto"/>
        <w:contextualSpacing/>
        <w:rPr>
          <w:rFonts w:ascii="Montserrat" w:eastAsia="Calibri" w:hAnsi="Montserrat"/>
          <w:bCs/>
          <w:noProof/>
          <w:lang w:val="ro-RO"/>
        </w:rPr>
      </w:pPr>
    </w:p>
    <w:p w14:paraId="06100753" w14:textId="710C2FD8" w:rsidR="00CF39CD" w:rsidRPr="00AC2E3D" w:rsidRDefault="00CF39CD" w:rsidP="00B20661">
      <w:pPr>
        <w:spacing w:line="240" w:lineRule="auto"/>
        <w:contextualSpacing/>
        <w:jc w:val="center"/>
        <w:rPr>
          <w:rFonts w:ascii="Montserrat" w:eastAsia="Calibri" w:hAnsi="Montserrat"/>
          <w:b/>
          <w:bCs/>
          <w:iCs/>
          <w:noProof/>
          <w:color w:val="000000" w:themeColor="text1"/>
          <w:lang w:val="ro-RO"/>
        </w:rPr>
      </w:pPr>
      <w:r w:rsidRPr="00AC2E3D">
        <w:rPr>
          <w:rFonts w:ascii="Montserrat" w:eastAsia="Calibri" w:hAnsi="Montserrat"/>
          <w:b/>
          <w:bCs/>
          <w:iCs/>
          <w:noProof/>
          <w:color w:val="000000" w:themeColor="text1"/>
          <w:lang w:val="ro-RO"/>
        </w:rPr>
        <w:t>RAPORT DE SPECIALITATE</w:t>
      </w:r>
    </w:p>
    <w:p w14:paraId="2FF5AF9A" w14:textId="77777777" w:rsidR="00CF39CD" w:rsidRPr="00AC2E3D" w:rsidRDefault="00CF39CD" w:rsidP="00B20661">
      <w:pPr>
        <w:spacing w:line="240" w:lineRule="auto"/>
        <w:ind w:left="720"/>
        <w:jc w:val="center"/>
        <w:rPr>
          <w:rFonts w:ascii="Montserrat Light" w:eastAsia="Calibri" w:hAnsi="Montserrat Light"/>
          <w:noProof/>
          <w:color w:val="000000" w:themeColor="text1"/>
          <w:lang w:val="ro-RO"/>
        </w:rPr>
      </w:pPr>
    </w:p>
    <w:p w14:paraId="7F5E867A" w14:textId="77777777" w:rsidR="00CF39CD" w:rsidRPr="00AC2E3D" w:rsidRDefault="00CF39CD" w:rsidP="00B20661">
      <w:pPr>
        <w:spacing w:line="240" w:lineRule="auto"/>
        <w:rPr>
          <w:rFonts w:ascii="Montserrat Light" w:eastAsia="Calibri" w:hAnsi="Montserrat Light"/>
          <w:noProof/>
          <w:color w:val="000000" w:themeColor="text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64"/>
      </w:tblGrid>
      <w:tr w:rsidR="00CF39CD" w:rsidRPr="00AC2E3D" w14:paraId="33FB56AE" w14:textId="77777777" w:rsidTr="00C276F7">
        <w:trPr>
          <w:trHeight w:val="278"/>
        </w:trPr>
        <w:tc>
          <w:tcPr>
            <w:tcW w:w="3145" w:type="dxa"/>
          </w:tcPr>
          <w:p w14:paraId="6859E6DC" w14:textId="77777777" w:rsidR="00CF39CD" w:rsidRPr="00AC2E3D" w:rsidRDefault="00CF39CD" w:rsidP="00B20661">
            <w:pPr>
              <w:spacing w:line="240" w:lineRule="auto"/>
              <w:contextualSpacing/>
              <w:jc w:val="both"/>
              <w:rPr>
                <w:rFonts w:ascii="Montserrat Light" w:hAnsi="Montserrat Light"/>
                <w:b/>
                <w:bCs/>
                <w:i/>
                <w:noProof/>
                <w:color w:val="000000" w:themeColor="text1"/>
                <w:lang w:val="ro-RO"/>
              </w:rPr>
            </w:pPr>
            <w:r w:rsidRPr="00AC2E3D">
              <w:rPr>
                <w:rFonts w:ascii="Montserrat Light" w:hAnsi="Montserrat Light"/>
                <w:b/>
                <w:bCs/>
                <w:i/>
                <w:noProof/>
                <w:color w:val="000000" w:themeColor="text1"/>
                <w:lang w:val="ro-RO"/>
              </w:rPr>
              <w:t>Titlul proiectului de hotărâre</w:t>
            </w:r>
          </w:p>
        </w:tc>
        <w:tc>
          <w:tcPr>
            <w:tcW w:w="6964" w:type="dxa"/>
          </w:tcPr>
          <w:p w14:paraId="5BFA7F87" w14:textId="77EEEB92" w:rsidR="00CF39CD" w:rsidRPr="00AC2E3D" w:rsidRDefault="00CF39CD" w:rsidP="00B20661">
            <w:pPr>
              <w:spacing w:line="240" w:lineRule="auto"/>
              <w:contextualSpacing/>
              <w:jc w:val="both"/>
              <w:rPr>
                <w:rFonts w:ascii="Montserrat Light" w:hAnsi="Montserrat Light"/>
                <w:bCs/>
                <w:i/>
                <w:noProof/>
                <w:lang w:val="ro-RO"/>
              </w:rPr>
            </w:pPr>
            <w:r w:rsidRPr="00AC2E3D">
              <w:rPr>
                <w:rFonts w:ascii="Montserrat Light" w:hAnsi="Montserrat Light"/>
                <w:noProof/>
                <w:lang w:val="ro-RO"/>
              </w:rPr>
              <w:t xml:space="preserve">Proiectul de hotărâre </w:t>
            </w:r>
            <w:r w:rsidRPr="00AC2E3D">
              <w:rPr>
                <w:rFonts w:ascii="Montserrat Light" w:hAnsi="Montserrat Light"/>
                <w:noProof/>
                <w:lang w:val="ro-RO" w:eastAsia="ro-RO"/>
              </w:rPr>
              <w:t xml:space="preserve">pentru stabilirea unor măsuri cu privire la salariile de bază ale unor angajați ai Teatrului de Păpuși  </w:t>
            </w:r>
            <w:r w:rsidR="00534F57">
              <w:rPr>
                <w:rFonts w:ascii="Montserrat Light" w:hAnsi="Montserrat Light"/>
                <w:noProof/>
                <w:lang w:val="ro-RO" w:eastAsia="ro-RO"/>
              </w:rPr>
              <w:t>”</w:t>
            </w:r>
            <w:r w:rsidRPr="00AC2E3D">
              <w:rPr>
                <w:rFonts w:ascii="Montserrat Light" w:hAnsi="Montserrat Light"/>
                <w:noProof/>
                <w:lang w:val="ro-RO" w:eastAsia="ro-RO"/>
              </w:rPr>
              <w:t>Puck</w:t>
            </w:r>
            <w:r w:rsidR="00534F57">
              <w:rPr>
                <w:rFonts w:ascii="Montserrat Light" w:hAnsi="Montserrat Light"/>
                <w:noProof/>
                <w:lang w:val="ro-RO" w:eastAsia="ro-RO"/>
              </w:rPr>
              <w:t>” Cluj-Napoca</w:t>
            </w:r>
            <w:r w:rsidRPr="00AC2E3D">
              <w:rPr>
                <w:rFonts w:ascii="Montserrat Light" w:hAnsi="Montserrat Light"/>
                <w:noProof/>
                <w:lang w:val="ro-RO" w:eastAsia="ro-RO"/>
              </w:rPr>
              <w:t xml:space="preserve">  pentru anul 202</w:t>
            </w:r>
            <w:r w:rsidR="00DD42B2" w:rsidRPr="00AC2E3D">
              <w:rPr>
                <w:rFonts w:ascii="Montserrat Light" w:hAnsi="Montserrat Light"/>
                <w:noProof/>
                <w:lang w:val="ro-RO" w:eastAsia="ro-RO"/>
              </w:rPr>
              <w:t>3</w:t>
            </w:r>
            <w:r w:rsidR="00DA128A" w:rsidRPr="00AC2E3D">
              <w:rPr>
                <w:rFonts w:ascii="Montserrat Light" w:hAnsi="Montserrat Light"/>
                <w:noProof/>
                <w:lang w:val="ro-RO" w:eastAsia="ro-RO"/>
              </w:rPr>
              <w:t>.</w:t>
            </w:r>
          </w:p>
        </w:tc>
      </w:tr>
      <w:tr w:rsidR="00CF39CD" w:rsidRPr="00AC2E3D" w14:paraId="1088A65B" w14:textId="77777777" w:rsidTr="00C276F7">
        <w:tc>
          <w:tcPr>
            <w:tcW w:w="3145" w:type="dxa"/>
          </w:tcPr>
          <w:p w14:paraId="4C39159F" w14:textId="77777777" w:rsidR="00CF39CD" w:rsidRPr="00AC2E3D" w:rsidRDefault="00CF39CD" w:rsidP="00B20661">
            <w:pPr>
              <w:spacing w:line="240" w:lineRule="auto"/>
              <w:jc w:val="both"/>
              <w:rPr>
                <w:rFonts w:ascii="Montserrat Light" w:eastAsia="Calibri" w:hAnsi="Montserrat Light"/>
                <w:b/>
                <w:bCs/>
                <w:i/>
                <w:noProof/>
                <w:color w:val="000000" w:themeColor="text1"/>
                <w:lang w:val="ro-RO"/>
              </w:rPr>
            </w:pPr>
            <w:r w:rsidRPr="00AC2E3D">
              <w:rPr>
                <w:rFonts w:ascii="Montserrat Light" w:eastAsia="Calibri" w:hAnsi="Montserrat Light"/>
                <w:b/>
                <w:bCs/>
                <w:i/>
                <w:noProof/>
                <w:color w:val="000000" w:themeColor="text1"/>
                <w:lang w:val="ro-RO"/>
              </w:rPr>
              <w:t>Compartiment de resort:</w:t>
            </w:r>
          </w:p>
        </w:tc>
        <w:tc>
          <w:tcPr>
            <w:tcW w:w="6964" w:type="dxa"/>
          </w:tcPr>
          <w:p w14:paraId="44FF4862" w14:textId="77777777" w:rsidR="00CF39CD" w:rsidRPr="00AC2E3D" w:rsidRDefault="00CF39CD" w:rsidP="00B20661">
            <w:pPr>
              <w:spacing w:line="240" w:lineRule="auto"/>
              <w:jc w:val="both"/>
              <w:rPr>
                <w:rFonts w:ascii="Montserrat Light" w:hAnsi="Montserrat Light"/>
                <w:noProof/>
                <w:color w:val="000000" w:themeColor="text1"/>
                <w:lang w:val="ro-RO"/>
              </w:rPr>
            </w:pPr>
            <w:r w:rsidRPr="00AC2E3D">
              <w:rPr>
                <w:rFonts w:ascii="Montserrat Light" w:hAnsi="Montserrat Light"/>
                <w:noProof/>
                <w:color w:val="000000" w:themeColor="text1"/>
                <w:lang w:val="ro-RO"/>
              </w:rPr>
              <w:t>Direcția Generală Buget-Finanțe, Resurse Umane-Serviciul Resurse Umane</w:t>
            </w:r>
          </w:p>
        </w:tc>
      </w:tr>
      <w:tr w:rsidR="00CF39CD" w:rsidRPr="00AC2E3D" w14:paraId="13C213C8" w14:textId="77777777" w:rsidTr="00C276F7">
        <w:tc>
          <w:tcPr>
            <w:tcW w:w="10109" w:type="dxa"/>
            <w:gridSpan w:val="2"/>
          </w:tcPr>
          <w:p w14:paraId="6562A0DC" w14:textId="77777777" w:rsidR="00CF39CD" w:rsidRPr="00AC2E3D" w:rsidRDefault="00CF39CD" w:rsidP="00B20661">
            <w:pPr>
              <w:spacing w:line="240" w:lineRule="auto"/>
              <w:rPr>
                <w:rFonts w:ascii="Montserrat Light" w:eastAsia="Calibri" w:hAnsi="Montserrat Light"/>
                <w:b/>
                <w:bCs/>
                <w:i/>
                <w:noProof/>
                <w:color w:val="000000" w:themeColor="text1"/>
                <w:lang w:val="ro-RO"/>
              </w:rPr>
            </w:pPr>
            <w:r w:rsidRPr="00AC2E3D">
              <w:rPr>
                <w:rFonts w:ascii="Montserrat Light" w:eastAsia="Calibri" w:hAnsi="Montserrat Light"/>
                <w:b/>
                <w:bCs/>
                <w:i/>
                <w:noProof/>
                <w:color w:val="000000" w:themeColor="text1"/>
                <w:lang w:val="ro-RO"/>
              </w:rPr>
              <w:t xml:space="preserve">Secțiunea 1 – Documentare și analiză: </w:t>
            </w:r>
          </w:p>
        </w:tc>
      </w:tr>
      <w:tr w:rsidR="00CF39CD" w:rsidRPr="00AC2E3D" w14:paraId="3DB7F060" w14:textId="77777777" w:rsidTr="00C276F7">
        <w:tc>
          <w:tcPr>
            <w:tcW w:w="10109" w:type="dxa"/>
            <w:gridSpan w:val="2"/>
          </w:tcPr>
          <w:p w14:paraId="3713D3B1" w14:textId="0604D931" w:rsidR="00DF7B50" w:rsidRPr="00AC2E3D" w:rsidRDefault="00DF7B50" w:rsidP="00141089">
            <w:pPr>
              <w:spacing w:after="240" w:line="240" w:lineRule="auto"/>
              <w:jc w:val="both"/>
              <w:rPr>
                <w:rStyle w:val="salnbdy"/>
                <w:rFonts w:ascii="Montserrat Light" w:hAnsi="Montserrat Light"/>
                <w:noProof/>
                <w:sz w:val="22"/>
                <w:szCs w:val="22"/>
                <w:lang w:val="ro-RO"/>
              </w:rPr>
            </w:pPr>
            <w:r w:rsidRPr="00AC2E3D">
              <w:rPr>
                <w:rFonts w:ascii="Montserrat Light" w:hAnsi="Montserrat Light"/>
                <w:noProof/>
                <w:lang w:val="ro-RO"/>
              </w:rPr>
              <w:t xml:space="preserve">Consiliul Județean Cluj are competența cu privire la acest tip de acte administrative  privind stabilirea salariilor de bază pentru </w:t>
            </w:r>
            <w:r w:rsidRPr="00AC2E3D">
              <w:rPr>
                <w:rStyle w:val="salnbdy"/>
                <w:rFonts w:ascii="Montserrat Light" w:hAnsi="Montserrat Light"/>
                <w:noProof/>
                <w:sz w:val="22"/>
                <w:szCs w:val="22"/>
                <w:lang w:val="ro-RO"/>
              </w:rPr>
              <w:t>funcţionarii publici şi personalul contractual din cadrul aparatului de specialitate al Consiliului Județean Cluj și din instituţiile şi serviciile publice de interes judeţean din subordinea acestuia.</w:t>
            </w:r>
          </w:p>
          <w:p w14:paraId="177D9CCD" w14:textId="77777777" w:rsidR="00CF39CD" w:rsidRPr="00AC2E3D" w:rsidRDefault="00CF39CD" w:rsidP="00DF7B50">
            <w:pPr>
              <w:spacing w:before="240" w:line="240" w:lineRule="auto"/>
              <w:jc w:val="both"/>
              <w:rPr>
                <w:rFonts w:ascii="Montserrat Light" w:hAnsi="Montserrat Light"/>
                <w:iCs/>
                <w:noProof/>
                <w:color w:val="000000" w:themeColor="text1"/>
                <w:lang w:val="ro-RO" w:eastAsia="ro-RO"/>
              </w:rPr>
            </w:pPr>
            <w:r w:rsidRPr="00AC2E3D">
              <w:rPr>
                <w:rFonts w:ascii="Montserrat Light" w:hAnsi="Montserrat Light"/>
                <w:iCs/>
                <w:noProof/>
                <w:color w:val="000000" w:themeColor="text1"/>
                <w:lang w:val="ro-RO" w:eastAsia="ro-RO"/>
              </w:rPr>
              <w:t>Pentru acest proiect de hotărâre au fost analizate și sunt incidente următoarele acte normative:</w:t>
            </w:r>
          </w:p>
          <w:p w14:paraId="48F52057" w14:textId="4AA83C71" w:rsidR="00CF39CD" w:rsidRPr="00AC2E3D" w:rsidRDefault="00AC2E3D" w:rsidP="00B20661">
            <w:pPr>
              <w:numPr>
                <w:ilvl w:val="0"/>
                <w:numId w:val="12"/>
              </w:numPr>
              <w:spacing w:line="240" w:lineRule="auto"/>
              <w:ind w:left="993"/>
              <w:jc w:val="both"/>
              <w:rPr>
                <w:rFonts w:ascii="Montserrat Light" w:eastAsia="Calibri" w:hAnsi="Montserrat Light"/>
                <w:noProof/>
                <w:color w:val="000000" w:themeColor="text1"/>
                <w:lang w:val="ro-RO"/>
              </w:rPr>
            </w:pPr>
            <w:r w:rsidRPr="00AC2E3D">
              <w:rPr>
                <w:rFonts w:ascii="Montserrat Light" w:eastAsia="Calibri" w:hAnsi="Montserrat Light"/>
                <w:noProof/>
                <w:color w:val="000000" w:themeColor="text1"/>
                <w:lang w:val="ro-RO"/>
              </w:rPr>
              <w:t>a</w:t>
            </w:r>
            <w:r w:rsidR="00CF39CD" w:rsidRPr="00AC2E3D">
              <w:rPr>
                <w:rFonts w:ascii="Montserrat Light" w:eastAsia="Calibri" w:hAnsi="Montserrat Light"/>
                <w:noProof/>
                <w:color w:val="000000" w:themeColor="text1"/>
                <w:lang w:val="ro-RO"/>
              </w:rPr>
              <w:t xml:space="preserve">rt. </w:t>
            </w:r>
            <w:r w:rsidR="00CF39CD" w:rsidRPr="00AC2E3D">
              <w:rPr>
                <w:rFonts w:ascii="Montserrat Light" w:hAnsi="Montserrat Light"/>
                <w:noProof/>
                <w:color w:val="000000" w:themeColor="text1"/>
                <w:lang w:val="ro-RO"/>
              </w:rPr>
              <w:t>173 alin. (1) lit. f)</w:t>
            </w:r>
            <w:r w:rsidR="00CF39CD" w:rsidRPr="00AC2E3D">
              <w:rPr>
                <w:rFonts w:ascii="Montserrat Light" w:hAnsi="Montserrat Light"/>
                <w:noProof/>
                <w:color w:val="FF0000"/>
                <w:lang w:val="ro-RO"/>
              </w:rPr>
              <w:t xml:space="preserve"> </w:t>
            </w:r>
            <w:r w:rsidR="00CF39CD" w:rsidRPr="00AC2E3D">
              <w:rPr>
                <w:rFonts w:ascii="Montserrat Light" w:hAnsi="Montserrat Light"/>
                <w:noProof/>
                <w:color w:val="000000" w:themeColor="text1"/>
                <w:lang w:val="ro-RO"/>
              </w:rPr>
              <w:t>din Ordonanța de Urgență a Guvernului privind Codul administrativ</w:t>
            </w:r>
            <w:r w:rsidR="00FE3AF4" w:rsidRPr="00AC2E3D">
              <w:rPr>
                <w:rFonts w:ascii="Montserrat Light" w:hAnsi="Montserrat Light"/>
                <w:noProof/>
                <w:color w:val="000000" w:themeColor="text1"/>
                <w:lang w:val="ro-RO"/>
              </w:rPr>
              <w:t xml:space="preserve"> nr. 57/2019</w:t>
            </w:r>
            <w:r w:rsidR="00CF39CD" w:rsidRPr="00AC2E3D">
              <w:rPr>
                <w:rFonts w:ascii="Montserrat Light" w:hAnsi="Montserrat Light"/>
                <w:noProof/>
                <w:color w:val="000000" w:themeColor="text1"/>
                <w:lang w:val="ro-RO"/>
              </w:rPr>
              <w:t>, cu modificările și completările ulterioare</w:t>
            </w:r>
            <w:r w:rsidR="00CF39CD" w:rsidRPr="00AC2E3D">
              <w:rPr>
                <w:rFonts w:ascii="Montserrat Light" w:eastAsia="Calibri" w:hAnsi="Montserrat Light"/>
                <w:noProof/>
                <w:color w:val="000000" w:themeColor="text1"/>
                <w:lang w:val="ro-RO"/>
              </w:rPr>
              <w:t>;</w:t>
            </w:r>
          </w:p>
          <w:p w14:paraId="7EE68876" w14:textId="14725937" w:rsidR="00CF39CD" w:rsidRPr="00AC2E3D" w:rsidRDefault="00AC2E3D" w:rsidP="00B20661">
            <w:pPr>
              <w:numPr>
                <w:ilvl w:val="0"/>
                <w:numId w:val="12"/>
              </w:numPr>
              <w:spacing w:line="240" w:lineRule="auto"/>
              <w:ind w:left="993"/>
              <w:jc w:val="both"/>
              <w:rPr>
                <w:rFonts w:ascii="Montserrat Light" w:eastAsia="Calibri" w:hAnsi="Montserrat Light"/>
                <w:noProof/>
                <w:color w:val="000000" w:themeColor="text1"/>
                <w:lang w:val="ro-RO"/>
              </w:rPr>
            </w:pPr>
            <w:r w:rsidRPr="00AC2E3D">
              <w:rPr>
                <w:rFonts w:ascii="Montserrat Light" w:eastAsia="Calibri" w:hAnsi="Montserrat Light"/>
                <w:noProof/>
                <w:lang w:val="ro-RO"/>
              </w:rPr>
              <w:t>a</w:t>
            </w:r>
            <w:r w:rsidR="00CF39CD" w:rsidRPr="00AC2E3D">
              <w:rPr>
                <w:rFonts w:ascii="Montserrat Light" w:eastAsia="Calibri" w:hAnsi="Montserrat Light"/>
                <w:noProof/>
                <w:lang w:val="ro-RO"/>
              </w:rPr>
              <w:t>rt.</w:t>
            </w:r>
            <w:r w:rsidR="00CF39CD" w:rsidRPr="00AC2E3D">
              <w:rPr>
                <w:rFonts w:ascii="Cambria" w:hAnsi="Cambria"/>
                <w:noProof/>
                <w:lang w:val="ro-RO"/>
              </w:rPr>
              <w:t xml:space="preserve"> </w:t>
            </w:r>
            <w:r w:rsidR="00CF39CD" w:rsidRPr="00AC2E3D">
              <w:rPr>
                <w:rFonts w:ascii="Montserrat Light" w:hAnsi="Montserrat Light"/>
                <w:noProof/>
                <w:lang w:val="ro-RO"/>
              </w:rPr>
              <w:t xml:space="preserve">3 </w:t>
            </w:r>
            <w:r w:rsidRPr="00AC2E3D">
              <w:rPr>
                <w:rFonts w:ascii="Montserrat Light" w:hAnsi="Montserrat Light"/>
                <w:noProof/>
                <w:lang w:val="ro-RO"/>
              </w:rPr>
              <w:t>și</w:t>
            </w:r>
            <w:r w:rsidR="00CF39CD" w:rsidRPr="00AC2E3D">
              <w:rPr>
                <w:rFonts w:ascii="Montserrat Light" w:hAnsi="Montserrat Light"/>
                <w:noProof/>
                <w:lang w:val="ro-RO"/>
              </w:rPr>
              <w:t xml:space="preserve"> art.</w:t>
            </w:r>
            <w:r w:rsidR="00CF39CD" w:rsidRPr="00AC2E3D">
              <w:rPr>
                <w:rFonts w:ascii="Montserrat Light" w:eastAsia="Calibri" w:hAnsi="Montserrat Light"/>
                <w:noProof/>
                <w:color w:val="FF0000"/>
                <w:lang w:val="ro-RO"/>
              </w:rPr>
              <w:t xml:space="preserve"> </w:t>
            </w:r>
            <w:r w:rsidR="00CF39CD" w:rsidRPr="00AC2E3D">
              <w:rPr>
                <w:rFonts w:ascii="Montserrat Light" w:eastAsia="Calibri" w:hAnsi="Montserrat Light"/>
                <w:noProof/>
                <w:color w:val="000000" w:themeColor="text1"/>
                <w:lang w:val="ro-RO"/>
              </w:rPr>
              <w:t>11 din Legea-cadru privind salarizarea personalului plătit din fonduri publice</w:t>
            </w:r>
            <w:r w:rsidR="00FE3AF4" w:rsidRPr="00AC2E3D">
              <w:rPr>
                <w:rFonts w:ascii="Montserrat Light" w:eastAsia="Calibri" w:hAnsi="Montserrat Light"/>
                <w:noProof/>
                <w:color w:val="000000" w:themeColor="text1"/>
                <w:lang w:val="ro-RO"/>
              </w:rPr>
              <w:t xml:space="preserve"> nr. 153/2017</w:t>
            </w:r>
            <w:r w:rsidR="00CF39CD" w:rsidRPr="00AC2E3D">
              <w:rPr>
                <w:rFonts w:ascii="Montserrat Light" w:eastAsia="Calibri" w:hAnsi="Montserrat Light"/>
                <w:noProof/>
                <w:color w:val="000000" w:themeColor="text1"/>
                <w:lang w:val="ro-RO"/>
              </w:rPr>
              <w:t>, cu modificările şi completările ulterioare;</w:t>
            </w:r>
          </w:p>
          <w:p w14:paraId="5058A221" w14:textId="14ABE4C4" w:rsidR="00CF39CD" w:rsidRPr="00AC2E3D" w:rsidRDefault="00AC2E3D" w:rsidP="00B20661">
            <w:pPr>
              <w:numPr>
                <w:ilvl w:val="0"/>
                <w:numId w:val="12"/>
              </w:numPr>
              <w:spacing w:line="240" w:lineRule="auto"/>
              <w:ind w:left="993"/>
              <w:jc w:val="both"/>
              <w:rPr>
                <w:rFonts w:ascii="Montserrat Light" w:eastAsia="Calibri" w:hAnsi="Montserrat Light"/>
                <w:noProof/>
                <w:lang w:val="ro-RO"/>
              </w:rPr>
            </w:pPr>
            <w:r w:rsidRPr="00AC2E3D">
              <w:rPr>
                <w:rFonts w:ascii="Montserrat Light" w:eastAsia="Calibri" w:hAnsi="Montserrat Light"/>
                <w:noProof/>
                <w:lang w:val="ro-RO"/>
              </w:rPr>
              <w:t>a</w:t>
            </w:r>
            <w:r w:rsidR="00CF39CD" w:rsidRPr="00AC2E3D">
              <w:rPr>
                <w:rFonts w:ascii="Montserrat Light" w:eastAsia="Calibri" w:hAnsi="Montserrat Light"/>
                <w:noProof/>
                <w:lang w:val="ro-RO"/>
              </w:rPr>
              <w:t>rt. 20 alin. (1) lit.</w:t>
            </w:r>
            <w:r w:rsidR="00FD6E19" w:rsidRPr="00AC2E3D">
              <w:rPr>
                <w:rFonts w:ascii="Montserrat Light" w:eastAsia="Calibri" w:hAnsi="Montserrat Light"/>
                <w:noProof/>
                <w:lang w:val="ro-RO"/>
              </w:rPr>
              <w:t>i</w:t>
            </w:r>
            <w:r w:rsidR="00CF39CD" w:rsidRPr="00AC2E3D">
              <w:rPr>
                <w:rFonts w:ascii="Montserrat Light" w:eastAsia="Calibri" w:hAnsi="Montserrat Light"/>
                <w:noProof/>
                <w:lang w:val="ro-RO"/>
              </w:rPr>
              <w:t xml:space="preserve">) din Legea privind finanțele publice locale </w:t>
            </w:r>
            <w:r w:rsidR="00FE3AF4" w:rsidRPr="00AC2E3D">
              <w:rPr>
                <w:rFonts w:ascii="Montserrat Light" w:eastAsia="Calibri" w:hAnsi="Montserrat Light"/>
                <w:noProof/>
                <w:lang w:val="ro-RO"/>
              </w:rPr>
              <w:t xml:space="preserve">nr. 273/2006, </w:t>
            </w:r>
            <w:r w:rsidR="00CF39CD" w:rsidRPr="00AC2E3D">
              <w:rPr>
                <w:rFonts w:ascii="Montserrat Light" w:eastAsia="Calibri" w:hAnsi="Montserrat Light"/>
                <w:noProof/>
                <w:lang w:val="ro-RO"/>
              </w:rPr>
              <w:t>cu modificările și copletările ulterioare;</w:t>
            </w:r>
          </w:p>
          <w:p w14:paraId="7350BA5B" w14:textId="75687E43" w:rsidR="00CF39CD" w:rsidRPr="00AC2E3D" w:rsidRDefault="00AC2E3D" w:rsidP="00B20661">
            <w:pPr>
              <w:numPr>
                <w:ilvl w:val="0"/>
                <w:numId w:val="12"/>
              </w:numPr>
              <w:spacing w:line="240" w:lineRule="auto"/>
              <w:ind w:left="993"/>
              <w:jc w:val="both"/>
              <w:rPr>
                <w:rFonts w:ascii="Montserrat Light" w:eastAsia="Calibri" w:hAnsi="Montserrat Light"/>
                <w:noProof/>
                <w:lang w:val="ro-RO"/>
              </w:rPr>
            </w:pPr>
            <w:r w:rsidRPr="00AC2E3D">
              <w:rPr>
                <w:rFonts w:ascii="Montserrat Light" w:eastAsia="Calibri" w:hAnsi="Montserrat Light"/>
                <w:noProof/>
                <w:lang w:val="ro-RO"/>
              </w:rPr>
              <w:t>a</w:t>
            </w:r>
            <w:r w:rsidR="00CF39CD" w:rsidRPr="00AC2E3D">
              <w:rPr>
                <w:rFonts w:ascii="Montserrat Light" w:eastAsia="Calibri" w:hAnsi="Montserrat Light"/>
                <w:noProof/>
                <w:lang w:val="ro-RO"/>
              </w:rPr>
              <w:t>rt. 3 pct. 16, art. 16 din Legea responsabilității fiscal-bugetare nr. 69/2010, cu modificările și completările ulterioare;</w:t>
            </w:r>
          </w:p>
          <w:p w14:paraId="1AE891EC" w14:textId="77777777" w:rsidR="00DF7B50" w:rsidRPr="00AC2E3D" w:rsidRDefault="00CF39CD" w:rsidP="00141089">
            <w:pPr>
              <w:numPr>
                <w:ilvl w:val="0"/>
                <w:numId w:val="12"/>
              </w:numPr>
              <w:spacing w:line="240" w:lineRule="auto"/>
              <w:ind w:left="993"/>
              <w:jc w:val="both"/>
              <w:rPr>
                <w:rFonts w:ascii="Montserrat Light" w:eastAsia="Calibri" w:hAnsi="Montserrat Light"/>
                <w:noProof/>
                <w:lang w:val="ro-RO"/>
              </w:rPr>
            </w:pPr>
            <w:r w:rsidRPr="00AC2E3D">
              <w:rPr>
                <w:rFonts w:ascii="Montserrat Light" w:hAnsi="Montserrat Light"/>
                <w:noProof/>
                <w:lang w:val="ro-RO" w:eastAsia="ro-RO"/>
              </w:rPr>
              <w:t>Hotărârea Consiliului Județean Cluj nr. 172/2020 privind punerea în aplicare a Deciziei civile nr. 365/A/2020 a Curții de Apel Cluj, pronunțată în dosarul nr. 852/117/2019;</w:t>
            </w:r>
          </w:p>
          <w:p w14:paraId="6732C88C" w14:textId="30D71B3B" w:rsidR="00666EFD" w:rsidRPr="00AC2E3D" w:rsidRDefault="00AC2E3D" w:rsidP="00666EFD">
            <w:pPr>
              <w:numPr>
                <w:ilvl w:val="0"/>
                <w:numId w:val="12"/>
              </w:numPr>
              <w:spacing w:line="240" w:lineRule="auto"/>
              <w:ind w:left="993"/>
              <w:jc w:val="both"/>
              <w:rPr>
                <w:rFonts w:ascii="Montserrat Light" w:eastAsia="Calibri" w:hAnsi="Montserrat Light"/>
                <w:lang w:val="ro-RO"/>
              </w:rPr>
            </w:pPr>
            <w:r w:rsidRPr="00AC2E3D">
              <w:rPr>
                <w:rFonts w:ascii="Montserrat Light" w:eastAsia="Calibri" w:hAnsi="Montserrat Light"/>
                <w:lang w:val="ro-RO"/>
              </w:rPr>
              <w:t>a</w:t>
            </w:r>
            <w:r w:rsidR="00666EFD" w:rsidRPr="00AC2E3D">
              <w:rPr>
                <w:rFonts w:ascii="Montserrat Light" w:eastAsia="Calibri" w:hAnsi="Montserrat Light"/>
                <w:lang w:val="ro-RO"/>
              </w:rPr>
              <w:t xml:space="preserve">rt. I alin. (4) din Ordonanța de Urgență </w:t>
            </w:r>
            <w:r w:rsidR="00666EFD" w:rsidRPr="00AC2E3D">
              <w:rPr>
                <w:rFonts w:ascii="Montserrat Light" w:hAnsi="Montserrat Light"/>
                <w:lang w:val="ro-RO"/>
              </w:rPr>
              <w:t>a Guvernului privind unele măsuri fiscal bugetare, prorogarea unor termene, precum și pentru modificarea și completarea unor acte normative nr. 168/2022;</w:t>
            </w:r>
          </w:p>
          <w:p w14:paraId="4F1D9A5E" w14:textId="7673B636" w:rsidR="00666EFD" w:rsidRPr="00AC2E3D" w:rsidRDefault="00AC2E3D" w:rsidP="00666EFD">
            <w:pPr>
              <w:numPr>
                <w:ilvl w:val="0"/>
                <w:numId w:val="12"/>
              </w:numPr>
              <w:spacing w:line="240" w:lineRule="auto"/>
              <w:ind w:left="993"/>
              <w:jc w:val="both"/>
              <w:rPr>
                <w:rFonts w:ascii="Montserrat Light" w:eastAsia="Calibri" w:hAnsi="Montserrat Light"/>
                <w:noProof/>
                <w:lang w:val="ro-RO"/>
              </w:rPr>
            </w:pPr>
            <w:r w:rsidRPr="00AC2E3D">
              <w:rPr>
                <w:rFonts w:ascii="Montserrat Light" w:hAnsi="Montserrat Light"/>
                <w:lang w:val="ro-RO"/>
              </w:rPr>
              <w:t>a</w:t>
            </w:r>
            <w:r w:rsidR="00666EFD" w:rsidRPr="00AC2E3D">
              <w:rPr>
                <w:rFonts w:ascii="Montserrat Light" w:hAnsi="Montserrat Light"/>
                <w:lang w:val="ro-RO"/>
              </w:rPr>
              <w:t>rt. 1 din Hotărârea de Guvern pentru stabilirea salariului de bază minim brut pe țară garantat în plată nr. 1447/2022</w:t>
            </w:r>
          </w:p>
        </w:tc>
      </w:tr>
      <w:tr w:rsidR="00CF39CD" w:rsidRPr="00AC2E3D" w14:paraId="4E9F3086" w14:textId="77777777" w:rsidTr="00C276F7">
        <w:tc>
          <w:tcPr>
            <w:tcW w:w="10109" w:type="dxa"/>
            <w:gridSpan w:val="2"/>
          </w:tcPr>
          <w:p w14:paraId="548D5FC0" w14:textId="77777777" w:rsidR="00CF39CD" w:rsidRPr="00AC2E3D" w:rsidRDefault="00CF39CD" w:rsidP="00B20661">
            <w:pPr>
              <w:spacing w:line="240" w:lineRule="auto"/>
              <w:jc w:val="both"/>
              <w:rPr>
                <w:rFonts w:ascii="Montserrat Light" w:eastAsia="Calibri" w:hAnsi="Montserrat Light"/>
                <w:b/>
                <w:bCs/>
                <w:i/>
                <w:noProof/>
                <w:color w:val="000000" w:themeColor="text1"/>
                <w:lang w:val="ro-RO"/>
              </w:rPr>
            </w:pPr>
            <w:r w:rsidRPr="00AC2E3D">
              <w:rPr>
                <w:rFonts w:ascii="Montserrat Light" w:hAnsi="Montserrat Light"/>
                <w:b/>
                <w:bCs/>
                <w:i/>
                <w:noProof/>
                <w:color w:val="000000" w:themeColor="text1"/>
                <w:lang w:val="ro-RO" w:bidi="ne-NP"/>
              </w:rPr>
              <w:t xml:space="preserve">Secțiunea a 2-a - </w:t>
            </w:r>
            <w:bookmarkStart w:id="19" w:name="_Hlk48726064"/>
            <w:r w:rsidRPr="00AC2E3D">
              <w:rPr>
                <w:rFonts w:ascii="Montserrat Light" w:hAnsi="Montserrat Light"/>
                <w:b/>
                <w:bCs/>
                <w:i/>
                <w:noProof/>
                <w:color w:val="000000" w:themeColor="text1"/>
                <w:lang w:val="ro-RO" w:bidi="ne-NP"/>
              </w:rPr>
              <w:t>Fundamentare tehnică, respectiv cerințele de natuă tehnică, economică, juridică, posibilități de realizare în condiții de utilitate, legalitate, regularitate, eficiență, eficacitate și economicitate</w:t>
            </w:r>
            <w:bookmarkEnd w:id="19"/>
            <w:r w:rsidRPr="00AC2E3D">
              <w:rPr>
                <w:rFonts w:ascii="Montserrat Light" w:hAnsi="Montserrat Light"/>
                <w:b/>
                <w:bCs/>
                <w:i/>
                <w:noProof/>
                <w:color w:val="000000" w:themeColor="text1"/>
                <w:lang w:val="ro-RO" w:bidi="ne-NP"/>
              </w:rPr>
              <w:t xml:space="preserve">: </w:t>
            </w:r>
            <w:r w:rsidRPr="00AC2E3D">
              <w:rPr>
                <w:rFonts w:ascii="Montserrat Light" w:hAnsi="Montserrat Light"/>
                <w:b/>
                <w:bCs/>
                <w:i/>
                <w:noProof/>
                <w:color w:val="000000" w:themeColor="text1"/>
                <w:vertAlign w:val="superscript"/>
                <w:lang w:val="ro-RO"/>
              </w:rPr>
              <w:t>2</w:t>
            </w:r>
          </w:p>
        </w:tc>
      </w:tr>
      <w:tr w:rsidR="00CF39CD" w:rsidRPr="00AC2E3D" w14:paraId="1223FE3C" w14:textId="77777777" w:rsidTr="00C276F7">
        <w:tc>
          <w:tcPr>
            <w:tcW w:w="10109" w:type="dxa"/>
            <w:gridSpan w:val="2"/>
          </w:tcPr>
          <w:p w14:paraId="56FB1AFE" w14:textId="228DE934" w:rsidR="00FE3AF4" w:rsidRPr="00AC2E3D" w:rsidRDefault="00FE3AF4" w:rsidP="00B20661">
            <w:pPr>
              <w:spacing w:line="240" w:lineRule="auto"/>
              <w:jc w:val="both"/>
              <w:rPr>
                <w:rFonts w:ascii="Montserrat Light" w:hAnsi="Montserrat Light"/>
                <w:lang w:val="ro-RO"/>
              </w:rPr>
            </w:pPr>
            <w:r w:rsidRPr="00AC2E3D">
              <w:rPr>
                <w:rFonts w:ascii="Montserrat Light" w:eastAsia="Calibri" w:hAnsi="Montserrat Light"/>
                <w:noProof/>
                <w:lang w:val="ro-RO"/>
              </w:rPr>
              <w:t xml:space="preserve">Art. 20 alin. (1) lit. i) din Legea nr. 273/2006 privind finanțele publice locale cu modificările și copletările ulterioare menționează faptul că </w:t>
            </w:r>
            <w:r w:rsidRPr="00AC2E3D">
              <w:rPr>
                <w:rFonts w:ascii="Montserrat Light" w:eastAsia="Calibri" w:hAnsi="Montserrat Light"/>
                <w:b/>
                <w:bCs/>
                <w:noProof/>
                <w:lang w:val="ro-RO"/>
              </w:rPr>
              <w:t>atât președinții consiliilor județene cât și autoritățile administrației publice locale</w:t>
            </w:r>
            <w:r w:rsidRPr="00AC2E3D">
              <w:rPr>
                <w:rFonts w:ascii="Montserrat Light" w:eastAsia="Calibri" w:hAnsi="Montserrat Light"/>
                <w:noProof/>
                <w:lang w:val="ro-RO"/>
              </w:rPr>
              <w:t xml:space="preserve"> au competențe și responsabilități cu privire la ”</w:t>
            </w:r>
            <w:r w:rsidRPr="00E437A1">
              <w:rPr>
                <w:rFonts w:ascii="Montserrat Light" w:hAnsi="Montserrat Light"/>
                <w:b/>
                <w:bCs/>
                <w:lang w:val="ro-RO"/>
              </w:rPr>
              <w:t>stabilirea opţiunilor şi a priorităţilor în aprobarea şi în efectuarea cheltuielilor publice locale</w:t>
            </w:r>
            <w:r w:rsidRPr="00AC2E3D">
              <w:rPr>
                <w:rFonts w:ascii="Montserrat Light" w:hAnsi="Montserrat Light"/>
                <w:lang w:val="ro-RO"/>
              </w:rPr>
              <w:t>”;</w:t>
            </w:r>
          </w:p>
          <w:p w14:paraId="39383ABF" w14:textId="77777777" w:rsidR="00FE3AF4" w:rsidRPr="00AC2E3D" w:rsidRDefault="00FE3AF4" w:rsidP="00B20661">
            <w:pPr>
              <w:spacing w:line="240" w:lineRule="auto"/>
              <w:jc w:val="both"/>
              <w:rPr>
                <w:rFonts w:ascii="Montserrat Light" w:hAnsi="Montserrat Light"/>
                <w:lang w:val="ro-RO"/>
              </w:rPr>
            </w:pPr>
          </w:p>
          <w:p w14:paraId="5847CE12" w14:textId="5AA518CA" w:rsidR="00720F24" w:rsidRPr="00AC2E3D" w:rsidRDefault="00666EFD" w:rsidP="00B20661">
            <w:pPr>
              <w:spacing w:line="240" w:lineRule="auto"/>
              <w:jc w:val="both"/>
              <w:rPr>
                <w:rFonts w:ascii="Montserrat Light" w:hAnsi="Montserrat Light"/>
                <w:lang w:val="ro-RO"/>
              </w:rPr>
            </w:pPr>
            <w:r w:rsidRPr="00AC2E3D">
              <w:rPr>
                <w:rFonts w:ascii="Montserrat Light" w:hAnsi="Montserrat Light"/>
                <w:lang w:val="ro-RO"/>
              </w:rPr>
              <w:t>A</w:t>
            </w:r>
            <w:r w:rsidR="00720F24" w:rsidRPr="00AC2E3D">
              <w:rPr>
                <w:rFonts w:ascii="Montserrat Light" w:hAnsi="Montserrat Light"/>
                <w:lang w:val="ro-RO"/>
              </w:rPr>
              <w:t xml:space="preserve">rt. 3 alin. (1) și (4) din Legea nr. 153/2017 privind salarizarea personalului plătit din fonduri publice cu modificările și completările ulterioare </w:t>
            </w:r>
            <w:r w:rsidR="00E437A1">
              <w:rPr>
                <w:rFonts w:ascii="Montserrat Light" w:hAnsi="Montserrat Light"/>
                <w:lang w:val="ro-RO"/>
              </w:rPr>
              <w:t>prevede că ”</w:t>
            </w:r>
            <w:r w:rsidR="00720F24" w:rsidRPr="00AC2E3D">
              <w:rPr>
                <w:rFonts w:ascii="Montserrat Light" w:hAnsi="Montserrat Light"/>
                <w:b/>
                <w:bCs/>
                <w:shd w:val="clear" w:color="auto" w:fill="FFFFFF"/>
                <w:lang w:val="ro-RO"/>
              </w:rPr>
              <w:t>gestionarea sistemului de salarizare a personalului din instituţiile şi autorităţile publice se asigură de fiecare ordonator de credite</w:t>
            </w:r>
            <w:r w:rsidR="00720F24" w:rsidRPr="00AC2E3D">
              <w:rPr>
                <w:rFonts w:ascii="Montserrat Light" w:hAnsi="Montserrat Light"/>
                <w:shd w:val="clear" w:color="auto" w:fill="FFFFFF"/>
                <w:lang w:val="ro-RO"/>
              </w:rPr>
              <w:t xml:space="preserve">. </w:t>
            </w:r>
            <w:r w:rsidR="00720F24" w:rsidRPr="00AC2E3D">
              <w:rPr>
                <w:rFonts w:ascii="Montserrat Light" w:hAnsi="Montserrat Light"/>
                <w:lang w:val="ro-RO"/>
              </w:rPr>
              <w:t>Ordonatorii de credite au obligaţia să stabilească salariile de bază/soldele de funcţie/salariile de funcţie/soldele de grad/salariile gradului profesional deţinut, gradaţiile, soldele de comandă/salariile de comandă, indemnizaţiile de încadrare/indemnizaţiile lunare, sporurile, alte drepturi salariale în bani şi în natură prevăzute de lege, să asigure promovarea personalului în funcţii, grade şi trepte profesionale şi avansarea în gradaţii, în condiţiile legii, astfel încât să se încadreze în sumele aprobate cu această destinaţie în bugetul propriu</w:t>
            </w:r>
            <w:r w:rsidR="00E437A1">
              <w:rPr>
                <w:rFonts w:ascii="Montserrat Light" w:hAnsi="Montserrat Light"/>
                <w:lang w:val="ro-RO"/>
              </w:rPr>
              <w:t>”.</w:t>
            </w:r>
          </w:p>
          <w:p w14:paraId="1A68255B" w14:textId="77777777" w:rsidR="00720F24" w:rsidRPr="00AC2E3D" w:rsidRDefault="00720F24" w:rsidP="00B20661">
            <w:pPr>
              <w:spacing w:line="240" w:lineRule="auto"/>
              <w:jc w:val="both"/>
              <w:rPr>
                <w:rFonts w:ascii="Montserrat Light" w:eastAsia="Calibri" w:hAnsi="Montserrat Light"/>
                <w:noProof/>
                <w:color w:val="000000" w:themeColor="text1"/>
                <w:lang w:val="ro-RO"/>
              </w:rPr>
            </w:pPr>
          </w:p>
          <w:p w14:paraId="508C4099" w14:textId="7CE43B74" w:rsidR="00720F24" w:rsidRPr="00AC2E3D" w:rsidRDefault="009D7B74" w:rsidP="00FE3AF4">
            <w:pPr>
              <w:jc w:val="both"/>
              <w:rPr>
                <w:rStyle w:val="salnbdy"/>
                <w:rFonts w:ascii="Montserrat Light" w:hAnsi="Montserrat Light"/>
                <w:b/>
                <w:bCs/>
                <w:noProof/>
                <w:sz w:val="22"/>
                <w:szCs w:val="22"/>
                <w:lang w:val="ro-RO"/>
              </w:rPr>
            </w:pPr>
            <w:r w:rsidRPr="00AC2E3D">
              <w:rPr>
                <w:rFonts w:ascii="Montserrat Light" w:eastAsia="Calibri" w:hAnsi="Montserrat Light"/>
                <w:noProof/>
                <w:lang w:val="ro-RO"/>
              </w:rPr>
              <w:lastRenderedPageBreak/>
              <w:t>A</w:t>
            </w:r>
            <w:r w:rsidR="00CF39CD" w:rsidRPr="00AC2E3D">
              <w:rPr>
                <w:rFonts w:ascii="Montserrat Light" w:eastAsia="Calibri" w:hAnsi="Montserrat Light"/>
                <w:noProof/>
                <w:lang w:val="ro-RO"/>
              </w:rPr>
              <w:t>rt. 11 alin.(1) din Legea-cadru nr. 153/2017 privind salarizarea personalului plătit din fonduri publice, cu modificările şi completările ulterioare</w:t>
            </w:r>
            <w:r w:rsidRPr="00AC2E3D">
              <w:rPr>
                <w:rFonts w:ascii="Montserrat Light" w:eastAsia="Calibri" w:hAnsi="Montserrat Light"/>
                <w:noProof/>
                <w:lang w:val="ro-RO"/>
              </w:rPr>
              <w:t xml:space="preserve"> prevede că </w:t>
            </w:r>
            <w:r w:rsidR="00112FCA" w:rsidRPr="00AC2E3D">
              <w:rPr>
                <w:rFonts w:ascii="Montserrat Light" w:eastAsia="Calibri" w:hAnsi="Montserrat Light"/>
                <w:noProof/>
                <w:lang w:val="ro-RO"/>
              </w:rPr>
              <w:t>”</w:t>
            </w:r>
            <w:r w:rsidR="00112FCA" w:rsidRPr="00AC2E3D">
              <w:rPr>
                <w:rFonts w:ascii="Montserrat Light" w:eastAsia="Times New Roman" w:hAnsi="Montserrat Light" w:cs="Times New Roman"/>
                <w:noProof/>
                <w:lang w:val="ro-RO" w:eastAsia="ro-RO"/>
              </w:rPr>
              <w:t xml:space="preserve">Pentru funcţionarii publici şi personalul contractual din cadrul familiei ocupaţionale «Administraţie» din aparatul propriu al consiliilor judeţene, primării şi consilii locale, din instituţiile şi serviciile publice de interes local şi judeţean din subordinea acestora, </w:t>
            </w:r>
            <w:r w:rsidR="00112FCA" w:rsidRPr="00E437A1">
              <w:rPr>
                <w:rFonts w:ascii="Montserrat Light" w:eastAsia="Times New Roman" w:hAnsi="Montserrat Light" w:cs="Times New Roman"/>
                <w:b/>
                <w:bCs/>
                <w:noProof/>
                <w:lang w:val="ro-RO" w:eastAsia="ro-RO"/>
              </w:rPr>
              <w:t>salariile de bază</w:t>
            </w:r>
            <w:r w:rsidR="00112FCA" w:rsidRPr="00AC2E3D">
              <w:rPr>
                <w:rFonts w:ascii="Montserrat Light" w:eastAsia="Times New Roman" w:hAnsi="Montserrat Light" w:cs="Times New Roman"/>
                <w:noProof/>
                <w:lang w:val="ro-RO" w:eastAsia="ro-RO"/>
              </w:rPr>
              <w:t xml:space="preserve"> </w:t>
            </w:r>
            <w:r w:rsidR="00112FCA" w:rsidRPr="00AC2E3D">
              <w:rPr>
                <w:rFonts w:ascii="Montserrat Light" w:eastAsia="Times New Roman" w:hAnsi="Montserrat Light" w:cs="Times New Roman"/>
                <w:b/>
                <w:bCs/>
                <w:noProof/>
                <w:lang w:val="ro-RO" w:eastAsia="ro-RO"/>
              </w:rPr>
              <w:t xml:space="preserve">se stabilesc prin hotărâre </w:t>
            </w:r>
            <w:r w:rsidR="00112FCA" w:rsidRPr="00E437A1">
              <w:rPr>
                <w:rFonts w:ascii="Montserrat Light" w:eastAsia="Times New Roman" w:hAnsi="Montserrat Light" w:cs="Times New Roman"/>
                <w:noProof/>
                <w:lang w:val="ro-RO" w:eastAsia="ro-RO"/>
              </w:rPr>
              <w:t>a</w:t>
            </w:r>
            <w:r w:rsidR="00112FCA" w:rsidRPr="00AC2E3D">
              <w:rPr>
                <w:rFonts w:ascii="Montserrat Light" w:eastAsia="Times New Roman" w:hAnsi="Montserrat Light" w:cs="Times New Roman"/>
                <w:b/>
                <w:bCs/>
                <w:noProof/>
                <w:lang w:val="ro-RO" w:eastAsia="ro-RO"/>
              </w:rPr>
              <w:t xml:space="preserve"> </w:t>
            </w:r>
            <w:r w:rsidR="00112FCA" w:rsidRPr="00AC2E3D">
              <w:rPr>
                <w:rFonts w:ascii="Montserrat Light" w:eastAsia="Times New Roman" w:hAnsi="Montserrat Light" w:cs="Times New Roman"/>
                <w:noProof/>
                <w:lang w:val="ro-RO" w:eastAsia="ro-RO"/>
              </w:rPr>
              <w:t>consiliului local</w:t>
            </w:r>
            <w:r w:rsidR="00112FCA" w:rsidRPr="00AC2E3D">
              <w:rPr>
                <w:rFonts w:ascii="Montserrat Light" w:eastAsia="Times New Roman" w:hAnsi="Montserrat Light" w:cs="Times New Roman"/>
                <w:b/>
                <w:bCs/>
                <w:noProof/>
                <w:lang w:val="ro-RO" w:eastAsia="ro-RO"/>
              </w:rPr>
              <w:t>, a consiliului judeţean</w:t>
            </w:r>
            <w:r w:rsidR="00112FCA" w:rsidRPr="00AC2E3D">
              <w:rPr>
                <w:rFonts w:ascii="Montserrat Light" w:eastAsia="Times New Roman" w:hAnsi="Montserrat Light" w:cs="Times New Roman"/>
                <w:noProof/>
                <w:lang w:val="ro-RO" w:eastAsia="ro-RO"/>
              </w:rPr>
              <w:t xml:space="preserve"> sau a Consiliului General al Municipiului Bucureşti, după caz, </w:t>
            </w:r>
            <w:r w:rsidR="00112FCA" w:rsidRPr="00AC2E3D">
              <w:rPr>
                <w:rFonts w:ascii="Montserrat Light" w:eastAsia="Times New Roman" w:hAnsi="Montserrat Light" w:cs="Times New Roman"/>
                <w:b/>
                <w:bCs/>
                <w:noProof/>
                <w:lang w:val="ro-RO" w:eastAsia="ro-RO"/>
              </w:rPr>
              <w:t>în urma consultării organizaţiei sindicale reprezentative la nivel de unitate sau, după caz, a reprezentanţilor salariaţilo</w:t>
            </w:r>
            <w:r w:rsidR="00112FCA" w:rsidRPr="00AC2E3D">
              <w:rPr>
                <w:rFonts w:ascii="Montserrat Light" w:eastAsia="Times New Roman" w:hAnsi="Montserrat Light" w:cs="Times New Roman"/>
                <w:noProof/>
                <w:lang w:val="ro-RO" w:eastAsia="ro-RO"/>
              </w:rPr>
              <w:t>r”.</w:t>
            </w:r>
            <w:r w:rsidR="00112FCA" w:rsidRPr="00AC2E3D">
              <w:rPr>
                <w:rFonts w:ascii="Montserrat Light" w:eastAsia="Times New Roman" w:hAnsi="Montserrat Light" w:cs="Times New Roman"/>
                <w:lang w:val="ro-RO" w:eastAsia="ro-RO"/>
              </w:rPr>
              <w:t xml:space="preserve"> </w:t>
            </w:r>
            <w:r w:rsidR="00720F24" w:rsidRPr="00AC2E3D">
              <w:rPr>
                <w:rFonts w:ascii="Montserrat Light" w:hAnsi="Montserrat Light"/>
                <w:noProof/>
                <w:lang w:val="ro-RO"/>
              </w:rPr>
              <w:t xml:space="preserve">Astfel în vederea elaborării proiectului de hotărâre a fost trimisă Sindicatului reprezentativ din cadrul Teatrului de Păpuși Puck adresa nr. 49062 din 06.12.2022 prin care se solicită punctul de vedere referitor la măsurile preconizate, </w:t>
            </w:r>
            <w:r w:rsidR="00720F24" w:rsidRPr="00AC2E3D">
              <w:rPr>
                <w:rFonts w:ascii="Montserrat Light" w:hAnsi="Montserrat Light"/>
                <w:b/>
                <w:bCs/>
                <w:noProof/>
                <w:lang w:val="ro-RO"/>
              </w:rPr>
              <w:t>fiind îndeplinită în acest mod obligația de consultare.</w:t>
            </w:r>
          </w:p>
          <w:p w14:paraId="6FC0B392" w14:textId="77777777" w:rsidR="007652A3" w:rsidRPr="00AC2E3D" w:rsidRDefault="007652A3" w:rsidP="00B20661">
            <w:pPr>
              <w:spacing w:line="240" w:lineRule="auto"/>
              <w:jc w:val="both"/>
              <w:rPr>
                <w:rFonts w:ascii="Montserrat Light" w:eastAsia="Calibri" w:hAnsi="Montserrat Light"/>
                <w:noProof/>
                <w:lang w:val="ro-RO"/>
              </w:rPr>
            </w:pPr>
          </w:p>
          <w:p w14:paraId="6E222018" w14:textId="229354F3" w:rsidR="00CF39CD" w:rsidRPr="00AC2E3D" w:rsidRDefault="00FE3AF4" w:rsidP="00B20661">
            <w:pPr>
              <w:spacing w:line="240" w:lineRule="auto"/>
              <w:jc w:val="both"/>
              <w:rPr>
                <w:rFonts w:ascii="Montserrat Light" w:hAnsi="Montserrat Light"/>
                <w:noProof/>
                <w:lang w:val="ro-RO"/>
              </w:rPr>
            </w:pPr>
            <w:r w:rsidRPr="00AC2E3D">
              <w:rPr>
                <w:rFonts w:ascii="Montserrat Light" w:eastAsia="Calibri" w:hAnsi="Montserrat Light"/>
                <w:noProof/>
                <w:lang w:val="ro-RO"/>
              </w:rPr>
              <w:t xml:space="preserve">Art. 11 alin.(4) din Legea-cadru nr. 153/2017 privind salarizarea personalului plătit din fonduri publice, cu modificările şi completările ulterioare, prevede că </w:t>
            </w:r>
            <w:r w:rsidRPr="00AC2E3D">
              <w:rPr>
                <w:rFonts w:ascii="Montserrat Light" w:eastAsia="Calibri" w:hAnsi="Montserrat Light"/>
                <w:b/>
                <w:bCs/>
                <w:noProof/>
                <w:lang w:val="ro-RO"/>
              </w:rPr>
              <w:t>nivelul veniturilor salariale se stabilește fără a depăși nivelul indemnizației lunare a funcției vicepreședintelui consiliului județean</w:t>
            </w:r>
            <w:r w:rsidRPr="00AC2E3D">
              <w:rPr>
                <w:rFonts w:ascii="Montserrat Light" w:eastAsia="Calibri" w:hAnsi="Montserrat Light"/>
                <w:noProof/>
                <w:lang w:val="ro-RO"/>
              </w:rPr>
              <w:t xml:space="preserve"> cu încadrarea în cheltuielile de personal aprobate în bugetele de venituri și cheltuieli.</w:t>
            </w:r>
          </w:p>
          <w:p w14:paraId="121CAC93" w14:textId="77777777" w:rsidR="00FE3AF4" w:rsidRPr="00AC2E3D" w:rsidRDefault="00FE3AF4" w:rsidP="00212455">
            <w:pPr>
              <w:spacing w:line="240" w:lineRule="auto"/>
              <w:jc w:val="both"/>
              <w:rPr>
                <w:rFonts w:ascii="Montserrat Light" w:hAnsi="Montserrat Light"/>
                <w:lang w:val="ro-RO"/>
              </w:rPr>
            </w:pPr>
          </w:p>
          <w:p w14:paraId="57544B80" w14:textId="12DE1774" w:rsidR="00FE3AF4" w:rsidRDefault="002A6BE5" w:rsidP="00FE3AF4">
            <w:pPr>
              <w:adjustRightInd w:val="0"/>
              <w:spacing w:line="240" w:lineRule="auto"/>
              <w:jc w:val="both"/>
              <w:rPr>
                <w:rFonts w:ascii="Montserrat Light" w:hAnsi="Montserrat Light"/>
                <w:b/>
                <w:bCs/>
                <w:lang w:val="ro-RO"/>
              </w:rPr>
            </w:pPr>
            <w:r>
              <w:rPr>
                <w:rFonts w:ascii="Montserrat Light" w:eastAsia="Calibri" w:hAnsi="Montserrat Light"/>
                <w:noProof/>
                <w:lang w:val="ro-RO"/>
              </w:rPr>
              <w:t xml:space="preserve">Conform </w:t>
            </w:r>
            <w:r w:rsidRPr="00AC2E3D">
              <w:rPr>
                <w:rFonts w:ascii="Montserrat Light" w:eastAsia="Calibri" w:hAnsi="Montserrat Light"/>
                <w:noProof/>
                <w:lang w:val="ro-RO"/>
              </w:rPr>
              <w:t>Hotărâr</w:t>
            </w:r>
            <w:r>
              <w:rPr>
                <w:rFonts w:ascii="Montserrat Light" w:eastAsia="Calibri" w:hAnsi="Montserrat Light"/>
                <w:noProof/>
                <w:lang w:val="ro-RO"/>
              </w:rPr>
              <w:t>ii</w:t>
            </w:r>
            <w:r w:rsidRPr="00AC2E3D">
              <w:rPr>
                <w:rFonts w:ascii="Montserrat Light" w:eastAsia="Calibri" w:hAnsi="Montserrat Light"/>
                <w:noProof/>
                <w:lang w:val="ro-RO"/>
              </w:rPr>
              <w:t xml:space="preserve"> Consiliului Județean Cluj nr. 172/2020</w:t>
            </w:r>
            <w:r>
              <w:rPr>
                <w:rFonts w:ascii="Montserrat Light" w:eastAsia="Calibri" w:hAnsi="Montserrat Light"/>
                <w:noProof/>
                <w:lang w:val="ro-RO"/>
              </w:rPr>
              <w:t xml:space="preserve"> </w:t>
            </w:r>
            <w:r w:rsidRPr="00AC2E3D">
              <w:rPr>
                <w:rFonts w:ascii="Montserrat Light" w:hAnsi="Montserrat Light"/>
                <w:noProof/>
                <w:lang w:val="ro-RO"/>
              </w:rPr>
              <w:t xml:space="preserve">din 30.08.2020 privind </w:t>
            </w:r>
            <w:r w:rsidRPr="00AC2E3D">
              <w:rPr>
                <w:rFonts w:ascii="Montserrat Light" w:hAnsi="Montserrat Light" w:cs="Courier New"/>
                <w:noProof/>
                <w:lang w:val="ro-RO"/>
              </w:rPr>
              <w:t>punerea în aplicare a Deciziei civile nr. 365/A/2020 a Curții de Apel Cluj, pronunțată în dosarul nr. 852/117/2019</w:t>
            </w:r>
            <w:r>
              <w:rPr>
                <w:rFonts w:ascii="Montserrat Light" w:hAnsi="Montserrat Light" w:cs="Courier New"/>
                <w:noProof/>
                <w:lang w:val="ro-RO"/>
              </w:rPr>
              <w:t xml:space="preserve"> </w:t>
            </w:r>
            <w:r w:rsidRPr="00AC2E3D">
              <w:rPr>
                <w:rFonts w:ascii="Montserrat Light" w:hAnsi="Montserrat Light"/>
                <w:b/>
                <w:bCs/>
                <w:lang w:val="ro-RO"/>
              </w:rPr>
              <w:t xml:space="preserve">începând cu 01.01.2023 salariile de bază, pentru </w:t>
            </w:r>
            <w:r w:rsidR="000E3A57">
              <w:rPr>
                <w:rFonts w:ascii="Montserrat Light" w:hAnsi="Montserrat Light"/>
                <w:b/>
                <w:bCs/>
                <w:lang w:val="ro-RO"/>
              </w:rPr>
              <w:t xml:space="preserve">personalul din cadrul </w:t>
            </w:r>
            <w:r w:rsidRPr="00AC2E3D">
              <w:rPr>
                <w:rFonts w:ascii="Montserrat Light" w:hAnsi="Montserrat Light"/>
                <w:b/>
                <w:bCs/>
                <w:lang w:val="ro-RO"/>
              </w:rPr>
              <w:t xml:space="preserve">Teatrului de Păpuși </w:t>
            </w:r>
            <w:r w:rsidR="00534F57">
              <w:rPr>
                <w:rFonts w:ascii="Montserrat Light" w:hAnsi="Montserrat Light"/>
                <w:b/>
                <w:bCs/>
                <w:lang w:val="ro-RO"/>
              </w:rPr>
              <w:t>”</w:t>
            </w:r>
            <w:r w:rsidRPr="00AC2E3D">
              <w:rPr>
                <w:rFonts w:ascii="Montserrat Light" w:hAnsi="Montserrat Light"/>
                <w:b/>
                <w:bCs/>
                <w:lang w:val="ro-RO"/>
              </w:rPr>
              <w:t>Puck</w:t>
            </w:r>
            <w:r w:rsidR="00534F57">
              <w:rPr>
                <w:rFonts w:ascii="Montserrat Light" w:hAnsi="Montserrat Light"/>
                <w:b/>
                <w:bCs/>
                <w:lang w:val="ro-RO"/>
              </w:rPr>
              <w:t>” Cluj-Napoca</w:t>
            </w:r>
            <w:r w:rsidR="000E3A57">
              <w:rPr>
                <w:rFonts w:ascii="Montserrat Light" w:hAnsi="Montserrat Light"/>
                <w:b/>
                <w:bCs/>
                <w:lang w:val="ro-RO"/>
              </w:rPr>
              <w:t>,</w:t>
            </w:r>
            <w:r w:rsidR="00534F57">
              <w:rPr>
                <w:rFonts w:ascii="Montserrat Light" w:hAnsi="Montserrat Light"/>
                <w:b/>
                <w:bCs/>
                <w:lang w:val="ro-RO"/>
              </w:rPr>
              <w:t xml:space="preserve"> </w:t>
            </w:r>
            <w:r w:rsidR="000E3A57">
              <w:rPr>
                <w:rFonts w:ascii="Montserrat Light" w:hAnsi="Montserrat Light"/>
                <w:b/>
                <w:bCs/>
                <w:lang w:val="ro-RO"/>
              </w:rPr>
              <w:t>salarizat în baza art. 11 din Legea nr. 153/2017</w:t>
            </w:r>
            <w:r w:rsidR="00DE4441">
              <w:rPr>
                <w:rFonts w:ascii="Montserrat Light" w:hAnsi="Montserrat Light"/>
                <w:b/>
                <w:bCs/>
                <w:lang w:val="ro-RO"/>
              </w:rPr>
              <w:t xml:space="preserve">, conform </w:t>
            </w:r>
            <w:r w:rsidR="00DE4441" w:rsidRPr="00DE4441">
              <w:rPr>
                <w:rFonts w:ascii="Montserrat Light" w:hAnsi="Montserrat Light"/>
                <w:b/>
                <w:bCs/>
                <w:noProof/>
                <w:lang w:val="ro-RO" w:eastAsia="ro-RO"/>
              </w:rPr>
              <w:t>Deciziei civile nr. 365/A/2020 a Curții de Apel Cluj</w:t>
            </w:r>
            <w:r w:rsidRPr="00AC2E3D">
              <w:rPr>
                <w:rFonts w:ascii="Montserrat Light" w:hAnsi="Montserrat Light"/>
                <w:b/>
                <w:bCs/>
                <w:lang w:val="ro-RO"/>
              </w:rPr>
              <w:t>, ar trebui stabilite prin raportare la salariul minim pe economie valabil la data de 01.01.2023</w:t>
            </w:r>
            <w:r>
              <w:rPr>
                <w:rFonts w:ascii="Montserrat Light" w:hAnsi="Montserrat Light"/>
                <w:b/>
                <w:bCs/>
                <w:lang w:val="ro-RO"/>
              </w:rPr>
              <w:t>.</w:t>
            </w:r>
          </w:p>
          <w:p w14:paraId="0C4469D1" w14:textId="379C332B" w:rsidR="002A6BE5" w:rsidRDefault="002A6BE5" w:rsidP="00FE3AF4">
            <w:pPr>
              <w:adjustRightInd w:val="0"/>
              <w:spacing w:line="240" w:lineRule="auto"/>
              <w:jc w:val="both"/>
              <w:rPr>
                <w:rFonts w:ascii="Montserrat Light" w:hAnsi="Montserrat Light"/>
                <w:b/>
                <w:bCs/>
                <w:lang w:val="ro-RO"/>
              </w:rPr>
            </w:pPr>
          </w:p>
          <w:p w14:paraId="56C747F4" w14:textId="5D9F6C91" w:rsidR="002A6BE5" w:rsidRPr="00AC2E3D" w:rsidRDefault="002A6BE5" w:rsidP="002A6BE5">
            <w:pPr>
              <w:spacing w:line="240" w:lineRule="auto"/>
              <w:jc w:val="both"/>
              <w:rPr>
                <w:rFonts w:ascii="Montserrat Light" w:hAnsi="Montserrat Light"/>
                <w:noProof/>
                <w:lang w:val="ro-RO"/>
              </w:rPr>
            </w:pPr>
            <w:r w:rsidRPr="00AC2E3D">
              <w:rPr>
                <w:rFonts w:ascii="Montserrat Light" w:hAnsi="Montserrat Light"/>
                <w:lang w:val="ro-RO"/>
              </w:rPr>
              <w:t>Art. 1 din Hotărârea de Guvern pentru stabilirea salariului de bază minim brut pe țară garantat în plată nr. 1447 publicată în Monitorul Ofici</w:t>
            </w:r>
            <w:r w:rsidR="006561AA">
              <w:rPr>
                <w:rFonts w:ascii="Montserrat Light" w:hAnsi="Montserrat Light"/>
                <w:lang w:val="ro-RO"/>
              </w:rPr>
              <w:t>al</w:t>
            </w:r>
            <w:r w:rsidRPr="00AC2E3D">
              <w:rPr>
                <w:rFonts w:ascii="Montserrat Light" w:hAnsi="Montserrat Light"/>
                <w:lang w:val="ro-RO"/>
              </w:rPr>
              <w:t xml:space="preserve"> nr. 1186 din data de 09.12.2022 prevede că ” </w:t>
            </w:r>
            <w:r w:rsidRPr="00AC2E3D">
              <w:rPr>
                <w:rFonts w:ascii="Montserrat Light" w:hAnsi="Montserrat Light"/>
                <w:b/>
                <w:bCs/>
                <w:lang w:val="ro-RO"/>
              </w:rPr>
              <w:t>Începând cu data de 1 ianuarie 2023, salariul de bază minim brut pe țară garantat în plată</w:t>
            </w:r>
            <w:r w:rsidRPr="00AC2E3D">
              <w:rPr>
                <w:rFonts w:ascii="Montserrat Light" w:hAnsi="Montserrat Light"/>
                <w:lang w:val="ro-RO"/>
              </w:rPr>
              <w:t xml:space="preserve">, prevăzut la art. 164 alin. (1) din Legea nr. 53/2003 — Codul muncii, republicată, cu modificările și completările ulterioare, </w:t>
            </w:r>
            <w:r w:rsidRPr="00AC2E3D">
              <w:rPr>
                <w:rFonts w:ascii="Montserrat Light" w:hAnsi="Montserrat Light"/>
                <w:b/>
                <w:bCs/>
                <w:lang w:val="ro-RO"/>
              </w:rPr>
              <w:t>se stabilește în bani, fără a include sporuri și alte adaosuri, la suma de 3.000 lei lunar</w:t>
            </w:r>
            <w:r w:rsidRPr="00AC2E3D">
              <w:rPr>
                <w:rFonts w:ascii="Montserrat Light" w:hAnsi="Montserrat Light"/>
                <w:lang w:val="ro-RO"/>
              </w:rPr>
              <w:t>, pentru un program normal de lucru în medie de 165,333 ore pe lună, reprezentând 18,145 lei/oră.”</w:t>
            </w:r>
          </w:p>
          <w:p w14:paraId="3C00858F" w14:textId="77777777" w:rsidR="002A6BE5" w:rsidRPr="00AC2E3D" w:rsidRDefault="002A6BE5" w:rsidP="00FE3AF4">
            <w:pPr>
              <w:adjustRightInd w:val="0"/>
              <w:spacing w:line="240" w:lineRule="auto"/>
              <w:jc w:val="both"/>
              <w:rPr>
                <w:rFonts w:ascii="Montserrat Light" w:hAnsi="Montserrat Light"/>
                <w:lang w:val="ro-RO"/>
              </w:rPr>
            </w:pPr>
          </w:p>
          <w:p w14:paraId="4EF70F91" w14:textId="529BD201" w:rsidR="00FE3AF4" w:rsidRPr="00AC2E3D" w:rsidRDefault="00FE3AF4" w:rsidP="00FE3AF4">
            <w:pPr>
              <w:adjustRightInd w:val="0"/>
              <w:spacing w:line="240" w:lineRule="auto"/>
              <w:jc w:val="both"/>
              <w:rPr>
                <w:rFonts w:ascii="Montserrat Light" w:hAnsi="Montserrat Light"/>
                <w:lang w:val="ro-RO"/>
              </w:rPr>
            </w:pPr>
            <w:r w:rsidRPr="00AC2E3D">
              <w:rPr>
                <w:rFonts w:ascii="Montserrat Light" w:hAnsi="Montserrat Light"/>
                <w:lang w:val="ro-RO"/>
              </w:rPr>
              <w:t>Art. I alin (4) din Ordonanța de Urgență a Guvernului privind unele măsuri fiscal bugetare, prorogarea unor termene, precum și pentru modificarea și completarea unor acte normative nr. 168 publicată în Monitorul Ofici</w:t>
            </w:r>
            <w:r w:rsidR="006561AA">
              <w:rPr>
                <w:rFonts w:ascii="Montserrat Light" w:hAnsi="Montserrat Light"/>
                <w:lang w:val="ro-RO"/>
              </w:rPr>
              <w:t>al</w:t>
            </w:r>
            <w:r w:rsidRPr="00AC2E3D">
              <w:rPr>
                <w:rFonts w:ascii="Montserrat Light" w:hAnsi="Montserrat Light"/>
                <w:lang w:val="ro-RO"/>
              </w:rPr>
              <w:t xml:space="preserve"> nr. 1186 din data de 09.12.2022 prevede că ” Prin derogare de la prevederile art. 13 alin. (1) din Legea-cadru nr. 153/2017, cu modificările și completările ulterioare, în anul 2023, </w:t>
            </w:r>
            <w:r w:rsidRPr="00AC2E3D">
              <w:rPr>
                <w:rFonts w:ascii="Montserrat Light" w:hAnsi="Montserrat Light"/>
                <w:b/>
                <w:bCs/>
                <w:lang w:val="ro-RO"/>
              </w:rPr>
              <w:t>începând cu data de 1 ianuarie, indemnizațiile lunare pentru funcțiile de demnitate publică și funcțiile asimilate acestora, prevăzute în anexa nr. IX la Legea-cadru nr. 153/2017, cu modificările și completările ulterioare, se mențin la nivelul aferent lunii decembrie 2022</w:t>
            </w:r>
            <w:r w:rsidRPr="00AC2E3D">
              <w:rPr>
                <w:rFonts w:ascii="Montserrat Light" w:hAnsi="Montserrat Light"/>
                <w:lang w:val="ro-RO"/>
              </w:rPr>
              <w:t>”.</w:t>
            </w:r>
          </w:p>
          <w:p w14:paraId="1576BCDD" w14:textId="073827CE" w:rsidR="009D7B74" w:rsidRPr="00AC2E3D" w:rsidRDefault="009D7B74" w:rsidP="00212455">
            <w:pPr>
              <w:spacing w:line="240" w:lineRule="auto"/>
              <w:jc w:val="both"/>
              <w:rPr>
                <w:rFonts w:ascii="Montserrat Light" w:hAnsi="Montserrat Light"/>
                <w:noProof/>
                <w:lang w:val="ro-RO"/>
              </w:rPr>
            </w:pPr>
          </w:p>
          <w:p w14:paraId="2B354F54" w14:textId="77777777" w:rsidR="009D7B74" w:rsidRPr="00AC2E3D" w:rsidRDefault="009D7B74" w:rsidP="009D7B74">
            <w:pPr>
              <w:spacing w:line="240" w:lineRule="auto"/>
              <w:jc w:val="both"/>
              <w:rPr>
                <w:rFonts w:ascii="Montserrat Light" w:hAnsi="Montserrat Light"/>
                <w:b/>
                <w:bCs/>
                <w:lang w:val="ro-RO"/>
              </w:rPr>
            </w:pPr>
            <w:r w:rsidRPr="00AC2E3D">
              <w:rPr>
                <w:rFonts w:ascii="Montserrat Light" w:hAnsi="Montserrat Light"/>
                <w:lang w:val="ro-RO"/>
              </w:rPr>
              <w:t xml:space="preserve">Conform art. 3 punctul 16 și art. 16 din Legea responsabilității fiscal-bugetare nr. 69/2010, cu modificările și completările ulterioare, </w:t>
            </w:r>
            <w:r w:rsidRPr="00AC2E3D">
              <w:rPr>
                <w:rFonts w:ascii="Montserrat Light" w:hAnsi="Montserrat Light"/>
                <w:shd w:val="clear" w:color="auto" w:fill="FFFFFF"/>
                <w:lang w:val="ro-RO"/>
              </w:rPr>
              <w:t xml:space="preserve">cheltuielile de personal reprezintă totalul cheltuielilor suportate din bugetul general consolidat pentru personalul din sectorul bugetar, pe parcursul unui exerciţiu bugetar, respectiv cheltuielile cu salariile de bază, soldele funcţiilor de bază şi indemnizaţiile lunare de încadrare, sporurile, indemnizaţiile, premiile, stimulentele şi alte drepturi de natură salarială, în bani sau natură, stabilite conform legii, precum şi contribuţiile sociale ce revin în sarcina angajatorului aferente acestora. În aceste condiții </w:t>
            </w:r>
            <w:r w:rsidRPr="002A6BE5">
              <w:rPr>
                <w:rFonts w:ascii="Montserrat Light" w:hAnsi="Montserrat Light"/>
                <w:b/>
                <w:bCs/>
                <w:shd w:val="clear" w:color="auto" w:fill="FFFFFF"/>
                <w:lang w:val="ro-RO"/>
              </w:rPr>
              <w:t>fiecare ordonator de credite, precum şi orice entitate responsabilă de elaborarea politicilor şi acordurilor salariale din sectorul public</w:t>
            </w:r>
            <w:r w:rsidRPr="00AC2E3D">
              <w:rPr>
                <w:rFonts w:ascii="Montserrat Light" w:hAnsi="Montserrat Light"/>
                <w:shd w:val="clear" w:color="auto" w:fill="FFFFFF"/>
                <w:lang w:val="ro-RO"/>
              </w:rPr>
              <w:t xml:space="preserve"> </w:t>
            </w:r>
            <w:r w:rsidRPr="00AC2E3D">
              <w:rPr>
                <w:rFonts w:ascii="Montserrat Light" w:hAnsi="Montserrat Light"/>
                <w:b/>
                <w:bCs/>
                <w:shd w:val="clear" w:color="auto" w:fill="FFFFFF"/>
                <w:lang w:val="ro-RO"/>
              </w:rPr>
              <w:t>trebuie să se asigure că toate aceste politici şi acorduri salariale sunt în concordanţă cu principiile responsabilităţii fiscale, regulile fiscale, precum şi cu obiectivele şi limitele din strategia fiscal-bugetară.</w:t>
            </w:r>
          </w:p>
          <w:p w14:paraId="3C7290A6" w14:textId="6D367662" w:rsidR="008C110C" w:rsidRPr="00AC2E3D" w:rsidRDefault="009D7B74" w:rsidP="008C110C">
            <w:pPr>
              <w:pStyle w:val="NormalWeb"/>
              <w:jc w:val="both"/>
              <w:rPr>
                <w:rFonts w:ascii="Montserrat Light" w:hAnsi="Montserrat Light"/>
                <w:b/>
                <w:sz w:val="22"/>
                <w:szCs w:val="22"/>
              </w:rPr>
            </w:pPr>
            <w:r w:rsidRPr="00AC2E3D">
              <w:rPr>
                <w:rFonts w:ascii="Montserrat Light" w:hAnsi="Montserrat Light"/>
                <w:bCs/>
                <w:sz w:val="22"/>
                <w:szCs w:val="22"/>
              </w:rPr>
              <w:lastRenderedPageBreak/>
              <w:t>Având în vedere cele de mai sus</w:t>
            </w:r>
            <w:r w:rsidRPr="00AC2E3D">
              <w:rPr>
                <w:rFonts w:ascii="Montserrat Light" w:hAnsi="Montserrat Light"/>
                <w:sz w:val="22"/>
                <w:szCs w:val="22"/>
                <w:shd w:val="clear" w:color="auto" w:fill="FFFFFF"/>
              </w:rPr>
              <w:t xml:space="preserve"> </w:t>
            </w:r>
            <w:r w:rsidRPr="00FF3DCB">
              <w:rPr>
                <w:rFonts w:ascii="Montserrat Light" w:hAnsi="Montserrat Light"/>
                <w:b/>
                <w:bCs/>
                <w:sz w:val="22"/>
                <w:szCs w:val="22"/>
                <w:shd w:val="clear" w:color="auto" w:fill="FFFFFF"/>
              </w:rPr>
              <w:t xml:space="preserve">se </w:t>
            </w:r>
            <w:r w:rsidRPr="00FF3DCB">
              <w:rPr>
                <w:rFonts w:ascii="Montserrat Light" w:hAnsi="Montserrat Light"/>
                <w:b/>
                <w:sz w:val="22"/>
                <w:szCs w:val="22"/>
                <w:shd w:val="clear" w:color="auto" w:fill="FFFFFF"/>
              </w:rPr>
              <w:t>propune</w:t>
            </w:r>
            <w:r w:rsidR="007F0D30" w:rsidRPr="00FF3DCB">
              <w:rPr>
                <w:rFonts w:ascii="Montserrat Light" w:hAnsi="Montserrat Light"/>
                <w:b/>
                <w:sz w:val="22"/>
                <w:szCs w:val="22"/>
                <w:shd w:val="clear" w:color="auto" w:fill="FFFFFF"/>
              </w:rPr>
              <w:t>,</w:t>
            </w:r>
            <w:r w:rsidRPr="00FF3DCB">
              <w:rPr>
                <w:rFonts w:ascii="Montserrat Light" w:hAnsi="Montserrat Light"/>
                <w:b/>
                <w:sz w:val="22"/>
                <w:szCs w:val="22"/>
                <w:shd w:val="clear" w:color="auto" w:fill="FFFFFF"/>
              </w:rPr>
              <w:t xml:space="preserve"> </w:t>
            </w:r>
            <w:r w:rsidRPr="00FF3DCB">
              <w:rPr>
                <w:rFonts w:ascii="Montserrat Light" w:hAnsi="Montserrat Light"/>
                <w:bCs/>
                <w:sz w:val="22"/>
                <w:szCs w:val="22"/>
              </w:rPr>
              <w:t>prin derogare de la prevederile</w:t>
            </w:r>
            <w:r w:rsidRPr="00FF3DCB">
              <w:rPr>
                <w:rFonts w:ascii="Montserrat Light" w:hAnsi="Montserrat Light"/>
                <w:noProof/>
                <w:sz w:val="22"/>
                <w:szCs w:val="22"/>
              </w:rPr>
              <w:t xml:space="preserve"> din </w:t>
            </w:r>
            <w:r w:rsidRPr="00FF3DCB">
              <w:rPr>
                <w:rFonts w:ascii="Montserrat Light" w:hAnsi="Montserrat Light" w:cs="Arial"/>
                <w:noProof/>
                <w:sz w:val="22"/>
                <w:szCs w:val="22"/>
              </w:rPr>
              <w:t xml:space="preserve">Hotărârea Consiliului Județean Cluj nr. 172 din 30.08.2020 privind </w:t>
            </w:r>
            <w:r w:rsidRPr="00FF3DCB">
              <w:rPr>
                <w:rFonts w:ascii="Montserrat Light" w:hAnsi="Montserrat Light" w:cs="Courier New"/>
                <w:noProof/>
                <w:sz w:val="22"/>
                <w:szCs w:val="22"/>
              </w:rPr>
              <w:t>punerea în aplicare a Deciziei civile nr. 365/A/2020 a Curții de Apel Cluj, pronunțată în dosarul nr. 852/117/2019</w:t>
            </w:r>
            <w:r w:rsidR="007F0D30" w:rsidRPr="00FF3DCB">
              <w:rPr>
                <w:rFonts w:ascii="Montserrat Light" w:hAnsi="Montserrat Light" w:cs="Courier New"/>
                <w:noProof/>
                <w:sz w:val="22"/>
                <w:szCs w:val="22"/>
              </w:rPr>
              <w:t>,</w:t>
            </w:r>
            <w:r w:rsidRPr="00FF3DCB">
              <w:rPr>
                <w:rFonts w:ascii="Montserrat Light" w:hAnsi="Montserrat Light" w:cs="Courier New"/>
                <w:noProof/>
                <w:sz w:val="22"/>
                <w:szCs w:val="22"/>
              </w:rPr>
              <w:t xml:space="preserve"> </w:t>
            </w:r>
            <w:r w:rsidRPr="00FF3DCB">
              <w:rPr>
                <w:rFonts w:ascii="Montserrat Light" w:hAnsi="Montserrat Light"/>
                <w:b/>
                <w:bCs/>
                <w:sz w:val="22"/>
                <w:szCs w:val="22"/>
              </w:rPr>
              <w:t xml:space="preserve">ca </w:t>
            </w:r>
            <w:r w:rsidRPr="00FF3DCB">
              <w:rPr>
                <w:rFonts w:ascii="Montserrat Light" w:hAnsi="Montserrat Light"/>
                <w:b/>
                <w:sz w:val="22"/>
                <w:szCs w:val="22"/>
              </w:rPr>
              <w:t>începând cu data de 1 ianuarie 2023, cuantumul brut al salariilor de bază să se menţină la acelaşi nivel cu cel ce se acordă pentru luna decembrie 2022 în măsura în care</w:t>
            </w:r>
            <w:r w:rsidR="00534F57" w:rsidRPr="00FF3DCB">
              <w:rPr>
                <w:rFonts w:ascii="Montserrat Light" w:hAnsi="Montserrat Light"/>
                <w:b/>
                <w:sz w:val="22"/>
                <w:szCs w:val="22"/>
              </w:rPr>
              <w:t>,</w:t>
            </w:r>
            <w:r w:rsidRPr="00FF3DCB">
              <w:rPr>
                <w:rFonts w:ascii="Montserrat Light" w:hAnsi="Montserrat Light"/>
                <w:b/>
                <w:sz w:val="22"/>
                <w:szCs w:val="22"/>
              </w:rPr>
              <w:t xml:space="preserve"> personalul </w:t>
            </w:r>
            <w:r w:rsidR="00534F57" w:rsidRPr="00FF3DCB">
              <w:rPr>
                <w:rFonts w:ascii="Montserrat Light" w:hAnsi="Montserrat Light"/>
                <w:b/>
                <w:bCs/>
                <w:sz w:val="22"/>
                <w:szCs w:val="22"/>
              </w:rPr>
              <w:t>din cadrul Teatrului de Păpuși ”Puck” Cluj-Napoca, salarizat în baza art. 11 din Legea nr. 153/2017</w:t>
            </w:r>
            <w:r w:rsidR="00DE4441">
              <w:rPr>
                <w:rFonts w:ascii="Montserrat Light" w:hAnsi="Montserrat Light"/>
                <w:b/>
                <w:bCs/>
                <w:sz w:val="22"/>
                <w:szCs w:val="22"/>
              </w:rPr>
              <w:t>, conform</w:t>
            </w:r>
            <w:r w:rsidR="00DE4441" w:rsidRPr="00DE4441">
              <w:rPr>
                <w:rFonts w:ascii="Montserrat Light" w:hAnsi="Montserrat Light"/>
                <w:b/>
                <w:bCs/>
                <w:sz w:val="22"/>
                <w:szCs w:val="22"/>
              </w:rPr>
              <w:t xml:space="preserve"> </w:t>
            </w:r>
            <w:r w:rsidR="00DE4441" w:rsidRPr="00DE4441">
              <w:rPr>
                <w:rFonts w:ascii="Montserrat Light" w:hAnsi="Montserrat Light"/>
                <w:b/>
                <w:bCs/>
                <w:noProof/>
                <w:sz w:val="22"/>
                <w:szCs w:val="22"/>
              </w:rPr>
              <w:t>Deciziei civile nr. 365/A/2020 a Curții de Apel Cluj</w:t>
            </w:r>
            <w:r w:rsidR="00534F57" w:rsidRPr="00FF3DCB">
              <w:rPr>
                <w:rFonts w:ascii="Montserrat Light" w:hAnsi="Montserrat Light"/>
                <w:b/>
                <w:bCs/>
                <w:sz w:val="22"/>
                <w:szCs w:val="22"/>
              </w:rPr>
              <w:t xml:space="preserve">, </w:t>
            </w:r>
            <w:r w:rsidRPr="00FF3DCB">
              <w:rPr>
                <w:rFonts w:ascii="Montserrat Light" w:hAnsi="Montserrat Light"/>
                <w:b/>
                <w:sz w:val="22"/>
                <w:szCs w:val="22"/>
              </w:rPr>
              <w:t>ocupă aceeaşi funcţie și îşi desfăşoară activitatea în aceleaşi condiții, având în vedere raportarea</w:t>
            </w:r>
            <w:r w:rsidRPr="00534F57">
              <w:rPr>
                <w:rFonts w:ascii="Montserrat Light" w:hAnsi="Montserrat Light"/>
                <w:b/>
                <w:sz w:val="22"/>
                <w:szCs w:val="22"/>
              </w:rPr>
              <w:t xml:space="preserve"> veniturilor</w:t>
            </w:r>
            <w:r w:rsidR="00534F57">
              <w:rPr>
                <w:rFonts w:ascii="Montserrat Light" w:hAnsi="Montserrat Light"/>
                <w:b/>
                <w:sz w:val="22"/>
                <w:szCs w:val="22"/>
              </w:rPr>
              <w:t xml:space="preserve"> acestor</w:t>
            </w:r>
            <w:r w:rsidRPr="00534F57">
              <w:rPr>
                <w:rFonts w:ascii="Montserrat Light" w:hAnsi="Montserrat Light"/>
                <w:b/>
                <w:sz w:val="22"/>
                <w:szCs w:val="22"/>
              </w:rPr>
              <w:t xml:space="preserve"> angajați la nivelul indemnizației lunare a vicepreședintelui Consiliului </w:t>
            </w:r>
            <w:r w:rsidR="00534F57">
              <w:rPr>
                <w:rFonts w:ascii="Montserrat Light" w:hAnsi="Montserrat Light"/>
                <w:b/>
                <w:sz w:val="22"/>
                <w:szCs w:val="22"/>
              </w:rPr>
              <w:t>J</w:t>
            </w:r>
            <w:r w:rsidRPr="00534F57">
              <w:rPr>
                <w:rFonts w:ascii="Montserrat Light" w:hAnsi="Montserrat Light"/>
                <w:b/>
                <w:sz w:val="22"/>
                <w:szCs w:val="22"/>
              </w:rPr>
              <w:t>udețean Cluj</w:t>
            </w:r>
            <w:r w:rsidR="007F0D30" w:rsidRPr="00534F57">
              <w:rPr>
                <w:rFonts w:ascii="Montserrat Light" w:hAnsi="Montserrat Light"/>
                <w:b/>
                <w:sz w:val="22"/>
                <w:szCs w:val="22"/>
              </w:rPr>
              <w:t>,</w:t>
            </w:r>
            <w:r w:rsidR="005A2B66" w:rsidRPr="00534F57">
              <w:rPr>
                <w:rFonts w:ascii="Montserrat Light" w:hAnsi="Montserrat Light"/>
                <w:b/>
                <w:sz w:val="22"/>
                <w:szCs w:val="22"/>
              </w:rPr>
              <w:t xml:space="preserve"> care se menține la nivelul lunii decembrie 2022.</w:t>
            </w:r>
          </w:p>
        </w:tc>
      </w:tr>
      <w:tr w:rsidR="00CF39CD" w:rsidRPr="00AC2E3D" w14:paraId="7C7D104E" w14:textId="77777777" w:rsidTr="00C276F7">
        <w:tc>
          <w:tcPr>
            <w:tcW w:w="10109" w:type="dxa"/>
            <w:gridSpan w:val="2"/>
          </w:tcPr>
          <w:p w14:paraId="09DCF3AE" w14:textId="77777777" w:rsidR="00CF39CD" w:rsidRPr="00AC2E3D" w:rsidRDefault="00CF39CD" w:rsidP="00B20661">
            <w:pPr>
              <w:autoSpaceDE w:val="0"/>
              <w:autoSpaceDN w:val="0"/>
              <w:adjustRightInd w:val="0"/>
              <w:spacing w:line="240" w:lineRule="auto"/>
              <w:jc w:val="both"/>
              <w:rPr>
                <w:rFonts w:ascii="Montserrat Light" w:hAnsi="Montserrat Light"/>
                <w:b/>
                <w:i/>
                <w:noProof/>
                <w:color w:val="000000" w:themeColor="text1"/>
                <w:lang w:val="ro-RO" w:bidi="ne-NP"/>
              </w:rPr>
            </w:pPr>
            <w:r w:rsidRPr="00AC2E3D">
              <w:rPr>
                <w:rFonts w:ascii="Montserrat Light" w:hAnsi="Montserrat Light"/>
                <w:b/>
                <w:bCs/>
                <w:i/>
                <w:noProof/>
                <w:color w:val="000000" w:themeColor="text1"/>
                <w:lang w:val="ro-RO"/>
              </w:rPr>
              <w:lastRenderedPageBreak/>
              <w:t xml:space="preserve">Secțiunea a 3-a </w:t>
            </w:r>
            <w:bookmarkStart w:id="20" w:name="_Hlk48727950"/>
            <w:r w:rsidRPr="00AC2E3D">
              <w:rPr>
                <w:rFonts w:ascii="Montserrat Light" w:hAnsi="Montserrat Light"/>
                <w:b/>
                <w:bCs/>
                <w:i/>
                <w:noProof/>
                <w:color w:val="000000" w:themeColor="text1"/>
                <w:lang w:val="ro-RO"/>
              </w:rPr>
              <w:t xml:space="preserve">- Efecte preconizate ale aplicării actului administrativ </w:t>
            </w:r>
            <w:r w:rsidRPr="00AC2E3D">
              <w:rPr>
                <w:rFonts w:ascii="Montserrat Light" w:hAnsi="Montserrat Light"/>
                <w:i/>
                <w:noProof/>
                <w:color w:val="000000" w:themeColor="text1"/>
                <w:lang w:val="ro-RO"/>
              </w:rPr>
              <w:t>(impactul financiar asupra bugetului judeţului pe termen scurt (pe anul curent)/lung, impactul asupra mediului concurențial şi domeniului ajutoarelor de stat, impactul asupra sarcinilor administrative, impactul asupra mediului</w:t>
            </w:r>
            <w:bookmarkEnd w:id="20"/>
            <w:r w:rsidRPr="00AC2E3D">
              <w:rPr>
                <w:rFonts w:ascii="Montserrat Light" w:hAnsi="Montserrat Light"/>
                <w:i/>
                <w:noProof/>
                <w:color w:val="000000" w:themeColor="text1"/>
                <w:lang w:val="ro-RO"/>
              </w:rPr>
              <w:t>)</w:t>
            </w:r>
            <w:r w:rsidRPr="00AC2E3D">
              <w:rPr>
                <w:rFonts w:ascii="Montserrat Light" w:hAnsi="Montserrat Light"/>
                <w:b/>
                <w:bCs/>
                <w:i/>
                <w:noProof/>
                <w:color w:val="000000" w:themeColor="text1"/>
                <w:lang w:val="ro-RO"/>
              </w:rPr>
              <w:t xml:space="preserve">: </w:t>
            </w:r>
          </w:p>
        </w:tc>
      </w:tr>
      <w:tr w:rsidR="00CF39CD" w:rsidRPr="00AC2E3D" w14:paraId="210FB650" w14:textId="77777777" w:rsidTr="00C276F7">
        <w:tc>
          <w:tcPr>
            <w:tcW w:w="10109" w:type="dxa"/>
            <w:gridSpan w:val="2"/>
          </w:tcPr>
          <w:p w14:paraId="64E78615" w14:textId="097D0770" w:rsidR="00CF39CD" w:rsidRPr="00AC2E3D" w:rsidRDefault="00CF39CD" w:rsidP="00B20661">
            <w:pPr>
              <w:autoSpaceDE w:val="0"/>
              <w:autoSpaceDN w:val="0"/>
              <w:adjustRightInd w:val="0"/>
              <w:spacing w:line="240" w:lineRule="auto"/>
              <w:jc w:val="both"/>
              <w:rPr>
                <w:rFonts w:ascii="Montserrat Light" w:hAnsi="Montserrat Light"/>
                <w:b/>
                <w:bCs/>
                <w:noProof/>
                <w:lang w:val="ro-RO"/>
              </w:rPr>
            </w:pPr>
            <w:r w:rsidRPr="00AC2E3D">
              <w:rPr>
                <w:rFonts w:ascii="Montserrat Light" w:hAnsi="Montserrat Light"/>
                <w:bCs/>
                <w:noProof/>
                <w:lang w:val="ro-RO"/>
              </w:rPr>
              <w:t xml:space="preserve">Pe termen scurt, </w:t>
            </w:r>
            <w:r w:rsidR="000E3A57">
              <w:rPr>
                <w:rFonts w:ascii="Montserrat Light" w:hAnsi="Montserrat Light"/>
                <w:bCs/>
                <w:noProof/>
                <w:lang w:val="ro-RO"/>
              </w:rPr>
              <w:t>în</w:t>
            </w:r>
            <w:r w:rsidRPr="00AC2E3D">
              <w:rPr>
                <w:rFonts w:ascii="Montserrat Light" w:hAnsi="Montserrat Light"/>
                <w:bCs/>
                <w:noProof/>
                <w:lang w:val="ro-RO"/>
              </w:rPr>
              <w:t xml:space="preserve"> anul 202</w:t>
            </w:r>
            <w:r w:rsidR="004644ED" w:rsidRPr="00AC2E3D">
              <w:rPr>
                <w:rFonts w:ascii="Montserrat Light" w:hAnsi="Montserrat Light"/>
                <w:bCs/>
                <w:noProof/>
                <w:lang w:val="ro-RO"/>
              </w:rPr>
              <w:t>3</w:t>
            </w:r>
            <w:r w:rsidR="000E3A57">
              <w:rPr>
                <w:rFonts w:ascii="Montserrat Light" w:hAnsi="Montserrat Light"/>
                <w:bCs/>
                <w:noProof/>
                <w:lang w:val="ro-RO"/>
              </w:rPr>
              <w:t>,</w:t>
            </w:r>
            <w:r w:rsidRPr="00AC2E3D">
              <w:rPr>
                <w:rFonts w:ascii="Montserrat Light" w:hAnsi="Montserrat Light"/>
                <w:bCs/>
                <w:noProof/>
                <w:lang w:val="ro-RO"/>
              </w:rPr>
              <w:t xml:space="preserve"> cheltuielile </w:t>
            </w:r>
            <w:r w:rsidR="000E3A57">
              <w:rPr>
                <w:rFonts w:ascii="Montserrat Light" w:hAnsi="Montserrat Light"/>
                <w:bCs/>
                <w:noProof/>
                <w:lang w:val="ro-RO"/>
              </w:rPr>
              <w:t>de personal, pentru angajații</w:t>
            </w:r>
            <w:r w:rsidR="000E3A57" w:rsidRPr="000E3A57">
              <w:rPr>
                <w:rFonts w:ascii="Montserrat Light" w:hAnsi="Montserrat Light"/>
                <w:lang w:val="ro-RO"/>
              </w:rPr>
              <w:t xml:space="preserve"> din cadrul Teatrului de Păpuși </w:t>
            </w:r>
            <w:r w:rsidR="000E3A57">
              <w:rPr>
                <w:rFonts w:ascii="Montserrat Light" w:hAnsi="Montserrat Light"/>
                <w:lang w:val="ro-RO"/>
              </w:rPr>
              <w:t>”</w:t>
            </w:r>
            <w:r w:rsidR="000E3A57" w:rsidRPr="000E3A57">
              <w:rPr>
                <w:rFonts w:ascii="Montserrat Light" w:hAnsi="Montserrat Light"/>
                <w:lang w:val="ro-RO"/>
              </w:rPr>
              <w:t>Puck</w:t>
            </w:r>
            <w:r w:rsidR="000E3A57">
              <w:rPr>
                <w:rFonts w:ascii="Montserrat Light" w:hAnsi="Montserrat Light"/>
                <w:lang w:val="ro-RO"/>
              </w:rPr>
              <w:t>” Cluj-Napoca</w:t>
            </w:r>
            <w:r w:rsidR="00941483">
              <w:rPr>
                <w:rFonts w:ascii="Montserrat Light" w:hAnsi="Montserrat Light"/>
                <w:lang w:val="ro-RO"/>
              </w:rPr>
              <w:t>,</w:t>
            </w:r>
            <w:r w:rsidR="000E3A57" w:rsidRPr="000E3A57">
              <w:rPr>
                <w:rFonts w:ascii="Montserrat Light" w:hAnsi="Montserrat Light"/>
                <w:lang w:val="ro-RO"/>
              </w:rPr>
              <w:t xml:space="preserve"> salariza</w:t>
            </w:r>
            <w:r w:rsidR="000E3A57">
              <w:rPr>
                <w:rFonts w:ascii="Montserrat Light" w:hAnsi="Montserrat Light"/>
                <w:lang w:val="ro-RO"/>
              </w:rPr>
              <w:t>ți</w:t>
            </w:r>
            <w:r w:rsidR="000E3A57" w:rsidRPr="000E3A57">
              <w:rPr>
                <w:rFonts w:ascii="Montserrat Light" w:hAnsi="Montserrat Light"/>
                <w:lang w:val="ro-RO"/>
              </w:rPr>
              <w:t xml:space="preserve"> în baza art. 11 din Legea nr. 153/2017</w:t>
            </w:r>
            <w:r w:rsidR="00DE4441">
              <w:rPr>
                <w:rFonts w:ascii="Montserrat Light" w:hAnsi="Montserrat Light"/>
                <w:lang w:val="ro-RO"/>
              </w:rPr>
              <w:t xml:space="preserve"> conform </w:t>
            </w:r>
            <w:r w:rsidR="00DE4441" w:rsidRPr="00AC2E3D">
              <w:rPr>
                <w:rFonts w:ascii="Montserrat Light" w:hAnsi="Montserrat Light"/>
                <w:noProof/>
                <w:lang w:val="ro-RO" w:eastAsia="ro-RO"/>
              </w:rPr>
              <w:t>Deciziei civile nr. 365/A/2020 a Curții de Apel Cluj</w:t>
            </w:r>
            <w:r w:rsidR="000E3A57">
              <w:rPr>
                <w:rFonts w:ascii="Montserrat Light" w:hAnsi="Montserrat Light"/>
                <w:lang w:val="ro-RO"/>
              </w:rPr>
              <w:t>,</w:t>
            </w:r>
            <w:r w:rsidRPr="00AC2E3D">
              <w:rPr>
                <w:rFonts w:ascii="Montserrat Light" w:hAnsi="Montserrat Light"/>
                <w:bCs/>
                <w:noProof/>
                <w:lang w:val="ro-RO"/>
              </w:rPr>
              <w:t xml:space="preserve"> se mențin la nivelul </w:t>
            </w:r>
            <w:r w:rsidR="00941483">
              <w:rPr>
                <w:rFonts w:ascii="Montserrat Light" w:hAnsi="Montserrat Light"/>
                <w:bCs/>
                <w:noProof/>
                <w:lang w:val="ro-RO"/>
              </w:rPr>
              <w:t>anului</w:t>
            </w:r>
            <w:r w:rsidRPr="00AC2E3D">
              <w:rPr>
                <w:rFonts w:ascii="Montserrat Light" w:hAnsi="Montserrat Light"/>
                <w:bCs/>
                <w:noProof/>
                <w:lang w:val="ro-RO"/>
              </w:rPr>
              <w:t xml:space="preserve"> 202</w:t>
            </w:r>
            <w:r w:rsidR="004644ED" w:rsidRPr="00AC2E3D">
              <w:rPr>
                <w:rFonts w:ascii="Montserrat Light" w:hAnsi="Montserrat Light"/>
                <w:bCs/>
                <w:noProof/>
                <w:lang w:val="ro-RO"/>
              </w:rPr>
              <w:t>2</w:t>
            </w:r>
            <w:r w:rsidR="000E3A57">
              <w:rPr>
                <w:rFonts w:ascii="Montserrat Light" w:hAnsi="Montserrat Light"/>
                <w:bCs/>
                <w:noProof/>
                <w:lang w:val="ro-RO"/>
              </w:rPr>
              <w:t xml:space="preserve">. </w:t>
            </w:r>
          </w:p>
        </w:tc>
      </w:tr>
      <w:tr w:rsidR="00CF39CD" w:rsidRPr="00AC2E3D" w14:paraId="77322730" w14:textId="77777777" w:rsidTr="00C276F7">
        <w:tc>
          <w:tcPr>
            <w:tcW w:w="10109" w:type="dxa"/>
            <w:gridSpan w:val="2"/>
          </w:tcPr>
          <w:p w14:paraId="72D1D701" w14:textId="77777777" w:rsidR="00CF39CD" w:rsidRPr="00AC2E3D" w:rsidRDefault="00CF39CD" w:rsidP="00B20661">
            <w:pPr>
              <w:autoSpaceDE w:val="0"/>
              <w:autoSpaceDN w:val="0"/>
              <w:adjustRightInd w:val="0"/>
              <w:spacing w:line="240" w:lineRule="auto"/>
              <w:rPr>
                <w:rFonts w:ascii="Montserrat Light" w:hAnsi="Montserrat Light" w:cs="Calibri Light"/>
                <w:i/>
                <w:noProof/>
                <w:color w:val="000000" w:themeColor="text1"/>
                <w:highlight w:val="green"/>
                <w:shd w:val="clear" w:color="auto" w:fill="FFFFFF"/>
                <w:lang w:val="ro-RO"/>
              </w:rPr>
            </w:pPr>
            <w:r w:rsidRPr="00AC2E3D">
              <w:rPr>
                <w:rFonts w:ascii="Montserrat Light" w:hAnsi="Montserrat Light"/>
                <w:b/>
                <w:i/>
                <w:noProof/>
                <w:color w:val="000000" w:themeColor="text1"/>
                <w:lang w:val="ro-RO" w:bidi="ne-NP"/>
              </w:rPr>
              <w:t xml:space="preserve">Secțiunea a 4-a - Concluzii/propuneri: </w:t>
            </w:r>
          </w:p>
        </w:tc>
      </w:tr>
      <w:tr w:rsidR="00CF39CD" w:rsidRPr="00AC2E3D" w14:paraId="26125B28" w14:textId="77777777" w:rsidTr="00C276F7">
        <w:tc>
          <w:tcPr>
            <w:tcW w:w="10109" w:type="dxa"/>
            <w:gridSpan w:val="2"/>
          </w:tcPr>
          <w:p w14:paraId="5A1656F2" w14:textId="77777777" w:rsidR="00CF39CD" w:rsidRPr="00AC2E3D" w:rsidRDefault="00CF39CD" w:rsidP="00B20661">
            <w:pPr>
              <w:spacing w:line="240" w:lineRule="auto"/>
              <w:jc w:val="both"/>
              <w:rPr>
                <w:rFonts w:ascii="Montserrat Light" w:hAnsi="Montserrat Light"/>
                <w:iCs/>
                <w:noProof/>
                <w:color w:val="000000" w:themeColor="text1"/>
                <w:shd w:val="clear" w:color="auto" w:fill="FFFFFF"/>
                <w:lang w:val="ro-RO"/>
              </w:rPr>
            </w:pPr>
            <w:r w:rsidRPr="00AC2E3D">
              <w:rPr>
                <w:rFonts w:ascii="Montserrat Light" w:hAnsi="Montserrat Light"/>
                <w:iCs/>
                <w:noProof/>
                <w:color w:val="000000" w:themeColor="text1"/>
                <w:lang w:val="ro-RO"/>
              </w:rPr>
              <w:t xml:space="preserve">În urma analizării proiectului de hotărâre și a documentării efectuate, certificăm faptul că proiectul de hotărâre </w:t>
            </w:r>
            <w:r w:rsidRPr="00AC2E3D">
              <w:rPr>
                <w:rFonts w:ascii="Montserrat Light" w:hAnsi="Montserrat Light"/>
                <w:b/>
                <w:bCs/>
                <w:iCs/>
                <w:noProof/>
                <w:color w:val="000000" w:themeColor="text1"/>
                <w:lang w:val="ro-RO"/>
              </w:rPr>
              <w:t>îndeplinește</w:t>
            </w:r>
            <w:r w:rsidRPr="00AC2E3D">
              <w:rPr>
                <w:rFonts w:ascii="Montserrat Light" w:hAnsi="Montserrat Light"/>
                <w:iCs/>
                <w:noProof/>
                <w:color w:val="000000" w:themeColor="text1"/>
                <w:lang w:val="ro-RO"/>
              </w:rPr>
              <w:t xml:space="preserve"> cerințele tehnice specificate la Secțiunea a 2-a.</w:t>
            </w:r>
          </w:p>
        </w:tc>
      </w:tr>
    </w:tbl>
    <w:p w14:paraId="293FCDD2" w14:textId="77777777" w:rsidR="00CF39CD" w:rsidRPr="00AC2E3D" w:rsidRDefault="00CF39CD" w:rsidP="00B20661">
      <w:pPr>
        <w:spacing w:line="240" w:lineRule="auto"/>
        <w:ind w:left="720"/>
        <w:rPr>
          <w:rFonts w:ascii="Montserrat Light" w:eastAsia="Calibri" w:hAnsi="Montserrat Light"/>
          <w:noProof/>
          <w:color w:val="000000" w:themeColor="text1"/>
          <w:lang w:val="ro-RO"/>
        </w:rPr>
      </w:pPr>
    </w:p>
    <w:p w14:paraId="0FC7C549" w14:textId="77777777" w:rsidR="00CF39CD" w:rsidRPr="00AC2E3D" w:rsidRDefault="00CF39CD" w:rsidP="00B20661">
      <w:pPr>
        <w:spacing w:line="240" w:lineRule="auto"/>
        <w:ind w:left="720"/>
        <w:rPr>
          <w:rFonts w:ascii="Montserrat Light" w:eastAsia="Calibri" w:hAnsi="Montserrat Light"/>
          <w:noProof/>
          <w:color w:val="000000" w:themeColor="text1"/>
          <w:lang w:val="ro-RO"/>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2813"/>
        <w:gridCol w:w="1597"/>
        <w:gridCol w:w="1710"/>
      </w:tblGrid>
      <w:tr w:rsidR="00CF39CD" w:rsidRPr="00AC2E3D" w14:paraId="030B45BF" w14:textId="77777777" w:rsidTr="00C276F7">
        <w:tc>
          <w:tcPr>
            <w:tcW w:w="4045" w:type="dxa"/>
          </w:tcPr>
          <w:p w14:paraId="7DE84CBE" w14:textId="77777777" w:rsidR="00CF39CD" w:rsidRPr="00AC2E3D" w:rsidRDefault="00CF39CD" w:rsidP="00B20661">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p>
        </w:tc>
        <w:tc>
          <w:tcPr>
            <w:tcW w:w="2813" w:type="dxa"/>
          </w:tcPr>
          <w:p w14:paraId="53D52350" w14:textId="77777777" w:rsidR="00CF39CD" w:rsidRPr="00AC2E3D" w:rsidRDefault="00CF39CD" w:rsidP="00B20661">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r w:rsidRPr="00AC2E3D">
              <w:rPr>
                <w:rFonts w:ascii="Montserrat Light" w:hAnsi="Montserrat Light"/>
                <w:b/>
                <w:bCs/>
                <w:i/>
                <w:noProof/>
                <w:color w:val="000000" w:themeColor="text1"/>
                <w:lang w:val="ro-RO"/>
              </w:rPr>
              <w:t>Prenume și nume</w:t>
            </w:r>
          </w:p>
        </w:tc>
        <w:tc>
          <w:tcPr>
            <w:tcW w:w="1597" w:type="dxa"/>
          </w:tcPr>
          <w:p w14:paraId="32B88B81" w14:textId="77777777" w:rsidR="00CF39CD" w:rsidRPr="00AC2E3D" w:rsidRDefault="00CF39CD" w:rsidP="00B20661">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r w:rsidRPr="00AC2E3D">
              <w:rPr>
                <w:rFonts w:ascii="Montserrat Light" w:hAnsi="Montserrat Light"/>
                <w:b/>
                <w:bCs/>
                <w:i/>
                <w:noProof/>
                <w:color w:val="000000" w:themeColor="text1"/>
                <w:lang w:val="ro-RO"/>
              </w:rPr>
              <w:t>Data</w:t>
            </w:r>
          </w:p>
        </w:tc>
        <w:tc>
          <w:tcPr>
            <w:tcW w:w="1710" w:type="dxa"/>
          </w:tcPr>
          <w:p w14:paraId="6CCCACBA" w14:textId="77777777" w:rsidR="00CF39CD" w:rsidRPr="00AC2E3D" w:rsidRDefault="00CF39CD" w:rsidP="00B20661">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r w:rsidRPr="00AC2E3D">
              <w:rPr>
                <w:rFonts w:ascii="Montserrat Light" w:hAnsi="Montserrat Light"/>
                <w:b/>
                <w:bCs/>
                <w:i/>
                <w:noProof/>
                <w:color w:val="000000" w:themeColor="text1"/>
                <w:lang w:val="ro-RO"/>
              </w:rPr>
              <w:t>Semnătura</w:t>
            </w:r>
          </w:p>
        </w:tc>
      </w:tr>
      <w:tr w:rsidR="00CF39CD" w:rsidRPr="00AC2E3D" w14:paraId="0B73A255" w14:textId="77777777" w:rsidTr="00C276F7">
        <w:tc>
          <w:tcPr>
            <w:tcW w:w="4045" w:type="dxa"/>
          </w:tcPr>
          <w:p w14:paraId="627F72B2" w14:textId="5B6CD7E1" w:rsidR="00CF39CD" w:rsidRPr="00AC2E3D" w:rsidRDefault="00CF39CD" w:rsidP="00B20661">
            <w:pPr>
              <w:autoSpaceDE w:val="0"/>
              <w:autoSpaceDN w:val="0"/>
              <w:adjustRightInd w:val="0"/>
              <w:spacing w:line="240" w:lineRule="auto"/>
              <w:rPr>
                <w:rFonts w:ascii="Montserrat Light" w:hAnsi="Montserrat Light"/>
                <w:iCs/>
                <w:noProof/>
                <w:color w:val="000000" w:themeColor="text1"/>
                <w:lang w:val="ro-RO" w:eastAsia="ro-RO"/>
              </w:rPr>
            </w:pPr>
            <w:r w:rsidRPr="00AC2E3D">
              <w:rPr>
                <w:rFonts w:ascii="Montserrat Light" w:hAnsi="Montserrat Light"/>
                <w:iCs/>
                <w:noProof/>
                <w:color w:val="000000" w:themeColor="text1"/>
                <w:lang w:val="ro-RO" w:eastAsia="ro-RO"/>
              </w:rPr>
              <w:t>Avizat: Director general</w:t>
            </w:r>
          </w:p>
          <w:p w14:paraId="4E600D5A" w14:textId="77777777" w:rsidR="00CF39CD" w:rsidRPr="00AC2E3D" w:rsidRDefault="00CF39CD" w:rsidP="00B20661">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c>
          <w:tcPr>
            <w:tcW w:w="2813" w:type="dxa"/>
          </w:tcPr>
          <w:p w14:paraId="55ED1BBF" w14:textId="77777777" w:rsidR="00CF39CD" w:rsidRPr="00AC2E3D" w:rsidRDefault="00CF39CD" w:rsidP="00B20661">
            <w:pPr>
              <w:autoSpaceDE w:val="0"/>
              <w:autoSpaceDN w:val="0"/>
              <w:adjustRightInd w:val="0"/>
              <w:spacing w:line="240" w:lineRule="auto"/>
              <w:rPr>
                <w:rFonts w:ascii="Montserrat Light" w:hAnsi="Montserrat Light" w:cs="Calibri Light"/>
                <w:iCs/>
                <w:noProof/>
                <w:color w:val="000000" w:themeColor="text1"/>
                <w:shd w:val="clear" w:color="auto" w:fill="FFFFFF"/>
                <w:lang w:val="ro-RO" w:eastAsia="ro-RO"/>
              </w:rPr>
            </w:pPr>
            <w:r w:rsidRPr="00AC2E3D">
              <w:rPr>
                <w:rFonts w:ascii="Montserrat Light" w:hAnsi="Montserrat Light" w:cs="Calibri Light"/>
                <w:iCs/>
                <w:noProof/>
                <w:color w:val="000000" w:themeColor="text1"/>
                <w:shd w:val="clear" w:color="auto" w:fill="FFFFFF"/>
                <w:lang w:val="ro-RO" w:eastAsia="ro-RO"/>
              </w:rPr>
              <w:t>Cristina Șchiop</w:t>
            </w:r>
          </w:p>
        </w:tc>
        <w:tc>
          <w:tcPr>
            <w:tcW w:w="1597" w:type="dxa"/>
          </w:tcPr>
          <w:p w14:paraId="044E575D" w14:textId="77777777" w:rsidR="00CF39CD" w:rsidRPr="00AC2E3D" w:rsidRDefault="00CF39CD" w:rsidP="00B20661">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c>
          <w:tcPr>
            <w:tcW w:w="1710" w:type="dxa"/>
          </w:tcPr>
          <w:p w14:paraId="4C7A509E" w14:textId="77777777" w:rsidR="00CF39CD" w:rsidRPr="00AC2E3D" w:rsidRDefault="00CF39CD" w:rsidP="00B20661">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r>
      <w:tr w:rsidR="00CF39CD" w:rsidRPr="00AC2E3D" w14:paraId="7D412E27" w14:textId="77777777" w:rsidTr="00C276F7">
        <w:tc>
          <w:tcPr>
            <w:tcW w:w="4045" w:type="dxa"/>
          </w:tcPr>
          <w:p w14:paraId="6E273DB0" w14:textId="1DED4FCD" w:rsidR="00CF39CD" w:rsidRPr="00AC2E3D" w:rsidRDefault="00BE0E5F" w:rsidP="00B20661">
            <w:pPr>
              <w:autoSpaceDE w:val="0"/>
              <w:autoSpaceDN w:val="0"/>
              <w:adjustRightInd w:val="0"/>
              <w:spacing w:line="240" w:lineRule="auto"/>
              <w:rPr>
                <w:rFonts w:ascii="Montserrat Light" w:hAnsi="Montserrat Light"/>
                <w:iCs/>
                <w:noProof/>
                <w:color w:val="000000" w:themeColor="text1"/>
                <w:lang w:val="ro-RO" w:eastAsia="ro-RO"/>
              </w:rPr>
            </w:pPr>
            <w:r>
              <w:rPr>
                <w:rFonts w:ascii="Montserrat Light" w:hAnsi="Montserrat Light"/>
                <w:iCs/>
                <w:noProof/>
                <w:color w:val="000000" w:themeColor="text1"/>
                <w:lang w:val="ro-RO" w:eastAsia="ro-RO"/>
              </w:rPr>
              <w:t>Verificat</w:t>
            </w:r>
            <w:r w:rsidR="00CF39CD" w:rsidRPr="00AC2E3D">
              <w:rPr>
                <w:rFonts w:ascii="Montserrat Light" w:hAnsi="Montserrat Light"/>
                <w:iCs/>
                <w:noProof/>
                <w:color w:val="000000" w:themeColor="text1"/>
                <w:lang w:val="ro-RO" w:eastAsia="ro-RO"/>
              </w:rPr>
              <w:t>:  Șef serviciu</w:t>
            </w:r>
            <w:r w:rsidR="008C110C" w:rsidRPr="00AC2E3D">
              <w:rPr>
                <w:rFonts w:ascii="Montserrat Light" w:hAnsi="Montserrat Light"/>
                <w:iCs/>
                <w:noProof/>
                <w:color w:val="000000" w:themeColor="text1"/>
                <w:lang w:val="ro-RO" w:eastAsia="ro-RO"/>
              </w:rPr>
              <w:t xml:space="preserve"> </w:t>
            </w:r>
          </w:p>
          <w:p w14:paraId="72768C95" w14:textId="77777777" w:rsidR="00CF39CD" w:rsidRPr="00AC2E3D" w:rsidRDefault="00CF39CD" w:rsidP="00B20661">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c>
          <w:tcPr>
            <w:tcW w:w="2813" w:type="dxa"/>
          </w:tcPr>
          <w:p w14:paraId="48FC35E0" w14:textId="77777777" w:rsidR="00CF39CD" w:rsidRPr="00AC2E3D" w:rsidRDefault="00CF39CD" w:rsidP="00B20661">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r w:rsidRPr="00AC2E3D">
              <w:rPr>
                <w:rFonts w:ascii="Montserrat Light" w:hAnsi="Montserrat Light" w:cs="Calibri Light"/>
                <w:iCs/>
                <w:noProof/>
                <w:color w:val="000000" w:themeColor="text1"/>
                <w:shd w:val="clear" w:color="auto" w:fill="FFFFFF"/>
                <w:lang w:val="ro-RO" w:eastAsia="ro-RO"/>
              </w:rPr>
              <w:t>Corina Mocan</w:t>
            </w:r>
          </w:p>
        </w:tc>
        <w:tc>
          <w:tcPr>
            <w:tcW w:w="1597" w:type="dxa"/>
          </w:tcPr>
          <w:p w14:paraId="0EABB50F" w14:textId="77777777" w:rsidR="00CF39CD" w:rsidRPr="00AC2E3D" w:rsidRDefault="00CF39CD" w:rsidP="00B20661">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c>
          <w:tcPr>
            <w:tcW w:w="1710" w:type="dxa"/>
          </w:tcPr>
          <w:p w14:paraId="6C4DBC64" w14:textId="77777777" w:rsidR="00CF39CD" w:rsidRPr="00AC2E3D" w:rsidRDefault="00CF39CD" w:rsidP="00B20661">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r>
      <w:tr w:rsidR="00BE0E5F" w:rsidRPr="00AC2E3D" w14:paraId="3E9834E9" w14:textId="77777777" w:rsidTr="00C276F7">
        <w:tc>
          <w:tcPr>
            <w:tcW w:w="4045" w:type="dxa"/>
          </w:tcPr>
          <w:p w14:paraId="4EAFDCC7" w14:textId="75918E2B" w:rsidR="00BE0E5F" w:rsidRPr="00AC2E3D" w:rsidRDefault="00BE0E5F" w:rsidP="00B20661">
            <w:pPr>
              <w:autoSpaceDE w:val="0"/>
              <w:autoSpaceDN w:val="0"/>
              <w:adjustRightInd w:val="0"/>
              <w:spacing w:line="240" w:lineRule="auto"/>
              <w:rPr>
                <w:rFonts w:ascii="Montserrat Light" w:hAnsi="Montserrat Light"/>
                <w:iCs/>
                <w:noProof/>
                <w:color w:val="000000" w:themeColor="text1"/>
                <w:lang w:val="ro-RO" w:eastAsia="ro-RO"/>
              </w:rPr>
            </w:pPr>
            <w:r>
              <w:rPr>
                <w:rFonts w:ascii="Montserrat Light" w:hAnsi="Montserrat Light"/>
                <w:iCs/>
                <w:noProof/>
                <w:color w:val="000000" w:themeColor="text1"/>
                <w:lang w:val="ro-RO" w:eastAsia="ro-RO"/>
              </w:rPr>
              <w:t>Elaborat: Consilier</w:t>
            </w:r>
          </w:p>
        </w:tc>
        <w:tc>
          <w:tcPr>
            <w:tcW w:w="2813" w:type="dxa"/>
          </w:tcPr>
          <w:p w14:paraId="4BB5A432" w14:textId="7060701C" w:rsidR="00BE0E5F" w:rsidRPr="00AC2E3D" w:rsidRDefault="00595E01" w:rsidP="00B20661">
            <w:pPr>
              <w:autoSpaceDE w:val="0"/>
              <w:autoSpaceDN w:val="0"/>
              <w:adjustRightInd w:val="0"/>
              <w:spacing w:line="240" w:lineRule="auto"/>
              <w:rPr>
                <w:rFonts w:ascii="Montserrat Light" w:hAnsi="Montserrat Light" w:cs="Calibri Light"/>
                <w:iCs/>
                <w:noProof/>
                <w:color w:val="000000" w:themeColor="text1"/>
                <w:shd w:val="clear" w:color="auto" w:fill="FFFFFF"/>
                <w:lang w:val="ro-RO" w:eastAsia="ro-RO"/>
              </w:rPr>
            </w:pPr>
            <w:r>
              <w:rPr>
                <w:rFonts w:ascii="Montserrat Light" w:hAnsi="Montserrat Light" w:cs="Calibri Light"/>
                <w:iCs/>
                <w:noProof/>
                <w:color w:val="000000" w:themeColor="text1"/>
                <w:shd w:val="clear" w:color="auto" w:fill="FFFFFF"/>
                <w:lang w:val="ro-RO" w:eastAsia="ro-RO"/>
              </w:rPr>
              <w:t>Adriana Rusnac</w:t>
            </w:r>
          </w:p>
        </w:tc>
        <w:tc>
          <w:tcPr>
            <w:tcW w:w="1597" w:type="dxa"/>
          </w:tcPr>
          <w:p w14:paraId="1268ED34" w14:textId="77777777" w:rsidR="00BE0E5F" w:rsidRPr="00AC2E3D" w:rsidRDefault="00BE0E5F" w:rsidP="00B20661">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c>
          <w:tcPr>
            <w:tcW w:w="1710" w:type="dxa"/>
          </w:tcPr>
          <w:p w14:paraId="5E60B1F7" w14:textId="77777777" w:rsidR="00BE0E5F" w:rsidRPr="00AC2E3D" w:rsidRDefault="00BE0E5F" w:rsidP="00B20661">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r>
    </w:tbl>
    <w:p w14:paraId="6C8F5B5B" w14:textId="77777777" w:rsidR="004D7C27" w:rsidRPr="00AC2E3D" w:rsidRDefault="004D7C27" w:rsidP="00B20661">
      <w:pPr>
        <w:spacing w:line="240" w:lineRule="auto"/>
        <w:jc w:val="both"/>
        <w:rPr>
          <w:rFonts w:ascii="Montserrat Light" w:eastAsia="Calibri" w:hAnsi="Montserrat Light"/>
          <w:noProof/>
          <w:lang w:val="ro-RO"/>
        </w:rPr>
      </w:pPr>
    </w:p>
    <w:p w14:paraId="3020BB95" w14:textId="75B52883" w:rsidR="00A70F0F" w:rsidRPr="00AC2E3D" w:rsidRDefault="00A70F0F" w:rsidP="00B20661">
      <w:pPr>
        <w:spacing w:line="240" w:lineRule="auto"/>
        <w:rPr>
          <w:rFonts w:ascii="Montserrat Light" w:hAnsi="Montserrat Light"/>
          <w:noProof/>
          <w:lang w:val="ro-RO"/>
        </w:rPr>
      </w:pPr>
    </w:p>
    <w:p w14:paraId="41E00D9F" w14:textId="4B77531E" w:rsidR="00A07CF6" w:rsidRPr="00AC2E3D" w:rsidRDefault="00A07CF6" w:rsidP="00B20661">
      <w:pPr>
        <w:spacing w:line="240" w:lineRule="auto"/>
        <w:rPr>
          <w:rFonts w:ascii="Montserrat Light" w:hAnsi="Montserrat Light"/>
          <w:noProof/>
          <w:lang w:val="ro-RO"/>
        </w:rPr>
      </w:pPr>
    </w:p>
    <w:p w14:paraId="3BBC953E" w14:textId="4CB64237" w:rsidR="00A07CF6" w:rsidRPr="00AC2E3D" w:rsidRDefault="00A07CF6" w:rsidP="00B20661">
      <w:pPr>
        <w:spacing w:line="240" w:lineRule="auto"/>
        <w:rPr>
          <w:rFonts w:ascii="Montserrat Light" w:hAnsi="Montserrat Light"/>
          <w:noProof/>
          <w:lang w:val="ro-RO"/>
        </w:rPr>
      </w:pPr>
    </w:p>
    <w:p w14:paraId="071717E4" w14:textId="1BFC4C7D" w:rsidR="00A07CF6" w:rsidRPr="00AC2E3D" w:rsidRDefault="00A07CF6" w:rsidP="00B20661">
      <w:pPr>
        <w:spacing w:line="240" w:lineRule="auto"/>
        <w:rPr>
          <w:rFonts w:ascii="Montserrat Light" w:hAnsi="Montserrat Light"/>
          <w:noProof/>
          <w:lang w:val="ro-RO"/>
        </w:rPr>
      </w:pPr>
    </w:p>
    <w:p w14:paraId="390F15E7" w14:textId="12C80521" w:rsidR="00A07CF6" w:rsidRPr="00AC2E3D" w:rsidRDefault="00A07CF6" w:rsidP="00B20661">
      <w:pPr>
        <w:spacing w:line="240" w:lineRule="auto"/>
        <w:rPr>
          <w:rFonts w:ascii="Montserrat Light" w:hAnsi="Montserrat Light"/>
          <w:noProof/>
          <w:lang w:val="ro-RO"/>
        </w:rPr>
      </w:pPr>
    </w:p>
    <w:p w14:paraId="1E797E09" w14:textId="60BB3F30" w:rsidR="00A07CF6" w:rsidRPr="00AC2E3D" w:rsidRDefault="00A07CF6" w:rsidP="00B20661">
      <w:pPr>
        <w:spacing w:line="240" w:lineRule="auto"/>
        <w:rPr>
          <w:rFonts w:ascii="Montserrat Light" w:hAnsi="Montserrat Light"/>
          <w:noProof/>
          <w:lang w:val="ro-RO"/>
        </w:rPr>
      </w:pPr>
    </w:p>
    <w:p w14:paraId="0A73FCF7" w14:textId="1EBC521F" w:rsidR="00071536" w:rsidRPr="00AC2E3D" w:rsidRDefault="00071536" w:rsidP="00B20661">
      <w:pPr>
        <w:spacing w:line="240" w:lineRule="auto"/>
        <w:rPr>
          <w:rFonts w:ascii="Montserrat Light" w:hAnsi="Montserrat Light"/>
          <w:noProof/>
          <w:lang w:val="ro-RO"/>
        </w:rPr>
      </w:pPr>
    </w:p>
    <w:p w14:paraId="39A72031" w14:textId="5B8AC2BA" w:rsidR="00071536" w:rsidRPr="00AC2E3D" w:rsidRDefault="00071536" w:rsidP="00B20661">
      <w:pPr>
        <w:spacing w:line="240" w:lineRule="auto"/>
        <w:rPr>
          <w:rFonts w:ascii="Montserrat Light" w:hAnsi="Montserrat Light"/>
          <w:noProof/>
          <w:lang w:val="ro-RO"/>
        </w:rPr>
      </w:pPr>
    </w:p>
    <w:p w14:paraId="755D4BFC" w14:textId="474B9773" w:rsidR="00380242" w:rsidRPr="00AC2E3D" w:rsidRDefault="00380242" w:rsidP="00B20661">
      <w:pPr>
        <w:spacing w:line="240" w:lineRule="auto"/>
        <w:rPr>
          <w:rFonts w:ascii="Montserrat Light" w:hAnsi="Montserrat Light"/>
          <w:noProof/>
          <w:lang w:val="ro-RO"/>
        </w:rPr>
      </w:pPr>
      <w:r w:rsidRPr="00AC2E3D">
        <w:rPr>
          <w:rFonts w:ascii="Montserrat Light" w:hAnsi="Montserrat Light"/>
          <w:noProof/>
          <w:lang w:val="ro-RO"/>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E21ABF" w:rsidRPr="00AC2E3D" w14:paraId="496856D8"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3D24D767" w14:textId="77777777" w:rsidR="00A07CF6" w:rsidRPr="00AC2E3D" w:rsidRDefault="00A07CF6" w:rsidP="00B20661">
            <w:pPr>
              <w:tabs>
                <w:tab w:val="left" w:pos="3456"/>
              </w:tabs>
              <w:spacing w:line="240" w:lineRule="auto"/>
              <w:rPr>
                <w:rFonts w:ascii="Montserrat" w:hAnsi="Montserrat"/>
                <w:b/>
                <w:bCs/>
                <w:noProof/>
                <w:lang w:val="ro-RO"/>
              </w:rPr>
            </w:pPr>
            <w:bookmarkStart w:id="21" w:name="_Hlk92298646"/>
            <w:r w:rsidRPr="00AC2E3D">
              <w:rPr>
                <w:rFonts w:ascii="Montserrat" w:hAnsi="Montserrat"/>
                <w:b/>
                <w:bCs/>
                <w:noProof/>
                <w:lang w:val="ro-RO"/>
              </w:rPr>
              <w:lastRenderedPageBreak/>
              <w:t xml:space="preserve">CIRCUIT PROIECT DE HOTĂRÂRE </w:t>
            </w:r>
          </w:p>
        </w:tc>
      </w:tr>
      <w:tr w:rsidR="00E21ABF" w:rsidRPr="00AC2E3D" w14:paraId="06D1F445"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42D880CC" w14:textId="77777777" w:rsidR="00A07CF6" w:rsidRPr="00AC2E3D" w:rsidRDefault="00A07CF6" w:rsidP="00B20661">
            <w:pPr>
              <w:tabs>
                <w:tab w:val="left" w:pos="3456"/>
              </w:tabs>
              <w:spacing w:line="240" w:lineRule="auto"/>
              <w:rPr>
                <w:rFonts w:ascii="Montserrat" w:hAnsi="Montserrat"/>
                <w:b/>
                <w:bCs/>
                <w:noProof/>
                <w:lang w:val="ro-RO"/>
              </w:rPr>
            </w:pPr>
            <w:r w:rsidRPr="00AC2E3D">
              <w:rPr>
                <w:rFonts w:ascii="Montserrat" w:hAnsi="Montserrat"/>
                <w:b/>
                <w:bCs/>
                <w:noProof/>
                <w:lang w:val="ro-RO"/>
              </w:rPr>
              <w:t>1. Transmitere proiect în vederea analizării şi întocmirii raportului/rapoartelor de specialitate ale compartimentelor de resort nominalizate</w:t>
            </w:r>
          </w:p>
        </w:tc>
      </w:tr>
      <w:tr w:rsidR="00E21ABF" w:rsidRPr="00AC2E3D" w14:paraId="19EA18E5" w14:textId="77777777" w:rsidTr="0013120B">
        <w:tc>
          <w:tcPr>
            <w:tcW w:w="3325" w:type="dxa"/>
            <w:tcBorders>
              <w:top w:val="single" w:sz="4" w:space="0" w:color="auto"/>
              <w:left w:val="single" w:sz="4" w:space="0" w:color="auto"/>
              <w:bottom w:val="single" w:sz="4" w:space="0" w:color="auto"/>
              <w:right w:val="single" w:sz="4" w:space="0" w:color="auto"/>
            </w:tcBorders>
            <w:hideMark/>
          </w:tcPr>
          <w:p w14:paraId="3F94AC98"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 xml:space="preserve"> </w:t>
            </w:r>
          </w:p>
          <w:p w14:paraId="45AE1F88"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Compartimentele de resort nominalizate</w:t>
            </w:r>
          </w:p>
          <w:p w14:paraId="43FC75DA"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4742170B"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Datele de întocmire și depunere a rapoartelor de  specialitate</w:t>
            </w:r>
          </w:p>
          <w:p w14:paraId="4D7ADB95" w14:textId="77777777" w:rsidR="00A07CF6" w:rsidRPr="00AC2E3D" w:rsidRDefault="00A07CF6" w:rsidP="00B20661">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D46D41E"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Semnătura persoanelor competente pentru nominalizare/</w:t>
            </w:r>
          </w:p>
          <w:p w14:paraId="21447FCE"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5BE7D3E2"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Raport întocmit/</w:t>
            </w:r>
          </w:p>
          <w:p w14:paraId="67B85AF8"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Refuz întocmire raport/</w:t>
            </w:r>
          </w:p>
          <w:p w14:paraId="2686BC14"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semnătură</w:t>
            </w:r>
          </w:p>
        </w:tc>
      </w:tr>
      <w:tr w:rsidR="00E21ABF" w:rsidRPr="00AC2E3D" w14:paraId="5EA73EC7" w14:textId="77777777" w:rsidTr="0013120B">
        <w:tc>
          <w:tcPr>
            <w:tcW w:w="3325" w:type="dxa"/>
            <w:tcBorders>
              <w:top w:val="single" w:sz="4" w:space="0" w:color="auto"/>
              <w:left w:val="single" w:sz="4" w:space="0" w:color="auto"/>
              <w:bottom w:val="single" w:sz="4" w:space="0" w:color="auto"/>
              <w:right w:val="single" w:sz="4" w:space="0" w:color="auto"/>
            </w:tcBorders>
            <w:hideMark/>
          </w:tcPr>
          <w:p w14:paraId="44C9C390" w14:textId="77777777" w:rsidR="00A07CF6" w:rsidRPr="00AC2E3D" w:rsidRDefault="00A07CF6" w:rsidP="00B20661">
            <w:pPr>
              <w:spacing w:line="240" w:lineRule="auto"/>
              <w:contextualSpacing/>
              <w:rPr>
                <w:rFonts w:ascii="Montserrat Light" w:eastAsia="Calibri" w:hAnsi="Montserrat Light"/>
                <w:bCs/>
                <w:i/>
                <w:noProof/>
                <w:lang w:val="ro-RO"/>
              </w:rPr>
            </w:pPr>
            <w:r w:rsidRPr="00AC2E3D">
              <w:rPr>
                <w:rFonts w:ascii="Montserrat Light" w:eastAsia="Calibri" w:hAnsi="Montserrat Light"/>
                <w:bCs/>
                <w:i/>
                <w:noProof/>
                <w:lang w:val="ro-RO"/>
              </w:rPr>
              <w:t>Direcţia Generală Buget-Finanţe, Resurse Umane/</w:t>
            </w:r>
          </w:p>
          <w:p w14:paraId="0B6031E6" w14:textId="77777777" w:rsidR="00A07CF6" w:rsidRPr="00AC2E3D" w:rsidRDefault="00A07CF6" w:rsidP="00B20661">
            <w:pPr>
              <w:tabs>
                <w:tab w:val="left" w:pos="3456"/>
              </w:tabs>
              <w:spacing w:line="240" w:lineRule="auto"/>
              <w:rPr>
                <w:rFonts w:ascii="Montserrat Light" w:hAnsi="Montserrat Light"/>
                <w:bCs/>
                <w:noProof/>
                <w:lang w:val="ro-RO"/>
              </w:rPr>
            </w:pPr>
            <w:r w:rsidRPr="00AC2E3D">
              <w:rPr>
                <w:rFonts w:ascii="Montserrat Light" w:eastAsia="Calibri" w:hAnsi="Montserrat Light"/>
                <w:bCs/>
                <w:i/>
                <w:noProof/>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0466FC15" w14:textId="71EDD3F9" w:rsidR="00A07CF6" w:rsidRPr="00AC2E3D" w:rsidRDefault="001223BE" w:rsidP="00B20661">
            <w:pPr>
              <w:tabs>
                <w:tab w:val="left" w:pos="3456"/>
              </w:tabs>
              <w:spacing w:line="240" w:lineRule="auto"/>
              <w:rPr>
                <w:rFonts w:ascii="Montserrat Light" w:hAnsi="Montserrat Light"/>
                <w:noProof/>
                <w:lang w:val="ro-RO"/>
              </w:rPr>
            </w:pPr>
            <w:r>
              <w:rPr>
                <w:rFonts w:ascii="Montserrat Light" w:hAnsi="Montserrat Light"/>
                <w:noProof/>
                <w:lang w:val="ro-RO"/>
              </w:rPr>
              <w:t>9.12.2022</w:t>
            </w:r>
          </w:p>
        </w:tc>
        <w:tc>
          <w:tcPr>
            <w:tcW w:w="2520" w:type="dxa"/>
            <w:tcBorders>
              <w:top w:val="single" w:sz="4" w:space="0" w:color="auto"/>
              <w:left w:val="single" w:sz="4" w:space="0" w:color="auto"/>
              <w:bottom w:val="single" w:sz="4" w:space="0" w:color="auto"/>
              <w:right w:val="single" w:sz="4" w:space="0" w:color="auto"/>
            </w:tcBorders>
          </w:tcPr>
          <w:p w14:paraId="7DE15597" w14:textId="77777777" w:rsidR="00A07CF6" w:rsidRPr="00AC2E3D" w:rsidRDefault="00A07CF6" w:rsidP="00B20661">
            <w:pPr>
              <w:tabs>
                <w:tab w:val="left" w:pos="3456"/>
              </w:tabs>
              <w:spacing w:line="240" w:lineRule="auto"/>
              <w:rPr>
                <w:rFonts w:ascii="Montserrat Light" w:hAnsi="Montserrat Light"/>
                <w:b/>
                <w:bCs/>
                <w:noProof/>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489D8940" w14:textId="2E0EE684" w:rsidR="00A07CF6" w:rsidRPr="00AC2E3D" w:rsidRDefault="001223BE" w:rsidP="00B20661">
            <w:pPr>
              <w:tabs>
                <w:tab w:val="left" w:pos="3456"/>
              </w:tabs>
              <w:spacing w:line="240" w:lineRule="auto"/>
              <w:rPr>
                <w:rFonts w:ascii="Montserrat Light" w:hAnsi="Montserrat Light"/>
                <w:b/>
                <w:bCs/>
                <w:noProof/>
                <w:lang w:val="ro-RO"/>
              </w:rPr>
            </w:pPr>
            <w:r w:rsidRPr="00AC2E3D">
              <w:rPr>
                <w:rFonts w:ascii="Montserrat Light" w:hAnsi="Montserrat Light"/>
                <w:noProof/>
                <w:lang w:val="ro-RO"/>
              </w:rPr>
              <w:t>Raport întocmit</w:t>
            </w:r>
          </w:p>
        </w:tc>
      </w:tr>
      <w:tr w:rsidR="00E21ABF" w:rsidRPr="00AC2E3D" w14:paraId="601DFB3F" w14:textId="77777777" w:rsidTr="0013120B">
        <w:tc>
          <w:tcPr>
            <w:tcW w:w="9445" w:type="dxa"/>
            <w:gridSpan w:val="4"/>
            <w:tcBorders>
              <w:top w:val="single" w:sz="4" w:space="0" w:color="auto"/>
              <w:left w:val="single" w:sz="4" w:space="0" w:color="auto"/>
              <w:bottom w:val="single" w:sz="4" w:space="0" w:color="auto"/>
              <w:right w:val="single" w:sz="4" w:space="0" w:color="auto"/>
            </w:tcBorders>
          </w:tcPr>
          <w:p w14:paraId="51205306" w14:textId="77777777" w:rsidR="00A07CF6" w:rsidRPr="00AC2E3D" w:rsidRDefault="00A07CF6" w:rsidP="00B20661">
            <w:pPr>
              <w:tabs>
                <w:tab w:val="left" w:pos="3456"/>
              </w:tabs>
              <w:spacing w:line="240" w:lineRule="auto"/>
              <w:rPr>
                <w:rFonts w:ascii="Montserrat Light" w:hAnsi="Montserrat Light"/>
                <w:b/>
                <w:bCs/>
                <w:noProof/>
                <w:lang w:val="ro-RO"/>
              </w:rPr>
            </w:pPr>
          </w:p>
        </w:tc>
      </w:tr>
      <w:tr w:rsidR="00E21ABF" w:rsidRPr="00AC2E3D" w14:paraId="24DC4F48"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793C9991" w14:textId="77777777" w:rsidR="00A07CF6" w:rsidRPr="00AC2E3D" w:rsidRDefault="00A07CF6" w:rsidP="00B20661">
            <w:pPr>
              <w:tabs>
                <w:tab w:val="left" w:pos="3456"/>
              </w:tabs>
              <w:spacing w:line="240" w:lineRule="auto"/>
              <w:rPr>
                <w:rFonts w:ascii="Montserrat Light" w:hAnsi="Montserrat Light"/>
                <w:b/>
                <w:bCs/>
                <w:noProof/>
                <w:lang w:val="ro-RO"/>
              </w:rPr>
            </w:pPr>
            <w:r w:rsidRPr="00AC2E3D">
              <w:rPr>
                <w:rFonts w:ascii="Montserrat Light" w:hAnsi="Montserrat Light"/>
                <w:b/>
                <w:bCs/>
                <w:noProof/>
                <w:lang w:val="ro-RO"/>
              </w:rPr>
              <w:t>2</w:t>
            </w:r>
            <w:r w:rsidRPr="00AC2E3D">
              <w:rPr>
                <w:rFonts w:ascii="Montserrat" w:hAnsi="Montserrat"/>
                <w:b/>
                <w:bCs/>
                <w:noProof/>
                <w:lang w:val="ro-RO"/>
              </w:rPr>
              <w:t>. Transmitere proiect pentru acordarea avizului de legalitate de către consilierul juridic din cadrul Direcției Juridice</w:t>
            </w:r>
          </w:p>
        </w:tc>
      </w:tr>
      <w:tr w:rsidR="00E21ABF" w:rsidRPr="00AC2E3D" w14:paraId="7C0CD2E8" w14:textId="77777777" w:rsidTr="0013120B">
        <w:tc>
          <w:tcPr>
            <w:tcW w:w="3325" w:type="dxa"/>
            <w:tcBorders>
              <w:top w:val="single" w:sz="4" w:space="0" w:color="auto"/>
              <w:left w:val="single" w:sz="4" w:space="0" w:color="auto"/>
              <w:bottom w:val="single" w:sz="4" w:space="0" w:color="auto"/>
              <w:right w:val="single" w:sz="4" w:space="0" w:color="auto"/>
            </w:tcBorders>
          </w:tcPr>
          <w:p w14:paraId="32DA3D85"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Numele și prenumele consilierului juridic</w:t>
            </w:r>
          </w:p>
          <w:p w14:paraId="7976F247" w14:textId="77777777" w:rsidR="00A07CF6" w:rsidRPr="00AC2E3D" w:rsidRDefault="00A07CF6" w:rsidP="00B20661">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63397B43"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2F3AA1B7"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Aviz acordat/</w:t>
            </w:r>
          </w:p>
          <w:p w14:paraId="775AC44A"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Refuz aviz/</w:t>
            </w:r>
          </w:p>
          <w:p w14:paraId="702950C7"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 xml:space="preserve"> semnătură</w:t>
            </w:r>
          </w:p>
        </w:tc>
      </w:tr>
      <w:tr w:rsidR="00E21ABF" w:rsidRPr="00AC2E3D" w14:paraId="1C3E0EBA" w14:textId="77777777" w:rsidTr="0013120B">
        <w:tc>
          <w:tcPr>
            <w:tcW w:w="3325" w:type="dxa"/>
            <w:tcBorders>
              <w:top w:val="single" w:sz="4" w:space="0" w:color="auto"/>
              <w:left w:val="single" w:sz="4" w:space="0" w:color="auto"/>
              <w:bottom w:val="single" w:sz="4" w:space="0" w:color="auto"/>
              <w:right w:val="single" w:sz="4" w:space="0" w:color="auto"/>
            </w:tcBorders>
            <w:hideMark/>
          </w:tcPr>
          <w:p w14:paraId="13040EC9" w14:textId="18E74FD1" w:rsidR="00A07CF6" w:rsidRPr="00AC2E3D" w:rsidRDefault="001223BE" w:rsidP="00B20661">
            <w:pPr>
              <w:tabs>
                <w:tab w:val="left" w:pos="3456"/>
              </w:tabs>
              <w:spacing w:line="240" w:lineRule="auto"/>
              <w:rPr>
                <w:rFonts w:ascii="Montserrat Light" w:hAnsi="Montserrat Light"/>
                <w:noProof/>
                <w:lang w:val="ro-RO"/>
              </w:rPr>
            </w:pPr>
            <w:r>
              <w:rPr>
                <w:rFonts w:ascii="Montserrat Light" w:hAnsi="Montserrat Light"/>
                <w:noProof/>
                <w:lang w:val="ro-RO"/>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1DB7FC47" w14:textId="77777777" w:rsidR="00A07CF6" w:rsidRPr="00AC2E3D" w:rsidRDefault="00A07CF6" w:rsidP="00B20661">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3655FFAB" w14:textId="2235972A" w:rsidR="00A07CF6" w:rsidRPr="00AC2E3D" w:rsidRDefault="001223BE" w:rsidP="00B20661">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E21ABF" w:rsidRPr="00AC2E3D" w14:paraId="6F4250CB" w14:textId="77777777" w:rsidTr="0013120B">
        <w:tc>
          <w:tcPr>
            <w:tcW w:w="9445" w:type="dxa"/>
            <w:gridSpan w:val="4"/>
            <w:tcBorders>
              <w:top w:val="single" w:sz="4" w:space="0" w:color="auto"/>
              <w:left w:val="single" w:sz="4" w:space="0" w:color="auto"/>
              <w:bottom w:val="single" w:sz="4" w:space="0" w:color="auto"/>
              <w:right w:val="single" w:sz="4" w:space="0" w:color="auto"/>
            </w:tcBorders>
          </w:tcPr>
          <w:p w14:paraId="13C7B39D" w14:textId="77777777" w:rsidR="00A07CF6" w:rsidRPr="00AC2E3D" w:rsidRDefault="00A07CF6" w:rsidP="00B20661">
            <w:pPr>
              <w:tabs>
                <w:tab w:val="left" w:pos="3456"/>
              </w:tabs>
              <w:spacing w:line="240" w:lineRule="auto"/>
              <w:rPr>
                <w:rFonts w:ascii="Montserrat Light" w:hAnsi="Montserrat Light"/>
                <w:noProof/>
                <w:lang w:val="ro-RO"/>
              </w:rPr>
            </w:pPr>
          </w:p>
        </w:tc>
      </w:tr>
      <w:tr w:rsidR="00E21ABF" w:rsidRPr="00AC2E3D" w14:paraId="6B111592"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5E2275E1" w14:textId="77777777" w:rsidR="00A07CF6" w:rsidRPr="00AC2E3D" w:rsidRDefault="00A07CF6" w:rsidP="00B20661">
            <w:pPr>
              <w:tabs>
                <w:tab w:val="left" w:pos="3456"/>
              </w:tabs>
              <w:spacing w:line="240" w:lineRule="auto"/>
              <w:rPr>
                <w:rFonts w:ascii="Montserrat" w:hAnsi="Montserrat"/>
                <w:b/>
                <w:bCs/>
                <w:noProof/>
                <w:lang w:val="ro-RO"/>
              </w:rPr>
            </w:pPr>
            <w:r w:rsidRPr="00AC2E3D">
              <w:rPr>
                <w:rFonts w:ascii="Montserrat" w:hAnsi="Montserrat"/>
                <w:b/>
                <w:bCs/>
                <w:noProof/>
                <w:lang w:val="ro-RO"/>
              </w:rPr>
              <w:t>3. Transmitere proiect în vederea avizării pentru legalitate de către   secretarul general al judeţului</w:t>
            </w:r>
          </w:p>
        </w:tc>
      </w:tr>
      <w:tr w:rsidR="00E21ABF" w:rsidRPr="00AC2E3D" w14:paraId="36EA8AB1" w14:textId="77777777" w:rsidTr="0013120B">
        <w:tc>
          <w:tcPr>
            <w:tcW w:w="3325" w:type="dxa"/>
            <w:tcBorders>
              <w:top w:val="single" w:sz="4" w:space="0" w:color="auto"/>
              <w:left w:val="single" w:sz="4" w:space="0" w:color="auto"/>
              <w:bottom w:val="single" w:sz="4" w:space="0" w:color="auto"/>
              <w:right w:val="single" w:sz="4" w:space="0" w:color="auto"/>
            </w:tcBorders>
          </w:tcPr>
          <w:p w14:paraId="09758445"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Numele și prenumele secretarului general al județului</w:t>
            </w:r>
          </w:p>
          <w:p w14:paraId="7C5FF2DA" w14:textId="77777777" w:rsidR="00A07CF6" w:rsidRPr="00AC2E3D" w:rsidRDefault="00A07CF6" w:rsidP="00B20661">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7F48059" w14:textId="77777777" w:rsidR="00A07CF6" w:rsidRPr="00AC2E3D" w:rsidRDefault="00A07CF6" w:rsidP="00B20661">
            <w:pPr>
              <w:tabs>
                <w:tab w:val="left" w:pos="3456"/>
              </w:tabs>
              <w:spacing w:line="240" w:lineRule="auto"/>
              <w:rPr>
                <w:rFonts w:ascii="Montserrat Light" w:hAnsi="Montserrat Light"/>
                <w:b/>
                <w:bCs/>
                <w:noProof/>
                <w:lang w:val="ro-RO"/>
              </w:rPr>
            </w:pPr>
            <w:r w:rsidRPr="00AC2E3D">
              <w:rPr>
                <w:rFonts w:ascii="Montserrat Light" w:hAnsi="Montserrat Light"/>
                <w:bCs/>
                <w:noProof/>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49EC8037"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Avizul acordat/</w:t>
            </w:r>
          </w:p>
          <w:p w14:paraId="10FFAC6E"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Refuz aviz/</w:t>
            </w:r>
          </w:p>
          <w:p w14:paraId="3B86A166" w14:textId="77777777" w:rsidR="00A07CF6" w:rsidRPr="00AC2E3D" w:rsidRDefault="00A07CF6" w:rsidP="00B20661">
            <w:pPr>
              <w:tabs>
                <w:tab w:val="left" w:pos="3456"/>
              </w:tabs>
              <w:spacing w:line="240" w:lineRule="auto"/>
              <w:rPr>
                <w:rFonts w:ascii="Montserrat Light" w:hAnsi="Montserrat Light"/>
                <w:b/>
                <w:bCs/>
                <w:noProof/>
                <w:lang w:val="ro-RO"/>
              </w:rPr>
            </w:pPr>
            <w:r w:rsidRPr="00AC2E3D">
              <w:rPr>
                <w:rFonts w:ascii="Montserrat Light" w:hAnsi="Montserrat Light"/>
                <w:noProof/>
                <w:lang w:val="ro-RO"/>
              </w:rPr>
              <w:t>semnătură</w:t>
            </w:r>
          </w:p>
        </w:tc>
      </w:tr>
      <w:tr w:rsidR="00E21ABF" w:rsidRPr="00AC2E3D" w14:paraId="6F87E63A" w14:textId="77777777" w:rsidTr="0013120B">
        <w:tc>
          <w:tcPr>
            <w:tcW w:w="3325" w:type="dxa"/>
            <w:tcBorders>
              <w:top w:val="single" w:sz="4" w:space="0" w:color="auto"/>
              <w:left w:val="single" w:sz="4" w:space="0" w:color="auto"/>
              <w:bottom w:val="single" w:sz="4" w:space="0" w:color="auto"/>
              <w:right w:val="single" w:sz="4" w:space="0" w:color="auto"/>
            </w:tcBorders>
            <w:hideMark/>
          </w:tcPr>
          <w:p w14:paraId="5ED76A76"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91C199F" w14:textId="77777777" w:rsidR="00A07CF6" w:rsidRPr="00AC2E3D" w:rsidRDefault="00A07CF6" w:rsidP="00B20661">
            <w:pPr>
              <w:tabs>
                <w:tab w:val="left" w:pos="3456"/>
              </w:tabs>
              <w:spacing w:line="240" w:lineRule="auto"/>
              <w:rPr>
                <w:rFonts w:ascii="Montserrat Light" w:hAnsi="Montserrat Light"/>
                <w:bCs/>
                <w:noProof/>
                <w:lang w:val="ro-RO"/>
              </w:rPr>
            </w:pPr>
            <w:r w:rsidRPr="00AC2E3D">
              <w:rPr>
                <w:rFonts w:ascii="Montserrat Light" w:hAnsi="Montserrat Light"/>
                <w:bCs/>
                <w:noProof/>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160F99B1" w14:textId="2F7CDAF8" w:rsidR="00A07CF6" w:rsidRPr="00AC2E3D" w:rsidRDefault="001223BE" w:rsidP="00B20661">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E21ABF" w:rsidRPr="00AC2E3D" w14:paraId="28AF49F9" w14:textId="77777777" w:rsidTr="0013120B">
        <w:tc>
          <w:tcPr>
            <w:tcW w:w="9445" w:type="dxa"/>
            <w:gridSpan w:val="4"/>
            <w:tcBorders>
              <w:top w:val="single" w:sz="4" w:space="0" w:color="auto"/>
              <w:left w:val="single" w:sz="4" w:space="0" w:color="auto"/>
              <w:bottom w:val="single" w:sz="4" w:space="0" w:color="auto"/>
              <w:right w:val="single" w:sz="4" w:space="0" w:color="auto"/>
            </w:tcBorders>
          </w:tcPr>
          <w:p w14:paraId="4B98317C" w14:textId="77777777" w:rsidR="00A07CF6" w:rsidRPr="00AC2E3D" w:rsidRDefault="00A07CF6" w:rsidP="00B20661">
            <w:pPr>
              <w:tabs>
                <w:tab w:val="left" w:pos="3456"/>
              </w:tabs>
              <w:spacing w:line="240" w:lineRule="auto"/>
              <w:rPr>
                <w:rFonts w:ascii="Montserrat Light" w:hAnsi="Montserrat Light"/>
                <w:b/>
                <w:bCs/>
                <w:noProof/>
                <w:lang w:val="ro-RO"/>
              </w:rPr>
            </w:pPr>
          </w:p>
        </w:tc>
      </w:tr>
      <w:tr w:rsidR="00E21ABF" w:rsidRPr="00AC2E3D" w14:paraId="3FB3EC8D"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67B5ACD2" w14:textId="77777777" w:rsidR="00A07CF6" w:rsidRPr="00AC2E3D" w:rsidRDefault="00A07CF6" w:rsidP="00B20661">
            <w:pPr>
              <w:tabs>
                <w:tab w:val="left" w:pos="3456"/>
              </w:tabs>
              <w:spacing w:line="240" w:lineRule="auto"/>
              <w:rPr>
                <w:rFonts w:ascii="Montserrat Light" w:hAnsi="Montserrat Light"/>
                <w:b/>
                <w:bCs/>
                <w:noProof/>
                <w:lang w:val="ro-RO"/>
              </w:rPr>
            </w:pPr>
            <w:r w:rsidRPr="00AC2E3D">
              <w:rPr>
                <w:rFonts w:ascii="Montserrat Light" w:hAnsi="Montserrat Light"/>
                <w:b/>
                <w:bCs/>
                <w:noProof/>
                <w:lang w:val="ro-RO"/>
              </w:rPr>
              <w:t xml:space="preserve">4. </w:t>
            </w:r>
            <w:r w:rsidRPr="00AC2E3D">
              <w:rPr>
                <w:rFonts w:ascii="Montserrat" w:hAnsi="Montserrat"/>
                <w:b/>
                <w:bCs/>
                <w:noProof/>
                <w:lang w:val="ro-RO"/>
              </w:rPr>
              <w:t>Transmitere proiect pentru adoptarea avizului/avizelor comisiei/comisiilor de specialitate nominalizate</w:t>
            </w:r>
          </w:p>
        </w:tc>
      </w:tr>
      <w:tr w:rsidR="00E21ABF" w:rsidRPr="00AC2E3D" w14:paraId="163A9ED1" w14:textId="77777777" w:rsidTr="0013120B">
        <w:tc>
          <w:tcPr>
            <w:tcW w:w="3325" w:type="dxa"/>
            <w:tcBorders>
              <w:top w:val="single" w:sz="4" w:space="0" w:color="auto"/>
              <w:left w:val="single" w:sz="4" w:space="0" w:color="auto"/>
              <w:bottom w:val="single" w:sz="4" w:space="0" w:color="auto"/>
              <w:right w:val="single" w:sz="4" w:space="0" w:color="auto"/>
            </w:tcBorders>
          </w:tcPr>
          <w:p w14:paraId="7486A527"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Comisia de specialitate  nominalizată</w:t>
            </w:r>
          </w:p>
          <w:p w14:paraId="6C7AB164" w14:textId="77777777" w:rsidR="00A07CF6" w:rsidRPr="00AC2E3D" w:rsidRDefault="00A07CF6" w:rsidP="00B20661">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39F43CA5"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Data de întocmire și depunere a avizului</w:t>
            </w:r>
          </w:p>
          <w:p w14:paraId="69C74E65" w14:textId="77777777" w:rsidR="00A07CF6" w:rsidRPr="00AC2E3D" w:rsidRDefault="00A07CF6" w:rsidP="00B20661">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1E176B56"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Semnătura persoanelor competente pentru nominalizare/</w:t>
            </w:r>
          </w:p>
          <w:p w14:paraId="037D7246"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7E95AB76"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Avizul adoptat/</w:t>
            </w:r>
          </w:p>
          <w:p w14:paraId="4EDFCB5F" w14:textId="77777777" w:rsidR="00A07CF6" w:rsidRPr="00AC2E3D" w:rsidRDefault="00A07CF6" w:rsidP="00B20661">
            <w:pPr>
              <w:tabs>
                <w:tab w:val="left" w:pos="3456"/>
              </w:tabs>
              <w:spacing w:line="240" w:lineRule="auto"/>
              <w:rPr>
                <w:rFonts w:ascii="Montserrat Light" w:hAnsi="Montserrat Light"/>
                <w:noProof/>
                <w:lang w:val="ro-RO"/>
              </w:rPr>
            </w:pPr>
            <w:r w:rsidRPr="00AC2E3D">
              <w:rPr>
                <w:rFonts w:ascii="Montserrat Light" w:hAnsi="Montserrat Light"/>
                <w:noProof/>
                <w:lang w:val="ro-RO"/>
              </w:rPr>
              <w:t>Aviz implicit favorabil</w:t>
            </w:r>
          </w:p>
          <w:p w14:paraId="7A89DEF0" w14:textId="77777777" w:rsidR="00A07CF6" w:rsidRPr="00AC2E3D" w:rsidRDefault="00A07CF6" w:rsidP="00B20661">
            <w:pPr>
              <w:tabs>
                <w:tab w:val="left" w:pos="3456"/>
              </w:tabs>
              <w:spacing w:line="240" w:lineRule="auto"/>
              <w:rPr>
                <w:rFonts w:ascii="Montserrat Light" w:hAnsi="Montserrat Light"/>
                <w:noProof/>
                <w:lang w:val="ro-RO"/>
              </w:rPr>
            </w:pPr>
          </w:p>
        </w:tc>
      </w:tr>
      <w:tr w:rsidR="00A07CF6" w:rsidRPr="00AC2E3D" w14:paraId="4805C08B" w14:textId="77777777" w:rsidTr="0013120B">
        <w:tc>
          <w:tcPr>
            <w:tcW w:w="3325" w:type="dxa"/>
            <w:tcBorders>
              <w:top w:val="single" w:sz="4" w:space="0" w:color="auto"/>
              <w:left w:val="single" w:sz="4" w:space="0" w:color="auto"/>
              <w:bottom w:val="single" w:sz="4" w:space="0" w:color="auto"/>
              <w:right w:val="single" w:sz="4" w:space="0" w:color="auto"/>
            </w:tcBorders>
          </w:tcPr>
          <w:p w14:paraId="61EB74B1" w14:textId="63E93A20" w:rsidR="00A07CF6" w:rsidRPr="00AC2E3D" w:rsidRDefault="001223BE" w:rsidP="00B20661">
            <w:pPr>
              <w:tabs>
                <w:tab w:val="left" w:pos="3456"/>
              </w:tabs>
              <w:spacing w:line="240" w:lineRule="auto"/>
              <w:jc w:val="center"/>
              <w:rPr>
                <w:rFonts w:ascii="Montserrat Light" w:hAnsi="Montserrat Light"/>
                <w:noProof/>
                <w:lang w:val="ro-RO"/>
              </w:rPr>
            </w:pPr>
            <w:r>
              <w:rPr>
                <w:rFonts w:ascii="Montserrat Light" w:hAnsi="Montserrat Light"/>
                <w:noProof/>
                <w:lang w:val="ro-RO"/>
              </w:rPr>
              <w:t>2</w:t>
            </w:r>
          </w:p>
        </w:tc>
        <w:tc>
          <w:tcPr>
            <w:tcW w:w="1890" w:type="dxa"/>
            <w:tcBorders>
              <w:top w:val="single" w:sz="4" w:space="0" w:color="auto"/>
              <w:left w:val="single" w:sz="4" w:space="0" w:color="auto"/>
              <w:bottom w:val="single" w:sz="4" w:space="0" w:color="auto"/>
              <w:right w:val="single" w:sz="4" w:space="0" w:color="auto"/>
            </w:tcBorders>
          </w:tcPr>
          <w:p w14:paraId="20E8900E" w14:textId="77777777" w:rsidR="00A07CF6" w:rsidRPr="00AC2E3D" w:rsidRDefault="00A07CF6" w:rsidP="00B20661">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14EB3631" w14:textId="77777777" w:rsidR="00A07CF6" w:rsidRPr="00AC2E3D" w:rsidRDefault="00A07CF6" w:rsidP="00B20661">
            <w:pPr>
              <w:tabs>
                <w:tab w:val="left" w:pos="3456"/>
              </w:tabs>
              <w:spacing w:line="240" w:lineRule="auto"/>
              <w:rPr>
                <w:rFonts w:ascii="Montserrat Light" w:hAnsi="Montserrat Light"/>
                <w:noProof/>
                <w:lang w:val="ro-RO"/>
              </w:rPr>
            </w:pPr>
          </w:p>
        </w:tc>
        <w:tc>
          <w:tcPr>
            <w:tcW w:w="1710" w:type="dxa"/>
            <w:tcBorders>
              <w:top w:val="single" w:sz="4" w:space="0" w:color="auto"/>
              <w:left w:val="single" w:sz="4" w:space="0" w:color="auto"/>
              <w:bottom w:val="single" w:sz="4" w:space="0" w:color="auto"/>
              <w:right w:val="single" w:sz="4" w:space="0" w:color="auto"/>
            </w:tcBorders>
          </w:tcPr>
          <w:p w14:paraId="1E8AA5C2" w14:textId="77777777" w:rsidR="00A07CF6" w:rsidRPr="00AC2E3D" w:rsidRDefault="00A07CF6" w:rsidP="00B20661">
            <w:pPr>
              <w:tabs>
                <w:tab w:val="left" w:pos="3456"/>
              </w:tabs>
              <w:spacing w:line="240" w:lineRule="auto"/>
              <w:rPr>
                <w:rFonts w:ascii="Montserrat Light" w:hAnsi="Montserrat Light"/>
                <w:noProof/>
                <w:lang w:val="ro-RO"/>
              </w:rPr>
            </w:pPr>
          </w:p>
        </w:tc>
      </w:tr>
      <w:bookmarkEnd w:id="21"/>
    </w:tbl>
    <w:p w14:paraId="44F31978" w14:textId="77777777" w:rsidR="00A07CF6" w:rsidRPr="00AC2E3D" w:rsidRDefault="00A07CF6" w:rsidP="00B20661">
      <w:pPr>
        <w:spacing w:line="240" w:lineRule="auto"/>
        <w:rPr>
          <w:rFonts w:ascii="Montserrat Light" w:hAnsi="Montserrat Light"/>
          <w:noProof/>
          <w:lang w:val="ro-RO"/>
        </w:rPr>
      </w:pPr>
    </w:p>
    <w:sectPr w:rsidR="00A07CF6" w:rsidRPr="00AC2E3D" w:rsidSect="007C1B48">
      <w:headerReference w:type="default" r:id="rId9"/>
      <w:pgSz w:w="11909" w:h="16834"/>
      <w:pgMar w:top="232" w:right="710" w:bottom="540" w:left="1080" w:header="1278" w:footer="2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1973" w14:textId="77777777" w:rsidR="000C7BEB" w:rsidRDefault="000C7BEB">
      <w:pPr>
        <w:spacing w:line="240" w:lineRule="auto"/>
      </w:pPr>
      <w:r>
        <w:separator/>
      </w:r>
    </w:p>
  </w:endnote>
  <w:endnote w:type="continuationSeparator" w:id="0">
    <w:p w14:paraId="6B2AF4CC" w14:textId="77777777" w:rsidR="000C7BEB" w:rsidRDefault="000C7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altName w:val="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sera 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AA28" w14:textId="77777777" w:rsidR="000C7BEB" w:rsidRDefault="000C7BEB">
      <w:pPr>
        <w:spacing w:line="240" w:lineRule="auto"/>
      </w:pPr>
      <w:r>
        <w:separator/>
      </w:r>
    </w:p>
  </w:footnote>
  <w:footnote w:type="continuationSeparator" w:id="0">
    <w:p w14:paraId="5FC49352" w14:textId="77777777" w:rsidR="000C7BEB" w:rsidRDefault="000C7B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6D28283B" w:rsidR="009C550C" w:rsidRDefault="007C1B48">
    <w:r>
      <w:rPr>
        <w:noProof/>
        <w:lang w:val="ro-RO" w:eastAsia="ro-RO"/>
      </w:rPr>
      <w:drawing>
        <wp:anchor distT="0" distB="0" distL="0" distR="0" simplePos="0" relativeHeight="251659264" behindDoc="0" locked="0" layoutInCell="1" hidden="0" allowOverlap="1" wp14:anchorId="4EE39052" wp14:editId="07BE2896">
          <wp:simplePos x="0" y="0"/>
          <wp:positionH relativeFrom="margin">
            <wp:posOffset>4393332</wp:posOffset>
          </wp:positionH>
          <wp:positionV relativeFrom="paragraph">
            <wp:posOffset>-539383</wp:posOffset>
          </wp:positionV>
          <wp:extent cx="2047875" cy="571500"/>
          <wp:effectExtent l="0" t="0" r="9525" b="0"/>
          <wp:wrapSquare wrapText="bothSides" distT="0" distB="0" distL="0" distR="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58240" behindDoc="0" locked="0" layoutInCell="1" hidden="0" allowOverlap="1" wp14:anchorId="4467B7FC" wp14:editId="0A044F56">
          <wp:simplePos x="0" y="0"/>
          <wp:positionH relativeFrom="column">
            <wp:posOffset>77202</wp:posOffset>
          </wp:positionH>
          <wp:positionV relativeFrom="paragraph">
            <wp:posOffset>-592385</wp:posOffset>
          </wp:positionV>
          <wp:extent cx="2662348" cy="566738"/>
          <wp:effectExtent l="0" t="0" r="0" b="0"/>
          <wp:wrapTopAndBottom distT="0" distB="0"/>
          <wp:docPr id="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8AC4CBF"/>
    <w:multiLevelType w:val="hybridMultilevel"/>
    <w:tmpl w:val="BD5AD922"/>
    <w:lvl w:ilvl="0" w:tplc="4DAAEC9C">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B95CCD"/>
    <w:multiLevelType w:val="hybridMultilevel"/>
    <w:tmpl w:val="8E76A7A6"/>
    <w:lvl w:ilvl="0" w:tplc="0818000F">
      <w:start w:val="2"/>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14E82D6B"/>
    <w:multiLevelType w:val="hybridMultilevel"/>
    <w:tmpl w:val="11F8B976"/>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8154FD2"/>
    <w:multiLevelType w:val="hybridMultilevel"/>
    <w:tmpl w:val="59CEC0B4"/>
    <w:lvl w:ilvl="0" w:tplc="53A68096">
      <w:start w:val="1"/>
      <w:numFmt w:val="lowerLetter"/>
      <w:lvlText w:val="%1)"/>
      <w:lvlJc w:val="left"/>
      <w:pPr>
        <w:ind w:left="900" w:hanging="360"/>
      </w:pPr>
      <w:rPr>
        <w:rFonts w:ascii="Montserrat Light" w:eastAsia="Calibri" w:hAnsi="Montserrat Light" w:cs="Arial"/>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A8810AE"/>
    <w:multiLevelType w:val="hybridMultilevel"/>
    <w:tmpl w:val="207822D0"/>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4CD249C4"/>
    <w:multiLevelType w:val="hybridMultilevel"/>
    <w:tmpl w:val="48E8754C"/>
    <w:lvl w:ilvl="0" w:tplc="672C6BC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 w15:restartNumberingAfterBreak="0">
    <w:nsid w:val="51893BD8"/>
    <w:multiLevelType w:val="hybridMultilevel"/>
    <w:tmpl w:val="0EB805E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39D7C11"/>
    <w:multiLevelType w:val="multilevel"/>
    <w:tmpl w:val="360247A8"/>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A2B7F6B"/>
    <w:multiLevelType w:val="multilevel"/>
    <w:tmpl w:val="6D4C689E"/>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87E5536"/>
    <w:multiLevelType w:val="hybridMultilevel"/>
    <w:tmpl w:val="31EEC272"/>
    <w:lvl w:ilvl="0" w:tplc="50344088">
      <w:start w:val="1"/>
      <w:numFmt w:val="lowerLetter"/>
      <w:lvlText w:val="%1)"/>
      <w:lvlJc w:val="left"/>
      <w:pPr>
        <w:ind w:left="720" w:hanging="360"/>
      </w:pPr>
      <w:rPr>
        <w:rFonts w:hint="default"/>
        <w:color w:val="0070C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228998829">
    <w:abstractNumId w:val="13"/>
  </w:num>
  <w:num w:numId="2" w16cid:durableId="1061562407">
    <w:abstractNumId w:val="6"/>
  </w:num>
  <w:num w:numId="3" w16cid:durableId="1186405082">
    <w:abstractNumId w:val="1"/>
  </w:num>
  <w:num w:numId="4" w16cid:durableId="1694456954">
    <w:abstractNumId w:val="3"/>
  </w:num>
  <w:num w:numId="5" w16cid:durableId="1033769934">
    <w:abstractNumId w:val="0"/>
  </w:num>
  <w:num w:numId="6" w16cid:durableId="616570701">
    <w:abstractNumId w:val="16"/>
  </w:num>
  <w:num w:numId="7" w16cid:durableId="1392923228">
    <w:abstractNumId w:val="7"/>
  </w:num>
  <w:num w:numId="8" w16cid:durableId="1846940547">
    <w:abstractNumId w:val="14"/>
  </w:num>
  <w:num w:numId="9" w16cid:durableId="213321760">
    <w:abstractNumId w:val="15"/>
  </w:num>
  <w:num w:numId="10" w16cid:durableId="449587399">
    <w:abstractNumId w:val="8"/>
  </w:num>
  <w:num w:numId="11" w16cid:durableId="480393176">
    <w:abstractNumId w:val="5"/>
  </w:num>
  <w:num w:numId="12" w16cid:durableId="790245025">
    <w:abstractNumId w:val="4"/>
  </w:num>
  <w:num w:numId="13" w16cid:durableId="1415935566">
    <w:abstractNumId w:val="11"/>
  </w:num>
  <w:num w:numId="14" w16cid:durableId="231820961">
    <w:abstractNumId w:val="9"/>
  </w:num>
  <w:num w:numId="15" w16cid:durableId="1212351658">
    <w:abstractNumId w:val="12"/>
  </w:num>
  <w:num w:numId="16" w16cid:durableId="86077899">
    <w:abstractNumId w:val="10"/>
  </w:num>
  <w:num w:numId="17" w16cid:durableId="1534033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FE"/>
    <w:rsid w:val="0001211E"/>
    <w:rsid w:val="00020862"/>
    <w:rsid w:val="00025EA4"/>
    <w:rsid w:val="0002662B"/>
    <w:rsid w:val="00027D4A"/>
    <w:rsid w:val="000373A9"/>
    <w:rsid w:val="00071536"/>
    <w:rsid w:val="000733E7"/>
    <w:rsid w:val="00074F31"/>
    <w:rsid w:val="00092727"/>
    <w:rsid w:val="000C7BEB"/>
    <w:rsid w:val="000D5F4A"/>
    <w:rsid w:val="000E0C4B"/>
    <w:rsid w:val="000E2BC4"/>
    <w:rsid w:val="000E3A57"/>
    <w:rsid w:val="000F14DD"/>
    <w:rsid w:val="00112FCA"/>
    <w:rsid w:val="001223BE"/>
    <w:rsid w:val="001242F8"/>
    <w:rsid w:val="001303E7"/>
    <w:rsid w:val="00141089"/>
    <w:rsid w:val="00166E69"/>
    <w:rsid w:val="001743DE"/>
    <w:rsid w:val="00194DFC"/>
    <w:rsid w:val="001A067F"/>
    <w:rsid w:val="001C6EA8"/>
    <w:rsid w:val="001D32A6"/>
    <w:rsid w:val="001E48C4"/>
    <w:rsid w:val="001F099E"/>
    <w:rsid w:val="002004E3"/>
    <w:rsid w:val="00204F04"/>
    <w:rsid w:val="00212455"/>
    <w:rsid w:val="00220701"/>
    <w:rsid w:val="002269C0"/>
    <w:rsid w:val="00257720"/>
    <w:rsid w:val="002A0056"/>
    <w:rsid w:val="002A6BE5"/>
    <w:rsid w:val="002C51AF"/>
    <w:rsid w:val="002D5C7F"/>
    <w:rsid w:val="002F3BC1"/>
    <w:rsid w:val="002F5D4A"/>
    <w:rsid w:val="003066A0"/>
    <w:rsid w:val="00314697"/>
    <w:rsid w:val="00316203"/>
    <w:rsid w:val="00333A63"/>
    <w:rsid w:val="00364CDE"/>
    <w:rsid w:val="00380242"/>
    <w:rsid w:val="00386EAC"/>
    <w:rsid w:val="003B023C"/>
    <w:rsid w:val="003C12E8"/>
    <w:rsid w:val="003F346C"/>
    <w:rsid w:val="003F3858"/>
    <w:rsid w:val="003F54FF"/>
    <w:rsid w:val="0041510E"/>
    <w:rsid w:val="00426933"/>
    <w:rsid w:val="0043697D"/>
    <w:rsid w:val="004419B6"/>
    <w:rsid w:val="004644ED"/>
    <w:rsid w:val="004828D8"/>
    <w:rsid w:val="004D52B6"/>
    <w:rsid w:val="004D7C27"/>
    <w:rsid w:val="004F52B0"/>
    <w:rsid w:val="0050144C"/>
    <w:rsid w:val="00510BC2"/>
    <w:rsid w:val="00534029"/>
    <w:rsid w:val="00534F57"/>
    <w:rsid w:val="005366A0"/>
    <w:rsid w:val="00563B8A"/>
    <w:rsid w:val="005913B8"/>
    <w:rsid w:val="0059367B"/>
    <w:rsid w:val="00595E01"/>
    <w:rsid w:val="005A2B66"/>
    <w:rsid w:val="005D24CC"/>
    <w:rsid w:val="005D6CE9"/>
    <w:rsid w:val="00612B87"/>
    <w:rsid w:val="00612CF4"/>
    <w:rsid w:val="00636165"/>
    <w:rsid w:val="00654AB6"/>
    <w:rsid w:val="006561AA"/>
    <w:rsid w:val="00666EFD"/>
    <w:rsid w:val="006671AB"/>
    <w:rsid w:val="006759A6"/>
    <w:rsid w:val="00677C4C"/>
    <w:rsid w:val="006C0912"/>
    <w:rsid w:val="006C2711"/>
    <w:rsid w:val="006C3372"/>
    <w:rsid w:val="006C5DFA"/>
    <w:rsid w:val="006C616B"/>
    <w:rsid w:val="006F39AF"/>
    <w:rsid w:val="0070684F"/>
    <w:rsid w:val="00720F24"/>
    <w:rsid w:val="007652A3"/>
    <w:rsid w:val="00772E7F"/>
    <w:rsid w:val="00791573"/>
    <w:rsid w:val="007970F3"/>
    <w:rsid w:val="007A35EC"/>
    <w:rsid w:val="007A7FBC"/>
    <w:rsid w:val="007B02B8"/>
    <w:rsid w:val="007B047B"/>
    <w:rsid w:val="007B4E4B"/>
    <w:rsid w:val="007C1B48"/>
    <w:rsid w:val="007E51FD"/>
    <w:rsid w:val="007F0D30"/>
    <w:rsid w:val="008324B4"/>
    <w:rsid w:val="008512B8"/>
    <w:rsid w:val="0086715B"/>
    <w:rsid w:val="008746FD"/>
    <w:rsid w:val="00881D70"/>
    <w:rsid w:val="00891FD3"/>
    <w:rsid w:val="008B1F56"/>
    <w:rsid w:val="008B4810"/>
    <w:rsid w:val="008B5022"/>
    <w:rsid w:val="008C110C"/>
    <w:rsid w:val="008D5A3B"/>
    <w:rsid w:val="008E0751"/>
    <w:rsid w:val="008E563F"/>
    <w:rsid w:val="008F7AB7"/>
    <w:rsid w:val="0090022F"/>
    <w:rsid w:val="00906865"/>
    <w:rsid w:val="00910DD8"/>
    <w:rsid w:val="00920FC2"/>
    <w:rsid w:val="00941483"/>
    <w:rsid w:val="00960D4B"/>
    <w:rsid w:val="00966B1C"/>
    <w:rsid w:val="009735A8"/>
    <w:rsid w:val="00977E9D"/>
    <w:rsid w:val="0098538E"/>
    <w:rsid w:val="00985CC0"/>
    <w:rsid w:val="00997325"/>
    <w:rsid w:val="009A31CE"/>
    <w:rsid w:val="009B16B0"/>
    <w:rsid w:val="009C550C"/>
    <w:rsid w:val="009D19DA"/>
    <w:rsid w:val="009D46D6"/>
    <w:rsid w:val="009D7B74"/>
    <w:rsid w:val="00A07CF6"/>
    <w:rsid w:val="00A13ED3"/>
    <w:rsid w:val="00A23CDA"/>
    <w:rsid w:val="00A70F0F"/>
    <w:rsid w:val="00A92A07"/>
    <w:rsid w:val="00A952FB"/>
    <w:rsid w:val="00AA3972"/>
    <w:rsid w:val="00AA6D37"/>
    <w:rsid w:val="00AC2E3D"/>
    <w:rsid w:val="00AC365B"/>
    <w:rsid w:val="00AE6DFB"/>
    <w:rsid w:val="00AF360A"/>
    <w:rsid w:val="00B02DB4"/>
    <w:rsid w:val="00B06611"/>
    <w:rsid w:val="00B20661"/>
    <w:rsid w:val="00B34525"/>
    <w:rsid w:val="00B50591"/>
    <w:rsid w:val="00BC3420"/>
    <w:rsid w:val="00BC6DD3"/>
    <w:rsid w:val="00BD55B2"/>
    <w:rsid w:val="00BE0E5F"/>
    <w:rsid w:val="00C13F18"/>
    <w:rsid w:val="00C1429E"/>
    <w:rsid w:val="00C276F7"/>
    <w:rsid w:val="00C4721A"/>
    <w:rsid w:val="00C50357"/>
    <w:rsid w:val="00C5322E"/>
    <w:rsid w:val="00C5797F"/>
    <w:rsid w:val="00C73FB8"/>
    <w:rsid w:val="00CA4C86"/>
    <w:rsid w:val="00CB1AF7"/>
    <w:rsid w:val="00CC2098"/>
    <w:rsid w:val="00CD4B54"/>
    <w:rsid w:val="00CD726B"/>
    <w:rsid w:val="00CF39CD"/>
    <w:rsid w:val="00D10B36"/>
    <w:rsid w:val="00D14F7D"/>
    <w:rsid w:val="00D30E94"/>
    <w:rsid w:val="00D3163F"/>
    <w:rsid w:val="00D60777"/>
    <w:rsid w:val="00D67DFC"/>
    <w:rsid w:val="00DA128A"/>
    <w:rsid w:val="00DA43B9"/>
    <w:rsid w:val="00DA71DF"/>
    <w:rsid w:val="00DC625C"/>
    <w:rsid w:val="00DC7D40"/>
    <w:rsid w:val="00DD42B2"/>
    <w:rsid w:val="00DD76E3"/>
    <w:rsid w:val="00DD7F07"/>
    <w:rsid w:val="00DE4441"/>
    <w:rsid w:val="00DF7B50"/>
    <w:rsid w:val="00E14134"/>
    <w:rsid w:val="00E21ABF"/>
    <w:rsid w:val="00E36997"/>
    <w:rsid w:val="00E437A1"/>
    <w:rsid w:val="00E816C9"/>
    <w:rsid w:val="00E836B5"/>
    <w:rsid w:val="00EA3D7E"/>
    <w:rsid w:val="00EC6307"/>
    <w:rsid w:val="00ED5764"/>
    <w:rsid w:val="00EE3459"/>
    <w:rsid w:val="00F04914"/>
    <w:rsid w:val="00F12859"/>
    <w:rsid w:val="00F153A6"/>
    <w:rsid w:val="00F2470C"/>
    <w:rsid w:val="00F306CD"/>
    <w:rsid w:val="00F61DAE"/>
    <w:rsid w:val="00F86C4A"/>
    <w:rsid w:val="00FA1E4A"/>
    <w:rsid w:val="00FD6E19"/>
    <w:rsid w:val="00FE3AF4"/>
    <w:rsid w:val="00FF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34"/>
    <w:qFormat/>
    <w:rsid w:val="000E0C4B"/>
    <w:pPr>
      <w:spacing w:line="240" w:lineRule="auto"/>
      <w:ind w:left="720"/>
      <w:contextualSpacing/>
    </w:pPr>
    <w:rPr>
      <w:rFonts w:ascii="Times New Roman" w:eastAsia="Times New Roman" w:hAnsi="Times New Roman" w:cs="Times New Roman"/>
      <w:sz w:val="24"/>
      <w:szCs w:val="24"/>
      <w:lang w:val="en-US"/>
    </w:rPr>
  </w:style>
  <w:style w:type="paragraph" w:styleId="Corptext2">
    <w:name w:val="Body Text 2"/>
    <w:basedOn w:val="Normal"/>
    <w:link w:val="Corptext2Caracter"/>
    <w:rsid w:val="000E0C4B"/>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0E0C4B"/>
    <w:rPr>
      <w:rFonts w:ascii="Times New Roman" w:eastAsia="Calibri" w:hAnsi="Times New Roman" w:cs="Times New Roman"/>
      <w:sz w:val="20"/>
      <w:szCs w:val="20"/>
      <w:lang w:val="en-AU"/>
    </w:rPr>
  </w:style>
  <w:style w:type="paragraph" w:styleId="Indentcorptext">
    <w:name w:val="Body Text Indent"/>
    <w:basedOn w:val="Normal"/>
    <w:link w:val="IndentcorptextCaracter"/>
    <w:uiPriority w:val="99"/>
    <w:unhideWhenUsed/>
    <w:rsid w:val="000E0C4B"/>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0E0C4B"/>
    <w:rPr>
      <w:rFonts w:ascii="Times New Roman" w:eastAsia="Times New Roman" w:hAnsi="Times New Roman" w:cs="Times New Roman"/>
      <w:sz w:val="24"/>
      <w:szCs w:val="24"/>
      <w:lang w:val="en-US"/>
    </w:rPr>
  </w:style>
  <w:style w:type="character" w:customStyle="1" w:styleId="slitbdy">
    <w:name w:val="s_lit_bdy"/>
    <w:basedOn w:val="Fontdeparagrafimplicit"/>
    <w:rsid w:val="000E0C4B"/>
    <w:rPr>
      <w:rFonts w:ascii="Verdana" w:hAnsi="Verdana" w:hint="default"/>
      <w:b w:val="0"/>
      <w:bCs w:val="0"/>
      <w:color w:val="000000"/>
      <w:sz w:val="20"/>
      <w:szCs w:val="20"/>
      <w:shd w:val="clear" w:color="auto" w:fill="FFFFFF"/>
    </w:rPr>
  </w:style>
  <w:style w:type="character" w:customStyle="1" w:styleId="ListparagrafCaracter">
    <w:name w:val="Listă paragraf Caracter"/>
    <w:link w:val="Listparagraf"/>
    <w:uiPriority w:val="34"/>
    <w:rsid w:val="000E0C4B"/>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612B87"/>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12B87"/>
    <w:rPr>
      <w:rFonts w:ascii="Segoe UI" w:hAnsi="Segoe UI" w:cs="Segoe UI"/>
      <w:sz w:val="18"/>
      <w:szCs w:val="18"/>
    </w:rPr>
  </w:style>
  <w:style w:type="character" w:customStyle="1" w:styleId="salnbdy">
    <w:name w:val="s_aln_bdy"/>
    <w:basedOn w:val="Fontdeparagrafimplicit"/>
    <w:rsid w:val="000E2BC4"/>
    <w:rPr>
      <w:rFonts w:ascii="Verdana" w:hAnsi="Verdana" w:hint="default"/>
      <w:b w:val="0"/>
      <w:bCs w:val="0"/>
      <w:color w:val="000000"/>
      <w:sz w:val="20"/>
      <w:szCs w:val="20"/>
      <w:shd w:val="clear" w:color="auto" w:fill="FFFFFF"/>
    </w:rPr>
  </w:style>
  <w:style w:type="character" w:styleId="Hyperlink">
    <w:name w:val="Hyperlink"/>
    <w:basedOn w:val="Fontdeparagrafimplicit"/>
    <w:rsid w:val="00A70F0F"/>
    <w:rPr>
      <w:color w:val="0000FF"/>
      <w:u w:val="single"/>
    </w:rPr>
  </w:style>
  <w:style w:type="paragraph" w:customStyle="1" w:styleId="sartden">
    <w:name w:val="s_art_den"/>
    <w:basedOn w:val="Normal"/>
    <w:rsid w:val="004D7C27"/>
    <w:pPr>
      <w:spacing w:line="240" w:lineRule="auto"/>
    </w:pPr>
    <w:rPr>
      <w:rFonts w:ascii="Verdana" w:eastAsiaTheme="minorEastAsia" w:hAnsi="Verdana" w:cs="Times New Roman"/>
      <w:b/>
      <w:bCs/>
      <w:color w:val="24689B"/>
      <w:sz w:val="20"/>
      <w:szCs w:val="20"/>
      <w:lang w:val="ro-MD" w:eastAsia="ro-MD"/>
    </w:rPr>
  </w:style>
  <w:style w:type="character" w:customStyle="1" w:styleId="spar3">
    <w:name w:val="s_par3"/>
    <w:basedOn w:val="Fontdeparagrafimplicit"/>
    <w:rsid w:val="004D7C27"/>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unhideWhenUsed/>
    <w:rsid w:val="00CF39CD"/>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sartttl">
    <w:name w:val="s_art_ttl"/>
    <w:basedOn w:val="Normal"/>
    <w:rsid w:val="008B48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ttl">
    <w:name w:val="s_aln_ttl"/>
    <w:basedOn w:val="Fontdeparagrafimplicit"/>
    <w:rsid w:val="008B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84684">
      <w:bodyDiv w:val="1"/>
      <w:marLeft w:val="0"/>
      <w:marRight w:val="0"/>
      <w:marTop w:val="0"/>
      <w:marBottom w:val="0"/>
      <w:divBdr>
        <w:top w:val="none" w:sz="0" w:space="0" w:color="auto"/>
        <w:left w:val="none" w:sz="0" w:space="0" w:color="auto"/>
        <w:bottom w:val="none" w:sz="0" w:space="0" w:color="auto"/>
        <w:right w:val="none" w:sz="0" w:space="0" w:color="auto"/>
      </w:divBdr>
      <w:divsChild>
        <w:div w:id="461267953">
          <w:marLeft w:val="0"/>
          <w:marRight w:val="0"/>
          <w:marTop w:val="0"/>
          <w:marBottom w:val="0"/>
          <w:divBdr>
            <w:top w:val="none" w:sz="0" w:space="0" w:color="auto"/>
            <w:left w:val="none" w:sz="0" w:space="0" w:color="auto"/>
            <w:bottom w:val="none" w:sz="0" w:space="0" w:color="auto"/>
            <w:right w:val="none" w:sz="0" w:space="0" w:color="auto"/>
          </w:divBdr>
          <w:divsChild>
            <w:div w:id="218636649">
              <w:marLeft w:val="0"/>
              <w:marRight w:val="0"/>
              <w:marTop w:val="0"/>
              <w:marBottom w:val="0"/>
              <w:divBdr>
                <w:top w:val="none" w:sz="0" w:space="0" w:color="auto"/>
                <w:left w:val="none" w:sz="0" w:space="0" w:color="auto"/>
                <w:bottom w:val="none" w:sz="0" w:space="0" w:color="auto"/>
                <w:right w:val="none" w:sz="0" w:space="0" w:color="auto"/>
              </w:divBdr>
            </w:div>
            <w:div w:id="15556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8511">
      <w:bodyDiv w:val="1"/>
      <w:marLeft w:val="0"/>
      <w:marRight w:val="0"/>
      <w:marTop w:val="0"/>
      <w:marBottom w:val="0"/>
      <w:divBdr>
        <w:top w:val="none" w:sz="0" w:space="0" w:color="auto"/>
        <w:left w:val="none" w:sz="0" w:space="0" w:color="auto"/>
        <w:bottom w:val="none" w:sz="0" w:space="0" w:color="auto"/>
        <w:right w:val="none" w:sz="0" w:space="0" w:color="auto"/>
      </w:divBdr>
      <w:divsChild>
        <w:div w:id="861627710">
          <w:marLeft w:val="0"/>
          <w:marRight w:val="0"/>
          <w:marTop w:val="0"/>
          <w:marBottom w:val="0"/>
          <w:divBdr>
            <w:top w:val="none" w:sz="0" w:space="0" w:color="auto"/>
            <w:left w:val="none" w:sz="0" w:space="0" w:color="auto"/>
            <w:bottom w:val="none" w:sz="0" w:space="0" w:color="auto"/>
            <w:right w:val="none" w:sz="0" w:space="0" w:color="auto"/>
          </w:divBdr>
        </w:div>
      </w:divsChild>
    </w:div>
    <w:div w:id="988092789">
      <w:bodyDiv w:val="1"/>
      <w:marLeft w:val="0"/>
      <w:marRight w:val="0"/>
      <w:marTop w:val="0"/>
      <w:marBottom w:val="0"/>
      <w:divBdr>
        <w:top w:val="none" w:sz="0" w:space="0" w:color="auto"/>
        <w:left w:val="none" w:sz="0" w:space="0" w:color="auto"/>
        <w:bottom w:val="none" w:sz="0" w:space="0" w:color="auto"/>
        <w:right w:val="none" w:sz="0" w:space="0" w:color="auto"/>
      </w:divBdr>
      <w:divsChild>
        <w:div w:id="1414425742">
          <w:marLeft w:val="0"/>
          <w:marRight w:val="0"/>
          <w:marTop w:val="0"/>
          <w:marBottom w:val="0"/>
          <w:divBdr>
            <w:top w:val="none" w:sz="0" w:space="0" w:color="auto"/>
            <w:left w:val="none" w:sz="0" w:space="0" w:color="auto"/>
            <w:bottom w:val="none" w:sz="0" w:space="0" w:color="auto"/>
            <w:right w:val="none" w:sz="0" w:space="0" w:color="auto"/>
          </w:divBdr>
        </w:div>
      </w:divsChild>
    </w:div>
    <w:div w:id="1050377474">
      <w:bodyDiv w:val="1"/>
      <w:marLeft w:val="0"/>
      <w:marRight w:val="0"/>
      <w:marTop w:val="0"/>
      <w:marBottom w:val="0"/>
      <w:divBdr>
        <w:top w:val="none" w:sz="0" w:space="0" w:color="auto"/>
        <w:left w:val="none" w:sz="0" w:space="0" w:color="auto"/>
        <w:bottom w:val="none" w:sz="0" w:space="0" w:color="auto"/>
        <w:right w:val="none" w:sz="0" w:space="0" w:color="auto"/>
      </w:divBdr>
      <w:divsChild>
        <w:div w:id="24064779">
          <w:marLeft w:val="0"/>
          <w:marRight w:val="0"/>
          <w:marTop w:val="0"/>
          <w:marBottom w:val="0"/>
          <w:divBdr>
            <w:top w:val="none" w:sz="0" w:space="0" w:color="auto"/>
            <w:left w:val="none" w:sz="0" w:space="0" w:color="auto"/>
            <w:bottom w:val="none" w:sz="0" w:space="0" w:color="auto"/>
            <w:right w:val="none" w:sz="0" w:space="0" w:color="auto"/>
          </w:divBdr>
          <w:divsChild>
            <w:div w:id="1495682968">
              <w:marLeft w:val="0"/>
              <w:marRight w:val="0"/>
              <w:marTop w:val="0"/>
              <w:marBottom w:val="0"/>
              <w:divBdr>
                <w:top w:val="none" w:sz="0" w:space="0" w:color="auto"/>
                <w:left w:val="none" w:sz="0" w:space="0" w:color="auto"/>
                <w:bottom w:val="none" w:sz="0" w:space="0" w:color="auto"/>
                <w:right w:val="none" w:sz="0" w:space="0" w:color="auto"/>
              </w:divBdr>
            </w:div>
            <w:div w:id="6906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01E2-2286-4065-B58C-26C42B15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3335</Words>
  <Characters>19346</Characters>
  <Application>Microsoft Office Word</Application>
  <DocSecurity>0</DocSecurity>
  <Lines>161</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cp:revision>
  <cp:lastPrinted>2022-12-12T07:02:00Z</cp:lastPrinted>
  <dcterms:created xsi:type="dcterms:W3CDTF">2022-12-12T12:55:00Z</dcterms:created>
  <dcterms:modified xsi:type="dcterms:W3CDTF">2022-12-15T09:24:00Z</dcterms:modified>
</cp:coreProperties>
</file>