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8F24" w14:textId="77777777" w:rsidR="00120FCE" w:rsidRDefault="00120FCE" w:rsidP="00120FCE">
      <w:pPr>
        <w:tabs>
          <w:tab w:val="left" w:pos="1470"/>
        </w:tabs>
        <w:ind w:left="1066"/>
        <w:jc w:val="center"/>
        <w:rPr>
          <w:rFonts w:ascii="Montserrat Light" w:hAnsi="Montserrat Light"/>
          <w:b/>
          <w:lang w:val="ro-RO"/>
        </w:rPr>
      </w:pPr>
      <w:r w:rsidRPr="00120FCE">
        <w:rPr>
          <w:rFonts w:ascii="Montserrat Light" w:eastAsia="SimSun" w:hAnsi="Montserrat Light"/>
          <w:b/>
          <w:bCs/>
          <w:lang w:val="ro-RO" w:eastAsia="en-CA"/>
        </w:rPr>
        <w:t xml:space="preserve">Atribuțiile funcției publice de </w:t>
      </w:r>
      <w:r w:rsidRPr="00120FCE">
        <w:rPr>
          <w:rFonts w:ascii="Montserrat Light" w:eastAsia="SimSun" w:hAnsi="Montserrat Light"/>
          <w:b/>
          <w:bCs/>
          <w:lang w:val="ro-RO" w:eastAsia="en-CA"/>
        </w:rPr>
        <w:t>conducere</w:t>
      </w:r>
      <w:r w:rsidRPr="00120FCE">
        <w:rPr>
          <w:rFonts w:ascii="Montserrat Light" w:eastAsia="SimSun" w:hAnsi="Montserrat Light"/>
          <w:b/>
          <w:bCs/>
          <w:lang w:val="ro-RO" w:eastAsia="en-CA"/>
        </w:rPr>
        <w:t xml:space="preserve"> – </w:t>
      </w:r>
      <w:bookmarkStart w:id="0" w:name="_Hlk117686445"/>
      <w:r w:rsidRPr="00120FCE">
        <w:rPr>
          <w:rFonts w:ascii="Montserrat Light" w:hAnsi="Montserrat Light"/>
          <w:b/>
          <w:lang w:val="ro-RO"/>
        </w:rPr>
        <w:t>DIRECTOR GENERAL</w:t>
      </w:r>
    </w:p>
    <w:p w14:paraId="5982EE3D" w14:textId="1FABB1AA" w:rsidR="00120FCE" w:rsidRPr="00120FCE" w:rsidRDefault="00120FCE" w:rsidP="00120FCE">
      <w:pPr>
        <w:tabs>
          <w:tab w:val="left" w:pos="1470"/>
        </w:tabs>
        <w:ind w:left="1066"/>
        <w:jc w:val="center"/>
        <w:rPr>
          <w:rFonts w:ascii="Montserrat Light" w:hAnsi="Montserrat Light"/>
          <w:b/>
          <w:lang w:val="ro-RO"/>
        </w:rPr>
      </w:pPr>
      <w:r w:rsidRPr="00120FCE">
        <w:rPr>
          <w:rFonts w:ascii="Montserrat Light" w:hAnsi="Montserrat Light"/>
          <w:b/>
          <w:lang w:val="ro-RO"/>
        </w:rPr>
        <w:t xml:space="preserve">la </w:t>
      </w:r>
      <w:proofErr w:type="spellStart"/>
      <w:r w:rsidRPr="00120FCE">
        <w:rPr>
          <w:rFonts w:ascii="Montserrat Light" w:hAnsi="Montserrat Light"/>
          <w:b/>
          <w:lang w:val="ro-RO"/>
        </w:rPr>
        <w:t>Direcţia</w:t>
      </w:r>
      <w:proofErr w:type="spellEnd"/>
      <w:r w:rsidRPr="00120FCE">
        <w:rPr>
          <w:rFonts w:ascii="Montserrat Light" w:hAnsi="Montserrat Light"/>
          <w:b/>
          <w:lang w:val="ro-RO"/>
        </w:rPr>
        <w:t xml:space="preserve"> Generală de </w:t>
      </w:r>
      <w:proofErr w:type="spellStart"/>
      <w:r w:rsidRPr="00120FCE">
        <w:rPr>
          <w:rFonts w:ascii="Montserrat Light" w:hAnsi="Montserrat Light"/>
          <w:b/>
          <w:lang w:val="ro-RO"/>
        </w:rPr>
        <w:t>Asistenţă</w:t>
      </w:r>
      <w:proofErr w:type="spellEnd"/>
      <w:r w:rsidRPr="00120FCE">
        <w:rPr>
          <w:rFonts w:ascii="Montserrat Light" w:hAnsi="Montserrat Light"/>
          <w:b/>
          <w:lang w:val="ro-RO"/>
        </w:rPr>
        <w:t xml:space="preserve"> Socială </w:t>
      </w:r>
      <w:proofErr w:type="spellStart"/>
      <w:r w:rsidRPr="00120FCE">
        <w:rPr>
          <w:rFonts w:ascii="Montserrat Light" w:hAnsi="Montserrat Light"/>
          <w:b/>
          <w:lang w:val="ro-RO"/>
        </w:rPr>
        <w:t>şi</w:t>
      </w:r>
      <w:proofErr w:type="spellEnd"/>
      <w:r w:rsidRPr="00120FCE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120FCE">
        <w:rPr>
          <w:rFonts w:ascii="Montserrat Light" w:hAnsi="Montserrat Light"/>
          <w:b/>
          <w:lang w:val="ro-RO"/>
        </w:rPr>
        <w:t>Protecţia</w:t>
      </w:r>
      <w:proofErr w:type="spellEnd"/>
      <w:r w:rsidRPr="00120FCE">
        <w:rPr>
          <w:rFonts w:ascii="Montserrat Light" w:hAnsi="Montserrat Light"/>
          <w:b/>
          <w:lang w:val="ro-RO"/>
        </w:rPr>
        <w:t xml:space="preserve"> Copilului Cluj</w:t>
      </w:r>
      <w:bookmarkEnd w:id="0"/>
    </w:p>
    <w:p w14:paraId="270E32D0" w14:textId="0EFA6F0F" w:rsidR="007D26D6" w:rsidRPr="00120FCE" w:rsidRDefault="00120FCE" w:rsidP="00120FCE">
      <w:pPr>
        <w:tabs>
          <w:tab w:val="left" w:pos="1470"/>
        </w:tabs>
        <w:ind w:left="1066"/>
        <w:jc w:val="center"/>
        <w:rPr>
          <w:rFonts w:ascii="Montserrat Light" w:hAnsi="Montserrat Light"/>
          <w:b/>
        </w:rPr>
      </w:pPr>
      <w:r w:rsidRPr="00120FCE">
        <w:rPr>
          <w:rFonts w:ascii="Montserrat Light" w:hAnsi="Montserrat Light"/>
          <w:b/>
          <w:lang w:val="ro-RO"/>
        </w:rPr>
        <w:t xml:space="preserve"> (</w:t>
      </w:r>
      <w:proofErr w:type="spellStart"/>
      <w:r w:rsidRPr="00120FCE">
        <w:rPr>
          <w:rFonts w:ascii="Montserrat Light" w:hAnsi="Montserrat Light"/>
          <w:b/>
          <w:lang w:val="ro-RO"/>
        </w:rPr>
        <w:t>Id</w:t>
      </w:r>
      <w:proofErr w:type="spellEnd"/>
      <w:r w:rsidRPr="00120FCE">
        <w:rPr>
          <w:rFonts w:ascii="Montserrat Light" w:hAnsi="Montserrat Light"/>
          <w:b/>
          <w:lang w:val="ro-RO"/>
        </w:rPr>
        <w:t xml:space="preserve"> Post: 255711)</w:t>
      </w:r>
    </w:p>
    <w:p w14:paraId="4991BCE1" w14:textId="14D9C622" w:rsidR="007D26D6" w:rsidRPr="00265BBF" w:rsidRDefault="007D26D6" w:rsidP="00B816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b/>
        </w:rPr>
      </w:pPr>
      <w:proofErr w:type="spellStart"/>
      <w:r w:rsidRPr="00265BBF">
        <w:rPr>
          <w:rFonts w:ascii="Montserrat Light" w:hAnsi="Montserrat Light"/>
          <w:b/>
        </w:rPr>
        <w:t>Atribuţii</w:t>
      </w:r>
      <w:r w:rsidR="00632350" w:rsidRPr="00265BBF">
        <w:rPr>
          <w:rFonts w:ascii="Montserrat Light" w:hAnsi="Montserrat Light"/>
          <w:b/>
        </w:rPr>
        <w:t>le</w:t>
      </w:r>
      <w:proofErr w:type="spellEnd"/>
      <w:r w:rsidR="00632350" w:rsidRPr="00265BBF">
        <w:rPr>
          <w:rFonts w:ascii="Montserrat Light" w:hAnsi="Montserrat Light"/>
          <w:b/>
        </w:rPr>
        <w:t xml:space="preserve"> </w:t>
      </w:r>
      <w:proofErr w:type="spellStart"/>
      <w:r w:rsidR="00632350" w:rsidRPr="00265BBF">
        <w:rPr>
          <w:rFonts w:ascii="Montserrat Light" w:hAnsi="Montserrat Light"/>
          <w:b/>
        </w:rPr>
        <w:t>postului</w:t>
      </w:r>
      <w:proofErr w:type="spellEnd"/>
      <w:r w:rsidRPr="00265BBF">
        <w:rPr>
          <w:rFonts w:ascii="Montserrat Light" w:hAnsi="Montserrat Light"/>
          <w:b/>
        </w:rPr>
        <w:t xml:space="preserve">: </w:t>
      </w:r>
    </w:p>
    <w:p w14:paraId="51F28DB5" w14:textId="0DF972A5" w:rsidR="00C27757" w:rsidRPr="00265BBF" w:rsidRDefault="00F03FAC" w:rsidP="0023119C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/>
        </w:rPr>
        <w:t>asigură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conducerea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executivă</w:t>
      </w:r>
      <w:proofErr w:type="spellEnd"/>
      <w:r w:rsidRPr="00265BBF">
        <w:rPr>
          <w:rFonts w:ascii="Montserrat Light" w:hAnsi="Montserrat Light"/>
        </w:rPr>
        <w:t xml:space="preserve"> a </w:t>
      </w:r>
      <w:proofErr w:type="spellStart"/>
      <w:r w:rsidRPr="00265BBF">
        <w:rPr>
          <w:rFonts w:ascii="Montserrat Light" w:hAnsi="Montserrat Light"/>
        </w:rPr>
        <w:t>Direcţiei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Generale</w:t>
      </w:r>
      <w:proofErr w:type="spellEnd"/>
      <w:r w:rsidRPr="00265BBF">
        <w:rPr>
          <w:rFonts w:ascii="Montserrat Light" w:hAnsi="Montserrat Light"/>
        </w:rPr>
        <w:t xml:space="preserve"> de </w:t>
      </w:r>
      <w:proofErr w:type="spellStart"/>
      <w:r w:rsidRPr="00265BBF">
        <w:rPr>
          <w:rFonts w:ascii="Montserrat Light" w:hAnsi="Montserrat Light"/>
        </w:rPr>
        <w:t>Asistenţă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Socială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Protecţia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Copilului</w:t>
      </w:r>
      <w:proofErr w:type="spellEnd"/>
      <w:r w:rsidRPr="00265BBF">
        <w:rPr>
          <w:rFonts w:ascii="Montserrat Light" w:hAnsi="Montserrat Light"/>
        </w:rPr>
        <w:t xml:space="preserve"> Cluj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răspunde</w:t>
      </w:r>
      <w:proofErr w:type="spellEnd"/>
      <w:r w:rsidRPr="00265BBF">
        <w:rPr>
          <w:rFonts w:ascii="Montserrat Light" w:hAnsi="Montserrat Light"/>
        </w:rPr>
        <w:t xml:space="preserve"> de buna </w:t>
      </w:r>
      <w:proofErr w:type="spellStart"/>
      <w:r w:rsidRPr="00265BBF">
        <w:rPr>
          <w:rFonts w:ascii="Montserrat Light" w:hAnsi="Montserrat Light"/>
        </w:rPr>
        <w:t>ei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funcţionare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îndeplinirea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atribuţiilor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revin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calitate</w:t>
      </w:r>
      <w:proofErr w:type="spellEnd"/>
      <w:r w:rsidRPr="00265BBF">
        <w:rPr>
          <w:rFonts w:ascii="Montserrat Light" w:hAnsi="Montserrat Light"/>
        </w:rPr>
        <w:t xml:space="preserve"> de </w:t>
      </w:r>
      <w:proofErr w:type="spellStart"/>
      <w:r w:rsidRPr="00265BBF">
        <w:rPr>
          <w:rFonts w:ascii="Montserrat Light" w:hAnsi="Montserrat Light"/>
        </w:rPr>
        <w:t>persoană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juridică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domeniile</w:t>
      </w:r>
      <w:proofErr w:type="spellEnd"/>
      <w:r w:rsidRPr="00265BBF">
        <w:rPr>
          <w:rFonts w:ascii="Montserrat Light" w:hAnsi="Montserrat Light"/>
        </w:rPr>
        <w:t xml:space="preserve">  </w:t>
      </w:r>
      <w:proofErr w:type="spellStart"/>
      <w:r w:rsidRPr="00265BBF">
        <w:rPr>
          <w:rFonts w:ascii="Montserrat Light" w:hAnsi="Montserrat Light"/>
        </w:rPr>
        <w:t>protecției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și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promovării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drepturilor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copilului</w:t>
      </w:r>
      <w:proofErr w:type="spellEnd"/>
      <w:r w:rsidRPr="00265BBF">
        <w:rPr>
          <w:rFonts w:ascii="Montserrat Light" w:hAnsi="Montserrat Light"/>
        </w:rPr>
        <w:t xml:space="preserve">, a </w:t>
      </w:r>
      <w:proofErr w:type="spellStart"/>
      <w:r w:rsidRPr="00265BBF">
        <w:rPr>
          <w:rFonts w:ascii="Montserrat Light" w:hAnsi="Montserrat Light"/>
        </w:rPr>
        <w:t>persoanelor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adulte</w:t>
      </w:r>
      <w:proofErr w:type="spellEnd"/>
      <w:r w:rsidRPr="00265BBF">
        <w:rPr>
          <w:rFonts w:ascii="Montserrat Light" w:hAnsi="Montserrat Light"/>
        </w:rPr>
        <w:t xml:space="preserve"> cu </w:t>
      </w:r>
      <w:proofErr w:type="spellStart"/>
      <w:r w:rsidRPr="00265BBF">
        <w:rPr>
          <w:rFonts w:ascii="Montserrat Light" w:hAnsi="Montserrat Light"/>
        </w:rPr>
        <w:t>dizabilităţi</w:t>
      </w:r>
      <w:proofErr w:type="spellEnd"/>
      <w:r w:rsidRPr="00265BBF">
        <w:rPr>
          <w:rFonts w:ascii="Montserrat Light" w:hAnsi="Montserrat Light"/>
        </w:rPr>
        <w:t xml:space="preserve">, a </w:t>
      </w:r>
      <w:proofErr w:type="spellStart"/>
      <w:r w:rsidRPr="00265BBF">
        <w:rPr>
          <w:rFonts w:ascii="Montserrat Light" w:hAnsi="Montserrat Light"/>
        </w:rPr>
        <w:t>persoanelor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vârstnice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a </w:t>
      </w:r>
      <w:proofErr w:type="spellStart"/>
      <w:r w:rsidRPr="00265BBF">
        <w:rPr>
          <w:rFonts w:ascii="Montserrat Light" w:hAnsi="Montserrat Light"/>
        </w:rPr>
        <w:t>altor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persoane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adulte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aflate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situaţii</w:t>
      </w:r>
      <w:proofErr w:type="spellEnd"/>
      <w:r w:rsidRPr="00265BBF">
        <w:rPr>
          <w:rFonts w:ascii="Montserrat Light" w:hAnsi="Montserrat Light"/>
        </w:rPr>
        <w:t xml:space="preserve"> de </w:t>
      </w:r>
      <w:proofErr w:type="spellStart"/>
      <w:r w:rsidRPr="00265BBF">
        <w:rPr>
          <w:rFonts w:ascii="Montserrat Light" w:hAnsi="Montserrat Light"/>
        </w:rPr>
        <w:t>dificultate</w:t>
      </w:r>
      <w:proofErr w:type="spellEnd"/>
      <w:r w:rsidRPr="00265BBF">
        <w:rPr>
          <w:rFonts w:ascii="Montserrat Light" w:hAnsi="Montserrat Light"/>
        </w:rPr>
        <w:t xml:space="preserve">, </w:t>
      </w:r>
      <w:r w:rsidR="00B8166C" w:rsidRPr="00265BBF">
        <w:rPr>
          <w:rFonts w:ascii="Montserrat Light" w:hAnsi="Montserrat Light"/>
        </w:rPr>
        <w:t>precu</w:t>
      </w:r>
      <w:r w:rsidR="00294955" w:rsidRPr="00265BBF">
        <w:rPr>
          <w:rFonts w:ascii="Montserrat Light" w:hAnsi="Montserrat Light"/>
        </w:rPr>
        <w:t xml:space="preserve">m </w:t>
      </w:r>
      <w:proofErr w:type="spellStart"/>
      <w:r w:rsidR="00294955" w:rsidRPr="00265BBF">
        <w:rPr>
          <w:rFonts w:ascii="Montserrat Light" w:hAnsi="Montserrat Light"/>
        </w:rPr>
        <w:t>și</w:t>
      </w:r>
      <w:proofErr w:type="spellEnd"/>
      <w:r w:rsidR="00294955"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domeniul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prevenirii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combaterii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violenţei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domestice</w:t>
      </w:r>
      <w:proofErr w:type="spellEnd"/>
      <w:r w:rsidR="007D26D6" w:rsidRPr="00265BBF">
        <w:rPr>
          <w:rFonts w:ascii="Montserrat Light" w:hAnsi="Montserrat Light" w:cs="Calibri"/>
        </w:rPr>
        <w:t xml:space="preserve">; </w:t>
      </w:r>
    </w:p>
    <w:p w14:paraId="36678513" w14:textId="249C36D0" w:rsidR="00C27757" w:rsidRPr="00265BBF" w:rsidRDefault="00C27757" w:rsidP="00C27757">
      <w:pPr>
        <w:pStyle w:val="ListParagraph"/>
        <w:numPr>
          <w:ilvl w:val="0"/>
          <w:numId w:val="12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coordonează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procesul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elaborare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supune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aprobării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Consiliului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Judeţean</w:t>
      </w:r>
      <w:proofErr w:type="spellEnd"/>
      <w:r w:rsidRPr="00265BBF">
        <w:rPr>
          <w:rFonts w:ascii="Montserrat Light" w:hAnsi="Montserrat Light" w:cs="Calibri"/>
        </w:rPr>
        <w:t xml:space="preserve"> Cluj, </w:t>
      </w:r>
      <w:proofErr w:type="spellStart"/>
      <w:r w:rsidRPr="00265BBF">
        <w:rPr>
          <w:rFonts w:ascii="Montserrat Light" w:hAnsi="Montserrat Light" w:cs="Calibri"/>
        </w:rPr>
        <w:t>proiectul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strategiei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dezvoltare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serviciilor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, precum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planului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anual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acțiune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având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avizul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consultativ</w:t>
      </w:r>
      <w:proofErr w:type="spellEnd"/>
      <w:r w:rsidRPr="00265BBF">
        <w:rPr>
          <w:rFonts w:ascii="Montserrat Light" w:hAnsi="Montserrat Light" w:cs="Calibri"/>
        </w:rPr>
        <w:t xml:space="preserve"> al </w:t>
      </w:r>
      <w:proofErr w:type="spellStart"/>
      <w:r w:rsidRPr="00265BBF">
        <w:rPr>
          <w:rFonts w:ascii="Montserrat Light" w:hAnsi="Montserrat Light" w:cs="Calibri"/>
        </w:rPr>
        <w:t>Colegiului</w:t>
      </w:r>
      <w:proofErr w:type="spellEnd"/>
      <w:r w:rsidRPr="00265BBF">
        <w:rPr>
          <w:rFonts w:ascii="Montserrat Light" w:hAnsi="Montserrat Light" w:cs="Calibri"/>
        </w:rPr>
        <w:t xml:space="preserve"> Director; </w:t>
      </w:r>
    </w:p>
    <w:p w14:paraId="3C690AA3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coordonează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elaborarea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rapoartelor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privind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activitatea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,  </w:t>
      </w:r>
      <w:proofErr w:type="spellStart"/>
      <w:r w:rsidRPr="00265BBF">
        <w:rPr>
          <w:rFonts w:ascii="Montserrat Light" w:hAnsi="Montserrat Light" w:cs="Calibri"/>
        </w:rPr>
        <w:t>stadiul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implementării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strategiilor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dezvoltare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serviciilor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propunerile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măsuri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îmbunătăţirea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acestei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activităţi</w:t>
      </w:r>
      <w:proofErr w:type="spellEnd"/>
      <w:r w:rsidRPr="00265BBF">
        <w:rPr>
          <w:rFonts w:ascii="Montserrat Light" w:hAnsi="Montserrat Light" w:cs="Calibri"/>
        </w:rPr>
        <w:t xml:space="preserve">, pe care le </w:t>
      </w:r>
      <w:proofErr w:type="spellStart"/>
      <w:r w:rsidRPr="00265BBF">
        <w:rPr>
          <w:rFonts w:ascii="Montserrat Light" w:hAnsi="Montserrat Light" w:cs="Calibri"/>
        </w:rPr>
        <w:t>prezintă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spre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avizare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olegiului</w:t>
      </w:r>
      <w:proofErr w:type="spellEnd"/>
      <w:r w:rsidRPr="00265BBF">
        <w:rPr>
          <w:rFonts w:ascii="Montserrat Light" w:hAnsi="Montserrat Light" w:cs="Calibri"/>
        </w:rPr>
        <w:t xml:space="preserve"> Director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apoi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Comisiei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Protecția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; </w:t>
      </w:r>
    </w:p>
    <w:p w14:paraId="24C9ECCD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este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vicepeședintele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Comisiei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reprezintă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Generală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relaţiile</w:t>
      </w:r>
      <w:proofErr w:type="spellEnd"/>
      <w:r w:rsidRPr="00265BBF">
        <w:rPr>
          <w:rFonts w:ascii="Montserrat Light" w:hAnsi="Montserrat Light" w:cs="Calibri"/>
        </w:rPr>
        <w:t xml:space="preserve"> cu </w:t>
      </w:r>
      <w:proofErr w:type="spellStart"/>
      <w:r w:rsidRPr="00265BBF">
        <w:rPr>
          <w:rFonts w:ascii="Montserrat Light" w:hAnsi="Montserrat Light" w:cs="Calibri"/>
        </w:rPr>
        <w:t>aceasta</w:t>
      </w:r>
      <w:proofErr w:type="spellEnd"/>
      <w:r w:rsidRPr="00265BBF">
        <w:rPr>
          <w:rFonts w:ascii="Montserrat Light" w:hAnsi="Montserrat Light" w:cs="Calibri"/>
        </w:rPr>
        <w:t>;</w:t>
      </w:r>
    </w:p>
    <w:p w14:paraId="718E494A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asigură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executarea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hotărârilor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Comisiei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Cluj; </w:t>
      </w:r>
    </w:p>
    <w:p w14:paraId="2FA36317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colaborează</w:t>
      </w:r>
      <w:proofErr w:type="spellEnd"/>
      <w:r w:rsidRPr="00265BBF">
        <w:rPr>
          <w:rFonts w:ascii="Montserrat Light" w:eastAsia="Calibri" w:hAnsi="Montserrat Light" w:cs="Calibri"/>
        </w:rPr>
        <w:t xml:space="preserve"> cu </w:t>
      </w:r>
      <w:proofErr w:type="spellStart"/>
      <w:r w:rsidRPr="00265BBF">
        <w:rPr>
          <w:rFonts w:ascii="Montserrat Light" w:eastAsia="Calibri" w:hAnsi="Montserrat Light" w:cs="Calibri"/>
        </w:rPr>
        <w:t>serviciile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publice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asistenţă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socială</w:t>
      </w:r>
      <w:proofErr w:type="spellEnd"/>
      <w:r w:rsidRPr="00265BBF">
        <w:rPr>
          <w:rFonts w:ascii="Montserrat Light" w:eastAsia="Calibri" w:hAnsi="Montserrat Light" w:cs="Calibri"/>
        </w:rPr>
        <w:t xml:space="preserve"> (S.P.A.S.) din </w:t>
      </w:r>
      <w:proofErr w:type="spellStart"/>
      <w:r w:rsidRPr="00265BBF">
        <w:rPr>
          <w:rFonts w:ascii="Montserrat Light" w:eastAsia="Calibri" w:hAnsi="Montserrat Light" w:cs="Calibri"/>
        </w:rPr>
        <w:t>cadrul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autorităţilor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administraţiei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publice</w:t>
      </w:r>
      <w:proofErr w:type="spellEnd"/>
      <w:r w:rsidRPr="00265BBF">
        <w:rPr>
          <w:rFonts w:ascii="Montserrat Light" w:eastAsia="Calibri" w:hAnsi="Montserrat Light" w:cs="Calibri"/>
        </w:rPr>
        <w:t xml:space="preserve"> locale, </w:t>
      </w:r>
      <w:proofErr w:type="spellStart"/>
      <w:r w:rsidRPr="00265BBF">
        <w:rPr>
          <w:rFonts w:ascii="Montserrat Light" w:eastAsia="Calibri" w:hAnsi="Montserrat Light" w:cs="Calibri"/>
        </w:rPr>
        <w:t>furnizori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publici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privaţi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servicii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sociale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alţi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parteneri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pentru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realizarea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atribuţiilor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specifice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2A1D2586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monitorizează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răspunde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activităţile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specifice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desfăşurate</w:t>
      </w:r>
      <w:proofErr w:type="spellEnd"/>
      <w:r w:rsidRPr="00265BBF">
        <w:rPr>
          <w:rFonts w:ascii="Montserrat Light" w:eastAsia="Calibri" w:hAnsi="Montserrat Light" w:cs="Calibri"/>
        </w:rPr>
        <w:t xml:space="preserve"> la </w:t>
      </w:r>
      <w:proofErr w:type="spellStart"/>
      <w:r w:rsidRPr="00265BBF">
        <w:rPr>
          <w:rFonts w:ascii="Montserrat Light" w:eastAsia="Calibri" w:hAnsi="Montserrat Light" w:cs="Calibri"/>
        </w:rPr>
        <w:t>nivelul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serviciilor</w:t>
      </w:r>
      <w:proofErr w:type="spellEnd"/>
      <w:r w:rsidRPr="00265BBF">
        <w:rPr>
          <w:rFonts w:ascii="Montserrat Light" w:eastAsia="Calibri" w:hAnsi="Montserrat Light" w:cs="Calibri"/>
        </w:rPr>
        <w:t xml:space="preserve">  </w:t>
      </w:r>
      <w:proofErr w:type="spellStart"/>
      <w:r w:rsidRPr="00265BBF">
        <w:rPr>
          <w:rFonts w:ascii="Montserrat Light" w:eastAsia="Calibri" w:hAnsi="Montserrat Light" w:cs="Calibri"/>
        </w:rPr>
        <w:t>rezidenţiale</w:t>
      </w:r>
      <w:proofErr w:type="spellEnd"/>
      <w:r w:rsidRPr="00265BBF">
        <w:rPr>
          <w:rFonts w:ascii="Montserrat Light" w:eastAsia="Calibri" w:hAnsi="Montserrat Light" w:cs="Calibri"/>
        </w:rPr>
        <w:t xml:space="preserve">/zi </w:t>
      </w:r>
      <w:proofErr w:type="spellStart"/>
      <w:r w:rsidRPr="00265BBF">
        <w:rPr>
          <w:rFonts w:ascii="Montserrat Light" w:eastAsia="Calibri" w:hAnsi="Montserrat Light" w:cs="Calibri"/>
        </w:rPr>
        <w:t>pentru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protecţia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copilului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persoanelor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 cu </w:t>
      </w:r>
      <w:proofErr w:type="spellStart"/>
      <w:r w:rsidRPr="00265BBF">
        <w:rPr>
          <w:rFonts w:ascii="Montserrat Light" w:eastAsia="Calibri" w:hAnsi="Montserrat Light" w:cs="Calibri"/>
        </w:rPr>
        <w:t>dizabilităţi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persoanelor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vârstnice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altor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categorii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persoane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dificultate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aflate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subordinea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Copilului Cluj</w:t>
      </w:r>
      <w:r w:rsidRPr="00265BBF">
        <w:rPr>
          <w:rFonts w:ascii="Montserrat Light" w:eastAsia="Calibri" w:hAnsi="Montserrat Light" w:cs="Calibri"/>
        </w:rPr>
        <w:t>;</w:t>
      </w:r>
    </w:p>
    <w:p w14:paraId="3B355A0D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urmărește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implementarea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prevederilor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legale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privind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protecţia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promovarea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drepturilor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copilului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ale </w:t>
      </w:r>
      <w:proofErr w:type="spellStart"/>
      <w:r w:rsidRPr="00265BBF">
        <w:rPr>
          <w:rFonts w:ascii="Montserrat Light" w:eastAsia="Calibri" w:hAnsi="Montserrat Light" w:cs="Calibri"/>
        </w:rPr>
        <w:t>persoanelor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 (</w:t>
      </w:r>
      <w:proofErr w:type="spellStart"/>
      <w:r w:rsidRPr="00265BBF">
        <w:rPr>
          <w:rFonts w:ascii="Montserrat Light" w:eastAsia="Calibri" w:hAnsi="Montserrat Light" w:cs="Calibri"/>
        </w:rPr>
        <w:t>persoane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vârstnice</w:t>
      </w:r>
      <w:proofErr w:type="spellEnd"/>
      <w:r w:rsidRPr="00265BBF">
        <w:rPr>
          <w:rFonts w:ascii="Montserrat Light" w:eastAsia="Calibri" w:hAnsi="Montserrat Light" w:cs="Calibri"/>
        </w:rPr>
        <w:t xml:space="preserve">/cu handicap, </w:t>
      </w:r>
      <w:proofErr w:type="spellStart"/>
      <w:r w:rsidRPr="00265BBF">
        <w:rPr>
          <w:rFonts w:ascii="Montserrat Light" w:eastAsia="Calibri" w:hAnsi="Montserrat Light" w:cs="Calibri"/>
        </w:rPr>
        <w:t>altor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categorii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persoane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aflate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dificultate</w:t>
      </w:r>
      <w:proofErr w:type="spellEnd"/>
      <w:r w:rsidRPr="00265BBF">
        <w:rPr>
          <w:rFonts w:ascii="Montserrat Light" w:eastAsia="Calibri" w:hAnsi="Montserrat Light" w:cs="Calibri"/>
        </w:rPr>
        <w:t>);</w:t>
      </w:r>
    </w:p>
    <w:p w14:paraId="08CC6C6F" w14:textId="7F9ECAA1" w:rsidR="00C27757" w:rsidRPr="00265BBF" w:rsidRDefault="00C27757" w:rsidP="00582E29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coordonează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activitatea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implementare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standardelor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A87041" w:rsidRPr="00265BBF">
        <w:rPr>
          <w:rFonts w:ascii="Montserrat Light" w:eastAsia="Calibri" w:hAnsi="Montserrat Light" w:cs="Calibri"/>
        </w:rPr>
        <w:t>minime</w:t>
      </w:r>
      <w:proofErr w:type="spellEnd"/>
      <w:r w:rsidR="00A87041"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="00A87041" w:rsidRPr="00265BBF">
        <w:rPr>
          <w:rFonts w:ascii="Montserrat Light" w:eastAsia="Calibri" w:hAnsi="Montserrat Light" w:cs="Calibri"/>
        </w:rPr>
        <w:t>calitate</w:t>
      </w:r>
      <w:proofErr w:type="spellEnd"/>
      <w:r w:rsidR="00A87041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A87041" w:rsidRPr="00265BBF">
        <w:rPr>
          <w:rFonts w:ascii="Montserrat Light" w:eastAsia="Calibri" w:hAnsi="Montserrat Light" w:cs="Calibri"/>
        </w:rPr>
        <w:t>pentru</w:t>
      </w:r>
      <w:proofErr w:type="spellEnd"/>
      <w:r w:rsidR="00A87041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A87041" w:rsidRPr="00265BBF">
        <w:rPr>
          <w:rFonts w:ascii="Montserrat Light" w:eastAsia="Calibri" w:hAnsi="Montserrat Light" w:cs="Calibri"/>
        </w:rPr>
        <w:t>serviciile</w:t>
      </w:r>
      <w:proofErr w:type="spellEnd"/>
      <w:r w:rsidR="00A87041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A87041" w:rsidRPr="00265BBF">
        <w:rPr>
          <w:rFonts w:ascii="Montserrat Light" w:eastAsia="Calibri" w:hAnsi="Montserrat Light" w:cs="Calibri"/>
        </w:rPr>
        <w:t>sociale</w:t>
      </w:r>
      <w:proofErr w:type="spellEnd"/>
      <w:r w:rsidR="00A87041" w:rsidRPr="00265BBF">
        <w:rPr>
          <w:rFonts w:ascii="Montserrat Light" w:eastAsia="Calibri" w:hAnsi="Montserrat Light" w:cs="Calibri"/>
        </w:rPr>
        <w:t xml:space="preserve"> de zi/</w:t>
      </w:r>
      <w:proofErr w:type="spellStart"/>
      <w:r w:rsidRPr="00265BBF">
        <w:rPr>
          <w:rFonts w:ascii="Montserrat Light" w:eastAsia="Calibri" w:hAnsi="Montserrat Light" w:cs="Calibri"/>
        </w:rPr>
        <w:t>rezidenţiale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r w:rsidR="00A87041" w:rsidRPr="00265BBF">
        <w:rPr>
          <w:rFonts w:ascii="Montserrat Light" w:eastAsia="Calibri" w:hAnsi="Montserrat Light" w:cs="Calibri"/>
        </w:rPr>
        <w:t xml:space="preserve">destinate </w:t>
      </w:r>
      <w:proofErr w:type="spellStart"/>
      <w:r w:rsidR="00A87041" w:rsidRPr="00265BBF">
        <w:rPr>
          <w:rFonts w:ascii="Montserrat Light" w:eastAsia="Calibri" w:hAnsi="Montserrat Light" w:cs="Calibri"/>
        </w:rPr>
        <w:t>copiilor</w:t>
      </w:r>
      <w:proofErr w:type="spellEnd"/>
      <w:r w:rsidR="00A87041" w:rsidRPr="00265BBF">
        <w:rPr>
          <w:rFonts w:ascii="Montserrat Light" w:eastAsia="Calibri" w:hAnsi="Montserrat Light" w:cs="Calibri"/>
        </w:rPr>
        <w:t>/</w:t>
      </w:r>
      <w:proofErr w:type="spellStart"/>
      <w:r w:rsidRPr="00265BBF">
        <w:rPr>
          <w:rFonts w:ascii="Montserrat Light" w:eastAsia="Calibri" w:hAnsi="Montserrat Light" w:cs="Calibri"/>
        </w:rPr>
        <w:t>persoanel</w:t>
      </w:r>
      <w:r w:rsidR="00A87041" w:rsidRPr="00265BBF">
        <w:rPr>
          <w:rFonts w:ascii="Montserrat Light" w:eastAsia="Calibri" w:hAnsi="Montserrat Light" w:cs="Calibri"/>
        </w:rPr>
        <w:t>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36B42266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răspunde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constituirea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și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actualizarea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permanentă</w:t>
      </w:r>
      <w:proofErr w:type="spellEnd"/>
      <w:r w:rsidRPr="00265BBF">
        <w:rPr>
          <w:rFonts w:ascii="Montserrat Light" w:eastAsia="Calibri" w:hAnsi="Montserrat Light" w:cs="Calibri"/>
        </w:rPr>
        <w:t xml:space="preserve"> la </w:t>
      </w:r>
      <w:proofErr w:type="spellStart"/>
      <w:r w:rsidRPr="00265BBF">
        <w:rPr>
          <w:rFonts w:ascii="Montserrat Light" w:eastAsia="Calibri" w:hAnsi="Montserrat Light" w:cs="Calibri"/>
        </w:rPr>
        <w:t>nivel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județean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bazei</w:t>
      </w:r>
      <w:proofErr w:type="spellEnd"/>
      <w:r w:rsidRPr="00265BBF">
        <w:rPr>
          <w:rFonts w:ascii="Montserrat Light" w:eastAsia="Calibri" w:hAnsi="Montserrat Light" w:cs="Calibri"/>
        </w:rPr>
        <w:t xml:space="preserve"> de date </w:t>
      </w:r>
      <w:proofErr w:type="spellStart"/>
      <w:r w:rsidRPr="00265BBF">
        <w:rPr>
          <w:rFonts w:ascii="Montserrat Light" w:eastAsia="Calibri" w:hAnsi="Montserrat Light" w:cs="Calibri"/>
        </w:rPr>
        <w:t>electronice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privind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beneficiarii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servicii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37986358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avizează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propunerile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specialiştilor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privind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acordarea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atestatului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familie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potenţial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adoptatoare</w:t>
      </w:r>
      <w:proofErr w:type="spellEnd"/>
      <w:r w:rsidRPr="00265BBF">
        <w:rPr>
          <w:rFonts w:ascii="Montserrat Light" w:hAnsi="Montserrat Light" w:cs="Calibri"/>
        </w:rPr>
        <w:t xml:space="preserve">, precum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pe </w:t>
      </w:r>
      <w:proofErr w:type="spellStart"/>
      <w:r w:rsidRPr="00265BBF">
        <w:rPr>
          <w:rFonts w:ascii="Montserrat Light" w:hAnsi="Montserrat Light" w:cs="Calibri"/>
        </w:rPr>
        <w:t>cele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referitoare</w:t>
      </w:r>
      <w:proofErr w:type="spellEnd"/>
      <w:r w:rsidRPr="00265BBF">
        <w:rPr>
          <w:rFonts w:ascii="Montserrat Light" w:hAnsi="Montserrat Light" w:cs="Calibri"/>
        </w:rPr>
        <w:t xml:space="preserve"> la </w:t>
      </w:r>
      <w:proofErr w:type="spellStart"/>
      <w:r w:rsidRPr="00265BBF">
        <w:rPr>
          <w:rFonts w:ascii="Montserrat Light" w:hAnsi="Montserrat Light" w:cs="Calibri"/>
        </w:rPr>
        <w:t>deschiderea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adopţiei</w:t>
      </w:r>
      <w:proofErr w:type="spellEnd"/>
      <w:r w:rsidRPr="00265BBF">
        <w:rPr>
          <w:rFonts w:ascii="Montserrat Light" w:hAnsi="Montserrat Light" w:cs="Calibri"/>
        </w:rPr>
        <w:t xml:space="preserve">; </w:t>
      </w:r>
    </w:p>
    <w:p w14:paraId="6510B896" w14:textId="506AF54E" w:rsidR="00F22950" w:rsidRPr="00265BBF" w:rsidRDefault="00CC5D0C" w:rsidP="00F22950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Coordoneaza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toate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serviciile</w:t>
      </w:r>
      <w:proofErr w:type="spellEnd"/>
      <w:r w:rsidR="00711098" w:rsidRPr="00265BBF">
        <w:rPr>
          <w:rFonts w:ascii="Montserrat Light" w:eastAsia="Calibri" w:hAnsi="Montserrat Light" w:cs="Calibri"/>
          <w:lang w:val="ro-RO"/>
        </w:rPr>
        <w:t>;</w:t>
      </w:r>
    </w:p>
    <w:p w14:paraId="7F0D26D9" w14:textId="77777777" w:rsidR="00F22950" w:rsidRPr="00265BBF" w:rsidRDefault="00BE4152" w:rsidP="00F22950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fundamentează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și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propune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F22950" w:rsidRPr="00265BBF">
        <w:rPr>
          <w:rFonts w:ascii="Montserrat Light" w:eastAsia="Calibri" w:hAnsi="Montserrat Light" w:cs="Calibri"/>
        </w:rPr>
        <w:t>C</w:t>
      </w:r>
      <w:r w:rsidRPr="00265BBF">
        <w:rPr>
          <w:rFonts w:ascii="Montserrat Light" w:eastAsia="Calibri" w:hAnsi="Montserrat Light" w:cs="Calibri"/>
        </w:rPr>
        <w:t>onsiliului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F22950" w:rsidRPr="00265BBF">
        <w:rPr>
          <w:rFonts w:ascii="Montserrat Light" w:eastAsia="Calibri" w:hAnsi="Montserrat Light" w:cs="Calibri"/>
        </w:rPr>
        <w:t>J</w:t>
      </w:r>
      <w:r w:rsidRPr="00265BBF">
        <w:rPr>
          <w:rFonts w:ascii="Montserrat Light" w:eastAsia="Calibri" w:hAnsi="Montserrat Light" w:cs="Calibri"/>
        </w:rPr>
        <w:t>udețean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r w:rsidR="00F22950" w:rsidRPr="00265BBF">
        <w:rPr>
          <w:rFonts w:ascii="Montserrat Light" w:eastAsia="Calibri" w:hAnsi="Montserrat Light" w:cs="Calibri"/>
        </w:rPr>
        <w:t xml:space="preserve">Cluj </w:t>
      </w:r>
      <w:proofErr w:type="spellStart"/>
      <w:r w:rsidRPr="00265BBF">
        <w:rPr>
          <w:rFonts w:ascii="Montserrat Light" w:eastAsia="Calibri" w:hAnsi="Montserrat Light" w:cs="Calibri"/>
        </w:rPr>
        <w:t>înființarea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finanțarea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respectiv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cofinanțarea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serviciilor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7AD7BD63" w14:textId="38FC9765" w:rsidR="00C27757" w:rsidRPr="00265BBF" w:rsidRDefault="00C27757" w:rsidP="00BE4152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asigură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gestionarea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eficientă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eficace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bunurilor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aparţinând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domeniului</w:t>
      </w:r>
      <w:proofErr w:type="spellEnd"/>
      <w:r w:rsidRPr="00265BBF">
        <w:rPr>
          <w:rFonts w:ascii="Montserrat Light" w:eastAsia="Calibri" w:hAnsi="Montserrat Light" w:cs="Calibri"/>
        </w:rPr>
        <w:t xml:space="preserve"> public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domeniului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privat</w:t>
      </w:r>
      <w:proofErr w:type="spellEnd"/>
      <w:r w:rsidRPr="00265BBF">
        <w:rPr>
          <w:rFonts w:ascii="Montserrat Light" w:eastAsia="Calibri" w:hAnsi="Montserrat Light" w:cs="Calibri"/>
        </w:rPr>
        <w:t xml:space="preserve"> al </w:t>
      </w:r>
      <w:proofErr w:type="spellStart"/>
      <w:r w:rsidRPr="00265BBF">
        <w:rPr>
          <w:rFonts w:ascii="Montserrat Light" w:eastAsia="Calibri" w:hAnsi="Montserrat Light" w:cs="Calibri"/>
        </w:rPr>
        <w:t>judeţului</w:t>
      </w:r>
      <w:proofErr w:type="spellEnd"/>
      <w:r w:rsidRPr="00265BBF">
        <w:rPr>
          <w:rFonts w:ascii="Montserrat Light" w:eastAsia="Calibri" w:hAnsi="Montserrat Light" w:cs="Calibri"/>
        </w:rPr>
        <w:t xml:space="preserve"> Cluj, </w:t>
      </w:r>
      <w:proofErr w:type="spellStart"/>
      <w:r w:rsidRPr="00265BBF">
        <w:rPr>
          <w:rFonts w:ascii="Montserrat Light" w:eastAsia="Calibri" w:hAnsi="Montserrat Light" w:cs="Calibri"/>
        </w:rPr>
        <w:t>aflate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administrarea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bookmarkStart w:id="1" w:name="_Hlk102058079"/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</w:t>
      </w:r>
      <w:bookmarkEnd w:id="1"/>
      <w:r w:rsidRPr="00265BBF">
        <w:rPr>
          <w:rFonts w:ascii="Montserrat Light" w:eastAsia="Calibri" w:hAnsi="Montserrat Light" w:cs="Calibri"/>
        </w:rPr>
        <w:t>;</w:t>
      </w:r>
    </w:p>
    <w:p w14:paraId="05E01084" w14:textId="4257EFBD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</w:t>
      </w:r>
      <w:r w:rsidR="007D26D6" w:rsidRPr="00265BBF">
        <w:rPr>
          <w:rFonts w:ascii="Montserrat Light" w:hAnsi="Montserrat Light" w:cs="Calibri"/>
        </w:rPr>
        <w:t>xercită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funcţia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ordonator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terţiar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credite</w:t>
      </w:r>
      <w:proofErr w:type="spellEnd"/>
      <w:r w:rsidR="007D26D6" w:rsidRPr="00265BBF">
        <w:rPr>
          <w:rFonts w:ascii="Montserrat Light" w:hAnsi="Montserrat Light" w:cs="Calibri"/>
        </w:rPr>
        <w:t xml:space="preserve">; </w:t>
      </w:r>
    </w:p>
    <w:p w14:paraId="56176CF9" w14:textId="77777777" w:rsidR="007E7BE5" w:rsidRPr="00265BBF" w:rsidRDefault="00F03FAC" w:rsidP="007E7BE5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î</w:t>
      </w:r>
      <w:r w:rsidR="007D26D6" w:rsidRPr="00265BBF">
        <w:rPr>
          <w:rFonts w:ascii="Montserrat Light" w:hAnsi="Montserrat Light" w:cs="Calibri"/>
        </w:rPr>
        <w:t>ntocmeşte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proiectul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bugetului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propriu</w:t>
      </w:r>
      <w:proofErr w:type="spellEnd"/>
      <w:r w:rsidR="007D26D6" w:rsidRPr="00265BBF">
        <w:rPr>
          <w:rFonts w:ascii="Montserrat Light" w:hAnsi="Montserrat Light" w:cs="Calibri"/>
        </w:rPr>
        <w:t xml:space="preserve"> al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contul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încheiere</w:t>
      </w:r>
      <w:proofErr w:type="spellEnd"/>
      <w:r w:rsidR="007D26D6" w:rsidRPr="00265BBF">
        <w:rPr>
          <w:rFonts w:ascii="Montserrat Light" w:hAnsi="Montserrat Light" w:cs="Calibri"/>
        </w:rPr>
        <w:t xml:space="preserve"> a </w:t>
      </w:r>
      <w:proofErr w:type="spellStart"/>
      <w:r w:rsidR="007D26D6" w:rsidRPr="00265BBF">
        <w:rPr>
          <w:rFonts w:ascii="Montserrat Light" w:hAnsi="Montserrat Light" w:cs="Calibri"/>
        </w:rPr>
        <w:t>exerciţiului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bugetar</w:t>
      </w:r>
      <w:proofErr w:type="spellEnd"/>
      <w:r w:rsidR="007D26D6" w:rsidRPr="00265BBF">
        <w:rPr>
          <w:rFonts w:ascii="Montserrat Light" w:hAnsi="Montserrat Light" w:cs="Calibri"/>
        </w:rPr>
        <w:t xml:space="preserve">, pe care le </w:t>
      </w:r>
      <w:proofErr w:type="spellStart"/>
      <w:r w:rsidR="007D26D6" w:rsidRPr="00265BBF">
        <w:rPr>
          <w:rFonts w:ascii="Montserrat Light" w:hAnsi="Montserrat Light" w:cs="Calibri"/>
        </w:rPr>
        <w:t>supune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avizării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Colegiului</w:t>
      </w:r>
      <w:proofErr w:type="spellEnd"/>
      <w:r w:rsidR="007D26D6" w:rsidRPr="00265BBF">
        <w:rPr>
          <w:rFonts w:ascii="Montserrat Light" w:hAnsi="Montserrat Light" w:cs="Calibri"/>
        </w:rPr>
        <w:t xml:space="preserve"> Director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ulterior  </w:t>
      </w:r>
      <w:proofErr w:type="spellStart"/>
      <w:r w:rsidR="007D26D6" w:rsidRPr="00265BBF">
        <w:rPr>
          <w:rFonts w:ascii="Montserrat Light" w:hAnsi="Montserrat Light" w:cs="Calibri"/>
        </w:rPr>
        <w:t>aprobării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Consiliului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Judeţean</w:t>
      </w:r>
      <w:proofErr w:type="spellEnd"/>
      <w:r w:rsidR="007D26D6" w:rsidRPr="00265BBF">
        <w:rPr>
          <w:rFonts w:ascii="Montserrat Light" w:hAnsi="Montserrat Light" w:cs="Calibri"/>
        </w:rPr>
        <w:t xml:space="preserve"> Cluj;</w:t>
      </w:r>
      <w:bookmarkStart w:id="2" w:name="_Hlk102122187"/>
    </w:p>
    <w:p w14:paraId="60C4E8C0" w14:textId="22E7C370" w:rsidR="007E7BE5" w:rsidRPr="00265BBF" w:rsidRDefault="00551977" w:rsidP="007E7BE5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organizează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coordonează</w:t>
      </w:r>
      <w:proofErr w:type="spellEnd"/>
      <w:r w:rsidRPr="00265BBF">
        <w:rPr>
          <w:rFonts w:ascii="Montserrat Light" w:hAnsi="Montserrat Light" w:cs="Calibri"/>
        </w:rPr>
        <w:t xml:space="preserve">, conduce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răspunde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desfăşurarea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condiţiile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legii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următoarelor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activităţi</w:t>
      </w:r>
      <w:bookmarkEnd w:id="2"/>
      <w:proofErr w:type="spellEnd"/>
      <w:r w:rsidRPr="00265BBF">
        <w:rPr>
          <w:rFonts w:ascii="Montserrat Light" w:hAnsi="Montserrat Light" w:cs="Calibri"/>
        </w:rPr>
        <w:t>:</w:t>
      </w:r>
      <w:r w:rsidR="007E7BE5"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investiţii</w:t>
      </w:r>
      <w:proofErr w:type="spellEnd"/>
      <w:r w:rsidRPr="00265BBF">
        <w:rPr>
          <w:rFonts w:ascii="Montserrat Light" w:hAnsi="Montserrat Light" w:cs="Calibri"/>
        </w:rPr>
        <w:t>,</w:t>
      </w:r>
      <w:r w:rsidR="007E7BE5"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inventarierea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patrimoniului</w:t>
      </w:r>
      <w:proofErr w:type="spellEnd"/>
      <w:r w:rsidRPr="00265BBF">
        <w:rPr>
          <w:rFonts w:ascii="Montserrat Light" w:hAnsi="Montserrat Light" w:cs="Calibri"/>
        </w:rPr>
        <w:t>,</w:t>
      </w:r>
      <w:r w:rsidR="007E7BE5" w:rsidRPr="00265BBF">
        <w:rPr>
          <w:rFonts w:ascii="Montserrat Light" w:hAnsi="Montserrat Light" w:cs="Calibri"/>
        </w:rPr>
        <w:t xml:space="preserve"> </w:t>
      </w:r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servicii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beneficii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asistență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>,</w:t>
      </w:r>
      <w:r w:rsidR="007E7BE5"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implementarea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standardelor</w:t>
      </w:r>
      <w:proofErr w:type="spellEnd"/>
      <w:r w:rsidRPr="00265BBF">
        <w:rPr>
          <w:rFonts w:ascii="Montserrat Light" w:hAnsi="Montserrat Light" w:cs="Calibri"/>
        </w:rPr>
        <w:t xml:space="preserve"> de cost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calitate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serviciile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="007E7BE5" w:rsidRPr="00265BBF">
        <w:rPr>
          <w:rFonts w:ascii="Montserrat Light" w:hAnsi="Montserrat Light" w:cs="Calibri"/>
        </w:rPr>
        <w:t>;</w:t>
      </w:r>
      <w:r w:rsidR="00557EBA" w:rsidRPr="00265BBF">
        <w:rPr>
          <w:rFonts w:ascii="Montserrat Light" w:hAnsi="Montserrat Light" w:cs="Calibri"/>
        </w:rPr>
        <w:t xml:space="preserve"> </w:t>
      </w:r>
    </w:p>
    <w:p w14:paraId="1D3AB252" w14:textId="01A94A81" w:rsidR="00551977" w:rsidRPr="00265BBF" w:rsidRDefault="00551977" w:rsidP="00E84719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aprobă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programul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anual</w:t>
      </w:r>
      <w:proofErr w:type="spellEnd"/>
      <w:r w:rsidRPr="00265BBF">
        <w:rPr>
          <w:rFonts w:ascii="Montserrat Light" w:hAnsi="Montserrat Light" w:cs="Calibri"/>
        </w:rPr>
        <w:t xml:space="preserve"> al </w:t>
      </w:r>
      <w:proofErr w:type="spellStart"/>
      <w:r w:rsidRPr="00265BBF">
        <w:rPr>
          <w:rFonts w:ascii="Montserrat Light" w:hAnsi="Montserrat Light" w:cs="Calibri"/>
        </w:rPr>
        <w:t>achiziţiilor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publice</w:t>
      </w:r>
      <w:proofErr w:type="spellEnd"/>
      <w:r w:rsidRPr="00265BBF">
        <w:rPr>
          <w:rFonts w:ascii="Montserrat Light" w:hAnsi="Montserrat Light" w:cs="Calibri"/>
        </w:rPr>
        <w:t xml:space="preserve"> pe </w:t>
      </w:r>
      <w:proofErr w:type="spellStart"/>
      <w:r w:rsidRPr="00265BBF">
        <w:rPr>
          <w:rFonts w:ascii="Montserrat Light" w:hAnsi="Montserrat Light" w:cs="Calibri"/>
        </w:rPr>
        <w:t>baza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necesităţilor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priorităţilor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identificate</w:t>
      </w:r>
      <w:proofErr w:type="spellEnd"/>
      <w:r w:rsidRPr="00265BBF">
        <w:rPr>
          <w:rFonts w:ascii="Montserrat Light" w:hAnsi="Montserrat Light" w:cs="Calibri"/>
        </w:rPr>
        <w:t xml:space="preserve"> la </w:t>
      </w:r>
      <w:proofErr w:type="spellStart"/>
      <w:r w:rsidRPr="00265BBF">
        <w:rPr>
          <w:rFonts w:ascii="Montserrat Light" w:hAnsi="Montserrat Light" w:cs="Calibri"/>
        </w:rPr>
        <w:t>nivelul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instituţiei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funcţie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fondurile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aprobate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r w:rsidR="007E7BE5" w:rsidRPr="00265BBF">
        <w:rPr>
          <w:rFonts w:ascii="Montserrat Light" w:hAnsi="Montserrat Light" w:cs="Calibri"/>
        </w:rPr>
        <w:t xml:space="preserve">din </w:t>
      </w:r>
      <w:proofErr w:type="spellStart"/>
      <w:r w:rsidR="007E7BE5" w:rsidRPr="00265BBF">
        <w:rPr>
          <w:rFonts w:ascii="Montserrat Light" w:hAnsi="Montserrat Light" w:cs="Calibri"/>
        </w:rPr>
        <w:t>bugetul</w:t>
      </w:r>
      <w:proofErr w:type="spellEnd"/>
      <w:r w:rsidR="007E7BE5" w:rsidRPr="00265BBF">
        <w:rPr>
          <w:rFonts w:ascii="Montserrat Light" w:hAnsi="Montserrat Light" w:cs="Calibri"/>
        </w:rPr>
        <w:t xml:space="preserve"> </w:t>
      </w:r>
      <w:proofErr w:type="spellStart"/>
      <w:r w:rsidR="007E7BE5" w:rsidRPr="00265BBF">
        <w:rPr>
          <w:rFonts w:ascii="Montserrat Light" w:hAnsi="Montserrat Light" w:cs="Calibri"/>
        </w:rPr>
        <w:t>Județului</w:t>
      </w:r>
      <w:proofErr w:type="spellEnd"/>
      <w:r w:rsidR="007E7BE5"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posibilităţile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atragere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altor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fonduri</w:t>
      </w:r>
      <w:proofErr w:type="spellEnd"/>
      <w:r w:rsidRPr="00265BBF">
        <w:rPr>
          <w:rFonts w:ascii="Montserrat Light" w:hAnsi="Montserrat Light" w:cs="Calibri"/>
        </w:rPr>
        <w:t>;</w:t>
      </w:r>
      <w:r w:rsidR="00557EBA" w:rsidRPr="00265BBF">
        <w:rPr>
          <w:rFonts w:ascii="Montserrat Light" w:hAnsi="Montserrat Light" w:cs="Calibri"/>
        </w:rPr>
        <w:t xml:space="preserve"> </w:t>
      </w:r>
    </w:p>
    <w:p w14:paraId="12B0736D" w14:textId="757440E1" w:rsidR="007D26D6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</w:t>
      </w:r>
      <w:r w:rsidR="007D26D6" w:rsidRPr="00265BBF">
        <w:rPr>
          <w:rFonts w:ascii="Montserrat Light" w:hAnsi="Montserrat Light" w:cs="Calibri"/>
        </w:rPr>
        <w:t>laborează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0B2448" w:rsidRPr="00265BBF">
        <w:rPr>
          <w:rFonts w:ascii="Montserrat Light" w:hAnsi="Montserrat Light" w:cs="Calibri"/>
        </w:rPr>
        <w:t>structura</w:t>
      </w:r>
      <w:proofErr w:type="spellEnd"/>
      <w:r w:rsidR="000B2448" w:rsidRPr="00265BBF">
        <w:rPr>
          <w:rFonts w:ascii="Montserrat Light" w:hAnsi="Montserrat Light" w:cs="Calibri"/>
        </w:rPr>
        <w:t xml:space="preserve"> </w:t>
      </w:r>
      <w:proofErr w:type="spellStart"/>
      <w:r w:rsidR="000B2448" w:rsidRPr="00265BBF">
        <w:rPr>
          <w:rFonts w:ascii="Montserrat Light" w:hAnsi="Montserrat Light" w:cs="Calibri"/>
        </w:rPr>
        <w:t>organizatorică</w:t>
      </w:r>
      <w:proofErr w:type="spellEnd"/>
      <w:r w:rsidR="000B2448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statul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funcții</w:t>
      </w:r>
      <w:proofErr w:type="spellEnd"/>
      <w:r w:rsidR="00D6760A" w:rsidRPr="00265BBF">
        <w:rPr>
          <w:rFonts w:ascii="Montserrat Light" w:hAnsi="Montserrat Light" w:cs="Calibri"/>
        </w:rPr>
        <w:t>,</w:t>
      </w:r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regulamentul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organizare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și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funcționare</w:t>
      </w:r>
      <w:proofErr w:type="spellEnd"/>
      <w:r w:rsidR="00D6760A" w:rsidRPr="00265BBF">
        <w:rPr>
          <w:rFonts w:ascii="Montserrat Light" w:hAnsi="Montserrat Light" w:cs="Calibri"/>
        </w:rPr>
        <w:t xml:space="preserve"> al </w:t>
      </w:r>
      <w:proofErr w:type="spellStart"/>
      <w:r w:rsidR="00D6760A" w:rsidRPr="00265BBF">
        <w:rPr>
          <w:rFonts w:ascii="Montserrat Light" w:hAnsi="Montserrat Light" w:cs="Calibri"/>
        </w:rPr>
        <w:t>aparatului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specialitate</w:t>
      </w:r>
      <w:proofErr w:type="spellEnd"/>
      <w:r w:rsidR="00D6760A" w:rsidRPr="00265BBF">
        <w:rPr>
          <w:rFonts w:ascii="Montserrat Light" w:hAnsi="Montserrat Light" w:cs="Calibri"/>
        </w:rPr>
        <w:t xml:space="preserve"> al </w:t>
      </w:r>
      <w:proofErr w:type="spellStart"/>
      <w:r w:rsidR="00D6760A" w:rsidRPr="00265BBF">
        <w:rPr>
          <w:rFonts w:ascii="Montserrat Light" w:hAnsi="Montserrat Light" w:cs="Calibri"/>
        </w:rPr>
        <w:t>Direcţiei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Generale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Asistenţă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Socială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şi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lastRenderedPageBreak/>
        <w:t>Protecţia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Copilului</w:t>
      </w:r>
      <w:proofErr w:type="spellEnd"/>
      <w:r w:rsidR="00D6760A" w:rsidRPr="00265BBF">
        <w:rPr>
          <w:rFonts w:ascii="Montserrat Light" w:hAnsi="Montserrat Light" w:cs="Calibri"/>
        </w:rPr>
        <w:t xml:space="preserve"> Cluj precum </w:t>
      </w:r>
      <w:proofErr w:type="spellStart"/>
      <w:r w:rsidR="00D6760A" w:rsidRPr="00265BBF">
        <w:rPr>
          <w:rFonts w:ascii="Montserrat Light" w:hAnsi="Montserrat Light" w:cs="Calibri"/>
        </w:rPr>
        <w:t>și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regulamentele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organizare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și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funcționare</w:t>
      </w:r>
      <w:proofErr w:type="spellEnd"/>
      <w:r w:rsidR="00D6760A" w:rsidRPr="00265BBF">
        <w:rPr>
          <w:rFonts w:ascii="Montserrat Light" w:hAnsi="Montserrat Light" w:cs="Calibri"/>
        </w:rPr>
        <w:t xml:space="preserve"> a </w:t>
      </w:r>
      <w:proofErr w:type="spellStart"/>
      <w:r w:rsidR="00D6760A" w:rsidRPr="00265BBF">
        <w:rPr>
          <w:rFonts w:ascii="Montserrat Light" w:hAnsi="Montserrat Light" w:cs="Calibri"/>
        </w:rPr>
        <w:t>serviciilor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sociale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asigurate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către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Direcție</w:t>
      </w:r>
      <w:proofErr w:type="spellEnd"/>
      <w:r w:rsidR="00D6760A" w:rsidRPr="00265BBF">
        <w:rPr>
          <w:rFonts w:ascii="Montserrat Light" w:hAnsi="Montserrat Light" w:cs="Calibri"/>
        </w:rPr>
        <w:t xml:space="preserve"> ca </w:t>
      </w:r>
      <w:proofErr w:type="spellStart"/>
      <w:r w:rsidR="00D6760A" w:rsidRPr="00265BBF">
        <w:rPr>
          <w:rFonts w:ascii="Montserrat Light" w:hAnsi="Montserrat Light" w:cs="Calibri"/>
        </w:rPr>
        <w:t>furnizor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servicii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sociale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r w:rsidR="007D26D6" w:rsidRPr="00265BBF">
        <w:rPr>
          <w:rFonts w:ascii="Montserrat Light" w:hAnsi="Montserrat Light" w:cs="Calibri"/>
        </w:rPr>
        <w:t xml:space="preserve">al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Cluj, </w:t>
      </w:r>
      <w:bookmarkStart w:id="3" w:name="_Hlk102120191"/>
      <w:r w:rsidR="00D6760A" w:rsidRPr="00265BBF">
        <w:rPr>
          <w:rFonts w:ascii="Montserrat Light" w:hAnsi="Montserrat Light" w:cs="Calibri"/>
        </w:rPr>
        <w:t xml:space="preserve">pe care le </w:t>
      </w:r>
      <w:proofErr w:type="spellStart"/>
      <w:r w:rsidR="00D6760A" w:rsidRPr="00265BBF">
        <w:rPr>
          <w:rFonts w:ascii="Montserrat Light" w:hAnsi="Montserrat Light" w:cs="Calibri"/>
        </w:rPr>
        <w:t>supune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avizului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consultativ</w:t>
      </w:r>
      <w:proofErr w:type="spellEnd"/>
      <w:r w:rsidR="00D6760A" w:rsidRPr="00265BBF">
        <w:rPr>
          <w:rFonts w:ascii="Montserrat Light" w:hAnsi="Montserrat Light" w:cs="Calibri"/>
        </w:rPr>
        <w:t xml:space="preserve"> al </w:t>
      </w:r>
      <w:proofErr w:type="spellStart"/>
      <w:r w:rsidR="00D6760A" w:rsidRPr="00265BBF">
        <w:rPr>
          <w:rFonts w:ascii="Montserrat Light" w:hAnsi="Montserrat Light" w:cs="Calibri"/>
        </w:rPr>
        <w:t>colegiului</w:t>
      </w:r>
      <w:proofErr w:type="spellEnd"/>
      <w:r w:rsidR="00D6760A" w:rsidRPr="00265BBF">
        <w:rPr>
          <w:rFonts w:ascii="Montserrat Light" w:hAnsi="Montserrat Light" w:cs="Calibri"/>
        </w:rPr>
        <w:t xml:space="preserve"> director</w:t>
      </w:r>
      <w:r w:rsidR="007D26D6" w:rsidRPr="00265BBF">
        <w:rPr>
          <w:rFonts w:ascii="Montserrat Light" w:hAnsi="Montserrat Light" w:cs="Calibri"/>
        </w:rPr>
        <w:t xml:space="preserve"> </w:t>
      </w:r>
      <w:bookmarkEnd w:id="3"/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r w:rsidR="00D6760A" w:rsidRPr="00265BBF">
        <w:rPr>
          <w:rFonts w:ascii="Montserrat Light" w:hAnsi="Montserrat Light" w:cs="Calibri"/>
        </w:rPr>
        <w:t xml:space="preserve">le </w:t>
      </w:r>
      <w:proofErr w:type="spellStart"/>
      <w:r w:rsidR="007D26D6" w:rsidRPr="00265BBF">
        <w:rPr>
          <w:rFonts w:ascii="Montserrat Light" w:hAnsi="Montserrat Light" w:cs="Calibri"/>
        </w:rPr>
        <w:t>propune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r w:rsidR="00D6760A" w:rsidRPr="00265BBF">
        <w:rPr>
          <w:rFonts w:ascii="Montserrat Light" w:hAnsi="Montserrat Light" w:cs="Calibri"/>
        </w:rPr>
        <w:t xml:space="preserve">ulterior, </w:t>
      </w:r>
      <w:proofErr w:type="spellStart"/>
      <w:r w:rsidR="007D26D6" w:rsidRPr="00265BBF">
        <w:rPr>
          <w:rFonts w:ascii="Montserrat Light" w:hAnsi="Montserrat Light" w:cs="Calibri"/>
        </w:rPr>
        <w:t>spre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aprobare</w:t>
      </w:r>
      <w:proofErr w:type="spellEnd"/>
      <w:r w:rsidR="00D6760A" w:rsidRPr="00265BBF">
        <w:rPr>
          <w:rFonts w:ascii="Montserrat Light" w:hAnsi="Montserrat Light" w:cs="Calibri"/>
        </w:rPr>
        <w:t>,</w:t>
      </w:r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Consiliului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Județean</w:t>
      </w:r>
      <w:proofErr w:type="spellEnd"/>
      <w:r w:rsidR="007D26D6" w:rsidRPr="00265BBF">
        <w:rPr>
          <w:rFonts w:ascii="Montserrat Light" w:hAnsi="Montserrat Light" w:cs="Calibri"/>
        </w:rPr>
        <w:t xml:space="preserve"> Cluj; </w:t>
      </w:r>
    </w:p>
    <w:p w14:paraId="1648E0A3" w14:textId="2B70FFBD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</w:t>
      </w:r>
      <w:r w:rsidR="007D26D6" w:rsidRPr="00265BBF">
        <w:rPr>
          <w:rFonts w:ascii="Montserrat Light" w:hAnsi="Montserrat Light" w:cs="Calibri"/>
        </w:rPr>
        <w:t>laborează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actualizează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statul</w:t>
      </w:r>
      <w:proofErr w:type="spellEnd"/>
      <w:r w:rsidR="007D26D6" w:rsidRPr="00265BBF">
        <w:rPr>
          <w:rFonts w:ascii="Montserrat Light" w:hAnsi="Montserrat Light" w:cs="Calibri"/>
        </w:rPr>
        <w:t xml:space="preserve"> de personal al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Cluj; </w:t>
      </w:r>
    </w:p>
    <w:p w14:paraId="04DE7DFF" w14:textId="1E3FB675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o</w:t>
      </w:r>
      <w:r w:rsidR="007D26D6" w:rsidRPr="00265BBF">
        <w:rPr>
          <w:rFonts w:ascii="Montserrat Light" w:eastAsia="Calibri" w:hAnsi="Montserrat Light" w:cs="Calibri"/>
        </w:rPr>
        <w:t>rganizează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activitatea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6D6380" w:rsidRPr="00265BBF">
        <w:rPr>
          <w:rFonts w:ascii="Montserrat Light" w:eastAsia="Calibri" w:hAnsi="Montserrat Light" w:cs="Calibri"/>
        </w:rPr>
        <w:t>ocupare</w:t>
      </w:r>
      <w:proofErr w:type="spellEnd"/>
      <w:r w:rsidR="006D6380"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="006D6380" w:rsidRPr="00265BBF">
        <w:rPr>
          <w:rFonts w:ascii="Montserrat Light" w:eastAsia="Calibri" w:hAnsi="Montserrat Light" w:cs="Calibri"/>
        </w:rPr>
        <w:t>funcțiilor</w:t>
      </w:r>
      <w:proofErr w:type="spellEnd"/>
      <w:r w:rsidR="006D6380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6D6380" w:rsidRPr="00265BBF">
        <w:rPr>
          <w:rFonts w:ascii="Montserrat Light" w:eastAsia="Calibri" w:hAnsi="Montserrat Light" w:cs="Calibri"/>
        </w:rPr>
        <w:t>publice</w:t>
      </w:r>
      <w:proofErr w:type="spellEnd"/>
      <w:r w:rsidR="006D6380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și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angajare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="007D26D6" w:rsidRPr="00265BBF">
        <w:rPr>
          <w:rFonts w:ascii="Montserrat Light" w:eastAsia="Calibri" w:hAnsi="Montserrat Light" w:cs="Calibri"/>
        </w:rPr>
        <w:t>personalului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r w:rsidR="006D6380" w:rsidRPr="00265BBF">
        <w:rPr>
          <w:rFonts w:ascii="Montserrat Light" w:eastAsia="Calibri" w:hAnsi="Montserrat Light" w:cs="Calibri"/>
        </w:rPr>
        <w:t xml:space="preserve">contractual </w:t>
      </w:r>
      <w:r w:rsidR="007D26D6" w:rsidRPr="00265BBF">
        <w:rPr>
          <w:rFonts w:ascii="Montserrat Light" w:eastAsia="Calibri" w:hAnsi="Montserrat Light" w:cs="Calibri"/>
        </w:rPr>
        <w:t xml:space="preserve">din </w:t>
      </w:r>
      <w:proofErr w:type="spellStart"/>
      <w:r w:rsidR="007D26D6" w:rsidRPr="00265BBF">
        <w:rPr>
          <w:rFonts w:ascii="Montserrat Light" w:eastAsia="Calibri" w:hAnsi="Montserrat Light" w:cs="Calibri"/>
        </w:rPr>
        <w:t>cadrul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aparatului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94955" w:rsidRPr="00265BBF">
        <w:rPr>
          <w:rFonts w:ascii="Montserrat Light" w:eastAsia="Calibri" w:hAnsi="Montserrat Light" w:cs="Calibri"/>
        </w:rPr>
        <w:t>propriu</w:t>
      </w:r>
      <w:proofErr w:type="spellEnd"/>
      <w:r w:rsidR="00294955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și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="007D26D6" w:rsidRPr="00265BBF">
        <w:rPr>
          <w:rFonts w:ascii="Montserrat Light" w:eastAsia="Calibri" w:hAnsi="Montserrat Light" w:cs="Calibri"/>
        </w:rPr>
        <w:t>serviciilor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6D6380" w:rsidRPr="00265BBF">
        <w:rPr>
          <w:rFonts w:ascii="Montserrat Light" w:eastAsia="Calibri" w:hAnsi="Montserrat Light" w:cs="Calibri"/>
        </w:rPr>
        <w:t>sociale</w:t>
      </w:r>
      <w:proofErr w:type="spellEnd"/>
      <w:r w:rsidR="006D6380" w:rsidRPr="00265BBF">
        <w:rPr>
          <w:rFonts w:ascii="Montserrat Light" w:eastAsia="Calibri" w:hAnsi="Montserrat Light" w:cs="Calibri"/>
        </w:rPr>
        <w:t xml:space="preserve"> </w:t>
      </w:r>
      <w:r w:rsidR="007D26D6" w:rsidRPr="00265BBF">
        <w:rPr>
          <w:rFonts w:ascii="Montserrat Light" w:eastAsia="Calibri" w:hAnsi="Montserrat Light" w:cs="Calibri"/>
        </w:rPr>
        <w:t xml:space="preserve">din </w:t>
      </w:r>
      <w:proofErr w:type="spellStart"/>
      <w:r w:rsidR="006D6380" w:rsidRPr="00265BBF">
        <w:rPr>
          <w:rFonts w:ascii="Montserrat Light" w:eastAsia="Calibri" w:hAnsi="Montserrat Light" w:cs="Calibri"/>
        </w:rPr>
        <w:t>structura</w:t>
      </w:r>
      <w:proofErr w:type="spellEnd"/>
      <w:r w:rsidR="006D6380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6D6380" w:rsidRPr="00265BBF">
        <w:rPr>
          <w:rFonts w:ascii="Montserrat Light" w:eastAsia="Calibri" w:hAnsi="Montserrat Light" w:cs="Calibri"/>
        </w:rPr>
        <w:t>organizatorică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; </w:t>
      </w:r>
    </w:p>
    <w:p w14:paraId="66945CA0" w14:textId="33F02171" w:rsidR="007D26D6" w:rsidRPr="00265BBF" w:rsidRDefault="007D26D6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dispune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9F1B98" w:rsidRPr="00265BBF">
        <w:rPr>
          <w:rFonts w:ascii="Montserrat Light" w:eastAsia="Calibri" w:hAnsi="Montserrat Light" w:cs="Calibri"/>
        </w:rPr>
        <w:t>numirea</w:t>
      </w:r>
      <w:proofErr w:type="spellEnd"/>
      <w:r w:rsidR="009F1B9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9F1B98" w:rsidRPr="00265BBF">
        <w:rPr>
          <w:rFonts w:ascii="Montserrat Light" w:eastAsia="Calibri" w:hAnsi="Montserrat Light" w:cs="Calibri"/>
        </w:rPr>
        <w:t>personalului</w:t>
      </w:r>
      <w:proofErr w:type="spellEnd"/>
      <w:r w:rsidR="009F1B98"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suspendarea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modificarea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încetarea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raporturilor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serviciu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sau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după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caz</w:t>
      </w:r>
      <w:proofErr w:type="spellEnd"/>
      <w:r w:rsidRPr="00265BBF">
        <w:rPr>
          <w:rFonts w:ascii="Montserrat Light" w:eastAsia="Calibri" w:hAnsi="Montserrat Light" w:cs="Calibri"/>
        </w:rPr>
        <w:t xml:space="preserve">, a </w:t>
      </w:r>
      <w:proofErr w:type="spellStart"/>
      <w:r w:rsidRPr="00265BBF">
        <w:rPr>
          <w:rFonts w:ascii="Montserrat Light" w:eastAsia="Calibri" w:hAnsi="Montserrat Light" w:cs="Calibri"/>
        </w:rPr>
        <w:t>raporturilor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muncă</w:t>
      </w:r>
      <w:proofErr w:type="spellEnd"/>
      <w:r w:rsidRPr="00265BBF">
        <w:rPr>
          <w:rFonts w:ascii="Montserrat Light" w:eastAsia="Calibri" w:hAnsi="Montserrat Light" w:cs="Calibri"/>
        </w:rPr>
        <w:t xml:space="preserve">  </w:t>
      </w:r>
      <w:proofErr w:type="spellStart"/>
      <w:r w:rsidRPr="00265BBF">
        <w:rPr>
          <w:rFonts w:ascii="Montserrat Light" w:eastAsia="Calibri" w:hAnsi="Montserrat Light" w:cs="Calibri"/>
        </w:rPr>
        <w:t>pentru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personalul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Cluj, </w:t>
      </w:r>
      <w:proofErr w:type="spellStart"/>
      <w:r w:rsidRPr="00265BBF">
        <w:rPr>
          <w:rFonts w:ascii="Montserrat Light" w:hAnsi="Montserrat Light" w:cs="Calibri"/>
        </w:rPr>
        <w:t>prin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dispoziție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condiţiile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legii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37C44CEB" w14:textId="62BFDE1C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</w:t>
      </w:r>
      <w:r w:rsidR="007D26D6" w:rsidRPr="00265BBF">
        <w:rPr>
          <w:rFonts w:ascii="Montserrat Light" w:hAnsi="Montserrat Light" w:cs="Calibri"/>
        </w:rPr>
        <w:t>probă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fişele</w:t>
      </w:r>
      <w:proofErr w:type="spellEnd"/>
      <w:r w:rsidR="007D26D6" w:rsidRPr="00265BBF">
        <w:rPr>
          <w:rFonts w:ascii="Montserrat Light" w:hAnsi="Montserrat Light" w:cs="Calibri"/>
        </w:rPr>
        <w:t xml:space="preserve"> de post ale </w:t>
      </w:r>
      <w:proofErr w:type="spellStart"/>
      <w:r w:rsidR="007D26D6" w:rsidRPr="00265BBF">
        <w:rPr>
          <w:rFonts w:ascii="Montserrat Light" w:hAnsi="Montserrat Light" w:cs="Calibri"/>
        </w:rPr>
        <w:t>personalului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modificările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acestora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asigurând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corelarea</w:t>
      </w:r>
      <w:proofErr w:type="spellEnd"/>
      <w:r w:rsidR="007D26D6" w:rsidRPr="00265BBF">
        <w:rPr>
          <w:rFonts w:ascii="Montserrat Light" w:hAnsi="Montserrat Light" w:cs="Calibri"/>
        </w:rPr>
        <w:t xml:space="preserve"> cu </w:t>
      </w:r>
      <w:proofErr w:type="spellStart"/>
      <w:r w:rsidR="007D26D6" w:rsidRPr="00265BBF">
        <w:rPr>
          <w:rFonts w:ascii="Montserrat Light" w:hAnsi="Montserrat Light" w:cs="Calibri"/>
        </w:rPr>
        <w:t>atribuţiile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structurii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conduse</w:t>
      </w:r>
      <w:proofErr w:type="spellEnd"/>
      <w:r w:rsidR="007D26D6" w:rsidRPr="00265BBF">
        <w:rPr>
          <w:rFonts w:ascii="Montserrat Light" w:hAnsi="Montserrat Light" w:cs="Calibri"/>
        </w:rPr>
        <w:t>;</w:t>
      </w:r>
    </w:p>
    <w:p w14:paraId="00C7AC3D" w14:textId="4EAAF40C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o</w:t>
      </w:r>
      <w:r w:rsidR="007D26D6" w:rsidRPr="00265BBF">
        <w:rPr>
          <w:rFonts w:ascii="Montserrat Light" w:eastAsia="Calibri" w:hAnsi="Montserrat Light" w:cs="Calibri"/>
        </w:rPr>
        <w:t>rganizează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="007D26D6" w:rsidRPr="00265BBF">
        <w:rPr>
          <w:rFonts w:ascii="Montserrat Light" w:eastAsia="Calibri" w:hAnsi="Montserrat Light" w:cs="Calibri"/>
        </w:rPr>
        <w:t>coordonează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şi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controlează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activitatea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personalului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din </w:t>
      </w:r>
      <w:proofErr w:type="spellStart"/>
      <w:r w:rsidR="007D26D6" w:rsidRPr="00265BBF">
        <w:rPr>
          <w:rFonts w:ascii="Montserrat Light" w:eastAsia="Calibri" w:hAnsi="Montserrat Light" w:cs="Calibri"/>
        </w:rPr>
        <w:t>cadrul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aplică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sancțiuni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disciplinare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conformitate</w:t>
      </w:r>
      <w:proofErr w:type="spellEnd"/>
      <w:r w:rsidR="007D26D6" w:rsidRPr="00265BBF">
        <w:rPr>
          <w:rFonts w:ascii="Montserrat Light" w:hAnsi="Montserrat Light" w:cs="Calibri"/>
        </w:rPr>
        <w:t xml:space="preserve"> cu </w:t>
      </w:r>
      <w:proofErr w:type="spellStart"/>
      <w:r w:rsidR="007D26D6" w:rsidRPr="00265BBF">
        <w:rPr>
          <w:rFonts w:ascii="Montserrat Light" w:hAnsi="Montserrat Light" w:cs="Calibri"/>
        </w:rPr>
        <w:t>prevederile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legale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vigoare</w:t>
      </w:r>
      <w:proofErr w:type="spellEnd"/>
      <w:r w:rsidR="007D26D6" w:rsidRPr="00265BBF">
        <w:rPr>
          <w:rFonts w:ascii="Montserrat Light" w:hAnsi="Montserrat Light" w:cs="Calibri"/>
        </w:rPr>
        <w:t xml:space="preserve">; </w:t>
      </w:r>
    </w:p>
    <w:p w14:paraId="072763F9" w14:textId="23AA49B7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  <w:i/>
        </w:rPr>
      </w:pPr>
      <w:proofErr w:type="spellStart"/>
      <w:r w:rsidRPr="00265BBF">
        <w:rPr>
          <w:rFonts w:ascii="Montserrat Light" w:hAnsi="Montserrat Light" w:cs="Calibri"/>
        </w:rPr>
        <w:t>o</w:t>
      </w:r>
      <w:r w:rsidR="007D26D6" w:rsidRPr="00265BBF">
        <w:rPr>
          <w:rFonts w:ascii="Montserrat Light" w:hAnsi="Montserrat Light" w:cs="Calibri"/>
        </w:rPr>
        <w:t>rganizează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activitatea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evaluare</w:t>
      </w:r>
      <w:proofErr w:type="spellEnd"/>
      <w:r w:rsidR="007D26D6" w:rsidRPr="00265BBF">
        <w:rPr>
          <w:rFonts w:ascii="Montserrat Light" w:hAnsi="Montserrat Light" w:cs="Calibri"/>
        </w:rPr>
        <w:t xml:space="preserve"> a </w:t>
      </w:r>
      <w:proofErr w:type="spellStart"/>
      <w:r w:rsidR="007D26D6" w:rsidRPr="00265BBF">
        <w:rPr>
          <w:rFonts w:ascii="Montserrat Light" w:hAnsi="Montserrat Light" w:cs="Calibri"/>
        </w:rPr>
        <w:t>performanţele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profesionale</w:t>
      </w:r>
      <w:proofErr w:type="spellEnd"/>
      <w:r w:rsidR="007D26D6" w:rsidRPr="00265BBF">
        <w:rPr>
          <w:rFonts w:ascii="Montserrat Light" w:hAnsi="Montserrat Light" w:cs="Calibri"/>
        </w:rPr>
        <w:t xml:space="preserve"> a </w:t>
      </w:r>
      <w:proofErr w:type="spellStart"/>
      <w:r w:rsidR="007D26D6" w:rsidRPr="00265BBF">
        <w:rPr>
          <w:rFonts w:ascii="Montserrat Light" w:hAnsi="Montserrat Light" w:cs="Calibri"/>
        </w:rPr>
        <w:t>personalului</w:t>
      </w:r>
      <w:proofErr w:type="spellEnd"/>
      <w:r w:rsidR="007D26D6" w:rsidRPr="00265BBF">
        <w:rPr>
          <w:rFonts w:ascii="Montserrat Light" w:hAnsi="Montserrat Light" w:cs="Calibri"/>
        </w:rPr>
        <w:t xml:space="preserve"> din </w:t>
      </w:r>
      <w:proofErr w:type="spellStart"/>
      <w:r w:rsidR="007D26D6" w:rsidRPr="00265BBF">
        <w:rPr>
          <w:rFonts w:ascii="Montserrat Light" w:hAnsi="Montserrat Light" w:cs="Calibri"/>
        </w:rPr>
        <w:t>cadrul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Copilului Cluj; </w:t>
      </w:r>
    </w:p>
    <w:p w14:paraId="0D3309B3" w14:textId="22779D4F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>a</w:t>
      </w:r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probă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planul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de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pregătire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şi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perfecţionarea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profesională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a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personalului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din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cadrul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</w:t>
      </w:r>
      <w:r w:rsidR="007D26D6" w:rsidRPr="00265BBF">
        <w:rPr>
          <w:rFonts w:ascii="Montserrat Light" w:hAnsi="Montserrat Light" w:cs="Calibri"/>
          <w:i/>
          <w:iCs/>
        </w:rPr>
        <w:t>u</w:t>
      </w:r>
      <w:r w:rsidR="007D26D6" w:rsidRPr="00265BBF">
        <w:rPr>
          <w:rFonts w:ascii="Montserrat Light" w:hAnsi="Montserrat Light" w:cs="Calibri"/>
        </w:rPr>
        <w:t>mele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necesare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pentru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participarea</w:t>
      </w:r>
      <w:proofErr w:type="spellEnd"/>
      <w:r w:rsidR="007D26D6" w:rsidRPr="00265BBF">
        <w:rPr>
          <w:rFonts w:ascii="Montserrat Light" w:hAnsi="Montserrat Light" w:cs="Calibri"/>
        </w:rPr>
        <w:t xml:space="preserve"> la </w:t>
      </w:r>
      <w:proofErr w:type="spellStart"/>
      <w:r w:rsidR="007D26D6" w:rsidRPr="00265BBF">
        <w:rPr>
          <w:rFonts w:ascii="Montserrat Light" w:hAnsi="Montserrat Light" w:cs="Calibri"/>
        </w:rPr>
        <w:t>programele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formare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pregătire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profesională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shd w:val="clear" w:color="auto" w:fill="F3F3F3"/>
        </w:rPr>
        <w:t xml:space="preserve">; </w:t>
      </w:r>
    </w:p>
    <w:p w14:paraId="028EEC76" w14:textId="77777777" w:rsidR="009F1B98" w:rsidRPr="00265BBF" w:rsidRDefault="00F03FAC" w:rsidP="009F1B9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mbria"/>
        </w:rPr>
        <w:t>a</w:t>
      </w:r>
      <w:r w:rsidR="007D26D6" w:rsidRPr="00265BBF">
        <w:rPr>
          <w:rFonts w:ascii="Montserrat Light" w:hAnsi="Montserrat Light" w:cs="Cambria"/>
        </w:rPr>
        <w:t>probă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programarea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concediului</w:t>
      </w:r>
      <w:proofErr w:type="spellEnd"/>
      <w:r w:rsidR="007D26D6" w:rsidRPr="00265BBF">
        <w:rPr>
          <w:rFonts w:ascii="Montserrat Light" w:hAnsi="Montserrat Light" w:cs="Cambria"/>
        </w:rPr>
        <w:t xml:space="preserve"> de </w:t>
      </w:r>
      <w:proofErr w:type="spellStart"/>
      <w:r w:rsidR="007D26D6" w:rsidRPr="00265BBF">
        <w:rPr>
          <w:rFonts w:ascii="Montserrat Light" w:hAnsi="Montserrat Light" w:cs="Cambria"/>
        </w:rPr>
        <w:t>odihnă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pentru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personalul</w:t>
      </w:r>
      <w:proofErr w:type="spellEnd"/>
      <w:r w:rsidR="007D26D6" w:rsidRPr="00265BBF">
        <w:rPr>
          <w:rFonts w:ascii="Montserrat Light" w:hAnsi="Montserrat Light" w:cs="Cambria"/>
        </w:rPr>
        <w:t xml:space="preserve"> din </w:t>
      </w:r>
      <w:proofErr w:type="spellStart"/>
      <w:r w:rsidR="007D26D6" w:rsidRPr="00265BBF">
        <w:rPr>
          <w:rFonts w:ascii="Montserrat Light" w:hAnsi="Montserrat Light" w:cs="Cambria"/>
        </w:rPr>
        <w:t>cadrul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Direcției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în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luna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decembrie</w:t>
      </w:r>
      <w:proofErr w:type="spellEnd"/>
      <w:r w:rsidR="007D26D6" w:rsidRPr="00265BBF">
        <w:rPr>
          <w:rFonts w:ascii="Montserrat Light" w:hAnsi="Montserrat Light" w:cs="Cambria"/>
        </w:rPr>
        <w:t xml:space="preserve"> a </w:t>
      </w:r>
      <w:proofErr w:type="spellStart"/>
      <w:r w:rsidR="007D26D6" w:rsidRPr="00265BBF">
        <w:rPr>
          <w:rFonts w:ascii="Montserrat Light" w:hAnsi="Montserrat Light" w:cs="Cambria"/>
        </w:rPr>
        <w:t>anului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în</w:t>
      </w:r>
      <w:proofErr w:type="spellEnd"/>
      <w:r w:rsidR="007D26D6" w:rsidRPr="00265BBF">
        <w:rPr>
          <w:rFonts w:ascii="Montserrat Light" w:hAnsi="Montserrat Light" w:cs="Cambria"/>
        </w:rPr>
        <w:t xml:space="preserve"> curs </w:t>
      </w:r>
      <w:proofErr w:type="spellStart"/>
      <w:r w:rsidR="007D26D6" w:rsidRPr="00265BBF">
        <w:rPr>
          <w:rFonts w:ascii="Montserrat Light" w:hAnsi="Montserrat Light" w:cs="Cambria"/>
        </w:rPr>
        <w:t>pentru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anul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următor</w:t>
      </w:r>
      <w:proofErr w:type="spellEnd"/>
      <w:r w:rsidR="007D26D6" w:rsidRPr="00265BBF">
        <w:rPr>
          <w:rFonts w:ascii="Montserrat Light" w:hAnsi="Montserrat Light" w:cs="Cambria"/>
        </w:rPr>
        <w:t>;</w:t>
      </w:r>
    </w:p>
    <w:p w14:paraId="45D6D38D" w14:textId="369162FA" w:rsidR="009F1B98" w:rsidRPr="00265BBF" w:rsidRDefault="009F1B98" w:rsidP="009F1B9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aprobă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deplasările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ţară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străinătate</w:t>
      </w:r>
      <w:proofErr w:type="spellEnd"/>
      <w:r w:rsidRPr="00265BBF">
        <w:rPr>
          <w:rFonts w:ascii="Montserrat Light" w:eastAsia="Calibri" w:hAnsi="Montserrat Light" w:cs="Calibri"/>
        </w:rPr>
        <w:t xml:space="preserve"> ale </w:t>
      </w:r>
      <w:proofErr w:type="spellStart"/>
      <w:r w:rsidRPr="00265BBF">
        <w:rPr>
          <w:rFonts w:ascii="Montserrat Light" w:eastAsia="Calibri" w:hAnsi="Montserrat Light" w:cs="Calibri"/>
        </w:rPr>
        <w:t>personalului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Direcţiei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Generale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Asistenţă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Protecţia</w:t>
      </w:r>
      <w:proofErr w:type="spellEnd"/>
      <w:r w:rsidRPr="00265BBF">
        <w:rPr>
          <w:rFonts w:ascii="Montserrat Light" w:eastAsia="Calibri" w:hAnsi="Montserrat Light" w:cs="Calibri"/>
        </w:rPr>
        <w:t xml:space="preserve"> Copilului Cluj;</w:t>
      </w:r>
    </w:p>
    <w:p w14:paraId="3AF573F1" w14:textId="1A0CC865" w:rsidR="009F1B98" w:rsidRPr="00265BBF" w:rsidRDefault="009F1B98" w:rsidP="009F1B9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numește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persoanele</w:t>
      </w:r>
      <w:proofErr w:type="spellEnd"/>
      <w:r w:rsidRPr="00265BBF">
        <w:rPr>
          <w:rFonts w:ascii="Montserrat Light" w:hAnsi="Montserrat Light" w:cs="Calibri"/>
        </w:rPr>
        <w:t xml:space="preserve"> care </w:t>
      </w:r>
      <w:proofErr w:type="spellStart"/>
      <w:r w:rsidRPr="00265BBF">
        <w:rPr>
          <w:rFonts w:ascii="Montserrat Light" w:hAnsi="Montserrat Light" w:cs="Calibri"/>
        </w:rPr>
        <w:t>exercită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controlul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financiar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preventiv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propriu</w:t>
      </w:r>
      <w:proofErr w:type="spellEnd"/>
      <w:r w:rsidRPr="00265BBF">
        <w:rPr>
          <w:rFonts w:ascii="Montserrat Light" w:hAnsi="Montserrat Light" w:cs="Calibri"/>
        </w:rPr>
        <w:t xml:space="preserve"> cu </w:t>
      </w:r>
      <w:proofErr w:type="spellStart"/>
      <w:r w:rsidRPr="00265BBF">
        <w:rPr>
          <w:rFonts w:ascii="Montserrat Light" w:hAnsi="Montserrat Light" w:cs="Calibri"/>
        </w:rPr>
        <w:t>acordul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Consiliului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Județean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organizează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activitatea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evaluare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acestora</w:t>
      </w:r>
      <w:proofErr w:type="spellEnd"/>
      <w:r w:rsidRPr="00265BBF">
        <w:rPr>
          <w:rFonts w:ascii="Montserrat Light" w:hAnsi="Montserrat Light" w:cs="Calibri"/>
        </w:rPr>
        <w:t xml:space="preserve"> conform </w:t>
      </w:r>
      <w:proofErr w:type="spellStart"/>
      <w:r w:rsidRPr="00265BBF">
        <w:rPr>
          <w:rFonts w:ascii="Montserrat Light" w:hAnsi="Montserrat Light" w:cs="Calibri"/>
        </w:rPr>
        <w:t>prevederilor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legale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vigoare</w:t>
      </w:r>
      <w:proofErr w:type="spellEnd"/>
      <w:r w:rsidRPr="00265BBF">
        <w:rPr>
          <w:rFonts w:ascii="Montserrat Light" w:hAnsi="Montserrat Light" w:cs="Calibri"/>
        </w:rPr>
        <w:t>;</w:t>
      </w:r>
    </w:p>
    <w:p w14:paraId="01090BC2" w14:textId="4D590E02" w:rsidR="007D26D6" w:rsidRPr="00265BBF" w:rsidRDefault="000A25D4" w:rsidP="00167D6D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s</w:t>
      </w:r>
      <w:r w:rsidR="007D26D6" w:rsidRPr="00265BBF">
        <w:rPr>
          <w:rFonts w:ascii="Montserrat Light" w:hAnsi="Montserrat Light" w:cs="Calibri"/>
        </w:rPr>
        <w:t>emnează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acțiuni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justiție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cereri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reconvenționale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întâmpinări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orice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alte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cereri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promovate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Direcţia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Generală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Cluj;</w:t>
      </w:r>
    </w:p>
    <w:p w14:paraId="7F938E87" w14:textId="24B67EC1" w:rsidR="007D26D6" w:rsidRPr="00265BBF" w:rsidRDefault="000A25D4" w:rsidP="00167D6D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</w:t>
      </w:r>
      <w:r w:rsidR="007D26D6" w:rsidRPr="00265BBF">
        <w:rPr>
          <w:rFonts w:ascii="Montserrat Light" w:hAnsi="Montserrat Light" w:cs="Calibri"/>
        </w:rPr>
        <w:t>nalizează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rapoartele</w:t>
      </w:r>
      <w:proofErr w:type="spellEnd"/>
      <w:r w:rsidR="007D26D6" w:rsidRPr="00265BBF">
        <w:rPr>
          <w:rFonts w:ascii="Montserrat Light" w:hAnsi="Montserrat Light" w:cs="Calibri"/>
        </w:rPr>
        <w:t xml:space="preserve"> de audit intern/</w:t>
      </w:r>
      <w:proofErr w:type="spellStart"/>
      <w:r w:rsidR="007D26D6" w:rsidRPr="00265BBF">
        <w:rPr>
          <w:rFonts w:ascii="Montserrat Light" w:hAnsi="Montserrat Light" w:cs="Calibri"/>
        </w:rPr>
        <w:t>financiar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măsurile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necesare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vederea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implementării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recomandărilor</w:t>
      </w:r>
      <w:proofErr w:type="spellEnd"/>
      <w:r w:rsidR="007D26D6" w:rsidRPr="00265BBF">
        <w:rPr>
          <w:rFonts w:ascii="Montserrat Light" w:hAnsi="Montserrat Light" w:cs="Calibri"/>
        </w:rPr>
        <w:t>/</w:t>
      </w:r>
      <w:proofErr w:type="spellStart"/>
      <w:r w:rsidR="007D26D6" w:rsidRPr="00265BBF">
        <w:rPr>
          <w:rFonts w:ascii="Montserrat Light" w:hAnsi="Montserrat Light" w:cs="Calibri"/>
        </w:rPr>
        <w:t>măsurilor</w:t>
      </w:r>
      <w:proofErr w:type="spellEnd"/>
      <w:r w:rsidR="007D26D6" w:rsidRPr="00265BBF">
        <w:rPr>
          <w:rFonts w:ascii="Montserrat Light" w:hAnsi="Montserrat Light" w:cs="Calibri"/>
        </w:rPr>
        <w:t>;</w:t>
      </w:r>
    </w:p>
    <w:p w14:paraId="235B9C36" w14:textId="77777777" w:rsidR="00F22950" w:rsidRPr="00265BBF" w:rsidRDefault="000A25D4" w:rsidP="00F22950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f</w:t>
      </w:r>
      <w:r w:rsidR="007D26D6" w:rsidRPr="00265BBF">
        <w:rPr>
          <w:rFonts w:ascii="Montserrat Light" w:hAnsi="Montserrat Light" w:cs="Calibri"/>
        </w:rPr>
        <w:t>urnizează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scris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sau</w:t>
      </w:r>
      <w:proofErr w:type="spellEnd"/>
      <w:r w:rsidR="007D26D6" w:rsidRPr="00265BBF">
        <w:rPr>
          <w:rFonts w:ascii="Montserrat Light" w:hAnsi="Montserrat Light" w:cs="Calibri"/>
        </w:rPr>
        <w:t xml:space="preserve"> verbal,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termenele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stabilite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documentele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sau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informaţiile</w:t>
      </w:r>
      <w:proofErr w:type="spellEnd"/>
      <w:r w:rsidR="007D26D6" w:rsidRPr="00265BBF">
        <w:rPr>
          <w:rFonts w:ascii="Montserrat Light" w:hAnsi="Montserrat Light" w:cs="Calibri"/>
        </w:rPr>
        <w:t xml:space="preserve"> solicitate de </w:t>
      </w:r>
      <w:proofErr w:type="spellStart"/>
      <w:r w:rsidR="007D26D6" w:rsidRPr="00265BBF">
        <w:rPr>
          <w:rFonts w:ascii="Montserrat Light" w:hAnsi="Montserrat Light" w:cs="Calibri"/>
        </w:rPr>
        <w:t>către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auditorii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interni</w:t>
      </w:r>
      <w:proofErr w:type="spellEnd"/>
      <w:r w:rsidR="007D26D6" w:rsidRPr="00265BBF">
        <w:rPr>
          <w:rFonts w:ascii="Montserrat Light" w:hAnsi="Montserrat Light" w:cs="Calibri"/>
        </w:rPr>
        <w:t>/</w:t>
      </w:r>
      <w:proofErr w:type="spellStart"/>
      <w:r w:rsidR="007D26D6" w:rsidRPr="00265BBF">
        <w:rPr>
          <w:rFonts w:ascii="Montserrat Light" w:hAnsi="Montserrat Light" w:cs="Calibri"/>
        </w:rPr>
        <w:t>externi</w:t>
      </w:r>
      <w:proofErr w:type="spellEnd"/>
      <w:r w:rsidR="007D26D6" w:rsidRPr="00265BBF">
        <w:rPr>
          <w:rFonts w:ascii="Montserrat Light" w:hAnsi="Montserrat Light" w:cs="Calibri"/>
        </w:rPr>
        <w:t xml:space="preserve"> cu </w:t>
      </w:r>
      <w:proofErr w:type="spellStart"/>
      <w:r w:rsidR="007D26D6" w:rsidRPr="00265BBF">
        <w:rPr>
          <w:rFonts w:ascii="Montserrat Light" w:hAnsi="Montserrat Light" w:cs="Calibri"/>
        </w:rPr>
        <w:t>ocazia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efectuării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misiunilor</w:t>
      </w:r>
      <w:proofErr w:type="spellEnd"/>
      <w:r w:rsidR="007D26D6" w:rsidRPr="00265BBF">
        <w:rPr>
          <w:rFonts w:ascii="Montserrat Light" w:hAnsi="Montserrat Light" w:cs="Calibri"/>
        </w:rPr>
        <w:t xml:space="preserve"> de audit;</w:t>
      </w:r>
    </w:p>
    <w:p w14:paraId="7030FFED" w14:textId="6F9E83D3" w:rsidR="007D26D6" w:rsidRPr="00265BBF" w:rsidRDefault="000A25D4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î</w:t>
      </w:r>
      <w:r w:rsidR="007D26D6" w:rsidRPr="00265BBF">
        <w:rPr>
          <w:rFonts w:ascii="Montserrat Light" w:hAnsi="Montserrat Light" w:cs="Calibri"/>
        </w:rPr>
        <w:t>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vederea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monitorizării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coordonării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îndrumării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metodologice</w:t>
      </w:r>
      <w:proofErr w:type="spellEnd"/>
      <w:r w:rsidR="007D26D6" w:rsidRPr="00265BBF">
        <w:rPr>
          <w:rFonts w:ascii="Montserrat Light" w:hAnsi="Montserrat Light" w:cs="Calibri"/>
        </w:rPr>
        <w:t xml:space="preserve"> a </w:t>
      </w:r>
      <w:proofErr w:type="spellStart"/>
      <w:r w:rsidR="007D26D6" w:rsidRPr="00265BBF">
        <w:rPr>
          <w:rFonts w:ascii="Montserrat Light" w:hAnsi="Montserrat Light" w:cs="Calibri"/>
        </w:rPr>
        <w:t>implementării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dezvoltării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sistemului</w:t>
      </w:r>
      <w:proofErr w:type="spellEnd"/>
      <w:r w:rsidR="007D26D6" w:rsidRPr="00265BBF">
        <w:rPr>
          <w:rFonts w:ascii="Montserrat Light" w:hAnsi="Montserrat Light" w:cs="Calibri"/>
        </w:rPr>
        <w:t xml:space="preserve"> de control intern managerial, </w:t>
      </w:r>
      <w:proofErr w:type="spellStart"/>
      <w:r w:rsidR="007D26D6" w:rsidRPr="00265BBF">
        <w:rPr>
          <w:rFonts w:ascii="Montserrat Light" w:hAnsi="Montserrat Light" w:cs="Calibri"/>
        </w:rPr>
        <w:t>constituie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prin</w:t>
      </w:r>
      <w:proofErr w:type="spellEnd"/>
      <w:r w:rsidR="007D26D6" w:rsidRPr="00265BBF">
        <w:rPr>
          <w:rFonts w:ascii="Montserrat Light" w:hAnsi="Montserrat Light" w:cs="Calibri"/>
        </w:rPr>
        <w:t xml:space="preserve"> act de </w:t>
      </w:r>
      <w:proofErr w:type="spellStart"/>
      <w:r w:rsidR="007D26D6" w:rsidRPr="00265BBF">
        <w:rPr>
          <w:rFonts w:ascii="Montserrat Light" w:hAnsi="Montserrat Light" w:cs="Calibri"/>
        </w:rPr>
        <w:t>decizie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internă</w:t>
      </w:r>
      <w:proofErr w:type="spellEnd"/>
      <w:r w:rsidR="007D26D6" w:rsidRPr="00265BBF">
        <w:rPr>
          <w:rFonts w:ascii="Montserrat Light" w:hAnsi="Montserrat Light" w:cs="Calibri"/>
        </w:rPr>
        <w:t xml:space="preserve">, o </w:t>
      </w:r>
      <w:proofErr w:type="spellStart"/>
      <w:r w:rsidR="007D26D6" w:rsidRPr="00265BBF">
        <w:rPr>
          <w:rFonts w:ascii="Montserrat Light" w:hAnsi="Montserrat Light" w:cs="Calibri"/>
        </w:rPr>
        <w:t>structură</w:t>
      </w:r>
      <w:proofErr w:type="spellEnd"/>
      <w:r w:rsidR="007D26D6" w:rsidRPr="00265BBF">
        <w:rPr>
          <w:rFonts w:ascii="Montserrat Light" w:hAnsi="Montserrat Light" w:cs="Calibri"/>
        </w:rPr>
        <w:t xml:space="preserve"> cu </w:t>
      </w:r>
      <w:proofErr w:type="spellStart"/>
      <w:r w:rsidR="007D26D6" w:rsidRPr="00265BBF">
        <w:rPr>
          <w:rFonts w:ascii="Montserrat Light" w:hAnsi="Montserrat Light" w:cs="Calibri"/>
        </w:rPr>
        <w:t>atribuţii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acest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sens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denumită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Comisia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monitorizare</w:t>
      </w:r>
      <w:proofErr w:type="spellEnd"/>
      <w:r w:rsidR="007D26D6" w:rsidRPr="00265BBF">
        <w:rPr>
          <w:rFonts w:ascii="Montserrat Light" w:hAnsi="Montserrat Light" w:cs="Calibri"/>
        </w:rPr>
        <w:t>;</w:t>
      </w:r>
    </w:p>
    <w:p w14:paraId="22D71BFD" w14:textId="056907F0" w:rsidR="007D26D6" w:rsidRPr="00265BBF" w:rsidRDefault="000A25D4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d</w:t>
      </w:r>
      <w:r w:rsidR="007D26D6" w:rsidRPr="00265BBF">
        <w:rPr>
          <w:rFonts w:ascii="Montserrat Light" w:hAnsi="Montserrat Light" w:cs="Calibri"/>
        </w:rPr>
        <w:t>ispune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măsuri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necesare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pentru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implementarea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dezvoltarea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sistemului</w:t>
      </w:r>
      <w:proofErr w:type="spellEnd"/>
      <w:r w:rsidR="007D26D6" w:rsidRPr="00265BBF">
        <w:rPr>
          <w:rFonts w:ascii="Montserrat Light" w:hAnsi="Montserrat Light" w:cs="Calibri"/>
        </w:rPr>
        <w:t xml:space="preserve"> de control intern managerial la </w:t>
      </w:r>
      <w:proofErr w:type="spellStart"/>
      <w:r w:rsidR="007D26D6" w:rsidRPr="00265BBF">
        <w:rPr>
          <w:rFonts w:ascii="Montserrat Light" w:hAnsi="Montserrat Light" w:cs="Calibri"/>
        </w:rPr>
        <w:t>nivelul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Copilului Cluj;</w:t>
      </w:r>
    </w:p>
    <w:p w14:paraId="31597A2D" w14:textId="37A60CF3" w:rsidR="007D26D6" w:rsidRPr="00265BBF" w:rsidRDefault="0022517A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</w:t>
      </w:r>
      <w:r w:rsidR="007D26D6" w:rsidRPr="00265BBF">
        <w:rPr>
          <w:rFonts w:ascii="Montserrat Light" w:hAnsi="Montserrat Light" w:cs="Calibri"/>
        </w:rPr>
        <w:t>probă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procedurile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documentate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respectiv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procedurile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operaționale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procedurile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sistem</w:t>
      </w:r>
      <w:proofErr w:type="spellEnd"/>
      <w:r w:rsidR="007D26D6" w:rsidRPr="00265BBF">
        <w:rPr>
          <w:rFonts w:ascii="Montserrat Light" w:hAnsi="Montserrat Light" w:cs="Calibri"/>
        </w:rPr>
        <w:t xml:space="preserve"> elaborate la </w:t>
      </w:r>
      <w:proofErr w:type="spellStart"/>
      <w:r w:rsidR="007D26D6" w:rsidRPr="00265BBF">
        <w:rPr>
          <w:rFonts w:ascii="Montserrat Light" w:hAnsi="Montserrat Light" w:cs="Calibri"/>
        </w:rPr>
        <w:t>nivelul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fiecărei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structuri</w:t>
      </w:r>
      <w:proofErr w:type="spellEnd"/>
      <w:r w:rsidR="007D26D6" w:rsidRPr="00265BBF">
        <w:rPr>
          <w:rFonts w:ascii="Montserrat Light" w:hAnsi="Montserrat Light" w:cs="Calibri"/>
        </w:rPr>
        <w:t xml:space="preserve"> din </w:t>
      </w:r>
      <w:proofErr w:type="spellStart"/>
      <w:r w:rsidR="007D26D6" w:rsidRPr="00265BBF">
        <w:rPr>
          <w:rFonts w:ascii="Montserrat Light" w:hAnsi="Montserrat Light" w:cs="Calibri"/>
        </w:rPr>
        <w:t>subordinea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Cluj;</w:t>
      </w:r>
    </w:p>
    <w:p w14:paraId="50B0CBD7" w14:textId="04F1D71D" w:rsidR="007D26D6" w:rsidRPr="00265BBF" w:rsidRDefault="0022517A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/>
        </w:rPr>
        <w:t>r</w:t>
      </w:r>
      <w:r w:rsidR="007D26D6" w:rsidRPr="00265BBF">
        <w:rPr>
          <w:rFonts w:ascii="Montserrat Light" w:hAnsi="Montserrat Light"/>
        </w:rPr>
        <w:t>epartizează</w:t>
      </w:r>
      <w:proofErr w:type="spellEnd"/>
      <w:r w:rsidR="007D26D6" w:rsidRPr="00265BBF">
        <w:rPr>
          <w:rFonts w:ascii="Montserrat Light" w:hAnsi="Montserrat Light"/>
        </w:rPr>
        <w:t xml:space="preserve">, </w:t>
      </w:r>
      <w:proofErr w:type="spellStart"/>
      <w:r w:rsidR="007D26D6" w:rsidRPr="00265BBF">
        <w:rPr>
          <w:rFonts w:ascii="Montserrat Light" w:hAnsi="Montserrat Light"/>
        </w:rPr>
        <w:t>spre</w:t>
      </w:r>
      <w:proofErr w:type="spellEnd"/>
      <w:r w:rsidR="007D26D6" w:rsidRPr="00265BBF">
        <w:rPr>
          <w:rFonts w:ascii="Montserrat Light" w:hAnsi="Montserrat Light"/>
        </w:rPr>
        <w:t xml:space="preserve"> </w:t>
      </w:r>
      <w:proofErr w:type="spellStart"/>
      <w:r w:rsidR="007D26D6" w:rsidRPr="00265BBF">
        <w:rPr>
          <w:rFonts w:ascii="Montserrat Light" w:hAnsi="Montserrat Light"/>
        </w:rPr>
        <w:t>rezolvare</w:t>
      </w:r>
      <w:proofErr w:type="spellEnd"/>
      <w:r w:rsidR="007D26D6" w:rsidRPr="00265BBF">
        <w:rPr>
          <w:rFonts w:ascii="Montserrat Light" w:hAnsi="Montserrat Light"/>
        </w:rPr>
        <w:t xml:space="preserve">, </w:t>
      </w:r>
      <w:proofErr w:type="spellStart"/>
      <w:r w:rsidR="007D26D6" w:rsidRPr="00265BBF">
        <w:rPr>
          <w:rFonts w:ascii="Montserrat Light" w:hAnsi="Montserrat Light"/>
        </w:rPr>
        <w:t>personalului</w:t>
      </w:r>
      <w:proofErr w:type="spellEnd"/>
      <w:r w:rsidR="007D26D6" w:rsidRPr="00265BBF">
        <w:rPr>
          <w:rFonts w:ascii="Montserrat Light" w:hAnsi="Montserrat Light"/>
        </w:rPr>
        <w:t xml:space="preserve"> din </w:t>
      </w:r>
      <w:proofErr w:type="spellStart"/>
      <w:r w:rsidR="007D26D6" w:rsidRPr="00265BBF">
        <w:rPr>
          <w:rFonts w:ascii="Montserrat Light" w:hAnsi="Montserrat Light"/>
        </w:rPr>
        <w:t>subordine</w:t>
      </w:r>
      <w:proofErr w:type="spellEnd"/>
      <w:r w:rsidR="007D26D6" w:rsidRPr="00265BBF">
        <w:rPr>
          <w:rFonts w:ascii="Montserrat Light" w:hAnsi="Montserrat Light"/>
        </w:rPr>
        <w:t xml:space="preserve">, </w:t>
      </w:r>
      <w:proofErr w:type="spellStart"/>
      <w:r w:rsidR="007D26D6" w:rsidRPr="00265BBF">
        <w:rPr>
          <w:rFonts w:ascii="Montserrat Light" w:hAnsi="Montserrat Light"/>
        </w:rPr>
        <w:t>corespondenţa</w:t>
      </w:r>
      <w:proofErr w:type="spellEnd"/>
      <w:r w:rsidR="007D26D6" w:rsidRPr="00265BBF">
        <w:rPr>
          <w:rFonts w:ascii="Montserrat Light" w:hAnsi="Montserrat Light"/>
        </w:rPr>
        <w:t xml:space="preserve"> </w:t>
      </w:r>
      <w:proofErr w:type="spellStart"/>
      <w:r w:rsidR="007D26D6" w:rsidRPr="00265BBF">
        <w:rPr>
          <w:rFonts w:ascii="Montserrat Light" w:hAnsi="Montserrat Light"/>
        </w:rPr>
        <w:t>primită</w:t>
      </w:r>
      <w:proofErr w:type="spellEnd"/>
      <w:r w:rsidR="007D26D6" w:rsidRPr="00265BBF">
        <w:rPr>
          <w:rFonts w:ascii="Montserrat Light" w:hAnsi="Montserrat Light"/>
        </w:rPr>
        <w:t>;</w:t>
      </w:r>
    </w:p>
    <w:p w14:paraId="2988D97D" w14:textId="4EA36FC3" w:rsidR="007D26D6" w:rsidRPr="00265BBF" w:rsidRDefault="0022517A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u</w:t>
      </w:r>
      <w:r w:rsidR="007D26D6" w:rsidRPr="00265BBF">
        <w:rPr>
          <w:rFonts w:ascii="Montserrat Light" w:hAnsi="Montserrat Light" w:cs="Calibri"/>
        </w:rPr>
        <w:t>rmărește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rezolvarea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cererilor</w:t>
      </w:r>
      <w:proofErr w:type="spellEnd"/>
      <w:r w:rsidR="007D26D6" w:rsidRPr="00265BBF">
        <w:rPr>
          <w:rFonts w:ascii="Montserrat Light" w:hAnsi="Montserrat Light" w:cs="Calibri"/>
        </w:rPr>
        <w:t>/</w:t>
      </w:r>
      <w:proofErr w:type="spellStart"/>
      <w:r w:rsidR="007D26D6" w:rsidRPr="00265BBF">
        <w:rPr>
          <w:rFonts w:ascii="Montserrat Light" w:hAnsi="Montserrat Light" w:cs="Calibri"/>
        </w:rPr>
        <w:t>petițiilor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privind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informaţiile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interes</w:t>
      </w:r>
      <w:proofErr w:type="spellEnd"/>
      <w:r w:rsidR="007D26D6" w:rsidRPr="00265BBF">
        <w:rPr>
          <w:rFonts w:ascii="Montserrat Light" w:hAnsi="Montserrat Light" w:cs="Calibri"/>
        </w:rPr>
        <w:t xml:space="preserve"> public; </w:t>
      </w:r>
      <w:proofErr w:type="spellStart"/>
      <w:r w:rsidR="007D26D6" w:rsidRPr="00265BBF">
        <w:rPr>
          <w:rFonts w:ascii="Montserrat Light" w:hAnsi="Montserrat Light" w:cs="Calibri"/>
        </w:rPr>
        <w:t>desemnează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persoana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responsabilă</w:t>
      </w:r>
      <w:proofErr w:type="spellEnd"/>
      <w:r w:rsidR="007D26D6" w:rsidRPr="00265BBF">
        <w:rPr>
          <w:rFonts w:ascii="Montserrat Light" w:hAnsi="Montserrat Light" w:cs="Calibri"/>
        </w:rPr>
        <w:t xml:space="preserve"> cu </w:t>
      </w:r>
      <w:proofErr w:type="spellStart"/>
      <w:r w:rsidR="007D26D6" w:rsidRPr="00265BBF">
        <w:rPr>
          <w:rFonts w:ascii="Montserrat Light" w:hAnsi="Montserrat Light" w:cs="Calibri"/>
        </w:rPr>
        <w:t>ducerea</w:t>
      </w:r>
      <w:proofErr w:type="spellEnd"/>
      <w:r w:rsidR="007D26D6" w:rsidRPr="00265BBF">
        <w:rPr>
          <w:rFonts w:ascii="Montserrat Light" w:hAnsi="Montserrat Light" w:cs="Calibri"/>
        </w:rPr>
        <w:t xml:space="preserve"> la </w:t>
      </w:r>
      <w:proofErr w:type="spellStart"/>
      <w:r w:rsidR="007D26D6" w:rsidRPr="00265BBF">
        <w:rPr>
          <w:rFonts w:ascii="Montserrat Light" w:hAnsi="Montserrat Light" w:cs="Calibri"/>
        </w:rPr>
        <w:t>îndeplinire</w:t>
      </w:r>
      <w:proofErr w:type="spellEnd"/>
      <w:r w:rsidR="007D26D6" w:rsidRPr="00265BBF">
        <w:rPr>
          <w:rFonts w:ascii="Montserrat Light" w:hAnsi="Montserrat Light" w:cs="Calibri"/>
        </w:rPr>
        <w:t xml:space="preserve"> a </w:t>
      </w:r>
      <w:proofErr w:type="spellStart"/>
      <w:r w:rsidR="007D26D6" w:rsidRPr="00265BBF">
        <w:rPr>
          <w:rFonts w:ascii="Montserrat Light" w:hAnsi="Montserrat Light" w:cs="Calibri"/>
        </w:rPr>
        <w:t>atribuțiilor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prevăzute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Legea</w:t>
      </w:r>
      <w:proofErr w:type="spellEnd"/>
      <w:r w:rsidR="007D26D6" w:rsidRPr="00265BBF">
        <w:rPr>
          <w:rFonts w:ascii="Montserrat Light" w:hAnsi="Montserrat Light" w:cs="Calibri"/>
        </w:rPr>
        <w:t xml:space="preserve"> nr. 544/2001 </w:t>
      </w:r>
      <w:proofErr w:type="spellStart"/>
      <w:r w:rsidR="007D26D6" w:rsidRPr="00265BBF">
        <w:rPr>
          <w:rFonts w:ascii="Montserrat Light" w:hAnsi="Montserrat Light" w:cs="Calibri"/>
        </w:rPr>
        <w:t>privind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liberul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acces</w:t>
      </w:r>
      <w:proofErr w:type="spellEnd"/>
      <w:r w:rsidR="007D26D6" w:rsidRPr="00265BBF">
        <w:rPr>
          <w:rFonts w:ascii="Montserrat Light" w:hAnsi="Montserrat Light" w:cs="Calibri"/>
        </w:rPr>
        <w:t xml:space="preserve"> la </w:t>
      </w:r>
      <w:proofErr w:type="spellStart"/>
      <w:r w:rsidR="007D26D6" w:rsidRPr="00265BBF">
        <w:rPr>
          <w:rFonts w:ascii="Montserrat Light" w:hAnsi="Montserrat Light" w:cs="Calibri"/>
        </w:rPr>
        <w:t>informații</w:t>
      </w:r>
      <w:proofErr w:type="spellEnd"/>
      <w:r w:rsidR="007D26D6" w:rsidRPr="00265BBF">
        <w:rPr>
          <w:rFonts w:ascii="Montserrat Light" w:hAnsi="Montserrat Light" w:cs="Calibri"/>
        </w:rPr>
        <w:t xml:space="preserve">  de </w:t>
      </w:r>
      <w:proofErr w:type="spellStart"/>
      <w:r w:rsidR="007D26D6" w:rsidRPr="00265BBF">
        <w:rPr>
          <w:rFonts w:ascii="Montserrat Light" w:hAnsi="Montserrat Light" w:cs="Calibri"/>
        </w:rPr>
        <w:t>interes</w:t>
      </w:r>
      <w:proofErr w:type="spellEnd"/>
      <w:r w:rsidR="007D26D6" w:rsidRPr="00265BBF">
        <w:rPr>
          <w:rFonts w:ascii="Montserrat Light" w:hAnsi="Montserrat Light" w:cs="Calibri"/>
        </w:rPr>
        <w:t xml:space="preserve"> public, cu </w:t>
      </w:r>
      <w:proofErr w:type="spellStart"/>
      <w:r w:rsidR="007D26D6" w:rsidRPr="00265BBF">
        <w:rPr>
          <w:rFonts w:ascii="Montserrat Light" w:hAnsi="Montserrat Light" w:cs="Calibri"/>
        </w:rPr>
        <w:t>modificările</w:t>
      </w:r>
      <w:proofErr w:type="spellEnd"/>
      <w:r w:rsidR="007D26D6" w:rsidRPr="00265BBF">
        <w:rPr>
          <w:rFonts w:ascii="Montserrat Light" w:hAnsi="Montserrat Light" w:cs="Calibri"/>
        </w:rPr>
        <w:t xml:space="preserve"> și </w:t>
      </w:r>
      <w:proofErr w:type="spellStart"/>
      <w:r w:rsidR="007D26D6" w:rsidRPr="00265BBF">
        <w:rPr>
          <w:rFonts w:ascii="Montserrat Light" w:hAnsi="Montserrat Light" w:cs="Calibri"/>
        </w:rPr>
        <w:t>completările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ulterioare</w:t>
      </w:r>
      <w:proofErr w:type="spellEnd"/>
      <w:r w:rsidR="007D26D6" w:rsidRPr="00265BBF">
        <w:rPr>
          <w:rFonts w:ascii="Montserrat Light" w:hAnsi="Montserrat Light" w:cs="Calibri"/>
        </w:rPr>
        <w:t>;</w:t>
      </w:r>
    </w:p>
    <w:p w14:paraId="39244130" w14:textId="77777777" w:rsidR="009B1640" w:rsidRPr="00265BBF" w:rsidRDefault="0022517A" w:rsidP="009B1640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</w:t>
      </w:r>
      <w:r w:rsidR="007D26D6" w:rsidRPr="00265BBF">
        <w:rPr>
          <w:rFonts w:ascii="Montserrat Light" w:hAnsi="Montserrat Light" w:cs="Calibri"/>
        </w:rPr>
        <w:t>sigură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funcţionarea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unui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sistem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eficient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comunicare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menţinerea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unui</w:t>
      </w:r>
      <w:proofErr w:type="spellEnd"/>
      <w:r w:rsidR="007D26D6" w:rsidRPr="00265BBF">
        <w:rPr>
          <w:rFonts w:ascii="Montserrat Light" w:hAnsi="Montserrat Light" w:cs="Calibri"/>
        </w:rPr>
        <w:t xml:space="preserve"> flux permanent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eficient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informaţii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cadru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structurilor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aparținând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</w:t>
      </w:r>
      <w:r w:rsidR="007D26D6" w:rsidRPr="00265BBF">
        <w:rPr>
          <w:rFonts w:ascii="Montserrat Light" w:eastAsia="Calibri" w:hAnsi="Montserrat Light" w:cs="Calibri"/>
        </w:rPr>
        <w:t>;</w:t>
      </w:r>
    </w:p>
    <w:p w14:paraId="2099A012" w14:textId="77777777" w:rsidR="00214C68" w:rsidRPr="00265BBF" w:rsidRDefault="009B1640" w:rsidP="00214C6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lastRenderedPageBreak/>
        <w:t>asigură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implementarea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respectarea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normelor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sănătate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securitate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muncă</w:t>
      </w:r>
      <w:proofErr w:type="spellEnd"/>
      <w:r w:rsidR="00214C68" w:rsidRPr="00265BBF">
        <w:rPr>
          <w:rFonts w:ascii="Montserrat Light" w:eastAsia="Calibri" w:hAnsi="Montserrat Light" w:cs="Calibri"/>
        </w:rPr>
        <w:t>,</w:t>
      </w:r>
      <w:r w:rsidRPr="00265BBF">
        <w:rPr>
          <w:rFonts w:ascii="Montserrat Light" w:eastAsia="Calibri" w:hAnsi="Montserrat Light" w:cs="Calibri"/>
        </w:rPr>
        <w:t xml:space="preserve"> </w:t>
      </w:r>
      <w:r w:rsidR="00214C68" w:rsidRPr="00265BBF">
        <w:rPr>
          <w:rFonts w:ascii="Montserrat Light" w:eastAsia="Calibri" w:hAnsi="Montserrat Light" w:cs="Calibri"/>
        </w:rPr>
        <w:t xml:space="preserve">a </w:t>
      </w:r>
      <w:proofErr w:type="spellStart"/>
      <w:r w:rsidR="00214C68" w:rsidRPr="00265BBF">
        <w:rPr>
          <w:rFonts w:ascii="Montserrat Light" w:eastAsia="Calibri" w:hAnsi="Montserrat Light" w:cs="Calibri"/>
        </w:rPr>
        <w:t>normelor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privind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prevenirea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și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stingerea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incendiilor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, precum </w:t>
      </w:r>
      <w:proofErr w:type="spellStart"/>
      <w:r w:rsidR="00214C68" w:rsidRPr="00265BBF">
        <w:rPr>
          <w:rFonts w:ascii="Montserrat Light" w:eastAsia="Calibri" w:hAnsi="Montserrat Light" w:cs="Calibri"/>
        </w:rPr>
        <w:t>și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="00214C68" w:rsidRPr="00265BBF">
        <w:rPr>
          <w:rFonts w:ascii="Montserrat Light" w:eastAsia="Calibri" w:hAnsi="Montserrat Light" w:cs="Calibri"/>
        </w:rPr>
        <w:t>normelor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privind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managementul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s</w:t>
      </w:r>
      <w:r w:rsidRPr="00265BBF">
        <w:rPr>
          <w:rFonts w:ascii="Montserrat Light" w:eastAsia="Calibri" w:hAnsi="Montserrat Light" w:cs="Calibri"/>
        </w:rPr>
        <w:t>ituaţii</w:t>
      </w:r>
      <w:r w:rsidR="00214C68" w:rsidRPr="00265BBF">
        <w:rPr>
          <w:rFonts w:ascii="Montserrat Light" w:eastAsia="Calibri" w:hAnsi="Montserrat Light" w:cs="Calibri"/>
        </w:rPr>
        <w:t>lor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="00214C68" w:rsidRPr="00265BBF">
        <w:rPr>
          <w:rFonts w:ascii="Montserrat Light" w:eastAsia="Calibri" w:hAnsi="Montserrat Light" w:cs="Calibri"/>
        </w:rPr>
        <w:t>u</w:t>
      </w:r>
      <w:r w:rsidRPr="00265BBF">
        <w:rPr>
          <w:rFonts w:ascii="Montserrat Light" w:eastAsia="Calibri" w:hAnsi="Montserrat Light" w:cs="Calibri"/>
        </w:rPr>
        <w:t>rgenţă</w:t>
      </w:r>
      <w:proofErr w:type="spellEnd"/>
      <w:r w:rsidR="00214C68" w:rsidRPr="00265BBF">
        <w:rPr>
          <w:rFonts w:ascii="Montserrat Light" w:eastAsia="Calibri" w:hAnsi="Montserrat Light" w:cs="Calibri"/>
        </w:rPr>
        <w:t>;</w:t>
      </w:r>
    </w:p>
    <w:p w14:paraId="6B2D26DC" w14:textId="47F8F358" w:rsidR="00214C68" w:rsidRPr="00FC499F" w:rsidRDefault="00214C68" w:rsidP="00214C6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FC499F">
        <w:rPr>
          <w:rFonts w:ascii="Montserrat Light" w:hAnsi="Montserrat Light" w:cs="Calibri"/>
        </w:rPr>
        <w:t>asigură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desfășurarea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activității</w:t>
      </w:r>
      <w:proofErr w:type="spellEnd"/>
      <w:r w:rsidRPr="00FC499F">
        <w:rPr>
          <w:rFonts w:ascii="Montserrat Light" w:hAnsi="Montserrat Light" w:cs="Calibri"/>
        </w:rPr>
        <w:t xml:space="preserve"> de </w:t>
      </w:r>
      <w:proofErr w:type="spellStart"/>
      <w:r w:rsidRPr="00FC499F">
        <w:rPr>
          <w:rFonts w:ascii="Montserrat Light" w:hAnsi="Montserrat Light" w:cs="Calibri"/>
        </w:rPr>
        <w:t>voluntariat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în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cadrul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Direcţiei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Generale</w:t>
      </w:r>
      <w:proofErr w:type="spellEnd"/>
      <w:r w:rsidRPr="00FC499F">
        <w:rPr>
          <w:rFonts w:ascii="Montserrat Light" w:hAnsi="Montserrat Light" w:cs="Calibri"/>
        </w:rPr>
        <w:t xml:space="preserve"> de </w:t>
      </w:r>
      <w:proofErr w:type="spellStart"/>
      <w:r w:rsidRPr="00FC499F">
        <w:rPr>
          <w:rFonts w:ascii="Montserrat Light" w:hAnsi="Montserrat Light" w:cs="Calibri"/>
        </w:rPr>
        <w:t>Asistenţă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Socială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şi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Protecţia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Copilului</w:t>
      </w:r>
      <w:proofErr w:type="spellEnd"/>
      <w:r w:rsidRPr="00FC499F">
        <w:rPr>
          <w:rFonts w:ascii="Montserrat Light" w:hAnsi="Montserrat Light" w:cs="Calibri"/>
        </w:rPr>
        <w:t xml:space="preserve"> Cluj, conform </w:t>
      </w:r>
      <w:proofErr w:type="spellStart"/>
      <w:r w:rsidRPr="00FC499F">
        <w:rPr>
          <w:rFonts w:ascii="Montserrat Light" w:hAnsi="Montserrat Light" w:cs="Calibri"/>
        </w:rPr>
        <w:t>Legii</w:t>
      </w:r>
      <w:proofErr w:type="spellEnd"/>
      <w:r w:rsidRPr="00FC499F">
        <w:rPr>
          <w:rFonts w:ascii="Montserrat Light" w:hAnsi="Montserrat Light" w:cs="Calibri"/>
        </w:rPr>
        <w:t xml:space="preserve"> nr. 78/2014 </w:t>
      </w:r>
      <w:proofErr w:type="spellStart"/>
      <w:r w:rsidRPr="00FC499F">
        <w:rPr>
          <w:rFonts w:ascii="Montserrat Light" w:hAnsi="Montserrat Light" w:cs="Calibri"/>
        </w:rPr>
        <w:t>și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Hotărârii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Consiliului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Județean</w:t>
      </w:r>
      <w:proofErr w:type="spellEnd"/>
      <w:r w:rsidRPr="00FC499F">
        <w:rPr>
          <w:rFonts w:ascii="Montserrat Light" w:hAnsi="Montserrat Light" w:cs="Calibri"/>
        </w:rPr>
        <w:t xml:space="preserve"> Cluj nr. 134/2021; </w:t>
      </w:r>
    </w:p>
    <w:p w14:paraId="6931D6E6" w14:textId="56A5151F" w:rsidR="00F22950" w:rsidRPr="00F22950" w:rsidRDefault="00F22950" w:rsidP="00F22950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F22950">
        <w:rPr>
          <w:rFonts w:ascii="Montserrat Light" w:eastAsia="Calibri" w:hAnsi="Montserrat Light" w:cs="Calibri"/>
        </w:rPr>
        <w:t>prezintă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anual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sau</w:t>
      </w:r>
      <w:proofErr w:type="spellEnd"/>
      <w:r w:rsidRPr="00F22950">
        <w:rPr>
          <w:rFonts w:ascii="Montserrat Light" w:eastAsia="Calibri" w:hAnsi="Montserrat Light" w:cs="Calibri"/>
        </w:rPr>
        <w:t xml:space="preserve"> la </w:t>
      </w:r>
      <w:proofErr w:type="spellStart"/>
      <w:r w:rsidRPr="00F22950">
        <w:rPr>
          <w:rFonts w:ascii="Montserrat Light" w:eastAsia="Calibri" w:hAnsi="Montserrat Light" w:cs="Calibri"/>
        </w:rPr>
        <w:t>solicitarea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Consiliului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Județean</w:t>
      </w:r>
      <w:proofErr w:type="spellEnd"/>
      <w:r w:rsidRPr="00F22950">
        <w:rPr>
          <w:rFonts w:ascii="Montserrat Light" w:eastAsia="Calibri" w:hAnsi="Montserrat Light" w:cs="Calibri"/>
        </w:rPr>
        <w:t xml:space="preserve"> Cluj </w:t>
      </w:r>
      <w:proofErr w:type="spellStart"/>
      <w:r w:rsidRPr="00F22950">
        <w:rPr>
          <w:rFonts w:ascii="Montserrat Light" w:eastAsia="Calibri" w:hAnsi="Montserrat Light" w:cs="Calibri"/>
        </w:rPr>
        <w:t>și</w:t>
      </w:r>
      <w:proofErr w:type="spellEnd"/>
      <w:r w:rsidRPr="00F22950">
        <w:rPr>
          <w:rFonts w:ascii="Montserrat Light" w:eastAsia="Calibri" w:hAnsi="Montserrat Light" w:cs="Calibri"/>
        </w:rPr>
        <w:t xml:space="preserve"> a </w:t>
      </w:r>
      <w:proofErr w:type="spellStart"/>
      <w:r w:rsidRPr="00F22950">
        <w:rPr>
          <w:rFonts w:ascii="Montserrat Light" w:eastAsia="Calibri" w:hAnsi="Montserrat Light" w:cs="Calibri"/>
        </w:rPr>
        <w:t>președintelui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Consiliului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Județean</w:t>
      </w:r>
      <w:proofErr w:type="spellEnd"/>
      <w:r w:rsidRPr="00F22950">
        <w:rPr>
          <w:rFonts w:ascii="Montserrat Light" w:eastAsia="Calibri" w:hAnsi="Montserrat Light" w:cs="Calibri"/>
        </w:rPr>
        <w:t xml:space="preserve"> Cluj, </w:t>
      </w:r>
      <w:proofErr w:type="spellStart"/>
      <w:r w:rsidRPr="00F22950">
        <w:rPr>
          <w:rFonts w:ascii="Montserrat Light" w:eastAsia="Calibri" w:hAnsi="Montserrat Light" w:cs="Calibri"/>
        </w:rPr>
        <w:t>rapoarte</w:t>
      </w:r>
      <w:proofErr w:type="spellEnd"/>
      <w:r w:rsidRPr="00F22950">
        <w:rPr>
          <w:rFonts w:ascii="Montserrat Light" w:eastAsia="Calibri" w:hAnsi="Montserrat Light" w:cs="Calibri"/>
        </w:rPr>
        <w:t xml:space="preserve"> de </w:t>
      </w:r>
      <w:proofErr w:type="spellStart"/>
      <w:r w:rsidRPr="00F22950">
        <w:rPr>
          <w:rFonts w:ascii="Montserrat Light" w:eastAsia="Calibri" w:hAnsi="Montserrat Light" w:cs="Calibri"/>
        </w:rPr>
        <w:t>evaluare</w:t>
      </w:r>
      <w:proofErr w:type="spellEnd"/>
      <w:r w:rsidRPr="00F22950">
        <w:rPr>
          <w:rFonts w:ascii="Montserrat Light" w:eastAsia="Calibri" w:hAnsi="Montserrat Light" w:cs="Calibri"/>
        </w:rPr>
        <w:t xml:space="preserve"> a </w:t>
      </w:r>
      <w:proofErr w:type="spellStart"/>
      <w:r w:rsidRPr="00F22950">
        <w:rPr>
          <w:rFonts w:ascii="Montserrat Light" w:eastAsia="Calibri" w:hAnsi="Montserrat Light" w:cs="Calibri"/>
        </w:rPr>
        <w:t>activităților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desfășurate</w:t>
      </w:r>
      <w:proofErr w:type="spellEnd"/>
      <w:r w:rsidRPr="00F22950">
        <w:rPr>
          <w:rFonts w:ascii="Montserrat Light" w:eastAsia="Calibri" w:hAnsi="Montserrat Light" w:cs="Calibri"/>
        </w:rPr>
        <w:t xml:space="preserve">; </w:t>
      </w:r>
    </w:p>
    <w:p w14:paraId="01EF60AE" w14:textId="6A0E4016" w:rsidR="007D26D6" w:rsidRPr="00A95849" w:rsidRDefault="0022517A" w:rsidP="00167D6D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>
        <w:rPr>
          <w:rFonts w:ascii="Montserrat Light" w:hAnsi="Montserrat Light" w:cs="Cambria"/>
        </w:rPr>
        <w:t>î</w:t>
      </w:r>
      <w:r w:rsidR="007D26D6" w:rsidRPr="00A95849">
        <w:rPr>
          <w:rFonts w:ascii="Montserrat Light" w:hAnsi="Montserrat Light" w:cs="Cambria"/>
        </w:rPr>
        <w:t>ndeplinește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alte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atribuții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prevăzute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lege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sau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stabilite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prin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hotărâri</w:t>
      </w:r>
      <w:proofErr w:type="spellEnd"/>
      <w:r w:rsidR="007D26D6" w:rsidRPr="00A95849">
        <w:rPr>
          <w:rFonts w:ascii="Montserrat Light" w:hAnsi="Montserrat Light" w:cs="Cambria"/>
        </w:rPr>
        <w:t xml:space="preserve"> ale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>/</w:t>
      </w:r>
      <w:proofErr w:type="spellStart"/>
      <w:r w:rsidR="007D26D6" w:rsidRPr="00A95849">
        <w:rPr>
          <w:rFonts w:ascii="Montserrat Light" w:hAnsi="Montserrat Light" w:cs="Cambria"/>
        </w:rPr>
        <w:t>sau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dispoziții</w:t>
      </w:r>
      <w:proofErr w:type="spellEnd"/>
      <w:r w:rsidR="007D26D6" w:rsidRPr="00A95849">
        <w:rPr>
          <w:rFonts w:ascii="Montserrat Light" w:hAnsi="Montserrat Light" w:cs="Cambria"/>
        </w:rPr>
        <w:t xml:space="preserve"> ale </w:t>
      </w:r>
      <w:proofErr w:type="spellStart"/>
      <w:r w:rsidR="007D26D6" w:rsidRPr="00A95849">
        <w:rPr>
          <w:rFonts w:ascii="Montserrat Light" w:hAnsi="Montserrat Light" w:cs="Cambria"/>
        </w:rPr>
        <w:t>Președintelui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domeniul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activitate</w:t>
      </w:r>
      <w:proofErr w:type="spellEnd"/>
      <w:r w:rsidR="007D26D6" w:rsidRPr="00A95849">
        <w:rPr>
          <w:rFonts w:ascii="Montserrat Light" w:hAnsi="Montserrat Light" w:cs="Calibri"/>
        </w:rPr>
        <w:t xml:space="preserve">. </w:t>
      </w:r>
    </w:p>
    <w:p w14:paraId="575C9DEB" w14:textId="56E5A55F" w:rsidR="007D26D6" w:rsidRDefault="007D26D6" w:rsidP="00167D6D">
      <w:pPr>
        <w:autoSpaceDE w:val="0"/>
        <w:autoSpaceDN w:val="0"/>
        <w:adjustRightInd w:val="0"/>
        <w:spacing w:line="240" w:lineRule="auto"/>
        <w:ind w:firstLine="360"/>
        <w:rPr>
          <w:rFonts w:ascii="Montserrat Light" w:hAnsi="Montserrat Light"/>
          <w:b/>
          <w:iCs/>
        </w:rPr>
      </w:pPr>
    </w:p>
    <w:p w14:paraId="17232EBF" w14:textId="771111A1" w:rsidR="007D26D6" w:rsidRPr="0022517A" w:rsidRDefault="007D26D6" w:rsidP="002251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iCs/>
        </w:rPr>
      </w:pPr>
      <w:proofErr w:type="spellStart"/>
      <w:r w:rsidRPr="0022517A">
        <w:rPr>
          <w:rFonts w:ascii="Montserrat Light" w:hAnsi="Montserrat Light"/>
          <w:b/>
          <w:iCs/>
        </w:rPr>
        <w:t>Responsabilități</w:t>
      </w:r>
      <w:proofErr w:type="spellEnd"/>
      <w:r w:rsidRPr="0022517A">
        <w:rPr>
          <w:rFonts w:ascii="Montserrat Light" w:hAnsi="Montserrat Light"/>
          <w:b/>
          <w:iCs/>
        </w:rPr>
        <w:t> :</w:t>
      </w:r>
    </w:p>
    <w:p w14:paraId="3BC50EDB" w14:textId="3909C672" w:rsidR="007D26D6" w:rsidRPr="00A95849" w:rsidRDefault="0022517A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/>
        </w:rPr>
        <w:t>i</w:t>
      </w:r>
      <w:r w:rsidR="007D26D6" w:rsidRPr="00A95849">
        <w:rPr>
          <w:rFonts w:ascii="Montserrat Light" w:hAnsi="Montserrat Light"/>
        </w:rPr>
        <w:t>nformează</w:t>
      </w:r>
      <w:proofErr w:type="spellEnd"/>
      <w:r w:rsidR="007D26D6" w:rsidRPr="00A95849">
        <w:rPr>
          <w:rFonts w:ascii="Montserrat Light" w:hAnsi="Montserrat Light"/>
        </w:rPr>
        <w:t xml:space="preserve"> pe </w:t>
      </w:r>
      <w:proofErr w:type="spellStart"/>
      <w:r w:rsidR="007D26D6" w:rsidRPr="00A95849">
        <w:rPr>
          <w:rFonts w:ascii="Montserrat Light" w:hAnsi="Montserrat Light"/>
        </w:rPr>
        <w:t>președintelui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Consiliului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Județean</w:t>
      </w:r>
      <w:proofErr w:type="spellEnd"/>
      <w:r w:rsidR="007D26D6" w:rsidRPr="00A95849">
        <w:rPr>
          <w:rFonts w:ascii="Montserrat Light" w:hAnsi="Montserrat Light"/>
        </w:rPr>
        <w:t xml:space="preserve"> Cluj, </w:t>
      </w:r>
      <w:proofErr w:type="spellStart"/>
      <w:r w:rsidR="007D26D6" w:rsidRPr="00A95849">
        <w:rPr>
          <w:rFonts w:ascii="Montserrat Light" w:hAnsi="Montserrat Light"/>
        </w:rPr>
        <w:t>în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legătură</w:t>
      </w:r>
      <w:proofErr w:type="spellEnd"/>
      <w:r w:rsidR="007D26D6" w:rsidRPr="00A95849">
        <w:rPr>
          <w:rFonts w:ascii="Montserrat Light" w:hAnsi="Montserrat Light"/>
        </w:rPr>
        <w:t xml:space="preserve"> cu </w:t>
      </w:r>
      <w:proofErr w:type="spellStart"/>
      <w:r w:rsidR="007D26D6" w:rsidRPr="00A95849">
        <w:rPr>
          <w:rFonts w:ascii="Montserrat Light" w:hAnsi="Montserrat Light"/>
        </w:rPr>
        <w:t>problemele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structurii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conduse</w:t>
      </w:r>
      <w:proofErr w:type="spellEnd"/>
      <w:r w:rsidR="007D26D6" w:rsidRPr="00A95849">
        <w:rPr>
          <w:rFonts w:ascii="Montserrat Light" w:hAnsi="Montserrat Light"/>
        </w:rPr>
        <w:t xml:space="preserve">; </w:t>
      </w:r>
    </w:p>
    <w:p w14:paraId="11D7CD9D" w14:textId="1D59BA2C" w:rsidR="007D26D6" w:rsidRPr="00A95849" w:rsidRDefault="0022517A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/>
        </w:rPr>
        <w:t>î</w:t>
      </w:r>
      <w:r w:rsidR="007D26D6" w:rsidRPr="00A95849">
        <w:rPr>
          <w:rFonts w:ascii="Montserrat Light" w:hAnsi="Montserrat Light"/>
        </w:rPr>
        <w:t>ntocmește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și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înaintează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către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președintele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Consiliului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Județean</w:t>
      </w:r>
      <w:proofErr w:type="spellEnd"/>
      <w:r w:rsidR="007D26D6" w:rsidRPr="00A95849">
        <w:rPr>
          <w:rFonts w:ascii="Montserrat Light" w:hAnsi="Montserrat Light"/>
        </w:rPr>
        <w:t xml:space="preserve"> Cluj, </w:t>
      </w:r>
      <w:proofErr w:type="spellStart"/>
      <w:r w:rsidR="007D26D6" w:rsidRPr="00A95849">
        <w:rPr>
          <w:rFonts w:ascii="Montserrat Light" w:hAnsi="Montserrat Light"/>
        </w:rPr>
        <w:t>raportul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anual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activitate</w:t>
      </w:r>
      <w:proofErr w:type="spellEnd"/>
      <w:r w:rsidR="007D26D6" w:rsidRPr="00A95849">
        <w:rPr>
          <w:rFonts w:ascii="Montserrat Light" w:hAnsi="Montserrat Light"/>
        </w:rPr>
        <w:t xml:space="preserve"> a </w:t>
      </w:r>
      <w:proofErr w:type="spellStart"/>
      <w:r w:rsidR="007D26D6" w:rsidRPr="00A95849">
        <w:rPr>
          <w:rFonts w:ascii="Montserrat Light" w:hAnsi="Montserrat Light"/>
        </w:rPr>
        <w:t>Direcţiei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Generale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Asistenţă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Socială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şi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Protecţia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Copilului</w:t>
      </w:r>
      <w:proofErr w:type="spellEnd"/>
      <w:r w:rsidR="007D26D6" w:rsidRPr="00A95849">
        <w:rPr>
          <w:rFonts w:ascii="Montserrat Light" w:hAnsi="Montserrat Light"/>
        </w:rPr>
        <w:t xml:space="preserve"> Cluj; </w:t>
      </w:r>
    </w:p>
    <w:p w14:paraId="1EF7C2A6" w14:textId="5ECB40BE" w:rsidR="007D26D6" w:rsidRPr="00214C68" w:rsidRDefault="0022517A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 w:rsidRPr="00214C68">
        <w:rPr>
          <w:rFonts w:ascii="Montserrat Light" w:hAnsi="Montserrat Light" w:cs="Calibri"/>
        </w:rPr>
        <w:t>r</w:t>
      </w:r>
      <w:r w:rsidR="007D26D6" w:rsidRPr="00214C68">
        <w:rPr>
          <w:rFonts w:ascii="Montserrat Light" w:hAnsi="Montserrat Light" w:cs="Calibri"/>
        </w:rPr>
        <w:t>ăspunde</w:t>
      </w:r>
      <w:proofErr w:type="spellEnd"/>
      <w:r w:rsidR="007D26D6" w:rsidRPr="00214C68">
        <w:rPr>
          <w:rFonts w:ascii="Montserrat Light" w:hAnsi="Montserrat Light" w:cs="Calibri"/>
        </w:rPr>
        <w:t xml:space="preserve"> de </w:t>
      </w:r>
      <w:proofErr w:type="spellStart"/>
      <w:r w:rsidR="007D26D6" w:rsidRPr="00214C68">
        <w:rPr>
          <w:rFonts w:ascii="Montserrat Light" w:hAnsi="Montserrat Light" w:cs="Calibri"/>
        </w:rPr>
        <w:t>respectarea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și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aplicarea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hotărârilor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Consiliului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Județean</w:t>
      </w:r>
      <w:proofErr w:type="spellEnd"/>
      <w:r w:rsidR="007D26D6" w:rsidRPr="00214C68">
        <w:rPr>
          <w:rFonts w:ascii="Montserrat Light" w:hAnsi="Montserrat Light" w:cs="Calibri"/>
        </w:rPr>
        <w:t xml:space="preserve"> Cluj </w:t>
      </w:r>
      <w:proofErr w:type="spellStart"/>
      <w:r w:rsidR="007D26D6" w:rsidRPr="00214C68">
        <w:rPr>
          <w:rFonts w:ascii="Montserrat Light" w:hAnsi="Montserrat Light" w:cs="Calibri"/>
        </w:rPr>
        <w:t>și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dispozițiilor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Președintelui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Consiliului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Județean</w:t>
      </w:r>
      <w:proofErr w:type="spellEnd"/>
      <w:r w:rsidR="007D26D6" w:rsidRPr="00214C68">
        <w:rPr>
          <w:rFonts w:ascii="Montserrat Light" w:hAnsi="Montserrat Light" w:cs="Calibri"/>
        </w:rPr>
        <w:t xml:space="preserve"> Cluj, care </w:t>
      </w:r>
      <w:proofErr w:type="spellStart"/>
      <w:r w:rsidR="007D26D6" w:rsidRPr="00214C68">
        <w:rPr>
          <w:rFonts w:ascii="Montserrat Light" w:hAnsi="Montserrat Light" w:cs="Calibri"/>
        </w:rPr>
        <w:t>privesc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domeniile</w:t>
      </w:r>
      <w:proofErr w:type="spellEnd"/>
      <w:r w:rsidR="007D26D6" w:rsidRPr="00214C68">
        <w:rPr>
          <w:rFonts w:ascii="Montserrat Light" w:hAnsi="Montserrat Light" w:cs="Calibri"/>
        </w:rPr>
        <w:t xml:space="preserve"> de </w:t>
      </w:r>
      <w:proofErr w:type="spellStart"/>
      <w:r w:rsidR="007D26D6" w:rsidRPr="00214C68">
        <w:rPr>
          <w:rFonts w:ascii="Montserrat Light" w:hAnsi="Montserrat Light" w:cs="Calibri"/>
        </w:rPr>
        <w:t>activitate</w:t>
      </w:r>
      <w:proofErr w:type="spellEnd"/>
      <w:r w:rsidR="007D26D6" w:rsidRPr="00214C68">
        <w:rPr>
          <w:rFonts w:ascii="Montserrat Light" w:hAnsi="Montserrat Light" w:cs="Calibri"/>
        </w:rPr>
        <w:t xml:space="preserve"> ale </w:t>
      </w:r>
      <w:proofErr w:type="spellStart"/>
      <w:r w:rsidR="007D26D6" w:rsidRPr="00214C68">
        <w:rPr>
          <w:rFonts w:ascii="Montserrat Light" w:hAnsi="Montserrat Light" w:cs="Calibri"/>
        </w:rPr>
        <w:t>Direcției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Generale</w:t>
      </w:r>
      <w:proofErr w:type="spellEnd"/>
      <w:r w:rsidR="007D26D6" w:rsidRPr="00214C68">
        <w:rPr>
          <w:rFonts w:ascii="Montserrat Light" w:hAnsi="Montserrat Light" w:cs="Calibri"/>
        </w:rPr>
        <w:t xml:space="preserve"> de </w:t>
      </w:r>
      <w:proofErr w:type="spellStart"/>
      <w:r w:rsidR="007D26D6" w:rsidRPr="00214C68">
        <w:rPr>
          <w:rFonts w:ascii="Montserrat Light" w:hAnsi="Montserrat Light" w:cs="Calibri"/>
        </w:rPr>
        <w:t>Asistenţă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Socială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şi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Protecţia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Copilului</w:t>
      </w:r>
      <w:proofErr w:type="spellEnd"/>
      <w:r w:rsidR="007D26D6" w:rsidRPr="00214C68">
        <w:rPr>
          <w:rFonts w:ascii="Montserrat Light" w:hAnsi="Montserrat Light" w:cs="Calibri"/>
        </w:rPr>
        <w:t xml:space="preserve"> Cluj;</w:t>
      </w:r>
    </w:p>
    <w:p w14:paraId="21F32024" w14:textId="5B200CB1" w:rsidR="007D26D6" w:rsidRPr="00A95849" w:rsidRDefault="0022517A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libri"/>
        </w:rPr>
        <w:t>f</w:t>
      </w:r>
      <w:r w:rsidR="007D26D6" w:rsidRPr="00A95849">
        <w:rPr>
          <w:rFonts w:ascii="Montserrat Light" w:hAnsi="Montserrat Light" w:cs="Calibri"/>
        </w:rPr>
        <w:t>urnizează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în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scris</w:t>
      </w:r>
      <w:proofErr w:type="spellEnd"/>
      <w:r w:rsidR="007D26D6" w:rsidRPr="00A95849">
        <w:rPr>
          <w:rFonts w:ascii="Montserrat Light" w:hAnsi="Montserrat Light" w:cs="Calibri"/>
        </w:rPr>
        <w:t xml:space="preserve">, la </w:t>
      </w:r>
      <w:proofErr w:type="spellStart"/>
      <w:r w:rsidR="007D26D6" w:rsidRPr="00A95849">
        <w:rPr>
          <w:rFonts w:ascii="Montserrat Light" w:hAnsi="Montserrat Light" w:cs="Calibri"/>
        </w:rPr>
        <w:t>termenele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stabilite</w:t>
      </w:r>
      <w:proofErr w:type="spellEnd"/>
      <w:r w:rsidR="007D26D6" w:rsidRPr="00A95849">
        <w:rPr>
          <w:rFonts w:ascii="Montserrat Light" w:hAnsi="Montserrat Light" w:cs="Calibri"/>
        </w:rPr>
        <w:t xml:space="preserve">, </w:t>
      </w:r>
      <w:proofErr w:type="spellStart"/>
      <w:r w:rsidR="007D26D6" w:rsidRPr="00A95849">
        <w:rPr>
          <w:rFonts w:ascii="Montserrat Light" w:hAnsi="Montserrat Light" w:cs="Calibri"/>
        </w:rPr>
        <w:t>documentele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sau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informaţiile</w:t>
      </w:r>
      <w:proofErr w:type="spellEnd"/>
      <w:r w:rsidR="007D26D6" w:rsidRPr="00A95849">
        <w:rPr>
          <w:rFonts w:ascii="Montserrat Light" w:hAnsi="Montserrat Light" w:cs="Calibri"/>
        </w:rPr>
        <w:t xml:space="preserve"> solicitate de </w:t>
      </w:r>
      <w:proofErr w:type="spellStart"/>
      <w:r w:rsidR="007D26D6" w:rsidRPr="00A95849">
        <w:rPr>
          <w:rFonts w:ascii="Montserrat Light" w:hAnsi="Montserrat Light" w:cs="Calibri"/>
        </w:rPr>
        <w:t>către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președintele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Consiliului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Județean</w:t>
      </w:r>
      <w:proofErr w:type="spellEnd"/>
      <w:r w:rsidR="007D26D6" w:rsidRPr="00A95849">
        <w:rPr>
          <w:rFonts w:ascii="Montserrat Light" w:hAnsi="Montserrat Light" w:cs="Calibri"/>
        </w:rPr>
        <w:t xml:space="preserve"> Cluj;</w:t>
      </w:r>
    </w:p>
    <w:p w14:paraId="0724C3A6" w14:textId="7BE468E2" w:rsidR="007D26D6" w:rsidRPr="00FA0E08" w:rsidRDefault="0022517A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 w:rsidRPr="00FA0E08">
        <w:rPr>
          <w:rFonts w:ascii="Montserrat Light" w:hAnsi="Montserrat Light" w:cs="Calibri"/>
        </w:rPr>
        <w:t>r</w:t>
      </w:r>
      <w:r w:rsidR="007D26D6" w:rsidRPr="00FA0E08">
        <w:rPr>
          <w:rFonts w:ascii="Montserrat Light" w:hAnsi="Montserrat Light" w:cs="Calibri"/>
        </w:rPr>
        <w:t>ăspunde</w:t>
      </w:r>
      <w:proofErr w:type="spellEnd"/>
      <w:r w:rsidR="007D26D6" w:rsidRPr="00FA0E08">
        <w:rPr>
          <w:rFonts w:ascii="Montserrat Light" w:hAnsi="Montserrat Light" w:cs="Calibri"/>
        </w:rPr>
        <w:t xml:space="preserve"> </w:t>
      </w:r>
      <w:proofErr w:type="spellStart"/>
      <w:r w:rsidR="007D26D6" w:rsidRPr="00FA0E08">
        <w:rPr>
          <w:rFonts w:ascii="Montserrat Light" w:hAnsi="Montserrat Light" w:cs="Calibri"/>
        </w:rPr>
        <w:t>pentru</w:t>
      </w:r>
      <w:proofErr w:type="spellEnd"/>
      <w:r w:rsidR="007D26D6" w:rsidRPr="00FA0E08">
        <w:rPr>
          <w:rFonts w:ascii="Montserrat Light" w:hAnsi="Montserrat Light" w:cs="Calibri"/>
        </w:rPr>
        <w:t xml:space="preserve"> </w:t>
      </w:r>
      <w:proofErr w:type="spellStart"/>
      <w:r w:rsidR="007D26D6" w:rsidRPr="00FA0E08">
        <w:rPr>
          <w:rFonts w:ascii="Montserrat Light" w:hAnsi="Montserrat Light" w:cs="Calibri"/>
        </w:rPr>
        <w:t>ducerea</w:t>
      </w:r>
      <w:proofErr w:type="spellEnd"/>
      <w:r w:rsidR="007D26D6" w:rsidRPr="00FA0E08">
        <w:rPr>
          <w:rFonts w:ascii="Montserrat Light" w:hAnsi="Montserrat Light" w:cs="Calibri"/>
        </w:rPr>
        <w:t xml:space="preserve"> la </w:t>
      </w:r>
      <w:proofErr w:type="spellStart"/>
      <w:r w:rsidR="007D26D6" w:rsidRPr="00FA0E08">
        <w:rPr>
          <w:rFonts w:ascii="Montserrat Light" w:hAnsi="Montserrat Light" w:cs="Calibri"/>
        </w:rPr>
        <w:t>îndeplinire</w:t>
      </w:r>
      <w:proofErr w:type="spellEnd"/>
      <w:r w:rsidR="007D26D6" w:rsidRPr="00FA0E08">
        <w:rPr>
          <w:rFonts w:ascii="Montserrat Light" w:hAnsi="Montserrat Light" w:cs="Calibri"/>
        </w:rPr>
        <w:t xml:space="preserve"> a </w:t>
      </w:r>
      <w:proofErr w:type="spellStart"/>
      <w:r w:rsidR="007D26D6" w:rsidRPr="00FA0E08">
        <w:rPr>
          <w:rFonts w:ascii="Montserrat Light" w:hAnsi="Montserrat Light" w:cs="Calibri"/>
        </w:rPr>
        <w:t>sarcinilor</w:t>
      </w:r>
      <w:proofErr w:type="spellEnd"/>
      <w:r w:rsidR="007D26D6" w:rsidRPr="00FA0E08">
        <w:rPr>
          <w:rFonts w:ascii="Montserrat Light" w:hAnsi="Montserrat Light" w:cs="Calibri"/>
        </w:rPr>
        <w:t xml:space="preserve"> </w:t>
      </w:r>
      <w:proofErr w:type="spellStart"/>
      <w:r w:rsidR="007D26D6" w:rsidRPr="00FA0E08">
        <w:rPr>
          <w:rFonts w:ascii="Montserrat Light" w:hAnsi="Montserrat Light" w:cs="Calibri"/>
        </w:rPr>
        <w:t>încredințate</w:t>
      </w:r>
      <w:proofErr w:type="spellEnd"/>
      <w:r w:rsidR="007D26D6" w:rsidRPr="00FA0E08">
        <w:rPr>
          <w:rFonts w:ascii="Montserrat Light" w:hAnsi="Montserrat Light" w:cs="Calibri"/>
        </w:rPr>
        <w:t xml:space="preserve"> de </w:t>
      </w:r>
      <w:proofErr w:type="spellStart"/>
      <w:r w:rsidR="007D26D6" w:rsidRPr="00FA0E08">
        <w:rPr>
          <w:rFonts w:ascii="Montserrat Light" w:hAnsi="Montserrat Light" w:cs="Calibri"/>
        </w:rPr>
        <w:t>președintele</w:t>
      </w:r>
      <w:proofErr w:type="spellEnd"/>
      <w:r w:rsidR="007D26D6" w:rsidRPr="00FA0E08">
        <w:rPr>
          <w:rFonts w:ascii="Montserrat Light" w:hAnsi="Montserrat Light" w:cs="Calibri"/>
        </w:rPr>
        <w:t xml:space="preserve"> </w:t>
      </w:r>
      <w:proofErr w:type="spellStart"/>
      <w:r w:rsidR="007D26D6" w:rsidRPr="00FA0E08">
        <w:rPr>
          <w:rFonts w:ascii="Montserrat Light" w:hAnsi="Montserrat Light" w:cs="Calibri"/>
        </w:rPr>
        <w:t>Consiliului</w:t>
      </w:r>
      <w:proofErr w:type="spellEnd"/>
      <w:r w:rsidR="007D26D6" w:rsidRPr="00FA0E08">
        <w:rPr>
          <w:rFonts w:ascii="Montserrat Light" w:hAnsi="Montserrat Light" w:cs="Calibri"/>
        </w:rPr>
        <w:t xml:space="preserve"> </w:t>
      </w:r>
      <w:proofErr w:type="spellStart"/>
      <w:r w:rsidR="007D26D6" w:rsidRPr="00FA0E08">
        <w:rPr>
          <w:rFonts w:ascii="Montserrat Light" w:hAnsi="Montserrat Light" w:cs="Calibri"/>
        </w:rPr>
        <w:t>Județean</w:t>
      </w:r>
      <w:proofErr w:type="spellEnd"/>
      <w:r w:rsidR="007D26D6" w:rsidRPr="00FA0E08">
        <w:rPr>
          <w:rFonts w:ascii="Montserrat Light" w:hAnsi="Montserrat Light" w:cs="Calibri"/>
        </w:rPr>
        <w:t xml:space="preserve"> Cluj;</w:t>
      </w:r>
    </w:p>
    <w:p w14:paraId="28725E1F" w14:textId="6C5C70AC" w:rsidR="007D26D6" w:rsidRPr="00A95849" w:rsidRDefault="0022517A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t</w:t>
      </w:r>
      <w:r w:rsidR="007D26D6" w:rsidRPr="00A95849">
        <w:rPr>
          <w:rFonts w:ascii="Montserrat Light" w:hAnsi="Montserrat Light" w:cs="Cambria"/>
        </w:rPr>
        <w:t>rimite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spre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aprobare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președintelui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Cluj,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luna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decembrie</w:t>
      </w:r>
      <w:proofErr w:type="spellEnd"/>
      <w:r w:rsidR="007D26D6" w:rsidRPr="00A95849">
        <w:rPr>
          <w:rFonts w:ascii="Montserrat Light" w:hAnsi="Montserrat Light" w:cs="Cambria"/>
        </w:rPr>
        <w:t xml:space="preserve"> a </w:t>
      </w:r>
      <w:proofErr w:type="spellStart"/>
      <w:r w:rsidR="007D26D6" w:rsidRPr="00A95849">
        <w:rPr>
          <w:rFonts w:ascii="Montserrat Light" w:hAnsi="Montserrat Light" w:cs="Cambria"/>
        </w:rPr>
        <w:t>anului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curs </w:t>
      </w:r>
      <w:proofErr w:type="spellStart"/>
      <w:r w:rsidR="007D26D6" w:rsidRPr="00A95849">
        <w:rPr>
          <w:rFonts w:ascii="Montserrat Light" w:hAnsi="Montserrat Light" w:cs="Cambria"/>
        </w:rPr>
        <w:t>pentru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anul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următor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programarea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concediului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său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odihnă</w:t>
      </w:r>
      <w:proofErr w:type="spellEnd"/>
      <w:r w:rsidR="007D26D6" w:rsidRPr="00A95849">
        <w:rPr>
          <w:rFonts w:ascii="Montserrat Light" w:hAnsi="Montserrat Light" w:cs="Cambria"/>
        </w:rPr>
        <w:t xml:space="preserve">; </w:t>
      </w:r>
    </w:p>
    <w:p w14:paraId="4691822F" w14:textId="392DA72F" w:rsidR="007D26D6" w:rsidRPr="00FA0E08" w:rsidRDefault="0022517A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  <w:strike/>
          <w:color w:val="FF0000"/>
        </w:rPr>
      </w:pPr>
      <w:proofErr w:type="spellStart"/>
      <w:r>
        <w:rPr>
          <w:rFonts w:ascii="Montserrat Light" w:hAnsi="Montserrat Light" w:cs="Cambria"/>
        </w:rPr>
        <w:t>s</w:t>
      </w:r>
      <w:r w:rsidR="007D26D6" w:rsidRPr="00A95849">
        <w:rPr>
          <w:rFonts w:ascii="Montserrat Light" w:hAnsi="Montserrat Light" w:cs="Cambria"/>
        </w:rPr>
        <w:t>olicită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aprobarea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președintelui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 cu </w:t>
      </w:r>
      <w:proofErr w:type="spellStart"/>
      <w:r w:rsidR="007D26D6" w:rsidRPr="00A95849">
        <w:rPr>
          <w:rFonts w:ascii="Montserrat Light" w:hAnsi="Montserrat Light" w:cs="Cambria"/>
        </w:rPr>
        <w:t>privire</w:t>
      </w:r>
      <w:proofErr w:type="spellEnd"/>
      <w:r w:rsidR="007D26D6" w:rsidRPr="00A95849">
        <w:rPr>
          <w:rFonts w:ascii="Montserrat Light" w:hAnsi="Montserrat Light" w:cs="Cambria"/>
        </w:rPr>
        <w:t xml:space="preserve"> la data </w:t>
      </w:r>
      <w:proofErr w:type="spellStart"/>
      <w:r w:rsidR="007D26D6" w:rsidRPr="00A95849">
        <w:rPr>
          <w:rFonts w:ascii="Montserrat Light" w:hAnsi="Montserrat Light" w:cs="Cambria"/>
        </w:rPr>
        <w:t>efectuării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concediului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cadrul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perioadei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programate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sau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afara </w:t>
      </w:r>
      <w:proofErr w:type="spellStart"/>
      <w:r w:rsidR="007D26D6" w:rsidRPr="00A95849">
        <w:rPr>
          <w:rFonts w:ascii="Montserrat Light" w:hAnsi="Montserrat Light" w:cs="Cambria"/>
        </w:rPr>
        <w:t>acesteia</w:t>
      </w:r>
      <w:proofErr w:type="spellEnd"/>
      <w:r w:rsidR="007D26D6" w:rsidRPr="00FA0E08">
        <w:rPr>
          <w:rFonts w:ascii="Montserrat Light" w:hAnsi="Montserrat Light" w:cs="Cambria"/>
          <w:strike/>
          <w:color w:val="FF0000"/>
        </w:rPr>
        <w:t xml:space="preserve"> </w:t>
      </w:r>
    </w:p>
    <w:p w14:paraId="573C2462" w14:textId="1E077614" w:rsidR="007D26D6" w:rsidRPr="007F30D8" w:rsidRDefault="0022517A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i</w:t>
      </w:r>
      <w:r w:rsidR="007D26D6" w:rsidRPr="00A95849">
        <w:rPr>
          <w:rFonts w:ascii="Montserrat Light" w:hAnsi="Montserrat Light" w:cs="Cambria"/>
        </w:rPr>
        <w:t>nformează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scris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solicită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președintelui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 </w:t>
      </w:r>
      <w:proofErr w:type="spellStart"/>
      <w:r w:rsidR="007D26D6" w:rsidRPr="00A95849">
        <w:rPr>
          <w:rFonts w:ascii="Montserrat Light" w:hAnsi="Montserrat Light" w:cs="Cambria"/>
        </w:rPr>
        <w:t>aprobarea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prealabilă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pentru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efectuarea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deplasări</w:t>
      </w:r>
      <w:proofErr w:type="spellEnd"/>
      <w:r w:rsidR="007D26D6" w:rsidRPr="00A95849">
        <w:rPr>
          <w:rFonts w:ascii="Montserrat Light" w:hAnsi="Montserrat Light" w:cs="Cambria"/>
        </w:rPr>
        <w:t>/</w:t>
      </w:r>
      <w:proofErr w:type="spellStart"/>
      <w:r w:rsidR="007D26D6" w:rsidRPr="00A95849">
        <w:rPr>
          <w:rFonts w:ascii="Montserrat Light" w:hAnsi="Montserrat Light" w:cs="Cambria"/>
        </w:rPr>
        <w:t>delegații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țară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străinătate</w:t>
      </w:r>
      <w:proofErr w:type="spellEnd"/>
      <w:r w:rsidR="007D26D6" w:rsidRPr="00A95849">
        <w:rPr>
          <w:rFonts w:ascii="Montserrat Light" w:hAnsi="Montserrat Light" w:cs="Cambria"/>
        </w:rPr>
        <w:t xml:space="preserve"> la </w:t>
      </w:r>
      <w:proofErr w:type="spellStart"/>
      <w:r w:rsidR="007D26D6" w:rsidRPr="00A95849">
        <w:rPr>
          <w:rFonts w:ascii="Montserrat Light" w:hAnsi="Montserrat Light" w:cs="Cambria"/>
        </w:rPr>
        <w:t>diferite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manifestări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întruniri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profesionale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grupuri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lucru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conferinte</w:t>
      </w:r>
      <w:proofErr w:type="spellEnd"/>
      <w:r w:rsidR="007D26D6" w:rsidRPr="00A95849">
        <w:rPr>
          <w:rFonts w:ascii="Montserrat Light" w:hAnsi="Montserrat Light" w:cs="Cambria"/>
        </w:rPr>
        <w:t xml:space="preserve">, etc; </w:t>
      </w:r>
      <w:proofErr w:type="spellStart"/>
      <w:r w:rsidR="007D26D6" w:rsidRPr="00A95849">
        <w:rPr>
          <w:rFonts w:ascii="Montserrat Light" w:hAnsi="Montserrat Light" w:cs="Cambria"/>
        </w:rPr>
        <w:t>aduce</w:t>
      </w:r>
      <w:proofErr w:type="spellEnd"/>
      <w:r w:rsidR="007D26D6" w:rsidRPr="00A95849">
        <w:rPr>
          <w:rFonts w:ascii="Montserrat Light" w:hAnsi="Montserrat Light" w:cs="Cambria"/>
        </w:rPr>
        <w:t xml:space="preserve"> la </w:t>
      </w:r>
      <w:proofErr w:type="spellStart"/>
      <w:r w:rsidR="007D26D6" w:rsidRPr="00A95849">
        <w:rPr>
          <w:rFonts w:ascii="Montserrat Light" w:hAnsi="Montserrat Light" w:cs="Cambria"/>
        </w:rPr>
        <w:t>cunoștință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scris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persoanelor</w:t>
      </w:r>
      <w:proofErr w:type="spellEnd"/>
      <w:r w:rsidR="007D26D6" w:rsidRPr="00A95849">
        <w:rPr>
          <w:rFonts w:ascii="Montserrat Light" w:hAnsi="Montserrat Light" w:cs="Cambria"/>
        </w:rPr>
        <w:t xml:space="preserve"> care-l </w:t>
      </w:r>
      <w:proofErr w:type="spellStart"/>
      <w:r w:rsidR="007D26D6" w:rsidRPr="00A95849">
        <w:rPr>
          <w:rFonts w:ascii="Montserrat Light" w:hAnsi="Montserrat Light" w:cs="Cambria"/>
        </w:rPr>
        <w:t>înlocuiesc</w:t>
      </w:r>
      <w:proofErr w:type="spellEnd"/>
      <w:r w:rsidR="007D26D6" w:rsidRPr="00A95849">
        <w:rPr>
          <w:rFonts w:ascii="Montserrat Light" w:hAnsi="Montserrat Light" w:cs="Cambria"/>
        </w:rPr>
        <w:t xml:space="preserve">, care </w:t>
      </w:r>
      <w:proofErr w:type="spellStart"/>
      <w:r w:rsidR="007D26D6" w:rsidRPr="00A95849">
        <w:rPr>
          <w:rFonts w:ascii="Montserrat Light" w:hAnsi="Montserrat Light" w:cs="Cambria"/>
        </w:rPr>
        <w:t>este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perioada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care </w:t>
      </w:r>
      <w:proofErr w:type="spellStart"/>
      <w:r w:rsidR="007D26D6" w:rsidRPr="00A95849">
        <w:rPr>
          <w:rFonts w:ascii="Montserrat Light" w:hAnsi="Montserrat Light" w:cs="Cambria"/>
        </w:rPr>
        <w:t>efectuează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deplasarea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perioadă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care </w:t>
      </w:r>
      <w:proofErr w:type="spellStart"/>
      <w:r w:rsidR="007D26D6" w:rsidRPr="00A95849">
        <w:rPr>
          <w:rFonts w:ascii="Montserrat Light" w:hAnsi="Montserrat Light" w:cs="Cambria"/>
        </w:rPr>
        <w:t>acestea</w:t>
      </w:r>
      <w:proofErr w:type="spellEnd"/>
      <w:r w:rsidR="007D26D6" w:rsidRPr="00A95849">
        <w:rPr>
          <w:rFonts w:ascii="Montserrat Light" w:hAnsi="Montserrat Light" w:cs="Cambria"/>
        </w:rPr>
        <w:t xml:space="preserve"> au </w:t>
      </w:r>
      <w:proofErr w:type="spellStart"/>
      <w:r w:rsidR="007D26D6" w:rsidRPr="00A95849">
        <w:rPr>
          <w:rFonts w:ascii="Montserrat Light" w:hAnsi="Montserrat Light" w:cs="Cambria"/>
        </w:rPr>
        <w:t>competența</w:t>
      </w:r>
      <w:proofErr w:type="spellEnd"/>
      <w:r w:rsidR="007D26D6" w:rsidRPr="00A95849">
        <w:rPr>
          <w:rFonts w:ascii="Montserrat Light" w:hAnsi="Montserrat Light" w:cs="Cambria"/>
        </w:rPr>
        <w:t xml:space="preserve"> de a </w:t>
      </w:r>
      <w:proofErr w:type="spellStart"/>
      <w:r w:rsidR="007D26D6" w:rsidRPr="00A95849">
        <w:rPr>
          <w:rFonts w:ascii="Montserrat Light" w:hAnsi="Montserrat Light" w:cs="Cambria"/>
        </w:rPr>
        <w:t>semna</w:t>
      </w:r>
      <w:proofErr w:type="spellEnd"/>
      <w:r w:rsidR="007D26D6" w:rsidRPr="00A95849">
        <w:rPr>
          <w:rFonts w:ascii="Montserrat Light" w:hAnsi="Montserrat Light" w:cs="Cambria"/>
        </w:rPr>
        <w:t xml:space="preserve"> ca </w:t>
      </w:r>
      <w:proofErr w:type="spellStart"/>
      <w:r w:rsidR="007D26D6" w:rsidRPr="00A95849">
        <w:rPr>
          <w:rFonts w:ascii="Montserrat Light" w:hAnsi="Montserrat Light" w:cs="Cambria"/>
        </w:rPr>
        <w:t>înlocuitori</w:t>
      </w:r>
      <w:proofErr w:type="spellEnd"/>
      <w:r w:rsidR="007D26D6" w:rsidRPr="00A95849">
        <w:rPr>
          <w:rFonts w:ascii="Montserrat Light" w:hAnsi="Montserrat Light" w:cs="Cambria"/>
        </w:rPr>
        <w:t xml:space="preserve">; </w:t>
      </w:r>
    </w:p>
    <w:p w14:paraId="394C9F3D" w14:textId="32C47A58" w:rsidR="007D26D6" w:rsidRPr="00A95849" w:rsidRDefault="007F30D8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mbria"/>
        </w:rPr>
        <w:t>i</w:t>
      </w:r>
      <w:r w:rsidR="007D26D6" w:rsidRPr="00A95849">
        <w:rPr>
          <w:rFonts w:ascii="Montserrat Light" w:hAnsi="Montserrat Light" w:cs="Cambria"/>
        </w:rPr>
        <w:t>nformează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președintele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 </w:t>
      </w:r>
      <w:proofErr w:type="spellStart"/>
      <w:r w:rsidR="007D26D6" w:rsidRPr="00A95849">
        <w:rPr>
          <w:rFonts w:ascii="Montserrat Light" w:hAnsi="Montserrat Light" w:cs="Cambria"/>
        </w:rPr>
        <w:t>prin</w:t>
      </w:r>
      <w:proofErr w:type="spellEnd"/>
      <w:r w:rsidR="007D26D6" w:rsidRPr="00A95849">
        <w:rPr>
          <w:rFonts w:ascii="Montserrat Light" w:hAnsi="Montserrat Light" w:cs="Cambria"/>
        </w:rPr>
        <w:t xml:space="preserve"> fax la </w:t>
      </w:r>
      <w:proofErr w:type="spellStart"/>
      <w:r w:rsidR="007D26D6" w:rsidRPr="00A95849">
        <w:rPr>
          <w:rFonts w:ascii="Montserrat Light" w:hAnsi="Montserrat Light" w:cs="Cambria"/>
        </w:rPr>
        <w:t>numărul</w:t>
      </w:r>
      <w:proofErr w:type="spellEnd"/>
      <w:r w:rsidR="007D26D6" w:rsidRPr="00A95849">
        <w:rPr>
          <w:rFonts w:ascii="Montserrat Light" w:hAnsi="Montserrat Light" w:cs="Cambria"/>
        </w:rPr>
        <w:t xml:space="preserve"> 0372-640070 </w:t>
      </w:r>
      <w:proofErr w:type="spellStart"/>
      <w:r w:rsidR="007D26D6" w:rsidRPr="00A95849">
        <w:rPr>
          <w:rFonts w:ascii="Montserrat Light" w:hAnsi="Montserrat Light" w:cs="Cambria"/>
        </w:rPr>
        <w:t>sau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prin</w:t>
      </w:r>
      <w:proofErr w:type="spellEnd"/>
      <w:r w:rsidR="007D26D6" w:rsidRPr="00A95849">
        <w:rPr>
          <w:rFonts w:ascii="Montserrat Light" w:hAnsi="Montserrat Light" w:cs="Cambria"/>
        </w:rPr>
        <w:t xml:space="preserve"> email la </w:t>
      </w:r>
      <w:proofErr w:type="spellStart"/>
      <w:r w:rsidR="007D26D6" w:rsidRPr="00A95849">
        <w:rPr>
          <w:rFonts w:ascii="Montserrat Light" w:hAnsi="Montserrat Light" w:cs="Cambria"/>
        </w:rPr>
        <w:t>adresa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cabinetpresedinte@cjcluj.ro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situația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deplasării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interes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serviciu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r w:rsidR="007D26D6" w:rsidRPr="00A95849">
        <w:rPr>
          <w:rFonts w:ascii="Montserrat Light" w:hAnsi="Montserrat Light" w:cs="Calibri Light"/>
          <w:bCs/>
        </w:rPr>
        <w:t xml:space="preserve">la </w:t>
      </w:r>
      <w:proofErr w:type="spellStart"/>
      <w:r w:rsidR="007D26D6" w:rsidRPr="00A95849">
        <w:rPr>
          <w:rFonts w:ascii="Montserrat Light" w:hAnsi="Montserrat Light" w:cs="Calibri Light"/>
          <w:bCs/>
        </w:rPr>
        <w:t>locațiile</w:t>
      </w:r>
      <w:proofErr w:type="spellEnd"/>
      <w:r w:rsidR="007D26D6" w:rsidRPr="00A95849">
        <w:rPr>
          <w:rFonts w:ascii="Montserrat Light" w:hAnsi="Montserrat Light" w:cs="Calibri Light"/>
          <w:bCs/>
        </w:rPr>
        <w:t>/</w:t>
      </w:r>
      <w:proofErr w:type="spellStart"/>
      <w:r w:rsidR="007D26D6" w:rsidRPr="00A95849">
        <w:rPr>
          <w:rFonts w:ascii="Montserrat Light" w:hAnsi="Montserrat Light" w:cs="Calibri Light"/>
          <w:bCs/>
        </w:rPr>
        <w:t>unitățile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din </w:t>
      </w:r>
      <w:proofErr w:type="spellStart"/>
      <w:r w:rsidR="007D26D6" w:rsidRPr="00A95849">
        <w:rPr>
          <w:rFonts w:ascii="Montserrat Light" w:hAnsi="Montserrat Light" w:cs="Calibri Light"/>
          <w:bCs/>
        </w:rPr>
        <w:t>structura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="007D26D6" w:rsidRPr="00A95849">
        <w:rPr>
          <w:rFonts w:ascii="Montserrat Light" w:hAnsi="Montserrat Light" w:cs="Calibri Light"/>
          <w:bCs/>
        </w:rPr>
        <w:t>proprie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="007D26D6" w:rsidRPr="00A95849">
        <w:rPr>
          <w:rFonts w:ascii="Montserrat Light" w:hAnsi="Montserrat Light" w:cs="Calibri Light"/>
          <w:bCs/>
        </w:rPr>
        <w:t>sau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la diverse </w:t>
      </w:r>
      <w:proofErr w:type="spellStart"/>
      <w:r w:rsidR="007D26D6" w:rsidRPr="00A95849">
        <w:rPr>
          <w:rFonts w:ascii="Montserrat Light" w:hAnsi="Montserrat Light" w:cs="Calibri Light"/>
          <w:bCs/>
        </w:rPr>
        <w:t>entități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din </w:t>
      </w:r>
      <w:proofErr w:type="spellStart"/>
      <w:r w:rsidR="007D26D6" w:rsidRPr="00A95849">
        <w:rPr>
          <w:rFonts w:ascii="Montserrat Light" w:hAnsi="Montserrat Light" w:cs="Calibri Light"/>
          <w:bCs/>
        </w:rPr>
        <w:t>altă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="007D26D6" w:rsidRPr="00A95849">
        <w:rPr>
          <w:rFonts w:ascii="Montserrat Light" w:hAnsi="Montserrat Light" w:cs="Calibri Light"/>
          <w:bCs/>
        </w:rPr>
        <w:t>localitate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="007D26D6" w:rsidRPr="00A95849">
        <w:rPr>
          <w:rFonts w:ascii="Montserrat Light" w:hAnsi="Montserrat Light" w:cs="Calibri Light"/>
          <w:bCs/>
        </w:rPr>
        <w:t>sau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din </w:t>
      </w:r>
      <w:proofErr w:type="spellStart"/>
      <w:r w:rsidR="007D26D6" w:rsidRPr="00A95849">
        <w:rPr>
          <w:rFonts w:ascii="Montserrat Light" w:hAnsi="Montserrat Light" w:cs="Calibri Light"/>
          <w:bCs/>
        </w:rPr>
        <w:t>municipiu</w:t>
      </w:r>
      <w:proofErr w:type="spellEnd"/>
      <w:r w:rsidR="007D26D6" w:rsidRPr="00A95849">
        <w:rPr>
          <w:rFonts w:ascii="Montserrat Light" w:hAnsi="Montserrat Light" w:cs="Cambria"/>
        </w:rPr>
        <w:t xml:space="preserve">, cu </w:t>
      </w:r>
      <w:proofErr w:type="spellStart"/>
      <w:r w:rsidR="007D26D6" w:rsidRPr="00A95849">
        <w:rPr>
          <w:rFonts w:ascii="Montserrat Light" w:hAnsi="Montserrat Light" w:cs="Cambria"/>
        </w:rPr>
        <w:t>precizarea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motivului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deplasării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perioadei</w:t>
      </w:r>
      <w:proofErr w:type="spellEnd"/>
      <w:r w:rsidR="007D26D6" w:rsidRPr="00A95849">
        <w:rPr>
          <w:rFonts w:ascii="Montserrat Light" w:hAnsi="Montserrat Light" w:cs="Cambria"/>
        </w:rPr>
        <w:t xml:space="preserve"> estimate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care nu se </w:t>
      </w:r>
      <w:proofErr w:type="spellStart"/>
      <w:r w:rsidR="007D26D6" w:rsidRPr="00A95849">
        <w:rPr>
          <w:rFonts w:ascii="Montserrat Light" w:hAnsi="Montserrat Light" w:cs="Cambria"/>
        </w:rPr>
        <w:t>află</w:t>
      </w:r>
      <w:proofErr w:type="spellEnd"/>
      <w:r w:rsidR="007D26D6" w:rsidRPr="00A95849">
        <w:rPr>
          <w:rFonts w:ascii="Montserrat Light" w:hAnsi="Montserrat Light" w:cs="Cambria"/>
        </w:rPr>
        <w:t xml:space="preserve"> la </w:t>
      </w:r>
      <w:proofErr w:type="spellStart"/>
      <w:r w:rsidR="007D26D6" w:rsidRPr="00A95849">
        <w:rPr>
          <w:rFonts w:ascii="Montserrat Light" w:hAnsi="Montserrat Light" w:cs="Cambria"/>
        </w:rPr>
        <w:t>sediul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instituției</w:t>
      </w:r>
      <w:proofErr w:type="spellEnd"/>
      <w:r w:rsidR="007D26D6" w:rsidRPr="00A95849">
        <w:rPr>
          <w:rFonts w:ascii="Montserrat Light" w:hAnsi="Montserrat Light" w:cs="Cambria"/>
        </w:rPr>
        <w:t xml:space="preserve">; </w:t>
      </w:r>
    </w:p>
    <w:p w14:paraId="4B85C69E" w14:textId="3D283598" w:rsidR="007D26D6" w:rsidRPr="00A95849" w:rsidRDefault="007F30D8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>
        <w:rPr>
          <w:rFonts w:ascii="Montserrat Light" w:hAnsi="Montserrat Light"/>
          <w:iCs/>
        </w:rPr>
        <w:t>r</w:t>
      </w:r>
      <w:r w:rsidR="007D26D6" w:rsidRPr="00A95849">
        <w:rPr>
          <w:rFonts w:ascii="Montserrat Light" w:hAnsi="Montserrat Light"/>
          <w:iCs/>
        </w:rPr>
        <w:t>ăspunde</w:t>
      </w:r>
      <w:proofErr w:type="spellEnd"/>
      <w:r w:rsidR="007D26D6" w:rsidRPr="00A95849">
        <w:rPr>
          <w:rFonts w:ascii="Montserrat Light" w:hAnsi="Montserrat Light"/>
          <w:iCs/>
        </w:rPr>
        <w:t xml:space="preserve"> de </w:t>
      </w:r>
      <w:proofErr w:type="spellStart"/>
      <w:r w:rsidR="007D26D6" w:rsidRPr="00A95849">
        <w:rPr>
          <w:rFonts w:ascii="Montserrat Light" w:hAnsi="Montserrat Light"/>
          <w:iCs/>
        </w:rPr>
        <w:t>estimarea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veniturilor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cuvenite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bugetului</w:t>
      </w:r>
      <w:proofErr w:type="spellEnd"/>
      <w:r w:rsidR="007D26D6" w:rsidRPr="00A95849">
        <w:rPr>
          <w:rFonts w:ascii="Montserrat Light" w:hAnsi="Montserrat Light"/>
          <w:iCs/>
        </w:rPr>
        <w:t xml:space="preserve"> local </w:t>
      </w:r>
      <w:proofErr w:type="spellStart"/>
      <w:r w:rsidR="007D26D6" w:rsidRPr="00A95849">
        <w:rPr>
          <w:rFonts w:ascii="Montserrat Light" w:hAnsi="Montserrat Light"/>
          <w:iCs/>
        </w:rPr>
        <w:t>în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baza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evaluării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serviciilor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prestate</w:t>
      </w:r>
      <w:proofErr w:type="spellEnd"/>
      <w:r w:rsidR="007D26D6" w:rsidRPr="00A95849">
        <w:rPr>
          <w:rFonts w:ascii="Montserrat Light" w:hAnsi="Montserrat Light"/>
          <w:iCs/>
        </w:rPr>
        <w:t xml:space="preserve"> de </w:t>
      </w:r>
      <w:proofErr w:type="spellStart"/>
      <w:r w:rsidR="007D26D6" w:rsidRPr="00A95849">
        <w:rPr>
          <w:rFonts w:ascii="Montserrat Light" w:hAnsi="Montserrat Light"/>
          <w:iCs/>
        </w:rPr>
        <w:t>Direcția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Generală</w:t>
      </w:r>
      <w:proofErr w:type="spellEnd"/>
      <w:r w:rsidR="007D26D6" w:rsidRPr="00A95849">
        <w:rPr>
          <w:rFonts w:ascii="Montserrat Light" w:hAnsi="Montserrat Light"/>
          <w:iCs/>
        </w:rPr>
        <w:t xml:space="preserve"> de </w:t>
      </w:r>
      <w:proofErr w:type="spellStart"/>
      <w:r w:rsidR="007D26D6" w:rsidRPr="00A95849">
        <w:rPr>
          <w:rFonts w:ascii="Montserrat Light" w:hAnsi="Montserrat Light"/>
          <w:iCs/>
        </w:rPr>
        <w:t>Asistență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Socială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și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Protecția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Copilului</w:t>
      </w:r>
      <w:proofErr w:type="spellEnd"/>
      <w:r w:rsidR="007D26D6" w:rsidRPr="00A95849">
        <w:rPr>
          <w:rFonts w:ascii="Montserrat Light" w:hAnsi="Montserrat Light"/>
          <w:iCs/>
        </w:rPr>
        <w:t xml:space="preserve"> Cluj </w:t>
      </w:r>
      <w:proofErr w:type="spellStart"/>
      <w:r w:rsidR="007D26D6" w:rsidRPr="00A95849">
        <w:rPr>
          <w:rFonts w:ascii="Montserrat Light" w:hAnsi="Montserrat Light"/>
          <w:iCs/>
        </w:rPr>
        <w:t>și</w:t>
      </w:r>
      <w:proofErr w:type="spellEnd"/>
      <w:r w:rsidR="007D26D6" w:rsidRPr="00A95849">
        <w:rPr>
          <w:rFonts w:ascii="Montserrat Light" w:hAnsi="Montserrat Light"/>
          <w:iCs/>
        </w:rPr>
        <w:t xml:space="preserve"> a </w:t>
      </w:r>
      <w:proofErr w:type="spellStart"/>
      <w:r w:rsidR="007D26D6" w:rsidRPr="00A95849">
        <w:rPr>
          <w:rFonts w:ascii="Montserrat Light" w:hAnsi="Montserrat Light"/>
          <w:iCs/>
        </w:rPr>
        <w:t>veniturilor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obținute</w:t>
      </w:r>
      <w:proofErr w:type="spellEnd"/>
      <w:r w:rsidR="007D26D6" w:rsidRPr="00A95849">
        <w:rPr>
          <w:rFonts w:ascii="Montserrat Light" w:hAnsi="Montserrat Light"/>
          <w:iCs/>
        </w:rPr>
        <w:t xml:space="preserve"> din </w:t>
      </w:r>
      <w:proofErr w:type="spellStart"/>
      <w:r w:rsidR="007D26D6" w:rsidRPr="00A95849">
        <w:rPr>
          <w:rFonts w:ascii="Montserrat Light" w:hAnsi="Montserrat Light"/>
          <w:iCs/>
        </w:rPr>
        <w:t>acestea</w:t>
      </w:r>
      <w:proofErr w:type="spellEnd"/>
      <w:r w:rsidR="007D26D6" w:rsidRPr="00A95849">
        <w:rPr>
          <w:rFonts w:ascii="Montserrat Light" w:hAnsi="Montserrat Light"/>
          <w:iCs/>
        </w:rPr>
        <w:t xml:space="preserve"> precum </w:t>
      </w:r>
      <w:proofErr w:type="spellStart"/>
      <w:r w:rsidR="007D26D6" w:rsidRPr="00A95849">
        <w:rPr>
          <w:rFonts w:ascii="Montserrat Light" w:hAnsi="Montserrat Light"/>
          <w:iCs/>
        </w:rPr>
        <w:t>și</w:t>
      </w:r>
      <w:proofErr w:type="spellEnd"/>
      <w:r w:rsidR="007D26D6" w:rsidRPr="00A95849">
        <w:rPr>
          <w:rFonts w:ascii="Montserrat Light" w:hAnsi="Montserrat Light"/>
          <w:iCs/>
        </w:rPr>
        <w:t xml:space="preserve"> de </w:t>
      </w:r>
      <w:proofErr w:type="spellStart"/>
      <w:r w:rsidR="007D26D6" w:rsidRPr="00A95849">
        <w:rPr>
          <w:rFonts w:ascii="Montserrat Light" w:hAnsi="Montserrat Light"/>
          <w:iCs/>
        </w:rPr>
        <w:t>întocmirea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fundamentării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anuale</w:t>
      </w:r>
      <w:proofErr w:type="spellEnd"/>
      <w:r w:rsidR="007D26D6" w:rsidRPr="00A95849">
        <w:rPr>
          <w:rFonts w:ascii="Montserrat Light" w:hAnsi="Montserrat Light"/>
          <w:iCs/>
        </w:rPr>
        <w:t xml:space="preserve"> a </w:t>
      </w:r>
      <w:proofErr w:type="spellStart"/>
      <w:r w:rsidR="007D26D6" w:rsidRPr="00A95849">
        <w:rPr>
          <w:rFonts w:ascii="Montserrat Light" w:hAnsi="Montserrat Light"/>
          <w:iCs/>
        </w:rPr>
        <w:t>veniturilor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în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vederea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cuprinderii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acestora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în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proiectul</w:t>
      </w:r>
      <w:proofErr w:type="spellEnd"/>
      <w:r w:rsidR="007D26D6" w:rsidRPr="00A95849">
        <w:rPr>
          <w:rFonts w:ascii="Montserrat Light" w:hAnsi="Montserrat Light"/>
          <w:iCs/>
        </w:rPr>
        <w:t xml:space="preserve"> de </w:t>
      </w:r>
      <w:proofErr w:type="spellStart"/>
      <w:r w:rsidR="007D26D6" w:rsidRPr="00A95849">
        <w:rPr>
          <w:rFonts w:ascii="Montserrat Light" w:hAnsi="Montserrat Light"/>
          <w:iCs/>
        </w:rPr>
        <w:t>buget</w:t>
      </w:r>
      <w:proofErr w:type="spellEnd"/>
      <w:r w:rsidR="007D26D6" w:rsidRPr="00A95849">
        <w:rPr>
          <w:rFonts w:ascii="Montserrat Light" w:hAnsi="Montserrat Light"/>
          <w:iCs/>
        </w:rPr>
        <w:t>;</w:t>
      </w:r>
    </w:p>
    <w:p w14:paraId="662184F8" w14:textId="4956CDB9" w:rsidR="007D26D6" w:rsidRPr="00472000" w:rsidRDefault="007F30D8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472000">
        <w:rPr>
          <w:rFonts w:ascii="Montserrat Light" w:hAnsi="Montserrat Light"/>
          <w:iCs/>
        </w:rPr>
        <w:t>r</w:t>
      </w:r>
      <w:r w:rsidR="007D26D6" w:rsidRPr="00472000">
        <w:rPr>
          <w:rFonts w:ascii="Montserrat Light" w:hAnsi="Montserrat Light"/>
          <w:iCs/>
        </w:rPr>
        <w:t>ăspunde</w:t>
      </w:r>
      <w:proofErr w:type="spellEnd"/>
      <w:r w:rsidR="007D26D6" w:rsidRPr="00472000">
        <w:rPr>
          <w:rFonts w:ascii="Montserrat Light" w:hAnsi="Montserrat Light"/>
          <w:iCs/>
        </w:rPr>
        <w:t xml:space="preserve"> de </w:t>
      </w:r>
      <w:proofErr w:type="spellStart"/>
      <w:r w:rsidR="007D26D6" w:rsidRPr="00472000">
        <w:rPr>
          <w:rFonts w:ascii="Montserrat Light" w:hAnsi="Montserrat Light"/>
          <w:iCs/>
        </w:rPr>
        <w:t>stabilirea</w:t>
      </w:r>
      <w:proofErr w:type="spellEnd"/>
      <w:r w:rsidR="007D26D6" w:rsidRPr="00472000">
        <w:rPr>
          <w:rFonts w:ascii="Montserrat Light" w:hAnsi="Montserrat Light"/>
          <w:iCs/>
        </w:rPr>
        <w:t xml:space="preserve">, </w:t>
      </w:r>
      <w:proofErr w:type="spellStart"/>
      <w:r w:rsidR="007D26D6" w:rsidRPr="00472000">
        <w:rPr>
          <w:rFonts w:ascii="Montserrat Light" w:hAnsi="Montserrat Light"/>
          <w:iCs/>
        </w:rPr>
        <w:t>controlul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colectarea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creanțelor</w:t>
      </w:r>
      <w:proofErr w:type="spellEnd"/>
      <w:r w:rsidR="007D26D6" w:rsidRPr="00472000">
        <w:rPr>
          <w:rFonts w:ascii="Montserrat Light" w:hAnsi="Montserrat Light"/>
          <w:iCs/>
        </w:rPr>
        <w:t xml:space="preserve"> care </w:t>
      </w:r>
      <w:proofErr w:type="spellStart"/>
      <w:r w:rsidR="007D26D6" w:rsidRPr="00472000">
        <w:rPr>
          <w:rFonts w:ascii="Montserrat Light" w:hAnsi="Montserrat Light"/>
          <w:iCs/>
        </w:rPr>
        <w:t>reprezintă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venituri</w:t>
      </w:r>
      <w:proofErr w:type="spellEnd"/>
      <w:r w:rsidR="007D26D6" w:rsidRPr="00472000">
        <w:rPr>
          <w:rFonts w:ascii="Montserrat Light" w:hAnsi="Montserrat Light"/>
          <w:iCs/>
        </w:rPr>
        <w:t xml:space="preserve"> ale </w:t>
      </w:r>
      <w:proofErr w:type="spellStart"/>
      <w:r w:rsidR="007D26D6" w:rsidRPr="00472000">
        <w:rPr>
          <w:rFonts w:ascii="Montserrat Light" w:hAnsi="Montserrat Light"/>
          <w:iCs/>
        </w:rPr>
        <w:t>bugetului</w:t>
      </w:r>
      <w:proofErr w:type="spellEnd"/>
      <w:r w:rsidR="007D26D6" w:rsidRPr="00472000">
        <w:rPr>
          <w:rFonts w:ascii="Montserrat Light" w:hAnsi="Montserrat Light"/>
          <w:iCs/>
        </w:rPr>
        <w:t xml:space="preserve"> local </w:t>
      </w:r>
      <w:proofErr w:type="spellStart"/>
      <w:r w:rsidR="007D26D6" w:rsidRPr="00472000">
        <w:rPr>
          <w:rFonts w:ascii="Montserrat Light" w:hAnsi="Montserrat Light"/>
          <w:iCs/>
        </w:rPr>
        <w:t>obținute</w:t>
      </w:r>
      <w:proofErr w:type="spellEnd"/>
      <w:r w:rsidR="007D26D6" w:rsidRPr="00472000">
        <w:rPr>
          <w:rFonts w:ascii="Montserrat Light" w:hAnsi="Montserrat Light"/>
          <w:iCs/>
        </w:rPr>
        <w:t xml:space="preserve"> din </w:t>
      </w:r>
      <w:proofErr w:type="spellStart"/>
      <w:r w:rsidR="007D26D6" w:rsidRPr="00472000">
        <w:rPr>
          <w:rFonts w:ascii="Montserrat Light" w:hAnsi="Montserrat Light"/>
          <w:iCs/>
        </w:rPr>
        <w:t>prestarea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serviciilor</w:t>
      </w:r>
      <w:proofErr w:type="spellEnd"/>
      <w:r w:rsidR="007D26D6" w:rsidRPr="00472000">
        <w:rPr>
          <w:rFonts w:ascii="Montserrat Light" w:hAnsi="Montserrat Light"/>
          <w:iCs/>
        </w:rPr>
        <w:t xml:space="preserve"> de </w:t>
      </w:r>
      <w:proofErr w:type="spellStart"/>
      <w:r w:rsidR="007D26D6" w:rsidRPr="00472000">
        <w:rPr>
          <w:rFonts w:ascii="Montserrat Light" w:hAnsi="Montserrat Light"/>
          <w:iCs/>
        </w:rPr>
        <w:t>către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Direcția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Generală</w:t>
      </w:r>
      <w:proofErr w:type="spellEnd"/>
      <w:r w:rsidR="007D26D6" w:rsidRPr="00472000">
        <w:rPr>
          <w:rFonts w:ascii="Montserrat Light" w:hAnsi="Montserrat Light"/>
          <w:iCs/>
        </w:rPr>
        <w:t xml:space="preserve"> de </w:t>
      </w:r>
      <w:proofErr w:type="spellStart"/>
      <w:r w:rsidR="007D26D6" w:rsidRPr="00472000">
        <w:rPr>
          <w:rFonts w:ascii="Montserrat Light" w:hAnsi="Montserrat Light"/>
          <w:iCs/>
        </w:rPr>
        <w:t>Asistență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Socială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Protecția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Copilului</w:t>
      </w:r>
      <w:proofErr w:type="spellEnd"/>
      <w:r w:rsidR="007D26D6" w:rsidRPr="00472000">
        <w:rPr>
          <w:rFonts w:ascii="Montserrat Light" w:hAnsi="Montserrat Light"/>
          <w:iCs/>
        </w:rPr>
        <w:t xml:space="preserve"> Cluj precum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a </w:t>
      </w:r>
      <w:proofErr w:type="spellStart"/>
      <w:r w:rsidR="007D26D6" w:rsidRPr="00472000">
        <w:rPr>
          <w:rFonts w:ascii="Montserrat Light" w:hAnsi="Montserrat Light"/>
          <w:iCs/>
        </w:rPr>
        <w:t>penalităților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aferente</w:t>
      </w:r>
      <w:proofErr w:type="spellEnd"/>
      <w:r w:rsidR="007D26D6" w:rsidRPr="00472000">
        <w:rPr>
          <w:rFonts w:ascii="Montserrat Light" w:hAnsi="Montserrat Light"/>
          <w:iCs/>
        </w:rPr>
        <w:t xml:space="preserve">, cu </w:t>
      </w:r>
      <w:proofErr w:type="spellStart"/>
      <w:r w:rsidR="007D26D6" w:rsidRPr="00472000">
        <w:rPr>
          <w:rFonts w:ascii="Montserrat Light" w:hAnsi="Montserrat Light"/>
          <w:iCs/>
        </w:rPr>
        <w:t>respectarea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prevederilor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legale</w:t>
      </w:r>
      <w:proofErr w:type="spellEnd"/>
      <w:r w:rsidR="007D26D6" w:rsidRPr="00472000">
        <w:rPr>
          <w:rFonts w:ascii="Montserrat Light" w:hAnsi="Montserrat Light"/>
          <w:iCs/>
        </w:rPr>
        <w:t>;</w:t>
      </w:r>
      <w:r w:rsidR="005F6999" w:rsidRPr="00472000">
        <w:rPr>
          <w:rFonts w:ascii="Montserrat Light" w:hAnsi="Montserrat Light"/>
          <w:iCs/>
        </w:rPr>
        <w:t xml:space="preserve"> </w:t>
      </w:r>
    </w:p>
    <w:p w14:paraId="442E594C" w14:textId="77777777" w:rsidR="00472000" w:rsidRDefault="007F30D8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FA0E08">
        <w:rPr>
          <w:rFonts w:ascii="Montserrat Light" w:hAnsi="Montserrat Light"/>
          <w:iCs/>
        </w:rPr>
        <w:t>r</w:t>
      </w:r>
      <w:r w:rsidR="007D26D6" w:rsidRPr="00FA0E08">
        <w:rPr>
          <w:rFonts w:ascii="Montserrat Light" w:hAnsi="Montserrat Light"/>
          <w:iCs/>
        </w:rPr>
        <w:t>ăspunde</w:t>
      </w:r>
      <w:proofErr w:type="spellEnd"/>
      <w:r w:rsidR="007D26D6" w:rsidRPr="00FA0E08">
        <w:rPr>
          <w:rFonts w:ascii="Montserrat Light" w:hAnsi="Montserrat Light"/>
          <w:iCs/>
        </w:rPr>
        <w:t xml:space="preserve"> de </w:t>
      </w:r>
      <w:proofErr w:type="spellStart"/>
      <w:r w:rsidR="007D26D6" w:rsidRPr="00FA0E08">
        <w:rPr>
          <w:rFonts w:ascii="Montserrat Light" w:hAnsi="Montserrat Light"/>
          <w:iCs/>
        </w:rPr>
        <w:t>virarea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sumelor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colectate</w:t>
      </w:r>
      <w:proofErr w:type="spellEnd"/>
      <w:r w:rsidR="007D26D6" w:rsidRPr="00FA0E08">
        <w:rPr>
          <w:rFonts w:ascii="Montserrat Light" w:hAnsi="Montserrat Light"/>
          <w:iCs/>
        </w:rPr>
        <w:t xml:space="preserve"> de </w:t>
      </w:r>
      <w:proofErr w:type="spellStart"/>
      <w:r w:rsidR="007D26D6" w:rsidRPr="00FA0E08">
        <w:rPr>
          <w:rFonts w:ascii="Montserrat Light" w:hAnsi="Montserrat Light"/>
          <w:iCs/>
        </w:rPr>
        <w:t>Direcția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Generală</w:t>
      </w:r>
      <w:proofErr w:type="spellEnd"/>
      <w:r w:rsidR="007D26D6" w:rsidRPr="00FA0E08">
        <w:rPr>
          <w:rFonts w:ascii="Montserrat Light" w:hAnsi="Montserrat Light"/>
          <w:iCs/>
        </w:rPr>
        <w:t xml:space="preserve"> de </w:t>
      </w:r>
      <w:proofErr w:type="spellStart"/>
      <w:r w:rsidR="007D26D6" w:rsidRPr="00FA0E08">
        <w:rPr>
          <w:rFonts w:ascii="Montserrat Light" w:hAnsi="Montserrat Light"/>
          <w:iCs/>
        </w:rPr>
        <w:t>Asistență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Socială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și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Protecția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Copilului</w:t>
      </w:r>
      <w:proofErr w:type="spellEnd"/>
      <w:r w:rsidR="007D26D6" w:rsidRPr="00FA0E08">
        <w:rPr>
          <w:rFonts w:ascii="Montserrat Light" w:hAnsi="Montserrat Light"/>
          <w:iCs/>
        </w:rPr>
        <w:t xml:space="preserve"> Cluj </w:t>
      </w:r>
      <w:proofErr w:type="spellStart"/>
      <w:r w:rsidR="007D26D6" w:rsidRPr="00FA0E08">
        <w:rPr>
          <w:rFonts w:ascii="Montserrat Light" w:hAnsi="Montserrat Light"/>
          <w:iCs/>
        </w:rPr>
        <w:t>în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conturile</w:t>
      </w:r>
      <w:proofErr w:type="spellEnd"/>
      <w:r w:rsidR="007D26D6" w:rsidRPr="00FA0E08">
        <w:rPr>
          <w:rFonts w:ascii="Montserrat Light" w:hAnsi="Montserrat Light"/>
          <w:iCs/>
        </w:rPr>
        <w:t xml:space="preserve"> de </w:t>
      </w:r>
      <w:proofErr w:type="spellStart"/>
      <w:r w:rsidR="007D26D6" w:rsidRPr="00FA0E08">
        <w:rPr>
          <w:rFonts w:ascii="Montserrat Light" w:hAnsi="Montserrat Light"/>
          <w:iCs/>
        </w:rPr>
        <w:t>venituri</w:t>
      </w:r>
      <w:proofErr w:type="spellEnd"/>
      <w:r w:rsidR="007D26D6" w:rsidRPr="00FA0E08">
        <w:rPr>
          <w:rFonts w:ascii="Montserrat Light" w:hAnsi="Montserrat Light"/>
          <w:iCs/>
        </w:rPr>
        <w:t xml:space="preserve"> ale </w:t>
      </w:r>
      <w:proofErr w:type="spellStart"/>
      <w:r w:rsidR="007D26D6" w:rsidRPr="00FA0E08">
        <w:rPr>
          <w:rFonts w:ascii="Montserrat Light" w:hAnsi="Montserrat Light"/>
          <w:iCs/>
        </w:rPr>
        <w:t>Județului</w:t>
      </w:r>
      <w:proofErr w:type="spellEnd"/>
      <w:r w:rsidR="007D26D6" w:rsidRPr="00FA0E08">
        <w:rPr>
          <w:rFonts w:ascii="Montserrat Light" w:hAnsi="Montserrat Light"/>
          <w:iCs/>
        </w:rPr>
        <w:t xml:space="preserve"> Cluj la </w:t>
      </w:r>
      <w:proofErr w:type="spellStart"/>
      <w:r w:rsidR="007D26D6" w:rsidRPr="00FA0E08">
        <w:rPr>
          <w:rFonts w:ascii="Montserrat Light" w:hAnsi="Montserrat Light"/>
          <w:iCs/>
        </w:rPr>
        <w:t>termenele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</w:p>
    <w:p w14:paraId="58ED7FCE" w14:textId="08381EB4" w:rsidR="007D26D6" w:rsidRPr="00FA0E08" w:rsidRDefault="007D26D6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FA0E08">
        <w:rPr>
          <w:rFonts w:ascii="Montserrat Light" w:hAnsi="Montserrat Light"/>
          <w:iCs/>
        </w:rPr>
        <w:t>legale</w:t>
      </w:r>
      <w:proofErr w:type="spellEnd"/>
      <w:r w:rsidRPr="00FA0E08">
        <w:rPr>
          <w:rFonts w:ascii="Montserrat Light" w:hAnsi="Montserrat Light"/>
          <w:iCs/>
        </w:rPr>
        <w:t xml:space="preserve"> precum </w:t>
      </w:r>
      <w:proofErr w:type="spellStart"/>
      <w:r w:rsidRPr="00FA0E08">
        <w:rPr>
          <w:rFonts w:ascii="Montserrat Light" w:hAnsi="Montserrat Light"/>
          <w:iCs/>
        </w:rPr>
        <w:t>și</w:t>
      </w:r>
      <w:proofErr w:type="spellEnd"/>
      <w:r w:rsidRPr="00FA0E08">
        <w:rPr>
          <w:rFonts w:ascii="Montserrat Light" w:hAnsi="Montserrat Light"/>
          <w:iCs/>
        </w:rPr>
        <w:t xml:space="preserve"> de </w:t>
      </w:r>
      <w:proofErr w:type="spellStart"/>
      <w:r w:rsidRPr="00FA0E08">
        <w:rPr>
          <w:rFonts w:ascii="Montserrat Light" w:hAnsi="Montserrat Light"/>
          <w:iCs/>
        </w:rPr>
        <w:t>întocmirea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și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transmiterea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situațiilor</w:t>
      </w:r>
      <w:proofErr w:type="spellEnd"/>
      <w:r w:rsidRPr="00FA0E08">
        <w:rPr>
          <w:rFonts w:ascii="Montserrat Light" w:hAnsi="Montserrat Light"/>
          <w:iCs/>
        </w:rPr>
        <w:t xml:space="preserve"> solicitate de Consiliul </w:t>
      </w:r>
      <w:proofErr w:type="spellStart"/>
      <w:r w:rsidRPr="00FA0E08">
        <w:rPr>
          <w:rFonts w:ascii="Montserrat Light" w:hAnsi="Montserrat Light"/>
          <w:iCs/>
        </w:rPr>
        <w:t>Județean</w:t>
      </w:r>
      <w:proofErr w:type="spellEnd"/>
      <w:r w:rsidRPr="00FA0E08">
        <w:rPr>
          <w:rFonts w:ascii="Montserrat Light" w:hAnsi="Montserrat Light"/>
          <w:iCs/>
        </w:rPr>
        <w:t xml:space="preserve"> Cluj;</w:t>
      </w:r>
    </w:p>
    <w:p w14:paraId="2A4CF860" w14:textId="68D404A4" w:rsidR="007D26D6" w:rsidRPr="00472000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472000">
        <w:rPr>
          <w:rFonts w:ascii="Montserrat Light" w:hAnsi="Montserrat Light"/>
          <w:iCs/>
        </w:rPr>
        <w:t>r</w:t>
      </w:r>
      <w:r w:rsidR="007D26D6" w:rsidRPr="00472000">
        <w:rPr>
          <w:rFonts w:ascii="Montserrat Light" w:hAnsi="Montserrat Light"/>
          <w:iCs/>
        </w:rPr>
        <w:t>ăspunde</w:t>
      </w:r>
      <w:proofErr w:type="spellEnd"/>
      <w:r w:rsidR="007D26D6" w:rsidRPr="00472000">
        <w:rPr>
          <w:rFonts w:ascii="Montserrat Light" w:hAnsi="Montserrat Light"/>
          <w:iCs/>
        </w:rPr>
        <w:t xml:space="preserve"> de </w:t>
      </w:r>
      <w:proofErr w:type="spellStart"/>
      <w:r w:rsidR="007D26D6" w:rsidRPr="00472000">
        <w:rPr>
          <w:rFonts w:ascii="Montserrat Light" w:hAnsi="Montserrat Light"/>
          <w:iCs/>
        </w:rPr>
        <w:t>elaborarea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procedurilor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referitoare</w:t>
      </w:r>
      <w:proofErr w:type="spellEnd"/>
      <w:r w:rsidR="007D26D6" w:rsidRPr="00472000">
        <w:rPr>
          <w:rFonts w:ascii="Montserrat Light" w:hAnsi="Montserrat Light"/>
          <w:iCs/>
        </w:rPr>
        <w:t xml:space="preserve"> la </w:t>
      </w:r>
      <w:proofErr w:type="spellStart"/>
      <w:r w:rsidR="007D26D6" w:rsidRPr="00472000">
        <w:rPr>
          <w:rFonts w:ascii="Montserrat Light" w:hAnsi="Montserrat Light"/>
          <w:iCs/>
        </w:rPr>
        <w:t>stabilirea</w:t>
      </w:r>
      <w:proofErr w:type="spellEnd"/>
      <w:r w:rsidR="007D26D6" w:rsidRPr="00472000">
        <w:rPr>
          <w:rFonts w:ascii="Montserrat Light" w:hAnsi="Montserrat Light"/>
          <w:iCs/>
        </w:rPr>
        <w:t xml:space="preserve">, </w:t>
      </w:r>
      <w:proofErr w:type="spellStart"/>
      <w:r w:rsidR="007D26D6" w:rsidRPr="00472000">
        <w:rPr>
          <w:rFonts w:ascii="Montserrat Light" w:hAnsi="Montserrat Light"/>
          <w:iCs/>
        </w:rPr>
        <w:t>controlul</w:t>
      </w:r>
      <w:proofErr w:type="spellEnd"/>
      <w:r w:rsidR="007D26D6" w:rsidRPr="00472000">
        <w:rPr>
          <w:rFonts w:ascii="Montserrat Light" w:hAnsi="Montserrat Light"/>
          <w:iCs/>
        </w:rPr>
        <w:t xml:space="preserve">, </w:t>
      </w:r>
      <w:proofErr w:type="spellStart"/>
      <w:r w:rsidR="007D26D6" w:rsidRPr="00472000">
        <w:rPr>
          <w:rFonts w:ascii="Montserrat Light" w:hAnsi="Montserrat Light"/>
          <w:iCs/>
        </w:rPr>
        <w:t>colectarea</w:t>
      </w:r>
      <w:proofErr w:type="spellEnd"/>
      <w:r w:rsidR="007D26D6" w:rsidRPr="00472000">
        <w:rPr>
          <w:rFonts w:ascii="Montserrat Light" w:hAnsi="Montserrat Light"/>
          <w:iCs/>
        </w:rPr>
        <w:t xml:space="preserve">, </w:t>
      </w:r>
      <w:proofErr w:type="spellStart"/>
      <w:r w:rsidR="007D26D6" w:rsidRPr="00472000">
        <w:rPr>
          <w:rFonts w:ascii="Montserrat Light" w:hAnsi="Montserrat Light"/>
          <w:iCs/>
        </w:rPr>
        <w:t>virarea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înregistrarea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în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contabilitate</w:t>
      </w:r>
      <w:proofErr w:type="spellEnd"/>
      <w:r w:rsidR="007D26D6" w:rsidRPr="00472000">
        <w:rPr>
          <w:rFonts w:ascii="Montserrat Light" w:hAnsi="Montserrat Light"/>
          <w:iCs/>
        </w:rPr>
        <w:t xml:space="preserve"> a </w:t>
      </w:r>
      <w:proofErr w:type="spellStart"/>
      <w:r w:rsidR="007D26D6" w:rsidRPr="00472000">
        <w:rPr>
          <w:rFonts w:ascii="Montserrat Light" w:hAnsi="Montserrat Light"/>
          <w:iCs/>
        </w:rPr>
        <w:t>creanțelor</w:t>
      </w:r>
      <w:proofErr w:type="spellEnd"/>
      <w:r w:rsidR="007D26D6" w:rsidRPr="00472000">
        <w:rPr>
          <w:rFonts w:ascii="Montserrat Light" w:hAnsi="Montserrat Light"/>
          <w:iCs/>
        </w:rPr>
        <w:t xml:space="preserve"> care </w:t>
      </w:r>
      <w:proofErr w:type="spellStart"/>
      <w:r w:rsidR="007D26D6" w:rsidRPr="00472000">
        <w:rPr>
          <w:rFonts w:ascii="Montserrat Light" w:hAnsi="Montserrat Light"/>
          <w:iCs/>
        </w:rPr>
        <w:t>reprezintă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venituri</w:t>
      </w:r>
      <w:proofErr w:type="spellEnd"/>
      <w:r w:rsidR="007D26D6" w:rsidRPr="00472000">
        <w:rPr>
          <w:rFonts w:ascii="Montserrat Light" w:hAnsi="Montserrat Light"/>
          <w:iCs/>
        </w:rPr>
        <w:t xml:space="preserve"> ale </w:t>
      </w:r>
      <w:proofErr w:type="spellStart"/>
      <w:r w:rsidR="007D26D6" w:rsidRPr="00472000">
        <w:rPr>
          <w:rFonts w:ascii="Montserrat Light" w:hAnsi="Montserrat Light"/>
          <w:iCs/>
        </w:rPr>
        <w:t>bugetului</w:t>
      </w:r>
      <w:proofErr w:type="spellEnd"/>
      <w:r w:rsidR="007D26D6" w:rsidRPr="00472000">
        <w:rPr>
          <w:rFonts w:ascii="Montserrat Light" w:hAnsi="Montserrat Light"/>
          <w:iCs/>
        </w:rPr>
        <w:t xml:space="preserve"> local </w:t>
      </w:r>
      <w:proofErr w:type="spellStart"/>
      <w:r w:rsidR="007D26D6" w:rsidRPr="00472000">
        <w:rPr>
          <w:rFonts w:ascii="Montserrat Light" w:hAnsi="Montserrat Light"/>
          <w:iCs/>
        </w:rPr>
        <w:t>rezultate</w:t>
      </w:r>
      <w:proofErr w:type="spellEnd"/>
      <w:r w:rsidR="007D26D6" w:rsidRPr="00472000">
        <w:rPr>
          <w:rFonts w:ascii="Montserrat Light" w:hAnsi="Montserrat Light"/>
          <w:iCs/>
        </w:rPr>
        <w:t xml:space="preserve"> din </w:t>
      </w:r>
      <w:proofErr w:type="spellStart"/>
      <w:r w:rsidR="007D26D6" w:rsidRPr="00472000">
        <w:rPr>
          <w:rFonts w:ascii="Montserrat Light" w:hAnsi="Montserrat Light"/>
          <w:iCs/>
        </w:rPr>
        <w:t>prestarea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serviciilor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specifice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Direcției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Generale</w:t>
      </w:r>
      <w:proofErr w:type="spellEnd"/>
      <w:r w:rsidR="007D26D6" w:rsidRPr="00472000">
        <w:rPr>
          <w:rFonts w:ascii="Montserrat Light" w:hAnsi="Montserrat Light"/>
          <w:iCs/>
        </w:rPr>
        <w:t xml:space="preserve"> de </w:t>
      </w:r>
      <w:proofErr w:type="spellStart"/>
      <w:r w:rsidR="007D26D6" w:rsidRPr="00472000">
        <w:rPr>
          <w:rFonts w:ascii="Montserrat Light" w:hAnsi="Montserrat Light"/>
          <w:iCs/>
        </w:rPr>
        <w:lastRenderedPageBreak/>
        <w:t>Asistență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Socială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Protecția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Copilului</w:t>
      </w:r>
      <w:proofErr w:type="spellEnd"/>
      <w:r w:rsidR="007D26D6" w:rsidRPr="00472000">
        <w:rPr>
          <w:rFonts w:ascii="Montserrat Light" w:hAnsi="Montserrat Light"/>
          <w:iCs/>
        </w:rPr>
        <w:t xml:space="preserve"> Cluj, de </w:t>
      </w:r>
      <w:proofErr w:type="spellStart"/>
      <w:r w:rsidR="007D26D6" w:rsidRPr="00472000">
        <w:rPr>
          <w:rFonts w:ascii="Montserrat Light" w:hAnsi="Montserrat Light"/>
          <w:iCs/>
        </w:rPr>
        <w:t>stabilire</w:t>
      </w:r>
      <w:proofErr w:type="spellEnd"/>
      <w:r w:rsidR="00FA0E08" w:rsidRPr="00472000">
        <w:rPr>
          <w:rFonts w:ascii="Montserrat Light" w:hAnsi="Montserrat Light"/>
          <w:iCs/>
        </w:rPr>
        <w:t xml:space="preserve"> </w:t>
      </w:r>
      <w:r w:rsidR="007D26D6" w:rsidRPr="00472000">
        <w:rPr>
          <w:rFonts w:ascii="Montserrat Light" w:hAnsi="Montserrat Light"/>
          <w:iCs/>
        </w:rPr>
        <w:t xml:space="preserve">a </w:t>
      </w:r>
      <w:proofErr w:type="spellStart"/>
      <w:r w:rsidR="007D26D6" w:rsidRPr="00472000">
        <w:rPr>
          <w:rFonts w:ascii="Montserrat Light" w:hAnsi="Montserrat Light"/>
          <w:iCs/>
        </w:rPr>
        <w:t>responsabilităților</w:t>
      </w:r>
      <w:proofErr w:type="spellEnd"/>
      <w:r w:rsidR="007D26D6" w:rsidRPr="00472000">
        <w:rPr>
          <w:rFonts w:ascii="Montserrat Light" w:hAnsi="Montserrat Light"/>
          <w:iCs/>
        </w:rPr>
        <w:t xml:space="preserve"> pe </w:t>
      </w:r>
      <w:proofErr w:type="spellStart"/>
      <w:r w:rsidR="007D26D6" w:rsidRPr="00472000">
        <w:rPr>
          <w:rFonts w:ascii="Montserrat Light" w:hAnsi="Montserrat Light"/>
          <w:iCs/>
        </w:rPr>
        <w:t>direcții</w:t>
      </w:r>
      <w:proofErr w:type="spellEnd"/>
      <w:r w:rsidR="007D26D6" w:rsidRPr="00472000">
        <w:rPr>
          <w:rFonts w:ascii="Montserrat Light" w:hAnsi="Montserrat Light"/>
          <w:iCs/>
        </w:rPr>
        <w:t xml:space="preserve">, </w:t>
      </w:r>
      <w:proofErr w:type="spellStart"/>
      <w:r w:rsidR="007D26D6" w:rsidRPr="00472000">
        <w:rPr>
          <w:rFonts w:ascii="Montserrat Light" w:hAnsi="Montserrat Light"/>
          <w:iCs/>
        </w:rPr>
        <w:t>servicii</w:t>
      </w:r>
      <w:proofErr w:type="spellEnd"/>
      <w:r w:rsidR="007D26D6" w:rsidRPr="00472000">
        <w:rPr>
          <w:rFonts w:ascii="Montserrat Light" w:hAnsi="Montserrat Light"/>
          <w:iCs/>
        </w:rPr>
        <w:t xml:space="preserve">, centre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angajați</w:t>
      </w:r>
      <w:proofErr w:type="spellEnd"/>
      <w:r w:rsidR="007D26D6" w:rsidRPr="00472000">
        <w:rPr>
          <w:rFonts w:ascii="Montserrat Light" w:hAnsi="Montserrat Light"/>
          <w:iCs/>
        </w:rPr>
        <w:t>;</w:t>
      </w:r>
    </w:p>
    <w:p w14:paraId="65E13BFC" w14:textId="46B2B152" w:rsidR="007D26D6" w:rsidRPr="00A95849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>
        <w:rPr>
          <w:rFonts w:ascii="Montserrat Light" w:hAnsi="Montserrat Light"/>
          <w:iCs/>
        </w:rPr>
        <w:t>r</w:t>
      </w:r>
      <w:r w:rsidR="007D26D6" w:rsidRPr="00A95849">
        <w:rPr>
          <w:rFonts w:ascii="Montserrat Light" w:hAnsi="Montserrat Light"/>
          <w:iCs/>
        </w:rPr>
        <w:t>ăspunde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pentru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asigurarea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unei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bune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gestiuni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financiare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asigurându</w:t>
      </w:r>
      <w:proofErr w:type="spellEnd"/>
      <w:r w:rsidR="007D26D6" w:rsidRPr="00A95849">
        <w:rPr>
          <w:rFonts w:ascii="Montserrat Light" w:hAnsi="Montserrat Light"/>
          <w:iCs/>
        </w:rPr>
        <w:t xml:space="preserve">-se </w:t>
      </w:r>
      <w:proofErr w:type="spellStart"/>
      <w:r w:rsidR="007D26D6" w:rsidRPr="00A95849">
        <w:rPr>
          <w:rFonts w:ascii="Montserrat Light" w:hAnsi="Montserrat Light"/>
          <w:iCs/>
        </w:rPr>
        <w:t>că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măsurile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dispuse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respectă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principiile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economiei</w:t>
      </w:r>
      <w:proofErr w:type="spellEnd"/>
      <w:r w:rsidR="007D26D6" w:rsidRPr="00A95849">
        <w:rPr>
          <w:rFonts w:ascii="Montserrat Light" w:hAnsi="Montserrat Light"/>
          <w:iCs/>
        </w:rPr>
        <w:t xml:space="preserve">, </w:t>
      </w:r>
      <w:proofErr w:type="spellStart"/>
      <w:r w:rsidR="007D26D6" w:rsidRPr="00A95849">
        <w:rPr>
          <w:rFonts w:ascii="Montserrat Light" w:hAnsi="Montserrat Light"/>
          <w:iCs/>
        </w:rPr>
        <w:t>eficienței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și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eficacității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cheltuielilor</w:t>
      </w:r>
      <w:proofErr w:type="spellEnd"/>
      <w:r w:rsidR="007D26D6" w:rsidRPr="00A95849">
        <w:rPr>
          <w:rFonts w:ascii="Montserrat Light" w:hAnsi="Montserrat Light"/>
          <w:iCs/>
        </w:rPr>
        <w:t xml:space="preserve">;  </w:t>
      </w:r>
    </w:p>
    <w:p w14:paraId="0CC72CD5" w14:textId="2B0CC24D" w:rsidR="007D26D6" w:rsidRPr="00A95849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mbria"/>
        </w:rPr>
        <w:t>r</w:t>
      </w:r>
      <w:r w:rsidR="007D26D6" w:rsidRPr="00A95849">
        <w:rPr>
          <w:rFonts w:ascii="Montserrat Light" w:hAnsi="Montserrat Light" w:cs="Cambria"/>
        </w:rPr>
        <w:t>ăspunde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gestionarea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  <w:spacing w:val="-1"/>
        </w:rPr>
        <w:t>resurselor</w:t>
      </w:r>
      <w:proofErr w:type="spellEnd"/>
      <w:r w:rsidR="007D26D6" w:rsidRPr="00A95849">
        <w:rPr>
          <w:rFonts w:ascii="Montserrat Light" w:hAnsi="Montserrat Light" w:cs="Cambria"/>
          <w:spacing w:val="-1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  <w:spacing w:val="-1"/>
        </w:rPr>
        <w:t>umane</w:t>
      </w:r>
      <w:proofErr w:type="spellEnd"/>
      <w:r w:rsidR="007D26D6" w:rsidRPr="00A95849">
        <w:rPr>
          <w:rFonts w:ascii="Montserrat Light" w:hAnsi="Montserrat Light" w:cs="Cambria"/>
          <w:spacing w:val="-1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  <w:spacing w:val="-1"/>
        </w:rPr>
        <w:t>şi</w:t>
      </w:r>
      <w:proofErr w:type="spellEnd"/>
      <w:r w:rsidR="007D26D6" w:rsidRPr="00A95849">
        <w:rPr>
          <w:rFonts w:ascii="Montserrat Light" w:hAnsi="Montserrat Light" w:cs="Cambria"/>
          <w:spacing w:val="-1"/>
        </w:rPr>
        <w:t xml:space="preserve"> </w:t>
      </w:r>
      <w:r w:rsidR="007D26D6" w:rsidRPr="00A95849">
        <w:rPr>
          <w:rFonts w:ascii="Montserrat Light" w:hAnsi="Montserrat Light" w:cs="Cambria"/>
        </w:rPr>
        <w:t xml:space="preserve">a </w:t>
      </w:r>
      <w:proofErr w:type="spellStart"/>
      <w:r w:rsidR="007D26D6" w:rsidRPr="00A95849">
        <w:rPr>
          <w:rFonts w:ascii="Montserrat Light" w:hAnsi="Montserrat Light" w:cs="Cambria"/>
        </w:rPr>
        <w:t>resurselor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  <w:spacing w:val="-1"/>
        </w:rPr>
        <w:t>financiare</w:t>
      </w:r>
      <w:proofErr w:type="spellEnd"/>
      <w:r w:rsidR="007D26D6" w:rsidRPr="00A95849">
        <w:rPr>
          <w:rFonts w:ascii="Montserrat Light" w:hAnsi="Montserrat Light" w:cs="Cambria"/>
          <w:spacing w:val="-1"/>
        </w:rPr>
        <w:t>;</w:t>
      </w:r>
    </w:p>
    <w:p w14:paraId="04387844" w14:textId="5C1257E3" w:rsidR="007D26D6" w:rsidRPr="00A95849" w:rsidRDefault="004500CF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r</w:t>
      </w:r>
      <w:r w:rsidR="007D26D6" w:rsidRPr="00A95849">
        <w:rPr>
          <w:rFonts w:ascii="Montserrat Light" w:hAnsi="Montserrat Light" w:cs="Cambria"/>
        </w:rPr>
        <w:t>ăspunde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cunoaşterea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însușirea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aplicarea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respectarea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legislaţiei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a </w:t>
      </w:r>
      <w:proofErr w:type="spellStart"/>
      <w:r w:rsidR="007D26D6" w:rsidRPr="00A95849">
        <w:rPr>
          <w:rFonts w:ascii="Montserrat Light" w:hAnsi="Montserrat Light" w:cs="Cambria"/>
        </w:rPr>
        <w:t>reglementărilor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specifice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domeniului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activitate</w:t>
      </w:r>
      <w:proofErr w:type="spellEnd"/>
      <w:r w:rsidR="007D26D6" w:rsidRPr="00A95849">
        <w:rPr>
          <w:rFonts w:ascii="Montserrat Light" w:hAnsi="Montserrat Light" w:cs="Cambria"/>
        </w:rPr>
        <w:t xml:space="preserve"> cu </w:t>
      </w:r>
      <w:proofErr w:type="spellStart"/>
      <w:r w:rsidR="007D26D6" w:rsidRPr="00A95849">
        <w:rPr>
          <w:rFonts w:ascii="Montserrat Light" w:hAnsi="Montserrat Light" w:cs="Cambria"/>
        </w:rPr>
        <w:t>privire</w:t>
      </w:r>
      <w:proofErr w:type="spellEnd"/>
      <w:r w:rsidR="007D26D6" w:rsidRPr="00A95849">
        <w:rPr>
          <w:rFonts w:ascii="Montserrat Light" w:hAnsi="Montserrat Light" w:cs="Cambria"/>
        </w:rPr>
        <w:t xml:space="preserve"> la </w:t>
      </w:r>
      <w:proofErr w:type="spellStart"/>
      <w:r w:rsidR="007D26D6" w:rsidRPr="00A95849">
        <w:rPr>
          <w:rFonts w:ascii="Montserrat Light" w:hAnsi="Montserrat Light" w:cs="Cambria"/>
        </w:rPr>
        <w:t>atribuțiile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acţiunile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activităţile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procesele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muncă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sarcinile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specifice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postului</w:t>
      </w:r>
      <w:proofErr w:type="spellEnd"/>
      <w:r w:rsidR="007D26D6" w:rsidRPr="00A95849">
        <w:rPr>
          <w:rFonts w:ascii="Montserrat Light" w:hAnsi="Montserrat Light" w:cs="Cambria"/>
        </w:rPr>
        <w:t xml:space="preserve"> pe care </w:t>
      </w:r>
      <w:proofErr w:type="spellStart"/>
      <w:r w:rsidR="007D26D6" w:rsidRPr="00A95849">
        <w:rPr>
          <w:rFonts w:ascii="Montserrat Light" w:hAnsi="Montserrat Light" w:cs="Cambria"/>
        </w:rPr>
        <w:t>îl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ocupă</w:t>
      </w:r>
      <w:proofErr w:type="spellEnd"/>
      <w:r w:rsidR="007D26D6" w:rsidRPr="00A95849">
        <w:rPr>
          <w:rFonts w:ascii="Montserrat Light" w:hAnsi="Montserrat Light" w:cs="Cambria"/>
        </w:rPr>
        <w:t>;</w:t>
      </w:r>
    </w:p>
    <w:p w14:paraId="60BD874C" w14:textId="014E6D01" w:rsidR="007D26D6" w:rsidRPr="00A95849" w:rsidRDefault="004500CF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î</w:t>
      </w:r>
      <w:r w:rsidR="007D26D6" w:rsidRPr="00A95849">
        <w:rPr>
          <w:rFonts w:ascii="Montserrat Light" w:hAnsi="Montserrat Light" w:cs="Cambria"/>
        </w:rPr>
        <w:t>ndeplinește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îndatoririle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serviciu</w:t>
      </w:r>
      <w:proofErr w:type="spellEnd"/>
      <w:r w:rsidR="007D26D6" w:rsidRPr="00A95849">
        <w:rPr>
          <w:rFonts w:ascii="Montserrat Light" w:hAnsi="Montserrat Light" w:cs="Cambria"/>
        </w:rPr>
        <w:t xml:space="preserve"> cu </w:t>
      </w:r>
      <w:proofErr w:type="spellStart"/>
      <w:r w:rsidR="007D26D6" w:rsidRPr="00A95849">
        <w:rPr>
          <w:rFonts w:ascii="Montserrat Light" w:hAnsi="Montserrat Light" w:cs="Cambria"/>
        </w:rPr>
        <w:t>profesionalism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imparțialitate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loialitate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corectitudine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şi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mod </w:t>
      </w:r>
      <w:proofErr w:type="spellStart"/>
      <w:r w:rsidR="007D26D6" w:rsidRPr="00A95849">
        <w:rPr>
          <w:rFonts w:ascii="Montserrat Light" w:hAnsi="Montserrat Light" w:cs="Cambria"/>
        </w:rPr>
        <w:t>conştiincios</w:t>
      </w:r>
      <w:proofErr w:type="spellEnd"/>
      <w:r w:rsidR="007D26D6" w:rsidRPr="00A95849">
        <w:rPr>
          <w:rFonts w:ascii="Montserrat Light" w:hAnsi="Montserrat Light" w:cs="Cambria"/>
        </w:rPr>
        <w:t xml:space="preserve">, cu </w:t>
      </w:r>
      <w:proofErr w:type="spellStart"/>
      <w:r w:rsidR="007D26D6" w:rsidRPr="00A95849">
        <w:rPr>
          <w:rFonts w:ascii="Montserrat Light" w:hAnsi="Montserrat Light" w:cs="Cambria"/>
        </w:rPr>
        <w:t>obligaţia</w:t>
      </w:r>
      <w:proofErr w:type="spellEnd"/>
      <w:r w:rsidR="007D26D6" w:rsidRPr="00A95849">
        <w:rPr>
          <w:rFonts w:ascii="Montserrat Light" w:hAnsi="Montserrat Light" w:cs="Cambria"/>
        </w:rPr>
        <w:t xml:space="preserve"> de a se </w:t>
      </w:r>
      <w:proofErr w:type="spellStart"/>
      <w:r w:rsidR="007D26D6" w:rsidRPr="00A95849">
        <w:rPr>
          <w:rFonts w:ascii="Montserrat Light" w:hAnsi="Montserrat Light" w:cs="Cambria"/>
        </w:rPr>
        <w:t>abţine</w:t>
      </w:r>
      <w:proofErr w:type="spellEnd"/>
      <w:r w:rsidR="007D26D6" w:rsidRPr="00A95849">
        <w:rPr>
          <w:rFonts w:ascii="Montserrat Light" w:hAnsi="Montserrat Light" w:cs="Cambria"/>
        </w:rPr>
        <w:t xml:space="preserve"> de la </w:t>
      </w:r>
      <w:proofErr w:type="spellStart"/>
      <w:r w:rsidR="007D26D6" w:rsidRPr="00A95849">
        <w:rPr>
          <w:rFonts w:ascii="Montserrat Light" w:hAnsi="Montserrat Light" w:cs="Cambria"/>
        </w:rPr>
        <w:t>orice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faptă</w:t>
      </w:r>
      <w:proofErr w:type="spellEnd"/>
      <w:r w:rsidR="007D26D6" w:rsidRPr="00A95849">
        <w:rPr>
          <w:rFonts w:ascii="Montserrat Light" w:hAnsi="Montserrat Light" w:cs="Cambria"/>
        </w:rPr>
        <w:t xml:space="preserve"> care </w:t>
      </w:r>
      <w:proofErr w:type="spellStart"/>
      <w:r w:rsidR="007D26D6" w:rsidRPr="00A95849">
        <w:rPr>
          <w:rFonts w:ascii="Montserrat Light" w:hAnsi="Montserrat Light" w:cs="Cambria"/>
        </w:rPr>
        <w:t>ar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putea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aducă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prejudicii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instituției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publice</w:t>
      </w:r>
      <w:proofErr w:type="spellEnd"/>
      <w:r w:rsidR="007D26D6" w:rsidRPr="00A95849">
        <w:rPr>
          <w:rFonts w:ascii="Montserrat Light" w:hAnsi="Montserrat Light" w:cs="Cambria"/>
        </w:rPr>
        <w:t xml:space="preserve"> pe care o conduce;</w:t>
      </w:r>
    </w:p>
    <w:p w14:paraId="61FC4B25" w14:textId="16347E21" w:rsidR="007D26D6" w:rsidRPr="00A95849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r>
        <w:rPr>
          <w:rFonts w:ascii="Montserrat Light" w:hAnsi="Montserrat Light" w:cs="Cambria"/>
        </w:rPr>
        <w:t>s</w:t>
      </w:r>
      <w:r w:rsidR="007D26D6" w:rsidRPr="00A95849">
        <w:rPr>
          <w:rFonts w:ascii="Montserrat Light" w:hAnsi="Montserrat Light" w:cs="Cambria"/>
        </w:rPr>
        <w:t xml:space="preserve">e </w:t>
      </w:r>
      <w:proofErr w:type="spellStart"/>
      <w:r w:rsidR="007D26D6" w:rsidRPr="00A95849">
        <w:rPr>
          <w:rFonts w:ascii="Montserrat Light" w:hAnsi="Montserrat Light" w:cs="Cambria"/>
        </w:rPr>
        <w:t>asigură</w:t>
      </w:r>
      <w:proofErr w:type="spellEnd"/>
      <w:r w:rsidR="007D26D6" w:rsidRPr="00A95849">
        <w:rPr>
          <w:rFonts w:ascii="Montserrat Light" w:hAnsi="Montserrat Light" w:cs="Cambria"/>
        </w:rPr>
        <w:t xml:space="preserve"> ca </w:t>
      </w:r>
      <w:proofErr w:type="spellStart"/>
      <w:r w:rsidR="007D26D6" w:rsidRPr="00A95849">
        <w:rPr>
          <w:rFonts w:ascii="Montserrat Light" w:hAnsi="Montserrat Light" w:cs="Cambria"/>
        </w:rPr>
        <w:t>personalul</w:t>
      </w:r>
      <w:proofErr w:type="spellEnd"/>
      <w:r w:rsidR="007D26D6" w:rsidRPr="00A95849">
        <w:rPr>
          <w:rFonts w:ascii="Montserrat Light" w:hAnsi="Montserrat Light" w:cs="Cambria"/>
        </w:rPr>
        <w:t xml:space="preserve"> din </w:t>
      </w:r>
      <w:proofErr w:type="spellStart"/>
      <w:r w:rsidR="007D26D6" w:rsidRPr="00A95849">
        <w:rPr>
          <w:rFonts w:ascii="Montserrat Light" w:hAnsi="Montserrat Light" w:cs="Cambria"/>
        </w:rPr>
        <w:t>subordine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cunoască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şi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studieze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legislaţia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 </w:t>
      </w:r>
      <w:proofErr w:type="spellStart"/>
      <w:r w:rsidR="007D26D6" w:rsidRPr="00A95849">
        <w:rPr>
          <w:rFonts w:ascii="Montserrat Light" w:hAnsi="Montserrat Light" w:cs="Cambria"/>
        </w:rPr>
        <w:t>vigoare</w:t>
      </w:r>
      <w:proofErr w:type="spellEnd"/>
      <w:r w:rsidR="007D26D6" w:rsidRPr="00A95849">
        <w:rPr>
          <w:rFonts w:ascii="Montserrat Light" w:hAnsi="Montserrat Light" w:cs="Cambria"/>
        </w:rPr>
        <w:t xml:space="preserve"> care </w:t>
      </w:r>
      <w:proofErr w:type="spellStart"/>
      <w:r w:rsidR="007D26D6" w:rsidRPr="00A95849">
        <w:rPr>
          <w:rFonts w:ascii="Montserrat Light" w:hAnsi="Montserrat Light" w:cs="Cambria"/>
        </w:rPr>
        <w:t>reglementează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domeniul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activitate</w:t>
      </w:r>
      <w:proofErr w:type="spellEnd"/>
      <w:r w:rsidR="007D26D6" w:rsidRPr="00A95849">
        <w:rPr>
          <w:rFonts w:ascii="Montserrat Light" w:hAnsi="Montserrat Light" w:cs="Cambria"/>
        </w:rPr>
        <w:t xml:space="preserve"> al </w:t>
      </w:r>
      <w:proofErr w:type="spellStart"/>
      <w:r w:rsidR="007D26D6" w:rsidRPr="00A95849">
        <w:rPr>
          <w:rFonts w:ascii="Montserrat Light" w:hAnsi="Montserrat Light" w:cs="Cambria"/>
        </w:rPr>
        <w:t>structurilor</w:t>
      </w:r>
      <w:proofErr w:type="spellEnd"/>
      <w:r w:rsidR="007D26D6" w:rsidRPr="00A95849">
        <w:rPr>
          <w:rFonts w:ascii="Montserrat Light" w:hAnsi="Montserrat Light" w:cs="Cambria"/>
        </w:rPr>
        <w:t xml:space="preserve"> din care </w:t>
      </w:r>
      <w:proofErr w:type="spellStart"/>
      <w:r w:rsidR="007D26D6" w:rsidRPr="00A95849">
        <w:rPr>
          <w:rFonts w:ascii="Montserrat Light" w:hAnsi="Montserrat Light" w:cs="Cambria"/>
        </w:rPr>
        <w:t>fac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parte</w:t>
      </w:r>
      <w:proofErr w:type="spellEnd"/>
      <w:r w:rsidR="007D26D6" w:rsidRPr="00A95849">
        <w:rPr>
          <w:rFonts w:ascii="Montserrat Light" w:hAnsi="Montserrat Light" w:cs="Cambria"/>
        </w:rPr>
        <w:t xml:space="preserve">; </w:t>
      </w:r>
    </w:p>
    <w:p w14:paraId="26DBB0CC" w14:textId="40932DCB" w:rsidR="007D26D6" w:rsidRPr="00A95849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/>
        </w:rPr>
        <w:t>u</w:t>
      </w:r>
      <w:r w:rsidR="007D26D6" w:rsidRPr="00A95849">
        <w:rPr>
          <w:rFonts w:ascii="Montserrat Light" w:hAnsi="Montserrat Light"/>
        </w:rPr>
        <w:t>rmăreşte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şi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controlează</w:t>
      </w:r>
      <w:proofErr w:type="spellEnd"/>
      <w:r w:rsidR="007D26D6" w:rsidRPr="00A95849">
        <w:rPr>
          <w:rFonts w:ascii="Montserrat Light" w:hAnsi="Montserrat Light"/>
        </w:rPr>
        <w:t xml:space="preserve"> ca </w:t>
      </w:r>
      <w:proofErr w:type="spellStart"/>
      <w:r w:rsidR="007D26D6" w:rsidRPr="00A95849">
        <w:rPr>
          <w:rFonts w:ascii="Montserrat Light" w:hAnsi="Montserrat Light"/>
        </w:rPr>
        <w:t>lucrările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şi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propunerile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salariaţilor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structurii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conduse</w:t>
      </w:r>
      <w:proofErr w:type="spellEnd"/>
      <w:r w:rsidR="007D26D6" w:rsidRPr="00A95849">
        <w:rPr>
          <w:rFonts w:ascii="Montserrat Light" w:hAnsi="Montserrat Light"/>
        </w:rPr>
        <w:t xml:space="preserve">, </w:t>
      </w:r>
      <w:proofErr w:type="spellStart"/>
      <w:r w:rsidR="007D26D6" w:rsidRPr="00A95849">
        <w:rPr>
          <w:rFonts w:ascii="Montserrat Light" w:hAnsi="Montserrat Light"/>
        </w:rPr>
        <w:t>să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îndeplinească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elementele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legalitate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cerute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actele</w:t>
      </w:r>
      <w:proofErr w:type="spellEnd"/>
      <w:r w:rsidR="007D26D6" w:rsidRPr="00A95849">
        <w:rPr>
          <w:rFonts w:ascii="Montserrat Light" w:hAnsi="Montserrat Light"/>
        </w:rPr>
        <w:t xml:space="preserve"> normative care au stat la </w:t>
      </w:r>
      <w:proofErr w:type="spellStart"/>
      <w:r w:rsidR="007D26D6" w:rsidRPr="00A95849">
        <w:rPr>
          <w:rFonts w:ascii="Montserrat Light" w:hAnsi="Montserrat Light"/>
        </w:rPr>
        <w:t>baza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elaborării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acestora</w:t>
      </w:r>
      <w:proofErr w:type="spellEnd"/>
      <w:r w:rsidR="007D26D6" w:rsidRPr="00A95849">
        <w:rPr>
          <w:rFonts w:ascii="Montserrat Light" w:hAnsi="Montserrat Light"/>
        </w:rPr>
        <w:t>;</w:t>
      </w:r>
    </w:p>
    <w:p w14:paraId="551A3A3B" w14:textId="5240106D" w:rsidR="007D26D6" w:rsidRPr="00A95849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mbria"/>
        </w:rPr>
        <w:t>r</w:t>
      </w:r>
      <w:r w:rsidR="007D26D6" w:rsidRPr="00A95849">
        <w:rPr>
          <w:rFonts w:ascii="Montserrat Light" w:hAnsi="Montserrat Light" w:cs="Cambria"/>
        </w:rPr>
        <w:t>ăspunde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înregistrarea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evidența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păstrarea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documentelor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lucru</w:t>
      </w:r>
      <w:proofErr w:type="spellEnd"/>
      <w:r w:rsidR="007D26D6" w:rsidRPr="00A95849">
        <w:rPr>
          <w:rFonts w:ascii="Montserrat Light" w:hAnsi="Montserrat Light" w:cs="Cambria"/>
        </w:rPr>
        <w:t xml:space="preserve">, precum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baza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tehnico-materială</w:t>
      </w:r>
      <w:proofErr w:type="spellEnd"/>
      <w:r w:rsidR="007D26D6" w:rsidRPr="00A95849">
        <w:rPr>
          <w:rFonts w:ascii="Montserrat Light" w:hAnsi="Montserrat Light" w:cs="Cambria"/>
        </w:rPr>
        <w:t xml:space="preserve"> din </w:t>
      </w:r>
      <w:proofErr w:type="spellStart"/>
      <w:r w:rsidR="007D26D6" w:rsidRPr="00A95849">
        <w:rPr>
          <w:rFonts w:ascii="Montserrat Light" w:hAnsi="Montserrat Light" w:cs="Cambria"/>
        </w:rPr>
        <w:t>dotarea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instituției</w:t>
      </w:r>
      <w:proofErr w:type="spellEnd"/>
      <w:r w:rsidR="007D26D6" w:rsidRPr="00A95849">
        <w:rPr>
          <w:rFonts w:ascii="Montserrat Light" w:hAnsi="Montserrat Light" w:cs="Cambria"/>
        </w:rPr>
        <w:t>;</w:t>
      </w:r>
    </w:p>
    <w:p w14:paraId="1EF002DF" w14:textId="77777777" w:rsidR="007D26D6" w:rsidRPr="00A95849" w:rsidRDefault="007D26D6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 w:rsidRPr="00A95849">
        <w:rPr>
          <w:rFonts w:ascii="Montserrat Light" w:hAnsi="Montserrat Light" w:cs="Cambria"/>
        </w:rPr>
        <w:t>Urmărește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respectarea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normelor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etică</w:t>
      </w:r>
      <w:proofErr w:type="spellEnd"/>
      <w:r w:rsidRPr="00A95849">
        <w:rPr>
          <w:rFonts w:ascii="Montserrat Light" w:hAnsi="Montserrat Light" w:cs="Cambria"/>
        </w:rPr>
        <w:t xml:space="preserve">, de </w:t>
      </w:r>
      <w:proofErr w:type="spellStart"/>
      <w:r w:rsidRPr="00A95849">
        <w:rPr>
          <w:rFonts w:ascii="Montserrat Light" w:hAnsi="Montserrat Light" w:cs="Cambria"/>
        </w:rPr>
        <w:t>conduită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disciplină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către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salariați</w:t>
      </w:r>
      <w:proofErr w:type="spellEnd"/>
      <w:r w:rsidRPr="00A95849">
        <w:rPr>
          <w:rFonts w:ascii="Montserrat Light" w:hAnsi="Montserrat Light" w:cs="Cambria"/>
        </w:rPr>
        <w:t>;</w:t>
      </w:r>
    </w:p>
    <w:p w14:paraId="78AAE419" w14:textId="47D24568" w:rsidR="007D26D6" w:rsidRPr="00A95849" w:rsidRDefault="00CC5D0C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A</w:t>
      </w:r>
      <w:r w:rsidR="007D26D6" w:rsidRPr="00A95849">
        <w:rPr>
          <w:rFonts w:ascii="Montserrat Light" w:hAnsi="Montserrat Light" w:cs="Cambria"/>
        </w:rPr>
        <w:t>doptă</w:t>
      </w:r>
      <w:proofErr w:type="spellEnd"/>
      <w:r w:rsidR="007D26D6" w:rsidRPr="00A95849">
        <w:rPr>
          <w:rFonts w:ascii="Montserrat Light" w:hAnsi="Montserrat Light" w:cs="Cambria"/>
        </w:rPr>
        <w:t xml:space="preserve"> o </w:t>
      </w:r>
      <w:proofErr w:type="spellStart"/>
      <w:r w:rsidR="007D26D6" w:rsidRPr="00A95849">
        <w:rPr>
          <w:rFonts w:ascii="Montserrat Light" w:hAnsi="Montserrat Light" w:cs="Cambria"/>
        </w:rPr>
        <w:t>ţinută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morală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şi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vestimentară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decentă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atât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relaţiile</w:t>
      </w:r>
      <w:proofErr w:type="spellEnd"/>
      <w:r w:rsidR="007D26D6" w:rsidRPr="00A95849">
        <w:rPr>
          <w:rFonts w:ascii="Montserrat Light" w:hAnsi="Montserrat Light" w:cs="Cambria"/>
        </w:rPr>
        <w:t xml:space="preserve"> cu </w:t>
      </w:r>
      <w:proofErr w:type="spellStart"/>
      <w:r w:rsidR="007D26D6" w:rsidRPr="00A95849">
        <w:rPr>
          <w:rFonts w:ascii="Montserrat Light" w:hAnsi="Montserrat Light" w:cs="Cambria"/>
        </w:rPr>
        <w:t>colegii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serviciu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cât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şi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relaţiile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profesionale</w:t>
      </w:r>
      <w:proofErr w:type="spellEnd"/>
      <w:r w:rsidR="007D26D6" w:rsidRPr="00A95849">
        <w:rPr>
          <w:rFonts w:ascii="Montserrat Light" w:hAnsi="Montserrat Light" w:cs="Cambria"/>
        </w:rPr>
        <w:t xml:space="preserve"> cu </w:t>
      </w:r>
      <w:proofErr w:type="spellStart"/>
      <w:r w:rsidR="007D26D6" w:rsidRPr="00A95849">
        <w:rPr>
          <w:rFonts w:ascii="Montserrat Light" w:hAnsi="Montserrat Light" w:cs="Cambria"/>
        </w:rPr>
        <w:t>persoanele</w:t>
      </w:r>
      <w:proofErr w:type="spellEnd"/>
      <w:r w:rsidR="007D26D6" w:rsidRPr="00A95849">
        <w:rPr>
          <w:rFonts w:ascii="Montserrat Light" w:hAnsi="Montserrat Light" w:cs="Cambria"/>
        </w:rPr>
        <w:t xml:space="preserve"> din afara </w:t>
      </w:r>
      <w:proofErr w:type="spellStart"/>
      <w:r w:rsidR="007D26D6" w:rsidRPr="00A95849">
        <w:rPr>
          <w:rFonts w:ascii="Montserrat Light" w:hAnsi="Montserrat Light" w:cs="Cambria"/>
        </w:rPr>
        <w:t>instituției</w:t>
      </w:r>
      <w:proofErr w:type="spellEnd"/>
      <w:r w:rsidR="007D26D6" w:rsidRPr="00A95849">
        <w:rPr>
          <w:rFonts w:ascii="Montserrat Light" w:hAnsi="Montserrat Light" w:cs="Cambria"/>
        </w:rPr>
        <w:t>;</w:t>
      </w:r>
    </w:p>
    <w:p w14:paraId="4EFD9109" w14:textId="044991DD" w:rsidR="007D26D6" w:rsidRPr="00A95849" w:rsidRDefault="00CC5D0C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/>
        </w:rPr>
        <w:t>A</w:t>
      </w:r>
      <w:r w:rsidR="007D26D6" w:rsidRPr="00A95849">
        <w:rPr>
          <w:rFonts w:ascii="Montserrat Light" w:hAnsi="Montserrat Light"/>
        </w:rPr>
        <w:t>sigură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cunoașterea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și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respectarea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</w:t>
      </w:r>
      <w:r w:rsidR="007D26D6" w:rsidRPr="00A95849">
        <w:rPr>
          <w:rFonts w:ascii="Montserrat Light" w:hAnsi="Montserrat Light"/>
        </w:rPr>
        <w:t>egulamentelor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organizare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și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funcționare</w:t>
      </w:r>
      <w:proofErr w:type="spellEnd"/>
      <w:r w:rsidR="007D26D6" w:rsidRPr="00A95849">
        <w:rPr>
          <w:rFonts w:ascii="Montserrat Light" w:hAnsi="Montserrat Light"/>
        </w:rPr>
        <w:t xml:space="preserve"> a </w:t>
      </w:r>
      <w:proofErr w:type="spellStart"/>
      <w:r w:rsidR="007D26D6" w:rsidRPr="00A95849">
        <w:rPr>
          <w:rFonts w:ascii="Montserrat Light" w:hAnsi="Montserrat Light"/>
        </w:rPr>
        <w:t>serviciilor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sociale</w:t>
      </w:r>
      <w:proofErr w:type="spellEnd"/>
      <w:r w:rsidR="007D26D6" w:rsidRPr="00A95849">
        <w:rPr>
          <w:rFonts w:ascii="Montserrat Light" w:hAnsi="Montserrat Light"/>
        </w:rPr>
        <w:t xml:space="preserve">, a </w:t>
      </w:r>
      <w:proofErr w:type="spellStart"/>
      <w:r>
        <w:rPr>
          <w:rFonts w:ascii="Montserrat Light" w:hAnsi="Montserrat Light"/>
        </w:rPr>
        <w:t>r</w:t>
      </w:r>
      <w:r w:rsidR="007D26D6" w:rsidRPr="00A95849">
        <w:rPr>
          <w:rFonts w:ascii="Montserrat Light" w:hAnsi="Montserrat Light"/>
        </w:rPr>
        <w:t>egulamentului</w:t>
      </w:r>
      <w:proofErr w:type="spellEnd"/>
      <w:r w:rsidR="007D26D6" w:rsidRPr="00A95849">
        <w:rPr>
          <w:rFonts w:ascii="Montserrat Light" w:hAnsi="Montserrat Light"/>
        </w:rPr>
        <w:t xml:space="preserve"> intern, de </w:t>
      </w:r>
      <w:proofErr w:type="spellStart"/>
      <w:r w:rsidR="007D26D6" w:rsidRPr="00A95849">
        <w:rPr>
          <w:rFonts w:ascii="Montserrat Light" w:hAnsi="Montserrat Light"/>
        </w:rPr>
        <w:t>către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personalul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Direcției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Generale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Asistență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Socială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și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Protec</w:t>
      </w:r>
      <w:r w:rsidR="006E0200">
        <w:rPr>
          <w:rFonts w:ascii="Montserrat Light" w:hAnsi="Montserrat Light"/>
        </w:rPr>
        <w:t>ț</w:t>
      </w:r>
      <w:r w:rsidR="007D26D6" w:rsidRPr="00A95849">
        <w:rPr>
          <w:rFonts w:ascii="Montserrat Light" w:hAnsi="Montserrat Light"/>
        </w:rPr>
        <w:t>ia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Copilului</w:t>
      </w:r>
      <w:proofErr w:type="spellEnd"/>
      <w:r w:rsidR="007D26D6" w:rsidRPr="00A95849">
        <w:rPr>
          <w:rFonts w:ascii="Montserrat Light" w:hAnsi="Montserrat Light"/>
        </w:rPr>
        <w:t xml:space="preserve"> Cluj;</w:t>
      </w:r>
      <w:r>
        <w:rPr>
          <w:rFonts w:ascii="Montserrat Light" w:hAnsi="Montserrat Light"/>
        </w:rPr>
        <w:t xml:space="preserve"> </w:t>
      </w:r>
    </w:p>
    <w:p w14:paraId="70B1ED25" w14:textId="77777777" w:rsidR="007D26D6" w:rsidRPr="00A95849" w:rsidRDefault="007D26D6" w:rsidP="00167D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0104B468" w14:textId="28E539A2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7CE0D430" w14:textId="58393B8F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26AEBC2F" w14:textId="18762BBF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878FB9B" w14:textId="24592C26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BFF622F" w14:textId="5F665746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742F0D17" w14:textId="4C162470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880CAE9" w14:textId="4FF5078A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62F0A22" w14:textId="55A47B63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559844CD" w14:textId="4D945E23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4FEC539C" w14:textId="38505AEB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7DBCBBA4" w14:textId="4C776D5A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1CAAE965" w14:textId="63C8770B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1C8BD969" w14:textId="3C2040A6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3C5D004A" w14:textId="56E0E482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CAB2FF6" w14:textId="0581D27B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6074785F" w14:textId="6F3ABD7C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3B842A3E" w14:textId="58557173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60EE3C51" w14:textId="2E8CCCB7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6A96416C" w14:textId="2158CE3D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66ECB341" w14:textId="21A5AE30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6C183EA7" w14:textId="792876FD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2069BE86" w14:textId="77777777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sectPr w:rsidR="005C1969" w:rsidSect="00992CE9">
      <w:pgSz w:w="11909" w:h="16834"/>
      <w:pgMar w:top="1134" w:right="1134" w:bottom="629" w:left="1418" w:header="425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F52D" w14:textId="77777777" w:rsidR="00E6305C" w:rsidRDefault="00E6305C">
      <w:pPr>
        <w:spacing w:line="240" w:lineRule="auto"/>
      </w:pPr>
      <w:r>
        <w:separator/>
      </w:r>
    </w:p>
  </w:endnote>
  <w:endnote w:type="continuationSeparator" w:id="0">
    <w:p w14:paraId="48E7A478" w14:textId="77777777" w:rsidR="00E6305C" w:rsidRDefault="00E6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805C" w14:textId="77777777" w:rsidR="00E6305C" w:rsidRDefault="00E6305C">
      <w:pPr>
        <w:spacing w:line="240" w:lineRule="auto"/>
      </w:pPr>
      <w:r>
        <w:separator/>
      </w:r>
    </w:p>
  </w:footnote>
  <w:footnote w:type="continuationSeparator" w:id="0">
    <w:p w14:paraId="0AD86591" w14:textId="77777777" w:rsidR="00E6305C" w:rsidRDefault="00E630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FD"/>
    <w:multiLevelType w:val="hybridMultilevel"/>
    <w:tmpl w:val="ED5EED02"/>
    <w:lvl w:ilvl="0" w:tplc="E8744F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7FD"/>
    <w:multiLevelType w:val="hybridMultilevel"/>
    <w:tmpl w:val="D67279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CFE"/>
    <w:multiLevelType w:val="hybridMultilevel"/>
    <w:tmpl w:val="E06AC6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63B0"/>
    <w:multiLevelType w:val="hybridMultilevel"/>
    <w:tmpl w:val="305C82DC"/>
    <w:lvl w:ilvl="0" w:tplc="11926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5E7"/>
    <w:multiLevelType w:val="hybridMultilevel"/>
    <w:tmpl w:val="3E36212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1">
    <w:nsid w:val="37CE2736"/>
    <w:multiLevelType w:val="hybridMultilevel"/>
    <w:tmpl w:val="1104148C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D1E0F"/>
    <w:multiLevelType w:val="hybridMultilevel"/>
    <w:tmpl w:val="0DDAA6DA"/>
    <w:lvl w:ilvl="0" w:tplc="91F61DF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4634C"/>
    <w:multiLevelType w:val="hybridMultilevel"/>
    <w:tmpl w:val="633A45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81A4457"/>
    <w:multiLevelType w:val="hybridMultilevel"/>
    <w:tmpl w:val="9EC8E0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20EB"/>
    <w:multiLevelType w:val="hybridMultilevel"/>
    <w:tmpl w:val="442C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F03F5"/>
    <w:multiLevelType w:val="multilevel"/>
    <w:tmpl w:val="F00821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57CA3AE2"/>
    <w:multiLevelType w:val="hybridMultilevel"/>
    <w:tmpl w:val="7A54502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B0274"/>
    <w:multiLevelType w:val="hybridMultilevel"/>
    <w:tmpl w:val="D0C6C9F8"/>
    <w:lvl w:ilvl="0" w:tplc="2F02DF6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524D2"/>
    <w:multiLevelType w:val="hybridMultilevel"/>
    <w:tmpl w:val="FC6ECC10"/>
    <w:lvl w:ilvl="0" w:tplc="27E6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62B0B"/>
    <w:multiLevelType w:val="hybridMultilevel"/>
    <w:tmpl w:val="54A81198"/>
    <w:lvl w:ilvl="0" w:tplc="27683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3A5"/>
    <w:multiLevelType w:val="hybridMultilevel"/>
    <w:tmpl w:val="9752A7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488BFF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7EC51BE0"/>
    <w:multiLevelType w:val="hybridMultilevel"/>
    <w:tmpl w:val="64045AB8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74530788">
    <w:abstractNumId w:val="20"/>
  </w:num>
  <w:num w:numId="2" w16cid:durableId="1385327829">
    <w:abstractNumId w:val="11"/>
  </w:num>
  <w:num w:numId="3" w16cid:durableId="1704360806">
    <w:abstractNumId w:val="6"/>
  </w:num>
  <w:num w:numId="4" w16cid:durableId="1811510461">
    <w:abstractNumId w:val="9"/>
  </w:num>
  <w:num w:numId="5" w16cid:durableId="238714840">
    <w:abstractNumId w:val="10"/>
  </w:num>
  <w:num w:numId="6" w16cid:durableId="486242804">
    <w:abstractNumId w:val="14"/>
  </w:num>
  <w:num w:numId="7" w16cid:durableId="265890179">
    <w:abstractNumId w:val="21"/>
  </w:num>
  <w:num w:numId="8" w16cid:durableId="1434011128">
    <w:abstractNumId w:val="12"/>
  </w:num>
  <w:num w:numId="9" w16cid:durableId="811485774">
    <w:abstractNumId w:val="5"/>
  </w:num>
  <w:num w:numId="10" w16cid:durableId="273443419">
    <w:abstractNumId w:val="8"/>
  </w:num>
  <w:num w:numId="11" w16cid:durableId="469203239">
    <w:abstractNumId w:val="2"/>
  </w:num>
  <w:num w:numId="12" w16cid:durableId="699086454">
    <w:abstractNumId w:val="13"/>
  </w:num>
  <w:num w:numId="13" w16cid:durableId="728965978">
    <w:abstractNumId w:val="7"/>
  </w:num>
  <w:num w:numId="14" w16cid:durableId="2067992354">
    <w:abstractNumId w:val="19"/>
  </w:num>
  <w:num w:numId="15" w16cid:durableId="1829515667">
    <w:abstractNumId w:val="1"/>
  </w:num>
  <w:num w:numId="16" w16cid:durableId="1684165324">
    <w:abstractNumId w:val="15"/>
  </w:num>
  <w:num w:numId="17" w16cid:durableId="1474909217">
    <w:abstractNumId w:val="4"/>
  </w:num>
  <w:num w:numId="18" w16cid:durableId="1944607437">
    <w:abstractNumId w:val="0"/>
  </w:num>
  <w:num w:numId="19" w16cid:durableId="1244342445">
    <w:abstractNumId w:val="17"/>
  </w:num>
  <w:num w:numId="20" w16cid:durableId="1488549322">
    <w:abstractNumId w:val="3"/>
  </w:num>
  <w:num w:numId="21" w16cid:durableId="662243548">
    <w:abstractNumId w:val="18"/>
  </w:num>
  <w:num w:numId="22" w16cid:durableId="15498797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14B1"/>
    <w:rsid w:val="00005A38"/>
    <w:rsid w:val="00007CDC"/>
    <w:rsid w:val="00017216"/>
    <w:rsid w:val="00025248"/>
    <w:rsid w:val="00045543"/>
    <w:rsid w:val="00047EED"/>
    <w:rsid w:val="00064985"/>
    <w:rsid w:val="000A25D4"/>
    <w:rsid w:val="000A7416"/>
    <w:rsid w:val="000B2448"/>
    <w:rsid w:val="000B4EAB"/>
    <w:rsid w:val="000C1C3C"/>
    <w:rsid w:val="000C1F61"/>
    <w:rsid w:val="000C2E55"/>
    <w:rsid w:val="000C3FB1"/>
    <w:rsid w:val="000E3114"/>
    <w:rsid w:val="00104F99"/>
    <w:rsid w:val="001077E9"/>
    <w:rsid w:val="001132E5"/>
    <w:rsid w:val="001166DA"/>
    <w:rsid w:val="00120FCE"/>
    <w:rsid w:val="00125F6A"/>
    <w:rsid w:val="00134F83"/>
    <w:rsid w:val="00167D6D"/>
    <w:rsid w:val="00184FD8"/>
    <w:rsid w:val="001958C6"/>
    <w:rsid w:val="001B7FFB"/>
    <w:rsid w:val="001C36B4"/>
    <w:rsid w:val="001C394A"/>
    <w:rsid w:val="001C6EA8"/>
    <w:rsid w:val="001D423E"/>
    <w:rsid w:val="001F602F"/>
    <w:rsid w:val="00214C68"/>
    <w:rsid w:val="00215C83"/>
    <w:rsid w:val="0022517A"/>
    <w:rsid w:val="002255F5"/>
    <w:rsid w:val="00233D4D"/>
    <w:rsid w:val="002414E1"/>
    <w:rsid w:val="002569CE"/>
    <w:rsid w:val="00265BBF"/>
    <w:rsid w:val="00273A87"/>
    <w:rsid w:val="0028022B"/>
    <w:rsid w:val="002857CE"/>
    <w:rsid w:val="002922E5"/>
    <w:rsid w:val="00292863"/>
    <w:rsid w:val="002944DB"/>
    <w:rsid w:val="00294955"/>
    <w:rsid w:val="002A7F7E"/>
    <w:rsid w:val="002D1C4B"/>
    <w:rsid w:val="002D2DA1"/>
    <w:rsid w:val="002D447A"/>
    <w:rsid w:val="002D75D4"/>
    <w:rsid w:val="002E3482"/>
    <w:rsid w:val="002F1CFC"/>
    <w:rsid w:val="00300EE5"/>
    <w:rsid w:val="00320D0B"/>
    <w:rsid w:val="00322833"/>
    <w:rsid w:val="00350E17"/>
    <w:rsid w:val="00394ACE"/>
    <w:rsid w:val="003A7201"/>
    <w:rsid w:val="003C2FFC"/>
    <w:rsid w:val="003C7D39"/>
    <w:rsid w:val="003D477A"/>
    <w:rsid w:val="004174C4"/>
    <w:rsid w:val="004277B7"/>
    <w:rsid w:val="004500CF"/>
    <w:rsid w:val="00472000"/>
    <w:rsid w:val="004720F1"/>
    <w:rsid w:val="00480A7D"/>
    <w:rsid w:val="00483A10"/>
    <w:rsid w:val="004A7A21"/>
    <w:rsid w:val="004D38CC"/>
    <w:rsid w:val="004D7BEA"/>
    <w:rsid w:val="00507B89"/>
    <w:rsid w:val="00534029"/>
    <w:rsid w:val="005445D8"/>
    <w:rsid w:val="00551977"/>
    <w:rsid w:val="00553DF2"/>
    <w:rsid w:val="00557EBA"/>
    <w:rsid w:val="00584DD1"/>
    <w:rsid w:val="005902D3"/>
    <w:rsid w:val="00591619"/>
    <w:rsid w:val="00593D3C"/>
    <w:rsid w:val="00597C7E"/>
    <w:rsid w:val="005A1C8D"/>
    <w:rsid w:val="005A366C"/>
    <w:rsid w:val="005A652F"/>
    <w:rsid w:val="005B4E44"/>
    <w:rsid w:val="005C1597"/>
    <w:rsid w:val="005C1969"/>
    <w:rsid w:val="005C73FB"/>
    <w:rsid w:val="005E26D8"/>
    <w:rsid w:val="005F0A71"/>
    <w:rsid w:val="005F0F6A"/>
    <w:rsid w:val="005F6999"/>
    <w:rsid w:val="00632350"/>
    <w:rsid w:val="0063524E"/>
    <w:rsid w:val="006411A8"/>
    <w:rsid w:val="00664B06"/>
    <w:rsid w:val="0066663C"/>
    <w:rsid w:val="006A0EF2"/>
    <w:rsid w:val="006B26EC"/>
    <w:rsid w:val="006B7921"/>
    <w:rsid w:val="006C33D8"/>
    <w:rsid w:val="006D157A"/>
    <w:rsid w:val="006D3D88"/>
    <w:rsid w:val="006D4A72"/>
    <w:rsid w:val="006D6380"/>
    <w:rsid w:val="006E0200"/>
    <w:rsid w:val="006E31B2"/>
    <w:rsid w:val="006F1E9C"/>
    <w:rsid w:val="00711098"/>
    <w:rsid w:val="00722622"/>
    <w:rsid w:val="00724A4B"/>
    <w:rsid w:val="00747110"/>
    <w:rsid w:val="00753A84"/>
    <w:rsid w:val="00756BE0"/>
    <w:rsid w:val="00757813"/>
    <w:rsid w:val="007840CB"/>
    <w:rsid w:val="0079531B"/>
    <w:rsid w:val="007A543D"/>
    <w:rsid w:val="007B5EA3"/>
    <w:rsid w:val="007B7981"/>
    <w:rsid w:val="007C5E21"/>
    <w:rsid w:val="007C7013"/>
    <w:rsid w:val="007C7A27"/>
    <w:rsid w:val="007C7ED6"/>
    <w:rsid w:val="007D26D6"/>
    <w:rsid w:val="007E7BE5"/>
    <w:rsid w:val="007F30D8"/>
    <w:rsid w:val="007F37A7"/>
    <w:rsid w:val="0080339D"/>
    <w:rsid w:val="0081006A"/>
    <w:rsid w:val="008112FA"/>
    <w:rsid w:val="0081646D"/>
    <w:rsid w:val="00824983"/>
    <w:rsid w:val="008250AF"/>
    <w:rsid w:val="0083288C"/>
    <w:rsid w:val="00832D7D"/>
    <w:rsid w:val="00847405"/>
    <w:rsid w:val="00863899"/>
    <w:rsid w:val="008929DE"/>
    <w:rsid w:val="00893BA7"/>
    <w:rsid w:val="008A3001"/>
    <w:rsid w:val="008A33BF"/>
    <w:rsid w:val="008B32F0"/>
    <w:rsid w:val="008B4611"/>
    <w:rsid w:val="008D1A96"/>
    <w:rsid w:val="008D2440"/>
    <w:rsid w:val="008D5E17"/>
    <w:rsid w:val="00912536"/>
    <w:rsid w:val="00912D4C"/>
    <w:rsid w:val="0092086F"/>
    <w:rsid w:val="00925C69"/>
    <w:rsid w:val="0092728F"/>
    <w:rsid w:val="00937153"/>
    <w:rsid w:val="00956231"/>
    <w:rsid w:val="00965E8F"/>
    <w:rsid w:val="00967797"/>
    <w:rsid w:val="00970179"/>
    <w:rsid w:val="00970AF3"/>
    <w:rsid w:val="00992CE9"/>
    <w:rsid w:val="00993CE5"/>
    <w:rsid w:val="009B1640"/>
    <w:rsid w:val="009C1CB2"/>
    <w:rsid w:val="009C35DC"/>
    <w:rsid w:val="009C550C"/>
    <w:rsid w:val="009E6646"/>
    <w:rsid w:val="009F0A22"/>
    <w:rsid w:val="009F1B98"/>
    <w:rsid w:val="009F3C44"/>
    <w:rsid w:val="00A0085D"/>
    <w:rsid w:val="00A07EF5"/>
    <w:rsid w:val="00A25FC4"/>
    <w:rsid w:val="00A318B7"/>
    <w:rsid w:val="00A4190F"/>
    <w:rsid w:val="00A47C9D"/>
    <w:rsid w:val="00A62583"/>
    <w:rsid w:val="00A85306"/>
    <w:rsid w:val="00A87041"/>
    <w:rsid w:val="00A87419"/>
    <w:rsid w:val="00A87C40"/>
    <w:rsid w:val="00A90754"/>
    <w:rsid w:val="00AA59E3"/>
    <w:rsid w:val="00AA6931"/>
    <w:rsid w:val="00B0710C"/>
    <w:rsid w:val="00B5644B"/>
    <w:rsid w:val="00B64A6F"/>
    <w:rsid w:val="00B66584"/>
    <w:rsid w:val="00B7229C"/>
    <w:rsid w:val="00B75292"/>
    <w:rsid w:val="00B8166C"/>
    <w:rsid w:val="00B92CA3"/>
    <w:rsid w:val="00B94464"/>
    <w:rsid w:val="00BA5763"/>
    <w:rsid w:val="00BB2C53"/>
    <w:rsid w:val="00BC4053"/>
    <w:rsid w:val="00BE4152"/>
    <w:rsid w:val="00BF0A05"/>
    <w:rsid w:val="00BF2C5D"/>
    <w:rsid w:val="00C27757"/>
    <w:rsid w:val="00C32D2C"/>
    <w:rsid w:val="00C4622C"/>
    <w:rsid w:val="00C82F46"/>
    <w:rsid w:val="00C903BE"/>
    <w:rsid w:val="00C970DF"/>
    <w:rsid w:val="00CB4836"/>
    <w:rsid w:val="00CC5D0C"/>
    <w:rsid w:val="00CE340D"/>
    <w:rsid w:val="00D03A6E"/>
    <w:rsid w:val="00D12BCD"/>
    <w:rsid w:val="00D15CBF"/>
    <w:rsid w:val="00D1650B"/>
    <w:rsid w:val="00D210BD"/>
    <w:rsid w:val="00D23B99"/>
    <w:rsid w:val="00D264E6"/>
    <w:rsid w:val="00D54BDB"/>
    <w:rsid w:val="00D54D29"/>
    <w:rsid w:val="00D571A7"/>
    <w:rsid w:val="00D5799D"/>
    <w:rsid w:val="00D64F7D"/>
    <w:rsid w:val="00D64FEC"/>
    <w:rsid w:val="00D6760A"/>
    <w:rsid w:val="00D71200"/>
    <w:rsid w:val="00D8034B"/>
    <w:rsid w:val="00D85541"/>
    <w:rsid w:val="00D96DF2"/>
    <w:rsid w:val="00DC029B"/>
    <w:rsid w:val="00DC3951"/>
    <w:rsid w:val="00DD2BE1"/>
    <w:rsid w:val="00DD2F00"/>
    <w:rsid w:val="00DF412F"/>
    <w:rsid w:val="00DF583E"/>
    <w:rsid w:val="00E10B93"/>
    <w:rsid w:val="00E137E6"/>
    <w:rsid w:val="00E14E22"/>
    <w:rsid w:val="00E207D1"/>
    <w:rsid w:val="00E503BE"/>
    <w:rsid w:val="00E5280E"/>
    <w:rsid w:val="00E6305C"/>
    <w:rsid w:val="00E742A8"/>
    <w:rsid w:val="00E77803"/>
    <w:rsid w:val="00EA0219"/>
    <w:rsid w:val="00EA0299"/>
    <w:rsid w:val="00EB2EC7"/>
    <w:rsid w:val="00ED7009"/>
    <w:rsid w:val="00F03FAC"/>
    <w:rsid w:val="00F04728"/>
    <w:rsid w:val="00F22950"/>
    <w:rsid w:val="00F2515E"/>
    <w:rsid w:val="00F632E6"/>
    <w:rsid w:val="00F7020D"/>
    <w:rsid w:val="00F73CEC"/>
    <w:rsid w:val="00F86273"/>
    <w:rsid w:val="00FA0E08"/>
    <w:rsid w:val="00FA47D7"/>
    <w:rsid w:val="00FC499F"/>
    <w:rsid w:val="00FC7F31"/>
    <w:rsid w:val="00FD20C0"/>
    <w:rsid w:val="00FD3B12"/>
    <w:rsid w:val="00FE2FC0"/>
    <w:rsid w:val="00FE3AAE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213EE63-2C5A-4779-82E1-CE696F0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F1C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8F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7D26D6"/>
    <w:rPr>
      <w:i/>
      <w:iCs/>
    </w:rPr>
  </w:style>
  <w:style w:type="character" w:customStyle="1" w:styleId="salnbdy">
    <w:name w:val="s_aln_bdy"/>
    <w:rsid w:val="007D26D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D42-1362-405C-92FF-818D664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1993</Words>
  <Characters>11562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Camelia Tamas</cp:lastModifiedBy>
  <cp:revision>17</cp:revision>
  <cp:lastPrinted>2020-12-29T11:42:00Z</cp:lastPrinted>
  <dcterms:created xsi:type="dcterms:W3CDTF">2022-04-28T08:43:00Z</dcterms:created>
  <dcterms:modified xsi:type="dcterms:W3CDTF">2022-10-27T06:13:00Z</dcterms:modified>
</cp:coreProperties>
</file>