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A28D" w14:textId="0C4FB03A" w:rsidR="00B514D4" w:rsidRPr="00514FE3" w:rsidRDefault="00B514D4" w:rsidP="00B37DE6">
      <w:pPr>
        <w:rPr>
          <w:rFonts w:ascii="Montserrat" w:hAnsi="Montserrat"/>
          <w:bCs/>
          <w:color w:val="000000" w:themeColor="text1"/>
          <w:sz w:val="24"/>
          <w:szCs w:val="24"/>
          <w:lang w:val="ro-RO"/>
        </w:rPr>
      </w:pPr>
      <w:r w:rsidRPr="00514FE3">
        <w:rPr>
          <w:rFonts w:ascii="Montserrat" w:hAnsi="Montserrat"/>
          <w:bCs/>
          <w:color w:val="000000" w:themeColor="text1"/>
          <w:sz w:val="24"/>
          <w:szCs w:val="24"/>
          <w:lang w:val="ro-RO"/>
        </w:rPr>
        <w:t>Direcția Administrație și Relații Publice</w:t>
      </w:r>
    </w:p>
    <w:p w14:paraId="529790C1" w14:textId="3D766A31" w:rsidR="00AB28AC" w:rsidRPr="00514FE3" w:rsidRDefault="00AB28AC" w:rsidP="00B37DE6">
      <w:pPr>
        <w:rPr>
          <w:rFonts w:ascii="Montserrat" w:hAnsi="Montserrat"/>
          <w:bCs/>
          <w:color w:val="000000" w:themeColor="text1"/>
          <w:sz w:val="24"/>
          <w:szCs w:val="24"/>
          <w:lang w:val="ro-RO"/>
        </w:rPr>
      </w:pPr>
      <w:r w:rsidRPr="00514FE3">
        <w:rPr>
          <w:rFonts w:ascii="Montserrat" w:hAnsi="Montserrat"/>
          <w:bCs/>
          <w:color w:val="000000" w:themeColor="text1"/>
          <w:sz w:val="24"/>
          <w:szCs w:val="24"/>
          <w:lang w:val="ro-RO"/>
        </w:rPr>
        <w:t xml:space="preserve">Serviciul </w:t>
      </w:r>
      <w:r w:rsidR="00B514D4" w:rsidRPr="00514FE3">
        <w:rPr>
          <w:rFonts w:ascii="Montserrat" w:hAnsi="Montserrat"/>
          <w:bCs/>
          <w:color w:val="000000" w:themeColor="text1"/>
          <w:sz w:val="24"/>
          <w:szCs w:val="24"/>
          <w:lang w:val="ro-RO"/>
        </w:rPr>
        <w:t>Administrație Publică, ATOP</w:t>
      </w:r>
    </w:p>
    <w:p w14:paraId="02D4ABA0" w14:textId="03D48001" w:rsidR="005932B1" w:rsidRPr="00514FE3" w:rsidRDefault="005932B1" w:rsidP="00B37DE6">
      <w:pPr>
        <w:rPr>
          <w:rFonts w:ascii="Montserrat" w:hAnsi="Montserrat"/>
          <w:bCs/>
          <w:color w:val="000000" w:themeColor="text1"/>
          <w:sz w:val="24"/>
          <w:szCs w:val="24"/>
          <w:lang w:val="ro-RO"/>
        </w:rPr>
      </w:pPr>
      <w:r w:rsidRPr="00514FE3">
        <w:rPr>
          <w:rFonts w:ascii="Montserrat" w:hAnsi="Montserrat"/>
          <w:bCs/>
          <w:color w:val="000000" w:themeColor="text1"/>
          <w:sz w:val="24"/>
          <w:szCs w:val="24"/>
          <w:lang w:val="ro-RO"/>
        </w:rPr>
        <w:t xml:space="preserve">Autoritatea </w:t>
      </w:r>
      <w:proofErr w:type="spellStart"/>
      <w:r w:rsidRPr="00514FE3">
        <w:rPr>
          <w:rFonts w:ascii="Montserrat" w:hAnsi="Montserrat"/>
          <w:bCs/>
          <w:color w:val="000000" w:themeColor="text1"/>
          <w:sz w:val="24"/>
          <w:szCs w:val="24"/>
          <w:lang w:val="ro-RO"/>
        </w:rPr>
        <w:t>Terirorială</w:t>
      </w:r>
      <w:proofErr w:type="spellEnd"/>
      <w:r w:rsidRPr="00514FE3">
        <w:rPr>
          <w:rFonts w:ascii="Montserrat" w:hAnsi="Montserrat"/>
          <w:bCs/>
          <w:color w:val="000000" w:themeColor="text1"/>
          <w:sz w:val="24"/>
          <w:szCs w:val="24"/>
          <w:lang w:val="ro-RO"/>
        </w:rPr>
        <w:t xml:space="preserve"> de Ordine Publică</w:t>
      </w:r>
    </w:p>
    <w:p w14:paraId="1B990EFD" w14:textId="48402B4C" w:rsidR="00AB28AC" w:rsidRPr="00E657EE" w:rsidRDefault="00AB28AC" w:rsidP="00B37DE6">
      <w:pPr>
        <w:rPr>
          <w:rFonts w:ascii="Montserrat" w:hAnsi="Montserrat"/>
          <w:bCs/>
          <w:color w:val="000000" w:themeColor="text1"/>
          <w:sz w:val="24"/>
          <w:szCs w:val="24"/>
          <w:lang w:val="ro-RO"/>
        </w:rPr>
      </w:pPr>
      <w:r w:rsidRPr="00E657EE">
        <w:rPr>
          <w:rFonts w:ascii="Montserrat" w:hAnsi="Montserrat"/>
          <w:bCs/>
          <w:color w:val="000000" w:themeColor="text1"/>
          <w:sz w:val="24"/>
          <w:szCs w:val="24"/>
          <w:lang w:val="ro-RO"/>
        </w:rPr>
        <w:t>Nr.</w:t>
      </w:r>
      <w:r w:rsidR="004A37A3" w:rsidRPr="00E657EE">
        <w:rPr>
          <w:rFonts w:ascii="Montserrat" w:hAnsi="Montserrat"/>
          <w:bCs/>
          <w:color w:val="000000" w:themeColor="text1"/>
          <w:sz w:val="24"/>
          <w:szCs w:val="24"/>
          <w:lang w:val="ro-RO"/>
        </w:rPr>
        <w:t>1</w:t>
      </w:r>
      <w:r w:rsidR="00B514D4" w:rsidRPr="00E657EE">
        <w:rPr>
          <w:rFonts w:ascii="Montserrat" w:hAnsi="Montserrat"/>
          <w:bCs/>
          <w:color w:val="000000" w:themeColor="text1"/>
          <w:sz w:val="24"/>
          <w:szCs w:val="24"/>
          <w:lang w:val="ro-RO"/>
        </w:rPr>
        <w:t>/</w:t>
      </w:r>
      <w:r w:rsidR="000F3111" w:rsidRPr="00E657EE">
        <w:rPr>
          <w:rFonts w:ascii="Montserrat" w:hAnsi="Montserrat"/>
          <w:bCs/>
          <w:color w:val="000000" w:themeColor="text1"/>
          <w:sz w:val="24"/>
          <w:szCs w:val="24"/>
          <w:lang w:val="ro-RO"/>
        </w:rPr>
        <w:t>1</w:t>
      </w:r>
      <w:r w:rsidR="00435EF0" w:rsidRPr="00E657EE">
        <w:rPr>
          <w:rFonts w:ascii="Montserrat" w:hAnsi="Montserrat"/>
          <w:bCs/>
          <w:color w:val="000000" w:themeColor="text1"/>
          <w:sz w:val="24"/>
          <w:szCs w:val="24"/>
          <w:lang w:val="ro-RO"/>
        </w:rPr>
        <w:t>1</w:t>
      </w:r>
      <w:r w:rsidR="004A37A3" w:rsidRPr="00E657EE">
        <w:rPr>
          <w:rFonts w:ascii="Montserrat" w:hAnsi="Montserrat"/>
          <w:bCs/>
          <w:color w:val="000000" w:themeColor="text1"/>
          <w:sz w:val="24"/>
          <w:szCs w:val="24"/>
          <w:lang w:val="ro-RO"/>
        </w:rPr>
        <w:t>.01.</w:t>
      </w:r>
      <w:r w:rsidRPr="00E657EE">
        <w:rPr>
          <w:rFonts w:ascii="Montserrat" w:hAnsi="Montserrat"/>
          <w:bCs/>
          <w:color w:val="000000" w:themeColor="text1"/>
          <w:sz w:val="24"/>
          <w:szCs w:val="24"/>
          <w:lang w:val="ro-RO"/>
        </w:rPr>
        <w:t>202</w:t>
      </w:r>
      <w:r w:rsidR="00435EF0" w:rsidRPr="00E657EE">
        <w:rPr>
          <w:rFonts w:ascii="Montserrat" w:hAnsi="Montserrat"/>
          <w:bCs/>
          <w:color w:val="000000" w:themeColor="text1"/>
          <w:sz w:val="24"/>
          <w:szCs w:val="24"/>
          <w:lang w:val="ro-RO"/>
        </w:rPr>
        <w:t>3</w:t>
      </w:r>
    </w:p>
    <w:p w14:paraId="1D400F6A" w14:textId="77777777" w:rsidR="00696481" w:rsidRPr="00514FE3" w:rsidRDefault="00696481" w:rsidP="00B37DE6">
      <w:pPr>
        <w:jc w:val="right"/>
        <w:rPr>
          <w:rFonts w:ascii="Montserrat" w:hAnsi="Montserrat"/>
          <w:bCs/>
          <w:color w:val="000000" w:themeColor="text1"/>
          <w:sz w:val="24"/>
          <w:szCs w:val="24"/>
          <w:lang w:val="ro-RO"/>
        </w:rPr>
      </w:pPr>
    </w:p>
    <w:p w14:paraId="6412F57E" w14:textId="77777777" w:rsidR="007D3E5D" w:rsidRDefault="007D3E5D" w:rsidP="007D3E5D">
      <w:pPr>
        <w:spacing w:line="360" w:lineRule="auto"/>
        <w:jc w:val="center"/>
        <w:rPr>
          <w:rFonts w:ascii="Montserrat" w:hAnsi="Montserrat"/>
          <w:b/>
          <w:bCs/>
          <w:color w:val="000000"/>
          <w:sz w:val="24"/>
          <w:szCs w:val="24"/>
          <w:lang w:val="ro-RO"/>
        </w:rPr>
      </w:pPr>
      <w:r>
        <w:rPr>
          <w:rFonts w:ascii="Montserrat" w:hAnsi="Montserrat"/>
          <w:b/>
          <w:bCs/>
          <w:color w:val="000000"/>
          <w:sz w:val="24"/>
          <w:szCs w:val="24"/>
          <w:lang w:val="ro-RO"/>
        </w:rPr>
        <w:t xml:space="preserve">Raport de activitate al Autorității Teritoriale de Ordine Publică Cluj </w:t>
      </w:r>
    </w:p>
    <w:p w14:paraId="4660D903" w14:textId="77777777" w:rsidR="007D3E5D" w:rsidRDefault="007D3E5D" w:rsidP="007D3E5D">
      <w:pPr>
        <w:spacing w:line="360" w:lineRule="auto"/>
        <w:jc w:val="center"/>
        <w:rPr>
          <w:rFonts w:ascii="Montserrat" w:hAnsi="Montserrat"/>
          <w:b/>
          <w:bCs/>
          <w:color w:val="000000"/>
          <w:sz w:val="24"/>
          <w:szCs w:val="24"/>
          <w:lang w:val="ro-RO"/>
        </w:rPr>
      </w:pPr>
      <w:r>
        <w:rPr>
          <w:rFonts w:ascii="Montserrat" w:hAnsi="Montserrat"/>
          <w:b/>
          <w:bCs/>
          <w:color w:val="000000"/>
          <w:sz w:val="24"/>
          <w:szCs w:val="24"/>
          <w:lang w:val="ro-RO"/>
        </w:rPr>
        <w:t>pe anul 2022</w:t>
      </w:r>
    </w:p>
    <w:p w14:paraId="0C7213B2" w14:textId="77777777" w:rsidR="007D3E5D" w:rsidRDefault="007D3E5D" w:rsidP="007D3E5D">
      <w:pPr>
        <w:spacing w:line="360" w:lineRule="auto"/>
        <w:ind w:firstLine="720"/>
        <w:jc w:val="both"/>
        <w:rPr>
          <w:b/>
          <w:bCs/>
          <w:color w:val="000000"/>
          <w:lang w:val="ro-RO"/>
        </w:rPr>
      </w:pPr>
    </w:p>
    <w:p w14:paraId="0F6A51B5" w14:textId="77777777" w:rsidR="007D3E5D" w:rsidRDefault="007D3E5D" w:rsidP="007D3E5D">
      <w:pPr>
        <w:spacing w:line="360" w:lineRule="auto"/>
        <w:ind w:firstLine="720"/>
        <w:jc w:val="both"/>
        <w:rPr>
          <w:rFonts w:ascii="Montserrat Light" w:hAnsi="Montserrat Light"/>
          <w:noProof/>
          <w:color w:val="000000"/>
          <w:sz w:val="24"/>
          <w:szCs w:val="24"/>
          <w:lang w:val="ro-RO"/>
        </w:rPr>
      </w:pPr>
      <w:r>
        <w:rPr>
          <w:rFonts w:ascii="Montserrat Light" w:hAnsi="Montserrat Light"/>
          <w:b/>
          <w:bCs/>
          <w:noProof/>
          <w:color w:val="000000"/>
          <w:sz w:val="24"/>
          <w:szCs w:val="24"/>
          <w:lang w:val="ro-RO"/>
        </w:rPr>
        <w:t>Autoritatea Teritorială de Ordine Publică</w:t>
      </w:r>
      <w:r>
        <w:rPr>
          <w:rFonts w:ascii="Montserrat Light" w:hAnsi="Montserrat Light"/>
          <w:noProof/>
          <w:color w:val="000000"/>
          <w:sz w:val="24"/>
          <w:szCs w:val="24"/>
          <w:lang w:val="ro-RO"/>
        </w:rPr>
        <w:t xml:space="preserve"> este un organism cu rol consultativ, fără personalitate juridică, care se constituie şi funcţionează pe lângă Consiliul General al Municipiului Bucureşti, respectiv pe lângă fiecare Consiliu Judeţean, şi care îşi desfăşoară activitatea în conformitate cu prevederile </w:t>
      </w:r>
      <w:r>
        <w:rPr>
          <w:rFonts w:ascii="Montserrat Light" w:hAnsi="Montserrat Light"/>
          <w:noProof/>
          <w:color w:val="000000"/>
          <w:sz w:val="24"/>
          <w:szCs w:val="24"/>
          <w:u w:val="single"/>
          <w:lang w:val="ro-RO"/>
        </w:rPr>
        <w:t>Legii Nr. 218/2002</w:t>
      </w:r>
      <w:r>
        <w:rPr>
          <w:rFonts w:ascii="Montserrat Light" w:hAnsi="Montserrat Light"/>
          <w:noProof/>
          <w:color w:val="000000"/>
          <w:sz w:val="24"/>
          <w:szCs w:val="24"/>
          <w:lang w:val="ro-RO"/>
        </w:rPr>
        <w:t xml:space="preserve"> privind organizarea şi funcţionarea Poliţiei Române, republicată, cu modificările şi completările ulterioare şi ale Regulamentului de organizare şi funcţionare a Autorităţii Teritoriale de Ordine Publică aprobat prin Hotărârea Nr. 787/2002 în scopul asigurării bunei desfăşurări şi sporirii eficienţei serviciului poliţienesc din unitatea administrativ-teritorială în care funcţionează. </w:t>
      </w:r>
    </w:p>
    <w:p w14:paraId="7CCD4F83" w14:textId="77777777" w:rsidR="007D3E5D" w:rsidRDefault="007D3E5D" w:rsidP="007D3E5D">
      <w:pPr>
        <w:spacing w:line="360" w:lineRule="auto"/>
        <w:ind w:firstLine="720"/>
        <w:jc w:val="both"/>
        <w:rPr>
          <w:rFonts w:ascii="Montserrat Light" w:hAnsi="Montserrat Light"/>
          <w:noProof/>
          <w:color w:val="000000"/>
          <w:sz w:val="24"/>
          <w:szCs w:val="24"/>
          <w:lang w:val="ro-RO"/>
        </w:rPr>
      </w:pPr>
      <w:r>
        <w:rPr>
          <w:rFonts w:ascii="Montserrat Light" w:hAnsi="Montserrat Light"/>
          <w:noProof/>
          <w:color w:val="000000"/>
          <w:sz w:val="24"/>
          <w:szCs w:val="24"/>
          <w:lang w:val="ro-RO"/>
        </w:rPr>
        <w:t>Autoritatea Teritorială de Ordine Publică asigură, prin activitatea sa, reprezentarea şi promovarea intereselor comunităţii în scopul asigurării unui climat de siguranţă şi securitate publică. În exercitarea atribuţiilor sale, Autoritatea Teritorială de Ordine Publică emite hotărâri cu caracter de recomandare, fără a avea competenţe în problemele operative ale Poliţiei.</w:t>
      </w:r>
    </w:p>
    <w:p w14:paraId="6B704EB8" w14:textId="77777777" w:rsidR="007D3E5D" w:rsidRDefault="007D3E5D" w:rsidP="007D3E5D">
      <w:pPr>
        <w:spacing w:line="360" w:lineRule="auto"/>
        <w:ind w:firstLine="720"/>
        <w:jc w:val="both"/>
        <w:rPr>
          <w:rFonts w:ascii="Montserrat Light" w:hAnsi="Montserrat Light"/>
          <w:noProof/>
          <w:color w:val="000000"/>
          <w:sz w:val="24"/>
          <w:szCs w:val="24"/>
          <w:lang w:val="ro-RO" w:eastAsia="ro-RO"/>
        </w:rPr>
      </w:pPr>
      <w:r>
        <w:rPr>
          <w:rFonts w:ascii="Montserrat Light" w:hAnsi="Montserrat Light"/>
          <w:noProof/>
          <w:color w:val="000000"/>
          <w:sz w:val="24"/>
          <w:szCs w:val="24"/>
          <w:lang w:val="ro-RO" w:eastAsia="ro-RO"/>
        </w:rPr>
        <w:t xml:space="preserve">În vederea realizării atribuţiilor prevăzute de </w:t>
      </w:r>
      <w:r>
        <w:rPr>
          <w:rFonts w:ascii="Montserrat Light" w:hAnsi="Montserrat Light"/>
          <w:noProof/>
          <w:color w:val="000000"/>
          <w:sz w:val="24"/>
          <w:szCs w:val="24"/>
          <w:u w:val="single"/>
          <w:lang w:val="ro-RO" w:eastAsia="ro-RO"/>
        </w:rPr>
        <w:t>Legea Nr. 218/2002</w:t>
      </w:r>
      <w:r>
        <w:rPr>
          <w:rFonts w:ascii="Montserrat Light" w:hAnsi="Montserrat Light"/>
          <w:noProof/>
          <w:color w:val="000000"/>
          <w:sz w:val="24"/>
          <w:szCs w:val="24"/>
          <w:lang w:val="ro-RO" w:eastAsia="ro-RO"/>
        </w:rPr>
        <w:t xml:space="preserve"> Autoritatea Teritorială de Ordine Publică îşi desfăşoară activitatea în plen şi în comisii de lucru. Plenul se întruneşte trimestrial în şedinţă ordinară şi ori de câte ori este nevoie în şedinţă extraordinară, la convocarea scrisă a preşedintelui sau la solicitarea a cel puţin 4 membri, adresată preşedintelui. Comisiile de lucru se întrunesc lunar.</w:t>
      </w:r>
    </w:p>
    <w:p w14:paraId="4E88EC0B" w14:textId="77777777" w:rsidR="007D3E5D" w:rsidRDefault="007D3E5D" w:rsidP="007D3E5D">
      <w:pPr>
        <w:spacing w:line="360" w:lineRule="auto"/>
        <w:ind w:firstLine="720"/>
        <w:jc w:val="both"/>
        <w:rPr>
          <w:rFonts w:ascii="Montserrat Light" w:hAnsi="Montserrat Light"/>
          <w:noProof/>
          <w:color w:val="000000"/>
          <w:sz w:val="24"/>
          <w:szCs w:val="24"/>
          <w:lang w:val="ro-RO"/>
        </w:rPr>
      </w:pPr>
      <w:r>
        <w:rPr>
          <w:rFonts w:ascii="Montserrat Light" w:hAnsi="Montserrat Light"/>
          <w:noProof/>
          <w:color w:val="000000"/>
          <w:sz w:val="24"/>
          <w:szCs w:val="24"/>
          <w:lang w:val="ro-RO"/>
        </w:rPr>
        <w:lastRenderedPageBreak/>
        <w:t xml:space="preserve">În conformitate cu prevederile legale, Autoritatea îşi desfăşoară activitatea în plen şi în 3 comisii de lucru: Comisia de coordonare, situaţii de urgenţă şi pentru petiţii, Comisia de planificare, stabilire şi evaluare a indicatorilor de performanţă minimali şi Comisia pentru probleme sociale,  standarde profesionale, consultanţă şi drepturile omului. </w:t>
      </w:r>
    </w:p>
    <w:p w14:paraId="75D43DEE" w14:textId="77777777" w:rsidR="007D3E5D" w:rsidRDefault="007D3E5D" w:rsidP="007D3E5D">
      <w:pPr>
        <w:spacing w:line="360" w:lineRule="auto"/>
        <w:ind w:left="90" w:firstLine="270"/>
        <w:jc w:val="both"/>
        <w:rPr>
          <w:rFonts w:ascii="Montserrat Light" w:hAnsi="Montserrat Light"/>
          <w:b/>
          <w:bCs/>
          <w:noProof/>
          <w:color w:val="000000"/>
          <w:sz w:val="24"/>
          <w:szCs w:val="24"/>
          <w:lang w:val="ro-RO"/>
        </w:rPr>
      </w:pPr>
      <w:r>
        <w:rPr>
          <w:rFonts w:ascii="Montserrat Light" w:hAnsi="Montserrat Light"/>
          <w:noProof/>
          <w:color w:val="000000"/>
          <w:sz w:val="24"/>
          <w:szCs w:val="24"/>
          <w:lang w:val="ro-RO"/>
        </w:rPr>
        <w:tab/>
        <w:t xml:space="preserve">În conformitate cu prevederile Legii Nr. 218/2002 şi ale H.G. Nr. 787/2002, Autoritatea Teritorială de Ordine Publică prezintă periodic </w:t>
      </w:r>
      <w:r>
        <w:rPr>
          <w:rFonts w:ascii="Montserrat Light" w:hAnsi="Montserrat Light"/>
          <w:bCs/>
          <w:noProof/>
          <w:color w:val="000000"/>
          <w:sz w:val="24"/>
          <w:szCs w:val="24"/>
          <w:lang w:val="ro-RO"/>
        </w:rPr>
        <w:t>informări în faţa Consiliului Judeţean.</w:t>
      </w:r>
      <w:r>
        <w:rPr>
          <w:rFonts w:ascii="Montserrat Light" w:hAnsi="Montserrat Light"/>
          <w:b/>
          <w:bCs/>
          <w:noProof/>
          <w:color w:val="000000"/>
          <w:sz w:val="24"/>
          <w:szCs w:val="24"/>
          <w:lang w:val="ro-RO"/>
        </w:rPr>
        <w:t xml:space="preserve"> </w:t>
      </w:r>
    </w:p>
    <w:p w14:paraId="6A58CECA" w14:textId="77777777" w:rsidR="007D3E5D" w:rsidRDefault="007D3E5D" w:rsidP="007D3E5D">
      <w:pPr>
        <w:tabs>
          <w:tab w:val="left" w:pos="-187"/>
          <w:tab w:val="left" w:pos="0"/>
          <w:tab w:val="left" w:pos="374"/>
        </w:tabs>
        <w:spacing w:line="360" w:lineRule="auto"/>
        <w:ind w:firstLine="720"/>
        <w:jc w:val="both"/>
        <w:rPr>
          <w:rFonts w:ascii="Montserrat Light" w:hAnsi="Montserrat Light"/>
          <w:b/>
          <w:noProof/>
          <w:color w:val="000000"/>
          <w:sz w:val="24"/>
          <w:szCs w:val="24"/>
          <w:lang w:val="ro-RO"/>
        </w:rPr>
      </w:pPr>
      <w:r>
        <w:rPr>
          <w:rFonts w:ascii="Montserrat Light" w:hAnsi="Montserrat Light"/>
          <w:b/>
          <w:noProof/>
          <w:color w:val="000000"/>
          <w:sz w:val="24"/>
          <w:szCs w:val="24"/>
          <w:lang w:val="ro-RO"/>
        </w:rPr>
        <w:t>În acest sens, au fost elaborate următoarele materiale, care au fost prezentate în şedinţele Consiliului Judeţean, dintre care amintim:</w:t>
      </w:r>
    </w:p>
    <w:p w14:paraId="6C021AFC" w14:textId="77777777" w:rsidR="007D3E5D" w:rsidRDefault="007D3E5D" w:rsidP="007D3E5D">
      <w:pPr>
        <w:tabs>
          <w:tab w:val="left" w:pos="-187"/>
          <w:tab w:val="left" w:pos="0"/>
          <w:tab w:val="left" w:pos="374"/>
        </w:tabs>
        <w:spacing w:line="360" w:lineRule="auto"/>
        <w:ind w:firstLine="720"/>
        <w:jc w:val="both"/>
        <w:rPr>
          <w:rFonts w:ascii="Montserrat Light" w:hAnsi="Montserrat Light"/>
          <w:b/>
          <w:bCs/>
          <w:noProof/>
          <w:color w:val="000000"/>
          <w:sz w:val="24"/>
          <w:szCs w:val="24"/>
          <w:lang w:val="ro-RO"/>
        </w:rPr>
      </w:pPr>
    </w:p>
    <w:p w14:paraId="27D21C33" w14:textId="77777777" w:rsidR="007D3E5D" w:rsidRDefault="007D3E5D" w:rsidP="007D3E5D">
      <w:pPr>
        <w:spacing w:line="360" w:lineRule="auto"/>
        <w:ind w:left="720"/>
        <w:jc w:val="both"/>
        <w:rPr>
          <w:rFonts w:ascii="Montserrat Light" w:hAnsi="Montserrat Light"/>
          <w:i/>
          <w:iCs/>
          <w:noProof/>
          <w:color w:val="000000"/>
          <w:sz w:val="24"/>
          <w:szCs w:val="24"/>
          <w:lang w:val="ro-RO"/>
        </w:rPr>
      </w:pPr>
      <w:r>
        <w:rPr>
          <w:rFonts w:ascii="Montserrat Light" w:hAnsi="Montserrat Light"/>
          <w:noProof/>
          <w:color w:val="000000"/>
          <w:sz w:val="24"/>
          <w:szCs w:val="24"/>
          <w:lang w:val="ro-RO"/>
        </w:rPr>
        <w:t xml:space="preserve">1. </w:t>
      </w:r>
      <w:r>
        <w:rPr>
          <w:rFonts w:ascii="Montserrat Light" w:hAnsi="Montserrat Light"/>
          <w:i/>
          <w:iCs/>
          <w:noProof/>
          <w:color w:val="000000"/>
          <w:sz w:val="24"/>
          <w:szCs w:val="24"/>
          <w:lang w:val="ro-RO"/>
        </w:rPr>
        <w:t>Informări trimestriale privind nivelul de asigurare a securităţii şi siguranţei civice a comunităţii;</w:t>
      </w:r>
    </w:p>
    <w:p w14:paraId="4290A4AC" w14:textId="77777777" w:rsidR="007D3E5D" w:rsidRDefault="007D3E5D" w:rsidP="007D3E5D">
      <w:pPr>
        <w:spacing w:line="360" w:lineRule="auto"/>
        <w:ind w:left="705"/>
        <w:jc w:val="both"/>
        <w:rPr>
          <w:rFonts w:ascii="Montserrat Light" w:hAnsi="Montserrat Light"/>
          <w:i/>
          <w:iCs/>
          <w:noProof/>
          <w:color w:val="000000"/>
          <w:sz w:val="24"/>
          <w:szCs w:val="24"/>
          <w:lang w:val="ro-RO"/>
        </w:rPr>
      </w:pPr>
      <w:r>
        <w:rPr>
          <w:rFonts w:ascii="Montserrat Light" w:hAnsi="Montserrat Light"/>
          <w:noProof/>
          <w:color w:val="000000"/>
          <w:sz w:val="24"/>
          <w:szCs w:val="24"/>
          <w:lang w:val="ro-RO"/>
        </w:rPr>
        <w:t xml:space="preserve">2. </w:t>
      </w:r>
      <w:r>
        <w:rPr>
          <w:rFonts w:ascii="Montserrat Light" w:hAnsi="Montserrat Light"/>
          <w:i/>
          <w:iCs/>
          <w:noProof/>
          <w:color w:val="000000"/>
          <w:sz w:val="24"/>
          <w:szCs w:val="24"/>
          <w:lang w:val="ro-RO"/>
        </w:rPr>
        <w:t xml:space="preserve">Planul Strategic Anual cuprinzând principalele obiective ce trebuie îndeplinite de unităţile de poliţie şi indicatorii de performanţă minimali pentru anul 2022; </w:t>
      </w:r>
    </w:p>
    <w:p w14:paraId="420A33A6" w14:textId="77777777" w:rsidR="007D3E5D" w:rsidRDefault="007D3E5D" w:rsidP="007D3E5D">
      <w:pPr>
        <w:spacing w:line="360" w:lineRule="auto"/>
        <w:ind w:left="705"/>
        <w:jc w:val="both"/>
        <w:rPr>
          <w:rFonts w:ascii="Montserrat Light" w:hAnsi="Montserrat Light"/>
          <w:i/>
          <w:iCs/>
          <w:noProof/>
          <w:color w:val="000000"/>
          <w:sz w:val="24"/>
          <w:szCs w:val="24"/>
          <w:lang w:val="ro-RO"/>
        </w:rPr>
      </w:pPr>
      <w:r>
        <w:rPr>
          <w:rFonts w:ascii="Montserrat Light" w:hAnsi="Montserrat Light"/>
          <w:noProof/>
          <w:color w:val="000000"/>
          <w:sz w:val="24"/>
          <w:szCs w:val="24"/>
          <w:lang w:val="ro-RO"/>
        </w:rPr>
        <w:t xml:space="preserve">3. </w:t>
      </w:r>
      <w:r>
        <w:rPr>
          <w:rFonts w:ascii="Montserrat Light" w:hAnsi="Montserrat Light"/>
          <w:i/>
          <w:iCs/>
          <w:noProof/>
          <w:color w:val="000000"/>
          <w:sz w:val="24"/>
          <w:szCs w:val="24"/>
          <w:lang w:val="ro-RO"/>
        </w:rPr>
        <w:t xml:space="preserve">Raportul anual asupra eficienţei unităţilor de poliţie pe anul 2022. </w:t>
      </w:r>
    </w:p>
    <w:p w14:paraId="1C6C46FE" w14:textId="77777777" w:rsidR="007D3E5D" w:rsidRDefault="007D3E5D" w:rsidP="007D3E5D">
      <w:pPr>
        <w:spacing w:line="360" w:lineRule="auto"/>
        <w:ind w:left="705"/>
        <w:jc w:val="both"/>
        <w:rPr>
          <w:rFonts w:ascii="Montserrat Light" w:hAnsi="Montserrat Light"/>
          <w:i/>
          <w:iCs/>
          <w:noProof/>
          <w:color w:val="000000"/>
          <w:sz w:val="24"/>
          <w:szCs w:val="24"/>
          <w:lang w:val="ro-RO"/>
        </w:rPr>
      </w:pPr>
    </w:p>
    <w:p w14:paraId="00EC3008" w14:textId="77777777" w:rsidR="007D3E5D" w:rsidRDefault="007D3E5D" w:rsidP="007D3E5D">
      <w:pPr>
        <w:pStyle w:val="Corptext"/>
        <w:spacing w:after="0" w:line="360" w:lineRule="auto"/>
        <w:ind w:firstLine="708"/>
        <w:jc w:val="both"/>
        <w:rPr>
          <w:rFonts w:ascii="Montserrat Light" w:hAnsi="Montserrat Light"/>
          <w:noProof/>
          <w:color w:val="000000"/>
          <w:lang w:eastAsia="ro-MD"/>
        </w:rPr>
      </w:pPr>
      <w:r>
        <w:rPr>
          <w:rFonts w:ascii="Montserrat Light" w:hAnsi="Montserrat Light"/>
          <w:bCs/>
          <w:noProof/>
          <w:color w:val="000000"/>
        </w:rPr>
        <w:t xml:space="preserve">Pe parcursul anului 2022, ședințele </w:t>
      </w:r>
      <w:r>
        <w:rPr>
          <w:rFonts w:ascii="Montserrat Light" w:hAnsi="Montserrat Light"/>
          <w:noProof/>
          <w:color w:val="000000"/>
        </w:rPr>
        <w:t>Autorității Teritoriale de Ordine Publice Cluj</w:t>
      </w:r>
      <w:r>
        <w:rPr>
          <w:rFonts w:ascii="Montserrat Light" w:hAnsi="Montserrat Light"/>
          <w:bCs/>
          <w:noProof/>
          <w:color w:val="000000"/>
        </w:rPr>
        <w:t xml:space="preserve"> s-au </w:t>
      </w:r>
      <w:r>
        <w:rPr>
          <w:rFonts w:ascii="Montserrat Light" w:hAnsi="Montserrat Light"/>
          <w:noProof/>
          <w:color w:val="000000"/>
          <w:lang w:eastAsia="ro-MD"/>
        </w:rPr>
        <w:t>desfășurat, atât prin intermediul unei platforme on-line de videoconferință, cât și cu prezența fizică.</w:t>
      </w:r>
    </w:p>
    <w:p w14:paraId="7FFB4765" w14:textId="77777777" w:rsidR="007D3E5D" w:rsidRDefault="007D3E5D" w:rsidP="007D3E5D">
      <w:pPr>
        <w:spacing w:line="360" w:lineRule="auto"/>
        <w:ind w:firstLine="708"/>
        <w:jc w:val="both"/>
        <w:rPr>
          <w:rFonts w:ascii="Montserrat Light" w:hAnsi="Montserrat Light"/>
          <w:noProof/>
          <w:color w:val="000000"/>
          <w:sz w:val="24"/>
          <w:szCs w:val="24"/>
          <w:lang w:val="ro-RO"/>
        </w:rPr>
      </w:pPr>
      <w:r>
        <w:rPr>
          <w:rFonts w:ascii="Montserrat Light" w:hAnsi="Montserrat Light"/>
          <w:noProof/>
          <w:color w:val="000000"/>
          <w:sz w:val="24"/>
          <w:szCs w:val="24"/>
          <w:lang w:val="ro-RO"/>
        </w:rPr>
        <w:tab/>
        <w:t xml:space="preserve">În cadrul ședinței din </w:t>
      </w:r>
      <w:r>
        <w:rPr>
          <w:rFonts w:ascii="Montserrat Light" w:hAnsi="Montserrat Light"/>
          <w:b/>
          <w:bCs/>
          <w:noProof/>
          <w:color w:val="000000"/>
          <w:sz w:val="24"/>
          <w:szCs w:val="24"/>
          <w:lang w:val="ro-RO"/>
        </w:rPr>
        <w:t>luna ianuarie</w:t>
      </w:r>
      <w:r>
        <w:rPr>
          <w:rFonts w:ascii="Montserrat Light" w:hAnsi="Montserrat Light"/>
          <w:noProof/>
          <w:color w:val="000000"/>
          <w:sz w:val="24"/>
          <w:szCs w:val="24"/>
          <w:lang w:val="ro-RO"/>
        </w:rPr>
        <w:t>, membrii ATOP au aprobat</w:t>
      </w:r>
      <w:r>
        <w:rPr>
          <w:rFonts w:ascii="Montserrat Light" w:hAnsi="Montserrat Light"/>
          <w:bCs/>
          <w:noProof/>
          <w:color w:val="000000"/>
          <w:sz w:val="24"/>
          <w:szCs w:val="24"/>
          <w:lang w:val="ro-RO"/>
        </w:rPr>
        <w:t xml:space="preserve"> Raportul de activitate al </w:t>
      </w:r>
      <w:r>
        <w:rPr>
          <w:rFonts w:ascii="Montserrat Light" w:hAnsi="Montserrat Light"/>
          <w:noProof/>
          <w:color w:val="000000"/>
          <w:sz w:val="24"/>
          <w:szCs w:val="24"/>
          <w:lang w:val="ro-RO"/>
        </w:rPr>
        <w:t xml:space="preserve">Autorităţii Teritoriale de Ordine Publică pe anul 2021, </w:t>
      </w:r>
      <w:r>
        <w:rPr>
          <w:rFonts w:ascii="Montserrat Light" w:hAnsi="Montserrat Light"/>
          <w:bCs/>
          <w:noProof/>
          <w:color w:val="000000"/>
          <w:sz w:val="24"/>
          <w:szCs w:val="24"/>
          <w:lang w:val="ro-RO"/>
        </w:rPr>
        <w:t xml:space="preserve">Informarea privind nivelul de asigurare a securităţii şi siguranţei civice pe anul 2021 și </w:t>
      </w:r>
      <w:r>
        <w:rPr>
          <w:rFonts w:ascii="Montserrat Light" w:hAnsi="Montserrat Light"/>
          <w:noProof/>
          <w:color w:val="000000"/>
          <w:sz w:val="24"/>
          <w:szCs w:val="24"/>
          <w:lang w:val="ro-RO"/>
        </w:rPr>
        <w:t xml:space="preserve">Planul Strategic </w:t>
      </w:r>
      <w:r>
        <w:rPr>
          <w:rFonts w:ascii="Montserrat Light" w:hAnsi="Montserrat Light"/>
          <w:bCs/>
          <w:noProof/>
          <w:color w:val="000000"/>
          <w:sz w:val="24"/>
          <w:szCs w:val="24"/>
          <w:lang w:val="ro-RO"/>
        </w:rPr>
        <w:t>cuprinzând principalele obiective ce trebuie îndeplinite de unităţile de poliţie şi indicatorii de performanţă minimali pentru anul 2022,</w:t>
      </w:r>
      <w:r>
        <w:rPr>
          <w:rFonts w:ascii="Montserrat Light" w:hAnsi="Montserrat Light"/>
          <w:noProof/>
          <w:color w:val="000000"/>
          <w:sz w:val="24"/>
          <w:szCs w:val="24"/>
          <w:lang w:val="ro-RO"/>
        </w:rPr>
        <w:t xml:space="preserve"> materiale care au fost ulterior prezentate în plenul Consiliului Judeţean Cluj</w:t>
      </w:r>
      <w:r>
        <w:rPr>
          <w:rFonts w:ascii="Montserrat Light" w:hAnsi="Montserrat Light"/>
          <w:bCs/>
          <w:noProof/>
          <w:color w:val="000000"/>
          <w:sz w:val="24"/>
          <w:szCs w:val="24"/>
          <w:lang w:val="ro-RO"/>
        </w:rPr>
        <w:t xml:space="preserve">, </w:t>
      </w:r>
      <w:r>
        <w:rPr>
          <w:rFonts w:ascii="Montserrat Light" w:hAnsi="Montserrat Light"/>
          <w:noProof/>
          <w:color w:val="000000"/>
          <w:sz w:val="24"/>
          <w:szCs w:val="24"/>
          <w:lang w:val="ro-RO"/>
        </w:rPr>
        <w:t xml:space="preserve">conform Art. 12, lit. c şi Art. 22 din Hotărârea Nr. 787 din 25 iulie 2002 privind aprobarea </w:t>
      </w:r>
      <w:r>
        <w:rPr>
          <w:rFonts w:ascii="Montserrat Light" w:hAnsi="Montserrat Light"/>
          <w:noProof/>
          <w:color w:val="000000"/>
          <w:sz w:val="24"/>
          <w:szCs w:val="24"/>
          <w:lang w:val="ro-RO"/>
        </w:rPr>
        <w:lastRenderedPageBreak/>
        <w:t>Regulamentului de organizare şi funcţionare a Autorităţii Teritoriale de Ordine Publică.</w:t>
      </w:r>
    </w:p>
    <w:p w14:paraId="65EED923" w14:textId="77777777" w:rsidR="007D3E5D" w:rsidRDefault="007D3E5D" w:rsidP="007D3E5D">
      <w:pPr>
        <w:spacing w:line="360" w:lineRule="auto"/>
        <w:ind w:firstLine="708"/>
        <w:jc w:val="both"/>
        <w:rPr>
          <w:rFonts w:ascii="Montserrat Light" w:hAnsi="Montserrat Light"/>
          <w:noProof/>
          <w:color w:val="000000"/>
          <w:sz w:val="24"/>
          <w:szCs w:val="24"/>
          <w:lang w:val="ro-RO"/>
        </w:rPr>
      </w:pPr>
      <w:r>
        <w:rPr>
          <w:rFonts w:ascii="Montserrat Light" w:hAnsi="Montserrat Light"/>
          <w:noProof/>
          <w:color w:val="000000"/>
          <w:sz w:val="24"/>
          <w:szCs w:val="24"/>
          <w:lang w:val="ro-RO" w:eastAsia="ro-RO"/>
        </w:rPr>
        <w:t xml:space="preserve">La dezbaterile ședinței din </w:t>
      </w:r>
      <w:r>
        <w:rPr>
          <w:rFonts w:ascii="Montserrat Light" w:hAnsi="Montserrat Light"/>
          <w:b/>
          <w:bCs/>
          <w:noProof/>
          <w:color w:val="000000"/>
          <w:sz w:val="24"/>
          <w:szCs w:val="24"/>
          <w:lang w:val="ro-RO" w:eastAsia="ro-RO"/>
        </w:rPr>
        <w:t>luna februarie</w:t>
      </w:r>
      <w:r>
        <w:rPr>
          <w:rFonts w:ascii="Montserrat Light" w:hAnsi="Montserrat Light"/>
          <w:noProof/>
          <w:color w:val="000000"/>
          <w:sz w:val="24"/>
          <w:szCs w:val="24"/>
          <w:lang w:val="ro-RO" w:eastAsia="ro-RO"/>
        </w:rPr>
        <w:t xml:space="preserve">, a fost invitată </w:t>
      </w:r>
      <w:r>
        <w:rPr>
          <w:rFonts w:ascii="Montserrat Light" w:eastAsia="Calibri" w:hAnsi="Montserrat Light"/>
          <w:bCs/>
          <w:iCs/>
          <w:noProof/>
          <w:color w:val="000000"/>
          <w:sz w:val="24"/>
          <w:szCs w:val="24"/>
          <w:lang w:val="ro-RO"/>
        </w:rPr>
        <w:t>doamna</w:t>
      </w:r>
      <w:r>
        <w:rPr>
          <w:rFonts w:ascii="Montserrat Light" w:hAnsi="Montserrat Light"/>
          <w:iCs/>
          <w:noProof/>
          <w:color w:val="000000"/>
          <w:sz w:val="24"/>
          <w:szCs w:val="24"/>
          <w:shd w:val="clear" w:color="auto" w:fill="FFFFFF"/>
          <w:lang w:val="ro-RO"/>
        </w:rPr>
        <w:t xml:space="preserve"> inspector școlar general, prof. Marinela Marc,</w:t>
      </w:r>
      <w:r>
        <w:rPr>
          <w:rFonts w:ascii="Montserrat Light" w:hAnsi="Montserrat Light"/>
          <w:i/>
          <w:noProof/>
          <w:color w:val="000000"/>
          <w:sz w:val="24"/>
          <w:szCs w:val="24"/>
          <w:shd w:val="clear" w:color="auto" w:fill="FFFFFF"/>
          <w:lang w:val="ro-RO"/>
        </w:rPr>
        <w:t xml:space="preserve"> </w:t>
      </w:r>
      <w:r>
        <w:rPr>
          <w:rFonts w:ascii="Montserrat Light" w:hAnsi="Montserrat Light"/>
          <w:noProof/>
          <w:color w:val="000000"/>
          <w:sz w:val="24"/>
          <w:szCs w:val="24"/>
          <w:lang w:val="ro-RO" w:eastAsia="ro-RO"/>
        </w:rPr>
        <w:t xml:space="preserve">pentru a prezenta membrilor ATOP </w:t>
      </w:r>
      <w:r>
        <w:rPr>
          <w:rFonts w:ascii="Montserrat Light" w:hAnsi="Montserrat Light"/>
          <w:noProof/>
          <w:color w:val="000000"/>
          <w:sz w:val="24"/>
          <w:szCs w:val="24"/>
          <w:lang w:val="ro-RO"/>
        </w:rPr>
        <w:t>situația epidemiologică de la nivelul unităților de învățământ preuniversitar din județul Cluj, rata de vaccinare în rândul personalului didactic în unitățile de învățământ din județul Cluj și aspecte referitoare la cursurile în sistem online.</w:t>
      </w:r>
    </w:p>
    <w:p w14:paraId="170D0B3A" w14:textId="77777777" w:rsidR="007D3E5D" w:rsidRDefault="007D3E5D" w:rsidP="007D3E5D">
      <w:pPr>
        <w:spacing w:line="360" w:lineRule="auto"/>
        <w:ind w:firstLine="720"/>
        <w:jc w:val="both"/>
        <w:rPr>
          <w:rFonts w:ascii="Montserrat Light" w:hAnsi="Montserrat Light"/>
          <w:noProof/>
          <w:color w:val="000000"/>
          <w:sz w:val="24"/>
          <w:szCs w:val="24"/>
          <w:lang w:val="ro-RO"/>
        </w:rPr>
      </w:pPr>
      <w:r>
        <w:rPr>
          <w:rFonts w:ascii="Montserrat Light" w:hAnsi="Montserrat Light"/>
          <w:noProof/>
          <w:color w:val="000000"/>
          <w:sz w:val="24"/>
          <w:szCs w:val="24"/>
          <w:lang w:val="ro-RO" w:eastAsia="ro-MD"/>
        </w:rPr>
        <w:t xml:space="preserve">În cadrul ședinței ATOP din </w:t>
      </w:r>
      <w:r>
        <w:rPr>
          <w:rFonts w:ascii="Montserrat Light" w:hAnsi="Montserrat Light"/>
          <w:b/>
          <w:bCs/>
          <w:noProof/>
          <w:color w:val="000000"/>
          <w:sz w:val="24"/>
          <w:szCs w:val="24"/>
          <w:lang w:val="ro-RO" w:eastAsia="ro-MD"/>
        </w:rPr>
        <w:t>luna martie</w:t>
      </w:r>
      <w:r>
        <w:rPr>
          <w:rFonts w:ascii="Montserrat Light" w:hAnsi="Montserrat Light"/>
          <w:noProof/>
          <w:color w:val="000000"/>
          <w:sz w:val="24"/>
          <w:szCs w:val="24"/>
          <w:lang w:val="ro-RO" w:eastAsia="ro-MD"/>
        </w:rPr>
        <w:t xml:space="preserve">, a fost invitat comisarul șef de poliție Sebastian Marcu, șeful Centrului de Prevenire, Evaluare și Consiliere Antidrog al Județului Cluj, care a realizat o informare cu privire la consumul de tutun , alcool și droguri în rândul elevilor din învățământul liceal și profesional din județul Cluj. Totodată, au avut loc discuții referitoare la situația fenomenului de bullying în școlile clujene. Pe fondul conflictului din Ucraina, </w:t>
      </w:r>
      <w:r>
        <w:rPr>
          <w:rFonts w:ascii="Montserrat Light" w:hAnsi="Montserrat Light" w:cs="Open Sans"/>
          <w:noProof/>
          <w:color w:val="000000"/>
          <w:sz w:val="24"/>
          <w:szCs w:val="24"/>
          <w:shd w:val="clear" w:color="auto" w:fill="FFFFFF"/>
          <w:lang w:val="ro-RO"/>
        </w:rPr>
        <w:t xml:space="preserve">autoritățile din Cluj, Instituția Prefectului, ISU, IPJ, Jandarmeria dar și alte instituții, s-au format într-un nucleu care a coordonat tot ceea ce a înseamnat activitatea pentru refugiații </w:t>
      </w:r>
      <w:r>
        <w:rPr>
          <w:rFonts w:ascii="Montserrat Light" w:hAnsi="Montserrat Light"/>
          <w:noProof/>
          <w:color w:val="000000"/>
          <w:sz w:val="24"/>
          <w:szCs w:val="24"/>
          <w:lang w:val="ro-RO" w:eastAsia="ro-MD"/>
        </w:rPr>
        <w:t>din Ucraina</w:t>
      </w:r>
      <w:r>
        <w:rPr>
          <w:rFonts w:ascii="Montserrat Light" w:hAnsi="Montserrat Light" w:cs="Open Sans"/>
          <w:noProof/>
          <w:color w:val="000000"/>
          <w:sz w:val="24"/>
          <w:szCs w:val="24"/>
          <w:shd w:val="clear" w:color="auto" w:fill="FFFFFF"/>
          <w:lang w:val="ro-RO"/>
        </w:rPr>
        <w:t xml:space="preserve"> ajunși pe teritoriul României. În acest context, domnul General </w:t>
      </w:r>
      <w:r>
        <w:rPr>
          <w:rFonts w:ascii="Montserrat Light" w:hAnsi="Montserrat Light"/>
          <w:bCs/>
          <w:noProof/>
          <w:color w:val="000000"/>
          <w:sz w:val="24"/>
          <w:szCs w:val="24"/>
          <w:lang w:val="ro-RO"/>
        </w:rPr>
        <w:t>de brigadă Ion Moldovan,</w:t>
      </w:r>
      <w:r>
        <w:rPr>
          <w:rFonts w:ascii="Montserrat Light" w:hAnsi="Montserrat Light"/>
          <w:b/>
          <w:noProof/>
          <w:color w:val="000000"/>
          <w:sz w:val="24"/>
          <w:szCs w:val="24"/>
          <w:lang w:val="ro-RO"/>
        </w:rPr>
        <w:t xml:space="preserve"> </w:t>
      </w:r>
      <w:r>
        <w:rPr>
          <w:rFonts w:ascii="Montserrat Light" w:hAnsi="Montserrat Light"/>
          <w:noProof/>
          <w:color w:val="000000"/>
          <w:sz w:val="24"/>
          <w:szCs w:val="24"/>
          <w:lang w:val="ro-RO"/>
        </w:rPr>
        <w:t>şeful Inspectoratului pentru Situaţii de Urgenţă ”Avram Iancu” Cluj, a prezentat situația la zi de la nivelul județului Cluj și modul cum s-au organizat pentru a veni în sprijinul persoanelor refugiate, a celor solicitante de azil sau a celor care beneficiază de orice formă de protecție în România.</w:t>
      </w:r>
    </w:p>
    <w:p w14:paraId="6A747F0B" w14:textId="77777777" w:rsidR="007D3E5D" w:rsidRDefault="007D3E5D" w:rsidP="007D3E5D">
      <w:pPr>
        <w:spacing w:line="360" w:lineRule="auto"/>
        <w:ind w:firstLine="720"/>
        <w:jc w:val="both"/>
        <w:rPr>
          <w:rFonts w:ascii="Montserrat Light" w:hAnsi="Montserrat Light"/>
          <w:noProof/>
          <w:color w:val="000000"/>
          <w:sz w:val="24"/>
          <w:szCs w:val="24"/>
          <w:lang w:val="en-US"/>
        </w:rPr>
      </w:pPr>
      <w:r>
        <w:rPr>
          <w:rFonts w:ascii="Montserrat Light" w:hAnsi="Montserrat Light"/>
          <w:noProof/>
          <w:color w:val="000000"/>
          <w:sz w:val="24"/>
          <w:szCs w:val="24"/>
          <w:lang w:val="ro-RO"/>
        </w:rPr>
        <w:t xml:space="preserve">La ședința din </w:t>
      </w:r>
      <w:r>
        <w:rPr>
          <w:rFonts w:ascii="Montserrat Light" w:hAnsi="Montserrat Light"/>
          <w:b/>
          <w:bCs/>
          <w:noProof/>
          <w:color w:val="000000"/>
          <w:sz w:val="24"/>
          <w:szCs w:val="24"/>
          <w:lang w:val="ro-RO"/>
        </w:rPr>
        <w:t>luna aprilie</w:t>
      </w:r>
      <w:r>
        <w:rPr>
          <w:rFonts w:ascii="Montserrat Light" w:hAnsi="Montserrat Light"/>
          <w:noProof/>
          <w:color w:val="000000"/>
          <w:sz w:val="24"/>
          <w:szCs w:val="24"/>
          <w:lang w:val="ro-RO"/>
        </w:rPr>
        <w:t xml:space="preserve"> a avut loc o informare realizată de domnul General de Brigadă Ion Moldovan, șef al Inspectoratului pentru Situații de Urgență </w:t>
      </w:r>
      <w:r>
        <w:rPr>
          <w:rFonts w:ascii="Montserrat Light" w:hAnsi="Montserrat Light"/>
          <w:noProof/>
          <w:color w:val="000000"/>
          <w:sz w:val="24"/>
          <w:szCs w:val="24"/>
          <w:lang w:val="en-US"/>
        </w:rPr>
        <w:t xml:space="preserve">“Avram Iancu” al județului Cluj, cu privire la numărul mare de incendii de vegetație care au avut loc la nivelul județului. De asemenea, domnul Marcel Bonțidean, director general al direcției Generale Poliția Locală Cluj-Napoca a realizat o informare cu privire la evaluarea activității Direcției Generale Poliția Locală pentru anul 2021. </w:t>
      </w:r>
    </w:p>
    <w:p w14:paraId="123AB412" w14:textId="77777777" w:rsidR="007D3E5D" w:rsidRDefault="007D3E5D" w:rsidP="007D3E5D">
      <w:pPr>
        <w:spacing w:line="360" w:lineRule="auto"/>
        <w:ind w:firstLine="720"/>
        <w:jc w:val="both"/>
        <w:rPr>
          <w:rFonts w:ascii="Montserrat Light" w:hAnsi="Montserrat Light"/>
          <w:noProof/>
          <w:color w:val="000000"/>
          <w:sz w:val="24"/>
          <w:szCs w:val="24"/>
          <w:lang w:val="ro-RO"/>
        </w:rPr>
      </w:pPr>
      <w:r>
        <w:rPr>
          <w:rFonts w:ascii="Montserrat Light" w:hAnsi="Montserrat Light"/>
          <w:noProof/>
          <w:color w:val="000000"/>
          <w:sz w:val="24"/>
          <w:szCs w:val="24"/>
          <w:lang w:val="ro-RO"/>
        </w:rPr>
        <w:lastRenderedPageBreak/>
        <w:t xml:space="preserve">La ședința din </w:t>
      </w:r>
      <w:r>
        <w:rPr>
          <w:rFonts w:ascii="Montserrat Light" w:hAnsi="Montserrat Light"/>
          <w:b/>
          <w:bCs/>
          <w:noProof/>
          <w:color w:val="000000"/>
          <w:sz w:val="24"/>
          <w:szCs w:val="24"/>
          <w:lang w:val="ro-RO"/>
        </w:rPr>
        <w:t>luna mai</w:t>
      </w:r>
      <w:r>
        <w:rPr>
          <w:rFonts w:ascii="Montserrat Light" w:hAnsi="Montserrat Light"/>
          <w:noProof/>
          <w:color w:val="000000"/>
          <w:sz w:val="24"/>
          <w:szCs w:val="24"/>
          <w:lang w:val="ro-RO"/>
        </w:rPr>
        <w:t xml:space="preserve"> </w:t>
      </w:r>
      <w:r>
        <w:rPr>
          <w:rFonts w:ascii="Montserrat Light" w:hAnsi="Montserrat Light"/>
          <w:bCs/>
          <w:noProof/>
          <w:color w:val="000000"/>
          <w:sz w:val="24"/>
          <w:szCs w:val="24"/>
          <w:lang w:val="ro-RO"/>
        </w:rPr>
        <w:t xml:space="preserve">a fost aprobată Informarea privind nivelul de asigurare a securităţii şi a siguranţei civice pe primele 3 luni ale anului 2022 iar preşedintele </w:t>
      </w:r>
      <w:r>
        <w:rPr>
          <w:rFonts w:ascii="Montserrat Light" w:hAnsi="Montserrat Light"/>
          <w:noProof/>
          <w:color w:val="000000"/>
          <w:sz w:val="24"/>
          <w:szCs w:val="24"/>
          <w:lang w:val="ro-RO"/>
        </w:rPr>
        <w:t xml:space="preserve">Comisiei de planificare, stabilire si evaluare a indicatorilor de performanţă minimali a prezentat membrilor ATOP </w:t>
      </w:r>
      <w:r>
        <w:rPr>
          <w:rFonts w:ascii="Montserrat Light" w:hAnsi="Montserrat Light"/>
          <w:bCs/>
          <w:noProof/>
          <w:color w:val="000000"/>
          <w:sz w:val="24"/>
          <w:szCs w:val="24"/>
          <w:lang w:val="ro-RO"/>
        </w:rPr>
        <w:t xml:space="preserve">„Raportul asupra eficienţei activităţii unităţilor de Poliţie pe anul 2021”. Tot în cadrul ședinței, inspectorul șef al Inspectoratului de Jandarmi Județean Cluj, domnul Cristian Maxim, a realizat evaluarea actrivității și a rezultatelor obținute de Inspectoratul de Jandarmi Județean </w:t>
      </w:r>
      <w:r>
        <w:rPr>
          <w:rFonts w:ascii="Montserrat Light" w:hAnsi="Montserrat Light"/>
          <w:bCs/>
          <w:noProof/>
          <w:color w:val="000000"/>
          <w:sz w:val="24"/>
          <w:szCs w:val="24"/>
          <w:lang w:val="en-US"/>
        </w:rPr>
        <w:t xml:space="preserve">“Alexandru Vaida Voievod Cluj” în anul 2021. </w:t>
      </w:r>
    </w:p>
    <w:p w14:paraId="711ADFAB" w14:textId="77777777" w:rsidR="007D3E5D" w:rsidRDefault="007D3E5D" w:rsidP="007D3E5D">
      <w:pPr>
        <w:spacing w:line="360" w:lineRule="auto"/>
        <w:ind w:firstLine="720"/>
        <w:jc w:val="both"/>
        <w:rPr>
          <w:rFonts w:ascii="Montserrat Light" w:hAnsi="Montserrat Light"/>
          <w:noProof/>
          <w:color w:val="000000"/>
          <w:sz w:val="24"/>
          <w:szCs w:val="24"/>
          <w:lang w:val="ro-RO"/>
        </w:rPr>
      </w:pPr>
      <w:r>
        <w:rPr>
          <w:rFonts w:ascii="Montserrat Light" w:hAnsi="Montserrat Light"/>
          <w:noProof/>
          <w:color w:val="000000"/>
          <w:sz w:val="24"/>
          <w:szCs w:val="24"/>
          <w:lang w:val="ro-RO" w:eastAsia="ro-RO"/>
        </w:rPr>
        <w:t xml:space="preserve">La ședința din </w:t>
      </w:r>
      <w:r>
        <w:rPr>
          <w:rFonts w:ascii="Montserrat Light" w:hAnsi="Montserrat Light"/>
          <w:b/>
          <w:bCs/>
          <w:noProof/>
          <w:color w:val="000000"/>
          <w:sz w:val="24"/>
          <w:szCs w:val="24"/>
          <w:lang w:val="ro-RO" w:eastAsia="ro-RO"/>
        </w:rPr>
        <w:t>luna iunie</w:t>
      </w:r>
      <w:r>
        <w:rPr>
          <w:rFonts w:ascii="Montserrat Light" w:hAnsi="Montserrat Light"/>
          <w:noProof/>
          <w:color w:val="000000"/>
          <w:sz w:val="24"/>
          <w:szCs w:val="24"/>
          <w:lang w:val="ro-RO" w:eastAsia="ro-RO"/>
        </w:rPr>
        <w:t xml:space="preserve"> a fost invitat </w:t>
      </w:r>
      <w:r>
        <w:rPr>
          <w:rFonts w:ascii="Montserrat Light" w:eastAsia="Calibri" w:hAnsi="Montserrat Light"/>
          <w:bCs/>
          <w:iCs/>
          <w:noProof/>
          <w:color w:val="000000"/>
          <w:sz w:val="24"/>
          <w:szCs w:val="24"/>
          <w:lang w:val="ro-RO"/>
        </w:rPr>
        <w:t>domnul</w:t>
      </w:r>
      <w:r>
        <w:rPr>
          <w:rFonts w:ascii="Montserrat Light" w:hAnsi="Montserrat Light"/>
          <w:iCs/>
          <w:noProof/>
          <w:color w:val="000000"/>
          <w:sz w:val="24"/>
          <w:szCs w:val="24"/>
          <w:shd w:val="clear" w:color="auto" w:fill="FFFFFF"/>
          <w:lang w:val="ro-RO"/>
        </w:rPr>
        <w:t xml:space="preserve"> </w:t>
      </w:r>
      <w:r>
        <w:rPr>
          <w:rFonts w:ascii="Montserrat Light" w:hAnsi="Montserrat Light"/>
          <w:noProof/>
          <w:color w:val="000000"/>
          <w:sz w:val="24"/>
          <w:szCs w:val="24"/>
          <w:shd w:val="clear" w:color="auto" w:fill="FFFFFF"/>
          <w:lang w:val="ro-RO"/>
        </w:rPr>
        <w:t xml:space="preserve">Gheorghe Frățilă, </w:t>
      </w:r>
      <w:r>
        <w:rPr>
          <w:rFonts w:ascii="Montserrat Light" w:hAnsi="Montserrat Light"/>
          <w:noProof/>
          <w:color w:val="000000"/>
          <w:sz w:val="24"/>
          <w:szCs w:val="24"/>
          <w:lang w:val="ro-RO"/>
        </w:rPr>
        <w:t>Director al Serviciului Public Județean Salvamont-Salvaspeo Cluj</w:t>
      </w:r>
      <w:r>
        <w:rPr>
          <w:rFonts w:ascii="Montserrat Light" w:hAnsi="Montserrat Light"/>
          <w:i/>
          <w:noProof/>
          <w:color w:val="000000"/>
          <w:sz w:val="24"/>
          <w:szCs w:val="24"/>
          <w:shd w:val="clear" w:color="auto" w:fill="FFFFFF"/>
          <w:lang w:val="ro-RO"/>
        </w:rPr>
        <w:t xml:space="preserve"> </w:t>
      </w:r>
      <w:r>
        <w:rPr>
          <w:rFonts w:ascii="Montserrat Light" w:hAnsi="Montserrat Light"/>
          <w:noProof/>
          <w:color w:val="000000"/>
          <w:sz w:val="24"/>
          <w:szCs w:val="24"/>
          <w:lang w:val="ro-RO" w:eastAsia="ro-RO"/>
        </w:rPr>
        <w:t xml:space="preserve">pentru a prezenta membrilor ATOP o </w:t>
      </w:r>
      <w:r>
        <w:rPr>
          <w:rFonts w:ascii="Montserrat Light" w:hAnsi="Montserrat Light"/>
          <w:bCs/>
          <w:noProof/>
          <w:color w:val="000000"/>
          <w:sz w:val="24"/>
          <w:szCs w:val="24"/>
          <w:lang w:val="ro-RO"/>
        </w:rPr>
        <w:t xml:space="preserve">informare cu privire la </w:t>
      </w:r>
      <w:r>
        <w:rPr>
          <w:rFonts w:ascii="Montserrat Light" w:hAnsi="Montserrat Light"/>
          <w:noProof/>
          <w:color w:val="000000"/>
          <w:sz w:val="24"/>
          <w:szCs w:val="24"/>
          <w:lang w:val="ro-RO" w:eastAsia="ro-RO"/>
        </w:rPr>
        <w:t xml:space="preserve">activitatea de amenajare, întreţinere şi reabilitare a traseelor montane din judeţul Cluj. </w:t>
      </w:r>
      <w:r>
        <w:rPr>
          <w:rFonts w:ascii="Montserrat Light" w:hAnsi="Montserrat Light"/>
          <w:noProof/>
          <w:color w:val="000000"/>
          <w:sz w:val="24"/>
          <w:szCs w:val="24"/>
          <w:shd w:val="clear" w:color="auto" w:fill="FFFFFF"/>
          <w:lang w:val="ro-RO"/>
        </w:rPr>
        <w:t xml:space="preserve">Totodată, a fost dezbătută </w:t>
      </w:r>
      <w:r>
        <w:rPr>
          <w:rFonts w:ascii="Montserrat Light" w:hAnsi="Montserrat Light"/>
          <w:noProof/>
          <w:color w:val="000000"/>
          <w:sz w:val="24"/>
          <w:szCs w:val="24"/>
          <w:lang w:val="ro-RO"/>
        </w:rPr>
        <w:t xml:space="preserve">activitatea principală a serviciului care constă în prevenirea accidentelor și salvarea persoanelor aflate în dificultate în zona montană, în peșteri și lacurile din zona montană. În aceeași ședință au fost invitați </w:t>
      </w:r>
      <w:r>
        <w:rPr>
          <w:rFonts w:ascii="Montserrat Light" w:eastAsia="Calibri" w:hAnsi="Montserrat Light"/>
          <w:noProof/>
          <w:color w:val="000000"/>
          <w:sz w:val="24"/>
          <w:szCs w:val="24"/>
          <w:lang w:val="ro-RO"/>
        </w:rPr>
        <w:t>domnul Alin Danci – șef serviciu Biroul Administrare Patrimoniu/</w:t>
      </w:r>
      <w:r>
        <w:rPr>
          <w:rFonts w:ascii="Montserrat Light" w:hAnsi="Montserrat Light"/>
          <w:noProof/>
          <w:color w:val="000000"/>
          <w:sz w:val="24"/>
          <w:szCs w:val="24"/>
          <w:lang w:val="ro-RO"/>
        </w:rPr>
        <w:t xml:space="preserve">Direcţia de Administrare a Domeniului Public şi Privat din cadrul Consiliului  Județean Cluj și doamna </w:t>
      </w:r>
      <w:r>
        <w:rPr>
          <w:rFonts w:ascii="Montserrat Light" w:eastAsia="Calibri" w:hAnsi="Montserrat Light"/>
          <w:noProof/>
          <w:color w:val="000000"/>
          <w:sz w:val="24"/>
          <w:szCs w:val="24"/>
          <w:lang w:val="ro-RO"/>
        </w:rPr>
        <w:t xml:space="preserve">Anamaria Nemeș – reprezentant al Asociației Sirius Animal Rescue Cluj,  pentru a trage un semnal de alarmă cu privire la </w:t>
      </w:r>
      <w:r>
        <w:rPr>
          <w:rFonts w:ascii="Montserrat Light" w:hAnsi="Montserrat Light"/>
          <w:color w:val="000000"/>
          <w:sz w:val="24"/>
          <w:szCs w:val="24"/>
          <w:lang w:val="ro-RO"/>
        </w:rPr>
        <w:t xml:space="preserve">protejarea animalelor fără stăpân și la necesitatea stopării înmulțirii animalelor cu sau fără stăpân. În urma dezbaterilor pe acest subiect s-a convenit implementare unui program coerent  și susținut de gestionare, ținere sub control a numărului de animale din județul Cluj și implicarea tuturor entităților responsabile de siguranța publică și bunăstarea animalelor. Astfel, membrii ATOP au hotărât să acorde sprijin financiar pentru finanțarea </w:t>
      </w:r>
      <w:r>
        <w:rPr>
          <w:rFonts w:ascii="Montserrat Light" w:hAnsi="Montserrat Light"/>
          <w:bCs/>
          <w:noProof/>
          <w:color w:val="000000"/>
          <w:sz w:val="24"/>
          <w:szCs w:val="24"/>
          <w:lang w:val="ro-RO"/>
        </w:rPr>
        <w:t xml:space="preserve">proiectului </w:t>
      </w:r>
      <w:r>
        <w:rPr>
          <w:rFonts w:ascii="Montserrat Light" w:hAnsi="Montserrat Light"/>
          <w:noProof/>
          <w:color w:val="000000"/>
          <w:sz w:val="24"/>
          <w:szCs w:val="24"/>
          <w:lang w:val="ro-RO"/>
        </w:rPr>
        <w:t>„</w:t>
      </w:r>
      <w:bookmarkStart w:id="0" w:name="_Hlk36132524"/>
      <w:r>
        <w:rPr>
          <w:rFonts w:ascii="Montserrat Light" w:hAnsi="Montserrat Light"/>
          <w:i/>
          <w:iCs/>
          <w:noProof/>
          <w:color w:val="000000"/>
          <w:sz w:val="24"/>
          <w:szCs w:val="24"/>
          <w:lang w:val="ro-RO"/>
        </w:rPr>
        <w:t>Proiect de informare privind obligativitatea sterilizării unor animale de companie</w:t>
      </w:r>
      <w:r>
        <w:rPr>
          <w:rFonts w:ascii="Montserrat Light" w:hAnsi="Montserrat Light"/>
          <w:i/>
          <w:noProof/>
          <w:color w:val="000000"/>
          <w:sz w:val="24"/>
          <w:szCs w:val="24"/>
          <w:lang w:val="ro-RO"/>
        </w:rPr>
        <w:t>”</w:t>
      </w:r>
      <w:bookmarkEnd w:id="0"/>
      <w:r>
        <w:rPr>
          <w:rFonts w:ascii="Montserrat Light" w:hAnsi="Montserrat Light"/>
          <w:i/>
          <w:noProof/>
          <w:color w:val="000000"/>
          <w:sz w:val="24"/>
          <w:szCs w:val="24"/>
          <w:lang w:val="ro-RO"/>
        </w:rPr>
        <w:t xml:space="preserve">. </w:t>
      </w:r>
      <w:r>
        <w:rPr>
          <w:rFonts w:ascii="Montserrat Light" w:hAnsi="Montserrat Light"/>
          <w:iCs/>
          <w:noProof/>
          <w:color w:val="000000"/>
          <w:sz w:val="24"/>
          <w:szCs w:val="24"/>
          <w:lang w:val="ro-RO"/>
        </w:rPr>
        <w:t>Tot în cadrul ședinței din luna iunie, a fost prezentat de către</w:t>
      </w:r>
      <w:r>
        <w:rPr>
          <w:rFonts w:ascii="Montserrat Light" w:hAnsi="Montserrat Light"/>
          <w:i/>
          <w:noProof/>
          <w:color w:val="000000"/>
          <w:sz w:val="24"/>
          <w:szCs w:val="24"/>
          <w:lang w:val="ro-RO"/>
        </w:rPr>
        <w:t xml:space="preserve"> </w:t>
      </w:r>
      <w:r>
        <w:rPr>
          <w:rFonts w:ascii="Montserrat Light" w:hAnsi="Montserrat Light"/>
          <w:iCs/>
          <w:noProof/>
          <w:color w:val="000000"/>
          <w:sz w:val="24"/>
          <w:szCs w:val="24"/>
          <w:lang w:val="ro-RO"/>
        </w:rPr>
        <w:t>domnul</w:t>
      </w:r>
      <w:r>
        <w:rPr>
          <w:rFonts w:ascii="Montserrat Light" w:hAnsi="Montserrat Light"/>
          <w:i/>
          <w:noProof/>
          <w:color w:val="000000"/>
          <w:sz w:val="24"/>
          <w:szCs w:val="24"/>
          <w:lang w:val="ro-RO"/>
        </w:rPr>
        <w:t xml:space="preserve"> </w:t>
      </w:r>
      <w:r>
        <w:rPr>
          <w:rFonts w:ascii="Montserrat Light" w:hAnsi="Montserrat Light"/>
          <w:noProof/>
          <w:color w:val="000000"/>
          <w:sz w:val="24"/>
          <w:szCs w:val="24"/>
          <w:lang w:val="en-US"/>
        </w:rPr>
        <w:t xml:space="preserve">Marcel Bonțidean, director general al direcției Generale Poliția Locală </w:t>
      </w:r>
      <w:r>
        <w:rPr>
          <w:rFonts w:ascii="Montserrat Light" w:hAnsi="Montserrat Light"/>
          <w:noProof/>
          <w:color w:val="000000"/>
          <w:sz w:val="24"/>
          <w:szCs w:val="24"/>
          <w:lang w:val="en-US"/>
        </w:rPr>
        <w:lastRenderedPageBreak/>
        <w:t xml:space="preserve">Cluj-Napoca a Planului de ordine și siguranță publică al Direcției Generale Poliția Locală a Municipiului Cluj-Napoca pentru anul 2022. </w:t>
      </w:r>
    </w:p>
    <w:p w14:paraId="2F0387C0" w14:textId="77777777" w:rsidR="007D3E5D" w:rsidRDefault="007D3E5D" w:rsidP="007D3E5D">
      <w:pPr>
        <w:tabs>
          <w:tab w:val="left" w:pos="720"/>
        </w:tabs>
        <w:spacing w:line="360" w:lineRule="auto"/>
        <w:jc w:val="both"/>
        <w:rPr>
          <w:rFonts w:ascii="Montserrat Light" w:hAnsi="Montserrat Light"/>
          <w:color w:val="000000"/>
          <w:sz w:val="24"/>
          <w:szCs w:val="24"/>
          <w:lang w:val="ro-RO"/>
        </w:rPr>
      </w:pPr>
      <w:r>
        <w:rPr>
          <w:rFonts w:ascii="Montserrat Light" w:hAnsi="Montserrat Light"/>
          <w:noProof/>
          <w:color w:val="000000"/>
          <w:sz w:val="24"/>
          <w:szCs w:val="24"/>
          <w:lang w:val="en-US"/>
        </w:rPr>
        <w:tab/>
        <w:t xml:space="preserve">În data de 14 iunie, cu ocazia Zilei Mondiale a Donatorului de Sânge, ATOP Cluj a organizat o acțiune de donare de sânge la Centrul Regional de Transfuzie Sanguină Cluj. În cadrul acțiunii, peste 200 de polițiști, pompieri, jandarmi și reprezentanți din cadrul instituțiilor publice au donat sânge, contribuind astfel la salvarea de vieți omenești. </w:t>
      </w:r>
    </w:p>
    <w:p w14:paraId="357BA87E" w14:textId="77777777" w:rsidR="007D3E5D" w:rsidRDefault="007D3E5D" w:rsidP="007D3E5D">
      <w:pPr>
        <w:spacing w:line="360" w:lineRule="auto"/>
        <w:ind w:firstLine="708"/>
        <w:jc w:val="both"/>
        <w:rPr>
          <w:rFonts w:ascii="Montserrat Light" w:hAnsi="Montserrat Light"/>
          <w:bCs/>
          <w:noProof/>
          <w:color w:val="000000"/>
          <w:sz w:val="24"/>
          <w:szCs w:val="24"/>
          <w:lang w:val="ro-RO"/>
        </w:rPr>
      </w:pPr>
      <w:r>
        <w:rPr>
          <w:rFonts w:ascii="Montserrat Light" w:hAnsi="Montserrat Light"/>
          <w:bCs/>
          <w:noProof/>
          <w:color w:val="000000"/>
          <w:sz w:val="24"/>
          <w:szCs w:val="24"/>
          <w:lang w:val="ro-RO"/>
        </w:rPr>
        <w:t xml:space="preserve">În </w:t>
      </w:r>
      <w:r>
        <w:rPr>
          <w:rFonts w:ascii="Montserrat Light" w:hAnsi="Montserrat Light"/>
          <w:b/>
          <w:noProof/>
          <w:color w:val="000000"/>
          <w:sz w:val="24"/>
          <w:szCs w:val="24"/>
          <w:lang w:val="ro-RO"/>
        </w:rPr>
        <w:t>luna iulie</w:t>
      </w:r>
      <w:r>
        <w:rPr>
          <w:rFonts w:ascii="Montserrat Light" w:hAnsi="Montserrat Light"/>
          <w:bCs/>
          <w:noProof/>
          <w:color w:val="000000"/>
          <w:sz w:val="24"/>
          <w:szCs w:val="24"/>
          <w:lang w:val="ro-RO"/>
        </w:rPr>
        <w:t xml:space="preserve"> a fost aprobată Informarea privind nivelul de asigurare a securităţii şi a siguranţei civice pe cele 6 luni ale anului 2022, </w:t>
      </w:r>
      <w:r>
        <w:rPr>
          <w:rFonts w:ascii="Montserrat Light" w:hAnsi="Montserrat Light"/>
          <w:noProof/>
          <w:color w:val="000000"/>
          <w:sz w:val="24"/>
          <w:szCs w:val="24"/>
          <w:lang w:val="ro-RO"/>
        </w:rPr>
        <w:t>material care a fost ulterior prezentat în plenul Consiliului Judeţean Cluj</w:t>
      </w:r>
      <w:r>
        <w:rPr>
          <w:rFonts w:ascii="Montserrat Light" w:hAnsi="Montserrat Light"/>
          <w:bCs/>
          <w:noProof/>
          <w:color w:val="000000"/>
          <w:sz w:val="24"/>
          <w:szCs w:val="24"/>
          <w:lang w:val="ro-RO"/>
        </w:rPr>
        <w:t xml:space="preserve">. </w:t>
      </w:r>
      <w:r>
        <w:rPr>
          <w:rFonts w:ascii="Montserrat Light" w:hAnsi="Montserrat Light"/>
          <w:noProof/>
          <w:color w:val="000000"/>
          <w:sz w:val="24"/>
          <w:szCs w:val="24"/>
          <w:shd w:val="clear" w:color="auto" w:fill="FFFFFF"/>
        </w:rPr>
        <w:t xml:space="preserve">Tot în cadrul ședinței din luna iulie a fost invitată doamna </w:t>
      </w:r>
      <w:r>
        <w:rPr>
          <w:rFonts w:ascii="Montserrat Light" w:eastAsia="Calibri" w:hAnsi="Montserrat Light"/>
          <w:noProof/>
          <w:color w:val="000000"/>
          <w:sz w:val="24"/>
          <w:szCs w:val="24"/>
          <w:lang w:val="ro-RO"/>
        </w:rPr>
        <w:t xml:space="preserve">Adina Socaciu </w:t>
      </w:r>
      <w:r>
        <w:rPr>
          <w:rFonts w:ascii="Montserrat Light" w:hAnsi="Montserrat Light"/>
          <w:noProof/>
          <w:color w:val="000000"/>
          <w:sz w:val="24"/>
          <w:szCs w:val="24"/>
          <w:shd w:val="clear" w:color="auto" w:fill="FFFFFF"/>
        </w:rPr>
        <w:t>-</w:t>
      </w:r>
      <w:r>
        <w:rPr>
          <w:rFonts w:ascii="Montserrat Light" w:eastAsia="Calibri" w:hAnsi="Montserrat Light"/>
          <w:noProof/>
          <w:color w:val="000000"/>
          <w:sz w:val="24"/>
          <w:szCs w:val="24"/>
          <w:lang w:val="ro-RO"/>
        </w:rPr>
        <w:t xml:space="preserve"> director executiv Agenția pentru Protecția Mediului Cluj</w:t>
      </w:r>
      <w:r>
        <w:rPr>
          <w:rFonts w:ascii="Montserrat Light" w:eastAsia="Times New Roman" w:hAnsi="Montserrat Light" w:cs="Open Sans"/>
          <w:noProof/>
          <w:color w:val="000000"/>
          <w:sz w:val="24"/>
          <w:szCs w:val="24"/>
        </w:rPr>
        <w:t xml:space="preserve"> Astfel, pentru a dezbate </w:t>
      </w:r>
      <w:r>
        <w:rPr>
          <w:rFonts w:ascii="Montserrat Light" w:hAnsi="Montserrat Light"/>
          <w:color w:val="000000"/>
          <w:sz w:val="24"/>
          <w:szCs w:val="24"/>
          <w:lang w:val="ro-RO"/>
        </w:rPr>
        <w:t>politicile de mediu implementate la nivel județului</w:t>
      </w:r>
      <w:r>
        <w:rPr>
          <w:rFonts w:ascii="Montserrat Light" w:hAnsi="Montserrat Light"/>
          <w:color w:val="000000"/>
          <w:sz w:val="24"/>
          <w:szCs w:val="24"/>
        </w:rPr>
        <w:t xml:space="preserve"> Cluj. </w:t>
      </w:r>
      <w:r>
        <w:rPr>
          <w:rFonts w:ascii="Montserrat Light" w:hAnsi="Montserrat Light"/>
          <w:color w:val="000000"/>
          <w:sz w:val="24"/>
          <w:szCs w:val="24"/>
          <w:lang w:val="ro-RO"/>
        </w:rPr>
        <w:t xml:space="preserve">Misiunea Agenției pentru Protecția Mediului Cluj având ca scop promovarea dezvoltării durabile prin prisma unui mediu curat, prin asigurarea regenerării resurselor și a bunăstării oamenilor precum și colaborarea cu </w:t>
      </w:r>
      <w:r>
        <w:rPr>
          <w:rFonts w:ascii="Montserrat Light" w:hAnsi="Montserrat Light"/>
          <w:noProof/>
          <w:color w:val="000000"/>
          <w:sz w:val="24"/>
          <w:szCs w:val="24"/>
          <w:lang w:val="ro-RO"/>
        </w:rPr>
        <w:t>autoritățile și instituțiile publice, cu agenții economici și cu societatea civilă în scopul conștientizării, informării și educării populației în vederea asigurării protecției mediului, potrivit legislației în vigoare.</w:t>
      </w:r>
    </w:p>
    <w:p w14:paraId="63FBB826" w14:textId="77777777" w:rsidR="007D3E5D" w:rsidRDefault="007D3E5D" w:rsidP="007D3E5D">
      <w:pPr>
        <w:autoSpaceDE w:val="0"/>
        <w:autoSpaceDN w:val="0"/>
        <w:adjustRightInd w:val="0"/>
        <w:spacing w:line="360" w:lineRule="auto"/>
        <w:ind w:firstLine="720"/>
        <w:jc w:val="both"/>
        <w:rPr>
          <w:rFonts w:ascii="Montserrat Light" w:hAnsi="Montserrat Light"/>
          <w:noProof/>
          <w:color w:val="000000"/>
          <w:sz w:val="24"/>
          <w:szCs w:val="24"/>
          <w:lang w:val="ro-RO"/>
        </w:rPr>
      </w:pPr>
      <w:r>
        <w:rPr>
          <w:rFonts w:ascii="Montserrat Light" w:hAnsi="Montserrat Light" w:cs="TimesNewRomanPSMT"/>
          <w:noProof/>
          <w:color w:val="000000"/>
          <w:sz w:val="24"/>
          <w:szCs w:val="24"/>
          <w:lang w:val="ro-RO"/>
        </w:rPr>
        <w:t xml:space="preserve">O temă importantă abordată în plenul ATOP din </w:t>
      </w:r>
      <w:r>
        <w:rPr>
          <w:rFonts w:ascii="Montserrat Light" w:hAnsi="Montserrat Light" w:cs="TimesNewRomanPSMT"/>
          <w:b/>
          <w:bCs/>
          <w:noProof/>
          <w:color w:val="000000"/>
          <w:sz w:val="24"/>
          <w:szCs w:val="24"/>
          <w:lang w:val="ro-RO"/>
        </w:rPr>
        <w:t>luna august</w:t>
      </w:r>
      <w:r>
        <w:rPr>
          <w:rFonts w:ascii="Montserrat Light" w:hAnsi="Montserrat Light" w:cs="TimesNewRomanPSMT"/>
          <w:noProof/>
          <w:color w:val="000000"/>
          <w:sz w:val="24"/>
          <w:szCs w:val="24"/>
          <w:lang w:val="ro-RO"/>
        </w:rPr>
        <w:t xml:space="preserve">, împreună </w:t>
      </w:r>
      <w:r>
        <w:rPr>
          <w:rFonts w:ascii="Montserrat Light" w:hAnsi="Montserrat Light"/>
          <w:noProof/>
          <w:color w:val="000000"/>
          <w:sz w:val="24"/>
          <w:szCs w:val="24"/>
          <w:lang w:val="ro-RO"/>
        </w:rPr>
        <w:t xml:space="preserve">cu invitatul ședinței, doamna Irina Munteanu, prefectul județului Cluj, </w:t>
      </w:r>
      <w:r>
        <w:rPr>
          <w:rFonts w:ascii="Montserrat Light" w:hAnsi="Montserrat Light" w:cs="TimesNewRomanPSMT"/>
          <w:noProof/>
          <w:color w:val="000000"/>
          <w:sz w:val="24"/>
          <w:szCs w:val="24"/>
          <w:lang w:val="ro-RO"/>
        </w:rPr>
        <w:t xml:space="preserve">a fost referitoare la faptul că, la nivel județean, segmente populaționale largi nu beneficiază în prezent de servicii medicale complexe, integrate, fie din cauza infrastructurii, a lipsei personalului medical de specialitate (concentrate în marile centre din municipii), fie din motive ce țin de lipsa accesului la informație. Cu toate acestea, comunitățile din mediul rural au nevoie de servicii medicale care să le vină în sprijin, motiv pentru care Instituția </w:t>
      </w:r>
      <w:r>
        <w:rPr>
          <w:rFonts w:ascii="Montserrat Light" w:hAnsi="Montserrat Light"/>
          <w:noProof/>
          <w:color w:val="000000"/>
          <w:sz w:val="24"/>
          <w:szCs w:val="24"/>
          <w:lang w:val="ro-RO"/>
        </w:rPr>
        <w:t xml:space="preserve">Prefectului județului Cluj, împreună cu alte instituții ale statului printre care și Consiliul Județean Cluj prin Autoritatea Teritorială de Ordine Publică Cluj, au inițiat proiectul „Sănătate și </w:t>
      </w:r>
      <w:r>
        <w:rPr>
          <w:rFonts w:ascii="Montserrat Light" w:hAnsi="Montserrat Light"/>
          <w:noProof/>
          <w:color w:val="000000"/>
          <w:sz w:val="24"/>
          <w:szCs w:val="24"/>
          <w:lang w:val="ro-RO"/>
        </w:rPr>
        <w:lastRenderedPageBreak/>
        <w:t>siguranță în Clujul rural”. Autoritatea Teritorială de Ordine Publică Cluj s-a implicat prin tipărirea materialelor de informare și prevenire în educația pentru sănătate, materiale care au fost distribuite în comunitățile rurale, cu acces dificil la serviciile medicale de specialitate.</w:t>
      </w:r>
    </w:p>
    <w:p w14:paraId="4AD4637E" w14:textId="77777777" w:rsidR="007D3E5D" w:rsidRDefault="007D3E5D" w:rsidP="007D3E5D">
      <w:pPr>
        <w:spacing w:line="360" w:lineRule="auto"/>
        <w:ind w:firstLine="720"/>
        <w:jc w:val="both"/>
        <w:rPr>
          <w:rFonts w:ascii="Montserrat Light" w:hAnsi="Montserrat Light"/>
          <w:noProof/>
          <w:color w:val="000000"/>
          <w:sz w:val="24"/>
          <w:szCs w:val="24"/>
          <w:lang w:val="ro-RO"/>
        </w:rPr>
      </w:pPr>
      <w:r>
        <w:rPr>
          <w:rFonts w:ascii="Montserrat Light" w:hAnsi="Montserrat Light"/>
          <w:noProof/>
          <w:color w:val="000000"/>
          <w:sz w:val="24"/>
          <w:szCs w:val="24"/>
          <w:lang w:val="ro-RO"/>
        </w:rPr>
        <w:t xml:space="preserve">Membrii </w:t>
      </w:r>
      <w:r>
        <w:rPr>
          <w:rFonts w:ascii="Montserrat Light" w:hAnsi="Montserrat Light" w:cs="TimesNewRomanPSMT"/>
          <w:noProof/>
          <w:color w:val="000000"/>
          <w:sz w:val="24"/>
          <w:szCs w:val="24"/>
          <w:lang w:val="ro-RO"/>
        </w:rPr>
        <w:t xml:space="preserve">ATOP au aprobat finanțarea </w:t>
      </w:r>
      <w:r>
        <w:rPr>
          <w:rFonts w:ascii="Montserrat Light" w:eastAsia="Times New Roman" w:hAnsi="Montserrat Light"/>
          <w:noProof/>
          <w:color w:val="000000"/>
          <w:sz w:val="24"/>
          <w:szCs w:val="24"/>
          <w:lang w:val="ro-RO"/>
        </w:rPr>
        <w:t xml:space="preserve">proiectului Inspectoratului de </w:t>
      </w:r>
      <w:r>
        <w:rPr>
          <w:rFonts w:ascii="Montserrat Light" w:hAnsi="Montserrat Light"/>
          <w:noProof/>
          <w:color w:val="000000"/>
          <w:sz w:val="24"/>
          <w:szCs w:val="24"/>
          <w:lang w:val="ro-RO"/>
        </w:rPr>
        <w:t xml:space="preserve">Poliţie Judeţean Cluj </w:t>
      </w:r>
      <w:r>
        <w:rPr>
          <w:rFonts w:ascii="Montserrat Light" w:eastAsia="Times New Roman" w:hAnsi="Montserrat Light"/>
          <w:noProof/>
          <w:color w:val="000000"/>
          <w:sz w:val="24"/>
          <w:szCs w:val="24"/>
          <w:lang w:val="ro-RO"/>
        </w:rPr>
        <w:t>,,</w:t>
      </w:r>
      <w:r>
        <w:rPr>
          <w:rFonts w:ascii="Montserrat Light" w:hAnsi="Montserrat Light"/>
          <w:i/>
          <w:noProof/>
          <w:color w:val="000000"/>
          <w:sz w:val="24"/>
          <w:szCs w:val="24"/>
          <w:lang w:val="ro-RO"/>
        </w:rPr>
        <w:t>Proiect de informare și prevenire a victimizării cetățenilor</w:t>
      </w:r>
      <w:r>
        <w:rPr>
          <w:rFonts w:ascii="Montserrat Light" w:hAnsi="Montserrat Light"/>
          <w:bCs/>
          <w:iCs/>
          <w:noProof/>
          <w:color w:val="000000"/>
          <w:sz w:val="24"/>
          <w:szCs w:val="24"/>
          <w:lang w:val="ro-RO"/>
        </w:rPr>
        <w:t>” la nivelul județului Cluj prin care au fost realizate materiale de susținere cu caracter de informare și prevenire, pentru conștientizarea riscului de a deveni o posibilă victimă a infracțiunilor.</w:t>
      </w:r>
    </w:p>
    <w:p w14:paraId="50F9C2DF" w14:textId="77777777" w:rsidR="007D3E5D" w:rsidRDefault="007D3E5D" w:rsidP="007D3E5D">
      <w:pPr>
        <w:pStyle w:val="Corptext"/>
        <w:spacing w:after="0" w:line="360" w:lineRule="auto"/>
        <w:ind w:firstLine="708"/>
        <w:jc w:val="both"/>
        <w:rPr>
          <w:rFonts w:ascii="Montserrat Light" w:hAnsi="Montserrat Light"/>
          <w:noProof/>
          <w:color w:val="000000"/>
          <w:lang w:eastAsia="ro-MD"/>
        </w:rPr>
      </w:pPr>
      <w:r>
        <w:rPr>
          <w:rFonts w:ascii="Montserrat Light" w:hAnsi="Montserrat Light"/>
          <w:noProof/>
          <w:color w:val="000000"/>
          <w:lang w:eastAsia="ro-MD"/>
        </w:rPr>
        <w:t xml:space="preserve">Preocupările majore cu privire la mediul înconjurător a fost o temă dezbătută în ședința din </w:t>
      </w:r>
      <w:r>
        <w:rPr>
          <w:rFonts w:ascii="Montserrat Light" w:hAnsi="Montserrat Light"/>
          <w:b/>
          <w:bCs/>
          <w:noProof/>
          <w:color w:val="000000"/>
          <w:lang w:eastAsia="ro-MD"/>
        </w:rPr>
        <w:t>luna septembrie</w:t>
      </w:r>
      <w:r>
        <w:rPr>
          <w:rFonts w:ascii="Montserrat Light" w:hAnsi="Montserrat Light"/>
          <w:noProof/>
          <w:color w:val="000000"/>
          <w:lang w:eastAsia="ro-MD"/>
        </w:rPr>
        <w:t xml:space="preserve">, motiv pentru care a fost invitat </w:t>
      </w:r>
      <w:r>
        <w:rPr>
          <w:rFonts w:ascii="Montserrat Light" w:hAnsi="Montserrat Light"/>
          <w:noProof/>
          <w:color w:val="000000"/>
        </w:rPr>
        <w:t xml:space="preserve">domnul comisar Costa Stanisav, șef al </w:t>
      </w:r>
      <w:r>
        <w:rPr>
          <w:rStyle w:val="Robust"/>
          <w:rFonts w:ascii="Montserrat Light" w:hAnsi="Montserrat Light"/>
          <w:b w:val="0"/>
          <w:bCs w:val="0"/>
          <w:noProof/>
          <w:color w:val="000000"/>
          <w:spacing w:val="2"/>
          <w:shd w:val="clear" w:color="auto" w:fill="FFFFFF"/>
        </w:rPr>
        <w:t xml:space="preserve">Serviciului Comisariatul Județean Cluj pentru a prezenta </w:t>
      </w:r>
      <w:r>
        <w:rPr>
          <w:rFonts w:ascii="Montserrat Light" w:hAnsi="Montserrat Light" w:cs="Tahoma"/>
          <w:noProof/>
          <w:color w:val="000000"/>
          <w:shd w:val="clear" w:color="auto" w:fill="FFFFFF"/>
        </w:rPr>
        <w:t>activitățile cu impact asupra mediului înconjurător din județul Cluj,</w:t>
      </w:r>
      <w:r>
        <w:rPr>
          <w:rStyle w:val="Robust"/>
          <w:rFonts w:ascii="Montserrat Light" w:hAnsi="Montserrat Light"/>
          <w:b w:val="0"/>
          <w:bCs w:val="0"/>
          <w:noProof/>
          <w:color w:val="000000"/>
          <w:spacing w:val="2"/>
          <w:shd w:val="clear" w:color="auto" w:fill="FFFFFF"/>
        </w:rPr>
        <w:t xml:space="preserve"> </w:t>
      </w:r>
      <w:r>
        <w:rPr>
          <w:rFonts w:ascii="Montserrat Light" w:hAnsi="Montserrat Light" w:cs="Tahoma"/>
          <w:noProof/>
          <w:color w:val="000000"/>
          <w:shd w:val="clear" w:color="auto" w:fill="FFFFFF"/>
        </w:rPr>
        <w:t>intervențiile pentru eliminarea sau diminuarea efectelor majore ale poluărilor si stabilirea cauzelor acestora precum și aplicarea sancțiunile prevăzute de lege.</w:t>
      </w:r>
    </w:p>
    <w:p w14:paraId="18B5C6A5" w14:textId="77777777" w:rsidR="007D3E5D" w:rsidRDefault="007D3E5D" w:rsidP="007D3E5D">
      <w:pPr>
        <w:spacing w:line="360" w:lineRule="auto"/>
        <w:ind w:firstLine="708"/>
        <w:jc w:val="both"/>
        <w:rPr>
          <w:rFonts w:ascii="Montserrat Light" w:hAnsi="Montserrat Light"/>
          <w:bCs/>
          <w:noProof/>
          <w:color w:val="000000"/>
          <w:sz w:val="24"/>
          <w:szCs w:val="24"/>
          <w:lang w:val="ro-RO"/>
        </w:rPr>
      </w:pPr>
      <w:r>
        <w:rPr>
          <w:rFonts w:ascii="Montserrat Light" w:hAnsi="Montserrat Light"/>
          <w:bCs/>
          <w:noProof/>
          <w:color w:val="000000"/>
          <w:sz w:val="24"/>
          <w:szCs w:val="24"/>
          <w:lang w:val="ro-RO"/>
        </w:rPr>
        <w:t xml:space="preserve">În </w:t>
      </w:r>
      <w:r>
        <w:rPr>
          <w:rFonts w:ascii="Montserrat Light" w:hAnsi="Montserrat Light"/>
          <w:b/>
          <w:noProof/>
          <w:color w:val="000000"/>
          <w:sz w:val="24"/>
          <w:szCs w:val="24"/>
          <w:lang w:val="ro-RO"/>
        </w:rPr>
        <w:t>luna octombrie</w:t>
      </w:r>
      <w:r>
        <w:rPr>
          <w:rFonts w:ascii="Montserrat Light" w:hAnsi="Montserrat Light"/>
          <w:bCs/>
          <w:noProof/>
          <w:color w:val="000000"/>
          <w:sz w:val="24"/>
          <w:szCs w:val="24"/>
          <w:lang w:val="ro-RO"/>
        </w:rPr>
        <w:t xml:space="preserve"> a fost aprobată Informarea privind nivelul de asigurare a securităţii şi a siguranţei civice pe cele 9 luni ale anului 2022, </w:t>
      </w:r>
      <w:r>
        <w:rPr>
          <w:rFonts w:ascii="Montserrat Light" w:hAnsi="Montserrat Light"/>
          <w:noProof/>
          <w:color w:val="000000"/>
          <w:sz w:val="24"/>
          <w:szCs w:val="24"/>
          <w:lang w:val="ro-RO"/>
        </w:rPr>
        <w:t>material care a fost ulterior prezentat în plenul Consiliului Judeţean Cluj</w:t>
      </w:r>
      <w:r>
        <w:rPr>
          <w:rFonts w:ascii="Montserrat Light" w:hAnsi="Montserrat Light"/>
          <w:bCs/>
          <w:noProof/>
          <w:color w:val="000000"/>
          <w:sz w:val="24"/>
          <w:szCs w:val="24"/>
          <w:lang w:val="ro-RO"/>
        </w:rPr>
        <w:t xml:space="preserve">. </w:t>
      </w:r>
      <w:r>
        <w:rPr>
          <w:rFonts w:ascii="Montserrat Light" w:hAnsi="Montserrat Light" w:cs="Cambria Math"/>
          <w:noProof/>
          <w:color w:val="000000"/>
          <w:sz w:val="24"/>
          <w:szCs w:val="24"/>
          <w:shd w:val="clear" w:color="auto" w:fill="FFFFFF"/>
          <w:lang w:val="ro-RO"/>
        </w:rPr>
        <w:t>Având în vedere faptul că consumul de droguri reprezintă</w:t>
      </w:r>
      <w:r>
        <w:rPr>
          <w:rFonts w:ascii="Montserrat Light" w:hAnsi="Montserrat Light" w:cs="Segoe UI Historic"/>
          <w:noProof/>
          <w:color w:val="000000"/>
          <w:sz w:val="24"/>
          <w:szCs w:val="24"/>
          <w:shd w:val="clear" w:color="auto" w:fill="FFFFFF"/>
          <w:lang w:val="ro-RO"/>
        </w:rPr>
        <w:t xml:space="preserve"> </w:t>
      </w:r>
      <w:r>
        <w:rPr>
          <w:rFonts w:ascii="Montserrat Light" w:hAnsi="Montserrat Light" w:cs="Cambria Math"/>
          <w:noProof/>
          <w:color w:val="000000"/>
          <w:sz w:val="24"/>
          <w:szCs w:val="24"/>
          <w:shd w:val="clear" w:color="auto" w:fill="FFFFFF"/>
          <w:lang w:val="ro-RO"/>
        </w:rPr>
        <w:t>o realitate care nu</w:t>
      </w:r>
      <w:r>
        <w:rPr>
          <w:rFonts w:ascii="Montserrat Light" w:hAnsi="Montserrat Light" w:cs="Segoe UI Historic"/>
          <w:noProof/>
          <w:color w:val="000000"/>
          <w:sz w:val="24"/>
          <w:szCs w:val="24"/>
          <w:shd w:val="clear" w:color="auto" w:fill="FFFFFF"/>
          <w:lang w:val="ro-RO"/>
        </w:rPr>
        <w:t xml:space="preserve"> </w:t>
      </w:r>
      <w:r>
        <w:rPr>
          <w:rFonts w:ascii="Montserrat Light" w:hAnsi="Montserrat Light" w:cs="Cambria Math"/>
          <w:noProof/>
          <w:color w:val="000000"/>
          <w:sz w:val="24"/>
          <w:szCs w:val="24"/>
          <w:shd w:val="clear" w:color="auto" w:fill="FFFFFF"/>
          <w:lang w:val="ro-RO"/>
        </w:rPr>
        <w:t>poate fi</w:t>
      </w:r>
      <w:r>
        <w:rPr>
          <w:rFonts w:ascii="Montserrat Light" w:hAnsi="Montserrat Light" w:cs="Segoe UI Historic"/>
          <w:noProof/>
          <w:color w:val="000000"/>
          <w:sz w:val="24"/>
          <w:szCs w:val="24"/>
          <w:shd w:val="clear" w:color="auto" w:fill="FFFFFF"/>
          <w:lang w:val="ro-RO"/>
        </w:rPr>
        <w:t xml:space="preserve"> </w:t>
      </w:r>
      <w:r>
        <w:rPr>
          <w:rFonts w:ascii="Montserrat Light" w:hAnsi="Montserrat Light" w:cs="Cambria Math"/>
          <w:noProof/>
          <w:color w:val="000000"/>
          <w:sz w:val="24"/>
          <w:szCs w:val="24"/>
          <w:shd w:val="clear" w:color="auto" w:fill="FFFFFF"/>
          <w:lang w:val="ro-RO"/>
        </w:rPr>
        <w:t>ignorată</w:t>
      </w:r>
      <w:r>
        <w:rPr>
          <w:rFonts w:ascii="Montserrat Light" w:hAnsi="Montserrat Light" w:cs="Segoe UI Historic"/>
          <w:noProof/>
          <w:color w:val="000000"/>
          <w:sz w:val="24"/>
          <w:szCs w:val="24"/>
          <w:shd w:val="clear" w:color="auto" w:fill="FFFFFF"/>
          <w:lang w:val="ro-RO"/>
        </w:rPr>
        <w:t xml:space="preserve">, la ședința ATOP din luna octombrie a fost invitat domnul comisar </w:t>
      </w:r>
      <w:r>
        <w:rPr>
          <w:rFonts w:ascii="Montserrat Light" w:hAnsi="Montserrat Light" w:cs="Calibri"/>
          <w:noProof/>
          <w:color w:val="000000"/>
          <w:sz w:val="24"/>
          <w:szCs w:val="24"/>
          <w:shd w:val="clear" w:color="auto" w:fill="FFFFFF"/>
          <w:lang w:val="ro-RO"/>
        </w:rPr>
        <w:t>ș</w:t>
      </w:r>
      <w:r>
        <w:rPr>
          <w:rFonts w:ascii="Montserrat Light" w:hAnsi="Montserrat Light" w:cs="Segoe UI Historic"/>
          <w:noProof/>
          <w:color w:val="000000"/>
          <w:sz w:val="24"/>
          <w:szCs w:val="24"/>
          <w:shd w:val="clear" w:color="auto" w:fill="FFFFFF"/>
          <w:lang w:val="ro-RO"/>
        </w:rPr>
        <w:t>ef de poli</w:t>
      </w:r>
      <w:r>
        <w:rPr>
          <w:rFonts w:ascii="Montserrat Light" w:hAnsi="Montserrat Light" w:cs="Calibri"/>
          <w:noProof/>
          <w:color w:val="000000"/>
          <w:sz w:val="24"/>
          <w:szCs w:val="24"/>
          <w:shd w:val="clear" w:color="auto" w:fill="FFFFFF"/>
          <w:lang w:val="ro-RO"/>
        </w:rPr>
        <w:t>ţ</w:t>
      </w:r>
      <w:r>
        <w:rPr>
          <w:rFonts w:ascii="Montserrat Light" w:hAnsi="Montserrat Light" w:cs="Segoe UI Historic"/>
          <w:noProof/>
          <w:color w:val="000000"/>
          <w:sz w:val="24"/>
          <w:szCs w:val="24"/>
          <w:shd w:val="clear" w:color="auto" w:fill="FFFFFF"/>
          <w:lang w:val="ro-RO"/>
        </w:rPr>
        <w:t xml:space="preserve">ie </w:t>
      </w:r>
      <w:hyperlink r:id="rId7" w:history="1">
        <w:r>
          <w:rPr>
            <w:rStyle w:val="xt0psk2"/>
            <w:rFonts w:ascii="Montserrat Light" w:hAnsi="Montserrat Light" w:cs="Segoe UI Historic"/>
            <w:noProof/>
            <w:color w:val="000000"/>
            <w:sz w:val="24"/>
            <w:szCs w:val="24"/>
            <w:bdr w:val="none" w:sz="0" w:space="0" w:color="auto" w:frame="1"/>
            <w:lang w:val="ro-RO"/>
          </w:rPr>
          <w:t>Sebastian Marcu</w:t>
        </w:r>
      </w:hyperlink>
      <w:r>
        <w:rPr>
          <w:rFonts w:ascii="Montserrat Light" w:hAnsi="Montserrat Light" w:cs="Segoe UI Historic"/>
          <w:noProof/>
          <w:color w:val="000000"/>
          <w:sz w:val="24"/>
          <w:szCs w:val="24"/>
          <w:shd w:val="clear" w:color="auto" w:fill="FFFFFF"/>
          <w:lang w:val="ro-RO"/>
        </w:rPr>
        <w:t xml:space="preserve">, </w:t>
      </w:r>
      <w:r>
        <w:rPr>
          <w:rFonts w:ascii="Montserrat Light" w:hAnsi="Montserrat Light" w:cs="Calibri"/>
          <w:noProof/>
          <w:color w:val="000000"/>
          <w:sz w:val="24"/>
          <w:szCs w:val="24"/>
          <w:shd w:val="clear" w:color="auto" w:fill="FFFFFF"/>
          <w:lang w:val="ro-RO"/>
        </w:rPr>
        <w:t>ș</w:t>
      </w:r>
      <w:r>
        <w:rPr>
          <w:rFonts w:ascii="Montserrat Light" w:hAnsi="Montserrat Light" w:cs="Segoe UI Historic"/>
          <w:noProof/>
          <w:color w:val="000000"/>
          <w:sz w:val="24"/>
          <w:szCs w:val="24"/>
          <w:shd w:val="clear" w:color="auto" w:fill="FFFFFF"/>
          <w:lang w:val="ro-RO"/>
        </w:rPr>
        <w:t xml:space="preserve">eful Centrului de Prevenire, Evaluare </w:t>
      </w:r>
      <w:r>
        <w:rPr>
          <w:rFonts w:ascii="Montserrat Light" w:hAnsi="Montserrat Light" w:cs="Calibri"/>
          <w:noProof/>
          <w:color w:val="000000"/>
          <w:sz w:val="24"/>
          <w:szCs w:val="24"/>
          <w:shd w:val="clear" w:color="auto" w:fill="FFFFFF"/>
          <w:lang w:val="ro-RO"/>
        </w:rPr>
        <w:t>ş</w:t>
      </w:r>
      <w:r>
        <w:rPr>
          <w:rFonts w:ascii="Montserrat Light" w:hAnsi="Montserrat Light" w:cs="Segoe UI Historic"/>
          <w:noProof/>
          <w:color w:val="000000"/>
          <w:sz w:val="24"/>
          <w:szCs w:val="24"/>
          <w:shd w:val="clear" w:color="auto" w:fill="FFFFFF"/>
          <w:lang w:val="ro-RO"/>
        </w:rPr>
        <w:t>i Consiliere Antidrog al jude</w:t>
      </w:r>
      <w:r>
        <w:rPr>
          <w:rFonts w:ascii="Montserrat Light" w:hAnsi="Montserrat Light" w:cs="Calibri"/>
          <w:noProof/>
          <w:color w:val="000000"/>
          <w:sz w:val="24"/>
          <w:szCs w:val="24"/>
          <w:shd w:val="clear" w:color="auto" w:fill="FFFFFF"/>
          <w:lang w:val="ro-RO"/>
        </w:rPr>
        <w:t>ţ</w:t>
      </w:r>
      <w:r>
        <w:rPr>
          <w:rFonts w:ascii="Montserrat Light" w:hAnsi="Montserrat Light" w:cs="Segoe UI Historic"/>
          <w:noProof/>
          <w:color w:val="000000"/>
          <w:sz w:val="24"/>
          <w:szCs w:val="24"/>
          <w:shd w:val="clear" w:color="auto" w:fill="FFFFFF"/>
          <w:lang w:val="ro-RO"/>
        </w:rPr>
        <w:t>ului Cluj, atrăgându-se atenția asupra vârstei tot mai sc</w:t>
      </w:r>
      <w:r>
        <w:rPr>
          <w:rFonts w:ascii="Montserrat Light" w:hAnsi="Montserrat Light" w:cs="Calibri"/>
          <w:noProof/>
          <w:color w:val="000000"/>
          <w:sz w:val="24"/>
          <w:szCs w:val="24"/>
          <w:shd w:val="clear" w:color="auto" w:fill="FFFFFF"/>
          <w:lang w:val="ro-RO"/>
        </w:rPr>
        <w:t>ă</w:t>
      </w:r>
      <w:r>
        <w:rPr>
          <w:rFonts w:ascii="Montserrat Light" w:hAnsi="Montserrat Light" w:cs="Segoe UI Historic"/>
          <w:noProof/>
          <w:color w:val="000000"/>
          <w:sz w:val="24"/>
          <w:szCs w:val="24"/>
          <w:shd w:val="clear" w:color="auto" w:fill="FFFFFF"/>
          <w:lang w:val="ro-RO"/>
        </w:rPr>
        <w:t>zut</w:t>
      </w:r>
      <w:r>
        <w:rPr>
          <w:rFonts w:ascii="Montserrat Light" w:hAnsi="Montserrat Light" w:cs="Calibri"/>
          <w:noProof/>
          <w:color w:val="000000"/>
          <w:sz w:val="24"/>
          <w:szCs w:val="24"/>
          <w:shd w:val="clear" w:color="auto" w:fill="FFFFFF"/>
          <w:lang w:val="ro-RO"/>
        </w:rPr>
        <w:t>ă</w:t>
      </w:r>
      <w:r>
        <w:rPr>
          <w:rFonts w:ascii="Montserrat Light" w:hAnsi="Montserrat Light" w:cs="Segoe UI Historic"/>
          <w:noProof/>
          <w:color w:val="000000"/>
          <w:sz w:val="24"/>
          <w:szCs w:val="24"/>
          <w:shd w:val="clear" w:color="auto" w:fill="FFFFFF"/>
          <w:lang w:val="ro-RO"/>
        </w:rPr>
        <w:t xml:space="preserve"> a consumatorilor de droguri </w:t>
      </w:r>
      <w:r>
        <w:rPr>
          <w:rFonts w:ascii="Montserrat Light" w:hAnsi="Montserrat Light" w:cs="Calibri"/>
          <w:noProof/>
          <w:color w:val="000000"/>
          <w:sz w:val="24"/>
          <w:szCs w:val="24"/>
          <w:shd w:val="clear" w:color="auto" w:fill="FFFFFF"/>
          <w:lang w:val="ro-RO"/>
        </w:rPr>
        <w:t>ș</w:t>
      </w:r>
      <w:r>
        <w:rPr>
          <w:rFonts w:ascii="Montserrat Light" w:hAnsi="Montserrat Light" w:cs="Segoe UI Historic"/>
          <w:noProof/>
          <w:color w:val="000000"/>
          <w:sz w:val="24"/>
          <w:szCs w:val="24"/>
          <w:shd w:val="clear" w:color="auto" w:fill="FFFFFF"/>
          <w:lang w:val="ro-RO"/>
        </w:rPr>
        <w:t>i asupra num</w:t>
      </w:r>
      <w:r>
        <w:rPr>
          <w:rFonts w:ascii="Montserrat Light" w:hAnsi="Montserrat Light" w:cs="Calibri"/>
          <w:noProof/>
          <w:color w:val="000000"/>
          <w:sz w:val="24"/>
          <w:szCs w:val="24"/>
          <w:shd w:val="clear" w:color="auto" w:fill="FFFFFF"/>
          <w:lang w:val="ro-RO"/>
        </w:rPr>
        <w:t>ă</w:t>
      </w:r>
      <w:r>
        <w:rPr>
          <w:rFonts w:ascii="Montserrat Light" w:hAnsi="Montserrat Light" w:cs="Segoe UI Historic"/>
          <w:noProof/>
          <w:color w:val="000000"/>
          <w:sz w:val="24"/>
          <w:szCs w:val="24"/>
          <w:shd w:val="clear" w:color="auto" w:fill="FFFFFF"/>
          <w:lang w:val="ro-RO"/>
        </w:rPr>
        <w:t>rului de cazuri care este în cre</w:t>
      </w:r>
      <w:r>
        <w:rPr>
          <w:rFonts w:ascii="Montserrat Light" w:hAnsi="Montserrat Light" w:cs="Calibri"/>
          <w:noProof/>
          <w:color w:val="000000"/>
          <w:sz w:val="24"/>
          <w:szCs w:val="24"/>
          <w:shd w:val="clear" w:color="auto" w:fill="FFFFFF"/>
          <w:lang w:val="ro-RO"/>
        </w:rPr>
        <w:t>ș</w:t>
      </w:r>
      <w:r>
        <w:rPr>
          <w:rFonts w:ascii="Montserrat Light" w:hAnsi="Montserrat Light" w:cs="Segoe UI Historic"/>
          <w:noProof/>
          <w:color w:val="000000"/>
          <w:sz w:val="24"/>
          <w:szCs w:val="24"/>
          <w:shd w:val="clear" w:color="auto" w:fill="FFFFFF"/>
          <w:lang w:val="ro-RO"/>
        </w:rPr>
        <w:t>tere nu doar la nivel jude</w:t>
      </w:r>
      <w:r>
        <w:rPr>
          <w:rFonts w:ascii="Montserrat Light" w:hAnsi="Montserrat Light" w:cs="Calibri"/>
          <w:noProof/>
          <w:color w:val="000000"/>
          <w:sz w:val="24"/>
          <w:szCs w:val="24"/>
          <w:shd w:val="clear" w:color="auto" w:fill="FFFFFF"/>
          <w:lang w:val="ro-RO"/>
        </w:rPr>
        <w:t>ț</w:t>
      </w:r>
      <w:r>
        <w:rPr>
          <w:rFonts w:ascii="Montserrat Light" w:hAnsi="Montserrat Light" w:cs="Segoe UI Historic"/>
          <w:noProof/>
          <w:color w:val="000000"/>
          <w:sz w:val="24"/>
          <w:szCs w:val="24"/>
          <w:shd w:val="clear" w:color="auto" w:fill="FFFFFF"/>
          <w:lang w:val="ro-RO"/>
        </w:rPr>
        <w:t xml:space="preserve">ean ci </w:t>
      </w:r>
      <w:r>
        <w:rPr>
          <w:rFonts w:ascii="Montserrat Light" w:hAnsi="Montserrat Light" w:cs="Calibri"/>
          <w:noProof/>
          <w:color w:val="000000"/>
          <w:sz w:val="24"/>
          <w:szCs w:val="24"/>
          <w:shd w:val="clear" w:color="auto" w:fill="FFFFFF"/>
          <w:lang w:val="ro-RO"/>
        </w:rPr>
        <w:t>ș</w:t>
      </w:r>
      <w:r>
        <w:rPr>
          <w:rFonts w:ascii="Montserrat Light" w:hAnsi="Montserrat Light" w:cs="Segoe UI Historic"/>
          <w:noProof/>
          <w:color w:val="000000"/>
          <w:sz w:val="24"/>
          <w:szCs w:val="24"/>
          <w:shd w:val="clear" w:color="auto" w:fill="FFFFFF"/>
          <w:lang w:val="ro-RO"/>
        </w:rPr>
        <w:t>i na</w:t>
      </w:r>
      <w:r>
        <w:rPr>
          <w:rFonts w:ascii="Montserrat Light" w:hAnsi="Montserrat Light" w:cs="Calibri"/>
          <w:noProof/>
          <w:color w:val="000000"/>
          <w:sz w:val="24"/>
          <w:szCs w:val="24"/>
          <w:shd w:val="clear" w:color="auto" w:fill="FFFFFF"/>
          <w:lang w:val="ro-RO"/>
        </w:rPr>
        <w:t>ț</w:t>
      </w:r>
      <w:r>
        <w:rPr>
          <w:rFonts w:ascii="Montserrat Light" w:hAnsi="Montserrat Light" w:cs="Segoe UI Historic"/>
          <w:noProof/>
          <w:color w:val="000000"/>
          <w:sz w:val="24"/>
          <w:szCs w:val="24"/>
          <w:shd w:val="clear" w:color="auto" w:fill="FFFFFF"/>
          <w:lang w:val="ro-RO"/>
        </w:rPr>
        <w:t>ional. S-a pus în vedere faptul că cea mai mare provocare cu care se confrunt</w:t>
      </w:r>
      <w:r>
        <w:rPr>
          <w:rFonts w:ascii="Montserrat Light" w:hAnsi="Montserrat Light" w:cs="Calibri"/>
          <w:noProof/>
          <w:color w:val="000000"/>
          <w:sz w:val="24"/>
          <w:szCs w:val="24"/>
          <w:shd w:val="clear" w:color="auto" w:fill="FFFFFF"/>
          <w:lang w:val="ro-RO"/>
        </w:rPr>
        <w:t>ă</w:t>
      </w:r>
      <w:r>
        <w:rPr>
          <w:rFonts w:ascii="Montserrat Light" w:hAnsi="Montserrat Light" w:cs="Segoe UI Historic"/>
          <w:noProof/>
          <w:color w:val="000000"/>
          <w:sz w:val="24"/>
          <w:szCs w:val="24"/>
          <w:shd w:val="clear" w:color="auto" w:fill="FFFFFF"/>
          <w:lang w:val="ro-RO"/>
        </w:rPr>
        <w:t xml:space="preserve"> Centrul de Prevenire, Evaluare </w:t>
      </w:r>
      <w:r>
        <w:rPr>
          <w:rFonts w:ascii="Montserrat Light" w:hAnsi="Montserrat Light" w:cs="Calibri"/>
          <w:noProof/>
          <w:color w:val="000000"/>
          <w:sz w:val="24"/>
          <w:szCs w:val="24"/>
          <w:shd w:val="clear" w:color="auto" w:fill="FFFFFF"/>
          <w:lang w:val="ro-RO"/>
        </w:rPr>
        <w:t>ş</w:t>
      </w:r>
      <w:r>
        <w:rPr>
          <w:rFonts w:ascii="Montserrat Light" w:hAnsi="Montserrat Light" w:cs="Segoe UI Historic"/>
          <w:noProof/>
          <w:color w:val="000000"/>
          <w:sz w:val="24"/>
          <w:szCs w:val="24"/>
          <w:shd w:val="clear" w:color="auto" w:fill="FFFFFF"/>
          <w:lang w:val="ro-RO"/>
        </w:rPr>
        <w:t>i Consiliere Antidrog al jude</w:t>
      </w:r>
      <w:r>
        <w:rPr>
          <w:rFonts w:ascii="Montserrat Light" w:hAnsi="Montserrat Light" w:cs="Calibri"/>
          <w:noProof/>
          <w:color w:val="000000"/>
          <w:sz w:val="24"/>
          <w:szCs w:val="24"/>
          <w:shd w:val="clear" w:color="auto" w:fill="FFFFFF"/>
          <w:lang w:val="ro-RO"/>
        </w:rPr>
        <w:t>ţ</w:t>
      </w:r>
      <w:r>
        <w:rPr>
          <w:rFonts w:ascii="Montserrat Light" w:hAnsi="Montserrat Light" w:cs="Segoe UI Historic"/>
          <w:noProof/>
          <w:color w:val="000000"/>
          <w:sz w:val="24"/>
          <w:szCs w:val="24"/>
          <w:shd w:val="clear" w:color="auto" w:fill="FFFFFF"/>
          <w:lang w:val="ro-RO"/>
        </w:rPr>
        <w:t>ului Cluj este lipsa de personal. Totodat</w:t>
      </w:r>
      <w:r>
        <w:rPr>
          <w:rFonts w:ascii="Montserrat Light" w:hAnsi="Montserrat Light" w:cs="Calibri"/>
          <w:noProof/>
          <w:color w:val="000000"/>
          <w:sz w:val="24"/>
          <w:szCs w:val="24"/>
          <w:shd w:val="clear" w:color="auto" w:fill="FFFFFF"/>
          <w:lang w:val="ro-RO"/>
        </w:rPr>
        <w:t>ă</w:t>
      </w:r>
      <w:r>
        <w:rPr>
          <w:rFonts w:ascii="Montserrat Light" w:hAnsi="Montserrat Light" w:cs="Segoe UI Historic"/>
          <w:noProof/>
          <w:color w:val="000000"/>
          <w:sz w:val="24"/>
          <w:szCs w:val="24"/>
          <w:shd w:val="clear" w:color="auto" w:fill="FFFFFF"/>
          <w:lang w:val="ro-RO"/>
        </w:rPr>
        <w:t>, s-a evidențiat faptul că există nevoia unei colabor</w:t>
      </w:r>
      <w:r>
        <w:rPr>
          <w:rFonts w:ascii="Montserrat Light" w:hAnsi="Montserrat Light" w:cs="Calibri"/>
          <w:noProof/>
          <w:color w:val="000000"/>
          <w:sz w:val="24"/>
          <w:szCs w:val="24"/>
          <w:shd w:val="clear" w:color="auto" w:fill="FFFFFF"/>
          <w:lang w:val="ro-RO"/>
        </w:rPr>
        <w:t>ă</w:t>
      </w:r>
      <w:r>
        <w:rPr>
          <w:rFonts w:ascii="Montserrat Light" w:hAnsi="Montserrat Light" w:cs="Segoe UI Historic"/>
          <w:noProof/>
          <w:color w:val="000000"/>
          <w:sz w:val="24"/>
          <w:szCs w:val="24"/>
          <w:shd w:val="clear" w:color="auto" w:fill="FFFFFF"/>
          <w:lang w:val="ro-RO"/>
        </w:rPr>
        <w:t>ri mai intense între Centrul jude</w:t>
      </w:r>
      <w:r>
        <w:rPr>
          <w:rFonts w:ascii="Montserrat Light" w:hAnsi="Montserrat Light" w:cs="Calibri"/>
          <w:noProof/>
          <w:color w:val="000000"/>
          <w:sz w:val="24"/>
          <w:szCs w:val="24"/>
          <w:shd w:val="clear" w:color="auto" w:fill="FFFFFF"/>
          <w:lang w:val="ro-RO"/>
        </w:rPr>
        <w:t>ț</w:t>
      </w:r>
      <w:r>
        <w:rPr>
          <w:rFonts w:ascii="Montserrat Light" w:hAnsi="Montserrat Light" w:cs="Segoe UI Historic"/>
          <w:noProof/>
          <w:color w:val="000000"/>
          <w:sz w:val="24"/>
          <w:szCs w:val="24"/>
          <w:shd w:val="clear" w:color="auto" w:fill="FFFFFF"/>
          <w:lang w:val="ro-RO"/>
        </w:rPr>
        <w:t xml:space="preserve">ean </w:t>
      </w:r>
      <w:r>
        <w:rPr>
          <w:rFonts w:ascii="Montserrat Light" w:hAnsi="Montserrat Light" w:cs="Calibri"/>
          <w:noProof/>
          <w:color w:val="000000"/>
          <w:sz w:val="24"/>
          <w:szCs w:val="24"/>
          <w:shd w:val="clear" w:color="auto" w:fill="FFFFFF"/>
          <w:lang w:val="ro-RO"/>
        </w:rPr>
        <w:t>ș</w:t>
      </w:r>
      <w:r>
        <w:rPr>
          <w:rFonts w:ascii="Montserrat Light" w:hAnsi="Montserrat Light" w:cs="Segoe UI Historic"/>
          <w:noProof/>
          <w:color w:val="000000"/>
          <w:sz w:val="24"/>
          <w:szCs w:val="24"/>
          <w:shd w:val="clear" w:color="auto" w:fill="FFFFFF"/>
          <w:lang w:val="ro-RO"/>
        </w:rPr>
        <w:t xml:space="preserve">i </w:t>
      </w:r>
      <w:r>
        <w:rPr>
          <w:rFonts w:ascii="Montserrat Light" w:hAnsi="Montserrat Light" w:cs="Segoe UI Historic"/>
          <w:noProof/>
          <w:color w:val="000000"/>
          <w:sz w:val="24"/>
          <w:szCs w:val="24"/>
          <w:shd w:val="clear" w:color="auto" w:fill="FFFFFF"/>
          <w:lang w:val="ro-RO"/>
        </w:rPr>
        <w:lastRenderedPageBreak/>
        <w:t>administra</w:t>
      </w:r>
      <w:r>
        <w:rPr>
          <w:rFonts w:ascii="Montserrat Light" w:hAnsi="Montserrat Light" w:cs="Calibri"/>
          <w:noProof/>
          <w:color w:val="000000"/>
          <w:sz w:val="24"/>
          <w:szCs w:val="24"/>
          <w:shd w:val="clear" w:color="auto" w:fill="FFFFFF"/>
          <w:lang w:val="ro-RO"/>
        </w:rPr>
        <w:t>ț</w:t>
      </w:r>
      <w:r>
        <w:rPr>
          <w:rFonts w:ascii="Montserrat Light" w:hAnsi="Montserrat Light" w:cs="Segoe UI Historic"/>
          <w:noProof/>
          <w:color w:val="000000"/>
          <w:sz w:val="24"/>
          <w:szCs w:val="24"/>
          <w:shd w:val="clear" w:color="auto" w:fill="FFFFFF"/>
          <w:lang w:val="ro-RO"/>
        </w:rPr>
        <w:t>iile publice locale, în special a celor din mediul urban, cu scopul limit</w:t>
      </w:r>
      <w:r>
        <w:rPr>
          <w:rFonts w:ascii="Montserrat Light" w:hAnsi="Montserrat Light" w:cs="Calibri"/>
          <w:noProof/>
          <w:color w:val="000000"/>
          <w:sz w:val="24"/>
          <w:szCs w:val="24"/>
          <w:shd w:val="clear" w:color="auto" w:fill="FFFFFF"/>
          <w:lang w:val="ro-RO"/>
        </w:rPr>
        <w:t>ă</w:t>
      </w:r>
      <w:r>
        <w:rPr>
          <w:rFonts w:ascii="Montserrat Light" w:hAnsi="Montserrat Light" w:cs="Segoe UI Historic"/>
          <w:noProof/>
          <w:color w:val="000000"/>
          <w:sz w:val="24"/>
          <w:szCs w:val="24"/>
          <w:shd w:val="clear" w:color="auto" w:fill="FFFFFF"/>
          <w:lang w:val="ro-RO"/>
        </w:rPr>
        <w:t xml:space="preserve">rii impactului </w:t>
      </w:r>
      <w:r>
        <w:rPr>
          <w:rFonts w:ascii="Montserrat Light" w:hAnsi="Montserrat Light" w:cs="Calibri"/>
          <w:noProof/>
          <w:color w:val="000000"/>
          <w:sz w:val="24"/>
          <w:szCs w:val="24"/>
          <w:shd w:val="clear" w:color="auto" w:fill="FFFFFF"/>
          <w:lang w:val="ro-RO"/>
        </w:rPr>
        <w:t>ș</w:t>
      </w:r>
      <w:r>
        <w:rPr>
          <w:rFonts w:ascii="Montserrat Light" w:hAnsi="Montserrat Light" w:cs="Segoe UI Historic"/>
          <w:noProof/>
          <w:color w:val="000000"/>
          <w:sz w:val="24"/>
          <w:szCs w:val="24"/>
          <w:shd w:val="clear" w:color="auto" w:fill="FFFFFF"/>
          <w:lang w:val="ro-RO"/>
        </w:rPr>
        <w:t>i a consecin</w:t>
      </w:r>
      <w:r>
        <w:rPr>
          <w:rFonts w:ascii="Montserrat Light" w:hAnsi="Montserrat Light" w:cs="Calibri"/>
          <w:noProof/>
          <w:color w:val="000000"/>
          <w:sz w:val="24"/>
          <w:szCs w:val="24"/>
          <w:shd w:val="clear" w:color="auto" w:fill="FFFFFF"/>
          <w:lang w:val="ro-RO"/>
        </w:rPr>
        <w:t>ț</w:t>
      </w:r>
      <w:r>
        <w:rPr>
          <w:rFonts w:ascii="Montserrat Light" w:hAnsi="Montserrat Light" w:cs="Segoe UI Historic"/>
          <w:noProof/>
          <w:color w:val="000000"/>
          <w:sz w:val="24"/>
          <w:szCs w:val="24"/>
          <w:shd w:val="clear" w:color="auto" w:fill="FFFFFF"/>
          <w:lang w:val="ro-RO"/>
        </w:rPr>
        <w:t>elor legate de fenomenul drogurilor asupra s</w:t>
      </w:r>
      <w:r>
        <w:rPr>
          <w:rFonts w:ascii="Montserrat Light" w:hAnsi="Montserrat Light" w:cs="Calibri"/>
          <w:noProof/>
          <w:color w:val="000000"/>
          <w:sz w:val="24"/>
          <w:szCs w:val="24"/>
          <w:shd w:val="clear" w:color="auto" w:fill="FFFFFF"/>
          <w:lang w:val="ro-RO"/>
        </w:rPr>
        <w:t>ă</w:t>
      </w:r>
      <w:r>
        <w:rPr>
          <w:rFonts w:ascii="Montserrat Light" w:hAnsi="Montserrat Light" w:cs="Segoe UI Historic"/>
          <w:noProof/>
          <w:color w:val="000000"/>
          <w:sz w:val="24"/>
          <w:szCs w:val="24"/>
          <w:shd w:val="clear" w:color="auto" w:fill="FFFFFF"/>
          <w:lang w:val="ro-RO"/>
        </w:rPr>
        <w:t>n</w:t>
      </w:r>
      <w:r>
        <w:rPr>
          <w:rFonts w:ascii="Montserrat Light" w:hAnsi="Montserrat Light" w:cs="Calibri"/>
          <w:noProof/>
          <w:color w:val="000000"/>
          <w:sz w:val="24"/>
          <w:szCs w:val="24"/>
          <w:shd w:val="clear" w:color="auto" w:fill="FFFFFF"/>
          <w:lang w:val="ro-RO"/>
        </w:rPr>
        <w:t>ă</w:t>
      </w:r>
      <w:r>
        <w:rPr>
          <w:rFonts w:ascii="Montserrat Light" w:hAnsi="Montserrat Light" w:cs="Segoe UI Historic"/>
          <w:noProof/>
          <w:color w:val="000000"/>
          <w:sz w:val="24"/>
          <w:szCs w:val="24"/>
          <w:shd w:val="clear" w:color="auto" w:fill="FFFFFF"/>
          <w:lang w:val="ro-RO"/>
        </w:rPr>
        <w:t>t</w:t>
      </w:r>
      <w:r>
        <w:rPr>
          <w:rFonts w:ascii="Montserrat Light" w:hAnsi="Montserrat Light" w:cs="Calibri"/>
          <w:noProof/>
          <w:color w:val="000000"/>
          <w:sz w:val="24"/>
          <w:szCs w:val="24"/>
          <w:shd w:val="clear" w:color="auto" w:fill="FFFFFF"/>
          <w:lang w:val="ro-RO"/>
        </w:rPr>
        <w:t>ăț</w:t>
      </w:r>
      <w:r>
        <w:rPr>
          <w:rFonts w:ascii="Montserrat Light" w:hAnsi="Montserrat Light" w:cs="Segoe UI Historic"/>
          <w:noProof/>
          <w:color w:val="000000"/>
          <w:sz w:val="24"/>
          <w:szCs w:val="24"/>
          <w:shd w:val="clear" w:color="auto" w:fill="FFFFFF"/>
          <w:lang w:val="ro-RO"/>
        </w:rPr>
        <w:t xml:space="preserve">ii </w:t>
      </w:r>
      <w:r>
        <w:rPr>
          <w:rFonts w:ascii="Montserrat Light" w:hAnsi="Montserrat Light" w:cs="Calibri"/>
          <w:noProof/>
          <w:color w:val="000000"/>
          <w:sz w:val="24"/>
          <w:szCs w:val="24"/>
          <w:shd w:val="clear" w:color="auto" w:fill="FFFFFF"/>
          <w:lang w:val="ro-RO"/>
        </w:rPr>
        <w:t>ș</w:t>
      </w:r>
      <w:r>
        <w:rPr>
          <w:rFonts w:ascii="Montserrat Light" w:hAnsi="Montserrat Light" w:cs="Segoe UI Historic"/>
          <w:noProof/>
          <w:color w:val="000000"/>
          <w:sz w:val="24"/>
          <w:szCs w:val="24"/>
          <w:shd w:val="clear" w:color="auto" w:fill="FFFFFF"/>
          <w:lang w:val="ro-RO"/>
        </w:rPr>
        <w:t>i siguran</w:t>
      </w:r>
      <w:r>
        <w:rPr>
          <w:rFonts w:ascii="Montserrat Light" w:hAnsi="Montserrat Light" w:cs="Calibri"/>
          <w:noProof/>
          <w:color w:val="000000"/>
          <w:sz w:val="24"/>
          <w:szCs w:val="24"/>
          <w:shd w:val="clear" w:color="auto" w:fill="FFFFFF"/>
          <w:lang w:val="ro-RO"/>
        </w:rPr>
        <w:t>ț</w:t>
      </w:r>
      <w:r>
        <w:rPr>
          <w:rFonts w:ascii="Montserrat Light" w:hAnsi="Montserrat Light" w:cs="Segoe UI Historic"/>
          <w:noProof/>
          <w:color w:val="000000"/>
          <w:sz w:val="24"/>
          <w:szCs w:val="24"/>
          <w:shd w:val="clear" w:color="auto" w:fill="FFFFFF"/>
          <w:lang w:val="ro-RO"/>
        </w:rPr>
        <w:t xml:space="preserve">ei publice. </w:t>
      </w:r>
      <w:r>
        <w:rPr>
          <w:rFonts w:ascii="Montserrat Light" w:hAnsi="Montserrat Light"/>
          <w:noProof/>
          <w:color w:val="000000"/>
          <w:shd w:val="clear" w:color="auto" w:fill="FFFFFF"/>
        </w:rPr>
        <w:t xml:space="preserve">Tot în luna octombrie, ATOP Cluj a organizat o nouă acțiune de donare de sânge la Centrul Regional de Transfuzie Sanguină Cluj, ca urmare a lipsei acute de sânge la nivelul județului Cluj. </w:t>
      </w:r>
      <w:r>
        <w:rPr>
          <w:rFonts w:ascii="Montserrat Light" w:hAnsi="Montserrat Light"/>
          <w:noProof/>
          <w:color w:val="000000"/>
          <w:sz w:val="24"/>
          <w:szCs w:val="24"/>
          <w:lang w:val="en-US"/>
        </w:rPr>
        <w:t xml:space="preserve">În cadrul acțiunii, peste </w:t>
      </w:r>
      <w:r>
        <w:rPr>
          <w:rFonts w:ascii="Montserrat Light" w:hAnsi="Montserrat Light"/>
          <w:noProof/>
          <w:color w:val="000000"/>
          <w:lang w:val="en-US"/>
        </w:rPr>
        <w:t>1</w:t>
      </w:r>
      <w:r>
        <w:rPr>
          <w:rFonts w:ascii="Montserrat Light" w:hAnsi="Montserrat Light"/>
          <w:noProof/>
          <w:color w:val="000000"/>
          <w:sz w:val="24"/>
          <w:szCs w:val="24"/>
          <w:lang w:val="en-US"/>
        </w:rPr>
        <w:t>00 de polițiști, pompieri, jandarmi și reprezentanți din cadrul instituțiilor publice au donat sânge</w:t>
      </w:r>
      <w:r>
        <w:rPr>
          <w:rFonts w:ascii="Montserrat Light" w:hAnsi="Montserrat Light"/>
          <w:noProof/>
          <w:color w:val="000000"/>
          <w:lang w:val="en-US"/>
        </w:rPr>
        <w:t>, contribuind astfel la salvarea de vieți omenești</w:t>
      </w:r>
      <w:r>
        <w:rPr>
          <w:rFonts w:ascii="Montserrat Light" w:hAnsi="Montserrat Light"/>
          <w:noProof/>
          <w:color w:val="000000"/>
          <w:sz w:val="24"/>
          <w:szCs w:val="24"/>
          <w:lang w:val="en-US"/>
        </w:rPr>
        <w:t>.</w:t>
      </w:r>
    </w:p>
    <w:p w14:paraId="1092756C" w14:textId="77777777" w:rsidR="007D3E5D" w:rsidRDefault="007D3E5D" w:rsidP="007D3E5D">
      <w:pPr>
        <w:pStyle w:val="Corptext"/>
        <w:spacing w:after="0" w:line="360" w:lineRule="auto"/>
        <w:ind w:firstLine="708"/>
        <w:jc w:val="both"/>
        <w:rPr>
          <w:rFonts w:ascii="Montserrat Light" w:hAnsi="Montserrat Light"/>
          <w:noProof/>
          <w:color w:val="000000"/>
          <w:shd w:val="clear" w:color="auto" w:fill="FFFFFF"/>
          <w:lang w:val="en-US"/>
        </w:rPr>
      </w:pPr>
      <w:r>
        <w:rPr>
          <w:rFonts w:ascii="Montserrat Light" w:hAnsi="Montserrat Light"/>
          <w:color w:val="000000"/>
          <w:lang w:eastAsia="ro-MD"/>
        </w:rPr>
        <w:t>În cursul anului 2022 a avut loc recensământul populației și locuințelor. Acest proces a început pe data de  1 februarie 2022 și s-a încheiat pe data de 31 iulie 2022. În acest sens, î</w:t>
      </w:r>
      <w:r>
        <w:rPr>
          <w:rFonts w:ascii="Montserrat Light" w:hAnsi="Montserrat Light"/>
          <w:noProof/>
          <w:color w:val="000000"/>
          <w:lang w:eastAsia="ro-MD"/>
        </w:rPr>
        <w:t xml:space="preserve">n ședința din </w:t>
      </w:r>
      <w:r>
        <w:rPr>
          <w:rFonts w:ascii="Montserrat Light" w:hAnsi="Montserrat Light"/>
          <w:b/>
          <w:bCs/>
          <w:noProof/>
          <w:color w:val="000000"/>
          <w:lang w:eastAsia="ro-MD"/>
        </w:rPr>
        <w:t>luna noiembrie</w:t>
      </w:r>
      <w:r>
        <w:rPr>
          <w:rFonts w:ascii="Montserrat Light" w:hAnsi="Montserrat Light"/>
          <w:noProof/>
          <w:color w:val="000000"/>
          <w:lang w:eastAsia="ro-MD"/>
        </w:rPr>
        <w:t xml:space="preserve"> </w:t>
      </w:r>
      <w:r>
        <w:rPr>
          <w:rFonts w:ascii="Montserrat Light" w:hAnsi="Montserrat Light" w:cs="Segoe UI Historic"/>
          <w:noProof/>
          <w:color w:val="000000"/>
          <w:shd w:val="clear" w:color="auto" w:fill="FFFFFF"/>
        </w:rPr>
        <w:t>a fost invitat</w:t>
      </w:r>
      <w:r>
        <w:rPr>
          <w:rFonts w:ascii="Montserrat Light" w:hAnsi="Montserrat Light" w:cs="Calibri"/>
          <w:noProof/>
          <w:color w:val="000000"/>
          <w:shd w:val="clear" w:color="auto" w:fill="FFFFFF"/>
        </w:rPr>
        <w:t xml:space="preserve">ă </w:t>
      </w:r>
      <w:r>
        <w:rPr>
          <w:rFonts w:ascii="Montserrat Light" w:hAnsi="Montserrat Light" w:cs="Segoe UI Historic"/>
          <w:noProof/>
          <w:color w:val="000000"/>
          <w:shd w:val="clear" w:color="auto" w:fill="FFFFFF"/>
        </w:rPr>
        <w:t>doamna Emilia Negril</w:t>
      </w:r>
      <w:r>
        <w:rPr>
          <w:rFonts w:ascii="Montserrat Light" w:hAnsi="Montserrat Light" w:cs="Calibri"/>
          <w:noProof/>
          <w:color w:val="000000"/>
          <w:shd w:val="clear" w:color="auto" w:fill="FFFFFF"/>
        </w:rPr>
        <w:t>ă</w:t>
      </w:r>
      <w:r>
        <w:rPr>
          <w:rFonts w:ascii="Montserrat Light" w:hAnsi="Montserrat Light" w:cs="Segoe UI Historic"/>
          <w:noProof/>
          <w:color w:val="000000"/>
          <w:shd w:val="clear" w:color="auto" w:fill="FFFFFF"/>
        </w:rPr>
        <w:t>, directorul executiv al Direc</w:t>
      </w:r>
      <w:r>
        <w:rPr>
          <w:rFonts w:ascii="Montserrat Light" w:hAnsi="Montserrat Light" w:cs="Calibri"/>
          <w:noProof/>
          <w:color w:val="000000"/>
          <w:shd w:val="clear" w:color="auto" w:fill="FFFFFF"/>
        </w:rPr>
        <w:t>ț</w:t>
      </w:r>
      <w:r>
        <w:rPr>
          <w:rFonts w:ascii="Montserrat Light" w:hAnsi="Montserrat Light" w:cs="Segoe UI Historic"/>
          <w:noProof/>
          <w:color w:val="000000"/>
          <w:shd w:val="clear" w:color="auto" w:fill="FFFFFF"/>
        </w:rPr>
        <w:t>iei Jude</w:t>
      </w:r>
      <w:r>
        <w:rPr>
          <w:rFonts w:ascii="Montserrat Light" w:hAnsi="Montserrat Light" w:cs="Calibri"/>
          <w:noProof/>
          <w:color w:val="000000"/>
          <w:shd w:val="clear" w:color="auto" w:fill="FFFFFF"/>
        </w:rPr>
        <w:t>ț</w:t>
      </w:r>
      <w:r>
        <w:rPr>
          <w:rFonts w:ascii="Montserrat Light" w:hAnsi="Montserrat Light" w:cs="Segoe UI Historic"/>
          <w:noProof/>
          <w:color w:val="000000"/>
          <w:shd w:val="clear" w:color="auto" w:fill="FFFFFF"/>
        </w:rPr>
        <w:t>ene de Statistic</w:t>
      </w:r>
      <w:r>
        <w:rPr>
          <w:rFonts w:ascii="Montserrat Light" w:hAnsi="Montserrat Light" w:cs="Calibri"/>
          <w:noProof/>
          <w:color w:val="000000"/>
          <w:shd w:val="clear" w:color="auto" w:fill="FFFFFF"/>
        </w:rPr>
        <w:t>ă</w:t>
      </w:r>
      <w:r>
        <w:rPr>
          <w:rFonts w:ascii="Montserrat Light" w:hAnsi="Montserrat Light" w:cs="Segoe UI Historic"/>
          <w:noProof/>
          <w:color w:val="000000"/>
          <w:shd w:val="clear" w:color="auto" w:fill="FFFFFF"/>
        </w:rPr>
        <w:t xml:space="preserve"> Cluj, care a prezentat informa</w:t>
      </w:r>
      <w:r>
        <w:rPr>
          <w:rFonts w:ascii="Montserrat Light" w:hAnsi="Montserrat Light" w:cs="Calibri"/>
          <w:noProof/>
          <w:color w:val="000000"/>
          <w:shd w:val="clear" w:color="auto" w:fill="FFFFFF"/>
        </w:rPr>
        <w:t>ţ</w:t>
      </w:r>
      <w:r>
        <w:rPr>
          <w:rFonts w:ascii="Montserrat Light" w:hAnsi="Montserrat Light" w:cs="Segoe UI Historic"/>
          <w:noProof/>
          <w:color w:val="000000"/>
          <w:shd w:val="clear" w:color="auto" w:fill="FFFFFF"/>
        </w:rPr>
        <w:t>ii referitoare la rezultatul Recens</w:t>
      </w:r>
      <w:r>
        <w:rPr>
          <w:rFonts w:ascii="Montserrat Light" w:hAnsi="Montserrat Light" w:cs="Calibri"/>
          <w:noProof/>
          <w:color w:val="000000"/>
          <w:shd w:val="clear" w:color="auto" w:fill="FFFFFF"/>
        </w:rPr>
        <w:t>ă</w:t>
      </w:r>
      <w:r>
        <w:rPr>
          <w:rFonts w:ascii="Montserrat Light" w:hAnsi="Montserrat Light" w:cs="Segoe UI Historic"/>
          <w:noProof/>
          <w:color w:val="000000"/>
          <w:shd w:val="clear" w:color="auto" w:fill="FFFFFF"/>
        </w:rPr>
        <w:t>mântului popula</w:t>
      </w:r>
      <w:r>
        <w:rPr>
          <w:rFonts w:ascii="Montserrat Light" w:hAnsi="Montserrat Light" w:cs="Calibri"/>
          <w:noProof/>
          <w:color w:val="000000"/>
          <w:shd w:val="clear" w:color="auto" w:fill="FFFFFF"/>
        </w:rPr>
        <w:t>ț</w:t>
      </w:r>
      <w:r>
        <w:rPr>
          <w:rFonts w:ascii="Montserrat Light" w:hAnsi="Montserrat Light" w:cs="Segoe UI Historic"/>
          <w:noProof/>
          <w:color w:val="000000"/>
          <w:shd w:val="clear" w:color="auto" w:fill="FFFFFF"/>
        </w:rPr>
        <w:t xml:space="preserve">iei </w:t>
      </w:r>
      <w:r>
        <w:rPr>
          <w:rFonts w:ascii="Montserrat Light" w:hAnsi="Montserrat Light" w:cs="Calibri"/>
          <w:noProof/>
          <w:color w:val="000000"/>
          <w:shd w:val="clear" w:color="auto" w:fill="FFFFFF"/>
        </w:rPr>
        <w:t>ș</w:t>
      </w:r>
      <w:r>
        <w:rPr>
          <w:rFonts w:ascii="Montserrat Light" w:hAnsi="Montserrat Light" w:cs="Segoe UI Historic"/>
          <w:noProof/>
          <w:color w:val="000000"/>
          <w:shd w:val="clear" w:color="auto" w:fill="FFFFFF"/>
        </w:rPr>
        <w:t>i locuin</w:t>
      </w:r>
      <w:r>
        <w:rPr>
          <w:rFonts w:ascii="Montserrat Light" w:hAnsi="Montserrat Light" w:cs="Calibri"/>
          <w:noProof/>
          <w:color w:val="000000"/>
          <w:shd w:val="clear" w:color="auto" w:fill="FFFFFF"/>
        </w:rPr>
        <w:t>ț</w:t>
      </w:r>
      <w:r>
        <w:rPr>
          <w:rFonts w:ascii="Montserrat Light" w:hAnsi="Montserrat Light" w:cs="Segoe UI Historic"/>
          <w:noProof/>
          <w:color w:val="000000"/>
          <w:shd w:val="clear" w:color="auto" w:fill="FFFFFF"/>
        </w:rPr>
        <w:t>elor la nivelul jude</w:t>
      </w:r>
      <w:r>
        <w:rPr>
          <w:rFonts w:ascii="Montserrat Light" w:hAnsi="Montserrat Light" w:cs="Calibri"/>
          <w:noProof/>
          <w:color w:val="000000"/>
          <w:shd w:val="clear" w:color="auto" w:fill="FFFFFF"/>
        </w:rPr>
        <w:t>ț</w:t>
      </w:r>
      <w:r>
        <w:rPr>
          <w:rFonts w:ascii="Montserrat Light" w:hAnsi="Montserrat Light" w:cs="Segoe UI Historic"/>
          <w:noProof/>
          <w:color w:val="000000"/>
          <w:shd w:val="clear" w:color="auto" w:fill="FFFFFF"/>
        </w:rPr>
        <w:t>ului Cluj. S-a men</w:t>
      </w:r>
      <w:r>
        <w:rPr>
          <w:rFonts w:ascii="Montserrat Light" w:hAnsi="Montserrat Light" w:cs="Calibri"/>
          <w:noProof/>
          <w:color w:val="000000"/>
          <w:shd w:val="clear" w:color="auto" w:fill="FFFFFF"/>
        </w:rPr>
        <w:t xml:space="preserve">ționat că la </w:t>
      </w:r>
      <w:r>
        <w:rPr>
          <w:rFonts w:ascii="Montserrat Light" w:hAnsi="Montserrat Light" w:cs="Segoe UI Historic"/>
          <w:noProof/>
          <w:color w:val="000000"/>
          <w:shd w:val="clear" w:color="auto" w:fill="FFFFFF"/>
        </w:rPr>
        <w:t>nivelul jude</w:t>
      </w:r>
      <w:r>
        <w:rPr>
          <w:rFonts w:ascii="Montserrat Light" w:hAnsi="Montserrat Light" w:cs="Calibri"/>
          <w:noProof/>
          <w:color w:val="000000"/>
          <w:shd w:val="clear" w:color="auto" w:fill="FFFFFF"/>
        </w:rPr>
        <w:t>ț</w:t>
      </w:r>
      <w:r>
        <w:rPr>
          <w:rFonts w:ascii="Montserrat Light" w:hAnsi="Montserrat Light" w:cs="Segoe UI Historic"/>
          <w:noProof/>
          <w:color w:val="000000"/>
          <w:shd w:val="clear" w:color="auto" w:fill="FFFFFF"/>
        </w:rPr>
        <w:t>ului Cluj, peste 35 de unit</w:t>
      </w:r>
      <w:r>
        <w:rPr>
          <w:rFonts w:ascii="Montserrat Light" w:hAnsi="Montserrat Light" w:cs="Calibri"/>
          <w:noProof/>
          <w:color w:val="000000"/>
          <w:shd w:val="clear" w:color="auto" w:fill="FFFFFF"/>
        </w:rPr>
        <w:t>ăț</w:t>
      </w:r>
      <w:r>
        <w:rPr>
          <w:rFonts w:ascii="Montserrat Light" w:hAnsi="Montserrat Light" w:cs="Segoe UI Historic"/>
          <w:noProof/>
          <w:color w:val="000000"/>
          <w:shd w:val="clear" w:color="auto" w:fill="FFFFFF"/>
        </w:rPr>
        <w:t>i administrativ-teritoriale au dep</w:t>
      </w:r>
      <w:r>
        <w:rPr>
          <w:rFonts w:ascii="Montserrat Light" w:hAnsi="Montserrat Light" w:cs="Calibri"/>
          <w:noProof/>
          <w:color w:val="000000"/>
          <w:shd w:val="clear" w:color="auto" w:fill="FFFFFF"/>
        </w:rPr>
        <w:t>ăș</w:t>
      </w:r>
      <w:r>
        <w:rPr>
          <w:rFonts w:ascii="Montserrat Light" w:hAnsi="Montserrat Light" w:cs="Segoe UI Historic"/>
          <w:noProof/>
          <w:color w:val="000000"/>
          <w:shd w:val="clear" w:color="auto" w:fill="FFFFFF"/>
        </w:rPr>
        <w:t>it popula</w:t>
      </w:r>
      <w:r>
        <w:rPr>
          <w:rFonts w:ascii="Montserrat Light" w:hAnsi="Montserrat Light" w:cs="Calibri"/>
          <w:noProof/>
          <w:color w:val="000000"/>
          <w:shd w:val="clear" w:color="auto" w:fill="FFFFFF"/>
        </w:rPr>
        <w:t>ț</w:t>
      </w:r>
      <w:r>
        <w:rPr>
          <w:rFonts w:ascii="Montserrat Light" w:hAnsi="Montserrat Light" w:cs="Segoe UI Historic"/>
          <w:noProof/>
          <w:color w:val="000000"/>
          <w:shd w:val="clear" w:color="auto" w:fill="FFFFFF"/>
        </w:rPr>
        <w:t>ia estimat</w:t>
      </w:r>
      <w:r>
        <w:rPr>
          <w:rFonts w:ascii="Montserrat Light" w:hAnsi="Montserrat Light" w:cs="Calibri"/>
          <w:noProof/>
          <w:color w:val="000000"/>
          <w:shd w:val="clear" w:color="auto" w:fill="FFFFFF"/>
        </w:rPr>
        <w:t>ă</w:t>
      </w:r>
      <w:r>
        <w:rPr>
          <w:rFonts w:ascii="Montserrat Light" w:hAnsi="Montserrat Light" w:cs="Segoe UI Historic"/>
          <w:noProof/>
          <w:color w:val="000000"/>
          <w:shd w:val="clear" w:color="auto" w:fill="FFFFFF"/>
        </w:rPr>
        <w:t>.</w:t>
      </w:r>
      <w:r>
        <w:rPr>
          <w:rFonts w:ascii="Montserrat Light" w:hAnsi="Montserrat Light"/>
          <w:color w:val="000000"/>
          <w:lang w:eastAsia="ro-MD"/>
        </w:rPr>
        <w:t xml:space="preserve"> </w:t>
      </w:r>
      <w:r>
        <w:rPr>
          <w:rFonts w:ascii="Montserrat Light" w:hAnsi="Montserrat Light"/>
          <w:noProof/>
          <w:color w:val="000000"/>
          <w:shd w:val="clear" w:color="auto" w:fill="FFFFFF"/>
        </w:rPr>
        <w:t xml:space="preserve">Primele rezultate ale Recensământului Populaţiei şi Locuinţelor au fost diseminate în cursul lunii decembrie 2022, urmând ca datele complete şi finale să fie făcute publice la finalul anului 2022. Totodată, în cadrul ședinței din luna noiembrie, domnul Alin Danci, șef serviciu Biroul Administrare Patrimoniu/Direcția de Administrare a Domeniului Public și Privat din cadrul CJ Cluj a realizat o informare cu privire la organizarea campaniei de distribuire a materialelor tipărite prin proiectul </w:t>
      </w:r>
      <w:r>
        <w:rPr>
          <w:rFonts w:ascii="Montserrat Light" w:hAnsi="Montserrat Light"/>
          <w:noProof/>
          <w:color w:val="000000"/>
          <w:shd w:val="clear" w:color="auto" w:fill="FFFFFF"/>
          <w:lang w:val="en-US"/>
        </w:rPr>
        <w:t xml:space="preserve">“Informare privind obligativitatea sterilizării unor animale de companie” la nivelul județului Cluj. </w:t>
      </w:r>
    </w:p>
    <w:p w14:paraId="5DAF5CAA" w14:textId="77777777" w:rsidR="007D3E5D" w:rsidRDefault="007D3E5D" w:rsidP="007D3E5D">
      <w:pPr>
        <w:tabs>
          <w:tab w:val="left" w:pos="720"/>
          <w:tab w:val="left" w:pos="1260"/>
          <w:tab w:val="left" w:pos="1440"/>
        </w:tabs>
        <w:spacing w:line="360" w:lineRule="auto"/>
        <w:jc w:val="both"/>
        <w:rPr>
          <w:rFonts w:ascii="Montserrat Light" w:eastAsia="Times New Roman" w:hAnsi="Montserrat Light"/>
          <w:b/>
          <w:bCs/>
          <w:noProof/>
          <w:color w:val="000000"/>
          <w:sz w:val="24"/>
          <w:szCs w:val="24"/>
          <w:lang w:val="ro-RO"/>
        </w:rPr>
      </w:pPr>
      <w:r>
        <w:rPr>
          <w:rFonts w:ascii="Montserrat Light" w:eastAsia="Times New Roman" w:hAnsi="Montserrat Light" w:cs="Segoe UI Historic"/>
          <w:b/>
          <w:bCs/>
          <w:noProof/>
          <w:color w:val="000000"/>
          <w:sz w:val="24"/>
          <w:szCs w:val="24"/>
          <w:lang w:val="ro-RO"/>
        </w:rPr>
        <w:tab/>
        <w:t>La sfâr</w:t>
      </w:r>
      <w:r>
        <w:rPr>
          <w:rFonts w:ascii="Montserrat Light" w:eastAsia="Times New Roman" w:hAnsi="Montserrat Light" w:cs="Calibri"/>
          <w:b/>
          <w:bCs/>
          <w:noProof/>
          <w:color w:val="000000"/>
          <w:sz w:val="24"/>
          <w:szCs w:val="24"/>
          <w:lang w:val="ro-RO"/>
        </w:rPr>
        <w:t>șitul</w:t>
      </w:r>
      <w:r>
        <w:rPr>
          <w:rFonts w:ascii="Montserrat Light" w:eastAsia="Times New Roman" w:hAnsi="Montserrat Light" w:cs="Segoe UI Historic"/>
          <w:b/>
          <w:bCs/>
          <w:noProof/>
          <w:color w:val="000000"/>
          <w:sz w:val="24"/>
          <w:szCs w:val="24"/>
          <w:lang w:val="ro-RO"/>
        </w:rPr>
        <w:t xml:space="preserve"> lunii noiembrie au fost livrate c</w:t>
      </w:r>
      <w:r>
        <w:rPr>
          <w:rFonts w:ascii="Montserrat Light" w:eastAsia="Times New Roman" w:hAnsi="Montserrat Light" w:cs="Calibri"/>
          <w:b/>
          <w:bCs/>
          <w:noProof/>
          <w:color w:val="000000"/>
          <w:sz w:val="24"/>
          <w:szCs w:val="24"/>
          <w:lang w:val="ro-RO"/>
        </w:rPr>
        <w:t xml:space="preserve">ătre </w:t>
      </w:r>
      <w:r>
        <w:rPr>
          <w:rFonts w:ascii="Montserrat Light" w:eastAsia="Times New Roman" w:hAnsi="Montserrat Light" w:cs="Segoe UI Historic"/>
          <w:b/>
          <w:bCs/>
          <w:noProof/>
          <w:color w:val="000000"/>
          <w:sz w:val="24"/>
          <w:szCs w:val="24"/>
          <w:lang w:val="ro-RO"/>
        </w:rPr>
        <w:t>Inspectoratul de Poli</w:t>
      </w:r>
      <w:r>
        <w:rPr>
          <w:rFonts w:ascii="Montserrat Light" w:eastAsia="Times New Roman" w:hAnsi="Montserrat Light" w:cs="Calibri"/>
          <w:b/>
          <w:bCs/>
          <w:noProof/>
          <w:color w:val="000000"/>
          <w:sz w:val="24"/>
          <w:szCs w:val="24"/>
          <w:lang w:val="ro-RO"/>
        </w:rPr>
        <w:t>ț</w:t>
      </w:r>
      <w:r>
        <w:rPr>
          <w:rFonts w:ascii="Montserrat Light" w:eastAsia="Times New Roman" w:hAnsi="Montserrat Light" w:cs="Segoe UI Historic"/>
          <w:b/>
          <w:bCs/>
          <w:noProof/>
          <w:color w:val="000000"/>
          <w:sz w:val="24"/>
          <w:szCs w:val="24"/>
          <w:lang w:val="ro-RO"/>
        </w:rPr>
        <w:t>ie Jude</w:t>
      </w:r>
      <w:r>
        <w:rPr>
          <w:rFonts w:ascii="Montserrat Light" w:eastAsia="Times New Roman" w:hAnsi="Montserrat Light" w:cs="Calibri"/>
          <w:b/>
          <w:bCs/>
          <w:noProof/>
          <w:color w:val="000000"/>
          <w:sz w:val="24"/>
          <w:szCs w:val="24"/>
          <w:lang w:val="ro-RO"/>
        </w:rPr>
        <w:t>ț</w:t>
      </w:r>
      <w:r>
        <w:rPr>
          <w:rFonts w:ascii="Montserrat Light" w:eastAsia="Times New Roman" w:hAnsi="Montserrat Light" w:cs="Segoe UI Historic"/>
          <w:b/>
          <w:bCs/>
          <w:noProof/>
          <w:color w:val="000000"/>
          <w:sz w:val="24"/>
          <w:szCs w:val="24"/>
          <w:lang w:val="ro-RO"/>
        </w:rPr>
        <w:t xml:space="preserve">ean Cluj </w:t>
      </w:r>
      <w:r>
        <w:rPr>
          <w:rFonts w:ascii="Montserrat Light" w:eastAsia="Times New Roman" w:hAnsi="Montserrat Light"/>
          <w:b/>
          <w:bCs/>
          <w:noProof/>
          <w:color w:val="000000"/>
          <w:sz w:val="24"/>
          <w:szCs w:val="24"/>
          <w:lang w:val="ro-RO"/>
        </w:rPr>
        <w:t>materiale de informare şi publicitate produse în cadrul proiectelor:</w:t>
      </w:r>
    </w:p>
    <w:p w14:paraId="2B82DAF2" w14:textId="77777777" w:rsidR="007D3E5D" w:rsidRDefault="007D3E5D" w:rsidP="007D3E5D">
      <w:pPr>
        <w:pStyle w:val="Listparagraf"/>
        <w:numPr>
          <w:ilvl w:val="0"/>
          <w:numId w:val="19"/>
        </w:numPr>
        <w:autoSpaceDE w:val="0"/>
        <w:autoSpaceDN w:val="0"/>
        <w:adjustRightInd w:val="0"/>
        <w:spacing w:line="360" w:lineRule="auto"/>
        <w:ind w:left="0" w:firstLine="720"/>
        <w:jc w:val="both"/>
        <w:rPr>
          <w:rFonts w:ascii="Montserrat Light" w:hAnsi="Montserrat Light" w:cs="Segoe UI Historic"/>
          <w:color w:val="000000"/>
          <w:lang w:val="ro-RO"/>
        </w:rPr>
      </w:pPr>
      <w:r>
        <w:rPr>
          <w:rFonts w:ascii="Montserrat Light" w:hAnsi="Montserrat Light"/>
          <w:bCs/>
          <w:i/>
          <w:iCs/>
          <w:color w:val="000000"/>
          <w:lang w:val="ro-RO"/>
        </w:rPr>
        <w:t xml:space="preserve">”Proiect de informare privind obligativitatea sterilizării animalelor de companie” </w:t>
      </w:r>
      <w:r>
        <w:rPr>
          <w:rFonts w:ascii="Montserrat Light" w:hAnsi="Montserrat Light"/>
          <w:bCs/>
          <w:color w:val="000000"/>
          <w:lang w:val="ro-RO"/>
        </w:rPr>
        <w:t xml:space="preserve"> - </w:t>
      </w:r>
      <w:r>
        <w:rPr>
          <w:rFonts w:ascii="Montserrat Light" w:eastAsia="Cambria" w:hAnsi="Montserrat Light"/>
          <w:color w:val="000000"/>
        </w:rPr>
        <w:t xml:space="preserve">au </w:t>
      </w:r>
      <w:proofErr w:type="spellStart"/>
      <w:r>
        <w:rPr>
          <w:rFonts w:ascii="Montserrat Light" w:eastAsia="Cambria" w:hAnsi="Montserrat Light"/>
          <w:color w:val="000000"/>
        </w:rPr>
        <w:t>fost</w:t>
      </w:r>
      <w:proofErr w:type="spellEnd"/>
      <w:r>
        <w:rPr>
          <w:rFonts w:ascii="Montserrat Light" w:eastAsia="Cambria" w:hAnsi="Montserrat Light"/>
          <w:color w:val="000000"/>
        </w:rPr>
        <w:t xml:space="preserve"> </w:t>
      </w:r>
      <w:proofErr w:type="spellStart"/>
      <w:r>
        <w:rPr>
          <w:rFonts w:ascii="Montserrat Light" w:eastAsia="Cambria" w:hAnsi="Montserrat Light"/>
          <w:color w:val="000000"/>
        </w:rPr>
        <w:t>tipărite</w:t>
      </w:r>
      <w:proofErr w:type="spellEnd"/>
      <w:r>
        <w:rPr>
          <w:rFonts w:ascii="Montserrat Light" w:eastAsia="Cambria" w:hAnsi="Montserrat Light"/>
          <w:color w:val="000000"/>
          <w:lang w:val="ro-RO"/>
        </w:rPr>
        <w:t xml:space="preserve"> un număr de </w:t>
      </w:r>
      <w:r>
        <w:rPr>
          <w:rFonts w:ascii="Montserrat Light" w:hAnsi="Montserrat Light"/>
          <w:color w:val="000000"/>
        </w:rPr>
        <w:t xml:space="preserve">1.200 </w:t>
      </w:r>
      <w:proofErr w:type="spellStart"/>
      <w:r>
        <w:rPr>
          <w:rFonts w:ascii="Montserrat Light" w:hAnsi="Montserrat Light"/>
          <w:color w:val="000000"/>
        </w:rPr>
        <w:t>afișe</w:t>
      </w:r>
      <w:proofErr w:type="spellEnd"/>
      <w:r>
        <w:rPr>
          <w:rFonts w:ascii="Montserrat Light" w:hAnsi="Montserrat Light"/>
          <w:noProof/>
          <w:color w:val="000000"/>
          <w:lang w:val="ro-RO"/>
        </w:rPr>
        <w:t xml:space="preserve">, 1.600 pliante și </w:t>
      </w:r>
      <w:r>
        <w:rPr>
          <w:rFonts w:ascii="Montserrat Light" w:hAnsi="Montserrat Light"/>
          <w:color w:val="000000"/>
        </w:rPr>
        <w:t>61.300</w:t>
      </w:r>
      <w:r>
        <w:rPr>
          <w:rFonts w:ascii="Montserrat Light" w:hAnsi="Montserrat Light"/>
          <w:noProof/>
          <w:color w:val="000000"/>
          <w:lang w:val="ro-RO"/>
        </w:rPr>
        <w:t xml:space="preserve"> fluturași. </w:t>
      </w:r>
      <w:r>
        <w:rPr>
          <w:rFonts w:ascii="Montserrat Light" w:hAnsi="Montserrat Light"/>
          <w:bCs/>
          <w:color w:val="000000"/>
          <w:lang w:val="ro-RO"/>
        </w:rPr>
        <w:t xml:space="preserve">Materialele au fost distribuite printr-o campanie de informare publică </w:t>
      </w:r>
      <w:r>
        <w:rPr>
          <w:rFonts w:ascii="Montserrat Light" w:hAnsi="Montserrat Light"/>
          <w:bCs/>
          <w:color w:val="000000"/>
          <w:lang w:val="ro-RO"/>
        </w:rPr>
        <w:lastRenderedPageBreak/>
        <w:t xml:space="preserve">cu privire la obligativitatea sterilizării câinilor, campanie care a </w:t>
      </w:r>
      <w:r>
        <w:rPr>
          <w:rFonts w:ascii="Montserrat Light" w:hAnsi="Montserrat Light" w:cs="Segoe UI Historic"/>
          <w:color w:val="000000"/>
          <w:lang w:val="ro-RO"/>
        </w:rPr>
        <w:t xml:space="preserve">beneficiat de sprijinul și implicarea Inspectoratelor de Poliție și de Jandarmi Județene Cluj, al Direcției Sanitare Veterinare și pentru Siguranța Alimentelor Cluj, al primăriilor clujene, dar și al asociației non-guvernamentale „Sirius Animal </w:t>
      </w:r>
      <w:proofErr w:type="spellStart"/>
      <w:r>
        <w:rPr>
          <w:rFonts w:ascii="Montserrat Light" w:hAnsi="Montserrat Light" w:cs="Segoe UI Historic"/>
          <w:color w:val="000000"/>
          <w:lang w:val="ro-RO"/>
        </w:rPr>
        <w:t>Rescue</w:t>
      </w:r>
      <w:proofErr w:type="spellEnd"/>
      <w:r>
        <w:rPr>
          <w:rFonts w:ascii="Montserrat Light" w:hAnsi="Montserrat Light" w:cs="Segoe UI Historic"/>
          <w:color w:val="000000"/>
          <w:lang w:val="ro-RO"/>
        </w:rPr>
        <w:t>” și al altor ONG-uri de profil din județ.</w:t>
      </w:r>
    </w:p>
    <w:p w14:paraId="5616530D" w14:textId="77777777" w:rsidR="007D3E5D" w:rsidRDefault="007D3E5D" w:rsidP="007D3E5D">
      <w:pPr>
        <w:pStyle w:val="Listparagraf"/>
        <w:numPr>
          <w:ilvl w:val="0"/>
          <w:numId w:val="19"/>
        </w:numPr>
        <w:autoSpaceDE w:val="0"/>
        <w:autoSpaceDN w:val="0"/>
        <w:adjustRightInd w:val="0"/>
        <w:spacing w:line="360" w:lineRule="auto"/>
        <w:ind w:left="0" w:firstLine="720"/>
        <w:jc w:val="both"/>
        <w:rPr>
          <w:rFonts w:ascii="Montserrat Light" w:hAnsi="Montserrat Light"/>
          <w:color w:val="000000"/>
          <w:lang w:val="ro-RO"/>
        </w:rPr>
      </w:pPr>
      <w:r>
        <w:rPr>
          <w:rFonts w:ascii="Montserrat Light" w:hAnsi="Montserrat Light"/>
          <w:bCs/>
          <w:i/>
          <w:iCs/>
          <w:color w:val="000000"/>
          <w:lang w:val="ro-RO"/>
        </w:rPr>
        <w:t xml:space="preserve">”Sănătate și Siguranță” în Clujul rural </w:t>
      </w:r>
      <w:r>
        <w:rPr>
          <w:rFonts w:ascii="Montserrat Light" w:hAnsi="Montserrat Light"/>
          <w:b/>
          <w:color w:val="000000"/>
          <w:lang w:val="ro-RO"/>
        </w:rPr>
        <w:t xml:space="preserve">- </w:t>
      </w:r>
      <w:r>
        <w:rPr>
          <w:rFonts w:ascii="Montserrat Light" w:eastAsia="Cambria" w:hAnsi="Montserrat Light"/>
          <w:color w:val="000000"/>
        </w:rPr>
        <w:t xml:space="preserve">au </w:t>
      </w:r>
      <w:proofErr w:type="spellStart"/>
      <w:r>
        <w:rPr>
          <w:rFonts w:ascii="Montserrat Light" w:eastAsia="Cambria" w:hAnsi="Montserrat Light"/>
          <w:color w:val="000000"/>
        </w:rPr>
        <w:t>fost</w:t>
      </w:r>
      <w:proofErr w:type="spellEnd"/>
      <w:r>
        <w:rPr>
          <w:rFonts w:ascii="Montserrat Light" w:eastAsia="Cambria" w:hAnsi="Montserrat Light"/>
          <w:color w:val="000000"/>
          <w:lang w:val="ro-RO"/>
        </w:rPr>
        <w:t xml:space="preserve"> tipărite un număr de </w:t>
      </w:r>
      <w:r>
        <w:rPr>
          <w:rFonts w:ascii="Montserrat Light" w:hAnsi="Montserrat Light"/>
          <w:color w:val="000000"/>
        </w:rPr>
        <w:t xml:space="preserve">37.000 </w:t>
      </w:r>
      <w:r>
        <w:rPr>
          <w:rFonts w:ascii="Montserrat Light" w:hAnsi="Montserrat Light"/>
          <w:noProof/>
          <w:color w:val="000000"/>
          <w:lang w:val="ro-RO"/>
        </w:rPr>
        <w:t xml:space="preserve">fluturași, 300 broșuri și 250 afișe. </w:t>
      </w:r>
      <w:r>
        <w:rPr>
          <w:rFonts w:ascii="Montserrat Light" w:hAnsi="Montserrat Light"/>
          <w:color w:val="000000"/>
          <w:lang w:val="ro-RO"/>
        </w:rPr>
        <w:t>Distribuirea  materialelor  realizate prin acest proiect a fost făcută cu ocazia întâlnirilor și a acțiunilor organizate cu scopul de prevenire în educația pentru sănătate, intervenție medicală și consult de specialitate în comunitățile rurale, care au acces dificil la serviciile medicale de specialitate.</w:t>
      </w:r>
    </w:p>
    <w:p w14:paraId="2053DB9A" w14:textId="77777777" w:rsidR="007D3E5D" w:rsidRDefault="007D3E5D" w:rsidP="007D3E5D">
      <w:pPr>
        <w:pStyle w:val="Corptext"/>
        <w:spacing w:after="0" w:line="360" w:lineRule="auto"/>
        <w:ind w:firstLine="708"/>
        <w:jc w:val="both"/>
        <w:rPr>
          <w:rFonts w:ascii="Montserrat Light" w:hAnsi="Montserrat Light" w:cs="Segoe UI Historic"/>
          <w:noProof/>
          <w:color w:val="000000"/>
        </w:rPr>
      </w:pPr>
      <w:r>
        <w:rPr>
          <w:rFonts w:ascii="Montserrat Light" w:hAnsi="Montserrat Light"/>
          <w:noProof/>
          <w:color w:val="000000"/>
        </w:rPr>
        <w:t xml:space="preserve">Domnul </w:t>
      </w:r>
      <w:hyperlink r:id="rId8" w:history="1">
        <w:r>
          <w:rPr>
            <w:rStyle w:val="Hyperlink"/>
            <w:rFonts w:ascii="Montserrat Light" w:hAnsi="Montserrat Light" w:cs="Segoe UI Historic"/>
            <w:noProof/>
            <w:color w:val="000000"/>
            <w:bdr w:val="none" w:sz="0" w:space="0" w:color="auto" w:frame="1"/>
          </w:rPr>
          <w:t>Mircea Radu</w:t>
        </w:r>
      </w:hyperlink>
      <w:r>
        <w:rPr>
          <w:rFonts w:ascii="Montserrat Light" w:hAnsi="Montserrat Light" w:cs="Segoe UI Historic"/>
          <w:noProof/>
          <w:color w:val="000000"/>
        </w:rPr>
        <w:t xml:space="preserve">, comisar </w:t>
      </w:r>
      <w:r>
        <w:rPr>
          <w:rFonts w:ascii="Montserrat Light" w:hAnsi="Montserrat Light" w:cs="Calibri"/>
          <w:noProof/>
          <w:color w:val="000000"/>
        </w:rPr>
        <w:t>ș</w:t>
      </w:r>
      <w:r>
        <w:rPr>
          <w:rFonts w:ascii="Montserrat Light" w:hAnsi="Montserrat Light" w:cs="Segoe UI Historic"/>
          <w:noProof/>
          <w:color w:val="000000"/>
        </w:rPr>
        <w:t>ef adjunct al Comisariatului Jude</w:t>
      </w:r>
      <w:r>
        <w:rPr>
          <w:rFonts w:ascii="Montserrat Light" w:hAnsi="Montserrat Light" w:cs="Calibri"/>
          <w:noProof/>
          <w:color w:val="000000"/>
        </w:rPr>
        <w:t>ţ</w:t>
      </w:r>
      <w:r>
        <w:rPr>
          <w:rFonts w:ascii="Montserrat Light" w:hAnsi="Montserrat Light" w:cs="Segoe UI Historic"/>
          <w:noProof/>
          <w:color w:val="000000"/>
        </w:rPr>
        <w:t>ean pentru Protec</w:t>
      </w:r>
      <w:r>
        <w:rPr>
          <w:rFonts w:ascii="Montserrat Light" w:hAnsi="Montserrat Light" w:cs="Calibri"/>
          <w:noProof/>
          <w:color w:val="000000"/>
        </w:rPr>
        <w:t>ţ</w:t>
      </w:r>
      <w:r>
        <w:rPr>
          <w:rFonts w:ascii="Montserrat Light" w:hAnsi="Montserrat Light" w:cs="Segoe UI Historic"/>
          <w:noProof/>
          <w:color w:val="000000"/>
        </w:rPr>
        <w:t xml:space="preserve">ia Consumatorilor Cluj, a fost invitat al </w:t>
      </w:r>
      <w:r>
        <w:rPr>
          <w:rFonts w:ascii="Montserrat Light" w:hAnsi="Montserrat Light" w:cs="Calibri"/>
          <w:noProof/>
          <w:color w:val="000000"/>
        </w:rPr>
        <w:t xml:space="preserve">ședinței din </w:t>
      </w:r>
      <w:r>
        <w:rPr>
          <w:rFonts w:ascii="Montserrat Light" w:hAnsi="Montserrat Light" w:cs="Calibri"/>
          <w:b/>
          <w:bCs/>
          <w:noProof/>
          <w:color w:val="000000"/>
        </w:rPr>
        <w:t>luna decembrie</w:t>
      </w:r>
      <w:r>
        <w:rPr>
          <w:rFonts w:ascii="Montserrat Light" w:hAnsi="Montserrat Light" w:cs="Calibri"/>
          <w:noProof/>
          <w:color w:val="000000"/>
        </w:rPr>
        <w:t xml:space="preserve">, în cadrul căreia </w:t>
      </w:r>
      <w:r>
        <w:rPr>
          <w:rFonts w:ascii="Montserrat Light" w:hAnsi="Montserrat Light" w:cs="Segoe UI Historic"/>
          <w:noProof/>
          <w:color w:val="000000"/>
        </w:rPr>
        <w:t>a prezentat atribu</w:t>
      </w:r>
      <w:r>
        <w:rPr>
          <w:rFonts w:ascii="Montserrat Light" w:hAnsi="Montserrat Light" w:cs="Calibri"/>
          <w:noProof/>
          <w:color w:val="000000"/>
        </w:rPr>
        <w:t>ț</w:t>
      </w:r>
      <w:r>
        <w:rPr>
          <w:rFonts w:ascii="Montserrat Light" w:hAnsi="Montserrat Light" w:cs="Segoe UI Historic"/>
          <w:noProof/>
          <w:color w:val="000000"/>
        </w:rPr>
        <w:t>iile institu</w:t>
      </w:r>
      <w:r>
        <w:rPr>
          <w:rFonts w:ascii="Montserrat Light" w:hAnsi="Montserrat Light" w:cs="Calibri"/>
          <w:noProof/>
          <w:color w:val="000000"/>
        </w:rPr>
        <w:t>ț</w:t>
      </w:r>
      <w:r>
        <w:rPr>
          <w:rFonts w:ascii="Montserrat Light" w:hAnsi="Montserrat Light" w:cs="Segoe UI Historic"/>
          <w:noProof/>
          <w:color w:val="000000"/>
        </w:rPr>
        <w:t xml:space="preserve">iei precum </w:t>
      </w:r>
      <w:r>
        <w:rPr>
          <w:rFonts w:ascii="Montserrat Light" w:hAnsi="Montserrat Light" w:cs="Calibri"/>
          <w:noProof/>
          <w:color w:val="000000"/>
        </w:rPr>
        <w:t>ș</w:t>
      </w:r>
      <w:r>
        <w:rPr>
          <w:rFonts w:ascii="Montserrat Light" w:hAnsi="Montserrat Light" w:cs="Segoe UI Historic"/>
          <w:noProof/>
          <w:color w:val="000000"/>
        </w:rPr>
        <w:t>i ac</w:t>
      </w:r>
      <w:r>
        <w:rPr>
          <w:rFonts w:ascii="Montserrat Light" w:hAnsi="Montserrat Light" w:cs="Calibri"/>
          <w:noProof/>
          <w:color w:val="000000"/>
        </w:rPr>
        <w:t>ț</w:t>
      </w:r>
      <w:r>
        <w:rPr>
          <w:rFonts w:ascii="Montserrat Light" w:hAnsi="Montserrat Light" w:cs="Segoe UI Historic"/>
          <w:noProof/>
          <w:color w:val="000000"/>
        </w:rPr>
        <w:t>iunile de control, supraveghere, care au avut drept scop protec</w:t>
      </w:r>
      <w:r>
        <w:rPr>
          <w:rFonts w:ascii="Montserrat Light" w:hAnsi="Montserrat Light" w:cs="Calibri"/>
          <w:noProof/>
          <w:color w:val="000000"/>
        </w:rPr>
        <w:t>ț</w:t>
      </w:r>
      <w:r>
        <w:rPr>
          <w:rFonts w:ascii="Montserrat Light" w:hAnsi="Montserrat Light" w:cs="Segoe UI Historic"/>
          <w:noProof/>
          <w:color w:val="000000"/>
        </w:rPr>
        <w:t>ia consumatorilor. Comisariatului Jude</w:t>
      </w:r>
      <w:r>
        <w:rPr>
          <w:rFonts w:ascii="Montserrat Light" w:hAnsi="Montserrat Light" w:cs="Calibri"/>
          <w:noProof/>
          <w:color w:val="000000"/>
        </w:rPr>
        <w:t>ţ</w:t>
      </w:r>
      <w:r>
        <w:rPr>
          <w:rFonts w:ascii="Montserrat Light" w:hAnsi="Montserrat Light" w:cs="Segoe UI Historic"/>
          <w:noProof/>
          <w:color w:val="000000"/>
        </w:rPr>
        <w:t>ean pentru Protec</w:t>
      </w:r>
      <w:r>
        <w:rPr>
          <w:rFonts w:ascii="Montserrat Light" w:hAnsi="Montserrat Light" w:cs="Calibri"/>
          <w:noProof/>
          <w:color w:val="000000"/>
        </w:rPr>
        <w:t>ţ</w:t>
      </w:r>
      <w:r>
        <w:rPr>
          <w:rFonts w:ascii="Montserrat Light" w:hAnsi="Montserrat Light" w:cs="Segoe UI Historic"/>
          <w:noProof/>
          <w:color w:val="000000"/>
        </w:rPr>
        <w:t>ia Consumatorilor</w:t>
      </w:r>
      <w:r>
        <w:rPr>
          <w:rFonts w:ascii="Montserrat Light" w:hAnsi="Montserrat Light" w:cs="Segoe UI Historic"/>
          <w:color w:val="000000"/>
          <w:lang w:val="en-US"/>
        </w:rPr>
        <w:t xml:space="preserve"> Cluj</w:t>
      </w:r>
      <w:r>
        <w:rPr>
          <w:rFonts w:ascii="Montserrat Light" w:hAnsi="Montserrat Light"/>
          <w:color w:val="000000"/>
        </w:rPr>
        <w:t xml:space="preserve">, </w:t>
      </w:r>
      <w:r>
        <w:rPr>
          <w:rFonts w:ascii="Montserrat Light" w:hAnsi="Montserrat Light"/>
          <w:noProof/>
          <w:color w:val="000000"/>
        </w:rPr>
        <w:t xml:space="preserve">este o autoritate cu un rol foarte important la nivel local, </w:t>
      </w:r>
      <w:r>
        <w:rPr>
          <w:rFonts w:ascii="Montserrat Light" w:hAnsi="Montserrat Light"/>
          <w:color w:val="000000"/>
        </w:rPr>
        <w:t xml:space="preserve">aceasta coordonând strategia și politica Guvernului în domeniul protecției consumatorilor, acționând pentru prevenirea și combaterea practicilor care dăunează vieții, sănătății, securității și intereselor economice ale consumatorilor. </w:t>
      </w:r>
      <w:r>
        <w:rPr>
          <w:rFonts w:ascii="Montserrat Light" w:hAnsi="Montserrat Light" w:cs="Segoe UI Historic"/>
          <w:noProof/>
          <w:color w:val="000000"/>
        </w:rPr>
        <w:t>Domnia sa a adus la cuno</w:t>
      </w:r>
      <w:r>
        <w:rPr>
          <w:rFonts w:ascii="Montserrat Light" w:hAnsi="Montserrat Light" w:cs="Calibri"/>
          <w:noProof/>
          <w:color w:val="000000"/>
        </w:rPr>
        <w:t xml:space="preserve">ștință faptul că, </w:t>
      </w:r>
      <w:r>
        <w:rPr>
          <w:rFonts w:ascii="Montserrat Light" w:hAnsi="Montserrat Light" w:cs="Segoe UI Historic"/>
          <w:noProof/>
          <w:color w:val="000000"/>
        </w:rPr>
        <w:t>în luna decembrie, la momentul în care a fost  înregistrată o cre</w:t>
      </w:r>
      <w:r>
        <w:rPr>
          <w:rFonts w:ascii="Montserrat Light" w:hAnsi="Montserrat Light" w:cs="Calibri"/>
          <w:noProof/>
          <w:color w:val="000000"/>
        </w:rPr>
        <w:t>ș</w:t>
      </w:r>
      <w:r>
        <w:rPr>
          <w:rFonts w:ascii="Montserrat Light" w:hAnsi="Montserrat Light" w:cs="Segoe UI Historic"/>
          <w:noProof/>
          <w:color w:val="000000"/>
        </w:rPr>
        <w:t>tere semnificativ</w:t>
      </w:r>
      <w:r>
        <w:rPr>
          <w:rFonts w:ascii="Montserrat Light" w:hAnsi="Montserrat Light" w:cs="Calibri"/>
          <w:noProof/>
          <w:color w:val="000000"/>
        </w:rPr>
        <w:t>ă</w:t>
      </w:r>
      <w:r>
        <w:rPr>
          <w:rFonts w:ascii="Montserrat Light" w:hAnsi="Montserrat Light" w:cs="Segoe UI Historic"/>
          <w:noProof/>
          <w:color w:val="000000"/>
        </w:rPr>
        <w:t xml:space="preserve"> a activităților comerciale, Comisariatul pentru Protec</w:t>
      </w:r>
      <w:r>
        <w:rPr>
          <w:rFonts w:ascii="Montserrat Light" w:hAnsi="Montserrat Light" w:cs="Calibri"/>
          <w:noProof/>
          <w:color w:val="000000"/>
        </w:rPr>
        <w:t>ț</w:t>
      </w:r>
      <w:r>
        <w:rPr>
          <w:rFonts w:ascii="Montserrat Light" w:hAnsi="Montserrat Light" w:cs="Segoe UI Historic"/>
          <w:noProof/>
          <w:color w:val="000000"/>
        </w:rPr>
        <w:t>ia Consumatorilor a recomandat clujenilor s</w:t>
      </w:r>
      <w:r>
        <w:rPr>
          <w:rFonts w:ascii="Montserrat Light" w:hAnsi="Montserrat Light" w:cs="Calibri"/>
          <w:noProof/>
          <w:color w:val="000000"/>
        </w:rPr>
        <w:t>ă</w:t>
      </w:r>
      <w:r>
        <w:rPr>
          <w:rFonts w:ascii="Montserrat Light" w:hAnsi="Montserrat Light" w:cs="Segoe UI Historic"/>
          <w:noProof/>
          <w:color w:val="000000"/>
        </w:rPr>
        <w:t xml:space="preserve"> acorde o aten</w:t>
      </w:r>
      <w:r>
        <w:rPr>
          <w:rFonts w:ascii="Montserrat Light" w:hAnsi="Montserrat Light" w:cs="Calibri"/>
          <w:noProof/>
          <w:color w:val="000000"/>
        </w:rPr>
        <w:t>ț</w:t>
      </w:r>
      <w:r>
        <w:rPr>
          <w:rFonts w:ascii="Montserrat Light" w:hAnsi="Montserrat Light" w:cs="Segoe UI Historic"/>
          <w:noProof/>
          <w:color w:val="000000"/>
        </w:rPr>
        <w:t>ie deosebit</w:t>
      </w:r>
      <w:r>
        <w:rPr>
          <w:rFonts w:ascii="Montserrat Light" w:hAnsi="Montserrat Light" w:cs="Calibri"/>
          <w:noProof/>
          <w:color w:val="000000"/>
        </w:rPr>
        <w:t>ă</w:t>
      </w:r>
      <w:r>
        <w:rPr>
          <w:rFonts w:ascii="Montserrat Light" w:hAnsi="Montserrat Light" w:cs="Segoe UI Historic"/>
          <w:noProof/>
          <w:color w:val="000000"/>
        </w:rPr>
        <w:t xml:space="preserve"> la achizi</w:t>
      </w:r>
      <w:r>
        <w:rPr>
          <w:rFonts w:ascii="Montserrat Light" w:hAnsi="Montserrat Light" w:cs="Calibri"/>
          <w:noProof/>
          <w:color w:val="000000"/>
        </w:rPr>
        <w:t>ț</w:t>
      </w:r>
      <w:r>
        <w:rPr>
          <w:rFonts w:ascii="Montserrat Light" w:hAnsi="Montserrat Light" w:cs="Segoe UI Historic"/>
          <w:noProof/>
          <w:color w:val="000000"/>
        </w:rPr>
        <w:t>ionarea produselor, s</w:t>
      </w:r>
      <w:r>
        <w:rPr>
          <w:rFonts w:ascii="Montserrat Light" w:hAnsi="Montserrat Light" w:cs="Calibri"/>
          <w:noProof/>
          <w:color w:val="000000"/>
        </w:rPr>
        <w:t>ă</w:t>
      </w:r>
      <w:r>
        <w:rPr>
          <w:rFonts w:ascii="Montserrat Light" w:hAnsi="Montserrat Light" w:cs="Segoe UI Historic"/>
          <w:noProof/>
          <w:color w:val="000000"/>
        </w:rPr>
        <w:t xml:space="preserve"> verifice termenul de valabilitate, perioada de garan</w:t>
      </w:r>
      <w:r>
        <w:rPr>
          <w:rFonts w:ascii="Montserrat Light" w:hAnsi="Montserrat Light" w:cs="Calibri"/>
          <w:noProof/>
          <w:color w:val="000000"/>
        </w:rPr>
        <w:t>ț</w:t>
      </w:r>
      <w:r>
        <w:rPr>
          <w:rFonts w:ascii="Montserrat Light" w:hAnsi="Montserrat Light" w:cs="Segoe UI Historic"/>
          <w:noProof/>
          <w:color w:val="000000"/>
        </w:rPr>
        <w:t>ie dac</w:t>
      </w:r>
      <w:r>
        <w:rPr>
          <w:rFonts w:ascii="Montserrat Light" w:hAnsi="Montserrat Light" w:cs="Calibri"/>
          <w:noProof/>
          <w:color w:val="000000"/>
        </w:rPr>
        <w:t>ă</w:t>
      </w:r>
      <w:r>
        <w:rPr>
          <w:rFonts w:ascii="Montserrat Light" w:hAnsi="Montserrat Light" w:cs="Segoe UI Historic"/>
          <w:noProof/>
          <w:color w:val="000000"/>
        </w:rPr>
        <w:t xml:space="preserve"> este cazul </w:t>
      </w:r>
      <w:r>
        <w:rPr>
          <w:rFonts w:ascii="Montserrat Light" w:hAnsi="Montserrat Light" w:cs="Calibri"/>
          <w:noProof/>
          <w:color w:val="000000"/>
        </w:rPr>
        <w:t>ș</w:t>
      </w:r>
      <w:r>
        <w:rPr>
          <w:rFonts w:ascii="Montserrat Light" w:hAnsi="Montserrat Light" w:cs="Segoe UI Historic"/>
          <w:noProof/>
          <w:color w:val="000000"/>
        </w:rPr>
        <w:t>i s</w:t>
      </w:r>
      <w:r>
        <w:rPr>
          <w:rFonts w:ascii="Montserrat Light" w:hAnsi="Montserrat Light" w:cs="Calibri"/>
          <w:noProof/>
          <w:color w:val="000000"/>
        </w:rPr>
        <w:t>ă</w:t>
      </w:r>
      <w:r>
        <w:rPr>
          <w:rFonts w:ascii="Montserrat Light" w:hAnsi="Montserrat Light" w:cs="Segoe UI Historic"/>
          <w:noProof/>
          <w:color w:val="000000"/>
        </w:rPr>
        <w:t xml:space="preserve"> se asigure c</w:t>
      </w:r>
      <w:r>
        <w:rPr>
          <w:rFonts w:ascii="Montserrat Light" w:hAnsi="Montserrat Light" w:cs="Calibri"/>
          <w:noProof/>
          <w:color w:val="000000"/>
        </w:rPr>
        <w:t>ă</w:t>
      </w:r>
      <w:r>
        <w:rPr>
          <w:rFonts w:ascii="Montserrat Light" w:hAnsi="Montserrat Light" w:cs="Segoe UI Historic"/>
          <w:noProof/>
          <w:color w:val="000000"/>
        </w:rPr>
        <w:t xml:space="preserve"> produsele sunt înso</w:t>
      </w:r>
      <w:r>
        <w:rPr>
          <w:rFonts w:ascii="Montserrat Light" w:hAnsi="Montserrat Light" w:cs="Calibri"/>
          <w:noProof/>
          <w:color w:val="000000"/>
        </w:rPr>
        <w:t>ț</w:t>
      </w:r>
      <w:r>
        <w:rPr>
          <w:rFonts w:ascii="Montserrat Light" w:hAnsi="Montserrat Light" w:cs="Segoe UI Historic"/>
          <w:noProof/>
          <w:color w:val="000000"/>
        </w:rPr>
        <w:t>ite de bon fiscal sau factur</w:t>
      </w:r>
      <w:r>
        <w:rPr>
          <w:rFonts w:ascii="Montserrat Light" w:hAnsi="Montserrat Light" w:cs="Calibri"/>
          <w:noProof/>
          <w:color w:val="000000"/>
        </w:rPr>
        <w:t>ă</w:t>
      </w:r>
      <w:r>
        <w:rPr>
          <w:rFonts w:ascii="Montserrat Light" w:hAnsi="Montserrat Light" w:cs="Segoe UI Historic"/>
          <w:noProof/>
          <w:color w:val="000000"/>
        </w:rPr>
        <w:t xml:space="preserve"> astfel încât, în cazul unei reclama</w:t>
      </w:r>
      <w:r>
        <w:rPr>
          <w:rFonts w:ascii="Montserrat Light" w:hAnsi="Montserrat Light" w:cs="Calibri"/>
          <w:noProof/>
          <w:color w:val="000000"/>
        </w:rPr>
        <w:t>ț</w:t>
      </w:r>
      <w:r>
        <w:rPr>
          <w:rFonts w:ascii="Montserrat Light" w:hAnsi="Montserrat Light" w:cs="Segoe UI Historic"/>
          <w:noProof/>
          <w:color w:val="000000"/>
        </w:rPr>
        <w:t>ii, s</w:t>
      </w:r>
      <w:r>
        <w:rPr>
          <w:rFonts w:ascii="Montserrat Light" w:hAnsi="Montserrat Light" w:cs="Calibri"/>
          <w:noProof/>
          <w:color w:val="000000"/>
        </w:rPr>
        <w:t>ă</w:t>
      </w:r>
      <w:r>
        <w:rPr>
          <w:rFonts w:ascii="Montserrat Light" w:hAnsi="Montserrat Light" w:cs="Segoe UI Historic"/>
          <w:noProof/>
          <w:color w:val="000000"/>
        </w:rPr>
        <w:t xml:space="preserve"> dețină aceste informații și documente.</w:t>
      </w:r>
    </w:p>
    <w:p w14:paraId="4C1C5B4A" w14:textId="77777777" w:rsidR="007D3E5D" w:rsidRDefault="007D3E5D" w:rsidP="007D3E5D">
      <w:pPr>
        <w:pStyle w:val="Listparagraf"/>
        <w:spacing w:line="360" w:lineRule="auto"/>
        <w:ind w:left="0" w:firstLine="720"/>
        <w:jc w:val="both"/>
        <w:rPr>
          <w:rFonts w:ascii="Montserrat Light" w:hAnsi="Montserrat Light"/>
          <w:noProof/>
          <w:color w:val="000000"/>
          <w:lang w:val="ro-RO"/>
        </w:rPr>
      </w:pPr>
      <w:r>
        <w:rPr>
          <w:rFonts w:ascii="Montserrat Light" w:hAnsi="Montserrat Light" w:cs="Segoe UI Historic"/>
          <w:b/>
          <w:bCs/>
          <w:noProof/>
          <w:color w:val="000000"/>
          <w:lang w:val="ro-RO"/>
        </w:rPr>
        <w:t>La sfâr</w:t>
      </w:r>
      <w:r>
        <w:rPr>
          <w:rFonts w:ascii="Montserrat Light" w:hAnsi="Montserrat Light" w:cs="Calibri"/>
          <w:b/>
          <w:bCs/>
          <w:noProof/>
          <w:color w:val="000000"/>
          <w:lang w:val="ro-RO"/>
        </w:rPr>
        <w:t>șitul</w:t>
      </w:r>
      <w:r>
        <w:rPr>
          <w:rFonts w:ascii="Montserrat Light" w:hAnsi="Montserrat Light" w:cs="Segoe UI Historic"/>
          <w:b/>
          <w:bCs/>
          <w:noProof/>
          <w:color w:val="000000"/>
          <w:lang w:val="ro-RO"/>
        </w:rPr>
        <w:t xml:space="preserve"> lunii decembrie au fost livrate c</w:t>
      </w:r>
      <w:r>
        <w:rPr>
          <w:rFonts w:ascii="Montserrat Light" w:hAnsi="Montserrat Light" w:cs="Calibri"/>
          <w:b/>
          <w:bCs/>
          <w:noProof/>
          <w:color w:val="000000"/>
          <w:lang w:val="ro-RO"/>
        </w:rPr>
        <w:t xml:space="preserve">ătre </w:t>
      </w:r>
      <w:r>
        <w:rPr>
          <w:rFonts w:ascii="Montserrat Light" w:hAnsi="Montserrat Light" w:cs="Segoe UI Historic"/>
          <w:b/>
          <w:bCs/>
          <w:noProof/>
          <w:color w:val="000000"/>
          <w:lang w:val="ro-RO"/>
        </w:rPr>
        <w:t>Inspectoratul de Poli</w:t>
      </w:r>
      <w:r>
        <w:rPr>
          <w:rFonts w:ascii="Montserrat Light" w:hAnsi="Montserrat Light" w:cs="Calibri"/>
          <w:b/>
          <w:bCs/>
          <w:noProof/>
          <w:color w:val="000000"/>
          <w:lang w:val="ro-RO"/>
        </w:rPr>
        <w:t>ț</w:t>
      </w:r>
      <w:r>
        <w:rPr>
          <w:rFonts w:ascii="Montserrat Light" w:hAnsi="Montserrat Light" w:cs="Segoe UI Historic"/>
          <w:b/>
          <w:bCs/>
          <w:noProof/>
          <w:color w:val="000000"/>
          <w:lang w:val="ro-RO"/>
        </w:rPr>
        <w:t>ie Jude</w:t>
      </w:r>
      <w:r>
        <w:rPr>
          <w:rFonts w:ascii="Montserrat Light" w:hAnsi="Montserrat Light" w:cs="Calibri"/>
          <w:b/>
          <w:bCs/>
          <w:noProof/>
          <w:color w:val="000000"/>
          <w:lang w:val="ro-RO"/>
        </w:rPr>
        <w:t>ț</w:t>
      </w:r>
      <w:r>
        <w:rPr>
          <w:rFonts w:ascii="Montserrat Light" w:hAnsi="Montserrat Light" w:cs="Segoe UI Historic"/>
          <w:b/>
          <w:bCs/>
          <w:noProof/>
          <w:color w:val="000000"/>
          <w:lang w:val="ro-RO"/>
        </w:rPr>
        <w:t xml:space="preserve">ean Cluj </w:t>
      </w:r>
      <w:r>
        <w:rPr>
          <w:rFonts w:ascii="Montserrat Light" w:hAnsi="Montserrat Light"/>
          <w:b/>
          <w:bCs/>
          <w:noProof/>
          <w:color w:val="000000"/>
          <w:lang w:val="ro-RO"/>
        </w:rPr>
        <w:t>materiale publicitare achiziționate</w:t>
      </w:r>
      <w:r>
        <w:rPr>
          <w:rFonts w:ascii="Montserrat Light" w:hAnsi="Montserrat Light"/>
          <w:noProof/>
          <w:color w:val="000000"/>
          <w:lang w:val="ro-RO"/>
        </w:rPr>
        <w:t xml:space="preserve"> conform </w:t>
      </w:r>
      <w:r>
        <w:rPr>
          <w:rFonts w:ascii="Montserrat Light" w:hAnsi="Montserrat Light"/>
          <w:bCs/>
          <w:noProof/>
          <w:color w:val="000000"/>
          <w:lang w:val="ro-RO"/>
        </w:rPr>
        <w:t xml:space="preserve">proiectului </w:t>
      </w:r>
      <w:r>
        <w:rPr>
          <w:rFonts w:ascii="Montserrat Light" w:hAnsi="Montserrat Light"/>
          <w:bCs/>
          <w:i/>
          <w:iCs/>
          <w:noProof/>
          <w:color w:val="000000"/>
          <w:lang w:val="ro-RO"/>
        </w:rPr>
        <w:t xml:space="preserve">,,Proiect </w:t>
      </w:r>
      <w:r>
        <w:rPr>
          <w:rFonts w:ascii="Montserrat Light" w:hAnsi="Montserrat Light"/>
          <w:bCs/>
          <w:i/>
          <w:iCs/>
          <w:noProof/>
          <w:color w:val="000000"/>
          <w:lang w:val="ro-RO"/>
        </w:rPr>
        <w:lastRenderedPageBreak/>
        <w:t xml:space="preserve">de informare și prevenire a victimizării cetățenilor”. </w:t>
      </w:r>
      <w:r>
        <w:rPr>
          <w:rFonts w:ascii="Montserrat Light" w:hAnsi="Montserrat Light"/>
          <w:noProof/>
          <w:color w:val="000000"/>
          <w:lang w:val="ro-RO"/>
        </w:rPr>
        <w:t>Au fost achiziționate materiale de susținere, cu caracter de informare și prevenire iar distribuirea lor s-a făcut cu ocazia instruirilor cu polițiștii de ordine publică din urban și rural pe problemele identificate la nivelul IPJ Cluj.</w:t>
      </w:r>
    </w:p>
    <w:p w14:paraId="76E7167F" w14:textId="77777777" w:rsidR="007D3E5D" w:rsidRDefault="007D3E5D" w:rsidP="007D3E5D">
      <w:pPr>
        <w:spacing w:line="360" w:lineRule="auto"/>
        <w:ind w:firstLine="708"/>
        <w:jc w:val="both"/>
        <w:rPr>
          <w:rFonts w:ascii="Montserrat Light" w:hAnsi="Montserrat Light"/>
          <w:bCs/>
          <w:noProof/>
          <w:color w:val="000000"/>
          <w:sz w:val="24"/>
          <w:szCs w:val="24"/>
          <w:lang w:val="ro-RO"/>
        </w:rPr>
      </w:pPr>
    </w:p>
    <w:p w14:paraId="1A570691" w14:textId="77777777" w:rsidR="007D3E5D" w:rsidRDefault="007D3E5D" w:rsidP="007D3E5D">
      <w:pPr>
        <w:spacing w:line="360" w:lineRule="auto"/>
        <w:ind w:firstLine="708"/>
        <w:jc w:val="both"/>
        <w:rPr>
          <w:rFonts w:ascii="Montserrat Light" w:hAnsi="Montserrat Light"/>
          <w:b/>
          <w:noProof/>
          <w:color w:val="000000"/>
          <w:sz w:val="24"/>
          <w:szCs w:val="24"/>
          <w:lang w:val="ro-RO"/>
        </w:rPr>
      </w:pPr>
      <w:r>
        <w:rPr>
          <w:rFonts w:ascii="Montserrat Light" w:hAnsi="Montserrat Light"/>
          <w:b/>
          <w:noProof/>
          <w:color w:val="000000"/>
          <w:sz w:val="24"/>
          <w:szCs w:val="24"/>
          <w:lang w:val="ro-RO"/>
        </w:rPr>
        <w:t>În anul 2022, Componența Autorităţii Teritoriale de Ordine Publică Cluj a suferit modificări, astfel, prin:</w:t>
      </w:r>
    </w:p>
    <w:p w14:paraId="17A3A90B" w14:textId="77777777" w:rsidR="007D3E5D" w:rsidRDefault="007D3E5D" w:rsidP="007D3E5D">
      <w:pPr>
        <w:pStyle w:val="Listparagraf"/>
        <w:numPr>
          <w:ilvl w:val="0"/>
          <w:numId w:val="20"/>
        </w:numPr>
        <w:spacing w:line="360" w:lineRule="auto"/>
        <w:ind w:left="0" w:firstLine="1080"/>
        <w:jc w:val="both"/>
        <w:rPr>
          <w:rFonts w:ascii="Montserrat Light" w:hAnsi="Montserrat Light"/>
          <w:color w:val="000000"/>
          <w:lang w:eastAsia="ro-MD"/>
        </w:rPr>
      </w:pPr>
      <w:r>
        <w:rPr>
          <w:rFonts w:ascii="Montserrat Light" w:hAnsi="Montserrat Light"/>
          <w:bCs/>
          <w:noProof/>
          <w:color w:val="000000"/>
          <w:lang w:val="ro-RO"/>
        </w:rPr>
        <w:t xml:space="preserve">Hotărârea Consiliului Județețean Cluj  nr. 53 din 31 martie 2022, a fost validat, în calitate de membru în Autoritatea Teritorială de Ordine Publică Cluj, domnul </w:t>
      </w:r>
      <w:r>
        <w:rPr>
          <w:rFonts w:ascii="Montserrat Light" w:hAnsi="Montserrat Light"/>
          <w:i/>
          <w:iCs/>
          <w:noProof/>
          <w:color w:val="000000"/>
          <w:lang w:val="hu-HU"/>
        </w:rPr>
        <w:t>Tasnádi István-Szilárd</w:t>
      </w:r>
      <w:r>
        <w:rPr>
          <w:rFonts w:ascii="Montserrat Light" w:hAnsi="Montserrat Light"/>
          <w:noProof/>
          <w:color w:val="000000"/>
          <w:lang w:val="hu-HU"/>
        </w:rPr>
        <w:t>, subprefect al Județului Cluj</w:t>
      </w:r>
    </w:p>
    <w:p w14:paraId="7C98BF98" w14:textId="77777777" w:rsidR="007D3E5D" w:rsidRDefault="007D3E5D" w:rsidP="007D3E5D">
      <w:pPr>
        <w:pStyle w:val="Listparagraf"/>
        <w:numPr>
          <w:ilvl w:val="0"/>
          <w:numId w:val="21"/>
        </w:numPr>
        <w:spacing w:line="360" w:lineRule="auto"/>
        <w:ind w:left="0" w:firstLine="1125"/>
        <w:jc w:val="both"/>
        <w:rPr>
          <w:rFonts w:ascii="Montserrat Light" w:hAnsi="Montserrat Light"/>
          <w:color w:val="000000"/>
          <w:lang w:eastAsia="ro-MD"/>
        </w:rPr>
      </w:pPr>
      <w:r>
        <w:rPr>
          <w:rFonts w:ascii="Montserrat Light" w:hAnsi="Montserrat Light"/>
          <w:bCs/>
          <w:noProof/>
          <w:color w:val="000000"/>
          <w:lang w:val="ro-RO"/>
        </w:rPr>
        <w:t xml:space="preserve">Hotărârea Consiliului Județețean Cluj  nr. 84 din 26 mai 2022, a fost a fost validat, în calitate de membru în Autoritatea Teritorială de Ordine Publică Cluj, </w:t>
      </w:r>
      <w:r>
        <w:rPr>
          <w:rFonts w:ascii="Montserrat Light" w:hAnsi="Montserrat Light"/>
          <w:bCs/>
          <w:color w:val="000000"/>
          <w:lang w:val="ro-RO"/>
        </w:rPr>
        <w:t xml:space="preserve">domnul </w:t>
      </w:r>
      <w:r>
        <w:rPr>
          <w:rFonts w:ascii="Montserrat Light" w:hAnsi="Montserrat Light"/>
          <w:i/>
          <w:iCs/>
          <w:color w:val="000000"/>
          <w:lang w:val="ro-RO" w:eastAsia="ro-RO"/>
        </w:rPr>
        <w:t>Drăghici Dumitru</w:t>
      </w:r>
      <w:r>
        <w:rPr>
          <w:rFonts w:ascii="Montserrat Light" w:hAnsi="Montserrat Light"/>
          <w:color w:val="000000"/>
          <w:lang w:val="ro-RO" w:eastAsia="ro-RO"/>
        </w:rPr>
        <w:t>-</w:t>
      </w:r>
      <w:r>
        <w:rPr>
          <w:rFonts w:ascii="Montserrat Light" w:hAnsi="Montserrat Light"/>
          <w:color w:val="000000"/>
          <w:lang w:val="ro-RO"/>
        </w:rPr>
        <w:t>consilier județean</w:t>
      </w:r>
    </w:p>
    <w:p w14:paraId="0AFB17B1" w14:textId="77777777" w:rsidR="007D3E5D" w:rsidRDefault="007D3E5D" w:rsidP="007D3E5D">
      <w:pPr>
        <w:pStyle w:val="Listparagraf"/>
        <w:numPr>
          <w:ilvl w:val="0"/>
          <w:numId w:val="21"/>
        </w:numPr>
        <w:spacing w:line="360" w:lineRule="auto"/>
        <w:ind w:left="0" w:firstLine="1125"/>
        <w:jc w:val="both"/>
        <w:rPr>
          <w:rFonts w:ascii="Montserrat Light" w:hAnsi="Montserrat Light"/>
          <w:color w:val="000000"/>
          <w:lang w:eastAsia="ro-MD"/>
        </w:rPr>
      </w:pPr>
      <w:r>
        <w:rPr>
          <w:rFonts w:ascii="Montserrat Light" w:hAnsi="Montserrat Light"/>
          <w:bCs/>
          <w:noProof/>
          <w:color w:val="000000"/>
          <w:lang w:val="ro-RO"/>
        </w:rPr>
        <w:t xml:space="preserve">Hotărârea Consiliului Județețean Cluj  nr. 148 din 31 august 2022, a fost validat, în calitate de membru în Autoritatea Teritorială de Ordine Publică Cluj, </w:t>
      </w:r>
      <w:r>
        <w:rPr>
          <w:rFonts w:ascii="Montserrat Light" w:hAnsi="Montserrat Light"/>
          <w:bCs/>
          <w:color w:val="000000"/>
          <w:lang w:val="ro-RO"/>
        </w:rPr>
        <w:t xml:space="preserve">domnul </w:t>
      </w:r>
      <w:r>
        <w:rPr>
          <w:rFonts w:ascii="Montserrat Light" w:hAnsi="Montserrat Light"/>
          <w:i/>
          <w:iCs/>
          <w:color w:val="000000"/>
          <w:lang w:val="ro-RO" w:eastAsia="ro-RO"/>
        </w:rPr>
        <w:t>Morar Ignat</w:t>
      </w:r>
      <w:r>
        <w:rPr>
          <w:rFonts w:ascii="Montserrat Light" w:hAnsi="Montserrat Light"/>
          <w:color w:val="000000"/>
          <w:lang w:val="ro-RO" w:eastAsia="ro-RO"/>
        </w:rPr>
        <w:t>-</w:t>
      </w:r>
      <w:r>
        <w:rPr>
          <w:rFonts w:ascii="Montserrat Light" w:hAnsi="Montserrat Light"/>
          <w:color w:val="000000"/>
          <w:lang w:val="ro-RO"/>
        </w:rPr>
        <w:t>reprezentant al comunității</w:t>
      </w:r>
    </w:p>
    <w:p w14:paraId="5DC8A350" w14:textId="77777777" w:rsidR="007D3E5D" w:rsidRDefault="007D3E5D" w:rsidP="007D3E5D">
      <w:pPr>
        <w:pStyle w:val="Listparagraf"/>
        <w:numPr>
          <w:ilvl w:val="0"/>
          <w:numId w:val="21"/>
        </w:numPr>
        <w:spacing w:line="360" w:lineRule="auto"/>
        <w:ind w:left="0" w:firstLine="1125"/>
        <w:jc w:val="both"/>
        <w:rPr>
          <w:rFonts w:ascii="Montserrat Light" w:hAnsi="Montserrat Light"/>
          <w:color w:val="000000"/>
          <w:lang w:eastAsia="ro-MD"/>
        </w:rPr>
      </w:pPr>
      <w:r>
        <w:rPr>
          <w:rFonts w:ascii="Montserrat Light" w:hAnsi="Montserrat Light"/>
          <w:bCs/>
          <w:noProof/>
          <w:color w:val="000000"/>
          <w:lang w:val="ro-RO"/>
        </w:rPr>
        <w:t xml:space="preserve">Hotărârea Consiliului Județețean Cluj  nr. 164 din 29 septembrie 2022, a fost validat, în calitate de membru în Autoritatea Teritorială de Ordine Publică Cluj, domnul </w:t>
      </w:r>
      <w:r>
        <w:rPr>
          <w:rFonts w:ascii="Montserrat Light" w:hAnsi="Montserrat Light"/>
          <w:noProof/>
          <w:color w:val="000000"/>
          <w:lang w:val="ro-RO"/>
        </w:rPr>
        <w:t xml:space="preserve">comisar șef </w:t>
      </w:r>
      <w:r>
        <w:rPr>
          <w:rFonts w:ascii="Montserrat Light" w:hAnsi="Montserrat Light"/>
          <w:i/>
          <w:iCs/>
          <w:noProof/>
          <w:color w:val="000000"/>
          <w:lang w:val="ro-RO"/>
        </w:rPr>
        <w:t>Constantin Ilea</w:t>
      </w:r>
      <w:r>
        <w:rPr>
          <w:rFonts w:ascii="Montserrat Light" w:hAnsi="Montserrat Light"/>
          <w:noProof/>
          <w:color w:val="000000"/>
          <w:lang w:val="ro-RO"/>
        </w:rPr>
        <w:t xml:space="preserve"> – şef al Inspectoratului de Poliţie Judeţean Cluj.</w:t>
      </w:r>
    </w:p>
    <w:p w14:paraId="752E0EDF" w14:textId="77777777" w:rsidR="007D3E5D" w:rsidRDefault="007D3E5D" w:rsidP="007D3E5D">
      <w:pPr>
        <w:pStyle w:val="Listparagraf"/>
        <w:numPr>
          <w:ilvl w:val="0"/>
          <w:numId w:val="21"/>
        </w:numPr>
        <w:spacing w:line="360" w:lineRule="auto"/>
        <w:ind w:left="0" w:firstLine="1125"/>
        <w:jc w:val="both"/>
        <w:rPr>
          <w:rFonts w:ascii="Montserrat Light" w:hAnsi="Montserrat Light"/>
          <w:color w:val="000000"/>
          <w:lang w:eastAsia="ro-MD"/>
        </w:rPr>
      </w:pPr>
      <w:r>
        <w:rPr>
          <w:rFonts w:ascii="Montserrat Light" w:hAnsi="Montserrat Light"/>
          <w:bCs/>
          <w:noProof/>
          <w:color w:val="000000"/>
          <w:lang w:val="ro-RO"/>
        </w:rPr>
        <w:t xml:space="preserve">Hotărârea Consiliului Județețean Cluj  nr. 215 din 28 noiembrie 2022, a fost validat, în calitate de membru în Autoritatea Teritorială de Ordine Publică Cluj, domnul </w:t>
      </w:r>
      <w:proofErr w:type="spellStart"/>
      <w:r>
        <w:rPr>
          <w:rFonts w:ascii="Montserrat Light" w:hAnsi="Montserrat Light"/>
          <w:color w:val="000000"/>
        </w:rPr>
        <w:t>chestor</w:t>
      </w:r>
      <w:proofErr w:type="spellEnd"/>
      <w:r>
        <w:rPr>
          <w:rFonts w:ascii="Montserrat Light" w:hAnsi="Montserrat Light"/>
          <w:color w:val="000000"/>
        </w:rPr>
        <w:t xml:space="preserve"> de </w:t>
      </w:r>
      <w:proofErr w:type="spellStart"/>
      <w:r>
        <w:rPr>
          <w:rFonts w:ascii="Montserrat Light" w:hAnsi="Montserrat Light"/>
          <w:color w:val="000000"/>
        </w:rPr>
        <w:t>poliție</w:t>
      </w:r>
      <w:proofErr w:type="spellEnd"/>
      <w:r>
        <w:rPr>
          <w:rFonts w:ascii="Montserrat Light" w:hAnsi="Montserrat Light"/>
          <w:noProof/>
          <w:color w:val="000000"/>
          <w:lang w:val="ro-RO"/>
        </w:rPr>
        <w:t xml:space="preserve"> </w:t>
      </w:r>
      <w:r>
        <w:rPr>
          <w:rFonts w:ascii="Montserrat Light" w:hAnsi="Montserrat Light"/>
          <w:i/>
          <w:iCs/>
          <w:noProof/>
          <w:color w:val="000000"/>
          <w:lang w:val="ro-RO"/>
        </w:rPr>
        <w:t>Mihai Rus</w:t>
      </w:r>
      <w:r>
        <w:rPr>
          <w:rFonts w:ascii="Montserrat Light" w:hAnsi="Montserrat Light"/>
          <w:noProof/>
          <w:color w:val="000000"/>
          <w:lang w:val="ro-RO"/>
        </w:rPr>
        <w:t xml:space="preserve"> – şef al Inspectoratului de Poliţie Judeţean Cluj.</w:t>
      </w:r>
    </w:p>
    <w:p w14:paraId="02FD86EA" w14:textId="77777777" w:rsidR="007D3E5D" w:rsidRDefault="007D3E5D" w:rsidP="007D3E5D">
      <w:pPr>
        <w:tabs>
          <w:tab w:val="left" w:pos="720"/>
          <w:tab w:val="left" w:pos="1260"/>
          <w:tab w:val="left" w:pos="1440"/>
        </w:tabs>
        <w:spacing w:line="360" w:lineRule="auto"/>
        <w:jc w:val="both"/>
        <w:rPr>
          <w:rFonts w:ascii="Montserrat Light" w:hAnsi="Montserrat Light"/>
          <w:color w:val="000000"/>
          <w:lang w:val="ro-RO"/>
        </w:rPr>
      </w:pPr>
    </w:p>
    <w:p w14:paraId="532D62E6" w14:textId="77777777" w:rsidR="007D3E5D" w:rsidRDefault="007D3E5D" w:rsidP="007D3E5D">
      <w:pPr>
        <w:spacing w:line="360" w:lineRule="auto"/>
        <w:ind w:right="-1" w:firstLine="720"/>
        <w:jc w:val="both"/>
        <w:rPr>
          <w:rFonts w:ascii="Montserrat Light" w:hAnsi="Montserrat Light"/>
          <w:noProof/>
          <w:color w:val="000000"/>
          <w:sz w:val="24"/>
          <w:szCs w:val="24"/>
          <w:lang w:val="ro-RO"/>
        </w:rPr>
      </w:pPr>
      <w:r>
        <w:rPr>
          <w:rFonts w:ascii="Montserrat Light" w:hAnsi="Montserrat Light"/>
          <w:bCs/>
          <w:noProof/>
          <w:color w:val="000000"/>
          <w:sz w:val="24"/>
          <w:szCs w:val="24"/>
          <w:lang w:val="ro-RO"/>
        </w:rPr>
        <w:t xml:space="preserve"> Pe parcursul ședințelor din anul 2022, șefii structurilor de ordine și siguranță publică, Inspectoratul de Poliție Județean Cluj, </w:t>
      </w:r>
      <w:r>
        <w:rPr>
          <w:rFonts w:ascii="Montserrat Light" w:hAnsi="Montserrat Light"/>
          <w:noProof/>
          <w:color w:val="000000"/>
          <w:sz w:val="24"/>
          <w:szCs w:val="24"/>
          <w:lang w:val="ro-RO"/>
        </w:rPr>
        <w:t xml:space="preserve">Inspectoratul pentru Situaţii de Urgenţă ”Avram Iancu” Cluj, Poliția Locală Cluj-Napoca, </w:t>
      </w:r>
      <w:r>
        <w:rPr>
          <w:rFonts w:ascii="Montserrat Light" w:hAnsi="Montserrat Light"/>
          <w:bCs/>
          <w:noProof/>
          <w:color w:val="000000"/>
          <w:sz w:val="24"/>
          <w:szCs w:val="24"/>
          <w:lang w:val="ro-RO"/>
        </w:rPr>
        <w:t xml:space="preserve">Inspectoratul </w:t>
      </w:r>
      <w:r>
        <w:rPr>
          <w:rFonts w:ascii="Montserrat Light" w:hAnsi="Montserrat Light"/>
          <w:bCs/>
          <w:noProof/>
          <w:color w:val="000000"/>
          <w:sz w:val="24"/>
          <w:szCs w:val="24"/>
          <w:lang w:val="ro-RO"/>
        </w:rPr>
        <w:lastRenderedPageBreak/>
        <w:t xml:space="preserve">de Jandarmi Judeţean </w:t>
      </w:r>
      <w:r>
        <w:rPr>
          <w:rFonts w:ascii="Montserrat Light" w:hAnsi="Montserrat Light"/>
          <w:noProof/>
          <w:color w:val="000000"/>
          <w:sz w:val="24"/>
          <w:szCs w:val="24"/>
          <w:lang w:val="ro-RO"/>
        </w:rPr>
        <w:t xml:space="preserve">”Alexandru Vaida Voevod” Cluj, </w:t>
      </w:r>
      <w:r>
        <w:rPr>
          <w:rFonts w:ascii="Montserrat Light" w:hAnsi="Montserrat Light"/>
          <w:bCs/>
          <w:noProof/>
          <w:color w:val="000000"/>
          <w:sz w:val="24"/>
          <w:szCs w:val="24"/>
          <w:lang w:val="ro-RO"/>
        </w:rPr>
        <w:t xml:space="preserve">au prezentat informări cu privire la activitățile </w:t>
      </w:r>
      <w:r>
        <w:rPr>
          <w:rFonts w:ascii="Montserrat Light" w:hAnsi="Montserrat Light"/>
          <w:noProof/>
          <w:color w:val="000000"/>
          <w:sz w:val="24"/>
          <w:szCs w:val="24"/>
          <w:lang w:val="ro-RO"/>
        </w:rPr>
        <w:t>desfăşurate.</w:t>
      </w:r>
    </w:p>
    <w:p w14:paraId="0F37EBA0" w14:textId="77777777" w:rsidR="007D3E5D" w:rsidRDefault="007D3E5D" w:rsidP="007D3E5D">
      <w:pPr>
        <w:tabs>
          <w:tab w:val="left" w:pos="810"/>
        </w:tabs>
        <w:spacing w:line="360" w:lineRule="auto"/>
        <w:ind w:firstLine="450"/>
        <w:jc w:val="both"/>
        <w:rPr>
          <w:rFonts w:ascii="Montserrat Light" w:hAnsi="Montserrat Light"/>
          <w:b/>
          <w:noProof/>
          <w:color w:val="000000"/>
          <w:sz w:val="24"/>
          <w:szCs w:val="24"/>
          <w:lang w:val="ro-RO"/>
        </w:rPr>
      </w:pPr>
      <w:r>
        <w:rPr>
          <w:rFonts w:ascii="Montserrat Light" w:hAnsi="Montserrat Light"/>
          <w:bCs/>
          <w:noProof/>
          <w:color w:val="000000"/>
          <w:sz w:val="24"/>
          <w:szCs w:val="24"/>
          <w:lang w:val="ro-RO"/>
        </w:rPr>
        <w:t xml:space="preserve">     </w:t>
      </w:r>
      <w:r>
        <w:rPr>
          <w:rFonts w:ascii="Montserrat Light" w:hAnsi="Montserrat Light"/>
          <w:noProof/>
          <w:color w:val="000000"/>
          <w:sz w:val="24"/>
          <w:szCs w:val="24"/>
          <w:lang w:val="ro-RO"/>
        </w:rPr>
        <w:t>ATOP va continua pe viitor să acorde sprijinul constant, transparent și imparţial cetăţenilor, societăţii civile reprezentate prin fundaţii sau asociaţii, autorităţilor locale, menţinându-şi disponibilitatea de a acorda necondiţionat consultanţă acestor organisme.</w:t>
      </w:r>
      <w:r>
        <w:rPr>
          <w:rFonts w:ascii="Montserrat Light" w:hAnsi="Montserrat Light"/>
          <w:b/>
          <w:noProof/>
          <w:color w:val="000000"/>
          <w:sz w:val="24"/>
          <w:szCs w:val="24"/>
          <w:lang w:val="ro-RO"/>
        </w:rPr>
        <w:tab/>
      </w:r>
    </w:p>
    <w:p w14:paraId="6F5709FA" w14:textId="77777777" w:rsidR="007D3E5D" w:rsidRDefault="007D3E5D" w:rsidP="007D3E5D">
      <w:pPr>
        <w:pStyle w:val="Listparagraf"/>
        <w:spacing w:line="360" w:lineRule="auto"/>
        <w:ind w:left="1080"/>
        <w:jc w:val="center"/>
        <w:rPr>
          <w:rFonts w:ascii="Montserrat Light" w:hAnsi="Montserrat Light"/>
          <w:b/>
          <w:noProof/>
          <w:color w:val="000000"/>
          <w:lang w:val="ro-RO"/>
        </w:rPr>
      </w:pPr>
    </w:p>
    <w:p w14:paraId="7926A624" w14:textId="77777777" w:rsidR="007D3E5D" w:rsidRDefault="007D3E5D" w:rsidP="007D3E5D">
      <w:pPr>
        <w:pStyle w:val="Listparagraf"/>
        <w:spacing w:line="360" w:lineRule="auto"/>
        <w:ind w:left="1080"/>
        <w:jc w:val="center"/>
        <w:rPr>
          <w:rFonts w:ascii="Montserrat Light" w:hAnsi="Montserrat Light"/>
          <w:b/>
          <w:noProof/>
          <w:color w:val="000000"/>
          <w:lang w:val="ro-RO"/>
        </w:rPr>
      </w:pPr>
    </w:p>
    <w:p w14:paraId="5264268F" w14:textId="77777777" w:rsidR="00442560" w:rsidRDefault="00442560" w:rsidP="007D3E5D">
      <w:pPr>
        <w:pStyle w:val="Listparagraf"/>
        <w:spacing w:line="360" w:lineRule="auto"/>
        <w:ind w:left="1080"/>
        <w:jc w:val="center"/>
        <w:rPr>
          <w:rFonts w:ascii="Montserrat Light" w:hAnsi="Montserrat Light"/>
          <w:b/>
          <w:noProof/>
          <w:color w:val="000000"/>
          <w:lang w:val="ro-RO"/>
        </w:rPr>
      </w:pPr>
    </w:p>
    <w:p w14:paraId="091AA993" w14:textId="77777777" w:rsidR="00442560" w:rsidRDefault="00442560" w:rsidP="007D3E5D">
      <w:pPr>
        <w:pStyle w:val="Listparagraf"/>
        <w:spacing w:line="360" w:lineRule="auto"/>
        <w:ind w:left="1080"/>
        <w:jc w:val="center"/>
        <w:rPr>
          <w:rFonts w:ascii="Montserrat Light" w:hAnsi="Montserrat Light"/>
          <w:b/>
          <w:noProof/>
          <w:color w:val="000000"/>
          <w:lang w:val="ro-RO"/>
        </w:rPr>
      </w:pPr>
    </w:p>
    <w:p w14:paraId="5AC0A9B0" w14:textId="67281E2E" w:rsidR="007D3E5D" w:rsidRDefault="007D3E5D" w:rsidP="007D3E5D">
      <w:pPr>
        <w:pStyle w:val="Listparagraf"/>
        <w:spacing w:line="360" w:lineRule="auto"/>
        <w:ind w:left="1080"/>
        <w:jc w:val="center"/>
        <w:rPr>
          <w:rFonts w:ascii="Montserrat Light" w:hAnsi="Montserrat Light"/>
          <w:b/>
          <w:noProof/>
          <w:color w:val="000000"/>
          <w:lang w:val="ro-RO"/>
        </w:rPr>
      </w:pPr>
      <w:r>
        <w:rPr>
          <w:rFonts w:ascii="Montserrat Light" w:hAnsi="Montserrat Light"/>
          <w:b/>
          <w:noProof/>
          <w:color w:val="000000"/>
          <w:lang w:val="ro-RO"/>
        </w:rPr>
        <w:t>PREŞEDINTE ATOP Cluj,</w:t>
      </w:r>
    </w:p>
    <w:p w14:paraId="2C3AB375" w14:textId="77777777" w:rsidR="007D3E5D" w:rsidRDefault="007D3E5D" w:rsidP="007D3E5D">
      <w:pPr>
        <w:pStyle w:val="Listparagraf"/>
        <w:spacing w:line="360" w:lineRule="auto"/>
        <w:ind w:left="1080"/>
        <w:jc w:val="center"/>
        <w:rPr>
          <w:rFonts w:ascii="Montserrat Light" w:hAnsi="Montserrat Light"/>
          <w:b/>
          <w:noProof/>
          <w:color w:val="000000"/>
          <w:lang w:val="ro-RO"/>
        </w:rPr>
      </w:pPr>
      <w:r>
        <w:rPr>
          <w:rFonts w:ascii="Montserrat Light" w:hAnsi="Montserrat Light"/>
          <w:b/>
          <w:noProof/>
          <w:color w:val="000000"/>
          <w:lang w:val="ro-RO"/>
        </w:rPr>
        <w:t>Consilier județean Maria Forna</w:t>
      </w:r>
    </w:p>
    <w:p w14:paraId="63036645" w14:textId="77777777" w:rsidR="007D3E5D" w:rsidRDefault="007D3E5D" w:rsidP="007D3E5D">
      <w:pPr>
        <w:pStyle w:val="Listparagraf"/>
        <w:spacing w:line="360" w:lineRule="auto"/>
        <w:ind w:left="1080"/>
        <w:jc w:val="center"/>
        <w:rPr>
          <w:rFonts w:ascii="Montserrat Light" w:hAnsi="Montserrat Light"/>
          <w:b/>
          <w:noProof/>
          <w:lang w:val="ro-RO"/>
        </w:rPr>
      </w:pPr>
    </w:p>
    <w:p w14:paraId="14774BF2" w14:textId="77777777" w:rsidR="007D3E5D" w:rsidRDefault="007D3E5D" w:rsidP="007D3E5D">
      <w:pPr>
        <w:pStyle w:val="Listparagraf"/>
        <w:spacing w:line="360" w:lineRule="auto"/>
        <w:ind w:left="1080"/>
        <w:jc w:val="center"/>
        <w:rPr>
          <w:rFonts w:ascii="Montserrat Light" w:hAnsi="Montserrat Light"/>
          <w:b/>
          <w:noProof/>
          <w:lang w:val="ro-RO"/>
        </w:rPr>
      </w:pPr>
    </w:p>
    <w:p w14:paraId="3FA94573" w14:textId="77777777" w:rsidR="007D3E5D" w:rsidRDefault="007D3E5D" w:rsidP="007D3E5D">
      <w:pPr>
        <w:pStyle w:val="Listparagraf"/>
        <w:spacing w:line="360" w:lineRule="auto"/>
        <w:ind w:left="1080"/>
        <w:jc w:val="center"/>
        <w:rPr>
          <w:rFonts w:ascii="Montserrat Light" w:hAnsi="Montserrat Light"/>
          <w:b/>
          <w:noProof/>
          <w:lang w:val="ro-RO"/>
        </w:rPr>
      </w:pPr>
    </w:p>
    <w:p w14:paraId="5BDA3201" w14:textId="77777777" w:rsidR="007D3E5D" w:rsidRDefault="007D3E5D" w:rsidP="007D3E5D">
      <w:pPr>
        <w:pStyle w:val="Listparagraf"/>
        <w:spacing w:line="360" w:lineRule="auto"/>
        <w:ind w:left="1080"/>
        <w:jc w:val="center"/>
        <w:rPr>
          <w:rFonts w:ascii="Montserrat Light" w:hAnsi="Montserrat Light"/>
          <w:b/>
          <w:noProof/>
          <w:lang w:val="ro-RO"/>
        </w:rPr>
      </w:pPr>
    </w:p>
    <w:p w14:paraId="5CBD3969" w14:textId="77777777" w:rsidR="007D3E5D" w:rsidRDefault="007D3E5D" w:rsidP="007D3E5D">
      <w:pPr>
        <w:pStyle w:val="Listparagraf"/>
        <w:spacing w:line="360" w:lineRule="auto"/>
        <w:ind w:left="1080"/>
        <w:jc w:val="center"/>
        <w:rPr>
          <w:rFonts w:ascii="Montserrat Light" w:hAnsi="Montserrat Light"/>
          <w:b/>
          <w:noProof/>
          <w:lang w:val="ro-RO"/>
        </w:rPr>
      </w:pPr>
    </w:p>
    <w:p w14:paraId="6250644F" w14:textId="77777777" w:rsidR="007D3E5D" w:rsidRDefault="007D3E5D" w:rsidP="007D3E5D">
      <w:pPr>
        <w:pStyle w:val="Listparagraf"/>
        <w:spacing w:line="360" w:lineRule="auto"/>
        <w:ind w:left="1080"/>
        <w:jc w:val="center"/>
        <w:rPr>
          <w:rFonts w:ascii="Montserrat Light" w:hAnsi="Montserrat Light"/>
          <w:b/>
          <w:noProof/>
          <w:lang w:val="ro-RO"/>
        </w:rPr>
      </w:pPr>
    </w:p>
    <w:p w14:paraId="41250B82" w14:textId="77777777" w:rsidR="007D3E5D" w:rsidRDefault="007D3E5D" w:rsidP="007D3E5D">
      <w:pPr>
        <w:pStyle w:val="Listparagraf"/>
        <w:spacing w:line="360" w:lineRule="auto"/>
        <w:ind w:left="1080"/>
        <w:jc w:val="center"/>
        <w:rPr>
          <w:rFonts w:ascii="Montserrat Light" w:hAnsi="Montserrat Light"/>
          <w:b/>
          <w:noProof/>
          <w:lang w:val="ro-RO"/>
        </w:rPr>
      </w:pPr>
    </w:p>
    <w:p w14:paraId="453747C7" w14:textId="77777777" w:rsidR="007D3E5D" w:rsidRDefault="007D3E5D" w:rsidP="007D3E5D">
      <w:pPr>
        <w:pStyle w:val="Listparagraf"/>
        <w:spacing w:line="360" w:lineRule="auto"/>
        <w:ind w:left="1080"/>
        <w:jc w:val="center"/>
        <w:rPr>
          <w:rFonts w:ascii="Montserrat Light" w:hAnsi="Montserrat Light"/>
          <w:b/>
          <w:noProof/>
          <w:lang w:val="ro-RO"/>
        </w:rPr>
      </w:pPr>
    </w:p>
    <w:p w14:paraId="74C9770E" w14:textId="77777777" w:rsidR="007D3E5D" w:rsidRDefault="007D3E5D" w:rsidP="007D3E5D">
      <w:pPr>
        <w:pStyle w:val="Listparagraf"/>
        <w:spacing w:line="360" w:lineRule="auto"/>
        <w:ind w:left="1080"/>
        <w:jc w:val="center"/>
        <w:rPr>
          <w:rFonts w:ascii="Montserrat Light" w:hAnsi="Montserrat Light"/>
          <w:b/>
          <w:noProof/>
          <w:lang w:val="ro-RO"/>
        </w:rPr>
      </w:pPr>
    </w:p>
    <w:p w14:paraId="6FE94526" w14:textId="5EE81E3A" w:rsidR="007D3E5D" w:rsidRDefault="007D3E5D" w:rsidP="007D3E5D">
      <w:pPr>
        <w:pStyle w:val="Listparagraf"/>
        <w:spacing w:line="360" w:lineRule="auto"/>
        <w:ind w:left="1080"/>
        <w:jc w:val="center"/>
        <w:rPr>
          <w:rFonts w:ascii="Montserrat Light" w:hAnsi="Montserrat Light"/>
          <w:b/>
          <w:noProof/>
          <w:lang w:val="ro-RO"/>
        </w:rPr>
      </w:pPr>
    </w:p>
    <w:p w14:paraId="09DC8F42" w14:textId="6D7097F0" w:rsidR="00442560" w:rsidRDefault="00442560" w:rsidP="007D3E5D">
      <w:pPr>
        <w:pStyle w:val="Listparagraf"/>
        <w:spacing w:line="360" w:lineRule="auto"/>
        <w:ind w:left="1080"/>
        <w:jc w:val="center"/>
        <w:rPr>
          <w:rFonts w:ascii="Montserrat Light" w:hAnsi="Montserrat Light"/>
          <w:b/>
          <w:noProof/>
          <w:lang w:val="ro-RO"/>
        </w:rPr>
      </w:pPr>
    </w:p>
    <w:p w14:paraId="1381BE89" w14:textId="73775A6B" w:rsidR="00442560" w:rsidRDefault="00442560" w:rsidP="007D3E5D">
      <w:pPr>
        <w:pStyle w:val="Listparagraf"/>
        <w:spacing w:line="360" w:lineRule="auto"/>
        <w:ind w:left="1080"/>
        <w:jc w:val="center"/>
        <w:rPr>
          <w:rFonts w:ascii="Montserrat Light" w:hAnsi="Montserrat Light"/>
          <w:b/>
          <w:noProof/>
          <w:lang w:val="ro-RO"/>
        </w:rPr>
      </w:pPr>
    </w:p>
    <w:p w14:paraId="44D4B41B" w14:textId="2F0E45C1" w:rsidR="00442560" w:rsidRDefault="00442560" w:rsidP="007D3E5D">
      <w:pPr>
        <w:pStyle w:val="Listparagraf"/>
        <w:spacing w:line="360" w:lineRule="auto"/>
        <w:ind w:left="1080"/>
        <w:jc w:val="center"/>
        <w:rPr>
          <w:rFonts w:ascii="Montserrat Light" w:hAnsi="Montserrat Light"/>
          <w:b/>
          <w:noProof/>
          <w:lang w:val="ro-RO"/>
        </w:rPr>
      </w:pPr>
    </w:p>
    <w:p w14:paraId="3B50114D" w14:textId="70C84714" w:rsidR="00442560" w:rsidRDefault="00442560" w:rsidP="003E3586">
      <w:pPr>
        <w:spacing w:line="360" w:lineRule="auto"/>
        <w:rPr>
          <w:rFonts w:ascii="Montserrat Light" w:hAnsi="Montserrat Light"/>
          <w:b/>
          <w:noProof/>
          <w:lang w:val="ro-RO"/>
        </w:rPr>
      </w:pPr>
    </w:p>
    <w:p w14:paraId="4BA2FEAD" w14:textId="77777777" w:rsidR="003E3586" w:rsidRPr="003E3586" w:rsidRDefault="003E3586" w:rsidP="003E3586">
      <w:pPr>
        <w:spacing w:line="360" w:lineRule="auto"/>
        <w:rPr>
          <w:rFonts w:ascii="Montserrat Light" w:hAnsi="Montserrat Light"/>
          <w:b/>
          <w:noProof/>
          <w:lang w:val="ro-RO"/>
        </w:rPr>
      </w:pPr>
    </w:p>
    <w:p w14:paraId="630EC6C0" w14:textId="77777777" w:rsidR="007D3E5D" w:rsidRDefault="007D3E5D" w:rsidP="007D3E5D">
      <w:pPr>
        <w:spacing w:line="360" w:lineRule="auto"/>
        <w:rPr>
          <w:color w:val="000000"/>
          <w:sz w:val="16"/>
          <w:szCs w:val="16"/>
          <w:lang w:val="ro-RO"/>
        </w:rPr>
      </w:pPr>
      <w:r>
        <w:rPr>
          <w:rFonts w:ascii="Montserrat Light" w:hAnsi="Montserrat Light"/>
          <w:color w:val="000000"/>
          <w:sz w:val="16"/>
          <w:szCs w:val="16"/>
          <w:lang w:val="ro-RO"/>
        </w:rPr>
        <w:t>Întocmit: consilier Gabriela Moldovan</w:t>
      </w:r>
    </w:p>
    <w:p w14:paraId="4EC96571" w14:textId="2371E961" w:rsidR="00EB271F" w:rsidRPr="00514FE3" w:rsidRDefault="00EB271F" w:rsidP="007D3E5D">
      <w:pPr>
        <w:jc w:val="center"/>
        <w:rPr>
          <w:color w:val="000000" w:themeColor="text1"/>
          <w:sz w:val="16"/>
          <w:szCs w:val="16"/>
          <w:lang w:val="ro-RO"/>
        </w:rPr>
      </w:pPr>
    </w:p>
    <w:sectPr w:rsidR="00EB271F" w:rsidRPr="00514FE3" w:rsidSect="00122296">
      <w:headerReference w:type="default" r:id="rId9"/>
      <w:footerReference w:type="default" r:id="rId10"/>
      <w:pgSz w:w="11909" w:h="16834"/>
      <w:pgMar w:top="1440" w:right="1136" w:bottom="1440" w:left="1418" w:header="7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EE3A" w14:textId="77777777" w:rsidR="009017CC" w:rsidRDefault="009017CC">
      <w:pPr>
        <w:spacing w:line="240" w:lineRule="auto"/>
      </w:pPr>
      <w:r>
        <w:separator/>
      </w:r>
    </w:p>
  </w:endnote>
  <w:endnote w:type="continuationSeparator" w:id="0">
    <w:p w14:paraId="1AF55C10" w14:textId="77777777" w:rsidR="009017CC" w:rsidRDefault="0090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Montserrat">
    <w:panose1 w:val="00000800000000000000"/>
    <w:charset w:val="00"/>
    <w:family w:val="auto"/>
    <w:pitch w:val="variable"/>
    <w:sig w:usb0="2000020F" w:usb1="00000003" w:usb2="00000000" w:usb3="00000000" w:csb0="00000197" w:csb1="00000000"/>
  </w:font>
  <w:font w:name="Open Sans">
    <w:altName w:val="Open Sans"/>
    <w:charset w:val="00"/>
    <w:family w:val="swiss"/>
    <w:pitch w:val="variable"/>
    <w:sig w:usb0="E00002EF" w:usb1="4000205B" w:usb2="00000028"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7823C8BA" w:rsidR="001C6EA8" w:rsidRDefault="001C6EA8">
    <w:pPr>
      <w:rPr>
        <w:rFonts w:ascii="Montserrat" w:hAnsi="Montserrat" w:cs="Calibri"/>
        <w:color w:val="6F859D"/>
        <w:sz w:val="16"/>
        <w:szCs w:val="16"/>
        <w:lang w:val="en"/>
      </w:rPr>
    </w:pPr>
    <w:proofErr w:type="spellStart"/>
    <w:r w:rsidRPr="001C6EA8">
      <w:rPr>
        <w:rFonts w:ascii="Montserrat" w:hAnsi="Montserrat" w:cs="Calibri"/>
        <w:color w:val="6F859D"/>
        <w:sz w:val="16"/>
        <w:szCs w:val="16"/>
        <w:lang w:val="en"/>
      </w:rPr>
      <w:t>În</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temeiul</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Regulamentului</w:t>
    </w:r>
    <w:proofErr w:type="spellEnd"/>
    <w:r w:rsidRPr="001C6EA8">
      <w:rPr>
        <w:rFonts w:ascii="Montserrat" w:hAnsi="Montserrat" w:cs="Calibri"/>
        <w:color w:val="6F859D"/>
        <w:sz w:val="16"/>
        <w:szCs w:val="16"/>
        <w:lang w:val="en"/>
      </w:rPr>
      <w:t xml:space="preserve"> (UE) nr. 2016/679 </w:t>
    </w:r>
    <w:proofErr w:type="spellStart"/>
    <w:r w:rsidRPr="001C6EA8">
      <w:rPr>
        <w:rFonts w:ascii="Montserrat" w:hAnsi="Montserrat" w:cs="Calibri"/>
        <w:color w:val="6F859D"/>
        <w:sz w:val="16"/>
        <w:szCs w:val="16"/>
        <w:lang w:val="en"/>
      </w:rPr>
      <w:t>privind</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protecţia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persoanelor</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fizice</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în</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ceea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ce</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priveşte</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prelucrarea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datelor</w:t>
    </w:r>
    <w:proofErr w:type="spellEnd"/>
    <w:r w:rsidRPr="001C6EA8">
      <w:rPr>
        <w:rFonts w:ascii="Montserrat" w:hAnsi="Montserrat" w:cs="Calibri"/>
        <w:color w:val="6F859D"/>
        <w:sz w:val="16"/>
        <w:szCs w:val="16"/>
        <w:lang w:val="en"/>
      </w:rPr>
      <w:t xml:space="preserve"> cu </w:t>
    </w:r>
    <w:proofErr w:type="spellStart"/>
    <w:r w:rsidRPr="001C6EA8">
      <w:rPr>
        <w:rFonts w:ascii="Montserrat" w:hAnsi="Montserrat" w:cs="Calibri"/>
        <w:color w:val="6F859D"/>
        <w:sz w:val="16"/>
        <w:szCs w:val="16"/>
        <w:lang w:val="en"/>
      </w:rPr>
      <w:t>caracter</w:t>
    </w:r>
    <w:proofErr w:type="spellEnd"/>
    <w:r w:rsidRPr="001C6EA8">
      <w:rPr>
        <w:rFonts w:ascii="Montserrat" w:hAnsi="Montserrat" w:cs="Calibri"/>
        <w:color w:val="6F859D"/>
        <w:sz w:val="16"/>
        <w:szCs w:val="16"/>
        <w:lang w:val="en"/>
      </w:rPr>
      <w:t xml:space="preserve"> personal </w:t>
    </w:r>
    <w:proofErr w:type="spellStart"/>
    <w:r w:rsidRPr="001C6EA8">
      <w:rPr>
        <w:rFonts w:ascii="Montserrat" w:hAnsi="Montserrat" w:cs="Calibri"/>
        <w:color w:val="6F859D"/>
        <w:sz w:val="16"/>
        <w:szCs w:val="16"/>
        <w:lang w:val="en"/>
      </w:rPr>
      <w:t>şi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privind</w:t>
    </w:r>
    <w:proofErr w:type="spellEnd"/>
    <w:r w:rsidRPr="001C6EA8">
      <w:rPr>
        <w:rFonts w:ascii="Montserrat" w:hAnsi="Montserrat" w:cs="Calibri"/>
        <w:color w:val="6F859D"/>
        <w:sz w:val="16"/>
        <w:szCs w:val="16"/>
        <w:lang w:val="en"/>
      </w:rPr>
      <w:t xml:space="preserve"> libera </w:t>
    </w:r>
    <w:proofErr w:type="spellStart"/>
    <w:r w:rsidRPr="001C6EA8">
      <w:rPr>
        <w:rFonts w:ascii="Montserrat" w:hAnsi="Montserrat" w:cs="Calibri"/>
        <w:color w:val="6F859D"/>
        <w:sz w:val="16"/>
        <w:szCs w:val="16"/>
        <w:lang w:val="en"/>
      </w:rPr>
      <w:t>circulaţie</w:t>
    </w:r>
    <w:proofErr w:type="spellEnd"/>
    <w:r w:rsidRPr="001C6EA8">
      <w:rPr>
        <w:rFonts w:ascii="Montserrat" w:hAnsi="Montserrat" w:cs="Calibri"/>
        <w:color w:val="6F859D"/>
        <w:sz w:val="16"/>
        <w:szCs w:val="16"/>
        <w:lang w:val="en"/>
      </w:rPr>
      <w:t xml:space="preserve"> a </w:t>
    </w:r>
    <w:proofErr w:type="spellStart"/>
    <w:r w:rsidRPr="001C6EA8">
      <w:rPr>
        <w:rFonts w:ascii="Montserrat" w:hAnsi="Montserrat" w:cs="Calibri"/>
        <w:color w:val="6F859D"/>
        <w:sz w:val="16"/>
        <w:szCs w:val="16"/>
        <w:lang w:val="en"/>
      </w:rPr>
      <w:t>acestor</w:t>
    </w:r>
    <w:proofErr w:type="spellEnd"/>
    <w:r w:rsidRPr="001C6EA8">
      <w:rPr>
        <w:rFonts w:ascii="Montserrat" w:hAnsi="Montserrat" w:cs="Calibri"/>
        <w:color w:val="6F859D"/>
        <w:sz w:val="16"/>
        <w:szCs w:val="16"/>
        <w:lang w:val="en"/>
      </w:rPr>
      <w:t xml:space="preserve"> date </w:t>
    </w:r>
    <w:proofErr w:type="spellStart"/>
    <w:r w:rsidRPr="001C6EA8">
      <w:rPr>
        <w:rFonts w:ascii="Montserrat" w:hAnsi="Montserrat" w:cs="Calibri"/>
        <w:color w:val="6F859D"/>
        <w:sz w:val="16"/>
        <w:szCs w:val="16"/>
        <w:lang w:val="en"/>
      </w:rPr>
      <w:t>şi</w:t>
    </w:r>
    <w:proofErr w:type="spellEnd"/>
    <w:r w:rsidRPr="001C6EA8">
      <w:rPr>
        <w:rFonts w:ascii="Montserrat" w:hAnsi="Montserrat" w:cs="Calibri"/>
        <w:color w:val="6F859D"/>
        <w:sz w:val="16"/>
        <w:szCs w:val="16"/>
        <w:lang w:val="en"/>
      </w:rPr>
      <w:t xml:space="preserve"> de </w:t>
    </w:r>
    <w:proofErr w:type="spellStart"/>
    <w:r w:rsidRPr="001C6EA8">
      <w:rPr>
        <w:rFonts w:ascii="Montserrat" w:hAnsi="Montserrat" w:cs="Calibri"/>
        <w:color w:val="6F859D"/>
        <w:sz w:val="16"/>
        <w:szCs w:val="16"/>
        <w:lang w:val="en"/>
      </w:rPr>
      <w:t>abrogare</w:t>
    </w:r>
    <w:proofErr w:type="spellEnd"/>
    <w:r w:rsidRPr="001C6EA8">
      <w:rPr>
        <w:rFonts w:ascii="Montserrat" w:hAnsi="Montserrat" w:cs="Calibri"/>
        <w:color w:val="6F859D"/>
        <w:sz w:val="16"/>
        <w:szCs w:val="16"/>
        <w:lang w:val="en"/>
      </w:rPr>
      <w:t xml:space="preserve"> a </w:t>
    </w:r>
    <w:proofErr w:type="spellStart"/>
    <w:r w:rsidRPr="001C6EA8">
      <w:rPr>
        <w:rFonts w:ascii="Montserrat" w:hAnsi="Montserrat" w:cs="Calibri"/>
        <w:color w:val="6F859D"/>
        <w:sz w:val="16"/>
        <w:szCs w:val="16"/>
        <w:lang w:val="en"/>
      </w:rPr>
      <w:t>Directivei</w:t>
    </w:r>
    <w:proofErr w:type="spellEnd"/>
    <w:r w:rsidRPr="001C6EA8">
      <w:rPr>
        <w:rFonts w:ascii="Montserrat" w:hAnsi="Montserrat" w:cs="Calibri"/>
        <w:color w:val="6F859D"/>
        <w:sz w:val="16"/>
        <w:szCs w:val="16"/>
        <w:lang w:val="en"/>
      </w:rPr>
      <w:t xml:space="preserve"> 95/46/CE (</w:t>
    </w:r>
    <w:proofErr w:type="spellStart"/>
    <w:r w:rsidRPr="001C6EA8">
      <w:rPr>
        <w:rFonts w:ascii="Montserrat" w:hAnsi="Montserrat" w:cs="Calibri"/>
        <w:color w:val="6F859D"/>
        <w:sz w:val="16"/>
        <w:szCs w:val="16"/>
        <w:lang w:val="en"/>
      </w:rPr>
      <w:t>Regulamentul</w:t>
    </w:r>
    <w:proofErr w:type="spellEnd"/>
    <w:r w:rsidRPr="001C6EA8">
      <w:rPr>
        <w:rFonts w:ascii="Montserrat" w:hAnsi="Montserrat" w:cs="Calibri"/>
        <w:color w:val="6F859D"/>
        <w:sz w:val="16"/>
        <w:szCs w:val="16"/>
        <w:lang w:val="en"/>
      </w:rPr>
      <w:t xml:space="preserve"> general </w:t>
    </w:r>
    <w:proofErr w:type="spellStart"/>
    <w:r w:rsidRPr="001C6EA8">
      <w:rPr>
        <w:rFonts w:ascii="Montserrat" w:hAnsi="Montserrat" w:cs="Calibri"/>
        <w:color w:val="6F859D"/>
        <w:sz w:val="16"/>
        <w:szCs w:val="16"/>
        <w:lang w:val="en"/>
      </w:rPr>
      <w:t>privind</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protecţia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datelor</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și</w:t>
    </w:r>
    <w:proofErr w:type="spellEnd"/>
    <w:r w:rsidRPr="001C6EA8">
      <w:rPr>
        <w:rFonts w:ascii="Montserrat" w:hAnsi="Montserrat" w:cs="Calibri"/>
        <w:color w:val="6F859D"/>
        <w:sz w:val="16"/>
        <w:szCs w:val="16"/>
        <w:lang w:val="en"/>
      </w:rPr>
      <w:t xml:space="preserve"> al </w:t>
    </w:r>
    <w:proofErr w:type="spellStart"/>
    <w:r w:rsidRPr="001C6EA8">
      <w:rPr>
        <w:rFonts w:ascii="Montserrat" w:hAnsi="Montserrat" w:cs="Calibri"/>
        <w:color w:val="6F859D"/>
        <w:sz w:val="16"/>
        <w:szCs w:val="16"/>
        <w:lang w:val="en"/>
      </w:rPr>
      <w:t>Legii</w:t>
    </w:r>
    <w:proofErr w:type="spellEnd"/>
    <w:r w:rsidRPr="001C6EA8">
      <w:rPr>
        <w:rFonts w:ascii="Montserrat" w:hAnsi="Montserrat" w:cs="Calibri"/>
        <w:color w:val="6F859D"/>
        <w:sz w:val="16"/>
        <w:szCs w:val="16"/>
        <w:lang w:val="en"/>
      </w:rPr>
      <w:t xml:space="preserve"> nr. 190/2018 Consiliul </w:t>
    </w:r>
    <w:proofErr w:type="spellStart"/>
    <w:r w:rsidRPr="001C6EA8">
      <w:rPr>
        <w:rFonts w:ascii="Montserrat" w:hAnsi="Montserrat" w:cs="Calibri"/>
        <w:color w:val="6F859D"/>
        <w:sz w:val="16"/>
        <w:szCs w:val="16"/>
        <w:lang w:val="en"/>
      </w:rPr>
      <w:t>Județean</w:t>
    </w:r>
    <w:proofErr w:type="spellEnd"/>
    <w:r w:rsidRPr="001C6EA8">
      <w:rPr>
        <w:rFonts w:ascii="Montserrat" w:hAnsi="Montserrat" w:cs="Calibri"/>
        <w:color w:val="6F859D"/>
        <w:sz w:val="16"/>
        <w:szCs w:val="16"/>
        <w:lang w:val="en"/>
      </w:rPr>
      <w:t xml:space="preserve"> Cluj </w:t>
    </w:r>
    <w:proofErr w:type="spellStart"/>
    <w:r w:rsidRPr="001C6EA8">
      <w:rPr>
        <w:rFonts w:ascii="Montserrat" w:hAnsi="Montserrat" w:cs="Calibri"/>
        <w:color w:val="6F859D"/>
        <w:sz w:val="16"/>
        <w:szCs w:val="16"/>
        <w:lang w:val="en"/>
      </w:rPr>
      <w:t>prelucrează</w:t>
    </w:r>
    <w:proofErr w:type="spellEnd"/>
    <w:r w:rsidRPr="001C6EA8">
      <w:rPr>
        <w:rFonts w:ascii="Montserrat" w:hAnsi="Montserrat" w:cs="Calibri"/>
        <w:color w:val="6F859D"/>
        <w:sz w:val="16"/>
        <w:szCs w:val="16"/>
        <w:lang w:val="en"/>
      </w:rPr>
      <w:t xml:space="preserve"> date cu </w:t>
    </w:r>
    <w:proofErr w:type="spellStart"/>
    <w:r w:rsidRPr="001C6EA8">
      <w:rPr>
        <w:rFonts w:ascii="Montserrat" w:hAnsi="Montserrat" w:cs="Calibri"/>
        <w:color w:val="6F859D"/>
        <w:sz w:val="16"/>
        <w:szCs w:val="16"/>
        <w:lang w:val="en"/>
      </w:rPr>
      <w:t>caracter</w:t>
    </w:r>
    <w:proofErr w:type="spellEnd"/>
    <w:r w:rsidRPr="001C6EA8">
      <w:rPr>
        <w:rFonts w:ascii="Montserrat" w:hAnsi="Montserrat" w:cs="Calibri"/>
        <w:color w:val="6F859D"/>
        <w:sz w:val="16"/>
        <w:szCs w:val="16"/>
        <w:lang w:val="en"/>
      </w:rPr>
      <w:t xml:space="preserve"> personal, cu </w:t>
    </w:r>
    <w:proofErr w:type="spellStart"/>
    <w:r w:rsidRPr="001C6EA8">
      <w:rPr>
        <w:rFonts w:ascii="Montserrat" w:hAnsi="Montserrat" w:cs="Calibri"/>
        <w:color w:val="6F859D"/>
        <w:sz w:val="16"/>
        <w:szCs w:val="16"/>
        <w:lang w:val="en"/>
      </w:rPr>
      <w:t>asigurarea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securității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și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confidențialității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acestora</w:t>
    </w:r>
    <w:proofErr w:type="spellEnd"/>
    <w:r w:rsidRPr="001C6EA8">
      <w:rPr>
        <w:rFonts w:ascii="Montserrat" w:hAnsi="Montserrat" w:cs="Calibri"/>
        <w:color w:val="6F859D"/>
        <w:sz w:val="16"/>
        <w:szCs w:val="16"/>
        <w:lang w:val="en"/>
      </w:rPr>
      <w:t>.</w:t>
    </w:r>
  </w:p>
  <w:p w14:paraId="0FD86D54" w14:textId="77777777" w:rsidR="00122296" w:rsidRPr="001C6EA8" w:rsidRDefault="00122296">
    <w:pPr>
      <w:rPr>
        <w:rFonts w:ascii="Montserrat" w:hAnsi="Montserrat" w:cs="Calibri"/>
        <w:color w:val="6F859D"/>
        <w:sz w:val="16"/>
        <w:szCs w:val="16"/>
        <w:lang w:val="en"/>
      </w:rPr>
    </w:pPr>
  </w:p>
  <w:p w14:paraId="5ED436A7" w14:textId="1064F71F" w:rsidR="009C550C" w:rsidRDefault="001C6EA8">
    <w:r>
      <w:rPr>
        <w:noProof/>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00534029">
      <w:rPr>
        <w:noProof/>
      </w:rPr>
      <w:drawing>
        <wp:anchor distT="0" distB="0" distL="0" distR="0" simplePos="0" relativeHeight="251660288" behindDoc="0" locked="0" layoutInCell="1" hidden="0" allowOverlap="1" wp14:anchorId="0F91A361" wp14:editId="0C692174">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779237" cy="421420"/>
                  </a:xfrm>
                  <a:prstGeom prst="rect">
                    <a:avLst/>
                  </a:prstGeom>
                  <a:ln/>
                </pic:spPr>
              </pic:pic>
            </a:graphicData>
          </a:graphic>
        </wp:anchor>
      </w:drawing>
    </w:r>
    <w:r w:rsidR="00FA5422">
      <w:rPr>
        <w:noProof/>
      </w:rPr>
      <w:drawing>
        <wp:inline distT="0" distB="0" distL="0" distR="0" wp14:anchorId="2427E292" wp14:editId="7FF02569">
          <wp:extent cx="688975" cy="7251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8975" cy="7251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9152" w14:textId="77777777" w:rsidR="009017CC" w:rsidRDefault="009017CC">
      <w:pPr>
        <w:spacing w:line="240" w:lineRule="auto"/>
      </w:pPr>
      <w:r>
        <w:separator/>
      </w:r>
    </w:p>
  </w:footnote>
  <w:footnote w:type="continuationSeparator" w:id="0">
    <w:p w14:paraId="19E2C798" w14:textId="77777777" w:rsidR="009017CC" w:rsidRDefault="0090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12CF0DB2" w:rsidR="009330E9" w:rsidRPr="009330E9" w:rsidRDefault="009330E9" w:rsidP="00EC2A24">
    <w:pPr>
      <w:spacing w:line="240" w:lineRule="auto"/>
      <w:rPr>
        <w:rFonts w:ascii="Montserrat Light" w:hAnsi="Montserrat Light"/>
        <w:b/>
        <w:sz w:val="20"/>
        <w:szCs w:val="20"/>
        <w:lang w:val="ro-RO"/>
      </w:rPr>
    </w:pPr>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4180ABC">
          <wp:simplePos x="0" y="0"/>
          <wp:positionH relativeFrom="column">
            <wp:posOffset>-48260</wp:posOffset>
          </wp:positionH>
          <wp:positionV relativeFrom="paragraph">
            <wp:posOffset>-17780</wp:posOffset>
          </wp:positionV>
          <wp:extent cx="518795" cy="619125"/>
          <wp:effectExtent l="0" t="0" r="0" b="9525"/>
          <wp:wrapTight wrapText="right">
            <wp:wrapPolygon edited="0">
              <wp:start x="0" y="0"/>
              <wp:lineTo x="0" y="21268"/>
              <wp:lineTo x="20622" y="21268"/>
              <wp:lineTo x="20622" y="0"/>
              <wp:lineTo x="0" y="0"/>
            </wp:wrapPolygon>
          </wp:wrapTight>
          <wp:docPr id="28" name="Picture 28"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55895303"/>
    <w:r w:rsidRPr="0079242B">
      <w:rPr>
        <w:rFonts w:ascii="Montserrat" w:hAnsi="Montserrat"/>
        <w:b/>
        <w:sz w:val="24"/>
        <w:szCs w:val="24"/>
        <w:lang w:val="ro-RO"/>
      </w:rPr>
      <w:t xml:space="preserve">ROMÂNIA  </w:t>
    </w:r>
    <w:r>
      <w:rPr>
        <w:rFonts w:ascii="Montserrat" w:hAnsi="Montserrat"/>
        <w:b/>
        <w:sz w:val="24"/>
        <w:szCs w:val="24"/>
        <w:lang w:val="ro-RO"/>
      </w:rPr>
      <w:t xml:space="preserve">                                                                 </w:t>
    </w:r>
    <w:r w:rsidR="00EC2A24">
      <w:rPr>
        <w:rFonts w:ascii="Montserrat" w:hAnsi="Montserrat"/>
        <w:b/>
        <w:sz w:val="24"/>
        <w:szCs w:val="24"/>
        <w:lang w:val="ro-RO"/>
      </w:rPr>
      <w:t xml:space="preserve">     </w:t>
    </w:r>
    <w:r w:rsidR="0079242B">
      <w:rPr>
        <w:rFonts w:ascii="Montserrat" w:hAnsi="Montserrat"/>
        <w:b/>
        <w:sz w:val="24"/>
        <w:szCs w:val="24"/>
        <w:lang w:val="ro-RO"/>
      </w:rPr>
      <w:t xml:space="preserve">   </w:t>
    </w:r>
    <w:r w:rsidRPr="00EC2A24">
      <w:rPr>
        <w:rFonts w:ascii="Montserrat Light" w:hAnsi="Montserrat Light"/>
        <w:bCs/>
        <w:sz w:val="16"/>
        <w:szCs w:val="16"/>
        <w:lang w:val="ro-RO"/>
      </w:rPr>
      <w:t>Calea Dorobanților, nr. 106</w:t>
    </w:r>
  </w:p>
  <w:p w14:paraId="4077D7F5" w14:textId="44545819" w:rsidR="009330E9" w:rsidRPr="009330E9" w:rsidRDefault="00EC2A24" w:rsidP="00EC2A24">
    <w:pPr>
      <w:pStyle w:val="Antet"/>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Pr>
        <w:rFonts w:ascii="Montserrat" w:hAnsi="Montserrat"/>
        <w:sz w:val="24"/>
        <w:szCs w:val="24"/>
        <w:lang w:val="ro-RO"/>
      </w:rPr>
      <w:t xml:space="preserve">    </w:t>
    </w:r>
    <w:r w:rsidR="0079242B">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6FB6334C" w:rsidR="009330E9" w:rsidRPr="007C5333" w:rsidRDefault="009330E9" w:rsidP="009330E9">
    <w:pPr>
      <w:pStyle w:val="Antet"/>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60310868" w:rsidR="007C5333" w:rsidRPr="007C5333" w:rsidRDefault="007C5333" w:rsidP="009330E9">
    <w:pPr>
      <w:pStyle w:val="Antet"/>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1"/>
  <w:p w14:paraId="268164A4" w14:textId="48FC2A22" w:rsidR="009C550C" w:rsidRDefault="009C5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174"/>
    <w:multiLevelType w:val="hybridMultilevel"/>
    <w:tmpl w:val="0D746A8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3614124"/>
    <w:multiLevelType w:val="hybridMultilevel"/>
    <w:tmpl w:val="5A88742C"/>
    <w:lvl w:ilvl="0" w:tplc="C24EA8E2">
      <w:numFmt w:val="bullet"/>
      <w:lvlText w:val="-"/>
      <w:lvlJc w:val="left"/>
      <w:pPr>
        <w:ind w:left="1080" w:hanging="360"/>
      </w:pPr>
      <w:rPr>
        <w:rFonts w:ascii="Montserrat Light" w:eastAsia="Arial" w:hAnsi="Montserrat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B52DF"/>
    <w:multiLevelType w:val="hybridMultilevel"/>
    <w:tmpl w:val="EBA23146"/>
    <w:lvl w:ilvl="0" w:tplc="DB92F092">
      <w:numFmt w:val="bullet"/>
      <w:lvlText w:val="-"/>
      <w:lvlJc w:val="left"/>
      <w:pPr>
        <w:ind w:left="1080" w:hanging="360"/>
      </w:pPr>
      <w:rPr>
        <w:rFonts w:ascii="Montserrat Light" w:eastAsia="Calibri" w:hAnsi="Montserrat Light"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E172D"/>
    <w:multiLevelType w:val="hybridMultilevel"/>
    <w:tmpl w:val="B380A58E"/>
    <w:lvl w:ilvl="0" w:tplc="CAD4C760">
      <w:start w:val="1"/>
      <w:numFmt w:val="bullet"/>
      <w:lvlText w:val="-"/>
      <w:lvlJc w:val="left"/>
      <w:pPr>
        <w:tabs>
          <w:tab w:val="num" w:pos="2160"/>
        </w:tabs>
        <w:ind w:left="216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50C17C5"/>
    <w:multiLevelType w:val="hybridMultilevel"/>
    <w:tmpl w:val="89D413DC"/>
    <w:lvl w:ilvl="0" w:tplc="2AA8D97A">
      <w:start w:val="1"/>
      <w:numFmt w:val="lowerLetter"/>
      <w:lvlText w:val="%1)"/>
      <w:lvlJc w:val="left"/>
      <w:pPr>
        <w:ind w:left="1068" w:hanging="360"/>
      </w:pPr>
      <w:rPr>
        <w:b w:val="0"/>
        <w:bCs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6724667"/>
    <w:multiLevelType w:val="hybridMultilevel"/>
    <w:tmpl w:val="4E14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F10F1"/>
    <w:multiLevelType w:val="hybridMultilevel"/>
    <w:tmpl w:val="E42E7090"/>
    <w:lvl w:ilvl="0" w:tplc="B0182CC4">
      <w:numFmt w:val="bullet"/>
      <w:lvlText w:val="-"/>
      <w:lvlJc w:val="left"/>
      <w:pPr>
        <w:ind w:left="1080" w:hanging="360"/>
      </w:pPr>
      <w:rPr>
        <w:rFonts w:ascii="Cambria" w:eastAsia="Arial" w:hAnsi="Cambria"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612A5D"/>
    <w:multiLevelType w:val="hybridMultilevel"/>
    <w:tmpl w:val="8BB62D82"/>
    <w:lvl w:ilvl="0" w:tplc="53DCB44E">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 w15:restartNumberingAfterBreak="0">
    <w:nsid w:val="3B253359"/>
    <w:multiLevelType w:val="hybridMultilevel"/>
    <w:tmpl w:val="74ECF718"/>
    <w:lvl w:ilvl="0" w:tplc="CBE6B4FA">
      <w:numFmt w:val="bullet"/>
      <w:lvlText w:val="-"/>
      <w:lvlJc w:val="left"/>
      <w:pPr>
        <w:ind w:left="1080" w:hanging="360"/>
      </w:pPr>
      <w:rPr>
        <w:rFonts w:ascii="Montserrat Light" w:eastAsia="Calibri" w:hAnsi="Montserrat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7F14D3"/>
    <w:multiLevelType w:val="hybridMultilevel"/>
    <w:tmpl w:val="D4569320"/>
    <w:lvl w:ilvl="0" w:tplc="D19608E2">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9B273AE"/>
    <w:multiLevelType w:val="hybridMultilevel"/>
    <w:tmpl w:val="21FAC56C"/>
    <w:lvl w:ilvl="0" w:tplc="5AAE1FE8">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FF110C"/>
    <w:multiLevelType w:val="hybridMultilevel"/>
    <w:tmpl w:val="75E8C1CE"/>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5B896B7E"/>
    <w:multiLevelType w:val="hybridMultilevel"/>
    <w:tmpl w:val="1492ABE4"/>
    <w:lvl w:ilvl="0" w:tplc="5AAE1FE8">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F5040"/>
    <w:multiLevelType w:val="hybridMultilevel"/>
    <w:tmpl w:val="C3FE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B1CF1"/>
    <w:multiLevelType w:val="hybridMultilevel"/>
    <w:tmpl w:val="CC90435E"/>
    <w:lvl w:ilvl="0" w:tplc="B9D479F6">
      <w:start w:val="1"/>
      <w:numFmt w:val="lowerLetter"/>
      <w:lvlText w:val="%1)"/>
      <w:lvlJc w:val="left"/>
      <w:pPr>
        <w:ind w:left="1068" w:hanging="360"/>
      </w:pPr>
      <w:rPr>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785C307B"/>
    <w:multiLevelType w:val="hybridMultilevel"/>
    <w:tmpl w:val="681A32FA"/>
    <w:lvl w:ilvl="0" w:tplc="23DAD6A6">
      <w:start w:val="1"/>
      <w:numFmt w:val="decimal"/>
      <w:lvlText w:val="%1."/>
      <w:lvlJc w:val="left"/>
      <w:pPr>
        <w:ind w:left="928" w:hanging="360"/>
      </w:pPr>
      <w:rPr>
        <w:rFonts w:hint="default"/>
        <w:b/>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6" w15:restartNumberingAfterBreak="0">
    <w:nsid w:val="7A572F1C"/>
    <w:multiLevelType w:val="hybridMultilevel"/>
    <w:tmpl w:val="0C209974"/>
    <w:lvl w:ilvl="0" w:tplc="1A9E6910">
      <w:start w:val="1"/>
      <w:numFmt w:val="bullet"/>
      <w:lvlText w:val="-"/>
      <w:lvlJc w:val="left"/>
      <w:pPr>
        <w:ind w:left="1080" w:hanging="360"/>
      </w:pPr>
      <w:rPr>
        <w:rFonts w:ascii="Lato" w:eastAsia="Arial" w:hAnsi="Lato" w:cs="Arial" w:hint="default"/>
        <w:color w:val="444444"/>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1E3A89"/>
    <w:multiLevelType w:val="hybridMultilevel"/>
    <w:tmpl w:val="5832040C"/>
    <w:lvl w:ilvl="0" w:tplc="8FAE6A7E">
      <w:start w:val="1"/>
      <w:numFmt w:val="decimal"/>
      <w:lvlText w:val="%1."/>
      <w:lvlJc w:val="left"/>
      <w:pPr>
        <w:ind w:left="720" w:hanging="360"/>
      </w:pPr>
      <w:rPr>
        <w:rFonts w:ascii="Montserrat Light" w:eastAsia="Arial" w:hAnsi="Montserrat Light" w:cs="Arial"/>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32017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065011">
    <w:abstractNumId w:val="14"/>
  </w:num>
  <w:num w:numId="3" w16cid:durableId="123470548">
    <w:abstractNumId w:val="4"/>
  </w:num>
  <w:num w:numId="4" w16cid:durableId="998188633">
    <w:abstractNumId w:val="11"/>
  </w:num>
  <w:num w:numId="5" w16cid:durableId="1687976530">
    <w:abstractNumId w:val="5"/>
  </w:num>
  <w:num w:numId="6" w16cid:durableId="1090737757">
    <w:abstractNumId w:val="15"/>
  </w:num>
  <w:num w:numId="7" w16cid:durableId="1301226923">
    <w:abstractNumId w:val="13"/>
  </w:num>
  <w:num w:numId="8" w16cid:durableId="327248830">
    <w:abstractNumId w:val="17"/>
  </w:num>
  <w:num w:numId="9" w16cid:durableId="1375545666">
    <w:abstractNumId w:val="9"/>
  </w:num>
  <w:num w:numId="10" w16cid:durableId="99035049">
    <w:abstractNumId w:val="6"/>
  </w:num>
  <w:num w:numId="11" w16cid:durableId="812253867">
    <w:abstractNumId w:val="2"/>
  </w:num>
  <w:num w:numId="12" w16cid:durableId="1400252685">
    <w:abstractNumId w:val="8"/>
  </w:num>
  <w:num w:numId="13" w16cid:durableId="1594707464">
    <w:abstractNumId w:val="1"/>
  </w:num>
  <w:num w:numId="14" w16cid:durableId="2053922989">
    <w:abstractNumId w:val="16"/>
  </w:num>
  <w:num w:numId="15" w16cid:durableId="73667548">
    <w:abstractNumId w:val="0"/>
  </w:num>
  <w:num w:numId="16" w16cid:durableId="471214033">
    <w:abstractNumId w:val="7"/>
  </w:num>
  <w:num w:numId="17" w16cid:durableId="1448430461">
    <w:abstractNumId w:val="10"/>
  </w:num>
  <w:num w:numId="18" w16cid:durableId="682826979">
    <w:abstractNumId w:val="12"/>
  </w:num>
  <w:num w:numId="19" w16cid:durableId="213203949">
    <w:abstractNumId w:val="10"/>
  </w:num>
  <w:num w:numId="20" w16cid:durableId="1101222570">
    <w:abstractNumId w:val="12"/>
  </w:num>
  <w:num w:numId="21" w16cid:durableId="110392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92A"/>
    <w:rsid w:val="00010DD3"/>
    <w:rsid w:val="00011C08"/>
    <w:rsid w:val="000132AE"/>
    <w:rsid w:val="0001625C"/>
    <w:rsid w:val="00047617"/>
    <w:rsid w:val="00060E0B"/>
    <w:rsid w:val="000625F6"/>
    <w:rsid w:val="0006506E"/>
    <w:rsid w:val="0006530A"/>
    <w:rsid w:val="0006740F"/>
    <w:rsid w:val="00070B09"/>
    <w:rsid w:val="00071CB4"/>
    <w:rsid w:val="000802D7"/>
    <w:rsid w:val="00081626"/>
    <w:rsid w:val="000951C1"/>
    <w:rsid w:val="00097F7A"/>
    <w:rsid w:val="000B4937"/>
    <w:rsid w:val="000C0F50"/>
    <w:rsid w:val="000C59E9"/>
    <w:rsid w:val="000D4CF5"/>
    <w:rsid w:val="000E1D76"/>
    <w:rsid w:val="000E4888"/>
    <w:rsid w:val="000E65AD"/>
    <w:rsid w:val="000E7691"/>
    <w:rsid w:val="000F3111"/>
    <w:rsid w:val="000F59F8"/>
    <w:rsid w:val="00101521"/>
    <w:rsid w:val="00101815"/>
    <w:rsid w:val="001040AF"/>
    <w:rsid w:val="0010771A"/>
    <w:rsid w:val="00122296"/>
    <w:rsid w:val="0012249B"/>
    <w:rsid w:val="00125614"/>
    <w:rsid w:val="001403BD"/>
    <w:rsid w:val="00143A6C"/>
    <w:rsid w:val="00150010"/>
    <w:rsid w:val="00154E2E"/>
    <w:rsid w:val="00156561"/>
    <w:rsid w:val="00170871"/>
    <w:rsid w:val="00175A4D"/>
    <w:rsid w:val="00180BEF"/>
    <w:rsid w:val="001909B0"/>
    <w:rsid w:val="00191036"/>
    <w:rsid w:val="00191D9C"/>
    <w:rsid w:val="00192FC7"/>
    <w:rsid w:val="001942E5"/>
    <w:rsid w:val="00194CD9"/>
    <w:rsid w:val="001A1520"/>
    <w:rsid w:val="001A5574"/>
    <w:rsid w:val="001B35EC"/>
    <w:rsid w:val="001B5AFB"/>
    <w:rsid w:val="001C30EB"/>
    <w:rsid w:val="001C6EA8"/>
    <w:rsid w:val="001C78DC"/>
    <w:rsid w:val="001D020D"/>
    <w:rsid w:val="001D2292"/>
    <w:rsid w:val="001D7752"/>
    <w:rsid w:val="001D7F55"/>
    <w:rsid w:val="001E3269"/>
    <w:rsid w:val="002131A6"/>
    <w:rsid w:val="002131DC"/>
    <w:rsid w:val="0022591F"/>
    <w:rsid w:val="002266EA"/>
    <w:rsid w:val="00237A17"/>
    <w:rsid w:val="00260963"/>
    <w:rsid w:val="002662EE"/>
    <w:rsid w:val="00275FC7"/>
    <w:rsid w:val="00281127"/>
    <w:rsid w:val="00281A42"/>
    <w:rsid w:val="00282856"/>
    <w:rsid w:val="00284CAF"/>
    <w:rsid w:val="00290643"/>
    <w:rsid w:val="00292E9F"/>
    <w:rsid w:val="002A65C4"/>
    <w:rsid w:val="002A6743"/>
    <w:rsid w:val="002B3E63"/>
    <w:rsid w:val="002C00DE"/>
    <w:rsid w:val="002C22D1"/>
    <w:rsid w:val="002C2AE5"/>
    <w:rsid w:val="002C4B9D"/>
    <w:rsid w:val="002D0DDD"/>
    <w:rsid w:val="002D1BA0"/>
    <w:rsid w:val="002D457E"/>
    <w:rsid w:val="002D483A"/>
    <w:rsid w:val="002E0ACD"/>
    <w:rsid w:val="002E24FD"/>
    <w:rsid w:val="002E702C"/>
    <w:rsid w:val="002E7F39"/>
    <w:rsid w:val="002F50B8"/>
    <w:rsid w:val="002F5988"/>
    <w:rsid w:val="00303A8E"/>
    <w:rsid w:val="0031437E"/>
    <w:rsid w:val="00320282"/>
    <w:rsid w:val="00325DBD"/>
    <w:rsid w:val="003321A2"/>
    <w:rsid w:val="00334DB9"/>
    <w:rsid w:val="00335F34"/>
    <w:rsid w:val="003376CE"/>
    <w:rsid w:val="00337CCC"/>
    <w:rsid w:val="003408BC"/>
    <w:rsid w:val="003416A7"/>
    <w:rsid w:val="00351C4D"/>
    <w:rsid w:val="003529C7"/>
    <w:rsid w:val="00355288"/>
    <w:rsid w:val="003562DB"/>
    <w:rsid w:val="00370968"/>
    <w:rsid w:val="003809F0"/>
    <w:rsid w:val="00380BCF"/>
    <w:rsid w:val="00385BC3"/>
    <w:rsid w:val="0039036C"/>
    <w:rsid w:val="003A3D51"/>
    <w:rsid w:val="003A5127"/>
    <w:rsid w:val="003A53DF"/>
    <w:rsid w:val="003A556F"/>
    <w:rsid w:val="003A5E97"/>
    <w:rsid w:val="003C7B47"/>
    <w:rsid w:val="003D2337"/>
    <w:rsid w:val="003D37CE"/>
    <w:rsid w:val="003D7D6C"/>
    <w:rsid w:val="003E3586"/>
    <w:rsid w:val="003E7D3C"/>
    <w:rsid w:val="003F1F47"/>
    <w:rsid w:val="003F6E64"/>
    <w:rsid w:val="00403C9D"/>
    <w:rsid w:val="00407533"/>
    <w:rsid w:val="00415858"/>
    <w:rsid w:val="00435EF0"/>
    <w:rsid w:val="00442560"/>
    <w:rsid w:val="00447E17"/>
    <w:rsid w:val="00452F8A"/>
    <w:rsid w:val="00453653"/>
    <w:rsid w:val="004628C6"/>
    <w:rsid w:val="00463BB2"/>
    <w:rsid w:val="004649BD"/>
    <w:rsid w:val="004706C3"/>
    <w:rsid w:val="00470C13"/>
    <w:rsid w:val="00471BE7"/>
    <w:rsid w:val="00471E30"/>
    <w:rsid w:val="0047622D"/>
    <w:rsid w:val="00480BE1"/>
    <w:rsid w:val="00481F92"/>
    <w:rsid w:val="00483817"/>
    <w:rsid w:val="004843BF"/>
    <w:rsid w:val="004932A5"/>
    <w:rsid w:val="0049635A"/>
    <w:rsid w:val="004A2633"/>
    <w:rsid w:val="004A37A3"/>
    <w:rsid w:val="004A7226"/>
    <w:rsid w:val="004B3F8A"/>
    <w:rsid w:val="004D6536"/>
    <w:rsid w:val="004E518A"/>
    <w:rsid w:val="004E5C9D"/>
    <w:rsid w:val="004E617D"/>
    <w:rsid w:val="004E6FCA"/>
    <w:rsid w:val="00504E06"/>
    <w:rsid w:val="00514FE3"/>
    <w:rsid w:val="00515D11"/>
    <w:rsid w:val="00534029"/>
    <w:rsid w:val="005375A4"/>
    <w:rsid w:val="00537B53"/>
    <w:rsid w:val="00542B4B"/>
    <w:rsid w:val="00551372"/>
    <w:rsid w:val="00560AEC"/>
    <w:rsid w:val="005629A4"/>
    <w:rsid w:val="00572D4B"/>
    <w:rsid w:val="00574345"/>
    <w:rsid w:val="00574EB3"/>
    <w:rsid w:val="00584999"/>
    <w:rsid w:val="005932B1"/>
    <w:rsid w:val="0059758B"/>
    <w:rsid w:val="005A59AD"/>
    <w:rsid w:val="005A5B02"/>
    <w:rsid w:val="005B3F9B"/>
    <w:rsid w:val="005C4BB9"/>
    <w:rsid w:val="005C5555"/>
    <w:rsid w:val="005C643C"/>
    <w:rsid w:val="005D35C3"/>
    <w:rsid w:val="005D5660"/>
    <w:rsid w:val="005D64E0"/>
    <w:rsid w:val="005E41DD"/>
    <w:rsid w:val="005E66EA"/>
    <w:rsid w:val="005F39A9"/>
    <w:rsid w:val="005F5A72"/>
    <w:rsid w:val="005F65CF"/>
    <w:rsid w:val="0060061A"/>
    <w:rsid w:val="00611965"/>
    <w:rsid w:val="00623B49"/>
    <w:rsid w:val="00636F64"/>
    <w:rsid w:val="0064184C"/>
    <w:rsid w:val="0065171D"/>
    <w:rsid w:val="00660E8D"/>
    <w:rsid w:val="006640DE"/>
    <w:rsid w:val="00677F7B"/>
    <w:rsid w:val="006837F1"/>
    <w:rsid w:val="00690044"/>
    <w:rsid w:val="0069246E"/>
    <w:rsid w:val="006945C1"/>
    <w:rsid w:val="00696481"/>
    <w:rsid w:val="006965BE"/>
    <w:rsid w:val="006A301F"/>
    <w:rsid w:val="006A4C82"/>
    <w:rsid w:val="006C2BC5"/>
    <w:rsid w:val="006D0A1B"/>
    <w:rsid w:val="006D532C"/>
    <w:rsid w:val="006E04C4"/>
    <w:rsid w:val="006F682F"/>
    <w:rsid w:val="006F6B29"/>
    <w:rsid w:val="0070072C"/>
    <w:rsid w:val="00701078"/>
    <w:rsid w:val="0070761B"/>
    <w:rsid w:val="007107ED"/>
    <w:rsid w:val="0071126F"/>
    <w:rsid w:val="0071481A"/>
    <w:rsid w:val="007166B8"/>
    <w:rsid w:val="00720581"/>
    <w:rsid w:val="007318B6"/>
    <w:rsid w:val="00741D41"/>
    <w:rsid w:val="0075608D"/>
    <w:rsid w:val="00773474"/>
    <w:rsid w:val="00775E7A"/>
    <w:rsid w:val="007767DD"/>
    <w:rsid w:val="00787ABA"/>
    <w:rsid w:val="00790B5A"/>
    <w:rsid w:val="0079242B"/>
    <w:rsid w:val="007966F5"/>
    <w:rsid w:val="007A426B"/>
    <w:rsid w:val="007B0A7A"/>
    <w:rsid w:val="007B16B6"/>
    <w:rsid w:val="007B5514"/>
    <w:rsid w:val="007C04EA"/>
    <w:rsid w:val="007C06BB"/>
    <w:rsid w:val="007C22D8"/>
    <w:rsid w:val="007C5333"/>
    <w:rsid w:val="007C5F0C"/>
    <w:rsid w:val="007C6947"/>
    <w:rsid w:val="007D16CE"/>
    <w:rsid w:val="007D1FFC"/>
    <w:rsid w:val="007D3AF8"/>
    <w:rsid w:val="007D3E5D"/>
    <w:rsid w:val="007D591C"/>
    <w:rsid w:val="00800978"/>
    <w:rsid w:val="008052D6"/>
    <w:rsid w:val="00806474"/>
    <w:rsid w:val="0083165D"/>
    <w:rsid w:val="00834F07"/>
    <w:rsid w:val="00843AA8"/>
    <w:rsid w:val="00843BF9"/>
    <w:rsid w:val="00850D98"/>
    <w:rsid w:val="008569DC"/>
    <w:rsid w:val="008717CE"/>
    <w:rsid w:val="008723CC"/>
    <w:rsid w:val="008809C3"/>
    <w:rsid w:val="008826F4"/>
    <w:rsid w:val="00890E9C"/>
    <w:rsid w:val="008973BA"/>
    <w:rsid w:val="008A718C"/>
    <w:rsid w:val="008B3492"/>
    <w:rsid w:val="008C05D4"/>
    <w:rsid w:val="008C6F86"/>
    <w:rsid w:val="008D13F3"/>
    <w:rsid w:val="008D4107"/>
    <w:rsid w:val="008E25A3"/>
    <w:rsid w:val="008F24EB"/>
    <w:rsid w:val="008F3620"/>
    <w:rsid w:val="008F4359"/>
    <w:rsid w:val="008F785F"/>
    <w:rsid w:val="009017CC"/>
    <w:rsid w:val="009023D3"/>
    <w:rsid w:val="00912E11"/>
    <w:rsid w:val="00913B1A"/>
    <w:rsid w:val="00920EEC"/>
    <w:rsid w:val="00922DE5"/>
    <w:rsid w:val="0093104C"/>
    <w:rsid w:val="009330E9"/>
    <w:rsid w:val="00933D73"/>
    <w:rsid w:val="00937002"/>
    <w:rsid w:val="009537C3"/>
    <w:rsid w:val="0096786B"/>
    <w:rsid w:val="0097428C"/>
    <w:rsid w:val="009759AD"/>
    <w:rsid w:val="00980FF3"/>
    <w:rsid w:val="00983099"/>
    <w:rsid w:val="00985E99"/>
    <w:rsid w:val="0099222D"/>
    <w:rsid w:val="009A2DA3"/>
    <w:rsid w:val="009A4CCA"/>
    <w:rsid w:val="009B139A"/>
    <w:rsid w:val="009B4241"/>
    <w:rsid w:val="009B51DF"/>
    <w:rsid w:val="009B78E1"/>
    <w:rsid w:val="009C1711"/>
    <w:rsid w:val="009C550C"/>
    <w:rsid w:val="009D3E8F"/>
    <w:rsid w:val="009E1A46"/>
    <w:rsid w:val="009E6FFF"/>
    <w:rsid w:val="009F3361"/>
    <w:rsid w:val="009F63B4"/>
    <w:rsid w:val="00A12804"/>
    <w:rsid w:val="00A14620"/>
    <w:rsid w:val="00A14ABC"/>
    <w:rsid w:val="00A1662A"/>
    <w:rsid w:val="00A20575"/>
    <w:rsid w:val="00A23189"/>
    <w:rsid w:val="00A3578C"/>
    <w:rsid w:val="00A853CA"/>
    <w:rsid w:val="00A93E5A"/>
    <w:rsid w:val="00A94A77"/>
    <w:rsid w:val="00A9571A"/>
    <w:rsid w:val="00A97436"/>
    <w:rsid w:val="00AA0660"/>
    <w:rsid w:val="00AA40B4"/>
    <w:rsid w:val="00AA460E"/>
    <w:rsid w:val="00AB28AC"/>
    <w:rsid w:val="00AB59AC"/>
    <w:rsid w:val="00AD7168"/>
    <w:rsid w:val="00AE62A0"/>
    <w:rsid w:val="00AF1D80"/>
    <w:rsid w:val="00AF5C2E"/>
    <w:rsid w:val="00B0178B"/>
    <w:rsid w:val="00B01C5F"/>
    <w:rsid w:val="00B04F3A"/>
    <w:rsid w:val="00B15F0B"/>
    <w:rsid w:val="00B1776E"/>
    <w:rsid w:val="00B200FC"/>
    <w:rsid w:val="00B211DB"/>
    <w:rsid w:val="00B37DE6"/>
    <w:rsid w:val="00B465A1"/>
    <w:rsid w:val="00B514D4"/>
    <w:rsid w:val="00B51C42"/>
    <w:rsid w:val="00B54C6A"/>
    <w:rsid w:val="00B560C3"/>
    <w:rsid w:val="00B56813"/>
    <w:rsid w:val="00B57AFE"/>
    <w:rsid w:val="00B63328"/>
    <w:rsid w:val="00B71BB0"/>
    <w:rsid w:val="00B76489"/>
    <w:rsid w:val="00B76B6E"/>
    <w:rsid w:val="00B80261"/>
    <w:rsid w:val="00B87484"/>
    <w:rsid w:val="00B87768"/>
    <w:rsid w:val="00B954C4"/>
    <w:rsid w:val="00B95A45"/>
    <w:rsid w:val="00BA2313"/>
    <w:rsid w:val="00BA7D78"/>
    <w:rsid w:val="00BB11D0"/>
    <w:rsid w:val="00BB4C09"/>
    <w:rsid w:val="00BD5CA3"/>
    <w:rsid w:val="00BF0698"/>
    <w:rsid w:val="00BF15B4"/>
    <w:rsid w:val="00BF26E4"/>
    <w:rsid w:val="00BF36EF"/>
    <w:rsid w:val="00BF5A93"/>
    <w:rsid w:val="00C00346"/>
    <w:rsid w:val="00C0205F"/>
    <w:rsid w:val="00C1145F"/>
    <w:rsid w:val="00C13B99"/>
    <w:rsid w:val="00C22FB0"/>
    <w:rsid w:val="00C33FA8"/>
    <w:rsid w:val="00C347C6"/>
    <w:rsid w:val="00C431D0"/>
    <w:rsid w:val="00C46FE2"/>
    <w:rsid w:val="00C708A1"/>
    <w:rsid w:val="00C9082D"/>
    <w:rsid w:val="00C95DBD"/>
    <w:rsid w:val="00C96FC8"/>
    <w:rsid w:val="00CB354E"/>
    <w:rsid w:val="00CC2A92"/>
    <w:rsid w:val="00CC2D82"/>
    <w:rsid w:val="00CC404E"/>
    <w:rsid w:val="00CC58FE"/>
    <w:rsid w:val="00CD1870"/>
    <w:rsid w:val="00CD3E99"/>
    <w:rsid w:val="00CD4C30"/>
    <w:rsid w:val="00CE33F3"/>
    <w:rsid w:val="00CE6EDF"/>
    <w:rsid w:val="00CF46BB"/>
    <w:rsid w:val="00D11A17"/>
    <w:rsid w:val="00D122BF"/>
    <w:rsid w:val="00D21591"/>
    <w:rsid w:val="00D36695"/>
    <w:rsid w:val="00D46018"/>
    <w:rsid w:val="00D501EC"/>
    <w:rsid w:val="00D504A6"/>
    <w:rsid w:val="00D61A4E"/>
    <w:rsid w:val="00D61C6F"/>
    <w:rsid w:val="00D631B8"/>
    <w:rsid w:val="00D67EF5"/>
    <w:rsid w:val="00D85BCB"/>
    <w:rsid w:val="00D869F5"/>
    <w:rsid w:val="00DA34BD"/>
    <w:rsid w:val="00DA4307"/>
    <w:rsid w:val="00DA6908"/>
    <w:rsid w:val="00DB3860"/>
    <w:rsid w:val="00DC360F"/>
    <w:rsid w:val="00DC4448"/>
    <w:rsid w:val="00DC7AAA"/>
    <w:rsid w:val="00DD046E"/>
    <w:rsid w:val="00DE6A3F"/>
    <w:rsid w:val="00DF02CD"/>
    <w:rsid w:val="00DF4B69"/>
    <w:rsid w:val="00E01F10"/>
    <w:rsid w:val="00E163BA"/>
    <w:rsid w:val="00E337A2"/>
    <w:rsid w:val="00E37C37"/>
    <w:rsid w:val="00E4371A"/>
    <w:rsid w:val="00E5150E"/>
    <w:rsid w:val="00E57F57"/>
    <w:rsid w:val="00E62935"/>
    <w:rsid w:val="00E6576F"/>
    <w:rsid w:val="00E657EE"/>
    <w:rsid w:val="00E71B2F"/>
    <w:rsid w:val="00E74312"/>
    <w:rsid w:val="00E76AA7"/>
    <w:rsid w:val="00E83261"/>
    <w:rsid w:val="00E83DE6"/>
    <w:rsid w:val="00E84C18"/>
    <w:rsid w:val="00E8513E"/>
    <w:rsid w:val="00E86808"/>
    <w:rsid w:val="00E933BB"/>
    <w:rsid w:val="00E946A1"/>
    <w:rsid w:val="00E959D7"/>
    <w:rsid w:val="00EA0533"/>
    <w:rsid w:val="00EA06EA"/>
    <w:rsid w:val="00EB271F"/>
    <w:rsid w:val="00EB4737"/>
    <w:rsid w:val="00EB543A"/>
    <w:rsid w:val="00EB63EE"/>
    <w:rsid w:val="00EC2A24"/>
    <w:rsid w:val="00EC6FCE"/>
    <w:rsid w:val="00ED050C"/>
    <w:rsid w:val="00EE2775"/>
    <w:rsid w:val="00EE764A"/>
    <w:rsid w:val="00EF02E0"/>
    <w:rsid w:val="00EF0E28"/>
    <w:rsid w:val="00EF2960"/>
    <w:rsid w:val="00EF3D5F"/>
    <w:rsid w:val="00EF5A89"/>
    <w:rsid w:val="00F048B3"/>
    <w:rsid w:val="00F05BD2"/>
    <w:rsid w:val="00F103EE"/>
    <w:rsid w:val="00F23E11"/>
    <w:rsid w:val="00F35862"/>
    <w:rsid w:val="00F53EB1"/>
    <w:rsid w:val="00F55619"/>
    <w:rsid w:val="00F6082B"/>
    <w:rsid w:val="00F64388"/>
    <w:rsid w:val="00F661A8"/>
    <w:rsid w:val="00F70069"/>
    <w:rsid w:val="00F750E3"/>
    <w:rsid w:val="00F76952"/>
    <w:rsid w:val="00F77617"/>
    <w:rsid w:val="00F7794C"/>
    <w:rsid w:val="00F87AA2"/>
    <w:rsid w:val="00F972EE"/>
    <w:rsid w:val="00F9745B"/>
    <w:rsid w:val="00FA5422"/>
    <w:rsid w:val="00FA6203"/>
    <w:rsid w:val="00FB27B0"/>
    <w:rsid w:val="00FC4695"/>
    <w:rsid w:val="00FD66B8"/>
    <w:rsid w:val="00FE5411"/>
    <w:rsid w:val="00FE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iPriority w:val="9"/>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paragraph" w:styleId="NormalWeb">
    <w:name w:val="Normal (Web)"/>
    <w:basedOn w:val="Normal"/>
    <w:uiPriority w:val="99"/>
    <w:semiHidden/>
    <w:unhideWhenUsed/>
    <w:rsid w:val="005932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rptext">
    <w:name w:val="Body Text"/>
    <w:basedOn w:val="Normal"/>
    <w:link w:val="CorptextCaracter"/>
    <w:uiPriority w:val="99"/>
    <w:unhideWhenUsed/>
    <w:rsid w:val="005932B1"/>
    <w:pPr>
      <w:spacing w:after="120" w:line="240" w:lineRule="auto"/>
    </w:pPr>
    <w:rPr>
      <w:rFonts w:ascii="Times New Roman" w:eastAsia="Times New Roman" w:hAnsi="Times New Roman" w:cs="Times New Roman"/>
      <w:sz w:val="24"/>
      <w:szCs w:val="24"/>
      <w:lang w:val="ro-RO" w:eastAsia="ro-RO"/>
    </w:rPr>
  </w:style>
  <w:style w:type="character" w:customStyle="1" w:styleId="CorptextCaracter">
    <w:name w:val="Corp text Caracter"/>
    <w:basedOn w:val="Fontdeparagrafimplicit"/>
    <w:link w:val="Corptext"/>
    <w:uiPriority w:val="99"/>
    <w:rsid w:val="005932B1"/>
    <w:rPr>
      <w:rFonts w:ascii="Times New Roman" w:eastAsia="Times New Roman" w:hAnsi="Times New Roman" w:cs="Times New Roman"/>
      <w:sz w:val="24"/>
      <w:szCs w:val="24"/>
      <w:lang w:val="ro-RO" w:eastAsia="ro-RO"/>
    </w:rPr>
  </w:style>
  <w:style w:type="paragraph" w:styleId="Listparagraf">
    <w:name w:val="List Paragraph"/>
    <w:basedOn w:val="Normal"/>
    <w:link w:val="ListparagrafCaracter"/>
    <w:uiPriority w:val="34"/>
    <w:qFormat/>
    <w:rsid w:val="00E62935"/>
    <w:pPr>
      <w:spacing w:line="240" w:lineRule="auto"/>
      <w:ind w:left="720"/>
      <w:contextualSpacing/>
    </w:pPr>
    <w:rPr>
      <w:rFonts w:ascii="Times New Roman" w:eastAsia="Times New Roman" w:hAnsi="Times New Roman" w:cs="Times New Roman"/>
      <w:sz w:val="24"/>
      <w:szCs w:val="24"/>
      <w:lang w:val="en-US"/>
    </w:rPr>
  </w:style>
  <w:style w:type="character" w:customStyle="1" w:styleId="ListparagrafCaracter">
    <w:name w:val="Listă paragraf Caracter"/>
    <w:link w:val="Listparagraf"/>
    <w:uiPriority w:val="34"/>
    <w:rsid w:val="00E62935"/>
    <w:rPr>
      <w:rFonts w:ascii="Times New Roman" w:eastAsia="Times New Roman" w:hAnsi="Times New Roman" w:cs="Times New Roman"/>
      <w:sz w:val="24"/>
      <w:szCs w:val="24"/>
      <w:lang w:val="en-US"/>
    </w:rPr>
  </w:style>
  <w:style w:type="character" w:customStyle="1" w:styleId="FontStyle11">
    <w:name w:val="Font Style11"/>
    <w:rsid w:val="00E62935"/>
    <w:rPr>
      <w:rFonts w:ascii="Times New Roman" w:hAnsi="Times New Roman" w:cs="Times New Roman" w:hint="default"/>
      <w:b/>
      <w:bCs/>
      <w:sz w:val="20"/>
      <w:szCs w:val="20"/>
    </w:rPr>
  </w:style>
  <w:style w:type="character" w:styleId="Robust">
    <w:name w:val="Strong"/>
    <w:uiPriority w:val="22"/>
    <w:qFormat/>
    <w:rsid w:val="008D4107"/>
    <w:rPr>
      <w:b/>
      <w:bCs/>
    </w:rPr>
  </w:style>
  <w:style w:type="character" w:customStyle="1" w:styleId="has-inline-color">
    <w:name w:val="has-inline-color"/>
    <w:basedOn w:val="Fontdeparagrafimplicit"/>
    <w:rsid w:val="009B78E1"/>
  </w:style>
  <w:style w:type="character" w:customStyle="1" w:styleId="text-bluegray-500">
    <w:name w:val="text-bluegray-500"/>
    <w:basedOn w:val="Fontdeparagrafimplicit"/>
    <w:rsid w:val="00DA34BD"/>
  </w:style>
  <w:style w:type="character" w:customStyle="1" w:styleId="xt0psk2">
    <w:name w:val="xt0psk2"/>
    <w:basedOn w:val="Fontdeparagrafimplicit"/>
    <w:rsid w:val="00C46FE2"/>
  </w:style>
  <w:style w:type="character" w:styleId="Hyperlink">
    <w:name w:val="Hyperlink"/>
    <w:basedOn w:val="Fontdeparagrafimplicit"/>
    <w:uiPriority w:val="99"/>
    <w:semiHidden/>
    <w:unhideWhenUsed/>
    <w:rsid w:val="007D3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8">
      <w:bodyDiv w:val="1"/>
      <w:marLeft w:val="0"/>
      <w:marRight w:val="0"/>
      <w:marTop w:val="0"/>
      <w:marBottom w:val="0"/>
      <w:divBdr>
        <w:top w:val="none" w:sz="0" w:space="0" w:color="auto"/>
        <w:left w:val="none" w:sz="0" w:space="0" w:color="auto"/>
        <w:bottom w:val="none" w:sz="0" w:space="0" w:color="auto"/>
        <w:right w:val="none" w:sz="0" w:space="0" w:color="auto"/>
      </w:divBdr>
      <w:divsChild>
        <w:div w:id="1766682836">
          <w:marLeft w:val="0"/>
          <w:marRight w:val="0"/>
          <w:marTop w:val="0"/>
          <w:marBottom w:val="0"/>
          <w:divBdr>
            <w:top w:val="none" w:sz="0" w:space="0" w:color="auto"/>
            <w:left w:val="none" w:sz="0" w:space="0" w:color="auto"/>
            <w:bottom w:val="none" w:sz="0" w:space="0" w:color="auto"/>
            <w:right w:val="none" w:sz="0" w:space="0" w:color="auto"/>
          </w:divBdr>
        </w:div>
        <w:div w:id="513615518">
          <w:marLeft w:val="0"/>
          <w:marRight w:val="0"/>
          <w:marTop w:val="0"/>
          <w:marBottom w:val="0"/>
          <w:divBdr>
            <w:top w:val="none" w:sz="0" w:space="0" w:color="auto"/>
            <w:left w:val="none" w:sz="0" w:space="0" w:color="auto"/>
            <w:bottom w:val="none" w:sz="0" w:space="0" w:color="auto"/>
            <w:right w:val="none" w:sz="0" w:space="0" w:color="auto"/>
          </w:divBdr>
        </w:div>
        <w:div w:id="140463522">
          <w:marLeft w:val="0"/>
          <w:marRight w:val="0"/>
          <w:marTop w:val="0"/>
          <w:marBottom w:val="0"/>
          <w:divBdr>
            <w:top w:val="none" w:sz="0" w:space="0" w:color="auto"/>
            <w:left w:val="none" w:sz="0" w:space="0" w:color="auto"/>
            <w:bottom w:val="none" w:sz="0" w:space="0" w:color="auto"/>
            <w:right w:val="none" w:sz="0" w:space="0" w:color="auto"/>
          </w:divBdr>
        </w:div>
        <w:div w:id="1905918282">
          <w:marLeft w:val="0"/>
          <w:marRight w:val="0"/>
          <w:marTop w:val="0"/>
          <w:marBottom w:val="0"/>
          <w:divBdr>
            <w:top w:val="none" w:sz="0" w:space="0" w:color="auto"/>
            <w:left w:val="none" w:sz="0" w:space="0" w:color="auto"/>
            <w:bottom w:val="none" w:sz="0" w:space="0" w:color="auto"/>
            <w:right w:val="none" w:sz="0" w:space="0" w:color="auto"/>
          </w:divBdr>
        </w:div>
      </w:divsChild>
    </w:div>
    <w:div w:id="123743298">
      <w:bodyDiv w:val="1"/>
      <w:marLeft w:val="0"/>
      <w:marRight w:val="0"/>
      <w:marTop w:val="0"/>
      <w:marBottom w:val="0"/>
      <w:divBdr>
        <w:top w:val="none" w:sz="0" w:space="0" w:color="auto"/>
        <w:left w:val="none" w:sz="0" w:space="0" w:color="auto"/>
        <w:bottom w:val="none" w:sz="0" w:space="0" w:color="auto"/>
        <w:right w:val="none" w:sz="0" w:space="0" w:color="auto"/>
      </w:divBdr>
    </w:div>
    <w:div w:id="233661593">
      <w:bodyDiv w:val="1"/>
      <w:marLeft w:val="0"/>
      <w:marRight w:val="0"/>
      <w:marTop w:val="0"/>
      <w:marBottom w:val="0"/>
      <w:divBdr>
        <w:top w:val="none" w:sz="0" w:space="0" w:color="auto"/>
        <w:left w:val="none" w:sz="0" w:space="0" w:color="auto"/>
        <w:bottom w:val="none" w:sz="0" w:space="0" w:color="auto"/>
        <w:right w:val="none" w:sz="0" w:space="0" w:color="auto"/>
      </w:divBdr>
    </w:div>
    <w:div w:id="264533740">
      <w:bodyDiv w:val="1"/>
      <w:marLeft w:val="0"/>
      <w:marRight w:val="0"/>
      <w:marTop w:val="0"/>
      <w:marBottom w:val="0"/>
      <w:divBdr>
        <w:top w:val="none" w:sz="0" w:space="0" w:color="auto"/>
        <w:left w:val="none" w:sz="0" w:space="0" w:color="auto"/>
        <w:bottom w:val="none" w:sz="0" w:space="0" w:color="auto"/>
        <w:right w:val="none" w:sz="0" w:space="0" w:color="auto"/>
      </w:divBdr>
    </w:div>
    <w:div w:id="1044017425">
      <w:bodyDiv w:val="1"/>
      <w:marLeft w:val="0"/>
      <w:marRight w:val="0"/>
      <w:marTop w:val="0"/>
      <w:marBottom w:val="0"/>
      <w:divBdr>
        <w:top w:val="none" w:sz="0" w:space="0" w:color="auto"/>
        <w:left w:val="none" w:sz="0" w:space="0" w:color="auto"/>
        <w:bottom w:val="none" w:sz="0" w:space="0" w:color="auto"/>
        <w:right w:val="none" w:sz="0" w:space="0" w:color="auto"/>
      </w:divBdr>
      <w:divsChild>
        <w:div w:id="657343883">
          <w:marLeft w:val="0"/>
          <w:marRight w:val="0"/>
          <w:marTop w:val="0"/>
          <w:marBottom w:val="0"/>
          <w:divBdr>
            <w:top w:val="none" w:sz="0" w:space="0" w:color="auto"/>
            <w:left w:val="none" w:sz="0" w:space="0" w:color="auto"/>
            <w:bottom w:val="none" w:sz="0" w:space="0" w:color="auto"/>
            <w:right w:val="none" w:sz="0" w:space="0" w:color="auto"/>
          </w:divBdr>
        </w:div>
        <w:div w:id="1564410905">
          <w:marLeft w:val="0"/>
          <w:marRight w:val="0"/>
          <w:marTop w:val="120"/>
          <w:marBottom w:val="0"/>
          <w:divBdr>
            <w:top w:val="none" w:sz="0" w:space="0" w:color="auto"/>
            <w:left w:val="none" w:sz="0" w:space="0" w:color="auto"/>
            <w:bottom w:val="none" w:sz="0" w:space="0" w:color="auto"/>
            <w:right w:val="none" w:sz="0" w:space="0" w:color="auto"/>
          </w:divBdr>
          <w:divsChild>
            <w:div w:id="1995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9483">
      <w:bodyDiv w:val="1"/>
      <w:marLeft w:val="0"/>
      <w:marRight w:val="0"/>
      <w:marTop w:val="0"/>
      <w:marBottom w:val="0"/>
      <w:divBdr>
        <w:top w:val="none" w:sz="0" w:space="0" w:color="auto"/>
        <w:left w:val="none" w:sz="0" w:space="0" w:color="auto"/>
        <w:bottom w:val="none" w:sz="0" w:space="0" w:color="auto"/>
        <w:right w:val="none" w:sz="0" w:space="0" w:color="auto"/>
      </w:divBdr>
    </w:div>
    <w:div w:id="1364093135">
      <w:bodyDiv w:val="1"/>
      <w:marLeft w:val="0"/>
      <w:marRight w:val="0"/>
      <w:marTop w:val="0"/>
      <w:marBottom w:val="0"/>
      <w:divBdr>
        <w:top w:val="none" w:sz="0" w:space="0" w:color="auto"/>
        <w:left w:val="none" w:sz="0" w:space="0" w:color="auto"/>
        <w:bottom w:val="none" w:sz="0" w:space="0" w:color="auto"/>
        <w:right w:val="none" w:sz="0" w:space="0" w:color="auto"/>
      </w:divBdr>
      <w:divsChild>
        <w:div w:id="2049602448">
          <w:marLeft w:val="0"/>
          <w:marRight w:val="0"/>
          <w:marTop w:val="0"/>
          <w:marBottom w:val="0"/>
          <w:divBdr>
            <w:top w:val="none" w:sz="0" w:space="0" w:color="auto"/>
            <w:left w:val="none" w:sz="0" w:space="0" w:color="auto"/>
            <w:bottom w:val="none" w:sz="0" w:space="0" w:color="auto"/>
            <w:right w:val="none" w:sz="0" w:space="0" w:color="auto"/>
          </w:divBdr>
        </w:div>
        <w:div w:id="1350722696">
          <w:marLeft w:val="0"/>
          <w:marRight w:val="0"/>
          <w:marTop w:val="120"/>
          <w:marBottom w:val="0"/>
          <w:divBdr>
            <w:top w:val="none" w:sz="0" w:space="0" w:color="auto"/>
            <w:left w:val="none" w:sz="0" w:space="0" w:color="auto"/>
            <w:bottom w:val="none" w:sz="0" w:space="0" w:color="auto"/>
            <w:right w:val="none" w:sz="0" w:space="0" w:color="auto"/>
          </w:divBdr>
          <w:divsChild>
            <w:div w:id="20840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6977">
      <w:bodyDiv w:val="1"/>
      <w:marLeft w:val="0"/>
      <w:marRight w:val="0"/>
      <w:marTop w:val="0"/>
      <w:marBottom w:val="0"/>
      <w:divBdr>
        <w:top w:val="none" w:sz="0" w:space="0" w:color="auto"/>
        <w:left w:val="none" w:sz="0" w:space="0" w:color="auto"/>
        <w:bottom w:val="none" w:sz="0" w:space="0" w:color="auto"/>
        <w:right w:val="none" w:sz="0" w:space="0" w:color="auto"/>
      </w:divBdr>
    </w:div>
    <w:div w:id="1525291078">
      <w:bodyDiv w:val="1"/>
      <w:marLeft w:val="0"/>
      <w:marRight w:val="0"/>
      <w:marTop w:val="0"/>
      <w:marBottom w:val="0"/>
      <w:divBdr>
        <w:top w:val="none" w:sz="0" w:space="0" w:color="auto"/>
        <w:left w:val="none" w:sz="0" w:space="0" w:color="auto"/>
        <w:bottom w:val="none" w:sz="0" w:space="0" w:color="auto"/>
        <w:right w:val="none" w:sz="0" w:space="0" w:color="auto"/>
      </w:divBdr>
      <w:divsChild>
        <w:div w:id="15667375">
          <w:marLeft w:val="0"/>
          <w:marRight w:val="0"/>
          <w:marTop w:val="0"/>
          <w:marBottom w:val="0"/>
          <w:divBdr>
            <w:top w:val="none" w:sz="0" w:space="0" w:color="auto"/>
            <w:left w:val="none" w:sz="0" w:space="0" w:color="auto"/>
            <w:bottom w:val="none" w:sz="0" w:space="0" w:color="auto"/>
            <w:right w:val="none" w:sz="0" w:space="0" w:color="auto"/>
          </w:divBdr>
        </w:div>
        <w:div w:id="343702078">
          <w:marLeft w:val="0"/>
          <w:marRight w:val="0"/>
          <w:marTop w:val="0"/>
          <w:marBottom w:val="0"/>
          <w:divBdr>
            <w:top w:val="none" w:sz="0" w:space="0" w:color="auto"/>
            <w:left w:val="none" w:sz="0" w:space="0" w:color="auto"/>
            <w:bottom w:val="none" w:sz="0" w:space="0" w:color="auto"/>
            <w:right w:val="none" w:sz="0" w:space="0" w:color="auto"/>
          </w:divBdr>
        </w:div>
        <w:div w:id="1057169442">
          <w:marLeft w:val="0"/>
          <w:marRight w:val="0"/>
          <w:marTop w:val="0"/>
          <w:marBottom w:val="0"/>
          <w:divBdr>
            <w:top w:val="none" w:sz="0" w:space="0" w:color="auto"/>
            <w:left w:val="none" w:sz="0" w:space="0" w:color="auto"/>
            <w:bottom w:val="none" w:sz="0" w:space="0" w:color="auto"/>
            <w:right w:val="none" w:sz="0" w:space="0" w:color="auto"/>
          </w:divBdr>
        </w:div>
        <w:div w:id="1409812009">
          <w:marLeft w:val="0"/>
          <w:marRight w:val="0"/>
          <w:marTop w:val="0"/>
          <w:marBottom w:val="0"/>
          <w:divBdr>
            <w:top w:val="none" w:sz="0" w:space="0" w:color="auto"/>
            <w:left w:val="none" w:sz="0" w:space="0" w:color="auto"/>
            <w:bottom w:val="none" w:sz="0" w:space="0" w:color="auto"/>
            <w:right w:val="none" w:sz="0" w:space="0" w:color="auto"/>
          </w:divBdr>
        </w:div>
      </w:divsChild>
    </w:div>
    <w:div w:id="1540706974">
      <w:bodyDiv w:val="1"/>
      <w:marLeft w:val="0"/>
      <w:marRight w:val="0"/>
      <w:marTop w:val="0"/>
      <w:marBottom w:val="0"/>
      <w:divBdr>
        <w:top w:val="none" w:sz="0" w:space="0" w:color="auto"/>
        <w:left w:val="none" w:sz="0" w:space="0" w:color="auto"/>
        <w:bottom w:val="none" w:sz="0" w:space="0" w:color="auto"/>
        <w:right w:val="none" w:sz="0" w:space="0" w:color="auto"/>
      </w:divBdr>
    </w:div>
    <w:div w:id="1571228428">
      <w:bodyDiv w:val="1"/>
      <w:marLeft w:val="0"/>
      <w:marRight w:val="0"/>
      <w:marTop w:val="0"/>
      <w:marBottom w:val="0"/>
      <w:divBdr>
        <w:top w:val="none" w:sz="0" w:space="0" w:color="auto"/>
        <w:left w:val="none" w:sz="0" w:space="0" w:color="auto"/>
        <w:bottom w:val="none" w:sz="0" w:space="0" w:color="auto"/>
        <w:right w:val="none" w:sz="0" w:space="0" w:color="auto"/>
      </w:divBdr>
      <w:divsChild>
        <w:div w:id="1675302510">
          <w:marLeft w:val="0"/>
          <w:marRight w:val="0"/>
          <w:marTop w:val="0"/>
          <w:marBottom w:val="0"/>
          <w:divBdr>
            <w:top w:val="none" w:sz="0" w:space="0" w:color="auto"/>
            <w:left w:val="none" w:sz="0" w:space="0" w:color="auto"/>
            <w:bottom w:val="none" w:sz="0" w:space="0" w:color="auto"/>
            <w:right w:val="none" w:sz="0" w:space="0" w:color="auto"/>
          </w:divBdr>
        </w:div>
        <w:div w:id="1582907552">
          <w:marLeft w:val="0"/>
          <w:marRight w:val="0"/>
          <w:marTop w:val="120"/>
          <w:marBottom w:val="0"/>
          <w:divBdr>
            <w:top w:val="none" w:sz="0" w:space="0" w:color="auto"/>
            <w:left w:val="none" w:sz="0" w:space="0" w:color="auto"/>
            <w:bottom w:val="none" w:sz="0" w:space="0" w:color="auto"/>
            <w:right w:val="none" w:sz="0" w:space="0" w:color="auto"/>
          </w:divBdr>
          <w:divsChild>
            <w:div w:id="267548919">
              <w:marLeft w:val="0"/>
              <w:marRight w:val="0"/>
              <w:marTop w:val="0"/>
              <w:marBottom w:val="0"/>
              <w:divBdr>
                <w:top w:val="none" w:sz="0" w:space="0" w:color="auto"/>
                <w:left w:val="none" w:sz="0" w:space="0" w:color="auto"/>
                <w:bottom w:val="none" w:sz="0" w:space="0" w:color="auto"/>
                <w:right w:val="none" w:sz="0" w:space="0" w:color="auto"/>
              </w:divBdr>
            </w:div>
            <w:div w:id="902443652">
              <w:marLeft w:val="0"/>
              <w:marRight w:val="0"/>
              <w:marTop w:val="0"/>
              <w:marBottom w:val="0"/>
              <w:divBdr>
                <w:top w:val="none" w:sz="0" w:space="0" w:color="auto"/>
                <w:left w:val="none" w:sz="0" w:space="0" w:color="auto"/>
                <w:bottom w:val="none" w:sz="0" w:space="0" w:color="auto"/>
                <w:right w:val="none" w:sz="0" w:space="0" w:color="auto"/>
              </w:divBdr>
            </w:div>
            <w:div w:id="20421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08685522993&amp;__cft__%5b0%5d=AZW4o9BAsux82UTGl-fDCbXVK5h7BbHpDDwLXtQuJWyzWk4a-RkYpAUikoaIukoGvO0CCtnwwXhkATDMaarSkfvslJD_s4wD8U1h1IBb3vOgqBv_xTya7aa0blxxh-stb6NyJQp-IgVk8nOblfD5I8G7iVnPt-gvCKW3YK8u_NU1J3Ez2A05Q_MUBacxosb06nA&amp;__tn__=-%5dK-R" TargetMode="External"/><Relationship Id="rId3" Type="http://schemas.openxmlformats.org/officeDocument/2006/relationships/settings" Target="settings.xml"/><Relationship Id="rId7" Type="http://schemas.openxmlformats.org/officeDocument/2006/relationships/hyperlink" Target="https://www.facebook.com/sebastian.marcu.5?__cft__%5b0%5d=AZUQ1Un9jwVnSBdt9BUaIeY3E3OfJ3ldK3J_hA4Oto2eM7wsoX8TUGfMYwwsIEoi1BSVR41HimA_zUlkWHOUAMP01-Mc4fQTKOpdMwjb_AmKIuoTDvzYAvEATJyKagMQHYD_5VR60AdjkYUNLStO7VMoGmRzvEcqclrvHmBbn-gVKN5-6FGj0qEVh1ZNmPFwc2A&amp;__tn__=-%5d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1852</TotalTime>
  <Pages>10</Pages>
  <Words>2779</Words>
  <Characters>16121</Characters>
  <Application>Microsoft Office Word</Application>
  <DocSecurity>0</DocSecurity>
  <Lines>134</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Ionela Pintican</cp:lastModifiedBy>
  <cp:revision>400</cp:revision>
  <cp:lastPrinted>2022-02-02T09:46:00Z</cp:lastPrinted>
  <dcterms:created xsi:type="dcterms:W3CDTF">2020-11-10T08:03:00Z</dcterms:created>
  <dcterms:modified xsi:type="dcterms:W3CDTF">2023-01-19T10:28:00Z</dcterms:modified>
</cp:coreProperties>
</file>