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D6D3" w14:textId="205491D1" w:rsidR="00741773" w:rsidRPr="00310F6F" w:rsidRDefault="00741773" w:rsidP="00E04F7E">
      <w:pPr>
        <w:jc w:val="both"/>
        <w:rPr>
          <w:rFonts w:ascii="Montserrat Light" w:hAnsi="Montserrat Light"/>
          <w:b/>
          <w:bCs/>
        </w:rPr>
      </w:pPr>
      <w:bookmarkStart w:id="0" w:name="_96pwsx56lrau" w:colFirst="0" w:colLast="0"/>
      <w:bookmarkEnd w:id="0"/>
      <w:r w:rsidRPr="00310F6F">
        <w:rPr>
          <w:rFonts w:ascii="Montserrat Light" w:hAnsi="Montserrat Light"/>
        </w:rPr>
        <w:t xml:space="preserve">Nr. </w:t>
      </w:r>
      <w:r w:rsidR="001E4CE1" w:rsidRPr="00310F6F">
        <w:rPr>
          <w:rFonts w:ascii="Montserrat Light" w:hAnsi="Montserrat Light"/>
        </w:rPr>
        <w:t>6740</w:t>
      </w:r>
      <w:r w:rsidRPr="00310F6F">
        <w:rPr>
          <w:rFonts w:ascii="Montserrat Light" w:hAnsi="Montserrat Light"/>
        </w:rPr>
        <w:t xml:space="preserve"> / </w:t>
      </w:r>
      <w:r w:rsidR="003B6FD5" w:rsidRPr="00310F6F">
        <w:rPr>
          <w:rFonts w:ascii="Montserrat Light" w:hAnsi="Montserrat Light"/>
        </w:rPr>
        <w:t>20</w:t>
      </w:r>
      <w:r w:rsidRPr="00310F6F">
        <w:rPr>
          <w:rFonts w:ascii="Montserrat Light" w:hAnsi="Montserrat Light"/>
        </w:rPr>
        <w:t>.</w:t>
      </w:r>
      <w:r w:rsidR="001E4CE1" w:rsidRPr="00310F6F">
        <w:rPr>
          <w:rFonts w:ascii="Montserrat Light" w:hAnsi="Montserrat Light"/>
        </w:rPr>
        <w:t>02</w:t>
      </w:r>
      <w:r w:rsidRPr="00310F6F">
        <w:rPr>
          <w:rFonts w:ascii="Montserrat Light" w:hAnsi="Montserrat Light"/>
        </w:rPr>
        <w:t>.202</w:t>
      </w:r>
      <w:r w:rsidR="001E4CE1" w:rsidRPr="00310F6F">
        <w:rPr>
          <w:rFonts w:ascii="Montserrat Light" w:hAnsi="Montserrat Light"/>
        </w:rPr>
        <w:t>3</w:t>
      </w:r>
    </w:p>
    <w:p w14:paraId="56EB9068" w14:textId="77777777" w:rsidR="00E6109A" w:rsidRPr="00310F6F" w:rsidRDefault="00E6109A" w:rsidP="00E04F7E">
      <w:pPr>
        <w:rPr>
          <w:rFonts w:ascii="Montserrat Light" w:hAnsi="Montserrat Light"/>
          <w:b/>
          <w:bCs/>
          <w:color w:val="000000" w:themeColor="text1"/>
        </w:rPr>
      </w:pPr>
    </w:p>
    <w:p w14:paraId="5FFC810A" w14:textId="1FC8016E" w:rsidR="008F76F2" w:rsidRPr="00310F6F" w:rsidRDefault="008F76F2" w:rsidP="00E04F7E">
      <w:pPr>
        <w:jc w:val="center"/>
        <w:rPr>
          <w:rFonts w:ascii="Montserrat Light" w:hAnsi="Montserrat Light"/>
          <w:color w:val="000000" w:themeColor="text1"/>
        </w:rPr>
      </w:pPr>
      <w:r w:rsidRPr="00310F6F">
        <w:rPr>
          <w:rFonts w:ascii="Montserrat Light" w:hAnsi="Montserrat Light"/>
          <w:b/>
          <w:bCs/>
          <w:color w:val="000000" w:themeColor="text1"/>
        </w:rPr>
        <w:t>REFERAT DE APROBARE</w:t>
      </w:r>
    </w:p>
    <w:p w14:paraId="444C401B" w14:textId="77777777" w:rsidR="003B6FD5" w:rsidRPr="00310F6F" w:rsidRDefault="00741773" w:rsidP="00E04F7E">
      <w:pPr>
        <w:tabs>
          <w:tab w:val="left" w:pos="2160"/>
        </w:tabs>
        <w:ind w:right="425"/>
        <w:jc w:val="center"/>
        <w:rPr>
          <w:rFonts w:ascii="Montserrat Light" w:hAnsi="Montserrat Light"/>
          <w:b/>
          <w:bCs/>
          <w:lang w:val="ro-RO"/>
        </w:rPr>
      </w:pPr>
      <w:bookmarkStart w:id="1" w:name="_Hlk62539599"/>
      <w:r w:rsidRPr="00310F6F">
        <w:rPr>
          <w:rFonts w:ascii="Montserrat Light" w:hAnsi="Montserrat Light"/>
          <w:b/>
          <w:bCs/>
          <w:color w:val="000000" w:themeColor="text1"/>
        </w:rPr>
        <w:t xml:space="preserve">la </w:t>
      </w:r>
      <w:proofErr w:type="spellStart"/>
      <w:r w:rsidRPr="00310F6F">
        <w:rPr>
          <w:rFonts w:ascii="Montserrat Light" w:hAnsi="Montserrat Light"/>
          <w:b/>
          <w:bCs/>
          <w:color w:val="000000" w:themeColor="text1"/>
        </w:rPr>
        <w:t>Proiectul</w:t>
      </w:r>
      <w:proofErr w:type="spellEnd"/>
      <w:r w:rsidRPr="00310F6F">
        <w:rPr>
          <w:rFonts w:ascii="Montserrat Light" w:hAnsi="Montserrat Light"/>
          <w:b/>
          <w:bCs/>
          <w:color w:val="000000" w:themeColor="text1"/>
        </w:rPr>
        <w:t xml:space="preserve"> de </w:t>
      </w:r>
      <w:proofErr w:type="spellStart"/>
      <w:r w:rsidRPr="00310F6F">
        <w:rPr>
          <w:rFonts w:ascii="Montserrat Light" w:hAnsi="Montserrat Light"/>
          <w:b/>
          <w:bCs/>
          <w:color w:val="000000" w:themeColor="text1"/>
        </w:rPr>
        <w:t>hotărâre</w:t>
      </w:r>
      <w:proofErr w:type="spellEnd"/>
      <w:r w:rsidRPr="00310F6F">
        <w:rPr>
          <w:rFonts w:ascii="Montserrat Light" w:hAnsi="Montserrat Light"/>
          <w:b/>
          <w:bCs/>
          <w:color w:val="000000" w:themeColor="text1"/>
        </w:rPr>
        <w:t xml:space="preserve"> privind </w:t>
      </w:r>
      <w:r w:rsidR="003B6FD5" w:rsidRPr="00310F6F">
        <w:rPr>
          <w:rFonts w:ascii="Montserrat Light" w:hAnsi="Montserrat Light"/>
          <w:b/>
          <w:bCs/>
          <w:lang w:val="ro-RO"/>
        </w:rPr>
        <w:t>aprobarea depunerii proiectului „VELO APUSENI – Amenajare trasee cicloturistice în Munții Apuseni, pe zona județelor Bihor, Cluj și Alba” și a valorii acestuia</w:t>
      </w:r>
    </w:p>
    <w:p w14:paraId="19D9DA33" w14:textId="3C442F04" w:rsidR="00741773" w:rsidRPr="00310F6F" w:rsidRDefault="00741773" w:rsidP="00E04F7E">
      <w:pPr>
        <w:tabs>
          <w:tab w:val="left" w:pos="2160"/>
        </w:tabs>
        <w:ind w:right="425"/>
        <w:jc w:val="center"/>
        <w:rPr>
          <w:rFonts w:ascii="Montserrat Light" w:hAnsi="Montserrat Light"/>
          <w:b/>
          <w:bCs/>
          <w:color w:val="000000" w:themeColor="text1"/>
        </w:rPr>
      </w:pPr>
    </w:p>
    <w:p w14:paraId="4DAED435" w14:textId="77777777" w:rsidR="003B6FD5" w:rsidRPr="00310F6F" w:rsidRDefault="003B6FD5" w:rsidP="00E04F7E">
      <w:pPr>
        <w:tabs>
          <w:tab w:val="left" w:pos="2160"/>
        </w:tabs>
        <w:ind w:right="425"/>
        <w:jc w:val="center"/>
        <w:rPr>
          <w:rFonts w:ascii="Montserrat Light" w:hAnsi="Montserrat Light"/>
          <w:b/>
          <w:bCs/>
          <w:color w:val="000000" w:themeColor="text1"/>
        </w:rPr>
      </w:pPr>
    </w:p>
    <w:p w14:paraId="13594907" w14:textId="535ACB0E" w:rsidR="006C6E6B" w:rsidRPr="00310F6F" w:rsidRDefault="006C6E6B" w:rsidP="00E04F7E">
      <w:pPr>
        <w:jc w:val="center"/>
        <w:rPr>
          <w:rFonts w:ascii="Montserrat Light" w:hAnsi="Montserrat Light"/>
          <w:b/>
          <w:bCs/>
          <w:color w:val="000000" w:themeColor="text1"/>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310F6F" w14:paraId="30D485A9" w14:textId="77777777" w:rsidTr="007D199C">
        <w:trPr>
          <w:trHeight w:val="355"/>
        </w:trPr>
        <w:tc>
          <w:tcPr>
            <w:tcW w:w="9669" w:type="dxa"/>
            <w:shd w:val="clear" w:color="auto" w:fill="auto"/>
          </w:tcPr>
          <w:bookmarkEnd w:id="1"/>
          <w:p w14:paraId="229E5FF9" w14:textId="351778FD" w:rsidR="008F76F2" w:rsidRPr="00310F6F" w:rsidRDefault="008F76F2" w:rsidP="00E04F7E">
            <w:pPr>
              <w:jc w:val="both"/>
              <w:rPr>
                <w:rFonts w:ascii="Montserrat Light" w:eastAsia="Times New Roman" w:hAnsi="Montserrat Light" w:cs="Times New Roman"/>
                <w:b/>
                <w:bCs/>
                <w:lang w:val="ro-RO"/>
              </w:rPr>
            </w:pPr>
            <w:r w:rsidRPr="00310F6F">
              <w:rPr>
                <w:rFonts w:ascii="Montserrat Light" w:eastAsia="Times New Roman" w:hAnsi="Montserrat Light" w:cs="Times New Roman"/>
                <w:b/>
                <w:bCs/>
                <w:noProof/>
                <w:lang w:val="en-US"/>
              </w:rPr>
              <w:t xml:space="preserve">Secțiunea 1 - Motivul adoptării </w:t>
            </w:r>
            <w:r w:rsidRPr="00310F6F">
              <w:rPr>
                <w:rFonts w:ascii="Montserrat Light" w:eastAsia="Times New Roman" w:hAnsi="Montserrat Light" w:cs="Times New Roman"/>
                <w:b/>
                <w:bCs/>
                <w:noProof/>
                <w:shd w:val="clear" w:color="auto" w:fill="FFFFFF"/>
                <w:lang w:val="en-US"/>
              </w:rPr>
              <w:t>actului administrativ</w:t>
            </w:r>
            <w:r w:rsidRPr="00310F6F">
              <w:rPr>
                <w:rFonts w:ascii="Montserrat Light" w:eastAsia="Times New Roman" w:hAnsi="Montserrat Light" w:cs="Times New Roman"/>
                <w:b/>
                <w:bCs/>
                <w:noProof/>
                <w:lang w:val="en-US"/>
              </w:rPr>
              <w:t xml:space="preserve">: </w:t>
            </w:r>
          </w:p>
        </w:tc>
      </w:tr>
      <w:tr w:rsidR="009F2146" w:rsidRPr="00310F6F" w14:paraId="06AA42D3" w14:textId="77777777" w:rsidTr="007D199C">
        <w:tc>
          <w:tcPr>
            <w:tcW w:w="9669" w:type="dxa"/>
            <w:shd w:val="clear" w:color="auto" w:fill="auto"/>
          </w:tcPr>
          <w:p w14:paraId="18F4E963" w14:textId="55B866F2" w:rsidR="008F76F2" w:rsidRPr="00310F6F" w:rsidRDefault="00D1068C" w:rsidP="00E04F7E">
            <w:pPr>
              <w:ind w:left="283"/>
              <w:jc w:val="both"/>
              <w:rPr>
                <w:rFonts w:ascii="Montserrat Light" w:eastAsia="Calibri" w:hAnsi="Montserrat Light" w:cs="Times New Roman"/>
                <w:b/>
                <w:bCs/>
                <w:noProof/>
                <w:lang w:val="en-US"/>
              </w:rPr>
            </w:pPr>
            <w:r w:rsidRPr="00310F6F">
              <w:rPr>
                <w:rFonts w:ascii="Montserrat Light" w:eastAsia="Times New Roman" w:hAnsi="Montserrat Light" w:cs="Times New Roman"/>
                <w:b/>
                <w:bCs/>
                <w:noProof/>
                <w:lang w:val="en-US"/>
              </w:rPr>
              <w:t xml:space="preserve">1.  </w:t>
            </w:r>
            <w:r w:rsidR="008F76F2" w:rsidRPr="00310F6F">
              <w:rPr>
                <w:rFonts w:ascii="Montserrat Light" w:eastAsia="Times New Roman" w:hAnsi="Montserrat Light" w:cs="Times New Roman"/>
                <w:b/>
                <w:bCs/>
                <w:noProof/>
                <w:lang w:val="en-US"/>
              </w:rPr>
              <w:t>Descrierea situației actuale:</w:t>
            </w:r>
            <w:r w:rsidR="008F76F2" w:rsidRPr="00310F6F">
              <w:rPr>
                <w:rFonts w:ascii="Montserrat Light" w:eastAsia="Times New Roman" w:hAnsi="Montserrat Light" w:cs="Times New Roman"/>
                <w:b/>
                <w:bCs/>
                <w:lang w:val="ro-RO"/>
              </w:rPr>
              <w:t xml:space="preserve"> </w:t>
            </w:r>
          </w:p>
        </w:tc>
      </w:tr>
      <w:tr w:rsidR="009F2146" w:rsidRPr="00310F6F" w14:paraId="00A869A3" w14:textId="77777777" w:rsidTr="007D199C">
        <w:tc>
          <w:tcPr>
            <w:tcW w:w="9669" w:type="dxa"/>
            <w:shd w:val="clear" w:color="auto" w:fill="auto"/>
          </w:tcPr>
          <w:p w14:paraId="170046CA" w14:textId="70A077C1" w:rsidR="00FF3F08" w:rsidRPr="00310F6F" w:rsidRDefault="008F76F2" w:rsidP="00E04F7E">
            <w:pPr>
              <w:pStyle w:val="Listparagraf"/>
              <w:numPr>
                <w:ilvl w:val="1"/>
                <w:numId w:val="2"/>
              </w:numPr>
              <w:spacing w:after="0" w:line="276" w:lineRule="auto"/>
              <w:jc w:val="both"/>
              <w:rPr>
                <w:rFonts w:ascii="Montserrat Light" w:hAnsi="Montserrat Light"/>
                <w:b/>
                <w:bCs/>
                <w:noProof/>
              </w:rPr>
            </w:pPr>
            <w:r w:rsidRPr="00310F6F">
              <w:rPr>
                <w:rFonts w:ascii="Montserrat Light" w:eastAsia="Times New Roman" w:hAnsi="Montserrat Light"/>
                <w:b/>
                <w:bCs/>
                <w:noProof/>
                <w:shd w:val="clear" w:color="auto" w:fill="FFFFFF"/>
              </w:rPr>
              <w:t xml:space="preserve">Cerinţe care reclamă necesitatea actului administrativ: </w:t>
            </w:r>
          </w:p>
        </w:tc>
      </w:tr>
      <w:tr w:rsidR="00741773" w:rsidRPr="00310F6F" w14:paraId="2DFBE61F" w14:textId="77777777" w:rsidTr="007D199C">
        <w:tc>
          <w:tcPr>
            <w:tcW w:w="9669" w:type="dxa"/>
            <w:shd w:val="clear" w:color="auto" w:fill="auto"/>
          </w:tcPr>
          <w:p w14:paraId="7445517E" w14:textId="4EA2D429" w:rsidR="007E370F" w:rsidRPr="00310F6F" w:rsidRDefault="001478F2" w:rsidP="00E04F7E">
            <w:pPr>
              <w:contextualSpacing/>
              <w:jc w:val="both"/>
              <w:rPr>
                <w:rFonts w:ascii="Montserrat Light" w:hAnsi="Montserrat Light"/>
                <w:bCs/>
                <w:color w:val="000000" w:themeColor="text1"/>
                <w:shd w:val="clear" w:color="auto" w:fill="FFFFFF"/>
              </w:rPr>
            </w:pPr>
            <w:proofErr w:type="spellStart"/>
            <w:r w:rsidRPr="00310F6F">
              <w:rPr>
                <w:rFonts w:ascii="Montserrat Light" w:hAnsi="Montserrat Light"/>
                <w:bCs/>
                <w:color w:val="000000" w:themeColor="text1"/>
                <w:shd w:val="clear" w:color="auto" w:fill="FFFFFF"/>
              </w:rPr>
              <w:t>Uniunea</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Europeană</w:t>
            </w:r>
            <w:proofErr w:type="spellEnd"/>
            <w:r w:rsidRPr="00310F6F">
              <w:rPr>
                <w:rFonts w:ascii="Montserrat Light" w:hAnsi="Montserrat Light"/>
                <w:bCs/>
                <w:color w:val="000000" w:themeColor="text1"/>
                <w:shd w:val="clear" w:color="auto" w:fill="FFFFFF"/>
              </w:rPr>
              <w:t xml:space="preserve"> a </w:t>
            </w:r>
            <w:proofErr w:type="spellStart"/>
            <w:r w:rsidR="00763A9C" w:rsidRPr="00310F6F">
              <w:rPr>
                <w:rFonts w:ascii="Montserrat Light" w:hAnsi="Montserrat Light"/>
                <w:bCs/>
                <w:color w:val="000000" w:themeColor="text1"/>
                <w:shd w:val="clear" w:color="auto" w:fill="FFFFFF"/>
              </w:rPr>
              <w:t>instituit</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instrumentul</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Mecanismul</w:t>
            </w:r>
            <w:proofErr w:type="spellEnd"/>
            <w:r w:rsidR="00763A9C" w:rsidRPr="00310F6F">
              <w:rPr>
                <w:rFonts w:ascii="Montserrat Light" w:hAnsi="Montserrat Light"/>
                <w:bCs/>
                <w:color w:val="000000" w:themeColor="text1"/>
                <w:shd w:val="clear" w:color="auto" w:fill="FFFFFF"/>
              </w:rPr>
              <w:t xml:space="preserve"> de </w:t>
            </w:r>
            <w:proofErr w:type="spellStart"/>
            <w:r w:rsidR="00763A9C" w:rsidRPr="00310F6F">
              <w:rPr>
                <w:rFonts w:ascii="Montserrat Light" w:hAnsi="Montserrat Light"/>
                <w:bCs/>
                <w:color w:val="000000" w:themeColor="text1"/>
                <w:shd w:val="clear" w:color="auto" w:fill="FFFFFF"/>
              </w:rPr>
              <w:t>Redresare</w:t>
            </w:r>
            <w:proofErr w:type="spellEnd"/>
            <w:r w:rsidR="00763A9C" w:rsidRPr="00310F6F">
              <w:rPr>
                <w:rFonts w:ascii="Montserrat Light" w:hAnsi="Montserrat Light"/>
                <w:bCs/>
                <w:color w:val="000000" w:themeColor="text1"/>
                <w:shd w:val="clear" w:color="auto" w:fill="FFFFFF"/>
              </w:rPr>
              <w:t xml:space="preserve"> și </w:t>
            </w:r>
            <w:proofErr w:type="spellStart"/>
            <w:r w:rsidR="00763A9C" w:rsidRPr="00310F6F">
              <w:rPr>
                <w:rFonts w:ascii="Montserrat Light" w:hAnsi="Montserrat Light"/>
                <w:bCs/>
                <w:color w:val="000000" w:themeColor="text1"/>
                <w:shd w:val="clear" w:color="auto" w:fill="FFFFFF"/>
              </w:rPr>
              <w:t>Reziliență</w:t>
            </w:r>
            <w:proofErr w:type="spellEnd"/>
            <w:r w:rsidR="00763A9C" w:rsidRPr="00310F6F">
              <w:rPr>
                <w:rFonts w:ascii="Montserrat Light" w:hAnsi="Montserrat Light"/>
                <w:bCs/>
                <w:color w:val="000000" w:themeColor="text1"/>
                <w:shd w:val="clear" w:color="auto" w:fill="FFFFFF"/>
              </w:rPr>
              <w:t xml:space="preserve"> (MRR), </w:t>
            </w:r>
            <w:proofErr w:type="spellStart"/>
            <w:r w:rsidR="00763A9C" w:rsidRPr="00310F6F">
              <w:rPr>
                <w:rFonts w:ascii="Montserrat Light" w:hAnsi="Montserrat Light"/>
                <w:bCs/>
                <w:color w:val="000000" w:themeColor="text1"/>
                <w:shd w:val="clear" w:color="auto" w:fill="FFFFFF"/>
              </w:rPr>
              <w:t>prin</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Regulamentul</w:t>
            </w:r>
            <w:proofErr w:type="spellEnd"/>
            <w:r w:rsidR="00763A9C" w:rsidRPr="00310F6F">
              <w:rPr>
                <w:rFonts w:ascii="Montserrat Light" w:hAnsi="Montserrat Light"/>
                <w:bCs/>
                <w:color w:val="000000" w:themeColor="text1"/>
                <w:shd w:val="clear" w:color="auto" w:fill="FFFFFF"/>
              </w:rPr>
              <w:t xml:space="preserve"> (UE) 2021 / 241 al </w:t>
            </w:r>
            <w:proofErr w:type="spellStart"/>
            <w:r w:rsidR="00763A9C" w:rsidRPr="00310F6F">
              <w:rPr>
                <w:rFonts w:ascii="Montserrat Light" w:hAnsi="Montserrat Light"/>
                <w:bCs/>
                <w:color w:val="000000" w:themeColor="text1"/>
                <w:shd w:val="clear" w:color="auto" w:fill="FFFFFF"/>
              </w:rPr>
              <w:t>Parlamentului</w:t>
            </w:r>
            <w:proofErr w:type="spellEnd"/>
            <w:r w:rsidR="00763A9C" w:rsidRPr="00310F6F">
              <w:rPr>
                <w:rFonts w:ascii="Montserrat Light" w:hAnsi="Montserrat Light"/>
                <w:bCs/>
                <w:color w:val="000000" w:themeColor="text1"/>
                <w:shd w:val="clear" w:color="auto" w:fill="FFFFFF"/>
              </w:rPr>
              <w:t xml:space="preserve"> European și al </w:t>
            </w:r>
            <w:proofErr w:type="spellStart"/>
            <w:r w:rsidR="00763A9C" w:rsidRPr="00310F6F">
              <w:rPr>
                <w:rFonts w:ascii="Montserrat Light" w:hAnsi="Montserrat Light"/>
                <w:bCs/>
                <w:color w:val="000000" w:themeColor="text1"/>
                <w:shd w:val="clear" w:color="auto" w:fill="FFFFFF"/>
              </w:rPr>
              <w:t>Consiliului</w:t>
            </w:r>
            <w:proofErr w:type="spellEnd"/>
            <w:r w:rsidR="00763A9C" w:rsidRPr="00310F6F">
              <w:rPr>
                <w:rFonts w:ascii="Montserrat Light" w:hAnsi="Montserrat Light"/>
                <w:bCs/>
                <w:color w:val="000000" w:themeColor="text1"/>
                <w:shd w:val="clear" w:color="auto" w:fill="FFFFFF"/>
              </w:rPr>
              <w:t xml:space="preserve"> din 12.02.2021. </w:t>
            </w:r>
            <w:proofErr w:type="spellStart"/>
            <w:r w:rsidR="00763A9C" w:rsidRPr="00310F6F">
              <w:rPr>
                <w:rFonts w:ascii="Montserrat Light" w:hAnsi="Montserrat Light"/>
                <w:bCs/>
                <w:color w:val="000000" w:themeColor="text1"/>
                <w:shd w:val="clear" w:color="auto" w:fill="FFFFFF"/>
              </w:rPr>
              <w:t>Obiectivul</w:t>
            </w:r>
            <w:proofErr w:type="spellEnd"/>
            <w:r w:rsidR="00763A9C" w:rsidRPr="00310F6F">
              <w:rPr>
                <w:rFonts w:ascii="Montserrat Light" w:hAnsi="Montserrat Light"/>
                <w:bCs/>
                <w:color w:val="000000" w:themeColor="text1"/>
                <w:shd w:val="clear" w:color="auto" w:fill="FFFFFF"/>
              </w:rPr>
              <w:t xml:space="preserve"> general al </w:t>
            </w:r>
            <w:proofErr w:type="spellStart"/>
            <w:r w:rsidR="00763A9C" w:rsidRPr="00310F6F">
              <w:rPr>
                <w:rFonts w:ascii="Montserrat Light" w:hAnsi="Montserrat Light"/>
                <w:bCs/>
                <w:color w:val="000000" w:themeColor="text1"/>
                <w:shd w:val="clear" w:color="auto" w:fill="FFFFFF"/>
              </w:rPr>
              <w:t>mecanismului</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este</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să</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promoveze</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coeziunea</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economică</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socială</w:t>
            </w:r>
            <w:proofErr w:type="spellEnd"/>
            <w:r w:rsidR="00763A9C" w:rsidRPr="00310F6F">
              <w:rPr>
                <w:rFonts w:ascii="Montserrat Light" w:hAnsi="Montserrat Light"/>
                <w:bCs/>
                <w:color w:val="000000" w:themeColor="text1"/>
                <w:shd w:val="clear" w:color="auto" w:fill="FFFFFF"/>
              </w:rPr>
              <w:t xml:space="preserve"> și </w:t>
            </w:r>
            <w:proofErr w:type="spellStart"/>
            <w:r w:rsidR="00763A9C" w:rsidRPr="00310F6F">
              <w:rPr>
                <w:rFonts w:ascii="Montserrat Light" w:hAnsi="Montserrat Light"/>
                <w:bCs/>
                <w:color w:val="000000" w:themeColor="text1"/>
                <w:shd w:val="clear" w:color="auto" w:fill="FFFFFF"/>
              </w:rPr>
              <w:t>teritorială</w:t>
            </w:r>
            <w:proofErr w:type="spellEnd"/>
            <w:r w:rsidR="00763A9C" w:rsidRPr="00310F6F">
              <w:rPr>
                <w:rFonts w:ascii="Montserrat Light" w:hAnsi="Montserrat Light"/>
                <w:bCs/>
                <w:color w:val="000000" w:themeColor="text1"/>
                <w:shd w:val="clear" w:color="auto" w:fill="FFFFFF"/>
              </w:rPr>
              <w:t xml:space="preserve"> a </w:t>
            </w:r>
            <w:proofErr w:type="spellStart"/>
            <w:r w:rsidR="00763A9C" w:rsidRPr="00310F6F">
              <w:rPr>
                <w:rFonts w:ascii="Montserrat Light" w:hAnsi="Montserrat Light"/>
                <w:bCs/>
                <w:color w:val="000000" w:themeColor="text1"/>
                <w:shd w:val="clear" w:color="auto" w:fill="FFFFFF"/>
              </w:rPr>
              <w:t>Uniunii</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prin</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îmbunătățirea</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rezilienței</w:t>
            </w:r>
            <w:proofErr w:type="spellEnd"/>
            <w:r w:rsidR="00763A9C" w:rsidRPr="00310F6F">
              <w:rPr>
                <w:rFonts w:ascii="Montserrat Light" w:hAnsi="Montserrat Light"/>
                <w:bCs/>
                <w:color w:val="000000" w:themeColor="text1"/>
                <w:shd w:val="clear" w:color="auto" w:fill="FFFFFF"/>
              </w:rPr>
              <w:t xml:space="preserve">, a </w:t>
            </w:r>
            <w:proofErr w:type="spellStart"/>
            <w:r w:rsidR="00763A9C" w:rsidRPr="00310F6F">
              <w:rPr>
                <w:rFonts w:ascii="Montserrat Light" w:hAnsi="Montserrat Light"/>
                <w:bCs/>
                <w:color w:val="000000" w:themeColor="text1"/>
                <w:shd w:val="clear" w:color="auto" w:fill="FFFFFF"/>
              </w:rPr>
              <w:t>nivelului</w:t>
            </w:r>
            <w:proofErr w:type="spellEnd"/>
            <w:r w:rsidR="00763A9C" w:rsidRPr="00310F6F">
              <w:rPr>
                <w:rFonts w:ascii="Montserrat Light" w:hAnsi="Montserrat Light"/>
                <w:bCs/>
                <w:color w:val="000000" w:themeColor="text1"/>
                <w:shd w:val="clear" w:color="auto" w:fill="FFFFFF"/>
              </w:rPr>
              <w:t xml:space="preserve"> de </w:t>
            </w:r>
            <w:proofErr w:type="spellStart"/>
            <w:r w:rsidR="00763A9C" w:rsidRPr="00310F6F">
              <w:rPr>
                <w:rFonts w:ascii="Montserrat Light" w:hAnsi="Montserrat Light"/>
                <w:bCs/>
                <w:color w:val="000000" w:themeColor="text1"/>
                <w:shd w:val="clear" w:color="auto" w:fill="FFFFFF"/>
              </w:rPr>
              <w:t>pregătire</w:t>
            </w:r>
            <w:proofErr w:type="spellEnd"/>
            <w:r w:rsidR="00763A9C" w:rsidRPr="00310F6F">
              <w:rPr>
                <w:rFonts w:ascii="Montserrat Light" w:hAnsi="Montserrat Light"/>
                <w:bCs/>
                <w:color w:val="000000" w:themeColor="text1"/>
                <w:shd w:val="clear" w:color="auto" w:fill="FFFFFF"/>
              </w:rPr>
              <w:t xml:space="preserve"> pentru </w:t>
            </w:r>
            <w:proofErr w:type="spellStart"/>
            <w:r w:rsidR="00763A9C" w:rsidRPr="00310F6F">
              <w:rPr>
                <w:rFonts w:ascii="Montserrat Light" w:hAnsi="Montserrat Light"/>
                <w:bCs/>
                <w:color w:val="000000" w:themeColor="text1"/>
                <w:shd w:val="clear" w:color="auto" w:fill="FFFFFF"/>
              </w:rPr>
              <w:t>situații</w:t>
            </w:r>
            <w:proofErr w:type="spellEnd"/>
            <w:r w:rsidR="00763A9C" w:rsidRPr="00310F6F">
              <w:rPr>
                <w:rFonts w:ascii="Montserrat Light" w:hAnsi="Montserrat Light"/>
                <w:bCs/>
                <w:color w:val="000000" w:themeColor="text1"/>
                <w:shd w:val="clear" w:color="auto" w:fill="FFFFFF"/>
              </w:rPr>
              <w:t xml:space="preserve"> de </w:t>
            </w:r>
            <w:proofErr w:type="spellStart"/>
            <w:r w:rsidR="00763A9C" w:rsidRPr="00310F6F">
              <w:rPr>
                <w:rFonts w:ascii="Montserrat Light" w:hAnsi="Montserrat Light"/>
                <w:bCs/>
                <w:color w:val="000000" w:themeColor="text1"/>
                <w:shd w:val="clear" w:color="auto" w:fill="FFFFFF"/>
              </w:rPr>
              <w:t>criză</w:t>
            </w:r>
            <w:proofErr w:type="spellEnd"/>
            <w:r w:rsidR="00763A9C" w:rsidRPr="00310F6F">
              <w:rPr>
                <w:rFonts w:ascii="Montserrat Light" w:hAnsi="Montserrat Light"/>
                <w:bCs/>
                <w:color w:val="000000" w:themeColor="text1"/>
                <w:shd w:val="clear" w:color="auto" w:fill="FFFFFF"/>
              </w:rPr>
              <w:t xml:space="preserve">, a </w:t>
            </w:r>
            <w:proofErr w:type="spellStart"/>
            <w:r w:rsidR="00763A9C" w:rsidRPr="00310F6F">
              <w:rPr>
                <w:rFonts w:ascii="Montserrat Light" w:hAnsi="Montserrat Light"/>
                <w:bCs/>
                <w:color w:val="000000" w:themeColor="text1"/>
                <w:shd w:val="clear" w:color="auto" w:fill="FFFFFF"/>
              </w:rPr>
              <w:t>capacității</w:t>
            </w:r>
            <w:proofErr w:type="spellEnd"/>
            <w:r w:rsidR="00763A9C" w:rsidRPr="00310F6F">
              <w:rPr>
                <w:rFonts w:ascii="Montserrat Light" w:hAnsi="Montserrat Light"/>
                <w:bCs/>
                <w:color w:val="000000" w:themeColor="text1"/>
                <w:shd w:val="clear" w:color="auto" w:fill="FFFFFF"/>
              </w:rPr>
              <w:t xml:space="preserve"> de </w:t>
            </w:r>
            <w:proofErr w:type="spellStart"/>
            <w:r w:rsidR="00763A9C" w:rsidRPr="00310F6F">
              <w:rPr>
                <w:rFonts w:ascii="Montserrat Light" w:hAnsi="Montserrat Light"/>
                <w:bCs/>
                <w:color w:val="000000" w:themeColor="text1"/>
                <w:shd w:val="clear" w:color="auto" w:fill="FFFFFF"/>
              </w:rPr>
              <w:t>adaptare</w:t>
            </w:r>
            <w:proofErr w:type="spellEnd"/>
            <w:r w:rsidR="00763A9C" w:rsidRPr="00310F6F">
              <w:rPr>
                <w:rFonts w:ascii="Montserrat Light" w:hAnsi="Montserrat Light"/>
                <w:bCs/>
                <w:color w:val="000000" w:themeColor="text1"/>
                <w:shd w:val="clear" w:color="auto" w:fill="FFFFFF"/>
              </w:rPr>
              <w:t xml:space="preserve"> și a </w:t>
            </w:r>
            <w:proofErr w:type="spellStart"/>
            <w:r w:rsidR="00763A9C" w:rsidRPr="00310F6F">
              <w:rPr>
                <w:rFonts w:ascii="Montserrat Light" w:hAnsi="Montserrat Light"/>
                <w:bCs/>
                <w:color w:val="000000" w:themeColor="text1"/>
                <w:shd w:val="clear" w:color="auto" w:fill="FFFFFF"/>
              </w:rPr>
              <w:t>potențialului</w:t>
            </w:r>
            <w:proofErr w:type="spellEnd"/>
            <w:r w:rsidR="00763A9C" w:rsidRPr="00310F6F">
              <w:rPr>
                <w:rFonts w:ascii="Montserrat Light" w:hAnsi="Montserrat Light"/>
                <w:bCs/>
                <w:color w:val="000000" w:themeColor="text1"/>
                <w:shd w:val="clear" w:color="auto" w:fill="FFFFFF"/>
              </w:rPr>
              <w:t xml:space="preserve"> de </w:t>
            </w:r>
            <w:proofErr w:type="spellStart"/>
            <w:r w:rsidR="00763A9C" w:rsidRPr="00310F6F">
              <w:rPr>
                <w:rFonts w:ascii="Montserrat Light" w:hAnsi="Montserrat Light"/>
                <w:bCs/>
                <w:color w:val="000000" w:themeColor="text1"/>
                <w:shd w:val="clear" w:color="auto" w:fill="FFFFFF"/>
              </w:rPr>
              <w:t>creștere</w:t>
            </w:r>
            <w:proofErr w:type="spellEnd"/>
            <w:r w:rsidR="00763A9C" w:rsidRPr="00310F6F">
              <w:rPr>
                <w:rFonts w:ascii="Montserrat Light" w:hAnsi="Montserrat Light"/>
                <w:bCs/>
                <w:color w:val="000000" w:themeColor="text1"/>
                <w:shd w:val="clear" w:color="auto" w:fill="FFFFFF"/>
              </w:rPr>
              <w:t xml:space="preserve"> ale </w:t>
            </w:r>
            <w:proofErr w:type="spellStart"/>
            <w:r w:rsidR="00763A9C" w:rsidRPr="00310F6F">
              <w:rPr>
                <w:rFonts w:ascii="Montserrat Light" w:hAnsi="Montserrat Light"/>
                <w:bCs/>
                <w:color w:val="000000" w:themeColor="text1"/>
                <w:shd w:val="clear" w:color="auto" w:fill="FFFFFF"/>
              </w:rPr>
              <w:t>statelor</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membre</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prin</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atenuarea</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impactului</w:t>
            </w:r>
            <w:proofErr w:type="spellEnd"/>
            <w:r w:rsidR="00763A9C" w:rsidRPr="00310F6F">
              <w:rPr>
                <w:rFonts w:ascii="Montserrat Light" w:hAnsi="Montserrat Light"/>
                <w:bCs/>
                <w:color w:val="000000" w:themeColor="text1"/>
                <w:shd w:val="clear" w:color="auto" w:fill="FFFFFF"/>
              </w:rPr>
              <w:t xml:space="preserve"> social și economic al </w:t>
            </w:r>
            <w:proofErr w:type="spellStart"/>
            <w:r w:rsidR="00763A9C" w:rsidRPr="00310F6F">
              <w:rPr>
                <w:rFonts w:ascii="Montserrat Light" w:hAnsi="Montserrat Light"/>
                <w:bCs/>
                <w:color w:val="000000" w:themeColor="text1"/>
                <w:shd w:val="clear" w:color="auto" w:fill="FFFFFF"/>
              </w:rPr>
              <w:t>crizei</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în</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cauză</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în</w:t>
            </w:r>
            <w:proofErr w:type="spellEnd"/>
            <w:r w:rsidR="00763A9C" w:rsidRPr="00310F6F">
              <w:rPr>
                <w:rFonts w:ascii="Montserrat Light" w:hAnsi="Montserrat Light"/>
                <w:bCs/>
                <w:color w:val="000000" w:themeColor="text1"/>
                <w:shd w:val="clear" w:color="auto" w:fill="FFFFFF"/>
              </w:rPr>
              <w:t xml:space="preserve"> special </w:t>
            </w:r>
            <w:proofErr w:type="spellStart"/>
            <w:r w:rsidR="00763A9C" w:rsidRPr="00310F6F">
              <w:rPr>
                <w:rFonts w:ascii="Montserrat Light" w:hAnsi="Montserrat Light"/>
                <w:bCs/>
                <w:color w:val="000000" w:themeColor="text1"/>
                <w:shd w:val="clear" w:color="auto" w:fill="FFFFFF"/>
              </w:rPr>
              <w:t>asupra</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femeilor</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prin</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contribuția</w:t>
            </w:r>
            <w:proofErr w:type="spellEnd"/>
            <w:r w:rsidR="00763A9C" w:rsidRPr="00310F6F">
              <w:rPr>
                <w:rFonts w:ascii="Montserrat Light" w:hAnsi="Montserrat Light"/>
                <w:bCs/>
                <w:color w:val="000000" w:themeColor="text1"/>
                <w:shd w:val="clear" w:color="auto" w:fill="FFFFFF"/>
              </w:rPr>
              <w:t xml:space="preserve"> la </w:t>
            </w:r>
            <w:proofErr w:type="spellStart"/>
            <w:r w:rsidR="00763A9C" w:rsidRPr="00310F6F">
              <w:rPr>
                <w:rFonts w:ascii="Montserrat Light" w:hAnsi="Montserrat Light"/>
                <w:bCs/>
                <w:color w:val="000000" w:themeColor="text1"/>
                <w:shd w:val="clear" w:color="auto" w:fill="FFFFFF"/>
              </w:rPr>
              <w:t>punerea</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în</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aplicare</w:t>
            </w:r>
            <w:proofErr w:type="spellEnd"/>
            <w:r w:rsidR="00763A9C" w:rsidRPr="00310F6F">
              <w:rPr>
                <w:rFonts w:ascii="Montserrat Light" w:hAnsi="Montserrat Light"/>
                <w:bCs/>
                <w:color w:val="000000" w:themeColor="text1"/>
                <w:shd w:val="clear" w:color="auto" w:fill="FFFFFF"/>
              </w:rPr>
              <w:t xml:space="preserve"> a </w:t>
            </w:r>
            <w:proofErr w:type="spellStart"/>
            <w:r w:rsidR="00763A9C" w:rsidRPr="00310F6F">
              <w:rPr>
                <w:rFonts w:ascii="Montserrat Light" w:hAnsi="Montserrat Light"/>
                <w:bCs/>
                <w:color w:val="000000" w:themeColor="text1"/>
                <w:shd w:val="clear" w:color="auto" w:fill="FFFFFF"/>
              </w:rPr>
              <w:t>pilonului</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european</w:t>
            </w:r>
            <w:proofErr w:type="spellEnd"/>
            <w:r w:rsidR="00763A9C" w:rsidRPr="00310F6F">
              <w:rPr>
                <w:rFonts w:ascii="Montserrat Light" w:hAnsi="Montserrat Light"/>
                <w:bCs/>
                <w:color w:val="000000" w:themeColor="text1"/>
                <w:shd w:val="clear" w:color="auto" w:fill="FFFFFF"/>
              </w:rPr>
              <w:t xml:space="preserve"> al </w:t>
            </w:r>
            <w:proofErr w:type="spellStart"/>
            <w:r w:rsidR="00763A9C" w:rsidRPr="00310F6F">
              <w:rPr>
                <w:rFonts w:ascii="Montserrat Light" w:hAnsi="Montserrat Light"/>
                <w:bCs/>
                <w:color w:val="000000" w:themeColor="text1"/>
                <w:shd w:val="clear" w:color="auto" w:fill="FFFFFF"/>
              </w:rPr>
              <w:t>drepturilor</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sociale</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prin</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sprijinirea</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tranziției</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verzi</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prin</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contribuția</w:t>
            </w:r>
            <w:proofErr w:type="spellEnd"/>
            <w:r w:rsidR="00763A9C" w:rsidRPr="00310F6F">
              <w:rPr>
                <w:rFonts w:ascii="Montserrat Light" w:hAnsi="Montserrat Light"/>
                <w:bCs/>
                <w:color w:val="000000" w:themeColor="text1"/>
                <w:shd w:val="clear" w:color="auto" w:fill="FFFFFF"/>
              </w:rPr>
              <w:t xml:space="preserve"> la </w:t>
            </w:r>
            <w:proofErr w:type="spellStart"/>
            <w:r w:rsidR="00763A9C" w:rsidRPr="00310F6F">
              <w:rPr>
                <w:rFonts w:ascii="Montserrat Light" w:hAnsi="Montserrat Light"/>
                <w:bCs/>
                <w:color w:val="000000" w:themeColor="text1"/>
                <w:shd w:val="clear" w:color="auto" w:fill="FFFFFF"/>
              </w:rPr>
              <w:t>realizarea</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obiectivelor</w:t>
            </w:r>
            <w:proofErr w:type="spellEnd"/>
            <w:r w:rsidR="00763A9C" w:rsidRPr="00310F6F">
              <w:rPr>
                <w:rFonts w:ascii="Montserrat Light" w:hAnsi="Montserrat Light"/>
                <w:bCs/>
                <w:color w:val="000000" w:themeColor="text1"/>
                <w:shd w:val="clear" w:color="auto" w:fill="FFFFFF"/>
              </w:rPr>
              <w:t xml:space="preserve"> privind </w:t>
            </w:r>
            <w:proofErr w:type="spellStart"/>
            <w:r w:rsidR="00763A9C" w:rsidRPr="00310F6F">
              <w:rPr>
                <w:rFonts w:ascii="Montserrat Light" w:hAnsi="Montserrat Light"/>
                <w:bCs/>
                <w:color w:val="000000" w:themeColor="text1"/>
                <w:shd w:val="clear" w:color="auto" w:fill="FFFFFF"/>
              </w:rPr>
              <w:t>clima</w:t>
            </w:r>
            <w:proofErr w:type="spellEnd"/>
            <w:r w:rsidR="00763A9C" w:rsidRPr="00310F6F">
              <w:rPr>
                <w:rFonts w:ascii="Montserrat Light" w:hAnsi="Montserrat Light"/>
                <w:bCs/>
                <w:color w:val="000000" w:themeColor="text1"/>
                <w:shd w:val="clear" w:color="auto" w:fill="FFFFFF"/>
              </w:rPr>
              <w:t xml:space="preserve"> ale </w:t>
            </w:r>
            <w:proofErr w:type="spellStart"/>
            <w:r w:rsidR="00763A9C" w:rsidRPr="00310F6F">
              <w:rPr>
                <w:rFonts w:ascii="Montserrat Light" w:hAnsi="Montserrat Light"/>
                <w:bCs/>
                <w:color w:val="000000" w:themeColor="text1"/>
                <w:shd w:val="clear" w:color="auto" w:fill="FFFFFF"/>
              </w:rPr>
              <w:t>Uniunii</w:t>
            </w:r>
            <w:proofErr w:type="spellEnd"/>
            <w:r w:rsidR="00763A9C" w:rsidRPr="00310F6F">
              <w:rPr>
                <w:rFonts w:ascii="Montserrat Light" w:hAnsi="Montserrat Light"/>
                <w:bCs/>
                <w:color w:val="000000" w:themeColor="text1"/>
                <w:shd w:val="clear" w:color="auto" w:fill="FFFFFF"/>
              </w:rPr>
              <w:t xml:space="preserve"> pentru 2030 </w:t>
            </w:r>
            <w:proofErr w:type="spellStart"/>
            <w:r w:rsidR="00763A9C" w:rsidRPr="00310F6F">
              <w:rPr>
                <w:rFonts w:ascii="Montserrat Light" w:hAnsi="Montserrat Light"/>
                <w:bCs/>
                <w:color w:val="000000" w:themeColor="text1"/>
                <w:shd w:val="clear" w:color="auto" w:fill="FFFFFF"/>
              </w:rPr>
              <w:t>stabilite</w:t>
            </w:r>
            <w:proofErr w:type="spellEnd"/>
            <w:r w:rsidR="00763A9C" w:rsidRPr="00310F6F">
              <w:rPr>
                <w:rFonts w:ascii="Montserrat Light" w:hAnsi="Montserrat Light"/>
                <w:bCs/>
                <w:color w:val="000000" w:themeColor="text1"/>
                <w:shd w:val="clear" w:color="auto" w:fill="FFFFFF"/>
              </w:rPr>
              <w:t xml:space="preserve"> la </w:t>
            </w:r>
            <w:proofErr w:type="spellStart"/>
            <w:r w:rsidR="00763A9C" w:rsidRPr="00310F6F">
              <w:rPr>
                <w:rFonts w:ascii="Montserrat Light" w:hAnsi="Montserrat Light"/>
                <w:bCs/>
                <w:color w:val="000000" w:themeColor="text1"/>
                <w:shd w:val="clear" w:color="auto" w:fill="FFFFFF"/>
              </w:rPr>
              <w:t>articolul</w:t>
            </w:r>
            <w:proofErr w:type="spellEnd"/>
            <w:r w:rsidR="00763A9C" w:rsidRPr="00310F6F">
              <w:rPr>
                <w:rFonts w:ascii="Montserrat Light" w:hAnsi="Montserrat Light"/>
                <w:bCs/>
                <w:color w:val="000000" w:themeColor="text1"/>
                <w:shd w:val="clear" w:color="auto" w:fill="FFFFFF"/>
              </w:rPr>
              <w:t xml:space="preserve"> 2 </w:t>
            </w:r>
            <w:proofErr w:type="spellStart"/>
            <w:r w:rsidR="00763A9C" w:rsidRPr="00310F6F">
              <w:rPr>
                <w:rFonts w:ascii="Montserrat Light" w:hAnsi="Montserrat Light"/>
                <w:bCs/>
                <w:color w:val="000000" w:themeColor="text1"/>
                <w:shd w:val="clear" w:color="auto" w:fill="FFFFFF"/>
              </w:rPr>
              <w:t>punctul</w:t>
            </w:r>
            <w:proofErr w:type="spellEnd"/>
            <w:r w:rsidR="00763A9C" w:rsidRPr="00310F6F">
              <w:rPr>
                <w:rFonts w:ascii="Montserrat Light" w:hAnsi="Montserrat Light"/>
                <w:bCs/>
                <w:color w:val="000000" w:themeColor="text1"/>
                <w:shd w:val="clear" w:color="auto" w:fill="FFFFFF"/>
              </w:rPr>
              <w:t xml:space="preserve"> 11 din </w:t>
            </w:r>
            <w:proofErr w:type="spellStart"/>
            <w:r w:rsidR="00763A9C" w:rsidRPr="00310F6F">
              <w:rPr>
                <w:rFonts w:ascii="Montserrat Light" w:hAnsi="Montserrat Light"/>
                <w:bCs/>
                <w:color w:val="000000" w:themeColor="text1"/>
                <w:shd w:val="clear" w:color="auto" w:fill="FFFFFF"/>
              </w:rPr>
              <w:t>Regulamentul</w:t>
            </w:r>
            <w:proofErr w:type="spellEnd"/>
            <w:r w:rsidR="00763A9C" w:rsidRPr="00310F6F">
              <w:rPr>
                <w:rFonts w:ascii="Montserrat Light" w:hAnsi="Montserrat Light"/>
                <w:bCs/>
                <w:color w:val="000000" w:themeColor="text1"/>
                <w:shd w:val="clear" w:color="auto" w:fill="FFFFFF"/>
              </w:rPr>
              <w:t xml:space="preserve"> (UE) 2018</w:t>
            </w:r>
            <w:r w:rsidR="00D133A4" w:rsidRPr="00310F6F">
              <w:rPr>
                <w:rFonts w:ascii="Montserrat Light" w:hAnsi="Montserrat Light"/>
                <w:bCs/>
                <w:color w:val="000000" w:themeColor="text1"/>
                <w:shd w:val="clear" w:color="auto" w:fill="FFFFFF"/>
              </w:rPr>
              <w:t xml:space="preserve"> </w:t>
            </w:r>
            <w:r w:rsidR="00763A9C" w:rsidRPr="00310F6F">
              <w:rPr>
                <w:rFonts w:ascii="Montserrat Light" w:hAnsi="Montserrat Light"/>
                <w:bCs/>
                <w:color w:val="000000" w:themeColor="text1"/>
                <w:shd w:val="clear" w:color="auto" w:fill="FFFFFF"/>
              </w:rPr>
              <w:t>/</w:t>
            </w:r>
            <w:r w:rsidR="00D133A4" w:rsidRPr="00310F6F">
              <w:rPr>
                <w:rFonts w:ascii="Montserrat Light" w:hAnsi="Montserrat Light"/>
                <w:bCs/>
                <w:color w:val="000000" w:themeColor="text1"/>
                <w:shd w:val="clear" w:color="auto" w:fill="FFFFFF"/>
              </w:rPr>
              <w:t xml:space="preserve"> </w:t>
            </w:r>
            <w:r w:rsidR="00763A9C" w:rsidRPr="00310F6F">
              <w:rPr>
                <w:rFonts w:ascii="Montserrat Light" w:hAnsi="Montserrat Light"/>
                <w:bCs/>
                <w:color w:val="000000" w:themeColor="text1"/>
                <w:shd w:val="clear" w:color="auto" w:fill="FFFFFF"/>
              </w:rPr>
              <w:t xml:space="preserve">1999 și </w:t>
            </w:r>
            <w:proofErr w:type="spellStart"/>
            <w:r w:rsidR="00763A9C" w:rsidRPr="00310F6F">
              <w:rPr>
                <w:rFonts w:ascii="Montserrat Light" w:hAnsi="Montserrat Light"/>
                <w:bCs/>
                <w:color w:val="000000" w:themeColor="text1"/>
                <w:shd w:val="clear" w:color="auto" w:fill="FFFFFF"/>
              </w:rPr>
              <w:t>prin</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respectarea</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obiectivului</w:t>
            </w:r>
            <w:proofErr w:type="spellEnd"/>
            <w:r w:rsidR="00763A9C" w:rsidRPr="00310F6F">
              <w:rPr>
                <w:rFonts w:ascii="Montserrat Light" w:hAnsi="Montserrat Light"/>
                <w:bCs/>
                <w:color w:val="000000" w:themeColor="text1"/>
                <w:shd w:val="clear" w:color="auto" w:fill="FFFFFF"/>
              </w:rPr>
              <w:t xml:space="preserve"> UE de </w:t>
            </w:r>
            <w:proofErr w:type="spellStart"/>
            <w:r w:rsidR="00763A9C" w:rsidRPr="00310F6F">
              <w:rPr>
                <w:rFonts w:ascii="Montserrat Light" w:hAnsi="Montserrat Light"/>
                <w:bCs/>
                <w:color w:val="000000" w:themeColor="text1"/>
                <w:shd w:val="clear" w:color="auto" w:fill="FFFFFF"/>
              </w:rPr>
              <w:t>realizare</w:t>
            </w:r>
            <w:proofErr w:type="spellEnd"/>
            <w:r w:rsidR="00763A9C" w:rsidRPr="00310F6F">
              <w:rPr>
                <w:rFonts w:ascii="Montserrat Light" w:hAnsi="Montserrat Light"/>
                <w:bCs/>
                <w:color w:val="000000" w:themeColor="text1"/>
                <w:shd w:val="clear" w:color="auto" w:fill="FFFFFF"/>
              </w:rPr>
              <w:t xml:space="preserve"> a </w:t>
            </w:r>
            <w:proofErr w:type="spellStart"/>
            <w:r w:rsidR="00763A9C" w:rsidRPr="00310F6F">
              <w:rPr>
                <w:rFonts w:ascii="Montserrat Light" w:hAnsi="Montserrat Light"/>
                <w:bCs/>
                <w:color w:val="000000" w:themeColor="text1"/>
                <w:shd w:val="clear" w:color="auto" w:fill="FFFFFF"/>
              </w:rPr>
              <w:t>neutralității</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climatice</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până</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în</w:t>
            </w:r>
            <w:proofErr w:type="spellEnd"/>
            <w:r w:rsidR="00763A9C" w:rsidRPr="00310F6F">
              <w:rPr>
                <w:rFonts w:ascii="Montserrat Light" w:hAnsi="Montserrat Light"/>
                <w:bCs/>
                <w:color w:val="000000" w:themeColor="text1"/>
                <w:shd w:val="clear" w:color="auto" w:fill="FFFFFF"/>
              </w:rPr>
              <w:t xml:space="preserve"> 2050, precum și a </w:t>
            </w:r>
            <w:proofErr w:type="spellStart"/>
            <w:r w:rsidR="00763A9C" w:rsidRPr="00310F6F">
              <w:rPr>
                <w:rFonts w:ascii="Montserrat Light" w:hAnsi="Montserrat Light"/>
                <w:bCs/>
                <w:color w:val="000000" w:themeColor="text1"/>
                <w:shd w:val="clear" w:color="auto" w:fill="FFFFFF"/>
              </w:rPr>
              <w:t>tranziției</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digitale</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contribuind</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astfel</w:t>
            </w:r>
            <w:proofErr w:type="spellEnd"/>
            <w:r w:rsidR="00763A9C" w:rsidRPr="00310F6F">
              <w:rPr>
                <w:rFonts w:ascii="Montserrat Light" w:hAnsi="Montserrat Light"/>
                <w:bCs/>
                <w:color w:val="000000" w:themeColor="text1"/>
                <w:shd w:val="clear" w:color="auto" w:fill="FFFFFF"/>
              </w:rPr>
              <w:t xml:space="preserve"> la </w:t>
            </w:r>
            <w:proofErr w:type="spellStart"/>
            <w:r w:rsidR="00763A9C" w:rsidRPr="00310F6F">
              <w:rPr>
                <w:rFonts w:ascii="Montserrat Light" w:hAnsi="Montserrat Light"/>
                <w:bCs/>
                <w:color w:val="000000" w:themeColor="text1"/>
                <w:shd w:val="clear" w:color="auto" w:fill="FFFFFF"/>
              </w:rPr>
              <w:t>convergența</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economică</w:t>
            </w:r>
            <w:proofErr w:type="spellEnd"/>
            <w:r w:rsidR="00763A9C" w:rsidRPr="00310F6F">
              <w:rPr>
                <w:rFonts w:ascii="Montserrat Light" w:hAnsi="Montserrat Light"/>
                <w:bCs/>
                <w:color w:val="000000" w:themeColor="text1"/>
                <w:shd w:val="clear" w:color="auto" w:fill="FFFFFF"/>
              </w:rPr>
              <w:t xml:space="preserve"> și </w:t>
            </w:r>
            <w:proofErr w:type="spellStart"/>
            <w:r w:rsidR="00763A9C" w:rsidRPr="00310F6F">
              <w:rPr>
                <w:rFonts w:ascii="Montserrat Light" w:hAnsi="Montserrat Light"/>
                <w:bCs/>
                <w:color w:val="000000" w:themeColor="text1"/>
                <w:shd w:val="clear" w:color="auto" w:fill="FFFFFF"/>
              </w:rPr>
              <w:t>socială</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ascendentă</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restabilind</w:t>
            </w:r>
            <w:proofErr w:type="spellEnd"/>
            <w:r w:rsidR="00763A9C" w:rsidRPr="00310F6F">
              <w:rPr>
                <w:rFonts w:ascii="Montserrat Light" w:hAnsi="Montserrat Light"/>
                <w:bCs/>
                <w:color w:val="000000" w:themeColor="text1"/>
                <w:shd w:val="clear" w:color="auto" w:fill="FFFFFF"/>
              </w:rPr>
              <w:t xml:space="preserve"> și </w:t>
            </w:r>
            <w:proofErr w:type="spellStart"/>
            <w:r w:rsidR="00763A9C" w:rsidRPr="00310F6F">
              <w:rPr>
                <w:rFonts w:ascii="Montserrat Light" w:hAnsi="Montserrat Light"/>
                <w:bCs/>
                <w:color w:val="000000" w:themeColor="text1"/>
                <w:shd w:val="clear" w:color="auto" w:fill="FFFFFF"/>
              </w:rPr>
              <w:t>promovând</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creșterea</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durabilă</w:t>
            </w:r>
            <w:proofErr w:type="spellEnd"/>
            <w:r w:rsidR="00763A9C" w:rsidRPr="00310F6F">
              <w:rPr>
                <w:rFonts w:ascii="Montserrat Light" w:hAnsi="Montserrat Light"/>
                <w:bCs/>
                <w:color w:val="000000" w:themeColor="text1"/>
                <w:shd w:val="clear" w:color="auto" w:fill="FFFFFF"/>
              </w:rPr>
              <w:t xml:space="preserve"> și </w:t>
            </w:r>
            <w:proofErr w:type="spellStart"/>
            <w:r w:rsidR="00763A9C" w:rsidRPr="00310F6F">
              <w:rPr>
                <w:rFonts w:ascii="Montserrat Light" w:hAnsi="Montserrat Light"/>
                <w:bCs/>
                <w:color w:val="000000" w:themeColor="text1"/>
                <w:shd w:val="clear" w:color="auto" w:fill="FFFFFF"/>
              </w:rPr>
              <w:t>integrarea</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economiilor</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Uniunii</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încurajând</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crearea</w:t>
            </w:r>
            <w:proofErr w:type="spellEnd"/>
            <w:r w:rsidR="00763A9C" w:rsidRPr="00310F6F">
              <w:rPr>
                <w:rFonts w:ascii="Montserrat Light" w:hAnsi="Montserrat Light"/>
                <w:bCs/>
                <w:color w:val="000000" w:themeColor="text1"/>
                <w:shd w:val="clear" w:color="auto" w:fill="FFFFFF"/>
              </w:rPr>
              <w:t xml:space="preserve"> de </w:t>
            </w:r>
            <w:proofErr w:type="spellStart"/>
            <w:r w:rsidR="00763A9C" w:rsidRPr="00310F6F">
              <w:rPr>
                <w:rFonts w:ascii="Montserrat Light" w:hAnsi="Montserrat Light"/>
                <w:bCs/>
                <w:color w:val="000000" w:themeColor="text1"/>
                <w:shd w:val="clear" w:color="auto" w:fill="FFFFFF"/>
              </w:rPr>
              <w:t>locuri</w:t>
            </w:r>
            <w:proofErr w:type="spellEnd"/>
            <w:r w:rsidR="00763A9C" w:rsidRPr="00310F6F">
              <w:rPr>
                <w:rFonts w:ascii="Montserrat Light" w:hAnsi="Montserrat Light"/>
                <w:bCs/>
                <w:color w:val="000000" w:themeColor="text1"/>
                <w:shd w:val="clear" w:color="auto" w:fill="FFFFFF"/>
              </w:rPr>
              <w:t xml:space="preserve"> de </w:t>
            </w:r>
            <w:proofErr w:type="spellStart"/>
            <w:r w:rsidR="00763A9C" w:rsidRPr="00310F6F">
              <w:rPr>
                <w:rFonts w:ascii="Montserrat Light" w:hAnsi="Montserrat Light"/>
                <w:bCs/>
                <w:color w:val="000000" w:themeColor="text1"/>
                <w:shd w:val="clear" w:color="auto" w:fill="FFFFFF"/>
              </w:rPr>
              <w:t>muncă</w:t>
            </w:r>
            <w:proofErr w:type="spellEnd"/>
            <w:r w:rsidR="00763A9C" w:rsidRPr="00310F6F">
              <w:rPr>
                <w:rFonts w:ascii="Montserrat Light" w:hAnsi="Montserrat Light"/>
                <w:bCs/>
                <w:color w:val="000000" w:themeColor="text1"/>
                <w:shd w:val="clear" w:color="auto" w:fill="FFFFFF"/>
              </w:rPr>
              <w:t xml:space="preserve"> de </w:t>
            </w:r>
            <w:proofErr w:type="spellStart"/>
            <w:r w:rsidR="00763A9C" w:rsidRPr="00310F6F">
              <w:rPr>
                <w:rFonts w:ascii="Montserrat Light" w:hAnsi="Montserrat Light"/>
                <w:bCs/>
                <w:color w:val="000000" w:themeColor="text1"/>
                <w:shd w:val="clear" w:color="auto" w:fill="FFFFFF"/>
              </w:rPr>
              <w:t>înaltă</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calitate</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contribuind</w:t>
            </w:r>
            <w:proofErr w:type="spellEnd"/>
            <w:r w:rsidR="00763A9C" w:rsidRPr="00310F6F">
              <w:rPr>
                <w:rFonts w:ascii="Montserrat Light" w:hAnsi="Montserrat Light"/>
                <w:bCs/>
                <w:color w:val="000000" w:themeColor="text1"/>
                <w:shd w:val="clear" w:color="auto" w:fill="FFFFFF"/>
              </w:rPr>
              <w:t xml:space="preserve"> la </w:t>
            </w:r>
            <w:proofErr w:type="spellStart"/>
            <w:r w:rsidR="00763A9C" w:rsidRPr="00310F6F">
              <w:rPr>
                <w:rFonts w:ascii="Montserrat Light" w:hAnsi="Montserrat Light"/>
                <w:bCs/>
                <w:color w:val="000000" w:themeColor="text1"/>
                <w:shd w:val="clear" w:color="auto" w:fill="FFFFFF"/>
              </w:rPr>
              <w:t>autonomia</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strategică</w:t>
            </w:r>
            <w:proofErr w:type="spellEnd"/>
            <w:r w:rsidR="00763A9C" w:rsidRPr="00310F6F">
              <w:rPr>
                <w:rFonts w:ascii="Montserrat Light" w:hAnsi="Montserrat Light"/>
                <w:bCs/>
                <w:color w:val="000000" w:themeColor="text1"/>
                <w:shd w:val="clear" w:color="auto" w:fill="FFFFFF"/>
              </w:rPr>
              <w:t xml:space="preserve"> a </w:t>
            </w:r>
            <w:proofErr w:type="spellStart"/>
            <w:r w:rsidR="00763A9C" w:rsidRPr="00310F6F">
              <w:rPr>
                <w:rFonts w:ascii="Montserrat Light" w:hAnsi="Montserrat Light"/>
                <w:bCs/>
                <w:color w:val="000000" w:themeColor="text1"/>
                <w:shd w:val="clear" w:color="auto" w:fill="FFFFFF"/>
              </w:rPr>
              <w:t>Uniunii</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alături</w:t>
            </w:r>
            <w:proofErr w:type="spellEnd"/>
            <w:r w:rsidR="00763A9C" w:rsidRPr="00310F6F">
              <w:rPr>
                <w:rFonts w:ascii="Montserrat Light" w:hAnsi="Montserrat Light"/>
                <w:bCs/>
                <w:color w:val="000000" w:themeColor="text1"/>
                <w:shd w:val="clear" w:color="auto" w:fill="FFFFFF"/>
              </w:rPr>
              <w:t xml:space="preserve"> de o </w:t>
            </w:r>
            <w:proofErr w:type="spellStart"/>
            <w:r w:rsidR="00763A9C" w:rsidRPr="00310F6F">
              <w:rPr>
                <w:rFonts w:ascii="Montserrat Light" w:hAnsi="Montserrat Light"/>
                <w:bCs/>
                <w:color w:val="000000" w:themeColor="text1"/>
                <w:shd w:val="clear" w:color="auto" w:fill="FFFFFF"/>
              </w:rPr>
              <w:t>economie</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deschisă</w:t>
            </w:r>
            <w:proofErr w:type="spellEnd"/>
            <w:r w:rsidR="00763A9C" w:rsidRPr="00310F6F">
              <w:rPr>
                <w:rFonts w:ascii="Montserrat Light" w:hAnsi="Montserrat Light"/>
                <w:bCs/>
                <w:color w:val="000000" w:themeColor="text1"/>
                <w:shd w:val="clear" w:color="auto" w:fill="FFFFFF"/>
              </w:rPr>
              <w:t xml:space="preserve"> și </w:t>
            </w:r>
            <w:proofErr w:type="spellStart"/>
            <w:r w:rsidR="00763A9C" w:rsidRPr="00310F6F">
              <w:rPr>
                <w:rFonts w:ascii="Montserrat Light" w:hAnsi="Montserrat Light"/>
                <w:bCs/>
                <w:color w:val="000000" w:themeColor="text1"/>
                <w:shd w:val="clear" w:color="auto" w:fill="FFFFFF"/>
              </w:rPr>
              <w:t>creând</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valoare</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adăugată</w:t>
            </w:r>
            <w:proofErr w:type="spellEnd"/>
            <w:r w:rsidR="00763A9C" w:rsidRPr="00310F6F">
              <w:rPr>
                <w:rFonts w:ascii="Montserrat Light" w:hAnsi="Montserrat Light"/>
                <w:bCs/>
                <w:color w:val="000000" w:themeColor="text1"/>
                <w:shd w:val="clear" w:color="auto" w:fill="FFFFFF"/>
              </w:rPr>
              <w:t xml:space="preserve"> </w:t>
            </w:r>
            <w:proofErr w:type="spellStart"/>
            <w:r w:rsidR="00763A9C" w:rsidRPr="00310F6F">
              <w:rPr>
                <w:rFonts w:ascii="Montserrat Light" w:hAnsi="Montserrat Light"/>
                <w:bCs/>
                <w:color w:val="000000" w:themeColor="text1"/>
                <w:shd w:val="clear" w:color="auto" w:fill="FFFFFF"/>
              </w:rPr>
              <w:t>europeană</w:t>
            </w:r>
            <w:proofErr w:type="spellEnd"/>
            <w:r w:rsidR="00763A9C" w:rsidRPr="00310F6F">
              <w:rPr>
                <w:rFonts w:ascii="Montserrat Light" w:hAnsi="Montserrat Light"/>
                <w:bCs/>
                <w:color w:val="000000" w:themeColor="text1"/>
                <w:shd w:val="clear" w:color="auto" w:fill="FFFFFF"/>
              </w:rPr>
              <w:t>.</w:t>
            </w:r>
            <w:r w:rsidR="007E370F" w:rsidRPr="00310F6F">
              <w:rPr>
                <w:rFonts w:ascii="Montserrat Light" w:hAnsi="Montserrat Light"/>
                <w:bCs/>
                <w:color w:val="000000" w:themeColor="text1"/>
                <w:shd w:val="clear" w:color="auto" w:fill="FFFFFF"/>
              </w:rPr>
              <w:t xml:space="preserve"> </w:t>
            </w:r>
          </w:p>
          <w:p w14:paraId="57B1F82B" w14:textId="618A6A34" w:rsidR="00B2246A" w:rsidRPr="00310F6F" w:rsidRDefault="00B2246A" w:rsidP="00E04F7E">
            <w:pPr>
              <w:contextualSpacing/>
              <w:jc w:val="both"/>
              <w:rPr>
                <w:rFonts w:ascii="Montserrat Light" w:hAnsi="Montserrat Light"/>
                <w:bCs/>
                <w:color w:val="000000" w:themeColor="text1"/>
                <w:shd w:val="clear" w:color="auto" w:fill="FFFFFF"/>
              </w:rPr>
            </w:pPr>
          </w:p>
          <w:p w14:paraId="5EB5FCAE" w14:textId="77777777" w:rsidR="00B2246A" w:rsidRPr="00310F6F" w:rsidRDefault="00B2246A" w:rsidP="00E04F7E">
            <w:pPr>
              <w:contextualSpacing/>
              <w:jc w:val="both"/>
              <w:rPr>
                <w:rFonts w:ascii="Montserrat Light" w:eastAsia="Times New Roman" w:hAnsi="Montserrat Light"/>
                <w:b/>
                <w:bCs/>
                <w:color w:val="000000" w:themeColor="text1"/>
                <w:lang w:val="en-US"/>
              </w:rPr>
            </w:pPr>
            <w:proofErr w:type="spellStart"/>
            <w:r w:rsidRPr="00310F6F">
              <w:rPr>
                <w:rFonts w:ascii="Montserrat Light" w:eastAsia="Times New Roman" w:hAnsi="Montserrat Light"/>
                <w:color w:val="000000" w:themeColor="text1"/>
                <w:lang w:val="en-US"/>
              </w:rPr>
              <w:t>Obiectivul</w:t>
            </w:r>
            <w:proofErr w:type="spellEnd"/>
            <w:r w:rsidRPr="00310F6F">
              <w:rPr>
                <w:rFonts w:ascii="Montserrat Light" w:eastAsia="Times New Roman" w:hAnsi="Montserrat Light"/>
                <w:color w:val="000000" w:themeColor="text1"/>
                <w:lang w:val="en-US"/>
              </w:rPr>
              <w:t xml:space="preserve"> general al PNRR al </w:t>
            </w:r>
            <w:proofErr w:type="spellStart"/>
            <w:r w:rsidRPr="00310F6F">
              <w:rPr>
                <w:rFonts w:ascii="Montserrat Light" w:eastAsia="Times New Roman" w:hAnsi="Montserrat Light"/>
                <w:color w:val="000000" w:themeColor="text1"/>
                <w:lang w:val="en-US"/>
              </w:rPr>
              <w:t>României</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este</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corelat</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în</w:t>
            </w:r>
            <w:proofErr w:type="spellEnd"/>
            <w:r w:rsidRPr="00310F6F">
              <w:rPr>
                <w:rFonts w:ascii="Montserrat Light" w:eastAsia="Times New Roman" w:hAnsi="Montserrat Light"/>
                <w:color w:val="000000" w:themeColor="text1"/>
                <w:lang w:val="en-US"/>
              </w:rPr>
              <w:t xml:space="preserve"> mod direct cu </w:t>
            </w:r>
            <w:proofErr w:type="spellStart"/>
            <w:r w:rsidRPr="00310F6F">
              <w:rPr>
                <w:rFonts w:ascii="Montserrat Light" w:eastAsia="Times New Roman" w:hAnsi="Montserrat Light"/>
                <w:color w:val="000000" w:themeColor="text1"/>
                <w:lang w:val="en-US"/>
              </w:rPr>
              <w:t>Obiectivul</w:t>
            </w:r>
            <w:proofErr w:type="spellEnd"/>
            <w:r w:rsidRPr="00310F6F">
              <w:rPr>
                <w:rFonts w:ascii="Montserrat Light" w:eastAsia="Times New Roman" w:hAnsi="Montserrat Light"/>
                <w:color w:val="000000" w:themeColor="text1"/>
                <w:lang w:val="en-US"/>
              </w:rPr>
              <w:t xml:space="preserve"> general al MRR. </w:t>
            </w:r>
            <w:proofErr w:type="spellStart"/>
            <w:r w:rsidRPr="00310F6F">
              <w:rPr>
                <w:rFonts w:ascii="Montserrat Light" w:eastAsia="Times New Roman" w:hAnsi="Montserrat Light"/>
                <w:color w:val="000000" w:themeColor="text1"/>
                <w:lang w:val="en-US"/>
              </w:rPr>
              <w:t>Astfel</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b/>
                <w:bCs/>
                <w:color w:val="000000" w:themeColor="text1"/>
                <w:lang w:val="en-US"/>
              </w:rPr>
              <w:t>obiectivul</w:t>
            </w:r>
            <w:proofErr w:type="spellEnd"/>
            <w:r w:rsidRPr="00310F6F">
              <w:rPr>
                <w:rFonts w:ascii="Montserrat Light" w:eastAsia="Times New Roman" w:hAnsi="Montserrat Light"/>
                <w:b/>
                <w:bCs/>
                <w:color w:val="000000" w:themeColor="text1"/>
                <w:lang w:val="en-US"/>
              </w:rPr>
              <w:t xml:space="preserve"> general al PNRR al </w:t>
            </w:r>
            <w:proofErr w:type="spellStart"/>
            <w:r w:rsidRPr="00310F6F">
              <w:rPr>
                <w:rFonts w:ascii="Montserrat Light" w:eastAsia="Times New Roman" w:hAnsi="Montserrat Light"/>
                <w:b/>
                <w:bCs/>
                <w:color w:val="000000" w:themeColor="text1"/>
                <w:lang w:val="en-US"/>
              </w:rPr>
              <w:t>României</w:t>
            </w:r>
            <w:proofErr w:type="spellEnd"/>
            <w:r w:rsidRPr="00310F6F">
              <w:rPr>
                <w:rFonts w:ascii="Montserrat Light" w:eastAsia="Times New Roman" w:hAnsi="Montserrat Light"/>
                <w:b/>
                <w:bCs/>
                <w:color w:val="000000" w:themeColor="text1"/>
                <w:lang w:val="en-US"/>
              </w:rPr>
              <w:t xml:space="preserve"> </w:t>
            </w:r>
            <w:proofErr w:type="spellStart"/>
            <w:r w:rsidRPr="00310F6F">
              <w:rPr>
                <w:rFonts w:ascii="Montserrat Light" w:eastAsia="Times New Roman" w:hAnsi="Montserrat Light"/>
                <w:b/>
                <w:bCs/>
                <w:color w:val="000000" w:themeColor="text1"/>
                <w:lang w:val="en-US"/>
              </w:rPr>
              <w:t>este</w:t>
            </w:r>
            <w:proofErr w:type="spellEnd"/>
            <w:r w:rsidRPr="00310F6F">
              <w:rPr>
                <w:rFonts w:ascii="Montserrat Light" w:eastAsia="Times New Roman" w:hAnsi="Montserrat Light"/>
                <w:b/>
                <w:bCs/>
                <w:color w:val="000000" w:themeColor="text1"/>
                <w:lang w:val="en-US"/>
              </w:rPr>
              <w:t xml:space="preserve"> </w:t>
            </w:r>
            <w:proofErr w:type="spellStart"/>
            <w:r w:rsidRPr="00310F6F">
              <w:rPr>
                <w:rFonts w:ascii="Montserrat Light" w:eastAsia="Times New Roman" w:hAnsi="Montserrat Light"/>
                <w:b/>
                <w:bCs/>
                <w:color w:val="000000" w:themeColor="text1"/>
                <w:lang w:val="en-US"/>
              </w:rPr>
              <w:t>dezvoltarea</w:t>
            </w:r>
            <w:proofErr w:type="spellEnd"/>
            <w:r w:rsidRPr="00310F6F">
              <w:rPr>
                <w:rFonts w:ascii="Montserrat Light" w:eastAsia="Times New Roman" w:hAnsi="Montserrat Light"/>
                <w:b/>
                <w:bCs/>
                <w:color w:val="000000" w:themeColor="text1"/>
                <w:lang w:val="en-US"/>
              </w:rPr>
              <w:t xml:space="preserve"> </w:t>
            </w:r>
            <w:proofErr w:type="spellStart"/>
            <w:r w:rsidRPr="00310F6F">
              <w:rPr>
                <w:rFonts w:ascii="Montserrat Light" w:eastAsia="Times New Roman" w:hAnsi="Montserrat Light"/>
                <w:b/>
                <w:bCs/>
                <w:color w:val="000000" w:themeColor="text1"/>
                <w:lang w:val="en-US"/>
              </w:rPr>
              <w:t>României</w:t>
            </w:r>
            <w:proofErr w:type="spellEnd"/>
            <w:r w:rsidRPr="00310F6F">
              <w:rPr>
                <w:rFonts w:ascii="Montserrat Light" w:eastAsia="Times New Roman" w:hAnsi="Montserrat Light"/>
                <w:b/>
                <w:bCs/>
                <w:color w:val="000000" w:themeColor="text1"/>
                <w:lang w:val="en-US"/>
              </w:rPr>
              <w:t xml:space="preserve"> </w:t>
            </w:r>
            <w:proofErr w:type="spellStart"/>
            <w:r w:rsidRPr="00310F6F">
              <w:rPr>
                <w:rFonts w:ascii="Montserrat Light" w:eastAsia="Times New Roman" w:hAnsi="Montserrat Light"/>
                <w:b/>
                <w:bCs/>
                <w:color w:val="000000" w:themeColor="text1"/>
                <w:lang w:val="en-US"/>
              </w:rPr>
              <w:t>prin</w:t>
            </w:r>
            <w:proofErr w:type="spellEnd"/>
            <w:r w:rsidRPr="00310F6F">
              <w:rPr>
                <w:rFonts w:ascii="Montserrat Light" w:eastAsia="Times New Roman" w:hAnsi="Montserrat Light"/>
                <w:b/>
                <w:bCs/>
                <w:color w:val="000000" w:themeColor="text1"/>
                <w:lang w:val="en-US"/>
              </w:rPr>
              <w:t xml:space="preserve"> </w:t>
            </w:r>
            <w:proofErr w:type="spellStart"/>
            <w:r w:rsidRPr="00310F6F">
              <w:rPr>
                <w:rFonts w:ascii="Montserrat Light" w:eastAsia="Times New Roman" w:hAnsi="Montserrat Light"/>
                <w:b/>
                <w:bCs/>
                <w:color w:val="000000" w:themeColor="text1"/>
                <w:lang w:val="en-US"/>
              </w:rPr>
              <w:t>realizarea</w:t>
            </w:r>
            <w:proofErr w:type="spellEnd"/>
            <w:r w:rsidRPr="00310F6F">
              <w:rPr>
                <w:rFonts w:ascii="Montserrat Light" w:eastAsia="Times New Roman" w:hAnsi="Montserrat Light"/>
                <w:b/>
                <w:bCs/>
                <w:color w:val="000000" w:themeColor="text1"/>
                <w:lang w:val="en-US"/>
              </w:rPr>
              <w:t xml:space="preserve"> </w:t>
            </w:r>
            <w:proofErr w:type="spellStart"/>
            <w:r w:rsidRPr="00310F6F">
              <w:rPr>
                <w:rFonts w:ascii="Montserrat Light" w:eastAsia="Times New Roman" w:hAnsi="Montserrat Light"/>
                <w:b/>
                <w:bCs/>
                <w:color w:val="000000" w:themeColor="text1"/>
                <w:lang w:val="en-US"/>
              </w:rPr>
              <w:t>unor</w:t>
            </w:r>
            <w:proofErr w:type="spellEnd"/>
            <w:r w:rsidRPr="00310F6F">
              <w:rPr>
                <w:rFonts w:ascii="Montserrat Light" w:eastAsia="Times New Roman" w:hAnsi="Montserrat Light"/>
                <w:b/>
                <w:bCs/>
                <w:color w:val="000000" w:themeColor="text1"/>
                <w:lang w:val="en-US"/>
              </w:rPr>
              <w:t xml:space="preserve"> </w:t>
            </w:r>
            <w:proofErr w:type="spellStart"/>
            <w:r w:rsidRPr="00310F6F">
              <w:rPr>
                <w:rFonts w:ascii="Montserrat Light" w:eastAsia="Times New Roman" w:hAnsi="Montserrat Light"/>
                <w:b/>
                <w:bCs/>
                <w:color w:val="000000" w:themeColor="text1"/>
                <w:lang w:val="en-US"/>
              </w:rPr>
              <w:t>programe</w:t>
            </w:r>
            <w:proofErr w:type="spellEnd"/>
            <w:r w:rsidRPr="00310F6F">
              <w:rPr>
                <w:rFonts w:ascii="Montserrat Light" w:eastAsia="Times New Roman" w:hAnsi="Montserrat Light"/>
                <w:b/>
                <w:bCs/>
                <w:color w:val="000000" w:themeColor="text1"/>
                <w:lang w:val="en-US"/>
              </w:rPr>
              <w:t xml:space="preserve"> și </w:t>
            </w:r>
            <w:proofErr w:type="spellStart"/>
            <w:r w:rsidRPr="00310F6F">
              <w:rPr>
                <w:rFonts w:ascii="Montserrat Light" w:eastAsia="Times New Roman" w:hAnsi="Montserrat Light"/>
                <w:b/>
                <w:bCs/>
                <w:color w:val="000000" w:themeColor="text1"/>
                <w:lang w:val="en-US"/>
              </w:rPr>
              <w:t>proiecte</w:t>
            </w:r>
            <w:proofErr w:type="spellEnd"/>
            <w:r w:rsidRPr="00310F6F">
              <w:rPr>
                <w:rFonts w:ascii="Montserrat Light" w:eastAsia="Times New Roman" w:hAnsi="Montserrat Light"/>
                <w:b/>
                <w:bCs/>
                <w:color w:val="000000" w:themeColor="text1"/>
                <w:lang w:val="en-US"/>
              </w:rPr>
              <w:t xml:space="preserve"> </w:t>
            </w:r>
            <w:proofErr w:type="spellStart"/>
            <w:r w:rsidRPr="00310F6F">
              <w:rPr>
                <w:rFonts w:ascii="Montserrat Light" w:eastAsia="Times New Roman" w:hAnsi="Montserrat Light"/>
                <w:b/>
                <w:bCs/>
                <w:color w:val="000000" w:themeColor="text1"/>
                <w:lang w:val="en-US"/>
              </w:rPr>
              <w:t>esențiale</w:t>
            </w:r>
            <w:proofErr w:type="spellEnd"/>
            <w:r w:rsidRPr="00310F6F">
              <w:rPr>
                <w:rFonts w:ascii="Montserrat Light" w:eastAsia="Times New Roman" w:hAnsi="Montserrat Light"/>
                <w:b/>
                <w:bCs/>
                <w:color w:val="000000" w:themeColor="text1"/>
                <w:lang w:val="en-US"/>
              </w:rPr>
              <w:t xml:space="preserve">, care </w:t>
            </w:r>
            <w:proofErr w:type="spellStart"/>
            <w:r w:rsidRPr="00310F6F">
              <w:rPr>
                <w:rFonts w:ascii="Montserrat Light" w:eastAsia="Times New Roman" w:hAnsi="Montserrat Light"/>
                <w:b/>
                <w:bCs/>
                <w:color w:val="000000" w:themeColor="text1"/>
                <w:lang w:val="en-US"/>
              </w:rPr>
              <w:t>să</w:t>
            </w:r>
            <w:proofErr w:type="spellEnd"/>
            <w:r w:rsidRPr="00310F6F">
              <w:rPr>
                <w:rFonts w:ascii="Montserrat Light" w:eastAsia="Times New Roman" w:hAnsi="Montserrat Light"/>
                <w:b/>
                <w:bCs/>
                <w:color w:val="000000" w:themeColor="text1"/>
                <w:lang w:val="en-US"/>
              </w:rPr>
              <w:t xml:space="preserve"> </w:t>
            </w:r>
            <w:proofErr w:type="spellStart"/>
            <w:r w:rsidRPr="00310F6F">
              <w:rPr>
                <w:rFonts w:ascii="Montserrat Light" w:eastAsia="Times New Roman" w:hAnsi="Montserrat Light"/>
                <w:b/>
                <w:bCs/>
                <w:color w:val="000000" w:themeColor="text1"/>
                <w:lang w:val="en-US"/>
              </w:rPr>
              <w:t>sprijine</w:t>
            </w:r>
            <w:proofErr w:type="spellEnd"/>
            <w:r w:rsidRPr="00310F6F">
              <w:rPr>
                <w:rFonts w:ascii="Montserrat Light" w:eastAsia="Times New Roman" w:hAnsi="Montserrat Light"/>
                <w:b/>
                <w:bCs/>
                <w:color w:val="000000" w:themeColor="text1"/>
                <w:lang w:val="en-US"/>
              </w:rPr>
              <w:t xml:space="preserve"> </w:t>
            </w:r>
            <w:proofErr w:type="spellStart"/>
            <w:r w:rsidRPr="00310F6F">
              <w:rPr>
                <w:rFonts w:ascii="Montserrat Light" w:eastAsia="Times New Roman" w:hAnsi="Montserrat Light"/>
                <w:b/>
                <w:bCs/>
                <w:color w:val="000000" w:themeColor="text1"/>
                <w:lang w:val="en-US"/>
              </w:rPr>
              <w:t>reziliența</w:t>
            </w:r>
            <w:proofErr w:type="spellEnd"/>
            <w:r w:rsidRPr="00310F6F">
              <w:rPr>
                <w:rFonts w:ascii="Montserrat Light" w:eastAsia="Times New Roman" w:hAnsi="Montserrat Light"/>
                <w:b/>
                <w:bCs/>
                <w:color w:val="000000" w:themeColor="text1"/>
                <w:lang w:val="en-US"/>
              </w:rPr>
              <w:t xml:space="preserve">, </w:t>
            </w:r>
            <w:proofErr w:type="spellStart"/>
            <w:r w:rsidRPr="00310F6F">
              <w:rPr>
                <w:rFonts w:ascii="Montserrat Light" w:eastAsia="Times New Roman" w:hAnsi="Montserrat Light"/>
                <w:b/>
                <w:bCs/>
                <w:color w:val="000000" w:themeColor="text1"/>
                <w:lang w:val="en-US"/>
              </w:rPr>
              <w:t>nivelul</w:t>
            </w:r>
            <w:proofErr w:type="spellEnd"/>
            <w:r w:rsidRPr="00310F6F">
              <w:rPr>
                <w:rFonts w:ascii="Montserrat Light" w:eastAsia="Times New Roman" w:hAnsi="Montserrat Light"/>
                <w:b/>
                <w:bCs/>
                <w:color w:val="000000" w:themeColor="text1"/>
                <w:lang w:val="en-US"/>
              </w:rPr>
              <w:t xml:space="preserve"> de </w:t>
            </w:r>
            <w:proofErr w:type="spellStart"/>
            <w:r w:rsidRPr="00310F6F">
              <w:rPr>
                <w:rFonts w:ascii="Montserrat Light" w:eastAsia="Times New Roman" w:hAnsi="Montserrat Light"/>
                <w:b/>
                <w:bCs/>
                <w:color w:val="000000" w:themeColor="text1"/>
                <w:lang w:val="en-US"/>
              </w:rPr>
              <w:t>pregătire</w:t>
            </w:r>
            <w:proofErr w:type="spellEnd"/>
            <w:r w:rsidRPr="00310F6F">
              <w:rPr>
                <w:rFonts w:ascii="Montserrat Light" w:eastAsia="Times New Roman" w:hAnsi="Montserrat Light"/>
                <w:b/>
                <w:bCs/>
                <w:color w:val="000000" w:themeColor="text1"/>
                <w:lang w:val="en-US"/>
              </w:rPr>
              <w:t xml:space="preserve"> pentru </w:t>
            </w:r>
            <w:proofErr w:type="spellStart"/>
            <w:r w:rsidRPr="00310F6F">
              <w:rPr>
                <w:rFonts w:ascii="Montserrat Light" w:eastAsia="Times New Roman" w:hAnsi="Montserrat Light"/>
                <w:b/>
                <w:bCs/>
                <w:color w:val="000000" w:themeColor="text1"/>
                <w:lang w:val="en-US"/>
              </w:rPr>
              <w:t>situații</w:t>
            </w:r>
            <w:proofErr w:type="spellEnd"/>
            <w:r w:rsidRPr="00310F6F">
              <w:rPr>
                <w:rFonts w:ascii="Montserrat Light" w:eastAsia="Times New Roman" w:hAnsi="Montserrat Light"/>
                <w:b/>
                <w:bCs/>
                <w:color w:val="000000" w:themeColor="text1"/>
                <w:lang w:val="en-US"/>
              </w:rPr>
              <w:t xml:space="preserve"> de </w:t>
            </w:r>
            <w:proofErr w:type="spellStart"/>
            <w:r w:rsidRPr="00310F6F">
              <w:rPr>
                <w:rFonts w:ascii="Montserrat Light" w:eastAsia="Times New Roman" w:hAnsi="Montserrat Light"/>
                <w:b/>
                <w:bCs/>
                <w:color w:val="000000" w:themeColor="text1"/>
                <w:lang w:val="en-US"/>
              </w:rPr>
              <w:t>criză</w:t>
            </w:r>
            <w:proofErr w:type="spellEnd"/>
            <w:r w:rsidRPr="00310F6F">
              <w:rPr>
                <w:rFonts w:ascii="Montserrat Light" w:eastAsia="Times New Roman" w:hAnsi="Montserrat Light"/>
                <w:b/>
                <w:bCs/>
                <w:color w:val="000000" w:themeColor="text1"/>
                <w:lang w:val="en-US"/>
              </w:rPr>
              <w:t xml:space="preserve">, </w:t>
            </w:r>
            <w:proofErr w:type="spellStart"/>
            <w:r w:rsidRPr="00310F6F">
              <w:rPr>
                <w:rFonts w:ascii="Montserrat Light" w:eastAsia="Times New Roman" w:hAnsi="Montserrat Light"/>
                <w:b/>
                <w:bCs/>
                <w:color w:val="000000" w:themeColor="text1"/>
                <w:lang w:val="en-US"/>
              </w:rPr>
              <w:t>capacitatea</w:t>
            </w:r>
            <w:proofErr w:type="spellEnd"/>
            <w:r w:rsidRPr="00310F6F">
              <w:rPr>
                <w:rFonts w:ascii="Montserrat Light" w:eastAsia="Times New Roman" w:hAnsi="Montserrat Light"/>
                <w:b/>
                <w:bCs/>
                <w:color w:val="000000" w:themeColor="text1"/>
                <w:lang w:val="en-US"/>
              </w:rPr>
              <w:t xml:space="preserve"> de </w:t>
            </w:r>
            <w:proofErr w:type="spellStart"/>
            <w:r w:rsidRPr="00310F6F">
              <w:rPr>
                <w:rFonts w:ascii="Montserrat Light" w:eastAsia="Times New Roman" w:hAnsi="Montserrat Light"/>
                <w:b/>
                <w:bCs/>
                <w:color w:val="000000" w:themeColor="text1"/>
                <w:lang w:val="en-US"/>
              </w:rPr>
              <w:t>adaptare</w:t>
            </w:r>
            <w:proofErr w:type="spellEnd"/>
            <w:r w:rsidRPr="00310F6F">
              <w:rPr>
                <w:rFonts w:ascii="Montserrat Light" w:eastAsia="Times New Roman" w:hAnsi="Montserrat Light"/>
                <w:b/>
                <w:bCs/>
                <w:color w:val="000000" w:themeColor="text1"/>
                <w:lang w:val="en-US"/>
              </w:rPr>
              <w:t xml:space="preserve"> și </w:t>
            </w:r>
            <w:proofErr w:type="spellStart"/>
            <w:r w:rsidRPr="00310F6F">
              <w:rPr>
                <w:rFonts w:ascii="Montserrat Light" w:eastAsia="Times New Roman" w:hAnsi="Montserrat Light"/>
                <w:b/>
                <w:bCs/>
                <w:color w:val="000000" w:themeColor="text1"/>
                <w:lang w:val="en-US"/>
              </w:rPr>
              <w:t>potențialul</w:t>
            </w:r>
            <w:proofErr w:type="spellEnd"/>
            <w:r w:rsidRPr="00310F6F">
              <w:rPr>
                <w:rFonts w:ascii="Montserrat Light" w:eastAsia="Times New Roman" w:hAnsi="Montserrat Light"/>
                <w:b/>
                <w:bCs/>
                <w:color w:val="000000" w:themeColor="text1"/>
                <w:lang w:val="en-US"/>
              </w:rPr>
              <w:t xml:space="preserve"> de </w:t>
            </w:r>
            <w:proofErr w:type="spellStart"/>
            <w:r w:rsidRPr="00310F6F">
              <w:rPr>
                <w:rFonts w:ascii="Montserrat Light" w:eastAsia="Times New Roman" w:hAnsi="Montserrat Light"/>
                <w:b/>
                <w:bCs/>
                <w:color w:val="000000" w:themeColor="text1"/>
                <w:lang w:val="en-US"/>
              </w:rPr>
              <w:t>creștere</w:t>
            </w:r>
            <w:proofErr w:type="spellEnd"/>
            <w:r w:rsidRPr="00310F6F">
              <w:rPr>
                <w:rFonts w:ascii="Montserrat Light" w:eastAsia="Times New Roman" w:hAnsi="Montserrat Light"/>
                <w:b/>
                <w:bCs/>
                <w:color w:val="000000" w:themeColor="text1"/>
                <w:lang w:val="en-US"/>
              </w:rPr>
              <w:t xml:space="preserve">, </w:t>
            </w:r>
            <w:proofErr w:type="spellStart"/>
            <w:r w:rsidRPr="00310F6F">
              <w:rPr>
                <w:rFonts w:ascii="Montserrat Light" w:eastAsia="Times New Roman" w:hAnsi="Montserrat Light"/>
                <w:b/>
                <w:bCs/>
                <w:color w:val="000000" w:themeColor="text1"/>
                <w:lang w:val="en-US"/>
              </w:rPr>
              <w:t>prin</w:t>
            </w:r>
            <w:proofErr w:type="spellEnd"/>
            <w:r w:rsidRPr="00310F6F">
              <w:rPr>
                <w:rFonts w:ascii="Montserrat Light" w:eastAsia="Times New Roman" w:hAnsi="Montserrat Light"/>
                <w:b/>
                <w:bCs/>
                <w:color w:val="000000" w:themeColor="text1"/>
                <w:lang w:val="en-US"/>
              </w:rPr>
              <w:t xml:space="preserve"> </w:t>
            </w:r>
            <w:proofErr w:type="spellStart"/>
            <w:r w:rsidRPr="00310F6F">
              <w:rPr>
                <w:rFonts w:ascii="Montserrat Light" w:eastAsia="Times New Roman" w:hAnsi="Montserrat Light"/>
                <w:b/>
                <w:bCs/>
                <w:color w:val="000000" w:themeColor="text1"/>
                <w:lang w:val="en-US"/>
              </w:rPr>
              <w:t>reforme</w:t>
            </w:r>
            <w:proofErr w:type="spellEnd"/>
            <w:r w:rsidRPr="00310F6F">
              <w:rPr>
                <w:rFonts w:ascii="Montserrat Light" w:eastAsia="Times New Roman" w:hAnsi="Montserrat Light"/>
                <w:b/>
                <w:bCs/>
                <w:color w:val="000000" w:themeColor="text1"/>
                <w:lang w:val="en-US"/>
              </w:rPr>
              <w:t xml:space="preserve"> </w:t>
            </w:r>
            <w:proofErr w:type="spellStart"/>
            <w:r w:rsidRPr="00310F6F">
              <w:rPr>
                <w:rFonts w:ascii="Montserrat Light" w:eastAsia="Times New Roman" w:hAnsi="Montserrat Light"/>
                <w:b/>
                <w:bCs/>
                <w:color w:val="000000" w:themeColor="text1"/>
                <w:lang w:val="en-US"/>
              </w:rPr>
              <w:t>majore</w:t>
            </w:r>
            <w:proofErr w:type="spellEnd"/>
            <w:r w:rsidRPr="00310F6F">
              <w:rPr>
                <w:rFonts w:ascii="Montserrat Light" w:eastAsia="Times New Roman" w:hAnsi="Montserrat Light"/>
                <w:b/>
                <w:bCs/>
                <w:color w:val="000000" w:themeColor="text1"/>
                <w:lang w:val="en-US"/>
              </w:rPr>
              <w:t xml:space="preserve"> și </w:t>
            </w:r>
            <w:proofErr w:type="spellStart"/>
            <w:r w:rsidRPr="00310F6F">
              <w:rPr>
                <w:rFonts w:ascii="Montserrat Light" w:eastAsia="Times New Roman" w:hAnsi="Montserrat Light"/>
                <w:b/>
                <w:bCs/>
                <w:color w:val="000000" w:themeColor="text1"/>
                <w:lang w:val="en-US"/>
              </w:rPr>
              <w:t>investiții</w:t>
            </w:r>
            <w:proofErr w:type="spellEnd"/>
            <w:r w:rsidRPr="00310F6F">
              <w:rPr>
                <w:rFonts w:ascii="Montserrat Light" w:eastAsia="Times New Roman" w:hAnsi="Montserrat Light"/>
                <w:b/>
                <w:bCs/>
                <w:color w:val="000000" w:themeColor="text1"/>
                <w:lang w:val="en-US"/>
              </w:rPr>
              <w:t xml:space="preserve"> </w:t>
            </w:r>
            <w:proofErr w:type="spellStart"/>
            <w:r w:rsidRPr="00310F6F">
              <w:rPr>
                <w:rFonts w:ascii="Montserrat Light" w:eastAsia="Times New Roman" w:hAnsi="Montserrat Light"/>
                <w:b/>
                <w:bCs/>
                <w:color w:val="000000" w:themeColor="text1"/>
                <w:lang w:val="en-US"/>
              </w:rPr>
              <w:t>cheie</w:t>
            </w:r>
            <w:proofErr w:type="spellEnd"/>
            <w:r w:rsidRPr="00310F6F">
              <w:rPr>
                <w:rFonts w:ascii="Montserrat Light" w:eastAsia="Times New Roman" w:hAnsi="Montserrat Light"/>
                <w:b/>
                <w:bCs/>
                <w:color w:val="000000" w:themeColor="text1"/>
                <w:lang w:val="en-US"/>
              </w:rPr>
              <w:t xml:space="preserve"> cu </w:t>
            </w:r>
            <w:proofErr w:type="spellStart"/>
            <w:r w:rsidRPr="00310F6F">
              <w:rPr>
                <w:rFonts w:ascii="Montserrat Light" w:eastAsia="Times New Roman" w:hAnsi="Montserrat Light"/>
                <w:b/>
                <w:bCs/>
                <w:color w:val="000000" w:themeColor="text1"/>
                <w:lang w:val="en-US"/>
              </w:rPr>
              <w:t>fonduri</w:t>
            </w:r>
            <w:proofErr w:type="spellEnd"/>
            <w:r w:rsidRPr="00310F6F">
              <w:rPr>
                <w:rFonts w:ascii="Montserrat Light" w:eastAsia="Times New Roman" w:hAnsi="Montserrat Light"/>
                <w:b/>
                <w:bCs/>
                <w:color w:val="000000" w:themeColor="text1"/>
                <w:lang w:val="en-US"/>
              </w:rPr>
              <w:t xml:space="preserve"> din </w:t>
            </w:r>
            <w:proofErr w:type="spellStart"/>
            <w:r w:rsidRPr="00310F6F">
              <w:rPr>
                <w:rFonts w:ascii="Montserrat Light" w:eastAsia="Times New Roman" w:hAnsi="Montserrat Light"/>
                <w:b/>
                <w:bCs/>
                <w:color w:val="000000" w:themeColor="text1"/>
                <w:lang w:val="en-US"/>
              </w:rPr>
              <w:t>Mecanismul</w:t>
            </w:r>
            <w:proofErr w:type="spellEnd"/>
            <w:r w:rsidRPr="00310F6F">
              <w:rPr>
                <w:rFonts w:ascii="Montserrat Light" w:eastAsia="Times New Roman" w:hAnsi="Montserrat Light"/>
                <w:b/>
                <w:bCs/>
                <w:color w:val="000000" w:themeColor="text1"/>
                <w:lang w:val="en-US"/>
              </w:rPr>
              <w:t xml:space="preserve"> de </w:t>
            </w:r>
            <w:proofErr w:type="spellStart"/>
            <w:r w:rsidRPr="00310F6F">
              <w:rPr>
                <w:rFonts w:ascii="Montserrat Light" w:eastAsia="Times New Roman" w:hAnsi="Montserrat Light"/>
                <w:b/>
                <w:bCs/>
                <w:color w:val="000000" w:themeColor="text1"/>
                <w:lang w:val="en-US"/>
              </w:rPr>
              <w:t>Redresare</w:t>
            </w:r>
            <w:proofErr w:type="spellEnd"/>
            <w:r w:rsidRPr="00310F6F">
              <w:rPr>
                <w:rFonts w:ascii="Montserrat Light" w:eastAsia="Times New Roman" w:hAnsi="Montserrat Light"/>
                <w:b/>
                <w:bCs/>
                <w:color w:val="000000" w:themeColor="text1"/>
                <w:lang w:val="en-US"/>
              </w:rPr>
              <w:t xml:space="preserve"> și </w:t>
            </w:r>
            <w:proofErr w:type="spellStart"/>
            <w:r w:rsidRPr="00310F6F">
              <w:rPr>
                <w:rFonts w:ascii="Montserrat Light" w:eastAsia="Times New Roman" w:hAnsi="Montserrat Light"/>
                <w:b/>
                <w:bCs/>
                <w:color w:val="000000" w:themeColor="text1"/>
                <w:lang w:val="en-US"/>
              </w:rPr>
              <w:t>Reziliență</w:t>
            </w:r>
            <w:proofErr w:type="spellEnd"/>
            <w:r w:rsidRPr="00310F6F">
              <w:rPr>
                <w:rFonts w:ascii="Montserrat Light" w:eastAsia="Times New Roman" w:hAnsi="Montserrat Light"/>
                <w:b/>
                <w:bCs/>
                <w:color w:val="000000" w:themeColor="text1"/>
                <w:lang w:val="en-US"/>
              </w:rPr>
              <w:t>.</w:t>
            </w:r>
          </w:p>
          <w:p w14:paraId="37720D05" w14:textId="77777777" w:rsidR="00B2246A" w:rsidRPr="00310F6F" w:rsidRDefault="00B2246A" w:rsidP="00E04F7E">
            <w:pPr>
              <w:contextualSpacing/>
              <w:jc w:val="both"/>
              <w:rPr>
                <w:rFonts w:ascii="Montserrat Light" w:eastAsia="Times New Roman" w:hAnsi="Montserrat Light"/>
                <w:color w:val="000000" w:themeColor="text1"/>
                <w:lang w:val="en-US"/>
              </w:rPr>
            </w:pPr>
          </w:p>
          <w:p w14:paraId="06AB8F28" w14:textId="5EA69369" w:rsidR="00B2246A" w:rsidRPr="00310F6F" w:rsidRDefault="00B2246A" w:rsidP="00E04F7E">
            <w:pPr>
              <w:contextualSpacing/>
              <w:jc w:val="both"/>
              <w:rPr>
                <w:rFonts w:ascii="Montserrat Light" w:eastAsia="Times New Roman" w:hAnsi="Montserrat Light"/>
                <w:color w:val="000000" w:themeColor="text1"/>
                <w:lang w:val="en-US"/>
              </w:rPr>
            </w:pPr>
            <w:proofErr w:type="spellStart"/>
            <w:r w:rsidRPr="00310F6F">
              <w:rPr>
                <w:rFonts w:ascii="Montserrat Light" w:eastAsia="Times New Roman" w:hAnsi="Montserrat Light"/>
                <w:color w:val="000000" w:themeColor="text1"/>
                <w:lang w:val="en-US"/>
              </w:rPr>
              <w:t>Obiectivul</w:t>
            </w:r>
            <w:proofErr w:type="spellEnd"/>
            <w:r w:rsidRPr="00310F6F">
              <w:rPr>
                <w:rFonts w:ascii="Montserrat Light" w:eastAsia="Times New Roman" w:hAnsi="Montserrat Light"/>
                <w:color w:val="000000" w:themeColor="text1"/>
                <w:lang w:val="en-US"/>
              </w:rPr>
              <w:t xml:space="preserve"> specific al PNRR </w:t>
            </w:r>
            <w:proofErr w:type="spellStart"/>
            <w:r w:rsidRPr="00310F6F">
              <w:rPr>
                <w:rFonts w:ascii="Montserrat Light" w:eastAsia="Times New Roman" w:hAnsi="Montserrat Light"/>
                <w:color w:val="000000" w:themeColor="text1"/>
                <w:lang w:val="en-US"/>
              </w:rPr>
              <w:t>este</w:t>
            </w:r>
            <w:proofErr w:type="spellEnd"/>
            <w:r w:rsidRPr="00310F6F">
              <w:rPr>
                <w:rFonts w:ascii="Montserrat Light" w:eastAsia="Times New Roman" w:hAnsi="Montserrat Light"/>
                <w:color w:val="000000" w:themeColor="text1"/>
                <w:lang w:val="en-US"/>
              </w:rPr>
              <w:t xml:space="preserve"> și </w:t>
            </w:r>
            <w:proofErr w:type="spellStart"/>
            <w:r w:rsidRPr="00310F6F">
              <w:rPr>
                <w:rFonts w:ascii="Montserrat Light" w:eastAsia="Times New Roman" w:hAnsi="Montserrat Light"/>
                <w:color w:val="000000" w:themeColor="text1"/>
                <w:lang w:val="en-US"/>
              </w:rPr>
              <w:t>el</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corelat</w:t>
            </w:r>
            <w:proofErr w:type="spellEnd"/>
            <w:r w:rsidRPr="00310F6F">
              <w:rPr>
                <w:rFonts w:ascii="Montserrat Light" w:eastAsia="Times New Roman" w:hAnsi="Montserrat Light"/>
                <w:color w:val="000000" w:themeColor="text1"/>
                <w:lang w:val="en-US"/>
              </w:rPr>
              <w:t xml:space="preserve"> cu </w:t>
            </w:r>
            <w:proofErr w:type="spellStart"/>
            <w:r w:rsidRPr="00310F6F">
              <w:rPr>
                <w:rFonts w:ascii="Montserrat Light" w:eastAsia="Times New Roman" w:hAnsi="Montserrat Light"/>
                <w:color w:val="000000" w:themeColor="text1"/>
                <w:lang w:val="en-US"/>
              </w:rPr>
              <w:t>cel</w:t>
            </w:r>
            <w:proofErr w:type="spellEnd"/>
            <w:r w:rsidRPr="00310F6F">
              <w:rPr>
                <w:rFonts w:ascii="Montserrat Light" w:eastAsia="Times New Roman" w:hAnsi="Montserrat Light"/>
                <w:color w:val="000000" w:themeColor="text1"/>
                <w:lang w:val="en-US"/>
              </w:rPr>
              <w:t xml:space="preserve"> al </w:t>
            </w:r>
            <w:proofErr w:type="spellStart"/>
            <w:r w:rsidRPr="00310F6F">
              <w:rPr>
                <w:rFonts w:ascii="Montserrat Light" w:eastAsia="Times New Roman" w:hAnsi="Montserrat Light"/>
                <w:color w:val="000000" w:themeColor="text1"/>
                <w:lang w:val="en-US"/>
              </w:rPr>
              <w:t>mecanismului</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detaliat</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în</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Regulament</w:t>
            </w:r>
            <w:proofErr w:type="spellEnd"/>
            <w:r w:rsidRPr="00310F6F">
              <w:rPr>
                <w:rFonts w:ascii="Montserrat Light" w:eastAsia="Times New Roman" w:hAnsi="Montserrat Light"/>
                <w:color w:val="000000" w:themeColor="text1"/>
                <w:lang w:val="en-US"/>
              </w:rPr>
              <w:t xml:space="preserve">, și </w:t>
            </w:r>
            <w:proofErr w:type="spellStart"/>
            <w:r w:rsidRPr="00310F6F">
              <w:rPr>
                <w:rFonts w:ascii="Montserrat Light" w:eastAsia="Times New Roman" w:hAnsi="Montserrat Light"/>
                <w:color w:val="000000" w:themeColor="text1"/>
                <w:lang w:val="en-US"/>
              </w:rPr>
              <w:t>anume</w:t>
            </w:r>
            <w:proofErr w:type="spellEnd"/>
            <w:r w:rsidRPr="00310F6F">
              <w:rPr>
                <w:rFonts w:ascii="Montserrat Light" w:eastAsia="Times New Roman" w:hAnsi="Montserrat Light"/>
                <w:color w:val="000000" w:themeColor="text1"/>
                <w:lang w:val="en-US"/>
              </w:rPr>
              <w:t xml:space="preserve"> de a </w:t>
            </w:r>
            <w:proofErr w:type="spellStart"/>
            <w:r w:rsidRPr="00310F6F">
              <w:rPr>
                <w:rFonts w:ascii="Montserrat Light" w:eastAsia="Times New Roman" w:hAnsi="Montserrat Light"/>
                <w:color w:val="000000" w:themeColor="text1"/>
                <w:lang w:val="en-US"/>
              </w:rPr>
              <w:t>atrage</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fondurile</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puse</w:t>
            </w:r>
            <w:proofErr w:type="spellEnd"/>
            <w:r w:rsidRPr="00310F6F">
              <w:rPr>
                <w:rFonts w:ascii="Montserrat Light" w:eastAsia="Times New Roman" w:hAnsi="Montserrat Light"/>
                <w:color w:val="000000" w:themeColor="text1"/>
                <w:lang w:val="en-US"/>
              </w:rPr>
              <w:t xml:space="preserve"> la </w:t>
            </w:r>
            <w:proofErr w:type="spellStart"/>
            <w:r w:rsidRPr="00310F6F">
              <w:rPr>
                <w:rFonts w:ascii="Montserrat Light" w:eastAsia="Times New Roman" w:hAnsi="Montserrat Light"/>
                <w:color w:val="000000" w:themeColor="text1"/>
                <w:lang w:val="en-US"/>
              </w:rPr>
              <w:t>dispoziție</w:t>
            </w:r>
            <w:proofErr w:type="spellEnd"/>
            <w:r w:rsidRPr="00310F6F">
              <w:rPr>
                <w:rFonts w:ascii="Montserrat Light" w:eastAsia="Times New Roman" w:hAnsi="Montserrat Light"/>
                <w:color w:val="000000" w:themeColor="text1"/>
                <w:lang w:val="en-US"/>
              </w:rPr>
              <w:t xml:space="preserve"> de </w:t>
            </w:r>
            <w:proofErr w:type="spellStart"/>
            <w:r w:rsidRPr="00310F6F">
              <w:rPr>
                <w:rFonts w:ascii="Montserrat Light" w:eastAsia="Times New Roman" w:hAnsi="Montserrat Light"/>
                <w:color w:val="000000" w:themeColor="text1"/>
                <w:lang w:val="en-US"/>
              </w:rPr>
              <w:t>Uniunea</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Europeană</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prin</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NextGenerationEU</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în</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vederea</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atingerii</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jaloanelor</w:t>
            </w:r>
            <w:proofErr w:type="spellEnd"/>
            <w:r w:rsidRPr="00310F6F">
              <w:rPr>
                <w:rFonts w:ascii="Montserrat Light" w:eastAsia="Times New Roman" w:hAnsi="Montserrat Light"/>
                <w:color w:val="000000" w:themeColor="text1"/>
                <w:lang w:val="en-US"/>
              </w:rPr>
              <w:t xml:space="preserve"> și a </w:t>
            </w:r>
            <w:proofErr w:type="spellStart"/>
            <w:r w:rsidRPr="00310F6F">
              <w:rPr>
                <w:rFonts w:ascii="Montserrat Light" w:eastAsia="Times New Roman" w:hAnsi="Montserrat Light"/>
                <w:color w:val="000000" w:themeColor="text1"/>
                <w:lang w:val="en-US"/>
              </w:rPr>
              <w:t>țintelor</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în</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materie</w:t>
            </w:r>
            <w:proofErr w:type="spellEnd"/>
            <w:r w:rsidRPr="00310F6F">
              <w:rPr>
                <w:rFonts w:ascii="Montserrat Light" w:eastAsia="Times New Roman" w:hAnsi="Montserrat Light"/>
                <w:color w:val="000000" w:themeColor="text1"/>
                <w:lang w:val="en-US"/>
              </w:rPr>
              <w:t xml:space="preserve"> de </w:t>
            </w:r>
            <w:proofErr w:type="spellStart"/>
            <w:r w:rsidRPr="00310F6F">
              <w:rPr>
                <w:rFonts w:ascii="Montserrat Light" w:eastAsia="Times New Roman" w:hAnsi="Montserrat Light"/>
                <w:color w:val="000000" w:themeColor="text1"/>
                <w:lang w:val="en-US"/>
              </w:rPr>
              <w:t>reforme</w:t>
            </w:r>
            <w:proofErr w:type="spellEnd"/>
            <w:r w:rsidRPr="00310F6F">
              <w:rPr>
                <w:rFonts w:ascii="Montserrat Light" w:eastAsia="Times New Roman" w:hAnsi="Montserrat Light"/>
                <w:color w:val="000000" w:themeColor="text1"/>
                <w:lang w:val="en-US"/>
              </w:rPr>
              <w:t xml:space="preserve"> și </w:t>
            </w:r>
            <w:proofErr w:type="spellStart"/>
            <w:r w:rsidRPr="00310F6F">
              <w:rPr>
                <w:rFonts w:ascii="Montserrat Light" w:eastAsia="Times New Roman" w:hAnsi="Montserrat Light"/>
                <w:color w:val="000000" w:themeColor="text1"/>
                <w:lang w:val="en-US"/>
              </w:rPr>
              <w:t>investiții</w:t>
            </w:r>
            <w:proofErr w:type="spellEnd"/>
            <w:r w:rsidRPr="00310F6F">
              <w:rPr>
                <w:rFonts w:ascii="Montserrat Light" w:eastAsia="Times New Roman" w:hAnsi="Montserrat Light"/>
                <w:color w:val="000000" w:themeColor="text1"/>
                <w:lang w:val="en-US"/>
              </w:rPr>
              <w:t>.</w:t>
            </w:r>
          </w:p>
          <w:p w14:paraId="60FABF55" w14:textId="77777777" w:rsidR="00B2246A" w:rsidRPr="00310F6F" w:rsidRDefault="00B2246A" w:rsidP="00E04F7E">
            <w:pPr>
              <w:contextualSpacing/>
              <w:jc w:val="both"/>
              <w:rPr>
                <w:rFonts w:ascii="Montserrat Light" w:eastAsia="Times New Roman" w:hAnsi="Montserrat Light"/>
                <w:color w:val="000000" w:themeColor="text1"/>
                <w:lang w:val="en-US"/>
              </w:rPr>
            </w:pPr>
          </w:p>
          <w:p w14:paraId="3675DCC5" w14:textId="14EA69A2" w:rsidR="00B2246A" w:rsidRPr="00310F6F" w:rsidRDefault="006A6A59" w:rsidP="00E04F7E">
            <w:pPr>
              <w:contextualSpacing/>
              <w:jc w:val="both"/>
              <w:rPr>
                <w:rFonts w:ascii="Montserrat Light" w:eastAsia="Times New Roman" w:hAnsi="Montserrat Light"/>
                <w:color w:val="000000" w:themeColor="text1"/>
                <w:lang w:val="en-US"/>
              </w:rPr>
            </w:pPr>
            <w:proofErr w:type="spellStart"/>
            <w:r w:rsidRPr="00310F6F">
              <w:rPr>
                <w:rFonts w:ascii="Montserrat Light" w:eastAsia="Times New Roman" w:hAnsi="Montserrat Light"/>
                <w:color w:val="000000" w:themeColor="text1"/>
                <w:lang w:val="en-US"/>
              </w:rPr>
              <w:t>Pilonul</w:t>
            </w:r>
            <w:proofErr w:type="spellEnd"/>
            <w:r w:rsidRPr="00310F6F">
              <w:rPr>
                <w:rFonts w:ascii="Montserrat Light" w:eastAsia="Times New Roman" w:hAnsi="Montserrat Light"/>
                <w:color w:val="000000" w:themeColor="text1"/>
                <w:lang w:val="en-US"/>
              </w:rPr>
              <w:t xml:space="preserve"> IV. </w:t>
            </w:r>
            <w:proofErr w:type="spellStart"/>
            <w:r w:rsidRPr="00310F6F">
              <w:rPr>
                <w:rFonts w:ascii="Montserrat Light" w:eastAsia="Times New Roman" w:hAnsi="Montserrat Light"/>
                <w:color w:val="000000" w:themeColor="text1"/>
                <w:lang w:val="en-US"/>
              </w:rPr>
              <w:t>Coeziune</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socială</w:t>
            </w:r>
            <w:proofErr w:type="spellEnd"/>
            <w:r w:rsidRPr="00310F6F">
              <w:rPr>
                <w:rFonts w:ascii="Montserrat Light" w:eastAsia="Times New Roman" w:hAnsi="Montserrat Light"/>
                <w:color w:val="000000" w:themeColor="text1"/>
                <w:lang w:val="en-US"/>
              </w:rPr>
              <w:t xml:space="preserve"> și </w:t>
            </w:r>
            <w:proofErr w:type="spellStart"/>
            <w:r w:rsidRPr="00310F6F">
              <w:rPr>
                <w:rFonts w:ascii="Montserrat Light" w:eastAsia="Times New Roman" w:hAnsi="Montserrat Light"/>
                <w:color w:val="000000" w:themeColor="text1"/>
                <w:lang w:val="en-US"/>
              </w:rPr>
              <w:t>teritorială</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sprijină</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consolidarea</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coeziunii</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ținând</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seama</w:t>
            </w:r>
            <w:proofErr w:type="spellEnd"/>
            <w:r w:rsidRPr="00310F6F">
              <w:rPr>
                <w:rFonts w:ascii="Montserrat Light" w:eastAsia="Times New Roman" w:hAnsi="Montserrat Light"/>
                <w:color w:val="000000" w:themeColor="text1"/>
                <w:lang w:val="en-US"/>
              </w:rPr>
              <w:t xml:space="preserve"> de </w:t>
            </w:r>
            <w:proofErr w:type="spellStart"/>
            <w:r w:rsidRPr="00310F6F">
              <w:rPr>
                <w:rFonts w:ascii="Montserrat Light" w:eastAsia="Times New Roman" w:hAnsi="Montserrat Light"/>
                <w:color w:val="000000" w:themeColor="text1"/>
                <w:lang w:val="en-US"/>
              </w:rPr>
              <w:t>disparitățile</w:t>
            </w:r>
            <w:proofErr w:type="spellEnd"/>
            <w:r w:rsidRPr="00310F6F">
              <w:rPr>
                <w:rFonts w:ascii="Montserrat Light" w:eastAsia="Times New Roman" w:hAnsi="Montserrat Light"/>
                <w:color w:val="000000" w:themeColor="text1"/>
                <w:lang w:val="en-US"/>
              </w:rPr>
              <w:t xml:space="preserve"> locale, </w:t>
            </w:r>
            <w:proofErr w:type="spellStart"/>
            <w:r w:rsidRPr="00310F6F">
              <w:rPr>
                <w:rFonts w:ascii="Montserrat Light" w:eastAsia="Times New Roman" w:hAnsi="Montserrat Light"/>
                <w:color w:val="000000" w:themeColor="text1"/>
                <w:lang w:val="en-US"/>
              </w:rPr>
              <w:t>regionale</w:t>
            </w:r>
            <w:proofErr w:type="spellEnd"/>
            <w:r w:rsidRPr="00310F6F">
              <w:rPr>
                <w:rFonts w:ascii="Montserrat Light" w:eastAsia="Times New Roman" w:hAnsi="Montserrat Light"/>
                <w:color w:val="000000" w:themeColor="text1"/>
                <w:lang w:val="en-US"/>
              </w:rPr>
              <w:t xml:space="preserve"> și </w:t>
            </w:r>
            <w:proofErr w:type="spellStart"/>
            <w:r w:rsidRPr="00310F6F">
              <w:rPr>
                <w:rFonts w:ascii="Montserrat Light" w:eastAsia="Times New Roman" w:hAnsi="Montserrat Light"/>
                <w:color w:val="000000" w:themeColor="text1"/>
                <w:lang w:val="en-US"/>
              </w:rPr>
              <w:t>naționale</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inclusiv</w:t>
            </w:r>
            <w:proofErr w:type="spellEnd"/>
            <w:r w:rsidRPr="00310F6F">
              <w:rPr>
                <w:rFonts w:ascii="Montserrat Light" w:eastAsia="Times New Roman" w:hAnsi="Montserrat Light"/>
                <w:color w:val="000000" w:themeColor="text1"/>
                <w:lang w:val="en-US"/>
              </w:rPr>
              <w:t xml:space="preserve"> de </w:t>
            </w:r>
            <w:proofErr w:type="spellStart"/>
            <w:r w:rsidRPr="00310F6F">
              <w:rPr>
                <w:rFonts w:ascii="Montserrat Light" w:eastAsia="Times New Roman" w:hAnsi="Montserrat Light"/>
                <w:color w:val="000000" w:themeColor="text1"/>
                <w:lang w:val="en-US"/>
              </w:rPr>
              <w:t>decalajele</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rurale</w:t>
            </w:r>
            <w:proofErr w:type="spellEnd"/>
            <w:r w:rsidRPr="00310F6F">
              <w:rPr>
                <w:rFonts w:ascii="Montserrat Light" w:eastAsia="Times New Roman" w:hAnsi="Montserrat Light"/>
                <w:color w:val="000000" w:themeColor="text1"/>
                <w:lang w:val="en-US"/>
              </w:rPr>
              <w:t xml:space="preserve">/urbane, de </w:t>
            </w:r>
            <w:proofErr w:type="spellStart"/>
            <w:r w:rsidRPr="00310F6F">
              <w:rPr>
                <w:rFonts w:ascii="Montserrat Light" w:eastAsia="Times New Roman" w:hAnsi="Montserrat Light"/>
                <w:color w:val="000000" w:themeColor="text1"/>
                <w:lang w:val="en-US"/>
              </w:rPr>
              <w:t>atenuarea</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disparităților</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teritoriale</w:t>
            </w:r>
            <w:proofErr w:type="spellEnd"/>
            <w:r w:rsidRPr="00310F6F">
              <w:rPr>
                <w:rFonts w:ascii="Montserrat Light" w:eastAsia="Times New Roman" w:hAnsi="Montserrat Light"/>
                <w:color w:val="000000" w:themeColor="text1"/>
                <w:lang w:val="en-US"/>
              </w:rPr>
              <w:t xml:space="preserve">, de </w:t>
            </w:r>
            <w:proofErr w:type="spellStart"/>
            <w:r w:rsidRPr="00310F6F">
              <w:rPr>
                <w:rFonts w:ascii="Montserrat Light" w:eastAsia="Times New Roman" w:hAnsi="Montserrat Light"/>
                <w:color w:val="000000" w:themeColor="text1"/>
                <w:lang w:val="en-US"/>
              </w:rPr>
              <w:t>promovarea</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unei</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dezvoltări</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regionale</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echilibrate</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încurajând</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incluziunea</w:t>
            </w:r>
            <w:proofErr w:type="spellEnd"/>
            <w:r w:rsidRPr="00310F6F">
              <w:rPr>
                <w:rFonts w:ascii="Montserrat Light" w:eastAsia="Times New Roman" w:hAnsi="Montserrat Light"/>
                <w:color w:val="000000" w:themeColor="text1"/>
                <w:lang w:val="en-US"/>
              </w:rPr>
              <w:t xml:space="preserve"> și </w:t>
            </w:r>
            <w:proofErr w:type="spellStart"/>
            <w:r w:rsidRPr="00310F6F">
              <w:rPr>
                <w:rFonts w:ascii="Montserrat Light" w:eastAsia="Times New Roman" w:hAnsi="Montserrat Light"/>
                <w:color w:val="000000" w:themeColor="text1"/>
                <w:lang w:val="en-US"/>
              </w:rPr>
              <w:t>integrarea</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grupurilor</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defavorizate</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în</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conformitate</w:t>
            </w:r>
            <w:proofErr w:type="spellEnd"/>
            <w:r w:rsidRPr="00310F6F">
              <w:rPr>
                <w:rFonts w:ascii="Montserrat Light" w:eastAsia="Times New Roman" w:hAnsi="Montserrat Light"/>
                <w:color w:val="000000" w:themeColor="text1"/>
                <w:lang w:val="en-US"/>
              </w:rPr>
              <w:t xml:space="preserve"> cu </w:t>
            </w:r>
            <w:proofErr w:type="spellStart"/>
            <w:r w:rsidRPr="00310F6F">
              <w:rPr>
                <w:rFonts w:ascii="Montserrat Light" w:eastAsia="Times New Roman" w:hAnsi="Montserrat Light"/>
                <w:color w:val="000000" w:themeColor="text1"/>
                <w:lang w:val="en-US"/>
              </w:rPr>
              <w:t>principiile</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Pilonului</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european</w:t>
            </w:r>
            <w:proofErr w:type="spellEnd"/>
            <w:r w:rsidRPr="00310F6F">
              <w:rPr>
                <w:rFonts w:ascii="Montserrat Light" w:eastAsia="Times New Roman" w:hAnsi="Montserrat Light"/>
                <w:color w:val="000000" w:themeColor="text1"/>
                <w:lang w:val="en-US"/>
              </w:rPr>
              <w:t xml:space="preserve"> al </w:t>
            </w:r>
            <w:proofErr w:type="spellStart"/>
            <w:r w:rsidRPr="00310F6F">
              <w:rPr>
                <w:rFonts w:ascii="Montserrat Light" w:eastAsia="Times New Roman" w:hAnsi="Montserrat Light"/>
                <w:color w:val="000000" w:themeColor="text1"/>
                <w:lang w:val="en-US"/>
              </w:rPr>
              <w:t>drepturilor</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sociale</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Aceasta</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vizează</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implementarea</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politicilor</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teritoriale</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inclusiv</w:t>
            </w:r>
            <w:proofErr w:type="spellEnd"/>
            <w:r w:rsidRPr="00310F6F">
              <w:rPr>
                <w:rFonts w:ascii="Montserrat Light" w:eastAsia="Times New Roman" w:hAnsi="Montserrat Light"/>
                <w:color w:val="000000" w:themeColor="text1"/>
                <w:lang w:val="en-US"/>
              </w:rPr>
              <w:t xml:space="preserve"> a </w:t>
            </w:r>
            <w:proofErr w:type="spellStart"/>
            <w:r w:rsidRPr="00310F6F">
              <w:rPr>
                <w:rFonts w:ascii="Montserrat Light" w:eastAsia="Times New Roman" w:hAnsi="Montserrat Light"/>
                <w:color w:val="000000" w:themeColor="text1"/>
                <w:lang w:val="en-US"/>
              </w:rPr>
              <w:t>mobilității</w:t>
            </w:r>
            <w:proofErr w:type="spellEnd"/>
            <w:r w:rsidRPr="00310F6F">
              <w:rPr>
                <w:rFonts w:ascii="Montserrat Light" w:eastAsia="Times New Roman" w:hAnsi="Montserrat Light"/>
                <w:color w:val="000000" w:themeColor="text1"/>
                <w:lang w:val="en-US"/>
              </w:rPr>
              <w:t xml:space="preserve"> urbane, </w:t>
            </w:r>
            <w:proofErr w:type="spellStart"/>
            <w:r w:rsidRPr="00310F6F">
              <w:rPr>
                <w:rFonts w:ascii="Montserrat Light" w:eastAsia="Times New Roman" w:hAnsi="Montserrat Light"/>
                <w:color w:val="000000" w:themeColor="text1"/>
                <w:lang w:val="en-US"/>
              </w:rPr>
              <w:t>punând</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accentul</w:t>
            </w:r>
            <w:proofErr w:type="spellEnd"/>
            <w:r w:rsidRPr="00310F6F">
              <w:rPr>
                <w:rFonts w:ascii="Montserrat Light" w:eastAsia="Times New Roman" w:hAnsi="Montserrat Light"/>
                <w:color w:val="000000" w:themeColor="text1"/>
                <w:lang w:val="en-US"/>
              </w:rPr>
              <w:t xml:space="preserve"> pe </w:t>
            </w:r>
            <w:proofErr w:type="spellStart"/>
            <w:r w:rsidRPr="00310F6F">
              <w:rPr>
                <w:rFonts w:ascii="Montserrat Light" w:eastAsia="Times New Roman" w:hAnsi="Montserrat Light"/>
                <w:color w:val="000000" w:themeColor="text1"/>
                <w:lang w:val="en-US"/>
              </w:rPr>
              <w:t>investițiile</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verzi</w:t>
            </w:r>
            <w:proofErr w:type="spellEnd"/>
            <w:r w:rsidRPr="00310F6F">
              <w:rPr>
                <w:rFonts w:ascii="Montserrat Light" w:eastAsia="Times New Roman" w:hAnsi="Montserrat Light"/>
                <w:color w:val="000000" w:themeColor="text1"/>
                <w:lang w:val="en-US"/>
              </w:rPr>
              <w:t xml:space="preserve"> și </w:t>
            </w:r>
            <w:proofErr w:type="spellStart"/>
            <w:r w:rsidRPr="00310F6F">
              <w:rPr>
                <w:rFonts w:ascii="Montserrat Light" w:eastAsia="Times New Roman" w:hAnsi="Montserrat Light"/>
                <w:color w:val="000000" w:themeColor="text1"/>
                <w:lang w:val="en-US"/>
              </w:rPr>
              <w:t>digitale</w:t>
            </w:r>
            <w:proofErr w:type="spellEnd"/>
            <w:r w:rsidRPr="00310F6F">
              <w:rPr>
                <w:rFonts w:ascii="Montserrat Light" w:eastAsia="Times New Roman" w:hAnsi="Montserrat Light"/>
                <w:color w:val="000000" w:themeColor="text1"/>
                <w:lang w:val="en-US"/>
              </w:rPr>
              <w:t xml:space="preserve"> și pe </w:t>
            </w:r>
            <w:proofErr w:type="spellStart"/>
            <w:r w:rsidRPr="00310F6F">
              <w:rPr>
                <w:rFonts w:ascii="Montserrat Light" w:eastAsia="Times New Roman" w:hAnsi="Montserrat Light"/>
                <w:color w:val="000000" w:themeColor="text1"/>
                <w:lang w:val="en-US"/>
              </w:rPr>
              <w:t>reducerea</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disparităților</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regionale</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respectiv</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dezvoltarea</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sectorului</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lastRenderedPageBreak/>
              <w:t>turismului</w:t>
            </w:r>
            <w:proofErr w:type="spellEnd"/>
            <w:r w:rsidRPr="00310F6F">
              <w:rPr>
                <w:rFonts w:ascii="Montserrat Light" w:eastAsia="Times New Roman" w:hAnsi="Montserrat Light"/>
                <w:color w:val="000000" w:themeColor="text1"/>
                <w:lang w:val="en-US"/>
              </w:rPr>
              <w:t xml:space="preserve"> și </w:t>
            </w:r>
            <w:proofErr w:type="spellStart"/>
            <w:r w:rsidRPr="00310F6F">
              <w:rPr>
                <w:rFonts w:ascii="Montserrat Light" w:eastAsia="Times New Roman" w:hAnsi="Montserrat Light"/>
                <w:color w:val="000000" w:themeColor="text1"/>
                <w:lang w:val="en-US"/>
              </w:rPr>
              <w:t>sprijinirea</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tranziției</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digitale</w:t>
            </w:r>
            <w:proofErr w:type="spellEnd"/>
            <w:r w:rsidRPr="00310F6F">
              <w:rPr>
                <w:rFonts w:ascii="Montserrat Light" w:eastAsia="Times New Roman" w:hAnsi="Montserrat Light"/>
                <w:color w:val="000000" w:themeColor="text1"/>
                <w:lang w:val="en-US"/>
              </w:rPr>
              <w:t xml:space="preserve"> a </w:t>
            </w:r>
            <w:proofErr w:type="spellStart"/>
            <w:r w:rsidRPr="00310F6F">
              <w:rPr>
                <w:rFonts w:ascii="Montserrat Light" w:eastAsia="Times New Roman" w:hAnsi="Montserrat Light"/>
                <w:color w:val="000000" w:themeColor="text1"/>
                <w:lang w:val="en-US"/>
              </w:rPr>
              <w:t>sectorului</w:t>
            </w:r>
            <w:proofErr w:type="spellEnd"/>
            <w:r w:rsidRPr="00310F6F">
              <w:rPr>
                <w:rFonts w:ascii="Montserrat Light" w:eastAsia="Times New Roman" w:hAnsi="Montserrat Light"/>
                <w:color w:val="000000" w:themeColor="text1"/>
                <w:lang w:val="en-US"/>
              </w:rPr>
              <w:t xml:space="preserve"> cultural și a </w:t>
            </w:r>
            <w:proofErr w:type="spellStart"/>
            <w:r w:rsidRPr="00310F6F">
              <w:rPr>
                <w:rFonts w:ascii="Montserrat Light" w:eastAsia="Times New Roman" w:hAnsi="Montserrat Light"/>
                <w:color w:val="000000" w:themeColor="text1"/>
                <w:lang w:val="en-US"/>
              </w:rPr>
              <w:t>celui</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creativ</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Reformele</w:t>
            </w:r>
            <w:proofErr w:type="spellEnd"/>
            <w:r w:rsidRPr="00310F6F">
              <w:rPr>
                <w:rFonts w:ascii="Montserrat Light" w:eastAsia="Times New Roman" w:hAnsi="Montserrat Light"/>
                <w:color w:val="000000" w:themeColor="text1"/>
                <w:lang w:val="en-US"/>
              </w:rPr>
              <w:t xml:space="preserve"> și </w:t>
            </w:r>
            <w:proofErr w:type="spellStart"/>
            <w:r w:rsidRPr="00310F6F">
              <w:rPr>
                <w:rFonts w:ascii="Montserrat Light" w:eastAsia="Times New Roman" w:hAnsi="Montserrat Light"/>
                <w:color w:val="000000" w:themeColor="text1"/>
                <w:lang w:val="en-US"/>
              </w:rPr>
              <w:t>investițiile</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vor</w:t>
            </w:r>
            <w:proofErr w:type="spellEnd"/>
            <w:r w:rsidRPr="00310F6F">
              <w:rPr>
                <w:rFonts w:ascii="Montserrat Light" w:eastAsia="Times New Roman" w:hAnsi="Montserrat Light"/>
                <w:color w:val="000000" w:themeColor="text1"/>
                <w:lang w:val="en-US"/>
              </w:rPr>
              <w:t xml:space="preserve"> conduce la </w:t>
            </w:r>
            <w:proofErr w:type="spellStart"/>
            <w:r w:rsidRPr="00310F6F">
              <w:rPr>
                <w:rFonts w:ascii="Montserrat Light" w:eastAsia="Times New Roman" w:hAnsi="Montserrat Light"/>
                <w:color w:val="000000" w:themeColor="text1"/>
                <w:lang w:val="en-US"/>
              </w:rPr>
              <w:t>crearea</w:t>
            </w:r>
            <w:proofErr w:type="spellEnd"/>
            <w:r w:rsidRPr="00310F6F">
              <w:rPr>
                <w:rFonts w:ascii="Montserrat Light" w:eastAsia="Times New Roman" w:hAnsi="Montserrat Light"/>
                <w:color w:val="000000" w:themeColor="text1"/>
                <w:lang w:val="en-US"/>
              </w:rPr>
              <w:t xml:space="preserve"> de </w:t>
            </w:r>
            <w:proofErr w:type="spellStart"/>
            <w:r w:rsidRPr="00310F6F">
              <w:rPr>
                <w:rFonts w:ascii="Montserrat Light" w:eastAsia="Times New Roman" w:hAnsi="Montserrat Light"/>
                <w:color w:val="000000" w:themeColor="text1"/>
                <w:lang w:val="en-US"/>
              </w:rPr>
              <w:t>locuri</w:t>
            </w:r>
            <w:proofErr w:type="spellEnd"/>
            <w:r w:rsidRPr="00310F6F">
              <w:rPr>
                <w:rFonts w:ascii="Montserrat Light" w:eastAsia="Times New Roman" w:hAnsi="Montserrat Light"/>
                <w:color w:val="000000" w:themeColor="text1"/>
                <w:lang w:val="en-US"/>
              </w:rPr>
              <w:t xml:space="preserve"> de </w:t>
            </w:r>
            <w:proofErr w:type="spellStart"/>
            <w:r w:rsidRPr="00310F6F">
              <w:rPr>
                <w:rFonts w:ascii="Montserrat Light" w:eastAsia="Times New Roman" w:hAnsi="Montserrat Light"/>
                <w:color w:val="000000" w:themeColor="text1"/>
                <w:lang w:val="en-US"/>
              </w:rPr>
              <w:t>muncă</w:t>
            </w:r>
            <w:proofErr w:type="spellEnd"/>
            <w:r w:rsidRPr="00310F6F">
              <w:rPr>
                <w:rFonts w:ascii="Montserrat Light" w:eastAsia="Times New Roman" w:hAnsi="Montserrat Light"/>
                <w:color w:val="000000" w:themeColor="text1"/>
                <w:lang w:val="en-US"/>
              </w:rPr>
              <w:t xml:space="preserve"> stabile și de </w:t>
            </w:r>
            <w:proofErr w:type="spellStart"/>
            <w:r w:rsidRPr="00310F6F">
              <w:rPr>
                <w:rFonts w:ascii="Montserrat Light" w:eastAsia="Times New Roman" w:hAnsi="Montserrat Light"/>
                <w:color w:val="000000" w:themeColor="text1"/>
                <w:lang w:val="en-US"/>
              </w:rPr>
              <w:t>înaltă</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calitate</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vor</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permite</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consolidarea</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dialogului</w:t>
            </w:r>
            <w:proofErr w:type="spellEnd"/>
            <w:r w:rsidRPr="00310F6F">
              <w:rPr>
                <w:rFonts w:ascii="Montserrat Light" w:eastAsia="Times New Roman" w:hAnsi="Montserrat Light"/>
                <w:color w:val="000000" w:themeColor="text1"/>
                <w:lang w:val="en-US"/>
              </w:rPr>
              <w:t xml:space="preserve"> social, </w:t>
            </w:r>
            <w:proofErr w:type="gramStart"/>
            <w:r w:rsidRPr="00310F6F">
              <w:rPr>
                <w:rFonts w:ascii="Montserrat Light" w:eastAsia="Times New Roman" w:hAnsi="Montserrat Light"/>
                <w:color w:val="000000" w:themeColor="text1"/>
                <w:lang w:val="en-US"/>
              </w:rPr>
              <w:t>a</w:t>
            </w:r>
            <w:proofErr w:type="gram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infrastructurii</w:t>
            </w:r>
            <w:proofErr w:type="spellEnd"/>
            <w:r w:rsidRPr="00310F6F">
              <w:rPr>
                <w:rFonts w:ascii="Montserrat Light" w:eastAsia="Times New Roman" w:hAnsi="Montserrat Light"/>
                <w:color w:val="000000" w:themeColor="text1"/>
                <w:lang w:val="en-US"/>
              </w:rPr>
              <w:t xml:space="preserve"> și a </w:t>
            </w:r>
            <w:proofErr w:type="spellStart"/>
            <w:r w:rsidRPr="00310F6F">
              <w:rPr>
                <w:rFonts w:ascii="Montserrat Light" w:eastAsia="Times New Roman" w:hAnsi="Montserrat Light"/>
                <w:color w:val="000000" w:themeColor="text1"/>
                <w:lang w:val="en-US"/>
              </w:rPr>
              <w:t>serviciilor</w:t>
            </w:r>
            <w:proofErr w:type="spellEnd"/>
            <w:r w:rsidRPr="00310F6F">
              <w:rPr>
                <w:rFonts w:ascii="Montserrat Light" w:eastAsia="Times New Roman" w:hAnsi="Montserrat Light"/>
                <w:color w:val="000000" w:themeColor="text1"/>
                <w:lang w:val="en-US"/>
              </w:rPr>
              <w:t xml:space="preserve">, precum și a </w:t>
            </w:r>
            <w:proofErr w:type="spellStart"/>
            <w:r w:rsidRPr="00310F6F">
              <w:rPr>
                <w:rFonts w:ascii="Montserrat Light" w:eastAsia="Times New Roman" w:hAnsi="Montserrat Light"/>
                <w:color w:val="000000" w:themeColor="text1"/>
                <w:lang w:val="en-US"/>
              </w:rPr>
              <w:t>sistemelor</w:t>
            </w:r>
            <w:proofErr w:type="spellEnd"/>
            <w:r w:rsidRPr="00310F6F">
              <w:rPr>
                <w:rFonts w:ascii="Montserrat Light" w:eastAsia="Times New Roman" w:hAnsi="Montserrat Light"/>
                <w:color w:val="000000" w:themeColor="text1"/>
                <w:lang w:val="en-US"/>
              </w:rPr>
              <w:t xml:space="preserve"> de </w:t>
            </w:r>
            <w:proofErr w:type="spellStart"/>
            <w:r w:rsidRPr="00310F6F">
              <w:rPr>
                <w:rFonts w:ascii="Montserrat Light" w:eastAsia="Times New Roman" w:hAnsi="Montserrat Light"/>
                <w:color w:val="000000" w:themeColor="text1"/>
                <w:lang w:val="en-US"/>
              </w:rPr>
              <w:t>protecție</w:t>
            </w:r>
            <w:proofErr w:type="spellEnd"/>
            <w:r w:rsidRPr="00310F6F">
              <w:rPr>
                <w:rFonts w:ascii="Montserrat Light" w:eastAsia="Times New Roman" w:hAnsi="Montserrat Light"/>
                <w:color w:val="000000" w:themeColor="text1"/>
                <w:lang w:val="en-US"/>
              </w:rPr>
              <w:t xml:space="preserve"> și </w:t>
            </w:r>
            <w:proofErr w:type="spellStart"/>
            <w:r w:rsidRPr="00310F6F">
              <w:rPr>
                <w:rFonts w:ascii="Montserrat Light" w:eastAsia="Times New Roman" w:hAnsi="Montserrat Light"/>
                <w:color w:val="000000" w:themeColor="text1"/>
                <w:lang w:val="en-US"/>
              </w:rPr>
              <w:t>bunăstare</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socială</w:t>
            </w:r>
            <w:proofErr w:type="spellEnd"/>
            <w:r w:rsidRPr="00310F6F">
              <w:rPr>
                <w:rFonts w:ascii="Montserrat Light" w:eastAsia="Times New Roman" w:hAnsi="Montserrat Light"/>
                <w:color w:val="000000" w:themeColor="text1"/>
                <w:lang w:val="en-US"/>
              </w:rPr>
              <w:t>.</w:t>
            </w:r>
          </w:p>
          <w:p w14:paraId="7FE33B59" w14:textId="4B68BAD2" w:rsidR="006A6A59" w:rsidRPr="00310F6F" w:rsidRDefault="006A6A59" w:rsidP="00E04F7E">
            <w:pPr>
              <w:contextualSpacing/>
              <w:jc w:val="both"/>
              <w:rPr>
                <w:rFonts w:ascii="Montserrat Light" w:eastAsia="Times New Roman" w:hAnsi="Montserrat Light"/>
                <w:color w:val="000000" w:themeColor="text1"/>
                <w:lang w:val="en-US"/>
              </w:rPr>
            </w:pPr>
          </w:p>
          <w:p w14:paraId="0BD3DCF0" w14:textId="1DB770D2" w:rsidR="006A6A59" w:rsidRPr="00310F6F" w:rsidRDefault="006A6A59" w:rsidP="00E04F7E">
            <w:pPr>
              <w:contextualSpacing/>
              <w:jc w:val="both"/>
              <w:rPr>
                <w:rFonts w:ascii="Montserrat Light" w:eastAsia="Times New Roman" w:hAnsi="Montserrat Light"/>
                <w:color w:val="000000" w:themeColor="text1"/>
                <w:lang w:val="en-US"/>
              </w:rPr>
            </w:pPr>
            <w:proofErr w:type="spellStart"/>
            <w:r w:rsidRPr="00310F6F">
              <w:rPr>
                <w:rFonts w:ascii="Montserrat Light" w:eastAsia="Times New Roman" w:hAnsi="Montserrat Light"/>
                <w:color w:val="000000" w:themeColor="text1"/>
                <w:lang w:val="en-US"/>
              </w:rPr>
              <w:t>În</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cadrul</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Componentei</w:t>
            </w:r>
            <w:proofErr w:type="spellEnd"/>
            <w:r w:rsidRPr="00310F6F">
              <w:rPr>
                <w:rFonts w:ascii="Montserrat Light" w:eastAsia="Times New Roman" w:hAnsi="Montserrat Light"/>
                <w:color w:val="000000" w:themeColor="text1"/>
                <w:lang w:val="en-US"/>
              </w:rPr>
              <w:t xml:space="preserve"> 11 – </w:t>
            </w:r>
            <w:proofErr w:type="spellStart"/>
            <w:r w:rsidRPr="00310F6F">
              <w:rPr>
                <w:rFonts w:ascii="Montserrat Light" w:eastAsia="Times New Roman" w:hAnsi="Montserrat Light"/>
                <w:color w:val="000000" w:themeColor="text1"/>
                <w:lang w:val="en-US"/>
              </w:rPr>
              <w:t>Turism</w:t>
            </w:r>
            <w:proofErr w:type="spellEnd"/>
            <w:r w:rsidRPr="00310F6F">
              <w:rPr>
                <w:rFonts w:ascii="Montserrat Light" w:eastAsia="Times New Roman" w:hAnsi="Montserrat Light"/>
                <w:color w:val="000000" w:themeColor="text1"/>
                <w:lang w:val="en-US"/>
              </w:rPr>
              <w:t xml:space="preserve"> și </w:t>
            </w:r>
            <w:proofErr w:type="spellStart"/>
            <w:r w:rsidRPr="00310F6F">
              <w:rPr>
                <w:rFonts w:ascii="Montserrat Light" w:eastAsia="Times New Roman" w:hAnsi="Montserrat Light"/>
                <w:color w:val="000000" w:themeColor="text1"/>
                <w:lang w:val="en-US"/>
              </w:rPr>
              <w:t>cultură</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Ministerul</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Dezvoltării</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Lucrărilor</w:t>
            </w:r>
            <w:proofErr w:type="spellEnd"/>
            <w:r w:rsidRPr="00310F6F">
              <w:rPr>
                <w:rFonts w:ascii="Montserrat Light" w:eastAsia="Times New Roman" w:hAnsi="Montserrat Light"/>
                <w:color w:val="000000" w:themeColor="text1"/>
                <w:lang w:val="en-US"/>
              </w:rPr>
              <w:t xml:space="preserve"> Publice și </w:t>
            </w:r>
            <w:proofErr w:type="spellStart"/>
            <w:r w:rsidRPr="00310F6F">
              <w:rPr>
                <w:rFonts w:ascii="Montserrat Light" w:eastAsia="Times New Roman" w:hAnsi="Montserrat Light"/>
                <w:color w:val="000000" w:themeColor="text1"/>
                <w:lang w:val="en-US"/>
              </w:rPr>
              <w:t>Administrației</w:t>
            </w:r>
            <w:proofErr w:type="spellEnd"/>
            <w:r w:rsidRPr="00310F6F">
              <w:rPr>
                <w:rFonts w:ascii="Montserrat Light" w:eastAsia="Times New Roman" w:hAnsi="Montserrat Light"/>
                <w:color w:val="000000" w:themeColor="text1"/>
                <w:lang w:val="en-US"/>
              </w:rPr>
              <w:t xml:space="preserve"> (MDLPA) </w:t>
            </w:r>
            <w:proofErr w:type="spellStart"/>
            <w:r w:rsidRPr="00310F6F">
              <w:rPr>
                <w:rFonts w:ascii="Montserrat Light" w:eastAsia="Times New Roman" w:hAnsi="Montserrat Light"/>
                <w:color w:val="000000" w:themeColor="text1"/>
                <w:lang w:val="en-US"/>
              </w:rPr>
              <w:t>coordonează</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prin</w:t>
            </w:r>
            <w:proofErr w:type="spellEnd"/>
            <w:r w:rsidRPr="00310F6F">
              <w:rPr>
                <w:rFonts w:ascii="Montserrat Light" w:eastAsia="Times New Roman" w:hAnsi="Montserrat Light"/>
                <w:color w:val="000000" w:themeColor="text1"/>
                <w:lang w:val="en-US"/>
              </w:rPr>
              <w:t xml:space="preserve"> Centrul </w:t>
            </w:r>
            <w:proofErr w:type="spellStart"/>
            <w:r w:rsidRPr="00310F6F">
              <w:rPr>
                <w:rFonts w:ascii="Montserrat Light" w:eastAsia="Times New Roman" w:hAnsi="Montserrat Light"/>
                <w:color w:val="000000" w:themeColor="text1"/>
                <w:lang w:val="en-US"/>
              </w:rPr>
              <w:t>Național</w:t>
            </w:r>
            <w:proofErr w:type="spellEnd"/>
            <w:r w:rsidRPr="00310F6F">
              <w:rPr>
                <w:rFonts w:ascii="Montserrat Light" w:eastAsia="Times New Roman" w:hAnsi="Montserrat Light"/>
                <w:color w:val="000000" w:themeColor="text1"/>
                <w:lang w:val="en-US"/>
              </w:rPr>
              <w:t xml:space="preserve"> de </w:t>
            </w:r>
            <w:proofErr w:type="spellStart"/>
            <w:r w:rsidRPr="00310F6F">
              <w:rPr>
                <w:rFonts w:ascii="Montserrat Light" w:eastAsia="Times New Roman" w:hAnsi="Montserrat Light"/>
                <w:color w:val="000000" w:themeColor="text1"/>
                <w:lang w:val="en-US"/>
              </w:rPr>
              <w:t>Coordonare</w:t>
            </w:r>
            <w:proofErr w:type="spellEnd"/>
            <w:r w:rsidRPr="00310F6F">
              <w:rPr>
                <w:rFonts w:ascii="Montserrat Light" w:eastAsia="Times New Roman" w:hAnsi="Montserrat Light"/>
                <w:color w:val="000000" w:themeColor="text1"/>
                <w:lang w:val="en-US"/>
              </w:rPr>
              <w:t xml:space="preserve"> Velo (CNCV), </w:t>
            </w:r>
            <w:proofErr w:type="spellStart"/>
            <w:r w:rsidRPr="00310F6F">
              <w:rPr>
                <w:rFonts w:ascii="Montserrat Light" w:eastAsia="Times New Roman" w:hAnsi="Montserrat Light"/>
                <w:color w:val="000000" w:themeColor="text1"/>
                <w:lang w:val="en-US"/>
              </w:rPr>
              <w:t>Investiția</w:t>
            </w:r>
            <w:proofErr w:type="spellEnd"/>
            <w:r w:rsidRPr="00310F6F">
              <w:rPr>
                <w:rFonts w:ascii="Montserrat Light" w:eastAsia="Times New Roman" w:hAnsi="Montserrat Light"/>
                <w:color w:val="000000" w:themeColor="text1"/>
                <w:lang w:val="en-US"/>
              </w:rPr>
              <w:t xml:space="preserve"> I.4 – </w:t>
            </w:r>
            <w:proofErr w:type="spellStart"/>
            <w:r w:rsidRPr="00310F6F">
              <w:rPr>
                <w:rFonts w:ascii="Montserrat Light" w:eastAsia="Times New Roman" w:hAnsi="Montserrat Light"/>
                <w:color w:val="000000" w:themeColor="text1"/>
                <w:lang w:val="en-US"/>
              </w:rPr>
              <w:t>Implementarea</w:t>
            </w:r>
            <w:proofErr w:type="spellEnd"/>
            <w:r w:rsidRPr="00310F6F">
              <w:rPr>
                <w:rFonts w:ascii="Montserrat Light" w:eastAsia="Times New Roman" w:hAnsi="Montserrat Light"/>
                <w:color w:val="000000" w:themeColor="text1"/>
                <w:lang w:val="en-US"/>
              </w:rPr>
              <w:t xml:space="preserve"> a 3.000 km de </w:t>
            </w:r>
            <w:proofErr w:type="spellStart"/>
            <w:r w:rsidRPr="00310F6F">
              <w:rPr>
                <w:rFonts w:ascii="Montserrat Light" w:eastAsia="Times New Roman" w:hAnsi="Montserrat Light"/>
                <w:color w:val="000000" w:themeColor="text1"/>
                <w:lang w:val="en-US"/>
              </w:rPr>
              <w:t>trasee</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cicloturistice</w:t>
            </w:r>
            <w:proofErr w:type="spellEnd"/>
            <w:r w:rsidRPr="00310F6F">
              <w:rPr>
                <w:rFonts w:ascii="Montserrat Light" w:eastAsia="Times New Roman" w:hAnsi="Montserrat Light"/>
                <w:color w:val="000000" w:themeColor="text1"/>
                <w:lang w:val="en-US"/>
              </w:rPr>
              <w:t>.</w:t>
            </w:r>
          </w:p>
          <w:p w14:paraId="216FE0B6" w14:textId="5C0C7757" w:rsidR="006A6A59" w:rsidRPr="00310F6F" w:rsidRDefault="006A6A59" w:rsidP="00E04F7E">
            <w:pPr>
              <w:contextualSpacing/>
              <w:jc w:val="both"/>
              <w:rPr>
                <w:rFonts w:ascii="Montserrat Light" w:eastAsia="Times New Roman" w:hAnsi="Montserrat Light"/>
                <w:color w:val="000000" w:themeColor="text1"/>
                <w:lang w:val="en-US"/>
              </w:rPr>
            </w:pPr>
          </w:p>
          <w:p w14:paraId="654B1A8C" w14:textId="7BA0599D" w:rsidR="006A6A59" w:rsidRPr="00310F6F" w:rsidRDefault="006A6A59" w:rsidP="00E04F7E">
            <w:pPr>
              <w:contextualSpacing/>
              <w:jc w:val="both"/>
              <w:rPr>
                <w:rFonts w:ascii="Montserrat Light" w:eastAsia="Times New Roman" w:hAnsi="Montserrat Light"/>
                <w:color w:val="000000" w:themeColor="text1"/>
                <w:lang w:val="en-US"/>
              </w:rPr>
            </w:pPr>
            <w:proofErr w:type="spellStart"/>
            <w:r w:rsidRPr="00310F6F">
              <w:rPr>
                <w:rFonts w:ascii="Montserrat Light" w:eastAsia="Times New Roman" w:hAnsi="Montserrat Light"/>
                <w:color w:val="000000" w:themeColor="text1"/>
                <w:lang w:val="en-US"/>
              </w:rPr>
              <w:t>Obiectivul</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investiției</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este</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sprijinirea</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transportului</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durabil</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prin</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dezvoltarea</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infrastructurii</w:t>
            </w:r>
            <w:proofErr w:type="spellEnd"/>
            <w:r w:rsidRPr="00310F6F">
              <w:rPr>
                <w:rFonts w:ascii="Montserrat Light" w:eastAsia="Times New Roman" w:hAnsi="Montserrat Light"/>
                <w:color w:val="000000" w:themeColor="text1"/>
                <w:lang w:val="en-US"/>
              </w:rPr>
              <w:t xml:space="preserve"> de </w:t>
            </w:r>
            <w:proofErr w:type="spellStart"/>
            <w:r w:rsidRPr="00310F6F">
              <w:rPr>
                <w:rFonts w:ascii="Montserrat Light" w:eastAsia="Times New Roman" w:hAnsi="Montserrat Light"/>
                <w:color w:val="000000" w:themeColor="text1"/>
                <w:lang w:val="en-US"/>
              </w:rPr>
              <w:t>trasee</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cicloturistice</w:t>
            </w:r>
            <w:proofErr w:type="spellEnd"/>
            <w:r w:rsidRPr="00310F6F">
              <w:rPr>
                <w:rFonts w:ascii="Montserrat Light" w:eastAsia="Times New Roman" w:hAnsi="Montserrat Light"/>
                <w:color w:val="000000" w:themeColor="text1"/>
                <w:lang w:val="en-US"/>
              </w:rPr>
              <w:t xml:space="preserve"> la </w:t>
            </w:r>
            <w:proofErr w:type="spellStart"/>
            <w:r w:rsidRPr="00310F6F">
              <w:rPr>
                <w:rFonts w:ascii="Montserrat Light" w:eastAsia="Times New Roman" w:hAnsi="Montserrat Light"/>
                <w:color w:val="000000" w:themeColor="text1"/>
                <w:lang w:val="en-US"/>
              </w:rPr>
              <w:t>nivel</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național</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Stabilirea</w:t>
            </w:r>
            <w:proofErr w:type="spellEnd"/>
            <w:r w:rsidRPr="00310F6F">
              <w:rPr>
                <w:rFonts w:ascii="Montserrat Light" w:eastAsia="Times New Roman" w:hAnsi="Montserrat Light"/>
                <w:color w:val="000000" w:themeColor="text1"/>
                <w:lang w:val="en-US"/>
              </w:rPr>
              <w:t xml:space="preserve"> și </w:t>
            </w:r>
            <w:proofErr w:type="spellStart"/>
            <w:r w:rsidRPr="00310F6F">
              <w:rPr>
                <w:rFonts w:ascii="Montserrat Light" w:eastAsia="Times New Roman" w:hAnsi="Montserrat Light"/>
                <w:color w:val="000000" w:themeColor="text1"/>
                <w:lang w:val="en-US"/>
              </w:rPr>
              <w:t>amplasarea</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traseelor</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cicloturistice</w:t>
            </w:r>
            <w:proofErr w:type="spellEnd"/>
            <w:r w:rsidRPr="00310F6F">
              <w:rPr>
                <w:rFonts w:ascii="Montserrat Light" w:eastAsia="Times New Roman" w:hAnsi="Montserrat Light"/>
                <w:color w:val="000000" w:themeColor="text1"/>
                <w:lang w:val="en-US"/>
              </w:rPr>
              <w:t xml:space="preserve"> se </w:t>
            </w:r>
            <w:proofErr w:type="spellStart"/>
            <w:r w:rsidRPr="00310F6F">
              <w:rPr>
                <w:rFonts w:ascii="Montserrat Light" w:eastAsia="Times New Roman" w:hAnsi="Montserrat Light"/>
                <w:color w:val="000000" w:themeColor="text1"/>
                <w:lang w:val="en-US"/>
              </w:rPr>
              <w:t>va</w:t>
            </w:r>
            <w:proofErr w:type="spellEnd"/>
            <w:r w:rsidRPr="00310F6F">
              <w:rPr>
                <w:rFonts w:ascii="Montserrat Light" w:eastAsia="Times New Roman" w:hAnsi="Montserrat Light"/>
                <w:color w:val="000000" w:themeColor="text1"/>
                <w:lang w:val="en-US"/>
              </w:rPr>
              <w:t xml:space="preserve"> face </w:t>
            </w:r>
            <w:proofErr w:type="spellStart"/>
            <w:r w:rsidRPr="00310F6F">
              <w:rPr>
                <w:rFonts w:ascii="Montserrat Light" w:eastAsia="Times New Roman" w:hAnsi="Montserrat Light"/>
                <w:color w:val="000000" w:themeColor="text1"/>
                <w:lang w:val="en-US"/>
              </w:rPr>
              <w:t>în</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raport</w:t>
            </w:r>
            <w:proofErr w:type="spellEnd"/>
            <w:r w:rsidRPr="00310F6F">
              <w:rPr>
                <w:rFonts w:ascii="Montserrat Light" w:eastAsia="Times New Roman" w:hAnsi="Montserrat Light"/>
                <w:color w:val="000000" w:themeColor="text1"/>
                <w:lang w:val="en-US"/>
              </w:rPr>
              <w:t xml:space="preserve"> cu </w:t>
            </w:r>
            <w:proofErr w:type="spellStart"/>
            <w:r w:rsidRPr="00310F6F">
              <w:rPr>
                <w:rFonts w:ascii="Montserrat Light" w:eastAsia="Times New Roman" w:hAnsi="Montserrat Light"/>
                <w:color w:val="000000" w:themeColor="text1"/>
                <w:lang w:val="en-US"/>
              </w:rPr>
              <w:t>celelalte</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investiții</w:t>
            </w:r>
            <w:proofErr w:type="spellEnd"/>
            <w:r w:rsidRPr="00310F6F">
              <w:rPr>
                <w:rFonts w:ascii="Montserrat Light" w:eastAsia="Times New Roman" w:hAnsi="Montserrat Light"/>
                <w:color w:val="000000" w:themeColor="text1"/>
                <w:lang w:val="en-US"/>
              </w:rPr>
              <w:t xml:space="preserve"> din Componenta 11 – </w:t>
            </w:r>
            <w:proofErr w:type="spellStart"/>
            <w:r w:rsidRPr="00310F6F">
              <w:rPr>
                <w:rFonts w:ascii="Montserrat Light" w:eastAsia="Times New Roman" w:hAnsi="Montserrat Light"/>
                <w:color w:val="000000" w:themeColor="text1"/>
                <w:lang w:val="en-US"/>
              </w:rPr>
              <w:t>Turism</w:t>
            </w:r>
            <w:proofErr w:type="spellEnd"/>
            <w:r w:rsidRPr="00310F6F">
              <w:rPr>
                <w:rFonts w:ascii="Montserrat Light" w:eastAsia="Times New Roman" w:hAnsi="Montserrat Light"/>
                <w:color w:val="000000" w:themeColor="text1"/>
                <w:lang w:val="en-US"/>
              </w:rPr>
              <w:t xml:space="preserve"> și </w:t>
            </w:r>
            <w:proofErr w:type="spellStart"/>
            <w:r w:rsidRPr="00310F6F">
              <w:rPr>
                <w:rFonts w:ascii="Montserrat Light" w:eastAsia="Times New Roman" w:hAnsi="Montserrat Light"/>
                <w:color w:val="000000" w:themeColor="text1"/>
                <w:lang w:val="en-US"/>
              </w:rPr>
              <w:t>cultură</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prin</w:t>
            </w:r>
            <w:proofErr w:type="spellEnd"/>
            <w:r w:rsidRPr="00310F6F">
              <w:rPr>
                <w:rFonts w:ascii="Montserrat Light" w:eastAsia="Times New Roman" w:hAnsi="Montserrat Light"/>
                <w:color w:val="000000" w:themeColor="text1"/>
                <w:lang w:val="en-US"/>
              </w:rPr>
              <w:t xml:space="preserve"> care </w:t>
            </w:r>
            <w:proofErr w:type="spellStart"/>
            <w:r w:rsidRPr="00310F6F">
              <w:rPr>
                <w:rFonts w:ascii="Montserrat Light" w:eastAsia="Times New Roman" w:hAnsi="Montserrat Light"/>
                <w:color w:val="000000" w:themeColor="text1"/>
                <w:lang w:val="en-US"/>
              </w:rPr>
              <w:t>este</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vizată</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creșterea</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accesibilității</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zonelor</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turistice</w:t>
            </w:r>
            <w:proofErr w:type="spellEnd"/>
            <w:r w:rsidRPr="00310F6F">
              <w:rPr>
                <w:rFonts w:ascii="Montserrat Light" w:eastAsia="Times New Roman" w:hAnsi="Montserrat Light"/>
                <w:color w:val="000000" w:themeColor="text1"/>
                <w:lang w:val="en-US"/>
              </w:rPr>
              <w:t xml:space="preserve"> și </w:t>
            </w:r>
            <w:proofErr w:type="spellStart"/>
            <w:r w:rsidRPr="00310F6F">
              <w:rPr>
                <w:rFonts w:ascii="Montserrat Light" w:eastAsia="Times New Roman" w:hAnsi="Montserrat Light"/>
                <w:color w:val="000000" w:themeColor="text1"/>
                <w:lang w:val="en-US"/>
              </w:rPr>
              <w:t>dezvoltarea</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infrastructurii</w:t>
            </w:r>
            <w:proofErr w:type="spellEnd"/>
            <w:r w:rsidRPr="00310F6F">
              <w:rPr>
                <w:rFonts w:ascii="Montserrat Light" w:eastAsia="Times New Roman" w:hAnsi="Montserrat Light"/>
                <w:color w:val="000000" w:themeColor="text1"/>
                <w:lang w:val="en-US"/>
              </w:rPr>
              <w:t xml:space="preserve"> </w:t>
            </w:r>
            <w:proofErr w:type="spellStart"/>
            <w:r w:rsidRPr="00310F6F">
              <w:rPr>
                <w:rFonts w:ascii="Montserrat Light" w:eastAsia="Times New Roman" w:hAnsi="Montserrat Light"/>
                <w:color w:val="000000" w:themeColor="text1"/>
                <w:lang w:val="en-US"/>
              </w:rPr>
              <w:t>aferente</w:t>
            </w:r>
            <w:proofErr w:type="spellEnd"/>
            <w:r w:rsidRPr="00310F6F">
              <w:rPr>
                <w:rFonts w:ascii="Montserrat Light" w:eastAsia="Times New Roman" w:hAnsi="Montserrat Light"/>
                <w:color w:val="000000" w:themeColor="text1"/>
                <w:lang w:val="en-US"/>
              </w:rPr>
              <w:t>.</w:t>
            </w:r>
          </w:p>
          <w:p w14:paraId="1FE3BDD4" w14:textId="77777777" w:rsidR="00B2246A" w:rsidRPr="00310F6F" w:rsidRDefault="00B2246A" w:rsidP="00E04F7E">
            <w:pPr>
              <w:contextualSpacing/>
              <w:jc w:val="both"/>
              <w:rPr>
                <w:rFonts w:ascii="Montserrat Light" w:eastAsia="Times New Roman" w:hAnsi="Montserrat Light"/>
                <w:b/>
                <w:bCs/>
                <w:color w:val="000000" w:themeColor="text1"/>
              </w:rPr>
            </w:pPr>
          </w:p>
          <w:p w14:paraId="77058B80" w14:textId="64549A1E" w:rsidR="002C40C0" w:rsidRPr="00310F6F" w:rsidRDefault="00B2246A" w:rsidP="00E04F7E">
            <w:pPr>
              <w:contextualSpacing/>
              <w:jc w:val="both"/>
              <w:rPr>
                <w:rFonts w:ascii="Montserrat Light" w:eastAsia="Times New Roman" w:hAnsi="Montserrat Light"/>
                <w:color w:val="000000" w:themeColor="text1"/>
              </w:rPr>
            </w:pPr>
            <w:r w:rsidRPr="00310F6F">
              <w:rPr>
                <w:rFonts w:ascii="Montserrat Light" w:eastAsia="Times New Roman" w:hAnsi="Montserrat Light"/>
                <w:color w:val="000000" w:themeColor="text1"/>
              </w:rPr>
              <w:t xml:space="preserve">Consiliul </w:t>
            </w:r>
            <w:proofErr w:type="spellStart"/>
            <w:r w:rsidRPr="00310F6F">
              <w:rPr>
                <w:rFonts w:ascii="Montserrat Light" w:eastAsia="Times New Roman" w:hAnsi="Montserrat Light"/>
                <w:color w:val="000000" w:themeColor="text1"/>
              </w:rPr>
              <w:t>Județean</w:t>
            </w:r>
            <w:proofErr w:type="spellEnd"/>
            <w:r w:rsidRPr="00310F6F">
              <w:rPr>
                <w:rFonts w:ascii="Montserrat Light" w:eastAsia="Times New Roman" w:hAnsi="Montserrat Light"/>
                <w:color w:val="000000" w:themeColor="text1"/>
              </w:rPr>
              <w:t xml:space="preserve"> Cluj </w:t>
            </w:r>
            <w:r w:rsidR="002C40C0" w:rsidRPr="00310F6F">
              <w:rPr>
                <w:rFonts w:ascii="Montserrat Light" w:eastAsia="Times New Roman" w:hAnsi="Montserrat Light"/>
                <w:color w:val="000000" w:themeColor="text1"/>
              </w:rPr>
              <w:t xml:space="preserve">a </w:t>
            </w:r>
            <w:proofErr w:type="spellStart"/>
            <w:r w:rsidR="002C40C0" w:rsidRPr="00310F6F">
              <w:rPr>
                <w:rFonts w:ascii="Montserrat Light" w:eastAsia="Times New Roman" w:hAnsi="Montserrat Light"/>
                <w:color w:val="000000" w:themeColor="text1"/>
              </w:rPr>
              <w:t>identificat</w:t>
            </w:r>
            <w:proofErr w:type="spellEnd"/>
            <w:r w:rsidR="002C40C0" w:rsidRPr="00310F6F">
              <w:rPr>
                <w:rFonts w:ascii="Montserrat Light" w:eastAsia="Times New Roman" w:hAnsi="Montserrat Light"/>
                <w:color w:val="000000" w:themeColor="text1"/>
              </w:rPr>
              <w:t xml:space="preserve"> </w:t>
            </w:r>
            <w:proofErr w:type="spellStart"/>
            <w:r w:rsidR="002C40C0" w:rsidRPr="00310F6F">
              <w:rPr>
                <w:rFonts w:ascii="Montserrat Light" w:eastAsia="Times New Roman" w:hAnsi="Montserrat Light"/>
                <w:color w:val="000000" w:themeColor="text1"/>
              </w:rPr>
              <w:t>necesitatea</w:t>
            </w:r>
            <w:proofErr w:type="spellEnd"/>
            <w:r w:rsidR="002C40C0" w:rsidRPr="00310F6F">
              <w:rPr>
                <w:rFonts w:ascii="Montserrat Light" w:eastAsia="Times New Roman" w:hAnsi="Montserrat Light"/>
                <w:color w:val="000000" w:themeColor="text1"/>
              </w:rPr>
              <w:t xml:space="preserve"> </w:t>
            </w:r>
            <w:proofErr w:type="spellStart"/>
            <w:r w:rsidR="002C40C0" w:rsidRPr="00310F6F">
              <w:rPr>
                <w:rFonts w:ascii="Montserrat Light" w:eastAsia="Times New Roman" w:hAnsi="Montserrat Light"/>
                <w:color w:val="000000" w:themeColor="text1"/>
              </w:rPr>
              <w:t>construirii</w:t>
            </w:r>
            <w:proofErr w:type="spellEnd"/>
            <w:r w:rsidR="002C40C0" w:rsidRPr="00310F6F">
              <w:rPr>
                <w:rFonts w:ascii="Montserrat Light" w:eastAsia="Times New Roman" w:hAnsi="Montserrat Light"/>
                <w:color w:val="000000" w:themeColor="text1"/>
              </w:rPr>
              <w:t xml:space="preserve"> a </w:t>
            </w:r>
            <w:proofErr w:type="spellStart"/>
            <w:r w:rsidR="002C40C0" w:rsidRPr="00310F6F">
              <w:rPr>
                <w:rFonts w:ascii="Montserrat Light" w:eastAsia="Times New Roman" w:hAnsi="Montserrat Light"/>
                <w:color w:val="000000" w:themeColor="text1"/>
              </w:rPr>
              <w:t>două</w:t>
            </w:r>
            <w:proofErr w:type="spellEnd"/>
            <w:r w:rsidR="002C40C0" w:rsidRPr="00310F6F">
              <w:rPr>
                <w:rFonts w:ascii="Montserrat Light" w:eastAsia="Times New Roman" w:hAnsi="Montserrat Light"/>
                <w:color w:val="000000" w:themeColor="text1"/>
              </w:rPr>
              <w:t xml:space="preserve"> </w:t>
            </w:r>
            <w:proofErr w:type="spellStart"/>
            <w:r w:rsidR="002C40C0" w:rsidRPr="00310F6F">
              <w:rPr>
                <w:rFonts w:ascii="Montserrat Light" w:eastAsia="Times New Roman" w:hAnsi="Montserrat Light"/>
                <w:color w:val="000000" w:themeColor="text1"/>
              </w:rPr>
              <w:t>trasee</w:t>
            </w:r>
            <w:proofErr w:type="spellEnd"/>
            <w:r w:rsidR="002C40C0" w:rsidRPr="00310F6F">
              <w:rPr>
                <w:rFonts w:ascii="Montserrat Light" w:eastAsia="Times New Roman" w:hAnsi="Montserrat Light"/>
                <w:color w:val="000000" w:themeColor="text1"/>
              </w:rPr>
              <w:t xml:space="preserve"> </w:t>
            </w:r>
            <w:proofErr w:type="spellStart"/>
            <w:r w:rsidR="002C40C0" w:rsidRPr="00310F6F">
              <w:rPr>
                <w:rFonts w:ascii="Montserrat Light" w:eastAsia="Times New Roman" w:hAnsi="Montserrat Light"/>
                <w:color w:val="000000" w:themeColor="text1"/>
              </w:rPr>
              <w:t>cicloturistice</w:t>
            </w:r>
            <w:proofErr w:type="spellEnd"/>
            <w:r w:rsidR="00FB754E" w:rsidRPr="00310F6F">
              <w:rPr>
                <w:rFonts w:ascii="Montserrat Light" w:eastAsia="Times New Roman" w:hAnsi="Montserrat Light"/>
                <w:color w:val="000000" w:themeColor="text1"/>
              </w:rPr>
              <w:t xml:space="preserve">, </w:t>
            </w:r>
            <w:proofErr w:type="spellStart"/>
            <w:r w:rsidR="00FB754E" w:rsidRPr="00310F6F">
              <w:rPr>
                <w:rFonts w:ascii="Montserrat Light" w:eastAsia="Times New Roman" w:hAnsi="Montserrat Light"/>
                <w:color w:val="000000" w:themeColor="text1"/>
              </w:rPr>
              <w:t>suprapuse</w:t>
            </w:r>
            <w:proofErr w:type="spellEnd"/>
            <w:r w:rsidR="00FB754E" w:rsidRPr="00310F6F">
              <w:rPr>
                <w:rFonts w:ascii="Montserrat Light" w:eastAsia="Times New Roman" w:hAnsi="Montserrat Light"/>
                <w:color w:val="000000" w:themeColor="text1"/>
              </w:rPr>
              <w:t xml:space="preserve"> cu </w:t>
            </w:r>
            <w:proofErr w:type="spellStart"/>
            <w:r w:rsidR="00FB754E" w:rsidRPr="00310F6F">
              <w:rPr>
                <w:rFonts w:ascii="Montserrat Light" w:eastAsia="Times New Roman" w:hAnsi="Montserrat Light"/>
                <w:color w:val="000000" w:themeColor="text1"/>
              </w:rPr>
              <w:t>cele</w:t>
            </w:r>
            <w:proofErr w:type="spellEnd"/>
            <w:r w:rsidR="00FB754E" w:rsidRPr="00310F6F">
              <w:rPr>
                <w:rFonts w:ascii="Montserrat Light" w:eastAsia="Times New Roman" w:hAnsi="Montserrat Light"/>
                <w:color w:val="000000" w:themeColor="text1"/>
              </w:rPr>
              <w:t xml:space="preserve"> </w:t>
            </w:r>
            <w:proofErr w:type="spellStart"/>
            <w:r w:rsidR="00FB754E" w:rsidRPr="00310F6F">
              <w:rPr>
                <w:rFonts w:ascii="Montserrat Light" w:eastAsia="Times New Roman" w:hAnsi="Montserrat Light"/>
                <w:color w:val="000000" w:themeColor="text1"/>
              </w:rPr>
              <w:t>două</w:t>
            </w:r>
            <w:proofErr w:type="spellEnd"/>
            <w:r w:rsidR="00FB754E" w:rsidRPr="00310F6F">
              <w:rPr>
                <w:rFonts w:ascii="Montserrat Light" w:eastAsia="Times New Roman" w:hAnsi="Montserrat Light"/>
                <w:color w:val="000000" w:themeColor="text1"/>
              </w:rPr>
              <w:t xml:space="preserve"> </w:t>
            </w:r>
            <w:proofErr w:type="spellStart"/>
            <w:r w:rsidR="00FB754E" w:rsidRPr="00310F6F">
              <w:rPr>
                <w:rFonts w:ascii="Montserrat Light" w:eastAsia="Times New Roman" w:hAnsi="Montserrat Light"/>
                <w:color w:val="000000" w:themeColor="text1"/>
              </w:rPr>
              <w:t>trasee</w:t>
            </w:r>
            <w:proofErr w:type="spellEnd"/>
            <w:r w:rsidR="00FB754E" w:rsidRPr="00310F6F">
              <w:rPr>
                <w:rFonts w:ascii="Montserrat Light" w:eastAsia="Times New Roman" w:hAnsi="Montserrat Light"/>
                <w:color w:val="000000" w:themeColor="text1"/>
              </w:rPr>
              <w:t xml:space="preserve"> </w:t>
            </w:r>
            <w:proofErr w:type="spellStart"/>
            <w:r w:rsidR="00FB754E" w:rsidRPr="00310F6F">
              <w:rPr>
                <w:rFonts w:ascii="Montserrat Light" w:eastAsia="Times New Roman" w:hAnsi="Montserrat Light"/>
                <w:color w:val="000000" w:themeColor="text1"/>
              </w:rPr>
              <w:t>stabilite</w:t>
            </w:r>
            <w:proofErr w:type="spellEnd"/>
            <w:r w:rsidR="00FB754E" w:rsidRPr="00310F6F">
              <w:rPr>
                <w:rFonts w:ascii="Montserrat Light" w:eastAsia="Times New Roman" w:hAnsi="Montserrat Light"/>
                <w:color w:val="000000" w:themeColor="text1"/>
              </w:rPr>
              <w:t xml:space="preserve"> </w:t>
            </w:r>
            <w:proofErr w:type="spellStart"/>
            <w:r w:rsidR="00FB754E" w:rsidRPr="00310F6F">
              <w:rPr>
                <w:rFonts w:ascii="Montserrat Light" w:eastAsia="Times New Roman" w:hAnsi="Montserrat Light"/>
                <w:color w:val="000000" w:themeColor="text1"/>
              </w:rPr>
              <w:t>prin</w:t>
            </w:r>
            <w:proofErr w:type="spellEnd"/>
            <w:r w:rsidR="00FB754E" w:rsidRPr="00310F6F">
              <w:rPr>
                <w:rFonts w:ascii="Montserrat Light" w:eastAsia="Times New Roman" w:hAnsi="Montserrat Light"/>
                <w:color w:val="000000" w:themeColor="text1"/>
              </w:rPr>
              <w:t xml:space="preserve"> </w:t>
            </w:r>
            <w:proofErr w:type="spellStart"/>
            <w:r w:rsidR="00FB754E" w:rsidRPr="00310F6F">
              <w:rPr>
                <w:rFonts w:ascii="Montserrat Light" w:eastAsia="Times New Roman" w:hAnsi="Montserrat Light"/>
                <w:color w:val="000000" w:themeColor="text1"/>
              </w:rPr>
              <w:t>Ghidul</w:t>
            </w:r>
            <w:proofErr w:type="spellEnd"/>
            <w:r w:rsidR="00FB754E" w:rsidRPr="00310F6F">
              <w:rPr>
                <w:rFonts w:ascii="Montserrat Light" w:eastAsia="Times New Roman" w:hAnsi="Montserrat Light"/>
                <w:color w:val="000000" w:themeColor="text1"/>
              </w:rPr>
              <w:t xml:space="preserve"> </w:t>
            </w:r>
            <w:proofErr w:type="spellStart"/>
            <w:r w:rsidR="00FB754E" w:rsidRPr="00310F6F">
              <w:rPr>
                <w:rFonts w:ascii="Montserrat Light" w:eastAsia="Times New Roman" w:hAnsi="Montserrat Light"/>
                <w:color w:val="000000" w:themeColor="text1"/>
              </w:rPr>
              <w:t>Solicitantului</w:t>
            </w:r>
            <w:proofErr w:type="spellEnd"/>
            <w:r w:rsidR="00FB754E" w:rsidRPr="00310F6F">
              <w:rPr>
                <w:rFonts w:ascii="Montserrat Light" w:eastAsia="Times New Roman" w:hAnsi="Montserrat Light"/>
                <w:color w:val="000000" w:themeColor="text1"/>
              </w:rPr>
              <w:t xml:space="preserve">, </w:t>
            </w:r>
            <w:r w:rsidR="00863D1C" w:rsidRPr="00310F6F">
              <w:rPr>
                <w:rFonts w:ascii="Montserrat Light" w:eastAsia="Times New Roman" w:hAnsi="Montserrat Light"/>
                <w:color w:val="000000" w:themeColor="text1"/>
              </w:rPr>
              <w:t xml:space="preserve">cu o </w:t>
            </w:r>
            <w:proofErr w:type="spellStart"/>
            <w:r w:rsidR="00863D1C" w:rsidRPr="00310F6F">
              <w:rPr>
                <w:rFonts w:ascii="Montserrat Light" w:eastAsia="Times New Roman" w:hAnsi="Montserrat Light"/>
                <w:color w:val="000000" w:themeColor="text1"/>
              </w:rPr>
              <w:t>lungime</w:t>
            </w:r>
            <w:proofErr w:type="spellEnd"/>
            <w:r w:rsidR="00863D1C" w:rsidRPr="00310F6F">
              <w:rPr>
                <w:rFonts w:ascii="Montserrat Light" w:eastAsia="Times New Roman" w:hAnsi="Montserrat Light"/>
                <w:color w:val="000000" w:themeColor="text1"/>
              </w:rPr>
              <w:t xml:space="preserve"> </w:t>
            </w:r>
            <w:proofErr w:type="spellStart"/>
            <w:r w:rsidR="00863D1C" w:rsidRPr="00310F6F">
              <w:rPr>
                <w:rFonts w:ascii="Montserrat Light" w:eastAsia="Times New Roman" w:hAnsi="Montserrat Light"/>
                <w:color w:val="000000" w:themeColor="text1"/>
              </w:rPr>
              <w:t>totală</w:t>
            </w:r>
            <w:proofErr w:type="spellEnd"/>
            <w:r w:rsidR="00863D1C" w:rsidRPr="00310F6F">
              <w:rPr>
                <w:rFonts w:ascii="Montserrat Light" w:eastAsia="Times New Roman" w:hAnsi="Montserrat Light"/>
                <w:color w:val="000000" w:themeColor="text1"/>
              </w:rPr>
              <w:t xml:space="preserve"> de 210 km, </w:t>
            </w:r>
            <w:proofErr w:type="spellStart"/>
            <w:r w:rsidR="00FB754E" w:rsidRPr="00310F6F">
              <w:rPr>
                <w:rFonts w:ascii="Montserrat Light" w:eastAsia="Times New Roman" w:hAnsi="Montserrat Light"/>
                <w:color w:val="000000" w:themeColor="text1"/>
              </w:rPr>
              <w:t>astfel</w:t>
            </w:r>
            <w:proofErr w:type="spellEnd"/>
            <w:r w:rsidR="00FB754E" w:rsidRPr="00310F6F">
              <w:rPr>
                <w:rFonts w:ascii="Montserrat Light" w:eastAsia="Times New Roman" w:hAnsi="Montserrat Light"/>
                <w:color w:val="000000" w:themeColor="text1"/>
              </w:rPr>
              <w:t>:</w:t>
            </w:r>
          </w:p>
          <w:p w14:paraId="58C5E62E" w14:textId="6E93E272" w:rsidR="00FB754E" w:rsidRPr="00310F6F" w:rsidRDefault="00FB754E" w:rsidP="00E04F7E">
            <w:pPr>
              <w:pStyle w:val="Listparagraf"/>
              <w:numPr>
                <w:ilvl w:val="0"/>
                <w:numId w:val="28"/>
              </w:numPr>
              <w:spacing w:after="0" w:line="276" w:lineRule="auto"/>
              <w:contextualSpacing/>
              <w:jc w:val="both"/>
              <w:rPr>
                <w:rFonts w:ascii="Montserrat Light" w:eastAsia="Times New Roman" w:hAnsi="Montserrat Light"/>
                <w:color w:val="000000" w:themeColor="text1"/>
                <w:lang w:val="pt-PT"/>
              </w:rPr>
            </w:pPr>
            <w:r w:rsidRPr="00310F6F">
              <w:rPr>
                <w:rFonts w:ascii="Montserrat Light" w:eastAsia="Times New Roman" w:hAnsi="Montserrat Light"/>
                <w:color w:val="000000" w:themeColor="text1"/>
                <w:lang w:val="pt-PT"/>
              </w:rPr>
              <w:t>Traseu de 95 de km suprapus cu traseul Velo Râuri</w:t>
            </w:r>
          </w:p>
          <w:p w14:paraId="716B8489" w14:textId="22EABB77" w:rsidR="00FB754E" w:rsidRPr="00310F6F" w:rsidRDefault="00FB754E" w:rsidP="00E04F7E">
            <w:pPr>
              <w:pStyle w:val="Listparagraf"/>
              <w:numPr>
                <w:ilvl w:val="0"/>
                <w:numId w:val="28"/>
              </w:numPr>
              <w:spacing w:after="0" w:line="276" w:lineRule="auto"/>
              <w:contextualSpacing/>
              <w:jc w:val="both"/>
              <w:rPr>
                <w:rFonts w:ascii="Montserrat Light" w:eastAsia="Times New Roman" w:hAnsi="Montserrat Light"/>
                <w:color w:val="000000" w:themeColor="text1"/>
                <w:lang w:val="pt-PT"/>
              </w:rPr>
            </w:pPr>
            <w:r w:rsidRPr="00310F6F">
              <w:rPr>
                <w:rFonts w:ascii="Montserrat Light" w:eastAsia="Times New Roman" w:hAnsi="Montserrat Light"/>
                <w:color w:val="000000" w:themeColor="text1"/>
                <w:lang w:val="pt-PT"/>
              </w:rPr>
              <w:t>Traseu de 115 km suprapus cu traseul Velo Carpatica</w:t>
            </w:r>
          </w:p>
          <w:p w14:paraId="2D995D12" w14:textId="77777777" w:rsidR="00B2246A" w:rsidRPr="00310F6F" w:rsidRDefault="00B2246A" w:rsidP="00E04F7E">
            <w:pPr>
              <w:contextualSpacing/>
              <w:jc w:val="both"/>
              <w:rPr>
                <w:rFonts w:ascii="Montserrat Light" w:eastAsia="Times New Roman" w:hAnsi="Montserrat Light"/>
                <w:color w:val="000000" w:themeColor="text1"/>
                <w:lang w:val="pt-PT"/>
              </w:rPr>
            </w:pPr>
          </w:p>
          <w:p w14:paraId="6F943F7F" w14:textId="3EC78E2C" w:rsidR="00B2246A" w:rsidRPr="00310F6F" w:rsidRDefault="00B2246A" w:rsidP="00E04F7E">
            <w:pPr>
              <w:contextualSpacing/>
              <w:jc w:val="both"/>
              <w:rPr>
                <w:rFonts w:ascii="Montserrat Light" w:eastAsia="Times New Roman" w:hAnsi="Montserrat Light"/>
                <w:b/>
                <w:bCs/>
                <w:color w:val="000000" w:themeColor="text1"/>
                <w:lang w:val="ro-RO"/>
              </w:rPr>
            </w:pPr>
            <w:r w:rsidRPr="00310F6F">
              <w:rPr>
                <w:rFonts w:ascii="Montserrat Light" w:eastAsia="Times New Roman" w:hAnsi="Montserrat Light"/>
                <w:b/>
                <w:bCs/>
                <w:color w:val="000000" w:themeColor="text1"/>
                <w:lang w:val="ro-RO"/>
              </w:rPr>
              <w:t xml:space="preserve">În data de </w:t>
            </w:r>
            <w:r w:rsidR="00FB754E" w:rsidRPr="00310F6F">
              <w:rPr>
                <w:rFonts w:ascii="Montserrat Light" w:eastAsia="Times New Roman" w:hAnsi="Montserrat Light"/>
                <w:b/>
                <w:bCs/>
                <w:color w:val="000000" w:themeColor="text1"/>
                <w:lang w:val="ro-RO"/>
              </w:rPr>
              <w:t>05</w:t>
            </w:r>
            <w:r w:rsidRPr="00310F6F">
              <w:rPr>
                <w:rFonts w:ascii="Montserrat Light" w:eastAsia="Times New Roman" w:hAnsi="Montserrat Light"/>
                <w:b/>
                <w:bCs/>
                <w:color w:val="000000" w:themeColor="text1"/>
                <w:lang w:val="ro-RO"/>
              </w:rPr>
              <w:t>.1</w:t>
            </w:r>
            <w:r w:rsidR="00FB754E" w:rsidRPr="00310F6F">
              <w:rPr>
                <w:rFonts w:ascii="Montserrat Light" w:eastAsia="Times New Roman" w:hAnsi="Montserrat Light"/>
                <w:b/>
                <w:bCs/>
                <w:color w:val="000000" w:themeColor="text1"/>
                <w:lang w:val="ro-RO"/>
              </w:rPr>
              <w:t>2</w:t>
            </w:r>
            <w:r w:rsidRPr="00310F6F">
              <w:rPr>
                <w:rFonts w:ascii="Montserrat Light" w:eastAsia="Times New Roman" w:hAnsi="Montserrat Light"/>
                <w:b/>
                <w:bCs/>
                <w:color w:val="000000" w:themeColor="text1"/>
                <w:lang w:val="ro-RO"/>
              </w:rPr>
              <w:t xml:space="preserve">.2022, s-a lansat, prin PNRR, apelul competitiv </w:t>
            </w:r>
            <w:r w:rsidR="00FB754E" w:rsidRPr="00310F6F">
              <w:rPr>
                <w:rFonts w:ascii="Montserrat Light" w:eastAsia="Times New Roman" w:hAnsi="Montserrat Light"/>
                <w:i/>
                <w:iCs/>
                <w:color w:val="000000" w:themeColor="text1"/>
                <w:lang w:val="ro-RO"/>
              </w:rPr>
              <w:t>Schemă</w:t>
            </w:r>
            <w:r w:rsidRPr="00310F6F">
              <w:rPr>
                <w:rFonts w:ascii="Montserrat Light" w:eastAsia="Times New Roman" w:hAnsi="Montserrat Light"/>
                <w:i/>
                <w:iCs/>
                <w:color w:val="000000" w:themeColor="text1"/>
                <w:lang w:val="ro-RO"/>
              </w:rPr>
              <w:t xml:space="preserve"> de finanțare </w:t>
            </w:r>
            <w:r w:rsidR="00FB754E" w:rsidRPr="00310F6F">
              <w:rPr>
                <w:rFonts w:ascii="Montserrat Light" w:eastAsia="Times New Roman" w:hAnsi="Montserrat Light"/>
                <w:i/>
                <w:iCs/>
                <w:color w:val="000000" w:themeColor="text1"/>
                <w:lang w:val="ro-RO"/>
              </w:rPr>
              <w:t>– Condiții de accesare a fondurilor europene aferente PNRR în cadrul apelului de proiecte PNRR/2022/C11/I4</w:t>
            </w:r>
            <w:r w:rsidRPr="00310F6F">
              <w:rPr>
                <w:rFonts w:ascii="Montserrat Light" w:eastAsia="Times New Roman" w:hAnsi="Montserrat Light"/>
                <w:i/>
                <w:iCs/>
                <w:color w:val="000000" w:themeColor="text1"/>
                <w:lang w:val="ro-RO"/>
              </w:rPr>
              <w:t xml:space="preserve">, Pilonul </w:t>
            </w:r>
            <w:r w:rsidR="00FB754E" w:rsidRPr="00310F6F">
              <w:rPr>
                <w:rFonts w:ascii="Montserrat Light" w:eastAsia="Times New Roman" w:hAnsi="Montserrat Light"/>
                <w:i/>
                <w:iCs/>
                <w:color w:val="000000" w:themeColor="text1"/>
                <w:lang w:val="ro-RO"/>
              </w:rPr>
              <w:t>I</w:t>
            </w:r>
            <w:r w:rsidRPr="00310F6F">
              <w:rPr>
                <w:rFonts w:ascii="Montserrat Light" w:eastAsia="Times New Roman" w:hAnsi="Montserrat Light"/>
                <w:i/>
                <w:iCs/>
                <w:color w:val="000000" w:themeColor="text1"/>
                <w:lang w:val="ro-RO"/>
              </w:rPr>
              <w:t xml:space="preserve">V: </w:t>
            </w:r>
            <w:r w:rsidR="00FB754E" w:rsidRPr="00310F6F">
              <w:rPr>
                <w:rFonts w:ascii="Montserrat Light" w:eastAsia="Times New Roman" w:hAnsi="Montserrat Light"/>
                <w:i/>
                <w:iCs/>
                <w:color w:val="000000" w:themeColor="text1"/>
                <w:lang w:val="ro-RO"/>
              </w:rPr>
              <w:t>Coeziune socială și teritorială</w:t>
            </w:r>
            <w:r w:rsidRPr="00310F6F">
              <w:rPr>
                <w:rFonts w:ascii="Montserrat Light" w:eastAsia="Times New Roman" w:hAnsi="Montserrat Light"/>
                <w:i/>
                <w:iCs/>
                <w:color w:val="000000" w:themeColor="text1"/>
                <w:lang w:val="ro-RO"/>
              </w:rPr>
              <w:t xml:space="preserve">, Componenta </w:t>
            </w:r>
            <w:r w:rsidR="00FB754E" w:rsidRPr="00310F6F">
              <w:rPr>
                <w:rFonts w:ascii="Montserrat Light" w:eastAsia="Times New Roman" w:hAnsi="Montserrat Light"/>
                <w:i/>
                <w:iCs/>
                <w:color w:val="000000" w:themeColor="text1"/>
                <w:lang w:val="ro-RO"/>
              </w:rPr>
              <w:t>11 – Turism și cultură</w:t>
            </w:r>
            <w:r w:rsidRPr="00310F6F">
              <w:rPr>
                <w:rFonts w:ascii="Montserrat Light" w:eastAsia="Times New Roman" w:hAnsi="Montserrat Light"/>
                <w:i/>
                <w:iCs/>
                <w:color w:val="000000" w:themeColor="text1"/>
                <w:lang w:val="ro-RO"/>
              </w:rPr>
              <w:t>, Investiția: I</w:t>
            </w:r>
            <w:r w:rsidR="00FB754E" w:rsidRPr="00310F6F">
              <w:rPr>
                <w:rFonts w:ascii="Montserrat Light" w:eastAsia="Times New Roman" w:hAnsi="Montserrat Light"/>
                <w:i/>
                <w:iCs/>
                <w:color w:val="000000" w:themeColor="text1"/>
                <w:lang w:val="ro-RO"/>
              </w:rPr>
              <w:t>4</w:t>
            </w:r>
            <w:r w:rsidRPr="00310F6F">
              <w:rPr>
                <w:rFonts w:ascii="Montserrat Light" w:eastAsia="Times New Roman" w:hAnsi="Montserrat Light"/>
                <w:i/>
                <w:iCs/>
                <w:color w:val="000000" w:themeColor="text1"/>
                <w:lang w:val="ro-RO"/>
              </w:rPr>
              <w:t xml:space="preserve">. </w:t>
            </w:r>
            <w:r w:rsidR="00FB754E" w:rsidRPr="00310F6F">
              <w:rPr>
                <w:rFonts w:ascii="Montserrat Light" w:eastAsia="Times New Roman" w:hAnsi="Montserrat Light"/>
                <w:i/>
                <w:iCs/>
                <w:color w:val="000000" w:themeColor="text1"/>
                <w:lang w:val="ro-RO"/>
              </w:rPr>
              <w:t>Implementarea a 3.000 km de trasee cicloturistice la nivel național</w:t>
            </w:r>
            <w:r w:rsidRPr="00310F6F">
              <w:rPr>
                <w:rFonts w:ascii="Montserrat Light" w:eastAsia="Times New Roman" w:hAnsi="Montserrat Light"/>
                <w:color w:val="000000" w:themeColor="text1"/>
                <w:lang w:val="ro-RO"/>
              </w:rPr>
              <w:t xml:space="preserve">, </w:t>
            </w:r>
            <w:r w:rsidRPr="00310F6F">
              <w:rPr>
                <w:rFonts w:ascii="Montserrat Light" w:eastAsia="Times New Roman" w:hAnsi="Montserrat Light"/>
                <w:b/>
                <w:bCs/>
                <w:color w:val="000000" w:themeColor="text1"/>
                <w:lang w:val="ro-RO"/>
              </w:rPr>
              <w:t xml:space="preserve">care are în vedere finanțarea construirii </w:t>
            </w:r>
            <w:r w:rsidR="00FB754E" w:rsidRPr="00310F6F">
              <w:rPr>
                <w:rFonts w:ascii="Montserrat Light" w:eastAsia="Times New Roman" w:hAnsi="Montserrat Light"/>
                <w:b/>
                <w:bCs/>
                <w:color w:val="000000" w:themeColor="text1"/>
                <w:lang w:val="ro-RO"/>
              </w:rPr>
              <w:t xml:space="preserve">de trasee cicloturistice care să traverseze minimum 3 județe și să aibă o lungime de minimum 150 km. </w:t>
            </w:r>
            <w:r w:rsidR="00FB754E" w:rsidRPr="00310F6F">
              <w:rPr>
                <w:rFonts w:ascii="Montserrat Light" w:eastAsia="Times New Roman" w:hAnsi="Montserrat Light"/>
                <w:color w:val="000000" w:themeColor="text1"/>
                <w:lang w:val="ro-RO"/>
              </w:rPr>
              <w:t>Astfel, s-a identificat necesitatea constituirii unui parteneriat între județele Bihor</w:t>
            </w:r>
            <w:r w:rsidR="00863D1C" w:rsidRPr="00310F6F">
              <w:rPr>
                <w:rFonts w:ascii="Montserrat Light" w:eastAsia="Times New Roman" w:hAnsi="Montserrat Light"/>
                <w:color w:val="000000" w:themeColor="text1"/>
                <w:lang w:val="ro-RO"/>
              </w:rPr>
              <w:t xml:space="preserve"> (Lider de parteneriat)</w:t>
            </w:r>
            <w:r w:rsidR="00FB754E" w:rsidRPr="00310F6F">
              <w:rPr>
                <w:rFonts w:ascii="Montserrat Light" w:eastAsia="Times New Roman" w:hAnsi="Montserrat Light"/>
                <w:color w:val="000000" w:themeColor="text1"/>
                <w:lang w:val="ro-RO"/>
              </w:rPr>
              <w:t>, Cluj și Alba pentru a îndeplini cerințele Ghidului Solicitantului</w:t>
            </w:r>
            <w:r w:rsidR="00D473ED" w:rsidRPr="00310F6F">
              <w:rPr>
                <w:rFonts w:ascii="Montserrat Light" w:eastAsia="Times New Roman" w:hAnsi="Montserrat Light"/>
                <w:color w:val="000000" w:themeColor="text1"/>
                <w:lang w:val="ro-RO"/>
              </w:rPr>
              <w:t xml:space="preserve">, în vederea depunerii proiectului </w:t>
            </w:r>
            <w:r w:rsidR="00D473ED" w:rsidRPr="00310F6F">
              <w:rPr>
                <w:rFonts w:ascii="Montserrat Light" w:hAnsi="Montserrat Light"/>
                <w:b/>
                <w:bCs/>
                <w:i/>
                <w:iCs/>
                <w:color w:val="000000" w:themeColor="text1"/>
                <w:lang w:val="ro-RO"/>
              </w:rPr>
              <w:t>VELO APUSENI - Amenajare trasee cicloturistice în munții Apuseni, pe zona județelor Bihor, Cluj și Alba</w:t>
            </w:r>
            <w:r w:rsidR="00B26FE7" w:rsidRPr="00310F6F">
              <w:rPr>
                <w:rFonts w:ascii="Montserrat Light" w:eastAsia="Times New Roman" w:hAnsi="Montserrat Light"/>
                <w:color w:val="000000" w:themeColor="text1"/>
                <w:lang w:val="ro-RO"/>
              </w:rPr>
              <w:t>.</w:t>
            </w:r>
          </w:p>
          <w:p w14:paraId="2554E1AD" w14:textId="1936CDC8" w:rsidR="00B2246A" w:rsidRPr="00310F6F" w:rsidRDefault="00B2246A" w:rsidP="00E04F7E">
            <w:pPr>
              <w:contextualSpacing/>
              <w:jc w:val="both"/>
              <w:rPr>
                <w:rFonts w:ascii="Montserrat Light" w:eastAsia="Times New Roman" w:hAnsi="Montserrat Light"/>
                <w:color w:val="000000" w:themeColor="text1"/>
                <w:lang w:val="ro-RO"/>
              </w:rPr>
            </w:pPr>
          </w:p>
          <w:p w14:paraId="502C8E2F" w14:textId="6A3EBBE3" w:rsidR="003B6FD5" w:rsidRPr="00310F6F" w:rsidRDefault="003B6FD5" w:rsidP="00E04F7E">
            <w:pPr>
              <w:contextualSpacing/>
              <w:jc w:val="both"/>
              <w:rPr>
                <w:rFonts w:ascii="Montserrat Light" w:eastAsia="Times New Roman" w:hAnsi="Montserrat Light"/>
                <w:color w:val="000000" w:themeColor="text1"/>
                <w:lang w:val="ro-RO"/>
              </w:rPr>
            </w:pPr>
            <w:r w:rsidRPr="00310F6F">
              <w:rPr>
                <w:rFonts w:ascii="Montserrat Light" w:eastAsia="Times New Roman" w:hAnsi="Montserrat Light"/>
                <w:color w:val="000000" w:themeColor="text1"/>
                <w:lang w:val="ro-RO"/>
              </w:rPr>
              <w:t xml:space="preserve">În vederea obținerii finanțării prin PNRR Consiliul Județean CLUJ a adoptat </w:t>
            </w:r>
            <w:r w:rsidRPr="00310F6F">
              <w:rPr>
                <w:rFonts w:ascii="Montserrat Light" w:eastAsia="Times New Roman" w:hAnsi="Montserrat Light"/>
                <w:b/>
                <w:bCs/>
                <w:color w:val="000000" w:themeColor="text1"/>
                <w:lang w:val="ro-RO"/>
              </w:rPr>
              <w:t>Hotărârea Consiliului Județean Cluj nr. 232/09 decembrie 2022</w:t>
            </w:r>
            <w:r w:rsidRPr="00310F6F">
              <w:rPr>
                <w:rFonts w:ascii="Montserrat Light" w:eastAsia="Times New Roman" w:hAnsi="Montserrat Light"/>
                <w:color w:val="000000" w:themeColor="text1"/>
                <w:lang w:val="ro-RO"/>
              </w:rPr>
              <w:t xml:space="preserve"> privind exprimarea acordului Consiliului Județean Cluj pentru participarea la implementarea proiectului VELO APUSENI - Amenajare trasee cicloturistice în munții Apuseni, pe zona județelor Bihor, Cluj și Alba din Investiția I.4 Implementarea a 3.000 km de trasee cicloturistice la nivel </w:t>
            </w:r>
            <w:proofErr w:type="spellStart"/>
            <w:r w:rsidRPr="00310F6F">
              <w:rPr>
                <w:rFonts w:ascii="Montserrat Light" w:eastAsia="Times New Roman" w:hAnsi="Montserrat Light"/>
                <w:color w:val="000000" w:themeColor="text1"/>
                <w:lang w:val="ro-RO"/>
              </w:rPr>
              <w:t>national</w:t>
            </w:r>
            <w:proofErr w:type="spellEnd"/>
            <w:r w:rsidRPr="00310F6F">
              <w:rPr>
                <w:rFonts w:ascii="Montserrat Light" w:eastAsia="Times New Roman" w:hAnsi="Montserrat Light"/>
                <w:color w:val="000000" w:themeColor="text1"/>
                <w:lang w:val="ro-RO"/>
              </w:rPr>
              <w:t>, finanțat din PNRR,  Componenta 11 – Turism și cultură.</w:t>
            </w:r>
          </w:p>
          <w:p w14:paraId="0F9BE890" w14:textId="77777777" w:rsidR="003B6FD5" w:rsidRPr="00310F6F" w:rsidRDefault="003B6FD5" w:rsidP="00E04F7E">
            <w:pPr>
              <w:contextualSpacing/>
              <w:jc w:val="both"/>
              <w:rPr>
                <w:rFonts w:ascii="Montserrat Light" w:eastAsia="Times New Roman" w:hAnsi="Montserrat Light"/>
                <w:color w:val="000000" w:themeColor="text1"/>
                <w:lang w:val="ro-RO"/>
              </w:rPr>
            </w:pPr>
          </w:p>
          <w:p w14:paraId="66813CA8" w14:textId="20BB52B9" w:rsidR="003B6FD5" w:rsidRPr="00310F6F" w:rsidRDefault="003B6FD5" w:rsidP="00E04F7E">
            <w:pPr>
              <w:contextualSpacing/>
              <w:jc w:val="both"/>
              <w:rPr>
                <w:rFonts w:ascii="Montserrat Light" w:eastAsia="Times New Roman" w:hAnsi="Montserrat Light"/>
                <w:color w:val="000000" w:themeColor="text1"/>
                <w:lang w:val="ro-RO"/>
              </w:rPr>
            </w:pPr>
            <w:r w:rsidRPr="00310F6F">
              <w:rPr>
                <w:rFonts w:ascii="Montserrat Light" w:eastAsia="Times New Roman" w:hAnsi="Montserrat Light"/>
                <w:color w:val="000000" w:themeColor="text1"/>
                <w:lang w:val="ro-RO"/>
              </w:rPr>
              <w:t>Potrivit prevederilor capitolului 2.3 din schema de finanțare- condiții de accesare a fondurilor europene aferente PNRR, apel de proiecte PNRR/2022/C11/I4, în cazul depășirii bugetului alocat, ultimul solicitat aflat pe lista proiectelor eligibile, întocmite în ordinea descrescătoare a punctajului, care atinge limita de buget alocat în cadrul apelului de proiecte, va putea opta ori pentru contractarea proiectului la un buget redus ori pentru reducerea lungimii traseului până la limita bugetului rămas disponibil.</w:t>
            </w:r>
          </w:p>
          <w:p w14:paraId="66266BF0" w14:textId="77777777" w:rsidR="003B6FD5" w:rsidRPr="00310F6F" w:rsidRDefault="003B6FD5" w:rsidP="00E04F7E">
            <w:pPr>
              <w:contextualSpacing/>
              <w:jc w:val="both"/>
              <w:rPr>
                <w:rFonts w:ascii="Montserrat Light" w:eastAsia="Times New Roman" w:hAnsi="Montserrat Light"/>
                <w:color w:val="000000" w:themeColor="text1"/>
                <w:lang w:val="ro-RO"/>
              </w:rPr>
            </w:pPr>
          </w:p>
          <w:p w14:paraId="133704FA" w14:textId="5A64EF65" w:rsidR="003B6FD5" w:rsidRPr="00310F6F" w:rsidRDefault="003B6FD5" w:rsidP="00E04F7E">
            <w:pPr>
              <w:contextualSpacing/>
              <w:jc w:val="both"/>
              <w:rPr>
                <w:rFonts w:ascii="Montserrat Light" w:eastAsia="Times New Roman" w:hAnsi="Montserrat Light"/>
                <w:color w:val="000000" w:themeColor="text1"/>
                <w:lang w:val="ro-RO"/>
              </w:rPr>
            </w:pPr>
            <w:r w:rsidRPr="00310F6F">
              <w:rPr>
                <w:rFonts w:ascii="Montserrat Light" w:eastAsia="Times New Roman" w:hAnsi="Montserrat Light"/>
                <w:b/>
                <w:bCs/>
                <w:color w:val="000000" w:themeColor="text1"/>
                <w:lang w:val="ro-RO"/>
              </w:rPr>
              <w:t>În urma evaluării cererilor de finanțare</w:t>
            </w:r>
            <w:r w:rsidRPr="00310F6F">
              <w:rPr>
                <w:rFonts w:ascii="Montserrat Light" w:eastAsia="Times New Roman" w:hAnsi="Montserrat Light"/>
                <w:color w:val="000000" w:themeColor="text1"/>
                <w:lang w:val="ro-RO"/>
              </w:rPr>
              <w:t xml:space="preserve"> depuse în cadrul apelului de proiecte PNRR/C11/PI1-trasee mixte </w:t>
            </w:r>
            <w:r w:rsidRPr="00310F6F">
              <w:rPr>
                <w:rFonts w:ascii="Montserrat Light" w:eastAsia="Times New Roman" w:hAnsi="Montserrat Light"/>
                <w:b/>
                <w:bCs/>
                <w:color w:val="000000" w:themeColor="text1"/>
                <w:lang w:val="ro-RO"/>
              </w:rPr>
              <w:t>MDLPA a transmis adresa cu nr. 4199/12.01.2023</w:t>
            </w:r>
            <w:r w:rsidRPr="00310F6F">
              <w:rPr>
                <w:rFonts w:ascii="Montserrat Light" w:eastAsia="Times New Roman" w:hAnsi="Montserrat Light"/>
                <w:color w:val="000000" w:themeColor="text1"/>
                <w:lang w:val="ro-RO"/>
              </w:rPr>
              <w:t xml:space="preserve"> prin care se </w:t>
            </w:r>
            <w:r w:rsidRPr="00310F6F">
              <w:rPr>
                <w:rFonts w:ascii="Montserrat Light" w:eastAsia="Times New Roman" w:hAnsi="Montserrat Light"/>
                <w:color w:val="000000" w:themeColor="text1"/>
                <w:lang w:val="ro-RO"/>
              </w:rPr>
              <w:lastRenderedPageBreak/>
              <w:t xml:space="preserve">comunică Consiliul Județean Bihor în calitate de lider de proiect că </w:t>
            </w:r>
            <w:r w:rsidRPr="00310F6F">
              <w:rPr>
                <w:rFonts w:ascii="Montserrat Light" w:eastAsia="Times New Roman" w:hAnsi="Montserrat Light"/>
                <w:b/>
                <w:bCs/>
                <w:color w:val="000000" w:themeColor="text1"/>
                <w:lang w:val="ro-RO"/>
              </w:rPr>
              <w:t>cererea de finanțare C-PI1-9</w:t>
            </w:r>
            <w:r w:rsidRPr="00310F6F">
              <w:rPr>
                <w:rFonts w:ascii="Montserrat Light" w:eastAsia="Times New Roman" w:hAnsi="Montserrat Light"/>
                <w:color w:val="000000" w:themeColor="text1"/>
                <w:lang w:val="ro-RO"/>
              </w:rPr>
              <w:t xml:space="preserve"> a obținut 33,08 puncte și </w:t>
            </w:r>
            <w:r w:rsidRPr="00310F6F">
              <w:rPr>
                <w:rFonts w:ascii="Montserrat Light" w:eastAsia="Times New Roman" w:hAnsi="Montserrat Light"/>
                <w:b/>
                <w:bCs/>
                <w:color w:val="000000" w:themeColor="text1"/>
                <w:lang w:val="ro-RO"/>
              </w:rPr>
              <w:t>a fost admisă</w:t>
            </w:r>
            <w:r w:rsidRPr="00310F6F">
              <w:rPr>
                <w:rFonts w:ascii="Montserrat Light" w:eastAsia="Times New Roman" w:hAnsi="Montserrat Light"/>
                <w:color w:val="000000" w:themeColor="text1"/>
                <w:lang w:val="ro-RO"/>
              </w:rPr>
              <w:t xml:space="preserve"> în vederea contractării în condițiile obținerii creditelor de angajament necesare aplicării prevederilor art. 24 alin. (1) din OUG 124/2021 </w:t>
            </w:r>
            <w:r w:rsidRPr="00310F6F">
              <w:rPr>
                <w:rFonts w:ascii="Montserrat Light" w:eastAsia="Times New Roman" w:hAnsi="Montserrat Light"/>
                <w:b/>
                <w:bCs/>
                <w:color w:val="000000" w:themeColor="text1"/>
                <w:lang w:val="ro-RO"/>
              </w:rPr>
              <w:t>în limita a 227 km</w:t>
            </w:r>
            <w:r w:rsidRPr="00310F6F">
              <w:rPr>
                <w:rFonts w:ascii="Montserrat Light" w:eastAsia="Times New Roman" w:hAnsi="Montserrat Light"/>
                <w:color w:val="000000" w:themeColor="text1"/>
                <w:lang w:val="ro-RO"/>
              </w:rPr>
              <w:t xml:space="preserve"> cu solicitarea de a transmite opțiunea. Sumele alocate pentru proiect au un cost unitar pe km de 82.500 euro la cursul valutar din luna octombrie 2022 de 1 euro= 4,9481 lei.</w:t>
            </w:r>
          </w:p>
          <w:p w14:paraId="6D40E8C7" w14:textId="77777777" w:rsidR="00E668C7" w:rsidRPr="00310F6F" w:rsidRDefault="00E668C7" w:rsidP="00E04F7E">
            <w:pPr>
              <w:contextualSpacing/>
              <w:jc w:val="both"/>
              <w:rPr>
                <w:rFonts w:ascii="Montserrat Light" w:eastAsia="Times New Roman" w:hAnsi="Montserrat Light"/>
                <w:color w:val="000000" w:themeColor="text1"/>
                <w:lang w:val="ro-RO"/>
              </w:rPr>
            </w:pPr>
          </w:p>
          <w:p w14:paraId="1F51B42C" w14:textId="28F0DFFD" w:rsidR="003B6FD5" w:rsidRPr="00310F6F" w:rsidRDefault="003B6FD5" w:rsidP="00E04F7E">
            <w:pPr>
              <w:contextualSpacing/>
              <w:jc w:val="both"/>
              <w:rPr>
                <w:rFonts w:ascii="Montserrat Light" w:eastAsia="Times New Roman" w:hAnsi="Montserrat Light"/>
                <w:color w:val="000000" w:themeColor="text1"/>
                <w:lang w:val="ro-RO"/>
              </w:rPr>
            </w:pPr>
            <w:r w:rsidRPr="00310F6F">
              <w:rPr>
                <w:rFonts w:ascii="Montserrat Light" w:eastAsia="Times New Roman" w:hAnsi="Montserrat Light"/>
                <w:color w:val="000000" w:themeColor="text1"/>
                <w:lang w:val="ro-RO"/>
              </w:rPr>
              <w:t>Cererea de finanțare avea în vedere un traseu cicloturistic cu lungimea de 823 Km din care pentru Județul Bihor un traseu cicloturistic  de  360 Km, pentru Județul Cluj a un traseu cicloturistic  de 335 Km, pentru Județul Alba a un traseu cicloturistic  de 128 Km.</w:t>
            </w:r>
            <w:r w:rsidR="00E668C7" w:rsidRPr="00310F6F">
              <w:rPr>
                <w:rFonts w:ascii="Montserrat Light" w:eastAsia="Times New Roman" w:hAnsi="Montserrat Light"/>
                <w:color w:val="000000" w:themeColor="text1"/>
                <w:lang w:val="ro-RO"/>
              </w:rPr>
              <w:t xml:space="preserve"> </w:t>
            </w:r>
            <w:r w:rsidRPr="00310F6F">
              <w:rPr>
                <w:rFonts w:ascii="Montserrat Light" w:eastAsia="Times New Roman" w:hAnsi="Montserrat Light"/>
                <w:color w:val="000000" w:themeColor="text1"/>
                <w:lang w:val="ro-RO"/>
              </w:rPr>
              <w:t xml:space="preserve">În urma evaluării a fost admisă o limita de 227 Km reprezentând o cotă de 27,58% din lungimea inițială a traseului, reprezentând pentru Județul Bihor un traseu cicloturistic  de 99,30Km, </w:t>
            </w:r>
            <w:r w:rsidRPr="00310F6F">
              <w:rPr>
                <w:rFonts w:ascii="Montserrat Light" w:eastAsia="Times New Roman" w:hAnsi="Montserrat Light"/>
                <w:b/>
                <w:bCs/>
                <w:color w:val="000000" w:themeColor="text1"/>
                <w:lang w:val="ro-RO"/>
              </w:rPr>
              <w:t>pentru Județul Cluj un traseu cicloturistic</w:t>
            </w:r>
            <w:r w:rsidR="00E668C7" w:rsidRPr="00310F6F">
              <w:rPr>
                <w:rFonts w:ascii="Montserrat Light" w:eastAsia="Times New Roman" w:hAnsi="Montserrat Light"/>
                <w:b/>
                <w:bCs/>
                <w:color w:val="000000" w:themeColor="text1"/>
                <w:lang w:val="ro-RO"/>
              </w:rPr>
              <w:t xml:space="preserve"> </w:t>
            </w:r>
            <w:r w:rsidRPr="00310F6F">
              <w:rPr>
                <w:rFonts w:ascii="Montserrat Light" w:eastAsia="Times New Roman" w:hAnsi="Montserrat Light"/>
                <w:b/>
                <w:bCs/>
                <w:color w:val="000000" w:themeColor="text1"/>
                <w:lang w:val="ro-RO"/>
              </w:rPr>
              <w:t>de 92,40Km</w:t>
            </w:r>
            <w:r w:rsidRPr="00310F6F">
              <w:rPr>
                <w:rFonts w:ascii="Montserrat Light" w:eastAsia="Times New Roman" w:hAnsi="Montserrat Light"/>
                <w:color w:val="000000" w:themeColor="text1"/>
                <w:lang w:val="ro-RO"/>
              </w:rPr>
              <w:t xml:space="preserve"> și pentru Județul Alba un traseu cicloturistic</w:t>
            </w:r>
            <w:r w:rsidR="00E668C7" w:rsidRPr="00310F6F">
              <w:rPr>
                <w:rFonts w:ascii="Montserrat Light" w:eastAsia="Times New Roman" w:hAnsi="Montserrat Light"/>
                <w:color w:val="000000" w:themeColor="text1"/>
                <w:lang w:val="ro-RO"/>
              </w:rPr>
              <w:t xml:space="preserve"> </w:t>
            </w:r>
            <w:r w:rsidRPr="00310F6F">
              <w:rPr>
                <w:rFonts w:ascii="Montserrat Light" w:eastAsia="Times New Roman" w:hAnsi="Montserrat Light"/>
                <w:color w:val="000000" w:themeColor="text1"/>
                <w:lang w:val="ro-RO"/>
              </w:rPr>
              <w:t>de 35,30Km.</w:t>
            </w:r>
          </w:p>
          <w:p w14:paraId="1AA3AEB8" w14:textId="77777777" w:rsidR="00E668C7" w:rsidRPr="00310F6F" w:rsidRDefault="00E668C7" w:rsidP="00E04F7E">
            <w:pPr>
              <w:contextualSpacing/>
              <w:jc w:val="both"/>
              <w:rPr>
                <w:rFonts w:ascii="Montserrat Light" w:eastAsia="Times New Roman" w:hAnsi="Montserrat Light"/>
                <w:color w:val="000000" w:themeColor="text1"/>
                <w:lang w:val="ro-RO"/>
              </w:rPr>
            </w:pPr>
          </w:p>
          <w:p w14:paraId="0AEF1473" w14:textId="77777777" w:rsidR="00E668C7" w:rsidRPr="00310F6F" w:rsidRDefault="003B6FD5" w:rsidP="00E04F7E">
            <w:pPr>
              <w:contextualSpacing/>
              <w:jc w:val="both"/>
              <w:rPr>
                <w:rFonts w:ascii="Montserrat Light" w:eastAsia="Times New Roman" w:hAnsi="Montserrat Light"/>
                <w:color w:val="000000" w:themeColor="text1"/>
                <w:lang w:val="ro-RO"/>
              </w:rPr>
            </w:pPr>
            <w:r w:rsidRPr="00310F6F">
              <w:rPr>
                <w:rFonts w:ascii="Montserrat Light" w:eastAsia="Times New Roman" w:hAnsi="Montserrat Light"/>
                <w:color w:val="000000" w:themeColor="text1"/>
                <w:lang w:val="ro-RO"/>
              </w:rPr>
              <w:t xml:space="preserve">Valoarea nerambursabilă a proiectului </w:t>
            </w:r>
            <w:r w:rsidR="00E668C7" w:rsidRPr="00310F6F">
              <w:rPr>
                <w:rFonts w:ascii="Montserrat Light" w:eastAsia="Times New Roman" w:hAnsi="Montserrat Light"/>
                <w:color w:val="000000" w:themeColor="text1"/>
                <w:lang w:val="ro-RO"/>
              </w:rPr>
              <w:t>„</w:t>
            </w:r>
            <w:r w:rsidRPr="00310F6F">
              <w:rPr>
                <w:rFonts w:ascii="Montserrat Light" w:eastAsia="Times New Roman" w:hAnsi="Montserrat Light"/>
                <w:color w:val="000000" w:themeColor="text1"/>
                <w:lang w:val="ro-RO"/>
              </w:rPr>
              <w:t>VELO APUSENI – Amenajare trasee cicloturistice în Munții Apuseni, pe zona județelor Bihor, Cluj și Alba”, este în cuantum de 92.665.542,75 lei/18.727.500,00 euro (1 euro = 4,9481 lei) + TVA, din care:</w:t>
            </w:r>
          </w:p>
          <w:p w14:paraId="0C9FDDA4" w14:textId="77777777" w:rsidR="00E668C7" w:rsidRPr="00310F6F" w:rsidRDefault="003B6FD5" w:rsidP="00E04F7E">
            <w:pPr>
              <w:pStyle w:val="Listparagraf"/>
              <w:numPr>
                <w:ilvl w:val="0"/>
                <w:numId w:val="31"/>
              </w:numPr>
              <w:spacing w:line="276" w:lineRule="auto"/>
              <w:contextualSpacing/>
              <w:jc w:val="both"/>
              <w:rPr>
                <w:rFonts w:ascii="Montserrat Light" w:eastAsia="Times New Roman" w:hAnsi="Montserrat Light"/>
                <w:color w:val="000000" w:themeColor="text1"/>
                <w:lang w:val="ro-RO"/>
              </w:rPr>
            </w:pPr>
            <w:r w:rsidRPr="00310F6F">
              <w:rPr>
                <w:rFonts w:ascii="Montserrat Light" w:eastAsia="Times New Roman" w:hAnsi="Montserrat Light"/>
                <w:color w:val="000000" w:themeColor="text1"/>
                <w:lang w:val="ro-RO"/>
              </w:rPr>
              <w:t>pentru Județul Bihor suma de 40.536.072,225 lei /8.192.250,00 euro + TVA</w:t>
            </w:r>
          </w:p>
          <w:p w14:paraId="2EA267DB" w14:textId="77777777" w:rsidR="00E668C7" w:rsidRPr="00310F6F" w:rsidRDefault="003B6FD5" w:rsidP="00E04F7E">
            <w:pPr>
              <w:pStyle w:val="Listparagraf"/>
              <w:numPr>
                <w:ilvl w:val="0"/>
                <w:numId w:val="31"/>
              </w:numPr>
              <w:spacing w:line="276" w:lineRule="auto"/>
              <w:contextualSpacing/>
              <w:jc w:val="both"/>
              <w:rPr>
                <w:rFonts w:ascii="Montserrat Light" w:eastAsia="Times New Roman" w:hAnsi="Montserrat Light"/>
                <w:b/>
                <w:bCs/>
                <w:lang w:val="ro-RO"/>
              </w:rPr>
            </w:pPr>
            <w:r w:rsidRPr="00310F6F">
              <w:rPr>
                <w:rFonts w:ascii="Montserrat Light" w:eastAsia="Times New Roman" w:hAnsi="Montserrat Light"/>
                <w:b/>
                <w:bCs/>
                <w:lang w:val="ro-RO"/>
              </w:rPr>
              <w:t>pentru Județul Cluj suma de 37.719.366,30 lei/ 7.623.000,00 euro + TVA</w:t>
            </w:r>
          </w:p>
          <w:p w14:paraId="1C79B289" w14:textId="1D55B33B" w:rsidR="003B6FD5" w:rsidRPr="00310F6F" w:rsidRDefault="003B6FD5" w:rsidP="00E04F7E">
            <w:pPr>
              <w:pStyle w:val="Listparagraf"/>
              <w:numPr>
                <w:ilvl w:val="0"/>
                <w:numId w:val="31"/>
              </w:numPr>
              <w:spacing w:line="276" w:lineRule="auto"/>
              <w:contextualSpacing/>
              <w:jc w:val="both"/>
              <w:rPr>
                <w:rFonts w:ascii="Montserrat Light" w:eastAsia="Times New Roman" w:hAnsi="Montserrat Light"/>
                <w:color w:val="000000" w:themeColor="text1"/>
                <w:lang w:val="ro-RO"/>
              </w:rPr>
            </w:pPr>
            <w:r w:rsidRPr="00310F6F">
              <w:rPr>
                <w:rFonts w:ascii="Montserrat Light" w:eastAsia="Times New Roman" w:hAnsi="Montserrat Light"/>
                <w:color w:val="000000" w:themeColor="text1"/>
                <w:lang w:val="ro-RO"/>
              </w:rPr>
              <w:t>pentru Județul Alba  suma de 14.410.104,225 lei/ 2.912.250,00 euro + TVA</w:t>
            </w:r>
          </w:p>
          <w:p w14:paraId="41BDEB62" w14:textId="281A7A34" w:rsidR="00C94C69" w:rsidRPr="00310F6F" w:rsidRDefault="00E668C7" w:rsidP="00E04F7E">
            <w:pPr>
              <w:contextualSpacing/>
              <w:jc w:val="both"/>
              <w:rPr>
                <w:rFonts w:ascii="Montserrat Light" w:eastAsia="Times New Roman" w:hAnsi="Montserrat Light"/>
                <w:color w:val="000000" w:themeColor="text1"/>
                <w:lang w:val="ro-RO"/>
              </w:rPr>
            </w:pPr>
            <w:r w:rsidRPr="00310F6F">
              <w:rPr>
                <w:rFonts w:ascii="Montserrat Light" w:eastAsia="Times New Roman" w:hAnsi="Montserrat Light"/>
                <w:color w:val="000000" w:themeColor="text1"/>
                <w:lang w:val="ro-RO"/>
              </w:rPr>
              <w:t>În aceste condiții se impune actualizarea indicatorilor și valorilor din cererea de finanțare în vederea semnării contractului de finanțare și implementării proiectului.</w:t>
            </w:r>
          </w:p>
        </w:tc>
      </w:tr>
      <w:tr w:rsidR="009F2146" w:rsidRPr="00310F6F" w14:paraId="7BA9B879" w14:textId="77777777" w:rsidTr="00FE52CB">
        <w:trPr>
          <w:trHeight w:val="409"/>
        </w:trPr>
        <w:tc>
          <w:tcPr>
            <w:tcW w:w="9669" w:type="dxa"/>
            <w:shd w:val="clear" w:color="auto" w:fill="auto"/>
            <w:vAlign w:val="center"/>
          </w:tcPr>
          <w:p w14:paraId="50B99C30" w14:textId="457FC5B3" w:rsidR="005F2B44" w:rsidRPr="00310F6F" w:rsidRDefault="005F2B44" w:rsidP="00E04F7E">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310F6F">
              <w:rPr>
                <w:rFonts w:ascii="Montserrat Light" w:eastAsia="Times New Roman" w:hAnsi="Montserrat Light"/>
                <w:b/>
                <w:bCs/>
                <w:noProof/>
                <w:shd w:val="clear" w:color="auto" w:fill="FFFFFF"/>
                <w:lang w:val="pt-PT"/>
              </w:rPr>
              <w:lastRenderedPageBreak/>
              <w:t>Cerinţe care reclamă oportunitatea actului administrativ:</w:t>
            </w:r>
          </w:p>
        </w:tc>
      </w:tr>
      <w:tr w:rsidR="00613C46" w:rsidRPr="00310F6F" w14:paraId="1E608E00" w14:textId="77777777" w:rsidTr="007D199C">
        <w:tc>
          <w:tcPr>
            <w:tcW w:w="9669" w:type="dxa"/>
            <w:shd w:val="clear" w:color="auto" w:fill="auto"/>
          </w:tcPr>
          <w:p w14:paraId="164CE101" w14:textId="60B8365C" w:rsidR="00D133A4" w:rsidRPr="00310F6F" w:rsidRDefault="00021014" w:rsidP="00E04F7E">
            <w:pPr>
              <w:autoSpaceDE w:val="0"/>
              <w:autoSpaceDN w:val="0"/>
              <w:adjustRightInd w:val="0"/>
              <w:contextualSpacing/>
              <w:jc w:val="both"/>
              <w:rPr>
                <w:rFonts w:ascii="Montserrat Light" w:hAnsi="Montserrat Light"/>
                <w:noProof/>
                <w:lang w:val="ro-RO"/>
              </w:rPr>
            </w:pPr>
            <w:r w:rsidRPr="00310F6F">
              <w:rPr>
                <w:rFonts w:ascii="Montserrat Light" w:hAnsi="Montserrat Light"/>
                <w:noProof/>
                <w:color w:val="000000" w:themeColor="text1"/>
                <w:lang w:val="pt-PT"/>
              </w:rPr>
              <w:t xml:space="preserve">Apelul </w:t>
            </w:r>
            <w:r w:rsidR="002E49C4" w:rsidRPr="00310F6F">
              <w:rPr>
                <w:rFonts w:ascii="Montserrat Light" w:hAnsi="Montserrat Light"/>
                <w:noProof/>
                <w:color w:val="000000" w:themeColor="text1"/>
                <w:lang w:val="pt-PT"/>
              </w:rPr>
              <w:t xml:space="preserve">competitiv </w:t>
            </w:r>
            <w:r w:rsidRPr="00310F6F">
              <w:rPr>
                <w:rFonts w:ascii="Montserrat Light" w:hAnsi="Montserrat Light"/>
                <w:noProof/>
                <w:color w:val="000000" w:themeColor="text1"/>
                <w:lang w:val="pt-PT"/>
              </w:rPr>
              <w:t xml:space="preserve">lansat prin PNRR, </w:t>
            </w:r>
            <w:r w:rsidR="002E49C4" w:rsidRPr="00310F6F">
              <w:rPr>
                <w:rFonts w:ascii="Montserrat Light" w:hAnsi="Montserrat Light"/>
                <w:noProof/>
                <w:color w:val="000000" w:themeColor="text1"/>
                <w:lang w:val="pt-PT"/>
              </w:rPr>
              <w:t xml:space="preserve">Schemă de finanțare – Condiții de accesare a fondurilor europene aferente PNRR în cadrul </w:t>
            </w:r>
            <w:r w:rsidR="002E49C4" w:rsidRPr="00310F6F">
              <w:rPr>
                <w:rFonts w:ascii="Montserrat Light" w:hAnsi="Montserrat Light"/>
                <w:i/>
                <w:iCs/>
                <w:noProof/>
                <w:color w:val="000000" w:themeColor="text1"/>
                <w:lang w:val="pt-PT"/>
              </w:rPr>
              <w:t>apelului de proiecte PNRR/2022/C11/I4, Pilonul IV: Coeziune socială și teritorială, Componenta 11 – Turism și cultură, Investiția: I4. Implementarea a 3.000 km de trasee cicloturistice la nivel național</w:t>
            </w:r>
            <w:r w:rsidR="002E49C4" w:rsidRPr="00310F6F">
              <w:rPr>
                <w:rFonts w:ascii="Montserrat Light" w:hAnsi="Montserrat Light"/>
                <w:noProof/>
                <w:color w:val="000000" w:themeColor="text1"/>
                <w:lang w:val="pt-PT"/>
              </w:rPr>
              <w:t>, urmărește finanțarea construirii de trasee cicloturistice care să traverseze minimum 3 județe și să aibă o lungime de minimum 150 km</w:t>
            </w:r>
            <w:r w:rsidR="00E668C7" w:rsidRPr="00310F6F">
              <w:rPr>
                <w:rFonts w:ascii="Montserrat Light" w:hAnsi="Montserrat Light"/>
                <w:noProof/>
                <w:color w:val="000000" w:themeColor="text1"/>
                <w:lang w:val="pt-PT"/>
              </w:rPr>
              <w:t xml:space="preserve">, </w:t>
            </w:r>
            <w:r w:rsidR="00E668C7" w:rsidRPr="00310F6F">
              <w:rPr>
                <w:rFonts w:ascii="Montserrat Light" w:hAnsi="Montserrat Light"/>
                <w:b/>
                <w:bCs/>
                <w:noProof/>
                <w:lang w:val="pt-PT"/>
              </w:rPr>
              <w:t>coroborat cu acceptarea la finantare a lungimii de 227 km cu o valoare de 18.727.500 euro din care 92,4 km în Județul Cluj.</w:t>
            </w:r>
          </w:p>
        </w:tc>
      </w:tr>
      <w:tr w:rsidR="009F2146" w:rsidRPr="00310F6F" w14:paraId="284F0991" w14:textId="77777777" w:rsidTr="00F80470">
        <w:trPr>
          <w:trHeight w:val="498"/>
        </w:trPr>
        <w:tc>
          <w:tcPr>
            <w:tcW w:w="9669" w:type="dxa"/>
            <w:shd w:val="clear" w:color="auto" w:fill="auto"/>
            <w:vAlign w:val="center"/>
          </w:tcPr>
          <w:p w14:paraId="57E932CF" w14:textId="6DDAF7B2" w:rsidR="008F76F2" w:rsidRPr="00310F6F" w:rsidRDefault="008F76F2" w:rsidP="00E04F7E">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310F6F">
              <w:rPr>
                <w:rFonts w:ascii="Montserrat Light" w:eastAsia="Times New Roman" w:hAnsi="Montserrat Light"/>
                <w:b/>
                <w:bCs/>
                <w:noProof/>
              </w:rPr>
              <w:t xml:space="preserve">Schimbări preconizate: </w:t>
            </w:r>
          </w:p>
        </w:tc>
      </w:tr>
      <w:tr w:rsidR="00613C46" w:rsidRPr="00310F6F" w14:paraId="7AB0DA85" w14:textId="77777777" w:rsidTr="007D199C">
        <w:tc>
          <w:tcPr>
            <w:tcW w:w="9669" w:type="dxa"/>
            <w:shd w:val="clear" w:color="auto" w:fill="auto"/>
          </w:tcPr>
          <w:p w14:paraId="151250C2" w14:textId="6F132FEE" w:rsidR="008F76F2" w:rsidRPr="00310F6F" w:rsidRDefault="00605AD0" w:rsidP="00E04F7E">
            <w:pPr>
              <w:pStyle w:val="Listparagraf"/>
              <w:suppressAutoHyphens w:val="0"/>
              <w:autoSpaceDE w:val="0"/>
              <w:autoSpaceDN w:val="0"/>
              <w:adjustRightInd w:val="0"/>
              <w:spacing w:after="0" w:line="276" w:lineRule="auto"/>
              <w:ind w:left="0"/>
              <w:contextualSpacing/>
              <w:jc w:val="both"/>
              <w:rPr>
                <w:rFonts w:ascii="Montserrat Light" w:hAnsi="Montserrat Light"/>
                <w:noProof/>
                <w:color w:val="000000" w:themeColor="text1"/>
                <w:lang w:val="en-GB"/>
              </w:rPr>
            </w:pPr>
            <w:r w:rsidRPr="00310F6F">
              <w:rPr>
                <w:rFonts w:ascii="Montserrat Light" w:hAnsi="Montserrat Light"/>
                <w:noProof/>
                <w:color w:val="000000" w:themeColor="text1"/>
                <w:lang w:val="en-GB"/>
              </w:rPr>
              <w:t xml:space="preserve">Prin implementarea proiectului </w:t>
            </w:r>
            <w:r w:rsidR="00D473ED" w:rsidRPr="00310F6F">
              <w:rPr>
                <w:rFonts w:ascii="Montserrat Light" w:hAnsi="Montserrat Light"/>
                <w:b/>
                <w:bCs/>
                <w:i/>
                <w:iCs/>
                <w:color w:val="000000" w:themeColor="text1"/>
                <w:lang w:val="en-GB"/>
              </w:rPr>
              <w:t xml:space="preserve">VELO APUSENI - </w:t>
            </w:r>
            <w:proofErr w:type="spellStart"/>
            <w:r w:rsidR="00D473ED" w:rsidRPr="00310F6F">
              <w:rPr>
                <w:rFonts w:ascii="Montserrat Light" w:hAnsi="Montserrat Light"/>
                <w:b/>
                <w:bCs/>
                <w:i/>
                <w:iCs/>
                <w:color w:val="000000" w:themeColor="text1"/>
                <w:lang w:val="en-GB"/>
              </w:rPr>
              <w:t>Amenajare</w:t>
            </w:r>
            <w:proofErr w:type="spellEnd"/>
            <w:r w:rsidR="00D473ED" w:rsidRPr="00310F6F">
              <w:rPr>
                <w:rFonts w:ascii="Montserrat Light" w:hAnsi="Montserrat Light"/>
                <w:b/>
                <w:bCs/>
                <w:i/>
                <w:iCs/>
                <w:color w:val="000000" w:themeColor="text1"/>
                <w:lang w:val="en-GB"/>
              </w:rPr>
              <w:t xml:space="preserve"> </w:t>
            </w:r>
            <w:proofErr w:type="spellStart"/>
            <w:r w:rsidR="00D473ED" w:rsidRPr="00310F6F">
              <w:rPr>
                <w:rFonts w:ascii="Montserrat Light" w:hAnsi="Montserrat Light"/>
                <w:b/>
                <w:bCs/>
                <w:i/>
                <w:iCs/>
                <w:color w:val="000000" w:themeColor="text1"/>
                <w:lang w:val="en-GB"/>
              </w:rPr>
              <w:t>trasee</w:t>
            </w:r>
            <w:proofErr w:type="spellEnd"/>
            <w:r w:rsidR="00D473ED" w:rsidRPr="00310F6F">
              <w:rPr>
                <w:rFonts w:ascii="Montserrat Light" w:hAnsi="Montserrat Light"/>
                <w:b/>
                <w:bCs/>
                <w:i/>
                <w:iCs/>
                <w:color w:val="000000" w:themeColor="text1"/>
                <w:lang w:val="en-GB"/>
              </w:rPr>
              <w:t xml:space="preserve"> </w:t>
            </w:r>
            <w:proofErr w:type="spellStart"/>
            <w:r w:rsidR="00D473ED" w:rsidRPr="00310F6F">
              <w:rPr>
                <w:rFonts w:ascii="Montserrat Light" w:hAnsi="Montserrat Light"/>
                <w:b/>
                <w:bCs/>
                <w:i/>
                <w:iCs/>
                <w:color w:val="000000" w:themeColor="text1"/>
                <w:lang w:val="en-GB"/>
              </w:rPr>
              <w:t>cicloturistice</w:t>
            </w:r>
            <w:proofErr w:type="spellEnd"/>
            <w:r w:rsidR="00D473ED" w:rsidRPr="00310F6F">
              <w:rPr>
                <w:rFonts w:ascii="Montserrat Light" w:hAnsi="Montserrat Light"/>
                <w:b/>
                <w:bCs/>
                <w:i/>
                <w:iCs/>
                <w:color w:val="000000" w:themeColor="text1"/>
                <w:lang w:val="en-GB"/>
              </w:rPr>
              <w:t xml:space="preserve"> </w:t>
            </w:r>
            <w:proofErr w:type="spellStart"/>
            <w:r w:rsidR="00D473ED" w:rsidRPr="00310F6F">
              <w:rPr>
                <w:rFonts w:ascii="Montserrat Light" w:hAnsi="Montserrat Light"/>
                <w:b/>
                <w:bCs/>
                <w:i/>
                <w:iCs/>
                <w:color w:val="000000" w:themeColor="text1"/>
                <w:lang w:val="en-GB"/>
              </w:rPr>
              <w:t>în</w:t>
            </w:r>
            <w:proofErr w:type="spellEnd"/>
            <w:r w:rsidR="00D473ED" w:rsidRPr="00310F6F">
              <w:rPr>
                <w:rFonts w:ascii="Montserrat Light" w:hAnsi="Montserrat Light"/>
                <w:b/>
                <w:bCs/>
                <w:i/>
                <w:iCs/>
                <w:color w:val="000000" w:themeColor="text1"/>
                <w:lang w:val="en-GB"/>
              </w:rPr>
              <w:t xml:space="preserve"> </w:t>
            </w:r>
            <w:proofErr w:type="spellStart"/>
            <w:r w:rsidR="00D473ED" w:rsidRPr="00310F6F">
              <w:rPr>
                <w:rFonts w:ascii="Montserrat Light" w:hAnsi="Montserrat Light"/>
                <w:b/>
                <w:bCs/>
                <w:i/>
                <w:iCs/>
                <w:color w:val="000000" w:themeColor="text1"/>
                <w:lang w:val="en-GB"/>
              </w:rPr>
              <w:t>munții</w:t>
            </w:r>
            <w:proofErr w:type="spellEnd"/>
            <w:r w:rsidR="00D473ED" w:rsidRPr="00310F6F">
              <w:rPr>
                <w:rFonts w:ascii="Montserrat Light" w:hAnsi="Montserrat Light"/>
                <w:b/>
                <w:bCs/>
                <w:i/>
                <w:iCs/>
                <w:color w:val="000000" w:themeColor="text1"/>
                <w:lang w:val="en-GB"/>
              </w:rPr>
              <w:t xml:space="preserve"> </w:t>
            </w:r>
            <w:proofErr w:type="spellStart"/>
            <w:r w:rsidR="00D473ED" w:rsidRPr="00310F6F">
              <w:rPr>
                <w:rFonts w:ascii="Montserrat Light" w:hAnsi="Montserrat Light"/>
                <w:b/>
                <w:bCs/>
                <w:i/>
                <w:iCs/>
                <w:color w:val="000000" w:themeColor="text1"/>
                <w:lang w:val="en-GB"/>
              </w:rPr>
              <w:t>Apuseni</w:t>
            </w:r>
            <w:proofErr w:type="spellEnd"/>
            <w:r w:rsidR="00D473ED" w:rsidRPr="00310F6F">
              <w:rPr>
                <w:rFonts w:ascii="Montserrat Light" w:hAnsi="Montserrat Light"/>
                <w:b/>
                <w:bCs/>
                <w:i/>
                <w:iCs/>
                <w:color w:val="000000" w:themeColor="text1"/>
                <w:lang w:val="en-GB"/>
              </w:rPr>
              <w:t xml:space="preserve">, pe zona </w:t>
            </w:r>
            <w:proofErr w:type="spellStart"/>
            <w:r w:rsidR="00D473ED" w:rsidRPr="00310F6F">
              <w:rPr>
                <w:rFonts w:ascii="Montserrat Light" w:hAnsi="Montserrat Light"/>
                <w:b/>
                <w:bCs/>
                <w:i/>
                <w:iCs/>
                <w:color w:val="000000" w:themeColor="text1"/>
                <w:lang w:val="en-GB"/>
              </w:rPr>
              <w:t>județelor</w:t>
            </w:r>
            <w:proofErr w:type="spellEnd"/>
            <w:r w:rsidR="00D473ED" w:rsidRPr="00310F6F">
              <w:rPr>
                <w:rFonts w:ascii="Montserrat Light" w:hAnsi="Montserrat Light"/>
                <w:b/>
                <w:bCs/>
                <w:i/>
                <w:iCs/>
                <w:color w:val="000000" w:themeColor="text1"/>
                <w:lang w:val="en-GB"/>
              </w:rPr>
              <w:t xml:space="preserve"> Bihor, Cluj și Alba</w:t>
            </w:r>
            <w:r w:rsidR="00D473ED" w:rsidRPr="00310F6F">
              <w:rPr>
                <w:rFonts w:ascii="Montserrat Light" w:hAnsi="Montserrat Light"/>
                <w:color w:val="000000" w:themeColor="text1"/>
                <w:lang w:val="en-GB"/>
              </w:rPr>
              <w:t xml:space="preserve"> </w:t>
            </w:r>
            <w:r w:rsidR="00CD7886" w:rsidRPr="00310F6F">
              <w:rPr>
                <w:rFonts w:ascii="Montserrat Light" w:hAnsi="Montserrat Light"/>
                <w:color w:val="000000" w:themeColor="text1"/>
                <w:lang w:val="en-GB"/>
              </w:rPr>
              <w:t xml:space="preserve">se </w:t>
            </w:r>
            <w:proofErr w:type="spellStart"/>
            <w:r w:rsidR="00CD7886" w:rsidRPr="00310F6F">
              <w:rPr>
                <w:rFonts w:ascii="Montserrat Light" w:hAnsi="Montserrat Light"/>
                <w:color w:val="000000" w:themeColor="text1"/>
                <w:lang w:val="en-GB"/>
              </w:rPr>
              <w:t>urmărește</w:t>
            </w:r>
            <w:proofErr w:type="spellEnd"/>
            <w:r w:rsidR="001F0341" w:rsidRPr="00310F6F">
              <w:rPr>
                <w:rFonts w:ascii="Montserrat Light" w:hAnsi="Montserrat Light"/>
                <w:color w:val="000000" w:themeColor="text1"/>
                <w:lang w:val="en-GB"/>
              </w:rPr>
              <w:t xml:space="preserve"> </w:t>
            </w:r>
            <w:proofErr w:type="spellStart"/>
            <w:r w:rsidR="00D473ED" w:rsidRPr="00310F6F">
              <w:rPr>
                <w:rFonts w:ascii="Montserrat Light" w:hAnsi="Montserrat Light"/>
                <w:color w:val="000000" w:themeColor="text1"/>
                <w:lang w:val="en-GB"/>
              </w:rPr>
              <w:t>sprijinirea</w:t>
            </w:r>
            <w:proofErr w:type="spellEnd"/>
            <w:r w:rsidR="00D473ED" w:rsidRPr="00310F6F">
              <w:rPr>
                <w:rFonts w:ascii="Montserrat Light" w:hAnsi="Montserrat Light"/>
                <w:color w:val="000000" w:themeColor="text1"/>
                <w:lang w:val="en-GB"/>
              </w:rPr>
              <w:t xml:space="preserve"> </w:t>
            </w:r>
            <w:proofErr w:type="spellStart"/>
            <w:r w:rsidR="00D473ED" w:rsidRPr="00310F6F">
              <w:rPr>
                <w:rFonts w:ascii="Montserrat Light" w:hAnsi="Montserrat Light"/>
                <w:color w:val="000000" w:themeColor="text1"/>
                <w:lang w:val="en-GB"/>
              </w:rPr>
              <w:t>transportului</w:t>
            </w:r>
            <w:proofErr w:type="spellEnd"/>
            <w:r w:rsidR="00D473ED" w:rsidRPr="00310F6F">
              <w:rPr>
                <w:rFonts w:ascii="Montserrat Light" w:hAnsi="Montserrat Light"/>
                <w:color w:val="000000" w:themeColor="text1"/>
                <w:lang w:val="en-GB"/>
              </w:rPr>
              <w:t xml:space="preserve"> </w:t>
            </w:r>
            <w:proofErr w:type="spellStart"/>
            <w:r w:rsidR="00D473ED" w:rsidRPr="00310F6F">
              <w:rPr>
                <w:rFonts w:ascii="Montserrat Light" w:hAnsi="Montserrat Light"/>
                <w:color w:val="000000" w:themeColor="text1"/>
                <w:lang w:val="en-GB"/>
              </w:rPr>
              <w:t>durabil</w:t>
            </w:r>
            <w:proofErr w:type="spellEnd"/>
            <w:r w:rsidR="00D473ED" w:rsidRPr="00310F6F">
              <w:rPr>
                <w:rFonts w:ascii="Montserrat Light" w:hAnsi="Montserrat Light"/>
                <w:color w:val="000000" w:themeColor="text1"/>
                <w:lang w:val="en-GB"/>
              </w:rPr>
              <w:t xml:space="preserve"> </w:t>
            </w:r>
            <w:proofErr w:type="spellStart"/>
            <w:r w:rsidR="00D473ED" w:rsidRPr="00310F6F">
              <w:rPr>
                <w:rFonts w:ascii="Montserrat Light" w:hAnsi="Montserrat Light"/>
                <w:color w:val="000000" w:themeColor="text1"/>
                <w:lang w:val="en-GB"/>
              </w:rPr>
              <w:t>prin</w:t>
            </w:r>
            <w:proofErr w:type="spellEnd"/>
            <w:r w:rsidR="00D473ED" w:rsidRPr="00310F6F">
              <w:rPr>
                <w:rFonts w:ascii="Montserrat Light" w:hAnsi="Montserrat Light"/>
                <w:color w:val="000000" w:themeColor="text1"/>
                <w:lang w:val="en-GB"/>
              </w:rPr>
              <w:t xml:space="preserve"> </w:t>
            </w:r>
            <w:proofErr w:type="spellStart"/>
            <w:r w:rsidR="00D473ED" w:rsidRPr="00310F6F">
              <w:rPr>
                <w:rFonts w:ascii="Montserrat Light" w:hAnsi="Montserrat Light"/>
                <w:color w:val="000000" w:themeColor="text1"/>
                <w:lang w:val="en-GB"/>
              </w:rPr>
              <w:t>dezvoltarea</w:t>
            </w:r>
            <w:proofErr w:type="spellEnd"/>
            <w:r w:rsidR="00D473ED" w:rsidRPr="00310F6F">
              <w:rPr>
                <w:rFonts w:ascii="Montserrat Light" w:hAnsi="Montserrat Light"/>
                <w:color w:val="000000" w:themeColor="text1"/>
                <w:lang w:val="en-GB"/>
              </w:rPr>
              <w:t xml:space="preserve"> </w:t>
            </w:r>
            <w:proofErr w:type="spellStart"/>
            <w:r w:rsidR="00D473ED" w:rsidRPr="00310F6F">
              <w:rPr>
                <w:rFonts w:ascii="Montserrat Light" w:hAnsi="Montserrat Light"/>
                <w:color w:val="000000" w:themeColor="text1"/>
                <w:lang w:val="en-GB"/>
              </w:rPr>
              <w:t>infrastructurii</w:t>
            </w:r>
            <w:proofErr w:type="spellEnd"/>
            <w:r w:rsidR="00D473ED" w:rsidRPr="00310F6F">
              <w:rPr>
                <w:rFonts w:ascii="Montserrat Light" w:hAnsi="Montserrat Light"/>
                <w:color w:val="000000" w:themeColor="text1"/>
                <w:lang w:val="en-GB"/>
              </w:rPr>
              <w:t xml:space="preserve"> de </w:t>
            </w:r>
            <w:proofErr w:type="spellStart"/>
            <w:r w:rsidR="00D473ED" w:rsidRPr="00310F6F">
              <w:rPr>
                <w:rFonts w:ascii="Montserrat Light" w:hAnsi="Montserrat Light"/>
                <w:color w:val="000000" w:themeColor="text1"/>
                <w:lang w:val="en-GB"/>
              </w:rPr>
              <w:t>trasee</w:t>
            </w:r>
            <w:proofErr w:type="spellEnd"/>
            <w:r w:rsidR="00D473ED" w:rsidRPr="00310F6F">
              <w:rPr>
                <w:rFonts w:ascii="Montserrat Light" w:hAnsi="Montserrat Light"/>
                <w:color w:val="000000" w:themeColor="text1"/>
                <w:lang w:val="en-GB"/>
              </w:rPr>
              <w:t xml:space="preserve"> </w:t>
            </w:r>
            <w:proofErr w:type="spellStart"/>
            <w:r w:rsidR="00D473ED" w:rsidRPr="00310F6F">
              <w:rPr>
                <w:rFonts w:ascii="Montserrat Light" w:hAnsi="Montserrat Light"/>
                <w:color w:val="000000" w:themeColor="text1"/>
                <w:lang w:val="en-GB"/>
              </w:rPr>
              <w:t>cicloturistice</w:t>
            </w:r>
            <w:proofErr w:type="spellEnd"/>
            <w:r w:rsidR="00D473ED" w:rsidRPr="00310F6F">
              <w:rPr>
                <w:rFonts w:ascii="Montserrat Light" w:hAnsi="Montserrat Light"/>
                <w:color w:val="000000" w:themeColor="text1"/>
                <w:lang w:val="en-GB"/>
              </w:rPr>
              <w:t xml:space="preserve"> la </w:t>
            </w:r>
            <w:proofErr w:type="spellStart"/>
            <w:r w:rsidR="00D473ED" w:rsidRPr="00310F6F">
              <w:rPr>
                <w:rFonts w:ascii="Montserrat Light" w:hAnsi="Montserrat Light"/>
                <w:color w:val="000000" w:themeColor="text1"/>
                <w:lang w:val="en-GB"/>
              </w:rPr>
              <w:t>nivel</w:t>
            </w:r>
            <w:proofErr w:type="spellEnd"/>
            <w:r w:rsidR="00D473ED" w:rsidRPr="00310F6F">
              <w:rPr>
                <w:rFonts w:ascii="Montserrat Light" w:hAnsi="Montserrat Light"/>
                <w:color w:val="000000" w:themeColor="text1"/>
                <w:lang w:val="en-GB"/>
              </w:rPr>
              <w:t xml:space="preserve"> </w:t>
            </w:r>
            <w:proofErr w:type="spellStart"/>
            <w:r w:rsidR="00D473ED" w:rsidRPr="00310F6F">
              <w:rPr>
                <w:rFonts w:ascii="Montserrat Light" w:hAnsi="Montserrat Light"/>
                <w:color w:val="000000" w:themeColor="text1"/>
                <w:lang w:val="en-GB"/>
              </w:rPr>
              <w:t>județean</w:t>
            </w:r>
            <w:proofErr w:type="spellEnd"/>
            <w:r w:rsidR="00D473ED" w:rsidRPr="00310F6F">
              <w:rPr>
                <w:rFonts w:ascii="Montserrat Light" w:hAnsi="Montserrat Light"/>
                <w:color w:val="000000" w:themeColor="text1"/>
                <w:lang w:val="en-GB"/>
              </w:rPr>
              <w:t>/regional/</w:t>
            </w:r>
            <w:proofErr w:type="spellStart"/>
            <w:r w:rsidR="00D473ED" w:rsidRPr="00310F6F">
              <w:rPr>
                <w:rFonts w:ascii="Montserrat Light" w:hAnsi="Montserrat Light"/>
                <w:color w:val="000000" w:themeColor="text1"/>
                <w:lang w:val="en-GB"/>
              </w:rPr>
              <w:t>na</w:t>
            </w:r>
            <w:r w:rsidR="00E668C7" w:rsidRPr="00310F6F">
              <w:rPr>
                <w:rFonts w:ascii="Montserrat Light" w:hAnsi="Montserrat Light"/>
                <w:color w:val="000000" w:themeColor="text1"/>
                <w:lang w:val="en-GB"/>
              </w:rPr>
              <w:t>ț</w:t>
            </w:r>
            <w:r w:rsidR="00D473ED" w:rsidRPr="00310F6F">
              <w:rPr>
                <w:rFonts w:ascii="Montserrat Light" w:hAnsi="Montserrat Light"/>
                <w:color w:val="000000" w:themeColor="text1"/>
                <w:lang w:val="en-GB"/>
              </w:rPr>
              <w:t>ional</w:t>
            </w:r>
            <w:proofErr w:type="spellEnd"/>
            <w:r w:rsidR="00D473ED" w:rsidRPr="00310F6F">
              <w:rPr>
                <w:rFonts w:ascii="Montserrat Light" w:hAnsi="Montserrat Light"/>
                <w:color w:val="000000" w:themeColor="text1"/>
                <w:lang w:val="en-GB"/>
              </w:rPr>
              <w:t xml:space="preserve">, </w:t>
            </w:r>
            <w:proofErr w:type="spellStart"/>
            <w:r w:rsidR="00D473ED" w:rsidRPr="00310F6F">
              <w:rPr>
                <w:rFonts w:ascii="Montserrat Light" w:hAnsi="Montserrat Light"/>
                <w:color w:val="000000" w:themeColor="text1"/>
                <w:lang w:val="en-GB"/>
              </w:rPr>
              <w:t>respectic</w:t>
            </w:r>
            <w:proofErr w:type="spellEnd"/>
            <w:r w:rsidR="00D473ED" w:rsidRPr="00310F6F">
              <w:rPr>
                <w:rFonts w:ascii="Montserrat Light" w:hAnsi="Montserrat Light"/>
                <w:color w:val="000000" w:themeColor="text1"/>
                <w:lang w:val="en-GB"/>
              </w:rPr>
              <w:t xml:space="preserve"> </w:t>
            </w:r>
            <w:proofErr w:type="spellStart"/>
            <w:r w:rsidR="00D473ED" w:rsidRPr="00310F6F">
              <w:rPr>
                <w:rFonts w:ascii="Montserrat Light" w:hAnsi="Montserrat Light"/>
                <w:color w:val="000000" w:themeColor="text1"/>
                <w:lang w:val="en-GB"/>
              </w:rPr>
              <w:t>creșterea</w:t>
            </w:r>
            <w:proofErr w:type="spellEnd"/>
            <w:r w:rsidR="00D473ED" w:rsidRPr="00310F6F">
              <w:rPr>
                <w:rFonts w:ascii="Montserrat Light" w:hAnsi="Montserrat Light"/>
                <w:color w:val="000000" w:themeColor="text1"/>
                <w:lang w:val="en-GB"/>
              </w:rPr>
              <w:t xml:space="preserve"> </w:t>
            </w:r>
            <w:proofErr w:type="spellStart"/>
            <w:r w:rsidR="00D473ED" w:rsidRPr="00310F6F">
              <w:rPr>
                <w:rFonts w:ascii="Montserrat Light" w:hAnsi="Montserrat Light"/>
                <w:color w:val="000000" w:themeColor="text1"/>
                <w:lang w:val="en-GB"/>
              </w:rPr>
              <w:t>accesibilității</w:t>
            </w:r>
            <w:proofErr w:type="spellEnd"/>
            <w:r w:rsidR="00D473ED" w:rsidRPr="00310F6F">
              <w:rPr>
                <w:rFonts w:ascii="Montserrat Light" w:hAnsi="Montserrat Light"/>
                <w:color w:val="000000" w:themeColor="text1"/>
                <w:lang w:val="en-GB"/>
              </w:rPr>
              <w:t xml:space="preserve"> </w:t>
            </w:r>
            <w:proofErr w:type="spellStart"/>
            <w:r w:rsidR="00D473ED" w:rsidRPr="00310F6F">
              <w:rPr>
                <w:rFonts w:ascii="Montserrat Light" w:hAnsi="Montserrat Light"/>
                <w:color w:val="000000" w:themeColor="text1"/>
                <w:lang w:val="en-GB"/>
              </w:rPr>
              <w:t>zonelor</w:t>
            </w:r>
            <w:proofErr w:type="spellEnd"/>
            <w:r w:rsidR="00D473ED" w:rsidRPr="00310F6F">
              <w:rPr>
                <w:rFonts w:ascii="Montserrat Light" w:hAnsi="Montserrat Light"/>
                <w:color w:val="000000" w:themeColor="text1"/>
                <w:lang w:val="en-GB"/>
              </w:rPr>
              <w:t xml:space="preserve"> </w:t>
            </w:r>
            <w:proofErr w:type="spellStart"/>
            <w:r w:rsidR="00D473ED" w:rsidRPr="00310F6F">
              <w:rPr>
                <w:rFonts w:ascii="Montserrat Light" w:hAnsi="Montserrat Light"/>
                <w:color w:val="000000" w:themeColor="text1"/>
                <w:lang w:val="en-GB"/>
              </w:rPr>
              <w:t>turistice</w:t>
            </w:r>
            <w:proofErr w:type="spellEnd"/>
            <w:r w:rsidR="00D473ED" w:rsidRPr="00310F6F">
              <w:rPr>
                <w:rFonts w:ascii="Montserrat Light" w:hAnsi="Montserrat Light"/>
                <w:color w:val="000000" w:themeColor="text1"/>
                <w:lang w:val="en-GB"/>
              </w:rPr>
              <w:t xml:space="preserve"> și </w:t>
            </w:r>
            <w:proofErr w:type="spellStart"/>
            <w:r w:rsidR="00D473ED" w:rsidRPr="00310F6F">
              <w:rPr>
                <w:rFonts w:ascii="Montserrat Light" w:hAnsi="Montserrat Light"/>
                <w:color w:val="000000" w:themeColor="text1"/>
                <w:lang w:val="en-GB"/>
              </w:rPr>
              <w:t>dezvoltarea</w:t>
            </w:r>
            <w:proofErr w:type="spellEnd"/>
            <w:r w:rsidR="00D473ED" w:rsidRPr="00310F6F">
              <w:rPr>
                <w:rFonts w:ascii="Montserrat Light" w:hAnsi="Montserrat Light"/>
                <w:color w:val="000000" w:themeColor="text1"/>
                <w:lang w:val="en-GB"/>
              </w:rPr>
              <w:t xml:space="preserve"> </w:t>
            </w:r>
            <w:proofErr w:type="spellStart"/>
            <w:r w:rsidR="00D473ED" w:rsidRPr="00310F6F">
              <w:rPr>
                <w:rFonts w:ascii="Montserrat Light" w:hAnsi="Montserrat Light"/>
                <w:color w:val="000000" w:themeColor="text1"/>
                <w:lang w:val="en-GB"/>
              </w:rPr>
              <w:t>infrastructurii</w:t>
            </w:r>
            <w:proofErr w:type="spellEnd"/>
            <w:r w:rsidR="00D473ED" w:rsidRPr="00310F6F">
              <w:rPr>
                <w:rFonts w:ascii="Montserrat Light" w:hAnsi="Montserrat Light"/>
                <w:color w:val="000000" w:themeColor="text1"/>
                <w:lang w:val="en-GB"/>
              </w:rPr>
              <w:t xml:space="preserve"> </w:t>
            </w:r>
            <w:proofErr w:type="spellStart"/>
            <w:r w:rsidR="00D473ED" w:rsidRPr="00310F6F">
              <w:rPr>
                <w:rFonts w:ascii="Montserrat Light" w:hAnsi="Montserrat Light"/>
                <w:color w:val="000000" w:themeColor="text1"/>
                <w:lang w:val="en-GB"/>
              </w:rPr>
              <w:t>aferente</w:t>
            </w:r>
            <w:proofErr w:type="spellEnd"/>
            <w:r w:rsidR="001F0341" w:rsidRPr="00310F6F">
              <w:rPr>
                <w:rFonts w:ascii="Montserrat Light" w:hAnsi="Montserrat Light"/>
                <w:color w:val="000000" w:themeColor="text1"/>
                <w:lang w:val="en-GB"/>
              </w:rPr>
              <w:t>.</w:t>
            </w:r>
          </w:p>
        </w:tc>
      </w:tr>
      <w:tr w:rsidR="009F2146" w:rsidRPr="00310F6F" w14:paraId="6474E8DB" w14:textId="77777777" w:rsidTr="00FE52CB">
        <w:trPr>
          <w:trHeight w:val="440"/>
        </w:trPr>
        <w:tc>
          <w:tcPr>
            <w:tcW w:w="9669" w:type="dxa"/>
            <w:shd w:val="clear" w:color="auto" w:fill="auto"/>
            <w:vAlign w:val="center"/>
          </w:tcPr>
          <w:p w14:paraId="6DBC1B6C" w14:textId="06B74D80" w:rsidR="008F76F2" w:rsidRPr="00310F6F" w:rsidRDefault="008F76F2" w:rsidP="00E04F7E">
            <w:pPr>
              <w:keepNext/>
              <w:widowControl w:val="0"/>
              <w:autoSpaceDE w:val="0"/>
              <w:autoSpaceDN w:val="0"/>
              <w:adjustRightInd w:val="0"/>
              <w:jc w:val="both"/>
              <w:outlineLvl w:val="1"/>
              <w:rPr>
                <w:rFonts w:ascii="Montserrat Light" w:eastAsia="Calibri" w:hAnsi="Montserrat Light" w:cs="Times New Roman"/>
                <w:b/>
                <w:bCs/>
                <w:noProof/>
                <w:color w:val="000000" w:themeColor="text1"/>
                <w:lang w:val="en-US"/>
              </w:rPr>
            </w:pPr>
            <w:r w:rsidRPr="00310F6F">
              <w:rPr>
                <w:rFonts w:ascii="Montserrat Light" w:eastAsia="Times New Roman" w:hAnsi="Montserrat Light" w:cs="Times New Roman"/>
                <w:b/>
                <w:bCs/>
                <w:noProof/>
                <w:color w:val="000000" w:themeColor="text1"/>
                <w:lang w:val="en-US"/>
              </w:rPr>
              <w:t xml:space="preserve">Secțiunea a 2-a - Impactul socio-economic: </w:t>
            </w:r>
          </w:p>
        </w:tc>
      </w:tr>
      <w:tr w:rsidR="0079569B" w:rsidRPr="00310F6F" w14:paraId="0BE4C22D" w14:textId="77777777" w:rsidTr="00B073C3">
        <w:tc>
          <w:tcPr>
            <w:tcW w:w="9669" w:type="dxa"/>
            <w:shd w:val="clear" w:color="auto" w:fill="auto"/>
          </w:tcPr>
          <w:p w14:paraId="741605AD" w14:textId="4099B533" w:rsidR="0079569B" w:rsidRPr="00310F6F" w:rsidRDefault="001D0261" w:rsidP="00E04F7E">
            <w:pPr>
              <w:autoSpaceDE w:val="0"/>
              <w:autoSpaceDN w:val="0"/>
              <w:adjustRightInd w:val="0"/>
              <w:jc w:val="both"/>
              <w:rPr>
                <w:rFonts w:ascii="Montserrat Light" w:hAnsi="Montserrat Light"/>
                <w:color w:val="000000" w:themeColor="text1"/>
              </w:rPr>
            </w:pPr>
            <w:r w:rsidRPr="00310F6F">
              <w:rPr>
                <w:rFonts w:ascii="Montserrat Light" w:hAnsi="Montserrat Light"/>
                <w:noProof/>
                <w:color w:val="000000" w:themeColor="text1"/>
              </w:rPr>
              <w:t xml:space="preserve">Prin implementarea proiectului </w:t>
            </w:r>
            <w:r w:rsidRPr="00310F6F">
              <w:rPr>
                <w:rFonts w:ascii="Montserrat Light" w:hAnsi="Montserrat Light"/>
                <w:b/>
                <w:bCs/>
                <w:i/>
                <w:iCs/>
                <w:color w:val="000000" w:themeColor="text1"/>
              </w:rPr>
              <w:t xml:space="preserve">VELO APUSENI - </w:t>
            </w:r>
            <w:proofErr w:type="spellStart"/>
            <w:r w:rsidRPr="00310F6F">
              <w:rPr>
                <w:rFonts w:ascii="Montserrat Light" w:hAnsi="Montserrat Light"/>
                <w:b/>
                <w:bCs/>
                <w:i/>
                <w:iCs/>
                <w:color w:val="000000" w:themeColor="text1"/>
              </w:rPr>
              <w:t>Amenajare</w:t>
            </w:r>
            <w:proofErr w:type="spellEnd"/>
            <w:r w:rsidRPr="00310F6F">
              <w:rPr>
                <w:rFonts w:ascii="Montserrat Light" w:hAnsi="Montserrat Light"/>
                <w:b/>
                <w:bCs/>
                <w:i/>
                <w:iCs/>
                <w:color w:val="000000" w:themeColor="text1"/>
              </w:rPr>
              <w:t xml:space="preserve"> </w:t>
            </w:r>
            <w:proofErr w:type="spellStart"/>
            <w:r w:rsidRPr="00310F6F">
              <w:rPr>
                <w:rFonts w:ascii="Montserrat Light" w:hAnsi="Montserrat Light"/>
                <w:b/>
                <w:bCs/>
                <w:i/>
                <w:iCs/>
                <w:color w:val="000000" w:themeColor="text1"/>
              </w:rPr>
              <w:t>trasee</w:t>
            </w:r>
            <w:proofErr w:type="spellEnd"/>
            <w:r w:rsidRPr="00310F6F">
              <w:rPr>
                <w:rFonts w:ascii="Montserrat Light" w:hAnsi="Montserrat Light"/>
                <w:b/>
                <w:bCs/>
                <w:i/>
                <w:iCs/>
                <w:color w:val="000000" w:themeColor="text1"/>
              </w:rPr>
              <w:t xml:space="preserve"> </w:t>
            </w:r>
            <w:proofErr w:type="spellStart"/>
            <w:r w:rsidRPr="00310F6F">
              <w:rPr>
                <w:rFonts w:ascii="Montserrat Light" w:hAnsi="Montserrat Light"/>
                <w:b/>
                <w:bCs/>
                <w:i/>
                <w:iCs/>
                <w:color w:val="000000" w:themeColor="text1"/>
              </w:rPr>
              <w:t>cicloturistice</w:t>
            </w:r>
            <w:proofErr w:type="spellEnd"/>
            <w:r w:rsidRPr="00310F6F">
              <w:rPr>
                <w:rFonts w:ascii="Montserrat Light" w:hAnsi="Montserrat Light"/>
                <w:b/>
                <w:bCs/>
                <w:i/>
                <w:iCs/>
                <w:color w:val="000000" w:themeColor="text1"/>
              </w:rPr>
              <w:t xml:space="preserve"> </w:t>
            </w:r>
            <w:proofErr w:type="spellStart"/>
            <w:r w:rsidRPr="00310F6F">
              <w:rPr>
                <w:rFonts w:ascii="Montserrat Light" w:hAnsi="Montserrat Light"/>
                <w:b/>
                <w:bCs/>
                <w:i/>
                <w:iCs/>
                <w:color w:val="000000" w:themeColor="text1"/>
              </w:rPr>
              <w:t>în</w:t>
            </w:r>
            <w:proofErr w:type="spellEnd"/>
            <w:r w:rsidRPr="00310F6F">
              <w:rPr>
                <w:rFonts w:ascii="Montserrat Light" w:hAnsi="Montserrat Light"/>
                <w:b/>
                <w:bCs/>
                <w:i/>
                <w:iCs/>
                <w:color w:val="000000" w:themeColor="text1"/>
              </w:rPr>
              <w:t xml:space="preserve"> </w:t>
            </w:r>
            <w:proofErr w:type="spellStart"/>
            <w:r w:rsidRPr="00310F6F">
              <w:rPr>
                <w:rFonts w:ascii="Montserrat Light" w:hAnsi="Montserrat Light"/>
                <w:b/>
                <w:bCs/>
                <w:i/>
                <w:iCs/>
                <w:color w:val="000000" w:themeColor="text1"/>
              </w:rPr>
              <w:t>munții</w:t>
            </w:r>
            <w:proofErr w:type="spellEnd"/>
            <w:r w:rsidRPr="00310F6F">
              <w:rPr>
                <w:rFonts w:ascii="Montserrat Light" w:hAnsi="Montserrat Light"/>
                <w:b/>
                <w:bCs/>
                <w:i/>
                <w:iCs/>
                <w:color w:val="000000" w:themeColor="text1"/>
              </w:rPr>
              <w:t xml:space="preserve"> </w:t>
            </w:r>
            <w:proofErr w:type="spellStart"/>
            <w:r w:rsidRPr="00310F6F">
              <w:rPr>
                <w:rFonts w:ascii="Montserrat Light" w:hAnsi="Montserrat Light"/>
                <w:b/>
                <w:bCs/>
                <w:i/>
                <w:iCs/>
                <w:color w:val="000000" w:themeColor="text1"/>
              </w:rPr>
              <w:t>Apuseni</w:t>
            </w:r>
            <w:proofErr w:type="spellEnd"/>
            <w:r w:rsidRPr="00310F6F">
              <w:rPr>
                <w:rFonts w:ascii="Montserrat Light" w:hAnsi="Montserrat Light"/>
                <w:b/>
                <w:bCs/>
                <w:i/>
                <w:iCs/>
                <w:color w:val="000000" w:themeColor="text1"/>
              </w:rPr>
              <w:t xml:space="preserve">, pe zona </w:t>
            </w:r>
            <w:proofErr w:type="spellStart"/>
            <w:r w:rsidRPr="00310F6F">
              <w:rPr>
                <w:rFonts w:ascii="Montserrat Light" w:hAnsi="Montserrat Light"/>
                <w:b/>
                <w:bCs/>
                <w:i/>
                <w:iCs/>
                <w:color w:val="000000" w:themeColor="text1"/>
              </w:rPr>
              <w:t>județelor</w:t>
            </w:r>
            <w:proofErr w:type="spellEnd"/>
            <w:r w:rsidRPr="00310F6F">
              <w:rPr>
                <w:rFonts w:ascii="Montserrat Light" w:hAnsi="Montserrat Light"/>
                <w:b/>
                <w:bCs/>
                <w:i/>
                <w:iCs/>
                <w:color w:val="000000" w:themeColor="text1"/>
              </w:rPr>
              <w:t xml:space="preserve"> Bihor, Cluj și Alba</w:t>
            </w:r>
            <w:r w:rsidRPr="00310F6F">
              <w:rPr>
                <w:rFonts w:ascii="Montserrat Light" w:hAnsi="Montserrat Light"/>
                <w:color w:val="000000" w:themeColor="text1"/>
              </w:rPr>
              <w:t xml:space="preserve"> se </w:t>
            </w:r>
            <w:proofErr w:type="spellStart"/>
            <w:r w:rsidRPr="00310F6F">
              <w:rPr>
                <w:rFonts w:ascii="Montserrat Light" w:hAnsi="Montserrat Light"/>
                <w:color w:val="000000" w:themeColor="text1"/>
              </w:rPr>
              <w:t>urmărește</w:t>
            </w:r>
            <w:proofErr w:type="spellEnd"/>
            <w:r w:rsidRPr="00310F6F">
              <w:rPr>
                <w:rFonts w:ascii="Montserrat Light" w:hAnsi="Montserrat Light"/>
                <w:color w:val="000000" w:themeColor="text1"/>
              </w:rPr>
              <w:t xml:space="preserve"> </w:t>
            </w:r>
            <w:proofErr w:type="spellStart"/>
            <w:r w:rsidRPr="00310F6F">
              <w:rPr>
                <w:rFonts w:ascii="Montserrat Light" w:hAnsi="Montserrat Light"/>
                <w:color w:val="000000" w:themeColor="text1"/>
              </w:rPr>
              <w:t>sprijinirea</w:t>
            </w:r>
            <w:proofErr w:type="spellEnd"/>
            <w:r w:rsidRPr="00310F6F">
              <w:rPr>
                <w:rFonts w:ascii="Montserrat Light" w:hAnsi="Montserrat Light"/>
                <w:color w:val="000000" w:themeColor="text1"/>
              </w:rPr>
              <w:t xml:space="preserve"> </w:t>
            </w:r>
            <w:proofErr w:type="spellStart"/>
            <w:r w:rsidRPr="00310F6F">
              <w:rPr>
                <w:rFonts w:ascii="Montserrat Light" w:hAnsi="Montserrat Light"/>
                <w:color w:val="000000" w:themeColor="text1"/>
              </w:rPr>
              <w:t>transportului</w:t>
            </w:r>
            <w:proofErr w:type="spellEnd"/>
            <w:r w:rsidRPr="00310F6F">
              <w:rPr>
                <w:rFonts w:ascii="Montserrat Light" w:hAnsi="Montserrat Light"/>
                <w:color w:val="000000" w:themeColor="text1"/>
              </w:rPr>
              <w:t xml:space="preserve"> </w:t>
            </w:r>
            <w:proofErr w:type="spellStart"/>
            <w:r w:rsidRPr="00310F6F">
              <w:rPr>
                <w:rFonts w:ascii="Montserrat Light" w:hAnsi="Montserrat Light"/>
                <w:color w:val="000000" w:themeColor="text1"/>
              </w:rPr>
              <w:t>durabil</w:t>
            </w:r>
            <w:proofErr w:type="spellEnd"/>
            <w:r w:rsidRPr="00310F6F">
              <w:rPr>
                <w:rFonts w:ascii="Montserrat Light" w:hAnsi="Montserrat Light"/>
                <w:color w:val="000000" w:themeColor="text1"/>
              </w:rPr>
              <w:t xml:space="preserve"> </w:t>
            </w:r>
            <w:proofErr w:type="spellStart"/>
            <w:r w:rsidRPr="00310F6F">
              <w:rPr>
                <w:rFonts w:ascii="Montserrat Light" w:hAnsi="Montserrat Light"/>
                <w:color w:val="000000" w:themeColor="text1"/>
              </w:rPr>
              <w:t>prin</w:t>
            </w:r>
            <w:proofErr w:type="spellEnd"/>
            <w:r w:rsidRPr="00310F6F">
              <w:rPr>
                <w:rFonts w:ascii="Montserrat Light" w:hAnsi="Montserrat Light"/>
                <w:color w:val="000000" w:themeColor="text1"/>
              </w:rPr>
              <w:t xml:space="preserve"> </w:t>
            </w:r>
            <w:proofErr w:type="spellStart"/>
            <w:r w:rsidRPr="00310F6F">
              <w:rPr>
                <w:rFonts w:ascii="Montserrat Light" w:hAnsi="Montserrat Light"/>
                <w:color w:val="000000" w:themeColor="text1"/>
              </w:rPr>
              <w:t>dezvoltarea</w:t>
            </w:r>
            <w:proofErr w:type="spellEnd"/>
            <w:r w:rsidRPr="00310F6F">
              <w:rPr>
                <w:rFonts w:ascii="Montserrat Light" w:hAnsi="Montserrat Light"/>
                <w:color w:val="000000" w:themeColor="text1"/>
              </w:rPr>
              <w:t xml:space="preserve"> </w:t>
            </w:r>
            <w:proofErr w:type="spellStart"/>
            <w:r w:rsidRPr="00310F6F">
              <w:rPr>
                <w:rFonts w:ascii="Montserrat Light" w:hAnsi="Montserrat Light"/>
                <w:color w:val="000000" w:themeColor="text1"/>
              </w:rPr>
              <w:t>infrastructurii</w:t>
            </w:r>
            <w:proofErr w:type="spellEnd"/>
            <w:r w:rsidRPr="00310F6F">
              <w:rPr>
                <w:rFonts w:ascii="Montserrat Light" w:hAnsi="Montserrat Light"/>
                <w:color w:val="000000" w:themeColor="text1"/>
              </w:rPr>
              <w:t xml:space="preserve"> de </w:t>
            </w:r>
            <w:proofErr w:type="spellStart"/>
            <w:r w:rsidRPr="00310F6F">
              <w:rPr>
                <w:rFonts w:ascii="Montserrat Light" w:hAnsi="Montserrat Light"/>
                <w:color w:val="000000" w:themeColor="text1"/>
              </w:rPr>
              <w:t>trasee</w:t>
            </w:r>
            <w:proofErr w:type="spellEnd"/>
            <w:r w:rsidRPr="00310F6F">
              <w:rPr>
                <w:rFonts w:ascii="Montserrat Light" w:hAnsi="Montserrat Light"/>
                <w:color w:val="000000" w:themeColor="text1"/>
              </w:rPr>
              <w:t xml:space="preserve"> </w:t>
            </w:r>
            <w:proofErr w:type="spellStart"/>
            <w:r w:rsidRPr="00310F6F">
              <w:rPr>
                <w:rFonts w:ascii="Montserrat Light" w:hAnsi="Montserrat Light"/>
                <w:color w:val="000000" w:themeColor="text1"/>
              </w:rPr>
              <w:t>cicloturistice</w:t>
            </w:r>
            <w:proofErr w:type="spellEnd"/>
            <w:r w:rsidRPr="00310F6F">
              <w:rPr>
                <w:rFonts w:ascii="Montserrat Light" w:hAnsi="Montserrat Light"/>
                <w:color w:val="000000" w:themeColor="text1"/>
              </w:rPr>
              <w:t xml:space="preserve"> la </w:t>
            </w:r>
            <w:proofErr w:type="spellStart"/>
            <w:r w:rsidRPr="00310F6F">
              <w:rPr>
                <w:rFonts w:ascii="Montserrat Light" w:hAnsi="Montserrat Light"/>
                <w:color w:val="000000" w:themeColor="text1"/>
              </w:rPr>
              <w:t>nivel</w:t>
            </w:r>
            <w:proofErr w:type="spellEnd"/>
            <w:r w:rsidRPr="00310F6F">
              <w:rPr>
                <w:rFonts w:ascii="Montserrat Light" w:hAnsi="Montserrat Light"/>
                <w:color w:val="000000" w:themeColor="text1"/>
              </w:rPr>
              <w:t xml:space="preserve"> </w:t>
            </w:r>
            <w:proofErr w:type="spellStart"/>
            <w:r w:rsidRPr="00310F6F">
              <w:rPr>
                <w:rFonts w:ascii="Montserrat Light" w:hAnsi="Montserrat Light"/>
                <w:color w:val="000000" w:themeColor="text1"/>
              </w:rPr>
              <w:t>județean</w:t>
            </w:r>
            <w:proofErr w:type="spellEnd"/>
            <w:r w:rsidRPr="00310F6F">
              <w:rPr>
                <w:rFonts w:ascii="Montserrat Light" w:hAnsi="Montserrat Light"/>
                <w:color w:val="000000" w:themeColor="text1"/>
              </w:rPr>
              <w:t xml:space="preserve"> / regional / national, </w:t>
            </w:r>
            <w:proofErr w:type="spellStart"/>
            <w:r w:rsidRPr="00310F6F">
              <w:rPr>
                <w:rFonts w:ascii="Montserrat Light" w:hAnsi="Montserrat Light"/>
                <w:color w:val="000000" w:themeColor="text1"/>
              </w:rPr>
              <w:t>respectic</w:t>
            </w:r>
            <w:proofErr w:type="spellEnd"/>
            <w:r w:rsidRPr="00310F6F">
              <w:rPr>
                <w:rFonts w:ascii="Montserrat Light" w:hAnsi="Montserrat Light"/>
                <w:color w:val="000000" w:themeColor="text1"/>
              </w:rPr>
              <w:t xml:space="preserve"> </w:t>
            </w:r>
            <w:proofErr w:type="spellStart"/>
            <w:r w:rsidRPr="00310F6F">
              <w:rPr>
                <w:rFonts w:ascii="Montserrat Light" w:hAnsi="Montserrat Light"/>
                <w:color w:val="000000" w:themeColor="text1"/>
              </w:rPr>
              <w:t>creșterea</w:t>
            </w:r>
            <w:proofErr w:type="spellEnd"/>
            <w:r w:rsidRPr="00310F6F">
              <w:rPr>
                <w:rFonts w:ascii="Montserrat Light" w:hAnsi="Montserrat Light"/>
                <w:color w:val="000000" w:themeColor="text1"/>
              </w:rPr>
              <w:t xml:space="preserve"> </w:t>
            </w:r>
            <w:proofErr w:type="spellStart"/>
            <w:r w:rsidRPr="00310F6F">
              <w:rPr>
                <w:rFonts w:ascii="Montserrat Light" w:hAnsi="Montserrat Light"/>
                <w:color w:val="000000" w:themeColor="text1"/>
              </w:rPr>
              <w:t>accesibilității</w:t>
            </w:r>
            <w:proofErr w:type="spellEnd"/>
            <w:r w:rsidRPr="00310F6F">
              <w:rPr>
                <w:rFonts w:ascii="Montserrat Light" w:hAnsi="Montserrat Light"/>
                <w:color w:val="000000" w:themeColor="text1"/>
              </w:rPr>
              <w:t xml:space="preserve"> </w:t>
            </w:r>
            <w:proofErr w:type="spellStart"/>
            <w:r w:rsidRPr="00310F6F">
              <w:rPr>
                <w:rFonts w:ascii="Montserrat Light" w:hAnsi="Montserrat Light"/>
                <w:color w:val="000000" w:themeColor="text1"/>
              </w:rPr>
              <w:t>zonelor</w:t>
            </w:r>
            <w:proofErr w:type="spellEnd"/>
            <w:r w:rsidRPr="00310F6F">
              <w:rPr>
                <w:rFonts w:ascii="Montserrat Light" w:hAnsi="Montserrat Light"/>
                <w:color w:val="000000" w:themeColor="text1"/>
              </w:rPr>
              <w:t xml:space="preserve"> </w:t>
            </w:r>
            <w:proofErr w:type="spellStart"/>
            <w:r w:rsidRPr="00310F6F">
              <w:rPr>
                <w:rFonts w:ascii="Montserrat Light" w:hAnsi="Montserrat Light"/>
                <w:color w:val="000000" w:themeColor="text1"/>
              </w:rPr>
              <w:t>turistice</w:t>
            </w:r>
            <w:proofErr w:type="spellEnd"/>
            <w:r w:rsidRPr="00310F6F">
              <w:rPr>
                <w:rFonts w:ascii="Montserrat Light" w:hAnsi="Montserrat Light"/>
                <w:color w:val="000000" w:themeColor="text1"/>
              </w:rPr>
              <w:t xml:space="preserve"> și </w:t>
            </w:r>
            <w:proofErr w:type="spellStart"/>
            <w:r w:rsidRPr="00310F6F">
              <w:rPr>
                <w:rFonts w:ascii="Montserrat Light" w:hAnsi="Montserrat Light"/>
                <w:color w:val="000000" w:themeColor="text1"/>
              </w:rPr>
              <w:t>dezvoltarea</w:t>
            </w:r>
            <w:proofErr w:type="spellEnd"/>
            <w:r w:rsidRPr="00310F6F">
              <w:rPr>
                <w:rFonts w:ascii="Montserrat Light" w:hAnsi="Montserrat Light"/>
                <w:color w:val="000000" w:themeColor="text1"/>
              </w:rPr>
              <w:t xml:space="preserve"> </w:t>
            </w:r>
            <w:proofErr w:type="spellStart"/>
            <w:r w:rsidRPr="00310F6F">
              <w:rPr>
                <w:rFonts w:ascii="Montserrat Light" w:hAnsi="Montserrat Light"/>
                <w:color w:val="000000" w:themeColor="text1"/>
              </w:rPr>
              <w:t>infrastructurii</w:t>
            </w:r>
            <w:proofErr w:type="spellEnd"/>
            <w:r w:rsidRPr="00310F6F">
              <w:rPr>
                <w:rFonts w:ascii="Montserrat Light" w:hAnsi="Montserrat Light"/>
                <w:color w:val="000000" w:themeColor="text1"/>
              </w:rPr>
              <w:t xml:space="preserve"> </w:t>
            </w:r>
            <w:proofErr w:type="spellStart"/>
            <w:r w:rsidRPr="00310F6F">
              <w:rPr>
                <w:rFonts w:ascii="Montserrat Light" w:hAnsi="Montserrat Light"/>
                <w:color w:val="000000" w:themeColor="text1"/>
              </w:rPr>
              <w:t>aferente</w:t>
            </w:r>
            <w:proofErr w:type="spellEnd"/>
            <w:r w:rsidRPr="00310F6F">
              <w:rPr>
                <w:rFonts w:ascii="Montserrat Light" w:hAnsi="Montserrat Light"/>
                <w:color w:val="000000" w:themeColor="text1"/>
              </w:rPr>
              <w:t>.</w:t>
            </w:r>
          </w:p>
        </w:tc>
      </w:tr>
      <w:tr w:rsidR="009F2146" w:rsidRPr="00310F6F" w14:paraId="4A96DDCF" w14:textId="77777777" w:rsidTr="00FE52CB">
        <w:trPr>
          <w:trHeight w:val="644"/>
        </w:trPr>
        <w:tc>
          <w:tcPr>
            <w:tcW w:w="9669" w:type="dxa"/>
            <w:shd w:val="clear" w:color="auto" w:fill="auto"/>
            <w:vAlign w:val="center"/>
          </w:tcPr>
          <w:p w14:paraId="61F9E36E" w14:textId="50433CF7" w:rsidR="008F76F2" w:rsidRPr="00310F6F" w:rsidRDefault="008F76F2" w:rsidP="00E04F7E">
            <w:pPr>
              <w:keepNext/>
              <w:widowControl w:val="0"/>
              <w:autoSpaceDE w:val="0"/>
              <w:autoSpaceDN w:val="0"/>
              <w:adjustRightInd w:val="0"/>
              <w:jc w:val="both"/>
              <w:outlineLvl w:val="1"/>
              <w:rPr>
                <w:rFonts w:ascii="Montserrat Light" w:eastAsia="Calibri" w:hAnsi="Montserrat Light" w:cs="Times New Roman"/>
                <w:b/>
                <w:bCs/>
                <w:noProof/>
                <w:lang w:val="ro-RO"/>
              </w:rPr>
            </w:pPr>
            <w:r w:rsidRPr="00310F6F">
              <w:rPr>
                <w:rFonts w:ascii="Montserrat Light" w:eastAsia="Times New Roman" w:hAnsi="Montserrat Light" w:cs="Times New Roman"/>
                <w:b/>
                <w:bCs/>
                <w:noProof/>
                <w:lang w:val="ro-RO"/>
              </w:rPr>
              <w:lastRenderedPageBreak/>
              <w:t>Secțiunea a 3-a - Impactul financiar asupra bugetului judeţului pe termen scurt</w:t>
            </w:r>
            <w:r w:rsidR="00D1068C" w:rsidRPr="00310F6F">
              <w:rPr>
                <w:rFonts w:ascii="Montserrat Light" w:eastAsia="Times New Roman" w:hAnsi="Montserrat Light" w:cs="Times New Roman"/>
                <w:b/>
                <w:bCs/>
                <w:noProof/>
                <w:lang w:val="ro-RO"/>
              </w:rPr>
              <w:t xml:space="preserve"> </w:t>
            </w:r>
            <w:r w:rsidRPr="00310F6F">
              <w:rPr>
                <w:rFonts w:ascii="Montserrat Light" w:eastAsia="Times New Roman" w:hAnsi="Montserrat Light" w:cs="Times New Roman"/>
                <w:b/>
                <w:bCs/>
                <w:noProof/>
                <w:lang w:val="ro-RO"/>
              </w:rPr>
              <w:t>(an curent)</w:t>
            </w:r>
            <w:r w:rsidR="00194025" w:rsidRPr="00310F6F">
              <w:rPr>
                <w:rFonts w:ascii="Montserrat Light" w:eastAsia="Times New Roman" w:hAnsi="Montserrat Light" w:cs="Times New Roman"/>
                <w:b/>
                <w:bCs/>
                <w:noProof/>
                <w:lang w:val="ro-RO"/>
              </w:rPr>
              <w:t xml:space="preserve"> </w:t>
            </w:r>
            <w:r w:rsidRPr="00310F6F">
              <w:rPr>
                <w:rFonts w:ascii="Montserrat Light" w:eastAsia="Times New Roman" w:hAnsi="Montserrat Light" w:cs="Times New Roman"/>
                <w:b/>
                <w:bCs/>
                <w:noProof/>
                <w:lang w:val="ro-RO"/>
              </w:rPr>
              <w:t>/</w:t>
            </w:r>
            <w:r w:rsidR="00194025" w:rsidRPr="00310F6F">
              <w:rPr>
                <w:rFonts w:ascii="Montserrat Light" w:eastAsia="Times New Roman" w:hAnsi="Montserrat Light" w:cs="Times New Roman"/>
                <w:b/>
                <w:bCs/>
                <w:noProof/>
                <w:lang w:val="ro-RO"/>
              </w:rPr>
              <w:t xml:space="preserve"> </w:t>
            </w:r>
            <w:r w:rsidRPr="00310F6F">
              <w:rPr>
                <w:rFonts w:ascii="Montserrat Light" w:eastAsia="Times New Roman" w:hAnsi="Montserrat Light" w:cs="Times New Roman"/>
                <w:b/>
                <w:bCs/>
                <w:noProof/>
                <w:lang w:val="ro-RO"/>
              </w:rPr>
              <w:t xml:space="preserve">lung: </w:t>
            </w:r>
          </w:p>
        </w:tc>
      </w:tr>
      <w:tr w:rsidR="00AE43FF" w:rsidRPr="00310F6F" w14:paraId="51D19803" w14:textId="77777777" w:rsidTr="005918BB">
        <w:trPr>
          <w:trHeight w:val="699"/>
        </w:trPr>
        <w:tc>
          <w:tcPr>
            <w:tcW w:w="9669" w:type="dxa"/>
            <w:shd w:val="clear" w:color="auto" w:fill="auto"/>
            <w:vAlign w:val="center"/>
          </w:tcPr>
          <w:p w14:paraId="71C4B775" w14:textId="2425F9A6" w:rsidR="00BE1D5C" w:rsidRPr="00310F6F" w:rsidRDefault="00661C18" w:rsidP="00E04F7E">
            <w:pPr>
              <w:contextualSpacing/>
              <w:jc w:val="both"/>
              <w:rPr>
                <w:rFonts w:ascii="Montserrat Light" w:hAnsi="Montserrat Light"/>
                <w:noProof/>
                <w:color w:val="000000" w:themeColor="text1"/>
                <w:lang w:val="ro-RO"/>
              </w:rPr>
            </w:pPr>
            <w:bookmarkStart w:id="2" w:name="_Hlk115120839"/>
            <w:r w:rsidRPr="00310F6F">
              <w:rPr>
                <w:rFonts w:ascii="Montserrat Light" w:hAnsi="Montserrat Light"/>
                <w:noProof/>
                <w:color w:val="000000" w:themeColor="text1"/>
                <w:lang w:val="ro-RO"/>
              </w:rPr>
              <w:t xml:space="preserve">Pentru implementarea proiectului </w:t>
            </w:r>
            <w:r w:rsidR="001D0261" w:rsidRPr="00310F6F">
              <w:rPr>
                <w:rFonts w:ascii="Montserrat Light" w:hAnsi="Montserrat Light"/>
                <w:b/>
                <w:bCs/>
                <w:i/>
                <w:iCs/>
                <w:color w:val="000000" w:themeColor="text1"/>
              </w:rPr>
              <w:t xml:space="preserve">VELO APUSENI - </w:t>
            </w:r>
            <w:proofErr w:type="spellStart"/>
            <w:r w:rsidR="001D0261" w:rsidRPr="00310F6F">
              <w:rPr>
                <w:rFonts w:ascii="Montserrat Light" w:hAnsi="Montserrat Light"/>
                <w:b/>
                <w:bCs/>
                <w:i/>
                <w:iCs/>
                <w:color w:val="000000" w:themeColor="text1"/>
              </w:rPr>
              <w:t>Amenajare</w:t>
            </w:r>
            <w:proofErr w:type="spellEnd"/>
            <w:r w:rsidR="001D0261" w:rsidRPr="00310F6F">
              <w:rPr>
                <w:rFonts w:ascii="Montserrat Light" w:hAnsi="Montserrat Light"/>
                <w:b/>
                <w:bCs/>
                <w:i/>
                <w:iCs/>
                <w:color w:val="000000" w:themeColor="text1"/>
              </w:rPr>
              <w:t xml:space="preserve"> </w:t>
            </w:r>
            <w:proofErr w:type="spellStart"/>
            <w:r w:rsidR="001D0261" w:rsidRPr="00310F6F">
              <w:rPr>
                <w:rFonts w:ascii="Montserrat Light" w:hAnsi="Montserrat Light"/>
                <w:b/>
                <w:bCs/>
                <w:i/>
                <w:iCs/>
                <w:color w:val="000000" w:themeColor="text1"/>
              </w:rPr>
              <w:t>trasee</w:t>
            </w:r>
            <w:proofErr w:type="spellEnd"/>
            <w:r w:rsidR="001D0261" w:rsidRPr="00310F6F">
              <w:rPr>
                <w:rFonts w:ascii="Montserrat Light" w:hAnsi="Montserrat Light"/>
                <w:b/>
                <w:bCs/>
                <w:i/>
                <w:iCs/>
                <w:color w:val="000000" w:themeColor="text1"/>
              </w:rPr>
              <w:t xml:space="preserve"> </w:t>
            </w:r>
            <w:proofErr w:type="spellStart"/>
            <w:r w:rsidR="001D0261" w:rsidRPr="00310F6F">
              <w:rPr>
                <w:rFonts w:ascii="Montserrat Light" w:hAnsi="Montserrat Light"/>
                <w:b/>
                <w:bCs/>
                <w:i/>
                <w:iCs/>
                <w:color w:val="000000" w:themeColor="text1"/>
              </w:rPr>
              <w:t>cicloturistice</w:t>
            </w:r>
            <w:proofErr w:type="spellEnd"/>
            <w:r w:rsidR="001D0261" w:rsidRPr="00310F6F">
              <w:rPr>
                <w:rFonts w:ascii="Montserrat Light" w:hAnsi="Montserrat Light"/>
                <w:b/>
                <w:bCs/>
                <w:i/>
                <w:iCs/>
                <w:color w:val="000000" w:themeColor="text1"/>
              </w:rPr>
              <w:t xml:space="preserve"> </w:t>
            </w:r>
            <w:proofErr w:type="spellStart"/>
            <w:r w:rsidR="001D0261" w:rsidRPr="00310F6F">
              <w:rPr>
                <w:rFonts w:ascii="Montserrat Light" w:hAnsi="Montserrat Light"/>
                <w:b/>
                <w:bCs/>
                <w:i/>
                <w:iCs/>
                <w:color w:val="000000" w:themeColor="text1"/>
              </w:rPr>
              <w:t>în</w:t>
            </w:r>
            <w:proofErr w:type="spellEnd"/>
            <w:r w:rsidR="001D0261" w:rsidRPr="00310F6F">
              <w:rPr>
                <w:rFonts w:ascii="Montserrat Light" w:hAnsi="Montserrat Light"/>
                <w:b/>
                <w:bCs/>
                <w:i/>
                <w:iCs/>
                <w:color w:val="000000" w:themeColor="text1"/>
              </w:rPr>
              <w:t xml:space="preserve"> </w:t>
            </w:r>
            <w:proofErr w:type="spellStart"/>
            <w:r w:rsidR="001D0261" w:rsidRPr="00310F6F">
              <w:rPr>
                <w:rFonts w:ascii="Montserrat Light" w:hAnsi="Montserrat Light"/>
                <w:b/>
                <w:bCs/>
                <w:i/>
                <w:iCs/>
                <w:color w:val="000000" w:themeColor="text1"/>
              </w:rPr>
              <w:t>munții</w:t>
            </w:r>
            <w:proofErr w:type="spellEnd"/>
            <w:r w:rsidR="001D0261" w:rsidRPr="00310F6F">
              <w:rPr>
                <w:rFonts w:ascii="Montserrat Light" w:hAnsi="Montserrat Light"/>
                <w:b/>
                <w:bCs/>
                <w:i/>
                <w:iCs/>
                <w:color w:val="000000" w:themeColor="text1"/>
              </w:rPr>
              <w:t xml:space="preserve"> </w:t>
            </w:r>
            <w:proofErr w:type="spellStart"/>
            <w:r w:rsidR="001D0261" w:rsidRPr="00310F6F">
              <w:rPr>
                <w:rFonts w:ascii="Montserrat Light" w:hAnsi="Montserrat Light"/>
                <w:b/>
                <w:bCs/>
                <w:i/>
                <w:iCs/>
                <w:color w:val="000000" w:themeColor="text1"/>
              </w:rPr>
              <w:t>Apuseni</w:t>
            </w:r>
            <w:proofErr w:type="spellEnd"/>
            <w:r w:rsidR="001D0261" w:rsidRPr="00310F6F">
              <w:rPr>
                <w:rFonts w:ascii="Montserrat Light" w:hAnsi="Montserrat Light"/>
                <w:b/>
                <w:bCs/>
                <w:i/>
                <w:iCs/>
                <w:color w:val="000000" w:themeColor="text1"/>
              </w:rPr>
              <w:t xml:space="preserve">, pe zona </w:t>
            </w:r>
            <w:proofErr w:type="spellStart"/>
            <w:r w:rsidR="001D0261" w:rsidRPr="00310F6F">
              <w:rPr>
                <w:rFonts w:ascii="Montserrat Light" w:hAnsi="Montserrat Light"/>
                <w:b/>
                <w:bCs/>
                <w:i/>
                <w:iCs/>
                <w:color w:val="000000" w:themeColor="text1"/>
              </w:rPr>
              <w:t>județelor</w:t>
            </w:r>
            <w:proofErr w:type="spellEnd"/>
            <w:r w:rsidR="001D0261" w:rsidRPr="00310F6F">
              <w:rPr>
                <w:rFonts w:ascii="Montserrat Light" w:hAnsi="Montserrat Light"/>
                <w:b/>
                <w:bCs/>
                <w:i/>
                <w:iCs/>
                <w:color w:val="000000" w:themeColor="text1"/>
              </w:rPr>
              <w:t xml:space="preserve"> Bihor, Cluj și Alba</w:t>
            </w:r>
            <w:r w:rsidR="001D0261" w:rsidRPr="00310F6F">
              <w:rPr>
                <w:rFonts w:ascii="Montserrat Light" w:hAnsi="Montserrat Light"/>
                <w:color w:val="000000" w:themeColor="text1"/>
              </w:rPr>
              <w:t xml:space="preserve"> </w:t>
            </w:r>
            <w:r w:rsidRPr="00310F6F">
              <w:rPr>
                <w:rFonts w:ascii="Montserrat Light" w:hAnsi="Montserrat Light"/>
                <w:color w:val="000000" w:themeColor="text1"/>
                <w:lang w:val="ro-RO"/>
              </w:rPr>
              <w:t xml:space="preserve">s-a identificat ca și sursă de finanțare nerambursabilă PLANUL NAȚIONAL DE REDRESARE ȘI REZILIENȚĂ (PNRR), </w:t>
            </w:r>
            <w:r w:rsidR="00AE24E9" w:rsidRPr="00310F6F">
              <w:rPr>
                <w:rFonts w:ascii="Montserrat Light" w:hAnsi="Montserrat Light"/>
                <w:i/>
                <w:iCs/>
                <w:noProof/>
                <w:color w:val="000000" w:themeColor="text1"/>
              </w:rPr>
              <w:t>apelul de proiecte PNRR/2022/C11/I4, Pilonul IV: Coeziune socială și teritorială, Componenta 11 – Turism și cultură, Investiția: I4. Implementarea a 3.000 km de trasee cicloturistice la nivel național</w:t>
            </w:r>
            <w:r w:rsidRPr="00310F6F">
              <w:rPr>
                <w:rFonts w:ascii="Montserrat Light" w:hAnsi="Montserrat Light"/>
                <w:noProof/>
                <w:color w:val="000000" w:themeColor="text1"/>
                <w:lang w:val="ro-RO"/>
              </w:rPr>
              <w:t xml:space="preserve">. </w:t>
            </w:r>
          </w:p>
          <w:p w14:paraId="1171B15F" w14:textId="77777777" w:rsidR="00BE1D5C" w:rsidRPr="00310F6F" w:rsidRDefault="00BE1D5C" w:rsidP="00E04F7E">
            <w:pPr>
              <w:contextualSpacing/>
              <w:jc w:val="both"/>
              <w:rPr>
                <w:rFonts w:ascii="Montserrat Light" w:hAnsi="Montserrat Light"/>
                <w:noProof/>
                <w:color w:val="000000" w:themeColor="text1"/>
                <w:lang w:val="ro-RO"/>
              </w:rPr>
            </w:pPr>
          </w:p>
          <w:p w14:paraId="43374D07" w14:textId="5A830BCD" w:rsidR="00F46D7C" w:rsidRPr="00310F6F" w:rsidRDefault="00E216C5" w:rsidP="00E04F7E">
            <w:pPr>
              <w:contextualSpacing/>
              <w:jc w:val="both"/>
              <w:rPr>
                <w:rFonts w:ascii="Montserrat Light" w:hAnsi="Montserrat Light"/>
                <w:noProof/>
                <w:color w:val="000000" w:themeColor="text1"/>
                <w:lang w:val="ro-RO"/>
              </w:rPr>
            </w:pPr>
            <w:r w:rsidRPr="00310F6F">
              <w:rPr>
                <w:rFonts w:ascii="Montserrat Light" w:hAnsi="Montserrat Light"/>
                <w:noProof/>
                <w:color w:val="000000" w:themeColor="text1"/>
                <w:lang w:val="ro-RO"/>
              </w:rPr>
              <w:t>Finanțarea nerambursabilă</w:t>
            </w:r>
            <w:r w:rsidR="00BE1D5C" w:rsidRPr="00310F6F">
              <w:rPr>
                <w:rFonts w:ascii="Montserrat Light" w:hAnsi="Montserrat Light"/>
                <w:noProof/>
                <w:color w:val="000000" w:themeColor="text1"/>
                <w:lang w:val="ro-RO"/>
              </w:rPr>
              <w:t>, conform Ghidului Solicitantului,</w:t>
            </w:r>
            <w:r w:rsidRPr="00310F6F">
              <w:rPr>
                <w:rFonts w:ascii="Montserrat Light" w:hAnsi="Montserrat Light"/>
                <w:noProof/>
                <w:color w:val="000000" w:themeColor="text1"/>
                <w:lang w:val="ro-RO"/>
              </w:rPr>
              <w:t xml:space="preserve"> este în </w:t>
            </w:r>
            <w:r w:rsidR="0022526B" w:rsidRPr="00310F6F">
              <w:rPr>
                <w:rFonts w:ascii="Montserrat Light" w:hAnsi="Montserrat Light"/>
                <w:noProof/>
                <w:color w:val="000000" w:themeColor="text1"/>
                <w:lang w:val="ro-RO"/>
              </w:rPr>
              <w:t>limită</w:t>
            </w:r>
            <w:r w:rsidRPr="00310F6F">
              <w:rPr>
                <w:rFonts w:ascii="Montserrat Light" w:hAnsi="Montserrat Light"/>
                <w:noProof/>
                <w:color w:val="000000" w:themeColor="text1"/>
                <w:lang w:val="ro-RO"/>
              </w:rPr>
              <w:t xml:space="preserve"> de </w:t>
            </w:r>
            <w:r w:rsidR="0022526B" w:rsidRPr="00310F6F">
              <w:rPr>
                <w:rFonts w:ascii="Montserrat Light" w:hAnsi="Montserrat Light"/>
                <w:noProof/>
                <w:color w:val="000000" w:themeColor="text1"/>
                <w:lang w:val="ro-RO"/>
              </w:rPr>
              <w:t>82.500 euro / km</w:t>
            </w:r>
            <w:r w:rsidR="00863D1C" w:rsidRPr="00310F6F">
              <w:rPr>
                <w:rFonts w:ascii="Montserrat Light" w:hAnsi="Montserrat Light"/>
                <w:noProof/>
                <w:color w:val="000000" w:themeColor="text1"/>
                <w:lang w:val="ro-RO"/>
              </w:rPr>
              <w:t xml:space="preserve"> (210km x 82.500 euro / km = 17.325.000 euro fără TVA)</w:t>
            </w:r>
            <w:r w:rsidR="0022526B" w:rsidRPr="00310F6F">
              <w:rPr>
                <w:rFonts w:ascii="Montserrat Light" w:hAnsi="Montserrat Light"/>
                <w:noProof/>
                <w:color w:val="000000" w:themeColor="text1"/>
                <w:lang w:val="ro-RO"/>
              </w:rPr>
              <w:t xml:space="preserve">, </w:t>
            </w:r>
            <w:r w:rsidR="005918BB" w:rsidRPr="00310F6F">
              <w:rPr>
                <w:rFonts w:ascii="Montserrat Light" w:hAnsi="Montserrat Light"/>
                <w:i/>
                <w:iCs/>
                <w:noProof/>
                <w:lang w:val="ro-RO"/>
              </w:rPr>
              <w:t>iar, în cazul în care în urma realizării studiului de fezabilitate vor rezulta cheltuieli neeligibile, acestea vor fi suportate de către beneficiar/parteneri și se vor reflecta în contractul de finanțare, respectiv în acordul de parteneriat (dacă e cazul).</w:t>
            </w:r>
            <w:r w:rsidR="00BE1D5C" w:rsidRPr="00310F6F">
              <w:rPr>
                <w:rFonts w:ascii="Montserrat Light" w:hAnsi="Montserrat Light"/>
                <w:i/>
                <w:iCs/>
                <w:noProof/>
                <w:lang w:val="ro-RO"/>
              </w:rPr>
              <w:t xml:space="preserve"> </w:t>
            </w:r>
          </w:p>
          <w:p w14:paraId="20ED9A1B" w14:textId="6C8AD03B" w:rsidR="00AC19A5" w:rsidRPr="00310F6F" w:rsidRDefault="00AC19A5" w:rsidP="00E04F7E">
            <w:pPr>
              <w:contextualSpacing/>
              <w:jc w:val="both"/>
              <w:rPr>
                <w:rFonts w:ascii="Montserrat Light" w:hAnsi="Montserrat Light"/>
                <w:noProof/>
                <w:color w:val="000000" w:themeColor="text1"/>
                <w:lang w:val="ro-RO"/>
              </w:rPr>
            </w:pPr>
          </w:p>
          <w:p w14:paraId="18C828CA" w14:textId="3F72D25C" w:rsidR="008F76F2" w:rsidRPr="00310F6F" w:rsidRDefault="00C94C69" w:rsidP="00E04F7E">
            <w:pPr>
              <w:contextualSpacing/>
              <w:jc w:val="both"/>
              <w:rPr>
                <w:rFonts w:ascii="Montserrat Light" w:hAnsi="Montserrat Light"/>
                <w:noProof/>
                <w:color w:val="000000" w:themeColor="text1"/>
                <w:lang w:val="ro-RO"/>
              </w:rPr>
            </w:pPr>
            <w:r w:rsidRPr="00310F6F">
              <w:rPr>
                <w:rFonts w:ascii="Montserrat Light" w:eastAsia="Times New Roman" w:hAnsi="Montserrat Light"/>
                <w:b/>
                <w:bCs/>
                <w:color w:val="000000" w:themeColor="text1"/>
                <w:lang w:val="ro-RO"/>
              </w:rPr>
              <w:t>Urmare a comunicării rezultatului evaluării cererii de finanțare nr. C-PI1-9, cei minim 92,40 km sunt estimați la 7.623.000,00 euro +TVA, respectiv 37.719.366,30 lei + TVA, conform cursului valutar 1 euro = 4,9481 lei prevăzut în ghidul Solicitantului.</w:t>
            </w:r>
            <w:r w:rsidR="00E668C7" w:rsidRPr="00310F6F">
              <w:rPr>
                <w:rFonts w:ascii="Montserrat Light" w:hAnsi="Montserrat Light"/>
                <w:noProof/>
                <w:color w:val="000000" w:themeColor="text1"/>
                <w:lang w:val="ro-RO"/>
              </w:rPr>
              <w:t xml:space="preserve"> </w:t>
            </w:r>
            <w:r w:rsidR="00D74C51" w:rsidRPr="00310F6F">
              <w:rPr>
                <w:rFonts w:ascii="Montserrat Light" w:hAnsi="Montserrat Light"/>
                <w:noProof/>
                <w:color w:val="000000" w:themeColor="text1"/>
                <w:lang w:val="ro-RO"/>
              </w:rPr>
              <w:t xml:space="preserve">Implementarea proiectului este estimată a se realiza în intervalul </w:t>
            </w:r>
            <w:r w:rsidR="005918BB" w:rsidRPr="00310F6F">
              <w:rPr>
                <w:rFonts w:ascii="Montserrat Light" w:hAnsi="Montserrat Light"/>
                <w:noProof/>
                <w:color w:val="000000" w:themeColor="text1"/>
                <w:lang w:val="ro-RO"/>
              </w:rPr>
              <w:t>ianuarie</w:t>
            </w:r>
            <w:r w:rsidR="00D74C51" w:rsidRPr="00310F6F">
              <w:rPr>
                <w:rFonts w:ascii="Montserrat Light" w:hAnsi="Montserrat Light"/>
                <w:noProof/>
                <w:color w:val="000000" w:themeColor="text1"/>
                <w:lang w:val="ro-RO"/>
              </w:rPr>
              <w:t xml:space="preserve"> 2023 – </w:t>
            </w:r>
            <w:r w:rsidR="00AC19A5" w:rsidRPr="00310F6F">
              <w:rPr>
                <w:rFonts w:ascii="Montserrat Light" w:hAnsi="Montserrat Light"/>
                <w:noProof/>
                <w:color w:val="000000" w:themeColor="text1"/>
                <w:lang w:val="ro-RO"/>
              </w:rPr>
              <w:t>iunie</w:t>
            </w:r>
            <w:r w:rsidR="00D74C51" w:rsidRPr="00310F6F">
              <w:rPr>
                <w:rFonts w:ascii="Montserrat Light" w:hAnsi="Montserrat Light"/>
                <w:noProof/>
                <w:color w:val="000000" w:themeColor="text1"/>
                <w:lang w:val="ro-RO"/>
              </w:rPr>
              <w:t xml:space="preserve"> 202</w:t>
            </w:r>
            <w:r w:rsidR="00AC19A5" w:rsidRPr="00310F6F">
              <w:rPr>
                <w:rFonts w:ascii="Montserrat Light" w:hAnsi="Montserrat Light"/>
                <w:noProof/>
                <w:color w:val="000000" w:themeColor="text1"/>
                <w:lang w:val="ro-RO"/>
              </w:rPr>
              <w:t>6</w:t>
            </w:r>
            <w:r w:rsidR="00D74C51" w:rsidRPr="00310F6F">
              <w:rPr>
                <w:rFonts w:ascii="Montserrat Light" w:hAnsi="Montserrat Light"/>
                <w:noProof/>
                <w:color w:val="000000" w:themeColor="text1"/>
                <w:lang w:val="ro-RO"/>
              </w:rPr>
              <w:t>.</w:t>
            </w:r>
          </w:p>
        </w:tc>
      </w:tr>
      <w:bookmarkEnd w:id="2"/>
      <w:tr w:rsidR="009F2146" w:rsidRPr="00310F6F" w14:paraId="4A96F5D3" w14:textId="77777777" w:rsidTr="005979FD">
        <w:trPr>
          <w:trHeight w:val="644"/>
        </w:trPr>
        <w:tc>
          <w:tcPr>
            <w:tcW w:w="9669" w:type="dxa"/>
            <w:shd w:val="clear" w:color="auto" w:fill="auto"/>
          </w:tcPr>
          <w:p w14:paraId="70C181A1" w14:textId="77777777" w:rsidR="008F76F2" w:rsidRPr="00310F6F" w:rsidRDefault="008F76F2" w:rsidP="00E04F7E">
            <w:pPr>
              <w:jc w:val="both"/>
              <w:rPr>
                <w:rFonts w:ascii="Montserrat Light" w:eastAsia="Times New Roman" w:hAnsi="Montserrat Light" w:cs="Times New Roman"/>
                <w:b/>
                <w:bCs/>
                <w:noProof/>
                <w:lang w:val="en-US"/>
              </w:rPr>
            </w:pPr>
            <w:r w:rsidRPr="00310F6F">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310F6F">
              <w:rPr>
                <w:rFonts w:ascii="Montserrat Light" w:eastAsia="Times New Roman" w:hAnsi="Montserrat Light" w:cs="Times New Roman"/>
                <w:b/>
                <w:bCs/>
                <w:noProof/>
                <w:shd w:val="clear" w:color="auto" w:fill="FFFFFF"/>
                <w:lang w:val="en-US"/>
              </w:rPr>
              <w:t>actului administrativ</w:t>
            </w:r>
            <w:r w:rsidRPr="00310F6F">
              <w:rPr>
                <w:rFonts w:ascii="Montserrat Light" w:eastAsia="Times New Roman" w:hAnsi="Montserrat Light" w:cs="Times New Roman"/>
                <w:b/>
                <w:bCs/>
                <w:noProof/>
                <w:lang w:val="en-US"/>
              </w:rPr>
              <w:t xml:space="preserve">: </w:t>
            </w:r>
          </w:p>
        </w:tc>
      </w:tr>
      <w:tr w:rsidR="009F2146" w:rsidRPr="00310F6F" w14:paraId="60E0BB11" w14:textId="77777777" w:rsidTr="007D199C">
        <w:trPr>
          <w:trHeight w:val="275"/>
        </w:trPr>
        <w:tc>
          <w:tcPr>
            <w:tcW w:w="9669" w:type="dxa"/>
            <w:shd w:val="clear" w:color="auto" w:fill="auto"/>
          </w:tcPr>
          <w:p w14:paraId="1C616EB4" w14:textId="72A99CAF" w:rsidR="00CD5420" w:rsidRPr="00310F6F" w:rsidRDefault="00827821" w:rsidP="00E04F7E">
            <w:pPr>
              <w:jc w:val="both"/>
              <w:rPr>
                <w:rFonts w:ascii="Montserrat Light" w:hAnsi="Montserrat Light"/>
                <w:i/>
                <w:iCs/>
                <w:noProof/>
                <w:color w:val="C00000"/>
                <w:shd w:val="clear" w:color="auto" w:fill="FFFFFF"/>
              </w:rPr>
            </w:pPr>
            <w:r w:rsidRPr="00310F6F">
              <w:rPr>
                <w:rFonts w:ascii="Montserrat Light" w:hAnsi="Montserrat Light"/>
                <w:noProof/>
                <w:shd w:val="clear" w:color="auto" w:fill="FFFFFF"/>
              </w:rPr>
              <w:t>Nu este cazul.</w:t>
            </w:r>
          </w:p>
        </w:tc>
      </w:tr>
      <w:tr w:rsidR="009F2146" w:rsidRPr="00310F6F" w14:paraId="08110B6F" w14:textId="77777777" w:rsidTr="007D199C">
        <w:tc>
          <w:tcPr>
            <w:tcW w:w="9669" w:type="dxa"/>
            <w:shd w:val="clear" w:color="auto" w:fill="auto"/>
          </w:tcPr>
          <w:p w14:paraId="3AEBEDDD" w14:textId="192F1A07" w:rsidR="008F76F2" w:rsidRPr="00310F6F" w:rsidRDefault="008F76F2" w:rsidP="00E04F7E">
            <w:pPr>
              <w:jc w:val="both"/>
              <w:outlineLvl w:val="1"/>
              <w:rPr>
                <w:rFonts w:ascii="Montserrat Light" w:eastAsia="Times New Roman" w:hAnsi="Montserrat Light" w:cs="Times New Roman"/>
                <w:b/>
                <w:bCs/>
                <w:noProof/>
                <w:lang w:val="pt-PT"/>
              </w:rPr>
            </w:pPr>
            <w:r w:rsidRPr="00310F6F">
              <w:rPr>
                <w:rFonts w:ascii="Montserrat Light" w:eastAsia="Times New Roman" w:hAnsi="Montserrat Light" w:cs="Times New Roman"/>
                <w:b/>
                <w:bCs/>
                <w:noProof/>
                <w:lang w:val="pt-PT"/>
              </w:rPr>
              <w:t xml:space="preserve">Secțiunea a 5-a – </w:t>
            </w:r>
            <w:r w:rsidRPr="00310F6F">
              <w:rPr>
                <w:rFonts w:ascii="Montserrat Light" w:eastAsia="Times New Roman" w:hAnsi="Montserrat Light" w:cs="Times New Roman"/>
                <w:b/>
                <w:noProof/>
                <w:lang w:val="pt-PT"/>
              </w:rPr>
              <w:t xml:space="preserve">Efectele </w:t>
            </w:r>
            <w:r w:rsidRPr="00310F6F">
              <w:rPr>
                <w:rFonts w:ascii="Montserrat Light" w:eastAsia="Times New Roman" w:hAnsi="Montserrat Light" w:cs="Times New Roman"/>
                <w:b/>
                <w:bCs/>
                <w:noProof/>
                <w:shd w:val="clear" w:color="auto" w:fill="FFFFFF"/>
                <w:lang w:val="pt-PT"/>
              </w:rPr>
              <w:t>actului administrativ</w:t>
            </w:r>
            <w:r w:rsidRPr="00310F6F">
              <w:rPr>
                <w:rFonts w:ascii="Montserrat Light" w:eastAsia="Times New Roman" w:hAnsi="Montserrat Light" w:cs="Times New Roman"/>
                <w:b/>
                <w:noProof/>
                <w:lang w:val="pt-PT"/>
              </w:rPr>
              <w:t xml:space="preserve"> asupra actelor administrative</w:t>
            </w:r>
            <w:r w:rsidR="00905E1D" w:rsidRPr="00310F6F">
              <w:rPr>
                <w:rFonts w:ascii="Montserrat Light" w:eastAsia="Times New Roman" w:hAnsi="Montserrat Light" w:cs="Times New Roman"/>
                <w:b/>
                <w:noProof/>
                <w:lang w:val="pt-PT"/>
              </w:rPr>
              <w:t xml:space="preserve"> </w:t>
            </w:r>
            <w:r w:rsidRPr="00310F6F">
              <w:rPr>
                <w:rFonts w:ascii="Montserrat Light" w:eastAsia="Times New Roman" w:hAnsi="Montserrat Light" w:cs="Times New Roman"/>
                <w:b/>
                <w:noProof/>
                <w:lang w:val="pt-PT"/>
              </w:rPr>
              <w:t>în vigoare</w:t>
            </w:r>
            <w:r w:rsidRPr="00310F6F">
              <w:rPr>
                <w:rFonts w:ascii="Montserrat Light" w:eastAsia="Times New Roman" w:hAnsi="Montserrat Light" w:cs="Times New Roman"/>
                <w:b/>
                <w:bCs/>
                <w:noProof/>
                <w:lang w:val="pt-PT"/>
              </w:rPr>
              <w:t xml:space="preserve"> și măsuri de implementare: </w:t>
            </w:r>
          </w:p>
        </w:tc>
      </w:tr>
      <w:tr w:rsidR="0079569B" w:rsidRPr="00310F6F" w14:paraId="506739C7" w14:textId="77777777" w:rsidTr="005918BB">
        <w:trPr>
          <w:trHeight w:val="511"/>
        </w:trPr>
        <w:tc>
          <w:tcPr>
            <w:tcW w:w="9669" w:type="dxa"/>
            <w:shd w:val="clear" w:color="auto" w:fill="auto"/>
          </w:tcPr>
          <w:p w14:paraId="769BC1D0" w14:textId="18232ACF" w:rsidR="0079569B" w:rsidRPr="00310F6F" w:rsidRDefault="0079569B" w:rsidP="00E04F7E">
            <w:pPr>
              <w:shd w:val="clear" w:color="auto" w:fill="FFFFFF"/>
              <w:suppressAutoHyphens/>
              <w:jc w:val="both"/>
              <w:rPr>
                <w:rFonts w:ascii="Montserrat Light" w:hAnsi="Montserrat Light"/>
                <w:noProof/>
                <w:shd w:val="clear" w:color="auto" w:fill="FFFFFF"/>
                <w:lang w:val="ro-RO"/>
              </w:rPr>
            </w:pPr>
            <w:r w:rsidRPr="00310F6F">
              <w:rPr>
                <w:rFonts w:ascii="Montserrat Light" w:eastAsia="Calibri" w:hAnsi="Montserrat Light" w:cs="Times New Roman"/>
                <w:lang w:val="ro-RO" w:eastAsia="ar-SA"/>
              </w:rPr>
              <w:t xml:space="preserve">Hotărârea va fi anexată </w:t>
            </w:r>
            <w:r w:rsidR="00E216C5" w:rsidRPr="00310F6F">
              <w:rPr>
                <w:rFonts w:ascii="Montserrat Light" w:eastAsia="Calibri" w:hAnsi="Montserrat Light" w:cs="Times New Roman"/>
                <w:lang w:val="ro-RO" w:eastAsia="ar-SA"/>
              </w:rPr>
              <w:t xml:space="preserve">la dosarul de finanțare care va fi încărcat pe platforma </w:t>
            </w:r>
            <w:hyperlink r:id="rId8" w:history="1">
              <w:r w:rsidR="00E216C5" w:rsidRPr="00310F6F">
                <w:rPr>
                  <w:rStyle w:val="Hyperlink"/>
                  <w:rFonts w:ascii="Montserrat Light" w:hAnsi="Montserrat Light"/>
                  <w:noProof/>
                  <w:lang w:val="ro-RO"/>
                </w:rPr>
                <w:t>www.proiecte.pnrr.gov.ro</w:t>
              </w:r>
            </w:hyperlink>
            <w:r w:rsidR="00E216C5" w:rsidRPr="00310F6F">
              <w:rPr>
                <w:rFonts w:ascii="Montserrat Light" w:hAnsi="Montserrat Light"/>
                <w:noProof/>
                <w:color w:val="000000" w:themeColor="text1"/>
                <w:lang w:val="ro-RO"/>
              </w:rPr>
              <w:t xml:space="preserve"> în vederea accesării finanțării nerambursabile.</w:t>
            </w:r>
          </w:p>
        </w:tc>
      </w:tr>
      <w:tr w:rsidR="009F2146" w:rsidRPr="00310F6F" w14:paraId="2EE18881" w14:textId="77777777" w:rsidTr="007D199C">
        <w:tc>
          <w:tcPr>
            <w:tcW w:w="9669" w:type="dxa"/>
            <w:shd w:val="clear" w:color="auto" w:fill="auto"/>
          </w:tcPr>
          <w:p w14:paraId="232072D1" w14:textId="77777777" w:rsidR="008F76F2" w:rsidRPr="00310F6F" w:rsidRDefault="008F76F2" w:rsidP="00E04F7E">
            <w:pPr>
              <w:keepNext/>
              <w:widowControl w:val="0"/>
              <w:autoSpaceDE w:val="0"/>
              <w:autoSpaceDN w:val="0"/>
              <w:adjustRightInd w:val="0"/>
              <w:jc w:val="both"/>
              <w:outlineLvl w:val="1"/>
              <w:rPr>
                <w:rFonts w:ascii="Montserrat Light" w:eastAsia="Calibri" w:hAnsi="Montserrat Light" w:cs="Times New Roman"/>
                <w:b/>
                <w:bCs/>
                <w:noProof/>
                <w:lang w:val="en-US"/>
              </w:rPr>
            </w:pPr>
            <w:r w:rsidRPr="00310F6F">
              <w:rPr>
                <w:rFonts w:ascii="Montserrat Light" w:eastAsia="Times New Roman" w:hAnsi="Montserrat Light" w:cs="Times New Roman"/>
                <w:b/>
                <w:bCs/>
                <w:noProof/>
                <w:lang w:val="en-US"/>
              </w:rPr>
              <w:t>Secțiunea a 6-a – Anexe la referatul de aprobare:</w:t>
            </w:r>
          </w:p>
        </w:tc>
      </w:tr>
      <w:tr w:rsidR="009F2146" w:rsidRPr="00310F6F" w14:paraId="0311A11F" w14:textId="77777777" w:rsidTr="00FE52CB">
        <w:trPr>
          <w:trHeight w:val="58"/>
        </w:trPr>
        <w:tc>
          <w:tcPr>
            <w:tcW w:w="9669" w:type="dxa"/>
            <w:shd w:val="clear" w:color="auto" w:fill="auto"/>
          </w:tcPr>
          <w:p w14:paraId="1D3E88C5" w14:textId="2393E1C5" w:rsidR="00291B56" w:rsidRPr="00310F6F" w:rsidRDefault="00E04F7E" w:rsidP="00E04F7E">
            <w:pPr>
              <w:shd w:val="clear" w:color="auto" w:fill="FFFFFF"/>
              <w:jc w:val="both"/>
              <w:rPr>
                <w:rFonts w:ascii="Montserrat Light" w:hAnsi="Montserrat Light"/>
                <w:noProof/>
                <w:shd w:val="clear" w:color="auto" w:fill="FFFFFF"/>
              </w:rPr>
            </w:pPr>
            <w:r w:rsidRPr="00310F6F">
              <w:rPr>
                <w:rFonts w:ascii="Montserrat Light" w:hAnsi="Montserrat Light"/>
                <w:noProof/>
                <w:shd w:val="clear" w:color="auto" w:fill="FFFFFF"/>
              </w:rPr>
              <w:t xml:space="preserve">Nu este cazul. </w:t>
            </w:r>
          </w:p>
        </w:tc>
      </w:tr>
    </w:tbl>
    <w:p w14:paraId="7E8D930C" w14:textId="3D64667F" w:rsidR="00670585" w:rsidRPr="00310F6F" w:rsidRDefault="00670585" w:rsidP="00E04F7E">
      <w:pPr>
        <w:contextualSpacing/>
        <w:rPr>
          <w:rFonts w:ascii="Montserrat Light" w:eastAsia="Times New Roman" w:hAnsi="Montserrat Light" w:cs="Times New Roman"/>
          <w:b/>
          <w:bCs/>
          <w:lang w:val="ro-RO" w:eastAsia="ro-RO"/>
        </w:rPr>
      </w:pPr>
    </w:p>
    <w:p w14:paraId="702901EF" w14:textId="77777777" w:rsidR="0079569B" w:rsidRPr="00310F6F" w:rsidRDefault="0079569B" w:rsidP="00E04F7E">
      <w:pPr>
        <w:contextualSpacing/>
        <w:rPr>
          <w:rFonts w:ascii="Montserrat Light" w:eastAsia="Times New Roman" w:hAnsi="Montserrat Light" w:cs="Times New Roman"/>
          <w:b/>
          <w:bCs/>
          <w:lang w:val="ro-RO" w:eastAsia="ro-RO"/>
        </w:rPr>
      </w:pPr>
    </w:p>
    <w:p w14:paraId="72778557" w14:textId="09F52345" w:rsidR="008F76F2" w:rsidRPr="00310F6F" w:rsidRDefault="008F76F2" w:rsidP="00E04F7E">
      <w:pPr>
        <w:autoSpaceDE w:val="0"/>
        <w:autoSpaceDN w:val="0"/>
        <w:adjustRightInd w:val="0"/>
        <w:contextualSpacing/>
        <w:jc w:val="center"/>
        <w:rPr>
          <w:rFonts w:ascii="Montserrat Light" w:eastAsia="Times New Roman" w:hAnsi="Montserrat Light" w:cs="Times New Roman"/>
          <w:b/>
          <w:bCs/>
          <w:noProof/>
          <w:lang w:val="en-US"/>
        </w:rPr>
      </w:pPr>
      <w:r w:rsidRPr="00310F6F">
        <w:rPr>
          <w:rFonts w:ascii="Montserrat Light" w:eastAsia="Times New Roman" w:hAnsi="Montserrat Light" w:cs="Times New Roman"/>
          <w:b/>
          <w:bCs/>
          <w:noProof/>
          <w:lang w:val="en-US"/>
        </w:rPr>
        <w:t>INIȚIATOR</w:t>
      </w:r>
    </w:p>
    <w:p w14:paraId="6E435F9A" w14:textId="77777777" w:rsidR="008F76F2" w:rsidRPr="00310F6F" w:rsidRDefault="008F76F2" w:rsidP="00E04F7E">
      <w:pPr>
        <w:autoSpaceDE w:val="0"/>
        <w:autoSpaceDN w:val="0"/>
        <w:adjustRightInd w:val="0"/>
        <w:contextualSpacing/>
        <w:jc w:val="center"/>
        <w:rPr>
          <w:rFonts w:ascii="Montserrat Light" w:eastAsia="Times New Roman" w:hAnsi="Montserrat Light" w:cs="Times New Roman"/>
          <w:b/>
          <w:bCs/>
          <w:noProof/>
          <w:lang w:val="en-US"/>
        </w:rPr>
      </w:pPr>
      <w:r w:rsidRPr="00310F6F">
        <w:rPr>
          <w:rFonts w:ascii="Montserrat Light" w:eastAsia="Times New Roman" w:hAnsi="Montserrat Light" w:cs="Times New Roman"/>
          <w:b/>
          <w:bCs/>
          <w:noProof/>
          <w:lang w:val="en-US"/>
        </w:rPr>
        <w:t xml:space="preserve">PREȘEDINTE </w:t>
      </w:r>
    </w:p>
    <w:p w14:paraId="29B780AC" w14:textId="50526176" w:rsidR="008F76F2" w:rsidRPr="00310F6F" w:rsidRDefault="005F5D56" w:rsidP="00E04F7E">
      <w:pPr>
        <w:autoSpaceDE w:val="0"/>
        <w:autoSpaceDN w:val="0"/>
        <w:adjustRightInd w:val="0"/>
        <w:contextualSpacing/>
        <w:jc w:val="center"/>
        <w:rPr>
          <w:rFonts w:ascii="Montserrat Light" w:eastAsia="Times New Roman" w:hAnsi="Montserrat Light" w:cs="Times New Roman"/>
          <w:noProof/>
          <w:lang w:val="en-US"/>
        </w:rPr>
      </w:pPr>
      <w:r w:rsidRPr="00310F6F">
        <w:rPr>
          <w:rFonts w:ascii="Montserrat Light" w:eastAsia="Times New Roman" w:hAnsi="Montserrat Light" w:cs="Times New Roman"/>
          <w:noProof/>
          <w:lang w:val="en-US"/>
        </w:rPr>
        <w:t xml:space="preserve">Alin </w:t>
      </w:r>
      <w:r w:rsidR="00827821" w:rsidRPr="00310F6F">
        <w:rPr>
          <w:rFonts w:ascii="Montserrat Light" w:eastAsia="Times New Roman" w:hAnsi="Montserrat Light" w:cs="Times New Roman"/>
          <w:noProof/>
          <w:lang w:val="en-US"/>
        </w:rPr>
        <w:t>TIȘE</w:t>
      </w:r>
    </w:p>
    <w:p w14:paraId="22E34590" w14:textId="77777777" w:rsidR="00CC038E" w:rsidRPr="00310F6F" w:rsidRDefault="00CC038E" w:rsidP="00E04F7E">
      <w:pPr>
        <w:autoSpaceDE w:val="0"/>
        <w:autoSpaceDN w:val="0"/>
        <w:adjustRightInd w:val="0"/>
        <w:contextualSpacing/>
        <w:rPr>
          <w:rFonts w:ascii="Montserrat Light" w:eastAsia="Times New Roman" w:hAnsi="Montserrat Light" w:cs="Times New Roman"/>
          <w:noProof/>
          <w:lang w:val="pt-PT"/>
        </w:rPr>
        <w:sectPr w:rsidR="00CC038E" w:rsidRPr="00310F6F" w:rsidSect="00E216C5">
          <w:headerReference w:type="default" r:id="rId9"/>
          <w:pgSz w:w="11909" w:h="16834"/>
          <w:pgMar w:top="1559" w:right="992" w:bottom="709" w:left="1531" w:header="272" w:footer="198" w:gutter="0"/>
          <w:pgNumType w:start="1"/>
          <w:cols w:space="720"/>
          <w:docGrid w:linePitch="299"/>
        </w:sectPr>
      </w:pPr>
    </w:p>
    <w:p w14:paraId="1CAA023A" w14:textId="77777777" w:rsidR="004B1EF5" w:rsidRPr="00310F6F" w:rsidRDefault="004B1EF5" w:rsidP="00E04F7E">
      <w:pPr>
        <w:autoSpaceDE w:val="0"/>
        <w:autoSpaceDN w:val="0"/>
        <w:adjustRightInd w:val="0"/>
        <w:jc w:val="center"/>
        <w:rPr>
          <w:rFonts w:ascii="Montserrat Light" w:hAnsi="Montserrat Light"/>
          <w:b/>
          <w:bCs/>
          <w:lang w:val="ro-RO" w:eastAsia="ro-RO"/>
        </w:rPr>
      </w:pPr>
      <w:bookmarkStart w:id="3" w:name="_Hlk21680142"/>
    </w:p>
    <w:p w14:paraId="04510B29" w14:textId="1E4A1F93" w:rsidR="008F76F2" w:rsidRPr="00310F6F" w:rsidRDefault="008F76F2" w:rsidP="00E04F7E">
      <w:pPr>
        <w:autoSpaceDE w:val="0"/>
        <w:autoSpaceDN w:val="0"/>
        <w:adjustRightInd w:val="0"/>
        <w:jc w:val="center"/>
        <w:rPr>
          <w:rFonts w:ascii="Montserrat Light" w:hAnsi="Montserrat Light"/>
          <w:b/>
          <w:bCs/>
          <w:lang w:val="ro-RO" w:eastAsia="ro-RO"/>
        </w:rPr>
      </w:pPr>
      <w:r w:rsidRPr="00310F6F">
        <w:rPr>
          <w:rFonts w:ascii="Montserrat Light" w:hAnsi="Montserrat Light"/>
          <w:b/>
          <w:bCs/>
          <w:lang w:val="ro-RO" w:eastAsia="ro-RO"/>
        </w:rPr>
        <w:t>P R O I E C T  DE  H O T Ă R Â R E</w:t>
      </w:r>
    </w:p>
    <w:p w14:paraId="77282B1E" w14:textId="77777777" w:rsidR="001807B3" w:rsidRPr="00310F6F" w:rsidRDefault="001807B3" w:rsidP="00E04F7E">
      <w:pPr>
        <w:autoSpaceDE w:val="0"/>
        <w:autoSpaceDN w:val="0"/>
        <w:adjustRightInd w:val="0"/>
        <w:jc w:val="center"/>
        <w:rPr>
          <w:rFonts w:ascii="Montserrat Light" w:hAnsi="Montserrat Light"/>
          <w:b/>
          <w:bCs/>
          <w:lang w:val="ro-RO" w:eastAsia="ro-RO"/>
        </w:rPr>
      </w:pPr>
    </w:p>
    <w:bookmarkEnd w:id="3"/>
    <w:p w14:paraId="7D83FF67" w14:textId="1F13C912" w:rsidR="00232390" w:rsidRPr="00310F6F" w:rsidRDefault="00D06865" w:rsidP="00E04F7E">
      <w:pPr>
        <w:tabs>
          <w:tab w:val="left" w:pos="2160"/>
        </w:tabs>
        <w:ind w:right="425"/>
        <w:jc w:val="center"/>
        <w:rPr>
          <w:rFonts w:ascii="Montserrat Light" w:hAnsi="Montserrat Light"/>
          <w:b/>
          <w:bCs/>
          <w:lang w:val="ro-RO"/>
        </w:rPr>
      </w:pPr>
      <w:r w:rsidRPr="00310F6F">
        <w:rPr>
          <w:rFonts w:ascii="Montserrat Light" w:hAnsi="Montserrat Light"/>
          <w:b/>
          <w:bCs/>
          <w:lang w:val="ro-RO"/>
        </w:rPr>
        <w:t xml:space="preserve">privind </w:t>
      </w:r>
      <w:bookmarkStart w:id="4" w:name="_Hlk127526478"/>
      <w:r w:rsidR="00232390" w:rsidRPr="00310F6F">
        <w:rPr>
          <w:rFonts w:ascii="Montserrat Light" w:hAnsi="Montserrat Light"/>
          <w:b/>
          <w:bCs/>
          <w:lang w:val="ro-RO"/>
        </w:rPr>
        <w:t>aprobarea depunerii proiectului „VELO APUSENI – Amenajare trasee cicloturistice în Munții Apuseni, pe zona județelor Bihor, Cluj și Alba” și a valorii acestuia</w:t>
      </w:r>
    </w:p>
    <w:p w14:paraId="6AC872E3" w14:textId="77777777" w:rsidR="00232390" w:rsidRPr="00310F6F" w:rsidRDefault="00232390" w:rsidP="00E04F7E">
      <w:pPr>
        <w:tabs>
          <w:tab w:val="left" w:pos="2160"/>
        </w:tabs>
        <w:ind w:right="425"/>
        <w:jc w:val="center"/>
        <w:rPr>
          <w:rFonts w:ascii="Montserrat Light" w:hAnsi="Montserrat Light"/>
          <w:b/>
          <w:bCs/>
          <w:lang w:val="ro-RO"/>
        </w:rPr>
      </w:pPr>
    </w:p>
    <w:p w14:paraId="55841D48" w14:textId="77777777" w:rsidR="00232390" w:rsidRPr="00310F6F" w:rsidRDefault="00232390" w:rsidP="00E04F7E">
      <w:pPr>
        <w:tabs>
          <w:tab w:val="left" w:pos="2160"/>
        </w:tabs>
        <w:ind w:right="425"/>
        <w:jc w:val="center"/>
        <w:rPr>
          <w:rFonts w:ascii="Montserrat Light" w:hAnsi="Montserrat Light"/>
          <w:b/>
          <w:bCs/>
          <w:lang w:val="ro-RO"/>
        </w:rPr>
      </w:pPr>
    </w:p>
    <w:bookmarkEnd w:id="4"/>
    <w:p w14:paraId="5FA2577F" w14:textId="6FA4C312" w:rsidR="008F76F2" w:rsidRPr="00310F6F" w:rsidRDefault="008F76F2" w:rsidP="00E04F7E">
      <w:pPr>
        <w:autoSpaceDE w:val="0"/>
        <w:autoSpaceDN w:val="0"/>
        <w:adjustRightInd w:val="0"/>
        <w:rPr>
          <w:rFonts w:ascii="Montserrat Light" w:hAnsi="Montserrat Light"/>
          <w:noProof/>
          <w:lang w:val="ro-RO" w:eastAsia="ro-RO"/>
        </w:rPr>
      </w:pPr>
      <w:r w:rsidRPr="00310F6F">
        <w:rPr>
          <w:rFonts w:ascii="Montserrat Light" w:hAnsi="Montserrat Light"/>
          <w:noProof/>
          <w:lang w:val="ro-RO" w:eastAsia="ro-RO"/>
        </w:rPr>
        <w:t>Consiliul Judeţean Cluj, întrunit în şedinţă ordinară;</w:t>
      </w:r>
    </w:p>
    <w:p w14:paraId="712B2D04" w14:textId="233679EB" w:rsidR="001807B3" w:rsidRPr="00310F6F" w:rsidRDefault="00FC48A8" w:rsidP="00E04F7E">
      <w:pPr>
        <w:autoSpaceDE w:val="0"/>
        <w:autoSpaceDN w:val="0"/>
        <w:adjustRightInd w:val="0"/>
        <w:jc w:val="both"/>
        <w:rPr>
          <w:rFonts w:ascii="Montserrat Light" w:hAnsi="Montserrat Light"/>
          <w:lang w:val="ro-RO"/>
        </w:rPr>
      </w:pPr>
      <w:r w:rsidRPr="00310F6F">
        <w:rPr>
          <w:rFonts w:ascii="Montserrat Light" w:hAnsi="Montserrat Light"/>
          <w:noProof/>
          <w:lang w:val="ro-RO"/>
        </w:rPr>
        <w:t xml:space="preserve">Având în vedere Proiectul de hotărâre înregistrat cu </w:t>
      </w:r>
      <w:r w:rsidR="00232390" w:rsidRPr="00310F6F">
        <w:rPr>
          <w:rFonts w:ascii="Montserrat Light" w:hAnsi="Montserrat Light"/>
          <w:noProof/>
          <w:lang w:val="ro-RO"/>
        </w:rPr>
        <w:t xml:space="preserve">nr. ....... din ..................... </w:t>
      </w:r>
      <w:r w:rsidRPr="00310F6F">
        <w:rPr>
          <w:rFonts w:ascii="Montserrat Light" w:hAnsi="Montserrat Light"/>
          <w:noProof/>
          <w:lang w:val="ro-RO"/>
        </w:rPr>
        <w:t xml:space="preserve">privind </w:t>
      </w:r>
      <w:r w:rsidR="00232390" w:rsidRPr="00310F6F">
        <w:rPr>
          <w:rFonts w:ascii="Montserrat Light" w:hAnsi="Montserrat Light"/>
          <w:b/>
          <w:bCs/>
          <w:lang w:val="ro-RO"/>
        </w:rPr>
        <w:t>aprobarea depunerii proiectului „VELO APUSENI – Amenajare trasee cicloturistice în Munții Apuseni, pe zona județelor Bihor, Cluj și Alba” și a valorii acestuia</w:t>
      </w:r>
      <w:r w:rsidRPr="00310F6F">
        <w:rPr>
          <w:rFonts w:ascii="Montserrat Light" w:hAnsi="Montserrat Light"/>
          <w:noProof/>
          <w:lang w:val="ro-RO"/>
        </w:rPr>
        <w:t xml:space="preserve">, propus de Președintele Consiliului Județean Cluj, domnul Alin Tișe, care este însoţit de Referatul de aprobare cu </w:t>
      </w:r>
      <w:r w:rsidR="00232390" w:rsidRPr="00310F6F">
        <w:rPr>
          <w:rFonts w:ascii="Montserrat Light" w:hAnsi="Montserrat Light"/>
          <w:noProof/>
          <w:lang w:val="ro-RO"/>
        </w:rPr>
        <w:t xml:space="preserve">nr. </w:t>
      </w:r>
      <w:r w:rsidR="00B52317" w:rsidRPr="00310F6F">
        <w:rPr>
          <w:rFonts w:ascii="Montserrat Light" w:hAnsi="Montserrat Light"/>
          <w:lang w:val="ro-RO"/>
        </w:rPr>
        <w:t xml:space="preserve">6740 </w:t>
      </w:r>
      <w:r w:rsidR="004B1EF5" w:rsidRPr="00310F6F">
        <w:rPr>
          <w:rFonts w:ascii="Montserrat Light" w:hAnsi="Montserrat Light"/>
          <w:lang w:val="ro-RO"/>
        </w:rPr>
        <w:t>/</w:t>
      </w:r>
      <w:r w:rsidR="00B52317" w:rsidRPr="00310F6F">
        <w:rPr>
          <w:rFonts w:ascii="Montserrat Light" w:hAnsi="Montserrat Light"/>
          <w:lang w:val="ro-RO"/>
        </w:rPr>
        <w:t xml:space="preserve"> </w:t>
      </w:r>
      <w:r w:rsidR="00C335A4" w:rsidRPr="00310F6F">
        <w:rPr>
          <w:rFonts w:ascii="Montserrat Light" w:hAnsi="Montserrat Light"/>
          <w:lang w:val="ro-RO"/>
        </w:rPr>
        <w:t>20</w:t>
      </w:r>
      <w:r w:rsidR="004B1EF5" w:rsidRPr="00310F6F">
        <w:rPr>
          <w:rFonts w:ascii="Montserrat Light" w:hAnsi="Montserrat Light"/>
          <w:lang w:val="ro-RO"/>
        </w:rPr>
        <w:t>.</w:t>
      </w:r>
      <w:r w:rsidR="00B52317" w:rsidRPr="00310F6F">
        <w:rPr>
          <w:rFonts w:ascii="Montserrat Light" w:hAnsi="Montserrat Light"/>
          <w:lang w:val="ro-RO"/>
        </w:rPr>
        <w:t>0</w:t>
      </w:r>
      <w:r w:rsidR="00863D1C" w:rsidRPr="00310F6F">
        <w:rPr>
          <w:rFonts w:ascii="Montserrat Light" w:hAnsi="Montserrat Light"/>
          <w:lang w:val="ro-RO"/>
        </w:rPr>
        <w:t>2</w:t>
      </w:r>
      <w:r w:rsidR="004B1EF5" w:rsidRPr="00310F6F">
        <w:rPr>
          <w:rFonts w:ascii="Montserrat Light" w:hAnsi="Montserrat Light"/>
          <w:lang w:val="ro-RO"/>
        </w:rPr>
        <w:t>.202</w:t>
      </w:r>
      <w:r w:rsidR="00B52317" w:rsidRPr="00310F6F">
        <w:rPr>
          <w:rFonts w:ascii="Montserrat Light" w:hAnsi="Montserrat Light"/>
          <w:lang w:val="ro-RO"/>
        </w:rPr>
        <w:t>3</w:t>
      </w:r>
      <w:r w:rsidRPr="00310F6F">
        <w:rPr>
          <w:rFonts w:ascii="Montserrat Light" w:hAnsi="Montserrat Light"/>
          <w:noProof/>
          <w:lang w:val="ro-RO"/>
        </w:rPr>
        <w:t>; Rapo</w:t>
      </w:r>
      <w:r w:rsidR="004B1EF5" w:rsidRPr="00310F6F">
        <w:rPr>
          <w:rFonts w:ascii="Montserrat Light" w:hAnsi="Montserrat Light"/>
          <w:noProof/>
          <w:lang w:val="ro-RO"/>
        </w:rPr>
        <w:t>rt</w:t>
      </w:r>
      <w:r w:rsidR="00C335A4" w:rsidRPr="00310F6F">
        <w:rPr>
          <w:rFonts w:ascii="Montserrat Light" w:hAnsi="Montserrat Light"/>
          <w:noProof/>
          <w:lang w:val="ro-RO"/>
        </w:rPr>
        <w:t xml:space="preserve">ul </w:t>
      </w:r>
      <w:r w:rsidRPr="00310F6F">
        <w:rPr>
          <w:rFonts w:ascii="Montserrat Light" w:hAnsi="Montserrat Light"/>
          <w:noProof/>
          <w:lang w:val="ro-RO"/>
        </w:rPr>
        <w:t>de specialitate întocmit de compartiment</w:t>
      </w:r>
      <w:r w:rsidR="004B1EF5" w:rsidRPr="00310F6F">
        <w:rPr>
          <w:rFonts w:ascii="Montserrat Light" w:hAnsi="Montserrat Light"/>
          <w:noProof/>
          <w:lang w:val="ro-RO"/>
        </w:rPr>
        <w:t>ele</w:t>
      </w:r>
      <w:r w:rsidRPr="00310F6F">
        <w:rPr>
          <w:rFonts w:ascii="Montserrat Light" w:hAnsi="Montserrat Light"/>
          <w:noProof/>
          <w:lang w:val="ro-RO"/>
        </w:rPr>
        <w:t xml:space="preserve"> de resort din cadrul aparatului de specialitate al Consiliului Judeţean Cluj cu nr. </w:t>
      </w:r>
      <w:r w:rsidR="00C335A4" w:rsidRPr="00310F6F">
        <w:rPr>
          <w:rFonts w:ascii="Montserrat Light" w:hAnsi="Montserrat Light"/>
          <w:lang w:val="ro-RO"/>
        </w:rPr>
        <w:t>7167</w:t>
      </w:r>
      <w:r w:rsidR="00B52317" w:rsidRPr="00310F6F">
        <w:rPr>
          <w:rFonts w:ascii="Montserrat Light" w:hAnsi="Montserrat Light"/>
          <w:lang w:val="ro-RO"/>
        </w:rPr>
        <w:t xml:space="preserve"> / </w:t>
      </w:r>
      <w:r w:rsidR="00C335A4" w:rsidRPr="00310F6F">
        <w:rPr>
          <w:rFonts w:ascii="Montserrat Light" w:hAnsi="Montserrat Light"/>
          <w:lang w:val="ro-RO"/>
        </w:rPr>
        <w:t>21</w:t>
      </w:r>
      <w:r w:rsidR="00B52317" w:rsidRPr="00310F6F">
        <w:rPr>
          <w:rFonts w:ascii="Montserrat Light" w:hAnsi="Montserrat Light"/>
          <w:lang w:val="ro-RO"/>
        </w:rPr>
        <w:t>.02.2023</w:t>
      </w:r>
      <w:r w:rsidR="005E5DC8" w:rsidRPr="00310F6F">
        <w:rPr>
          <w:rFonts w:ascii="Montserrat Light" w:hAnsi="Montserrat Light"/>
          <w:lang w:val="ro-RO"/>
        </w:rPr>
        <w:t xml:space="preserve"> </w:t>
      </w:r>
      <w:r w:rsidRPr="00310F6F">
        <w:rPr>
          <w:rFonts w:ascii="Montserrat Light" w:hAnsi="Montserrat Light"/>
          <w:noProof/>
          <w:lang w:val="ro-RO"/>
        </w:rPr>
        <w:t>şi Avizul cu nr.</w:t>
      </w:r>
      <w:r w:rsidR="002D66CB" w:rsidRPr="00310F6F">
        <w:rPr>
          <w:rFonts w:ascii="Montserrat Light" w:hAnsi="Montserrat Light"/>
          <w:noProof/>
          <w:lang w:val="ro-RO"/>
        </w:rPr>
        <w:t xml:space="preserve"> </w:t>
      </w:r>
      <w:r w:rsidRPr="00310F6F">
        <w:rPr>
          <w:rFonts w:ascii="Montserrat Light" w:hAnsi="Montserrat Light"/>
          <w:noProof/>
          <w:lang w:val="ro-RO"/>
        </w:rPr>
        <w:t>..</w:t>
      </w:r>
      <w:r w:rsidR="00232390" w:rsidRPr="00310F6F">
        <w:rPr>
          <w:rFonts w:ascii="Montserrat Light" w:hAnsi="Montserrat Light"/>
          <w:noProof/>
          <w:lang w:val="ro-RO"/>
        </w:rPr>
        <w:t>..</w:t>
      </w:r>
      <w:r w:rsidRPr="00310F6F">
        <w:rPr>
          <w:rFonts w:ascii="Montserrat Light" w:hAnsi="Montserrat Light"/>
          <w:noProof/>
          <w:lang w:val="ro-RO"/>
        </w:rPr>
        <w:t>... din ..</w:t>
      </w:r>
      <w:r w:rsidR="00232390" w:rsidRPr="00310F6F">
        <w:rPr>
          <w:rFonts w:ascii="Montserrat Light" w:hAnsi="Montserrat Light"/>
          <w:noProof/>
          <w:lang w:val="ro-RO"/>
        </w:rPr>
        <w:t>................</w:t>
      </w:r>
      <w:r w:rsidRPr="00310F6F">
        <w:rPr>
          <w:rFonts w:ascii="Montserrat Light" w:hAnsi="Montserrat Light"/>
          <w:noProof/>
          <w:lang w:val="ro-RO"/>
        </w:rPr>
        <w:t>... adoptat de Comisia de specialitate nr. ……….., în conformitate cu art. 182 alin. (4) coroborat cu art. 136 din Ordonanța de urgență a Guvernului nr. 57/2019 privind Codul administrativ, cu modificările și completările ulterioare;</w:t>
      </w:r>
    </w:p>
    <w:p w14:paraId="33C0C6D7" w14:textId="560868F1" w:rsidR="008A11D3" w:rsidRPr="00310F6F" w:rsidRDefault="008A11D3" w:rsidP="00E04F7E">
      <w:pPr>
        <w:jc w:val="both"/>
        <w:rPr>
          <w:rFonts w:ascii="Montserrat Light" w:hAnsi="Montserrat Light"/>
          <w:bCs/>
          <w:noProof/>
          <w:lang w:val="ro-RO" w:eastAsia="x-none"/>
        </w:rPr>
      </w:pPr>
    </w:p>
    <w:p w14:paraId="34F6AE51" w14:textId="77777777" w:rsidR="0034480F" w:rsidRPr="00310F6F" w:rsidRDefault="0034480F" w:rsidP="00E04F7E">
      <w:pPr>
        <w:autoSpaceDE w:val="0"/>
        <w:autoSpaceDN w:val="0"/>
        <w:adjustRightInd w:val="0"/>
        <w:jc w:val="both"/>
        <w:rPr>
          <w:rFonts w:ascii="Montserrat Light" w:hAnsi="Montserrat Light" w:cs="Cambria"/>
          <w:lang w:val="ro-RO"/>
        </w:rPr>
      </w:pPr>
      <w:bookmarkStart w:id="5" w:name="_Hlk104296718"/>
      <w:r w:rsidRPr="00310F6F">
        <w:rPr>
          <w:rFonts w:ascii="Montserrat Light" w:hAnsi="Montserrat Light" w:cs="Cambria"/>
          <w:lang w:val="ro-RO"/>
        </w:rPr>
        <w:t>Luând în considerare:</w:t>
      </w:r>
    </w:p>
    <w:p w14:paraId="768A3237" w14:textId="5C8C1FF3" w:rsidR="0034480F" w:rsidRPr="00310F6F" w:rsidRDefault="00232390" w:rsidP="00E04F7E">
      <w:pPr>
        <w:pStyle w:val="Listparagraf"/>
        <w:numPr>
          <w:ilvl w:val="0"/>
          <w:numId w:val="21"/>
        </w:numPr>
        <w:autoSpaceDE w:val="0"/>
        <w:autoSpaceDN w:val="0"/>
        <w:adjustRightInd w:val="0"/>
        <w:spacing w:after="0" w:line="276" w:lineRule="auto"/>
        <w:jc w:val="both"/>
        <w:rPr>
          <w:rFonts w:ascii="Montserrat Light" w:hAnsi="Montserrat Light" w:cs="Cambria"/>
          <w:lang w:val="ro-RO"/>
        </w:rPr>
      </w:pPr>
      <w:r w:rsidRPr="00310F6F">
        <w:rPr>
          <w:rFonts w:ascii="Montserrat Light" w:hAnsi="Montserrat Light" w:cs="Cambria"/>
          <w:lang w:val="ro-RO"/>
        </w:rPr>
        <w:t xml:space="preserve">prevederile </w:t>
      </w:r>
      <w:r w:rsidR="0034480F" w:rsidRPr="00310F6F">
        <w:rPr>
          <w:rFonts w:ascii="Montserrat Light" w:hAnsi="Montserrat Light" w:cs="Cambria"/>
          <w:lang w:val="ro-RO"/>
        </w:rPr>
        <w:t xml:space="preserve">art. 2, </w:t>
      </w:r>
      <w:r w:rsidRPr="00310F6F">
        <w:rPr>
          <w:rFonts w:ascii="Montserrat Light" w:hAnsi="Montserrat Light" w:cs="Cambria"/>
          <w:lang w:val="ro-RO"/>
        </w:rPr>
        <w:t>art.</w:t>
      </w:r>
      <w:r w:rsidR="0034480F" w:rsidRPr="00310F6F">
        <w:rPr>
          <w:rFonts w:ascii="Montserrat Light" w:hAnsi="Montserrat Light" w:cs="Cambria"/>
          <w:lang w:val="ro-RO"/>
        </w:rPr>
        <w:t xml:space="preserve"> 58 alin. (1) și (3) și ale art. 64 - 65 din Legea privind normele de tehnică legislativă pentru elaborarea actelor normative nr. 24/2000, republicată, cu modificările şi completările ulterioare;</w:t>
      </w:r>
    </w:p>
    <w:p w14:paraId="2EB56231" w14:textId="1DE163B3" w:rsidR="0034480F" w:rsidRPr="00310F6F" w:rsidRDefault="00232390" w:rsidP="00E04F7E">
      <w:pPr>
        <w:pStyle w:val="Listparagraf"/>
        <w:numPr>
          <w:ilvl w:val="0"/>
          <w:numId w:val="21"/>
        </w:numPr>
        <w:autoSpaceDE w:val="0"/>
        <w:autoSpaceDN w:val="0"/>
        <w:adjustRightInd w:val="0"/>
        <w:spacing w:after="0" w:line="276" w:lineRule="auto"/>
        <w:jc w:val="both"/>
        <w:rPr>
          <w:rFonts w:ascii="Montserrat Light" w:hAnsi="Montserrat Light" w:cs="Cambria"/>
          <w:lang w:val="ro-RO"/>
        </w:rPr>
      </w:pPr>
      <w:r w:rsidRPr="00310F6F">
        <w:rPr>
          <w:rFonts w:ascii="Montserrat Light" w:hAnsi="Montserrat Light" w:cs="Cambria"/>
          <w:lang w:val="ro-RO"/>
        </w:rPr>
        <w:t xml:space="preserve">prevederile </w:t>
      </w:r>
      <w:r w:rsidR="0034480F" w:rsidRPr="00310F6F">
        <w:rPr>
          <w:rFonts w:ascii="Montserrat Light" w:hAnsi="Montserrat Light" w:cs="Cambria"/>
          <w:lang w:val="ro-RO"/>
        </w:rPr>
        <w:t>art. 123 – 140, ale art. 142 -156, ale art. 215 și ale art. 220 – 221 din Regulamentul de organizare şi funcţionare a Consiliului Judeţean Cluj, aprobat prin Hotărârea Consiliului Judeţean Cluj nr. 170/2020</w:t>
      </w:r>
      <w:r w:rsidR="00526B44" w:rsidRPr="00310F6F">
        <w:rPr>
          <w:rFonts w:ascii="Montserrat Light" w:hAnsi="Montserrat Light" w:cs="Cambria"/>
          <w:lang w:val="ro-RO"/>
        </w:rPr>
        <w:t>, republicată</w:t>
      </w:r>
      <w:r w:rsidR="0034480F" w:rsidRPr="00310F6F">
        <w:rPr>
          <w:rFonts w:ascii="Montserrat Light" w:hAnsi="Montserrat Light" w:cs="Cambria"/>
          <w:lang w:val="ro-RO"/>
        </w:rPr>
        <w:t>;</w:t>
      </w:r>
    </w:p>
    <w:p w14:paraId="74AE98B0" w14:textId="462A1D05" w:rsidR="00232390" w:rsidRPr="00310F6F" w:rsidRDefault="00232390" w:rsidP="00E04F7E">
      <w:pPr>
        <w:pStyle w:val="Listparagraf"/>
        <w:numPr>
          <w:ilvl w:val="0"/>
          <w:numId w:val="21"/>
        </w:numPr>
        <w:autoSpaceDE w:val="0"/>
        <w:autoSpaceDN w:val="0"/>
        <w:adjustRightInd w:val="0"/>
        <w:spacing w:after="0" w:line="276" w:lineRule="auto"/>
        <w:jc w:val="both"/>
        <w:rPr>
          <w:rFonts w:ascii="Montserrat Light" w:hAnsi="Montserrat Light" w:cs="Cambria"/>
          <w:lang w:val="ro-RO"/>
        </w:rPr>
      </w:pPr>
      <w:r w:rsidRPr="00310F6F">
        <w:rPr>
          <w:rFonts w:ascii="Montserrat Light" w:hAnsi="Montserrat Light" w:cs="Cambria"/>
          <w:lang w:val="ro-RO"/>
        </w:rPr>
        <w:t xml:space="preserve">Hotărârea Consiliului Județean Cluj nr. 232/09 decembrie 2022 privind exprimarea acordului Consiliului Județean Cluj pentru participarea la implementarea proiectului </w:t>
      </w:r>
      <w:r w:rsidR="00C335A4" w:rsidRPr="00310F6F">
        <w:rPr>
          <w:rFonts w:ascii="Montserrat Light" w:hAnsi="Montserrat Light" w:cs="Cambria"/>
          <w:lang w:val="ro-RO"/>
        </w:rPr>
        <w:t>„</w:t>
      </w:r>
      <w:r w:rsidRPr="00310F6F">
        <w:rPr>
          <w:rFonts w:ascii="Montserrat Light" w:hAnsi="Montserrat Light" w:cs="Cambria"/>
          <w:lang w:val="ro-RO"/>
        </w:rPr>
        <w:t>VELO APUSENI - Amenajare trasee cicloturistice în munții Apuseni, pe zona județelor Bihor, Cluj și Alba</w:t>
      </w:r>
      <w:r w:rsidR="00C335A4" w:rsidRPr="00310F6F">
        <w:rPr>
          <w:rFonts w:ascii="Montserrat Light" w:hAnsi="Montserrat Light" w:cs="Cambria"/>
          <w:lang w:val="ro-RO"/>
        </w:rPr>
        <w:t>”</w:t>
      </w:r>
      <w:r w:rsidRPr="00310F6F">
        <w:rPr>
          <w:rFonts w:ascii="Montserrat Light" w:hAnsi="Montserrat Light" w:cs="Cambria"/>
          <w:lang w:val="ro-RO"/>
        </w:rPr>
        <w:t xml:space="preserve"> din Investiția I.4 </w:t>
      </w:r>
      <w:r w:rsidR="00C335A4" w:rsidRPr="00310F6F">
        <w:rPr>
          <w:rFonts w:ascii="Montserrat Light" w:hAnsi="Montserrat Light" w:cs="Cambria"/>
          <w:lang w:val="ro-RO"/>
        </w:rPr>
        <w:t>„</w:t>
      </w:r>
      <w:r w:rsidRPr="00310F6F">
        <w:rPr>
          <w:rFonts w:ascii="Montserrat Light" w:hAnsi="Montserrat Light" w:cs="Cambria"/>
          <w:lang w:val="ro-RO"/>
        </w:rPr>
        <w:t xml:space="preserve">Implementarea a 3.000 km de trasee cicloturistice la nivel </w:t>
      </w:r>
      <w:proofErr w:type="spellStart"/>
      <w:r w:rsidRPr="00310F6F">
        <w:rPr>
          <w:rFonts w:ascii="Montserrat Light" w:hAnsi="Montserrat Light" w:cs="Cambria"/>
          <w:lang w:val="ro-RO"/>
        </w:rPr>
        <w:t>national</w:t>
      </w:r>
      <w:proofErr w:type="spellEnd"/>
      <w:r w:rsidR="00C335A4" w:rsidRPr="00310F6F">
        <w:rPr>
          <w:rFonts w:ascii="Montserrat Light" w:hAnsi="Montserrat Light" w:cs="Cambria"/>
          <w:lang w:val="ro-RO"/>
        </w:rPr>
        <w:t>”</w:t>
      </w:r>
      <w:r w:rsidRPr="00310F6F">
        <w:rPr>
          <w:rFonts w:ascii="Montserrat Light" w:hAnsi="Montserrat Light" w:cs="Cambria"/>
          <w:lang w:val="ro-RO"/>
        </w:rPr>
        <w:t>, finanțat din PNRR,  Componenta 11 – Turism și cultură;</w:t>
      </w:r>
    </w:p>
    <w:p w14:paraId="6ABA994D" w14:textId="1E9B253D" w:rsidR="00232390" w:rsidRPr="00310F6F" w:rsidRDefault="00232390" w:rsidP="00E04F7E">
      <w:pPr>
        <w:pStyle w:val="Listparagraf"/>
        <w:numPr>
          <w:ilvl w:val="0"/>
          <w:numId w:val="21"/>
        </w:numPr>
        <w:autoSpaceDE w:val="0"/>
        <w:autoSpaceDN w:val="0"/>
        <w:adjustRightInd w:val="0"/>
        <w:spacing w:after="0" w:line="276" w:lineRule="auto"/>
        <w:jc w:val="both"/>
        <w:rPr>
          <w:rFonts w:ascii="Montserrat Light" w:hAnsi="Montserrat Light" w:cs="Cambria"/>
          <w:lang w:val="ro-RO"/>
        </w:rPr>
      </w:pPr>
      <w:r w:rsidRPr="00310F6F">
        <w:rPr>
          <w:rFonts w:ascii="Montserrat Light" w:hAnsi="Montserrat Light" w:cs="Cambria"/>
          <w:lang w:val="ro-RO"/>
        </w:rPr>
        <w:t xml:space="preserve">Hotărârea Consiliului Județean Cluj nr. </w:t>
      </w:r>
      <w:r w:rsidR="002C1C57" w:rsidRPr="00310F6F">
        <w:rPr>
          <w:rFonts w:ascii="Montserrat Light" w:hAnsi="Montserrat Light" w:cs="Cambria"/>
          <w:lang w:val="ro-RO"/>
        </w:rPr>
        <w:t>101</w:t>
      </w:r>
      <w:r w:rsidRPr="00310F6F">
        <w:rPr>
          <w:rFonts w:ascii="Montserrat Light" w:hAnsi="Montserrat Light" w:cs="Cambria"/>
          <w:lang w:val="ro-RO"/>
        </w:rPr>
        <w:t>/</w:t>
      </w:r>
      <w:r w:rsidR="002C1C57" w:rsidRPr="00310F6F">
        <w:rPr>
          <w:rFonts w:ascii="Montserrat Light" w:hAnsi="Montserrat Light" w:cs="Cambria"/>
          <w:lang w:val="ro-RO"/>
        </w:rPr>
        <w:t xml:space="preserve">30 iunie 2021 </w:t>
      </w:r>
      <w:r w:rsidRPr="00310F6F">
        <w:rPr>
          <w:rFonts w:ascii="Montserrat Light" w:hAnsi="Montserrat Light" w:cs="Cambria"/>
          <w:lang w:val="ro-RO"/>
        </w:rPr>
        <w:t>privind încheier</w:t>
      </w:r>
      <w:r w:rsidR="00C335A4" w:rsidRPr="00310F6F">
        <w:rPr>
          <w:rFonts w:ascii="Montserrat Light" w:hAnsi="Montserrat Light" w:cs="Cambria"/>
          <w:lang w:val="ro-RO"/>
        </w:rPr>
        <w:t>ea</w:t>
      </w:r>
      <w:r w:rsidRPr="00310F6F">
        <w:rPr>
          <w:rFonts w:ascii="Montserrat Light" w:hAnsi="Montserrat Light" w:cs="Cambria"/>
          <w:lang w:val="ro-RO"/>
        </w:rPr>
        <w:t xml:space="preserve">  Acord</w:t>
      </w:r>
      <w:r w:rsidR="00C335A4" w:rsidRPr="00310F6F">
        <w:rPr>
          <w:rFonts w:ascii="Montserrat Light" w:hAnsi="Montserrat Light" w:cs="Cambria"/>
          <w:lang w:val="ro-RO"/>
        </w:rPr>
        <w:t>ului</w:t>
      </w:r>
      <w:r w:rsidRPr="00310F6F">
        <w:rPr>
          <w:rFonts w:ascii="Montserrat Light" w:hAnsi="Montserrat Light" w:cs="Cambria"/>
          <w:lang w:val="ro-RO"/>
        </w:rPr>
        <w:t xml:space="preserve"> de parteneriat între  Judeţul Alba, Judeţul Bihor şi Judeţul Cluj pentru dezvoltarea și promovarea turistică a zonei carstice a Munților Apuseni „Țara de Piatră. Paradisul carstic al României”</w:t>
      </w:r>
    </w:p>
    <w:p w14:paraId="7F84AF2A" w14:textId="77777777" w:rsidR="0034480F" w:rsidRPr="00310F6F" w:rsidRDefault="0034480F" w:rsidP="00E04F7E">
      <w:pPr>
        <w:ind w:right="29"/>
        <w:jc w:val="both"/>
        <w:rPr>
          <w:rFonts w:ascii="Montserrat Light" w:hAnsi="Montserrat Light"/>
          <w:noProof/>
          <w:lang w:val="ro-RO"/>
        </w:rPr>
      </w:pPr>
    </w:p>
    <w:p w14:paraId="2040D565" w14:textId="77777777" w:rsidR="0034480F" w:rsidRPr="00310F6F" w:rsidRDefault="0034480F" w:rsidP="00E04F7E">
      <w:pPr>
        <w:ind w:right="29"/>
        <w:jc w:val="both"/>
        <w:rPr>
          <w:rFonts w:ascii="Montserrat Light" w:hAnsi="Montserrat Light"/>
          <w:noProof/>
        </w:rPr>
      </w:pPr>
      <w:r w:rsidRPr="00310F6F">
        <w:rPr>
          <w:rFonts w:ascii="Montserrat Light" w:hAnsi="Montserrat Light"/>
          <w:noProof/>
        </w:rPr>
        <w:t>În conformitate cu prevederile:</w:t>
      </w:r>
    </w:p>
    <w:p w14:paraId="72475656" w14:textId="77777777" w:rsidR="0034480F" w:rsidRPr="00310F6F" w:rsidRDefault="0034480F" w:rsidP="00E04F7E">
      <w:pPr>
        <w:numPr>
          <w:ilvl w:val="0"/>
          <w:numId w:val="9"/>
        </w:numPr>
        <w:overflowPunct w:val="0"/>
        <w:autoSpaceDE w:val="0"/>
        <w:autoSpaceDN w:val="0"/>
        <w:adjustRightInd w:val="0"/>
        <w:contextualSpacing/>
        <w:jc w:val="both"/>
        <w:textAlignment w:val="baseline"/>
        <w:rPr>
          <w:rFonts w:ascii="Montserrat Light" w:eastAsia="Calibri" w:hAnsi="Montserrat Light"/>
          <w:noProof/>
        </w:rPr>
      </w:pPr>
      <w:r w:rsidRPr="00310F6F">
        <w:rPr>
          <w:rFonts w:ascii="Montserrat Light" w:eastAsia="Calibri" w:hAnsi="Montserrat Light"/>
          <w:noProof/>
        </w:rPr>
        <w:t>Regulamentul (UE) 2021/241 al Parlamentului European și al Consiliului din 12 februarie 2021 de instituire a Mecanismului de redresare și reziliență;</w:t>
      </w:r>
    </w:p>
    <w:p w14:paraId="35C8087F" w14:textId="77777777" w:rsidR="0034480F" w:rsidRPr="00310F6F" w:rsidRDefault="0034480F" w:rsidP="00E04F7E">
      <w:pPr>
        <w:numPr>
          <w:ilvl w:val="0"/>
          <w:numId w:val="9"/>
        </w:numPr>
        <w:overflowPunct w:val="0"/>
        <w:autoSpaceDE w:val="0"/>
        <w:autoSpaceDN w:val="0"/>
        <w:adjustRightInd w:val="0"/>
        <w:contextualSpacing/>
        <w:jc w:val="both"/>
        <w:textAlignment w:val="baseline"/>
        <w:rPr>
          <w:rFonts w:ascii="Montserrat Light" w:eastAsia="Calibri" w:hAnsi="Montserrat Light"/>
          <w:noProof/>
        </w:rPr>
      </w:pPr>
      <w:r w:rsidRPr="00310F6F">
        <w:rPr>
          <w:rFonts w:ascii="Montserrat Light" w:hAnsi="Montserrat Light"/>
          <w:bCs/>
          <w:noProof/>
          <w:lang w:val="ro-RO" w:eastAsia="x-none"/>
        </w:rPr>
        <w:t>Decizia Comisiei Europene 2021 / 608 de punere în aplicare a Consiliului de aprobare a evaluării Planului de Redresare și Reziliență al României din 03 noiembrie 2021;</w:t>
      </w:r>
    </w:p>
    <w:p w14:paraId="55FAAF4D" w14:textId="41B50C34" w:rsidR="0034480F" w:rsidRPr="00310F6F" w:rsidRDefault="0034480F" w:rsidP="00E04F7E">
      <w:pPr>
        <w:numPr>
          <w:ilvl w:val="0"/>
          <w:numId w:val="9"/>
        </w:numPr>
        <w:overflowPunct w:val="0"/>
        <w:autoSpaceDE w:val="0"/>
        <w:autoSpaceDN w:val="0"/>
        <w:adjustRightInd w:val="0"/>
        <w:contextualSpacing/>
        <w:jc w:val="both"/>
        <w:textAlignment w:val="baseline"/>
        <w:rPr>
          <w:rFonts w:ascii="Montserrat Light" w:eastAsia="Calibri" w:hAnsi="Montserrat Light"/>
          <w:noProof/>
        </w:rPr>
      </w:pPr>
      <w:r w:rsidRPr="00310F6F">
        <w:rPr>
          <w:rFonts w:ascii="Montserrat Light" w:eastAsia="Calibri" w:hAnsi="Montserrat Light"/>
          <w:noProof/>
        </w:rPr>
        <w:t xml:space="preserve">art. 173 alin. (1) lit. </w:t>
      </w:r>
      <w:r w:rsidR="00FD795E" w:rsidRPr="00310F6F">
        <w:rPr>
          <w:rFonts w:ascii="Montserrat Light" w:eastAsia="Calibri" w:hAnsi="Montserrat Light"/>
          <w:noProof/>
        </w:rPr>
        <w:t xml:space="preserve">b), </w:t>
      </w:r>
      <w:r w:rsidRPr="00310F6F">
        <w:rPr>
          <w:rFonts w:ascii="Montserrat Light" w:eastAsia="Calibri" w:hAnsi="Montserrat Light"/>
          <w:noProof/>
        </w:rPr>
        <w:t xml:space="preserve">c) și </w:t>
      </w:r>
      <w:r w:rsidR="00FD795E" w:rsidRPr="00310F6F">
        <w:rPr>
          <w:rFonts w:ascii="Montserrat Light" w:eastAsia="Calibri" w:hAnsi="Montserrat Light"/>
          <w:noProof/>
        </w:rPr>
        <w:t>e</w:t>
      </w:r>
      <w:r w:rsidRPr="00310F6F">
        <w:rPr>
          <w:rFonts w:ascii="Montserrat Light" w:eastAsia="Calibri" w:hAnsi="Montserrat Light"/>
          <w:noProof/>
        </w:rPr>
        <w:t xml:space="preserve">), ale </w:t>
      </w:r>
      <w:r w:rsidR="00FD795E" w:rsidRPr="00310F6F">
        <w:rPr>
          <w:rFonts w:ascii="Montserrat Light" w:eastAsia="Calibri" w:hAnsi="Montserrat Light"/>
          <w:noProof/>
        </w:rPr>
        <w:t xml:space="preserve">alin. (3) lit. f), alin. </w:t>
      </w:r>
      <w:r w:rsidRPr="00310F6F">
        <w:rPr>
          <w:rFonts w:ascii="Montserrat Light" w:eastAsia="Calibri" w:hAnsi="Montserrat Light"/>
          <w:noProof/>
        </w:rPr>
        <w:t>(4) lit. a)</w:t>
      </w:r>
      <w:r w:rsidR="00FD795E" w:rsidRPr="00310F6F">
        <w:rPr>
          <w:rFonts w:ascii="Montserrat Light" w:eastAsia="Calibri" w:hAnsi="Montserrat Light"/>
          <w:noProof/>
        </w:rPr>
        <w:t xml:space="preserve"> și b)</w:t>
      </w:r>
      <w:r w:rsidRPr="00310F6F">
        <w:rPr>
          <w:rFonts w:ascii="Montserrat Light" w:eastAsia="Calibri" w:hAnsi="Montserrat Light"/>
          <w:noProof/>
        </w:rPr>
        <w:t>, ale alin. (</w:t>
      </w:r>
      <w:r w:rsidR="00FD795E" w:rsidRPr="00310F6F">
        <w:rPr>
          <w:rFonts w:ascii="Montserrat Light" w:eastAsia="Calibri" w:hAnsi="Montserrat Light"/>
          <w:noProof/>
        </w:rPr>
        <w:t>7</w:t>
      </w:r>
      <w:r w:rsidRPr="00310F6F">
        <w:rPr>
          <w:rFonts w:ascii="Montserrat Light" w:eastAsia="Calibri" w:hAnsi="Montserrat Light"/>
          <w:noProof/>
        </w:rPr>
        <w:t xml:space="preserve">) lit. c), </w:t>
      </w:r>
      <w:r w:rsidR="00FD795E" w:rsidRPr="00310F6F">
        <w:rPr>
          <w:rFonts w:ascii="Montserrat Light" w:eastAsia="Calibri" w:hAnsi="Montserrat Light"/>
          <w:noProof/>
        </w:rPr>
        <w:t xml:space="preserve">alin. (8) lit. b) </w:t>
      </w:r>
      <w:r w:rsidRPr="00310F6F">
        <w:rPr>
          <w:rFonts w:ascii="Montserrat Light" w:eastAsia="Calibri" w:hAnsi="Montserrat Light"/>
          <w:noProof/>
        </w:rPr>
        <w:t>din Ordonanța de urgență a Guvernului nr. 57/2019 privind Codul administrativ, cu modificările și completările ulterioare;</w:t>
      </w:r>
    </w:p>
    <w:p w14:paraId="5E7C010E" w14:textId="77777777" w:rsidR="00C335A4" w:rsidRPr="00310F6F" w:rsidRDefault="00C335A4" w:rsidP="00C335A4">
      <w:pPr>
        <w:numPr>
          <w:ilvl w:val="0"/>
          <w:numId w:val="9"/>
        </w:numPr>
        <w:suppressAutoHyphens/>
        <w:ind w:right="29"/>
        <w:jc w:val="both"/>
        <w:rPr>
          <w:rFonts w:ascii="Montserrat Light" w:hAnsi="Montserrat Light"/>
          <w:noProof/>
        </w:rPr>
      </w:pPr>
      <w:r w:rsidRPr="00310F6F">
        <w:rPr>
          <w:rFonts w:ascii="Montserrat Light" w:hAnsi="Montserrat Light"/>
          <w:noProof/>
        </w:rPr>
        <w:lastRenderedPageBreak/>
        <w:t>Legii nr. 273/2006 privind finanţele publice locale, cu modificările şi completările ulterioare;</w:t>
      </w:r>
    </w:p>
    <w:p w14:paraId="270DB5F2" w14:textId="0FDC6536" w:rsidR="00C335A4" w:rsidRPr="00310F6F" w:rsidRDefault="00976010" w:rsidP="00E04F7E">
      <w:pPr>
        <w:numPr>
          <w:ilvl w:val="0"/>
          <w:numId w:val="9"/>
        </w:numPr>
        <w:suppressAutoHyphens/>
        <w:ind w:right="29"/>
        <w:jc w:val="both"/>
        <w:rPr>
          <w:rFonts w:ascii="Montserrat Light" w:hAnsi="Montserrat Light"/>
          <w:noProof/>
        </w:rPr>
      </w:pPr>
      <w:r w:rsidRPr="00310F6F">
        <w:rPr>
          <w:rFonts w:ascii="Montserrat Light" w:hAnsi="Montserrat Light"/>
          <w:noProof/>
        </w:rPr>
        <w:t>Ordonanță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w:t>
      </w:r>
      <w:r w:rsidR="00C335A4" w:rsidRPr="00310F6F">
        <w:rPr>
          <w:rFonts w:ascii="Montserrat Light" w:hAnsi="Montserrat Light"/>
          <w:noProof/>
        </w:rPr>
        <w:t>e;</w:t>
      </w:r>
    </w:p>
    <w:p w14:paraId="38757316" w14:textId="3985D3AA" w:rsidR="0034480F" w:rsidRPr="00310F6F" w:rsidRDefault="0034480F" w:rsidP="00E04F7E">
      <w:pPr>
        <w:numPr>
          <w:ilvl w:val="0"/>
          <w:numId w:val="9"/>
        </w:numPr>
        <w:suppressAutoHyphens/>
        <w:ind w:right="29"/>
        <w:jc w:val="both"/>
        <w:rPr>
          <w:rFonts w:ascii="Montserrat Light" w:hAnsi="Montserrat Light"/>
          <w:noProof/>
          <w:lang w:val="ro-RO"/>
        </w:rPr>
      </w:pPr>
      <w:r w:rsidRPr="00310F6F">
        <w:rPr>
          <w:rFonts w:ascii="Montserrat Light" w:hAnsi="Montserrat Light"/>
          <w:noProof/>
          <w:lang w:val="ro-RO"/>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0CCCF54D" w14:textId="6D739F4C" w:rsidR="0034480F" w:rsidRPr="00310F6F" w:rsidRDefault="0034480F" w:rsidP="00E04F7E">
      <w:pPr>
        <w:numPr>
          <w:ilvl w:val="0"/>
          <w:numId w:val="9"/>
        </w:numPr>
        <w:suppressAutoHyphens/>
        <w:ind w:right="29"/>
        <w:jc w:val="both"/>
        <w:rPr>
          <w:rFonts w:ascii="Montserrat Light" w:hAnsi="Montserrat Light"/>
          <w:noProof/>
          <w:lang w:val="ro-RO"/>
        </w:rPr>
      </w:pPr>
      <w:r w:rsidRPr="00310F6F">
        <w:rPr>
          <w:rFonts w:ascii="Montserrat Light" w:hAnsi="Montserrat Light"/>
          <w:noProof/>
          <w:lang w:val="ro-RO"/>
        </w:rPr>
        <w:t xml:space="preserve">Ordinul Ministrului </w:t>
      </w:r>
      <w:r w:rsidR="005E5DC8" w:rsidRPr="00310F6F">
        <w:rPr>
          <w:rFonts w:ascii="Montserrat Light" w:hAnsi="Montserrat Light"/>
          <w:noProof/>
          <w:lang w:val="ro-RO"/>
        </w:rPr>
        <w:t xml:space="preserve">Dezvoltării, </w:t>
      </w:r>
      <w:r w:rsidR="00C335A4" w:rsidRPr="00310F6F">
        <w:rPr>
          <w:rFonts w:ascii="Montserrat Light" w:hAnsi="Montserrat Light"/>
          <w:noProof/>
          <w:lang w:val="ro-RO"/>
        </w:rPr>
        <w:t>L</w:t>
      </w:r>
      <w:r w:rsidR="005E5DC8" w:rsidRPr="00310F6F">
        <w:rPr>
          <w:rFonts w:ascii="Montserrat Light" w:hAnsi="Montserrat Light"/>
          <w:noProof/>
          <w:lang w:val="ro-RO"/>
        </w:rPr>
        <w:t xml:space="preserve">ucrărilor </w:t>
      </w:r>
      <w:r w:rsidR="00C335A4" w:rsidRPr="00310F6F">
        <w:rPr>
          <w:rFonts w:ascii="Montserrat Light" w:hAnsi="Montserrat Light"/>
          <w:noProof/>
          <w:lang w:val="ro-RO"/>
        </w:rPr>
        <w:t>P</w:t>
      </w:r>
      <w:r w:rsidR="005E5DC8" w:rsidRPr="00310F6F">
        <w:rPr>
          <w:rFonts w:ascii="Montserrat Light" w:hAnsi="Montserrat Light"/>
          <w:noProof/>
          <w:lang w:val="ro-RO"/>
        </w:rPr>
        <w:t xml:space="preserve">ublice și </w:t>
      </w:r>
      <w:r w:rsidR="00C335A4" w:rsidRPr="00310F6F">
        <w:rPr>
          <w:rFonts w:ascii="Montserrat Light" w:hAnsi="Montserrat Light"/>
          <w:noProof/>
          <w:lang w:val="ro-RO"/>
        </w:rPr>
        <w:t>A</w:t>
      </w:r>
      <w:r w:rsidR="005E5DC8" w:rsidRPr="00310F6F">
        <w:rPr>
          <w:rFonts w:ascii="Montserrat Light" w:hAnsi="Montserrat Light"/>
          <w:noProof/>
          <w:lang w:val="ro-RO"/>
        </w:rPr>
        <w:t>dministrației</w:t>
      </w:r>
      <w:r w:rsidRPr="00310F6F">
        <w:rPr>
          <w:rFonts w:ascii="Montserrat Light" w:hAnsi="Montserrat Light"/>
          <w:noProof/>
          <w:lang w:val="ro-RO"/>
        </w:rPr>
        <w:t xml:space="preserve"> nr. </w:t>
      </w:r>
      <w:r w:rsidR="00D920F5" w:rsidRPr="00310F6F">
        <w:rPr>
          <w:rFonts w:ascii="Montserrat Light" w:hAnsi="Montserrat Light"/>
          <w:noProof/>
          <w:lang w:val="ro-RO"/>
        </w:rPr>
        <w:t>3</w:t>
      </w:r>
      <w:r w:rsidRPr="00310F6F">
        <w:rPr>
          <w:rFonts w:ascii="Montserrat Light" w:hAnsi="Montserrat Light"/>
          <w:noProof/>
          <w:lang w:val="ro-RO"/>
        </w:rPr>
        <w:t>.</w:t>
      </w:r>
      <w:r w:rsidR="005E5DC8" w:rsidRPr="00310F6F">
        <w:rPr>
          <w:rFonts w:ascii="Montserrat Light" w:hAnsi="Montserrat Light"/>
          <w:noProof/>
          <w:lang w:val="ro-RO"/>
        </w:rPr>
        <w:t>047</w:t>
      </w:r>
      <w:r w:rsidRPr="00310F6F">
        <w:rPr>
          <w:rFonts w:ascii="Montserrat Light" w:hAnsi="Montserrat Light"/>
          <w:noProof/>
          <w:lang w:val="ro-RO"/>
        </w:rPr>
        <w:t xml:space="preserve">/2022 </w:t>
      </w:r>
      <w:r w:rsidR="005E5DC8" w:rsidRPr="00310F6F">
        <w:rPr>
          <w:rFonts w:ascii="Montserrat Light" w:hAnsi="Montserrat Light"/>
          <w:noProof/>
          <w:lang w:val="ro-RO"/>
        </w:rPr>
        <w:t xml:space="preserve">pentru aprobarea </w:t>
      </w:r>
      <w:r w:rsidR="005E5DC8" w:rsidRPr="00310F6F">
        <w:rPr>
          <w:rFonts w:ascii="Montserrat Light" w:eastAsia="Times New Roman" w:hAnsi="Montserrat Light"/>
          <w:lang w:val="ro-RO"/>
        </w:rPr>
        <w:t>Schemei de finanțare – Condiții de accesare a fondurilor europene aferente PNRR în cadrul apelului de proiecte PNRR/2022/C11/I4, Componenta 11 – Turism și cultură, Investiția: I4. Implementarea a 3.000 km de trasee cicloturistice</w:t>
      </w:r>
      <w:r w:rsidRPr="00310F6F">
        <w:rPr>
          <w:rFonts w:ascii="Montserrat Light" w:hAnsi="Montserrat Light"/>
          <w:noProof/>
          <w:lang w:val="ro-RO"/>
        </w:rPr>
        <w:t>;</w:t>
      </w:r>
    </w:p>
    <w:p w14:paraId="7CFB5066" w14:textId="77777777" w:rsidR="003A14A8" w:rsidRPr="00310F6F" w:rsidRDefault="003A14A8" w:rsidP="00E04F7E">
      <w:pPr>
        <w:jc w:val="both"/>
        <w:rPr>
          <w:rFonts w:ascii="Montserrat Light" w:hAnsi="Montserrat Light"/>
          <w:noProof/>
          <w:lang w:val="ro-RO"/>
        </w:rPr>
      </w:pPr>
    </w:p>
    <w:p w14:paraId="239EEF0C" w14:textId="3272E656" w:rsidR="00811C94" w:rsidRPr="00310F6F" w:rsidRDefault="00811C94" w:rsidP="00E04F7E">
      <w:pPr>
        <w:jc w:val="both"/>
        <w:rPr>
          <w:rFonts w:ascii="Montserrat Light" w:hAnsi="Montserrat Light"/>
          <w:noProof/>
        </w:rPr>
      </w:pPr>
      <w:r w:rsidRPr="00310F6F">
        <w:rPr>
          <w:rFonts w:ascii="Montserrat Light" w:hAnsi="Montserrat Light"/>
          <w:noProof/>
        </w:rPr>
        <w:t>În temeiul competentelor stabilite prin art. 182 alin. (1) și art. 196 alin. (1) lit. a) din Ordonanța de urgență a Guvernului nr. 57/2019 privind Codul administrativ, cu modificările și completările ulterioare;</w:t>
      </w:r>
    </w:p>
    <w:bookmarkEnd w:id="5"/>
    <w:p w14:paraId="07C8EC10" w14:textId="77777777" w:rsidR="00E05880" w:rsidRPr="00310F6F" w:rsidRDefault="00E05880" w:rsidP="00E04F7E">
      <w:pPr>
        <w:jc w:val="both"/>
        <w:rPr>
          <w:rFonts w:ascii="Montserrat Light" w:hAnsi="Montserrat Light"/>
          <w:noProof/>
        </w:rPr>
      </w:pPr>
    </w:p>
    <w:p w14:paraId="68963E59" w14:textId="5D9FF0E2" w:rsidR="008F76F2" w:rsidRPr="00310F6F" w:rsidRDefault="008F76F2" w:rsidP="00E04F7E">
      <w:pPr>
        <w:tabs>
          <w:tab w:val="left" w:pos="90"/>
        </w:tabs>
        <w:autoSpaceDE w:val="0"/>
        <w:autoSpaceDN w:val="0"/>
        <w:adjustRightInd w:val="0"/>
        <w:jc w:val="center"/>
        <w:rPr>
          <w:rFonts w:ascii="Montserrat Light" w:hAnsi="Montserrat Light"/>
          <w:b/>
          <w:bCs/>
          <w:noProof/>
          <w:lang w:val="ro-RO" w:eastAsia="ro-RO"/>
        </w:rPr>
      </w:pPr>
      <w:r w:rsidRPr="00310F6F">
        <w:rPr>
          <w:rFonts w:ascii="Montserrat Light" w:hAnsi="Montserrat Light"/>
          <w:b/>
          <w:bCs/>
          <w:noProof/>
          <w:lang w:val="ro-RO" w:eastAsia="ro-RO"/>
        </w:rPr>
        <w:t>hotărăşte:</w:t>
      </w:r>
    </w:p>
    <w:p w14:paraId="5BE9095B" w14:textId="77777777" w:rsidR="00860A6A" w:rsidRPr="00310F6F" w:rsidRDefault="00860A6A" w:rsidP="00E04F7E">
      <w:pPr>
        <w:tabs>
          <w:tab w:val="left" w:pos="90"/>
        </w:tabs>
        <w:autoSpaceDE w:val="0"/>
        <w:autoSpaceDN w:val="0"/>
        <w:adjustRightInd w:val="0"/>
        <w:jc w:val="both"/>
        <w:rPr>
          <w:rFonts w:ascii="Montserrat Light" w:hAnsi="Montserrat Light"/>
          <w:b/>
          <w:bCs/>
          <w:noProof/>
          <w:lang w:val="ro-RO" w:eastAsia="ro-RO"/>
        </w:rPr>
      </w:pPr>
    </w:p>
    <w:p w14:paraId="521DF61A" w14:textId="53B65511" w:rsidR="00FD795E" w:rsidRPr="00310F6F" w:rsidRDefault="00FD795E" w:rsidP="00E04F7E">
      <w:pPr>
        <w:pStyle w:val="Listparagraf"/>
        <w:numPr>
          <w:ilvl w:val="0"/>
          <w:numId w:val="30"/>
        </w:numPr>
        <w:spacing w:line="276" w:lineRule="auto"/>
        <w:ind w:left="0" w:firstLine="0"/>
        <w:jc w:val="both"/>
        <w:rPr>
          <w:rFonts w:ascii="Montserrat Light" w:hAnsi="Montserrat Light"/>
          <w:lang w:val="ro-RO" w:eastAsia="ro-RO"/>
        </w:rPr>
      </w:pPr>
      <w:r w:rsidRPr="00310F6F">
        <w:rPr>
          <w:rFonts w:ascii="Montserrat Light" w:hAnsi="Montserrat Light"/>
          <w:lang w:val="ro-RO" w:eastAsia="ro-RO"/>
        </w:rPr>
        <w:t xml:space="preserve">Se aprobă depunerea proiectului </w:t>
      </w:r>
      <w:r w:rsidR="00E04F7E" w:rsidRPr="00310F6F">
        <w:rPr>
          <w:rFonts w:ascii="Montserrat Light" w:hAnsi="Montserrat Light"/>
          <w:lang w:val="ro-RO" w:eastAsia="ro-RO"/>
        </w:rPr>
        <w:t>„</w:t>
      </w:r>
      <w:r w:rsidRPr="00310F6F">
        <w:rPr>
          <w:rFonts w:ascii="Montserrat Light" w:hAnsi="Montserrat Light"/>
          <w:lang w:val="ro-RO" w:eastAsia="ro-RO"/>
        </w:rPr>
        <w:t>VELO APUSENI – Amenajare trasee cicloturistice în Munții Apuseni, pe zona județelor Bihor, Cluj și Alba” în cadrul apelului de proiecte PNRR/2022/C11, Componenta 11 – Turism și cultură, Investiția I.4 - Implementarea a 3.000 km de trasee cicloturistice la nivel național.</w:t>
      </w:r>
    </w:p>
    <w:p w14:paraId="486E4C43" w14:textId="77777777" w:rsidR="00FD795E" w:rsidRPr="00310F6F" w:rsidRDefault="00FD795E" w:rsidP="00E04F7E">
      <w:pPr>
        <w:pStyle w:val="Listparagraf"/>
        <w:numPr>
          <w:ilvl w:val="0"/>
          <w:numId w:val="30"/>
        </w:numPr>
        <w:spacing w:after="0" w:line="276" w:lineRule="auto"/>
        <w:ind w:left="0" w:firstLine="0"/>
        <w:jc w:val="both"/>
        <w:rPr>
          <w:rFonts w:ascii="Montserrat Light" w:hAnsi="Montserrat Light"/>
          <w:lang w:val="ro-RO" w:eastAsia="ro-RO"/>
        </w:rPr>
      </w:pPr>
      <w:r w:rsidRPr="00310F6F">
        <w:rPr>
          <w:rFonts w:ascii="Montserrat Light" w:hAnsi="Montserrat Light"/>
          <w:lang w:val="ro-RO" w:eastAsia="ro-RO"/>
        </w:rPr>
        <w:t>Se aprobă amenajarea a minim 227 km de traseu cicloturistic în Munții Apuseni, pe zona județelor Bihor, Cluj și Alba în cadrul Proiectului ” VELO APUSENI – Amenajare trasee cicloturistice în Munții Apuseni, pe zona județelor Bihor, Cluj și Alba” din care:</w:t>
      </w:r>
    </w:p>
    <w:p w14:paraId="54501C5A" w14:textId="09512818" w:rsidR="00FD795E" w:rsidRPr="00310F6F" w:rsidRDefault="00FD795E" w:rsidP="00E04F7E">
      <w:pPr>
        <w:pStyle w:val="Listparagraf"/>
        <w:numPr>
          <w:ilvl w:val="1"/>
          <w:numId w:val="30"/>
        </w:numPr>
        <w:spacing w:after="0" w:line="276" w:lineRule="auto"/>
        <w:jc w:val="both"/>
        <w:rPr>
          <w:rFonts w:ascii="Montserrat Light" w:hAnsi="Montserrat Light"/>
          <w:lang w:val="ro-RO" w:eastAsia="ro-RO"/>
        </w:rPr>
      </w:pPr>
      <w:r w:rsidRPr="00310F6F">
        <w:rPr>
          <w:rFonts w:ascii="Montserrat Light" w:hAnsi="Montserrat Light"/>
          <w:lang w:val="ro-RO" w:eastAsia="ro-RO"/>
        </w:rPr>
        <w:t>pentru Județul Bihor a unui traseu cicloturistic de minim 99,30</w:t>
      </w:r>
      <w:r w:rsidR="003B6FD5" w:rsidRPr="00310F6F">
        <w:rPr>
          <w:rFonts w:ascii="Montserrat Light" w:hAnsi="Montserrat Light"/>
          <w:lang w:val="ro-RO" w:eastAsia="ro-RO"/>
        </w:rPr>
        <w:t xml:space="preserve"> </w:t>
      </w:r>
      <w:r w:rsidRPr="00310F6F">
        <w:rPr>
          <w:rFonts w:ascii="Montserrat Light" w:hAnsi="Montserrat Light"/>
          <w:lang w:val="ro-RO" w:eastAsia="ro-RO"/>
        </w:rPr>
        <w:t>Km;</w:t>
      </w:r>
    </w:p>
    <w:p w14:paraId="480D911E" w14:textId="223A0424" w:rsidR="00FD795E" w:rsidRPr="00310F6F" w:rsidRDefault="00FD795E" w:rsidP="00E04F7E">
      <w:pPr>
        <w:pStyle w:val="Listparagraf"/>
        <w:numPr>
          <w:ilvl w:val="1"/>
          <w:numId w:val="30"/>
        </w:numPr>
        <w:spacing w:after="0" w:line="276" w:lineRule="auto"/>
        <w:jc w:val="both"/>
        <w:rPr>
          <w:rFonts w:ascii="Montserrat Light" w:hAnsi="Montserrat Light"/>
          <w:lang w:val="ro-RO" w:eastAsia="ro-RO"/>
        </w:rPr>
      </w:pPr>
      <w:r w:rsidRPr="00310F6F">
        <w:rPr>
          <w:rFonts w:ascii="Montserrat Light" w:hAnsi="Montserrat Light"/>
          <w:lang w:val="ro-RO" w:eastAsia="ro-RO"/>
        </w:rPr>
        <w:t>pentru Județul Cluj a unui traseu cicloturistic de minim 92,40</w:t>
      </w:r>
      <w:r w:rsidR="003B6FD5" w:rsidRPr="00310F6F">
        <w:rPr>
          <w:rFonts w:ascii="Montserrat Light" w:hAnsi="Montserrat Light"/>
          <w:lang w:val="ro-RO" w:eastAsia="ro-RO"/>
        </w:rPr>
        <w:t xml:space="preserve"> </w:t>
      </w:r>
      <w:r w:rsidRPr="00310F6F">
        <w:rPr>
          <w:rFonts w:ascii="Montserrat Light" w:hAnsi="Montserrat Light"/>
          <w:lang w:val="ro-RO" w:eastAsia="ro-RO"/>
        </w:rPr>
        <w:t>Km;</w:t>
      </w:r>
    </w:p>
    <w:p w14:paraId="6228F3A7" w14:textId="26BD8A9C" w:rsidR="00FD795E" w:rsidRPr="00310F6F" w:rsidRDefault="00FD795E" w:rsidP="00E04F7E">
      <w:pPr>
        <w:pStyle w:val="Listparagraf"/>
        <w:numPr>
          <w:ilvl w:val="1"/>
          <w:numId w:val="30"/>
        </w:numPr>
        <w:spacing w:after="0" w:line="276" w:lineRule="auto"/>
        <w:jc w:val="both"/>
        <w:rPr>
          <w:rFonts w:ascii="Montserrat Light" w:hAnsi="Montserrat Light"/>
          <w:lang w:val="ro-RO" w:eastAsia="ro-RO"/>
        </w:rPr>
      </w:pPr>
      <w:r w:rsidRPr="00310F6F">
        <w:rPr>
          <w:rFonts w:ascii="Montserrat Light" w:hAnsi="Montserrat Light"/>
          <w:lang w:val="ro-RO" w:eastAsia="ro-RO"/>
        </w:rPr>
        <w:t>pentru Județul Alba a unui traseu cicloturistic  de minim 35,30</w:t>
      </w:r>
      <w:r w:rsidR="003B6FD5" w:rsidRPr="00310F6F">
        <w:rPr>
          <w:rFonts w:ascii="Montserrat Light" w:hAnsi="Montserrat Light"/>
          <w:lang w:val="ro-RO" w:eastAsia="ro-RO"/>
        </w:rPr>
        <w:t xml:space="preserve"> </w:t>
      </w:r>
      <w:r w:rsidRPr="00310F6F">
        <w:rPr>
          <w:rFonts w:ascii="Montserrat Light" w:hAnsi="Montserrat Light"/>
          <w:lang w:val="ro-RO" w:eastAsia="ro-RO"/>
        </w:rPr>
        <w:t>Km;</w:t>
      </w:r>
    </w:p>
    <w:p w14:paraId="6A6DC609" w14:textId="10533305" w:rsidR="00FD795E" w:rsidRPr="00310F6F" w:rsidRDefault="00FD795E" w:rsidP="00E04F7E">
      <w:pPr>
        <w:jc w:val="both"/>
        <w:rPr>
          <w:rFonts w:ascii="Montserrat Light" w:eastAsia="Calibri" w:hAnsi="Montserrat Light" w:cs="Times New Roman"/>
          <w:lang w:val="ro-RO" w:eastAsia="ro-RO"/>
        </w:rPr>
      </w:pPr>
    </w:p>
    <w:p w14:paraId="14003E24" w14:textId="77777777" w:rsidR="003B6FD5" w:rsidRPr="00310F6F" w:rsidRDefault="003B6FD5" w:rsidP="00E04F7E">
      <w:pPr>
        <w:pStyle w:val="Listparagraf"/>
        <w:numPr>
          <w:ilvl w:val="0"/>
          <w:numId w:val="30"/>
        </w:numPr>
        <w:spacing w:after="0" w:line="276" w:lineRule="auto"/>
        <w:ind w:left="0" w:firstLine="0"/>
        <w:jc w:val="both"/>
        <w:rPr>
          <w:rFonts w:ascii="Montserrat Light" w:hAnsi="Montserrat Light"/>
          <w:lang w:val="ro-RO" w:eastAsia="ro-RO"/>
        </w:rPr>
      </w:pPr>
      <w:r w:rsidRPr="00310F6F">
        <w:rPr>
          <w:rFonts w:ascii="Montserrat Light" w:hAnsi="Montserrat Light"/>
          <w:lang w:val="ro-RO" w:eastAsia="ro-RO"/>
        </w:rPr>
        <w:t>Se aprobă valoarea nerambursabilă a proiectului „VELO APUSENI – Amenajare trasee cicloturistice în Munții Apuseni, pe zona județelor Bihor, Cluj și Alba”, în cuantum de 92.665.542,75 lei/18.727.500,00 euro ( 1 euro = 4,9481 lei) + TVA, din care:</w:t>
      </w:r>
    </w:p>
    <w:p w14:paraId="7BEE0D57" w14:textId="0023E2ED" w:rsidR="003B6FD5" w:rsidRPr="00310F6F" w:rsidRDefault="003B6FD5" w:rsidP="00E04F7E">
      <w:pPr>
        <w:pStyle w:val="Listparagraf"/>
        <w:numPr>
          <w:ilvl w:val="1"/>
          <w:numId w:val="30"/>
        </w:numPr>
        <w:spacing w:after="0" w:line="276" w:lineRule="auto"/>
        <w:jc w:val="both"/>
        <w:rPr>
          <w:rFonts w:ascii="Montserrat Light" w:hAnsi="Montserrat Light"/>
          <w:lang w:val="ro-RO" w:eastAsia="ro-RO"/>
        </w:rPr>
      </w:pPr>
      <w:r w:rsidRPr="00310F6F">
        <w:rPr>
          <w:rFonts w:ascii="Montserrat Light" w:hAnsi="Montserrat Light"/>
          <w:lang w:val="ro-RO" w:eastAsia="ro-RO"/>
        </w:rPr>
        <w:t>pentru Județul Bihor suma de 40.536.072,225 lei /</w:t>
      </w:r>
      <w:r w:rsidR="00E04F7E" w:rsidRPr="00310F6F">
        <w:rPr>
          <w:rFonts w:ascii="Montserrat Light" w:hAnsi="Montserrat Light"/>
          <w:lang w:val="ro-RO" w:eastAsia="ro-RO"/>
        </w:rPr>
        <w:t xml:space="preserve"> </w:t>
      </w:r>
      <w:r w:rsidRPr="00310F6F">
        <w:rPr>
          <w:rFonts w:ascii="Montserrat Light" w:hAnsi="Montserrat Light"/>
          <w:lang w:val="ro-RO" w:eastAsia="ro-RO"/>
        </w:rPr>
        <w:t>8.192.250,00 euro + TVA;</w:t>
      </w:r>
    </w:p>
    <w:p w14:paraId="45F20A52" w14:textId="7BC55B9C" w:rsidR="003B6FD5" w:rsidRPr="00310F6F" w:rsidRDefault="003B6FD5" w:rsidP="00E04F7E">
      <w:pPr>
        <w:pStyle w:val="Listparagraf"/>
        <w:numPr>
          <w:ilvl w:val="1"/>
          <w:numId w:val="30"/>
        </w:numPr>
        <w:spacing w:after="0" w:line="276" w:lineRule="auto"/>
        <w:jc w:val="both"/>
        <w:rPr>
          <w:rFonts w:ascii="Montserrat Light" w:hAnsi="Montserrat Light"/>
          <w:lang w:val="ro-RO" w:eastAsia="ro-RO"/>
        </w:rPr>
      </w:pPr>
      <w:r w:rsidRPr="00310F6F">
        <w:rPr>
          <w:rFonts w:ascii="Montserrat Light" w:hAnsi="Montserrat Light"/>
          <w:lang w:val="ro-RO" w:eastAsia="ro-RO"/>
        </w:rPr>
        <w:lastRenderedPageBreak/>
        <w:t>pentru Județul Cluj suma de 37.719.366,30 lei</w:t>
      </w:r>
      <w:r w:rsidR="00E04F7E" w:rsidRPr="00310F6F">
        <w:rPr>
          <w:rFonts w:ascii="Montserrat Light" w:hAnsi="Montserrat Light"/>
          <w:lang w:val="ro-RO" w:eastAsia="ro-RO"/>
        </w:rPr>
        <w:t xml:space="preserve"> </w:t>
      </w:r>
      <w:r w:rsidRPr="00310F6F">
        <w:rPr>
          <w:rFonts w:ascii="Montserrat Light" w:hAnsi="Montserrat Light"/>
          <w:lang w:val="ro-RO" w:eastAsia="ro-RO"/>
        </w:rPr>
        <w:t>/ 7.623.000,00 euro + TVA ;</w:t>
      </w:r>
    </w:p>
    <w:p w14:paraId="4E993B1A" w14:textId="5D5874BF" w:rsidR="003B6FD5" w:rsidRPr="00310F6F" w:rsidRDefault="003B6FD5" w:rsidP="00E04F7E">
      <w:pPr>
        <w:pStyle w:val="Listparagraf"/>
        <w:numPr>
          <w:ilvl w:val="1"/>
          <w:numId w:val="30"/>
        </w:numPr>
        <w:spacing w:line="276" w:lineRule="auto"/>
        <w:jc w:val="both"/>
        <w:rPr>
          <w:rFonts w:ascii="Montserrat Light" w:hAnsi="Montserrat Light"/>
          <w:lang w:val="ro-RO" w:eastAsia="ro-RO"/>
        </w:rPr>
      </w:pPr>
      <w:r w:rsidRPr="00310F6F">
        <w:rPr>
          <w:rFonts w:ascii="Montserrat Light" w:hAnsi="Montserrat Light"/>
          <w:lang w:val="ro-RO" w:eastAsia="ro-RO"/>
        </w:rPr>
        <w:t>pentru Județul Alba  suma de 14.410.104,225 lei</w:t>
      </w:r>
      <w:r w:rsidR="00E04F7E" w:rsidRPr="00310F6F">
        <w:rPr>
          <w:rFonts w:ascii="Montserrat Light" w:hAnsi="Montserrat Light"/>
          <w:lang w:val="ro-RO" w:eastAsia="ro-RO"/>
        </w:rPr>
        <w:t xml:space="preserve"> </w:t>
      </w:r>
      <w:r w:rsidRPr="00310F6F">
        <w:rPr>
          <w:rFonts w:ascii="Montserrat Light" w:hAnsi="Montserrat Light"/>
          <w:lang w:val="ro-RO" w:eastAsia="ro-RO"/>
        </w:rPr>
        <w:t>/ 2.912.250,00 euro + TVA ;</w:t>
      </w:r>
    </w:p>
    <w:p w14:paraId="199F2A17" w14:textId="77777777" w:rsidR="003B6FD5" w:rsidRPr="00310F6F" w:rsidRDefault="003B6FD5" w:rsidP="00E04F7E">
      <w:pPr>
        <w:pStyle w:val="Listparagraf"/>
        <w:numPr>
          <w:ilvl w:val="0"/>
          <w:numId w:val="30"/>
        </w:numPr>
        <w:spacing w:line="276" w:lineRule="auto"/>
        <w:ind w:left="0" w:firstLine="0"/>
        <w:jc w:val="both"/>
        <w:rPr>
          <w:rFonts w:ascii="Montserrat Light" w:hAnsi="Montserrat Light"/>
          <w:lang w:val="ro-RO" w:eastAsia="ro-RO"/>
        </w:rPr>
      </w:pPr>
      <w:r w:rsidRPr="00310F6F">
        <w:rPr>
          <w:rFonts w:ascii="Montserrat Light" w:hAnsi="Montserrat Light"/>
          <w:lang w:val="ro-RO" w:eastAsia="ro-RO"/>
        </w:rPr>
        <w:t>Se aprobă finanțarea integrală de către Județul Cluj a tuturor cheltuielilor conexe și neeligibile necesare pentru implementarea proiectului în funcție de lungimea traseului aflat pe raza județului Cluj.</w:t>
      </w:r>
    </w:p>
    <w:p w14:paraId="56086542" w14:textId="31819388" w:rsidR="003B6FD5" w:rsidRPr="00310F6F" w:rsidRDefault="003B6FD5" w:rsidP="00E04F7E">
      <w:pPr>
        <w:pStyle w:val="Listparagraf"/>
        <w:numPr>
          <w:ilvl w:val="0"/>
          <w:numId w:val="30"/>
        </w:numPr>
        <w:spacing w:line="276" w:lineRule="auto"/>
        <w:ind w:left="0" w:firstLine="0"/>
        <w:jc w:val="both"/>
        <w:rPr>
          <w:rFonts w:ascii="Montserrat Light" w:hAnsi="Montserrat Light"/>
          <w:lang w:val="ro-RO" w:eastAsia="ro-RO"/>
        </w:rPr>
      </w:pPr>
      <w:r w:rsidRPr="00310F6F">
        <w:rPr>
          <w:rFonts w:ascii="Montserrat Light" w:hAnsi="Montserrat Light"/>
          <w:lang w:val="ro-RO" w:eastAsia="ro-RO"/>
        </w:rPr>
        <w:t>Cu ducerea la îndeplinire a prezentei hotărâri se încredințează Președintele Consiliului Județean</w:t>
      </w:r>
      <w:r w:rsidR="00E04F7E" w:rsidRPr="00310F6F">
        <w:rPr>
          <w:rFonts w:ascii="Montserrat Light" w:hAnsi="Montserrat Light"/>
          <w:lang w:val="ro-RO" w:eastAsia="ro-RO"/>
        </w:rPr>
        <w:t xml:space="preserve"> Cluj</w:t>
      </w:r>
      <w:r w:rsidRPr="00310F6F">
        <w:rPr>
          <w:rFonts w:ascii="Montserrat Light" w:hAnsi="Montserrat Light"/>
          <w:lang w:val="ro-RO" w:eastAsia="ro-RO"/>
        </w:rPr>
        <w:t xml:space="preserve"> prin </w:t>
      </w:r>
      <w:r w:rsidR="00E04F7E" w:rsidRPr="00310F6F">
        <w:rPr>
          <w:rFonts w:ascii="Montserrat Light" w:hAnsi="Montserrat Light"/>
          <w:lang w:val="ro-RO" w:eastAsia="ro-RO"/>
        </w:rPr>
        <w:t xml:space="preserve">Direcția de </w:t>
      </w:r>
      <w:proofErr w:type="spellStart"/>
      <w:r w:rsidR="00E04F7E" w:rsidRPr="00310F6F">
        <w:rPr>
          <w:rFonts w:ascii="Montserrat Light" w:hAnsi="Montserrat Light"/>
          <w:lang w:val="ro-RO" w:eastAsia="ro-RO"/>
        </w:rPr>
        <w:t>Urbansim</w:t>
      </w:r>
      <w:proofErr w:type="spellEnd"/>
      <w:r w:rsidR="00E04F7E" w:rsidRPr="00310F6F">
        <w:rPr>
          <w:rFonts w:ascii="Montserrat Light" w:hAnsi="Montserrat Light"/>
          <w:lang w:val="ro-RO" w:eastAsia="ro-RO"/>
        </w:rPr>
        <w:t xml:space="preserve"> și Amenajarea Teritoriului.</w:t>
      </w:r>
    </w:p>
    <w:p w14:paraId="59973E4C" w14:textId="3A0224B1" w:rsidR="00994E5D" w:rsidRPr="00310F6F" w:rsidRDefault="008F05F7" w:rsidP="00E04F7E">
      <w:pPr>
        <w:pStyle w:val="Listparagraf"/>
        <w:numPr>
          <w:ilvl w:val="0"/>
          <w:numId w:val="30"/>
        </w:numPr>
        <w:spacing w:line="276" w:lineRule="auto"/>
        <w:ind w:left="0" w:firstLine="0"/>
        <w:jc w:val="both"/>
        <w:rPr>
          <w:rFonts w:ascii="Montserrat Light" w:hAnsi="Montserrat Light"/>
          <w:lang w:val="ro-RO" w:eastAsia="ro-RO"/>
        </w:rPr>
      </w:pPr>
      <w:r w:rsidRPr="00310F6F">
        <w:rPr>
          <w:rFonts w:ascii="Montserrat Light" w:hAnsi="Montserrat Light"/>
          <w:noProof/>
          <w:lang w:val="ro-RO" w:eastAsia="ro-RO"/>
        </w:rPr>
        <w:t>Prezenta hotărâre se comunică Direcţiei Dezvoltare şi Investiţii</w:t>
      </w:r>
      <w:r w:rsidR="00E04F7E" w:rsidRPr="00310F6F">
        <w:rPr>
          <w:rFonts w:ascii="Montserrat Light" w:hAnsi="Montserrat Light"/>
          <w:noProof/>
          <w:lang w:val="ro-RO" w:eastAsia="ro-RO"/>
        </w:rPr>
        <w:t xml:space="preserve">, </w:t>
      </w:r>
      <w:r w:rsidRPr="00310F6F">
        <w:rPr>
          <w:rFonts w:ascii="Montserrat Light" w:hAnsi="Montserrat Light"/>
          <w:noProof/>
          <w:lang w:val="ro-RO" w:eastAsia="ro-RO"/>
        </w:rPr>
        <w:t>Direcţiei Generale Buget-Finanțe, Resurse Umane</w:t>
      </w:r>
      <w:r w:rsidR="005C0C78" w:rsidRPr="00310F6F">
        <w:rPr>
          <w:rFonts w:ascii="Montserrat Light" w:hAnsi="Montserrat Light"/>
          <w:noProof/>
          <w:lang w:val="ro-RO" w:eastAsia="ro-RO"/>
        </w:rPr>
        <w:t>, Direcției de Administrare a Domeniului Public și Privat al Județului Cluj</w:t>
      </w:r>
      <w:r w:rsidR="00E04F7E" w:rsidRPr="00310F6F">
        <w:rPr>
          <w:rFonts w:ascii="Montserrat Light" w:hAnsi="Montserrat Light"/>
          <w:noProof/>
          <w:lang w:val="ro-RO" w:eastAsia="ro-RO"/>
        </w:rPr>
        <w:t xml:space="preserve">, </w:t>
      </w:r>
      <w:r w:rsidR="00E04F7E" w:rsidRPr="00310F6F">
        <w:rPr>
          <w:rFonts w:ascii="Montserrat Light" w:hAnsi="Montserrat Light"/>
          <w:lang w:val="ro-RO" w:eastAsia="ro-RO"/>
        </w:rPr>
        <w:t>Direcția de Urbani</w:t>
      </w:r>
      <w:r w:rsidR="002C7BCE">
        <w:rPr>
          <w:rFonts w:ascii="Montserrat Light" w:hAnsi="Montserrat Light"/>
          <w:lang w:val="ro-RO" w:eastAsia="ro-RO"/>
        </w:rPr>
        <w:t>s</w:t>
      </w:r>
      <w:r w:rsidR="00E04F7E" w:rsidRPr="00310F6F">
        <w:rPr>
          <w:rFonts w:ascii="Montserrat Light" w:hAnsi="Montserrat Light"/>
          <w:lang w:val="ro-RO" w:eastAsia="ro-RO"/>
        </w:rPr>
        <w:t>m și Amenajarea Teritoriului</w:t>
      </w:r>
      <w:r w:rsidR="00E04F7E" w:rsidRPr="00310F6F">
        <w:rPr>
          <w:rFonts w:ascii="Montserrat Light" w:hAnsi="Montserrat Light"/>
          <w:noProof/>
          <w:lang w:val="ro-RO" w:eastAsia="ro-RO"/>
        </w:rPr>
        <w:t xml:space="preserve">, </w:t>
      </w:r>
      <w:r w:rsidRPr="00310F6F">
        <w:rPr>
          <w:rFonts w:ascii="Montserrat Light" w:hAnsi="Montserrat Light"/>
          <w:noProof/>
          <w:lang w:val="ro-RO" w:eastAsia="ro-RO"/>
        </w:rPr>
        <w:t xml:space="preserve">precum și Prefectului Județului Cluj </w:t>
      </w:r>
      <w:r w:rsidRPr="00310F6F">
        <w:rPr>
          <w:rFonts w:ascii="Montserrat Light" w:hAnsi="Montserrat Light"/>
          <w:noProof/>
          <w:color w:val="000000" w:themeColor="text1"/>
          <w:lang w:val="ro-RO" w:eastAsia="ro-RO"/>
        </w:rPr>
        <w:t xml:space="preserve">și se aduce la cunoştinţă publică prin afișare la sediul Consiliului Județean Cluj şi prin postare pe pagina de internet </w:t>
      </w:r>
      <w:hyperlink r:id="rId10" w:history="1">
        <w:r w:rsidRPr="00310F6F">
          <w:rPr>
            <w:rStyle w:val="Hyperlink"/>
            <w:rFonts w:ascii="Montserrat Light" w:hAnsi="Montserrat Light"/>
            <w:noProof/>
            <w:lang w:val="ro-RO" w:eastAsia="ro-RO"/>
          </w:rPr>
          <w:t>www.cjcluj.ro</w:t>
        </w:r>
      </w:hyperlink>
      <w:r w:rsidRPr="00310F6F">
        <w:rPr>
          <w:rFonts w:ascii="Montserrat Light" w:hAnsi="Montserrat Light"/>
          <w:noProof/>
          <w:color w:val="000000" w:themeColor="text1"/>
          <w:lang w:val="ro-RO" w:eastAsia="ro-RO"/>
        </w:rPr>
        <w:t>.</w:t>
      </w:r>
    </w:p>
    <w:p w14:paraId="225D233E" w14:textId="77777777" w:rsidR="00B6507B" w:rsidRPr="00310F6F" w:rsidRDefault="00B6507B" w:rsidP="00E04F7E">
      <w:pPr>
        <w:autoSpaceDE w:val="0"/>
        <w:autoSpaceDN w:val="0"/>
        <w:adjustRightInd w:val="0"/>
        <w:ind w:left="4956" w:firstLine="708"/>
        <w:rPr>
          <w:rFonts w:ascii="Montserrat Light" w:hAnsi="Montserrat Light"/>
          <w:b/>
          <w:bCs/>
          <w:noProof/>
          <w:lang w:val="ro-RO" w:eastAsia="ro-RO"/>
        </w:rPr>
      </w:pPr>
    </w:p>
    <w:p w14:paraId="14DA42F4" w14:textId="77777777" w:rsidR="00B6507B" w:rsidRPr="00310F6F" w:rsidRDefault="00B6507B" w:rsidP="00E04F7E">
      <w:pPr>
        <w:autoSpaceDE w:val="0"/>
        <w:autoSpaceDN w:val="0"/>
        <w:adjustRightInd w:val="0"/>
        <w:ind w:left="4956" w:firstLine="708"/>
        <w:rPr>
          <w:rFonts w:ascii="Montserrat Light" w:hAnsi="Montserrat Light"/>
          <w:b/>
          <w:bCs/>
          <w:noProof/>
          <w:lang w:val="ro-RO" w:eastAsia="ro-RO"/>
        </w:rPr>
      </w:pPr>
    </w:p>
    <w:p w14:paraId="0E295F6D" w14:textId="77777777" w:rsidR="00B6507B" w:rsidRPr="00310F6F" w:rsidRDefault="00B6507B" w:rsidP="00E04F7E">
      <w:pPr>
        <w:autoSpaceDE w:val="0"/>
        <w:autoSpaceDN w:val="0"/>
        <w:adjustRightInd w:val="0"/>
        <w:ind w:left="4956" w:firstLine="708"/>
        <w:rPr>
          <w:rFonts w:ascii="Montserrat Light" w:hAnsi="Montserrat Light"/>
          <w:b/>
          <w:bCs/>
          <w:noProof/>
          <w:lang w:val="ro-RO" w:eastAsia="ro-RO"/>
        </w:rPr>
      </w:pPr>
    </w:p>
    <w:p w14:paraId="4D2EF67B" w14:textId="77777777" w:rsidR="00B6507B" w:rsidRPr="00310F6F" w:rsidRDefault="00B6507B" w:rsidP="00E04F7E">
      <w:pPr>
        <w:autoSpaceDE w:val="0"/>
        <w:autoSpaceDN w:val="0"/>
        <w:adjustRightInd w:val="0"/>
        <w:ind w:left="4956" w:firstLine="708"/>
        <w:rPr>
          <w:rFonts w:ascii="Montserrat Light" w:hAnsi="Montserrat Light"/>
          <w:b/>
          <w:bCs/>
          <w:noProof/>
          <w:lang w:val="ro-RO" w:eastAsia="ro-RO"/>
        </w:rPr>
      </w:pPr>
    </w:p>
    <w:p w14:paraId="76C613C2" w14:textId="643E82DB" w:rsidR="008F76F2" w:rsidRPr="00310F6F" w:rsidRDefault="008F76F2" w:rsidP="00E04F7E">
      <w:pPr>
        <w:autoSpaceDE w:val="0"/>
        <w:autoSpaceDN w:val="0"/>
        <w:adjustRightInd w:val="0"/>
        <w:ind w:left="4956" w:firstLine="708"/>
        <w:rPr>
          <w:rFonts w:ascii="Montserrat Light" w:hAnsi="Montserrat Light"/>
          <w:b/>
          <w:bCs/>
          <w:noProof/>
          <w:lang w:val="ro-RO" w:eastAsia="ro-RO"/>
        </w:rPr>
      </w:pPr>
      <w:r w:rsidRPr="00310F6F">
        <w:rPr>
          <w:rFonts w:ascii="Montserrat Light" w:hAnsi="Montserrat Light"/>
          <w:b/>
          <w:bCs/>
          <w:noProof/>
          <w:lang w:val="ro-RO" w:eastAsia="ro-RO"/>
        </w:rPr>
        <w:t xml:space="preserve">        Contrasemnează:</w:t>
      </w:r>
    </w:p>
    <w:p w14:paraId="27F0F9AE" w14:textId="4D0133DD" w:rsidR="008F76F2" w:rsidRPr="00310F6F" w:rsidRDefault="008F76F2" w:rsidP="00E04F7E">
      <w:pPr>
        <w:autoSpaceDE w:val="0"/>
        <w:autoSpaceDN w:val="0"/>
        <w:adjustRightInd w:val="0"/>
        <w:rPr>
          <w:rFonts w:ascii="Montserrat Light" w:hAnsi="Montserrat Light"/>
          <w:b/>
          <w:bCs/>
          <w:noProof/>
          <w:lang w:val="ro-RO" w:eastAsia="ro-RO"/>
        </w:rPr>
      </w:pPr>
      <w:r w:rsidRPr="00310F6F">
        <w:rPr>
          <w:rFonts w:ascii="Montserrat Light" w:hAnsi="Montserrat Light"/>
          <w:b/>
          <w:bCs/>
          <w:noProof/>
          <w:lang w:val="ro-RO" w:eastAsia="ro-RO"/>
        </w:rPr>
        <w:t xml:space="preserve">          PREŞEDINTE,</w:t>
      </w:r>
      <w:r w:rsidRPr="00310F6F">
        <w:rPr>
          <w:rFonts w:ascii="Montserrat Light" w:hAnsi="Montserrat Light"/>
          <w:b/>
          <w:bCs/>
          <w:noProof/>
          <w:lang w:val="ro-RO" w:eastAsia="ro-RO"/>
        </w:rPr>
        <w:tab/>
      </w:r>
      <w:r w:rsidRPr="00310F6F">
        <w:rPr>
          <w:rFonts w:ascii="Montserrat Light" w:hAnsi="Montserrat Light"/>
          <w:b/>
          <w:bCs/>
          <w:noProof/>
          <w:lang w:val="ro-RO" w:eastAsia="ro-RO"/>
        </w:rPr>
        <w:tab/>
      </w:r>
      <w:r w:rsidRPr="00310F6F">
        <w:rPr>
          <w:rFonts w:ascii="Montserrat Light" w:hAnsi="Montserrat Light"/>
          <w:b/>
          <w:bCs/>
          <w:noProof/>
          <w:lang w:val="ro-RO" w:eastAsia="ro-RO"/>
        </w:rPr>
        <w:tab/>
      </w:r>
      <w:r w:rsidRPr="00310F6F">
        <w:rPr>
          <w:rFonts w:ascii="Montserrat Light" w:hAnsi="Montserrat Light"/>
          <w:b/>
          <w:bCs/>
          <w:noProof/>
          <w:lang w:val="ro-RO" w:eastAsia="ro-RO"/>
        </w:rPr>
        <w:tab/>
        <w:t xml:space="preserve">  </w:t>
      </w:r>
      <w:r w:rsidR="00F1605E" w:rsidRPr="00310F6F">
        <w:rPr>
          <w:rFonts w:ascii="Montserrat Light" w:hAnsi="Montserrat Light"/>
          <w:b/>
          <w:bCs/>
          <w:noProof/>
          <w:lang w:val="ro-RO" w:eastAsia="ro-RO"/>
        </w:rPr>
        <w:t xml:space="preserve">  </w:t>
      </w:r>
      <w:r w:rsidR="00623F56" w:rsidRPr="00310F6F">
        <w:rPr>
          <w:rFonts w:ascii="Montserrat Light" w:hAnsi="Montserrat Light"/>
          <w:b/>
          <w:bCs/>
          <w:noProof/>
          <w:lang w:val="ro-RO" w:eastAsia="ro-RO"/>
        </w:rPr>
        <w:t xml:space="preserve"> </w:t>
      </w:r>
      <w:r w:rsidR="0039710B" w:rsidRPr="00310F6F">
        <w:rPr>
          <w:rFonts w:ascii="Montserrat Light" w:hAnsi="Montserrat Light"/>
          <w:b/>
          <w:bCs/>
          <w:noProof/>
          <w:lang w:val="ro-RO" w:eastAsia="ro-RO"/>
        </w:rPr>
        <w:t xml:space="preserve">        </w:t>
      </w:r>
      <w:r w:rsidRPr="00310F6F">
        <w:rPr>
          <w:rFonts w:ascii="Montserrat Light" w:hAnsi="Montserrat Light"/>
          <w:b/>
          <w:bCs/>
          <w:noProof/>
          <w:lang w:val="ro-RO" w:eastAsia="ro-RO"/>
        </w:rPr>
        <w:t>SECRETAR GENERAL AL JUDEŢULUI,</w:t>
      </w:r>
    </w:p>
    <w:p w14:paraId="62A759F5" w14:textId="4395C276" w:rsidR="008F76F2" w:rsidRPr="00310F6F" w:rsidRDefault="008F76F2" w:rsidP="00E04F7E">
      <w:pPr>
        <w:autoSpaceDE w:val="0"/>
        <w:autoSpaceDN w:val="0"/>
        <w:adjustRightInd w:val="0"/>
        <w:rPr>
          <w:rFonts w:ascii="Montserrat Light" w:hAnsi="Montserrat Light"/>
          <w:noProof/>
          <w:lang w:val="ro-RO" w:eastAsia="ro-RO"/>
        </w:rPr>
      </w:pPr>
      <w:r w:rsidRPr="00310F6F">
        <w:rPr>
          <w:rFonts w:ascii="Montserrat Light" w:hAnsi="Montserrat Light"/>
          <w:b/>
          <w:bCs/>
          <w:noProof/>
          <w:lang w:val="ro-RO" w:eastAsia="ro-RO"/>
        </w:rPr>
        <w:t xml:space="preserve">   </w:t>
      </w:r>
      <w:r w:rsidRPr="00310F6F">
        <w:rPr>
          <w:rFonts w:ascii="Montserrat Light" w:hAnsi="Montserrat Light"/>
          <w:b/>
          <w:bCs/>
          <w:noProof/>
          <w:lang w:val="ro-RO" w:eastAsia="ro-RO"/>
        </w:rPr>
        <w:tab/>
        <w:t xml:space="preserve">  </w:t>
      </w:r>
      <w:r w:rsidRPr="00310F6F">
        <w:rPr>
          <w:rFonts w:ascii="Montserrat Light" w:hAnsi="Montserrat Light"/>
          <w:noProof/>
          <w:lang w:val="ro-RO" w:eastAsia="ro-RO"/>
        </w:rPr>
        <w:t xml:space="preserve">Alin </w:t>
      </w:r>
      <w:r w:rsidR="00F1605E" w:rsidRPr="00310F6F">
        <w:rPr>
          <w:rFonts w:ascii="Montserrat Light" w:hAnsi="Montserrat Light"/>
          <w:noProof/>
          <w:lang w:val="ro-RO" w:eastAsia="ro-RO"/>
        </w:rPr>
        <w:t xml:space="preserve">Tişe  </w:t>
      </w:r>
      <w:r w:rsidRPr="00310F6F">
        <w:rPr>
          <w:rFonts w:ascii="Montserrat Light" w:hAnsi="Montserrat Light"/>
          <w:noProof/>
          <w:lang w:val="ro-RO" w:eastAsia="ro-RO"/>
        </w:rPr>
        <w:t xml:space="preserve">                                                               </w:t>
      </w:r>
      <w:r w:rsidR="00F1605E" w:rsidRPr="00310F6F">
        <w:rPr>
          <w:rFonts w:ascii="Montserrat Light" w:hAnsi="Montserrat Light"/>
          <w:noProof/>
          <w:lang w:val="ro-RO" w:eastAsia="ro-RO"/>
        </w:rPr>
        <w:t xml:space="preserve">        </w:t>
      </w:r>
      <w:r w:rsidR="0039710B" w:rsidRPr="00310F6F">
        <w:rPr>
          <w:rFonts w:ascii="Montserrat Light" w:hAnsi="Montserrat Light"/>
          <w:noProof/>
          <w:lang w:val="ro-RO" w:eastAsia="ro-RO"/>
        </w:rPr>
        <w:t xml:space="preserve">         </w:t>
      </w:r>
      <w:r w:rsidRPr="00310F6F">
        <w:rPr>
          <w:rFonts w:ascii="Montserrat Light" w:hAnsi="Montserrat Light"/>
          <w:noProof/>
          <w:lang w:val="ro-RO" w:eastAsia="ro-RO"/>
        </w:rPr>
        <w:t xml:space="preserve">Simona </w:t>
      </w:r>
      <w:r w:rsidR="00F1605E" w:rsidRPr="00310F6F">
        <w:rPr>
          <w:rFonts w:ascii="Montserrat Light" w:hAnsi="Montserrat Light"/>
          <w:noProof/>
          <w:lang w:val="ro-RO" w:eastAsia="ro-RO"/>
        </w:rPr>
        <w:t>Gaci</w:t>
      </w:r>
    </w:p>
    <w:p w14:paraId="4DB98334" w14:textId="6E14EF2C" w:rsidR="000D66F3" w:rsidRPr="00310F6F" w:rsidRDefault="000D66F3" w:rsidP="00E04F7E">
      <w:pPr>
        <w:autoSpaceDE w:val="0"/>
        <w:autoSpaceDN w:val="0"/>
        <w:adjustRightInd w:val="0"/>
        <w:rPr>
          <w:rFonts w:ascii="Montserrat Light" w:hAnsi="Montserrat Light"/>
          <w:b/>
          <w:bCs/>
          <w:noProof/>
          <w:lang w:val="ro-RO" w:eastAsia="ro-RO"/>
        </w:rPr>
      </w:pPr>
    </w:p>
    <w:p w14:paraId="2FBCC156" w14:textId="1DB2AE3E" w:rsidR="005C0C78" w:rsidRPr="00310F6F" w:rsidRDefault="005C0C78" w:rsidP="00E04F7E">
      <w:pPr>
        <w:autoSpaceDE w:val="0"/>
        <w:autoSpaceDN w:val="0"/>
        <w:adjustRightInd w:val="0"/>
        <w:rPr>
          <w:rFonts w:ascii="Montserrat Light" w:hAnsi="Montserrat Light"/>
          <w:b/>
          <w:bCs/>
          <w:noProof/>
          <w:lang w:val="ro-RO" w:eastAsia="ro-RO"/>
        </w:rPr>
      </w:pPr>
    </w:p>
    <w:p w14:paraId="6AD34707" w14:textId="4658D4D3" w:rsidR="00B6507B" w:rsidRPr="00310F6F" w:rsidRDefault="00B6507B" w:rsidP="00E04F7E">
      <w:pPr>
        <w:autoSpaceDE w:val="0"/>
        <w:autoSpaceDN w:val="0"/>
        <w:adjustRightInd w:val="0"/>
        <w:rPr>
          <w:rFonts w:ascii="Montserrat Light" w:hAnsi="Montserrat Light"/>
          <w:b/>
          <w:bCs/>
          <w:noProof/>
          <w:lang w:val="ro-RO" w:eastAsia="ro-RO"/>
        </w:rPr>
      </w:pPr>
    </w:p>
    <w:p w14:paraId="6D358066" w14:textId="388BBE05" w:rsidR="00B6507B" w:rsidRPr="00310F6F" w:rsidRDefault="00B6507B" w:rsidP="00E04F7E">
      <w:pPr>
        <w:autoSpaceDE w:val="0"/>
        <w:autoSpaceDN w:val="0"/>
        <w:adjustRightInd w:val="0"/>
        <w:rPr>
          <w:rFonts w:ascii="Montserrat Light" w:hAnsi="Montserrat Light"/>
          <w:b/>
          <w:bCs/>
          <w:noProof/>
          <w:lang w:val="ro-RO" w:eastAsia="ro-RO"/>
        </w:rPr>
      </w:pPr>
    </w:p>
    <w:p w14:paraId="64058E1F" w14:textId="442A1FF7" w:rsidR="00B6507B" w:rsidRPr="00310F6F" w:rsidRDefault="00B6507B" w:rsidP="00E04F7E">
      <w:pPr>
        <w:autoSpaceDE w:val="0"/>
        <w:autoSpaceDN w:val="0"/>
        <w:adjustRightInd w:val="0"/>
        <w:rPr>
          <w:rFonts w:ascii="Montserrat Light" w:hAnsi="Montserrat Light"/>
          <w:b/>
          <w:bCs/>
          <w:noProof/>
          <w:lang w:val="ro-RO" w:eastAsia="ro-RO"/>
        </w:rPr>
      </w:pPr>
    </w:p>
    <w:p w14:paraId="53687B82" w14:textId="6A570E2E" w:rsidR="00B6507B" w:rsidRPr="00310F6F" w:rsidRDefault="00B6507B" w:rsidP="00E04F7E">
      <w:pPr>
        <w:autoSpaceDE w:val="0"/>
        <w:autoSpaceDN w:val="0"/>
        <w:adjustRightInd w:val="0"/>
        <w:rPr>
          <w:rFonts w:ascii="Montserrat Light" w:hAnsi="Montserrat Light"/>
          <w:b/>
          <w:bCs/>
          <w:noProof/>
          <w:lang w:val="ro-RO" w:eastAsia="ro-RO"/>
        </w:rPr>
      </w:pPr>
    </w:p>
    <w:p w14:paraId="28C7E064" w14:textId="16F82277" w:rsidR="00B6507B" w:rsidRPr="00310F6F" w:rsidRDefault="00B6507B" w:rsidP="00E04F7E">
      <w:pPr>
        <w:autoSpaceDE w:val="0"/>
        <w:autoSpaceDN w:val="0"/>
        <w:adjustRightInd w:val="0"/>
        <w:rPr>
          <w:rFonts w:ascii="Montserrat Light" w:hAnsi="Montserrat Light"/>
          <w:b/>
          <w:bCs/>
          <w:noProof/>
          <w:lang w:val="ro-RO" w:eastAsia="ro-RO"/>
        </w:rPr>
      </w:pPr>
    </w:p>
    <w:p w14:paraId="484EE34E" w14:textId="77777777" w:rsidR="00B6507B" w:rsidRPr="00310F6F" w:rsidRDefault="00B6507B" w:rsidP="00E04F7E">
      <w:pPr>
        <w:autoSpaceDE w:val="0"/>
        <w:autoSpaceDN w:val="0"/>
        <w:adjustRightInd w:val="0"/>
        <w:rPr>
          <w:rFonts w:ascii="Montserrat Light" w:hAnsi="Montserrat Light"/>
          <w:b/>
          <w:bCs/>
          <w:noProof/>
          <w:lang w:val="ro-RO" w:eastAsia="ro-RO"/>
        </w:rPr>
      </w:pPr>
    </w:p>
    <w:p w14:paraId="109177F5" w14:textId="13645BF9" w:rsidR="008F76F2" w:rsidRPr="00310F6F" w:rsidRDefault="008F76F2" w:rsidP="00E04F7E">
      <w:pPr>
        <w:autoSpaceDE w:val="0"/>
        <w:autoSpaceDN w:val="0"/>
        <w:adjustRightInd w:val="0"/>
        <w:rPr>
          <w:rFonts w:ascii="Montserrat Light" w:hAnsi="Montserrat Light"/>
          <w:b/>
          <w:bCs/>
          <w:lang w:val="ro-RO"/>
        </w:rPr>
      </w:pPr>
      <w:r w:rsidRPr="00310F6F">
        <w:rPr>
          <w:rFonts w:ascii="Montserrat Light" w:hAnsi="Montserrat Light"/>
          <w:b/>
          <w:bCs/>
          <w:lang w:val="ro-RO"/>
        </w:rPr>
        <w:t>Nr……... din …… 202</w:t>
      </w:r>
      <w:r w:rsidR="00B6507B" w:rsidRPr="00310F6F">
        <w:rPr>
          <w:rFonts w:ascii="Montserrat Light" w:hAnsi="Montserrat Light"/>
          <w:b/>
          <w:bCs/>
          <w:lang w:val="ro-RO"/>
        </w:rPr>
        <w:t>3</w:t>
      </w:r>
    </w:p>
    <w:p w14:paraId="6EA6D3ED" w14:textId="77777777" w:rsidR="00525950" w:rsidRPr="00310F6F" w:rsidRDefault="00525950" w:rsidP="00E04F7E">
      <w:pPr>
        <w:autoSpaceDE w:val="0"/>
        <w:autoSpaceDN w:val="0"/>
        <w:adjustRightInd w:val="0"/>
        <w:contextualSpacing/>
        <w:jc w:val="both"/>
        <w:rPr>
          <w:rFonts w:ascii="Montserrat Light" w:hAnsi="Montserrat Light"/>
          <w:i/>
          <w:iCs/>
          <w:sz w:val="18"/>
          <w:szCs w:val="18"/>
          <w:lang w:val="ro-RO"/>
        </w:rPr>
      </w:pPr>
    </w:p>
    <w:p w14:paraId="5F0A9650" w14:textId="750B3239" w:rsidR="0039710B" w:rsidRPr="00310F6F" w:rsidRDefault="008F76F2" w:rsidP="00E04F7E">
      <w:pPr>
        <w:autoSpaceDE w:val="0"/>
        <w:autoSpaceDN w:val="0"/>
        <w:adjustRightInd w:val="0"/>
        <w:contextualSpacing/>
        <w:jc w:val="both"/>
        <w:rPr>
          <w:rFonts w:ascii="Montserrat Light" w:hAnsi="Montserrat Light"/>
          <w:i/>
          <w:iCs/>
          <w:noProof/>
          <w:sz w:val="18"/>
          <w:szCs w:val="18"/>
          <w:lang w:val="it-IT"/>
        </w:rPr>
      </w:pPr>
      <w:r w:rsidRPr="00310F6F">
        <w:rPr>
          <w:rFonts w:ascii="Montserrat Light" w:hAnsi="Montserrat Light"/>
          <w:i/>
          <w:iCs/>
          <w:sz w:val="18"/>
          <w:szCs w:val="18"/>
          <w:lang w:val="ro-RO"/>
        </w:rPr>
        <w:t xml:space="preserve">Prezenta hotărâre a fost adoptată cu … voturi “pentru” </w:t>
      </w:r>
      <w:r w:rsidRPr="00310F6F">
        <w:rPr>
          <w:rFonts w:ascii="Montserrat Light" w:hAnsi="Montserrat Light"/>
          <w:i/>
          <w:iCs/>
          <w:noProof/>
          <w:sz w:val="18"/>
          <w:szCs w:val="18"/>
          <w:lang w:val="ro-RO"/>
        </w:rPr>
        <w:t xml:space="preserve">… voturi “împotrivă”, …. ”abţineri” şi …. </w:t>
      </w:r>
      <w:r w:rsidRPr="00310F6F">
        <w:rPr>
          <w:rFonts w:ascii="Montserrat Light" w:hAnsi="Montserrat Light"/>
          <w:i/>
          <w:iCs/>
          <w:noProof/>
          <w:sz w:val="18"/>
          <w:szCs w:val="18"/>
          <w:lang w:val="it-IT"/>
        </w:rPr>
        <w:t>Membri ai Consiliului județean nu au votat</w:t>
      </w:r>
      <w:r w:rsidRPr="00310F6F">
        <w:rPr>
          <w:rFonts w:ascii="Montserrat Light" w:hAnsi="Montserrat Light"/>
          <w:i/>
          <w:iCs/>
          <w:sz w:val="18"/>
          <w:szCs w:val="18"/>
          <w:lang w:val="it-IT"/>
        </w:rPr>
        <w:t>, fiind astfel respectate prevederile legale privind majoritatea de voturi necesară.</w:t>
      </w:r>
      <w:r w:rsidRPr="00310F6F">
        <w:rPr>
          <w:rFonts w:ascii="Montserrat Light" w:hAnsi="Montserrat Light"/>
          <w:b/>
          <w:bCs/>
          <w:i/>
          <w:iCs/>
          <w:noProof/>
          <w:sz w:val="18"/>
          <w:szCs w:val="18"/>
          <w:vertAlign w:val="superscript"/>
          <w:lang w:val="it-IT"/>
        </w:rPr>
        <w:t xml:space="preserve">  </w:t>
      </w:r>
    </w:p>
    <w:p w14:paraId="451286AF" w14:textId="77777777" w:rsidR="00E05880" w:rsidRPr="00310F6F" w:rsidRDefault="00E05880" w:rsidP="00E04F7E">
      <w:pPr>
        <w:autoSpaceDE w:val="0"/>
        <w:autoSpaceDN w:val="0"/>
        <w:adjustRightInd w:val="0"/>
        <w:contextualSpacing/>
        <w:rPr>
          <w:rFonts w:ascii="Montserrat Light" w:hAnsi="Montserrat Light"/>
          <w:b/>
          <w:bCs/>
          <w:noProof/>
          <w:lang w:val="it-IT"/>
        </w:rPr>
      </w:pPr>
    </w:p>
    <w:p w14:paraId="2DD61AD6" w14:textId="04497CCA" w:rsidR="008F76F2" w:rsidRPr="00310F6F" w:rsidRDefault="008F76F2" w:rsidP="00E04F7E">
      <w:pPr>
        <w:autoSpaceDE w:val="0"/>
        <w:autoSpaceDN w:val="0"/>
        <w:adjustRightInd w:val="0"/>
        <w:contextualSpacing/>
        <w:jc w:val="center"/>
        <w:rPr>
          <w:rFonts w:ascii="Montserrat Light" w:hAnsi="Montserrat Light"/>
          <w:b/>
          <w:bCs/>
          <w:noProof/>
          <w:lang w:val="it-IT"/>
        </w:rPr>
      </w:pPr>
      <w:r w:rsidRPr="00310F6F">
        <w:rPr>
          <w:rFonts w:ascii="Montserrat Light" w:hAnsi="Montserrat Light"/>
          <w:b/>
          <w:bCs/>
          <w:noProof/>
          <w:lang w:val="it-IT"/>
        </w:rPr>
        <w:t>INIȚIATOR,</w:t>
      </w:r>
    </w:p>
    <w:p w14:paraId="09D047C8" w14:textId="77777777" w:rsidR="008F76F2" w:rsidRPr="00310F6F" w:rsidRDefault="008F76F2" w:rsidP="00E04F7E">
      <w:pPr>
        <w:autoSpaceDE w:val="0"/>
        <w:autoSpaceDN w:val="0"/>
        <w:adjustRightInd w:val="0"/>
        <w:contextualSpacing/>
        <w:jc w:val="center"/>
        <w:rPr>
          <w:rFonts w:ascii="Montserrat Light" w:hAnsi="Montserrat Light"/>
          <w:b/>
          <w:bCs/>
          <w:noProof/>
          <w:lang w:val="it-IT"/>
        </w:rPr>
      </w:pPr>
      <w:r w:rsidRPr="00310F6F">
        <w:rPr>
          <w:rFonts w:ascii="Montserrat Light" w:hAnsi="Montserrat Light"/>
          <w:b/>
          <w:bCs/>
          <w:noProof/>
          <w:lang w:val="it-IT"/>
        </w:rPr>
        <w:t xml:space="preserve">PREȘEDINTE </w:t>
      </w:r>
    </w:p>
    <w:p w14:paraId="73810FB2" w14:textId="345BED6B" w:rsidR="005E19C0" w:rsidRPr="00310F6F" w:rsidRDefault="005A44EE" w:rsidP="00E04F7E">
      <w:pPr>
        <w:autoSpaceDE w:val="0"/>
        <w:autoSpaceDN w:val="0"/>
        <w:adjustRightInd w:val="0"/>
        <w:contextualSpacing/>
        <w:jc w:val="center"/>
        <w:rPr>
          <w:rFonts w:ascii="Montserrat Light" w:hAnsi="Montserrat Light"/>
          <w:noProof/>
          <w:lang w:val="it-IT"/>
        </w:rPr>
      </w:pPr>
      <w:r w:rsidRPr="00310F6F">
        <w:rPr>
          <w:rFonts w:ascii="Montserrat Light" w:hAnsi="Montserrat Light"/>
          <w:noProof/>
          <w:lang w:val="it-IT"/>
        </w:rPr>
        <w:t>Alin Tișe</w:t>
      </w:r>
    </w:p>
    <w:p w14:paraId="45AFEBAD" w14:textId="08F12278" w:rsidR="003B6FD5" w:rsidRPr="00310F6F" w:rsidRDefault="003B6FD5" w:rsidP="00E04F7E">
      <w:pPr>
        <w:rPr>
          <w:rFonts w:ascii="Montserrat Light" w:hAnsi="Montserrat Light"/>
          <w:noProof/>
          <w:lang w:val="it-IT"/>
        </w:rPr>
      </w:pPr>
      <w:r w:rsidRPr="00310F6F">
        <w:rPr>
          <w:rFonts w:ascii="Montserrat Light" w:hAnsi="Montserrat Light"/>
          <w:noProof/>
          <w:lang w:val="it-IT"/>
        </w:rPr>
        <w:br w:type="page"/>
      </w:r>
    </w:p>
    <w:p w14:paraId="0C8D94A6" w14:textId="7EB14E04" w:rsidR="00623F56" w:rsidRPr="00310F6F" w:rsidRDefault="005A44EE" w:rsidP="00E04F7E">
      <w:pPr>
        <w:tabs>
          <w:tab w:val="left" w:pos="3456"/>
        </w:tabs>
        <w:rPr>
          <w:rFonts w:ascii="Montserrat Light" w:hAnsi="Montserrat Light"/>
          <w:color w:val="000000" w:themeColor="text1"/>
        </w:rPr>
      </w:pPr>
      <w:r w:rsidRPr="00310F6F">
        <w:rPr>
          <w:rFonts w:ascii="Montserrat Light" w:hAnsi="Montserrat Light"/>
        </w:rPr>
        <w:lastRenderedPageBreak/>
        <w:t xml:space="preserve">Nr. </w:t>
      </w:r>
      <w:r w:rsidR="00C335A4" w:rsidRPr="00310F6F">
        <w:rPr>
          <w:rFonts w:ascii="Montserrat Light" w:hAnsi="Montserrat Light"/>
        </w:rPr>
        <w:t>7176</w:t>
      </w:r>
      <w:r w:rsidR="00B6507B" w:rsidRPr="00310F6F">
        <w:rPr>
          <w:rFonts w:ascii="Montserrat Light" w:hAnsi="Montserrat Light"/>
          <w:color w:val="000000" w:themeColor="text1"/>
        </w:rPr>
        <w:t xml:space="preserve"> / </w:t>
      </w:r>
      <w:r w:rsidR="00E04F7E" w:rsidRPr="00310F6F">
        <w:rPr>
          <w:rFonts w:ascii="Montserrat Light" w:hAnsi="Montserrat Light"/>
          <w:color w:val="000000" w:themeColor="text1"/>
        </w:rPr>
        <w:t>2</w:t>
      </w:r>
      <w:r w:rsidR="00C335A4" w:rsidRPr="00310F6F">
        <w:rPr>
          <w:rFonts w:ascii="Montserrat Light" w:hAnsi="Montserrat Light"/>
          <w:color w:val="000000" w:themeColor="text1"/>
        </w:rPr>
        <w:t>1</w:t>
      </w:r>
      <w:r w:rsidR="00B6507B" w:rsidRPr="00310F6F">
        <w:rPr>
          <w:rFonts w:ascii="Montserrat Light" w:hAnsi="Montserrat Light"/>
          <w:color w:val="000000" w:themeColor="text1"/>
        </w:rPr>
        <w:t>.02.2023</w:t>
      </w:r>
    </w:p>
    <w:p w14:paraId="75C43EA3" w14:textId="77777777" w:rsidR="00B6507B" w:rsidRPr="00310F6F" w:rsidRDefault="00B6507B" w:rsidP="00E04F7E">
      <w:pPr>
        <w:tabs>
          <w:tab w:val="left" w:pos="3456"/>
        </w:tabs>
        <w:rPr>
          <w:rFonts w:ascii="Montserrat Light" w:hAnsi="Montserrat Light"/>
          <w:color w:val="000000" w:themeColor="text1"/>
        </w:rPr>
      </w:pPr>
    </w:p>
    <w:p w14:paraId="4CED7280" w14:textId="59B737A5" w:rsidR="004C5818" w:rsidRPr="00310F6F" w:rsidRDefault="004C5818" w:rsidP="00E04F7E">
      <w:pPr>
        <w:tabs>
          <w:tab w:val="left" w:pos="3456"/>
        </w:tabs>
        <w:jc w:val="center"/>
        <w:rPr>
          <w:rFonts w:ascii="Montserrat Light" w:hAnsi="Montserrat Light"/>
          <w:b/>
          <w:bCs/>
          <w:iCs/>
          <w:color w:val="000000" w:themeColor="text1"/>
          <w:lang w:val="ro-RO"/>
        </w:rPr>
      </w:pPr>
      <w:r w:rsidRPr="00310F6F">
        <w:rPr>
          <w:rFonts w:ascii="Montserrat Light" w:hAnsi="Montserrat Light"/>
          <w:b/>
          <w:bCs/>
          <w:iCs/>
          <w:color w:val="000000" w:themeColor="text1"/>
          <w:lang w:val="ro-RO"/>
        </w:rPr>
        <w:t>RAPORT DE SPECIALITATE</w:t>
      </w:r>
    </w:p>
    <w:p w14:paraId="7696DB85" w14:textId="77777777" w:rsidR="004C5818" w:rsidRPr="00310F6F" w:rsidRDefault="004C5818" w:rsidP="00E04F7E">
      <w:pPr>
        <w:tabs>
          <w:tab w:val="left" w:pos="3456"/>
        </w:tabs>
        <w:rPr>
          <w:rFonts w:ascii="Montserrat Light" w:hAnsi="Montserrat Light"/>
          <w:color w:val="000000" w:themeColor="text1"/>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3025"/>
        <w:gridCol w:w="1750"/>
        <w:gridCol w:w="1843"/>
      </w:tblGrid>
      <w:tr w:rsidR="000479A7" w:rsidRPr="00310F6F" w14:paraId="26B2D521" w14:textId="77777777" w:rsidTr="00E04F7E">
        <w:trPr>
          <w:trHeight w:val="278"/>
        </w:trPr>
        <w:tc>
          <w:tcPr>
            <w:tcW w:w="2875" w:type="dxa"/>
          </w:tcPr>
          <w:p w14:paraId="147068FE" w14:textId="77777777" w:rsidR="004C5818" w:rsidRPr="00310F6F" w:rsidRDefault="004C5818" w:rsidP="00E04F7E">
            <w:pPr>
              <w:tabs>
                <w:tab w:val="left" w:pos="3456"/>
              </w:tabs>
              <w:jc w:val="both"/>
              <w:rPr>
                <w:rFonts w:ascii="Montserrat Light" w:hAnsi="Montserrat Light"/>
                <w:b/>
                <w:bCs/>
                <w:iCs/>
                <w:color w:val="000000" w:themeColor="text1"/>
                <w:lang w:val="en-US"/>
              </w:rPr>
            </w:pPr>
            <w:proofErr w:type="spellStart"/>
            <w:r w:rsidRPr="00310F6F">
              <w:rPr>
                <w:rFonts w:ascii="Montserrat Light" w:hAnsi="Montserrat Light"/>
                <w:b/>
                <w:bCs/>
                <w:iCs/>
                <w:color w:val="000000" w:themeColor="text1"/>
                <w:lang w:val="en-US"/>
              </w:rPr>
              <w:t>Titlul</w:t>
            </w:r>
            <w:proofErr w:type="spellEnd"/>
            <w:r w:rsidRPr="00310F6F">
              <w:rPr>
                <w:rFonts w:ascii="Montserrat Light" w:hAnsi="Montserrat Light"/>
                <w:b/>
                <w:bCs/>
                <w:iCs/>
                <w:color w:val="000000" w:themeColor="text1"/>
                <w:lang w:val="en-US"/>
              </w:rPr>
              <w:t xml:space="preserve"> </w:t>
            </w:r>
            <w:proofErr w:type="spellStart"/>
            <w:r w:rsidRPr="00310F6F">
              <w:rPr>
                <w:rFonts w:ascii="Montserrat Light" w:hAnsi="Montserrat Light"/>
                <w:b/>
                <w:bCs/>
                <w:iCs/>
                <w:color w:val="000000" w:themeColor="text1"/>
                <w:lang w:val="en-US"/>
              </w:rPr>
              <w:t>proiectului</w:t>
            </w:r>
            <w:proofErr w:type="spellEnd"/>
            <w:r w:rsidRPr="00310F6F">
              <w:rPr>
                <w:rFonts w:ascii="Montserrat Light" w:hAnsi="Montserrat Light"/>
                <w:b/>
                <w:bCs/>
                <w:iCs/>
                <w:color w:val="000000" w:themeColor="text1"/>
                <w:lang w:val="en-US"/>
              </w:rPr>
              <w:t xml:space="preserve"> de </w:t>
            </w:r>
            <w:proofErr w:type="spellStart"/>
            <w:r w:rsidRPr="00310F6F">
              <w:rPr>
                <w:rFonts w:ascii="Montserrat Light" w:hAnsi="Montserrat Light"/>
                <w:b/>
                <w:bCs/>
                <w:iCs/>
                <w:color w:val="000000" w:themeColor="text1"/>
                <w:lang w:val="en-US"/>
              </w:rPr>
              <w:t>hotărâre</w:t>
            </w:r>
            <w:proofErr w:type="spellEnd"/>
          </w:p>
        </w:tc>
        <w:tc>
          <w:tcPr>
            <w:tcW w:w="6618" w:type="dxa"/>
            <w:gridSpan w:val="3"/>
          </w:tcPr>
          <w:p w14:paraId="37788C80" w14:textId="4D757749" w:rsidR="004C5818" w:rsidRPr="00310F6F" w:rsidRDefault="00B6507B" w:rsidP="00E04F7E">
            <w:pPr>
              <w:tabs>
                <w:tab w:val="left" w:pos="3456"/>
              </w:tabs>
              <w:jc w:val="both"/>
              <w:rPr>
                <w:rFonts w:ascii="Montserrat Light" w:eastAsia="Calibri" w:hAnsi="Montserrat Light"/>
                <w:b/>
                <w:bCs/>
                <w:iCs/>
                <w:noProof/>
                <w:color w:val="000000" w:themeColor="text1"/>
              </w:rPr>
            </w:pPr>
            <w:proofErr w:type="spellStart"/>
            <w:r w:rsidRPr="00310F6F">
              <w:rPr>
                <w:rFonts w:ascii="Montserrat Light" w:hAnsi="Montserrat Light"/>
                <w:b/>
                <w:bCs/>
                <w:color w:val="000000" w:themeColor="text1"/>
              </w:rPr>
              <w:t>Proiectul</w:t>
            </w:r>
            <w:proofErr w:type="spellEnd"/>
            <w:r w:rsidRPr="00310F6F">
              <w:rPr>
                <w:rFonts w:ascii="Montserrat Light" w:hAnsi="Montserrat Light"/>
                <w:b/>
                <w:bCs/>
                <w:color w:val="000000" w:themeColor="text1"/>
              </w:rPr>
              <w:t xml:space="preserve"> de </w:t>
            </w:r>
            <w:proofErr w:type="spellStart"/>
            <w:r w:rsidRPr="00310F6F">
              <w:rPr>
                <w:rFonts w:ascii="Montserrat Light" w:hAnsi="Montserrat Light"/>
                <w:b/>
                <w:bCs/>
                <w:color w:val="000000" w:themeColor="text1"/>
              </w:rPr>
              <w:t>hotărâre</w:t>
            </w:r>
            <w:proofErr w:type="spellEnd"/>
            <w:r w:rsidRPr="00310F6F">
              <w:rPr>
                <w:rFonts w:ascii="Montserrat Light" w:hAnsi="Montserrat Light"/>
                <w:b/>
                <w:bCs/>
                <w:color w:val="000000" w:themeColor="text1"/>
              </w:rPr>
              <w:t xml:space="preserve"> privind </w:t>
            </w:r>
            <w:proofErr w:type="spellStart"/>
            <w:r w:rsidR="00E04F7E" w:rsidRPr="00310F6F">
              <w:rPr>
                <w:rFonts w:ascii="Montserrat Light" w:hAnsi="Montserrat Light"/>
                <w:b/>
                <w:bCs/>
                <w:color w:val="000000" w:themeColor="text1"/>
              </w:rPr>
              <w:t>aprobarea</w:t>
            </w:r>
            <w:proofErr w:type="spellEnd"/>
            <w:r w:rsidR="00E04F7E" w:rsidRPr="00310F6F">
              <w:rPr>
                <w:rFonts w:ascii="Montserrat Light" w:hAnsi="Montserrat Light"/>
                <w:b/>
                <w:bCs/>
                <w:color w:val="000000" w:themeColor="text1"/>
              </w:rPr>
              <w:t xml:space="preserve"> </w:t>
            </w:r>
            <w:proofErr w:type="spellStart"/>
            <w:r w:rsidR="00E04F7E" w:rsidRPr="00310F6F">
              <w:rPr>
                <w:rFonts w:ascii="Montserrat Light" w:hAnsi="Montserrat Light"/>
                <w:b/>
                <w:bCs/>
                <w:color w:val="000000" w:themeColor="text1"/>
              </w:rPr>
              <w:t>depunerii</w:t>
            </w:r>
            <w:proofErr w:type="spellEnd"/>
            <w:r w:rsidR="00E04F7E" w:rsidRPr="00310F6F">
              <w:rPr>
                <w:rFonts w:ascii="Montserrat Light" w:hAnsi="Montserrat Light"/>
                <w:b/>
                <w:bCs/>
                <w:color w:val="000000" w:themeColor="text1"/>
              </w:rPr>
              <w:t xml:space="preserve"> </w:t>
            </w:r>
            <w:proofErr w:type="spellStart"/>
            <w:r w:rsidR="00E04F7E" w:rsidRPr="00310F6F">
              <w:rPr>
                <w:rFonts w:ascii="Montserrat Light" w:hAnsi="Montserrat Light"/>
                <w:b/>
                <w:bCs/>
                <w:color w:val="000000" w:themeColor="text1"/>
              </w:rPr>
              <w:t>proiectului</w:t>
            </w:r>
            <w:proofErr w:type="spellEnd"/>
            <w:r w:rsidR="00E04F7E" w:rsidRPr="00310F6F">
              <w:rPr>
                <w:rFonts w:ascii="Montserrat Light" w:hAnsi="Montserrat Light"/>
                <w:b/>
                <w:bCs/>
                <w:color w:val="000000" w:themeColor="text1"/>
              </w:rPr>
              <w:t xml:space="preserve"> „VELO APUSENI – </w:t>
            </w:r>
            <w:proofErr w:type="spellStart"/>
            <w:r w:rsidR="00E04F7E" w:rsidRPr="00310F6F">
              <w:rPr>
                <w:rFonts w:ascii="Montserrat Light" w:hAnsi="Montserrat Light"/>
                <w:b/>
                <w:bCs/>
                <w:color w:val="000000" w:themeColor="text1"/>
              </w:rPr>
              <w:t>Amenajare</w:t>
            </w:r>
            <w:proofErr w:type="spellEnd"/>
            <w:r w:rsidR="00E04F7E" w:rsidRPr="00310F6F">
              <w:rPr>
                <w:rFonts w:ascii="Montserrat Light" w:hAnsi="Montserrat Light"/>
                <w:b/>
                <w:bCs/>
                <w:color w:val="000000" w:themeColor="text1"/>
              </w:rPr>
              <w:t xml:space="preserve"> </w:t>
            </w:r>
            <w:proofErr w:type="spellStart"/>
            <w:r w:rsidR="00E04F7E" w:rsidRPr="00310F6F">
              <w:rPr>
                <w:rFonts w:ascii="Montserrat Light" w:hAnsi="Montserrat Light"/>
                <w:b/>
                <w:bCs/>
                <w:color w:val="000000" w:themeColor="text1"/>
              </w:rPr>
              <w:t>trasee</w:t>
            </w:r>
            <w:proofErr w:type="spellEnd"/>
            <w:r w:rsidR="00E04F7E" w:rsidRPr="00310F6F">
              <w:rPr>
                <w:rFonts w:ascii="Montserrat Light" w:hAnsi="Montserrat Light"/>
                <w:b/>
                <w:bCs/>
                <w:color w:val="000000" w:themeColor="text1"/>
              </w:rPr>
              <w:t xml:space="preserve"> </w:t>
            </w:r>
            <w:proofErr w:type="spellStart"/>
            <w:r w:rsidR="00E04F7E" w:rsidRPr="00310F6F">
              <w:rPr>
                <w:rFonts w:ascii="Montserrat Light" w:hAnsi="Montserrat Light"/>
                <w:b/>
                <w:bCs/>
                <w:color w:val="000000" w:themeColor="text1"/>
              </w:rPr>
              <w:t>cicloturistice</w:t>
            </w:r>
            <w:proofErr w:type="spellEnd"/>
            <w:r w:rsidR="00E04F7E" w:rsidRPr="00310F6F">
              <w:rPr>
                <w:rFonts w:ascii="Montserrat Light" w:hAnsi="Montserrat Light"/>
                <w:b/>
                <w:bCs/>
                <w:color w:val="000000" w:themeColor="text1"/>
              </w:rPr>
              <w:t xml:space="preserve"> </w:t>
            </w:r>
            <w:proofErr w:type="spellStart"/>
            <w:r w:rsidR="00E04F7E" w:rsidRPr="00310F6F">
              <w:rPr>
                <w:rFonts w:ascii="Montserrat Light" w:hAnsi="Montserrat Light"/>
                <w:b/>
                <w:bCs/>
                <w:color w:val="000000" w:themeColor="text1"/>
              </w:rPr>
              <w:t>în</w:t>
            </w:r>
            <w:proofErr w:type="spellEnd"/>
            <w:r w:rsidR="00E04F7E" w:rsidRPr="00310F6F">
              <w:rPr>
                <w:rFonts w:ascii="Montserrat Light" w:hAnsi="Montserrat Light"/>
                <w:b/>
                <w:bCs/>
                <w:color w:val="000000" w:themeColor="text1"/>
              </w:rPr>
              <w:t xml:space="preserve"> </w:t>
            </w:r>
            <w:proofErr w:type="spellStart"/>
            <w:r w:rsidR="00E04F7E" w:rsidRPr="00310F6F">
              <w:rPr>
                <w:rFonts w:ascii="Montserrat Light" w:hAnsi="Montserrat Light"/>
                <w:b/>
                <w:bCs/>
                <w:color w:val="000000" w:themeColor="text1"/>
              </w:rPr>
              <w:t>Munții</w:t>
            </w:r>
            <w:proofErr w:type="spellEnd"/>
            <w:r w:rsidR="00E04F7E" w:rsidRPr="00310F6F">
              <w:rPr>
                <w:rFonts w:ascii="Montserrat Light" w:hAnsi="Montserrat Light"/>
                <w:b/>
                <w:bCs/>
                <w:color w:val="000000" w:themeColor="text1"/>
              </w:rPr>
              <w:t xml:space="preserve"> </w:t>
            </w:r>
            <w:proofErr w:type="spellStart"/>
            <w:r w:rsidR="00E04F7E" w:rsidRPr="00310F6F">
              <w:rPr>
                <w:rFonts w:ascii="Montserrat Light" w:hAnsi="Montserrat Light"/>
                <w:b/>
                <w:bCs/>
                <w:color w:val="000000" w:themeColor="text1"/>
              </w:rPr>
              <w:t>Apuseni</w:t>
            </w:r>
            <w:proofErr w:type="spellEnd"/>
            <w:r w:rsidR="00E04F7E" w:rsidRPr="00310F6F">
              <w:rPr>
                <w:rFonts w:ascii="Montserrat Light" w:hAnsi="Montserrat Light"/>
                <w:b/>
                <w:bCs/>
                <w:color w:val="000000" w:themeColor="text1"/>
              </w:rPr>
              <w:t xml:space="preserve">, pe zona </w:t>
            </w:r>
            <w:proofErr w:type="spellStart"/>
            <w:r w:rsidR="00E04F7E" w:rsidRPr="00310F6F">
              <w:rPr>
                <w:rFonts w:ascii="Montserrat Light" w:hAnsi="Montserrat Light"/>
                <w:b/>
                <w:bCs/>
                <w:color w:val="000000" w:themeColor="text1"/>
              </w:rPr>
              <w:t>județelor</w:t>
            </w:r>
            <w:proofErr w:type="spellEnd"/>
            <w:r w:rsidR="00E04F7E" w:rsidRPr="00310F6F">
              <w:rPr>
                <w:rFonts w:ascii="Montserrat Light" w:hAnsi="Montserrat Light"/>
                <w:b/>
                <w:bCs/>
                <w:color w:val="000000" w:themeColor="text1"/>
              </w:rPr>
              <w:t xml:space="preserve"> Bihor, Cluj și Alba” și a </w:t>
            </w:r>
            <w:proofErr w:type="spellStart"/>
            <w:r w:rsidR="00E04F7E" w:rsidRPr="00310F6F">
              <w:rPr>
                <w:rFonts w:ascii="Montserrat Light" w:hAnsi="Montserrat Light"/>
                <w:b/>
                <w:bCs/>
                <w:color w:val="000000" w:themeColor="text1"/>
              </w:rPr>
              <w:t>valorii</w:t>
            </w:r>
            <w:proofErr w:type="spellEnd"/>
            <w:r w:rsidR="00E04F7E" w:rsidRPr="00310F6F">
              <w:rPr>
                <w:rFonts w:ascii="Montserrat Light" w:hAnsi="Montserrat Light"/>
                <w:b/>
                <w:bCs/>
                <w:color w:val="000000" w:themeColor="text1"/>
              </w:rPr>
              <w:t xml:space="preserve"> </w:t>
            </w:r>
            <w:proofErr w:type="spellStart"/>
            <w:r w:rsidR="00E04F7E" w:rsidRPr="00310F6F">
              <w:rPr>
                <w:rFonts w:ascii="Montserrat Light" w:hAnsi="Montserrat Light"/>
                <w:b/>
                <w:bCs/>
                <w:color w:val="000000" w:themeColor="text1"/>
              </w:rPr>
              <w:t>acestuia</w:t>
            </w:r>
            <w:proofErr w:type="spellEnd"/>
            <w:r w:rsidR="00E04F7E" w:rsidRPr="00310F6F">
              <w:rPr>
                <w:rFonts w:ascii="Montserrat Light" w:hAnsi="Montserrat Light"/>
                <w:b/>
                <w:bCs/>
                <w:color w:val="000000" w:themeColor="text1"/>
              </w:rPr>
              <w:t>.</w:t>
            </w:r>
          </w:p>
        </w:tc>
      </w:tr>
      <w:tr w:rsidR="000479A7" w:rsidRPr="00310F6F" w14:paraId="04411024" w14:textId="77777777" w:rsidTr="00E04F7E">
        <w:trPr>
          <w:trHeight w:val="367"/>
        </w:trPr>
        <w:tc>
          <w:tcPr>
            <w:tcW w:w="2875" w:type="dxa"/>
            <w:vAlign w:val="center"/>
          </w:tcPr>
          <w:p w14:paraId="35A72988" w14:textId="77777777" w:rsidR="004C5818" w:rsidRPr="00310F6F" w:rsidRDefault="004C5818" w:rsidP="00E04F7E">
            <w:pPr>
              <w:tabs>
                <w:tab w:val="left" w:pos="3456"/>
              </w:tabs>
              <w:jc w:val="both"/>
              <w:rPr>
                <w:rFonts w:ascii="Montserrat Light" w:hAnsi="Montserrat Light"/>
                <w:b/>
                <w:bCs/>
                <w:iCs/>
                <w:color w:val="000000" w:themeColor="text1"/>
                <w:lang w:val="en-US"/>
              </w:rPr>
            </w:pPr>
            <w:proofErr w:type="spellStart"/>
            <w:r w:rsidRPr="00310F6F">
              <w:rPr>
                <w:rFonts w:ascii="Montserrat Light" w:hAnsi="Montserrat Light"/>
                <w:b/>
                <w:bCs/>
                <w:iCs/>
                <w:color w:val="000000" w:themeColor="text1"/>
                <w:lang w:val="en-US"/>
              </w:rPr>
              <w:t>Compartiment</w:t>
            </w:r>
            <w:proofErr w:type="spellEnd"/>
            <w:r w:rsidRPr="00310F6F">
              <w:rPr>
                <w:rFonts w:ascii="Montserrat Light" w:hAnsi="Montserrat Light"/>
                <w:b/>
                <w:bCs/>
                <w:iCs/>
                <w:color w:val="000000" w:themeColor="text1"/>
                <w:lang w:val="en-US"/>
              </w:rPr>
              <w:t xml:space="preserve"> de resort:</w:t>
            </w:r>
          </w:p>
        </w:tc>
        <w:tc>
          <w:tcPr>
            <w:tcW w:w="6618" w:type="dxa"/>
            <w:gridSpan w:val="3"/>
            <w:vAlign w:val="center"/>
          </w:tcPr>
          <w:p w14:paraId="68F11860" w14:textId="6D98C190" w:rsidR="00E04F7E" w:rsidRPr="00310F6F" w:rsidRDefault="00E04F7E" w:rsidP="00E04F7E">
            <w:pPr>
              <w:tabs>
                <w:tab w:val="left" w:pos="3456"/>
              </w:tabs>
              <w:jc w:val="both"/>
              <w:rPr>
                <w:rFonts w:ascii="Montserrat Light" w:eastAsia="Calibri" w:hAnsi="Montserrat Light"/>
                <w:iCs/>
                <w:noProof/>
                <w:color w:val="000000" w:themeColor="text1"/>
              </w:rPr>
            </w:pPr>
            <w:r w:rsidRPr="00310F6F">
              <w:rPr>
                <w:rFonts w:ascii="Montserrat Light" w:eastAsia="Calibri" w:hAnsi="Montserrat Light"/>
                <w:iCs/>
                <w:noProof/>
                <w:color w:val="000000" w:themeColor="text1"/>
              </w:rPr>
              <w:t>Direcția Dezvoltare și Investiții</w:t>
            </w:r>
          </w:p>
        </w:tc>
      </w:tr>
      <w:tr w:rsidR="000479A7" w:rsidRPr="00310F6F" w14:paraId="71B42F8A" w14:textId="77777777" w:rsidTr="00074588">
        <w:tc>
          <w:tcPr>
            <w:tcW w:w="9493" w:type="dxa"/>
            <w:gridSpan w:val="4"/>
          </w:tcPr>
          <w:p w14:paraId="4F14F2D2" w14:textId="74DE3811" w:rsidR="004C5818" w:rsidRPr="00310F6F" w:rsidRDefault="004C5818" w:rsidP="00E04F7E">
            <w:pPr>
              <w:tabs>
                <w:tab w:val="left" w:pos="3456"/>
              </w:tabs>
              <w:jc w:val="both"/>
              <w:rPr>
                <w:rFonts w:ascii="Montserrat Light" w:hAnsi="Montserrat Light"/>
                <w:b/>
                <w:bCs/>
                <w:iCs/>
                <w:color w:val="000000" w:themeColor="text1"/>
                <w:lang w:val="en-US"/>
              </w:rPr>
            </w:pPr>
            <w:proofErr w:type="spellStart"/>
            <w:r w:rsidRPr="00310F6F">
              <w:rPr>
                <w:rFonts w:ascii="Montserrat Light" w:hAnsi="Montserrat Light"/>
                <w:b/>
                <w:bCs/>
                <w:iCs/>
                <w:color w:val="000000" w:themeColor="text1"/>
                <w:lang w:val="en-US"/>
              </w:rPr>
              <w:t>Secțiunea</w:t>
            </w:r>
            <w:proofErr w:type="spellEnd"/>
            <w:r w:rsidRPr="00310F6F">
              <w:rPr>
                <w:rFonts w:ascii="Montserrat Light" w:hAnsi="Montserrat Light"/>
                <w:b/>
                <w:bCs/>
                <w:iCs/>
                <w:color w:val="000000" w:themeColor="text1"/>
                <w:lang w:val="en-US"/>
              </w:rPr>
              <w:t xml:space="preserve"> 1 – Documentare și </w:t>
            </w:r>
            <w:proofErr w:type="spellStart"/>
            <w:r w:rsidRPr="00310F6F">
              <w:rPr>
                <w:rFonts w:ascii="Montserrat Light" w:hAnsi="Montserrat Light"/>
                <w:b/>
                <w:bCs/>
                <w:iCs/>
                <w:color w:val="000000" w:themeColor="text1"/>
                <w:lang w:val="en-US"/>
              </w:rPr>
              <w:t>analiză</w:t>
            </w:r>
            <w:proofErr w:type="spellEnd"/>
            <w:r w:rsidRPr="00310F6F">
              <w:rPr>
                <w:rFonts w:ascii="Montserrat Light" w:hAnsi="Montserrat Light"/>
                <w:b/>
                <w:bCs/>
                <w:iCs/>
                <w:color w:val="000000" w:themeColor="text1"/>
                <w:lang w:val="en-US"/>
              </w:rPr>
              <w:t xml:space="preserve">: </w:t>
            </w:r>
          </w:p>
        </w:tc>
      </w:tr>
      <w:tr w:rsidR="000479A7" w:rsidRPr="00310F6F" w14:paraId="564589CE" w14:textId="77777777" w:rsidTr="00074588">
        <w:tc>
          <w:tcPr>
            <w:tcW w:w="9493" w:type="dxa"/>
            <w:gridSpan w:val="4"/>
          </w:tcPr>
          <w:p w14:paraId="4BDF72D7" w14:textId="396ACA3F" w:rsidR="00BC58D3" w:rsidRPr="00310F6F" w:rsidRDefault="003878EC" w:rsidP="00E04F7E">
            <w:pPr>
              <w:contextualSpacing/>
              <w:jc w:val="both"/>
              <w:rPr>
                <w:rFonts w:ascii="Montserrat Light" w:hAnsi="Montserrat Light"/>
                <w:color w:val="000000" w:themeColor="text1"/>
              </w:rPr>
            </w:pPr>
            <w:proofErr w:type="spellStart"/>
            <w:r w:rsidRPr="00310F6F">
              <w:rPr>
                <w:rFonts w:ascii="Montserrat Light" w:hAnsi="Montserrat Light"/>
                <w:b/>
                <w:bCs/>
                <w:color w:val="000000" w:themeColor="text1"/>
              </w:rPr>
              <w:t>Proiectul</w:t>
            </w:r>
            <w:proofErr w:type="spellEnd"/>
            <w:r w:rsidRPr="00310F6F">
              <w:rPr>
                <w:rFonts w:ascii="Montserrat Light" w:hAnsi="Montserrat Light"/>
                <w:b/>
                <w:bCs/>
                <w:color w:val="000000" w:themeColor="text1"/>
              </w:rPr>
              <w:t xml:space="preserve"> de </w:t>
            </w:r>
            <w:proofErr w:type="spellStart"/>
            <w:r w:rsidRPr="00310F6F">
              <w:rPr>
                <w:rFonts w:ascii="Montserrat Light" w:hAnsi="Montserrat Light"/>
                <w:b/>
                <w:bCs/>
                <w:color w:val="000000" w:themeColor="text1"/>
              </w:rPr>
              <w:t>hotărâre</w:t>
            </w:r>
            <w:proofErr w:type="spellEnd"/>
            <w:r w:rsidRPr="00310F6F">
              <w:rPr>
                <w:rFonts w:ascii="Montserrat Light" w:hAnsi="Montserrat Light"/>
                <w:b/>
                <w:bCs/>
                <w:color w:val="000000" w:themeColor="text1"/>
              </w:rPr>
              <w:t xml:space="preserve"> privind </w:t>
            </w:r>
            <w:proofErr w:type="spellStart"/>
            <w:r w:rsidRPr="00310F6F">
              <w:rPr>
                <w:rFonts w:ascii="Montserrat Light" w:hAnsi="Montserrat Light"/>
                <w:b/>
                <w:bCs/>
                <w:color w:val="000000" w:themeColor="text1"/>
              </w:rPr>
              <w:t>aprobarea</w:t>
            </w:r>
            <w:proofErr w:type="spellEnd"/>
            <w:r w:rsidRPr="00310F6F">
              <w:rPr>
                <w:rFonts w:ascii="Montserrat Light" w:hAnsi="Montserrat Light"/>
                <w:b/>
                <w:bCs/>
                <w:color w:val="000000" w:themeColor="text1"/>
              </w:rPr>
              <w:t xml:space="preserve"> </w:t>
            </w:r>
            <w:proofErr w:type="spellStart"/>
            <w:r w:rsidRPr="00310F6F">
              <w:rPr>
                <w:rFonts w:ascii="Montserrat Light" w:hAnsi="Montserrat Light"/>
                <w:b/>
                <w:bCs/>
                <w:color w:val="000000" w:themeColor="text1"/>
              </w:rPr>
              <w:t>depunerii</w:t>
            </w:r>
            <w:proofErr w:type="spellEnd"/>
            <w:r w:rsidRPr="00310F6F">
              <w:rPr>
                <w:rFonts w:ascii="Montserrat Light" w:hAnsi="Montserrat Light"/>
                <w:b/>
                <w:bCs/>
                <w:color w:val="000000" w:themeColor="text1"/>
              </w:rPr>
              <w:t xml:space="preserve"> </w:t>
            </w:r>
            <w:proofErr w:type="spellStart"/>
            <w:r w:rsidRPr="00310F6F">
              <w:rPr>
                <w:rFonts w:ascii="Montserrat Light" w:hAnsi="Montserrat Light"/>
                <w:b/>
                <w:bCs/>
                <w:color w:val="000000" w:themeColor="text1"/>
              </w:rPr>
              <w:t>proiectului</w:t>
            </w:r>
            <w:proofErr w:type="spellEnd"/>
            <w:r w:rsidRPr="00310F6F">
              <w:rPr>
                <w:rFonts w:ascii="Montserrat Light" w:hAnsi="Montserrat Light"/>
                <w:b/>
                <w:bCs/>
                <w:color w:val="000000" w:themeColor="text1"/>
              </w:rPr>
              <w:t xml:space="preserve"> „VELO APUSENI – </w:t>
            </w:r>
            <w:proofErr w:type="spellStart"/>
            <w:r w:rsidRPr="00310F6F">
              <w:rPr>
                <w:rFonts w:ascii="Montserrat Light" w:hAnsi="Montserrat Light"/>
                <w:b/>
                <w:bCs/>
                <w:color w:val="000000" w:themeColor="text1"/>
              </w:rPr>
              <w:t>Amenajare</w:t>
            </w:r>
            <w:proofErr w:type="spellEnd"/>
            <w:r w:rsidRPr="00310F6F">
              <w:rPr>
                <w:rFonts w:ascii="Montserrat Light" w:hAnsi="Montserrat Light"/>
                <w:b/>
                <w:bCs/>
                <w:color w:val="000000" w:themeColor="text1"/>
              </w:rPr>
              <w:t xml:space="preserve"> </w:t>
            </w:r>
            <w:proofErr w:type="spellStart"/>
            <w:r w:rsidRPr="00310F6F">
              <w:rPr>
                <w:rFonts w:ascii="Montserrat Light" w:hAnsi="Montserrat Light"/>
                <w:b/>
                <w:bCs/>
                <w:color w:val="000000" w:themeColor="text1"/>
              </w:rPr>
              <w:t>trasee</w:t>
            </w:r>
            <w:proofErr w:type="spellEnd"/>
            <w:r w:rsidRPr="00310F6F">
              <w:rPr>
                <w:rFonts w:ascii="Montserrat Light" w:hAnsi="Montserrat Light"/>
                <w:b/>
                <w:bCs/>
                <w:color w:val="000000" w:themeColor="text1"/>
              </w:rPr>
              <w:t xml:space="preserve"> </w:t>
            </w:r>
            <w:proofErr w:type="spellStart"/>
            <w:r w:rsidRPr="00310F6F">
              <w:rPr>
                <w:rFonts w:ascii="Montserrat Light" w:hAnsi="Montserrat Light"/>
                <w:b/>
                <w:bCs/>
                <w:color w:val="000000" w:themeColor="text1"/>
              </w:rPr>
              <w:t>cicloturistice</w:t>
            </w:r>
            <w:proofErr w:type="spellEnd"/>
            <w:r w:rsidRPr="00310F6F">
              <w:rPr>
                <w:rFonts w:ascii="Montserrat Light" w:hAnsi="Montserrat Light"/>
                <w:b/>
                <w:bCs/>
                <w:color w:val="000000" w:themeColor="text1"/>
              </w:rPr>
              <w:t xml:space="preserve"> </w:t>
            </w:r>
            <w:proofErr w:type="spellStart"/>
            <w:r w:rsidRPr="00310F6F">
              <w:rPr>
                <w:rFonts w:ascii="Montserrat Light" w:hAnsi="Montserrat Light"/>
                <w:b/>
                <w:bCs/>
                <w:color w:val="000000" w:themeColor="text1"/>
              </w:rPr>
              <w:t>în</w:t>
            </w:r>
            <w:proofErr w:type="spellEnd"/>
            <w:r w:rsidRPr="00310F6F">
              <w:rPr>
                <w:rFonts w:ascii="Montserrat Light" w:hAnsi="Montserrat Light"/>
                <w:b/>
                <w:bCs/>
                <w:color w:val="000000" w:themeColor="text1"/>
              </w:rPr>
              <w:t xml:space="preserve"> </w:t>
            </w:r>
            <w:proofErr w:type="spellStart"/>
            <w:r w:rsidRPr="00310F6F">
              <w:rPr>
                <w:rFonts w:ascii="Montserrat Light" w:hAnsi="Montserrat Light"/>
                <w:b/>
                <w:bCs/>
                <w:color w:val="000000" w:themeColor="text1"/>
              </w:rPr>
              <w:t>Munții</w:t>
            </w:r>
            <w:proofErr w:type="spellEnd"/>
            <w:r w:rsidRPr="00310F6F">
              <w:rPr>
                <w:rFonts w:ascii="Montserrat Light" w:hAnsi="Montserrat Light"/>
                <w:b/>
                <w:bCs/>
                <w:color w:val="000000" w:themeColor="text1"/>
              </w:rPr>
              <w:t xml:space="preserve"> </w:t>
            </w:r>
            <w:proofErr w:type="spellStart"/>
            <w:r w:rsidRPr="00310F6F">
              <w:rPr>
                <w:rFonts w:ascii="Montserrat Light" w:hAnsi="Montserrat Light"/>
                <w:b/>
                <w:bCs/>
                <w:color w:val="000000" w:themeColor="text1"/>
              </w:rPr>
              <w:t>Apuseni</w:t>
            </w:r>
            <w:proofErr w:type="spellEnd"/>
            <w:r w:rsidRPr="00310F6F">
              <w:rPr>
                <w:rFonts w:ascii="Montserrat Light" w:hAnsi="Montserrat Light"/>
                <w:b/>
                <w:bCs/>
                <w:color w:val="000000" w:themeColor="text1"/>
              </w:rPr>
              <w:t xml:space="preserve">, pe zona </w:t>
            </w:r>
            <w:proofErr w:type="spellStart"/>
            <w:r w:rsidRPr="00310F6F">
              <w:rPr>
                <w:rFonts w:ascii="Montserrat Light" w:hAnsi="Montserrat Light"/>
                <w:b/>
                <w:bCs/>
                <w:color w:val="000000" w:themeColor="text1"/>
              </w:rPr>
              <w:t>județelor</w:t>
            </w:r>
            <w:proofErr w:type="spellEnd"/>
            <w:r w:rsidRPr="00310F6F">
              <w:rPr>
                <w:rFonts w:ascii="Montserrat Light" w:hAnsi="Montserrat Light"/>
                <w:b/>
                <w:bCs/>
                <w:color w:val="000000" w:themeColor="text1"/>
              </w:rPr>
              <w:t xml:space="preserve"> Bihor, Cluj și Alba” și a </w:t>
            </w:r>
            <w:proofErr w:type="spellStart"/>
            <w:r w:rsidRPr="00310F6F">
              <w:rPr>
                <w:rFonts w:ascii="Montserrat Light" w:hAnsi="Montserrat Light"/>
                <w:b/>
                <w:bCs/>
                <w:color w:val="000000" w:themeColor="text1"/>
              </w:rPr>
              <w:t>valorii</w:t>
            </w:r>
            <w:proofErr w:type="spellEnd"/>
            <w:r w:rsidRPr="00310F6F">
              <w:rPr>
                <w:rFonts w:ascii="Montserrat Light" w:hAnsi="Montserrat Light"/>
                <w:b/>
                <w:bCs/>
                <w:color w:val="000000" w:themeColor="text1"/>
              </w:rPr>
              <w:t xml:space="preserve"> </w:t>
            </w:r>
            <w:proofErr w:type="spellStart"/>
            <w:r w:rsidRPr="00310F6F">
              <w:rPr>
                <w:rFonts w:ascii="Montserrat Light" w:hAnsi="Montserrat Light"/>
                <w:b/>
                <w:bCs/>
                <w:color w:val="000000" w:themeColor="text1"/>
              </w:rPr>
              <w:t>acestuia</w:t>
            </w:r>
            <w:proofErr w:type="spellEnd"/>
            <w:r w:rsidRPr="00310F6F">
              <w:rPr>
                <w:rFonts w:ascii="Montserrat Light" w:hAnsi="Montserrat Light"/>
                <w:b/>
                <w:bCs/>
                <w:color w:val="000000" w:themeColor="text1"/>
              </w:rPr>
              <w:t xml:space="preserve"> </w:t>
            </w:r>
            <w:r w:rsidR="007C1CD1" w:rsidRPr="00310F6F">
              <w:rPr>
                <w:rFonts w:ascii="Montserrat Light" w:hAnsi="Montserrat Light"/>
                <w:color w:val="000000" w:themeColor="text1"/>
              </w:rPr>
              <w:t xml:space="preserve">al </w:t>
            </w:r>
            <w:proofErr w:type="spellStart"/>
            <w:r w:rsidR="007C1CD1" w:rsidRPr="00310F6F">
              <w:rPr>
                <w:rFonts w:ascii="Montserrat Light" w:hAnsi="Montserrat Light"/>
                <w:color w:val="000000" w:themeColor="text1"/>
              </w:rPr>
              <w:t>cărei</w:t>
            </w:r>
            <w:proofErr w:type="spellEnd"/>
            <w:r w:rsidR="007C1CD1" w:rsidRPr="00310F6F">
              <w:rPr>
                <w:rFonts w:ascii="Montserrat Light" w:hAnsi="Montserrat Light"/>
                <w:color w:val="000000" w:themeColor="text1"/>
              </w:rPr>
              <w:t xml:space="preserve"> </w:t>
            </w:r>
            <w:proofErr w:type="spellStart"/>
            <w:r w:rsidR="007C1CD1" w:rsidRPr="00310F6F">
              <w:rPr>
                <w:rFonts w:ascii="Montserrat Light" w:hAnsi="Montserrat Light"/>
                <w:color w:val="000000" w:themeColor="text1"/>
              </w:rPr>
              <w:t>obiectiv</w:t>
            </w:r>
            <w:proofErr w:type="spellEnd"/>
            <w:r w:rsidR="007C1CD1" w:rsidRPr="00310F6F">
              <w:rPr>
                <w:rFonts w:ascii="Montserrat Light" w:hAnsi="Montserrat Light"/>
                <w:color w:val="000000" w:themeColor="text1"/>
              </w:rPr>
              <w:t xml:space="preserve"> </w:t>
            </w:r>
            <w:proofErr w:type="spellStart"/>
            <w:r w:rsidR="007C1CD1" w:rsidRPr="00310F6F">
              <w:rPr>
                <w:rFonts w:ascii="Montserrat Light" w:hAnsi="Montserrat Light"/>
                <w:color w:val="000000" w:themeColor="text1"/>
              </w:rPr>
              <w:t>îl</w:t>
            </w:r>
            <w:proofErr w:type="spellEnd"/>
            <w:r w:rsidR="007C1CD1" w:rsidRPr="00310F6F">
              <w:rPr>
                <w:rFonts w:ascii="Montserrat Light" w:hAnsi="Montserrat Light"/>
                <w:color w:val="000000" w:themeColor="text1"/>
              </w:rPr>
              <w:t xml:space="preserve"> </w:t>
            </w:r>
            <w:proofErr w:type="spellStart"/>
            <w:r w:rsidR="007C1CD1" w:rsidRPr="00310F6F">
              <w:rPr>
                <w:rFonts w:ascii="Montserrat Light" w:hAnsi="Montserrat Light"/>
                <w:color w:val="000000" w:themeColor="text1"/>
              </w:rPr>
              <w:t>reprezintă</w:t>
            </w:r>
            <w:proofErr w:type="spellEnd"/>
            <w:r w:rsidR="007C1CD1" w:rsidRPr="00310F6F">
              <w:rPr>
                <w:rFonts w:ascii="Montserrat Light" w:hAnsi="Montserrat Light"/>
                <w:color w:val="000000" w:themeColor="text1"/>
              </w:rPr>
              <w:t xml:space="preserve"> </w:t>
            </w:r>
            <w:proofErr w:type="spellStart"/>
            <w:r w:rsidR="00CC576B" w:rsidRPr="00310F6F">
              <w:rPr>
                <w:rFonts w:ascii="Montserrat Light" w:hAnsi="Montserrat Light"/>
                <w:color w:val="000000" w:themeColor="text1"/>
              </w:rPr>
              <w:t>sprijinirea</w:t>
            </w:r>
            <w:proofErr w:type="spellEnd"/>
            <w:r w:rsidR="00CC576B" w:rsidRPr="00310F6F">
              <w:rPr>
                <w:rFonts w:ascii="Montserrat Light" w:hAnsi="Montserrat Light"/>
                <w:color w:val="000000" w:themeColor="text1"/>
              </w:rPr>
              <w:t xml:space="preserve"> </w:t>
            </w:r>
            <w:proofErr w:type="spellStart"/>
            <w:r w:rsidR="00CC576B" w:rsidRPr="00310F6F">
              <w:rPr>
                <w:rFonts w:ascii="Montserrat Light" w:hAnsi="Montserrat Light"/>
                <w:color w:val="000000" w:themeColor="text1"/>
              </w:rPr>
              <w:t>transportului</w:t>
            </w:r>
            <w:proofErr w:type="spellEnd"/>
            <w:r w:rsidR="00CC576B" w:rsidRPr="00310F6F">
              <w:rPr>
                <w:rFonts w:ascii="Montserrat Light" w:hAnsi="Montserrat Light"/>
                <w:color w:val="000000" w:themeColor="text1"/>
              </w:rPr>
              <w:t xml:space="preserve"> </w:t>
            </w:r>
            <w:proofErr w:type="spellStart"/>
            <w:r w:rsidR="00CC576B" w:rsidRPr="00310F6F">
              <w:rPr>
                <w:rFonts w:ascii="Montserrat Light" w:hAnsi="Montserrat Light"/>
                <w:color w:val="000000" w:themeColor="text1"/>
              </w:rPr>
              <w:t>durabil</w:t>
            </w:r>
            <w:proofErr w:type="spellEnd"/>
            <w:r w:rsidR="00CC576B" w:rsidRPr="00310F6F">
              <w:rPr>
                <w:rFonts w:ascii="Montserrat Light" w:hAnsi="Montserrat Light"/>
                <w:color w:val="000000" w:themeColor="text1"/>
              </w:rPr>
              <w:t xml:space="preserve"> </w:t>
            </w:r>
            <w:proofErr w:type="spellStart"/>
            <w:r w:rsidR="00CC576B" w:rsidRPr="00310F6F">
              <w:rPr>
                <w:rFonts w:ascii="Montserrat Light" w:hAnsi="Montserrat Light"/>
                <w:color w:val="000000" w:themeColor="text1"/>
              </w:rPr>
              <w:t>prin</w:t>
            </w:r>
            <w:proofErr w:type="spellEnd"/>
            <w:r w:rsidR="00CC576B" w:rsidRPr="00310F6F">
              <w:rPr>
                <w:rFonts w:ascii="Montserrat Light" w:hAnsi="Montserrat Light"/>
                <w:color w:val="000000" w:themeColor="text1"/>
              </w:rPr>
              <w:t xml:space="preserve"> </w:t>
            </w:r>
            <w:proofErr w:type="spellStart"/>
            <w:r w:rsidR="00CC576B" w:rsidRPr="00310F6F">
              <w:rPr>
                <w:rFonts w:ascii="Montserrat Light" w:hAnsi="Montserrat Light"/>
                <w:color w:val="000000" w:themeColor="text1"/>
              </w:rPr>
              <w:t>dezvoltarea</w:t>
            </w:r>
            <w:proofErr w:type="spellEnd"/>
            <w:r w:rsidR="00CC576B" w:rsidRPr="00310F6F">
              <w:rPr>
                <w:rFonts w:ascii="Montserrat Light" w:hAnsi="Montserrat Light"/>
                <w:color w:val="000000" w:themeColor="text1"/>
              </w:rPr>
              <w:t xml:space="preserve"> </w:t>
            </w:r>
            <w:proofErr w:type="spellStart"/>
            <w:r w:rsidR="00CC576B" w:rsidRPr="00310F6F">
              <w:rPr>
                <w:rFonts w:ascii="Montserrat Light" w:hAnsi="Montserrat Light"/>
                <w:color w:val="000000" w:themeColor="text1"/>
              </w:rPr>
              <w:t>infrastructurii</w:t>
            </w:r>
            <w:proofErr w:type="spellEnd"/>
            <w:r w:rsidR="00CC576B" w:rsidRPr="00310F6F">
              <w:rPr>
                <w:rFonts w:ascii="Montserrat Light" w:hAnsi="Montserrat Light"/>
                <w:color w:val="000000" w:themeColor="text1"/>
              </w:rPr>
              <w:t xml:space="preserve"> de </w:t>
            </w:r>
            <w:proofErr w:type="spellStart"/>
            <w:r w:rsidR="00CC576B" w:rsidRPr="00310F6F">
              <w:rPr>
                <w:rFonts w:ascii="Montserrat Light" w:hAnsi="Montserrat Light"/>
                <w:color w:val="000000" w:themeColor="text1"/>
              </w:rPr>
              <w:t>trasee</w:t>
            </w:r>
            <w:proofErr w:type="spellEnd"/>
            <w:r w:rsidR="00CC576B" w:rsidRPr="00310F6F">
              <w:rPr>
                <w:rFonts w:ascii="Montserrat Light" w:hAnsi="Montserrat Light"/>
                <w:color w:val="000000" w:themeColor="text1"/>
              </w:rPr>
              <w:t xml:space="preserve"> </w:t>
            </w:r>
            <w:proofErr w:type="spellStart"/>
            <w:r w:rsidR="00CC576B" w:rsidRPr="00310F6F">
              <w:rPr>
                <w:rFonts w:ascii="Montserrat Light" w:hAnsi="Montserrat Light"/>
                <w:color w:val="000000" w:themeColor="text1"/>
              </w:rPr>
              <w:t>cicloturistice</w:t>
            </w:r>
            <w:proofErr w:type="spellEnd"/>
            <w:r w:rsidR="00CC576B" w:rsidRPr="00310F6F">
              <w:rPr>
                <w:rFonts w:ascii="Montserrat Light" w:hAnsi="Montserrat Light"/>
                <w:color w:val="000000" w:themeColor="text1"/>
              </w:rPr>
              <w:t xml:space="preserve"> la </w:t>
            </w:r>
            <w:proofErr w:type="spellStart"/>
            <w:r w:rsidR="00CC576B" w:rsidRPr="00310F6F">
              <w:rPr>
                <w:rFonts w:ascii="Montserrat Light" w:hAnsi="Montserrat Light"/>
                <w:color w:val="000000" w:themeColor="text1"/>
              </w:rPr>
              <w:t>nivel</w:t>
            </w:r>
            <w:proofErr w:type="spellEnd"/>
            <w:r w:rsidR="00CC576B" w:rsidRPr="00310F6F">
              <w:rPr>
                <w:rFonts w:ascii="Montserrat Light" w:hAnsi="Montserrat Light"/>
                <w:color w:val="000000" w:themeColor="text1"/>
              </w:rPr>
              <w:t xml:space="preserve"> </w:t>
            </w:r>
            <w:proofErr w:type="spellStart"/>
            <w:r w:rsidR="00CC576B" w:rsidRPr="00310F6F">
              <w:rPr>
                <w:rFonts w:ascii="Montserrat Light" w:hAnsi="Montserrat Light"/>
                <w:color w:val="000000" w:themeColor="text1"/>
              </w:rPr>
              <w:t>județean</w:t>
            </w:r>
            <w:proofErr w:type="spellEnd"/>
            <w:r w:rsidR="00CC576B" w:rsidRPr="00310F6F">
              <w:rPr>
                <w:rFonts w:ascii="Montserrat Light" w:hAnsi="Montserrat Light"/>
                <w:color w:val="000000" w:themeColor="text1"/>
              </w:rPr>
              <w:t xml:space="preserve"> / regional / national, </w:t>
            </w:r>
            <w:proofErr w:type="spellStart"/>
            <w:r w:rsidR="00CC576B" w:rsidRPr="00310F6F">
              <w:rPr>
                <w:rFonts w:ascii="Montserrat Light" w:hAnsi="Montserrat Light"/>
                <w:color w:val="000000" w:themeColor="text1"/>
              </w:rPr>
              <w:t>respectic</w:t>
            </w:r>
            <w:proofErr w:type="spellEnd"/>
            <w:r w:rsidR="00CC576B" w:rsidRPr="00310F6F">
              <w:rPr>
                <w:rFonts w:ascii="Montserrat Light" w:hAnsi="Montserrat Light"/>
                <w:color w:val="000000" w:themeColor="text1"/>
              </w:rPr>
              <w:t xml:space="preserve"> </w:t>
            </w:r>
            <w:proofErr w:type="spellStart"/>
            <w:r w:rsidR="00CC576B" w:rsidRPr="00310F6F">
              <w:rPr>
                <w:rFonts w:ascii="Montserrat Light" w:hAnsi="Montserrat Light"/>
                <w:color w:val="000000" w:themeColor="text1"/>
              </w:rPr>
              <w:t>creșterea</w:t>
            </w:r>
            <w:proofErr w:type="spellEnd"/>
            <w:r w:rsidR="00CC576B" w:rsidRPr="00310F6F">
              <w:rPr>
                <w:rFonts w:ascii="Montserrat Light" w:hAnsi="Montserrat Light"/>
                <w:color w:val="000000" w:themeColor="text1"/>
              </w:rPr>
              <w:t xml:space="preserve"> </w:t>
            </w:r>
            <w:proofErr w:type="spellStart"/>
            <w:r w:rsidR="00CC576B" w:rsidRPr="00310F6F">
              <w:rPr>
                <w:rFonts w:ascii="Montserrat Light" w:hAnsi="Montserrat Light"/>
                <w:color w:val="000000" w:themeColor="text1"/>
              </w:rPr>
              <w:t>accesibilității</w:t>
            </w:r>
            <w:proofErr w:type="spellEnd"/>
            <w:r w:rsidR="00CC576B" w:rsidRPr="00310F6F">
              <w:rPr>
                <w:rFonts w:ascii="Montserrat Light" w:hAnsi="Montserrat Light"/>
                <w:color w:val="000000" w:themeColor="text1"/>
              </w:rPr>
              <w:t xml:space="preserve"> </w:t>
            </w:r>
            <w:proofErr w:type="spellStart"/>
            <w:r w:rsidR="00CC576B" w:rsidRPr="00310F6F">
              <w:rPr>
                <w:rFonts w:ascii="Montserrat Light" w:hAnsi="Montserrat Light"/>
                <w:color w:val="000000" w:themeColor="text1"/>
              </w:rPr>
              <w:t>zonelor</w:t>
            </w:r>
            <w:proofErr w:type="spellEnd"/>
            <w:r w:rsidR="00CC576B" w:rsidRPr="00310F6F">
              <w:rPr>
                <w:rFonts w:ascii="Montserrat Light" w:hAnsi="Montserrat Light"/>
                <w:color w:val="000000" w:themeColor="text1"/>
              </w:rPr>
              <w:t xml:space="preserve"> </w:t>
            </w:r>
            <w:proofErr w:type="spellStart"/>
            <w:r w:rsidR="00CC576B" w:rsidRPr="00310F6F">
              <w:rPr>
                <w:rFonts w:ascii="Montserrat Light" w:hAnsi="Montserrat Light"/>
                <w:color w:val="000000" w:themeColor="text1"/>
              </w:rPr>
              <w:t>turistice</w:t>
            </w:r>
            <w:proofErr w:type="spellEnd"/>
            <w:r w:rsidR="00CC576B" w:rsidRPr="00310F6F">
              <w:rPr>
                <w:rFonts w:ascii="Montserrat Light" w:hAnsi="Montserrat Light"/>
                <w:color w:val="000000" w:themeColor="text1"/>
              </w:rPr>
              <w:t xml:space="preserve"> și </w:t>
            </w:r>
            <w:proofErr w:type="spellStart"/>
            <w:r w:rsidR="00CC576B" w:rsidRPr="00310F6F">
              <w:rPr>
                <w:rFonts w:ascii="Montserrat Light" w:hAnsi="Montserrat Light"/>
                <w:color w:val="000000" w:themeColor="text1"/>
              </w:rPr>
              <w:t>dezvoltarea</w:t>
            </w:r>
            <w:proofErr w:type="spellEnd"/>
            <w:r w:rsidR="00CC576B" w:rsidRPr="00310F6F">
              <w:rPr>
                <w:rFonts w:ascii="Montserrat Light" w:hAnsi="Montserrat Light"/>
                <w:color w:val="000000" w:themeColor="text1"/>
              </w:rPr>
              <w:t xml:space="preserve"> </w:t>
            </w:r>
            <w:proofErr w:type="spellStart"/>
            <w:r w:rsidR="00CC576B" w:rsidRPr="00310F6F">
              <w:rPr>
                <w:rFonts w:ascii="Montserrat Light" w:hAnsi="Montserrat Light"/>
                <w:color w:val="000000" w:themeColor="text1"/>
              </w:rPr>
              <w:t>infrastructurii</w:t>
            </w:r>
            <w:proofErr w:type="spellEnd"/>
            <w:r w:rsidR="00CC576B" w:rsidRPr="00310F6F">
              <w:rPr>
                <w:rFonts w:ascii="Montserrat Light" w:hAnsi="Montserrat Light"/>
                <w:color w:val="000000" w:themeColor="text1"/>
              </w:rPr>
              <w:t xml:space="preserve"> </w:t>
            </w:r>
            <w:proofErr w:type="spellStart"/>
            <w:r w:rsidR="00CC576B" w:rsidRPr="00310F6F">
              <w:rPr>
                <w:rFonts w:ascii="Montserrat Light" w:hAnsi="Montserrat Light"/>
                <w:color w:val="000000" w:themeColor="text1"/>
              </w:rPr>
              <w:t>aferente</w:t>
            </w:r>
            <w:proofErr w:type="spellEnd"/>
            <w:r w:rsidR="007C1CD1" w:rsidRPr="00310F6F">
              <w:rPr>
                <w:rFonts w:ascii="Montserrat Light" w:hAnsi="Montserrat Light" w:cs="Times New Roman"/>
                <w:color w:val="000000" w:themeColor="text1"/>
                <w:lang w:val="ro-RO"/>
              </w:rPr>
              <w:t>,</w:t>
            </w:r>
            <w:r w:rsidR="007C1CD1" w:rsidRPr="00310F6F">
              <w:rPr>
                <w:rFonts w:ascii="Montserrat Light" w:hAnsi="Montserrat Light"/>
                <w:color w:val="000000" w:themeColor="text1"/>
              </w:rPr>
              <w:t xml:space="preserve"> </w:t>
            </w:r>
            <w:proofErr w:type="spellStart"/>
            <w:r w:rsidR="007C1CD1" w:rsidRPr="00310F6F">
              <w:rPr>
                <w:rFonts w:ascii="Montserrat Light" w:hAnsi="Montserrat Light"/>
                <w:color w:val="000000" w:themeColor="text1"/>
              </w:rPr>
              <w:t>este</w:t>
            </w:r>
            <w:proofErr w:type="spellEnd"/>
            <w:r w:rsidR="007C1CD1" w:rsidRPr="00310F6F">
              <w:rPr>
                <w:rFonts w:ascii="Montserrat Light" w:hAnsi="Montserrat Light"/>
                <w:color w:val="000000" w:themeColor="text1"/>
              </w:rPr>
              <w:t xml:space="preserve">, în final, </w:t>
            </w:r>
            <w:proofErr w:type="spellStart"/>
            <w:r w:rsidR="003A14A8" w:rsidRPr="00310F6F">
              <w:rPr>
                <w:rFonts w:ascii="Montserrat Light" w:hAnsi="Montserrat Light"/>
                <w:color w:val="000000" w:themeColor="text1"/>
              </w:rPr>
              <w:t>aliniat</w:t>
            </w:r>
            <w:proofErr w:type="spellEnd"/>
            <w:r w:rsidR="003A14A8" w:rsidRPr="00310F6F">
              <w:rPr>
                <w:rFonts w:ascii="Montserrat Light" w:hAnsi="Montserrat Light"/>
                <w:color w:val="000000" w:themeColor="text1"/>
              </w:rPr>
              <w:t xml:space="preserve"> la </w:t>
            </w:r>
            <w:proofErr w:type="spellStart"/>
            <w:r w:rsidR="003A14A8" w:rsidRPr="00310F6F">
              <w:rPr>
                <w:rFonts w:ascii="Montserrat Light" w:hAnsi="Montserrat Light"/>
                <w:color w:val="000000" w:themeColor="text1"/>
              </w:rPr>
              <w:t>Politica</w:t>
            </w:r>
            <w:proofErr w:type="spellEnd"/>
            <w:r w:rsidR="003A14A8" w:rsidRPr="00310F6F">
              <w:rPr>
                <w:rFonts w:ascii="Montserrat Light" w:hAnsi="Montserrat Light"/>
                <w:color w:val="000000" w:themeColor="text1"/>
              </w:rPr>
              <w:t xml:space="preserve"> de </w:t>
            </w:r>
            <w:proofErr w:type="spellStart"/>
            <w:r w:rsidR="003A14A8" w:rsidRPr="00310F6F">
              <w:rPr>
                <w:rFonts w:ascii="Montserrat Light" w:hAnsi="Montserrat Light"/>
                <w:color w:val="000000" w:themeColor="text1"/>
              </w:rPr>
              <w:t>Dezvoltare</w:t>
            </w:r>
            <w:proofErr w:type="spellEnd"/>
            <w:r w:rsidR="003A14A8" w:rsidRPr="00310F6F">
              <w:rPr>
                <w:rFonts w:ascii="Montserrat Light" w:hAnsi="Montserrat Light"/>
                <w:color w:val="000000" w:themeColor="text1"/>
              </w:rPr>
              <w:t xml:space="preserve"> </w:t>
            </w:r>
            <w:proofErr w:type="spellStart"/>
            <w:r w:rsidR="003A14A8" w:rsidRPr="00310F6F">
              <w:rPr>
                <w:rFonts w:ascii="Montserrat Light" w:hAnsi="Montserrat Light"/>
                <w:color w:val="000000" w:themeColor="text1"/>
              </w:rPr>
              <w:t>Regională</w:t>
            </w:r>
            <w:proofErr w:type="spellEnd"/>
            <w:r w:rsidR="003A14A8" w:rsidRPr="00310F6F">
              <w:rPr>
                <w:rFonts w:ascii="Montserrat Light" w:hAnsi="Montserrat Light"/>
                <w:color w:val="000000" w:themeColor="text1"/>
              </w:rPr>
              <w:t xml:space="preserve"> </w:t>
            </w:r>
            <w:r w:rsidR="007C1CD1" w:rsidRPr="00310F6F">
              <w:rPr>
                <w:rFonts w:ascii="Montserrat Light" w:hAnsi="Montserrat Light"/>
                <w:color w:val="000000" w:themeColor="text1"/>
              </w:rPr>
              <w:t xml:space="preserve">a </w:t>
            </w:r>
            <w:proofErr w:type="spellStart"/>
            <w:r w:rsidR="007C1CD1" w:rsidRPr="00310F6F">
              <w:rPr>
                <w:rFonts w:ascii="Montserrat Light" w:hAnsi="Montserrat Light"/>
                <w:color w:val="000000" w:themeColor="text1"/>
              </w:rPr>
              <w:t>Uniunii</w:t>
            </w:r>
            <w:proofErr w:type="spellEnd"/>
            <w:r w:rsidR="007C1CD1" w:rsidRPr="00310F6F">
              <w:rPr>
                <w:rFonts w:ascii="Montserrat Light" w:hAnsi="Montserrat Light"/>
                <w:color w:val="000000" w:themeColor="text1"/>
              </w:rPr>
              <w:t xml:space="preserve"> </w:t>
            </w:r>
            <w:proofErr w:type="spellStart"/>
            <w:r w:rsidR="007C1CD1" w:rsidRPr="00310F6F">
              <w:rPr>
                <w:rFonts w:ascii="Montserrat Light" w:hAnsi="Montserrat Light"/>
                <w:color w:val="000000" w:themeColor="text1"/>
              </w:rPr>
              <w:t>Europene</w:t>
            </w:r>
            <w:proofErr w:type="spellEnd"/>
            <w:r w:rsidR="00006CFD" w:rsidRPr="00310F6F">
              <w:rPr>
                <w:rFonts w:ascii="Montserrat Light" w:hAnsi="Montserrat Light"/>
                <w:color w:val="000000" w:themeColor="text1"/>
              </w:rPr>
              <w:t xml:space="preserve"> și, implicit, a </w:t>
            </w:r>
            <w:proofErr w:type="spellStart"/>
            <w:r w:rsidR="00006CFD" w:rsidRPr="00310F6F">
              <w:rPr>
                <w:rFonts w:ascii="Montserrat Light" w:hAnsi="Montserrat Light"/>
                <w:color w:val="000000" w:themeColor="text1"/>
              </w:rPr>
              <w:t>României</w:t>
            </w:r>
            <w:proofErr w:type="spellEnd"/>
            <w:r w:rsidR="007C1CD1" w:rsidRPr="00310F6F">
              <w:rPr>
                <w:rFonts w:ascii="Montserrat Light" w:hAnsi="Montserrat Light"/>
                <w:color w:val="000000" w:themeColor="text1"/>
              </w:rPr>
              <w:t xml:space="preserve">, care </w:t>
            </w:r>
            <w:proofErr w:type="spellStart"/>
            <w:r w:rsidR="007C1CD1" w:rsidRPr="00310F6F">
              <w:rPr>
                <w:rFonts w:ascii="Montserrat Light" w:hAnsi="Montserrat Light"/>
                <w:color w:val="000000" w:themeColor="text1"/>
              </w:rPr>
              <w:t>vizează</w:t>
            </w:r>
            <w:proofErr w:type="spellEnd"/>
            <w:r w:rsidR="007C1CD1" w:rsidRPr="00310F6F">
              <w:rPr>
                <w:rFonts w:ascii="Montserrat Light" w:hAnsi="Montserrat Light"/>
                <w:color w:val="000000" w:themeColor="text1"/>
              </w:rPr>
              <w:t xml:space="preserve"> </w:t>
            </w:r>
            <w:proofErr w:type="spellStart"/>
            <w:r w:rsidR="007C1CD1" w:rsidRPr="00310F6F">
              <w:rPr>
                <w:rFonts w:ascii="Montserrat Light" w:hAnsi="Montserrat Light"/>
                <w:color w:val="000000" w:themeColor="text1"/>
              </w:rPr>
              <w:t>aceleași</w:t>
            </w:r>
            <w:proofErr w:type="spellEnd"/>
            <w:r w:rsidR="007C1CD1" w:rsidRPr="00310F6F">
              <w:rPr>
                <w:rFonts w:ascii="Montserrat Light" w:hAnsi="Montserrat Light"/>
                <w:color w:val="000000" w:themeColor="text1"/>
              </w:rPr>
              <w:t xml:space="preserve"> </w:t>
            </w:r>
            <w:proofErr w:type="spellStart"/>
            <w:r w:rsidR="007C1CD1" w:rsidRPr="00310F6F">
              <w:rPr>
                <w:rFonts w:ascii="Montserrat Light" w:hAnsi="Montserrat Light"/>
                <w:color w:val="000000" w:themeColor="text1"/>
              </w:rPr>
              <w:t>obiective</w:t>
            </w:r>
            <w:proofErr w:type="spellEnd"/>
            <w:r w:rsidR="007C1CD1" w:rsidRPr="00310F6F">
              <w:rPr>
                <w:rFonts w:ascii="Montserrat Light" w:hAnsi="Montserrat Light"/>
                <w:color w:val="000000" w:themeColor="text1"/>
              </w:rPr>
              <w:t xml:space="preserve"> de </w:t>
            </w:r>
            <w:proofErr w:type="spellStart"/>
            <w:r w:rsidR="007C1CD1" w:rsidRPr="00310F6F">
              <w:rPr>
                <w:rFonts w:ascii="Montserrat Light" w:hAnsi="Montserrat Light"/>
                <w:color w:val="000000" w:themeColor="text1"/>
              </w:rPr>
              <w:t>coeziune</w:t>
            </w:r>
            <w:proofErr w:type="spellEnd"/>
            <w:r w:rsidR="007C1CD1" w:rsidRPr="00310F6F">
              <w:rPr>
                <w:rFonts w:ascii="Montserrat Light" w:hAnsi="Montserrat Light"/>
                <w:color w:val="000000" w:themeColor="text1"/>
              </w:rPr>
              <w:t xml:space="preserve"> și </w:t>
            </w:r>
            <w:proofErr w:type="spellStart"/>
            <w:r w:rsidR="007C1CD1" w:rsidRPr="00310F6F">
              <w:rPr>
                <w:rFonts w:ascii="Montserrat Light" w:hAnsi="Montserrat Light"/>
                <w:color w:val="000000" w:themeColor="text1"/>
              </w:rPr>
              <w:t>reducere</w:t>
            </w:r>
            <w:proofErr w:type="spellEnd"/>
            <w:r w:rsidR="007C1CD1" w:rsidRPr="00310F6F">
              <w:rPr>
                <w:rFonts w:ascii="Montserrat Light" w:hAnsi="Montserrat Light"/>
                <w:color w:val="000000" w:themeColor="text1"/>
              </w:rPr>
              <w:t xml:space="preserve"> a </w:t>
            </w:r>
            <w:proofErr w:type="spellStart"/>
            <w:r w:rsidR="007C1CD1" w:rsidRPr="00310F6F">
              <w:rPr>
                <w:rFonts w:ascii="Montserrat Light" w:hAnsi="Montserrat Light"/>
                <w:color w:val="000000" w:themeColor="text1"/>
              </w:rPr>
              <w:t>disparităților</w:t>
            </w:r>
            <w:proofErr w:type="spellEnd"/>
            <w:r w:rsidR="007C1CD1" w:rsidRPr="00310F6F">
              <w:rPr>
                <w:rFonts w:ascii="Montserrat Light" w:hAnsi="Montserrat Light"/>
                <w:color w:val="000000" w:themeColor="text1"/>
              </w:rPr>
              <w:t xml:space="preserve">. </w:t>
            </w:r>
          </w:p>
        </w:tc>
      </w:tr>
      <w:tr w:rsidR="009F2146" w:rsidRPr="00310F6F" w14:paraId="43550DA8" w14:textId="77777777" w:rsidTr="00074588">
        <w:tc>
          <w:tcPr>
            <w:tcW w:w="9493" w:type="dxa"/>
            <w:gridSpan w:val="4"/>
          </w:tcPr>
          <w:p w14:paraId="44C48CA9" w14:textId="2B4F6903" w:rsidR="004C5818" w:rsidRPr="00310F6F" w:rsidRDefault="004C5818" w:rsidP="00E04F7E">
            <w:pPr>
              <w:tabs>
                <w:tab w:val="left" w:pos="3456"/>
              </w:tabs>
              <w:jc w:val="both"/>
              <w:rPr>
                <w:rFonts w:ascii="Montserrat Light" w:hAnsi="Montserrat Light"/>
                <w:b/>
                <w:bCs/>
                <w:iCs/>
                <w:lang w:val="ro-RO"/>
              </w:rPr>
            </w:pPr>
            <w:r w:rsidRPr="00310F6F">
              <w:rPr>
                <w:rFonts w:ascii="Montserrat Light" w:hAnsi="Montserrat Light"/>
                <w:b/>
                <w:bCs/>
                <w:iCs/>
                <w:lang w:val="ro-RO"/>
              </w:rPr>
              <w:t xml:space="preserve">Secțiunea a 2-a - </w:t>
            </w:r>
            <w:bookmarkStart w:id="6" w:name="_Hlk48726064"/>
            <w:r w:rsidRPr="00310F6F">
              <w:rPr>
                <w:rFonts w:ascii="Montserrat Light" w:hAnsi="Montserrat Light"/>
                <w:b/>
                <w:bCs/>
                <w:iCs/>
                <w:lang w:val="ro-RO"/>
              </w:rPr>
              <w:t>Fundamentare tehnică, respectiv cerințele de natu</w:t>
            </w:r>
            <w:r w:rsidR="00A24B33" w:rsidRPr="00310F6F">
              <w:rPr>
                <w:rFonts w:ascii="Montserrat Light" w:hAnsi="Montserrat Light"/>
                <w:b/>
                <w:bCs/>
                <w:iCs/>
                <w:lang w:val="ro-RO"/>
              </w:rPr>
              <w:t>r</w:t>
            </w:r>
            <w:r w:rsidRPr="00310F6F">
              <w:rPr>
                <w:rFonts w:ascii="Montserrat Light" w:hAnsi="Montserrat Light"/>
                <w:b/>
                <w:bCs/>
                <w:iCs/>
                <w:lang w:val="ro-RO"/>
              </w:rPr>
              <w:t>ă tehnică, economică, juridică, posibilități de realizare în condiții de utilitate, legalitate, regularitate, eficiență, eficacitate și economicitate</w:t>
            </w:r>
            <w:bookmarkEnd w:id="6"/>
            <w:r w:rsidRPr="00310F6F">
              <w:rPr>
                <w:rFonts w:ascii="Montserrat Light" w:hAnsi="Montserrat Light"/>
                <w:b/>
                <w:bCs/>
                <w:iCs/>
                <w:lang w:val="ro-RO"/>
              </w:rPr>
              <w:t xml:space="preserve">: </w:t>
            </w:r>
          </w:p>
        </w:tc>
      </w:tr>
      <w:tr w:rsidR="00405239" w:rsidRPr="00310F6F" w14:paraId="58096F60" w14:textId="77777777" w:rsidTr="00074588">
        <w:tc>
          <w:tcPr>
            <w:tcW w:w="9493" w:type="dxa"/>
            <w:gridSpan w:val="4"/>
          </w:tcPr>
          <w:p w14:paraId="74D17C82" w14:textId="77777777" w:rsidR="00CC576B" w:rsidRPr="00310F6F" w:rsidRDefault="00CC576B" w:rsidP="00E04F7E">
            <w:pPr>
              <w:contextualSpacing/>
              <w:jc w:val="both"/>
              <w:rPr>
                <w:rFonts w:ascii="Montserrat Light" w:hAnsi="Montserrat Light"/>
                <w:bCs/>
                <w:color w:val="000000" w:themeColor="text1"/>
                <w:shd w:val="clear" w:color="auto" w:fill="FFFFFF"/>
              </w:rPr>
            </w:pPr>
            <w:proofErr w:type="spellStart"/>
            <w:r w:rsidRPr="00310F6F">
              <w:rPr>
                <w:rFonts w:ascii="Montserrat Light" w:hAnsi="Montserrat Light"/>
                <w:bCs/>
                <w:color w:val="000000" w:themeColor="text1"/>
                <w:shd w:val="clear" w:color="auto" w:fill="FFFFFF"/>
              </w:rPr>
              <w:t>Uniunea</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Europeană</w:t>
            </w:r>
            <w:proofErr w:type="spellEnd"/>
            <w:r w:rsidRPr="00310F6F">
              <w:rPr>
                <w:rFonts w:ascii="Montserrat Light" w:hAnsi="Montserrat Light"/>
                <w:bCs/>
                <w:color w:val="000000" w:themeColor="text1"/>
                <w:shd w:val="clear" w:color="auto" w:fill="FFFFFF"/>
              </w:rPr>
              <w:t xml:space="preserve"> a </w:t>
            </w:r>
            <w:proofErr w:type="spellStart"/>
            <w:r w:rsidRPr="00310F6F">
              <w:rPr>
                <w:rFonts w:ascii="Montserrat Light" w:hAnsi="Montserrat Light"/>
                <w:bCs/>
                <w:color w:val="000000" w:themeColor="text1"/>
                <w:shd w:val="clear" w:color="auto" w:fill="FFFFFF"/>
              </w:rPr>
              <w:t>instituit</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instrumentul</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Mecanismul</w:t>
            </w:r>
            <w:proofErr w:type="spellEnd"/>
            <w:r w:rsidRPr="00310F6F">
              <w:rPr>
                <w:rFonts w:ascii="Montserrat Light" w:hAnsi="Montserrat Light"/>
                <w:bCs/>
                <w:color w:val="000000" w:themeColor="text1"/>
                <w:shd w:val="clear" w:color="auto" w:fill="FFFFFF"/>
              </w:rPr>
              <w:t xml:space="preserve"> de </w:t>
            </w:r>
            <w:proofErr w:type="spellStart"/>
            <w:r w:rsidRPr="00310F6F">
              <w:rPr>
                <w:rFonts w:ascii="Montserrat Light" w:hAnsi="Montserrat Light"/>
                <w:bCs/>
                <w:color w:val="000000" w:themeColor="text1"/>
                <w:shd w:val="clear" w:color="auto" w:fill="FFFFFF"/>
              </w:rPr>
              <w:t>Redresare</w:t>
            </w:r>
            <w:proofErr w:type="spellEnd"/>
            <w:r w:rsidRPr="00310F6F">
              <w:rPr>
                <w:rFonts w:ascii="Montserrat Light" w:hAnsi="Montserrat Light"/>
                <w:bCs/>
                <w:color w:val="000000" w:themeColor="text1"/>
                <w:shd w:val="clear" w:color="auto" w:fill="FFFFFF"/>
              </w:rPr>
              <w:t xml:space="preserve"> și </w:t>
            </w:r>
            <w:proofErr w:type="spellStart"/>
            <w:r w:rsidRPr="00310F6F">
              <w:rPr>
                <w:rFonts w:ascii="Montserrat Light" w:hAnsi="Montserrat Light"/>
                <w:bCs/>
                <w:color w:val="000000" w:themeColor="text1"/>
                <w:shd w:val="clear" w:color="auto" w:fill="FFFFFF"/>
              </w:rPr>
              <w:t>Reziliență</w:t>
            </w:r>
            <w:proofErr w:type="spellEnd"/>
            <w:r w:rsidRPr="00310F6F">
              <w:rPr>
                <w:rFonts w:ascii="Montserrat Light" w:hAnsi="Montserrat Light"/>
                <w:bCs/>
                <w:color w:val="000000" w:themeColor="text1"/>
                <w:shd w:val="clear" w:color="auto" w:fill="FFFFFF"/>
              </w:rPr>
              <w:t xml:space="preserve"> (MRR), </w:t>
            </w:r>
            <w:proofErr w:type="spellStart"/>
            <w:r w:rsidRPr="00310F6F">
              <w:rPr>
                <w:rFonts w:ascii="Montserrat Light" w:hAnsi="Montserrat Light"/>
                <w:bCs/>
                <w:color w:val="000000" w:themeColor="text1"/>
                <w:shd w:val="clear" w:color="auto" w:fill="FFFFFF"/>
              </w:rPr>
              <w:t>prin</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Regulamentul</w:t>
            </w:r>
            <w:proofErr w:type="spellEnd"/>
            <w:r w:rsidRPr="00310F6F">
              <w:rPr>
                <w:rFonts w:ascii="Montserrat Light" w:hAnsi="Montserrat Light"/>
                <w:bCs/>
                <w:color w:val="000000" w:themeColor="text1"/>
                <w:shd w:val="clear" w:color="auto" w:fill="FFFFFF"/>
              </w:rPr>
              <w:t xml:space="preserve"> (UE) 2021 / 241 al </w:t>
            </w:r>
            <w:proofErr w:type="spellStart"/>
            <w:r w:rsidRPr="00310F6F">
              <w:rPr>
                <w:rFonts w:ascii="Montserrat Light" w:hAnsi="Montserrat Light"/>
                <w:bCs/>
                <w:color w:val="000000" w:themeColor="text1"/>
                <w:shd w:val="clear" w:color="auto" w:fill="FFFFFF"/>
              </w:rPr>
              <w:t>Parlamentului</w:t>
            </w:r>
            <w:proofErr w:type="spellEnd"/>
            <w:r w:rsidRPr="00310F6F">
              <w:rPr>
                <w:rFonts w:ascii="Montserrat Light" w:hAnsi="Montserrat Light"/>
                <w:bCs/>
                <w:color w:val="000000" w:themeColor="text1"/>
                <w:shd w:val="clear" w:color="auto" w:fill="FFFFFF"/>
              </w:rPr>
              <w:t xml:space="preserve"> European și al </w:t>
            </w:r>
            <w:proofErr w:type="spellStart"/>
            <w:r w:rsidRPr="00310F6F">
              <w:rPr>
                <w:rFonts w:ascii="Montserrat Light" w:hAnsi="Montserrat Light"/>
                <w:bCs/>
                <w:color w:val="000000" w:themeColor="text1"/>
                <w:shd w:val="clear" w:color="auto" w:fill="FFFFFF"/>
              </w:rPr>
              <w:t>Consiliului</w:t>
            </w:r>
            <w:proofErr w:type="spellEnd"/>
            <w:r w:rsidRPr="00310F6F">
              <w:rPr>
                <w:rFonts w:ascii="Montserrat Light" w:hAnsi="Montserrat Light"/>
                <w:bCs/>
                <w:color w:val="000000" w:themeColor="text1"/>
                <w:shd w:val="clear" w:color="auto" w:fill="FFFFFF"/>
              </w:rPr>
              <w:t xml:space="preserve"> din 12.02.2021. </w:t>
            </w:r>
            <w:proofErr w:type="spellStart"/>
            <w:r w:rsidRPr="00310F6F">
              <w:rPr>
                <w:rFonts w:ascii="Montserrat Light" w:hAnsi="Montserrat Light"/>
                <w:bCs/>
                <w:color w:val="000000" w:themeColor="text1"/>
                <w:shd w:val="clear" w:color="auto" w:fill="FFFFFF"/>
              </w:rPr>
              <w:t>Obiectivul</w:t>
            </w:r>
            <w:proofErr w:type="spellEnd"/>
            <w:r w:rsidRPr="00310F6F">
              <w:rPr>
                <w:rFonts w:ascii="Montserrat Light" w:hAnsi="Montserrat Light"/>
                <w:bCs/>
                <w:color w:val="000000" w:themeColor="text1"/>
                <w:shd w:val="clear" w:color="auto" w:fill="FFFFFF"/>
              </w:rPr>
              <w:t xml:space="preserve"> general al </w:t>
            </w:r>
            <w:proofErr w:type="spellStart"/>
            <w:r w:rsidRPr="00310F6F">
              <w:rPr>
                <w:rFonts w:ascii="Montserrat Light" w:hAnsi="Montserrat Light"/>
                <w:bCs/>
                <w:color w:val="000000" w:themeColor="text1"/>
                <w:shd w:val="clear" w:color="auto" w:fill="FFFFFF"/>
              </w:rPr>
              <w:t>mecanismului</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este</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să</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promoveze</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coeziunea</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economică</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socială</w:t>
            </w:r>
            <w:proofErr w:type="spellEnd"/>
            <w:r w:rsidRPr="00310F6F">
              <w:rPr>
                <w:rFonts w:ascii="Montserrat Light" w:hAnsi="Montserrat Light"/>
                <w:bCs/>
                <w:color w:val="000000" w:themeColor="text1"/>
                <w:shd w:val="clear" w:color="auto" w:fill="FFFFFF"/>
              </w:rPr>
              <w:t xml:space="preserve"> și </w:t>
            </w:r>
            <w:proofErr w:type="spellStart"/>
            <w:r w:rsidRPr="00310F6F">
              <w:rPr>
                <w:rFonts w:ascii="Montserrat Light" w:hAnsi="Montserrat Light"/>
                <w:bCs/>
                <w:color w:val="000000" w:themeColor="text1"/>
                <w:shd w:val="clear" w:color="auto" w:fill="FFFFFF"/>
              </w:rPr>
              <w:t>teritorială</w:t>
            </w:r>
            <w:proofErr w:type="spellEnd"/>
            <w:r w:rsidRPr="00310F6F">
              <w:rPr>
                <w:rFonts w:ascii="Montserrat Light" w:hAnsi="Montserrat Light"/>
                <w:bCs/>
                <w:color w:val="000000" w:themeColor="text1"/>
                <w:shd w:val="clear" w:color="auto" w:fill="FFFFFF"/>
              </w:rPr>
              <w:t xml:space="preserve"> a </w:t>
            </w:r>
            <w:proofErr w:type="spellStart"/>
            <w:r w:rsidRPr="00310F6F">
              <w:rPr>
                <w:rFonts w:ascii="Montserrat Light" w:hAnsi="Montserrat Light"/>
                <w:bCs/>
                <w:color w:val="000000" w:themeColor="text1"/>
                <w:shd w:val="clear" w:color="auto" w:fill="FFFFFF"/>
              </w:rPr>
              <w:t>Uniunii</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prin</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îmbunătățirea</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rezilienței</w:t>
            </w:r>
            <w:proofErr w:type="spellEnd"/>
            <w:r w:rsidRPr="00310F6F">
              <w:rPr>
                <w:rFonts w:ascii="Montserrat Light" w:hAnsi="Montserrat Light"/>
                <w:bCs/>
                <w:color w:val="000000" w:themeColor="text1"/>
                <w:shd w:val="clear" w:color="auto" w:fill="FFFFFF"/>
              </w:rPr>
              <w:t xml:space="preserve">, a </w:t>
            </w:r>
            <w:proofErr w:type="spellStart"/>
            <w:r w:rsidRPr="00310F6F">
              <w:rPr>
                <w:rFonts w:ascii="Montserrat Light" w:hAnsi="Montserrat Light"/>
                <w:bCs/>
                <w:color w:val="000000" w:themeColor="text1"/>
                <w:shd w:val="clear" w:color="auto" w:fill="FFFFFF"/>
              </w:rPr>
              <w:t>nivelului</w:t>
            </w:r>
            <w:proofErr w:type="spellEnd"/>
            <w:r w:rsidRPr="00310F6F">
              <w:rPr>
                <w:rFonts w:ascii="Montserrat Light" w:hAnsi="Montserrat Light"/>
                <w:bCs/>
                <w:color w:val="000000" w:themeColor="text1"/>
                <w:shd w:val="clear" w:color="auto" w:fill="FFFFFF"/>
              </w:rPr>
              <w:t xml:space="preserve"> de </w:t>
            </w:r>
            <w:proofErr w:type="spellStart"/>
            <w:r w:rsidRPr="00310F6F">
              <w:rPr>
                <w:rFonts w:ascii="Montserrat Light" w:hAnsi="Montserrat Light"/>
                <w:bCs/>
                <w:color w:val="000000" w:themeColor="text1"/>
                <w:shd w:val="clear" w:color="auto" w:fill="FFFFFF"/>
              </w:rPr>
              <w:t>pregătire</w:t>
            </w:r>
            <w:proofErr w:type="spellEnd"/>
            <w:r w:rsidRPr="00310F6F">
              <w:rPr>
                <w:rFonts w:ascii="Montserrat Light" w:hAnsi="Montserrat Light"/>
                <w:bCs/>
                <w:color w:val="000000" w:themeColor="text1"/>
                <w:shd w:val="clear" w:color="auto" w:fill="FFFFFF"/>
              </w:rPr>
              <w:t xml:space="preserve"> pentru </w:t>
            </w:r>
            <w:proofErr w:type="spellStart"/>
            <w:r w:rsidRPr="00310F6F">
              <w:rPr>
                <w:rFonts w:ascii="Montserrat Light" w:hAnsi="Montserrat Light"/>
                <w:bCs/>
                <w:color w:val="000000" w:themeColor="text1"/>
                <w:shd w:val="clear" w:color="auto" w:fill="FFFFFF"/>
              </w:rPr>
              <w:t>situații</w:t>
            </w:r>
            <w:proofErr w:type="spellEnd"/>
            <w:r w:rsidRPr="00310F6F">
              <w:rPr>
                <w:rFonts w:ascii="Montserrat Light" w:hAnsi="Montserrat Light"/>
                <w:bCs/>
                <w:color w:val="000000" w:themeColor="text1"/>
                <w:shd w:val="clear" w:color="auto" w:fill="FFFFFF"/>
              </w:rPr>
              <w:t xml:space="preserve"> de </w:t>
            </w:r>
            <w:proofErr w:type="spellStart"/>
            <w:r w:rsidRPr="00310F6F">
              <w:rPr>
                <w:rFonts w:ascii="Montserrat Light" w:hAnsi="Montserrat Light"/>
                <w:bCs/>
                <w:color w:val="000000" w:themeColor="text1"/>
                <w:shd w:val="clear" w:color="auto" w:fill="FFFFFF"/>
              </w:rPr>
              <w:t>criză</w:t>
            </w:r>
            <w:proofErr w:type="spellEnd"/>
            <w:r w:rsidRPr="00310F6F">
              <w:rPr>
                <w:rFonts w:ascii="Montserrat Light" w:hAnsi="Montserrat Light"/>
                <w:bCs/>
                <w:color w:val="000000" w:themeColor="text1"/>
                <w:shd w:val="clear" w:color="auto" w:fill="FFFFFF"/>
              </w:rPr>
              <w:t xml:space="preserve">, a </w:t>
            </w:r>
            <w:proofErr w:type="spellStart"/>
            <w:r w:rsidRPr="00310F6F">
              <w:rPr>
                <w:rFonts w:ascii="Montserrat Light" w:hAnsi="Montserrat Light"/>
                <w:bCs/>
                <w:color w:val="000000" w:themeColor="text1"/>
                <w:shd w:val="clear" w:color="auto" w:fill="FFFFFF"/>
              </w:rPr>
              <w:t>capacității</w:t>
            </w:r>
            <w:proofErr w:type="spellEnd"/>
            <w:r w:rsidRPr="00310F6F">
              <w:rPr>
                <w:rFonts w:ascii="Montserrat Light" w:hAnsi="Montserrat Light"/>
                <w:bCs/>
                <w:color w:val="000000" w:themeColor="text1"/>
                <w:shd w:val="clear" w:color="auto" w:fill="FFFFFF"/>
              </w:rPr>
              <w:t xml:space="preserve"> de </w:t>
            </w:r>
            <w:proofErr w:type="spellStart"/>
            <w:r w:rsidRPr="00310F6F">
              <w:rPr>
                <w:rFonts w:ascii="Montserrat Light" w:hAnsi="Montserrat Light"/>
                <w:bCs/>
                <w:color w:val="000000" w:themeColor="text1"/>
                <w:shd w:val="clear" w:color="auto" w:fill="FFFFFF"/>
              </w:rPr>
              <w:t>adaptare</w:t>
            </w:r>
            <w:proofErr w:type="spellEnd"/>
            <w:r w:rsidRPr="00310F6F">
              <w:rPr>
                <w:rFonts w:ascii="Montserrat Light" w:hAnsi="Montserrat Light"/>
                <w:bCs/>
                <w:color w:val="000000" w:themeColor="text1"/>
                <w:shd w:val="clear" w:color="auto" w:fill="FFFFFF"/>
              </w:rPr>
              <w:t xml:space="preserve"> și a </w:t>
            </w:r>
            <w:proofErr w:type="spellStart"/>
            <w:r w:rsidRPr="00310F6F">
              <w:rPr>
                <w:rFonts w:ascii="Montserrat Light" w:hAnsi="Montserrat Light"/>
                <w:bCs/>
                <w:color w:val="000000" w:themeColor="text1"/>
                <w:shd w:val="clear" w:color="auto" w:fill="FFFFFF"/>
              </w:rPr>
              <w:t>potențialului</w:t>
            </w:r>
            <w:proofErr w:type="spellEnd"/>
            <w:r w:rsidRPr="00310F6F">
              <w:rPr>
                <w:rFonts w:ascii="Montserrat Light" w:hAnsi="Montserrat Light"/>
                <w:bCs/>
                <w:color w:val="000000" w:themeColor="text1"/>
                <w:shd w:val="clear" w:color="auto" w:fill="FFFFFF"/>
              </w:rPr>
              <w:t xml:space="preserve"> de </w:t>
            </w:r>
            <w:proofErr w:type="spellStart"/>
            <w:r w:rsidRPr="00310F6F">
              <w:rPr>
                <w:rFonts w:ascii="Montserrat Light" w:hAnsi="Montserrat Light"/>
                <w:bCs/>
                <w:color w:val="000000" w:themeColor="text1"/>
                <w:shd w:val="clear" w:color="auto" w:fill="FFFFFF"/>
              </w:rPr>
              <w:t>creștere</w:t>
            </w:r>
            <w:proofErr w:type="spellEnd"/>
            <w:r w:rsidRPr="00310F6F">
              <w:rPr>
                <w:rFonts w:ascii="Montserrat Light" w:hAnsi="Montserrat Light"/>
                <w:bCs/>
                <w:color w:val="000000" w:themeColor="text1"/>
                <w:shd w:val="clear" w:color="auto" w:fill="FFFFFF"/>
              </w:rPr>
              <w:t xml:space="preserve"> ale </w:t>
            </w:r>
            <w:proofErr w:type="spellStart"/>
            <w:r w:rsidRPr="00310F6F">
              <w:rPr>
                <w:rFonts w:ascii="Montserrat Light" w:hAnsi="Montserrat Light"/>
                <w:bCs/>
                <w:color w:val="000000" w:themeColor="text1"/>
                <w:shd w:val="clear" w:color="auto" w:fill="FFFFFF"/>
              </w:rPr>
              <w:t>statelor</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membre</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prin</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atenuarea</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impactului</w:t>
            </w:r>
            <w:proofErr w:type="spellEnd"/>
            <w:r w:rsidRPr="00310F6F">
              <w:rPr>
                <w:rFonts w:ascii="Montserrat Light" w:hAnsi="Montserrat Light"/>
                <w:bCs/>
                <w:color w:val="000000" w:themeColor="text1"/>
                <w:shd w:val="clear" w:color="auto" w:fill="FFFFFF"/>
              </w:rPr>
              <w:t xml:space="preserve"> social și economic al </w:t>
            </w:r>
            <w:proofErr w:type="spellStart"/>
            <w:r w:rsidRPr="00310F6F">
              <w:rPr>
                <w:rFonts w:ascii="Montserrat Light" w:hAnsi="Montserrat Light"/>
                <w:bCs/>
                <w:color w:val="000000" w:themeColor="text1"/>
                <w:shd w:val="clear" w:color="auto" w:fill="FFFFFF"/>
              </w:rPr>
              <w:t>crizei</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în</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cauză</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în</w:t>
            </w:r>
            <w:proofErr w:type="spellEnd"/>
            <w:r w:rsidRPr="00310F6F">
              <w:rPr>
                <w:rFonts w:ascii="Montserrat Light" w:hAnsi="Montserrat Light"/>
                <w:bCs/>
                <w:color w:val="000000" w:themeColor="text1"/>
                <w:shd w:val="clear" w:color="auto" w:fill="FFFFFF"/>
              </w:rPr>
              <w:t xml:space="preserve"> special </w:t>
            </w:r>
            <w:proofErr w:type="spellStart"/>
            <w:r w:rsidRPr="00310F6F">
              <w:rPr>
                <w:rFonts w:ascii="Montserrat Light" w:hAnsi="Montserrat Light"/>
                <w:bCs/>
                <w:color w:val="000000" w:themeColor="text1"/>
                <w:shd w:val="clear" w:color="auto" w:fill="FFFFFF"/>
              </w:rPr>
              <w:t>asupra</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femeilor</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prin</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contribuția</w:t>
            </w:r>
            <w:proofErr w:type="spellEnd"/>
            <w:r w:rsidRPr="00310F6F">
              <w:rPr>
                <w:rFonts w:ascii="Montserrat Light" w:hAnsi="Montserrat Light"/>
                <w:bCs/>
                <w:color w:val="000000" w:themeColor="text1"/>
                <w:shd w:val="clear" w:color="auto" w:fill="FFFFFF"/>
              </w:rPr>
              <w:t xml:space="preserve"> la </w:t>
            </w:r>
            <w:proofErr w:type="spellStart"/>
            <w:r w:rsidRPr="00310F6F">
              <w:rPr>
                <w:rFonts w:ascii="Montserrat Light" w:hAnsi="Montserrat Light"/>
                <w:bCs/>
                <w:color w:val="000000" w:themeColor="text1"/>
                <w:shd w:val="clear" w:color="auto" w:fill="FFFFFF"/>
              </w:rPr>
              <w:t>punerea</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în</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aplicare</w:t>
            </w:r>
            <w:proofErr w:type="spellEnd"/>
            <w:r w:rsidRPr="00310F6F">
              <w:rPr>
                <w:rFonts w:ascii="Montserrat Light" w:hAnsi="Montserrat Light"/>
                <w:bCs/>
                <w:color w:val="000000" w:themeColor="text1"/>
                <w:shd w:val="clear" w:color="auto" w:fill="FFFFFF"/>
              </w:rPr>
              <w:t xml:space="preserve"> a </w:t>
            </w:r>
            <w:proofErr w:type="spellStart"/>
            <w:r w:rsidRPr="00310F6F">
              <w:rPr>
                <w:rFonts w:ascii="Montserrat Light" w:hAnsi="Montserrat Light"/>
                <w:bCs/>
                <w:color w:val="000000" w:themeColor="text1"/>
                <w:shd w:val="clear" w:color="auto" w:fill="FFFFFF"/>
              </w:rPr>
              <w:t>pilonului</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european</w:t>
            </w:r>
            <w:proofErr w:type="spellEnd"/>
            <w:r w:rsidRPr="00310F6F">
              <w:rPr>
                <w:rFonts w:ascii="Montserrat Light" w:hAnsi="Montserrat Light"/>
                <w:bCs/>
                <w:color w:val="000000" w:themeColor="text1"/>
                <w:shd w:val="clear" w:color="auto" w:fill="FFFFFF"/>
              </w:rPr>
              <w:t xml:space="preserve"> al </w:t>
            </w:r>
            <w:proofErr w:type="spellStart"/>
            <w:r w:rsidRPr="00310F6F">
              <w:rPr>
                <w:rFonts w:ascii="Montserrat Light" w:hAnsi="Montserrat Light"/>
                <w:bCs/>
                <w:color w:val="000000" w:themeColor="text1"/>
                <w:shd w:val="clear" w:color="auto" w:fill="FFFFFF"/>
              </w:rPr>
              <w:t>drepturilor</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sociale</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prin</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sprijinirea</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tranziției</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verzi</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prin</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contribuția</w:t>
            </w:r>
            <w:proofErr w:type="spellEnd"/>
            <w:r w:rsidRPr="00310F6F">
              <w:rPr>
                <w:rFonts w:ascii="Montserrat Light" w:hAnsi="Montserrat Light"/>
                <w:bCs/>
                <w:color w:val="000000" w:themeColor="text1"/>
                <w:shd w:val="clear" w:color="auto" w:fill="FFFFFF"/>
              </w:rPr>
              <w:t xml:space="preserve"> la </w:t>
            </w:r>
            <w:proofErr w:type="spellStart"/>
            <w:r w:rsidRPr="00310F6F">
              <w:rPr>
                <w:rFonts w:ascii="Montserrat Light" w:hAnsi="Montserrat Light"/>
                <w:bCs/>
                <w:color w:val="000000" w:themeColor="text1"/>
                <w:shd w:val="clear" w:color="auto" w:fill="FFFFFF"/>
              </w:rPr>
              <w:t>realizarea</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obiectivelor</w:t>
            </w:r>
            <w:proofErr w:type="spellEnd"/>
            <w:r w:rsidRPr="00310F6F">
              <w:rPr>
                <w:rFonts w:ascii="Montserrat Light" w:hAnsi="Montserrat Light"/>
                <w:bCs/>
                <w:color w:val="000000" w:themeColor="text1"/>
                <w:shd w:val="clear" w:color="auto" w:fill="FFFFFF"/>
              </w:rPr>
              <w:t xml:space="preserve"> privind </w:t>
            </w:r>
            <w:proofErr w:type="spellStart"/>
            <w:r w:rsidRPr="00310F6F">
              <w:rPr>
                <w:rFonts w:ascii="Montserrat Light" w:hAnsi="Montserrat Light"/>
                <w:bCs/>
                <w:color w:val="000000" w:themeColor="text1"/>
                <w:shd w:val="clear" w:color="auto" w:fill="FFFFFF"/>
              </w:rPr>
              <w:t>clima</w:t>
            </w:r>
            <w:proofErr w:type="spellEnd"/>
            <w:r w:rsidRPr="00310F6F">
              <w:rPr>
                <w:rFonts w:ascii="Montserrat Light" w:hAnsi="Montserrat Light"/>
                <w:bCs/>
                <w:color w:val="000000" w:themeColor="text1"/>
                <w:shd w:val="clear" w:color="auto" w:fill="FFFFFF"/>
              </w:rPr>
              <w:t xml:space="preserve"> ale </w:t>
            </w:r>
            <w:proofErr w:type="spellStart"/>
            <w:r w:rsidRPr="00310F6F">
              <w:rPr>
                <w:rFonts w:ascii="Montserrat Light" w:hAnsi="Montserrat Light"/>
                <w:bCs/>
                <w:color w:val="000000" w:themeColor="text1"/>
                <w:shd w:val="clear" w:color="auto" w:fill="FFFFFF"/>
              </w:rPr>
              <w:t>Uniunii</w:t>
            </w:r>
            <w:proofErr w:type="spellEnd"/>
            <w:r w:rsidRPr="00310F6F">
              <w:rPr>
                <w:rFonts w:ascii="Montserrat Light" w:hAnsi="Montserrat Light"/>
                <w:bCs/>
                <w:color w:val="000000" w:themeColor="text1"/>
                <w:shd w:val="clear" w:color="auto" w:fill="FFFFFF"/>
              </w:rPr>
              <w:t xml:space="preserve"> pentru 2030 </w:t>
            </w:r>
            <w:proofErr w:type="spellStart"/>
            <w:r w:rsidRPr="00310F6F">
              <w:rPr>
                <w:rFonts w:ascii="Montserrat Light" w:hAnsi="Montserrat Light"/>
                <w:bCs/>
                <w:color w:val="000000" w:themeColor="text1"/>
                <w:shd w:val="clear" w:color="auto" w:fill="FFFFFF"/>
              </w:rPr>
              <w:t>stabilite</w:t>
            </w:r>
            <w:proofErr w:type="spellEnd"/>
            <w:r w:rsidRPr="00310F6F">
              <w:rPr>
                <w:rFonts w:ascii="Montserrat Light" w:hAnsi="Montserrat Light"/>
                <w:bCs/>
                <w:color w:val="000000" w:themeColor="text1"/>
                <w:shd w:val="clear" w:color="auto" w:fill="FFFFFF"/>
              </w:rPr>
              <w:t xml:space="preserve"> la </w:t>
            </w:r>
            <w:proofErr w:type="spellStart"/>
            <w:r w:rsidRPr="00310F6F">
              <w:rPr>
                <w:rFonts w:ascii="Montserrat Light" w:hAnsi="Montserrat Light"/>
                <w:bCs/>
                <w:color w:val="000000" w:themeColor="text1"/>
                <w:shd w:val="clear" w:color="auto" w:fill="FFFFFF"/>
              </w:rPr>
              <w:t>articolul</w:t>
            </w:r>
            <w:proofErr w:type="spellEnd"/>
            <w:r w:rsidRPr="00310F6F">
              <w:rPr>
                <w:rFonts w:ascii="Montserrat Light" w:hAnsi="Montserrat Light"/>
                <w:bCs/>
                <w:color w:val="000000" w:themeColor="text1"/>
                <w:shd w:val="clear" w:color="auto" w:fill="FFFFFF"/>
              </w:rPr>
              <w:t xml:space="preserve"> 2 </w:t>
            </w:r>
            <w:proofErr w:type="spellStart"/>
            <w:r w:rsidRPr="00310F6F">
              <w:rPr>
                <w:rFonts w:ascii="Montserrat Light" w:hAnsi="Montserrat Light"/>
                <w:bCs/>
                <w:color w:val="000000" w:themeColor="text1"/>
                <w:shd w:val="clear" w:color="auto" w:fill="FFFFFF"/>
              </w:rPr>
              <w:t>punctul</w:t>
            </w:r>
            <w:proofErr w:type="spellEnd"/>
            <w:r w:rsidRPr="00310F6F">
              <w:rPr>
                <w:rFonts w:ascii="Montserrat Light" w:hAnsi="Montserrat Light"/>
                <w:bCs/>
                <w:color w:val="000000" w:themeColor="text1"/>
                <w:shd w:val="clear" w:color="auto" w:fill="FFFFFF"/>
              </w:rPr>
              <w:t xml:space="preserve"> 11 din </w:t>
            </w:r>
            <w:proofErr w:type="spellStart"/>
            <w:r w:rsidRPr="00310F6F">
              <w:rPr>
                <w:rFonts w:ascii="Montserrat Light" w:hAnsi="Montserrat Light"/>
                <w:bCs/>
                <w:color w:val="000000" w:themeColor="text1"/>
                <w:shd w:val="clear" w:color="auto" w:fill="FFFFFF"/>
              </w:rPr>
              <w:t>Regulamentul</w:t>
            </w:r>
            <w:proofErr w:type="spellEnd"/>
            <w:r w:rsidRPr="00310F6F">
              <w:rPr>
                <w:rFonts w:ascii="Montserrat Light" w:hAnsi="Montserrat Light"/>
                <w:bCs/>
                <w:color w:val="000000" w:themeColor="text1"/>
                <w:shd w:val="clear" w:color="auto" w:fill="FFFFFF"/>
              </w:rPr>
              <w:t xml:space="preserve"> (UE) 2018 / 1999 și </w:t>
            </w:r>
            <w:proofErr w:type="spellStart"/>
            <w:r w:rsidRPr="00310F6F">
              <w:rPr>
                <w:rFonts w:ascii="Montserrat Light" w:hAnsi="Montserrat Light"/>
                <w:bCs/>
                <w:color w:val="000000" w:themeColor="text1"/>
                <w:shd w:val="clear" w:color="auto" w:fill="FFFFFF"/>
              </w:rPr>
              <w:t>prin</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respectarea</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obiectivului</w:t>
            </w:r>
            <w:proofErr w:type="spellEnd"/>
            <w:r w:rsidRPr="00310F6F">
              <w:rPr>
                <w:rFonts w:ascii="Montserrat Light" w:hAnsi="Montserrat Light"/>
                <w:bCs/>
                <w:color w:val="000000" w:themeColor="text1"/>
                <w:shd w:val="clear" w:color="auto" w:fill="FFFFFF"/>
              </w:rPr>
              <w:t xml:space="preserve"> UE de </w:t>
            </w:r>
            <w:proofErr w:type="spellStart"/>
            <w:r w:rsidRPr="00310F6F">
              <w:rPr>
                <w:rFonts w:ascii="Montserrat Light" w:hAnsi="Montserrat Light"/>
                <w:bCs/>
                <w:color w:val="000000" w:themeColor="text1"/>
                <w:shd w:val="clear" w:color="auto" w:fill="FFFFFF"/>
              </w:rPr>
              <w:t>realizare</w:t>
            </w:r>
            <w:proofErr w:type="spellEnd"/>
            <w:r w:rsidRPr="00310F6F">
              <w:rPr>
                <w:rFonts w:ascii="Montserrat Light" w:hAnsi="Montserrat Light"/>
                <w:bCs/>
                <w:color w:val="000000" w:themeColor="text1"/>
                <w:shd w:val="clear" w:color="auto" w:fill="FFFFFF"/>
              </w:rPr>
              <w:t xml:space="preserve"> a </w:t>
            </w:r>
            <w:proofErr w:type="spellStart"/>
            <w:r w:rsidRPr="00310F6F">
              <w:rPr>
                <w:rFonts w:ascii="Montserrat Light" w:hAnsi="Montserrat Light"/>
                <w:bCs/>
                <w:color w:val="000000" w:themeColor="text1"/>
                <w:shd w:val="clear" w:color="auto" w:fill="FFFFFF"/>
              </w:rPr>
              <w:t>neutralității</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climatice</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până</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în</w:t>
            </w:r>
            <w:proofErr w:type="spellEnd"/>
            <w:r w:rsidRPr="00310F6F">
              <w:rPr>
                <w:rFonts w:ascii="Montserrat Light" w:hAnsi="Montserrat Light"/>
                <w:bCs/>
                <w:color w:val="000000" w:themeColor="text1"/>
                <w:shd w:val="clear" w:color="auto" w:fill="FFFFFF"/>
              </w:rPr>
              <w:t xml:space="preserve"> 2050, precum și a </w:t>
            </w:r>
            <w:proofErr w:type="spellStart"/>
            <w:r w:rsidRPr="00310F6F">
              <w:rPr>
                <w:rFonts w:ascii="Montserrat Light" w:hAnsi="Montserrat Light"/>
                <w:bCs/>
                <w:color w:val="000000" w:themeColor="text1"/>
                <w:shd w:val="clear" w:color="auto" w:fill="FFFFFF"/>
              </w:rPr>
              <w:t>tranziției</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digitale</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contribuind</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astfel</w:t>
            </w:r>
            <w:proofErr w:type="spellEnd"/>
            <w:r w:rsidRPr="00310F6F">
              <w:rPr>
                <w:rFonts w:ascii="Montserrat Light" w:hAnsi="Montserrat Light"/>
                <w:bCs/>
                <w:color w:val="000000" w:themeColor="text1"/>
                <w:shd w:val="clear" w:color="auto" w:fill="FFFFFF"/>
              </w:rPr>
              <w:t xml:space="preserve"> la </w:t>
            </w:r>
            <w:proofErr w:type="spellStart"/>
            <w:r w:rsidRPr="00310F6F">
              <w:rPr>
                <w:rFonts w:ascii="Montserrat Light" w:hAnsi="Montserrat Light"/>
                <w:bCs/>
                <w:color w:val="000000" w:themeColor="text1"/>
                <w:shd w:val="clear" w:color="auto" w:fill="FFFFFF"/>
              </w:rPr>
              <w:t>convergența</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economică</w:t>
            </w:r>
            <w:proofErr w:type="spellEnd"/>
            <w:r w:rsidRPr="00310F6F">
              <w:rPr>
                <w:rFonts w:ascii="Montserrat Light" w:hAnsi="Montserrat Light"/>
                <w:bCs/>
                <w:color w:val="000000" w:themeColor="text1"/>
                <w:shd w:val="clear" w:color="auto" w:fill="FFFFFF"/>
              </w:rPr>
              <w:t xml:space="preserve"> și </w:t>
            </w:r>
            <w:proofErr w:type="spellStart"/>
            <w:r w:rsidRPr="00310F6F">
              <w:rPr>
                <w:rFonts w:ascii="Montserrat Light" w:hAnsi="Montserrat Light"/>
                <w:bCs/>
                <w:color w:val="000000" w:themeColor="text1"/>
                <w:shd w:val="clear" w:color="auto" w:fill="FFFFFF"/>
              </w:rPr>
              <w:t>socială</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ascendentă</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restabilind</w:t>
            </w:r>
            <w:proofErr w:type="spellEnd"/>
            <w:r w:rsidRPr="00310F6F">
              <w:rPr>
                <w:rFonts w:ascii="Montserrat Light" w:hAnsi="Montserrat Light"/>
                <w:bCs/>
                <w:color w:val="000000" w:themeColor="text1"/>
                <w:shd w:val="clear" w:color="auto" w:fill="FFFFFF"/>
              </w:rPr>
              <w:t xml:space="preserve"> și </w:t>
            </w:r>
            <w:proofErr w:type="spellStart"/>
            <w:r w:rsidRPr="00310F6F">
              <w:rPr>
                <w:rFonts w:ascii="Montserrat Light" w:hAnsi="Montserrat Light"/>
                <w:bCs/>
                <w:color w:val="000000" w:themeColor="text1"/>
                <w:shd w:val="clear" w:color="auto" w:fill="FFFFFF"/>
              </w:rPr>
              <w:t>promovând</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creșterea</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durabilă</w:t>
            </w:r>
            <w:proofErr w:type="spellEnd"/>
            <w:r w:rsidRPr="00310F6F">
              <w:rPr>
                <w:rFonts w:ascii="Montserrat Light" w:hAnsi="Montserrat Light"/>
                <w:bCs/>
                <w:color w:val="000000" w:themeColor="text1"/>
                <w:shd w:val="clear" w:color="auto" w:fill="FFFFFF"/>
              </w:rPr>
              <w:t xml:space="preserve"> și </w:t>
            </w:r>
            <w:proofErr w:type="spellStart"/>
            <w:r w:rsidRPr="00310F6F">
              <w:rPr>
                <w:rFonts w:ascii="Montserrat Light" w:hAnsi="Montserrat Light"/>
                <w:bCs/>
                <w:color w:val="000000" w:themeColor="text1"/>
                <w:shd w:val="clear" w:color="auto" w:fill="FFFFFF"/>
              </w:rPr>
              <w:t>integrarea</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economiilor</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Uniunii</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încurajând</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crearea</w:t>
            </w:r>
            <w:proofErr w:type="spellEnd"/>
            <w:r w:rsidRPr="00310F6F">
              <w:rPr>
                <w:rFonts w:ascii="Montserrat Light" w:hAnsi="Montserrat Light"/>
                <w:bCs/>
                <w:color w:val="000000" w:themeColor="text1"/>
                <w:shd w:val="clear" w:color="auto" w:fill="FFFFFF"/>
              </w:rPr>
              <w:t xml:space="preserve"> de </w:t>
            </w:r>
            <w:proofErr w:type="spellStart"/>
            <w:r w:rsidRPr="00310F6F">
              <w:rPr>
                <w:rFonts w:ascii="Montserrat Light" w:hAnsi="Montserrat Light"/>
                <w:bCs/>
                <w:color w:val="000000" w:themeColor="text1"/>
                <w:shd w:val="clear" w:color="auto" w:fill="FFFFFF"/>
              </w:rPr>
              <w:t>locuri</w:t>
            </w:r>
            <w:proofErr w:type="spellEnd"/>
            <w:r w:rsidRPr="00310F6F">
              <w:rPr>
                <w:rFonts w:ascii="Montserrat Light" w:hAnsi="Montserrat Light"/>
                <w:bCs/>
                <w:color w:val="000000" w:themeColor="text1"/>
                <w:shd w:val="clear" w:color="auto" w:fill="FFFFFF"/>
              </w:rPr>
              <w:t xml:space="preserve"> de </w:t>
            </w:r>
            <w:proofErr w:type="spellStart"/>
            <w:r w:rsidRPr="00310F6F">
              <w:rPr>
                <w:rFonts w:ascii="Montserrat Light" w:hAnsi="Montserrat Light"/>
                <w:bCs/>
                <w:color w:val="000000" w:themeColor="text1"/>
                <w:shd w:val="clear" w:color="auto" w:fill="FFFFFF"/>
              </w:rPr>
              <w:t>muncă</w:t>
            </w:r>
            <w:proofErr w:type="spellEnd"/>
            <w:r w:rsidRPr="00310F6F">
              <w:rPr>
                <w:rFonts w:ascii="Montserrat Light" w:hAnsi="Montserrat Light"/>
                <w:bCs/>
                <w:color w:val="000000" w:themeColor="text1"/>
                <w:shd w:val="clear" w:color="auto" w:fill="FFFFFF"/>
              </w:rPr>
              <w:t xml:space="preserve"> de </w:t>
            </w:r>
            <w:proofErr w:type="spellStart"/>
            <w:r w:rsidRPr="00310F6F">
              <w:rPr>
                <w:rFonts w:ascii="Montserrat Light" w:hAnsi="Montserrat Light"/>
                <w:bCs/>
                <w:color w:val="000000" w:themeColor="text1"/>
                <w:shd w:val="clear" w:color="auto" w:fill="FFFFFF"/>
              </w:rPr>
              <w:t>înaltă</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calitate</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contribuind</w:t>
            </w:r>
            <w:proofErr w:type="spellEnd"/>
            <w:r w:rsidRPr="00310F6F">
              <w:rPr>
                <w:rFonts w:ascii="Montserrat Light" w:hAnsi="Montserrat Light"/>
                <w:bCs/>
                <w:color w:val="000000" w:themeColor="text1"/>
                <w:shd w:val="clear" w:color="auto" w:fill="FFFFFF"/>
              </w:rPr>
              <w:t xml:space="preserve"> la </w:t>
            </w:r>
            <w:proofErr w:type="spellStart"/>
            <w:r w:rsidRPr="00310F6F">
              <w:rPr>
                <w:rFonts w:ascii="Montserrat Light" w:hAnsi="Montserrat Light"/>
                <w:bCs/>
                <w:color w:val="000000" w:themeColor="text1"/>
                <w:shd w:val="clear" w:color="auto" w:fill="FFFFFF"/>
              </w:rPr>
              <w:t>autonomia</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strategică</w:t>
            </w:r>
            <w:proofErr w:type="spellEnd"/>
            <w:r w:rsidRPr="00310F6F">
              <w:rPr>
                <w:rFonts w:ascii="Montserrat Light" w:hAnsi="Montserrat Light"/>
                <w:bCs/>
                <w:color w:val="000000" w:themeColor="text1"/>
                <w:shd w:val="clear" w:color="auto" w:fill="FFFFFF"/>
              </w:rPr>
              <w:t xml:space="preserve"> a </w:t>
            </w:r>
            <w:proofErr w:type="spellStart"/>
            <w:r w:rsidRPr="00310F6F">
              <w:rPr>
                <w:rFonts w:ascii="Montserrat Light" w:hAnsi="Montserrat Light"/>
                <w:bCs/>
                <w:color w:val="000000" w:themeColor="text1"/>
                <w:shd w:val="clear" w:color="auto" w:fill="FFFFFF"/>
              </w:rPr>
              <w:t>Uniunii</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alături</w:t>
            </w:r>
            <w:proofErr w:type="spellEnd"/>
            <w:r w:rsidRPr="00310F6F">
              <w:rPr>
                <w:rFonts w:ascii="Montserrat Light" w:hAnsi="Montserrat Light"/>
                <w:bCs/>
                <w:color w:val="000000" w:themeColor="text1"/>
                <w:shd w:val="clear" w:color="auto" w:fill="FFFFFF"/>
              </w:rPr>
              <w:t xml:space="preserve"> de o </w:t>
            </w:r>
            <w:proofErr w:type="spellStart"/>
            <w:r w:rsidRPr="00310F6F">
              <w:rPr>
                <w:rFonts w:ascii="Montserrat Light" w:hAnsi="Montserrat Light"/>
                <w:bCs/>
                <w:color w:val="000000" w:themeColor="text1"/>
                <w:shd w:val="clear" w:color="auto" w:fill="FFFFFF"/>
              </w:rPr>
              <w:t>economie</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deschisă</w:t>
            </w:r>
            <w:proofErr w:type="spellEnd"/>
            <w:r w:rsidRPr="00310F6F">
              <w:rPr>
                <w:rFonts w:ascii="Montserrat Light" w:hAnsi="Montserrat Light"/>
                <w:bCs/>
                <w:color w:val="000000" w:themeColor="text1"/>
                <w:shd w:val="clear" w:color="auto" w:fill="FFFFFF"/>
              </w:rPr>
              <w:t xml:space="preserve"> și </w:t>
            </w:r>
            <w:proofErr w:type="spellStart"/>
            <w:r w:rsidRPr="00310F6F">
              <w:rPr>
                <w:rFonts w:ascii="Montserrat Light" w:hAnsi="Montserrat Light"/>
                <w:bCs/>
                <w:color w:val="000000" w:themeColor="text1"/>
                <w:shd w:val="clear" w:color="auto" w:fill="FFFFFF"/>
              </w:rPr>
              <w:t>creând</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valoare</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adăugată</w:t>
            </w:r>
            <w:proofErr w:type="spellEnd"/>
            <w:r w:rsidRPr="00310F6F">
              <w:rPr>
                <w:rFonts w:ascii="Montserrat Light" w:hAnsi="Montserrat Light"/>
                <w:bCs/>
                <w:color w:val="000000" w:themeColor="text1"/>
                <w:shd w:val="clear" w:color="auto" w:fill="FFFFFF"/>
              </w:rPr>
              <w:t xml:space="preserve"> </w:t>
            </w:r>
            <w:proofErr w:type="spellStart"/>
            <w:r w:rsidRPr="00310F6F">
              <w:rPr>
                <w:rFonts w:ascii="Montserrat Light" w:hAnsi="Montserrat Light"/>
                <w:bCs/>
                <w:color w:val="000000" w:themeColor="text1"/>
                <w:shd w:val="clear" w:color="auto" w:fill="FFFFFF"/>
              </w:rPr>
              <w:t>europeană</w:t>
            </w:r>
            <w:proofErr w:type="spellEnd"/>
            <w:r w:rsidRPr="00310F6F">
              <w:rPr>
                <w:rFonts w:ascii="Montserrat Light" w:hAnsi="Montserrat Light"/>
                <w:bCs/>
                <w:color w:val="000000" w:themeColor="text1"/>
                <w:shd w:val="clear" w:color="auto" w:fill="FFFFFF"/>
              </w:rPr>
              <w:t xml:space="preserve">. </w:t>
            </w:r>
          </w:p>
          <w:p w14:paraId="23A28FD3" w14:textId="77777777" w:rsidR="00CC576B" w:rsidRPr="00310F6F" w:rsidRDefault="00CC576B" w:rsidP="00E04F7E">
            <w:pPr>
              <w:contextualSpacing/>
              <w:jc w:val="both"/>
              <w:rPr>
                <w:rFonts w:ascii="Montserrat Light" w:hAnsi="Montserrat Light"/>
                <w:bCs/>
                <w:color w:val="000000" w:themeColor="text1"/>
                <w:shd w:val="clear" w:color="auto" w:fill="FFFFFF"/>
              </w:rPr>
            </w:pPr>
          </w:p>
          <w:p w14:paraId="2E744A39" w14:textId="77777777" w:rsidR="00CC576B" w:rsidRPr="00310F6F" w:rsidRDefault="00CC576B" w:rsidP="00E04F7E">
            <w:pPr>
              <w:contextualSpacing/>
              <w:jc w:val="both"/>
              <w:rPr>
                <w:rFonts w:ascii="Montserrat Light" w:eastAsia="Times New Roman" w:hAnsi="Montserrat Light"/>
                <w:b/>
                <w:bCs/>
                <w:color w:val="000000" w:themeColor="text1"/>
              </w:rPr>
            </w:pPr>
            <w:proofErr w:type="spellStart"/>
            <w:r w:rsidRPr="00310F6F">
              <w:rPr>
                <w:rFonts w:ascii="Montserrat Light" w:eastAsia="Times New Roman" w:hAnsi="Montserrat Light"/>
                <w:color w:val="000000" w:themeColor="text1"/>
              </w:rPr>
              <w:t>Obiectivul</w:t>
            </w:r>
            <w:proofErr w:type="spellEnd"/>
            <w:r w:rsidRPr="00310F6F">
              <w:rPr>
                <w:rFonts w:ascii="Montserrat Light" w:eastAsia="Times New Roman" w:hAnsi="Montserrat Light"/>
                <w:color w:val="000000" w:themeColor="text1"/>
              </w:rPr>
              <w:t xml:space="preserve"> general al PNRR al </w:t>
            </w:r>
            <w:proofErr w:type="spellStart"/>
            <w:r w:rsidRPr="00310F6F">
              <w:rPr>
                <w:rFonts w:ascii="Montserrat Light" w:eastAsia="Times New Roman" w:hAnsi="Montserrat Light"/>
                <w:color w:val="000000" w:themeColor="text1"/>
              </w:rPr>
              <w:t>României</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este</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corelat</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în</w:t>
            </w:r>
            <w:proofErr w:type="spellEnd"/>
            <w:r w:rsidRPr="00310F6F">
              <w:rPr>
                <w:rFonts w:ascii="Montserrat Light" w:eastAsia="Times New Roman" w:hAnsi="Montserrat Light"/>
                <w:color w:val="000000" w:themeColor="text1"/>
              </w:rPr>
              <w:t xml:space="preserve"> mod direct cu </w:t>
            </w:r>
            <w:proofErr w:type="spellStart"/>
            <w:r w:rsidRPr="00310F6F">
              <w:rPr>
                <w:rFonts w:ascii="Montserrat Light" w:eastAsia="Times New Roman" w:hAnsi="Montserrat Light"/>
                <w:color w:val="000000" w:themeColor="text1"/>
              </w:rPr>
              <w:t>Obiectivul</w:t>
            </w:r>
            <w:proofErr w:type="spellEnd"/>
            <w:r w:rsidRPr="00310F6F">
              <w:rPr>
                <w:rFonts w:ascii="Montserrat Light" w:eastAsia="Times New Roman" w:hAnsi="Montserrat Light"/>
                <w:color w:val="000000" w:themeColor="text1"/>
              </w:rPr>
              <w:t xml:space="preserve"> general al MRR. </w:t>
            </w:r>
            <w:proofErr w:type="spellStart"/>
            <w:r w:rsidRPr="00310F6F">
              <w:rPr>
                <w:rFonts w:ascii="Montserrat Light" w:eastAsia="Times New Roman" w:hAnsi="Montserrat Light"/>
                <w:color w:val="000000" w:themeColor="text1"/>
              </w:rPr>
              <w:t>Astfel</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b/>
                <w:bCs/>
                <w:color w:val="000000" w:themeColor="text1"/>
              </w:rPr>
              <w:t>obiectivul</w:t>
            </w:r>
            <w:proofErr w:type="spellEnd"/>
            <w:r w:rsidRPr="00310F6F">
              <w:rPr>
                <w:rFonts w:ascii="Montserrat Light" w:eastAsia="Times New Roman" w:hAnsi="Montserrat Light"/>
                <w:b/>
                <w:bCs/>
                <w:color w:val="000000" w:themeColor="text1"/>
              </w:rPr>
              <w:t xml:space="preserve"> general al PNRR al </w:t>
            </w:r>
            <w:proofErr w:type="spellStart"/>
            <w:r w:rsidRPr="00310F6F">
              <w:rPr>
                <w:rFonts w:ascii="Montserrat Light" w:eastAsia="Times New Roman" w:hAnsi="Montserrat Light"/>
                <w:b/>
                <w:bCs/>
                <w:color w:val="000000" w:themeColor="text1"/>
              </w:rPr>
              <w:t>României</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este</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dezvoltarea</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României</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prin</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realizarea</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unor</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programe</w:t>
            </w:r>
            <w:proofErr w:type="spellEnd"/>
            <w:r w:rsidRPr="00310F6F">
              <w:rPr>
                <w:rFonts w:ascii="Montserrat Light" w:eastAsia="Times New Roman" w:hAnsi="Montserrat Light"/>
                <w:b/>
                <w:bCs/>
                <w:color w:val="000000" w:themeColor="text1"/>
              </w:rPr>
              <w:t xml:space="preserve"> și </w:t>
            </w:r>
            <w:proofErr w:type="spellStart"/>
            <w:r w:rsidRPr="00310F6F">
              <w:rPr>
                <w:rFonts w:ascii="Montserrat Light" w:eastAsia="Times New Roman" w:hAnsi="Montserrat Light"/>
                <w:b/>
                <w:bCs/>
                <w:color w:val="000000" w:themeColor="text1"/>
              </w:rPr>
              <w:t>proiecte</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esențiale</w:t>
            </w:r>
            <w:proofErr w:type="spellEnd"/>
            <w:r w:rsidRPr="00310F6F">
              <w:rPr>
                <w:rFonts w:ascii="Montserrat Light" w:eastAsia="Times New Roman" w:hAnsi="Montserrat Light"/>
                <w:b/>
                <w:bCs/>
                <w:color w:val="000000" w:themeColor="text1"/>
              </w:rPr>
              <w:t xml:space="preserve">, care </w:t>
            </w:r>
            <w:proofErr w:type="spellStart"/>
            <w:r w:rsidRPr="00310F6F">
              <w:rPr>
                <w:rFonts w:ascii="Montserrat Light" w:eastAsia="Times New Roman" w:hAnsi="Montserrat Light"/>
                <w:b/>
                <w:bCs/>
                <w:color w:val="000000" w:themeColor="text1"/>
              </w:rPr>
              <w:t>să</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sprijine</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reziliența</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nivelul</w:t>
            </w:r>
            <w:proofErr w:type="spellEnd"/>
            <w:r w:rsidRPr="00310F6F">
              <w:rPr>
                <w:rFonts w:ascii="Montserrat Light" w:eastAsia="Times New Roman" w:hAnsi="Montserrat Light"/>
                <w:b/>
                <w:bCs/>
                <w:color w:val="000000" w:themeColor="text1"/>
              </w:rPr>
              <w:t xml:space="preserve"> de </w:t>
            </w:r>
            <w:proofErr w:type="spellStart"/>
            <w:r w:rsidRPr="00310F6F">
              <w:rPr>
                <w:rFonts w:ascii="Montserrat Light" w:eastAsia="Times New Roman" w:hAnsi="Montserrat Light"/>
                <w:b/>
                <w:bCs/>
                <w:color w:val="000000" w:themeColor="text1"/>
              </w:rPr>
              <w:t>pregătire</w:t>
            </w:r>
            <w:proofErr w:type="spellEnd"/>
            <w:r w:rsidRPr="00310F6F">
              <w:rPr>
                <w:rFonts w:ascii="Montserrat Light" w:eastAsia="Times New Roman" w:hAnsi="Montserrat Light"/>
                <w:b/>
                <w:bCs/>
                <w:color w:val="000000" w:themeColor="text1"/>
              </w:rPr>
              <w:t xml:space="preserve"> pentru </w:t>
            </w:r>
            <w:proofErr w:type="spellStart"/>
            <w:r w:rsidRPr="00310F6F">
              <w:rPr>
                <w:rFonts w:ascii="Montserrat Light" w:eastAsia="Times New Roman" w:hAnsi="Montserrat Light"/>
                <w:b/>
                <w:bCs/>
                <w:color w:val="000000" w:themeColor="text1"/>
              </w:rPr>
              <w:t>situații</w:t>
            </w:r>
            <w:proofErr w:type="spellEnd"/>
            <w:r w:rsidRPr="00310F6F">
              <w:rPr>
                <w:rFonts w:ascii="Montserrat Light" w:eastAsia="Times New Roman" w:hAnsi="Montserrat Light"/>
                <w:b/>
                <w:bCs/>
                <w:color w:val="000000" w:themeColor="text1"/>
              </w:rPr>
              <w:t xml:space="preserve"> de </w:t>
            </w:r>
            <w:proofErr w:type="spellStart"/>
            <w:r w:rsidRPr="00310F6F">
              <w:rPr>
                <w:rFonts w:ascii="Montserrat Light" w:eastAsia="Times New Roman" w:hAnsi="Montserrat Light"/>
                <w:b/>
                <w:bCs/>
                <w:color w:val="000000" w:themeColor="text1"/>
              </w:rPr>
              <w:t>criză</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capacitatea</w:t>
            </w:r>
            <w:proofErr w:type="spellEnd"/>
            <w:r w:rsidRPr="00310F6F">
              <w:rPr>
                <w:rFonts w:ascii="Montserrat Light" w:eastAsia="Times New Roman" w:hAnsi="Montserrat Light"/>
                <w:b/>
                <w:bCs/>
                <w:color w:val="000000" w:themeColor="text1"/>
              </w:rPr>
              <w:t xml:space="preserve"> de </w:t>
            </w:r>
            <w:proofErr w:type="spellStart"/>
            <w:r w:rsidRPr="00310F6F">
              <w:rPr>
                <w:rFonts w:ascii="Montserrat Light" w:eastAsia="Times New Roman" w:hAnsi="Montserrat Light"/>
                <w:b/>
                <w:bCs/>
                <w:color w:val="000000" w:themeColor="text1"/>
              </w:rPr>
              <w:t>adaptare</w:t>
            </w:r>
            <w:proofErr w:type="spellEnd"/>
            <w:r w:rsidRPr="00310F6F">
              <w:rPr>
                <w:rFonts w:ascii="Montserrat Light" w:eastAsia="Times New Roman" w:hAnsi="Montserrat Light"/>
                <w:b/>
                <w:bCs/>
                <w:color w:val="000000" w:themeColor="text1"/>
              </w:rPr>
              <w:t xml:space="preserve"> și </w:t>
            </w:r>
            <w:proofErr w:type="spellStart"/>
            <w:r w:rsidRPr="00310F6F">
              <w:rPr>
                <w:rFonts w:ascii="Montserrat Light" w:eastAsia="Times New Roman" w:hAnsi="Montserrat Light"/>
                <w:b/>
                <w:bCs/>
                <w:color w:val="000000" w:themeColor="text1"/>
              </w:rPr>
              <w:t>potențialul</w:t>
            </w:r>
            <w:proofErr w:type="spellEnd"/>
            <w:r w:rsidRPr="00310F6F">
              <w:rPr>
                <w:rFonts w:ascii="Montserrat Light" w:eastAsia="Times New Roman" w:hAnsi="Montserrat Light"/>
                <w:b/>
                <w:bCs/>
                <w:color w:val="000000" w:themeColor="text1"/>
              </w:rPr>
              <w:t xml:space="preserve"> de </w:t>
            </w:r>
            <w:proofErr w:type="spellStart"/>
            <w:r w:rsidRPr="00310F6F">
              <w:rPr>
                <w:rFonts w:ascii="Montserrat Light" w:eastAsia="Times New Roman" w:hAnsi="Montserrat Light"/>
                <w:b/>
                <w:bCs/>
                <w:color w:val="000000" w:themeColor="text1"/>
              </w:rPr>
              <w:t>creștere</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prin</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reforme</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majore</w:t>
            </w:r>
            <w:proofErr w:type="spellEnd"/>
            <w:r w:rsidRPr="00310F6F">
              <w:rPr>
                <w:rFonts w:ascii="Montserrat Light" w:eastAsia="Times New Roman" w:hAnsi="Montserrat Light"/>
                <w:b/>
                <w:bCs/>
                <w:color w:val="000000" w:themeColor="text1"/>
              </w:rPr>
              <w:t xml:space="preserve"> și </w:t>
            </w:r>
            <w:proofErr w:type="spellStart"/>
            <w:r w:rsidRPr="00310F6F">
              <w:rPr>
                <w:rFonts w:ascii="Montserrat Light" w:eastAsia="Times New Roman" w:hAnsi="Montserrat Light"/>
                <w:b/>
                <w:bCs/>
                <w:color w:val="000000" w:themeColor="text1"/>
              </w:rPr>
              <w:t>investiții</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cheie</w:t>
            </w:r>
            <w:proofErr w:type="spellEnd"/>
            <w:r w:rsidRPr="00310F6F">
              <w:rPr>
                <w:rFonts w:ascii="Montserrat Light" w:eastAsia="Times New Roman" w:hAnsi="Montserrat Light"/>
                <w:b/>
                <w:bCs/>
                <w:color w:val="000000" w:themeColor="text1"/>
              </w:rPr>
              <w:t xml:space="preserve"> cu </w:t>
            </w:r>
            <w:proofErr w:type="spellStart"/>
            <w:r w:rsidRPr="00310F6F">
              <w:rPr>
                <w:rFonts w:ascii="Montserrat Light" w:eastAsia="Times New Roman" w:hAnsi="Montserrat Light"/>
                <w:b/>
                <w:bCs/>
                <w:color w:val="000000" w:themeColor="text1"/>
              </w:rPr>
              <w:t>fonduri</w:t>
            </w:r>
            <w:proofErr w:type="spellEnd"/>
            <w:r w:rsidRPr="00310F6F">
              <w:rPr>
                <w:rFonts w:ascii="Montserrat Light" w:eastAsia="Times New Roman" w:hAnsi="Montserrat Light"/>
                <w:b/>
                <w:bCs/>
                <w:color w:val="000000" w:themeColor="text1"/>
              </w:rPr>
              <w:t xml:space="preserve"> din </w:t>
            </w:r>
            <w:proofErr w:type="spellStart"/>
            <w:r w:rsidRPr="00310F6F">
              <w:rPr>
                <w:rFonts w:ascii="Montserrat Light" w:eastAsia="Times New Roman" w:hAnsi="Montserrat Light"/>
                <w:b/>
                <w:bCs/>
                <w:color w:val="000000" w:themeColor="text1"/>
              </w:rPr>
              <w:t>Mecanismul</w:t>
            </w:r>
            <w:proofErr w:type="spellEnd"/>
            <w:r w:rsidRPr="00310F6F">
              <w:rPr>
                <w:rFonts w:ascii="Montserrat Light" w:eastAsia="Times New Roman" w:hAnsi="Montserrat Light"/>
                <w:b/>
                <w:bCs/>
                <w:color w:val="000000" w:themeColor="text1"/>
              </w:rPr>
              <w:t xml:space="preserve"> de </w:t>
            </w:r>
            <w:proofErr w:type="spellStart"/>
            <w:r w:rsidRPr="00310F6F">
              <w:rPr>
                <w:rFonts w:ascii="Montserrat Light" w:eastAsia="Times New Roman" w:hAnsi="Montserrat Light"/>
                <w:b/>
                <w:bCs/>
                <w:color w:val="000000" w:themeColor="text1"/>
              </w:rPr>
              <w:t>Redresare</w:t>
            </w:r>
            <w:proofErr w:type="spellEnd"/>
            <w:r w:rsidRPr="00310F6F">
              <w:rPr>
                <w:rFonts w:ascii="Montserrat Light" w:eastAsia="Times New Roman" w:hAnsi="Montserrat Light"/>
                <w:b/>
                <w:bCs/>
                <w:color w:val="000000" w:themeColor="text1"/>
              </w:rPr>
              <w:t xml:space="preserve"> și </w:t>
            </w:r>
            <w:proofErr w:type="spellStart"/>
            <w:r w:rsidRPr="00310F6F">
              <w:rPr>
                <w:rFonts w:ascii="Montserrat Light" w:eastAsia="Times New Roman" w:hAnsi="Montserrat Light"/>
                <w:b/>
                <w:bCs/>
                <w:color w:val="000000" w:themeColor="text1"/>
              </w:rPr>
              <w:t>Reziliență</w:t>
            </w:r>
            <w:proofErr w:type="spellEnd"/>
            <w:r w:rsidRPr="00310F6F">
              <w:rPr>
                <w:rFonts w:ascii="Montserrat Light" w:eastAsia="Times New Roman" w:hAnsi="Montserrat Light"/>
                <w:b/>
                <w:bCs/>
                <w:color w:val="000000" w:themeColor="text1"/>
              </w:rPr>
              <w:t>.</w:t>
            </w:r>
          </w:p>
          <w:p w14:paraId="3E504BDE" w14:textId="77777777" w:rsidR="00CC576B" w:rsidRPr="00310F6F" w:rsidRDefault="00CC576B" w:rsidP="00E04F7E">
            <w:pPr>
              <w:contextualSpacing/>
              <w:jc w:val="both"/>
              <w:rPr>
                <w:rFonts w:ascii="Montserrat Light" w:eastAsia="Times New Roman" w:hAnsi="Montserrat Light"/>
                <w:color w:val="000000" w:themeColor="text1"/>
              </w:rPr>
            </w:pPr>
          </w:p>
          <w:p w14:paraId="297B515A" w14:textId="77777777" w:rsidR="00CC576B" w:rsidRPr="00310F6F" w:rsidRDefault="00CC576B" w:rsidP="00E04F7E">
            <w:pPr>
              <w:contextualSpacing/>
              <w:jc w:val="both"/>
              <w:rPr>
                <w:rFonts w:ascii="Montserrat Light" w:eastAsia="Times New Roman" w:hAnsi="Montserrat Light"/>
                <w:color w:val="000000" w:themeColor="text1"/>
              </w:rPr>
            </w:pPr>
            <w:proofErr w:type="spellStart"/>
            <w:r w:rsidRPr="00310F6F">
              <w:rPr>
                <w:rFonts w:ascii="Montserrat Light" w:eastAsia="Times New Roman" w:hAnsi="Montserrat Light"/>
                <w:color w:val="000000" w:themeColor="text1"/>
              </w:rPr>
              <w:t>Obiectivul</w:t>
            </w:r>
            <w:proofErr w:type="spellEnd"/>
            <w:r w:rsidRPr="00310F6F">
              <w:rPr>
                <w:rFonts w:ascii="Montserrat Light" w:eastAsia="Times New Roman" w:hAnsi="Montserrat Light"/>
                <w:color w:val="000000" w:themeColor="text1"/>
              </w:rPr>
              <w:t xml:space="preserve"> specific al PNRR </w:t>
            </w:r>
            <w:proofErr w:type="spellStart"/>
            <w:r w:rsidRPr="00310F6F">
              <w:rPr>
                <w:rFonts w:ascii="Montserrat Light" w:eastAsia="Times New Roman" w:hAnsi="Montserrat Light"/>
                <w:color w:val="000000" w:themeColor="text1"/>
              </w:rPr>
              <w:t>este</w:t>
            </w:r>
            <w:proofErr w:type="spellEnd"/>
            <w:r w:rsidRPr="00310F6F">
              <w:rPr>
                <w:rFonts w:ascii="Montserrat Light" w:eastAsia="Times New Roman" w:hAnsi="Montserrat Light"/>
                <w:color w:val="000000" w:themeColor="text1"/>
              </w:rPr>
              <w:t xml:space="preserve"> și </w:t>
            </w:r>
            <w:proofErr w:type="spellStart"/>
            <w:r w:rsidRPr="00310F6F">
              <w:rPr>
                <w:rFonts w:ascii="Montserrat Light" w:eastAsia="Times New Roman" w:hAnsi="Montserrat Light"/>
                <w:color w:val="000000" w:themeColor="text1"/>
              </w:rPr>
              <w:t>el</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corelat</w:t>
            </w:r>
            <w:proofErr w:type="spellEnd"/>
            <w:r w:rsidRPr="00310F6F">
              <w:rPr>
                <w:rFonts w:ascii="Montserrat Light" w:eastAsia="Times New Roman" w:hAnsi="Montserrat Light"/>
                <w:color w:val="000000" w:themeColor="text1"/>
              </w:rPr>
              <w:t xml:space="preserve"> cu </w:t>
            </w:r>
            <w:proofErr w:type="spellStart"/>
            <w:r w:rsidRPr="00310F6F">
              <w:rPr>
                <w:rFonts w:ascii="Montserrat Light" w:eastAsia="Times New Roman" w:hAnsi="Montserrat Light"/>
                <w:color w:val="000000" w:themeColor="text1"/>
              </w:rPr>
              <w:t>cel</w:t>
            </w:r>
            <w:proofErr w:type="spellEnd"/>
            <w:r w:rsidRPr="00310F6F">
              <w:rPr>
                <w:rFonts w:ascii="Montserrat Light" w:eastAsia="Times New Roman" w:hAnsi="Montserrat Light"/>
                <w:color w:val="000000" w:themeColor="text1"/>
              </w:rPr>
              <w:t xml:space="preserve"> al </w:t>
            </w:r>
            <w:proofErr w:type="spellStart"/>
            <w:r w:rsidRPr="00310F6F">
              <w:rPr>
                <w:rFonts w:ascii="Montserrat Light" w:eastAsia="Times New Roman" w:hAnsi="Montserrat Light"/>
                <w:color w:val="000000" w:themeColor="text1"/>
              </w:rPr>
              <w:t>mecanismului</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detaliat</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în</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Regulament</w:t>
            </w:r>
            <w:proofErr w:type="spellEnd"/>
            <w:r w:rsidRPr="00310F6F">
              <w:rPr>
                <w:rFonts w:ascii="Montserrat Light" w:eastAsia="Times New Roman" w:hAnsi="Montserrat Light"/>
                <w:color w:val="000000" w:themeColor="text1"/>
              </w:rPr>
              <w:t xml:space="preserve">, și </w:t>
            </w:r>
            <w:proofErr w:type="spellStart"/>
            <w:r w:rsidRPr="00310F6F">
              <w:rPr>
                <w:rFonts w:ascii="Montserrat Light" w:eastAsia="Times New Roman" w:hAnsi="Montserrat Light"/>
                <w:color w:val="000000" w:themeColor="text1"/>
              </w:rPr>
              <w:t>anume</w:t>
            </w:r>
            <w:proofErr w:type="spellEnd"/>
            <w:r w:rsidRPr="00310F6F">
              <w:rPr>
                <w:rFonts w:ascii="Montserrat Light" w:eastAsia="Times New Roman" w:hAnsi="Montserrat Light"/>
                <w:color w:val="000000" w:themeColor="text1"/>
              </w:rPr>
              <w:t xml:space="preserve"> de a </w:t>
            </w:r>
            <w:proofErr w:type="spellStart"/>
            <w:r w:rsidRPr="00310F6F">
              <w:rPr>
                <w:rFonts w:ascii="Montserrat Light" w:eastAsia="Times New Roman" w:hAnsi="Montserrat Light"/>
                <w:color w:val="000000" w:themeColor="text1"/>
              </w:rPr>
              <w:t>atrage</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fondurile</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puse</w:t>
            </w:r>
            <w:proofErr w:type="spellEnd"/>
            <w:r w:rsidRPr="00310F6F">
              <w:rPr>
                <w:rFonts w:ascii="Montserrat Light" w:eastAsia="Times New Roman" w:hAnsi="Montserrat Light"/>
                <w:color w:val="000000" w:themeColor="text1"/>
              </w:rPr>
              <w:t xml:space="preserve"> la </w:t>
            </w:r>
            <w:proofErr w:type="spellStart"/>
            <w:r w:rsidRPr="00310F6F">
              <w:rPr>
                <w:rFonts w:ascii="Montserrat Light" w:eastAsia="Times New Roman" w:hAnsi="Montserrat Light"/>
                <w:color w:val="000000" w:themeColor="text1"/>
              </w:rPr>
              <w:t>dispoziție</w:t>
            </w:r>
            <w:proofErr w:type="spellEnd"/>
            <w:r w:rsidRPr="00310F6F">
              <w:rPr>
                <w:rFonts w:ascii="Montserrat Light" w:eastAsia="Times New Roman" w:hAnsi="Montserrat Light"/>
                <w:color w:val="000000" w:themeColor="text1"/>
              </w:rPr>
              <w:t xml:space="preserve"> de </w:t>
            </w:r>
            <w:proofErr w:type="spellStart"/>
            <w:r w:rsidRPr="00310F6F">
              <w:rPr>
                <w:rFonts w:ascii="Montserrat Light" w:eastAsia="Times New Roman" w:hAnsi="Montserrat Light"/>
                <w:color w:val="000000" w:themeColor="text1"/>
              </w:rPr>
              <w:t>Uniunea</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Europeană</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lastRenderedPageBreak/>
              <w:t>prin</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NextGenerationEU</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în</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vederea</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atingerii</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jaloanelor</w:t>
            </w:r>
            <w:proofErr w:type="spellEnd"/>
            <w:r w:rsidRPr="00310F6F">
              <w:rPr>
                <w:rFonts w:ascii="Montserrat Light" w:eastAsia="Times New Roman" w:hAnsi="Montserrat Light"/>
                <w:color w:val="000000" w:themeColor="text1"/>
              </w:rPr>
              <w:t xml:space="preserve"> și a </w:t>
            </w:r>
            <w:proofErr w:type="spellStart"/>
            <w:r w:rsidRPr="00310F6F">
              <w:rPr>
                <w:rFonts w:ascii="Montserrat Light" w:eastAsia="Times New Roman" w:hAnsi="Montserrat Light"/>
                <w:color w:val="000000" w:themeColor="text1"/>
              </w:rPr>
              <w:t>țintelor</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în</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materie</w:t>
            </w:r>
            <w:proofErr w:type="spellEnd"/>
            <w:r w:rsidRPr="00310F6F">
              <w:rPr>
                <w:rFonts w:ascii="Montserrat Light" w:eastAsia="Times New Roman" w:hAnsi="Montserrat Light"/>
                <w:color w:val="000000" w:themeColor="text1"/>
              </w:rPr>
              <w:t xml:space="preserve"> de </w:t>
            </w:r>
            <w:proofErr w:type="spellStart"/>
            <w:r w:rsidRPr="00310F6F">
              <w:rPr>
                <w:rFonts w:ascii="Montserrat Light" w:eastAsia="Times New Roman" w:hAnsi="Montserrat Light"/>
                <w:color w:val="000000" w:themeColor="text1"/>
              </w:rPr>
              <w:t>reforme</w:t>
            </w:r>
            <w:proofErr w:type="spellEnd"/>
            <w:r w:rsidRPr="00310F6F">
              <w:rPr>
                <w:rFonts w:ascii="Montserrat Light" w:eastAsia="Times New Roman" w:hAnsi="Montserrat Light"/>
                <w:color w:val="000000" w:themeColor="text1"/>
              </w:rPr>
              <w:t xml:space="preserve"> și </w:t>
            </w:r>
            <w:proofErr w:type="spellStart"/>
            <w:r w:rsidRPr="00310F6F">
              <w:rPr>
                <w:rFonts w:ascii="Montserrat Light" w:eastAsia="Times New Roman" w:hAnsi="Montserrat Light"/>
                <w:color w:val="000000" w:themeColor="text1"/>
              </w:rPr>
              <w:t>investiții</w:t>
            </w:r>
            <w:proofErr w:type="spellEnd"/>
            <w:r w:rsidRPr="00310F6F">
              <w:rPr>
                <w:rFonts w:ascii="Montserrat Light" w:eastAsia="Times New Roman" w:hAnsi="Montserrat Light"/>
                <w:color w:val="000000" w:themeColor="text1"/>
              </w:rPr>
              <w:t>.</w:t>
            </w:r>
          </w:p>
          <w:p w14:paraId="7AECAB08" w14:textId="77777777" w:rsidR="00CC576B" w:rsidRPr="00310F6F" w:rsidRDefault="00CC576B" w:rsidP="00E04F7E">
            <w:pPr>
              <w:contextualSpacing/>
              <w:jc w:val="both"/>
              <w:rPr>
                <w:rFonts w:ascii="Montserrat Light" w:eastAsia="Times New Roman" w:hAnsi="Montserrat Light"/>
                <w:color w:val="000000" w:themeColor="text1"/>
              </w:rPr>
            </w:pPr>
          </w:p>
          <w:p w14:paraId="646A3ABB" w14:textId="77777777" w:rsidR="00CC576B" w:rsidRPr="00310F6F" w:rsidRDefault="00CC576B" w:rsidP="00E04F7E">
            <w:pPr>
              <w:contextualSpacing/>
              <w:jc w:val="both"/>
              <w:rPr>
                <w:rFonts w:ascii="Montserrat Light" w:eastAsia="Times New Roman" w:hAnsi="Montserrat Light"/>
                <w:color w:val="000000" w:themeColor="text1"/>
              </w:rPr>
            </w:pPr>
            <w:proofErr w:type="spellStart"/>
            <w:r w:rsidRPr="00310F6F">
              <w:rPr>
                <w:rFonts w:ascii="Montserrat Light" w:eastAsia="Times New Roman" w:hAnsi="Montserrat Light"/>
                <w:color w:val="000000" w:themeColor="text1"/>
              </w:rPr>
              <w:t>Pilonul</w:t>
            </w:r>
            <w:proofErr w:type="spellEnd"/>
            <w:r w:rsidRPr="00310F6F">
              <w:rPr>
                <w:rFonts w:ascii="Montserrat Light" w:eastAsia="Times New Roman" w:hAnsi="Montserrat Light"/>
                <w:color w:val="000000" w:themeColor="text1"/>
              </w:rPr>
              <w:t xml:space="preserve"> IV. </w:t>
            </w:r>
            <w:proofErr w:type="spellStart"/>
            <w:r w:rsidRPr="00310F6F">
              <w:rPr>
                <w:rFonts w:ascii="Montserrat Light" w:eastAsia="Times New Roman" w:hAnsi="Montserrat Light"/>
                <w:color w:val="000000" w:themeColor="text1"/>
              </w:rPr>
              <w:t>Coeziune</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socială</w:t>
            </w:r>
            <w:proofErr w:type="spellEnd"/>
            <w:r w:rsidRPr="00310F6F">
              <w:rPr>
                <w:rFonts w:ascii="Montserrat Light" w:eastAsia="Times New Roman" w:hAnsi="Montserrat Light"/>
                <w:color w:val="000000" w:themeColor="text1"/>
              </w:rPr>
              <w:t xml:space="preserve"> și </w:t>
            </w:r>
            <w:proofErr w:type="spellStart"/>
            <w:r w:rsidRPr="00310F6F">
              <w:rPr>
                <w:rFonts w:ascii="Montserrat Light" w:eastAsia="Times New Roman" w:hAnsi="Montserrat Light"/>
                <w:color w:val="000000" w:themeColor="text1"/>
              </w:rPr>
              <w:t>teritorială</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sprijină</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consolidarea</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coeziunii</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ținând</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seama</w:t>
            </w:r>
            <w:proofErr w:type="spellEnd"/>
            <w:r w:rsidRPr="00310F6F">
              <w:rPr>
                <w:rFonts w:ascii="Montserrat Light" w:eastAsia="Times New Roman" w:hAnsi="Montserrat Light"/>
                <w:color w:val="000000" w:themeColor="text1"/>
              </w:rPr>
              <w:t xml:space="preserve"> de </w:t>
            </w:r>
            <w:proofErr w:type="spellStart"/>
            <w:r w:rsidRPr="00310F6F">
              <w:rPr>
                <w:rFonts w:ascii="Montserrat Light" w:eastAsia="Times New Roman" w:hAnsi="Montserrat Light"/>
                <w:color w:val="000000" w:themeColor="text1"/>
              </w:rPr>
              <w:t>disparitățile</w:t>
            </w:r>
            <w:proofErr w:type="spellEnd"/>
            <w:r w:rsidRPr="00310F6F">
              <w:rPr>
                <w:rFonts w:ascii="Montserrat Light" w:eastAsia="Times New Roman" w:hAnsi="Montserrat Light"/>
                <w:color w:val="000000" w:themeColor="text1"/>
              </w:rPr>
              <w:t xml:space="preserve"> locale, </w:t>
            </w:r>
            <w:proofErr w:type="spellStart"/>
            <w:r w:rsidRPr="00310F6F">
              <w:rPr>
                <w:rFonts w:ascii="Montserrat Light" w:eastAsia="Times New Roman" w:hAnsi="Montserrat Light"/>
                <w:color w:val="000000" w:themeColor="text1"/>
              </w:rPr>
              <w:t>regionale</w:t>
            </w:r>
            <w:proofErr w:type="spellEnd"/>
            <w:r w:rsidRPr="00310F6F">
              <w:rPr>
                <w:rFonts w:ascii="Montserrat Light" w:eastAsia="Times New Roman" w:hAnsi="Montserrat Light"/>
                <w:color w:val="000000" w:themeColor="text1"/>
              </w:rPr>
              <w:t xml:space="preserve"> și </w:t>
            </w:r>
            <w:proofErr w:type="spellStart"/>
            <w:r w:rsidRPr="00310F6F">
              <w:rPr>
                <w:rFonts w:ascii="Montserrat Light" w:eastAsia="Times New Roman" w:hAnsi="Montserrat Light"/>
                <w:color w:val="000000" w:themeColor="text1"/>
              </w:rPr>
              <w:t>naționale</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inclusiv</w:t>
            </w:r>
            <w:proofErr w:type="spellEnd"/>
            <w:r w:rsidRPr="00310F6F">
              <w:rPr>
                <w:rFonts w:ascii="Montserrat Light" w:eastAsia="Times New Roman" w:hAnsi="Montserrat Light"/>
                <w:color w:val="000000" w:themeColor="text1"/>
              </w:rPr>
              <w:t xml:space="preserve"> de </w:t>
            </w:r>
            <w:proofErr w:type="spellStart"/>
            <w:r w:rsidRPr="00310F6F">
              <w:rPr>
                <w:rFonts w:ascii="Montserrat Light" w:eastAsia="Times New Roman" w:hAnsi="Montserrat Light"/>
                <w:color w:val="000000" w:themeColor="text1"/>
              </w:rPr>
              <w:t>decalajele</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rurale</w:t>
            </w:r>
            <w:proofErr w:type="spellEnd"/>
            <w:r w:rsidRPr="00310F6F">
              <w:rPr>
                <w:rFonts w:ascii="Montserrat Light" w:eastAsia="Times New Roman" w:hAnsi="Montserrat Light"/>
                <w:color w:val="000000" w:themeColor="text1"/>
              </w:rPr>
              <w:t xml:space="preserve">/urbane, de </w:t>
            </w:r>
            <w:proofErr w:type="spellStart"/>
            <w:r w:rsidRPr="00310F6F">
              <w:rPr>
                <w:rFonts w:ascii="Montserrat Light" w:eastAsia="Times New Roman" w:hAnsi="Montserrat Light"/>
                <w:color w:val="000000" w:themeColor="text1"/>
              </w:rPr>
              <w:t>atenuarea</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disparităților</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teritoriale</w:t>
            </w:r>
            <w:proofErr w:type="spellEnd"/>
            <w:r w:rsidRPr="00310F6F">
              <w:rPr>
                <w:rFonts w:ascii="Montserrat Light" w:eastAsia="Times New Roman" w:hAnsi="Montserrat Light"/>
                <w:color w:val="000000" w:themeColor="text1"/>
              </w:rPr>
              <w:t xml:space="preserve">, de </w:t>
            </w:r>
            <w:proofErr w:type="spellStart"/>
            <w:r w:rsidRPr="00310F6F">
              <w:rPr>
                <w:rFonts w:ascii="Montserrat Light" w:eastAsia="Times New Roman" w:hAnsi="Montserrat Light"/>
                <w:color w:val="000000" w:themeColor="text1"/>
              </w:rPr>
              <w:t>promovarea</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unei</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dezvoltări</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regionale</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echilibrate</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încurajând</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incluziunea</w:t>
            </w:r>
            <w:proofErr w:type="spellEnd"/>
            <w:r w:rsidRPr="00310F6F">
              <w:rPr>
                <w:rFonts w:ascii="Montserrat Light" w:eastAsia="Times New Roman" w:hAnsi="Montserrat Light"/>
                <w:color w:val="000000" w:themeColor="text1"/>
              </w:rPr>
              <w:t xml:space="preserve"> și </w:t>
            </w:r>
            <w:proofErr w:type="spellStart"/>
            <w:r w:rsidRPr="00310F6F">
              <w:rPr>
                <w:rFonts w:ascii="Montserrat Light" w:eastAsia="Times New Roman" w:hAnsi="Montserrat Light"/>
                <w:color w:val="000000" w:themeColor="text1"/>
              </w:rPr>
              <w:t>integrarea</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grupurilor</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defavorizate</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în</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conformitate</w:t>
            </w:r>
            <w:proofErr w:type="spellEnd"/>
            <w:r w:rsidRPr="00310F6F">
              <w:rPr>
                <w:rFonts w:ascii="Montserrat Light" w:eastAsia="Times New Roman" w:hAnsi="Montserrat Light"/>
                <w:color w:val="000000" w:themeColor="text1"/>
              </w:rPr>
              <w:t xml:space="preserve"> cu </w:t>
            </w:r>
            <w:proofErr w:type="spellStart"/>
            <w:r w:rsidRPr="00310F6F">
              <w:rPr>
                <w:rFonts w:ascii="Montserrat Light" w:eastAsia="Times New Roman" w:hAnsi="Montserrat Light"/>
                <w:color w:val="000000" w:themeColor="text1"/>
              </w:rPr>
              <w:t>principiile</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Pilonului</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european</w:t>
            </w:r>
            <w:proofErr w:type="spellEnd"/>
            <w:r w:rsidRPr="00310F6F">
              <w:rPr>
                <w:rFonts w:ascii="Montserrat Light" w:eastAsia="Times New Roman" w:hAnsi="Montserrat Light"/>
                <w:color w:val="000000" w:themeColor="text1"/>
              </w:rPr>
              <w:t xml:space="preserve"> al </w:t>
            </w:r>
            <w:proofErr w:type="spellStart"/>
            <w:r w:rsidRPr="00310F6F">
              <w:rPr>
                <w:rFonts w:ascii="Montserrat Light" w:eastAsia="Times New Roman" w:hAnsi="Montserrat Light"/>
                <w:color w:val="000000" w:themeColor="text1"/>
              </w:rPr>
              <w:t>drepturilor</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sociale</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Aceasta</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vizează</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implementarea</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politicilor</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teritoriale</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inclusiv</w:t>
            </w:r>
            <w:proofErr w:type="spellEnd"/>
            <w:r w:rsidRPr="00310F6F">
              <w:rPr>
                <w:rFonts w:ascii="Montserrat Light" w:eastAsia="Times New Roman" w:hAnsi="Montserrat Light"/>
                <w:color w:val="000000" w:themeColor="text1"/>
              </w:rPr>
              <w:t xml:space="preserve"> a </w:t>
            </w:r>
            <w:proofErr w:type="spellStart"/>
            <w:r w:rsidRPr="00310F6F">
              <w:rPr>
                <w:rFonts w:ascii="Montserrat Light" w:eastAsia="Times New Roman" w:hAnsi="Montserrat Light"/>
                <w:color w:val="000000" w:themeColor="text1"/>
              </w:rPr>
              <w:t>mobilității</w:t>
            </w:r>
            <w:proofErr w:type="spellEnd"/>
            <w:r w:rsidRPr="00310F6F">
              <w:rPr>
                <w:rFonts w:ascii="Montserrat Light" w:eastAsia="Times New Roman" w:hAnsi="Montserrat Light"/>
                <w:color w:val="000000" w:themeColor="text1"/>
              </w:rPr>
              <w:t xml:space="preserve"> urbane, </w:t>
            </w:r>
            <w:proofErr w:type="spellStart"/>
            <w:r w:rsidRPr="00310F6F">
              <w:rPr>
                <w:rFonts w:ascii="Montserrat Light" w:eastAsia="Times New Roman" w:hAnsi="Montserrat Light"/>
                <w:color w:val="000000" w:themeColor="text1"/>
              </w:rPr>
              <w:t>punând</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accentul</w:t>
            </w:r>
            <w:proofErr w:type="spellEnd"/>
            <w:r w:rsidRPr="00310F6F">
              <w:rPr>
                <w:rFonts w:ascii="Montserrat Light" w:eastAsia="Times New Roman" w:hAnsi="Montserrat Light"/>
                <w:color w:val="000000" w:themeColor="text1"/>
              </w:rPr>
              <w:t xml:space="preserve"> pe </w:t>
            </w:r>
            <w:proofErr w:type="spellStart"/>
            <w:r w:rsidRPr="00310F6F">
              <w:rPr>
                <w:rFonts w:ascii="Montserrat Light" w:eastAsia="Times New Roman" w:hAnsi="Montserrat Light"/>
                <w:color w:val="000000" w:themeColor="text1"/>
              </w:rPr>
              <w:t>investițiile</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verzi</w:t>
            </w:r>
            <w:proofErr w:type="spellEnd"/>
            <w:r w:rsidRPr="00310F6F">
              <w:rPr>
                <w:rFonts w:ascii="Montserrat Light" w:eastAsia="Times New Roman" w:hAnsi="Montserrat Light"/>
                <w:color w:val="000000" w:themeColor="text1"/>
              </w:rPr>
              <w:t xml:space="preserve"> și </w:t>
            </w:r>
            <w:proofErr w:type="spellStart"/>
            <w:r w:rsidRPr="00310F6F">
              <w:rPr>
                <w:rFonts w:ascii="Montserrat Light" w:eastAsia="Times New Roman" w:hAnsi="Montserrat Light"/>
                <w:color w:val="000000" w:themeColor="text1"/>
              </w:rPr>
              <w:t>digitale</w:t>
            </w:r>
            <w:proofErr w:type="spellEnd"/>
            <w:r w:rsidRPr="00310F6F">
              <w:rPr>
                <w:rFonts w:ascii="Montserrat Light" w:eastAsia="Times New Roman" w:hAnsi="Montserrat Light"/>
                <w:color w:val="000000" w:themeColor="text1"/>
              </w:rPr>
              <w:t xml:space="preserve"> și pe </w:t>
            </w:r>
            <w:proofErr w:type="spellStart"/>
            <w:r w:rsidRPr="00310F6F">
              <w:rPr>
                <w:rFonts w:ascii="Montserrat Light" w:eastAsia="Times New Roman" w:hAnsi="Montserrat Light"/>
                <w:color w:val="000000" w:themeColor="text1"/>
              </w:rPr>
              <w:t>reducerea</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disparităților</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regionale</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respectiv</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dezvoltarea</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sectorului</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turismului</w:t>
            </w:r>
            <w:proofErr w:type="spellEnd"/>
            <w:r w:rsidRPr="00310F6F">
              <w:rPr>
                <w:rFonts w:ascii="Montserrat Light" w:eastAsia="Times New Roman" w:hAnsi="Montserrat Light"/>
                <w:color w:val="000000" w:themeColor="text1"/>
              </w:rPr>
              <w:t xml:space="preserve"> și </w:t>
            </w:r>
            <w:proofErr w:type="spellStart"/>
            <w:r w:rsidRPr="00310F6F">
              <w:rPr>
                <w:rFonts w:ascii="Montserrat Light" w:eastAsia="Times New Roman" w:hAnsi="Montserrat Light"/>
                <w:color w:val="000000" w:themeColor="text1"/>
              </w:rPr>
              <w:t>sprijinirea</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tranziției</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digitale</w:t>
            </w:r>
            <w:proofErr w:type="spellEnd"/>
            <w:r w:rsidRPr="00310F6F">
              <w:rPr>
                <w:rFonts w:ascii="Montserrat Light" w:eastAsia="Times New Roman" w:hAnsi="Montserrat Light"/>
                <w:color w:val="000000" w:themeColor="text1"/>
              </w:rPr>
              <w:t xml:space="preserve"> a </w:t>
            </w:r>
            <w:proofErr w:type="spellStart"/>
            <w:r w:rsidRPr="00310F6F">
              <w:rPr>
                <w:rFonts w:ascii="Montserrat Light" w:eastAsia="Times New Roman" w:hAnsi="Montserrat Light"/>
                <w:color w:val="000000" w:themeColor="text1"/>
              </w:rPr>
              <w:t>sectorului</w:t>
            </w:r>
            <w:proofErr w:type="spellEnd"/>
            <w:r w:rsidRPr="00310F6F">
              <w:rPr>
                <w:rFonts w:ascii="Montserrat Light" w:eastAsia="Times New Roman" w:hAnsi="Montserrat Light"/>
                <w:color w:val="000000" w:themeColor="text1"/>
              </w:rPr>
              <w:t xml:space="preserve"> cultural și a </w:t>
            </w:r>
            <w:proofErr w:type="spellStart"/>
            <w:r w:rsidRPr="00310F6F">
              <w:rPr>
                <w:rFonts w:ascii="Montserrat Light" w:eastAsia="Times New Roman" w:hAnsi="Montserrat Light"/>
                <w:color w:val="000000" w:themeColor="text1"/>
              </w:rPr>
              <w:t>celui</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creativ</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Reformele</w:t>
            </w:r>
            <w:proofErr w:type="spellEnd"/>
            <w:r w:rsidRPr="00310F6F">
              <w:rPr>
                <w:rFonts w:ascii="Montserrat Light" w:eastAsia="Times New Roman" w:hAnsi="Montserrat Light"/>
                <w:color w:val="000000" w:themeColor="text1"/>
              </w:rPr>
              <w:t xml:space="preserve"> și </w:t>
            </w:r>
            <w:proofErr w:type="spellStart"/>
            <w:r w:rsidRPr="00310F6F">
              <w:rPr>
                <w:rFonts w:ascii="Montserrat Light" w:eastAsia="Times New Roman" w:hAnsi="Montserrat Light"/>
                <w:color w:val="000000" w:themeColor="text1"/>
              </w:rPr>
              <w:t>investițiile</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vor</w:t>
            </w:r>
            <w:proofErr w:type="spellEnd"/>
            <w:r w:rsidRPr="00310F6F">
              <w:rPr>
                <w:rFonts w:ascii="Montserrat Light" w:eastAsia="Times New Roman" w:hAnsi="Montserrat Light"/>
                <w:color w:val="000000" w:themeColor="text1"/>
              </w:rPr>
              <w:t xml:space="preserve"> conduce la </w:t>
            </w:r>
            <w:proofErr w:type="spellStart"/>
            <w:r w:rsidRPr="00310F6F">
              <w:rPr>
                <w:rFonts w:ascii="Montserrat Light" w:eastAsia="Times New Roman" w:hAnsi="Montserrat Light"/>
                <w:color w:val="000000" w:themeColor="text1"/>
              </w:rPr>
              <w:t>crearea</w:t>
            </w:r>
            <w:proofErr w:type="spellEnd"/>
            <w:r w:rsidRPr="00310F6F">
              <w:rPr>
                <w:rFonts w:ascii="Montserrat Light" w:eastAsia="Times New Roman" w:hAnsi="Montserrat Light"/>
                <w:color w:val="000000" w:themeColor="text1"/>
              </w:rPr>
              <w:t xml:space="preserve"> de </w:t>
            </w:r>
            <w:proofErr w:type="spellStart"/>
            <w:r w:rsidRPr="00310F6F">
              <w:rPr>
                <w:rFonts w:ascii="Montserrat Light" w:eastAsia="Times New Roman" w:hAnsi="Montserrat Light"/>
                <w:color w:val="000000" w:themeColor="text1"/>
              </w:rPr>
              <w:t>locuri</w:t>
            </w:r>
            <w:proofErr w:type="spellEnd"/>
            <w:r w:rsidRPr="00310F6F">
              <w:rPr>
                <w:rFonts w:ascii="Montserrat Light" w:eastAsia="Times New Roman" w:hAnsi="Montserrat Light"/>
                <w:color w:val="000000" w:themeColor="text1"/>
              </w:rPr>
              <w:t xml:space="preserve"> de </w:t>
            </w:r>
            <w:proofErr w:type="spellStart"/>
            <w:r w:rsidRPr="00310F6F">
              <w:rPr>
                <w:rFonts w:ascii="Montserrat Light" w:eastAsia="Times New Roman" w:hAnsi="Montserrat Light"/>
                <w:color w:val="000000" w:themeColor="text1"/>
              </w:rPr>
              <w:t>muncă</w:t>
            </w:r>
            <w:proofErr w:type="spellEnd"/>
            <w:r w:rsidRPr="00310F6F">
              <w:rPr>
                <w:rFonts w:ascii="Montserrat Light" w:eastAsia="Times New Roman" w:hAnsi="Montserrat Light"/>
                <w:color w:val="000000" w:themeColor="text1"/>
              </w:rPr>
              <w:t xml:space="preserve"> stabile și de </w:t>
            </w:r>
            <w:proofErr w:type="spellStart"/>
            <w:r w:rsidRPr="00310F6F">
              <w:rPr>
                <w:rFonts w:ascii="Montserrat Light" w:eastAsia="Times New Roman" w:hAnsi="Montserrat Light"/>
                <w:color w:val="000000" w:themeColor="text1"/>
              </w:rPr>
              <w:t>înaltă</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calitate</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vor</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permite</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consolidarea</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dialogului</w:t>
            </w:r>
            <w:proofErr w:type="spellEnd"/>
            <w:r w:rsidRPr="00310F6F">
              <w:rPr>
                <w:rFonts w:ascii="Montserrat Light" w:eastAsia="Times New Roman" w:hAnsi="Montserrat Light"/>
                <w:color w:val="000000" w:themeColor="text1"/>
              </w:rPr>
              <w:t xml:space="preserve"> social, a </w:t>
            </w:r>
            <w:proofErr w:type="spellStart"/>
            <w:r w:rsidRPr="00310F6F">
              <w:rPr>
                <w:rFonts w:ascii="Montserrat Light" w:eastAsia="Times New Roman" w:hAnsi="Montserrat Light"/>
                <w:color w:val="000000" w:themeColor="text1"/>
              </w:rPr>
              <w:t>infrastructurii</w:t>
            </w:r>
            <w:proofErr w:type="spellEnd"/>
            <w:r w:rsidRPr="00310F6F">
              <w:rPr>
                <w:rFonts w:ascii="Montserrat Light" w:eastAsia="Times New Roman" w:hAnsi="Montserrat Light"/>
                <w:color w:val="000000" w:themeColor="text1"/>
              </w:rPr>
              <w:t xml:space="preserve"> și a </w:t>
            </w:r>
            <w:proofErr w:type="spellStart"/>
            <w:r w:rsidRPr="00310F6F">
              <w:rPr>
                <w:rFonts w:ascii="Montserrat Light" w:eastAsia="Times New Roman" w:hAnsi="Montserrat Light"/>
                <w:color w:val="000000" w:themeColor="text1"/>
              </w:rPr>
              <w:t>serviciilor</w:t>
            </w:r>
            <w:proofErr w:type="spellEnd"/>
            <w:r w:rsidRPr="00310F6F">
              <w:rPr>
                <w:rFonts w:ascii="Montserrat Light" w:eastAsia="Times New Roman" w:hAnsi="Montserrat Light"/>
                <w:color w:val="000000" w:themeColor="text1"/>
              </w:rPr>
              <w:t xml:space="preserve">, precum și a </w:t>
            </w:r>
            <w:proofErr w:type="spellStart"/>
            <w:r w:rsidRPr="00310F6F">
              <w:rPr>
                <w:rFonts w:ascii="Montserrat Light" w:eastAsia="Times New Roman" w:hAnsi="Montserrat Light"/>
                <w:color w:val="000000" w:themeColor="text1"/>
              </w:rPr>
              <w:t>sistemelor</w:t>
            </w:r>
            <w:proofErr w:type="spellEnd"/>
            <w:r w:rsidRPr="00310F6F">
              <w:rPr>
                <w:rFonts w:ascii="Montserrat Light" w:eastAsia="Times New Roman" w:hAnsi="Montserrat Light"/>
                <w:color w:val="000000" w:themeColor="text1"/>
              </w:rPr>
              <w:t xml:space="preserve"> de </w:t>
            </w:r>
            <w:proofErr w:type="spellStart"/>
            <w:r w:rsidRPr="00310F6F">
              <w:rPr>
                <w:rFonts w:ascii="Montserrat Light" w:eastAsia="Times New Roman" w:hAnsi="Montserrat Light"/>
                <w:color w:val="000000" w:themeColor="text1"/>
              </w:rPr>
              <w:t>protecție</w:t>
            </w:r>
            <w:proofErr w:type="spellEnd"/>
            <w:r w:rsidRPr="00310F6F">
              <w:rPr>
                <w:rFonts w:ascii="Montserrat Light" w:eastAsia="Times New Roman" w:hAnsi="Montserrat Light"/>
                <w:color w:val="000000" w:themeColor="text1"/>
              </w:rPr>
              <w:t xml:space="preserve"> și </w:t>
            </w:r>
            <w:proofErr w:type="spellStart"/>
            <w:r w:rsidRPr="00310F6F">
              <w:rPr>
                <w:rFonts w:ascii="Montserrat Light" w:eastAsia="Times New Roman" w:hAnsi="Montserrat Light"/>
                <w:color w:val="000000" w:themeColor="text1"/>
              </w:rPr>
              <w:t>bunăstare</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socială</w:t>
            </w:r>
            <w:proofErr w:type="spellEnd"/>
            <w:r w:rsidRPr="00310F6F">
              <w:rPr>
                <w:rFonts w:ascii="Montserrat Light" w:eastAsia="Times New Roman" w:hAnsi="Montserrat Light"/>
                <w:color w:val="000000" w:themeColor="text1"/>
              </w:rPr>
              <w:t>.</w:t>
            </w:r>
          </w:p>
          <w:p w14:paraId="5A5BF644" w14:textId="77777777" w:rsidR="00CC576B" w:rsidRPr="00310F6F" w:rsidRDefault="00CC576B" w:rsidP="00E04F7E">
            <w:pPr>
              <w:contextualSpacing/>
              <w:jc w:val="both"/>
              <w:rPr>
                <w:rFonts w:ascii="Montserrat Light" w:eastAsia="Times New Roman" w:hAnsi="Montserrat Light"/>
                <w:color w:val="000000" w:themeColor="text1"/>
              </w:rPr>
            </w:pPr>
          </w:p>
          <w:p w14:paraId="150382D8" w14:textId="77777777" w:rsidR="00CC576B" w:rsidRPr="00310F6F" w:rsidRDefault="00CC576B" w:rsidP="00E04F7E">
            <w:pPr>
              <w:contextualSpacing/>
              <w:jc w:val="both"/>
              <w:rPr>
                <w:rFonts w:ascii="Montserrat Light" w:eastAsia="Times New Roman" w:hAnsi="Montserrat Light"/>
                <w:color w:val="000000" w:themeColor="text1"/>
              </w:rPr>
            </w:pPr>
            <w:proofErr w:type="spellStart"/>
            <w:r w:rsidRPr="00310F6F">
              <w:rPr>
                <w:rFonts w:ascii="Montserrat Light" w:eastAsia="Times New Roman" w:hAnsi="Montserrat Light"/>
                <w:color w:val="000000" w:themeColor="text1"/>
              </w:rPr>
              <w:t>În</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cadrul</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Componentei</w:t>
            </w:r>
            <w:proofErr w:type="spellEnd"/>
            <w:r w:rsidRPr="00310F6F">
              <w:rPr>
                <w:rFonts w:ascii="Montserrat Light" w:eastAsia="Times New Roman" w:hAnsi="Montserrat Light"/>
                <w:color w:val="000000" w:themeColor="text1"/>
              </w:rPr>
              <w:t xml:space="preserve"> 11 – </w:t>
            </w:r>
            <w:proofErr w:type="spellStart"/>
            <w:r w:rsidRPr="00310F6F">
              <w:rPr>
                <w:rFonts w:ascii="Montserrat Light" w:eastAsia="Times New Roman" w:hAnsi="Montserrat Light"/>
                <w:color w:val="000000" w:themeColor="text1"/>
              </w:rPr>
              <w:t>Turism</w:t>
            </w:r>
            <w:proofErr w:type="spellEnd"/>
            <w:r w:rsidRPr="00310F6F">
              <w:rPr>
                <w:rFonts w:ascii="Montserrat Light" w:eastAsia="Times New Roman" w:hAnsi="Montserrat Light"/>
                <w:color w:val="000000" w:themeColor="text1"/>
              </w:rPr>
              <w:t xml:space="preserve"> și </w:t>
            </w:r>
            <w:proofErr w:type="spellStart"/>
            <w:r w:rsidRPr="00310F6F">
              <w:rPr>
                <w:rFonts w:ascii="Montserrat Light" w:eastAsia="Times New Roman" w:hAnsi="Montserrat Light"/>
                <w:color w:val="000000" w:themeColor="text1"/>
              </w:rPr>
              <w:t>cultură</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Ministerul</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Dezvoltării</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Lucrărilor</w:t>
            </w:r>
            <w:proofErr w:type="spellEnd"/>
            <w:r w:rsidRPr="00310F6F">
              <w:rPr>
                <w:rFonts w:ascii="Montserrat Light" w:eastAsia="Times New Roman" w:hAnsi="Montserrat Light"/>
                <w:color w:val="000000" w:themeColor="text1"/>
              </w:rPr>
              <w:t xml:space="preserve"> Publice și </w:t>
            </w:r>
            <w:proofErr w:type="spellStart"/>
            <w:r w:rsidRPr="00310F6F">
              <w:rPr>
                <w:rFonts w:ascii="Montserrat Light" w:eastAsia="Times New Roman" w:hAnsi="Montserrat Light"/>
                <w:color w:val="000000" w:themeColor="text1"/>
              </w:rPr>
              <w:t>Administrației</w:t>
            </w:r>
            <w:proofErr w:type="spellEnd"/>
            <w:r w:rsidRPr="00310F6F">
              <w:rPr>
                <w:rFonts w:ascii="Montserrat Light" w:eastAsia="Times New Roman" w:hAnsi="Montserrat Light"/>
                <w:color w:val="000000" w:themeColor="text1"/>
              </w:rPr>
              <w:t xml:space="preserve"> (MDLPA) </w:t>
            </w:r>
            <w:proofErr w:type="spellStart"/>
            <w:r w:rsidRPr="00310F6F">
              <w:rPr>
                <w:rFonts w:ascii="Montserrat Light" w:eastAsia="Times New Roman" w:hAnsi="Montserrat Light"/>
                <w:color w:val="000000" w:themeColor="text1"/>
              </w:rPr>
              <w:t>coordonează</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prin</w:t>
            </w:r>
            <w:proofErr w:type="spellEnd"/>
            <w:r w:rsidRPr="00310F6F">
              <w:rPr>
                <w:rFonts w:ascii="Montserrat Light" w:eastAsia="Times New Roman" w:hAnsi="Montserrat Light"/>
                <w:color w:val="000000" w:themeColor="text1"/>
              </w:rPr>
              <w:t xml:space="preserve"> Centrul </w:t>
            </w:r>
            <w:proofErr w:type="spellStart"/>
            <w:r w:rsidRPr="00310F6F">
              <w:rPr>
                <w:rFonts w:ascii="Montserrat Light" w:eastAsia="Times New Roman" w:hAnsi="Montserrat Light"/>
                <w:color w:val="000000" w:themeColor="text1"/>
              </w:rPr>
              <w:t>Național</w:t>
            </w:r>
            <w:proofErr w:type="spellEnd"/>
            <w:r w:rsidRPr="00310F6F">
              <w:rPr>
                <w:rFonts w:ascii="Montserrat Light" w:eastAsia="Times New Roman" w:hAnsi="Montserrat Light"/>
                <w:color w:val="000000" w:themeColor="text1"/>
              </w:rPr>
              <w:t xml:space="preserve"> de </w:t>
            </w:r>
            <w:proofErr w:type="spellStart"/>
            <w:r w:rsidRPr="00310F6F">
              <w:rPr>
                <w:rFonts w:ascii="Montserrat Light" w:eastAsia="Times New Roman" w:hAnsi="Montserrat Light"/>
                <w:color w:val="000000" w:themeColor="text1"/>
              </w:rPr>
              <w:t>Coordonare</w:t>
            </w:r>
            <w:proofErr w:type="spellEnd"/>
            <w:r w:rsidRPr="00310F6F">
              <w:rPr>
                <w:rFonts w:ascii="Montserrat Light" w:eastAsia="Times New Roman" w:hAnsi="Montserrat Light"/>
                <w:color w:val="000000" w:themeColor="text1"/>
              </w:rPr>
              <w:t xml:space="preserve"> Velo (CNCV), </w:t>
            </w:r>
            <w:proofErr w:type="spellStart"/>
            <w:r w:rsidRPr="00310F6F">
              <w:rPr>
                <w:rFonts w:ascii="Montserrat Light" w:eastAsia="Times New Roman" w:hAnsi="Montserrat Light"/>
                <w:color w:val="000000" w:themeColor="text1"/>
              </w:rPr>
              <w:t>Investiția</w:t>
            </w:r>
            <w:proofErr w:type="spellEnd"/>
            <w:r w:rsidRPr="00310F6F">
              <w:rPr>
                <w:rFonts w:ascii="Montserrat Light" w:eastAsia="Times New Roman" w:hAnsi="Montserrat Light"/>
                <w:color w:val="000000" w:themeColor="text1"/>
              </w:rPr>
              <w:t xml:space="preserve"> I.4 – </w:t>
            </w:r>
            <w:proofErr w:type="spellStart"/>
            <w:r w:rsidRPr="00310F6F">
              <w:rPr>
                <w:rFonts w:ascii="Montserrat Light" w:eastAsia="Times New Roman" w:hAnsi="Montserrat Light"/>
                <w:color w:val="000000" w:themeColor="text1"/>
              </w:rPr>
              <w:t>Implementarea</w:t>
            </w:r>
            <w:proofErr w:type="spellEnd"/>
            <w:r w:rsidRPr="00310F6F">
              <w:rPr>
                <w:rFonts w:ascii="Montserrat Light" w:eastAsia="Times New Roman" w:hAnsi="Montserrat Light"/>
                <w:color w:val="000000" w:themeColor="text1"/>
              </w:rPr>
              <w:t xml:space="preserve"> a 3.000 km de </w:t>
            </w:r>
            <w:proofErr w:type="spellStart"/>
            <w:r w:rsidRPr="00310F6F">
              <w:rPr>
                <w:rFonts w:ascii="Montserrat Light" w:eastAsia="Times New Roman" w:hAnsi="Montserrat Light"/>
                <w:color w:val="000000" w:themeColor="text1"/>
              </w:rPr>
              <w:t>trasee</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cicloturistice</w:t>
            </w:r>
            <w:proofErr w:type="spellEnd"/>
            <w:r w:rsidRPr="00310F6F">
              <w:rPr>
                <w:rFonts w:ascii="Montserrat Light" w:eastAsia="Times New Roman" w:hAnsi="Montserrat Light"/>
                <w:color w:val="000000" w:themeColor="text1"/>
              </w:rPr>
              <w:t>.</w:t>
            </w:r>
          </w:p>
          <w:p w14:paraId="42BF60C6" w14:textId="77777777" w:rsidR="00CC576B" w:rsidRPr="00310F6F" w:rsidRDefault="00CC576B" w:rsidP="00E04F7E">
            <w:pPr>
              <w:contextualSpacing/>
              <w:jc w:val="both"/>
              <w:rPr>
                <w:rFonts w:ascii="Montserrat Light" w:eastAsia="Times New Roman" w:hAnsi="Montserrat Light"/>
                <w:color w:val="000000" w:themeColor="text1"/>
              </w:rPr>
            </w:pPr>
          </w:p>
          <w:p w14:paraId="42F070A2" w14:textId="77777777" w:rsidR="00CC576B" w:rsidRPr="00310F6F" w:rsidRDefault="00CC576B" w:rsidP="00E04F7E">
            <w:pPr>
              <w:contextualSpacing/>
              <w:jc w:val="both"/>
              <w:rPr>
                <w:rFonts w:ascii="Montserrat Light" w:eastAsia="Times New Roman" w:hAnsi="Montserrat Light"/>
                <w:color w:val="000000" w:themeColor="text1"/>
              </w:rPr>
            </w:pPr>
            <w:proofErr w:type="spellStart"/>
            <w:r w:rsidRPr="00310F6F">
              <w:rPr>
                <w:rFonts w:ascii="Montserrat Light" w:eastAsia="Times New Roman" w:hAnsi="Montserrat Light"/>
                <w:color w:val="000000" w:themeColor="text1"/>
              </w:rPr>
              <w:t>Obiectivul</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investiției</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este</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sprijinirea</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transportului</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durabil</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prin</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dezvoltarea</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infrastructurii</w:t>
            </w:r>
            <w:proofErr w:type="spellEnd"/>
            <w:r w:rsidRPr="00310F6F">
              <w:rPr>
                <w:rFonts w:ascii="Montserrat Light" w:eastAsia="Times New Roman" w:hAnsi="Montserrat Light"/>
                <w:color w:val="000000" w:themeColor="text1"/>
              </w:rPr>
              <w:t xml:space="preserve"> de </w:t>
            </w:r>
            <w:proofErr w:type="spellStart"/>
            <w:r w:rsidRPr="00310F6F">
              <w:rPr>
                <w:rFonts w:ascii="Montserrat Light" w:eastAsia="Times New Roman" w:hAnsi="Montserrat Light"/>
                <w:color w:val="000000" w:themeColor="text1"/>
              </w:rPr>
              <w:t>trasee</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cicloturistice</w:t>
            </w:r>
            <w:proofErr w:type="spellEnd"/>
            <w:r w:rsidRPr="00310F6F">
              <w:rPr>
                <w:rFonts w:ascii="Montserrat Light" w:eastAsia="Times New Roman" w:hAnsi="Montserrat Light"/>
                <w:color w:val="000000" w:themeColor="text1"/>
              </w:rPr>
              <w:t xml:space="preserve"> la </w:t>
            </w:r>
            <w:proofErr w:type="spellStart"/>
            <w:r w:rsidRPr="00310F6F">
              <w:rPr>
                <w:rFonts w:ascii="Montserrat Light" w:eastAsia="Times New Roman" w:hAnsi="Montserrat Light"/>
                <w:color w:val="000000" w:themeColor="text1"/>
              </w:rPr>
              <w:t>nivel</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național</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Stabilirea</w:t>
            </w:r>
            <w:proofErr w:type="spellEnd"/>
            <w:r w:rsidRPr="00310F6F">
              <w:rPr>
                <w:rFonts w:ascii="Montserrat Light" w:eastAsia="Times New Roman" w:hAnsi="Montserrat Light"/>
                <w:color w:val="000000" w:themeColor="text1"/>
              </w:rPr>
              <w:t xml:space="preserve"> și </w:t>
            </w:r>
            <w:proofErr w:type="spellStart"/>
            <w:r w:rsidRPr="00310F6F">
              <w:rPr>
                <w:rFonts w:ascii="Montserrat Light" w:eastAsia="Times New Roman" w:hAnsi="Montserrat Light"/>
                <w:color w:val="000000" w:themeColor="text1"/>
              </w:rPr>
              <w:t>amplasarea</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traseelor</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cicloturistice</w:t>
            </w:r>
            <w:proofErr w:type="spellEnd"/>
            <w:r w:rsidRPr="00310F6F">
              <w:rPr>
                <w:rFonts w:ascii="Montserrat Light" w:eastAsia="Times New Roman" w:hAnsi="Montserrat Light"/>
                <w:color w:val="000000" w:themeColor="text1"/>
              </w:rPr>
              <w:t xml:space="preserve"> se </w:t>
            </w:r>
            <w:proofErr w:type="spellStart"/>
            <w:r w:rsidRPr="00310F6F">
              <w:rPr>
                <w:rFonts w:ascii="Montserrat Light" w:eastAsia="Times New Roman" w:hAnsi="Montserrat Light"/>
                <w:color w:val="000000" w:themeColor="text1"/>
              </w:rPr>
              <w:t>va</w:t>
            </w:r>
            <w:proofErr w:type="spellEnd"/>
            <w:r w:rsidRPr="00310F6F">
              <w:rPr>
                <w:rFonts w:ascii="Montserrat Light" w:eastAsia="Times New Roman" w:hAnsi="Montserrat Light"/>
                <w:color w:val="000000" w:themeColor="text1"/>
              </w:rPr>
              <w:t xml:space="preserve"> face </w:t>
            </w:r>
            <w:proofErr w:type="spellStart"/>
            <w:r w:rsidRPr="00310F6F">
              <w:rPr>
                <w:rFonts w:ascii="Montserrat Light" w:eastAsia="Times New Roman" w:hAnsi="Montserrat Light"/>
                <w:color w:val="000000" w:themeColor="text1"/>
              </w:rPr>
              <w:t>în</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raport</w:t>
            </w:r>
            <w:proofErr w:type="spellEnd"/>
            <w:r w:rsidRPr="00310F6F">
              <w:rPr>
                <w:rFonts w:ascii="Montserrat Light" w:eastAsia="Times New Roman" w:hAnsi="Montserrat Light"/>
                <w:color w:val="000000" w:themeColor="text1"/>
              </w:rPr>
              <w:t xml:space="preserve"> cu </w:t>
            </w:r>
            <w:proofErr w:type="spellStart"/>
            <w:r w:rsidRPr="00310F6F">
              <w:rPr>
                <w:rFonts w:ascii="Montserrat Light" w:eastAsia="Times New Roman" w:hAnsi="Montserrat Light"/>
                <w:color w:val="000000" w:themeColor="text1"/>
              </w:rPr>
              <w:t>celelalte</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investiții</w:t>
            </w:r>
            <w:proofErr w:type="spellEnd"/>
            <w:r w:rsidRPr="00310F6F">
              <w:rPr>
                <w:rFonts w:ascii="Montserrat Light" w:eastAsia="Times New Roman" w:hAnsi="Montserrat Light"/>
                <w:color w:val="000000" w:themeColor="text1"/>
              </w:rPr>
              <w:t xml:space="preserve"> din Componenta 11 – </w:t>
            </w:r>
            <w:proofErr w:type="spellStart"/>
            <w:r w:rsidRPr="00310F6F">
              <w:rPr>
                <w:rFonts w:ascii="Montserrat Light" w:eastAsia="Times New Roman" w:hAnsi="Montserrat Light"/>
                <w:color w:val="000000" w:themeColor="text1"/>
              </w:rPr>
              <w:t>Turism</w:t>
            </w:r>
            <w:proofErr w:type="spellEnd"/>
            <w:r w:rsidRPr="00310F6F">
              <w:rPr>
                <w:rFonts w:ascii="Montserrat Light" w:eastAsia="Times New Roman" w:hAnsi="Montserrat Light"/>
                <w:color w:val="000000" w:themeColor="text1"/>
              </w:rPr>
              <w:t xml:space="preserve"> și </w:t>
            </w:r>
            <w:proofErr w:type="spellStart"/>
            <w:r w:rsidRPr="00310F6F">
              <w:rPr>
                <w:rFonts w:ascii="Montserrat Light" w:eastAsia="Times New Roman" w:hAnsi="Montserrat Light"/>
                <w:color w:val="000000" w:themeColor="text1"/>
              </w:rPr>
              <w:t>cultură</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prin</w:t>
            </w:r>
            <w:proofErr w:type="spellEnd"/>
            <w:r w:rsidRPr="00310F6F">
              <w:rPr>
                <w:rFonts w:ascii="Montserrat Light" w:eastAsia="Times New Roman" w:hAnsi="Montserrat Light"/>
                <w:color w:val="000000" w:themeColor="text1"/>
              </w:rPr>
              <w:t xml:space="preserve"> care </w:t>
            </w:r>
            <w:proofErr w:type="spellStart"/>
            <w:r w:rsidRPr="00310F6F">
              <w:rPr>
                <w:rFonts w:ascii="Montserrat Light" w:eastAsia="Times New Roman" w:hAnsi="Montserrat Light"/>
                <w:color w:val="000000" w:themeColor="text1"/>
              </w:rPr>
              <w:t>este</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vizată</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creșterea</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accesibilității</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zonelor</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turistice</w:t>
            </w:r>
            <w:proofErr w:type="spellEnd"/>
            <w:r w:rsidRPr="00310F6F">
              <w:rPr>
                <w:rFonts w:ascii="Montserrat Light" w:eastAsia="Times New Roman" w:hAnsi="Montserrat Light"/>
                <w:color w:val="000000" w:themeColor="text1"/>
              </w:rPr>
              <w:t xml:space="preserve"> și </w:t>
            </w:r>
            <w:proofErr w:type="spellStart"/>
            <w:r w:rsidRPr="00310F6F">
              <w:rPr>
                <w:rFonts w:ascii="Montserrat Light" w:eastAsia="Times New Roman" w:hAnsi="Montserrat Light"/>
                <w:color w:val="000000" w:themeColor="text1"/>
              </w:rPr>
              <w:t>dezvoltarea</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infrastructurii</w:t>
            </w:r>
            <w:proofErr w:type="spellEnd"/>
            <w:r w:rsidRPr="00310F6F">
              <w:rPr>
                <w:rFonts w:ascii="Montserrat Light" w:eastAsia="Times New Roman" w:hAnsi="Montserrat Light"/>
                <w:color w:val="000000" w:themeColor="text1"/>
              </w:rPr>
              <w:t xml:space="preserve"> </w:t>
            </w:r>
            <w:proofErr w:type="spellStart"/>
            <w:r w:rsidRPr="00310F6F">
              <w:rPr>
                <w:rFonts w:ascii="Montserrat Light" w:eastAsia="Times New Roman" w:hAnsi="Montserrat Light"/>
                <w:color w:val="000000" w:themeColor="text1"/>
              </w:rPr>
              <w:t>aferente</w:t>
            </w:r>
            <w:proofErr w:type="spellEnd"/>
            <w:r w:rsidRPr="00310F6F">
              <w:rPr>
                <w:rFonts w:ascii="Montserrat Light" w:eastAsia="Times New Roman" w:hAnsi="Montserrat Light"/>
                <w:color w:val="000000" w:themeColor="text1"/>
              </w:rPr>
              <w:t>.</w:t>
            </w:r>
          </w:p>
          <w:p w14:paraId="1D1DD57D" w14:textId="77777777" w:rsidR="00CC576B" w:rsidRPr="00310F6F" w:rsidRDefault="00CC576B" w:rsidP="00E04F7E">
            <w:pPr>
              <w:contextualSpacing/>
              <w:jc w:val="both"/>
              <w:rPr>
                <w:rFonts w:ascii="Montserrat Light" w:eastAsia="Times New Roman" w:hAnsi="Montserrat Light"/>
                <w:b/>
                <w:bCs/>
                <w:color w:val="000000" w:themeColor="text1"/>
              </w:rPr>
            </w:pPr>
          </w:p>
          <w:p w14:paraId="1C93DFB3" w14:textId="77777777" w:rsidR="00CC576B" w:rsidRPr="00310F6F" w:rsidRDefault="00CC576B" w:rsidP="00E04F7E">
            <w:pPr>
              <w:contextualSpacing/>
              <w:jc w:val="both"/>
              <w:rPr>
                <w:rFonts w:ascii="Montserrat Light" w:eastAsia="Times New Roman" w:hAnsi="Montserrat Light"/>
                <w:b/>
                <w:bCs/>
                <w:color w:val="000000" w:themeColor="text1"/>
              </w:rPr>
            </w:pPr>
            <w:r w:rsidRPr="00310F6F">
              <w:rPr>
                <w:rFonts w:ascii="Montserrat Light" w:eastAsia="Times New Roman" w:hAnsi="Montserrat Light"/>
                <w:b/>
                <w:bCs/>
                <w:color w:val="000000" w:themeColor="text1"/>
              </w:rPr>
              <w:t xml:space="preserve">Consiliul </w:t>
            </w:r>
            <w:proofErr w:type="spellStart"/>
            <w:r w:rsidRPr="00310F6F">
              <w:rPr>
                <w:rFonts w:ascii="Montserrat Light" w:eastAsia="Times New Roman" w:hAnsi="Montserrat Light"/>
                <w:b/>
                <w:bCs/>
                <w:color w:val="000000" w:themeColor="text1"/>
              </w:rPr>
              <w:t>Județean</w:t>
            </w:r>
            <w:proofErr w:type="spellEnd"/>
            <w:r w:rsidRPr="00310F6F">
              <w:rPr>
                <w:rFonts w:ascii="Montserrat Light" w:eastAsia="Times New Roman" w:hAnsi="Montserrat Light"/>
                <w:b/>
                <w:bCs/>
                <w:color w:val="000000" w:themeColor="text1"/>
              </w:rPr>
              <w:t xml:space="preserve"> Cluj a </w:t>
            </w:r>
            <w:proofErr w:type="spellStart"/>
            <w:r w:rsidRPr="00310F6F">
              <w:rPr>
                <w:rFonts w:ascii="Montserrat Light" w:eastAsia="Times New Roman" w:hAnsi="Montserrat Light"/>
                <w:b/>
                <w:bCs/>
                <w:color w:val="000000" w:themeColor="text1"/>
              </w:rPr>
              <w:t>identificat</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necesitatea</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construirii</w:t>
            </w:r>
            <w:proofErr w:type="spellEnd"/>
            <w:r w:rsidRPr="00310F6F">
              <w:rPr>
                <w:rFonts w:ascii="Montserrat Light" w:eastAsia="Times New Roman" w:hAnsi="Montserrat Light"/>
                <w:b/>
                <w:bCs/>
                <w:color w:val="000000" w:themeColor="text1"/>
              </w:rPr>
              <w:t xml:space="preserve"> a </w:t>
            </w:r>
            <w:proofErr w:type="spellStart"/>
            <w:r w:rsidRPr="00310F6F">
              <w:rPr>
                <w:rFonts w:ascii="Montserrat Light" w:eastAsia="Times New Roman" w:hAnsi="Montserrat Light"/>
                <w:b/>
                <w:bCs/>
                <w:color w:val="000000" w:themeColor="text1"/>
              </w:rPr>
              <w:t>două</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trasee</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cicloturistice</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suprapuse</w:t>
            </w:r>
            <w:proofErr w:type="spellEnd"/>
            <w:r w:rsidRPr="00310F6F">
              <w:rPr>
                <w:rFonts w:ascii="Montserrat Light" w:eastAsia="Times New Roman" w:hAnsi="Montserrat Light"/>
                <w:b/>
                <w:bCs/>
                <w:color w:val="000000" w:themeColor="text1"/>
              </w:rPr>
              <w:t xml:space="preserve"> cu </w:t>
            </w:r>
            <w:proofErr w:type="spellStart"/>
            <w:r w:rsidRPr="00310F6F">
              <w:rPr>
                <w:rFonts w:ascii="Montserrat Light" w:eastAsia="Times New Roman" w:hAnsi="Montserrat Light"/>
                <w:b/>
                <w:bCs/>
                <w:color w:val="000000" w:themeColor="text1"/>
              </w:rPr>
              <w:t>cele</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două</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trasee</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stabilite</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prin</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Ghidul</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Solicitantului</w:t>
            </w:r>
            <w:proofErr w:type="spellEnd"/>
            <w:r w:rsidRPr="00310F6F">
              <w:rPr>
                <w:rFonts w:ascii="Montserrat Light" w:eastAsia="Times New Roman" w:hAnsi="Montserrat Light"/>
                <w:b/>
                <w:bCs/>
                <w:color w:val="000000" w:themeColor="text1"/>
              </w:rPr>
              <w:t xml:space="preserve">, cu o </w:t>
            </w:r>
            <w:proofErr w:type="spellStart"/>
            <w:r w:rsidRPr="00310F6F">
              <w:rPr>
                <w:rFonts w:ascii="Montserrat Light" w:eastAsia="Times New Roman" w:hAnsi="Montserrat Light"/>
                <w:b/>
                <w:bCs/>
                <w:color w:val="000000" w:themeColor="text1"/>
              </w:rPr>
              <w:t>lungime</w:t>
            </w:r>
            <w:proofErr w:type="spellEnd"/>
            <w:r w:rsidRPr="00310F6F">
              <w:rPr>
                <w:rFonts w:ascii="Montserrat Light" w:eastAsia="Times New Roman" w:hAnsi="Montserrat Light"/>
                <w:b/>
                <w:bCs/>
                <w:color w:val="000000" w:themeColor="text1"/>
              </w:rPr>
              <w:t xml:space="preserve"> </w:t>
            </w:r>
            <w:proofErr w:type="spellStart"/>
            <w:r w:rsidRPr="00310F6F">
              <w:rPr>
                <w:rFonts w:ascii="Montserrat Light" w:eastAsia="Times New Roman" w:hAnsi="Montserrat Light"/>
                <w:b/>
                <w:bCs/>
                <w:color w:val="000000" w:themeColor="text1"/>
              </w:rPr>
              <w:t>totală</w:t>
            </w:r>
            <w:proofErr w:type="spellEnd"/>
            <w:r w:rsidRPr="00310F6F">
              <w:rPr>
                <w:rFonts w:ascii="Montserrat Light" w:eastAsia="Times New Roman" w:hAnsi="Montserrat Light"/>
                <w:b/>
                <w:bCs/>
                <w:color w:val="000000" w:themeColor="text1"/>
              </w:rPr>
              <w:t xml:space="preserve"> de 210 km, </w:t>
            </w:r>
            <w:proofErr w:type="spellStart"/>
            <w:r w:rsidRPr="00310F6F">
              <w:rPr>
                <w:rFonts w:ascii="Montserrat Light" w:eastAsia="Times New Roman" w:hAnsi="Montserrat Light"/>
                <w:b/>
                <w:bCs/>
                <w:color w:val="000000" w:themeColor="text1"/>
              </w:rPr>
              <w:t>astfel</w:t>
            </w:r>
            <w:proofErr w:type="spellEnd"/>
            <w:r w:rsidRPr="00310F6F">
              <w:rPr>
                <w:rFonts w:ascii="Montserrat Light" w:eastAsia="Times New Roman" w:hAnsi="Montserrat Light"/>
                <w:b/>
                <w:bCs/>
                <w:color w:val="000000" w:themeColor="text1"/>
              </w:rPr>
              <w:t>:</w:t>
            </w:r>
          </w:p>
          <w:p w14:paraId="6FF98DD9" w14:textId="77777777" w:rsidR="00CC576B" w:rsidRPr="00310F6F" w:rsidRDefault="00CC576B" w:rsidP="00E04F7E">
            <w:pPr>
              <w:pStyle w:val="Listparagraf"/>
              <w:numPr>
                <w:ilvl w:val="0"/>
                <w:numId w:val="27"/>
              </w:numPr>
              <w:spacing w:after="0" w:line="276" w:lineRule="auto"/>
              <w:contextualSpacing/>
              <w:jc w:val="both"/>
              <w:rPr>
                <w:rFonts w:ascii="Montserrat Light" w:eastAsia="Times New Roman" w:hAnsi="Montserrat Light"/>
                <w:b/>
                <w:bCs/>
                <w:color w:val="000000" w:themeColor="text1"/>
                <w:lang w:val="pt-PT"/>
              </w:rPr>
            </w:pPr>
            <w:r w:rsidRPr="00310F6F">
              <w:rPr>
                <w:rFonts w:ascii="Montserrat Light" w:eastAsia="Times New Roman" w:hAnsi="Montserrat Light"/>
                <w:b/>
                <w:bCs/>
                <w:color w:val="000000" w:themeColor="text1"/>
                <w:lang w:val="pt-PT"/>
              </w:rPr>
              <w:t>Traseu de 95 de km suprapus cu traseul Velo Râuri</w:t>
            </w:r>
          </w:p>
          <w:p w14:paraId="53C3A409" w14:textId="77777777" w:rsidR="00CC576B" w:rsidRPr="00310F6F" w:rsidRDefault="00CC576B" w:rsidP="00E04F7E">
            <w:pPr>
              <w:pStyle w:val="Listparagraf"/>
              <w:numPr>
                <w:ilvl w:val="0"/>
                <w:numId w:val="27"/>
              </w:numPr>
              <w:spacing w:after="0" w:line="276" w:lineRule="auto"/>
              <w:contextualSpacing/>
              <w:jc w:val="both"/>
              <w:rPr>
                <w:rFonts w:ascii="Montserrat Light" w:eastAsia="Times New Roman" w:hAnsi="Montserrat Light"/>
                <w:b/>
                <w:bCs/>
                <w:color w:val="000000" w:themeColor="text1"/>
                <w:lang w:val="pt-PT"/>
              </w:rPr>
            </w:pPr>
            <w:r w:rsidRPr="00310F6F">
              <w:rPr>
                <w:rFonts w:ascii="Montserrat Light" w:eastAsia="Times New Roman" w:hAnsi="Montserrat Light"/>
                <w:b/>
                <w:bCs/>
                <w:color w:val="000000" w:themeColor="text1"/>
                <w:lang w:val="pt-PT"/>
              </w:rPr>
              <w:t>Traseu de 115 km suprapus cu traseul Velo Carpatica</w:t>
            </w:r>
          </w:p>
          <w:p w14:paraId="1378BDD2" w14:textId="77777777" w:rsidR="00CC576B" w:rsidRPr="00310F6F" w:rsidRDefault="00CC576B" w:rsidP="00E04F7E">
            <w:pPr>
              <w:contextualSpacing/>
              <w:jc w:val="both"/>
              <w:rPr>
                <w:rFonts w:ascii="Montserrat Light" w:eastAsia="Times New Roman" w:hAnsi="Montserrat Light"/>
                <w:color w:val="000000" w:themeColor="text1"/>
                <w:lang w:val="pt-PT"/>
              </w:rPr>
            </w:pPr>
          </w:p>
          <w:p w14:paraId="1A16DEE2" w14:textId="77777777" w:rsidR="00CC576B" w:rsidRPr="00310F6F" w:rsidRDefault="00CC576B" w:rsidP="00E04F7E">
            <w:pPr>
              <w:contextualSpacing/>
              <w:jc w:val="both"/>
              <w:rPr>
                <w:rFonts w:ascii="Montserrat Light" w:eastAsia="Times New Roman" w:hAnsi="Montserrat Light"/>
                <w:b/>
                <w:bCs/>
                <w:color w:val="000000" w:themeColor="text1"/>
                <w:lang w:val="ro-RO"/>
              </w:rPr>
            </w:pPr>
            <w:r w:rsidRPr="00310F6F">
              <w:rPr>
                <w:rFonts w:ascii="Montserrat Light" w:eastAsia="Times New Roman" w:hAnsi="Montserrat Light"/>
                <w:b/>
                <w:bCs/>
                <w:color w:val="000000" w:themeColor="text1"/>
                <w:lang w:val="ro-RO"/>
              </w:rPr>
              <w:t xml:space="preserve">În data de 05.12.2022, s-a lansat, prin PNRR, apelul competitiv </w:t>
            </w:r>
            <w:r w:rsidRPr="00310F6F">
              <w:rPr>
                <w:rFonts w:ascii="Montserrat Light" w:eastAsia="Times New Roman" w:hAnsi="Montserrat Light"/>
                <w:i/>
                <w:iCs/>
                <w:color w:val="000000" w:themeColor="text1"/>
                <w:lang w:val="ro-RO"/>
              </w:rPr>
              <w:t>Schemă de finanțare – Condiții de accesare a fondurilor europene aferente PNRR în cadrul apelului de proiecte PNRR/2022/C11/I4, Pilonul IV: Coeziune socială și teritorială, Componenta 11 – Turism și cultură, Investiția: I4. Implementarea a 3.000 km de trasee cicloturistice la nivel național</w:t>
            </w:r>
            <w:r w:rsidRPr="00310F6F">
              <w:rPr>
                <w:rFonts w:ascii="Montserrat Light" w:eastAsia="Times New Roman" w:hAnsi="Montserrat Light"/>
                <w:color w:val="000000" w:themeColor="text1"/>
                <w:lang w:val="ro-RO"/>
              </w:rPr>
              <w:t xml:space="preserve">, </w:t>
            </w:r>
            <w:r w:rsidRPr="00310F6F">
              <w:rPr>
                <w:rFonts w:ascii="Montserrat Light" w:eastAsia="Times New Roman" w:hAnsi="Montserrat Light"/>
                <w:b/>
                <w:bCs/>
                <w:color w:val="000000" w:themeColor="text1"/>
                <w:lang w:val="ro-RO"/>
              </w:rPr>
              <w:t xml:space="preserve">care are în vedere finanțarea construirii de trasee cicloturistice care să traverseze minimum 3 județe și să aibă o lungime de minimum 150 km. </w:t>
            </w:r>
            <w:r w:rsidRPr="00310F6F">
              <w:rPr>
                <w:rFonts w:ascii="Montserrat Light" w:eastAsia="Times New Roman" w:hAnsi="Montserrat Light"/>
                <w:color w:val="000000" w:themeColor="text1"/>
                <w:lang w:val="ro-RO"/>
              </w:rPr>
              <w:t xml:space="preserve">Astfel, s-a identificat necesitatea constituirii unui parteneriat între județele Bihor (Lider de parteneriat), Cluj și Alba pentru a îndeplini cerințele Ghidului Solicitantului, în vederea depunerii proiectului </w:t>
            </w:r>
            <w:r w:rsidRPr="00310F6F">
              <w:rPr>
                <w:rFonts w:ascii="Montserrat Light" w:hAnsi="Montserrat Light"/>
                <w:b/>
                <w:bCs/>
                <w:i/>
                <w:iCs/>
                <w:color w:val="000000" w:themeColor="text1"/>
                <w:lang w:val="ro-RO"/>
              </w:rPr>
              <w:t>VELO APUSENI - Amenajare trasee cicloturistice în munții Apuseni, pe zona județelor Bihor, Cluj și Alba</w:t>
            </w:r>
            <w:r w:rsidRPr="00310F6F">
              <w:rPr>
                <w:rFonts w:ascii="Montserrat Light" w:eastAsia="Times New Roman" w:hAnsi="Montserrat Light"/>
                <w:color w:val="000000" w:themeColor="text1"/>
                <w:lang w:val="ro-RO"/>
              </w:rPr>
              <w:t>.</w:t>
            </w:r>
          </w:p>
          <w:p w14:paraId="46DE9687" w14:textId="77777777" w:rsidR="003878EC" w:rsidRPr="00310F6F" w:rsidRDefault="003878EC" w:rsidP="00E04F7E">
            <w:pPr>
              <w:contextualSpacing/>
              <w:jc w:val="both"/>
              <w:rPr>
                <w:rFonts w:ascii="Montserrat Light" w:eastAsia="Times New Roman" w:hAnsi="Montserrat Light"/>
                <w:color w:val="000000" w:themeColor="text1"/>
                <w:lang w:val="ro-RO"/>
              </w:rPr>
            </w:pPr>
          </w:p>
          <w:p w14:paraId="4C1EF70C" w14:textId="77777777" w:rsidR="003878EC" w:rsidRPr="00310F6F" w:rsidRDefault="003878EC" w:rsidP="003878EC">
            <w:pPr>
              <w:contextualSpacing/>
              <w:jc w:val="both"/>
              <w:rPr>
                <w:rFonts w:ascii="Montserrat Light" w:eastAsia="Times New Roman" w:hAnsi="Montserrat Light"/>
                <w:color w:val="000000" w:themeColor="text1"/>
                <w:lang w:val="ro-RO"/>
              </w:rPr>
            </w:pPr>
            <w:r w:rsidRPr="00310F6F">
              <w:rPr>
                <w:rFonts w:ascii="Montserrat Light" w:eastAsia="Times New Roman" w:hAnsi="Montserrat Light"/>
                <w:color w:val="000000" w:themeColor="text1"/>
                <w:lang w:val="ro-RO"/>
              </w:rPr>
              <w:t xml:space="preserve">În vederea obținerii finanțării prin PNRR Consiliul Județean CLUJ a adoptat </w:t>
            </w:r>
            <w:r w:rsidRPr="00310F6F">
              <w:rPr>
                <w:rFonts w:ascii="Montserrat Light" w:eastAsia="Times New Roman" w:hAnsi="Montserrat Light"/>
                <w:b/>
                <w:bCs/>
                <w:color w:val="000000" w:themeColor="text1"/>
                <w:lang w:val="ro-RO"/>
              </w:rPr>
              <w:t>Hotărârea Consiliului Județean Cluj nr. 232/09 decembrie 2022</w:t>
            </w:r>
            <w:r w:rsidRPr="00310F6F">
              <w:rPr>
                <w:rFonts w:ascii="Montserrat Light" w:eastAsia="Times New Roman" w:hAnsi="Montserrat Light"/>
                <w:color w:val="000000" w:themeColor="text1"/>
                <w:lang w:val="ro-RO"/>
              </w:rPr>
              <w:t xml:space="preserve"> privind exprimarea acordului Consiliului Județean Cluj pentru participarea la implementarea proiectului VELO APUSENI - Amenajare trasee cicloturistice în munții Apuseni, pe zona județelor Bihor, </w:t>
            </w:r>
            <w:r w:rsidRPr="00310F6F">
              <w:rPr>
                <w:rFonts w:ascii="Montserrat Light" w:eastAsia="Times New Roman" w:hAnsi="Montserrat Light"/>
                <w:color w:val="000000" w:themeColor="text1"/>
                <w:lang w:val="ro-RO"/>
              </w:rPr>
              <w:lastRenderedPageBreak/>
              <w:t xml:space="preserve">Cluj și Alba din Investiția I.4 Implementarea a 3.000 km de trasee cicloturistice la nivel </w:t>
            </w:r>
            <w:proofErr w:type="spellStart"/>
            <w:r w:rsidRPr="00310F6F">
              <w:rPr>
                <w:rFonts w:ascii="Montserrat Light" w:eastAsia="Times New Roman" w:hAnsi="Montserrat Light"/>
                <w:color w:val="000000" w:themeColor="text1"/>
                <w:lang w:val="ro-RO"/>
              </w:rPr>
              <w:t>national</w:t>
            </w:r>
            <w:proofErr w:type="spellEnd"/>
            <w:r w:rsidRPr="00310F6F">
              <w:rPr>
                <w:rFonts w:ascii="Montserrat Light" w:eastAsia="Times New Roman" w:hAnsi="Montserrat Light"/>
                <w:color w:val="000000" w:themeColor="text1"/>
                <w:lang w:val="ro-RO"/>
              </w:rPr>
              <w:t>, finanțat din PNRR,  Componenta 11 – Turism și cultură.</w:t>
            </w:r>
          </w:p>
          <w:p w14:paraId="5AF8708F" w14:textId="77777777" w:rsidR="003878EC" w:rsidRPr="00310F6F" w:rsidRDefault="003878EC" w:rsidP="003878EC">
            <w:pPr>
              <w:contextualSpacing/>
              <w:jc w:val="both"/>
              <w:rPr>
                <w:rFonts w:ascii="Montserrat Light" w:eastAsia="Times New Roman" w:hAnsi="Montserrat Light"/>
                <w:color w:val="000000" w:themeColor="text1"/>
                <w:lang w:val="ro-RO"/>
              </w:rPr>
            </w:pPr>
          </w:p>
          <w:p w14:paraId="0802F8B1" w14:textId="77777777" w:rsidR="003878EC" w:rsidRPr="00310F6F" w:rsidRDefault="003878EC" w:rsidP="003878EC">
            <w:pPr>
              <w:contextualSpacing/>
              <w:jc w:val="both"/>
              <w:rPr>
                <w:rFonts w:ascii="Montserrat Light" w:eastAsia="Times New Roman" w:hAnsi="Montserrat Light"/>
                <w:color w:val="000000" w:themeColor="text1"/>
                <w:lang w:val="ro-RO"/>
              </w:rPr>
            </w:pPr>
            <w:r w:rsidRPr="00310F6F">
              <w:rPr>
                <w:rFonts w:ascii="Montserrat Light" w:eastAsia="Times New Roman" w:hAnsi="Montserrat Light"/>
                <w:color w:val="000000" w:themeColor="text1"/>
                <w:lang w:val="ro-RO"/>
              </w:rPr>
              <w:t>Potrivit prevederilor capitolului 2.3 din schema de finanțare- condiții de accesare a fondurilor europene aferente PNRR, apel de proiecte PNRR/2022/C11/I4, în cazul depășirii bugetului alocat, ultimul solicitat aflat pe lista proiectelor eligibile, întocmite în ordinea descrescătoare a punctajului, care atinge limita de buget alocat în cadrul apelului de proiecte, va putea opta ori pentru contractarea proiectului la un buget redus ori pentru reducerea lungimii traseului până la limita bugetului rămas disponibil.</w:t>
            </w:r>
          </w:p>
          <w:p w14:paraId="750B5080" w14:textId="77777777" w:rsidR="003878EC" w:rsidRPr="00310F6F" w:rsidRDefault="003878EC" w:rsidP="003878EC">
            <w:pPr>
              <w:contextualSpacing/>
              <w:jc w:val="both"/>
              <w:rPr>
                <w:rFonts w:ascii="Montserrat Light" w:eastAsia="Times New Roman" w:hAnsi="Montserrat Light"/>
                <w:color w:val="000000" w:themeColor="text1"/>
                <w:lang w:val="ro-RO"/>
              </w:rPr>
            </w:pPr>
          </w:p>
          <w:p w14:paraId="4E1C332A" w14:textId="77777777" w:rsidR="003878EC" w:rsidRPr="00310F6F" w:rsidRDefault="003878EC" w:rsidP="003878EC">
            <w:pPr>
              <w:contextualSpacing/>
              <w:jc w:val="both"/>
              <w:rPr>
                <w:rFonts w:ascii="Montserrat Light" w:eastAsia="Times New Roman" w:hAnsi="Montserrat Light"/>
                <w:color w:val="000000" w:themeColor="text1"/>
                <w:lang w:val="ro-RO"/>
              </w:rPr>
            </w:pPr>
            <w:r w:rsidRPr="00310F6F">
              <w:rPr>
                <w:rFonts w:ascii="Montserrat Light" w:eastAsia="Times New Roman" w:hAnsi="Montserrat Light"/>
                <w:b/>
                <w:bCs/>
                <w:color w:val="000000" w:themeColor="text1"/>
                <w:lang w:val="ro-RO"/>
              </w:rPr>
              <w:t>În urma evaluării cererilor de finanțare</w:t>
            </w:r>
            <w:r w:rsidRPr="00310F6F">
              <w:rPr>
                <w:rFonts w:ascii="Montserrat Light" w:eastAsia="Times New Roman" w:hAnsi="Montserrat Light"/>
                <w:color w:val="000000" w:themeColor="text1"/>
                <w:lang w:val="ro-RO"/>
              </w:rPr>
              <w:t xml:space="preserve"> depuse în cadrul apelului de proiecte PNRR/C11/PI1-trasee mixte </w:t>
            </w:r>
            <w:r w:rsidRPr="00310F6F">
              <w:rPr>
                <w:rFonts w:ascii="Montserrat Light" w:eastAsia="Times New Roman" w:hAnsi="Montserrat Light"/>
                <w:b/>
                <w:bCs/>
                <w:color w:val="000000" w:themeColor="text1"/>
                <w:lang w:val="ro-RO"/>
              </w:rPr>
              <w:t>MDLPA a transmis adresa cu nr. 4199/12.01.2023</w:t>
            </w:r>
            <w:r w:rsidRPr="00310F6F">
              <w:rPr>
                <w:rFonts w:ascii="Montserrat Light" w:eastAsia="Times New Roman" w:hAnsi="Montserrat Light"/>
                <w:color w:val="000000" w:themeColor="text1"/>
                <w:lang w:val="ro-RO"/>
              </w:rPr>
              <w:t xml:space="preserve"> prin care se comunică Consiliul Județean Bihor în calitate de lider de proiect că </w:t>
            </w:r>
            <w:r w:rsidRPr="00310F6F">
              <w:rPr>
                <w:rFonts w:ascii="Montserrat Light" w:eastAsia="Times New Roman" w:hAnsi="Montserrat Light"/>
                <w:b/>
                <w:bCs/>
                <w:color w:val="000000" w:themeColor="text1"/>
                <w:lang w:val="ro-RO"/>
              </w:rPr>
              <w:t>cererea de finanțare C-PI1-9</w:t>
            </w:r>
            <w:r w:rsidRPr="00310F6F">
              <w:rPr>
                <w:rFonts w:ascii="Montserrat Light" w:eastAsia="Times New Roman" w:hAnsi="Montserrat Light"/>
                <w:color w:val="000000" w:themeColor="text1"/>
                <w:lang w:val="ro-RO"/>
              </w:rPr>
              <w:t xml:space="preserve"> a obținut 33,08 puncte și </w:t>
            </w:r>
            <w:r w:rsidRPr="00310F6F">
              <w:rPr>
                <w:rFonts w:ascii="Montserrat Light" w:eastAsia="Times New Roman" w:hAnsi="Montserrat Light"/>
                <w:b/>
                <w:bCs/>
                <w:color w:val="000000" w:themeColor="text1"/>
                <w:lang w:val="ro-RO"/>
              </w:rPr>
              <w:t>a fost admisă</w:t>
            </w:r>
            <w:r w:rsidRPr="00310F6F">
              <w:rPr>
                <w:rFonts w:ascii="Montserrat Light" w:eastAsia="Times New Roman" w:hAnsi="Montserrat Light"/>
                <w:color w:val="000000" w:themeColor="text1"/>
                <w:lang w:val="ro-RO"/>
              </w:rPr>
              <w:t xml:space="preserve"> în vederea contractării în condițiile obținerii creditelor de angajament necesare aplicării prevederilor art. 24 alin. (1) din OUG 124/2021 </w:t>
            </w:r>
            <w:r w:rsidRPr="00310F6F">
              <w:rPr>
                <w:rFonts w:ascii="Montserrat Light" w:eastAsia="Times New Roman" w:hAnsi="Montserrat Light"/>
                <w:b/>
                <w:bCs/>
                <w:color w:val="000000" w:themeColor="text1"/>
                <w:lang w:val="ro-RO"/>
              </w:rPr>
              <w:t>în limita a 227 km</w:t>
            </w:r>
            <w:r w:rsidRPr="00310F6F">
              <w:rPr>
                <w:rFonts w:ascii="Montserrat Light" w:eastAsia="Times New Roman" w:hAnsi="Montserrat Light"/>
                <w:color w:val="000000" w:themeColor="text1"/>
                <w:lang w:val="ro-RO"/>
              </w:rPr>
              <w:t xml:space="preserve"> cu solicitarea de a transmite opțiunea. Sumele alocate pentru proiect au un cost unitar pe km de 82.500 euro la cursul valutar din luna octombrie 2022 de 1 euro= 4,9481 lei.</w:t>
            </w:r>
          </w:p>
          <w:p w14:paraId="2AE3A50E" w14:textId="77777777" w:rsidR="003878EC" w:rsidRPr="00310F6F" w:rsidRDefault="003878EC" w:rsidP="003878EC">
            <w:pPr>
              <w:contextualSpacing/>
              <w:jc w:val="both"/>
              <w:rPr>
                <w:rFonts w:ascii="Montserrat Light" w:eastAsia="Times New Roman" w:hAnsi="Montserrat Light"/>
                <w:color w:val="000000" w:themeColor="text1"/>
                <w:lang w:val="ro-RO"/>
              </w:rPr>
            </w:pPr>
          </w:p>
          <w:p w14:paraId="7A3FD8E8" w14:textId="77777777" w:rsidR="003878EC" w:rsidRPr="00310F6F" w:rsidRDefault="003878EC" w:rsidP="003878EC">
            <w:pPr>
              <w:contextualSpacing/>
              <w:jc w:val="both"/>
              <w:rPr>
                <w:rFonts w:ascii="Montserrat Light" w:eastAsia="Times New Roman" w:hAnsi="Montserrat Light"/>
                <w:color w:val="000000" w:themeColor="text1"/>
                <w:lang w:val="ro-RO"/>
              </w:rPr>
            </w:pPr>
            <w:r w:rsidRPr="00310F6F">
              <w:rPr>
                <w:rFonts w:ascii="Montserrat Light" w:eastAsia="Times New Roman" w:hAnsi="Montserrat Light"/>
                <w:color w:val="000000" w:themeColor="text1"/>
                <w:lang w:val="ro-RO"/>
              </w:rPr>
              <w:t xml:space="preserve">Cererea de finanțare avea în vedere un traseu cicloturistic cu lungimea de 823 Km din care pentru Județul Bihor un traseu cicloturistic  de  360 Km, pentru Județul Cluj a un traseu cicloturistic  de 335 Km, pentru Județul Alba a un traseu cicloturistic  de 128 Km. În urma evaluării a fost admisă o limita de 227 Km reprezentând o cotă de 27,58% din lungimea inițială a traseului, reprezentând pentru Județul Bihor un traseu cicloturistic  de 99,30Km, </w:t>
            </w:r>
            <w:r w:rsidRPr="00310F6F">
              <w:rPr>
                <w:rFonts w:ascii="Montserrat Light" w:eastAsia="Times New Roman" w:hAnsi="Montserrat Light"/>
                <w:b/>
                <w:bCs/>
                <w:color w:val="000000" w:themeColor="text1"/>
                <w:lang w:val="ro-RO"/>
              </w:rPr>
              <w:t>pentru Județul Cluj un traseu cicloturistic de 92,40Km</w:t>
            </w:r>
            <w:r w:rsidRPr="00310F6F">
              <w:rPr>
                <w:rFonts w:ascii="Montserrat Light" w:eastAsia="Times New Roman" w:hAnsi="Montserrat Light"/>
                <w:color w:val="000000" w:themeColor="text1"/>
                <w:lang w:val="ro-RO"/>
              </w:rPr>
              <w:t xml:space="preserve"> și pentru Județul Alba un traseu cicloturistic de 35,30Km.</w:t>
            </w:r>
          </w:p>
          <w:p w14:paraId="7E713FC7" w14:textId="77777777" w:rsidR="003878EC" w:rsidRPr="00310F6F" w:rsidRDefault="003878EC" w:rsidP="003878EC">
            <w:pPr>
              <w:contextualSpacing/>
              <w:jc w:val="both"/>
              <w:rPr>
                <w:rFonts w:ascii="Montserrat Light" w:eastAsia="Times New Roman" w:hAnsi="Montserrat Light"/>
                <w:color w:val="000000" w:themeColor="text1"/>
                <w:lang w:val="ro-RO"/>
              </w:rPr>
            </w:pPr>
          </w:p>
          <w:p w14:paraId="59A8AD1A" w14:textId="77777777" w:rsidR="003878EC" w:rsidRPr="00310F6F" w:rsidRDefault="003878EC" w:rsidP="003878EC">
            <w:pPr>
              <w:contextualSpacing/>
              <w:jc w:val="both"/>
              <w:rPr>
                <w:rFonts w:ascii="Montserrat Light" w:eastAsia="Times New Roman" w:hAnsi="Montserrat Light"/>
                <w:color w:val="000000" w:themeColor="text1"/>
                <w:lang w:val="ro-RO"/>
              </w:rPr>
            </w:pPr>
            <w:r w:rsidRPr="00310F6F">
              <w:rPr>
                <w:rFonts w:ascii="Montserrat Light" w:eastAsia="Times New Roman" w:hAnsi="Montserrat Light"/>
                <w:color w:val="000000" w:themeColor="text1"/>
                <w:lang w:val="ro-RO"/>
              </w:rPr>
              <w:t>Valoarea nerambursabilă a proiectului „VELO APUSENI – Amenajare trasee cicloturistice în Munții Apuseni, pe zona județelor Bihor, Cluj și Alba”, este în cuantum de 92.665.542,75 lei/18.727.500,00 euro (1 euro = 4,9481 lei) + TVA, din care:</w:t>
            </w:r>
          </w:p>
          <w:p w14:paraId="3705A95E" w14:textId="77777777" w:rsidR="003878EC" w:rsidRPr="00310F6F" w:rsidRDefault="003878EC" w:rsidP="003878EC">
            <w:pPr>
              <w:pStyle w:val="Listparagraf"/>
              <w:numPr>
                <w:ilvl w:val="0"/>
                <w:numId w:val="31"/>
              </w:numPr>
              <w:spacing w:line="276" w:lineRule="auto"/>
              <w:contextualSpacing/>
              <w:jc w:val="both"/>
              <w:rPr>
                <w:rFonts w:ascii="Montserrat Light" w:eastAsia="Times New Roman" w:hAnsi="Montserrat Light"/>
                <w:color w:val="000000" w:themeColor="text1"/>
                <w:lang w:val="ro-RO"/>
              </w:rPr>
            </w:pPr>
            <w:r w:rsidRPr="00310F6F">
              <w:rPr>
                <w:rFonts w:ascii="Montserrat Light" w:eastAsia="Times New Roman" w:hAnsi="Montserrat Light"/>
                <w:color w:val="000000" w:themeColor="text1"/>
                <w:lang w:val="ro-RO"/>
              </w:rPr>
              <w:t>pentru Județul Bihor suma de 40.536.072,225 lei /8.192.250,00 euro + TVA</w:t>
            </w:r>
          </w:p>
          <w:p w14:paraId="6F3F5CB4" w14:textId="77777777" w:rsidR="003878EC" w:rsidRPr="00310F6F" w:rsidRDefault="003878EC" w:rsidP="003878EC">
            <w:pPr>
              <w:pStyle w:val="Listparagraf"/>
              <w:numPr>
                <w:ilvl w:val="0"/>
                <w:numId w:val="31"/>
              </w:numPr>
              <w:spacing w:line="276" w:lineRule="auto"/>
              <w:contextualSpacing/>
              <w:jc w:val="both"/>
              <w:rPr>
                <w:rFonts w:ascii="Montserrat Light" w:eastAsia="Times New Roman" w:hAnsi="Montserrat Light"/>
                <w:b/>
                <w:bCs/>
                <w:lang w:val="ro-RO"/>
              </w:rPr>
            </w:pPr>
            <w:r w:rsidRPr="00310F6F">
              <w:rPr>
                <w:rFonts w:ascii="Montserrat Light" w:eastAsia="Times New Roman" w:hAnsi="Montserrat Light"/>
                <w:b/>
                <w:bCs/>
                <w:lang w:val="ro-RO"/>
              </w:rPr>
              <w:t>pentru Județul Cluj suma de 37.719.366,30 lei/ 7.623.000,00 euro + TVA</w:t>
            </w:r>
          </w:p>
          <w:p w14:paraId="4CFE6F87" w14:textId="0AE3C52F" w:rsidR="002E58B3" w:rsidRPr="00310F6F" w:rsidRDefault="003878EC" w:rsidP="00E04F7E">
            <w:pPr>
              <w:pStyle w:val="Listparagraf"/>
              <w:numPr>
                <w:ilvl w:val="0"/>
                <w:numId w:val="31"/>
              </w:numPr>
              <w:spacing w:line="276" w:lineRule="auto"/>
              <w:contextualSpacing/>
              <w:jc w:val="both"/>
              <w:rPr>
                <w:rFonts w:ascii="Montserrat Light" w:eastAsia="Times New Roman" w:hAnsi="Montserrat Light"/>
                <w:color w:val="000000" w:themeColor="text1"/>
                <w:lang w:val="ro-RO"/>
              </w:rPr>
            </w:pPr>
            <w:r w:rsidRPr="00310F6F">
              <w:rPr>
                <w:rFonts w:ascii="Montserrat Light" w:eastAsia="Times New Roman" w:hAnsi="Montserrat Light"/>
                <w:color w:val="000000" w:themeColor="text1"/>
                <w:lang w:val="ro-RO"/>
              </w:rPr>
              <w:t>pentru Județul Alba  suma de 14.410.104,225 lei/ 2.912.250,00 euro + TVA</w:t>
            </w:r>
          </w:p>
        </w:tc>
      </w:tr>
      <w:tr w:rsidR="009F2146" w:rsidRPr="00310F6F" w14:paraId="66085462" w14:textId="77777777" w:rsidTr="00074588">
        <w:tc>
          <w:tcPr>
            <w:tcW w:w="9493" w:type="dxa"/>
            <w:gridSpan w:val="4"/>
          </w:tcPr>
          <w:p w14:paraId="7D028DD6" w14:textId="7FABF720" w:rsidR="004C5818" w:rsidRPr="00310F6F" w:rsidRDefault="004C5818" w:rsidP="00E04F7E">
            <w:pPr>
              <w:tabs>
                <w:tab w:val="left" w:pos="3456"/>
              </w:tabs>
              <w:jc w:val="both"/>
              <w:rPr>
                <w:rFonts w:ascii="Montserrat Light" w:hAnsi="Montserrat Light"/>
                <w:b/>
                <w:i/>
                <w:lang w:val="ro-RO"/>
              </w:rPr>
            </w:pPr>
            <w:r w:rsidRPr="00310F6F">
              <w:rPr>
                <w:rFonts w:ascii="Montserrat Light" w:hAnsi="Montserrat Light"/>
                <w:b/>
                <w:bCs/>
                <w:i/>
                <w:lang w:val="ro-RO"/>
              </w:rPr>
              <w:lastRenderedPageBreak/>
              <w:t xml:space="preserve">Secțiunea a 3-a </w:t>
            </w:r>
            <w:bookmarkStart w:id="7" w:name="_Hlk48727950"/>
            <w:r w:rsidRPr="00310F6F">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7"/>
            <w:r w:rsidRPr="00310F6F">
              <w:rPr>
                <w:rFonts w:ascii="Montserrat Light" w:hAnsi="Montserrat Light"/>
                <w:b/>
                <w:bCs/>
                <w:i/>
                <w:lang w:val="ro-RO"/>
              </w:rPr>
              <w:t xml:space="preserve">): </w:t>
            </w:r>
          </w:p>
        </w:tc>
      </w:tr>
      <w:tr w:rsidR="002067BF" w:rsidRPr="00310F6F" w14:paraId="7CE50CF9" w14:textId="77777777" w:rsidTr="00074588">
        <w:tc>
          <w:tcPr>
            <w:tcW w:w="9493" w:type="dxa"/>
            <w:gridSpan w:val="4"/>
          </w:tcPr>
          <w:p w14:paraId="05D6E249" w14:textId="3454E698" w:rsidR="00CC576B" w:rsidRPr="00310F6F" w:rsidRDefault="00A15606" w:rsidP="00E04F7E">
            <w:pPr>
              <w:contextualSpacing/>
              <w:jc w:val="both"/>
              <w:rPr>
                <w:rFonts w:ascii="Montserrat Light" w:hAnsi="Montserrat Light"/>
                <w:noProof/>
                <w:color w:val="000000" w:themeColor="text1"/>
                <w:lang w:val="ro-RO"/>
              </w:rPr>
            </w:pPr>
            <w:r w:rsidRPr="00310F6F">
              <w:rPr>
                <w:rFonts w:ascii="Montserrat Light" w:hAnsi="Montserrat Light" w:cs="Courier New"/>
                <w:b/>
                <w:bCs/>
                <w:i/>
                <w:noProof/>
                <w:shd w:val="clear" w:color="auto" w:fill="FFFFFF"/>
                <w:lang w:val="ro-RO"/>
              </w:rPr>
              <w:t>Impactul financiar asupra bugetului judeţului pe termen scurt (pe anul curent)</w:t>
            </w:r>
            <w:r w:rsidR="00434F0B" w:rsidRPr="00310F6F">
              <w:rPr>
                <w:rFonts w:ascii="Montserrat Light" w:hAnsi="Montserrat Light" w:cs="Courier New"/>
                <w:b/>
                <w:bCs/>
                <w:i/>
                <w:noProof/>
                <w:shd w:val="clear" w:color="auto" w:fill="FFFFFF"/>
                <w:lang w:val="ro-RO"/>
              </w:rPr>
              <w:t xml:space="preserve"> </w:t>
            </w:r>
            <w:r w:rsidRPr="00310F6F">
              <w:rPr>
                <w:rFonts w:ascii="Montserrat Light" w:hAnsi="Montserrat Light" w:cs="Courier New"/>
                <w:b/>
                <w:bCs/>
                <w:i/>
                <w:noProof/>
                <w:shd w:val="clear" w:color="auto" w:fill="FFFFFF"/>
                <w:lang w:val="ro-RO"/>
              </w:rPr>
              <w:t>/</w:t>
            </w:r>
            <w:r w:rsidR="00434F0B" w:rsidRPr="00310F6F">
              <w:rPr>
                <w:rFonts w:ascii="Montserrat Light" w:hAnsi="Montserrat Light" w:cs="Courier New"/>
                <w:b/>
                <w:bCs/>
                <w:i/>
                <w:noProof/>
                <w:shd w:val="clear" w:color="auto" w:fill="FFFFFF"/>
                <w:lang w:val="ro-RO"/>
              </w:rPr>
              <w:t xml:space="preserve"> </w:t>
            </w:r>
            <w:r w:rsidRPr="00310F6F">
              <w:rPr>
                <w:rFonts w:ascii="Montserrat Light" w:hAnsi="Montserrat Light" w:cs="Courier New"/>
                <w:b/>
                <w:bCs/>
                <w:i/>
                <w:noProof/>
                <w:shd w:val="clear" w:color="auto" w:fill="FFFFFF"/>
                <w:lang w:val="ro-RO"/>
              </w:rPr>
              <w:t>lung</w:t>
            </w:r>
            <w:r w:rsidR="003878EC" w:rsidRPr="00310F6F">
              <w:rPr>
                <w:rFonts w:ascii="Montserrat Light" w:hAnsi="Montserrat Light" w:cs="Courier New"/>
                <w:b/>
                <w:bCs/>
                <w:i/>
                <w:noProof/>
                <w:shd w:val="clear" w:color="auto" w:fill="FFFFFF"/>
                <w:lang w:val="ro-RO"/>
              </w:rPr>
              <w:t xml:space="preserve"> - </w:t>
            </w:r>
            <w:r w:rsidR="00CC576B" w:rsidRPr="00310F6F">
              <w:rPr>
                <w:rFonts w:ascii="Montserrat Light" w:hAnsi="Montserrat Light"/>
                <w:noProof/>
                <w:color w:val="000000" w:themeColor="text1"/>
                <w:lang w:val="ro-RO"/>
              </w:rPr>
              <w:t xml:space="preserve">Pentru implementarea proiectului </w:t>
            </w:r>
            <w:r w:rsidR="00CC576B" w:rsidRPr="00310F6F">
              <w:rPr>
                <w:rFonts w:ascii="Montserrat Light" w:hAnsi="Montserrat Light"/>
                <w:b/>
                <w:bCs/>
                <w:i/>
                <w:iCs/>
                <w:color w:val="000000" w:themeColor="text1"/>
                <w:lang w:val="ro-RO"/>
              </w:rPr>
              <w:t>VELO APUSENI - Amenajare trasee cicloturistice în munții Apuseni, pe zona județelor Bihor, Cluj și Alba</w:t>
            </w:r>
            <w:r w:rsidR="00CC576B" w:rsidRPr="00310F6F">
              <w:rPr>
                <w:rFonts w:ascii="Montserrat Light" w:hAnsi="Montserrat Light"/>
                <w:color w:val="000000" w:themeColor="text1"/>
                <w:lang w:val="ro-RO"/>
              </w:rPr>
              <w:t xml:space="preserve"> s-a identificat ca și sursă de finanțare nerambursabilă PLANUL NAȚIONAL DE REDRESARE ȘI REZILIENȚĂ (PNRR), </w:t>
            </w:r>
            <w:r w:rsidR="00CC576B" w:rsidRPr="00310F6F">
              <w:rPr>
                <w:rFonts w:ascii="Montserrat Light" w:hAnsi="Montserrat Light"/>
                <w:i/>
                <w:iCs/>
                <w:noProof/>
                <w:color w:val="000000" w:themeColor="text1"/>
                <w:lang w:val="ro-RO"/>
              </w:rPr>
              <w:t>apelul de proiecte PNRR/2022/C11/I4, Pilonul IV: Coeziune socială și teritorială, Componenta 11 – Turism și cultură, Investiția: I4. Implementarea a 3.000 km de trasee cicloturistice la nivel național</w:t>
            </w:r>
            <w:r w:rsidR="00CC576B" w:rsidRPr="00310F6F">
              <w:rPr>
                <w:rFonts w:ascii="Montserrat Light" w:hAnsi="Montserrat Light"/>
                <w:noProof/>
                <w:color w:val="000000" w:themeColor="text1"/>
                <w:lang w:val="ro-RO"/>
              </w:rPr>
              <w:t xml:space="preserve">. </w:t>
            </w:r>
          </w:p>
          <w:p w14:paraId="1FB3C57E" w14:textId="77777777" w:rsidR="00CC576B" w:rsidRPr="00310F6F" w:rsidRDefault="00CC576B" w:rsidP="00E04F7E">
            <w:pPr>
              <w:contextualSpacing/>
              <w:jc w:val="both"/>
              <w:rPr>
                <w:rFonts w:ascii="Montserrat Light" w:hAnsi="Montserrat Light"/>
                <w:noProof/>
                <w:color w:val="000000" w:themeColor="text1"/>
                <w:lang w:val="ro-RO"/>
              </w:rPr>
            </w:pPr>
          </w:p>
          <w:p w14:paraId="36884733" w14:textId="0B516B8D" w:rsidR="007A3BE4" w:rsidRPr="00310F6F" w:rsidRDefault="004C49AE" w:rsidP="003878EC">
            <w:pPr>
              <w:contextualSpacing/>
              <w:jc w:val="both"/>
              <w:rPr>
                <w:rFonts w:ascii="Montserrat Light" w:hAnsi="Montserrat Light"/>
                <w:noProof/>
                <w:color w:val="000000" w:themeColor="text1"/>
                <w:lang w:val="ro-RO"/>
              </w:rPr>
            </w:pPr>
            <w:r w:rsidRPr="00310F6F">
              <w:rPr>
                <w:rFonts w:ascii="Montserrat Light" w:eastAsia="Times New Roman" w:hAnsi="Montserrat Light"/>
                <w:color w:val="000000" w:themeColor="text1"/>
                <w:lang w:val="ro-RO"/>
              </w:rPr>
              <w:lastRenderedPageBreak/>
              <w:t>Urmare a comunicării rezultatului evaluării cererii de finanțare nr. C-PI1-9, cei minim 92,40 km sunt estimați la 7.623.000,00 euro +TVA, respectiv 37.719.366,30 lei + TVA, conform cursului valutar 1 euro = 4,9481 lei prevăzut în ghidul Solicitantului.</w:t>
            </w:r>
            <w:r w:rsidR="003878EC" w:rsidRPr="00310F6F">
              <w:rPr>
                <w:rFonts w:ascii="Montserrat Light" w:hAnsi="Montserrat Light"/>
                <w:i/>
                <w:iCs/>
                <w:noProof/>
                <w:color w:val="365F91" w:themeColor="accent1" w:themeShade="BF"/>
                <w:lang w:val="ro-RO"/>
              </w:rPr>
              <w:t xml:space="preserve"> </w:t>
            </w:r>
            <w:r w:rsidR="003878EC" w:rsidRPr="00310F6F">
              <w:rPr>
                <w:rFonts w:ascii="Montserrat Light" w:hAnsi="Montserrat Light"/>
                <w:noProof/>
                <w:lang w:val="ro-RO"/>
              </w:rPr>
              <w:t xml:space="preserve">În cazul în care în urma realizării studiului de fezabilitate vor rezulta cheltuieli neeligibile, acestea vor fi suportate de către beneficiar/parteneri și se vor reflecta în contractul de finanțare, respectiv în acordul de parteneriat (dacă e cazul). </w:t>
            </w:r>
            <w:r w:rsidR="00CC576B" w:rsidRPr="00310F6F">
              <w:rPr>
                <w:rFonts w:ascii="Montserrat Light" w:hAnsi="Montserrat Light"/>
                <w:noProof/>
                <w:color w:val="000000" w:themeColor="text1"/>
                <w:lang w:val="ro-RO"/>
              </w:rPr>
              <w:t>Implementarea proiectului este estimată a se realiza în intervalul ianuarie 2023 – iunie 2026.</w:t>
            </w:r>
          </w:p>
          <w:p w14:paraId="2005B7F0" w14:textId="77777777" w:rsidR="00CC576B" w:rsidRPr="00310F6F" w:rsidRDefault="00CC576B" w:rsidP="00E04F7E">
            <w:pPr>
              <w:shd w:val="clear" w:color="auto" w:fill="FFFFFF"/>
              <w:jc w:val="both"/>
              <w:rPr>
                <w:rFonts w:ascii="Montserrat Light" w:hAnsi="Montserrat Light"/>
                <w:b/>
                <w:bCs/>
                <w:i/>
                <w:color w:val="000000" w:themeColor="text1"/>
                <w:shd w:val="clear" w:color="auto" w:fill="FFFFFF"/>
                <w:lang w:val="ro-RO"/>
              </w:rPr>
            </w:pPr>
          </w:p>
          <w:p w14:paraId="67A45818" w14:textId="35D42C47" w:rsidR="00A95739" w:rsidRPr="00310F6F" w:rsidRDefault="00A15606" w:rsidP="00E04F7E">
            <w:pPr>
              <w:shd w:val="clear" w:color="auto" w:fill="FFFFFF"/>
              <w:jc w:val="both"/>
              <w:rPr>
                <w:rFonts w:ascii="Montserrat Light" w:eastAsia="Calibri" w:hAnsi="Montserrat Light"/>
                <w:noProof/>
                <w:color w:val="000000" w:themeColor="text1"/>
                <w:lang w:val="ro-RO"/>
              </w:rPr>
            </w:pPr>
            <w:r w:rsidRPr="00310F6F">
              <w:rPr>
                <w:rFonts w:ascii="Montserrat Light" w:hAnsi="Montserrat Light"/>
                <w:b/>
                <w:bCs/>
                <w:i/>
                <w:noProof/>
                <w:color w:val="000000" w:themeColor="text1"/>
                <w:shd w:val="clear" w:color="auto" w:fill="FFFFFF"/>
                <w:lang w:val="ro-RO"/>
              </w:rPr>
              <w:t xml:space="preserve">Impactul social </w:t>
            </w:r>
          </w:p>
          <w:p w14:paraId="2F1A5B6E" w14:textId="77777777" w:rsidR="007A3BE4" w:rsidRPr="00310F6F" w:rsidRDefault="007A3BE4" w:rsidP="00E04F7E">
            <w:pPr>
              <w:shd w:val="clear" w:color="auto" w:fill="FFFFFF"/>
              <w:jc w:val="both"/>
              <w:rPr>
                <w:rFonts w:ascii="Montserrat Light" w:hAnsi="Montserrat Light"/>
                <w:color w:val="000000" w:themeColor="text1"/>
                <w:lang w:val="ro-RO"/>
              </w:rPr>
            </w:pPr>
          </w:p>
          <w:p w14:paraId="39C85903" w14:textId="13F000A3" w:rsidR="002E58B3" w:rsidRPr="00310F6F" w:rsidRDefault="00CC576B" w:rsidP="00E04F7E">
            <w:pPr>
              <w:jc w:val="both"/>
              <w:rPr>
                <w:rFonts w:ascii="Montserrat Light" w:hAnsi="Montserrat Light"/>
                <w:color w:val="000000" w:themeColor="text1"/>
                <w:lang w:val="ro-RO"/>
              </w:rPr>
            </w:pPr>
            <w:r w:rsidRPr="00310F6F">
              <w:rPr>
                <w:rFonts w:ascii="Montserrat Light" w:hAnsi="Montserrat Light"/>
                <w:noProof/>
                <w:color w:val="000000" w:themeColor="text1"/>
                <w:lang w:val="ro-RO"/>
              </w:rPr>
              <w:t xml:space="preserve">Prin implementarea proiectului </w:t>
            </w:r>
            <w:r w:rsidRPr="00310F6F">
              <w:rPr>
                <w:rFonts w:ascii="Montserrat Light" w:hAnsi="Montserrat Light"/>
                <w:b/>
                <w:bCs/>
                <w:i/>
                <w:iCs/>
                <w:color w:val="000000" w:themeColor="text1"/>
                <w:lang w:val="ro-RO"/>
              </w:rPr>
              <w:t>VELO APUSENI - Amenajare trasee cicloturistice în munții Apuseni, pe zona județelor Bihor, Cluj și Alba</w:t>
            </w:r>
            <w:r w:rsidRPr="00310F6F">
              <w:rPr>
                <w:rFonts w:ascii="Montserrat Light" w:hAnsi="Montserrat Light"/>
                <w:color w:val="000000" w:themeColor="text1"/>
                <w:lang w:val="ro-RO"/>
              </w:rPr>
              <w:t xml:space="preserve"> se urmărește sprijinirea transportului durabil prin dezvoltarea infrastructurii de trasee cicloturistice la nivel județean / regional / national, respectic creșterea accesibilității zonelor turistice și dezvoltarea infrastructurii aferente.</w:t>
            </w:r>
          </w:p>
          <w:p w14:paraId="79552D93" w14:textId="77777777" w:rsidR="00CC576B" w:rsidRPr="00310F6F" w:rsidRDefault="00CC576B" w:rsidP="00E04F7E">
            <w:pPr>
              <w:jc w:val="both"/>
              <w:rPr>
                <w:rFonts w:ascii="Montserrat Light" w:hAnsi="Montserrat Light"/>
                <w:b/>
                <w:bCs/>
                <w:i/>
                <w:noProof/>
                <w:shd w:val="clear" w:color="auto" w:fill="FFFFFF"/>
                <w:lang w:val="ro-RO"/>
              </w:rPr>
            </w:pPr>
          </w:p>
          <w:p w14:paraId="4D995C9E" w14:textId="77777777" w:rsidR="007A3BE4" w:rsidRPr="00310F6F" w:rsidRDefault="00A15606" w:rsidP="00E04F7E">
            <w:pPr>
              <w:jc w:val="both"/>
              <w:rPr>
                <w:rFonts w:ascii="Montserrat Light" w:hAnsi="Montserrat Light"/>
                <w:b/>
                <w:bCs/>
                <w:i/>
                <w:noProof/>
                <w:shd w:val="clear" w:color="auto" w:fill="FFFFFF"/>
                <w:lang w:val="ro-RO"/>
              </w:rPr>
            </w:pPr>
            <w:r w:rsidRPr="00310F6F">
              <w:rPr>
                <w:rFonts w:ascii="Montserrat Light" w:hAnsi="Montserrat Light"/>
                <w:b/>
                <w:bCs/>
                <w:i/>
                <w:noProof/>
                <w:shd w:val="clear" w:color="auto" w:fill="FFFFFF"/>
                <w:lang w:val="ro-RO"/>
              </w:rPr>
              <w:t xml:space="preserve">Impactul asupra mediului </w:t>
            </w:r>
          </w:p>
          <w:p w14:paraId="2D474202" w14:textId="77777777" w:rsidR="007A3BE4" w:rsidRPr="00310F6F" w:rsidRDefault="007A3BE4" w:rsidP="00E04F7E">
            <w:pPr>
              <w:jc w:val="both"/>
              <w:rPr>
                <w:rFonts w:ascii="Montserrat Light" w:hAnsi="Montserrat Light"/>
                <w:iCs/>
                <w:noProof/>
                <w:shd w:val="clear" w:color="auto" w:fill="FFFFFF"/>
                <w:lang w:val="ro-RO"/>
              </w:rPr>
            </w:pPr>
          </w:p>
          <w:p w14:paraId="71B412B1" w14:textId="632C0A30" w:rsidR="002E58B3" w:rsidRPr="00310F6F" w:rsidRDefault="00CC576B" w:rsidP="00E04F7E">
            <w:pPr>
              <w:jc w:val="both"/>
              <w:rPr>
                <w:rFonts w:ascii="Montserrat Light" w:hAnsi="Montserrat Light"/>
                <w:color w:val="000000" w:themeColor="text1"/>
                <w:lang w:val="ro-RO"/>
              </w:rPr>
            </w:pPr>
            <w:r w:rsidRPr="00310F6F">
              <w:rPr>
                <w:rFonts w:ascii="Montserrat Light" w:hAnsi="Montserrat Light"/>
                <w:noProof/>
                <w:color w:val="000000" w:themeColor="text1"/>
                <w:lang w:val="ro-RO"/>
              </w:rPr>
              <w:t xml:space="preserve">Prin implementarea proiectului </w:t>
            </w:r>
            <w:r w:rsidRPr="00310F6F">
              <w:rPr>
                <w:rFonts w:ascii="Montserrat Light" w:hAnsi="Montserrat Light"/>
                <w:b/>
                <w:bCs/>
                <w:i/>
                <w:iCs/>
                <w:color w:val="000000" w:themeColor="text1"/>
                <w:lang w:val="ro-RO"/>
              </w:rPr>
              <w:t>VELO APUSENI - Amenajare trasee cicloturistice în munții Apuseni, pe zona județelor Bihor, Cluj și Alba</w:t>
            </w:r>
            <w:r w:rsidRPr="00310F6F">
              <w:rPr>
                <w:rFonts w:ascii="Montserrat Light" w:hAnsi="Montserrat Light"/>
                <w:color w:val="000000" w:themeColor="text1"/>
                <w:lang w:val="ro-RO"/>
              </w:rPr>
              <w:t xml:space="preserve"> se urmărește sprijinirea transportului durabil prin dezvoltarea infrastructurii de trasee cicloturistice la nivel județean / regional / national, respectic creșterea accesibilității zonelor turistice și dezvoltarea infrastructurii aferente.</w:t>
            </w:r>
          </w:p>
          <w:p w14:paraId="2B8FC9AD" w14:textId="77777777" w:rsidR="00CC576B" w:rsidRPr="00310F6F" w:rsidRDefault="00CC576B" w:rsidP="00E04F7E">
            <w:pPr>
              <w:jc w:val="both"/>
              <w:rPr>
                <w:rFonts w:ascii="Montserrat Light" w:hAnsi="Montserrat Light"/>
                <w:i/>
                <w:noProof/>
                <w:color w:val="C00000"/>
                <w:shd w:val="clear" w:color="auto" w:fill="FFFFFF"/>
                <w:lang w:val="ro-RO"/>
              </w:rPr>
            </w:pPr>
          </w:p>
          <w:p w14:paraId="19B56483" w14:textId="77777777" w:rsidR="005A3D71" w:rsidRPr="00310F6F" w:rsidRDefault="00A15606" w:rsidP="00E04F7E">
            <w:pPr>
              <w:autoSpaceDE w:val="0"/>
              <w:autoSpaceDN w:val="0"/>
              <w:adjustRightInd w:val="0"/>
              <w:jc w:val="both"/>
              <w:rPr>
                <w:rFonts w:ascii="Montserrat Light" w:hAnsi="Montserrat Light"/>
                <w:b/>
                <w:bCs/>
                <w:i/>
                <w:noProof/>
                <w:shd w:val="clear" w:color="auto" w:fill="FFFFFF"/>
                <w:lang w:val="ro-RO"/>
              </w:rPr>
            </w:pPr>
            <w:r w:rsidRPr="00310F6F">
              <w:rPr>
                <w:rFonts w:ascii="Montserrat Light" w:hAnsi="Montserrat Light"/>
                <w:b/>
                <w:bCs/>
                <w:i/>
                <w:noProof/>
                <w:shd w:val="clear" w:color="auto" w:fill="FFFFFF"/>
                <w:lang w:val="ro-RO"/>
              </w:rPr>
              <w:t xml:space="preserve">Impactul asupra sarcinilor administrative </w:t>
            </w:r>
          </w:p>
          <w:p w14:paraId="20A8F3D1" w14:textId="77777777" w:rsidR="007A3BE4" w:rsidRPr="00310F6F" w:rsidRDefault="007A3BE4" w:rsidP="00E04F7E">
            <w:pPr>
              <w:shd w:val="clear" w:color="auto" w:fill="FFFFFF"/>
              <w:suppressAutoHyphens/>
              <w:jc w:val="both"/>
              <w:rPr>
                <w:rFonts w:ascii="Montserrat Light" w:eastAsia="Calibri" w:hAnsi="Montserrat Light" w:cs="Times New Roman"/>
                <w:lang w:val="ro-RO" w:eastAsia="ar-SA"/>
              </w:rPr>
            </w:pPr>
          </w:p>
          <w:p w14:paraId="689A275D" w14:textId="213245B5" w:rsidR="00243302" w:rsidRPr="00310F6F" w:rsidRDefault="007A3BE4" w:rsidP="00E04F7E">
            <w:pPr>
              <w:shd w:val="clear" w:color="auto" w:fill="FFFFFF"/>
              <w:suppressAutoHyphens/>
              <w:jc w:val="both"/>
              <w:rPr>
                <w:rFonts w:ascii="Montserrat Light" w:hAnsi="Montserrat Light"/>
                <w:noProof/>
                <w:shd w:val="clear" w:color="auto" w:fill="FFFFFF"/>
                <w:lang w:val="ro-RO"/>
              </w:rPr>
            </w:pPr>
            <w:r w:rsidRPr="00310F6F">
              <w:rPr>
                <w:rFonts w:ascii="Montserrat Light" w:eastAsia="Calibri" w:hAnsi="Montserrat Light" w:cs="Times New Roman"/>
                <w:lang w:val="ro-RO" w:eastAsia="ar-SA"/>
              </w:rPr>
              <w:t xml:space="preserve">Hotărârea va fi anexată la dosarul de finanțare care va fi încărcat pe platforma </w:t>
            </w:r>
            <w:hyperlink r:id="rId11" w:history="1">
              <w:r w:rsidRPr="00310F6F">
                <w:rPr>
                  <w:rStyle w:val="Hyperlink"/>
                  <w:rFonts w:ascii="Montserrat Light" w:eastAsia="Calibri" w:hAnsi="Montserrat Light" w:cs="Times New Roman"/>
                  <w:lang w:val="ro-RO" w:eastAsia="ar-SA"/>
                </w:rPr>
                <w:t>www.proiecte.pnrr.gov.ro</w:t>
              </w:r>
            </w:hyperlink>
            <w:r w:rsidRPr="00310F6F">
              <w:rPr>
                <w:rFonts w:ascii="Montserrat Light" w:eastAsia="Calibri" w:hAnsi="Montserrat Light" w:cs="Times New Roman"/>
                <w:lang w:val="ro-RO" w:eastAsia="ar-SA"/>
              </w:rPr>
              <w:t xml:space="preserve"> în vederea accesării finanțării nerambursabile.</w:t>
            </w:r>
          </w:p>
        </w:tc>
      </w:tr>
      <w:tr w:rsidR="009F2146" w:rsidRPr="00310F6F" w14:paraId="10F72D0B" w14:textId="77777777" w:rsidTr="00074588">
        <w:trPr>
          <w:trHeight w:val="422"/>
        </w:trPr>
        <w:tc>
          <w:tcPr>
            <w:tcW w:w="9493" w:type="dxa"/>
            <w:gridSpan w:val="4"/>
            <w:vAlign w:val="center"/>
          </w:tcPr>
          <w:p w14:paraId="7A2FA5C3" w14:textId="4454AE35" w:rsidR="004C5818" w:rsidRPr="00310F6F" w:rsidRDefault="004C5818" w:rsidP="00E04F7E">
            <w:pPr>
              <w:tabs>
                <w:tab w:val="left" w:pos="3456"/>
              </w:tabs>
              <w:jc w:val="both"/>
              <w:rPr>
                <w:rFonts w:ascii="Montserrat Light" w:hAnsi="Montserrat Light"/>
                <w:i/>
                <w:lang w:val="it-IT"/>
              </w:rPr>
            </w:pPr>
            <w:r w:rsidRPr="00310F6F">
              <w:rPr>
                <w:rFonts w:ascii="Montserrat Light" w:hAnsi="Montserrat Light"/>
                <w:b/>
                <w:i/>
                <w:lang w:val="it-IT"/>
              </w:rPr>
              <w:lastRenderedPageBreak/>
              <w:t xml:space="preserve">Secțiunea a 4-a - Concluzii/propuneri:  </w:t>
            </w:r>
          </w:p>
        </w:tc>
      </w:tr>
      <w:tr w:rsidR="002067BF" w:rsidRPr="00310F6F" w14:paraId="72271A01" w14:textId="77777777" w:rsidTr="00074588">
        <w:trPr>
          <w:trHeight w:val="1092"/>
        </w:trPr>
        <w:tc>
          <w:tcPr>
            <w:tcW w:w="9493" w:type="dxa"/>
            <w:gridSpan w:val="4"/>
            <w:vAlign w:val="center"/>
          </w:tcPr>
          <w:p w14:paraId="7587B491" w14:textId="54B15306" w:rsidR="00347974" w:rsidRPr="00310F6F" w:rsidRDefault="005A44EE" w:rsidP="00E04F7E">
            <w:pPr>
              <w:tabs>
                <w:tab w:val="left" w:pos="3456"/>
              </w:tabs>
              <w:jc w:val="both"/>
              <w:rPr>
                <w:rFonts w:ascii="Montserrat Light" w:hAnsi="Montserrat Light"/>
                <w:iCs/>
                <w:lang w:val="it-IT"/>
              </w:rPr>
            </w:pPr>
            <w:r w:rsidRPr="00310F6F">
              <w:rPr>
                <w:rFonts w:ascii="Montserrat Light" w:hAnsi="Montserrat Light"/>
                <w:iCs/>
                <w:lang w:val="it-IT"/>
              </w:rPr>
              <w:t xml:space="preserve">În urma analizării proiectului de hotărâre și a documentării efectuate, certificăm faptul că proiectul de hotărâre </w:t>
            </w:r>
            <w:r w:rsidRPr="00310F6F">
              <w:rPr>
                <w:rFonts w:ascii="Montserrat Light" w:hAnsi="Montserrat Light"/>
                <w:b/>
                <w:bCs/>
                <w:iCs/>
                <w:lang w:val="it-IT"/>
              </w:rPr>
              <w:t xml:space="preserve">îndeplinește </w:t>
            </w:r>
            <w:r w:rsidRPr="00310F6F">
              <w:rPr>
                <w:rFonts w:ascii="Montserrat Light" w:hAnsi="Montserrat Light"/>
                <w:iCs/>
                <w:lang w:val="it-IT"/>
              </w:rPr>
              <w:t>cerințele tehnice specificate la Secțiunea a 2-a</w:t>
            </w:r>
            <w:r w:rsidR="0007168D" w:rsidRPr="00310F6F">
              <w:rPr>
                <w:rFonts w:ascii="Montserrat Light" w:hAnsi="Montserrat Light"/>
                <w:iCs/>
                <w:lang w:val="it-IT"/>
              </w:rPr>
              <w:t>.</w:t>
            </w:r>
          </w:p>
        </w:tc>
      </w:tr>
      <w:tr w:rsidR="009F2146" w:rsidRPr="00310F6F" w14:paraId="12C5C955" w14:textId="77777777" w:rsidTr="00E04F7E">
        <w:trPr>
          <w:trHeight w:val="378"/>
        </w:trPr>
        <w:tc>
          <w:tcPr>
            <w:tcW w:w="2875" w:type="dxa"/>
          </w:tcPr>
          <w:p w14:paraId="611D97F7" w14:textId="77777777" w:rsidR="004C5818" w:rsidRPr="00310F6F" w:rsidRDefault="004C5818" w:rsidP="00E04F7E">
            <w:pPr>
              <w:tabs>
                <w:tab w:val="left" w:pos="3456"/>
              </w:tabs>
              <w:jc w:val="both"/>
              <w:rPr>
                <w:rFonts w:ascii="Montserrat Light" w:hAnsi="Montserrat Light"/>
                <w:b/>
                <w:bCs/>
                <w:iCs/>
                <w:lang w:val="it-IT"/>
              </w:rPr>
            </w:pPr>
          </w:p>
        </w:tc>
        <w:tc>
          <w:tcPr>
            <w:tcW w:w="3025" w:type="dxa"/>
            <w:vAlign w:val="center"/>
          </w:tcPr>
          <w:p w14:paraId="475BC575" w14:textId="77777777" w:rsidR="004C5818" w:rsidRPr="00310F6F" w:rsidRDefault="004C5818" w:rsidP="00E04F7E">
            <w:pPr>
              <w:tabs>
                <w:tab w:val="left" w:pos="3456"/>
              </w:tabs>
              <w:jc w:val="center"/>
              <w:rPr>
                <w:rFonts w:ascii="Montserrat Light" w:hAnsi="Montserrat Light"/>
                <w:b/>
                <w:bCs/>
                <w:iCs/>
                <w:lang w:val="en-US"/>
              </w:rPr>
            </w:pPr>
            <w:proofErr w:type="spellStart"/>
            <w:r w:rsidRPr="00310F6F">
              <w:rPr>
                <w:rFonts w:ascii="Montserrat Light" w:hAnsi="Montserrat Light"/>
                <w:b/>
                <w:bCs/>
                <w:iCs/>
                <w:lang w:val="en-US"/>
              </w:rPr>
              <w:t>Prenume</w:t>
            </w:r>
            <w:proofErr w:type="spellEnd"/>
            <w:r w:rsidRPr="00310F6F">
              <w:rPr>
                <w:rFonts w:ascii="Montserrat Light" w:hAnsi="Montserrat Light"/>
                <w:b/>
                <w:bCs/>
                <w:iCs/>
                <w:lang w:val="en-US"/>
              </w:rPr>
              <w:t xml:space="preserve"> și </w:t>
            </w:r>
            <w:proofErr w:type="spellStart"/>
            <w:r w:rsidRPr="00310F6F">
              <w:rPr>
                <w:rFonts w:ascii="Montserrat Light" w:hAnsi="Montserrat Light"/>
                <w:b/>
                <w:bCs/>
                <w:iCs/>
                <w:lang w:val="en-US"/>
              </w:rPr>
              <w:t>nume</w:t>
            </w:r>
            <w:proofErr w:type="spellEnd"/>
          </w:p>
        </w:tc>
        <w:tc>
          <w:tcPr>
            <w:tcW w:w="1750" w:type="dxa"/>
            <w:vAlign w:val="center"/>
          </w:tcPr>
          <w:p w14:paraId="26B2F478" w14:textId="77777777" w:rsidR="004C5818" w:rsidRPr="00310F6F" w:rsidRDefault="004C5818" w:rsidP="00E04F7E">
            <w:pPr>
              <w:tabs>
                <w:tab w:val="left" w:pos="3456"/>
              </w:tabs>
              <w:jc w:val="center"/>
              <w:rPr>
                <w:rFonts w:ascii="Montserrat Light" w:hAnsi="Montserrat Light"/>
                <w:b/>
                <w:bCs/>
                <w:iCs/>
                <w:lang w:val="en-US"/>
              </w:rPr>
            </w:pPr>
            <w:r w:rsidRPr="00310F6F">
              <w:rPr>
                <w:rFonts w:ascii="Montserrat Light" w:hAnsi="Montserrat Light"/>
                <w:b/>
                <w:bCs/>
                <w:iCs/>
                <w:lang w:val="en-US"/>
              </w:rPr>
              <w:t>Data</w:t>
            </w:r>
          </w:p>
        </w:tc>
        <w:tc>
          <w:tcPr>
            <w:tcW w:w="1843" w:type="dxa"/>
            <w:vAlign w:val="center"/>
          </w:tcPr>
          <w:p w14:paraId="3A5966B4" w14:textId="77777777" w:rsidR="004C5818" w:rsidRPr="00310F6F" w:rsidRDefault="004C5818" w:rsidP="00E04F7E">
            <w:pPr>
              <w:tabs>
                <w:tab w:val="left" w:pos="3456"/>
              </w:tabs>
              <w:jc w:val="center"/>
              <w:rPr>
                <w:rFonts w:ascii="Montserrat Light" w:hAnsi="Montserrat Light"/>
                <w:b/>
                <w:bCs/>
                <w:iCs/>
                <w:lang w:val="en-US"/>
              </w:rPr>
            </w:pPr>
            <w:proofErr w:type="spellStart"/>
            <w:r w:rsidRPr="00310F6F">
              <w:rPr>
                <w:rFonts w:ascii="Montserrat Light" w:hAnsi="Montserrat Light"/>
                <w:b/>
                <w:bCs/>
                <w:iCs/>
                <w:lang w:val="en-US"/>
              </w:rPr>
              <w:t>Semnătura</w:t>
            </w:r>
            <w:proofErr w:type="spellEnd"/>
          </w:p>
        </w:tc>
      </w:tr>
      <w:tr w:rsidR="0003117F" w:rsidRPr="00310F6F" w14:paraId="5F37EFA0" w14:textId="77777777" w:rsidTr="00E04F7E">
        <w:trPr>
          <w:trHeight w:val="411"/>
        </w:trPr>
        <w:tc>
          <w:tcPr>
            <w:tcW w:w="2875" w:type="dxa"/>
            <w:vAlign w:val="center"/>
          </w:tcPr>
          <w:p w14:paraId="72C20013" w14:textId="739F1D32" w:rsidR="0003117F" w:rsidRPr="00310F6F" w:rsidRDefault="0003117F" w:rsidP="00E04F7E">
            <w:pPr>
              <w:tabs>
                <w:tab w:val="left" w:pos="3456"/>
              </w:tabs>
              <w:jc w:val="both"/>
              <w:rPr>
                <w:rFonts w:ascii="Montserrat Light" w:hAnsi="Montserrat Light"/>
                <w:iCs/>
                <w:lang w:val="en-US"/>
              </w:rPr>
            </w:pPr>
            <w:proofErr w:type="spellStart"/>
            <w:r w:rsidRPr="00310F6F">
              <w:rPr>
                <w:rFonts w:ascii="Montserrat Light" w:hAnsi="Montserrat Light"/>
                <w:iCs/>
                <w:lang w:val="en-US"/>
              </w:rPr>
              <w:t>Avizat</w:t>
            </w:r>
            <w:proofErr w:type="spellEnd"/>
            <w:r w:rsidRPr="00310F6F">
              <w:rPr>
                <w:rFonts w:ascii="Montserrat Light" w:hAnsi="Montserrat Light"/>
                <w:iCs/>
                <w:lang w:val="en-US"/>
              </w:rPr>
              <w:t xml:space="preserve">: Director </w:t>
            </w:r>
            <w:proofErr w:type="spellStart"/>
            <w:r w:rsidRPr="00310F6F">
              <w:rPr>
                <w:rFonts w:ascii="Montserrat Light" w:hAnsi="Montserrat Light"/>
                <w:iCs/>
                <w:lang w:val="en-US"/>
              </w:rPr>
              <w:t>executiv</w:t>
            </w:r>
            <w:proofErr w:type="spellEnd"/>
          </w:p>
        </w:tc>
        <w:tc>
          <w:tcPr>
            <w:tcW w:w="3025" w:type="dxa"/>
            <w:vAlign w:val="center"/>
          </w:tcPr>
          <w:p w14:paraId="1789C913" w14:textId="5C86B646" w:rsidR="0003117F" w:rsidRPr="00310F6F" w:rsidRDefault="0003117F" w:rsidP="00E04F7E">
            <w:pPr>
              <w:tabs>
                <w:tab w:val="left" w:pos="3456"/>
              </w:tabs>
              <w:jc w:val="both"/>
              <w:rPr>
                <w:rFonts w:ascii="Montserrat Light" w:hAnsi="Montserrat Light"/>
                <w:iCs/>
                <w:lang w:val="en-US"/>
              </w:rPr>
            </w:pPr>
            <w:r w:rsidRPr="00310F6F">
              <w:rPr>
                <w:rFonts w:ascii="Montserrat Light" w:hAnsi="Montserrat Light" w:cs="Calibri Light"/>
                <w:iCs/>
                <w:noProof/>
                <w:shd w:val="clear" w:color="auto" w:fill="FFFFFF"/>
              </w:rPr>
              <w:t>Mariana RAȚIU</w:t>
            </w:r>
          </w:p>
        </w:tc>
        <w:tc>
          <w:tcPr>
            <w:tcW w:w="1750" w:type="dxa"/>
            <w:vAlign w:val="center"/>
          </w:tcPr>
          <w:p w14:paraId="4F927E09" w14:textId="77777777" w:rsidR="00E04F7E" w:rsidRPr="00310F6F" w:rsidRDefault="00E04F7E" w:rsidP="00E04F7E">
            <w:pPr>
              <w:tabs>
                <w:tab w:val="left" w:pos="3456"/>
              </w:tabs>
              <w:jc w:val="center"/>
              <w:rPr>
                <w:rFonts w:ascii="Montserrat Light" w:hAnsi="Montserrat Light"/>
                <w:iCs/>
                <w:lang w:val="en-US"/>
              </w:rPr>
            </w:pPr>
          </w:p>
          <w:p w14:paraId="0986E87C" w14:textId="0F13C2E9" w:rsidR="0003117F" w:rsidRPr="00310F6F" w:rsidRDefault="00E04F7E" w:rsidP="00E04F7E">
            <w:pPr>
              <w:tabs>
                <w:tab w:val="left" w:pos="3456"/>
              </w:tabs>
              <w:jc w:val="center"/>
              <w:rPr>
                <w:rFonts w:ascii="Montserrat Light" w:hAnsi="Montserrat Light"/>
                <w:iCs/>
                <w:lang w:val="en-US"/>
              </w:rPr>
            </w:pPr>
            <w:r w:rsidRPr="00310F6F">
              <w:rPr>
                <w:rFonts w:ascii="Montserrat Light" w:hAnsi="Montserrat Light"/>
                <w:iCs/>
                <w:lang w:val="en-US"/>
              </w:rPr>
              <w:t>2</w:t>
            </w:r>
            <w:r w:rsidR="00620D6C" w:rsidRPr="00310F6F">
              <w:rPr>
                <w:rFonts w:ascii="Montserrat Light" w:hAnsi="Montserrat Light"/>
                <w:iCs/>
                <w:lang w:val="en-US"/>
              </w:rPr>
              <w:t>1</w:t>
            </w:r>
            <w:r w:rsidR="00243302" w:rsidRPr="00310F6F">
              <w:rPr>
                <w:rFonts w:ascii="Montserrat Light" w:hAnsi="Montserrat Light"/>
                <w:iCs/>
                <w:lang w:val="en-US"/>
              </w:rPr>
              <w:t>.</w:t>
            </w:r>
            <w:r w:rsidR="004C49AE" w:rsidRPr="00310F6F">
              <w:rPr>
                <w:rFonts w:ascii="Montserrat Light" w:hAnsi="Montserrat Light"/>
                <w:iCs/>
                <w:lang w:val="en-US"/>
              </w:rPr>
              <w:t>0</w:t>
            </w:r>
            <w:r w:rsidR="00CC576B" w:rsidRPr="00310F6F">
              <w:rPr>
                <w:rFonts w:ascii="Montserrat Light" w:hAnsi="Montserrat Light"/>
                <w:iCs/>
                <w:lang w:val="en-US"/>
              </w:rPr>
              <w:t>2</w:t>
            </w:r>
            <w:r w:rsidR="00243302" w:rsidRPr="00310F6F">
              <w:rPr>
                <w:rFonts w:ascii="Montserrat Light" w:hAnsi="Montserrat Light"/>
                <w:iCs/>
                <w:lang w:val="en-US"/>
              </w:rPr>
              <w:t>.202</w:t>
            </w:r>
            <w:r w:rsidR="004C49AE" w:rsidRPr="00310F6F">
              <w:rPr>
                <w:rFonts w:ascii="Montserrat Light" w:hAnsi="Montserrat Light"/>
                <w:iCs/>
                <w:lang w:val="en-US"/>
              </w:rPr>
              <w:t>3</w:t>
            </w:r>
          </w:p>
          <w:p w14:paraId="1BF38E3C" w14:textId="671E1E8D" w:rsidR="00E04F7E" w:rsidRPr="00310F6F" w:rsidRDefault="00E04F7E" w:rsidP="00E04F7E">
            <w:pPr>
              <w:tabs>
                <w:tab w:val="left" w:pos="3456"/>
              </w:tabs>
              <w:jc w:val="center"/>
              <w:rPr>
                <w:rFonts w:ascii="Montserrat Light" w:hAnsi="Montserrat Light"/>
                <w:iCs/>
                <w:lang w:val="en-US"/>
              </w:rPr>
            </w:pPr>
          </w:p>
        </w:tc>
        <w:tc>
          <w:tcPr>
            <w:tcW w:w="1843" w:type="dxa"/>
            <w:vAlign w:val="center"/>
          </w:tcPr>
          <w:p w14:paraId="69A44D57" w14:textId="77777777" w:rsidR="0003117F" w:rsidRPr="00310F6F" w:rsidRDefault="0003117F" w:rsidP="00E04F7E">
            <w:pPr>
              <w:tabs>
                <w:tab w:val="left" w:pos="3456"/>
              </w:tabs>
              <w:jc w:val="both"/>
              <w:rPr>
                <w:rFonts w:ascii="Montserrat Light" w:hAnsi="Montserrat Light"/>
                <w:iCs/>
                <w:lang w:val="en-US"/>
              </w:rPr>
            </w:pPr>
          </w:p>
        </w:tc>
      </w:tr>
      <w:tr w:rsidR="00E04F7E" w:rsidRPr="00310F6F" w14:paraId="448D9F53" w14:textId="77777777" w:rsidTr="00E04F7E">
        <w:trPr>
          <w:trHeight w:val="411"/>
        </w:trPr>
        <w:tc>
          <w:tcPr>
            <w:tcW w:w="2875" w:type="dxa"/>
            <w:vAlign w:val="center"/>
          </w:tcPr>
          <w:p w14:paraId="5CBD5063" w14:textId="61A5D39A" w:rsidR="00E04F7E" w:rsidRPr="00310F6F" w:rsidRDefault="00E04F7E" w:rsidP="00E04F7E">
            <w:pPr>
              <w:tabs>
                <w:tab w:val="left" w:pos="3456"/>
              </w:tabs>
              <w:jc w:val="both"/>
              <w:rPr>
                <w:rFonts w:ascii="Montserrat Light" w:hAnsi="Montserrat Light"/>
                <w:iCs/>
                <w:lang w:val="en-US"/>
              </w:rPr>
            </w:pPr>
            <w:proofErr w:type="spellStart"/>
            <w:r w:rsidRPr="00310F6F">
              <w:rPr>
                <w:rFonts w:ascii="Montserrat Light" w:hAnsi="Montserrat Light"/>
                <w:iCs/>
                <w:lang w:val="en-US"/>
              </w:rPr>
              <w:t>Arhitect-șef</w:t>
            </w:r>
            <w:proofErr w:type="spellEnd"/>
          </w:p>
        </w:tc>
        <w:tc>
          <w:tcPr>
            <w:tcW w:w="3025" w:type="dxa"/>
            <w:vAlign w:val="center"/>
          </w:tcPr>
          <w:p w14:paraId="65C1CD5D" w14:textId="29E928BE" w:rsidR="00E04F7E" w:rsidRPr="00310F6F" w:rsidRDefault="00E04F7E" w:rsidP="00E04F7E">
            <w:pPr>
              <w:tabs>
                <w:tab w:val="left" w:pos="3456"/>
              </w:tabs>
              <w:jc w:val="both"/>
              <w:rPr>
                <w:rFonts w:ascii="Montserrat Light" w:hAnsi="Montserrat Light" w:cs="Calibri Light"/>
                <w:iCs/>
                <w:noProof/>
                <w:shd w:val="clear" w:color="auto" w:fill="FFFFFF"/>
              </w:rPr>
            </w:pPr>
            <w:r w:rsidRPr="00310F6F">
              <w:rPr>
                <w:rFonts w:ascii="Montserrat Light" w:hAnsi="Montserrat Light" w:cs="Calibri Light"/>
                <w:iCs/>
                <w:noProof/>
                <w:shd w:val="clear" w:color="auto" w:fill="FFFFFF"/>
              </w:rPr>
              <w:t>SALANȚĂ Claudiu-Daniel</w:t>
            </w:r>
          </w:p>
        </w:tc>
        <w:tc>
          <w:tcPr>
            <w:tcW w:w="1750" w:type="dxa"/>
            <w:vAlign w:val="center"/>
          </w:tcPr>
          <w:p w14:paraId="213462A1" w14:textId="77777777" w:rsidR="00E04F7E" w:rsidRPr="00310F6F" w:rsidRDefault="00E04F7E" w:rsidP="00E04F7E">
            <w:pPr>
              <w:tabs>
                <w:tab w:val="left" w:pos="3456"/>
              </w:tabs>
              <w:jc w:val="center"/>
              <w:rPr>
                <w:rFonts w:ascii="Montserrat Light" w:hAnsi="Montserrat Light"/>
                <w:iCs/>
                <w:lang w:val="en-US"/>
              </w:rPr>
            </w:pPr>
          </w:p>
          <w:p w14:paraId="50AC6FFD" w14:textId="3678727B" w:rsidR="00E04F7E" w:rsidRPr="00310F6F" w:rsidRDefault="00E04F7E" w:rsidP="00E04F7E">
            <w:pPr>
              <w:tabs>
                <w:tab w:val="left" w:pos="3456"/>
              </w:tabs>
              <w:jc w:val="center"/>
              <w:rPr>
                <w:rFonts w:ascii="Montserrat Light" w:hAnsi="Montserrat Light"/>
                <w:iCs/>
                <w:lang w:val="en-US"/>
              </w:rPr>
            </w:pPr>
            <w:r w:rsidRPr="00310F6F">
              <w:rPr>
                <w:rFonts w:ascii="Montserrat Light" w:hAnsi="Montserrat Light"/>
                <w:iCs/>
                <w:lang w:val="en-US"/>
              </w:rPr>
              <w:t>2</w:t>
            </w:r>
            <w:r w:rsidR="00620D6C" w:rsidRPr="00310F6F">
              <w:rPr>
                <w:rFonts w:ascii="Montserrat Light" w:hAnsi="Montserrat Light"/>
                <w:iCs/>
                <w:lang w:val="en-US"/>
              </w:rPr>
              <w:t>1</w:t>
            </w:r>
            <w:r w:rsidRPr="00310F6F">
              <w:rPr>
                <w:rFonts w:ascii="Montserrat Light" w:hAnsi="Montserrat Light"/>
                <w:iCs/>
                <w:lang w:val="en-US"/>
              </w:rPr>
              <w:t>.02.2023</w:t>
            </w:r>
          </w:p>
          <w:p w14:paraId="56F05C19" w14:textId="6ED7322A" w:rsidR="00E04F7E" w:rsidRPr="00310F6F" w:rsidRDefault="00E04F7E" w:rsidP="00E04F7E">
            <w:pPr>
              <w:tabs>
                <w:tab w:val="left" w:pos="3456"/>
              </w:tabs>
              <w:jc w:val="center"/>
              <w:rPr>
                <w:rFonts w:ascii="Montserrat Light" w:hAnsi="Montserrat Light"/>
                <w:iCs/>
                <w:lang w:val="en-US"/>
              </w:rPr>
            </w:pPr>
          </w:p>
        </w:tc>
        <w:tc>
          <w:tcPr>
            <w:tcW w:w="1843" w:type="dxa"/>
            <w:vAlign w:val="center"/>
          </w:tcPr>
          <w:p w14:paraId="5E0A19D3" w14:textId="77777777" w:rsidR="00E04F7E" w:rsidRPr="00310F6F" w:rsidRDefault="00E04F7E" w:rsidP="00E04F7E">
            <w:pPr>
              <w:tabs>
                <w:tab w:val="left" w:pos="3456"/>
              </w:tabs>
              <w:jc w:val="both"/>
              <w:rPr>
                <w:rFonts w:ascii="Montserrat Light" w:hAnsi="Montserrat Light"/>
                <w:iCs/>
                <w:lang w:val="en-US"/>
              </w:rPr>
            </w:pPr>
          </w:p>
        </w:tc>
      </w:tr>
      <w:tr w:rsidR="0003117F" w:rsidRPr="00310F6F" w14:paraId="52AAA732" w14:textId="77777777" w:rsidTr="00E04F7E">
        <w:trPr>
          <w:trHeight w:val="445"/>
        </w:trPr>
        <w:tc>
          <w:tcPr>
            <w:tcW w:w="2875" w:type="dxa"/>
            <w:vAlign w:val="center"/>
          </w:tcPr>
          <w:p w14:paraId="4FE8B064" w14:textId="3954244F" w:rsidR="0003117F" w:rsidRPr="00310F6F" w:rsidRDefault="0003117F" w:rsidP="00E04F7E">
            <w:pPr>
              <w:tabs>
                <w:tab w:val="left" w:pos="3456"/>
              </w:tabs>
              <w:jc w:val="both"/>
              <w:rPr>
                <w:rFonts w:ascii="Montserrat Light" w:hAnsi="Montserrat Light"/>
                <w:iCs/>
                <w:lang w:val="en-US"/>
              </w:rPr>
            </w:pPr>
            <w:proofErr w:type="spellStart"/>
            <w:r w:rsidRPr="00310F6F">
              <w:rPr>
                <w:rFonts w:ascii="Montserrat Light" w:hAnsi="Montserrat Light"/>
                <w:iCs/>
                <w:lang w:val="en-US"/>
              </w:rPr>
              <w:t>Verificat</w:t>
            </w:r>
            <w:proofErr w:type="spellEnd"/>
            <w:r w:rsidRPr="00310F6F">
              <w:rPr>
                <w:rFonts w:ascii="Montserrat Light" w:hAnsi="Montserrat Light"/>
                <w:iCs/>
                <w:lang w:val="en-US"/>
              </w:rPr>
              <w:t xml:space="preserve">: </w:t>
            </w:r>
            <w:proofErr w:type="spellStart"/>
            <w:r w:rsidRPr="00310F6F">
              <w:rPr>
                <w:rFonts w:ascii="Montserrat Light" w:hAnsi="Montserrat Light"/>
                <w:iCs/>
                <w:lang w:val="en-US"/>
              </w:rPr>
              <w:t>Șef</w:t>
            </w:r>
            <w:proofErr w:type="spellEnd"/>
            <w:r w:rsidRPr="00310F6F">
              <w:rPr>
                <w:rFonts w:ascii="Montserrat Light" w:hAnsi="Montserrat Light"/>
                <w:iCs/>
                <w:lang w:val="en-US"/>
              </w:rPr>
              <w:t xml:space="preserve"> </w:t>
            </w:r>
            <w:proofErr w:type="spellStart"/>
            <w:r w:rsidRPr="00310F6F">
              <w:rPr>
                <w:rFonts w:ascii="Montserrat Light" w:hAnsi="Montserrat Light"/>
                <w:iCs/>
                <w:lang w:val="en-US"/>
              </w:rPr>
              <w:t>serviciu</w:t>
            </w:r>
            <w:proofErr w:type="spellEnd"/>
          </w:p>
        </w:tc>
        <w:tc>
          <w:tcPr>
            <w:tcW w:w="3025" w:type="dxa"/>
            <w:vAlign w:val="center"/>
          </w:tcPr>
          <w:p w14:paraId="2CC3CDD0" w14:textId="1998E26C" w:rsidR="0003117F" w:rsidRPr="00310F6F" w:rsidRDefault="0003117F" w:rsidP="00E04F7E">
            <w:pPr>
              <w:tabs>
                <w:tab w:val="left" w:pos="3456"/>
              </w:tabs>
              <w:jc w:val="both"/>
              <w:rPr>
                <w:rFonts w:ascii="Montserrat Light" w:hAnsi="Montserrat Light"/>
                <w:iCs/>
                <w:lang w:val="en-US"/>
              </w:rPr>
            </w:pPr>
            <w:r w:rsidRPr="00310F6F">
              <w:rPr>
                <w:rFonts w:ascii="Montserrat Light" w:hAnsi="Montserrat Light" w:cs="Calibri Light"/>
                <w:iCs/>
                <w:noProof/>
                <w:shd w:val="clear" w:color="auto" w:fill="FFFFFF"/>
              </w:rPr>
              <w:t>Diana COMAN</w:t>
            </w:r>
          </w:p>
        </w:tc>
        <w:tc>
          <w:tcPr>
            <w:tcW w:w="1750" w:type="dxa"/>
            <w:vAlign w:val="center"/>
          </w:tcPr>
          <w:p w14:paraId="6B066E1C" w14:textId="77777777" w:rsidR="00E04F7E" w:rsidRPr="00310F6F" w:rsidRDefault="00E04F7E" w:rsidP="00E04F7E">
            <w:pPr>
              <w:tabs>
                <w:tab w:val="left" w:pos="3456"/>
              </w:tabs>
              <w:jc w:val="center"/>
              <w:rPr>
                <w:rFonts w:ascii="Montserrat Light" w:hAnsi="Montserrat Light"/>
                <w:iCs/>
                <w:lang w:val="en-US"/>
              </w:rPr>
            </w:pPr>
          </w:p>
          <w:p w14:paraId="54905913" w14:textId="59E684F8" w:rsidR="00E04F7E" w:rsidRPr="00310F6F" w:rsidRDefault="00E04F7E" w:rsidP="00E04F7E">
            <w:pPr>
              <w:tabs>
                <w:tab w:val="left" w:pos="3456"/>
              </w:tabs>
              <w:jc w:val="center"/>
              <w:rPr>
                <w:rFonts w:ascii="Montserrat Light" w:hAnsi="Montserrat Light"/>
                <w:iCs/>
                <w:lang w:val="en-US"/>
              </w:rPr>
            </w:pPr>
            <w:r w:rsidRPr="00310F6F">
              <w:rPr>
                <w:rFonts w:ascii="Montserrat Light" w:hAnsi="Montserrat Light"/>
                <w:iCs/>
                <w:lang w:val="en-US"/>
              </w:rPr>
              <w:t>2</w:t>
            </w:r>
            <w:r w:rsidR="00620D6C" w:rsidRPr="00310F6F">
              <w:rPr>
                <w:rFonts w:ascii="Montserrat Light" w:hAnsi="Montserrat Light"/>
                <w:iCs/>
                <w:lang w:val="en-US"/>
              </w:rPr>
              <w:t>1</w:t>
            </w:r>
            <w:r w:rsidR="004C49AE" w:rsidRPr="00310F6F">
              <w:rPr>
                <w:rFonts w:ascii="Montserrat Light" w:hAnsi="Montserrat Light"/>
                <w:iCs/>
                <w:lang w:val="en-US"/>
              </w:rPr>
              <w:t>.02.2023</w:t>
            </w:r>
          </w:p>
          <w:p w14:paraId="6EBB6419" w14:textId="70BB17E3" w:rsidR="00E04F7E" w:rsidRPr="00310F6F" w:rsidRDefault="00E04F7E" w:rsidP="00E04F7E">
            <w:pPr>
              <w:tabs>
                <w:tab w:val="left" w:pos="3456"/>
              </w:tabs>
              <w:jc w:val="center"/>
              <w:rPr>
                <w:rFonts w:ascii="Montserrat Light" w:hAnsi="Montserrat Light"/>
                <w:iCs/>
                <w:lang w:val="en-US"/>
              </w:rPr>
            </w:pPr>
          </w:p>
        </w:tc>
        <w:tc>
          <w:tcPr>
            <w:tcW w:w="1843" w:type="dxa"/>
            <w:vAlign w:val="center"/>
          </w:tcPr>
          <w:p w14:paraId="25FC147C" w14:textId="77777777" w:rsidR="0003117F" w:rsidRPr="00310F6F" w:rsidRDefault="0003117F" w:rsidP="00E04F7E">
            <w:pPr>
              <w:tabs>
                <w:tab w:val="left" w:pos="3456"/>
              </w:tabs>
              <w:jc w:val="both"/>
              <w:rPr>
                <w:rFonts w:ascii="Montserrat Light" w:hAnsi="Montserrat Light"/>
                <w:iCs/>
                <w:lang w:val="en-US"/>
              </w:rPr>
            </w:pPr>
          </w:p>
        </w:tc>
      </w:tr>
    </w:tbl>
    <w:p w14:paraId="4217239F" w14:textId="77777777" w:rsidR="001730E3" w:rsidRPr="00310F6F" w:rsidRDefault="001730E3" w:rsidP="00E04F7E">
      <w:pPr>
        <w:tabs>
          <w:tab w:val="left" w:pos="3456"/>
        </w:tabs>
        <w:rPr>
          <w:rFonts w:ascii="Montserrat Light" w:hAnsi="Montserrat Light"/>
        </w:rPr>
      </w:pPr>
    </w:p>
    <w:p w14:paraId="3C15866C" w14:textId="20D2B640" w:rsidR="00CC576B" w:rsidRPr="00310F6F" w:rsidRDefault="00CC576B" w:rsidP="00E04F7E">
      <w:pPr>
        <w:rPr>
          <w:rFonts w:ascii="Montserrat Light" w:hAnsi="Montserrat Light"/>
          <w:lang w:val="en-US" w:eastAsia="ro-RO"/>
        </w:rPr>
      </w:pPr>
    </w:p>
    <w:p w14:paraId="4EA686FF" w14:textId="6595C4FE" w:rsidR="00CC576B" w:rsidRPr="00310F6F" w:rsidRDefault="00CC576B" w:rsidP="00E04F7E">
      <w:pPr>
        <w:rPr>
          <w:rFonts w:ascii="Montserrat Light" w:hAnsi="Montserrat Light"/>
          <w:lang w:val="en-US" w:eastAsia="ro-RO"/>
        </w:rPr>
      </w:pPr>
    </w:p>
    <w:p w14:paraId="16B47444" w14:textId="45CF16C2" w:rsidR="00CC576B" w:rsidRPr="00310F6F" w:rsidRDefault="00CC576B" w:rsidP="00E04F7E">
      <w:pPr>
        <w:rPr>
          <w:rFonts w:ascii="Montserrat Light" w:hAnsi="Montserrat Light"/>
          <w:lang w:val="en-US" w:eastAsia="ro-RO"/>
        </w:rPr>
        <w:sectPr w:rsidR="00CC576B" w:rsidRPr="00310F6F" w:rsidSect="0074788A">
          <w:pgSz w:w="11909" w:h="16834"/>
          <w:pgMar w:top="1560" w:right="994" w:bottom="709" w:left="1530" w:header="270" w:footer="198" w:gutter="0"/>
          <w:pgNumType w:start="1"/>
          <w:cols w:space="720"/>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310F6F" w14:paraId="4BCEEBFB"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310F6F" w:rsidRDefault="00625B39" w:rsidP="00E04F7E">
            <w:pPr>
              <w:tabs>
                <w:tab w:val="left" w:pos="3456"/>
              </w:tabs>
              <w:jc w:val="center"/>
              <w:rPr>
                <w:rFonts w:ascii="Montserrat Light" w:hAnsi="Montserrat Light"/>
                <w:b/>
                <w:bCs/>
                <w:lang w:val="en-US"/>
              </w:rPr>
            </w:pPr>
            <w:r w:rsidRPr="00310F6F">
              <w:rPr>
                <w:rFonts w:ascii="Montserrat Light" w:hAnsi="Montserrat Light"/>
                <w:b/>
                <w:bCs/>
                <w:lang w:val="en-US"/>
              </w:rPr>
              <w:lastRenderedPageBreak/>
              <w:t>CIRCUIT PROIECT DE HOTĂRÂRE</w:t>
            </w:r>
          </w:p>
        </w:tc>
      </w:tr>
      <w:tr w:rsidR="00BF771B" w:rsidRPr="00310F6F" w14:paraId="199203E1"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310F6F" w:rsidRDefault="00625B39" w:rsidP="00E04F7E">
            <w:pPr>
              <w:rPr>
                <w:rFonts w:ascii="Montserrat Light" w:hAnsi="Montserrat Light"/>
                <w:b/>
                <w:bCs/>
                <w:lang w:val="en-US"/>
              </w:rPr>
            </w:pPr>
            <w:r w:rsidRPr="00310F6F">
              <w:rPr>
                <w:rFonts w:ascii="Montserrat Light" w:hAnsi="Montserrat Light"/>
                <w:b/>
                <w:bCs/>
                <w:lang w:val="en-US"/>
              </w:rPr>
              <w:t xml:space="preserve">1. </w:t>
            </w:r>
            <w:proofErr w:type="spellStart"/>
            <w:r w:rsidRPr="00310F6F">
              <w:rPr>
                <w:rFonts w:ascii="Montserrat Light" w:hAnsi="Montserrat Light"/>
                <w:b/>
                <w:bCs/>
                <w:lang w:val="en-US"/>
              </w:rPr>
              <w:t>Transmitere</w:t>
            </w:r>
            <w:proofErr w:type="spellEnd"/>
            <w:r w:rsidRPr="00310F6F">
              <w:rPr>
                <w:rFonts w:ascii="Montserrat Light" w:hAnsi="Montserrat Light"/>
                <w:b/>
                <w:bCs/>
                <w:lang w:val="en-US"/>
              </w:rPr>
              <w:t xml:space="preserve"> </w:t>
            </w:r>
            <w:proofErr w:type="spellStart"/>
            <w:r w:rsidRPr="00310F6F">
              <w:rPr>
                <w:rFonts w:ascii="Montserrat Light" w:hAnsi="Montserrat Light"/>
                <w:b/>
                <w:bCs/>
                <w:lang w:val="en-US"/>
              </w:rPr>
              <w:t>proiect</w:t>
            </w:r>
            <w:proofErr w:type="spellEnd"/>
            <w:r w:rsidRPr="00310F6F">
              <w:rPr>
                <w:rFonts w:ascii="Montserrat Light" w:hAnsi="Montserrat Light"/>
                <w:b/>
                <w:bCs/>
                <w:lang w:val="en-US"/>
              </w:rPr>
              <w:t xml:space="preserve"> </w:t>
            </w:r>
            <w:proofErr w:type="spellStart"/>
            <w:r w:rsidRPr="00310F6F">
              <w:rPr>
                <w:rFonts w:ascii="Montserrat Light" w:hAnsi="Montserrat Light"/>
                <w:b/>
                <w:bCs/>
                <w:lang w:val="en-US"/>
              </w:rPr>
              <w:t>în</w:t>
            </w:r>
            <w:proofErr w:type="spellEnd"/>
            <w:r w:rsidRPr="00310F6F">
              <w:rPr>
                <w:rFonts w:ascii="Montserrat Light" w:hAnsi="Montserrat Light"/>
                <w:b/>
                <w:bCs/>
                <w:lang w:val="en-US"/>
              </w:rPr>
              <w:t xml:space="preserve"> </w:t>
            </w:r>
            <w:proofErr w:type="spellStart"/>
            <w:r w:rsidRPr="00310F6F">
              <w:rPr>
                <w:rFonts w:ascii="Montserrat Light" w:hAnsi="Montserrat Light"/>
                <w:b/>
                <w:bCs/>
                <w:lang w:val="en-US"/>
              </w:rPr>
              <w:t>vederea</w:t>
            </w:r>
            <w:proofErr w:type="spellEnd"/>
            <w:r w:rsidRPr="00310F6F">
              <w:rPr>
                <w:rFonts w:ascii="Montserrat Light" w:hAnsi="Montserrat Light"/>
                <w:b/>
                <w:bCs/>
                <w:lang w:val="en-US"/>
              </w:rPr>
              <w:t xml:space="preserve"> </w:t>
            </w:r>
            <w:proofErr w:type="spellStart"/>
            <w:r w:rsidRPr="00310F6F">
              <w:rPr>
                <w:rFonts w:ascii="Montserrat Light" w:hAnsi="Montserrat Light"/>
                <w:b/>
                <w:bCs/>
                <w:lang w:val="en-US"/>
              </w:rPr>
              <w:t>analizării</w:t>
            </w:r>
            <w:proofErr w:type="spellEnd"/>
            <w:r w:rsidRPr="00310F6F">
              <w:rPr>
                <w:rFonts w:ascii="Montserrat Light" w:hAnsi="Montserrat Light"/>
                <w:b/>
                <w:bCs/>
                <w:lang w:val="en-US"/>
              </w:rPr>
              <w:t xml:space="preserve"> şi </w:t>
            </w:r>
            <w:proofErr w:type="spellStart"/>
            <w:r w:rsidRPr="00310F6F">
              <w:rPr>
                <w:rFonts w:ascii="Montserrat Light" w:hAnsi="Montserrat Light"/>
                <w:b/>
                <w:bCs/>
                <w:lang w:val="en-US"/>
              </w:rPr>
              <w:t>întocmirii</w:t>
            </w:r>
            <w:proofErr w:type="spellEnd"/>
            <w:r w:rsidRPr="00310F6F">
              <w:rPr>
                <w:rFonts w:ascii="Montserrat Light" w:hAnsi="Montserrat Light"/>
                <w:b/>
                <w:bCs/>
                <w:lang w:val="en-US"/>
              </w:rPr>
              <w:t xml:space="preserve"> </w:t>
            </w:r>
            <w:proofErr w:type="spellStart"/>
            <w:r w:rsidRPr="00310F6F">
              <w:rPr>
                <w:rFonts w:ascii="Montserrat Light" w:hAnsi="Montserrat Light"/>
                <w:b/>
                <w:bCs/>
                <w:lang w:val="en-US"/>
              </w:rPr>
              <w:t>raportului</w:t>
            </w:r>
            <w:proofErr w:type="spellEnd"/>
            <w:r w:rsidRPr="00310F6F">
              <w:rPr>
                <w:rFonts w:ascii="Montserrat Light" w:hAnsi="Montserrat Light"/>
                <w:b/>
                <w:bCs/>
                <w:lang w:val="en-US"/>
              </w:rPr>
              <w:t>/</w:t>
            </w:r>
            <w:proofErr w:type="spellStart"/>
            <w:r w:rsidRPr="00310F6F">
              <w:rPr>
                <w:rFonts w:ascii="Montserrat Light" w:hAnsi="Montserrat Light"/>
                <w:b/>
                <w:bCs/>
                <w:lang w:val="en-US"/>
              </w:rPr>
              <w:t>rapoartelor</w:t>
            </w:r>
            <w:proofErr w:type="spellEnd"/>
            <w:r w:rsidRPr="00310F6F">
              <w:rPr>
                <w:rFonts w:ascii="Montserrat Light" w:hAnsi="Montserrat Light"/>
                <w:b/>
                <w:bCs/>
                <w:lang w:val="en-US"/>
              </w:rPr>
              <w:t xml:space="preserve"> de </w:t>
            </w:r>
            <w:proofErr w:type="spellStart"/>
            <w:r w:rsidRPr="00310F6F">
              <w:rPr>
                <w:rFonts w:ascii="Montserrat Light" w:hAnsi="Montserrat Light"/>
                <w:b/>
                <w:bCs/>
                <w:lang w:val="en-US"/>
              </w:rPr>
              <w:t>specialitate</w:t>
            </w:r>
            <w:proofErr w:type="spellEnd"/>
            <w:r w:rsidRPr="00310F6F">
              <w:rPr>
                <w:rFonts w:ascii="Montserrat Light" w:hAnsi="Montserrat Light"/>
                <w:b/>
                <w:bCs/>
                <w:lang w:val="en-US"/>
              </w:rPr>
              <w:t xml:space="preserve"> ale </w:t>
            </w:r>
            <w:proofErr w:type="spellStart"/>
            <w:r w:rsidRPr="00310F6F">
              <w:rPr>
                <w:rFonts w:ascii="Montserrat Light" w:hAnsi="Montserrat Light"/>
                <w:b/>
                <w:bCs/>
                <w:lang w:val="en-US"/>
              </w:rPr>
              <w:t>compartimentelor</w:t>
            </w:r>
            <w:proofErr w:type="spellEnd"/>
            <w:r w:rsidRPr="00310F6F">
              <w:rPr>
                <w:rFonts w:ascii="Montserrat Light" w:hAnsi="Montserrat Light"/>
                <w:b/>
                <w:bCs/>
                <w:lang w:val="en-US"/>
              </w:rPr>
              <w:t xml:space="preserve"> de resort </w:t>
            </w:r>
            <w:proofErr w:type="spellStart"/>
            <w:r w:rsidRPr="00310F6F">
              <w:rPr>
                <w:rFonts w:ascii="Montserrat Light" w:hAnsi="Montserrat Light"/>
                <w:b/>
                <w:bCs/>
                <w:lang w:val="en-US"/>
              </w:rPr>
              <w:t>nominalizate</w:t>
            </w:r>
            <w:proofErr w:type="spellEnd"/>
          </w:p>
        </w:tc>
      </w:tr>
      <w:tr w:rsidR="00BF771B" w:rsidRPr="00310F6F" w14:paraId="21FADD3C"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310F6F" w:rsidRDefault="00625B39" w:rsidP="00E04F7E">
            <w:pPr>
              <w:tabs>
                <w:tab w:val="left" w:pos="3456"/>
              </w:tabs>
              <w:jc w:val="center"/>
              <w:rPr>
                <w:rFonts w:ascii="Montserrat Light" w:hAnsi="Montserrat Light"/>
                <w:lang w:val="en-US"/>
              </w:rPr>
            </w:pPr>
          </w:p>
          <w:p w14:paraId="7C02A5E6" w14:textId="77777777" w:rsidR="00625B39" w:rsidRPr="00310F6F" w:rsidRDefault="00625B39" w:rsidP="00E04F7E">
            <w:pPr>
              <w:tabs>
                <w:tab w:val="left" w:pos="3456"/>
              </w:tabs>
              <w:jc w:val="center"/>
              <w:rPr>
                <w:rFonts w:ascii="Montserrat Light" w:hAnsi="Montserrat Light"/>
                <w:lang w:val="en-US"/>
              </w:rPr>
            </w:pPr>
            <w:proofErr w:type="spellStart"/>
            <w:r w:rsidRPr="00310F6F">
              <w:rPr>
                <w:rFonts w:ascii="Montserrat Light" w:hAnsi="Montserrat Light"/>
                <w:lang w:val="en-US"/>
              </w:rPr>
              <w:t>Compartimentele</w:t>
            </w:r>
            <w:proofErr w:type="spellEnd"/>
            <w:r w:rsidRPr="00310F6F">
              <w:rPr>
                <w:rFonts w:ascii="Montserrat Light" w:hAnsi="Montserrat Light"/>
                <w:lang w:val="en-US"/>
              </w:rPr>
              <w:t xml:space="preserve"> de resort </w:t>
            </w:r>
            <w:proofErr w:type="spellStart"/>
            <w:r w:rsidRPr="00310F6F">
              <w:rPr>
                <w:rFonts w:ascii="Montserrat Light" w:hAnsi="Montserrat Light"/>
                <w:lang w:val="en-US"/>
              </w:rPr>
              <w:t>nominalizate</w:t>
            </w:r>
            <w:proofErr w:type="spellEnd"/>
          </w:p>
          <w:p w14:paraId="0CA363E4" w14:textId="081D6554" w:rsidR="00625B39" w:rsidRPr="00310F6F" w:rsidRDefault="00625B39" w:rsidP="00E04F7E">
            <w:pPr>
              <w:tabs>
                <w:tab w:val="left" w:pos="0"/>
              </w:tabs>
              <w:jc w:val="center"/>
              <w:rPr>
                <w:rFonts w:ascii="Montserrat Light" w:hAnsi="Montserrat Light"/>
                <w:lang w:val="en-US"/>
              </w:rPr>
            </w:pPr>
            <w:r w:rsidRPr="00310F6F">
              <w:rPr>
                <w:rFonts w:ascii="Montserrat Light" w:hAnsi="Montserrat Light"/>
                <w:lang w:val="en-US"/>
              </w:rPr>
              <w:t>(</w:t>
            </w:r>
            <w:proofErr w:type="spellStart"/>
            <w:r w:rsidRPr="00310F6F">
              <w:rPr>
                <w:rFonts w:ascii="Montserrat Light" w:hAnsi="Montserrat Light"/>
                <w:lang w:val="en-US"/>
              </w:rPr>
              <w:t>Direcția</w:t>
            </w:r>
            <w:proofErr w:type="spellEnd"/>
            <w:r w:rsidR="009E3B3C" w:rsidRPr="00310F6F">
              <w:rPr>
                <w:rFonts w:ascii="Montserrat Light" w:hAnsi="Montserrat Light"/>
                <w:lang w:val="en-US"/>
              </w:rPr>
              <w:t xml:space="preserve"> </w:t>
            </w:r>
            <w:r w:rsidRPr="00310F6F">
              <w:rPr>
                <w:rFonts w:ascii="Montserrat Light" w:hAnsi="Montserrat Light"/>
                <w:lang w:val="en-US"/>
              </w:rPr>
              <w:t>/</w:t>
            </w:r>
            <w:r w:rsidR="009E3B3C" w:rsidRPr="00310F6F">
              <w:rPr>
                <w:rFonts w:ascii="Montserrat Light" w:hAnsi="Montserrat Light"/>
                <w:lang w:val="en-US"/>
              </w:rPr>
              <w:t xml:space="preserve"> </w:t>
            </w:r>
            <w:proofErr w:type="spellStart"/>
            <w:r w:rsidRPr="00310F6F">
              <w:rPr>
                <w:rFonts w:ascii="Montserrat Light" w:hAnsi="Montserrat Light"/>
                <w:lang w:val="en-US"/>
              </w:rPr>
              <w:t>serviciul</w:t>
            </w:r>
            <w:proofErr w:type="spellEnd"/>
            <w:r w:rsidRPr="00310F6F">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310F6F" w:rsidRDefault="00625B39" w:rsidP="00E04F7E">
            <w:pPr>
              <w:tabs>
                <w:tab w:val="left" w:pos="3456"/>
              </w:tabs>
              <w:jc w:val="center"/>
              <w:rPr>
                <w:rFonts w:ascii="Montserrat Light" w:hAnsi="Montserrat Light"/>
                <w:lang w:val="en-US"/>
              </w:rPr>
            </w:pPr>
            <w:proofErr w:type="spellStart"/>
            <w:r w:rsidRPr="00310F6F">
              <w:rPr>
                <w:rFonts w:ascii="Montserrat Light" w:hAnsi="Montserrat Light"/>
                <w:lang w:val="en-US"/>
              </w:rPr>
              <w:t>Datele</w:t>
            </w:r>
            <w:proofErr w:type="spellEnd"/>
            <w:r w:rsidRPr="00310F6F">
              <w:rPr>
                <w:rFonts w:ascii="Montserrat Light" w:hAnsi="Montserrat Light"/>
                <w:lang w:val="en-US"/>
              </w:rPr>
              <w:t xml:space="preserve"> de </w:t>
            </w:r>
            <w:proofErr w:type="spellStart"/>
            <w:r w:rsidRPr="00310F6F">
              <w:rPr>
                <w:rFonts w:ascii="Montserrat Light" w:hAnsi="Montserrat Light"/>
                <w:lang w:val="en-US"/>
              </w:rPr>
              <w:t>întocmire</w:t>
            </w:r>
            <w:proofErr w:type="spellEnd"/>
            <w:r w:rsidRPr="00310F6F">
              <w:rPr>
                <w:rFonts w:ascii="Montserrat Light" w:hAnsi="Montserrat Light"/>
                <w:lang w:val="en-US"/>
              </w:rPr>
              <w:t xml:space="preserve"> și </w:t>
            </w:r>
            <w:proofErr w:type="spellStart"/>
            <w:r w:rsidRPr="00310F6F">
              <w:rPr>
                <w:rFonts w:ascii="Montserrat Light" w:hAnsi="Montserrat Light"/>
                <w:lang w:val="en-US"/>
              </w:rPr>
              <w:t>depunere</w:t>
            </w:r>
            <w:proofErr w:type="spellEnd"/>
            <w:r w:rsidRPr="00310F6F">
              <w:rPr>
                <w:rFonts w:ascii="Montserrat Light" w:hAnsi="Montserrat Light"/>
                <w:lang w:val="en-US"/>
              </w:rPr>
              <w:t xml:space="preserve"> a </w:t>
            </w:r>
            <w:proofErr w:type="spellStart"/>
            <w:r w:rsidRPr="00310F6F">
              <w:rPr>
                <w:rFonts w:ascii="Montserrat Light" w:hAnsi="Montserrat Light"/>
                <w:lang w:val="en-US"/>
              </w:rPr>
              <w:t>rapoartelor</w:t>
            </w:r>
            <w:proofErr w:type="spellEnd"/>
            <w:r w:rsidRPr="00310F6F">
              <w:rPr>
                <w:rFonts w:ascii="Montserrat Light" w:hAnsi="Montserrat Light"/>
                <w:lang w:val="en-US"/>
              </w:rPr>
              <w:t xml:space="preserve"> </w:t>
            </w:r>
            <w:proofErr w:type="gramStart"/>
            <w:r w:rsidRPr="00310F6F">
              <w:rPr>
                <w:rFonts w:ascii="Montserrat Light" w:hAnsi="Montserrat Light"/>
                <w:lang w:val="en-US"/>
              </w:rPr>
              <w:t xml:space="preserve">de  </w:t>
            </w:r>
            <w:proofErr w:type="spellStart"/>
            <w:r w:rsidRPr="00310F6F">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310F6F" w:rsidRDefault="00625B39" w:rsidP="00E04F7E">
            <w:pPr>
              <w:tabs>
                <w:tab w:val="left" w:pos="3456"/>
              </w:tabs>
              <w:jc w:val="center"/>
              <w:rPr>
                <w:rFonts w:ascii="Montserrat Light" w:hAnsi="Montserrat Light"/>
                <w:lang w:val="en-US"/>
              </w:rPr>
            </w:pPr>
            <w:proofErr w:type="spellStart"/>
            <w:r w:rsidRPr="00310F6F">
              <w:rPr>
                <w:rFonts w:ascii="Montserrat Light" w:hAnsi="Montserrat Light"/>
                <w:lang w:val="en-US"/>
              </w:rPr>
              <w:t>Semnătura</w:t>
            </w:r>
            <w:proofErr w:type="spellEnd"/>
            <w:r w:rsidRPr="00310F6F">
              <w:rPr>
                <w:rFonts w:ascii="Montserrat Light" w:hAnsi="Montserrat Light"/>
                <w:lang w:val="en-US"/>
              </w:rPr>
              <w:t xml:space="preserve"> </w:t>
            </w:r>
            <w:proofErr w:type="spellStart"/>
            <w:r w:rsidRPr="00310F6F">
              <w:rPr>
                <w:rFonts w:ascii="Montserrat Light" w:hAnsi="Montserrat Light"/>
                <w:lang w:val="en-US"/>
              </w:rPr>
              <w:t>persoanelor</w:t>
            </w:r>
            <w:proofErr w:type="spellEnd"/>
            <w:r w:rsidRPr="00310F6F">
              <w:rPr>
                <w:rFonts w:ascii="Montserrat Light" w:hAnsi="Montserrat Light"/>
                <w:lang w:val="en-US"/>
              </w:rPr>
              <w:t xml:space="preserve"> </w:t>
            </w:r>
            <w:proofErr w:type="spellStart"/>
            <w:r w:rsidRPr="00310F6F">
              <w:rPr>
                <w:rFonts w:ascii="Montserrat Light" w:hAnsi="Montserrat Light"/>
                <w:lang w:val="en-US"/>
              </w:rPr>
              <w:t>competente</w:t>
            </w:r>
            <w:proofErr w:type="spellEnd"/>
            <w:r w:rsidRPr="00310F6F">
              <w:rPr>
                <w:rFonts w:ascii="Montserrat Light" w:hAnsi="Montserrat Light"/>
                <w:lang w:val="en-US"/>
              </w:rPr>
              <w:t xml:space="preserve"> pentru </w:t>
            </w:r>
            <w:proofErr w:type="spellStart"/>
            <w:r w:rsidRPr="00310F6F">
              <w:rPr>
                <w:rFonts w:ascii="Montserrat Light" w:hAnsi="Montserrat Light"/>
                <w:lang w:val="en-US"/>
              </w:rPr>
              <w:t>nominalizare</w:t>
            </w:r>
            <w:proofErr w:type="spellEnd"/>
            <w:r w:rsidRPr="00310F6F">
              <w:rPr>
                <w:rFonts w:ascii="Montserrat Light" w:hAnsi="Montserrat Light"/>
                <w:lang w:val="en-US"/>
              </w:rPr>
              <w:t>/</w:t>
            </w:r>
          </w:p>
          <w:p w14:paraId="31EA943E" w14:textId="77777777" w:rsidR="00625B39" w:rsidRPr="00310F6F" w:rsidRDefault="00625B39" w:rsidP="00E04F7E">
            <w:pPr>
              <w:tabs>
                <w:tab w:val="left" w:pos="3456"/>
              </w:tabs>
              <w:jc w:val="center"/>
              <w:rPr>
                <w:rFonts w:ascii="Montserrat Light" w:hAnsi="Montserrat Light"/>
                <w:lang w:val="en-US"/>
              </w:rPr>
            </w:pPr>
            <w:proofErr w:type="spellStart"/>
            <w:r w:rsidRPr="00310F6F">
              <w:rPr>
                <w:rFonts w:ascii="Montserrat Light" w:hAnsi="Montserrat Light"/>
                <w:lang w:val="en-US"/>
              </w:rPr>
              <w:t>stabilire</w:t>
            </w:r>
            <w:proofErr w:type="spellEnd"/>
            <w:r w:rsidRPr="00310F6F">
              <w:rPr>
                <w:rFonts w:ascii="Montserrat Light" w:hAnsi="Montserrat Light"/>
                <w:lang w:val="en-US"/>
              </w:rPr>
              <w:t xml:space="preserve"> date de </w:t>
            </w:r>
            <w:proofErr w:type="spellStart"/>
            <w:r w:rsidRPr="00310F6F">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310F6F" w:rsidRDefault="00625B39" w:rsidP="00E04F7E">
            <w:pPr>
              <w:tabs>
                <w:tab w:val="left" w:pos="3456"/>
              </w:tabs>
              <w:jc w:val="center"/>
              <w:rPr>
                <w:rFonts w:ascii="Montserrat Light" w:hAnsi="Montserrat Light"/>
                <w:lang w:val="en-US"/>
              </w:rPr>
            </w:pPr>
            <w:proofErr w:type="spellStart"/>
            <w:r w:rsidRPr="00310F6F">
              <w:rPr>
                <w:rFonts w:ascii="Montserrat Light" w:hAnsi="Montserrat Light"/>
                <w:lang w:val="en-US"/>
              </w:rPr>
              <w:t>Raport</w:t>
            </w:r>
            <w:proofErr w:type="spellEnd"/>
            <w:r w:rsidRPr="00310F6F">
              <w:rPr>
                <w:rFonts w:ascii="Montserrat Light" w:hAnsi="Montserrat Light"/>
                <w:lang w:val="en-US"/>
              </w:rPr>
              <w:t xml:space="preserve"> </w:t>
            </w:r>
            <w:proofErr w:type="spellStart"/>
            <w:r w:rsidRPr="00310F6F">
              <w:rPr>
                <w:rFonts w:ascii="Montserrat Light" w:hAnsi="Montserrat Light"/>
                <w:lang w:val="en-US"/>
              </w:rPr>
              <w:t>întocmit</w:t>
            </w:r>
            <w:proofErr w:type="spellEnd"/>
            <w:r w:rsidRPr="00310F6F">
              <w:rPr>
                <w:rFonts w:ascii="Montserrat Light" w:hAnsi="Montserrat Light"/>
                <w:lang w:val="en-US"/>
              </w:rPr>
              <w:t>/</w:t>
            </w:r>
          </w:p>
          <w:p w14:paraId="08D03F60" w14:textId="77777777" w:rsidR="00625B39" w:rsidRPr="00310F6F" w:rsidRDefault="00625B39" w:rsidP="00E04F7E">
            <w:pPr>
              <w:tabs>
                <w:tab w:val="left" w:pos="3456"/>
              </w:tabs>
              <w:jc w:val="center"/>
              <w:rPr>
                <w:rFonts w:ascii="Montserrat Light" w:hAnsi="Montserrat Light"/>
                <w:lang w:val="en-US"/>
              </w:rPr>
            </w:pPr>
            <w:proofErr w:type="spellStart"/>
            <w:r w:rsidRPr="00310F6F">
              <w:rPr>
                <w:rFonts w:ascii="Montserrat Light" w:hAnsi="Montserrat Light"/>
                <w:lang w:val="en-US"/>
              </w:rPr>
              <w:t>Refuz</w:t>
            </w:r>
            <w:proofErr w:type="spellEnd"/>
            <w:r w:rsidRPr="00310F6F">
              <w:rPr>
                <w:rFonts w:ascii="Montserrat Light" w:hAnsi="Montserrat Light"/>
                <w:lang w:val="en-US"/>
              </w:rPr>
              <w:t xml:space="preserve"> </w:t>
            </w:r>
            <w:proofErr w:type="spellStart"/>
            <w:r w:rsidRPr="00310F6F">
              <w:rPr>
                <w:rFonts w:ascii="Montserrat Light" w:hAnsi="Montserrat Light"/>
                <w:lang w:val="en-US"/>
              </w:rPr>
              <w:t>întocmire</w:t>
            </w:r>
            <w:proofErr w:type="spellEnd"/>
            <w:r w:rsidRPr="00310F6F">
              <w:rPr>
                <w:rFonts w:ascii="Montserrat Light" w:hAnsi="Montserrat Light"/>
                <w:lang w:val="en-US"/>
              </w:rPr>
              <w:t xml:space="preserve"> </w:t>
            </w:r>
            <w:proofErr w:type="spellStart"/>
            <w:r w:rsidRPr="00310F6F">
              <w:rPr>
                <w:rFonts w:ascii="Montserrat Light" w:hAnsi="Montserrat Light"/>
                <w:lang w:val="en-US"/>
              </w:rPr>
              <w:t>raport</w:t>
            </w:r>
            <w:proofErr w:type="spellEnd"/>
            <w:r w:rsidRPr="00310F6F">
              <w:rPr>
                <w:rFonts w:ascii="Montserrat Light" w:hAnsi="Montserrat Light"/>
                <w:lang w:val="en-US"/>
              </w:rPr>
              <w:t>/</w:t>
            </w:r>
          </w:p>
          <w:p w14:paraId="381BEA5E" w14:textId="77777777" w:rsidR="00625B39" w:rsidRPr="00310F6F" w:rsidRDefault="00625B39" w:rsidP="00E04F7E">
            <w:pPr>
              <w:tabs>
                <w:tab w:val="left" w:pos="3456"/>
              </w:tabs>
              <w:jc w:val="center"/>
              <w:rPr>
                <w:rFonts w:ascii="Montserrat Light" w:hAnsi="Montserrat Light"/>
                <w:lang w:val="en-US"/>
              </w:rPr>
            </w:pPr>
            <w:proofErr w:type="spellStart"/>
            <w:r w:rsidRPr="00310F6F">
              <w:rPr>
                <w:rFonts w:ascii="Montserrat Light" w:hAnsi="Montserrat Light"/>
                <w:lang w:val="en-US"/>
              </w:rPr>
              <w:t>semnătură</w:t>
            </w:r>
            <w:proofErr w:type="spellEnd"/>
          </w:p>
        </w:tc>
      </w:tr>
      <w:tr w:rsidR="003878EC" w:rsidRPr="00310F6F" w14:paraId="7CB64303" w14:textId="77777777" w:rsidTr="00986964">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3878EC" w:rsidRPr="00310F6F" w:rsidRDefault="003878EC" w:rsidP="00E04F7E">
            <w:pPr>
              <w:tabs>
                <w:tab w:val="left" w:pos="3456"/>
              </w:tabs>
              <w:jc w:val="center"/>
              <w:rPr>
                <w:rFonts w:ascii="Montserrat Light" w:hAnsi="Montserrat Light"/>
                <w:bCs/>
                <w:lang w:val="ro-RO"/>
              </w:rPr>
            </w:pPr>
            <w:r w:rsidRPr="00310F6F">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2D52FA10" w:rsidR="003878EC" w:rsidRPr="00310F6F" w:rsidRDefault="0050510F" w:rsidP="00E04F7E">
            <w:pPr>
              <w:tabs>
                <w:tab w:val="left" w:pos="3456"/>
              </w:tabs>
              <w:jc w:val="center"/>
              <w:rPr>
                <w:rFonts w:ascii="Montserrat Light" w:hAnsi="Montserrat Light"/>
                <w:lang w:val="en-US"/>
              </w:rPr>
            </w:pPr>
            <w:r w:rsidRPr="00310F6F">
              <w:rPr>
                <w:rFonts w:ascii="Montserrat Light" w:hAnsi="Montserrat Light"/>
                <w:iCs/>
                <w:lang w:val="en-US"/>
              </w:rPr>
              <w:t>2</w:t>
            </w:r>
            <w:r w:rsidR="00620D6C" w:rsidRPr="00310F6F">
              <w:rPr>
                <w:rFonts w:ascii="Montserrat Light" w:hAnsi="Montserrat Light"/>
                <w:iCs/>
                <w:lang w:val="en-US"/>
              </w:rPr>
              <w:t>1</w:t>
            </w:r>
            <w:r w:rsidR="003878EC" w:rsidRPr="00310F6F">
              <w:rPr>
                <w:rFonts w:ascii="Montserrat Light" w:hAnsi="Montserrat Light"/>
                <w:iCs/>
                <w:lang w:val="en-US"/>
              </w:rPr>
              <w:t>.</w:t>
            </w:r>
            <w:r w:rsidRPr="00310F6F">
              <w:rPr>
                <w:rFonts w:ascii="Montserrat Light" w:hAnsi="Montserrat Light"/>
                <w:iCs/>
                <w:lang w:val="en-US"/>
              </w:rPr>
              <w:t>02</w:t>
            </w:r>
            <w:r w:rsidR="003878EC" w:rsidRPr="00310F6F">
              <w:rPr>
                <w:rFonts w:ascii="Montserrat Light" w:hAnsi="Montserrat Light"/>
                <w:iCs/>
                <w:lang w:val="en-US"/>
              </w:rPr>
              <w:t>.202</w:t>
            </w:r>
            <w:r w:rsidRPr="00310F6F">
              <w:rPr>
                <w:rFonts w:ascii="Montserrat Light" w:hAnsi="Montserrat Light"/>
                <w:iCs/>
                <w:lang w:val="en-US"/>
              </w:rPr>
              <w:t>3</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77777777" w:rsidR="003878EC" w:rsidRPr="00310F6F" w:rsidRDefault="003878EC" w:rsidP="00E04F7E">
            <w:pPr>
              <w:tabs>
                <w:tab w:val="left" w:pos="3456"/>
              </w:tabs>
              <w:jc w:val="center"/>
              <w:rPr>
                <w:rFonts w:ascii="Montserrat Light" w:hAnsi="Montserrat Light"/>
                <w:b/>
                <w:bCs/>
                <w:lang w:val="en-US"/>
              </w:rPr>
            </w:pPr>
            <w:r w:rsidRPr="00310F6F">
              <w:rPr>
                <w:rFonts w:ascii="Montserrat Light" w:hAnsi="Montserrat Light"/>
                <w:b/>
                <w:bCs/>
                <w:lang w:val="en-US"/>
              </w:rPr>
              <w:t>Mariana RAȚIU</w:t>
            </w:r>
          </w:p>
        </w:tc>
        <w:tc>
          <w:tcPr>
            <w:tcW w:w="1564" w:type="dxa"/>
            <w:vMerge w:val="restart"/>
            <w:tcBorders>
              <w:top w:val="single" w:sz="4" w:space="0" w:color="auto"/>
              <w:left w:val="single" w:sz="4" w:space="0" w:color="auto"/>
              <w:right w:val="single" w:sz="4" w:space="0" w:color="auto"/>
            </w:tcBorders>
            <w:vAlign w:val="center"/>
          </w:tcPr>
          <w:p w14:paraId="36FF30D1" w14:textId="77777777" w:rsidR="003878EC" w:rsidRPr="00310F6F" w:rsidRDefault="003878EC" w:rsidP="003878EC">
            <w:pPr>
              <w:tabs>
                <w:tab w:val="left" w:pos="3456"/>
              </w:tabs>
              <w:jc w:val="center"/>
              <w:rPr>
                <w:rFonts w:ascii="Montserrat Light" w:hAnsi="Montserrat Light"/>
                <w:lang w:val="en-US"/>
              </w:rPr>
            </w:pPr>
            <w:proofErr w:type="spellStart"/>
            <w:r w:rsidRPr="00310F6F">
              <w:rPr>
                <w:rFonts w:ascii="Montserrat Light" w:hAnsi="Montserrat Light"/>
                <w:lang w:val="en-US"/>
              </w:rPr>
              <w:t>Raport</w:t>
            </w:r>
            <w:proofErr w:type="spellEnd"/>
            <w:r w:rsidRPr="00310F6F">
              <w:rPr>
                <w:rFonts w:ascii="Montserrat Light" w:hAnsi="Montserrat Light"/>
                <w:lang w:val="en-US"/>
              </w:rPr>
              <w:t xml:space="preserve"> </w:t>
            </w:r>
            <w:proofErr w:type="spellStart"/>
            <w:r w:rsidRPr="00310F6F">
              <w:rPr>
                <w:rFonts w:ascii="Montserrat Light" w:hAnsi="Montserrat Light"/>
                <w:lang w:val="en-US"/>
              </w:rPr>
              <w:t>comun</w:t>
            </w:r>
            <w:proofErr w:type="spellEnd"/>
          </w:p>
          <w:p w14:paraId="1FA7A01D" w14:textId="389E9677" w:rsidR="003878EC" w:rsidRPr="00310F6F" w:rsidRDefault="003878EC" w:rsidP="003878EC">
            <w:pPr>
              <w:tabs>
                <w:tab w:val="left" w:pos="3456"/>
              </w:tabs>
              <w:jc w:val="center"/>
              <w:rPr>
                <w:rFonts w:ascii="Montserrat Light" w:hAnsi="Montserrat Light"/>
                <w:b/>
                <w:bCs/>
                <w:lang w:val="en-US"/>
              </w:rPr>
            </w:pPr>
            <w:proofErr w:type="spellStart"/>
            <w:r w:rsidRPr="00310F6F">
              <w:rPr>
                <w:rFonts w:ascii="Montserrat Light" w:hAnsi="Montserrat Light"/>
                <w:lang w:val="en-US"/>
              </w:rPr>
              <w:t>întocmit</w:t>
            </w:r>
            <w:proofErr w:type="spellEnd"/>
          </w:p>
        </w:tc>
      </w:tr>
      <w:tr w:rsidR="003878EC" w:rsidRPr="00310F6F" w14:paraId="00FAECA1" w14:textId="77777777" w:rsidTr="00986964">
        <w:tc>
          <w:tcPr>
            <w:tcW w:w="3614" w:type="dxa"/>
            <w:tcBorders>
              <w:top w:val="single" w:sz="4" w:space="0" w:color="auto"/>
              <w:left w:val="single" w:sz="4" w:space="0" w:color="auto"/>
              <w:bottom w:val="single" w:sz="4" w:space="0" w:color="auto"/>
              <w:right w:val="single" w:sz="4" w:space="0" w:color="auto"/>
            </w:tcBorders>
            <w:vAlign w:val="center"/>
          </w:tcPr>
          <w:p w14:paraId="1C098666" w14:textId="09719F9A" w:rsidR="003878EC" w:rsidRPr="00310F6F" w:rsidRDefault="003878EC" w:rsidP="00E04F7E">
            <w:pPr>
              <w:jc w:val="center"/>
              <w:rPr>
                <w:rFonts w:ascii="Montserrat Light" w:hAnsi="Montserrat Light"/>
                <w:bCs/>
                <w:lang w:val="ro-RO"/>
              </w:rPr>
            </w:pPr>
            <w:r w:rsidRPr="00310F6F">
              <w:rPr>
                <w:rFonts w:ascii="Montserrat Light" w:hAnsi="Montserrat Light"/>
                <w:bCs/>
                <w:noProof/>
              </w:rPr>
              <w:t>DIRECȚIA DE URBANISM ȘI AMENAJAREA TERITORIULUI</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0F32A2D4" w:rsidR="003878EC" w:rsidRPr="00310F6F" w:rsidRDefault="0050510F" w:rsidP="00E04F7E">
            <w:pPr>
              <w:tabs>
                <w:tab w:val="left" w:pos="3456"/>
              </w:tabs>
              <w:jc w:val="center"/>
              <w:rPr>
                <w:rFonts w:ascii="Montserrat Light" w:hAnsi="Montserrat Light"/>
                <w:lang w:val="en-US"/>
              </w:rPr>
            </w:pPr>
            <w:r w:rsidRPr="00310F6F">
              <w:rPr>
                <w:rFonts w:ascii="Montserrat Light" w:hAnsi="Montserrat Light"/>
                <w:iCs/>
                <w:lang w:val="en-US"/>
              </w:rPr>
              <w:t>2</w:t>
            </w:r>
            <w:r w:rsidR="00620D6C" w:rsidRPr="00310F6F">
              <w:rPr>
                <w:rFonts w:ascii="Montserrat Light" w:hAnsi="Montserrat Light"/>
                <w:iCs/>
                <w:lang w:val="en-US"/>
              </w:rPr>
              <w:t>1</w:t>
            </w:r>
            <w:r w:rsidR="003878EC" w:rsidRPr="00310F6F">
              <w:rPr>
                <w:rFonts w:ascii="Montserrat Light" w:hAnsi="Montserrat Light"/>
                <w:iCs/>
                <w:lang w:val="en-US"/>
              </w:rPr>
              <w:t>.</w:t>
            </w:r>
            <w:r w:rsidRPr="00310F6F">
              <w:rPr>
                <w:rFonts w:ascii="Montserrat Light" w:hAnsi="Montserrat Light"/>
                <w:iCs/>
                <w:lang w:val="en-US"/>
              </w:rPr>
              <w:t>02</w:t>
            </w:r>
            <w:r w:rsidR="003878EC" w:rsidRPr="00310F6F">
              <w:rPr>
                <w:rFonts w:ascii="Montserrat Light" w:hAnsi="Montserrat Light"/>
                <w:iCs/>
                <w:lang w:val="en-US"/>
              </w:rPr>
              <w:t>.202</w:t>
            </w:r>
            <w:r w:rsidRPr="00310F6F">
              <w:rPr>
                <w:rFonts w:ascii="Montserrat Light" w:hAnsi="Montserrat Light"/>
                <w:iCs/>
                <w:lang w:val="en-US"/>
              </w:rPr>
              <w:t>3</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7B72737E" w:rsidR="003878EC" w:rsidRPr="00310F6F" w:rsidRDefault="003878EC" w:rsidP="00E04F7E">
            <w:pPr>
              <w:tabs>
                <w:tab w:val="left" w:pos="3456"/>
              </w:tabs>
              <w:jc w:val="center"/>
              <w:rPr>
                <w:rFonts w:ascii="Montserrat Light" w:hAnsi="Montserrat Light"/>
                <w:b/>
                <w:bCs/>
                <w:lang w:val="en-US"/>
              </w:rPr>
            </w:pPr>
            <w:r w:rsidRPr="00310F6F">
              <w:rPr>
                <w:rFonts w:ascii="Montserrat Light" w:hAnsi="Montserrat Light"/>
                <w:b/>
                <w:noProof/>
              </w:rPr>
              <w:t>SALANȚĂ Claudiu</w:t>
            </w:r>
          </w:p>
        </w:tc>
        <w:tc>
          <w:tcPr>
            <w:tcW w:w="1564" w:type="dxa"/>
            <w:vMerge/>
            <w:tcBorders>
              <w:left w:val="single" w:sz="4" w:space="0" w:color="auto"/>
              <w:bottom w:val="single" w:sz="4" w:space="0" w:color="auto"/>
              <w:right w:val="single" w:sz="4" w:space="0" w:color="auto"/>
            </w:tcBorders>
            <w:vAlign w:val="center"/>
          </w:tcPr>
          <w:p w14:paraId="0F5D14FD" w14:textId="5B23FDFC" w:rsidR="003878EC" w:rsidRPr="00310F6F" w:rsidRDefault="003878EC" w:rsidP="00E04F7E">
            <w:pPr>
              <w:tabs>
                <w:tab w:val="left" w:pos="3456"/>
              </w:tabs>
              <w:jc w:val="center"/>
              <w:rPr>
                <w:rFonts w:ascii="Montserrat Light" w:hAnsi="Montserrat Light"/>
                <w:lang w:val="en-US"/>
              </w:rPr>
            </w:pPr>
          </w:p>
        </w:tc>
      </w:tr>
      <w:tr w:rsidR="00BF771B" w:rsidRPr="00310F6F" w14:paraId="63094EBC"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310F6F" w:rsidRDefault="00625B39" w:rsidP="00E04F7E">
            <w:pPr>
              <w:tabs>
                <w:tab w:val="left" w:pos="3456"/>
              </w:tabs>
              <w:rPr>
                <w:rFonts w:ascii="Montserrat Light" w:hAnsi="Montserrat Light"/>
                <w:b/>
                <w:bCs/>
                <w:lang w:val="en-US"/>
              </w:rPr>
            </w:pPr>
          </w:p>
        </w:tc>
      </w:tr>
      <w:tr w:rsidR="00BF771B" w:rsidRPr="00310F6F" w14:paraId="67CF0230"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310F6F" w:rsidRDefault="00625B39" w:rsidP="00E04F7E">
            <w:pPr>
              <w:tabs>
                <w:tab w:val="left" w:pos="3456"/>
              </w:tabs>
              <w:rPr>
                <w:rFonts w:ascii="Montserrat Light" w:hAnsi="Montserrat Light"/>
                <w:b/>
                <w:bCs/>
                <w:lang w:val="en-US"/>
              </w:rPr>
            </w:pPr>
            <w:r w:rsidRPr="00310F6F">
              <w:rPr>
                <w:rFonts w:ascii="Montserrat Light" w:hAnsi="Montserrat Light"/>
                <w:b/>
                <w:bCs/>
                <w:lang w:val="en-US"/>
              </w:rPr>
              <w:t xml:space="preserve">2. </w:t>
            </w:r>
            <w:proofErr w:type="spellStart"/>
            <w:r w:rsidRPr="00310F6F">
              <w:rPr>
                <w:rFonts w:ascii="Montserrat Light" w:hAnsi="Montserrat Light"/>
                <w:b/>
                <w:bCs/>
                <w:lang w:val="en-US"/>
              </w:rPr>
              <w:t>Transmitere</w:t>
            </w:r>
            <w:proofErr w:type="spellEnd"/>
            <w:r w:rsidRPr="00310F6F">
              <w:rPr>
                <w:rFonts w:ascii="Montserrat Light" w:hAnsi="Montserrat Light"/>
                <w:b/>
                <w:bCs/>
                <w:lang w:val="en-US"/>
              </w:rPr>
              <w:t xml:space="preserve"> </w:t>
            </w:r>
            <w:proofErr w:type="spellStart"/>
            <w:r w:rsidRPr="00310F6F">
              <w:rPr>
                <w:rFonts w:ascii="Montserrat Light" w:hAnsi="Montserrat Light"/>
                <w:b/>
                <w:bCs/>
                <w:lang w:val="en-US"/>
              </w:rPr>
              <w:t>proiect</w:t>
            </w:r>
            <w:proofErr w:type="spellEnd"/>
            <w:r w:rsidRPr="00310F6F">
              <w:rPr>
                <w:rFonts w:ascii="Montserrat Light" w:hAnsi="Montserrat Light"/>
                <w:b/>
                <w:bCs/>
                <w:lang w:val="en-US"/>
              </w:rPr>
              <w:t xml:space="preserve"> pentru </w:t>
            </w:r>
            <w:proofErr w:type="spellStart"/>
            <w:r w:rsidRPr="00310F6F">
              <w:rPr>
                <w:rFonts w:ascii="Montserrat Light" w:hAnsi="Montserrat Light"/>
                <w:b/>
                <w:bCs/>
                <w:lang w:val="en-US"/>
              </w:rPr>
              <w:t>acordarea</w:t>
            </w:r>
            <w:proofErr w:type="spellEnd"/>
            <w:r w:rsidRPr="00310F6F">
              <w:rPr>
                <w:rFonts w:ascii="Montserrat Light" w:hAnsi="Montserrat Light"/>
                <w:b/>
                <w:bCs/>
                <w:lang w:val="en-US"/>
              </w:rPr>
              <w:t xml:space="preserve"> </w:t>
            </w:r>
            <w:proofErr w:type="spellStart"/>
            <w:r w:rsidRPr="00310F6F">
              <w:rPr>
                <w:rFonts w:ascii="Montserrat Light" w:hAnsi="Montserrat Light"/>
                <w:b/>
                <w:bCs/>
                <w:lang w:val="en-US"/>
              </w:rPr>
              <w:t>avizului</w:t>
            </w:r>
            <w:proofErr w:type="spellEnd"/>
            <w:r w:rsidRPr="00310F6F">
              <w:rPr>
                <w:rFonts w:ascii="Montserrat Light" w:hAnsi="Montserrat Light"/>
                <w:b/>
                <w:bCs/>
                <w:lang w:val="en-US"/>
              </w:rPr>
              <w:t xml:space="preserve"> de </w:t>
            </w:r>
            <w:proofErr w:type="spellStart"/>
            <w:r w:rsidRPr="00310F6F">
              <w:rPr>
                <w:rFonts w:ascii="Montserrat Light" w:hAnsi="Montserrat Light"/>
                <w:b/>
                <w:bCs/>
                <w:lang w:val="en-US"/>
              </w:rPr>
              <w:t>legalitate</w:t>
            </w:r>
            <w:proofErr w:type="spellEnd"/>
            <w:r w:rsidRPr="00310F6F">
              <w:rPr>
                <w:rFonts w:ascii="Montserrat Light" w:hAnsi="Montserrat Light"/>
                <w:b/>
                <w:bCs/>
                <w:lang w:val="en-US"/>
              </w:rPr>
              <w:t xml:space="preserve"> de </w:t>
            </w:r>
            <w:proofErr w:type="spellStart"/>
            <w:r w:rsidRPr="00310F6F">
              <w:rPr>
                <w:rFonts w:ascii="Montserrat Light" w:hAnsi="Montserrat Light"/>
                <w:b/>
                <w:bCs/>
                <w:lang w:val="en-US"/>
              </w:rPr>
              <w:t>către</w:t>
            </w:r>
            <w:proofErr w:type="spellEnd"/>
            <w:r w:rsidRPr="00310F6F">
              <w:rPr>
                <w:rFonts w:ascii="Montserrat Light" w:hAnsi="Montserrat Light"/>
                <w:b/>
                <w:bCs/>
                <w:lang w:val="en-US"/>
              </w:rPr>
              <w:t xml:space="preserve"> </w:t>
            </w:r>
            <w:proofErr w:type="spellStart"/>
            <w:r w:rsidRPr="00310F6F">
              <w:rPr>
                <w:rFonts w:ascii="Montserrat Light" w:hAnsi="Montserrat Light"/>
                <w:b/>
                <w:bCs/>
                <w:lang w:val="en-US"/>
              </w:rPr>
              <w:t>consilierul</w:t>
            </w:r>
            <w:proofErr w:type="spellEnd"/>
            <w:r w:rsidRPr="00310F6F">
              <w:rPr>
                <w:rFonts w:ascii="Montserrat Light" w:hAnsi="Montserrat Light"/>
                <w:b/>
                <w:bCs/>
                <w:lang w:val="en-US"/>
              </w:rPr>
              <w:t xml:space="preserve"> juridic din </w:t>
            </w:r>
            <w:proofErr w:type="spellStart"/>
            <w:r w:rsidRPr="00310F6F">
              <w:rPr>
                <w:rFonts w:ascii="Montserrat Light" w:hAnsi="Montserrat Light"/>
                <w:b/>
                <w:bCs/>
                <w:lang w:val="en-US"/>
              </w:rPr>
              <w:t>cadrul</w:t>
            </w:r>
            <w:proofErr w:type="spellEnd"/>
            <w:r w:rsidRPr="00310F6F">
              <w:rPr>
                <w:rFonts w:ascii="Montserrat Light" w:hAnsi="Montserrat Light"/>
                <w:b/>
                <w:bCs/>
                <w:lang w:val="en-US"/>
              </w:rPr>
              <w:t xml:space="preserve"> </w:t>
            </w:r>
            <w:proofErr w:type="spellStart"/>
            <w:r w:rsidRPr="00310F6F">
              <w:rPr>
                <w:rFonts w:ascii="Montserrat Light" w:hAnsi="Montserrat Light"/>
                <w:b/>
                <w:bCs/>
                <w:lang w:val="en-US"/>
              </w:rPr>
              <w:t>Direcției</w:t>
            </w:r>
            <w:proofErr w:type="spellEnd"/>
            <w:r w:rsidRPr="00310F6F">
              <w:rPr>
                <w:rFonts w:ascii="Montserrat Light" w:hAnsi="Montserrat Light"/>
                <w:b/>
                <w:bCs/>
                <w:lang w:val="en-US"/>
              </w:rPr>
              <w:t xml:space="preserve"> </w:t>
            </w:r>
            <w:proofErr w:type="spellStart"/>
            <w:r w:rsidRPr="00310F6F">
              <w:rPr>
                <w:rFonts w:ascii="Montserrat Light" w:hAnsi="Montserrat Light"/>
                <w:b/>
                <w:bCs/>
                <w:lang w:val="en-US"/>
              </w:rPr>
              <w:t>Juridice</w:t>
            </w:r>
            <w:proofErr w:type="spellEnd"/>
          </w:p>
        </w:tc>
      </w:tr>
      <w:tr w:rsidR="00BF771B" w:rsidRPr="00310F6F" w14:paraId="0E572F76"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310F6F" w:rsidRDefault="00625B39" w:rsidP="00E04F7E">
            <w:pPr>
              <w:tabs>
                <w:tab w:val="left" w:pos="3456"/>
              </w:tabs>
              <w:jc w:val="center"/>
              <w:rPr>
                <w:rFonts w:ascii="Montserrat Light" w:hAnsi="Montserrat Light"/>
                <w:lang w:val="en-US"/>
              </w:rPr>
            </w:pPr>
            <w:proofErr w:type="spellStart"/>
            <w:r w:rsidRPr="00310F6F">
              <w:rPr>
                <w:rFonts w:ascii="Montserrat Light" w:hAnsi="Montserrat Light"/>
                <w:lang w:val="en-US"/>
              </w:rPr>
              <w:t>Numele</w:t>
            </w:r>
            <w:proofErr w:type="spellEnd"/>
            <w:r w:rsidRPr="00310F6F">
              <w:rPr>
                <w:rFonts w:ascii="Montserrat Light" w:hAnsi="Montserrat Light"/>
                <w:lang w:val="en-US"/>
              </w:rPr>
              <w:t xml:space="preserve"> și </w:t>
            </w:r>
            <w:proofErr w:type="spellStart"/>
            <w:r w:rsidRPr="00310F6F">
              <w:rPr>
                <w:rFonts w:ascii="Montserrat Light" w:hAnsi="Montserrat Light"/>
                <w:lang w:val="en-US"/>
              </w:rPr>
              <w:t>prenumele</w:t>
            </w:r>
            <w:proofErr w:type="spellEnd"/>
            <w:r w:rsidRPr="00310F6F">
              <w:rPr>
                <w:rFonts w:ascii="Montserrat Light" w:hAnsi="Montserrat Light"/>
                <w:lang w:val="en-US"/>
              </w:rPr>
              <w:t xml:space="preserve"> </w:t>
            </w:r>
            <w:proofErr w:type="spellStart"/>
            <w:r w:rsidRPr="00310F6F">
              <w:rPr>
                <w:rFonts w:ascii="Montserrat Light" w:hAnsi="Montserrat Light"/>
                <w:lang w:val="en-US"/>
              </w:rPr>
              <w:t>consilierului</w:t>
            </w:r>
            <w:proofErr w:type="spellEnd"/>
            <w:r w:rsidRPr="00310F6F">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310F6F" w:rsidRDefault="00625B39" w:rsidP="00E04F7E">
            <w:pPr>
              <w:tabs>
                <w:tab w:val="left" w:pos="3456"/>
              </w:tabs>
              <w:jc w:val="center"/>
              <w:rPr>
                <w:rFonts w:ascii="Montserrat Light" w:hAnsi="Montserrat Light"/>
                <w:lang w:val="en-US"/>
              </w:rPr>
            </w:pPr>
            <w:proofErr w:type="spellStart"/>
            <w:r w:rsidRPr="00310F6F">
              <w:rPr>
                <w:rFonts w:ascii="Montserrat Light" w:hAnsi="Montserrat Light"/>
                <w:lang w:val="en-US"/>
              </w:rPr>
              <w:t>Semnătura</w:t>
            </w:r>
            <w:proofErr w:type="spellEnd"/>
            <w:r w:rsidRPr="00310F6F">
              <w:rPr>
                <w:rFonts w:ascii="Montserrat Light" w:hAnsi="Montserrat Light"/>
                <w:lang w:val="en-US"/>
              </w:rPr>
              <w:t xml:space="preserve"> </w:t>
            </w:r>
            <w:proofErr w:type="spellStart"/>
            <w:r w:rsidRPr="00310F6F">
              <w:rPr>
                <w:rFonts w:ascii="Montserrat Light" w:hAnsi="Montserrat Light"/>
                <w:lang w:val="en-US"/>
              </w:rPr>
              <w:t>persoanei</w:t>
            </w:r>
            <w:proofErr w:type="spellEnd"/>
            <w:r w:rsidRPr="00310F6F">
              <w:rPr>
                <w:rFonts w:ascii="Montserrat Light" w:hAnsi="Montserrat Light"/>
                <w:lang w:val="en-US"/>
              </w:rPr>
              <w:t xml:space="preserve"> </w:t>
            </w:r>
            <w:proofErr w:type="spellStart"/>
            <w:r w:rsidRPr="00310F6F">
              <w:rPr>
                <w:rFonts w:ascii="Montserrat Light" w:hAnsi="Montserrat Light"/>
                <w:lang w:val="en-US"/>
              </w:rPr>
              <w:t>competente</w:t>
            </w:r>
            <w:proofErr w:type="spellEnd"/>
            <w:r w:rsidRPr="00310F6F">
              <w:rPr>
                <w:rFonts w:ascii="Montserrat Light" w:hAnsi="Montserrat Light"/>
                <w:lang w:val="en-US"/>
              </w:rPr>
              <w:t xml:space="preserve"> pentru </w:t>
            </w:r>
            <w:proofErr w:type="spellStart"/>
            <w:r w:rsidRPr="00310F6F">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310F6F" w:rsidRDefault="00625B39" w:rsidP="00E04F7E">
            <w:pPr>
              <w:tabs>
                <w:tab w:val="left" w:pos="3456"/>
              </w:tabs>
              <w:jc w:val="center"/>
              <w:rPr>
                <w:rFonts w:ascii="Montserrat Light" w:hAnsi="Montserrat Light"/>
                <w:lang w:val="pt-PT"/>
              </w:rPr>
            </w:pPr>
            <w:r w:rsidRPr="00310F6F">
              <w:rPr>
                <w:rFonts w:ascii="Montserrat Light" w:hAnsi="Montserrat Light"/>
                <w:lang w:val="pt-PT"/>
              </w:rPr>
              <w:t>Aviz acordat/</w:t>
            </w:r>
          </w:p>
          <w:p w14:paraId="154F3D2C" w14:textId="77777777" w:rsidR="00625B39" w:rsidRPr="00310F6F" w:rsidRDefault="00625B39" w:rsidP="00E04F7E">
            <w:pPr>
              <w:tabs>
                <w:tab w:val="left" w:pos="3456"/>
              </w:tabs>
              <w:jc w:val="center"/>
              <w:rPr>
                <w:rFonts w:ascii="Montserrat Light" w:hAnsi="Montserrat Light"/>
                <w:lang w:val="pt-PT"/>
              </w:rPr>
            </w:pPr>
            <w:r w:rsidRPr="00310F6F">
              <w:rPr>
                <w:rFonts w:ascii="Montserrat Light" w:hAnsi="Montserrat Light"/>
                <w:lang w:val="pt-PT"/>
              </w:rPr>
              <w:t>Refuz aviz/</w:t>
            </w:r>
          </w:p>
          <w:p w14:paraId="1BEA80AD" w14:textId="401F05CD" w:rsidR="00625B39" w:rsidRPr="00310F6F" w:rsidRDefault="00625B39" w:rsidP="00E04F7E">
            <w:pPr>
              <w:tabs>
                <w:tab w:val="left" w:pos="3456"/>
              </w:tabs>
              <w:jc w:val="center"/>
              <w:rPr>
                <w:rFonts w:ascii="Montserrat Light" w:hAnsi="Montserrat Light"/>
                <w:lang w:val="pt-PT"/>
              </w:rPr>
            </w:pPr>
            <w:r w:rsidRPr="00310F6F">
              <w:rPr>
                <w:rFonts w:ascii="Montserrat Light" w:hAnsi="Montserrat Light"/>
                <w:lang w:val="pt-PT"/>
              </w:rPr>
              <w:t>semnătură</w:t>
            </w:r>
          </w:p>
        </w:tc>
      </w:tr>
      <w:tr w:rsidR="00BF771B" w:rsidRPr="00310F6F" w14:paraId="1A410800"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1ED89C5D" w:rsidR="00625B39" w:rsidRPr="00310F6F" w:rsidRDefault="00310F6F" w:rsidP="00E04F7E">
            <w:pPr>
              <w:tabs>
                <w:tab w:val="left" w:pos="3456"/>
              </w:tabs>
              <w:jc w:val="center"/>
              <w:rPr>
                <w:rFonts w:ascii="Montserrat Light" w:hAnsi="Montserrat Light"/>
                <w:lang w:val="pt-PT"/>
              </w:rPr>
            </w:pPr>
            <w:r>
              <w:rPr>
                <w:rFonts w:ascii="Montserrat Light" w:hAnsi="Montserrat Light"/>
                <w:lang w:val="pt-PT"/>
              </w:rPr>
              <w:t>Raluca Groza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310F6F" w:rsidRDefault="00625B39" w:rsidP="00E04F7E">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3E4C5A42" w:rsidR="00625B39" w:rsidRPr="00310F6F" w:rsidRDefault="00310F6F" w:rsidP="00E04F7E">
            <w:pPr>
              <w:tabs>
                <w:tab w:val="left" w:pos="3456"/>
              </w:tabs>
              <w:jc w:val="center"/>
              <w:rPr>
                <w:rFonts w:ascii="Montserrat Light" w:hAnsi="Montserrat Light"/>
                <w:lang w:val="pt-PT"/>
              </w:rPr>
            </w:pPr>
            <w:r>
              <w:rPr>
                <w:rFonts w:ascii="Montserrat Light" w:hAnsi="Montserrat Light"/>
                <w:lang w:val="pt-PT"/>
              </w:rPr>
              <w:t>avizat</w:t>
            </w:r>
          </w:p>
        </w:tc>
      </w:tr>
      <w:tr w:rsidR="00BF771B" w:rsidRPr="00310F6F" w14:paraId="6A173F8D"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310F6F" w:rsidRDefault="00625B39" w:rsidP="00E04F7E">
            <w:pPr>
              <w:tabs>
                <w:tab w:val="left" w:pos="3456"/>
              </w:tabs>
              <w:rPr>
                <w:rFonts w:ascii="Montserrat Light" w:hAnsi="Montserrat Light"/>
                <w:lang w:val="pt-PT"/>
              </w:rPr>
            </w:pPr>
          </w:p>
        </w:tc>
      </w:tr>
      <w:tr w:rsidR="00BF771B" w:rsidRPr="00310F6F" w14:paraId="794473C8"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310F6F" w:rsidRDefault="00625B39" w:rsidP="00E04F7E">
            <w:pPr>
              <w:tabs>
                <w:tab w:val="left" w:pos="3456"/>
              </w:tabs>
              <w:rPr>
                <w:rFonts w:ascii="Montserrat Light" w:hAnsi="Montserrat Light"/>
                <w:b/>
                <w:bCs/>
                <w:lang w:val="en-US"/>
              </w:rPr>
            </w:pPr>
            <w:r w:rsidRPr="00310F6F">
              <w:rPr>
                <w:rFonts w:ascii="Montserrat Light" w:hAnsi="Montserrat Light"/>
                <w:b/>
                <w:bCs/>
                <w:lang w:val="en-US"/>
              </w:rPr>
              <w:t xml:space="preserve">3. </w:t>
            </w:r>
            <w:proofErr w:type="spellStart"/>
            <w:r w:rsidRPr="00310F6F">
              <w:rPr>
                <w:rFonts w:ascii="Montserrat Light" w:hAnsi="Montserrat Light"/>
                <w:b/>
                <w:bCs/>
                <w:lang w:val="en-US"/>
              </w:rPr>
              <w:t>Transmitere</w:t>
            </w:r>
            <w:proofErr w:type="spellEnd"/>
            <w:r w:rsidRPr="00310F6F">
              <w:rPr>
                <w:rFonts w:ascii="Montserrat Light" w:hAnsi="Montserrat Light"/>
                <w:b/>
                <w:bCs/>
                <w:lang w:val="en-US"/>
              </w:rPr>
              <w:t xml:space="preserve"> </w:t>
            </w:r>
            <w:proofErr w:type="spellStart"/>
            <w:r w:rsidRPr="00310F6F">
              <w:rPr>
                <w:rFonts w:ascii="Montserrat Light" w:hAnsi="Montserrat Light"/>
                <w:b/>
                <w:bCs/>
                <w:lang w:val="en-US"/>
              </w:rPr>
              <w:t>proiect</w:t>
            </w:r>
            <w:proofErr w:type="spellEnd"/>
            <w:r w:rsidRPr="00310F6F">
              <w:rPr>
                <w:rFonts w:ascii="Montserrat Light" w:hAnsi="Montserrat Light"/>
                <w:b/>
                <w:bCs/>
                <w:lang w:val="en-US"/>
              </w:rPr>
              <w:t xml:space="preserve"> </w:t>
            </w:r>
            <w:proofErr w:type="spellStart"/>
            <w:r w:rsidRPr="00310F6F">
              <w:rPr>
                <w:rFonts w:ascii="Montserrat Light" w:hAnsi="Montserrat Light"/>
                <w:b/>
                <w:bCs/>
                <w:lang w:val="en-US"/>
              </w:rPr>
              <w:t>în</w:t>
            </w:r>
            <w:proofErr w:type="spellEnd"/>
            <w:r w:rsidRPr="00310F6F">
              <w:rPr>
                <w:rFonts w:ascii="Montserrat Light" w:hAnsi="Montserrat Light"/>
                <w:b/>
                <w:bCs/>
                <w:lang w:val="en-US"/>
              </w:rPr>
              <w:t xml:space="preserve"> </w:t>
            </w:r>
            <w:proofErr w:type="spellStart"/>
            <w:r w:rsidRPr="00310F6F">
              <w:rPr>
                <w:rFonts w:ascii="Montserrat Light" w:hAnsi="Montserrat Light"/>
                <w:b/>
                <w:bCs/>
                <w:lang w:val="en-US"/>
              </w:rPr>
              <w:t>vederea</w:t>
            </w:r>
            <w:proofErr w:type="spellEnd"/>
            <w:r w:rsidRPr="00310F6F">
              <w:rPr>
                <w:rFonts w:ascii="Montserrat Light" w:hAnsi="Montserrat Light"/>
                <w:b/>
                <w:bCs/>
                <w:lang w:val="en-US"/>
              </w:rPr>
              <w:t xml:space="preserve"> </w:t>
            </w:r>
            <w:proofErr w:type="spellStart"/>
            <w:r w:rsidRPr="00310F6F">
              <w:rPr>
                <w:rFonts w:ascii="Montserrat Light" w:hAnsi="Montserrat Light"/>
                <w:b/>
                <w:bCs/>
                <w:lang w:val="en-US"/>
              </w:rPr>
              <w:t>avizării</w:t>
            </w:r>
            <w:proofErr w:type="spellEnd"/>
            <w:r w:rsidRPr="00310F6F">
              <w:rPr>
                <w:rFonts w:ascii="Montserrat Light" w:hAnsi="Montserrat Light"/>
                <w:b/>
                <w:bCs/>
                <w:lang w:val="en-US"/>
              </w:rPr>
              <w:t xml:space="preserve"> pentru </w:t>
            </w:r>
            <w:proofErr w:type="spellStart"/>
            <w:r w:rsidRPr="00310F6F">
              <w:rPr>
                <w:rFonts w:ascii="Montserrat Light" w:hAnsi="Montserrat Light"/>
                <w:b/>
                <w:bCs/>
                <w:lang w:val="en-US"/>
              </w:rPr>
              <w:t>legalitate</w:t>
            </w:r>
            <w:proofErr w:type="spellEnd"/>
            <w:r w:rsidRPr="00310F6F">
              <w:rPr>
                <w:rFonts w:ascii="Montserrat Light" w:hAnsi="Montserrat Light"/>
                <w:b/>
                <w:bCs/>
                <w:lang w:val="en-US"/>
              </w:rPr>
              <w:t xml:space="preserve"> de </w:t>
            </w:r>
            <w:proofErr w:type="spellStart"/>
            <w:r w:rsidRPr="00310F6F">
              <w:rPr>
                <w:rFonts w:ascii="Montserrat Light" w:hAnsi="Montserrat Light"/>
                <w:b/>
                <w:bCs/>
                <w:lang w:val="en-US"/>
              </w:rPr>
              <w:t>către</w:t>
            </w:r>
            <w:proofErr w:type="spellEnd"/>
            <w:r w:rsidRPr="00310F6F">
              <w:rPr>
                <w:rFonts w:ascii="Montserrat Light" w:hAnsi="Montserrat Light"/>
                <w:b/>
                <w:bCs/>
                <w:lang w:val="en-US"/>
              </w:rPr>
              <w:t xml:space="preserve">   </w:t>
            </w:r>
            <w:proofErr w:type="spellStart"/>
            <w:r w:rsidRPr="00310F6F">
              <w:rPr>
                <w:rFonts w:ascii="Montserrat Light" w:hAnsi="Montserrat Light"/>
                <w:b/>
                <w:bCs/>
                <w:lang w:val="en-US"/>
              </w:rPr>
              <w:t>secretarul</w:t>
            </w:r>
            <w:proofErr w:type="spellEnd"/>
            <w:r w:rsidRPr="00310F6F">
              <w:rPr>
                <w:rFonts w:ascii="Montserrat Light" w:hAnsi="Montserrat Light"/>
                <w:b/>
                <w:bCs/>
                <w:lang w:val="en-US"/>
              </w:rPr>
              <w:t xml:space="preserve"> general al judeţului</w:t>
            </w:r>
          </w:p>
        </w:tc>
      </w:tr>
      <w:tr w:rsidR="00BF771B" w:rsidRPr="00310F6F" w14:paraId="15C83F54"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310F6F" w:rsidRDefault="00625B39" w:rsidP="00E04F7E">
            <w:pPr>
              <w:tabs>
                <w:tab w:val="left" w:pos="3456"/>
              </w:tabs>
              <w:jc w:val="center"/>
              <w:rPr>
                <w:rFonts w:ascii="Montserrat Light" w:hAnsi="Montserrat Light"/>
                <w:lang w:val="en-US"/>
              </w:rPr>
            </w:pPr>
            <w:proofErr w:type="spellStart"/>
            <w:r w:rsidRPr="00310F6F">
              <w:rPr>
                <w:rFonts w:ascii="Montserrat Light" w:hAnsi="Montserrat Light"/>
                <w:lang w:val="en-US"/>
              </w:rPr>
              <w:t>Numele</w:t>
            </w:r>
            <w:proofErr w:type="spellEnd"/>
            <w:r w:rsidRPr="00310F6F">
              <w:rPr>
                <w:rFonts w:ascii="Montserrat Light" w:hAnsi="Montserrat Light"/>
                <w:lang w:val="en-US"/>
              </w:rPr>
              <w:t xml:space="preserve"> și </w:t>
            </w:r>
            <w:proofErr w:type="spellStart"/>
            <w:r w:rsidRPr="00310F6F">
              <w:rPr>
                <w:rFonts w:ascii="Montserrat Light" w:hAnsi="Montserrat Light"/>
                <w:lang w:val="en-US"/>
              </w:rPr>
              <w:t>prenumele</w:t>
            </w:r>
            <w:proofErr w:type="spellEnd"/>
            <w:r w:rsidRPr="00310F6F">
              <w:rPr>
                <w:rFonts w:ascii="Montserrat Light" w:hAnsi="Montserrat Light"/>
                <w:lang w:val="en-US"/>
              </w:rPr>
              <w:t xml:space="preserve"> </w:t>
            </w:r>
            <w:proofErr w:type="spellStart"/>
            <w:r w:rsidRPr="00310F6F">
              <w:rPr>
                <w:rFonts w:ascii="Montserrat Light" w:hAnsi="Montserrat Light"/>
                <w:lang w:val="en-US"/>
              </w:rPr>
              <w:t>secretarului</w:t>
            </w:r>
            <w:proofErr w:type="spellEnd"/>
            <w:r w:rsidRPr="00310F6F">
              <w:rPr>
                <w:rFonts w:ascii="Montserrat Light" w:hAnsi="Montserrat Light"/>
                <w:lang w:val="en-US"/>
              </w:rPr>
              <w:t xml:space="preserve"> general al </w:t>
            </w:r>
            <w:proofErr w:type="spellStart"/>
            <w:r w:rsidRPr="00310F6F">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310F6F" w:rsidRDefault="00625B39" w:rsidP="00E04F7E">
            <w:pPr>
              <w:tabs>
                <w:tab w:val="left" w:pos="3456"/>
              </w:tabs>
              <w:jc w:val="center"/>
              <w:rPr>
                <w:rFonts w:ascii="Montserrat Light" w:hAnsi="Montserrat Light"/>
                <w:b/>
                <w:bCs/>
                <w:lang w:val="en-US"/>
              </w:rPr>
            </w:pPr>
            <w:proofErr w:type="spellStart"/>
            <w:r w:rsidRPr="00310F6F">
              <w:rPr>
                <w:rFonts w:ascii="Montserrat Light" w:hAnsi="Montserrat Light"/>
                <w:bCs/>
                <w:lang w:val="en-US"/>
              </w:rPr>
              <w:t>Caracterul</w:t>
            </w:r>
            <w:proofErr w:type="spellEnd"/>
            <w:r w:rsidRPr="00310F6F">
              <w:rPr>
                <w:rFonts w:ascii="Montserrat Light" w:hAnsi="Montserrat Light"/>
                <w:bCs/>
                <w:lang w:val="en-US"/>
              </w:rPr>
              <w:t xml:space="preserve"> </w:t>
            </w:r>
            <w:proofErr w:type="spellStart"/>
            <w:r w:rsidRPr="00310F6F">
              <w:rPr>
                <w:rFonts w:ascii="Montserrat Light" w:hAnsi="Montserrat Light"/>
                <w:bCs/>
                <w:lang w:val="en-US"/>
              </w:rPr>
              <w:t>normativ</w:t>
            </w:r>
            <w:proofErr w:type="spellEnd"/>
            <w:r w:rsidRPr="00310F6F">
              <w:rPr>
                <w:rFonts w:ascii="Montserrat Light" w:hAnsi="Montserrat Light"/>
                <w:bCs/>
                <w:lang w:val="en-US"/>
              </w:rPr>
              <w:t xml:space="preserve"> </w:t>
            </w:r>
            <w:proofErr w:type="spellStart"/>
            <w:r w:rsidRPr="00310F6F">
              <w:rPr>
                <w:rFonts w:ascii="Montserrat Light" w:hAnsi="Montserrat Light"/>
                <w:bCs/>
                <w:lang w:val="en-US"/>
              </w:rPr>
              <w:t>sau</w:t>
            </w:r>
            <w:proofErr w:type="spellEnd"/>
            <w:r w:rsidRPr="00310F6F">
              <w:rPr>
                <w:rFonts w:ascii="Montserrat Light" w:hAnsi="Montserrat Light"/>
                <w:bCs/>
                <w:lang w:val="en-US"/>
              </w:rPr>
              <w:t xml:space="preserve"> individual al </w:t>
            </w:r>
            <w:proofErr w:type="spellStart"/>
            <w:r w:rsidRPr="00310F6F">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310F6F" w:rsidRDefault="00625B39" w:rsidP="00E04F7E">
            <w:pPr>
              <w:tabs>
                <w:tab w:val="left" w:pos="3456"/>
              </w:tabs>
              <w:jc w:val="center"/>
              <w:rPr>
                <w:rFonts w:ascii="Montserrat Light" w:hAnsi="Montserrat Light"/>
                <w:lang w:val="en-US"/>
              </w:rPr>
            </w:pPr>
            <w:proofErr w:type="spellStart"/>
            <w:r w:rsidRPr="00310F6F">
              <w:rPr>
                <w:rFonts w:ascii="Montserrat Light" w:hAnsi="Montserrat Light"/>
                <w:lang w:val="en-US"/>
              </w:rPr>
              <w:t>Avizul</w:t>
            </w:r>
            <w:proofErr w:type="spellEnd"/>
            <w:r w:rsidRPr="00310F6F">
              <w:rPr>
                <w:rFonts w:ascii="Montserrat Light" w:hAnsi="Montserrat Light"/>
                <w:lang w:val="en-US"/>
              </w:rPr>
              <w:t xml:space="preserve"> </w:t>
            </w:r>
            <w:proofErr w:type="spellStart"/>
            <w:r w:rsidRPr="00310F6F">
              <w:rPr>
                <w:rFonts w:ascii="Montserrat Light" w:hAnsi="Montserrat Light"/>
                <w:lang w:val="en-US"/>
              </w:rPr>
              <w:t>acordat</w:t>
            </w:r>
            <w:proofErr w:type="spellEnd"/>
            <w:r w:rsidRPr="00310F6F">
              <w:rPr>
                <w:rFonts w:ascii="Montserrat Light" w:hAnsi="Montserrat Light"/>
                <w:lang w:val="en-US"/>
              </w:rPr>
              <w:t>/</w:t>
            </w:r>
          </w:p>
          <w:p w14:paraId="0CDF0365" w14:textId="77777777" w:rsidR="00625B39" w:rsidRPr="00310F6F" w:rsidRDefault="00625B39" w:rsidP="00E04F7E">
            <w:pPr>
              <w:tabs>
                <w:tab w:val="left" w:pos="3456"/>
              </w:tabs>
              <w:jc w:val="center"/>
              <w:rPr>
                <w:rFonts w:ascii="Montserrat Light" w:hAnsi="Montserrat Light"/>
                <w:lang w:val="en-US"/>
              </w:rPr>
            </w:pPr>
            <w:proofErr w:type="spellStart"/>
            <w:r w:rsidRPr="00310F6F">
              <w:rPr>
                <w:rFonts w:ascii="Montserrat Light" w:hAnsi="Montserrat Light"/>
                <w:lang w:val="en-US"/>
              </w:rPr>
              <w:t>Refuz</w:t>
            </w:r>
            <w:proofErr w:type="spellEnd"/>
            <w:r w:rsidRPr="00310F6F">
              <w:rPr>
                <w:rFonts w:ascii="Montserrat Light" w:hAnsi="Montserrat Light"/>
                <w:lang w:val="en-US"/>
              </w:rPr>
              <w:t xml:space="preserve"> </w:t>
            </w:r>
            <w:proofErr w:type="spellStart"/>
            <w:r w:rsidRPr="00310F6F">
              <w:rPr>
                <w:rFonts w:ascii="Montserrat Light" w:hAnsi="Montserrat Light"/>
                <w:lang w:val="en-US"/>
              </w:rPr>
              <w:t>aviz</w:t>
            </w:r>
            <w:proofErr w:type="spellEnd"/>
            <w:r w:rsidRPr="00310F6F">
              <w:rPr>
                <w:rFonts w:ascii="Montserrat Light" w:hAnsi="Montserrat Light"/>
                <w:lang w:val="en-US"/>
              </w:rPr>
              <w:t>/</w:t>
            </w:r>
          </w:p>
          <w:p w14:paraId="6291FDF3" w14:textId="77777777" w:rsidR="00625B39" w:rsidRPr="00310F6F" w:rsidRDefault="00625B39" w:rsidP="00E04F7E">
            <w:pPr>
              <w:tabs>
                <w:tab w:val="left" w:pos="3456"/>
              </w:tabs>
              <w:jc w:val="center"/>
              <w:rPr>
                <w:rFonts w:ascii="Montserrat Light" w:hAnsi="Montserrat Light"/>
                <w:b/>
                <w:bCs/>
                <w:lang w:val="en-US"/>
              </w:rPr>
            </w:pPr>
            <w:proofErr w:type="spellStart"/>
            <w:r w:rsidRPr="00310F6F">
              <w:rPr>
                <w:rFonts w:ascii="Montserrat Light" w:hAnsi="Montserrat Light"/>
                <w:lang w:val="en-US"/>
              </w:rPr>
              <w:t>semnătură</w:t>
            </w:r>
            <w:proofErr w:type="spellEnd"/>
          </w:p>
        </w:tc>
      </w:tr>
      <w:tr w:rsidR="00BF771B" w:rsidRPr="00310F6F" w14:paraId="4054A4DB"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310F6F" w:rsidRDefault="00625B39" w:rsidP="00E04F7E">
            <w:pPr>
              <w:tabs>
                <w:tab w:val="left" w:pos="3456"/>
              </w:tabs>
              <w:jc w:val="center"/>
              <w:rPr>
                <w:rFonts w:ascii="Montserrat Light" w:hAnsi="Montserrat Light"/>
                <w:lang w:val="en-US"/>
              </w:rPr>
            </w:pPr>
            <w:r w:rsidRPr="00310F6F">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298A1C3F" w:rsidR="00625B39" w:rsidRPr="00310F6F" w:rsidRDefault="00310F6F" w:rsidP="00E04F7E">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310F6F" w:rsidRDefault="00625B39" w:rsidP="00E04F7E">
            <w:pPr>
              <w:tabs>
                <w:tab w:val="left" w:pos="3456"/>
              </w:tabs>
              <w:jc w:val="center"/>
              <w:rPr>
                <w:rFonts w:ascii="Montserrat Light" w:hAnsi="Montserrat Light"/>
                <w:lang w:val="en-US"/>
              </w:rPr>
            </w:pPr>
            <w:proofErr w:type="spellStart"/>
            <w:r w:rsidRPr="00310F6F">
              <w:rPr>
                <w:rFonts w:ascii="Montserrat Light" w:hAnsi="Montserrat Light"/>
                <w:lang w:val="en-US"/>
              </w:rPr>
              <w:t>Aviz</w:t>
            </w:r>
            <w:proofErr w:type="spellEnd"/>
            <w:r w:rsidRPr="00310F6F">
              <w:rPr>
                <w:rFonts w:ascii="Montserrat Light" w:hAnsi="Montserrat Light"/>
                <w:lang w:val="en-US"/>
              </w:rPr>
              <w:t xml:space="preserve"> </w:t>
            </w:r>
            <w:proofErr w:type="spellStart"/>
            <w:r w:rsidRPr="00310F6F">
              <w:rPr>
                <w:rFonts w:ascii="Montserrat Light" w:hAnsi="Montserrat Light"/>
                <w:lang w:val="en-US"/>
              </w:rPr>
              <w:t>acordat</w:t>
            </w:r>
            <w:proofErr w:type="spellEnd"/>
          </w:p>
        </w:tc>
      </w:tr>
      <w:tr w:rsidR="00BF771B" w:rsidRPr="00310F6F" w14:paraId="1E5035B6"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310F6F" w:rsidRDefault="00625B39" w:rsidP="00E04F7E">
            <w:pPr>
              <w:tabs>
                <w:tab w:val="left" w:pos="3456"/>
              </w:tabs>
              <w:rPr>
                <w:rFonts w:ascii="Montserrat Light" w:hAnsi="Montserrat Light"/>
                <w:b/>
                <w:bCs/>
                <w:lang w:val="en-US"/>
              </w:rPr>
            </w:pPr>
          </w:p>
        </w:tc>
      </w:tr>
      <w:tr w:rsidR="00BF771B" w:rsidRPr="00310F6F" w14:paraId="789C9529"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310F6F" w:rsidRDefault="00625B39" w:rsidP="00E04F7E">
            <w:pPr>
              <w:tabs>
                <w:tab w:val="left" w:pos="3456"/>
              </w:tabs>
              <w:rPr>
                <w:rFonts w:ascii="Montserrat Light" w:hAnsi="Montserrat Light"/>
                <w:b/>
                <w:bCs/>
                <w:lang w:val="en-US"/>
              </w:rPr>
            </w:pPr>
            <w:r w:rsidRPr="00310F6F">
              <w:rPr>
                <w:rFonts w:ascii="Montserrat Light" w:hAnsi="Montserrat Light"/>
                <w:b/>
                <w:bCs/>
                <w:lang w:val="en-US"/>
              </w:rPr>
              <w:t xml:space="preserve">4. </w:t>
            </w:r>
            <w:proofErr w:type="spellStart"/>
            <w:r w:rsidRPr="00310F6F">
              <w:rPr>
                <w:rFonts w:ascii="Montserrat Light" w:hAnsi="Montserrat Light"/>
                <w:b/>
                <w:bCs/>
                <w:lang w:val="en-US"/>
              </w:rPr>
              <w:t>Transmitere</w:t>
            </w:r>
            <w:proofErr w:type="spellEnd"/>
            <w:r w:rsidRPr="00310F6F">
              <w:rPr>
                <w:rFonts w:ascii="Montserrat Light" w:hAnsi="Montserrat Light"/>
                <w:b/>
                <w:bCs/>
                <w:lang w:val="en-US"/>
              </w:rPr>
              <w:t xml:space="preserve"> </w:t>
            </w:r>
            <w:proofErr w:type="spellStart"/>
            <w:r w:rsidRPr="00310F6F">
              <w:rPr>
                <w:rFonts w:ascii="Montserrat Light" w:hAnsi="Montserrat Light"/>
                <w:b/>
                <w:bCs/>
                <w:lang w:val="en-US"/>
              </w:rPr>
              <w:t>proiect</w:t>
            </w:r>
            <w:proofErr w:type="spellEnd"/>
            <w:r w:rsidRPr="00310F6F">
              <w:rPr>
                <w:rFonts w:ascii="Montserrat Light" w:hAnsi="Montserrat Light"/>
                <w:b/>
                <w:bCs/>
                <w:lang w:val="en-US"/>
              </w:rPr>
              <w:t xml:space="preserve"> pentru </w:t>
            </w:r>
            <w:proofErr w:type="spellStart"/>
            <w:r w:rsidRPr="00310F6F">
              <w:rPr>
                <w:rFonts w:ascii="Montserrat Light" w:hAnsi="Montserrat Light"/>
                <w:b/>
                <w:bCs/>
                <w:lang w:val="en-US"/>
              </w:rPr>
              <w:t>adoptarea</w:t>
            </w:r>
            <w:proofErr w:type="spellEnd"/>
            <w:r w:rsidRPr="00310F6F">
              <w:rPr>
                <w:rFonts w:ascii="Montserrat Light" w:hAnsi="Montserrat Light"/>
                <w:b/>
                <w:bCs/>
                <w:lang w:val="en-US"/>
              </w:rPr>
              <w:t xml:space="preserve"> </w:t>
            </w:r>
            <w:proofErr w:type="spellStart"/>
            <w:r w:rsidRPr="00310F6F">
              <w:rPr>
                <w:rFonts w:ascii="Montserrat Light" w:hAnsi="Montserrat Light"/>
                <w:b/>
                <w:bCs/>
                <w:lang w:val="en-US"/>
              </w:rPr>
              <w:t>avizului</w:t>
            </w:r>
            <w:proofErr w:type="spellEnd"/>
            <w:r w:rsidRPr="00310F6F">
              <w:rPr>
                <w:rFonts w:ascii="Montserrat Light" w:hAnsi="Montserrat Light"/>
                <w:b/>
                <w:bCs/>
                <w:lang w:val="en-US"/>
              </w:rPr>
              <w:t>/</w:t>
            </w:r>
            <w:proofErr w:type="spellStart"/>
            <w:r w:rsidRPr="00310F6F">
              <w:rPr>
                <w:rFonts w:ascii="Montserrat Light" w:hAnsi="Montserrat Light"/>
                <w:b/>
                <w:bCs/>
                <w:lang w:val="en-US"/>
              </w:rPr>
              <w:t>avizelor</w:t>
            </w:r>
            <w:proofErr w:type="spellEnd"/>
            <w:r w:rsidRPr="00310F6F">
              <w:rPr>
                <w:rFonts w:ascii="Montserrat Light" w:hAnsi="Montserrat Light"/>
                <w:b/>
                <w:bCs/>
                <w:lang w:val="en-US"/>
              </w:rPr>
              <w:t xml:space="preserve"> </w:t>
            </w:r>
            <w:proofErr w:type="spellStart"/>
            <w:r w:rsidRPr="00310F6F">
              <w:rPr>
                <w:rFonts w:ascii="Montserrat Light" w:hAnsi="Montserrat Light"/>
                <w:b/>
                <w:bCs/>
                <w:lang w:val="en-US"/>
              </w:rPr>
              <w:t>comisiei</w:t>
            </w:r>
            <w:proofErr w:type="spellEnd"/>
            <w:r w:rsidRPr="00310F6F">
              <w:rPr>
                <w:rFonts w:ascii="Montserrat Light" w:hAnsi="Montserrat Light"/>
                <w:b/>
                <w:bCs/>
                <w:lang w:val="en-US"/>
              </w:rPr>
              <w:t>/</w:t>
            </w:r>
            <w:proofErr w:type="spellStart"/>
            <w:r w:rsidRPr="00310F6F">
              <w:rPr>
                <w:rFonts w:ascii="Montserrat Light" w:hAnsi="Montserrat Light"/>
                <w:b/>
                <w:bCs/>
                <w:lang w:val="en-US"/>
              </w:rPr>
              <w:t>comisiilor</w:t>
            </w:r>
            <w:proofErr w:type="spellEnd"/>
            <w:r w:rsidRPr="00310F6F">
              <w:rPr>
                <w:rFonts w:ascii="Montserrat Light" w:hAnsi="Montserrat Light"/>
                <w:b/>
                <w:bCs/>
                <w:lang w:val="en-US"/>
              </w:rPr>
              <w:t xml:space="preserve"> de </w:t>
            </w:r>
            <w:proofErr w:type="spellStart"/>
            <w:r w:rsidRPr="00310F6F">
              <w:rPr>
                <w:rFonts w:ascii="Montserrat Light" w:hAnsi="Montserrat Light"/>
                <w:b/>
                <w:bCs/>
                <w:lang w:val="en-US"/>
              </w:rPr>
              <w:t>specialitate</w:t>
            </w:r>
            <w:proofErr w:type="spellEnd"/>
            <w:r w:rsidRPr="00310F6F">
              <w:rPr>
                <w:rFonts w:ascii="Montserrat Light" w:hAnsi="Montserrat Light"/>
                <w:b/>
                <w:bCs/>
                <w:lang w:val="en-US"/>
              </w:rPr>
              <w:t xml:space="preserve"> </w:t>
            </w:r>
            <w:proofErr w:type="spellStart"/>
            <w:r w:rsidRPr="00310F6F">
              <w:rPr>
                <w:rFonts w:ascii="Montserrat Light" w:hAnsi="Montserrat Light"/>
                <w:b/>
                <w:bCs/>
                <w:lang w:val="en-US"/>
              </w:rPr>
              <w:t>nominalizate</w:t>
            </w:r>
            <w:proofErr w:type="spellEnd"/>
          </w:p>
        </w:tc>
      </w:tr>
      <w:tr w:rsidR="00BF771B" w:rsidRPr="00310F6F" w14:paraId="00B3D57B"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310F6F" w:rsidRDefault="00625B39" w:rsidP="00E04F7E">
            <w:pPr>
              <w:tabs>
                <w:tab w:val="left" w:pos="3456"/>
              </w:tabs>
              <w:jc w:val="center"/>
              <w:rPr>
                <w:rFonts w:ascii="Montserrat Light" w:hAnsi="Montserrat Light"/>
                <w:lang w:val="en-US"/>
              </w:rPr>
            </w:pPr>
            <w:proofErr w:type="spellStart"/>
            <w:r w:rsidRPr="00310F6F">
              <w:rPr>
                <w:rFonts w:ascii="Montserrat Light" w:hAnsi="Montserrat Light"/>
                <w:lang w:val="en-US"/>
              </w:rPr>
              <w:t>Comisia</w:t>
            </w:r>
            <w:proofErr w:type="spellEnd"/>
            <w:r w:rsidRPr="00310F6F">
              <w:rPr>
                <w:rFonts w:ascii="Montserrat Light" w:hAnsi="Montserrat Light"/>
                <w:lang w:val="en-US"/>
              </w:rPr>
              <w:t xml:space="preserve"> de </w:t>
            </w:r>
            <w:proofErr w:type="spellStart"/>
            <w:proofErr w:type="gramStart"/>
            <w:r w:rsidRPr="00310F6F">
              <w:rPr>
                <w:rFonts w:ascii="Montserrat Light" w:hAnsi="Montserrat Light"/>
                <w:lang w:val="en-US"/>
              </w:rPr>
              <w:t>specialitate</w:t>
            </w:r>
            <w:proofErr w:type="spellEnd"/>
            <w:r w:rsidRPr="00310F6F">
              <w:rPr>
                <w:rFonts w:ascii="Montserrat Light" w:hAnsi="Montserrat Light"/>
                <w:lang w:val="en-US"/>
              </w:rPr>
              <w:t xml:space="preserve">  </w:t>
            </w:r>
            <w:proofErr w:type="spellStart"/>
            <w:r w:rsidRPr="00310F6F">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310F6F" w:rsidRDefault="00625B39" w:rsidP="00E04F7E">
            <w:pPr>
              <w:tabs>
                <w:tab w:val="left" w:pos="3456"/>
              </w:tabs>
              <w:jc w:val="center"/>
              <w:rPr>
                <w:rFonts w:ascii="Montserrat Light" w:hAnsi="Montserrat Light"/>
                <w:lang w:val="pt-PT"/>
              </w:rPr>
            </w:pPr>
            <w:r w:rsidRPr="00310F6F">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310F6F" w:rsidRDefault="00625B39" w:rsidP="00E04F7E">
            <w:pPr>
              <w:tabs>
                <w:tab w:val="left" w:pos="3456"/>
              </w:tabs>
              <w:jc w:val="center"/>
              <w:rPr>
                <w:rFonts w:ascii="Montserrat Light" w:hAnsi="Montserrat Light"/>
                <w:lang w:val="en-US"/>
              </w:rPr>
            </w:pPr>
            <w:proofErr w:type="spellStart"/>
            <w:r w:rsidRPr="00310F6F">
              <w:rPr>
                <w:rFonts w:ascii="Montserrat Light" w:hAnsi="Montserrat Light"/>
                <w:lang w:val="en-US"/>
              </w:rPr>
              <w:t>Semnătura</w:t>
            </w:r>
            <w:proofErr w:type="spellEnd"/>
            <w:r w:rsidRPr="00310F6F">
              <w:rPr>
                <w:rFonts w:ascii="Montserrat Light" w:hAnsi="Montserrat Light"/>
                <w:lang w:val="en-US"/>
              </w:rPr>
              <w:t xml:space="preserve"> </w:t>
            </w:r>
            <w:proofErr w:type="spellStart"/>
            <w:r w:rsidRPr="00310F6F">
              <w:rPr>
                <w:rFonts w:ascii="Montserrat Light" w:hAnsi="Montserrat Light"/>
                <w:lang w:val="en-US"/>
              </w:rPr>
              <w:t>persoanelor</w:t>
            </w:r>
            <w:proofErr w:type="spellEnd"/>
            <w:r w:rsidRPr="00310F6F">
              <w:rPr>
                <w:rFonts w:ascii="Montserrat Light" w:hAnsi="Montserrat Light"/>
                <w:lang w:val="en-US"/>
              </w:rPr>
              <w:t xml:space="preserve"> </w:t>
            </w:r>
            <w:proofErr w:type="spellStart"/>
            <w:r w:rsidRPr="00310F6F">
              <w:rPr>
                <w:rFonts w:ascii="Montserrat Light" w:hAnsi="Montserrat Light"/>
                <w:lang w:val="en-US"/>
              </w:rPr>
              <w:t>competente</w:t>
            </w:r>
            <w:proofErr w:type="spellEnd"/>
            <w:r w:rsidRPr="00310F6F">
              <w:rPr>
                <w:rFonts w:ascii="Montserrat Light" w:hAnsi="Montserrat Light"/>
                <w:lang w:val="en-US"/>
              </w:rPr>
              <w:t xml:space="preserve"> pentru </w:t>
            </w:r>
            <w:proofErr w:type="spellStart"/>
            <w:r w:rsidRPr="00310F6F">
              <w:rPr>
                <w:rFonts w:ascii="Montserrat Light" w:hAnsi="Montserrat Light"/>
                <w:lang w:val="en-US"/>
              </w:rPr>
              <w:t>nominalizare</w:t>
            </w:r>
            <w:proofErr w:type="spellEnd"/>
            <w:r w:rsidRPr="00310F6F">
              <w:rPr>
                <w:rFonts w:ascii="Montserrat Light" w:hAnsi="Montserrat Light"/>
                <w:lang w:val="en-US"/>
              </w:rPr>
              <w:t>/</w:t>
            </w:r>
          </w:p>
          <w:p w14:paraId="01541633" w14:textId="77777777" w:rsidR="00625B39" w:rsidRPr="00310F6F" w:rsidRDefault="00625B39" w:rsidP="00E04F7E">
            <w:pPr>
              <w:tabs>
                <w:tab w:val="left" w:pos="3456"/>
              </w:tabs>
              <w:jc w:val="center"/>
              <w:rPr>
                <w:rFonts w:ascii="Montserrat Light" w:hAnsi="Montserrat Light"/>
                <w:lang w:val="en-US"/>
              </w:rPr>
            </w:pPr>
            <w:proofErr w:type="spellStart"/>
            <w:r w:rsidRPr="00310F6F">
              <w:rPr>
                <w:rFonts w:ascii="Montserrat Light" w:hAnsi="Montserrat Light"/>
                <w:lang w:val="en-US"/>
              </w:rPr>
              <w:t>stabilire</w:t>
            </w:r>
            <w:proofErr w:type="spellEnd"/>
            <w:r w:rsidRPr="00310F6F">
              <w:rPr>
                <w:rFonts w:ascii="Montserrat Light" w:hAnsi="Montserrat Light"/>
                <w:lang w:val="en-US"/>
              </w:rPr>
              <w:t xml:space="preserve"> date de </w:t>
            </w:r>
            <w:proofErr w:type="spellStart"/>
            <w:r w:rsidRPr="00310F6F">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310F6F" w:rsidRDefault="00625B39" w:rsidP="00E04F7E">
            <w:pPr>
              <w:tabs>
                <w:tab w:val="left" w:pos="3456"/>
              </w:tabs>
              <w:jc w:val="center"/>
              <w:rPr>
                <w:rFonts w:ascii="Montserrat Light" w:hAnsi="Montserrat Light"/>
                <w:lang w:val="en-US"/>
              </w:rPr>
            </w:pPr>
            <w:proofErr w:type="spellStart"/>
            <w:r w:rsidRPr="00310F6F">
              <w:rPr>
                <w:rFonts w:ascii="Montserrat Light" w:hAnsi="Montserrat Light"/>
                <w:lang w:val="en-US"/>
              </w:rPr>
              <w:t>Avizul</w:t>
            </w:r>
            <w:proofErr w:type="spellEnd"/>
            <w:r w:rsidRPr="00310F6F">
              <w:rPr>
                <w:rFonts w:ascii="Montserrat Light" w:hAnsi="Montserrat Light"/>
                <w:lang w:val="en-US"/>
              </w:rPr>
              <w:t xml:space="preserve"> </w:t>
            </w:r>
            <w:proofErr w:type="spellStart"/>
            <w:r w:rsidRPr="00310F6F">
              <w:rPr>
                <w:rFonts w:ascii="Montserrat Light" w:hAnsi="Montserrat Light"/>
                <w:lang w:val="en-US"/>
              </w:rPr>
              <w:t>adoptat</w:t>
            </w:r>
            <w:proofErr w:type="spellEnd"/>
            <w:r w:rsidRPr="00310F6F">
              <w:rPr>
                <w:rFonts w:ascii="Montserrat Light" w:hAnsi="Montserrat Light"/>
                <w:lang w:val="en-US"/>
              </w:rPr>
              <w:t>/</w:t>
            </w:r>
          </w:p>
          <w:p w14:paraId="03CD9402" w14:textId="116C6839" w:rsidR="00625B39" w:rsidRPr="00310F6F" w:rsidRDefault="00625B39" w:rsidP="00E04F7E">
            <w:pPr>
              <w:tabs>
                <w:tab w:val="left" w:pos="3456"/>
              </w:tabs>
              <w:jc w:val="center"/>
              <w:rPr>
                <w:rFonts w:ascii="Montserrat Light" w:hAnsi="Montserrat Light"/>
                <w:lang w:val="en-US"/>
              </w:rPr>
            </w:pPr>
            <w:proofErr w:type="spellStart"/>
            <w:r w:rsidRPr="00310F6F">
              <w:rPr>
                <w:rFonts w:ascii="Montserrat Light" w:hAnsi="Montserrat Light"/>
                <w:lang w:val="en-US"/>
              </w:rPr>
              <w:t>Aviz</w:t>
            </w:r>
            <w:proofErr w:type="spellEnd"/>
            <w:r w:rsidRPr="00310F6F">
              <w:rPr>
                <w:rFonts w:ascii="Montserrat Light" w:hAnsi="Montserrat Light"/>
                <w:lang w:val="en-US"/>
              </w:rPr>
              <w:t xml:space="preserve"> implicit </w:t>
            </w:r>
            <w:proofErr w:type="spellStart"/>
            <w:r w:rsidRPr="00310F6F">
              <w:rPr>
                <w:rFonts w:ascii="Montserrat Light" w:hAnsi="Montserrat Light"/>
                <w:lang w:val="en-US"/>
              </w:rPr>
              <w:t>favorabil</w:t>
            </w:r>
            <w:proofErr w:type="spellEnd"/>
          </w:p>
        </w:tc>
      </w:tr>
      <w:tr w:rsidR="00BF771B" w:rsidRPr="00310F6F" w14:paraId="4700C52D"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0E117121" w14:textId="326A6438" w:rsidR="00625B39" w:rsidRPr="00310F6F" w:rsidRDefault="00310F6F" w:rsidP="00E04F7E">
            <w:pPr>
              <w:tabs>
                <w:tab w:val="left" w:pos="3456"/>
              </w:tabs>
              <w:jc w:val="center"/>
              <w:rPr>
                <w:rFonts w:ascii="Montserrat Light" w:hAnsi="Montserrat Light"/>
                <w:lang w:val="en-US"/>
              </w:rPr>
            </w:pPr>
            <w:r>
              <w:rPr>
                <w:rFonts w:ascii="Montserrat Light" w:hAnsi="Montserrat Light"/>
                <w:lang w:val="en-US"/>
              </w:rPr>
              <w:t>7</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310F6F" w:rsidRDefault="00625B39" w:rsidP="00E04F7E">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310F6F" w:rsidRDefault="00625B39" w:rsidP="00E04F7E">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310F6F" w:rsidRDefault="00625B39" w:rsidP="00E04F7E">
            <w:pPr>
              <w:tabs>
                <w:tab w:val="left" w:pos="3456"/>
              </w:tabs>
              <w:jc w:val="center"/>
              <w:rPr>
                <w:rFonts w:ascii="Montserrat Light" w:hAnsi="Montserrat Light"/>
                <w:lang w:val="en-US"/>
              </w:rPr>
            </w:pPr>
          </w:p>
        </w:tc>
      </w:tr>
      <w:tr w:rsidR="00BF771B" w:rsidRPr="00310F6F" w14:paraId="7534E0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310F6F" w:rsidRDefault="009E3B3C" w:rsidP="00E04F7E">
            <w:pPr>
              <w:tabs>
                <w:tab w:val="left" w:pos="3456"/>
              </w:tabs>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310F6F" w:rsidRDefault="009E3B3C" w:rsidP="00E04F7E">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310F6F" w:rsidRDefault="009E3B3C" w:rsidP="00E04F7E">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310F6F" w:rsidRDefault="009E3B3C" w:rsidP="00E04F7E">
            <w:pPr>
              <w:tabs>
                <w:tab w:val="left" w:pos="3456"/>
              </w:tabs>
              <w:jc w:val="center"/>
              <w:rPr>
                <w:rFonts w:ascii="Montserrat Light" w:hAnsi="Montserrat Light"/>
                <w:lang w:val="en-US"/>
              </w:rPr>
            </w:pPr>
          </w:p>
        </w:tc>
      </w:tr>
    </w:tbl>
    <w:p w14:paraId="45113CFF" w14:textId="77777777" w:rsidR="00016550" w:rsidRPr="00310F6F" w:rsidRDefault="00016550" w:rsidP="00E04F7E">
      <w:pPr>
        <w:tabs>
          <w:tab w:val="left" w:pos="3456"/>
        </w:tabs>
        <w:rPr>
          <w:rFonts w:ascii="Montserrat Light" w:hAnsi="Montserrat Light"/>
        </w:rPr>
      </w:pPr>
    </w:p>
    <w:p w14:paraId="428E8FE0" w14:textId="37D2E44B" w:rsidR="00016550" w:rsidRPr="00310F6F" w:rsidRDefault="00016550" w:rsidP="00E04F7E">
      <w:pPr>
        <w:ind w:left="288"/>
        <w:rPr>
          <w:rFonts w:ascii="Montserrat Light" w:hAnsi="Montserrat Light"/>
          <w:i/>
          <w:noProof/>
          <w:lang w:eastAsia="ro-RO"/>
        </w:rPr>
      </w:pPr>
    </w:p>
    <w:p w14:paraId="308CF2A7" w14:textId="2A45CF9B" w:rsidR="003824E9" w:rsidRPr="00310F6F" w:rsidRDefault="003824E9" w:rsidP="00E04F7E">
      <w:pPr>
        <w:ind w:left="288"/>
        <w:rPr>
          <w:rFonts w:ascii="Montserrat Light" w:hAnsi="Montserrat Light"/>
          <w:i/>
          <w:noProof/>
          <w:lang w:eastAsia="ro-RO"/>
        </w:rPr>
      </w:pPr>
    </w:p>
    <w:p w14:paraId="533A261A" w14:textId="78D4A782" w:rsidR="003824E9" w:rsidRPr="00310F6F" w:rsidRDefault="003824E9" w:rsidP="00E04F7E">
      <w:pPr>
        <w:ind w:left="288"/>
        <w:rPr>
          <w:rFonts w:ascii="Montserrat Light" w:hAnsi="Montserrat Light"/>
          <w:i/>
          <w:noProof/>
          <w:lang w:eastAsia="ro-RO"/>
        </w:rPr>
      </w:pPr>
    </w:p>
    <w:p w14:paraId="112B0DEE" w14:textId="4CE7C89A" w:rsidR="003824E9" w:rsidRPr="00310F6F" w:rsidRDefault="003824E9" w:rsidP="00E04F7E">
      <w:pPr>
        <w:ind w:left="288"/>
        <w:rPr>
          <w:rFonts w:ascii="Montserrat Light" w:hAnsi="Montserrat Light"/>
          <w:i/>
          <w:noProof/>
          <w:lang w:eastAsia="ro-RO"/>
        </w:rPr>
      </w:pPr>
    </w:p>
    <w:p w14:paraId="7307ABF6" w14:textId="085CEB6A" w:rsidR="00C33EE7" w:rsidRPr="00310F6F" w:rsidRDefault="00C33EE7" w:rsidP="00E04F7E">
      <w:pPr>
        <w:ind w:left="288"/>
        <w:rPr>
          <w:rFonts w:ascii="Montserrat Light" w:hAnsi="Montserrat Light"/>
          <w:i/>
          <w:noProof/>
          <w:lang w:eastAsia="ro-RO"/>
        </w:rPr>
      </w:pPr>
    </w:p>
    <w:sectPr w:rsidR="00C33EE7" w:rsidRPr="00310F6F">
      <w:headerReference w:type="default" r:id="rId12"/>
      <w:footerReference w:type="default" r:id="rId13"/>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F122" w14:textId="77777777" w:rsidR="00E11703" w:rsidRDefault="00E11703">
      <w:pPr>
        <w:spacing w:line="240" w:lineRule="auto"/>
      </w:pPr>
      <w:r>
        <w:separator/>
      </w:r>
    </w:p>
  </w:endnote>
  <w:endnote w:type="continuationSeparator" w:id="0">
    <w:p w14:paraId="1D05654E" w14:textId="77777777" w:rsidR="00E11703" w:rsidRDefault="00E11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2D75" w14:textId="77777777" w:rsidR="00E11703" w:rsidRDefault="00E11703">
      <w:pPr>
        <w:spacing w:line="240" w:lineRule="auto"/>
      </w:pPr>
      <w:r>
        <w:separator/>
      </w:r>
    </w:p>
  </w:footnote>
  <w:footnote w:type="continuationSeparator" w:id="0">
    <w:p w14:paraId="02F42452" w14:textId="77777777" w:rsidR="00E11703" w:rsidRDefault="00E117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0D3C4BE0" w:rsidR="00BF6ED8" w:rsidRDefault="00243302">
    <w:r>
      <w:rPr>
        <w:noProof/>
      </w:rPr>
      <w:drawing>
        <wp:anchor distT="0" distB="0" distL="0" distR="0" simplePos="0" relativeHeight="251665408" behindDoc="0" locked="0" layoutInCell="1" hidden="0" allowOverlap="1" wp14:anchorId="44E7DF6A" wp14:editId="009C71DC">
          <wp:simplePos x="0" y="0"/>
          <wp:positionH relativeFrom="column">
            <wp:posOffset>4008986</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7F7E90">
    <w:pPr>
      <w:pStyle w:val="Ante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BC4CEE"/>
    <w:multiLevelType w:val="hybridMultilevel"/>
    <w:tmpl w:val="FD7648C8"/>
    <w:lvl w:ilvl="0" w:tplc="04180001">
      <w:start w:val="1"/>
      <w:numFmt w:val="bullet"/>
      <w:lvlText w:val=""/>
      <w:lvlJc w:val="left"/>
      <w:pPr>
        <w:ind w:left="781" w:hanging="360"/>
      </w:pPr>
      <w:rPr>
        <w:rFonts w:ascii="Symbol" w:hAnsi="Symbol" w:hint="default"/>
      </w:rPr>
    </w:lvl>
    <w:lvl w:ilvl="1" w:tplc="04180003" w:tentative="1">
      <w:start w:val="1"/>
      <w:numFmt w:val="bullet"/>
      <w:lvlText w:val="o"/>
      <w:lvlJc w:val="left"/>
      <w:pPr>
        <w:ind w:left="1501" w:hanging="360"/>
      </w:pPr>
      <w:rPr>
        <w:rFonts w:ascii="Courier New" w:hAnsi="Courier New" w:cs="Courier New" w:hint="default"/>
      </w:rPr>
    </w:lvl>
    <w:lvl w:ilvl="2" w:tplc="04180005" w:tentative="1">
      <w:start w:val="1"/>
      <w:numFmt w:val="bullet"/>
      <w:lvlText w:val=""/>
      <w:lvlJc w:val="left"/>
      <w:pPr>
        <w:ind w:left="2221" w:hanging="360"/>
      </w:pPr>
      <w:rPr>
        <w:rFonts w:ascii="Wingdings" w:hAnsi="Wingdings" w:hint="default"/>
      </w:rPr>
    </w:lvl>
    <w:lvl w:ilvl="3" w:tplc="04180001" w:tentative="1">
      <w:start w:val="1"/>
      <w:numFmt w:val="bullet"/>
      <w:lvlText w:val=""/>
      <w:lvlJc w:val="left"/>
      <w:pPr>
        <w:ind w:left="2941" w:hanging="360"/>
      </w:pPr>
      <w:rPr>
        <w:rFonts w:ascii="Symbol" w:hAnsi="Symbol" w:hint="default"/>
      </w:rPr>
    </w:lvl>
    <w:lvl w:ilvl="4" w:tplc="04180003" w:tentative="1">
      <w:start w:val="1"/>
      <w:numFmt w:val="bullet"/>
      <w:lvlText w:val="o"/>
      <w:lvlJc w:val="left"/>
      <w:pPr>
        <w:ind w:left="3661" w:hanging="360"/>
      </w:pPr>
      <w:rPr>
        <w:rFonts w:ascii="Courier New" w:hAnsi="Courier New" w:cs="Courier New" w:hint="default"/>
      </w:rPr>
    </w:lvl>
    <w:lvl w:ilvl="5" w:tplc="04180005" w:tentative="1">
      <w:start w:val="1"/>
      <w:numFmt w:val="bullet"/>
      <w:lvlText w:val=""/>
      <w:lvlJc w:val="left"/>
      <w:pPr>
        <w:ind w:left="4381" w:hanging="360"/>
      </w:pPr>
      <w:rPr>
        <w:rFonts w:ascii="Wingdings" w:hAnsi="Wingdings" w:hint="default"/>
      </w:rPr>
    </w:lvl>
    <w:lvl w:ilvl="6" w:tplc="04180001" w:tentative="1">
      <w:start w:val="1"/>
      <w:numFmt w:val="bullet"/>
      <w:lvlText w:val=""/>
      <w:lvlJc w:val="left"/>
      <w:pPr>
        <w:ind w:left="5101" w:hanging="360"/>
      </w:pPr>
      <w:rPr>
        <w:rFonts w:ascii="Symbol" w:hAnsi="Symbol" w:hint="default"/>
      </w:rPr>
    </w:lvl>
    <w:lvl w:ilvl="7" w:tplc="04180003" w:tentative="1">
      <w:start w:val="1"/>
      <w:numFmt w:val="bullet"/>
      <w:lvlText w:val="o"/>
      <w:lvlJc w:val="left"/>
      <w:pPr>
        <w:ind w:left="5821" w:hanging="360"/>
      </w:pPr>
      <w:rPr>
        <w:rFonts w:ascii="Courier New" w:hAnsi="Courier New" w:cs="Courier New" w:hint="default"/>
      </w:rPr>
    </w:lvl>
    <w:lvl w:ilvl="8" w:tplc="04180005" w:tentative="1">
      <w:start w:val="1"/>
      <w:numFmt w:val="bullet"/>
      <w:lvlText w:val=""/>
      <w:lvlJc w:val="left"/>
      <w:pPr>
        <w:ind w:left="6541" w:hanging="360"/>
      </w:pPr>
      <w:rPr>
        <w:rFonts w:ascii="Wingdings" w:hAnsi="Wingdings" w:hint="default"/>
      </w:rPr>
    </w:lvl>
  </w:abstractNum>
  <w:abstractNum w:abstractNumId="4" w15:restartNumberingAfterBreak="0">
    <w:nsid w:val="14B47A5E"/>
    <w:multiLevelType w:val="hybridMultilevel"/>
    <w:tmpl w:val="15F6E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41FB1"/>
    <w:multiLevelType w:val="hybridMultilevel"/>
    <w:tmpl w:val="0AF6C722"/>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203A1"/>
    <w:multiLevelType w:val="hybridMultilevel"/>
    <w:tmpl w:val="8A7C2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8"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D7B44"/>
    <w:multiLevelType w:val="hybridMultilevel"/>
    <w:tmpl w:val="5D469BDC"/>
    <w:lvl w:ilvl="0" w:tplc="C71AE95A">
      <w:start w:val="1"/>
      <w:numFmt w:val="decimal"/>
      <w:lvlText w:val="Art. %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B7C7F"/>
    <w:multiLevelType w:val="hybridMultilevel"/>
    <w:tmpl w:val="B2E4708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3"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5" w15:restartNumberingAfterBreak="0">
    <w:nsid w:val="463F1A79"/>
    <w:multiLevelType w:val="hybridMultilevel"/>
    <w:tmpl w:val="B590C248"/>
    <w:lvl w:ilvl="0" w:tplc="B9964742">
      <w:start w:val="1"/>
      <w:numFmt w:val="bullet"/>
      <w:lvlText w:val=""/>
      <w:lvlJc w:val="left"/>
      <w:pPr>
        <w:ind w:left="720" w:hanging="360"/>
      </w:pPr>
      <w:rPr>
        <w:rFonts w:ascii="Wingdings" w:hAnsi="Wingdings"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74E45B8"/>
    <w:multiLevelType w:val="hybridMultilevel"/>
    <w:tmpl w:val="C51096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E7B7935"/>
    <w:multiLevelType w:val="hybridMultilevel"/>
    <w:tmpl w:val="CE447CB4"/>
    <w:lvl w:ilvl="0" w:tplc="D7B6FDB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3F24B2"/>
    <w:multiLevelType w:val="hybridMultilevel"/>
    <w:tmpl w:val="DF8242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2"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7"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0"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7D034C1"/>
    <w:multiLevelType w:val="hybridMultilevel"/>
    <w:tmpl w:val="3CC4BD9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E6682"/>
    <w:multiLevelType w:val="hybridMultilevel"/>
    <w:tmpl w:val="9E7A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063545">
    <w:abstractNumId w:val="0"/>
  </w:num>
  <w:num w:numId="2" w16cid:durableId="1115518113">
    <w:abstractNumId w:val="22"/>
  </w:num>
  <w:num w:numId="3" w16cid:durableId="1867676054">
    <w:abstractNumId w:val="30"/>
  </w:num>
  <w:num w:numId="4" w16cid:durableId="860782491">
    <w:abstractNumId w:val="24"/>
  </w:num>
  <w:num w:numId="5" w16cid:durableId="483936705">
    <w:abstractNumId w:val="26"/>
  </w:num>
  <w:num w:numId="6" w16cid:durableId="689574281">
    <w:abstractNumId w:val="13"/>
  </w:num>
  <w:num w:numId="7" w16cid:durableId="1133601772">
    <w:abstractNumId w:val="28"/>
  </w:num>
  <w:num w:numId="8" w16cid:durableId="871724042">
    <w:abstractNumId w:val="27"/>
  </w:num>
  <w:num w:numId="9" w16cid:durableId="166290096">
    <w:abstractNumId w:val="8"/>
  </w:num>
  <w:num w:numId="10" w16cid:durableId="526018445">
    <w:abstractNumId w:val="20"/>
  </w:num>
  <w:num w:numId="11" w16cid:durableId="1405881012">
    <w:abstractNumId w:val="14"/>
  </w:num>
  <w:num w:numId="12" w16cid:durableId="1992252688">
    <w:abstractNumId w:val="29"/>
  </w:num>
  <w:num w:numId="13" w16cid:durableId="66270110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917473">
    <w:abstractNumId w:val="23"/>
  </w:num>
  <w:num w:numId="15" w16cid:durableId="263657011">
    <w:abstractNumId w:val="18"/>
  </w:num>
  <w:num w:numId="16" w16cid:durableId="1011877074">
    <w:abstractNumId w:val="10"/>
  </w:num>
  <w:num w:numId="17" w16cid:durableId="174922013">
    <w:abstractNumId w:val="7"/>
  </w:num>
  <w:num w:numId="18" w16cid:durableId="559436861">
    <w:abstractNumId w:val="21"/>
  </w:num>
  <w:num w:numId="19" w16cid:durableId="1129519320">
    <w:abstractNumId w:val="12"/>
  </w:num>
  <w:num w:numId="20" w16cid:durableId="1800955444">
    <w:abstractNumId w:val="5"/>
  </w:num>
  <w:num w:numId="21" w16cid:durableId="2107073784">
    <w:abstractNumId w:val="19"/>
  </w:num>
  <w:num w:numId="22" w16cid:durableId="1956280590">
    <w:abstractNumId w:val="15"/>
  </w:num>
  <w:num w:numId="23" w16cid:durableId="343090648">
    <w:abstractNumId w:val="32"/>
  </w:num>
  <w:num w:numId="24" w16cid:durableId="1762291698">
    <w:abstractNumId w:val="17"/>
  </w:num>
  <w:num w:numId="25" w16cid:durableId="333337184">
    <w:abstractNumId w:val="31"/>
  </w:num>
  <w:num w:numId="26" w16cid:durableId="1766922923">
    <w:abstractNumId w:val="16"/>
  </w:num>
  <w:num w:numId="27" w16cid:durableId="1514955790">
    <w:abstractNumId w:val="11"/>
  </w:num>
  <w:num w:numId="28" w16cid:durableId="1418985631">
    <w:abstractNumId w:val="4"/>
  </w:num>
  <w:num w:numId="29" w16cid:durableId="1498233325">
    <w:abstractNumId w:val="6"/>
  </w:num>
  <w:num w:numId="30" w16cid:durableId="798573316">
    <w:abstractNumId w:val="9"/>
  </w:num>
  <w:num w:numId="31" w16cid:durableId="62693627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06CFD"/>
    <w:rsid w:val="00011BA5"/>
    <w:rsid w:val="000141E6"/>
    <w:rsid w:val="00016550"/>
    <w:rsid w:val="00021014"/>
    <w:rsid w:val="0002707D"/>
    <w:rsid w:val="00027C4B"/>
    <w:rsid w:val="0003117F"/>
    <w:rsid w:val="00032578"/>
    <w:rsid w:val="000465AD"/>
    <w:rsid w:val="000479A7"/>
    <w:rsid w:val="00051F5F"/>
    <w:rsid w:val="00052587"/>
    <w:rsid w:val="0005728D"/>
    <w:rsid w:val="00061232"/>
    <w:rsid w:val="00070AA7"/>
    <w:rsid w:val="0007168D"/>
    <w:rsid w:val="00071ADD"/>
    <w:rsid w:val="00071F79"/>
    <w:rsid w:val="00072DB6"/>
    <w:rsid w:val="0007303C"/>
    <w:rsid w:val="00074588"/>
    <w:rsid w:val="00075C2C"/>
    <w:rsid w:val="00076D3F"/>
    <w:rsid w:val="000779B6"/>
    <w:rsid w:val="00086451"/>
    <w:rsid w:val="00091408"/>
    <w:rsid w:val="0009313A"/>
    <w:rsid w:val="000A54B3"/>
    <w:rsid w:val="000B1F5A"/>
    <w:rsid w:val="000B32F6"/>
    <w:rsid w:val="000C63B8"/>
    <w:rsid w:val="000C6683"/>
    <w:rsid w:val="000D2C23"/>
    <w:rsid w:val="000D66F3"/>
    <w:rsid w:val="000E5A88"/>
    <w:rsid w:val="000E7177"/>
    <w:rsid w:val="001019B5"/>
    <w:rsid w:val="00103D11"/>
    <w:rsid w:val="001055A1"/>
    <w:rsid w:val="0011207F"/>
    <w:rsid w:val="0013486C"/>
    <w:rsid w:val="00136449"/>
    <w:rsid w:val="001478F2"/>
    <w:rsid w:val="00151312"/>
    <w:rsid w:val="00155987"/>
    <w:rsid w:val="00155D2D"/>
    <w:rsid w:val="00156F9F"/>
    <w:rsid w:val="00167DEF"/>
    <w:rsid w:val="00170583"/>
    <w:rsid w:val="001706CE"/>
    <w:rsid w:val="001710D1"/>
    <w:rsid w:val="001730E3"/>
    <w:rsid w:val="00175C14"/>
    <w:rsid w:val="00176045"/>
    <w:rsid w:val="001807B3"/>
    <w:rsid w:val="00181FD3"/>
    <w:rsid w:val="00182990"/>
    <w:rsid w:val="0018365E"/>
    <w:rsid w:val="00186610"/>
    <w:rsid w:val="00194025"/>
    <w:rsid w:val="00194A98"/>
    <w:rsid w:val="00196AC9"/>
    <w:rsid w:val="001B7800"/>
    <w:rsid w:val="001C2443"/>
    <w:rsid w:val="001C4DE3"/>
    <w:rsid w:val="001C5E4C"/>
    <w:rsid w:val="001C6EA8"/>
    <w:rsid w:val="001D0248"/>
    <w:rsid w:val="001D0261"/>
    <w:rsid w:val="001D0BF1"/>
    <w:rsid w:val="001D6ED2"/>
    <w:rsid w:val="001E01DB"/>
    <w:rsid w:val="001E4CE1"/>
    <w:rsid w:val="001F0341"/>
    <w:rsid w:val="001F07ED"/>
    <w:rsid w:val="001F3CB3"/>
    <w:rsid w:val="00200FAF"/>
    <w:rsid w:val="00203696"/>
    <w:rsid w:val="00205587"/>
    <w:rsid w:val="002067BF"/>
    <w:rsid w:val="002129B4"/>
    <w:rsid w:val="002134CA"/>
    <w:rsid w:val="002139CC"/>
    <w:rsid w:val="00216769"/>
    <w:rsid w:val="0021746E"/>
    <w:rsid w:val="00222988"/>
    <w:rsid w:val="0022526B"/>
    <w:rsid w:val="00226A9A"/>
    <w:rsid w:val="00232390"/>
    <w:rsid w:val="00232B2D"/>
    <w:rsid w:val="0023632E"/>
    <w:rsid w:val="00237B57"/>
    <w:rsid w:val="0024173B"/>
    <w:rsid w:val="002431D1"/>
    <w:rsid w:val="00243302"/>
    <w:rsid w:val="002434C2"/>
    <w:rsid w:val="002469CB"/>
    <w:rsid w:val="00247643"/>
    <w:rsid w:val="00256EE5"/>
    <w:rsid w:val="00260BA3"/>
    <w:rsid w:val="00260FCF"/>
    <w:rsid w:val="00262054"/>
    <w:rsid w:val="00262AB5"/>
    <w:rsid w:val="0026521C"/>
    <w:rsid w:val="002664ED"/>
    <w:rsid w:val="00280834"/>
    <w:rsid w:val="002825BF"/>
    <w:rsid w:val="00286E1B"/>
    <w:rsid w:val="00291B56"/>
    <w:rsid w:val="002954CF"/>
    <w:rsid w:val="0029671B"/>
    <w:rsid w:val="002A0697"/>
    <w:rsid w:val="002A214F"/>
    <w:rsid w:val="002A5189"/>
    <w:rsid w:val="002A6FDD"/>
    <w:rsid w:val="002B0485"/>
    <w:rsid w:val="002B7AAD"/>
    <w:rsid w:val="002C0E12"/>
    <w:rsid w:val="002C1452"/>
    <w:rsid w:val="002C14DA"/>
    <w:rsid w:val="002C194F"/>
    <w:rsid w:val="002C1C57"/>
    <w:rsid w:val="002C40C0"/>
    <w:rsid w:val="002C4D4B"/>
    <w:rsid w:val="002C7BCE"/>
    <w:rsid w:val="002D66CB"/>
    <w:rsid w:val="002D67DD"/>
    <w:rsid w:val="002E0AE4"/>
    <w:rsid w:val="002E1E1D"/>
    <w:rsid w:val="002E49C4"/>
    <w:rsid w:val="002E5798"/>
    <w:rsid w:val="002E58B3"/>
    <w:rsid w:val="002F2814"/>
    <w:rsid w:val="003031B3"/>
    <w:rsid w:val="00303BA8"/>
    <w:rsid w:val="00304966"/>
    <w:rsid w:val="00310266"/>
    <w:rsid w:val="003103E1"/>
    <w:rsid w:val="00310F6F"/>
    <w:rsid w:val="00315367"/>
    <w:rsid w:val="00321CF1"/>
    <w:rsid w:val="00327311"/>
    <w:rsid w:val="0033185C"/>
    <w:rsid w:val="00333AC4"/>
    <w:rsid w:val="003414DD"/>
    <w:rsid w:val="00342BB8"/>
    <w:rsid w:val="00343572"/>
    <w:rsid w:val="0034480F"/>
    <w:rsid w:val="003455E2"/>
    <w:rsid w:val="00347974"/>
    <w:rsid w:val="0035201E"/>
    <w:rsid w:val="00352EA3"/>
    <w:rsid w:val="00353C1B"/>
    <w:rsid w:val="0035652E"/>
    <w:rsid w:val="00357F7B"/>
    <w:rsid w:val="0036256C"/>
    <w:rsid w:val="00372CBA"/>
    <w:rsid w:val="0038079C"/>
    <w:rsid w:val="003824E9"/>
    <w:rsid w:val="00382942"/>
    <w:rsid w:val="003867F6"/>
    <w:rsid w:val="003878EC"/>
    <w:rsid w:val="00391F6F"/>
    <w:rsid w:val="003927FC"/>
    <w:rsid w:val="0039710B"/>
    <w:rsid w:val="003A14A8"/>
    <w:rsid w:val="003A385E"/>
    <w:rsid w:val="003A6DAF"/>
    <w:rsid w:val="003B0E1A"/>
    <w:rsid w:val="003B1D02"/>
    <w:rsid w:val="003B3ED3"/>
    <w:rsid w:val="003B5268"/>
    <w:rsid w:val="003B5D64"/>
    <w:rsid w:val="003B6407"/>
    <w:rsid w:val="003B6FD5"/>
    <w:rsid w:val="003C20EE"/>
    <w:rsid w:val="003C5273"/>
    <w:rsid w:val="003C5B3C"/>
    <w:rsid w:val="003C6D0F"/>
    <w:rsid w:val="003D4952"/>
    <w:rsid w:val="003D6377"/>
    <w:rsid w:val="003E02A3"/>
    <w:rsid w:val="003E2F39"/>
    <w:rsid w:val="003E53B9"/>
    <w:rsid w:val="003F01BF"/>
    <w:rsid w:val="003F6F0C"/>
    <w:rsid w:val="00400103"/>
    <w:rsid w:val="00403FB7"/>
    <w:rsid w:val="00405239"/>
    <w:rsid w:val="0041334F"/>
    <w:rsid w:val="004166B6"/>
    <w:rsid w:val="00422713"/>
    <w:rsid w:val="004246F5"/>
    <w:rsid w:val="00425307"/>
    <w:rsid w:val="00425D24"/>
    <w:rsid w:val="00431C55"/>
    <w:rsid w:val="0043262F"/>
    <w:rsid w:val="00432C05"/>
    <w:rsid w:val="00434F0B"/>
    <w:rsid w:val="00442962"/>
    <w:rsid w:val="00447194"/>
    <w:rsid w:val="004476F2"/>
    <w:rsid w:val="00447F64"/>
    <w:rsid w:val="00456EAD"/>
    <w:rsid w:val="00465A38"/>
    <w:rsid w:val="00470B34"/>
    <w:rsid w:val="00472F02"/>
    <w:rsid w:val="00481F6A"/>
    <w:rsid w:val="00485D8E"/>
    <w:rsid w:val="00487ECF"/>
    <w:rsid w:val="004950F5"/>
    <w:rsid w:val="00497817"/>
    <w:rsid w:val="004A0946"/>
    <w:rsid w:val="004A404E"/>
    <w:rsid w:val="004A6166"/>
    <w:rsid w:val="004A6CD8"/>
    <w:rsid w:val="004A7453"/>
    <w:rsid w:val="004B1EF5"/>
    <w:rsid w:val="004C3ACD"/>
    <w:rsid w:val="004C4698"/>
    <w:rsid w:val="004C49AE"/>
    <w:rsid w:val="004C5818"/>
    <w:rsid w:val="004D363E"/>
    <w:rsid w:val="004E098F"/>
    <w:rsid w:val="004E0C92"/>
    <w:rsid w:val="004E5BAD"/>
    <w:rsid w:val="004E654E"/>
    <w:rsid w:val="005019A2"/>
    <w:rsid w:val="0050510F"/>
    <w:rsid w:val="0050735F"/>
    <w:rsid w:val="00510975"/>
    <w:rsid w:val="00520370"/>
    <w:rsid w:val="00524FCF"/>
    <w:rsid w:val="00525950"/>
    <w:rsid w:val="0052674D"/>
    <w:rsid w:val="00526B44"/>
    <w:rsid w:val="005309DB"/>
    <w:rsid w:val="00530E2F"/>
    <w:rsid w:val="00534029"/>
    <w:rsid w:val="00540187"/>
    <w:rsid w:val="00543A90"/>
    <w:rsid w:val="005477E1"/>
    <w:rsid w:val="00557C5E"/>
    <w:rsid w:val="00567391"/>
    <w:rsid w:val="00573D1C"/>
    <w:rsid w:val="0057542C"/>
    <w:rsid w:val="005863A3"/>
    <w:rsid w:val="00586B08"/>
    <w:rsid w:val="0058748D"/>
    <w:rsid w:val="005918BB"/>
    <w:rsid w:val="00591EE6"/>
    <w:rsid w:val="00595A00"/>
    <w:rsid w:val="005963B6"/>
    <w:rsid w:val="005979FD"/>
    <w:rsid w:val="005A3D71"/>
    <w:rsid w:val="005A44EE"/>
    <w:rsid w:val="005A77FB"/>
    <w:rsid w:val="005B02DB"/>
    <w:rsid w:val="005B2303"/>
    <w:rsid w:val="005B4E13"/>
    <w:rsid w:val="005B7E71"/>
    <w:rsid w:val="005C0C78"/>
    <w:rsid w:val="005C413E"/>
    <w:rsid w:val="005D19BE"/>
    <w:rsid w:val="005D3B88"/>
    <w:rsid w:val="005E19C0"/>
    <w:rsid w:val="005E1F6C"/>
    <w:rsid w:val="005E5DC8"/>
    <w:rsid w:val="005F2B44"/>
    <w:rsid w:val="005F5045"/>
    <w:rsid w:val="005F5D56"/>
    <w:rsid w:val="00605AD0"/>
    <w:rsid w:val="00606880"/>
    <w:rsid w:val="00610205"/>
    <w:rsid w:val="00613C46"/>
    <w:rsid w:val="00620D6C"/>
    <w:rsid w:val="0062109E"/>
    <w:rsid w:val="00623F56"/>
    <w:rsid w:val="00625B39"/>
    <w:rsid w:val="0063073D"/>
    <w:rsid w:val="00631C79"/>
    <w:rsid w:val="006358DF"/>
    <w:rsid w:val="00636112"/>
    <w:rsid w:val="006372EE"/>
    <w:rsid w:val="006471B6"/>
    <w:rsid w:val="006517D5"/>
    <w:rsid w:val="00661C18"/>
    <w:rsid w:val="00666F2C"/>
    <w:rsid w:val="00670585"/>
    <w:rsid w:val="00671ADF"/>
    <w:rsid w:val="00674BE8"/>
    <w:rsid w:val="00683990"/>
    <w:rsid w:val="00683A9A"/>
    <w:rsid w:val="00685A61"/>
    <w:rsid w:val="00690A9F"/>
    <w:rsid w:val="006A2B9B"/>
    <w:rsid w:val="006A6A59"/>
    <w:rsid w:val="006B36F4"/>
    <w:rsid w:val="006B400E"/>
    <w:rsid w:val="006B4B8B"/>
    <w:rsid w:val="006B74CA"/>
    <w:rsid w:val="006C57EC"/>
    <w:rsid w:val="006C6E6B"/>
    <w:rsid w:val="006E13D9"/>
    <w:rsid w:val="006E477A"/>
    <w:rsid w:val="006F16C5"/>
    <w:rsid w:val="006F2B73"/>
    <w:rsid w:val="006F3FEC"/>
    <w:rsid w:val="00701601"/>
    <w:rsid w:val="00701DF6"/>
    <w:rsid w:val="00704B3D"/>
    <w:rsid w:val="00714917"/>
    <w:rsid w:val="00722ED3"/>
    <w:rsid w:val="007249C0"/>
    <w:rsid w:val="0073772E"/>
    <w:rsid w:val="00741677"/>
    <w:rsid w:val="00741773"/>
    <w:rsid w:val="00741FD7"/>
    <w:rsid w:val="00747253"/>
    <w:rsid w:val="0074788A"/>
    <w:rsid w:val="007535A8"/>
    <w:rsid w:val="00763A9C"/>
    <w:rsid w:val="007705F2"/>
    <w:rsid w:val="007725CF"/>
    <w:rsid w:val="00775C52"/>
    <w:rsid w:val="00782701"/>
    <w:rsid w:val="00784B61"/>
    <w:rsid w:val="00787BDE"/>
    <w:rsid w:val="0079569B"/>
    <w:rsid w:val="00797B49"/>
    <w:rsid w:val="007A02AF"/>
    <w:rsid w:val="007A3BE4"/>
    <w:rsid w:val="007A74C1"/>
    <w:rsid w:val="007B0E23"/>
    <w:rsid w:val="007B47B1"/>
    <w:rsid w:val="007B57B2"/>
    <w:rsid w:val="007C00C5"/>
    <w:rsid w:val="007C125E"/>
    <w:rsid w:val="007C1CD1"/>
    <w:rsid w:val="007C6C5E"/>
    <w:rsid w:val="007D16DC"/>
    <w:rsid w:val="007D199C"/>
    <w:rsid w:val="007D1DF2"/>
    <w:rsid w:val="007D227E"/>
    <w:rsid w:val="007D28B2"/>
    <w:rsid w:val="007E0D33"/>
    <w:rsid w:val="007E2AB7"/>
    <w:rsid w:val="007E370F"/>
    <w:rsid w:val="007E469A"/>
    <w:rsid w:val="007E5FF1"/>
    <w:rsid w:val="007E66A0"/>
    <w:rsid w:val="007F7429"/>
    <w:rsid w:val="007F7E90"/>
    <w:rsid w:val="008048D0"/>
    <w:rsid w:val="0080657F"/>
    <w:rsid w:val="00810AAB"/>
    <w:rsid w:val="0081171C"/>
    <w:rsid w:val="00811C94"/>
    <w:rsid w:val="008137F2"/>
    <w:rsid w:val="00816B29"/>
    <w:rsid w:val="00816CBC"/>
    <w:rsid w:val="00824BAD"/>
    <w:rsid w:val="00826DC5"/>
    <w:rsid w:val="008274AB"/>
    <w:rsid w:val="00827821"/>
    <w:rsid w:val="00827E74"/>
    <w:rsid w:val="008407AC"/>
    <w:rsid w:val="0084738A"/>
    <w:rsid w:val="008479AF"/>
    <w:rsid w:val="00854BBD"/>
    <w:rsid w:val="00860A6A"/>
    <w:rsid w:val="00863D1C"/>
    <w:rsid w:val="00866E19"/>
    <w:rsid w:val="0087362E"/>
    <w:rsid w:val="00873F94"/>
    <w:rsid w:val="0088560B"/>
    <w:rsid w:val="00886419"/>
    <w:rsid w:val="00887B06"/>
    <w:rsid w:val="0089486A"/>
    <w:rsid w:val="008948BB"/>
    <w:rsid w:val="00895E1C"/>
    <w:rsid w:val="00897C43"/>
    <w:rsid w:val="008A11D3"/>
    <w:rsid w:val="008A16CD"/>
    <w:rsid w:val="008B0DE9"/>
    <w:rsid w:val="008C068A"/>
    <w:rsid w:val="008D3A3C"/>
    <w:rsid w:val="008E01F9"/>
    <w:rsid w:val="008E1E4C"/>
    <w:rsid w:val="008E519E"/>
    <w:rsid w:val="008F05F7"/>
    <w:rsid w:val="008F4AE7"/>
    <w:rsid w:val="008F76F2"/>
    <w:rsid w:val="00900E21"/>
    <w:rsid w:val="00901AD5"/>
    <w:rsid w:val="00903A0E"/>
    <w:rsid w:val="00905E1D"/>
    <w:rsid w:val="00932B14"/>
    <w:rsid w:val="0094212E"/>
    <w:rsid w:val="009422CF"/>
    <w:rsid w:val="009437B7"/>
    <w:rsid w:val="00943D29"/>
    <w:rsid w:val="00943D4F"/>
    <w:rsid w:val="00945D93"/>
    <w:rsid w:val="009502F3"/>
    <w:rsid w:val="00950499"/>
    <w:rsid w:val="00951133"/>
    <w:rsid w:val="0095578F"/>
    <w:rsid w:val="00956EFD"/>
    <w:rsid w:val="00961775"/>
    <w:rsid w:val="00964AF5"/>
    <w:rsid w:val="00965574"/>
    <w:rsid w:val="0096592B"/>
    <w:rsid w:val="009752A9"/>
    <w:rsid w:val="00976010"/>
    <w:rsid w:val="00987EBF"/>
    <w:rsid w:val="009907CD"/>
    <w:rsid w:val="009935D4"/>
    <w:rsid w:val="00993FC2"/>
    <w:rsid w:val="00994E5D"/>
    <w:rsid w:val="009972FD"/>
    <w:rsid w:val="009A2923"/>
    <w:rsid w:val="009A38A1"/>
    <w:rsid w:val="009B6295"/>
    <w:rsid w:val="009C2A3E"/>
    <w:rsid w:val="009C2EAB"/>
    <w:rsid w:val="009C550C"/>
    <w:rsid w:val="009C5E2F"/>
    <w:rsid w:val="009E3B3C"/>
    <w:rsid w:val="009E5386"/>
    <w:rsid w:val="009E5DB1"/>
    <w:rsid w:val="009F2146"/>
    <w:rsid w:val="009F3D9F"/>
    <w:rsid w:val="009F4922"/>
    <w:rsid w:val="00A01E7B"/>
    <w:rsid w:val="00A033A9"/>
    <w:rsid w:val="00A06403"/>
    <w:rsid w:val="00A06AE3"/>
    <w:rsid w:val="00A106B0"/>
    <w:rsid w:val="00A10F2F"/>
    <w:rsid w:val="00A14397"/>
    <w:rsid w:val="00A15606"/>
    <w:rsid w:val="00A160FE"/>
    <w:rsid w:val="00A24472"/>
    <w:rsid w:val="00A24B33"/>
    <w:rsid w:val="00A26391"/>
    <w:rsid w:val="00A274CA"/>
    <w:rsid w:val="00A3423E"/>
    <w:rsid w:val="00A365D7"/>
    <w:rsid w:val="00A43469"/>
    <w:rsid w:val="00A52DFF"/>
    <w:rsid w:val="00A61C18"/>
    <w:rsid w:val="00A7463E"/>
    <w:rsid w:val="00A941A1"/>
    <w:rsid w:val="00A95739"/>
    <w:rsid w:val="00AA00F3"/>
    <w:rsid w:val="00AA1ABF"/>
    <w:rsid w:val="00AC0319"/>
    <w:rsid w:val="00AC191A"/>
    <w:rsid w:val="00AC19A5"/>
    <w:rsid w:val="00AC25AA"/>
    <w:rsid w:val="00AC533E"/>
    <w:rsid w:val="00AD0AF2"/>
    <w:rsid w:val="00AE24E9"/>
    <w:rsid w:val="00AE43FF"/>
    <w:rsid w:val="00AE5CDA"/>
    <w:rsid w:val="00B00677"/>
    <w:rsid w:val="00B00CE3"/>
    <w:rsid w:val="00B04316"/>
    <w:rsid w:val="00B07F6C"/>
    <w:rsid w:val="00B10EA8"/>
    <w:rsid w:val="00B1312D"/>
    <w:rsid w:val="00B14DB5"/>
    <w:rsid w:val="00B16C0B"/>
    <w:rsid w:val="00B2246A"/>
    <w:rsid w:val="00B22764"/>
    <w:rsid w:val="00B26FE7"/>
    <w:rsid w:val="00B27CF0"/>
    <w:rsid w:val="00B30F1D"/>
    <w:rsid w:val="00B46EC7"/>
    <w:rsid w:val="00B52317"/>
    <w:rsid w:val="00B523E5"/>
    <w:rsid w:val="00B606BF"/>
    <w:rsid w:val="00B620D9"/>
    <w:rsid w:val="00B62952"/>
    <w:rsid w:val="00B6507B"/>
    <w:rsid w:val="00B72592"/>
    <w:rsid w:val="00B77D22"/>
    <w:rsid w:val="00B8145F"/>
    <w:rsid w:val="00B83C41"/>
    <w:rsid w:val="00B870E5"/>
    <w:rsid w:val="00B963A7"/>
    <w:rsid w:val="00B9666C"/>
    <w:rsid w:val="00BA0A43"/>
    <w:rsid w:val="00BA12EC"/>
    <w:rsid w:val="00BA3135"/>
    <w:rsid w:val="00BA5A83"/>
    <w:rsid w:val="00BA6BEF"/>
    <w:rsid w:val="00BB3DA4"/>
    <w:rsid w:val="00BC2053"/>
    <w:rsid w:val="00BC37C1"/>
    <w:rsid w:val="00BC5284"/>
    <w:rsid w:val="00BC58D3"/>
    <w:rsid w:val="00BC64C5"/>
    <w:rsid w:val="00BD0F80"/>
    <w:rsid w:val="00BD2A7B"/>
    <w:rsid w:val="00BD2CC9"/>
    <w:rsid w:val="00BD3EA5"/>
    <w:rsid w:val="00BD5740"/>
    <w:rsid w:val="00BE1D5C"/>
    <w:rsid w:val="00BE3899"/>
    <w:rsid w:val="00BE39CB"/>
    <w:rsid w:val="00BE658C"/>
    <w:rsid w:val="00BF6ED8"/>
    <w:rsid w:val="00BF771B"/>
    <w:rsid w:val="00C005D7"/>
    <w:rsid w:val="00C0466C"/>
    <w:rsid w:val="00C10A6C"/>
    <w:rsid w:val="00C13AE8"/>
    <w:rsid w:val="00C25212"/>
    <w:rsid w:val="00C31206"/>
    <w:rsid w:val="00C315AE"/>
    <w:rsid w:val="00C335A4"/>
    <w:rsid w:val="00C33EE7"/>
    <w:rsid w:val="00C366BB"/>
    <w:rsid w:val="00C443BA"/>
    <w:rsid w:val="00C458F1"/>
    <w:rsid w:val="00C51702"/>
    <w:rsid w:val="00C51B7D"/>
    <w:rsid w:val="00C541AA"/>
    <w:rsid w:val="00C64F42"/>
    <w:rsid w:val="00C67BAC"/>
    <w:rsid w:val="00C7241F"/>
    <w:rsid w:val="00C827A2"/>
    <w:rsid w:val="00C827F2"/>
    <w:rsid w:val="00C84A35"/>
    <w:rsid w:val="00C94742"/>
    <w:rsid w:val="00C94C69"/>
    <w:rsid w:val="00C953BE"/>
    <w:rsid w:val="00C96D17"/>
    <w:rsid w:val="00CA0E08"/>
    <w:rsid w:val="00CA478F"/>
    <w:rsid w:val="00CA4943"/>
    <w:rsid w:val="00CA72E8"/>
    <w:rsid w:val="00CB3851"/>
    <w:rsid w:val="00CC038E"/>
    <w:rsid w:val="00CC576B"/>
    <w:rsid w:val="00CC6AA9"/>
    <w:rsid w:val="00CD53E1"/>
    <w:rsid w:val="00CD5420"/>
    <w:rsid w:val="00CD77F8"/>
    <w:rsid w:val="00CD7886"/>
    <w:rsid w:val="00CE2165"/>
    <w:rsid w:val="00CE54B3"/>
    <w:rsid w:val="00CE5FF0"/>
    <w:rsid w:val="00CF1B5D"/>
    <w:rsid w:val="00CF7E84"/>
    <w:rsid w:val="00D0164C"/>
    <w:rsid w:val="00D03D08"/>
    <w:rsid w:val="00D05A36"/>
    <w:rsid w:val="00D05E09"/>
    <w:rsid w:val="00D06865"/>
    <w:rsid w:val="00D1068C"/>
    <w:rsid w:val="00D133A4"/>
    <w:rsid w:val="00D31A07"/>
    <w:rsid w:val="00D33D8F"/>
    <w:rsid w:val="00D36C2D"/>
    <w:rsid w:val="00D400FA"/>
    <w:rsid w:val="00D40953"/>
    <w:rsid w:val="00D473ED"/>
    <w:rsid w:val="00D502EF"/>
    <w:rsid w:val="00D576D4"/>
    <w:rsid w:val="00D57C6C"/>
    <w:rsid w:val="00D669C8"/>
    <w:rsid w:val="00D6794D"/>
    <w:rsid w:val="00D70B72"/>
    <w:rsid w:val="00D71A6C"/>
    <w:rsid w:val="00D74C51"/>
    <w:rsid w:val="00D920F5"/>
    <w:rsid w:val="00D97115"/>
    <w:rsid w:val="00D979D7"/>
    <w:rsid w:val="00DA1371"/>
    <w:rsid w:val="00DA22D8"/>
    <w:rsid w:val="00DA3CD3"/>
    <w:rsid w:val="00DA4162"/>
    <w:rsid w:val="00DA6914"/>
    <w:rsid w:val="00DC49F7"/>
    <w:rsid w:val="00DD18DA"/>
    <w:rsid w:val="00DD2B94"/>
    <w:rsid w:val="00DD3442"/>
    <w:rsid w:val="00DD4764"/>
    <w:rsid w:val="00DD664A"/>
    <w:rsid w:val="00DF3067"/>
    <w:rsid w:val="00E00A51"/>
    <w:rsid w:val="00E00BF7"/>
    <w:rsid w:val="00E022D9"/>
    <w:rsid w:val="00E04B04"/>
    <w:rsid w:val="00E04F7E"/>
    <w:rsid w:val="00E05880"/>
    <w:rsid w:val="00E11703"/>
    <w:rsid w:val="00E1463A"/>
    <w:rsid w:val="00E171B4"/>
    <w:rsid w:val="00E216C5"/>
    <w:rsid w:val="00E23B3A"/>
    <w:rsid w:val="00E24BD2"/>
    <w:rsid w:val="00E2703C"/>
    <w:rsid w:val="00E36EEB"/>
    <w:rsid w:val="00E43047"/>
    <w:rsid w:val="00E45D83"/>
    <w:rsid w:val="00E51327"/>
    <w:rsid w:val="00E5186F"/>
    <w:rsid w:val="00E52200"/>
    <w:rsid w:val="00E53CEA"/>
    <w:rsid w:val="00E551AF"/>
    <w:rsid w:val="00E55F91"/>
    <w:rsid w:val="00E6109A"/>
    <w:rsid w:val="00E63591"/>
    <w:rsid w:val="00E63646"/>
    <w:rsid w:val="00E668C7"/>
    <w:rsid w:val="00E73034"/>
    <w:rsid w:val="00E75C61"/>
    <w:rsid w:val="00E77A37"/>
    <w:rsid w:val="00E8373D"/>
    <w:rsid w:val="00E8519A"/>
    <w:rsid w:val="00E90AA2"/>
    <w:rsid w:val="00EA0370"/>
    <w:rsid w:val="00EC20B2"/>
    <w:rsid w:val="00EC5256"/>
    <w:rsid w:val="00EC7E88"/>
    <w:rsid w:val="00ED2DE8"/>
    <w:rsid w:val="00ED5627"/>
    <w:rsid w:val="00ED6998"/>
    <w:rsid w:val="00ED6E32"/>
    <w:rsid w:val="00EF0BE3"/>
    <w:rsid w:val="00EF29D0"/>
    <w:rsid w:val="00EF5608"/>
    <w:rsid w:val="00F10C54"/>
    <w:rsid w:val="00F1605E"/>
    <w:rsid w:val="00F17888"/>
    <w:rsid w:val="00F21208"/>
    <w:rsid w:val="00F256D7"/>
    <w:rsid w:val="00F27E4F"/>
    <w:rsid w:val="00F41507"/>
    <w:rsid w:val="00F42CF2"/>
    <w:rsid w:val="00F46D7C"/>
    <w:rsid w:val="00F61D8B"/>
    <w:rsid w:val="00F67F22"/>
    <w:rsid w:val="00F80470"/>
    <w:rsid w:val="00F82A38"/>
    <w:rsid w:val="00F83F30"/>
    <w:rsid w:val="00F95E6B"/>
    <w:rsid w:val="00FA30E5"/>
    <w:rsid w:val="00FA7096"/>
    <w:rsid w:val="00FB754E"/>
    <w:rsid w:val="00FC48A8"/>
    <w:rsid w:val="00FC55EB"/>
    <w:rsid w:val="00FC6D58"/>
    <w:rsid w:val="00FD0B38"/>
    <w:rsid w:val="00FD795E"/>
    <w:rsid w:val="00FE52CB"/>
    <w:rsid w:val="00FF3F08"/>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76B"/>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021014"/>
    <w:rPr>
      <w:color w:val="605E5C"/>
      <w:shd w:val="clear" w:color="auto" w:fill="E1DFDD"/>
    </w:rPr>
  </w:style>
  <w:style w:type="paragraph" w:customStyle="1" w:styleId="txt">
    <w:name w:val="txt"/>
    <w:basedOn w:val="Normal"/>
    <w:link w:val="txtChar"/>
    <w:qFormat/>
    <w:rsid w:val="002E49C4"/>
    <w:pPr>
      <w:spacing w:before="240" w:after="120" w:line="240" w:lineRule="auto"/>
      <w:jc w:val="both"/>
    </w:pPr>
    <w:rPr>
      <w:rFonts w:eastAsia="Trebuchet MS" w:cs="Trebuchet MS"/>
      <w:sz w:val="20"/>
      <w:szCs w:val="20"/>
      <w:lang w:val="ro-RO"/>
    </w:rPr>
  </w:style>
  <w:style w:type="character" w:customStyle="1" w:styleId="txtChar">
    <w:name w:val="txt Char"/>
    <w:basedOn w:val="Fontdeparagrafimplicit"/>
    <w:link w:val="txt"/>
    <w:rsid w:val="002E49C4"/>
    <w:rPr>
      <w:rFonts w:eastAsia="Trebuchet MS" w:cs="Trebuchet M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eservervr\SIE\3%20PROIECTE%20IN%20PREGATIRE%202021%20-%202027\0.%20PLANUL%20DE%20REZILIENTA\www.proiecte.pnrr.gov.ro%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ileservervr\SIE\3%20PROIECTE%20IN%20PREGATIRE%202021%20-%202027\0.%20PLANUL%20DE%20REZILIENTA\www.proiecte.pnrr.gov.ro%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Simona.Gaci\AppData\Local\Microsoft\Windows\INetCache\Content.Outlook\4QYSNFDP\www.cjcluj.r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12</Pages>
  <Words>4664</Words>
  <Characters>27054</Characters>
  <Application>Microsoft Office Word</Application>
  <DocSecurity>0</DocSecurity>
  <Lines>225</Lines>
  <Paragraphs>63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13</cp:revision>
  <cp:lastPrinted>2023-02-21T12:08:00Z</cp:lastPrinted>
  <dcterms:created xsi:type="dcterms:W3CDTF">2023-02-17T09:27:00Z</dcterms:created>
  <dcterms:modified xsi:type="dcterms:W3CDTF">2023-02-24T06:49:00Z</dcterms:modified>
</cp:coreProperties>
</file>