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6108" w14:textId="77777777" w:rsidR="0079428C" w:rsidRDefault="0079428C" w:rsidP="0079428C">
      <w:pPr>
        <w:pStyle w:val="BodyText"/>
        <w:jc w:val="center"/>
        <w:rPr>
          <w:rFonts w:ascii="Cambria" w:hAnsi="Cambria"/>
          <w:b/>
          <w:bCs/>
          <w:iCs/>
        </w:rPr>
      </w:pPr>
    </w:p>
    <w:p w14:paraId="21535F2D" w14:textId="77777777" w:rsidR="0079428C" w:rsidRPr="00F51181" w:rsidRDefault="0079428C" w:rsidP="0079428C">
      <w:pPr>
        <w:pStyle w:val="BodyText"/>
        <w:jc w:val="center"/>
        <w:rPr>
          <w:rFonts w:ascii="Montserrat Light" w:hAnsi="Montserrat Light"/>
          <w:b/>
          <w:bCs/>
          <w:iCs/>
          <w:sz w:val="22"/>
          <w:szCs w:val="22"/>
        </w:rPr>
      </w:pPr>
      <w:r w:rsidRPr="00F51181">
        <w:rPr>
          <w:rFonts w:ascii="Montserrat Light" w:hAnsi="Montserrat Light"/>
          <w:b/>
          <w:sz w:val="22"/>
          <w:szCs w:val="22"/>
        </w:rPr>
        <w:t>PRECIZĂRI PRIVIND CHELTUIELILE ELIGIBILE ȘI ÎNTOCMIREA DOCUMENTELOR FINANCIARE</w:t>
      </w:r>
    </w:p>
    <w:p w14:paraId="16771113" w14:textId="77777777" w:rsidR="0079428C" w:rsidRPr="00F51181" w:rsidRDefault="0079428C" w:rsidP="0079428C">
      <w:pPr>
        <w:pStyle w:val="BodyText"/>
        <w:spacing w:after="0"/>
        <w:jc w:val="center"/>
        <w:rPr>
          <w:rFonts w:ascii="Montserrat Light" w:hAnsi="Montserrat Light"/>
          <w:color w:val="FF0000"/>
          <w:sz w:val="22"/>
          <w:szCs w:val="22"/>
        </w:rPr>
      </w:pPr>
      <w:r w:rsidRPr="00F51181">
        <w:rPr>
          <w:rFonts w:ascii="Montserrat Light" w:hAnsi="Montserrat Light"/>
          <w:bCs/>
          <w:iCs/>
          <w:color w:val="FF0000"/>
          <w:sz w:val="22"/>
          <w:szCs w:val="22"/>
        </w:rPr>
        <w:t xml:space="preserve">(Extras din Hotărârea </w:t>
      </w:r>
      <w:r w:rsidR="009A76F9" w:rsidRPr="00F51181">
        <w:rPr>
          <w:rFonts w:ascii="Montserrat Light" w:hAnsi="Montserrat Light"/>
          <w:bCs/>
          <w:iCs/>
          <w:color w:val="FF0000"/>
          <w:sz w:val="22"/>
          <w:szCs w:val="22"/>
        </w:rPr>
        <w:t xml:space="preserve">Consiliului Județean Cluj </w:t>
      </w:r>
      <w:r w:rsidRPr="00F51181">
        <w:rPr>
          <w:rFonts w:ascii="Montserrat Light" w:hAnsi="Montserrat Light"/>
          <w:bCs/>
          <w:iCs/>
          <w:color w:val="FF0000"/>
          <w:sz w:val="22"/>
          <w:szCs w:val="22"/>
        </w:rPr>
        <w:t xml:space="preserve">nr. </w:t>
      </w:r>
      <w:r w:rsidR="00CA5EF3" w:rsidRPr="00F51181">
        <w:rPr>
          <w:rFonts w:ascii="Montserrat Light" w:hAnsi="Montserrat Light"/>
          <w:bCs/>
          <w:iCs/>
          <w:color w:val="FF0000"/>
          <w:sz w:val="22"/>
          <w:szCs w:val="22"/>
        </w:rPr>
        <w:t>6</w:t>
      </w:r>
      <w:r w:rsidR="00214135" w:rsidRPr="00F51181">
        <w:rPr>
          <w:rFonts w:ascii="Montserrat Light" w:hAnsi="Montserrat Light"/>
          <w:bCs/>
          <w:iCs/>
          <w:color w:val="FF0000"/>
          <w:sz w:val="22"/>
          <w:szCs w:val="22"/>
        </w:rPr>
        <w:t>3</w:t>
      </w:r>
      <w:r w:rsidRPr="00F51181">
        <w:rPr>
          <w:rFonts w:ascii="Montserrat Light" w:hAnsi="Montserrat Light"/>
          <w:bCs/>
          <w:iCs/>
          <w:color w:val="FF0000"/>
          <w:sz w:val="22"/>
          <w:szCs w:val="22"/>
        </w:rPr>
        <w:t>/201</w:t>
      </w:r>
      <w:r w:rsidR="00CA5EF3" w:rsidRPr="00F51181">
        <w:rPr>
          <w:rFonts w:ascii="Montserrat Light" w:hAnsi="Montserrat Light"/>
          <w:bCs/>
          <w:iCs/>
          <w:color w:val="FF0000"/>
          <w:sz w:val="22"/>
          <w:szCs w:val="22"/>
        </w:rPr>
        <w:t>9</w:t>
      </w:r>
      <w:r w:rsidRPr="00F51181">
        <w:rPr>
          <w:rFonts w:ascii="Montserrat Light" w:hAnsi="Montserrat Light"/>
          <w:bCs/>
          <w:iCs/>
          <w:color w:val="FF0000"/>
          <w:sz w:val="22"/>
          <w:szCs w:val="22"/>
        </w:rPr>
        <w:t xml:space="preserve"> </w:t>
      </w:r>
      <w:r w:rsidRPr="00F51181">
        <w:rPr>
          <w:rFonts w:ascii="Montserrat Light" w:hAnsi="Montserrat Light"/>
          <w:bCs/>
          <w:color w:val="FF0000"/>
          <w:sz w:val="22"/>
          <w:szCs w:val="22"/>
        </w:rPr>
        <w:t xml:space="preserve">pentru </w:t>
      </w:r>
      <w:r w:rsidRPr="00F51181">
        <w:rPr>
          <w:rFonts w:ascii="Montserrat Light" w:hAnsi="Montserrat Light"/>
          <w:color w:val="FF0000"/>
          <w:sz w:val="22"/>
          <w:szCs w:val="22"/>
        </w:rPr>
        <w:t xml:space="preserve">modificarea Hotărârii Consiliului Judeţean Cluj </w:t>
      </w:r>
      <w:r w:rsidRPr="00F51181">
        <w:rPr>
          <w:rFonts w:ascii="Montserrat Light" w:hAnsi="Montserrat Light"/>
          <w:bCs/>
          <w:color w:val="FF0000"/>
          <w:sz w:val="22"/>
          <w:szCs w:val="22"/>
        </w:rPr>
        <w:t>nr. 15/2015 pentru</w:t>
      </w:r>
      <w:r w:rsidR="00214135" w:rsidRPr="00F51181">
        <w:rPr>
          <w:rFonts w:ascii="Montserrat Light" w:hAnsi="Montserrat Light"/>
          <w:bCs/>
          <w:color w:val="FF0000"/>
          <w:sz w:val="22"/>
          <w:szCs w:val="22"/>
        </w:rPr>
        <w:t xml:space="preserve"> </w:t>
      </w:r>
      <w:r w:rsidRPr="00F51181">
        <w:rPr>
          <w:rFonts w:ascii="Montserrat Light" w:hAnsi="Montserrat Light"/>
          <w:bCs/>
          <w:color w:val="FF0000"/>
          <w:sz w:val="22"/>
          <w:szCs w:val="22"/>
        </w:rPr>
        <w:t xml:space="preserve">aprobarea Regulamentului privind </w:t>
      </w:r>
      <w:r w:rsidRPr="00F51181">
        <w:rPr>
          <w:rFonts w:ascii="Montserrat Light" w:hAnsi="Montserrat Light"/>
          <w:color w:val="FF0000"/>
          <w:sz w:val="22"/>
          <w:szCs w:val="22"/>
        </w:rPr>
        <w:t>acordarea de finanţare nerambursabilă asociaţiilor, fundaţiilor, altor organizaţii neguvernamentale fără scop lucrativ, precum şi entităţilor publice care organizează programe şi proiecte în domeniul tineretului şi socio-educaţionale şi pot primi subvenţii sau sprijin financiar de la bugetul Judeţului Cluj)</w:t>
      </w:r>
    </w:p>
    <w:p w14:paraId="70D6C391" w14:textId="77777777" w:rsidR="0079428C" w:rsidRPr="00F51181" w:rsidRDefault="0079428C" w:rsidP="0079428C">
      <w:pPr>
        <w:pStyle w:val="BodyText"/>
        <w:spacing w:after="0"/>
        <w:jc w:val="center"/>
        <w:rPr>
          <w:rFonts w:ascii="Montserrat Light" w:hAnsi="Montserrat Light"/>
          <w:color w:val="FF0000"/>
          <w:sz w:val="22"/>
          <w:szCs w:val="22"/>
        </w:rPr>
      </w:pPr>
    </w:p>
    <w:p w14:paraId="7A197E52" w14:textId="77777777" w:rsidR="00CA5EF3" w:rsidRPr="00F51181" w:rsidRDefault="00CA5EF3" w:rsidP="00CA5EF3">
      <w:pPr>
        <w:ind w:left="360" w:firstLine="360"/>
        <w:jc w:val="both"/>
        <w:rPr>
          <w:rFonts w:ascii="Montserrat Light" w:hAnsi="Montserrat Light"/>
          <w:b/>
          <w:bCs/>
          <w:i/>
          <w:iCs/>
        </w:rPr>
      </w:pPr>
      <w:r w:rsidRPr="00F51181">
        <w:rPr>
          <w:rFonts w:ascii="Montserrat Light" w:hAnsi="Montserrat Light"/>
          <w:b/>
          <w:bCs/>
          <w:i/>
          <w:iCs/>
        </w:rPr>
        <w:t xml:space="preserve">6.5. Alocarea </w:t>
      </w:r>
      <w:r w:rsidRPr="00F51181">
        <w:rPr>
          <w:rFonts w:ascii="Montserrat Light" w:hAnsi="Montserrat Light"/>
          <w:b/>
          <w:i/>
          <w:u w:val="single"/>
        </w:rPr>
        <w:t xml:space="preserve"> </w:t>
      </w:r>
      <w:r w:rsidRPr="00F51181">
        <w:rPr>
          <w:rFonts w:ascii="Montserrat Light" w:hAnsi="Montserrat Light"/>
          <w:b/>
          <w:i/>
        </w:rPr>
        <w:t>finanțării nerambursabile</w:t>
      </w:r>
    </w:p>
    <w:p w14:paraId="3F0FF850" w14:textId="77777777" w:rsidR="00CA5EF3" w:rsidRPr="00F51181" w:rsidRDefault="00CA5EF3" w:rsidP="00CA5EF3">
      <w:pPr>
        <w:tabs>
          <w:tab w:val="left" w:pos="284"/>
        </w:tabs>
        <w:spacing w:line="360" w:lineRule="auto"/>
        <w:ind w:right="-310" w:firstLine="708"/>
        <w:jc w:val="both"/>
        <w:rPr>
          <w:rFonts w:ascii="Montserrat Light" w:hAnsi="Montserrat Light"/>
        </w:rPr>
      </w:pPr>
      <w:r w:rsidRPr="00F51181">
        <w:rPr>
          <w:rFonts w:ascii="Montserrat Light" w:hAnsi="Montserrat Light"/>
          <w:b/>
        </w:rPr>
        <w:tab/>
        <w:t>Art. 11</w:t>
      </w:r>
      <w:r w:rsidRPr="00F51181">
        <w:rPr>
          <w:rFonts w:ascii="Montserrat Light" w:hAnsi="Montserrat Light"/>
          <w:b/>
          <w:i/>
        </w:rPr>
        <w:t xml:space="preserve">. </w:t>
      </w:r>
      <w:r w:rsidRPr="00F51181">
        <w:rPr>
          <w:rFonts w:ascii="Montserrat Light" w:hAnsi="Montserrat Light"/>
          <w:b/>
        </w:rPr>
        <w:t xml:space="preserve">(1) </w:t>
      </w:r>
      <w:r w:rsidRPr="00F51181">
        <w:rPr>
          <w:rFonts w:ascii="Montserrat Light" w:hAnsi="Montserrat Light"/>
        </w:rPr>
        <w:t xml:space="preserve"> </w:t>
      </w:r>
      <w:proofErr w:type="spellStart"/>
      <w:r w:rsidRPr="00F51181">
        <w:rPr>
          <w:rFonts w:ascii="Montserrat Light" w:hAnsi="Montserrat Light"/>
          <w:lang w:val="en-US"/>
        </w:rPr>
        <w:t>Cheltuielile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eligibile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vor</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putea</w:t>
      </w:r>
      <w:proofErr w:type="spellEnd"/>
      <w:r w:rsidRPr="00F51181">
        <w:rPr>
          <w:rFonts w:ascii="Montserrat Light" w:hAnsi="Montserrat Light"/>
          <w:lang w:val="en-US"/>
        </w:rPr>
        <w:t xml:space="preserve"> fi </w:t>
      </w:r>
      <w:proofErr w:type="spellStart"/>
      <w:r w:rsidRPr="00F51181">
        <w:rPr>
          <w:rFonts w:ascii="Montserrat Light" w:hAnsi="Montserrat Light"/>
          <w:lang w:val="en-US"/>
        </w:rPr>
        <w:t>plătite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în</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baza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unui</w:t>
      </w:r>
      <w:proofErr w:type="spellEnd"/>
      <w:r w:rsidRPr="00F51181">
        <w:rPr>
          <w:rFonts w:ascii="Montserrat Light" w:hAnsi="Montserrat Light"/>
          <w:lang w:val="en-US"/>
        </w:rPr>
        <w:t xml:space="preserve"> contract de </w:t>
      </w:r>
      <w:proofErr w:type="spellStart"/>
      <w:r w:rsidRPr="00F51181">
        <w:rPr>
          <w:rFonts w:ascii="Montserrat Light" w:hAnsi="Montserrat Light"/>
          <w:lang w:val="en-US"/>
        </w:rPr>
        <w:t>finanţare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nerambursabilă</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numai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în</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măsura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în</w:t>
      </w:r>
      <w:proofErr w:type="spellEnd"/>
      <w:r w:rsidRPr="00F51181">
        <w:rPr>
          <w:rFonts w:ascii="Montserrat Light" w:hAnsi="Montserrat Light"/>
          <w:lang w:val="en-US"/>
        </w:rPr>
        <w:t xml:space="preserve"> care sunt </w:t>
      </w:r>
      <w:proofErr w:type="spellStart"/>
      <w:r w:rsidRPr="00F51181">
        <w:rPr>
          <w:rFonts w:ascii="Montserrat Light" w:hAnsi="Montserrat Light"/>
          <w:lang w:val="en-US"/>
        </w:rPr>
        <w:t>justificate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şi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oportune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şi</w:t>
      </w:r>
      <w:proofErr w:type="spellEnd"/>
      <w:r w:rsidRPr="00F51181">
        <w:rPr>
          <w:rFonts w:ascii="Montserrat Light" w:hAnsi="Montserrat Light"/>
          <w:lang w:val="en-US"/>
        </w:rPr>
        <w:t xml:space="preserve"> au </w:t>
      </w:r>
      <w:proofErr w:type="spellStart"/>
      <w:r w:rsidRPr="00F51181">
        <w:rPr>
          <w:rFonts w:ascii="Montserrat Light" w:hAnsi="Montserrat Light"/>
          <w:lang w:val="en-US"/>
        </w:rPr>
        <w:t>fost</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contractate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în</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anul</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bugetar</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în</w:t>
      </w:r>
      <w:proofErr w:type="spellEnd"/>
      <w:r w:rsidRPr="00F51181">
        <w:rPr>
          <w:rFonts w:ascii="Montserrat Light" w:hAnsi="Montserrat Light"/>
          <w:lang w:val="en-US"/>
        </w:rPr>
        <w:t xml:space="preserve"> care se </w:t>
      </w:r>
      <w:proofErr w:type="spellStart"/>
      <w:r w:rsidRPr="00F51181">
        <w:rPr>
          <w:rFonts w:ascii="Montserrat Light" w:hAnsi="Montserrat Light"/>
          <w:lang w:val="en-US"/>
        </w:rPr>
        <w:t>desfăşoară</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contractul</w:t>
      </w:r>
      <w:proofErr w:type="spellEnd"/>
      <w:r w:rsidRPr="00F51181">
        <w:rPr>
          <w:rFonts w:ascii="Montserrat Light" w:hAnsi="Montserrat Light"/>
          <w:lang w:val="en-US"/>
        </w:rPr>
        <w:t>.</w:t>
      </w:r>
      <w:r w:rsidRPr="00F51181">
        <w:rPr>
          <w:rFonts w:ascii="Montserrat Light" w:hAnsi="Montserrat Light"/>
        </w:rPr>
        <w:t xml:space="preserve"> Contractul de finanțare nerambursabilă se încheie înainte de începerea acțiunilor/activităților proiectului.</w:t>
      </w:r>
    </w:p>
    <w:p w14:paraId="62B5FDE3" w14:textId="77777777" w:rsidR="00CA5EF3" w:rsidRPr="00F51181" w:rsidRDefault="00CA5EF3" w:rsidP="00CA5EF3">
      <w:pPr>
        <w:tabs>
          <w:tab w:val="left" w:pos="284"/>
        </w:tabs>
        <w:spacing w:line="360" w:lineRule="auto"/>
        <w:ind w:right="-310" w:firstLine="708"/>
        <w:jc w:val="both"/>
        <w:rPr>
          <w:rFonts w:ascii="Montserrat Light" w:hAnsi="Montserrat Light"/>
        </w:rPr>
      </w:pPr>
      <w:r w:rsidRPr="00F51181">
        <w:rPr>
          <w:rFonts w:ascii="Montserrat Light" w:hAnsi="Montserrat Light"/>
        </w:rPr>
        <w:t xml:space="preserve">In acest sens beneficiarii finanțărilor nerambursabile vor fi invitați la sediul Consiliului Județean Cluj pentru încheierea contractului de finanțare în termen de maxim 30 de zile de la data aprobării hotărârii Consiliului Județean Cluj privind alocarea finanțării nerambursabile programelor, proiectelor și acțiunilor organizate în domeniul tineretului și </w:t>
      </w:r>
      <w:proofErr w:type="spellStart"/>
      <w:r w:rsidRPr="00F51181">
        <w:rPr>
          <w:rFonts w:ascii="Montserrat Light" w:hAnsi="Montserrat Light"/>
        </w:rPr>
        <w:t>socio</w:t>
      </w:r>
      <w:proofErr w:type="spellEnd"/>
      <w:r w:rsidRPr="00F51181">
        <w:rPr>
          <w:rFonts w:ascii="Montserrat Light" w:hAnsi="Montserrat Light"/>
        </w:rPr>
        <w:t xml:space="preserve">-educaționale. </w:t>
      </w:r>
    </w:p>
    <w:p w14:paraId="7AD9CBB9" w14:textId="77777777" w:rsidR="00CA5EF3" w:rsidRPr="00F51181" w:rsidRDefault="00CA5EF3" w:rsidP="00CA5EF3">
      <w:pPr>
        <w:tabs>
          <w:tab w:val="left" w:pos="284"/>
        </w:tabs>
        <w:spacing w:line="360" w:lineRule="auto"/>
        <w:ind w:right="-310" w:firstLine="708"/>
        <w:jc w:val="both"/>
        <w:rPr>
          <w:rFonts w:ascii="Montserrat Light" w:hAnsi="Montserrat Light"/>
        </w:rPr>
      </w:pPr>
      <w:r w:rsidRPr="00F51181">
        <w:rPr>
          <w:rFonts w:ascii="Montserrat Light" w:hAnsi="Montserrat Light"/>
          <w:b/>
        </w:rPr>
        <w:t xml:space="preserve"> (2)</w:t>
      </w:r>
      <w:r w:rsidRPr="00F51181">
        <w:rPr>
          <w:rFonts w:ascii="Montserrat Light" w:hAnsi="Montserrat Light"/>
          <w:b/>
          <w:i/>
        </w:rPr>
        <w:t xml:space="preserve"> </w:t>
      </w:r>
      <w:r w:rsidRPr="00F51181">
        <w:rPr>
          <w:rFonts w:ascii="Montserrat Light" w:hAnsi="Montserrat Light"/>
        </w:rPr>
        <w:t xml:space="preserve">Pentru decontarea cheltuielilor de </w:t>
      </w:r>
      <w:proofErr w:type="spellStart"/>
      <w:r w:rsidRPr="00F51181">
        <w:rPr>
          <w:rFonts w:ascii="Montserrat Light" w:hAnsi="Montserrat Light"/>
        </w:rPr>
        <w:t>finanţare</w:t>
      </w:r>
      <w:proofErr w:type="spellEnd"/>
      <w:r w:rsidRPr="00F51181">
        <w:rPr>
          <w:rFonts w:ascii="Montserrat Light" w:hAnsi="Montserrat Light"/>
        </w:rPr>
        <w:t xml:space="preserve"> nerambursabilă aprobate, beneficiarul va comunica următoarele:</w:t>
      </w:r>
    </w:p>
    <w:p w14:paraId="10696561" w14:textId="77777777" w:rsidR="00CA5EF3" w:rsidRPr="00F51181" w:rsidRDefault="00CA5EF3" w:rsidP="00CA5EF3">
      <w:pPr>
        <w:pStyle w:val="ListParagraph"/>
        <w:numPr>
          <w:ilvl w:val="0"/>
          <w:numId w:val="1"/>
        </w:numPr>
        <w:spacing w:after="0" w:line="360" w:lineRule="auto"/>
        <w:jc w:val="both"/>
        <w:rPr>
          <w:rFonts w:ascii="Montserrat Light" w:hAnsi="Montserrat Light"/>
        </w:rPr>
      </w:pPr>
      <w:r w:rsidRPr="00F51181">
        <w:rPr>
          <w:rFonts w:ascii="Montserrat Light" w:hAnsi="Montserrat Light"/>
        </w:rPr>
        <w:t xml:space="preserve">adresă de înaintare prin care solicită suma aprobată (adresa va cuprinde numele </w:t>
      </w:r>
      <w:proofErr w:type="spellStart"/>
      <w:r w:rsidRPr="00F51181">
        <w:rPr>
          <w:rFonts w:ascii="Montserrat Light" w:hAnsi="Montserrat Light"/>
        </w:rPr>
        <w:t>organizaţiei</w:t>
      </w:r>
      <w:proofErr w:type="spellEnd"/>
      <w:r w:rsidRPr="00F51181">
        <w:rPr>
          <w:rFonts w:ascii="Montserrat Light" w:hAnsi="Montserrat Light"/>
        </w:rPr>
        <w:t>, adresa, nr. de cont – cod IBAN, cod fiscal, date de contact ale persoanei care se ocupă de proiect), după semnarea contractului;</w:t>
      </w:r>
    </w:p>
    <w:p w14:paraId="366306BE" w14:textId="77777777" w:rsidR="00CA5EF3" w:rsidRPr="00F51181" w:rsidRDefault="00CA5EF3" w:rsidP="00CA5EF3">
      <w:pPr>
        <w:pStyle w:val="ListParagraph"/>
        <w:numPr>
          <w:ilvl w:val="0"/>
          <w:numId w:val="1"/>
        </w:numPr>
        <w:autoSpaceDE w:val="0"/>
        <w:autoSpaceDN w:val="0"/>
        <w:adjustRightInd w:val="0"/>
        <w:spacing w:after="0" w:line="360" w:lineRule="auto"/>
        <w:jc w:val="both"/>
        <w:rPr>
          <w:rFonts w:ascii="Montserrat Light" w:hAnsi="Montserrat Light"/>
        </w:rPr>
      </w:pPr>
      <w:r w:rsidRPr="00F51181">
        <w:rPr>
          <w:rFonts w:ascii="Montserrat Light" w:hAnsi="Montserrat Light"/>
        </w:rPr>
        <w:t xml:space="preserve">documente justificative în vederea efectuării </w:t>
      </w:r>
      <w:proofErr w:type="spellStart"/>
      <w:r w:rsidRPr="00F51181">
        <w:rPr>
          <w:rFonts w:ascii="Montserrat Light" w:hAnsi="Montserrat Light"/>
        </w:rPr>
        <w:t>plăţii</w:t>
      </w:r>
      <w:proofErr w:type="spellEnd"/>
      <w:r w:rsidRPr="00F51181">
        <w:rPr>
          <w:rFonts w:ascii="Montserrat Light" w:hAnsi="Montserrat Light"/>
        </w:rPr>
        <w:t xml:space="preserve">: copii după facturi, registru de casă, extras de cont și documente de plată respectiv chitanțe și ordine de plată cu </w:t>
      </w:r>
      <w:proofErr w:type="spellStart"/>
      <w:r w:rsidRPr="00F51181">
        <w:rPr>
          <w:rFonts w:ascii="Montserrat Light" w:hAnsi="Montserrat Light"/>
        </w:rPr>
        <w:t>specificaţia</w:t>
      </w:r>
      <w:proofErr w:type="spellEnd"/>
      <w:r w:rsidRPr="00F51181">
        <w:rPr>
          <w:rFonts w:ascii="Montserrat Light" w:hAnsi="Montserrat Light"/>
        </w:rPr>
        <w:t xml:space="preserve"> „conform cu originalul”, semnat și ștampilat (de exemplu pentru cheltuieli privind închirieri: factură </w:t>
      </w:r>
      <w:proofErr w:type="spellStart"/>
      <w:r w:rsidRPr="00F51181">
        <w:rPr>
          <w:rFonts w:ascii="Montserrat Light" w:hAnsi="Montserrat Light"/>
        </w:rPr>
        <w:t>şi</w:t>
      </w:r>
      <w:proofErr w:type="spellEnd"/>
      <w:r w:rsidRPr="00F51181">
        <w:rPr>
          <w:rFonts w:ascii="Montserrat Light" w:hAnsi="Montserrat Light"/>
        </w:rPr>
        <w:t xml:space="preserve"> </w:t>
      </w:r>
      <w:proofErr w:type="spellStart"/>
      <w:r w:rsidRPr="00F51181">
        <w:rPr>
          <w:rFonts w:ascii="Montserrat Light" w:hAnsi="Montserrat Light"/>
        </w:rPr>
        <w:t>chitanţă</w:t>
      </w:r>
      <w:proofErr w:type="spellEnd"/>
      <w:r w:rsidRPr="00F51181">
        <w:rPr>
          <w:rFonts w:ascii="Montserrat Light" w:hAnsi="Montserrat Light"/>
        </w:rPr>
        <w:t xml:space="preserve">/bon fiscal sau ordin de plată ce va </w:t>
      </w:r>
      <w:proofErr w:type="spellStart"/>
      <w:r w:rsidRPr="00F51181">
        <w:rPr>
          <w:rFonts w:ascii="Montserrat Light" w:hAnsi="Montserrat Light"/>
        </w:rPr>
        <w:t>conţine</w:t>
      </w:r>
      <w:proofErr w:type="spellEnd"/>
      <w:r w:rsidRPr="00F51181">
        <w:rPr>
          <w:rFonts w:ascii="Montserrat Light" w:hAnsi="Montserrat Light"/>
        </w:rPr>
        <w:t xml:space="preserve"> detalii referitoare la închirierile de echipamente, mijloace de transport, săli pentru organizarea diferitelor </w:t>
      </w:r>
      <w:proofErr w:type="spellStart"/>
      <w:r w:rsidRPr="00F51181">
        <w:rPr>
          <w:rFonts w:ascii="Montserrat Light" w:hAnsi="Montserrat Light"/>
        </w:rPr>
        <w:t>acţiuni</w:t>
      </w:r>
      <w:proofErr w:type="spellEnd"/>
      <w:r w:rsidRPr="00F51181">
        <w:rPr>
          <w:rFonts w:ascii="Montserrat Light" w:hAnsi="Montserrat Light"/>
        </w:rPr>
        <w:t>; pentru cheltuieli privind onorariile/premii/</w:t>
      </w:r>
      <w:proofErr w:type="spellStart"/>
      <w:r w:rsidRPr="00F51181">
        <w:rPr>
          <w:rFonts w:ascii="Montserrat Light" w:hAnsi="Montserrat Light"/>
        </w:rPr>
        <w:t>consultanţă</w:t>
      </w:r>
      <w:proofErr w:type="spellEnd"/>
      <w:r w:rsidRPr="00F51181">
        <w:rPr>
          <w:rFonts w:ascii="Montserrat Light" w:hAnsi="Montserrat Light"/>
        </w:rPr>
        <w:t>: contract civil și/sau factură, urmată de stat de plată/</w:t>
      </w:r>
      <w:proofErr w:type="spellStart"/>
      <w:r w:rsidRPr="00F51181">
        <w:rPr>
          <w:rFonts w:ascii="Montserrat Light" w:hAnsi="Montserrat Light"/>
        </w:rPr>
        <w:t>chitanţă</w:t>
      </w:r>
      <w:proofErr w:type="spellEnd"/>
      <w:r w:rsidRPr="00F51181">
        <w:rPr>
          <w:rFonts w:ascii="Montserrat Light" w:hAnsi="Montserrat Light"/>
        </w:rPr>
        <w:t xml:space="preserve">/ordin de plată, notă justificativă. În cazul acordării de premii, trebuie prezentată decizia juriului, regulamentul de jurizare </w:t>
      </w:r>
      <w:proofErr w:type="spellStart"/>
      <w:r w:rsidRPr="00F51181">
        <w:rPr>
          <w:rFonts w:ascii="Montserrat Light" w:hAnsi="Montserrat Light"/>
        </w:rPr>
        <w:t>şi</w:t>
      </w:r>
      <w:proofErr w:type="spellEnd"/>
      <w:r w:rsidRPr="00F51181">
        <w:rPr>
          <w:rFonts w:ascii="Montserrat Light" w:hAnsi="Montserrat Light"/>
        </w:rPr>
        <w:t xml:space="preserve"> lista cu numele, prenumele </w:t>
      </w:r>
      <w:proofErr w:type="spellStart"/>
      <w:r w:rsidRPr="00F51181">
        <w:rPr>
          <w:rFonts w:ascii="Montserrat Light" w:hAnsi="Montserrat Light"/>
        </w:rPr>
        <w:t>premiaţilor</w:t>
      </w:r>
      <w:proofErr w:type="spellEnd"/>
      <w:r w:rsidRPr="00F51181">
        <w:rPr>
          <w:rFonts w:ascii="Montserrat Light" w:hAnsi="Montserrat Light"/>
        </w:rPr>
        <w:t xml:space="preserve">, suma </w:t>
      </w:r>
      <w:proofErr w:type="spellStart"/>
      <w:r w:rsidRPr="00F51181">
        <w:rPr>
          <w:rFonts w:ascii="Montserrat Light" w:hAnsi="Montserrat Light"/>
        </w:rPr>
        <w:t>şi</w:t>
      </w:r>
      <w:proofErr w:type="spellEnd"/>
      <w:r w:rsidRPr="00F51181">
        <w:rPr>
          <w:rFonts w:ascii="Montserrat Light" w:hAnsi="Montserrat Light"/>
        </w:rPr>
        <w:t xml:space="preserve"> semnătura premiatului, stat de plată/dispoziție de plată; pentru cheltuieli de transport: factură, ce va </w:t>
      </w:r>
      <w:proofErr w:type="spellStart"/>
      <w:r w:rsidRPr="00F51181">
        <w:rPr>
          <w:rFonts w:ascii="Montserrat Light" w:hAnsi="Montserrat Light"/>
        </w:rPr>
        <w:t>conţine</w:t>
      </w:r>
      <w:proofErr w:type="spellEnd"/>
      <w:r w:rsidRPr="00F51181">
        <w:rPr>
          <w:rFonts w:ascii="Montserrat Light" w:hAnsi="Montserrat Light"/>
        </w:rPr>
        <w:t xml:space="preserve"> detalii referitoare la numărul persoanelor </w:t>
      </w:r>
      <w:proofErr w:type="spellStart"/>
      <w:r w:rsidRPr="00F51181">
        <w:rPr>
          <w:rFonts w:ascii="Montserrat Light" w:hAnsi="Montserrat Light"/>
        </w:rPr>
        <w:t>şi</w:t>
      </w:r>
      <w:proofErr w:type="spellEnd"/>
      <w:r w:rsidRPr="00F51181">
        <w:rPr>
          <w:rFonts w:ascii="Montserrat Light" w:hAnsi="Montserrat Light"/>
        </w:rPr>
        <w:t xml:space="preserve"> numărul de kilometri/</w:t>
      </w:r>
      <w:proofErr w:type="spellStart"/>
      <w:r w:rsidRPr="00F51181">
        <w:rPr>
          <w:rFonts w:ascii="Montserrat Light" w:hAnsi="Montserrat Light"/>
        </w:rPr>
        <w:t>chitanţă</w:t>
      </w:r>
      <w:proofErr w:type="spellEnd"/>
      <w:r w:rsidRPr="00F51181">
        <w:rPr>
          <w:rFonts w:ascii="Montserrat Light" w:hAnsi="Montserrat Light"/>
        </w:rPr>
        <w:t xml:space="preserve">/ordin de plată. Se va anexa </w:t>
      </w:r>
      <w:proofErr w:type="spellStart"/>
      <w:r w:rsidRPr="00F51181">
        <w:rPr>
          <w:rFonts w:ascii="Montserrat Light" w:hAnsi="Montserrat Light"/>
        </w:rPr>
        <w:t>şi</w:t>
      </w:r>
      <w:proofErr w:type="spellEnd"/>
      <w:r w:rsidRPr="00F51181">
        <w:rPr>
          <w:rFonts w:ascii="Montserrat Light" w:hAnsi="Montserrat Light"/>
        </w:rPr>
        <w:t xml:space="preserve"> referatul de justificare a transportului pentru a se </w:t>
      </w:r>
      <w:proofErr w:type="spellStart"/>
      <w:r w:rsidRPr="00F51181">
        <w:rPr>
          <w:rFonts w:ascii="Montserrat Light" w:hAnsi="Montserrat Light"/>
        </w:rPr>
        <w:t>cunoaşte</w:t>
      </w:r>
      <w:proofErr w:type="spellEnd"/>
      <w:r w:rsidRPr="00F51181">
        <w:rPr>
          <w:rFonts w:ascii="Montserrat Light" w:hAnsi="Montserrat Light"/>
        </w:rPr>
        <w:t xml:space="preserve"> implicarea persoanelor în cadrul proiectului; pentru cheltuieli privind cazarea: factură </w:t>
      </w:r>
      <w:proofErr w:type="spellStart"/>
      <w:r w:rsidRPr="00F51181">
        <w:rPr>
          <w:rFonts w:ascii="Montserrat Light" w:hAnsi="Montserrat Light"/>
        </w:rPr>
        <w:t>şi</w:t>
      </w:r>
      <w:proofErr w:type="spellEnd"/>
      <w:r w:rsidRPr="00F51181">
        <w:rPr>
          <w:rFonts w:ascii="Montserrat Light" w:hAnsi="Montserrat Light"/>
        </w:rPr>
        <w:t xml:space="preserve"> </w:t>
      </w:r>
      <w:proofErr w:type="spellStart"/>
      <w:r w:rsidRPr="00F51181">
        <w:rPr>
          <w:rFonts w:ascii="Montserrat Light" w:hAnsi="Montserrat Light"/>
        </w:rPr>
        <w:t>chitanţă</w:t>
      </w:r>
      <w:proofErr w:type="spellEnd"/>
      <w:r w:rsidRPr="00F51181">
        <w:rPr>
          <w:rFonts w:ascii="Montserrat Light" w:hAnsi="Montserrat Light"/>
        </w:rPr>
        <w:t xml:space="preserve">/bon fiscal sau ordin de plată ce va </w:t>
      </w:r>
      <w:proofErr w:type="spellStart"/>
      <w:r w:rsidRPr="00F51181">
        <w:rPr>
          <w:rFonts w:ascii="Montserrat Light" w:hAnsi="Montserrat Light"/>
        </w:rPr>
        <w:t>conţine</w:t>
      </w:r>
      <w:proofErr w:type="spellEnd"/>
      <w:r w:rsidRPr="00F51181">
        <w:rPr>
          <w:rFonts w:ascii="Montserrat Light" w:hAnsi="Montserrat Light"/>
        </w:rPr>
        <w:t xml:space="preserve"> detalii referitoare la numele/numărul persoanelor </w:t>
      </w:r>
      <w:proofErr w:type="spellStart"/>
      <w:r w:rsidRPr="00F51181">
        <w:rPr>
          <w:rFonts w:ascii="Montserrat Light" w:hAnsi="Montserrat Light"/>
        </w:rPr>
        <w:t>şi</w:t>
      </w:r>
      <w:proofErr w:type="spellEnd"/>
      <w:r w:rsidRPr="00F51181">
        <w:rPr>
          <w:rFonts w:ascii="Montserrat Light" w:hAnsi="Montserrat Light"/>
        </w:rPr>
        <w:t xml:space="preserve"> numărul </w:t>
      </w:r>
      <w:proofErr w:type="spellStart"/>
      <w:r w:rsidRPr="00F51181">
        <w:rPr>
          <w:rFonts w:ascii="Montserrat Light" w:hAnsi="Montserrat Light"/>
        </w:rPr>
        <w:t>nopţilor</w:t>
      </w:r>
      <w:proofErr w:type="spellEnd"/>
      <w:r w:rsidRPr="00F51181">
        <w:rPr>
          <w:rFonts w:ascii="Montserrat Light" w:hAnsi="Montserrat Light"/>
        </w:rPr>
        <w:t xml:space="preserve"> - diagrama hotelului- maxim 3 stele; pentru cheltuieli </w:t>
      </w:r>
      <w:r w:rsidRPr="00F51181">
        <w:rPr>
          <w:rFonts w:ascii="Montserrat Light" w:hAnsi="Montserrat Light"/>
        </w:rPr>
        <w:lastRenderedPageBreak/>
        <w:t xml:space="preserve">privind materialele consumabile: factură </w:t>
      </w:r>
      <w:proofErr w:type="spellStart"/>
      <w:r w:rsidRPr="00F51181">
        <w:rPr>
          <w:rFonts w:ascii="Montserrat Light" w:hAnsi="Montserrat Light"/>
        </w:rPr>
        <w:t>şi</w:t>
      </w:r>
      <w:proofErr w:type="spellEnd"/>
      <w:r w:rsidRPr="00F51181">
        <w:rPr>
          <w:rFonts w:ascii="Montserrat Light" w:hAnsi="Montserrat Light"/>
        </w:rPr>
        <w:t>/sau bon de casă/</w:t>
      </w:r>
      <w:proofErr w:type="spellStart"/>
      <w:r w:rsidRPr="00F51181">
        <w:rPr>
          <w:rFonts w:ascii="Montserrat Light" w:hAnsi="Montserrat Light"/>
        </w:rPr>
        <w:t>chitanţă</w:t>
      </w:r>
      <w:proofErr w:type="spellEnd"/>
      <w:r w:rsidRPr="00F51181">
        <w:rPr>
          <w:rFonts w:ascii="Montserrat Light" w:hAnsi="Montserrat Light"/>
        </w:rPr>
        <w:t xml:space="preserve">/ordin de plată, ce va </w:t>
      </w:r>
      <w:proofErr w:type="spellStart"/>
      <w:r w:rsidRPr="00F51181">
        <w:rPr>
          <w:rFonts w:ascii="Montserrat Light" w:hAnsi="Montserrat Light"/>
        </w:rPr>
        <w:t>conţine</w:t>
      </w:r>
      <w:proofErr w:type="spellEnd"/>
      <w:r w:rsidRPr="00F51181">
        <w:rPr>
          <w:rFonts w:ascii="Montserrat Light" w:hAnsi="Montserrat Light"/>
        </w:rPr>
        <w:t xml:space="preserve"> detalii privind consumabilele </w:t>
      </w:r>
      <w:proofErr w:type="spellStart"/>
      <w:r w:rsidRPr="00F51181">
        <w:rPr>
          <w:rFonts w:ascii="Montserrat Light" w:hAnsi="Montserrat Light"/>
        </w:rPr>
        <w:t>achiziţionate</w:t>
      </w:r>
      <w:proofErr w:type="spellEnd"/>
      <w:r w:rsidRPr="00F51181">
        <w:rPr>
          <w:rFonts w:ascii="Montserrat Light" w:hAnsi="Montserrat Light"/>
        </w:rPr>
        <w:t xml:space="preserve">; pentru cheltuieli privind masa: factură </w:t>
      </w:r>
      <w:proofErr w:type="spellStart"/>
      <w:r w:rsidRPr="00F51181">
        <w:rPr>
          <w:rFonts w:ascii="Montserrat Light" w:hAnsi="Montserrat Light"/>
        </w:rPr>
        <w:t>şi</w:t>
      </w:r>
      <w:proofErr w:type="spellEnd"/>
      <w:r w:rsidRPr="00F51181">
        <w:rPr>
          <w:rFonts w:ascii="Montserrat Light" w:hAnsi="Montserrat Light"/>
        </w:rPr>
        <w:t>/sau bon de casă/</w:t>
      </w:r>
      <w:proofErr w:type="spellStart"/>
      <w:r w:rsidRPr="00F51181">
        <w:rPr>
          <w:rFonts w:ascii="Montserrat Light" w:hAnsi="Montserrat Light"/>
        </w:rPr>
        <w:t>chitanţă</w:t>
      </w:r>
      <w:proofErr w:type="spellEnd"/>
      <w:r w:rsidRPr="00F51181">
        <w:rPr>
          <w:rFonts w:ascii="Montserrat Light" w:hAnsi="Montserrat Light"/>
        </w:rPr>
        <w:t xml:space="preserve">/ordin de plată ce va </w:t>
      </w:r>
      <w:proofErr w:type="spellStart"/>
      <w:r w:rsidRPr="00F51181">
        <w:rPr>
          <w:rFonts w:ascii="Montserrat Light" w:hAnsi="Montserrat Light"/>
        </w:rPr>
        <w:t>conţine</w:t>
      </w:r>
      <w:proofErr w:type="spellEnd"/>
      <w:r w:rsidRPr="00F51181">
        <w:rPr>
          <w:rFonts w:ascii="Montserrat Light" w:hAnsi="Montserrat Light"/>
        </w:rPr>
        <w:t xml:space="preserve"> detalii referitoare la numărul persoanelor </w:t>
      </w:r>
      <w:proofErr w:type="spellStart"/>
      <w:r w:rsidRPr="00F51181">
        <w:rPr>
          <w:rFonts w:ascii="Montserrat Light" w:hAnsi="Montserrat Light"/>
        </w:rPr>
        <w:t>şi</w:t>
      </w:r>
      <w:proofErr w:type="spellEnd"/>
      <w:r w:rsidRPr="00F51181">
        <w:rPr>
          <w:rFonts w:ascii="Montserrat Light" w:hAnsi="Montserrat Light"/>
        </w:rPr>
        <w:t xml:space="preserve"> numărul meselor servite; lista persoanelor care au beneficiat de aceste servicii, datele lor de identificare și semnătura organizatorului; pentru cheltuieli privind serviciile: factură, </w:t>
      </w:r>
      <w:proofErr w:type="spellStart"/>
      <w:r w:rsidRPr="00F51181">
        <w:rPr>
          <w:rFonts w:ascii="Montserrat Light" w:hAnsi="Montserrat Light"/>
        </w:rPr>
        <w:t>conţinând</w:t>
      </w:r>
      <w:proofErr w:type="spellEnd"/>
      <w:r w:rsidRPr="00F51181">
        <w:rPr>
          <w:rFonts w:ascii="Montserrat Light" w:hAnsi="Montserrat Light"/>
        </w:rPr>
        <w:t xml:space="preserve"> indicarea serviciilor prestate, urmată de </w:t>
      </w:r>
      <w:proofErr w:type="spellStart"/>
      <w:r w:rsidRPr="00F51181">
        <w:rPr>
          <w:rFonts w:ascii="Montserrat Light" w:hAnsi="Montserrat Light"/>
        </w:rPr>
        <w:t>chitanţă</w:t>
      </w:r>
      <w:proofErr w:type="spellEnd"/>
      <w:r w:rsidRPr="00F51181">
        <w:rPr>
          <w:rFonts w:ascii="Montserrat Light" w:hAnsi="Montserrat Light"/>
        </w:rPr>
        <w:t xml:space="preserve">/ordin de plată; pentru cheltuieli administrative: (apă, gaz, telefon, chirie sediu), factură </w:t>
      </w:r>
      <w:proofErr w:type="spellStart"/>
      <w:r w:rsidRPr="00F51181">
        <w:rPr>
          <w:rFonts w:ascii="Montserrat Light" w:hAnsi="Montserrat Light"/>
        </w:rPr>
        <w:t>şi</w:t>
      </w:r>
      <w:proofErr w:type="spellEnd"/>
      <w:r w:rsidRPr="00F51181">
        <w:rPr>
          <w:rFonts w:ascii="Montserrat Light" w:hAnsi="Montserrat Light"/>
        </w:rPr>
        <w:t xml:space="preserve"> bon de casă/</w:t>
      </w:r>
      <w:proofErr w:type="spellStart"/>
      <w:r w:rsidRPr="00F51181">
        <w:rPr>
          <w:rFonts w:ascii="Montserrat Light" w:hAnsi="Montserrat Light"/>
        </w:rPr>
        <w:t>chitanţă</w:t>
      </w:r>
      <w:proofErr w:type="spellEnd"/>
      <w:r w:rsidRPr="00F51181">
        <w:rPr>
          <w:rFonts w:ascii="Montserrat Light" w:hAnsi="Montserrat Light"/>
        </w:rPr>
        <w:t xml:space="preserve">/ordin de plată; cheltuieli privind tipărituri: </w:t>
      </w:r>
      <w:proofErr w:type="spellStart"/>
      <w:r w:rsidRPr="00F51181">
        <w:rPr>
          <w:rFonts w:ascii="Montserrat Light" w:hAnsi="Montserrat Light"/>
        </w:rPr>
        <w:t>cărţi</w:t>
      </w:r>
      <w:proofErr w:type="spellEnd"/>
      <w:r w:rsidRPr="00F51181">
        <w:rPr>
          <w:rFonts w:ascii="Montserrat Light" w:hAnsi="Montserrat Light"/>
        </w:rPr>
        <w:t xml:space="preserve">, reviste, </w:t>
      </w:r>
      <w:proofErr w:type="spellStart"/>
      <w:r w:rsidRPr="00F51181">
        <w:rPr>
          <w:rFonts w:ascii="Montserrat Light" w:hAnsi="Montserrat Light"/>
        </w:rPr>
        <w:t>broşuri</w:t>
      </w:r>
      <w:proofErr w:type="spellEnd"/>
      <w:r w:rsidRPr="00F51181">
        <w:rPr>
          <w:rFonts w:ascii="Montserrat Light" w:hAnsi="Montserrat Light"/>
        </w:rPr>
        <w:t xml:space="preserve">, pliante, </w:t>
      </w:r>
      <w:proofErr w:type="spellStart"/>
      <w:r w:rsidRPr="00F51181">
        <w:rPr>
          <w:rFonts w:ascii="Montserrat Light" w:hAnsi="Montserrat Light"/>
        </w:rPr>
        <w:t>fluturaşi</w:t>
      </w:r>
      <w:proofErr w:type="spellEnd"/>
      <w:r w:rsidRPr="00F51181">
        <w:rPr>
          <w:rFonts w:ascii="Montserrat Light" w:hAnsi="Montserrat Light"/>
        </w:rPr>
        <w:t xml:space="preserve">, manuale, </w:t>
      </w:r>
      <w:proofErr w:type="spellStart"/>
      <w:r w:rsidRPr="00F51181">
        <w:rPr>
          <w:rFonts w:ascii="Montserrat Light" w:hAnsi="Montserrat Light"/>
        </w:rPr>
        <w:t>afişe</w:t>
      </w:r>
      <w:proofErr w:type="spellEnd"/>
      <w:r w:rsidRPr="00F51181">
        <w:rPr>
          <w:rFonts w:ascii="Montserrat Light" w:hAnsi="Montserrat Light"/>
        </w:rPr>
        <w:t xml:space="preserve"> etc.. Se depune câte un exemplar din materialele tipărite. Factură, ce va </w:t>
      </w:r>
      <w:proofErr w:type="spellStart"/>
      <w:r w:rsidRPr="00F51181">
        <w:rPr>
          <w:rFonts w:ascii="Montserrat Light" w:hAnsi="Montserrat Light"/>
        </w:rPr>
        <w:t>conţine</w:t>
      </w:r>
      <w:proofErr w:type="spellEnd"/>
      <w:r w:rsidRPr="00F51181">
        <w:rPr>
          <w:rFonts w:ascii="Montserrat Light" w:hAnsi="Montserrat Light"/>
        </w:rPr>
        <w:t xml:space="preserve"> detalii referitoare la cheltuială, </w:t>
      </w:r>
      <w:proofErr w:type="spellStart"/>
      <w:r w:rsidRPr="00F51181">
        <w:rPr>
          <w:rFonts w:ascii="Montserrat Light" w:hAnsi="Montserrat Light"/>
        </w:rPr>
        <w:t>chitanţă</w:t>
      </w:r>
      <w:proofErr w:type="spellEnd"/>
      <w:r w:rsidRPr="00F51181">
        <w:rPr>
          <w:rFonts w:ascii="Montserrat Light" w:hAnsi="Montserrat Light"/>
        </w:rPr>
        <w:t>/ordin de plată.</w:t>
      </w:r>
    </w:p>
    <w:p w14:paraId="10066BF6" w14:textId="77777777" w:rsidR="00CA5EF3" w:rsidRPr="00F51181" w:rsidRDefault="00CA5EF3" w:rsidP="00CA5EF3">
      <w:pPr>
        <w:pStyle w:val="ListParagraph"/>
        <w:numPr>
          <w:ilvl w:val="0"/>
          <w:numId w:val="1"/>
        </w:numPr>
        <w:autoSpaceDE w:val="0"/>
        <w:autoSpaceDN w:val="0"/>
        <w:adjustRightInd w:val="0"/>
        <w:spacing w:after="0" w:line="360" w:lineRule="auto"/>
        <w:jc w:val="both"/>
        <w:rPr>
          <w:rFonts w:ascii="Montserrat Light" w:hAnsi="Montserrat Light"/>
        </w:rPr>
      </w:pPr>
      <w:r w:rsidRPr="00F51181">
        <w:rPr>
          <w:rFonts w:ascii="Montserrat Light" w:hAnsi="Montserrat Light"/>
        </w:rPr>
        <w:t xml:space="preserve">factură emisă de asociație pentru Consiliul </w:t>
      </w:r>
      <w:proofErr w:type="spellStart"/>
      <w:r w:rsidRPr="00F51181">
        <w:rPr>
          <w:rFonts w:ascii="Montserrat Light" w:hAnsi="Montserrat Light"/>
        </w:rPr>
        <w:t>Judeţean</w:t>
      </w:r>
      <w:proofErr w:type="spellEnd"/>
      <w:r w:rsidRPr="00F51181">
        <w:rPr>
          <w:rFonts w:ascii="Montserrat Light" w:hAnsi="Montserrat Light"/>
        </w:rPr>
        <w:t xml:space="preserve"> Cluj pentru suma aprobată (Consiliul Județean Cluj: Calea Dorobanților nr. 106, cod fiscal 4288110, CONT </w:t>
      </w:r>
    </w:p>
    <w:p w14:paraId="6168740A" w14:textId="77777777" w:rsidR="00CA5EF3" w:rsidRPr="00F51181" w:rsidRDefault="00CA5EF3" w:rsidP="00CA5EF3">
      <w:pPr>
        <w:pStyle w:val="ListParagraph"/>
        <w:autoSpaceDE w:val="0"/>
        <w:autoSpaceDN w:val="0"/>
        <w:adjustRightInd w:val="0"/>
        <w:spacing w:line="360" w:lineRule="auto"/>
        <w:ind w:left="1080"/>
        <w:jc w:val="both"/>
        <w:rPr>
          <w:rFonts w:ascii="Montserrat Light" w:hAnsi="Montserrat Light"/>
        </w:rPr>
      </w:pPr>
      <w:r w:rsidRPr="00F51181">
        <w:rPr>
          <w:rFonts w:ascii="Montserrat Light" w:hAnsi="Montserrat Light"/>
        </w:rPr>
        <w:t>RO 27TREZ24A670330591100X).</w:t>
      </w:r>
    </w:p>
    <w:p w14:paraId="7F387BE5" w14:textId="77777777" w:rsidR="00CA5EF3" w:rsidRPr="00F51181" w:rsidRDefault="00CA5EF3" w:rsidP="00CA5EF3">
      <w:pPr>
        <w:pStyle w:val="ListParagraph"/>
        <w:numPr>
          <w:ilvl w:val="0"/>
          <w:numId w:val="1"/>
        </w:numPr>
        <w:spacing w:after="0" w:line="360" w:lineRule="auto"/>
        <w:jc w:val="both"/>
        <w:rPr>
          <w:rFonts w:ascii="Montserrat Light" w:hAnsi="Montserrat Light"/>
        </w:rPr>
      </w:pPr>
      <w:r w:rsidRPr="00F51181">
        <w:rPr>
          <w:rFonts w:ascii="Montserrat Light" w:hAnsi="Montserrat Light"/>
        </w:rPr>
        <w:t>un raport de activitate  și un raport financiar (după modelul anexat);</w:t>
      </w:r>
    </w:p>
    <w:p w14:paraId="34F5FF59" w14:textId="77777777" w:rsidR="00CA5EF3" w:rsidRPr="00F51181" w:rsidRDefault="00CA5EF3" w:rsidP="00CA5EF3">
      <w:pPr>
        <w:pStyle w:val="ListParagraph"/>
        <w:numPr>
          <w:ilvl w:val="0"/>
          <w:numId w:val="1"/>
        </w:numPr>
        <w:spacing w:after="0" w:line="360" w:lineRule="auto"/>
        <w:jc w:val="both"/>
        <w:rPr>
          <w:rFonts w:ascii="Montserrat Light" w:hAnsi="Montserrat Light"/>
        </w:rPr>
      </w:pPr>
      <w:r w:rsidRPr="00F51181">
        <w:rPr>
          <w:rFonts w:ascii="Montserrat Light" w:hAnsi="Montserrat Light"/>
        </w:rPr>
        <w:t xml:space="preserve">notele contabile cu înregistrarea în contabilitate a </w:t>
      </w:r>
      <w:proofErr w:type="spellStart"/>
      <w:r w:rsidRPr="00F51181">
        <w:rPr>
          <w:rFonts w:ascii="Montserrat Light" w:hAnsi="Montserrat Light"/>
        </w:rPr>
        <w:t>documnetelor</w:t>
      </w:r>
      <w:proofErr w:type="spellEnd"/>
      <w:r w:rsidRPr="00F51181">
        <w:rPr>
          <w:rFonts w:ascii="Montserrat Light" w:hAnsi="Montserrat Light"/>
        </w:rPr>
        <w:t xml:space="preserve"> prezentate la decont, precum și notele contabile cu înregistrarea plăților</w:t>
      </w:r>
    </w:p>
    <w:p w14:paraId="5C51B63F" w14:textId="77777777" w:rsidR="00CA5EF3" w:rsidRPr="00F51181" w:rsidRDefault="00CA5EF3" w:rsidP="00CA5EF3">
      <w:pPr>
        <w:pStyle w:val="ListParagraph"/>
        <w:numPr>
          <w:ilvl w:val="0"/>
          <w:numId w:val="1"/>
        </w:numPr>
        <w:spacing w:after="0" w:line="360" w:lineRule="auto"/>
        <w:jc w:val="both"/>
        <w:rPr>
          <w:rFonts w:ascii="Montserrat Light" w:hAnsi="Montserrat Light"/>
        </w:rPr>
      </w:pPr>
      <w:r w:rsidRPr="00F51181">
        <w:rPr>
          <w:rFonts w:ascii="Montserrat Light" w:hAnsi="Montserrat Light"/>
        </w:rPr>
        <w:t>notele de recepție și constatare diferențe, unde este cazul</w:t>
      </w:r>
    </w:p>
    <w:p w14:paraId="45C98293" w14:textId="77777777" w:rsidR="00CA5EF3" w:rsidRPr="00F51181" w:rsidRDefault="00CA5EF3" w:rsidP="00CA5EF3">
      <w:pPr>
        <w:pStyle w:val="ListParagraph"/>
        <w:numPr>
          <w:ilvl w:val="0"/>
          <w:numId w:val="1"/>
        </w:numPr>
        <w:spacing w:after="0" w:line="360" w:lineRule="auto"/>
        <w:jc w:val="both"/>
        <w:rPr>
          <w:rFonts w:ascii="Montserrat Light" w:hAnsi="Montserrat Light"/>
        </w:rPr>
      </w:pPr>
      <w:r w:rsidRPr="00F51181">
        <w:rPr>
          <w:rFonts w:ascii="Montserrat Light" w:hAnsi="Montserrat Light"/>
        </w:rPr>
        <w:t>bonurile de consum, unde este cazul</w:t>
      </w:r>
    </w:p>
    <w:p w14:paraId="5EA32CA0" w14:textId="77777777" w:rsidR="00CA5EF3" w:rsidRPr="00F51181" w:rsidRDefault="00CA5EF3" w:rsidP="00CA5EF3">
      <w:pPr>
        <w:pStyle w:val="ListParagraph"/>
        <w:numPr>
          <w:ilvl w:val="0"/>
          <w:numId w:val="1"/>
        </w:numPr>
        <w:spacing w:after="0" w:line="360" w:lineRule="auto"/>
        <w:jc w:val="both"/>
        <w:rPr>
          <w:rFonts w:ascii="Montserrat Light" w:hAnsi="Montserrat Light"/>
        </w:rPr>
      </w:pPr>
      <w:r w:rsidRPr="00F51181">
        <w:rPr>
          <w:rFonts w:ascii="Montserrat Light" w:hAnsi="Montserrat Light"/>
        </w:rPr>
        <w:t>balanțele de verificare</w:t>
      </w:r>
    </w:p>
    <w:p w14:paraId="34F3CD31" w14:textId="77777777" w:rsidR="00CA5EF3" w:rsidRPr="00F51181" w:rsidRDefault="00CA5EF3" w:rsidP="00CA5EF3">
      <w:pPr>
        <w:autoSpaceDE w:val="0"/>
        <w:autoSpaceDN w:val="0"/>
        <w:adjustRightInd w:val="0"/>
        <w:spacing w:line="360" w:lineRule="auto"/>
        <w:ind w:right="-310" w:hanging="284"/>
        <w:jc w:val="both"/>
        <w:rPr>
          <w:rFonts w:ascii="Montserrat Light" w:hAnsi="Montserrat Light"/>
          <w:color w:val="000000"/>
        </w:rPr>
      </w:pPr>
      <w:r w:rsidRPr="00F51181">
        <w:rPr>
          <w:rFonts w:ascii="Montserrat Light" w:hAnsi="Montserrat Light"/>
        </w:rPr>
        <w:tab/>
      </w:r>
      <w:r w:rsidRPr="00F51181">
        <w:rPr>
          <w:rFonts w:ascii="Montserrat Light" w:hAnsi="Montserrat Light"/>
        </w:rPr>
        <w:tab/>
        <w:t xml:space="preserve">Documentele prevăzute la lit. b)-h) – se depun în termen de 30 zile de la finalizarea proiectului. </w:t>
      </w:r>
      <w:r w:rsidRPr="00F51181">
        <w:rPr>
          <w:rFonts w:ascii="Montserrat Light" w:hAnsi="Montserrat Light"/>
          <w:color w:val="000000"/>
        </w:rPr>
        <w:t>Pentru proiectele a căror perioadă de desfășurare este luna decembrie decontul se va depune imediat după finalizarea acestora în vederea încadrării în termenele de plată prevăzute în normele metodologice pentru încheierea exercițiului financiar, dar nu mai târziu de data de 21 decembrie a anului respectiv.</w:t>
      </w:r>
    </w:p>
    <w:p w14:paraId="0813AD31" w14:textId="77777777" w:rsidR="00CA5EF3" w:rsidRPr="00F51181" w:rsidRDefault="00CA5EF3" w:rsidP="00CA5EF3">
      <w:pPr>
        <w:autoSpaceDE w:val="0"/>
        <w:autoSpaceDN w:val="0"/>
        <w:adjustRightInd w:val="0"/>
        <w:spacing w:line="360" w:lineRule="auto"/>
        <w:ind w:right="-310" w:hanging="284"/>
        <w:jc w:val="both"/>
        <w:rPr>
          <w:rFonts w:ascii="Montserrat Light" w:hAnsi="Montserrat Light"/>
        </w:rPr>
      </w:pPr>
      <w:r w:rsidRPr="00F51181">
        <w:rPr>
          <w:rFonts w:ascii="Montserrat Light" w:hAnsi="Montserrat Light"/>
          <w:b/>
        </w:rPr>
        <w:tab/>
      </w:r>
      <w:r w:rsidRPr="00F51181">
        <w:rPr>
          <w:rFonts w:ascii="Montserrat Light" w:hAnsi="Montserrat Light"/>
          <w:b/>
        </w:rPr>
        <w:tab/>
        <w:t xml:space="preserve"> (3) </w:t>
      </w:r>
      <w:r w:rsidRPr="00F51181">
        <w:rPr>
          <w:rFonts w:ascii="Montserrat Light" w:hAnsi="Montserrat Light"/>
        </w:rPr>
        <w:t xml:space="preserve">Se vor deconta doar cheltuielile prevăzute în bugetul de venituri </w:t>
      </w:r>
      <w:proofErr w:type="spellStart"/>
      <w:r w:rsidRPr="00F51181">
        <w:rPr>
          <w:rFonts w:ascii="Montserrat Light" w:hAnsi="Montserrat Light"/>
        </w:rPr>
        <w:t>şi</w:t>
      </w:r>
      <w:proofErr w:type="spellEnd"/>
      <w:r w:rsidRPr="00F51181">
        <w:rPr>
          <w:rFonts w:ascii="Montserrat Light" w:hAnsi="Montserrat Light"/>
        </w:rPr>
        <w:t xml:space="preserve"> cheltuieli al proiectului care constituie anexa la cererea de </w:t>
      </w:r>
      <w:proofErr w:type="spellStart"/>
      <w:r w:rsidRPr="00F51181">
        <w:rPr>
          <w:rFonts w:ascii="Montserrat Light" w:hAnsi="Montserrat Light"/>
        </w:rPr>
        <w:t>finanţare</w:t>
      </w:r>
      <w:proofErr w:type="spellEnd"/>
      <w:r w:rsidRPr="00F51181">
        <w:rPr>
          <w:rFonts w:ascii="Montserrat Light" w:hAnsi="Montserrat Light"/>
        </w:rPr>
        <w:t xml:space="preserve"> depusă de către solicitant. Odată cu depunerea contractului de </w:t>
      </w:r>
      <w:proofErr w:type="spellStart"/>
      <w:r w:rsidRPr="00F51181">
        <w:rPr>
          <w:rFonts w:ascii="Montserrat Light" w:hAnsi="Montserrat Light"/>
        </w:rPr>
        <w:t>finanţare</w:t>
      </w:r>
      <w:proofErr w:type="spellEnd"/>
      <w:r w:rsidRPr="00F51181">
        <w:rPr>
          <w:rFonts w:ascii="Montserrat Light" w:hAnsi="Montserrat Light"/>
        </w:rPr>
        <w:t xml:space="preserve"> nerambursabilă se va depune </w:t>
      </w:r>
      <w:proofErr w:type="spellStart"/>
      <w:r w:rsidRPr="00F51181">
        <w:rPr>
          <w:rFonts w:ascii="Montserrat Light" w:hAnsi="Montserrat Light"/>
        </w:rPr>
        <w:t>şi</w:t>
      </w:r>
      <w:proofErr w:type="spellEnd"/>
      <w:r w:rsidRPr="00F51181">
        <w:rPr>
          <w:rFonts w:ascii="Montserrat Light" w:hAnsi="Montserrat Light"/>
        </w:rPr>
        <w:t xml:space="preserve"> bugetul de venituri </w:t>
      </w:r>
      <w:proofErr w:type="spellStart"/>
      <w:r w:rsidRPr="00F51181">
        <w:rPr>
          <w:rFonts w:ascii="Montserrat Light" w:hAnsi="Montserrat Light"/>
        </w:rPr>
        <w:t>şi</w:t>
      </w:r>
      <w:proofErr w:type="spellEnd"/>
      <w:r w:rsidRPr="00F51181">
        <w:rPr>
          <w:rFonts w:ascii="Montserrat Light" w:hAnsi="Montserrat Light"/>
        </w:rPr>
        <w:t xml:space="preserve"> cheltuieli actualizat, în </w:t>
      </w:r>
      <w:proofErr w:type="spellStart"/>
      <w:r w:rsidRPr="00F51181">
        <w:rPr>
          <w:rFonts w:ascii="Montserrat Light" w:hAnsi="Montserrat Light"/>
        </w:rPr>
        <w:t>funcţie</w:t>
      </w:r>
      <w:proofErr w:type="spellEnd"/>
      <w:r w:rsidRPr="00F51181">
        <w:rPr>
          <w:rFonts w:ascii="Montserrat Light" w:hAnsi="Montserrat Light"/>
        </w:rPr>
        <w:t xml:space="preserve"> de suma alocată. Ulterior nu se acceptă modificări ale bugetului de venituri și cheltuieli. Decontarea sumelor aferente proiectelor finanțate </w:t>
      </w:r>
      <w:proofErr w:type="spellStart"/>
      <w:r w:rsidRPr="00F51181">
        <w:rPr>
          <w:rFonts w:ascii="Montserrat Light" w:hAnsi="Montserrat Light"/>
        </w:rPr>
        <w:t>şi</w:t>
      </w:r>
      <w:proofErr w:type="spellEnd"/>
      <w:r w:rsidRPr="00F51181">
        <w:rPr>
          <w:rFonts w:ascii="Montserrat Light" w:hAnsi="Montserrat Light"/>
        </w:rPr>
        <w:t xml:space="preserve"> depunerea raportului de activitate </w:t>
      </w:r>
      <w:proofErr w:type="spellStart"/>
      <w:r w:rsidRPr="00F51181">
        <w:rPr>
          <w:rFonts w:ascii="Montserrat Light" w:hAnsi="Montserrat Light"/>
        </w:rPr>
        <w:t>şi</w:t>
      </w:r>
      <w:proofErr w:type="spellEnd"/>
      <w:r w:rsidRPr="00F51181">
        <w:rPr>
          <w:rFonts w:ascii="Montserrat Light" w:hAnsi="Montserrat Light"/>
        </w:rPr>
        <w:t xml:space="preserve"> a celui financiar se face în termen de 30 de zile de la finalizarea proiectului. După împlinirea termenului nu mai sunt acceptate documente spre decontare.</w:t>
      </w:r>
    </w:p>
    <w:p w14:paraId="75E7E2DA" w14:textId="77777777" w:rsidR="00CA5EF3" w:rsidRPr="00F51181" w:rsidRDefault="00CA5EF3" w:rsidP="00CA5EF3">
      <w:pPr>
        <w:spacing w:line="360" w:lineRule="auto"/>
        <w:ind w:right="-310" w:firstLine="360"/>
        <w:jc w:val="both"/>
        <w:rPr>
          <w:rFonts w:ascii="Montserrat Light" w:hAnsi="Montserrat Light"/>
        </w:rPr>
      </w:pPr>
      <w:r w:rsidRPr="00F51181">
        <w:rPr>
          <w:rFonts w:ascii="Montserrat Light" w:hAnsi="Montserrat Light"/>
        </w:rPr>
        <w:tab/>
      </w:r>
      <w:r w:rsidRPr="00F51181">
        <w:rPr>
          <w:rFonts w:ascii="Montserrat Light" w:hAnsi="Montserrat Light"/>
          <w:b/>
        </w:rPr>
        <w:t>(4)</w:t>
      </w:r>
      <w:r w:rsidRPr="00F51181">
        <w:rPr>
          <w:rFonts w:ascii="Montserrat Light" w:hAnsi="Montserrat Light"/>
          <w:b/>
          <w:i/>
        </w:rPr>
        <w:t xml:space="preserve"> </w:t>
      </w:r>
      <w:r w:rsidRPr="00F51181">
        <w:rPr>
          <w:rFonts w:ascii="Montserrat Light" w:hAnsi="Montserrat Light"/>
        </w:rPr>
        <w:t xml:space="preserve">În caz de reziliere a contractului ca urmare a neîndeplinirii clauzelor contractuale, beneficiarul finanțării nerambursabile este obligat să returneze Consiliului </w:t>
      </w:r>
      <w:proofErr w:type="spellStart"/>
      <w:r w:rsidRPr="00F51181">
        <w:rPr>
          <w:rFonts w:ascii="Montserrat Light" w:hAnsi="Montserrat Light"/>
        </w:rPr>
        <w:t>Judeţean</w:t>
      </w:r>
      <w:proofErr w:type="spellEnd"/>
      <w:r w:rsidRPr="00F51181">
        <w:rPr>
          <w:rFonts w:ascii="Montserrat Light" w:hAnsi="Montserrat Light"/>
        </w:rPr>
        <w:t xml:space="preserve"> Cluj sumele primite, cu care se reîntregesc creditele bugetare ale acestuia, în vederea </w:t>
      </w:r>
      <w:proofErr w:type="spellStart"/>
      <w:r w:rsidRPr="00F51181">
        <w:rPr>
          <w:rFonts w:ascii="Montserrat Light" w:hAnsi="Montserrat Light"/>
        </w:rPr>
        <w:t>finanţării</w:t>
      </w:r>
      <w:proofErr w:type="spellEnd"/>
      <w:r w:rsidRPr="00F51181">
        <w:rPr>
          <w:rFonts w:ascii="Montserrat Light" w:hAnsi="Montserrat Light"/>
        </w:rPr>
        <w:t xml:space="preserve"> altor programe </w:t>
      </w:r>
      <w:proofErr w:type="spellStart"/>
      <w:r w:rsidRPr="00F51181">
        <w:rPr>
          <w:rFonts w:ascii="Montserrat Light" w:hAnsi="Montserrat Light"/>
        </w:rPr>
        <w:t>şi</w:t>
      </w:r>
      <w:proofErr w:type="spellEnd"/>
      <w:r w:rsidRPr="00F51181">
        <w:rPr>
          <w:rFonts w:ascii="Montserrat Light" w:hAnsi="Montserrat Light"/>
        </w:rPr>
        <w:t xml:space="preserve"> proiecte în domeniu tinerilor </w:t>
      </w:r>
      <w:proofErr w:type="spellStart"/>
      <w:r w:rsidRPr="00F51181">
        <w:rPr>
          <w:rFonts w:ascii="Montserrat Light" w:hAnsi="Montserrat Light"/>
        </w:rPr>
        <w:t>şi</w:t>
      </w:r>
      <w:proofErr w:type="spellEnd"/>
      <w:r w:rsidRPr="00F51181">
        <w:rPr>
          <w:rFonts w:ascii="Montserrat Light" w:hAnsi="Montserrat Light"/>
        </w:rPr>
        <w:t xml:space="preserve"> </w:t>
      </w:r>
      <w:proofErr w:type="spellStart"/>
      <w:r w:rsidRPr="00F51181">
        <w:rPr>
          <w:rFonts w:ascii="Montserrat Light" w:hAnsi="Montserrat Light"/>
        </w:rPr>
        <w:t>socio-educaţionale</w:t>
      </w:r>
      <w:proofErr w:type="spellEnd"/>
      <w:r w:rsidRPr="00F51181">
        <w:rPr>
          <w:rFonts w:ascii="Montserrat Light" w:hAnsi="Montserrat Light"/>
        </w:rPr>
        <w:t>.</w:t>
      </w:r>
    </w:p>
    <w:p w14:paraId="5BF6ABEC" w14:textId="77777777" w:rsidR="00CA5EF3" w:rsidRPr="00F51181" w:rsidRDefault="00CA5EF3" w:rsidP="00CA5EF3">
      <w:pPr>
        <w:spacing w:line="360" w:lineRule="auto"/>
        <w:ind w:right="-310" w:firstLine="360"/>
        <w:jc w:val="both"/>
        <w:rPr>
          <w:rFonts w:ascii="Montserrat Light" w:hAnsi="Montserrat Light"/>
        </w:rPr>
      </w:pPr>
      <w:r w:rsidRPr="00F51181">
        <w:rPr>
          <w:rFonts w:ascii="Montserrat Light" w:hAnsi="Montserrat Light"/>
        </w:rPr>
        <w:lastRenderedPageBreak/>
        <w:tab/>
      </w:r>
      <w:r w:rsidRPr="00F51181">
        <w:rPr>
          <w:rFonts w:ascii="Montserrat Light" w:hAnsi="Montserrat Light"/>
          <w:b/>
        </w:rPr>
        <w:t>(5)</w:t>
      </w:r>
      <w:r w:rsidRPr="00F51181">
        <w:rPr>
          <w:rFonts w:ascii="Montserrat Light" w:hAnsi="Montserrat Light"/>
          <w:b/>
          <w:i/>
        </w:rPr>
        <w:t xml:space="preserve"> </w:t>
      </w:r>
      <w:r w:rsidRPr="00F51181">
        <w:rPr>
          <w:rFonts w:ascii="Montserrat Light" w:hAnsi="Montserrat Light"/>
        </w:rPr>
        <w:t xml:space="preserve">Pentru sumele restituite ca urmare a rezilierii contractelor de </w:t>
      </w:r>
      <w:proofErr w:type="spellStart"/>
      <w:r w:rsidRPr="00F51181">
        <w:rPr>
          <w:rFonts w:ascii="Montserrat Light" w:hAnsi="Montserrat Light"/>
        </w:rPr>
        <w:t>finanţare</w:t>
      </w:r>
      <w:proofErr w:type="spellEnd"/>
      <w:r w:rsidRPr="00F51181">
        <w:rPr>
          <w:rFonts w:ascii="Montserrat Light" w:hAnsi="Montserrat Light"/>
        </w:rPr>
        <w:t xml:space="preserve">, beneficiarii  finanțării nerambursabile datorează dobânzi </w:t>
      </w:r>
      <w:proofErr w:type="spellStart"/>
      <w:r w:rsidRPr="00F51181">
        <w:rPr>
          <w:rFonts w:ascii="Montserrat Light" w:hAnsi="Montserrat Light"/>
        </w:rPr>
        <w:t>şi</w:t>
      </w:r>
      <w:proofErr w:type="spellEnd"/>
      <w:r w:rsidRPr="00F51181">
        <w:rPr>
          <w:rFonts w:ascii="Montserrat Light" w:hAnsi="Montserrat Light"/>
        </w:rPr>
        <w:t xml:space="preserve"> </w:t>
      </w:r>
      <w:proofErr w:type="spellStart"/>
      <w:r w:rsidRPr="00F51181">
        <w:rPr>
          <w:rFonts w:ascii="Montserrat Light" w:hAnsi="Montserrat Light"/>
        </w:rPr>
        <w:t>penalităţi</w:t>
      </w:r>
      <w:proofErr w:type="spellEnd"/>
      <w:r w:rsidRPr="00F51181">
        <w:rPr>
          <w:rFonts w:ascii="Montserrat Light" w:hAnsi="Montserrat Light"/>
        </w:rPr>
        <w:t xml:space="preserve"> de întârziere, conform </w:t>
      </w:r>
      <w:proofErr w:type="spellStart"/>
      <w:r w:rsidRPr="00F51181">
        <w:rPr>
          <w:rFonts w:ascii="Montserrat Light" w:hAnsi="Montserrat Light"/>
        </w:rPr>
        <w:t>legislaţiei</w:t>
      </w:r>
      <w:proofErr w:type="spellEnd"/>
      <w:r w:rsidRPr="00F51181">
        <w:rPr>
          <w:rFonts w:ascii="Montserrat Light" w:hAnsi="Montserrat Light"/>
        </w:rPr>
        <w:t xml:space="preserve"> privind colectarea </w:t>
      </w:r>
      <w:proofErr w:type="spellStart"/>
      <w:r w:rsidRPr="00F51181">
        <w:rPr>
          <w:rFonts w:ascii="Montserrat Light" w:hAnsi="Montserrat Light"/>
        </w:rPr>
        <w:t>creanţelor</w:t>
      </w:r>
      <w:proofErr w:type="spellEnd"/>
      <w:r w:rsidRPr="00F51181">
        <w:rPr>
          <w:rFonts w:ascii="Montserrat Light" w:hAnsi="Montserrat Light"/>
        </w:rPr>
        <w:t xml:space="preserve"> bugetare, care sunt venituri ale bugetului de stat sau după caz ale bugetelor locale.</w:t>
      </w:r>
    </w:p>
    <w:p w14:paraId="212E57C6" w14:textId="77777777" w:rsidR="00CA5EF3" w:rsidRPr="00F51181" w:rsidRDefault="00CA5EF3" w:rsidP="00CA5EF3">
      <w:pPr>
        <w:pStyle w:val="BodyTextIndent2"/>
        <w:spacing w:after="0" w:line="360" w:lineRule="auto"/>
        <w:ind w:left="0" w:right="-594" w:firstLine="1"/>
        <w:rPr>
          <w:rFonts w:ascii="Montserrat Light" w:hAnsi="Montserrat Light"/>
          <w:sz w:val="22"/>
          <w:szCs w:val="22"/>
        </w:rPr>
      </w:pPr>
      <w:r w:rsidRPr="00F51181">
        <w:rPr>
          <w:rFonts w:ascii="Montserrat Light" w:hAnsi="Montserrat Light"/>
          <w:b/>
          <w:sz w:val="22"/>
          <w:szCs w:val="22"/>
        </w:rPr>
        <w:tab/>
        <w:t>(6)</w:t>
      </w:r>
      <w:r w:rsidRPr="00F51181">
        <w:rPr>
          <w:rFonts w:ascii="Montserrat Light" w:hAnsi="Montserrat Light"/>
          <w:b/>
          <w:i/>
          <w:sz w:val="22"/>
          <w:szCs w:val="22"/>
        </w:rPr>
        <w:t xml:space="preserve"> </w:t>
      </w:r>
      <w:r w:rsidRPr="00F51181">
        <w:rPr>
          <w:rFonts w:ascii="Montserrat Light" w:hAnsi="Montserrat Light"/>
          <w:sz w:val="22"/>
          <w:szCs w:val="22"/>
        </w:rPr>
        <w:t xml:space="preserve">Din </w:t>
      </w:r>
      <w:proofErr w:type="spellStart"/>
      <w:r w:rsidRPr="00F51181">
        <w:rPr>
          <w:rFonts w:ascii="Montserrat Light" w:hAnsi="Montserrat Light"/>
          <w:sz w:val="22"/>
          <w:szCs w:val="22"/>
        </w:rPr>
        <w:t>finanţările</w:t>
      </w:r>
      <w:proofErr w:type="spellEnd"/>
      <w:r w:rsidRPr="00F51181">
        <w:rPr>
          <w:rFonts w:ascii="Montserrat Light" w:hAnsi="Montserrat Light"/>
          <w:sz w:val="22"/>
          <w:szCs w:val="22"/>
        </w:rPr>
        <w:t xml:space="preserve"> nerambursabile acordate potrivit </w:t>
      </w:r>
      <w:proofErr w:type="spellStart"/>
      <w:r w:rsidRPr="00F51181">
        <w:rPr>
          <w:rFonts w:ascii="Montserrat Light" w:hAnsi="Montserrat Light"/>
          <w:sz w:val="22"/>
          <w:szCs w:val="22"/>
        </w:rPr>
        <w:t>legislaţiei</w:t>
      </w:r>
      <w:proofErr w:type="spellEnd"/>
      <w:r w:rsidRPr="00F51181">
        <w:rPr>
          <w:rFonts w:ascii="Montserrat Light" w:hAnsi="Montserrat Light"/>
          <w:sz w:val="22"/>
          <w:szCs w:val="22"/>
        </w:rPr>
        <w:t xml:space="preserve"> în vigoare se pot acoperi următoarele categorii de cheltuieli eligibile:</w:t>
      </w:r>
    </w:p>
    <w:p w14:paraId="09EA1502" w14:textId="77777777" w:rsidR="00CA5EF3" w:rsidRPr="00F51181" w:rsidRDefault="00CA5EF3" w:rsidP="00CA5EF3">
      <w:pPr>
        <w:pStyle w:val="BodyTextIndent2"/>
        <w:spacing w:after="0" w:line="360" w:lineRule="auto"/>
        <w:ind w:left="0" w:right="-310"/>
        <w:jc w:val="both"/>
        <w:rPr>
          <w:rFonts w:ascii="Montserrat Light" w:hAnsi="Montserrat Light"/>
          <w:sz w:val="22"/>
          <w:szCs w:val="22"/>
        </w:rPr>
      </w:pPr>
      <w:r w:rsidRPr="00F51181">
        <w:rPr>
          <w:rFonts w:ascii="Montserrat Light" w:hAnsi="Montserrat Light"/>
          <w:sz w:val="22"/>
          <w:szCs w:val="22"/>
        </w:rPr>
        <w:tab/>
        <w:t xml:space="preserve">a) costuri de închiriere de echipamente, mijloace de transport, săli de </w:t>
      </w:r>
      <w:proofErr w:type="spellStart"/>
      <w:r w:rsidRPr="00F51181">
        <w:rPr>
          <w:rFonts w:ascii="Montserrat Light" w:hAnsi="Montserrat Light"/>
          <w:sz w:val="22"/>
          <w:szCs w:val="22"/>
        </w:rPr>
        <w:t>activităţi</w:t>
      </w:r>
      <w:proofErr w:type="spellEnd"/>
      <w:r w:rsidRPr="00F51181">
        <w:rPr>
          <w:rFonts w:ascii="Montserrat Light" w:hAnsi="Montserrat Light"/>
          <w:sz w:val="22"/>
          <w:szCs w:val="22"/>
        </w:rPr>
        <w:t xml:space="preserve"> (</w:t>
      </w:r>
      <w:proofErr w:type="spellStart"/>
      <w:r w:rsidRPr="00F51181">
        <w:rPr>
          <w:rFonts w:ascii="Montserrat Light" w:hAnsi="Montserrat Light"/>
          <w:sz w:val="22"/>
          <w:szCs w:val="22"/>
        </w:rPr>
        <w:t>seminarii</w:t>
      </w:r>
      <w:proofErr w:type="spellEnd"/>
      <w:r w:rsidRPr="00F51181">
        <w:rPr>
          <w:rFonts w:ascii="Montserrat Light" w:hAnsi="Montserrat Light"/>
          <w:sz w:val="22"/>
          <w:szCs w:val="22"/>
        </w:rPr>
        <w:t xml:space="preserve">, cursuri, </w:t>
      </w:r>
      <w:proofErr w:type="spellStart"/>
      <w:r w:rsidRPr="00F51181">
        <w:rPr>
          <w:rFonts w:ascii="Montserrat Light" w:hAnsi="Montserrat Light"/>
          <w:sz w:val="22"/>
          <w:szCs w:val="22"/>
        </w:rPr>
        <w:t>expoziţii</w:t>
      </w:r>
      <w:proofErr w:type="spellEnd"/>
      <w:r w:rsidRPr="00F51181">
        <w:rPr>
          <w:rFonts w:ascii="Montserrat Light" w:hAnsi="Montserrat Light"/>
          <w:sz w:val="22"/>
          <w:szCs w:val="22"/>
        </w:rPr>
        <w:t xml:space="preserve">, etc.); </w:t>
      </w:r>
    </w:p>
    <w:p w14:paraId="7434AB8A" w14:textId="77777777" w:rsidR="00CA5EF3" w:rsidRPr="00F51181" w:rsidRDefault="00CA5EF3" w:rsidP="00CA5EF3">
      <w:pPr>
        <w:pStyle w:val="BodyTextIndent2"/>
        <w:spacing w:after="0" w:line="360" w:lineRule="auto"/>
        <w:ind w:left="-142" w:right="-310"/>
        <w:jc w:val="both"/>
        <w:rPr>
          <w:rFonts w:ascii="Montserrat Light" w:hAnsi="Montserrat Light"/>
          <w:sz w:val="22"/>
          <w:szCs w:val="22"/>
        </w:rPr>
      </w:pPr>
      <w:r w:rsidRPr="00F51181">
        <w:rPr>
          <w:rFonts w:ascii="Montserrat Light" w:hAnsi="Montserrat Light"/>
          <w:sz w:val="22"/>
          <w:szCs w:val="22"/>
        </w:rPr>
        <w:tab/>
      </w:r>
      <w:r w:rsidRPr="00F51181">
        <w:rPr>
          <w:rFonts w:ascii="Montserrat Light" w:hAnsi="Montserrat Light"/>
          <w:sz w:val="22"/>
          <w:szCs w:val="22"/>
        </w:rPr>
        <w:tab/>
        <w:t xml:space="preserve">b) costuri de resurse umane: fond de premiere, onorarii pentru </w:t>
      </w:r>
      <w:proofErr w:type="spellStart"/>
      <w:r w:rsidRPr="00F51181">
        <w:rPr>
          <w:rFonts w:ascii="Montserrat Light" w:hAnsi="Montserrat Light"/>
          <w:sz w:val="22"/>
          <w:szCs w:val="22"/>
        </w:rPr>
        <w:t>consultanţă</w:t>
      </w:r>
      <w:proofErr w:type="spellEnd"/>
      <w:r w:rsidRPr="00F51181">
        <w:rPr>
          <w:rFonts w:ascii="Montserrat Light" w:hAnsi="Montserrat Light"/>
          <w:sz w:val="22"/>
          <w:szCs w:val="22"/>
        </w:rPr>
        <w:t xml:space="preserve">, onorarii </w:t>
      </w:r>
      <w:r w:rsidRPr="00F51181">
        <w:rPr>
          <w:rFonts w:ascii="Montserrat Light" w:hAnsi="Montserrat Light"/>
          <w:sz w:val="22"/>
          <w:szCs w:val="22"/>
        </w:rPr>
        <w:tab/>
        <w:t xml:space="preserve">pentru </w:t>
      </w:r>
      <w:proofErr w:type="spellStart"/>
      <w:r w:rsidRPr="00F51181">
        <w:rPr>
          <w:rFonts w:ascii="Montserrat Light" w:hAnsi="Montserrat Light"/>
          <w:sz w:val="22"/>
          <w:szCs w:val="22"/>
        </w:rPr>
        <w:t>angajaţii</w:t>
      </w:r>
      <w:proofErr w:type="spellEnd"/>
      <w:r w:rsidRPr="00F51181">
        <w:rPr>
          <w:rFonts w:ascii="Montserrat Light" w:hAnsi="Montserrat Light"/>
          <w:sz w:val="22"/>
          <w:szCs w:val="22"/>
        </w:rPr>
        <w:t xml:space="preserve"> beneficiarului în scopul realizării proiectului, </w:t>
      </w:r>
      <w:proofErr w:type="spellStart"/>
      <w:r w:rsidRPr="00F51181">
        <w:rPr>
          <w:rFonts w:ascii="Montserrat Light" w:hAnsi="Montserrat Light"/>
          <w:sz w:val="22"/>
          <w:szCs w:val="22"/>
        </w:rPr>
        <w:t>alţii</w:t>
      </w:r>
      <w:proofErr w:type="spellEnd"/>
      <w:r w:rsidRPr="00F51181">
        <w:rPr>
          <w:rFonts w:ascii="Montserrat Light" w:hAnsi="Montserrat Light"/>
          <w:sz w:val="22"/>
          <w:szCs w:val="22"/>
        </w:rPr>
        <w:t xml:space="preserve"> decât cei </w:t>
      </w:r>
      <w:proofErr w:type="spellStart"/>
      <w:r w:rsidRPr="00F51181">
        <w:rPr>
          <w:rFonts w:ascii="Montserrat Light" w:hAnsi="Montserrat Light"/>
          <w:sz w:val="22"/>
          <w:szCs w:val="22"/>
        </w:rPr>
        <w:t>permanenţi</w:t>
      </w:r>
      <w:proofErr w:type="spellEnd"/>
      <w:r w:rsidRPr="00F51181">
        <w:rPr>
          <w:rFonts w:ascii="Montserrat Light" w:hAnsi="Montserrat Light"/>
          <w:sz w:val="22"/>
          <w:szCs w:val="22"/>
        </w:rPr>
        <w:t xml:space="preserve">, în baza   </w:t>
      </w:r>
      <w:r w:rsidRPr="00F51181">
        <w:rPr>
          <w:rFonts w:ascii="Montserrat Light" w:hAnsi="Montserrat Light"/>
          <w:sz w:val="22"/>
          <w:szCs w:val="22"/>
        </w:rPr>
        <w:tab/>
      </w:r>
      <w:proofErr w:type="spellStart"/>
      <w:r w:rsidRPr="00F51181">
        <w:rPr>
          <w:rFonts w:ascii="Montserrat Light" w:hAnsi="Montserrat Light"/>
          <w:sz w:val="22"/>
          <w:szCs w:val="22"/>
        </w:rPr>
        <w:t>convenţiilor</w:t>
      </w:r>
      <w:proofErr w:type="spellEnd"/>
      <w:r w:rsidRPr="00F51181">
        <w:rPr>
          <w:rFonts w:ascii="Montserrat Light" w:hAnsi="Montserrat Light"/>
          <w:sz w:val="22"/>
          <w:szCs w:val="22"/>
        </w:rPr>
        <w:t xml:space="preserve"> civile (ex. </w:t>
      </w:r>
      <w:proofErr w:type="spellStart"/>
      <w:r w:rsidRPr="00F51181">
        <w:rPr>
          <w:rFonts w:ascii="Montserrat Light" w:hAnsi="Montserrat Light"/>
          <w:sz w:val="22"/>
          <w:szCs w:val="22"/>
        </w:rPr>
        <w:t>artişti</w:t>
      </w:r>
      <w:proofErr w:type="spellEnd"/>
      <w:r w:rsidRPr="00F51181">
        <w:rPr>
          <w:rFonts w:ascii="Montserrat Light" w:hAnsi="Montserrat Light"/>
          <w:sz w:val="22"/>
          <w:szCs w:val="22"/>
        </w:rPr>
        <w:t>, regizori, etc.);</w:t>
      </w:r>
    </w:p>
    <w:p w14:paraId="23A5C7B8" w14:textId="77777777" w:rsidR="00CA5EF3" w:rsidRPr="00F51181" w:rsidRDefault="00CA5EF3" w:rsidP="00CA5EF3">
      <w:pPr>
        <w:pStyle w:val="BodyTextIndent2"/>
        <w:spacing w:after="0" w:line="360" w:lineRule="auto"/>
        <w:ind w:left="0" w:right="-310"/>
        <w:jc w:val="both"/>
        <w:rPr>
          <w:rFonts w:ascii="Montserrat Light" w:hAnsi="Montserrat Light"/>
          <w:sz w:val="22"/>
          <w:szCs w:val="22"/>
        </w:rPr>
      </w:pPr>
      <w:r w:rsidRPr="00F51181">
        <w:rPr>
          <w:rFonts w:ascii="Montserrat Light" w:hAnsi="Montserrat Light"/>
          <w:sz w:val="22"/>
          <w:szCs w:val="22"/>
        </w:rPr>
        <w:tab/>
        <w:t xml:space="preserve">c) costuri de transport de persoane </w:t>
      </w:r>
      <w:proofErr w:type="spellStart"/>
      <w:r w:rsidRPr="00F51181">
        <w:rPr>
          <w:rFonts w:ascii="Montserrat Light" w:hAnsi="Montserrat Light"/>
          <w:sz w:val="22"/>
          <w:szCs w:val="22"/>
        </w:rPr>
        <w:t>şi</w:t>
      </w:r>
      <w:proofErr w:type="spellEnd"/>
      <w:r w:rsidRPr="00F51181">
        <w:rPr>
          <w:rFonts w:ascii="Montserrat Light" w:hAnsi="Montserrat Light"/>
          <w:sz w:val="22"/>
          <w:szCs w:val="22"/>
        </w:rPr>
        <w:t xml:space="preserve"> echipamente </w:t>
      </w:r>
      <w:proofErr w:type="spellStart"/>
      <w:r w:rsidRPr="00F51181">
        <w:rPr>
          <w:rFonts w:ascii="Montserrat Light" w:hAnsi="Montserrat Light"/>
          <w:sz w:val="22"/>
          <w:szCs w:val="22"/>
        </w:rPr>
        <w:t>şi</w:t>
      </w:r>
      <w:proofErr w:type="spellEnd"/>
      <w:r w:rsidRPr="00F51181">
        <w:rPr>
          <w:rFonts w:ascii="Montserrat Light" w:hAnsi="Montserrat Light"/>
          <w:sz w:val="22"/>
          <w:szCs w:val="22"/>
        </w:rPr>
        <w:t xml:space="preserve"> materiale, cu firmă transportatoare (decontarea se va face conform prevederilor H.G. nr. 1860/2006 privind drepturile </w:t>
      </w:r>
      <w:proofErr w:type="spellStart"/>
      <w:r w:rsidRPr="00F51181">
        <w:rPr>
          <w:rFonts w:ascii="Montserrat Light" w:hAnsi="Montserrat Light"/>
          <w:sz w:val="22"/>
          <w:szCs w:val="22"/>
        </w:rPr>
        <w:t>şi</w:t>
      </w:r>
      <w:proofErr w:type="spellEnd"/>
      <w:r w:rsidRPr="00F51181">
        <w:rPr>
          <w:rFonts w:ascii="Montserrat Light" w:hAnsi="Montserrat Light"/>
          <w:sz w:val="22"/>
          <w:szCs w:val="22"/>
        </w:rPr>
        <w:t xml:space="preserve"> </w:t>
      </w:r>
      <w:proofErr w:type="spellStart"/>
      <w:r w:rsidRPr="00F51181">
        <w:rPr>
          <w:rFonts w:ascii="Montserrat Light" w:hAnsi="Montserrat Light"/>
          <w:sz w:val="22"/>
          <w:szCs w:val="22"/>
        </w:rPr>
        <w:t>obligaţiile</w:t>
      </w:r>
      <w:proofErr w:type="spellEnd"/>
      <w:r w:rsidRPr="00F51181">
        <w:rPr>
          <w:rFonts w:ascii="Montserrat Light" w:hAnsi="Montserrat Light"/>
          <w:sz w:val="22"/>
          <w:szCs w:val="22"/>
        </w:rPr>
        <w:t xml:space="preserve"> personalului </w:t>
      </w:r>
      <w:proofErr w:type="spellStart"/>
      <w:r w:rsidRPr="00F51181">
        <w:rPr>
          <w:rFonts w:ascii="Montserrat Light" w:hAnsi="Montserrat Light"/>
          <w:sz w:val="22"/>
          <w:szCs w:val="22"/>
        </w:rPr>
        <w:t>autorităţilor</w:t>
      </w:r>
      <w:proofErr w:type="spellEnd"/>
      <w:r w:rsidRPr="00F51181">
        <w:rPr>
          <w:rFonts w:ascii="Montserrat Light" w:hAnsi="Montserrat Light"/>
          <w:sz w:val="22"/>
          <w:szCs w:val="22"/>
        </w:rPr>
        <w:t xml:space="preserve"> </w:t>
      </w:r>
      <w:proofErr w:type="spellStart"/>
      <w:r w:rsidRPr="00F51181">
        <w:rPr>
          <w:rFonts w:ascii="Montserrat Light" w:hAnsi="Montserrat Light"/>
          <w:sz w:val="22"/>
          <w:szCs w:val="22"/>
        </w:rPr>
        <w:t>şi</w:t>
      </w:r>
      <w:proofErr w:type="spellEnd"/>
      <w:r w:rsidRPr="00F51181">
        <w:rPr>
          <w:rFonts w:ascii="Montserrat Light" w:hAnsi="Montserrat Light"/>
          <w:sz w:val="22"/>
          <w:szCs w:val="22"/>
        </w:rPr>
        <w:t xml:space="preserve"> </w:t>
      </w:r>
      <w:proofErr w:type="spellStart"/>
      <w:r w:rsidRPr="00F51181">
        <w:rPr>
          <w:rFonts w:ascii="Montserrat Light" w:hAnsi="Montserrat Light"/>
          <w:sz w:val="22"/>
          <w:szCs w:val="22"/>
        </w:rPr>
        <w:t>instituţiilor</w:t>
      </w:r>
      <w:proofErr w:type="spellEnd"/>
      <w:r w:rsidRPr="00F51181">
        <w:rPr>
          <w:rFonts w:ascii="Montserrat Light" w:hAnsi="Montserrat Light"/>
          <w:sz w:val="22"/>
          <w:szCs w:val="22"/>
        </w:rPr>
        <w:t xml:space="preserve"> publice pe perioada delegării </w:t>
      </w:r>
      <w:proofErr w:type="spellStart"/>
      <w:r w:rsidRPr="00F51181">
        <w:rPr>
          <w:rFonts w:ascii="Montserrat Light" w:hAnsi="Montserrat Light"/>
          <w:sz w:val="22"/>
          <w:szCs w:val="22"/>
        </w:rPr>
        <w:t>şi</w:t>
      </w:r>
      <w:proofErr w:type="spellEnd"/>
      <w:r w:rsidRPr="00F51181">
        <w:rPr>
          <w:rFonts w:ascii="Montserrat Light" w:hAnsi="Montserrat Light"/>
          <w:sz w:val="22"/>
          <w:szCs w:val="22"/>
        </w:rPr>
        <w:t xml:space="preserve"> </w:t>
      </w:r>
      <w:proofErr w:type="spellStart"/>
      <w:r w:rsidRPr="00F51181">
        <w:rPr>
          <w:rFonts w:ascii="Montserrat Light" w:hAnsi="Montserrat Light"/>
          <w:sz w:val="22"/>
          <w:szCs w:val="22"/>
        </w:rPr>
        <w:t>detaşării</w:t>
      </w:r>
      <w:proofErr w:type="spellEnd"/>
      <w:r w:rsidRPr="00F51181">
        <w:rPr>
          <w:rFonts w:ascii="Montserrat Light" w:hAnsi="Montserrat Light"/>
          <w:sz w:val="22"/>
          <w:szCs w:val="22"/>
        </w:rPr>
        <w:t xml:space="preserve"> în altă localitate precum </w:t>
      </w:r>
      <w:proofErr w:type="spellStart"/>
      <w:r w:rsidRPr="00F51181">
        <w:rPr>
          <w:rFonts w:ascii="Montserrat Light" w:hAnsi="Montserrat Light"/>
          <w:sz w:val="22"/>
          <w:szCs w:val="22"/>
        </w:rPr>
        <w:t>şi</w:t>
      </w:r>
      <w:proofErr w:type="spellEnd"/>
      <w:r w:rsidRPr="00F51181">
        <w:rPr>
          <w:rFonts w:ascii="Montserrat Light" w:hAnsi="Montserrat Light"/>
          <w:sz w:val="22"/>
          <w:szCs w:val="22"/>
        </w:rPr>
        <w:t xml:space="preserve"> în cazul deplasării în cadrul </w:t>
      </w:r>
      <w:proofErr w:type="spellStart"/>
      <w:r w:rsidRPr="00F51181">
        <w:rPr>
          <w:rFonts w:ascii="Montserrat Light" w:hAnsi="Montserrat Light"/>
          <w:sz w:val="22"/>
          <w:szCs w:val="22"/>
        </w:rPr>
        <w:t>localităţii</w:t>
      </w:r>
      <w:proofErr w:type="spellEnd"/>
      <w:r w:rsidRPr="00F51181">
        <w:rPr>
          <w:rFonts w:ascii="Montserrat Light" w:hAnsi="Montserrat Light"/>
          <w:sz w:val="22"/>
          <w:szCs w:val="22"/>
        </w:rPr>
        <w:t xml:space="preserve"> în interesul serviciului, pentru transport sunt acceptate bilete CFR, bilet avion, autocar, transport persoane cu o firmă de transport); </w:t>
      </w:r>
    </w:p>
    <w:p w14:paraId="29EB979D" w14:textId="77777777" w:rsidR="00CA5EF3" w:rsidRPr="00F51181" w:rsidRDefault="00CA5EF3" w:rsidP="00CA5EF3">
      <w:pPr>
        <w:pStyle w:val="BodyTextIndent2"/>
        <w:spacing w:after="0" w:line="360" w:lineRule="auto"/>
        <w:ind w:left="284" w:right="-310"/>
        <w:jc w:val="both"/>
        <w:rPr>
          <w:rFonts w:ascii="Montserrat Light" w:hAnsi="Montserrat Light"/>
          <w:sz w:val="22"/>
          <w:szCs w:val="22"/>
        </w:rPr>
      </w:pPr>
      <w:r w:rsidRPr="00F51181">
        <w:rPr>
          <w:rFonts w:ascii="Montserrat Light" w:hAnsi="Montserrat Light"/>
          <w:sz w:val="22"/>
          <w:szCs w:val="22"/>
        </w:rPr>
        <w:tab/>
        <w:t xml:space="preserve">d) costuri de cazare </w:t>
      </w:r>
      <w:proofErr w:type="spellStart"/>
      <w:r w:rsidRPr="00F51181">
        <w:rPr>
          <w:rFonts w:ascii="Montserrat Light" w:hAnsi="Montserrat Light"/>
          <w:sz w:val="22"/>
          <w:szCs w:val="22"/>
        </w:rPr>
        <w:t>şi</w:t>
      </w:r>
      <w:proofErr w:type="spellEnd"/>
      <w:r w:rsidRPr="00F51181">
        <w:rPr>
          <w:rFonts w:ascii="Montserrat Light" w:hAnsi="Montserrat Light"/>
          <w:sz w:val="22"/>
          <w:szCs w:val="22"/>
        </w:rPr>
        <w:t xml:space="preserve"> masa (cazarea </w:t>
      </w:r>
      <w:proofErr w:type="spellStart"/>
      <w:r w:rsidRPr="00F51181">
        <w:rPr>
          <w:rFonts w:ascii="Montserrat Light" w:hAnsi="Montserrat Light"/>
          <w:sz w:val="22"/>
          <w:szCs w:val="22"/>
        </w:rPr>
        <w:t>şi</w:t>
      </w:r>
      <w:proofErr w:type="spellEnd"/>
      <w:r w:rsidRPr="00F51181">
        <w:rPr>
          <w:rFonts w:ascii="Montserrat Light" w:hAnsi="Montserrat Light"/>
          <w:sz w:val="22"/>
          <w:szCs w:val="22"/>
        </w:rPr>
        <w:t xml:space="preserve"> masa aferentă persoanelor implicate în derularea proiectului, cazarea aferentă persoanelor implicate în derularea proiectului se realizează la categoria maximum 3 stele); </w:t>
      </w:r>
    </w:p>
    <w:p w14:paraId="4E243D99" w14:textId="77777777" w:rsidR="00CA5EF3" w:rsidRPr="00F51181" w:rsidRDefault="00CA5EF3" w:rsidP="00CA5EF3">
      <w:pPr>
        <w:pStyle w:val="BodyTextIndent2"/>
        <w:spacing w:after="0" w:line="360" w:lineRule="auto"/>
        <w:ind w:left="284" w:right="-310"/>
        <w:jc w:val="both"/>
        <w:rPr>
          <w:rFonts w:ascii="Montserrat Light" w:hAnsi="Montserrat Light"/>
          <w:sz w:val="22"/>
          <w:szCs w:val="22"/>
        </w:rPr>
      </w:pPr>
      <w:r w:rsidRPr="00F51181">
        <w:rPr>
          <w:rFonts w:ascii="Montserrat Light" w:hAnsi="Montserrat Light"/>
          <w:sz w:val="22"/>
          <w:szCs w:val="22"/>
        </w:rPr>
        <w:tab/>
        <w:t xml:space="preserve">e) costuri de consumabile: hârtie, toner, </w:t>
      </w:r>
      <w:proofErr w:type="spellStart"/>
      <w:r w:rsidRPr="00F51181">
        <w:rPr>
          <w:rFonts w:ascii="Montserrat Light" w:hAnsi="Montserrat Light"/>
          <w:sz w:val="22"/>
          <w:szCs w:val="22"/>
        </w:rPr>
        <w:t>cartuş</w:t>
      </w:r>
      <w:proofErr w:type="spellEnd"/>
      <w:r w:rsidRPr="00F51181">
        <w:rPr>
          <w:rFonts w:ascii="Montserrat Light" w:hAnsi="Montserrat Light"/>
          <w:sz w:val="22"/>
          <w:szCs w:val="22"/>
        </w:rPr>
        <w:t xml:space="preserve"> imprimantă, markere, alte furnituri de birou, etc.; </w:t>
      </w:r>
    </w:p>
    <w:p w14:paraId="5F5BEF12" w14:textId="77777777" w:rsidR="00CA5EF3" w:rsidRPr="00F51181" w:rsidRDefault="00CA5EF3" w:rsidP="00CA5EF3">
      <w:pPr>
        <w:pStyle w:val="BodyTextIndent2"/>
        <w:spacing w:after="0" w:line="360" w:lineRule="auto"/>
        <w:ind w:left="284" w:right="-310"/>
        <w:jc w:val="both"/>
        <w:rPr>
          <w:rFonts w:ascii="Montserrat Light" w:hAnsi="Montserrat Light"/>
          <w:sz w:val="22"/>
          <w:szCs w:val="22"/>
        </w:rPr>
      </w:pPr>
      <w:r w:rsidRPr="00F51181">
        <w:rPr>
          <w:rFonts w:ascii="Montserrat Light" w:hAnsi="Montserrat Light"/>
          <w:sz w:val="22"/>
          <w:szCs w:val="22"/>
        </w:rPr>
        <w:tab/>
        <w:t xml:space="preserve">f) costuri cu </w:t>
      </w:r>
      <w:proofErr w:type="spellStart"/>
      <w:r w:rsidRPr="00F51181">
        <w:rPr>
          <w:rFonts w:ascii="Montserrat Light" w:hAnsi="Montserrat Light"/>
          <w:sz w:val="22"/>
          <w:szCs w:val="22"/>
        </w:rPr>
        <w:t>achiziţiile</w:t>
      </w:r>
      <w:proofErr w:type="spellEnd"/>
      <w:r w:rsidRPr="00F51181">
        <w:rPr>
          <w:rFonts w:ascii="Montserrat Light" w:hAnsi="Montserrat Light"/>
          <w:sz w:val="22"/>
          <w:szCs w:val="22"/>
        </w:rPr>
        <w:t xml:space="preserve"> de servicii: orice activitate prestată de o persoană juridică sau fizică, care nu se încadrează la categoriile onorarii. Exemple: traduceri, tehnoredactare, developări filme </w:t>
      </w:r>
      <w:proofErr w:type="spellStart"/>
      <w:r w:rsidRPr="00F51181">
        <w:rPr>
          <w:rFonts w:ascii="Montserrat Light" w:hAnsi="Montserrat Light"/>
          <w:sz w:val="22"/>
          <w:szCs w:val="22"/>
        </w:rPr>
        <w:t>foto</w:t>
      </w:r>
      <w:proofErr w:type="spellEnd"/>
      <w:r w:rsidRPr="00F51181">
        <w:rPr>
          <w:rFonts w:ascii="Montserrat Light" w:hAnsi="Montserrat Light"/>
          <w:sz w:val="22"/>
          <w:szCs w:val="22"/>
        </w:rPr>
        <w:t xml:space="preserve">, montaje filme, etc.; </w:t>
      </w:r>
    </w:p>
    <w:p w14:paraId="64EF733B" w14:textId="77777777" w:rsidR="00CA5EF3" w:rsidRPr="00F51181" w:rsidRDefault="00CA5EF3" w:rsidP="00CA5EF3">
      <w:pPr>
        <w:pStyle w:val="BodyTextIndent2"/>
        <w:spacing w:after="0" w:line="360" w:lineRule="auto"/>
        <w:ind w:left="284" w:right="-310"/>
        <w:jc w:val="both"/>
        <w:rPr>
          <w:rFonts w:ascii="Montserrat Light" w:hAnsi="Montserrat Light"/>
          <w:sz w:val="22"/>
          <w:szCs w:val="22"/>
        </w:rPr>
      </w:pPr>
      <w:r w:rsidRPr="00F51181">
        <w:rPr>
          <w:rFonts w:ascii="Montserrat Light" w:hAnsi="Montserrat Light"/>
          <w:sz w:val="22"/>
          <w:szCs w:val="22"/>
        </w:rPr>
        <w:tab/>
        <w:t xml:space="preserve">g) costuri de tipărituri: </w:t>
      </w:r>
      <w:proofErr w:type="spellStart"/>
      <w:r w:rsidRPr="00F51181">
        <w:rPr>
          <w:rFonts w:ascii="Montserrat Light" w:hAnsi="Montserrat Light"/>
          <w:sz w:val="22"/>
          <w:szCs w:val="22"/>
        </w:rPr>
        <w:t>broşuri</w:t>
      </w:r>
      <w:proofErr w:type="spellEnd"/>
      <w:r w:rsidRPr="00F51181">
        <w:rPr>
          <w:rFonts w:ascii="Montserrat Light" w:hAnsi="Montserrat Light"/>
          <w:sz w:val="22"/>
          <w:szCs w:val="22"/>
        </w:rPr>
        <w:t xml:space="preserve">, pliante, </w:t>
      </w:r>
      <w:proofErr w:type="spellStart"/>
      <w:r w:rsidRPr="00F51181">
        <w:rPr>
          <w:rFonts w:ascii="Montserrat Light" w:hAnsi="Montserrat Light"/>
          <w:sz w:val="22"/>
          <w:szCs w:val="22"/>
        </w:rPr>
        <w:t>fluturaşi</w:t>
      </w:r>
      <w:proofErr w:type="spellEnd"/>
      <w:r w:rsidRPr="00F51181">
        <w:rPr>
          <w:rFonts w:ascii="Montserrat Light" w:hAnsi="Montserrat Light"/>
          <w:sz w:val="22"/>
          <w:szCs w:val="22"/>
        </w:rPr>
        <w:t xml:space="preserve">, manuale, </w:t>
      </w:r>
      <w:proofErr w:type="spellStart"/>
      <w:r w:rsidRPr="00F51181">
        <w:rPr>
          <w:rFonts w:ascii="Montserrat Light" w:hAnsi="Montserrat Light"/>
          <w:sz w:val="22"/>
          <w:szCs w:val="22"/>
        </w:rPr>
        <w:t>afişe</w:t>
      </w:r>
      <w:proofErr w:type="spellEnd"/>
      <w:r w:rsidRPr="00F51181">
        <w:rPr>
          <w:rFonts w:ascii="Montserrat Light" w:hAnsi="Montserrat Light"/>
          <w:sz w:val="22"/>
          <w:szCs w:val="22"/>
        </w:rPr>
        <w:t xml:space="preserve">, etc.; </w:t>
      </w:r>
    </w:p>
    <w:p w14:paraId="51249BA3" w14:textId="77777777" w:rsidR="00CA5EF3" w:rsidRPr="00F51181" w:rsidRDefault="00CA5EF3" w:rsidP="00CA5EF3">
      <w:pPr>
        <w:pStyle w:val="BodyTextIndent2"/>
        <w:spacing w:after="0" w:line="360" w:lineRule="auto"/>
        <w:ind w:left="284" w:right="-310"/>
        <w:jc w:val="both"/>
        <w:rPr>
          <w:rFonts w:ascii="Montserrat Light" w:hAnsi="Montserrat Light"/>
          <w:sz w:val="22"/>
          <w:szCs w:val="22"/>
        </w:rPr>
      </w:pPr>
      <w:r w:rsidRPr="00F51181">
        <w:rPr>
          <w:rFonts w:ascii="Montserrat Light" w:hAnsi="Montserrat Light"/>
          <w:sz w:val="22"/>
          <w:szCs w:val="22"/>
        </w:rPr>
        <w:tab/>
        <w:t xml:space="preserve">h) costuri de publicitate/cu </w:t>
      </w:r>
      <w:proofErr w:type="spellStart"/>
      <w:r w:rsidRPr="00F51181">
        <w:rPr>
          <w:rFonts w:ascii="Montserrat Light" w:hAnsi="Montserrat Light"/>
          <w:sz w:val="22"/>
          <w:szCs w:val="22"/>
        </w:rPr>
        <w:t>acţiuni</w:t>
      </w:r>
      <w:proofErr w:type="spellEnd"/>
      <w:r w:rsidRPr="00F51181">
        <w:rPr>
          <w:rFonts w:ascii="Montserrat Light" w:hAnsi="Montserrat Light"/>
          <w:sz w:val="22"/>
          <w:szCs w:val="22"/>
        </w:rPr>
        <w:t xml:space="preserve"> </w:t>
      </w:r>
      <w:proofErr w:type="spellStart"/>
      <w:r w:rsidRPr="00F51181">
        <w:rPr>
          <w:rFonts w:ascii="Montserrat Light" w:hAnsi="Montserrat Light"/>
          <w:sz w:val="22"/>
          <w:szCs w:val="22"/>
        </w:rPr>
        <w:t>promoţionale</w:t>
      </w:r>
      <w:proofErr w:type="spellEnd"/>
      <w:r w:rsidRPr="00F51181">
        <w:rPr>
          <w:rFonts w:ascii="Montserrat Light" w:hAnsi="Montserrat Light"/>
          <w:sz w:val="22"/>
          <w:szCs w:val="22"/>
        </w:rPr>
        <w:t xml:space="preserve"> ale proiectului/programului (costuri legate de diseminarea </w:t>
      </w:r>
      <w:proofErr w:type="spellStart"/>
      <w:r w:rsidRPr="00F51181">
        <w:rPr>
          <w:rFonts w:ascii="Montserrat Light" w:hAnsi="Montserrat Light"/>
          <w:sz w:val="22"/>
          <w:szCs w:val="22"/>
        </w:rPr>
        <w:t>informaţiilor</w:t>
      </w:r>
      <w:proofErr w:type="spellEnd"/>
      <w:r w:rsidRPr="00F51181">
        <w:rPr>
          <w:rFonts w:ascii="Montserrat Light" w:hAnsi="Montserrat Light"/>
          <w:sz w:val="22"/>
          <w:szCs w:val="22"/>
        </w:rPr>
        <w:t xml:space="preserve"> despre proiect/ realizarea unei pagini web, materiale </w:t>
      </w:r>
      <w:proofErr w:type="spellStart"/>
      <w:r w:rsidRPr="00F51181">
        <w:rPr>
          <w:rFonts w:ascii="Montserrat Light" w:hAnsi="Montserrat Light"/>
          <w:sz w:val="22"/>
          <w:szCs w:val="22"/>
        </w:rPr>
        <w:t>promoţionale</w:t>
      </w:r>
      <w:proofErr w:type="spellEnd"/>
      <w:r w:rsidRPr="00F51181">
        <w:rPr>
          <w:rFonts w:ascii="Montserrat Light" w:hAnsi="Montserrat Light"/>
          <w:sz w:val="22"/>
          <w:szCs w:val="22"/>
        </w:rPr>
        <w:t xml:space="preserve">, etc.); </w:t>
      </w:r>
    </w:p>
    <w:p w14:paraId="0473AA10" w14:textId="77777777" w:rsidR="00CA5EF3" w:rsidRPr="00F51181" w:rsidRDefault="00CA5EF3" w:rsidP="00CA5EF3">
      <w:pPr>
        <w:pStyle w:val="BodyTextIndent2"/>
        <w:spacing w:after="0" w:line="360" w:lineRule="auto"/>
        <w:jc w:val="both"/>
        <w:rPr>
          <w:rFonts w:ascii="Montserrat Light" w:hAnsi="Montserrat Light"/>
          <w:sz w:val="22"/>
          <w:szCs w:val="22"/>
        </w:rPr>
      </w:pPr>
      <w:r w:rsidRPr="00F51181">
        <w:rPr>
          <w:rFonts w:ascii="Montserrat Light" w:eastAsia="Calibri" w:hAnsi="Montserrat Light"/>
          <w:sz w:val="22"/>
          <w:szCs w:val="22"/>
        </w:rPr>
        <w:tab/>
        <w:t xml:space="preserve">i) cheltuieli de personal </w:t>
      </w:r>
      <w:proofErr w:type="spellStart"/>
      <w:r w:rsidRPr="00F51181">
        <w:rPr>
          <w:rFonts w:ascii="Montserrat Light" w:eastAsia="Calibri" w:hAnsi="Montserrat Light"/>
          <w:sz w:val="22"/>
          <w:szCs w:val="22"/>
        </w:rPr>
        <w:t>şi</w:t>
      </w:r>
      <w:proofErr w:type="spellEnd"/>
      <w:r w:rsidRPr="00F51181">
        <w:rPr>
          <w:rFonts w:ascii="Montserrat Light" w:eastAsia="Calibri" w:hAnsi="Montserrat Light"/>
          <w:sz w:val="22"/>
          <w:szCs w:val="22"/>
        </w:rPr>
        <w:t xml:space="preserve"> cheltuieli administrative, aferente perioadei de realizare a </w:t>
      </w:r>
      <w:proofErr w:type="spellStart"/>
      <w:r w:rsidRPr="00F51181">
        <w:rPr>
          <w:rFonts w:ascii="Montserrat Light" w:eastAsia="Calibri" w:hAnsi="Montserrat Light"/>
          <w:sz w:val="22"/>
          <w:szCs w:val="22"/>
        </w:rPr>
        <w:t>acţiunii</w:t>
      </w:r>
      <w:proofErr w:type="spellEnd"/>
      <w:r w:rsidRPr="00F51181">
        <w:rPr>
          <w:rFonts w:ascii="Montserrat Light" w:eastAsia="Calibri" w:hAnsi="Montserrat Light"/>
          <w:sz w:val="22"/>
          <w:szCs w:val="22"/>
        </w:rPr>
        <w:t>/proiectului/programului de/pentru tineret/</w:t>
      </w:r>
      <w:proofErr w:type="spellStart"/>
      <w:r w:rsidRPr="00F51181">
        <w:rPr>
          <w:rFonts w:ascii="Montserrat Light" w:eastAsia="Calibri" w:hAnsi="Montserrat Light"/>
          <w:sz w:val="22"/>
          <w:szCs w:val="22"/>
        </w:rPr>
        <w:t>socio</w:t>
      </w:r>
      <w:proofErr w:type="spellEnd"/>
      <w:r w:rsidRPr="00F51181">
        <w:rPr>
          <w:rFonts w:ascii="Montserrat Light" w:eastAsia="Calibri" w:hAnsi="Montserrat Light"/>
          <w:sz w:val="22"/>
          <w:szCs w:val="22"/>
        </w:rPr>
        <w:t>-educaționale (apă, gaz, telefon pe perioada proiectului).</w:t>
      </w:r>
    </w:p>
    <w:p w14:paraId="644FE63A" w14:textId="77777777" w:rsidR="00CA5EF3" w:rsidRPr="00F51181" w:rsidRDefault="00CA5EF3" w:rsidP="00CA5EF3">
      <w:pPr>
        <w:autoSpaceDE w:val="0"/>
        <w:autoSpaceDN w:val="0"/>
        <w:adjustRightInd w:val="0"/>
        <w:spacing w:line="360" w:lineRule="auto"/>
        <w:jc w:val="both"/>
        <w:rPr>
          <w:rFonts w:ascii="Montserrat Light" w:hAnsi="Montserrat Light"/>
        </w:rPr>
      </w:pPr>
      <w:r w:rsidRPr="00F51181">
        <w:rPr>
          <w:rFonts w:ascii="Montserrat Light" w:hAnsi="Montserrat Light"/>
          <w:b/>
        </w:rPr>
        <w:tab/>
        <w:t xml:space="preserve">(7) </w:t>
      </w:r>
      <w:r w:rsidRPr="00F51181">
        <w:rPr>
          <w:rFonts w:ascii="Montserrat Light" w:hAnsi="Montserrat Light"/>
        </w:rPr>
        <w:t xml:space="preserve">Cheltuielile de masă și achiziționarea de dotări se decontează în limita a 20% din totalul </w:t>
      </w:r>
      <w:proofErr w:type="spellStart"/>
      <w:r w:rsidRPr="00F51181">
        <w:rPr>
          <w:rFonts w:ascii="Montserrat Light" w:hAnsi="Montserrat Light"/>
        </w:rPr>
        <w:t>finanţării</w:t>
      </w:r>
      <w:proofErr w:type="spellEnd"/>
      <w:r w:rsidRPr="00F51181">
        <w:rPr>
          <w:rFonts w:ascii="Montserrat Light" w:hAnsi="Montserrat Light"/>
        </w:rPr>
        <w:t xml:space="preserve"> nerambursabile acordate.</w:t>
      </w:r>
    </w:p>
    <w:p w14:paraId="684024AC" w14:textId="77777777" w:rsidR="00CA5EF3" w:rsidRPr="00F51181" w:rsidRDefault="00CA5EF3" w:rsidP="00CA5EF3">
      <w:pPr>
        <w:autoSpaceDE w:val="0"/>
        <w:autoSpaceDN w:val="0"/>
        <w:adjustRightInd w:val="0"/>
        <w:spacing w:line="360" w:lineRule="auto"/>
        <w:jc w:val="both"/>
        <w:rPr>
          <w:rFonts w:ascii="Montserrat Light" w:hAnsi="Montserrat Light"/>
        </w:rPr>
      </w:pPr>
      <w:r w:rsidRPr="00F51181">
        <w:rPr>
          <w:rFonts w:ascii="Montserrat Light" w:hAnsi="Montserrat Light"/>
        </w:rPr>
        <w:tab/>
      </w:r>
      <w:r w:rsidRPr="00F51181">
        <w:rPr>
          <w:rFonts w:ascii="Montserrat Light" w:hAnsi="Montserrat Light"/>
          <w:b/>
        </w:rPr>
        <w:t>(8)</w:t>
      </w:r>
      <w:r w:rsidRPr="00F51181">
        <w:rPr>
          <w:rFonts w:ascii="Montserrat Light" w:hAnsi="Montserrat Light"/>
        </w:rPr>
        <w:t xml:space="preserve"> Pentru decontările legate de cheltuielile de transport trebuie întocmită o listă cu persoanele cazate/transportate, semnată și ștampilată de către reprezentantul organizației și coordonatorul de proiect</w:t>
      </w:r>
    </w:p>
    <w:p w14:paraId="7FCBC002" w14:textId="77777777" w:rsidR="00CA5EF3" w:rsidRPr="00F51181" w:rsidRDefault="00CA5EF3" w:rsidP="00CA5EF3">
      <w:pPr>
        <w:spacing w:line="360" w:lineRule="auto"/>
        <w:ind w:firstLine="720"/>
        <w:jc w:val="both"/>
        <w:rPr>
          <w:rFonts w:ascii="Montserrat Light" w:hAnsi="Montserrat Light"/>
        </w:rPr>
      </w:pPr>
      <w:r w:rsidRPr="00F51181">
        <w:rPr>
          <w:rFonts w:ascii="Montserrat Light" w:hAnsi="Montserrat Light"/>
          <w:b/>
        </w:rPr>
        <w:lastRenderedPageBreak/>
        <w:t>(9)</w:t>
      </w:r>
      <w:r w:rsidRPr="00F51181">
        <w:rPr>
          <w:rFonts w:ascii="Montserrat Light" w:hAnsi="Montserrat Light"/>
          <w:b/>
          <w:i/>
        </w:rPr>
        <w:t xml:space="preserve"> </w:t>
      </w:r>
      <w:r w:rsidRPr="00F51181">
        <w:rPr>
          <w:rFonts w:ascii="Montserrat Light" w:hAnsi="Montserrat Light"/>
        </w:rPr>
        <w:t>Cheltuielile nerambursabile acordate nu pot fi folosite pentru acoperirea unor debite ale beneficiarilor sau pentru cheltuieli salariale ale persoanelor juridice de drept public beneficiare.</w:t>
      </w:r>
    </w:p>
    <w:p w14:paraId="469211A6" w14:textId="77777777" w:rsidR="00CA5EF3" w:rsidRPr="00F51181" w:rsidRDefault="00CA5EF3" w:rsidP="00CA5EF3">
      <w:pPr>
        <w:spacing w:line="360" w:lineRule="auto"/>
        <w:ind w:firstLine="720"/>
        <w:jc w:val="both"/>
        <w:rPr>
          <w:rFonts w:ascii="Montserrat Light" w:hAnsi="Montserrat Light"/>
        </w:rPr>
      </w:pPr>
      <w:r w:rsidRPr="00F51181">
        <w:rPr>
          <w:rFonts w:ascii="Montserrat Light" w:hAnsi="Montserrat Light"/>
          <w:b/>
        </w:rPr>
        <w:t>(10)</w:t>
      </w:r>
      <w:r w:rsidRPr="00F51181">
        <w:rPr>
          <w:rFonts w:ascii="Montserrat Light" w:hAnsi="Montserrat Light"/>
          <w:b/>
          <w:i/>
        </w:rPr>
        <w:t xml:space="preserve"> </w:t>
      </w:r>
      <w:proofErr w:type="spellStart"/>
      <w:r w:rsidRPr="00F51181">
        <w:rPr>
          <w:rFonts w:ascii="Montserrat Light" w:hAnsi="Montserrat Light"/>
        </w:rPr>
        <w:t>Finanţările</w:t>
      </w:r>
      <w:proofErr w:type="spellEnd"/>
      <w:r w:rsidRPr="00F51181">
        <w:rPr>
          <w:rFonts w:ascii="Montserrat Light" w:hAnsi="Montserrat Light"/>
        </w:rPr>
        <w:t xml:space="preserve"> nerambursabile nu pot fi utilizate pentru </w:t>
      </w:r>
      <w:proofErr w:type="spellStart"/>
      <w:r w:rsidRPr="00F51181">
        <w:rPr>
          <w:rFonts w:ascii="Montserrat Light" w:hAnsi="Montserrat Light"/>
        </w:rPr>
        <w:t>activităţi</w:t>
      </w:r>
      <w:proofErr w:type="spellEnd"/>
      <w:r w:rsidRPr="00F51181">
        <w:rPr>
          <w:rFonts w:ascii="Montserrat Light" w:hAnsi="Montserrat Light"/>
        </w:rPr>
        <w:t xml:space="preserve"> generatoare de profit.</w:t>
      </w:r>
    </w:p>
    <w:p w14:paraId="6CBBF022" w14:textId="77777777" w:rsidR="00CA5EF3" w:rsidRPr="00F51181" w:rsidRDefault="00CA5EF3" w:rsidP="00CA5EF3">
      <w:pPr>
        <w:spacing w:line="360" w:lineRule="auto"/>
        <w:ind w:firstLine="720"/>
        <w:jc w:val="both"/>
        <w:rPr>
          <w:rFonts w:ascii="Montserrat Light" w:hAnsi="Montserrat Light"/>
        </w:rPr>
      </w:pPr>
      <w:r w:rsidRPr="00F51181">
        <w:rPr>
          <w:rFonts w:ascii="Montserrat Light" w:hAnsi="Montserrat Light"/>
          <w:b/>
        </w:rPr>
        <w:t>(11)</w:t>
      </w:r>
      <w:r w:rsidRPr="00F51181">
        <w:rPr>
          <w:rFonts w:ascii="Montserrat Light" w:hAnsi="Montserrat Light"/>
        </w:rPr>
        <w:t xml:space="preserve"> </w:t>
      </w:r>
      <w:r w:rsidRPr="00F51181">
        <w:rPr>
          <w:rFonts w:ascii="Montserrat Light" w:eastAsia="Calibri" w:hAnsi="Montserrat Light"/>
        </w:rPr>
        <w:t xml:space="preserve">Cheltuielile eligibile vor putea fi plătite numai în măsura în care sunt justificate </w:t>
      </w:r>
      <w:proofErr w:type="spellStart"/>
      <w:r w:rsidRPr="00F51181">
        <w:rPr>
          <w:rFonts w:ascii="Montserrat Light" w:eastAsia="Calibri" w:hAnsi="Montserrat Light"/>
        </w:rPr>
        <w:t>şi</w:t>
      </w:r>
      <w:proofErr w:type="spellEnd"/>
      <w:r w:rsidRPr="00F51181">
        <w:rPr>
          <w:rFonts w:ascii="Montserrat Light" w:eastAsia="Calibri" w:hAnsi="Montserrat Light"/>
        </w:rPr>
        <w:t xml:space="preserve"> oportune.</w:t>
      </w:r>
    </w:p>
    <w:p w14:paraId="00F83899" w14:textId="77777777" w:rsidR="00CA5EF3" w:rsidRPr="00F51181" w:rsidRDefault="00214135" w:rsidP="00CA5EF3">
      <w:pPr>
        <w:spacing w:line="360" w:lineRule="auto"/>
        <w:jc w:val="both"/>
        <w:rPr>
          <w:rFonts w:ascii="Montserrat Light" w:hAnsi="Montserrat Light"/>
          <w:b/>
          <w:bCs/>
          <w:i/>
          <w:iCs/>
        </w:rPr>
      </w:pPr>
      <w:r w:rsidRPr="00F51181">
        <w:rPr>
          <w:rFonts w:ascii="Montserrat Light" w:hAnsi="Montserrat Light"/>
          <w:color w:val="000000"/>
        </w:rPr>
        <w:tab/>
      </w:r>
      <w:r w:rsidR="00CA5EF3" w:rsidRPr="00F51181">
        <w:rPr>
          <w:rFonts w:ascii="Montserrat Light" w:hAnsi="Montserrat Light"/>
          <w:b/>
        </w:rPr>
        <w:t>7.</w:t>
      </w:r>
      <w:r w:rsidR="00CA5EF3" w:rsidRPr="00F51181">
        <w:rPr>
          <w:rFonts w:ascii="Montserrat Light" w:hAnsi="Montserrat Light"/>
        </w:rPr>
        <w:t xml:space="preserve"> </w:t>
      </w:r>
      <w:proofErr w:type="spellStart"/>
      <w:r w:rsidR="00CA5EF3" w:rsidRPr="00F51181">
        <w:rPr>
          <w:rFonts w:ascii="Montserrat Light" w:hAnsi="Montserrat Light"/>
          <w:b/>
          <w:bCs/>
          <w:i/>
          <w:iCs/>
          <w:u w:val="single"/>
        </w:rPr>
        <w:t>Dispoziţii</w:t>
      </w:r>
      <w:proofErr w:type="spellEnd"/>
      <w:r w:rsidR="00CA5EF3" w:rsidRPr="00F51181">
        <w:rPr>
          <w:rFonts w:ascii="Montserrat Light" w:hAnsi="Montserrat Light"/>
          <w:b/>
          <w:bCs/>
          <w:i/>
          <w:iCs/>
          <w:u w:val="single"/>
        </w:rPr>
        <w:t xml:space="preserve"> finale</w:t>
      </w:r>
    </w:p>
    <w:p w14:paraId="4D9FFCF4" w14:textId="77777777" w:rsidR="00CA5EF3" w:rsidRPr="00F51181" w:rsidRDefault="00CA5EF3" w:rsidP="00CA5EF3">
      <w:pPr>
        <w:spacing w:line="360" w:lineRule="auto"/>
        <w:ind w:firstLine="360"/>
        <w:jc w:val="both"/>
        <w:rPr>
          <w:rFonts w:ascii="Montserrat Light" w:hAnsi="Montserrat Light"/>
        </w:rPr>
      </w:pPr>
      <w:r w:rsidRPr="00F51181">
        <w:rPr>
          <w:rFonts w:ascii="Montserrat Light" w:hAnsi="Montserrat Light"/>
        </w:rPr>
        <w:tab/>
      </w:r>
      <w:r w:rsidRPr="00F51181">
        <w:rPr>
          <w:rFonts w:ascii="Montserrat Light" w:hAnsi="Montserrat Light"/>
          <w:b/>
        </w:rPr>
        <w:t>Art. 13. (1)</w:t>
      </w:r>
      <w:r w:rsidRPr="00F51181">
        <w:rPr>
          <w:rFonts w:ascii="Montserrat Light" w:hAnsi="Montserrat Light"/>
        </w:rPr>
        <w:t xml:space="preserve"> Programele/proiectele de tineret/</w:t>
      </w:r>
      <w:proofErr w:type="spellStart"/>
      <w:r w:rsidRPr="00F51181">
        <w:rPr>
          <w:rFonts w:ascii="Montserrat Light" w:hAnsi="Montserrat Light"/>
        </w:rPr>
        <w:t>socio-educaţionale</w:t>
      </w:r>
      <w:proofErr w:type="spellEnd"/>
      <w:r w:rsidRPr="00F51181">
        <w:rPr>
          <w:rFonts w:ascii="Montserrat Light" w:hAnsi="Montserrat Light"/>
        </w:rPr>
        <w:t xml:space="preserve"> vor fi </w:t>
      </w:r>
      <w:proofErr w:type="spellStart"/>
      <w:r w:rsidRPr="00F51181">
        <w:rPr>
          <w:rFonts w:ascii="Montserrat Light" w:hAnsi="Montserrat Light"/>
        </w:rPr>
        <w:t>selecţionate</w:t>
      </w:r>
      <w:proofErr w:type="spellEnd"/>
      <w:r w:rsidRPr="00F51181">
        <w:rPr>
          <w:rFonts w:ascii="Montserrat Light" w:hAnsi="Montserrat Light"/>
        </w:rPr>
        <w:t xml:space="preserve"> pentru </w:t>
      </w:r>
      <w:proofErr w:type="spellStart"/>
      <w:r w:rsidRPr="00F51181">
        <w:rPr>
          <w:rFonts w:ascii="Montserrat Light" w:hAnsi="Montserrat Light"/>
        </w:rPr>
        <w:t>finanţări</w:t>
      </w:r>
      <w:proofErr w:type="spellEnd"/>
      <w:r w:rsidRPr="00F51181">
        <w:rPr>
          <w:rFonts w:ascii="Montserrat Light" w:hAnsi="Montserrat Light"/>
        </w:rPr>
        <w:t xml:space="preserve"> nerambursabile în cadrul limitei de fonduri aprobate prin bugetul </w:t>
      </w:r>
      <w:proofErr w:type="spellStart"/>
      <w:r w:rsidRPr="00F51181">
        <w:rPr>
          <w:rFonts w:ascii="Montserrat Light" w:hAnsi="Montserrat Light"/>
        </w:rPr>
        <w:t>Judeţului</w:t>
      </w:r>
      <w:proofErr w:type="spellEnd"/>
      <w:r w:rsidRPr="00F51181">
        <w:rPr>
          <w:rFonts w:ascii="Montserrat Light" w:hAnsi="Montserrat Light"/>
        </w:rPr>
        <w:t xml:space="preserve"> Cluj cu această </w:t>
      </w:r>
      <w:proofErr w:type="spellStart"/>
      <w:r w:rsidRPr="00F51181">
        <w:rPr>
          <w:rFonts w:ascii="Montserrat Light" w:hAnsi="Montserrat Light"/>
        </w:rPr>
        <w:t>destinaţie</w:t>
      </w:r>
      <w:proofErr w:type="spellEnd"/>
      <w:r w:rsidRPr="00F51181">
        <w:rPr>
          <w:rFonts w:ascii="Montserrat Light" w:hAnsi="Montserrat Light"/>
        </w:rPr>
        <w:t>.</w:t>
      </w:r>
    </w:p>
    <w:p w14:paraId="0DB7FF67" w14:textId="77777777" w:rsidR="00CA5EF3" w:rsidRPr="00F51181" w:rsidRDefault="00CA5EF3" w:rsidP="00CA5EF3">
      <w:pPr>
        <w:spacing w:line="360" w:lineRule="auto"/>
        <w:ind w:firstLine="360"/>
        <w:jc w:val="both"/>
        <w:rPr>
          <w:rFonts w:ascii="Montserrat Light" w:hAnsi="Montserrat Light"/>
        </w:rPr>
      </w:pPr>
      <w:r w:rsidRPr="00F51181">
        <w:rPr>
          <w:rFonts w:ascii="Montserrat Light" w:hAnsi="Montserrat Light"/>
        </w:rPr>
        <w:tab/>
      </w:r>
      <w:r w:rsidRPr="00F51181">
        <w:rPr>
          <w:rFonts w:ascii="Montserrat Light" w:hAnsi="Montserrat Light"/>
          <w:b/>
        </w:rPr>
        <w:t>(2)</w:t>
      </w:r>
      <w:r w:rsidRPr="00F51181">
        <w:rPr>
          <w:rFonts w:ascii="Montserrat Light" w:hAnsi="Montserrat Light"/>
        </w:rPr>
        <w:t xml:space="preserve"> Organizatorii vor cuprinde în </w:t>
      </w:r>
      <w:proofErr w:type="spellStart"/>
      <w:r w:rsidRPr="00F51181">
        <w:rPr>
          <w:rFonts w:ascii="Montserrat Light" w:hAnsi="Montserrat Light"/>
        </w:rPr>
        <w:t>afişul</w:t>
      </w:r>
      <w:proofErr w:type="spellEnd"/>
      <w:r w:rsidRPr="00F51181">
        <w:rPr>
          <w:rFonts w:ascii="Montserrat Light" w:hAnsi="Montserrat Light"/>
        </w:rPr>
        <w:t xml:space="preserve"> de prezentare al evenimentului </w:t>
      </w:r>
      <w:proofErr w:type="spellStart"/>
      <w:r w:rsidRPr="00F51181">
        <w:rPr>
          <w:rFonts w:ascii="Montserrat Light" w:hAnsi="Montserrat Light"/>
        </w:rPr>
        <w:t>şi</w:t>
      </w:r>
      <w:proofErr w:type="spellEnd"/>
      <w:r w:rsidRPr="00F51181">
        <w:rPr>
          <w:rFonts w:ascii="Montserrat Light" w:hAnsi="Montserrat Light"/>
        </w:rPr>
        <w:t xml:space="preserve"> sigla Consiliului </w:t>
      </w:r>
      <w:proofErr w:type="spellStart"/>
      <w:r w:rsidRPr="00F51181">
        <w:rPr>
          <w:rFonts w:ascii="Montserrat Light" w:hAnsi="Montserrat Light"/>
        </w:rPr>
        <w:t>Judeţean</w:t>
      </w:r>
      <w:proofErr w:type="spellEnd"/>
      <w:r w:rsidRPr="00F51181">
        <w:rPr>
          <w:rFonts w:ascii="Montserrat Light" w:hAnsi="Montserrat Light"/>
        </w:rPr>
        <w:t xml:space="preserve"> Cluj, iar la manifestările organizate vor fi </w:t>
      </w:r>
      <w:proofErr w:type="spellStart"/>
      <w:r w:rsidRPr="00F51181">
        <w:rPr>
          <w:rFonts w:ascii="Montserrat Light" w:hAnsi="Montserrat Light"/>
        </w:rPr>
        <w:t>invitaţi</w:t>
      </w:r>
      <w:proofErr w:type="spellEnd"/>
      <w:r w:rsidRPr="00F51181">
        <w:rPr>
          <w:rFonts w:ascii="Montserrat Light" w:hAnsi="Montserrat Light"/>
        </w:rPr>
        <w:t xml:space="preserve"> </w:t>
      </w:r>
      <w:proofErr w:type="spellStart"/>
      <w:r w:rsidRPr="00F51181">
        <w:rPr>
          <w:rFonts w:ascii="Montserrat Light" w:hAnsi="Montserrat Light"/>
        </w:rPr>
        <w:t>reprezentanţi</w:t>
      </w:r>
      <w:proofErr w:type="spellEnd"/>
      <w:r w:rsidRPr="00F51181">
        <w:rPr>
          <w:rFonts w:ascii="Montserrat Light" w:hAnsi="Montserrat Light"/>
        </w:rPr>
        <w:t xml:space="preserve"> ai Consiliului </w:t>
      </w:r>
      <w:proofErr w:type="spellStart"/>
      <w:r w:rsidRPr="00F51181">
        <w:rPr>
          <w:rFonts w:ascii="Montserrat Light" w:hAnsi="Montserrat Light"/>
        </w:rPr>
        <w:t>Judeţean</w:t>
      </w:r>
      <w:proofErr w:type="spellEnd"/>
      <w:r w:rsidRPr="00F51181">
        <w:rPr>
          <w:rFonts w:ascii="Montserrat Light" w:hAnsi="Montserrat Light"/>
        </w:rPr>
        <w:t xml:space="preserve"> Cluj.</w:t>
      </w:r>
    </w:p>
    <w:p w14:paraId="66CDBA6D" w14:textId="77777777" w:rsidR="00CA5EF3" w:rsidRPr="00F51181" w:rsidRDefault="00CA5EF3" w:rsidP="00CA5EF3">
      <w:pPr>
        <w:spacing w:line="360" w:lineRule="auto"/>
        <w:ind w:firstLine="360"/>
        <w:jc w:val="both"/>
        <w:rPr>
          <w:rFonts w:ascii="Montserrat Light" w:hAnsi="Montserrat Light"/>
        </w:rPr>
      </w:pPr>
      <w:r w:rsidRPr="00F51181">
        <w:rPr>
          <w:rFonts w:ascii="Montserrat Light" w:hAnsi="Montserrat Light"/>
        </w:rPr>
        <w:tab/>
      </w:r>
      <w:r w:rsidRPr="00F51181">
        <w:rPr>
          <w:rFonts w:ascii="Montserrat Light" w:hAnsi="Montserrat Light"/>
          <w:b/>
        </w:rPr>
        <w:t>(3)</w:t>
      </w:r>
      <w:r w:rsidRPr="00F51181">
        <w:rPr>
          <w:rFonts w:ascii="Montserrat Light" w:hAnsi="Montserrat Light"/>
        </w:rPr>
        <w:t xml:space="preserve"> O nouă cerere de alocare a unei finanțări nerambursabile va mai putea fi depusă numai în anul calendaristic  următor.</w:t>
      </w:r>
    </w:p>
    <w:p w14:paraId="7D75E7A6" w14:textId="77777777" w:rsidR="00CA5EF3" w:rsidRPr="00F51181" w:rsidRDefault="00CA5EF3" w:rsidP="00CA5EF3">
      <w:pPr>
        <w:spacing w:line="360" w:lineRule="auto"/>
        <w:ind w:firstLine="720"/>
        <w:jc w:val="both"/>
        <w:rPr>
          <w:rFonts w:ascii="Montserrat Light" w:hAnsi="Montserrat Light"/>
        </w:rPr>
      </w:pPr>
      <w:r w:rsidRPr="00F51181">
        <w:rPr>
          <w:rFonts w:ascii="Montserrat Light" w:hAnsi="Montserrat Light"/>
          <w:b/>
        </w:rPr>
        <w:t>(4)</w:t>
      </w:r>
      <w:r w:rsidRPr="00F51181">
        <w:rPr>
          <w:rFonts w:ascii="Montserrat Light" w:hAnsi="Montserrat Light"/>
        </w:rPr>
        <w:t xml:space="preserve"> Modul de utilizare a finanțării nerambursabile alocate se supune controlului organelor cu </w:t>
      </w:r>
      <w:proofErr w:type="spellStart"/>
      <w:r w:rsidRPr="00F51181">
        <w:rPr>
          <w:rFonts w:ascii="Montserrat Light" w:hAnsi="Montserrat Light"/>
        </w:rPr>
        <w:t>atribuţii</w:t>
      </w:r>
      <w:proofErr w:type="spellEnd"/>
      <w:r w:rsidRPr="00F51181">
        <w:rPr>
          <w:rFonts w:ascii="Montserrat Light" w:hAnsi="Montserrat Light"/>
        </w:rPr>
        <w:t xml:space="preserve"> de control financiar prevăzute de lege.</w:t>
      </w:r>
    </w:p>
    <w:p w14:paraId="2F44B568" w14:textId="77777777" w:rsidR="00CA5EF3" w:rsidRPr="00F51181" w:rsidRDefault="00CA5EF3" w:rsidP="00CA5EF3">
      <w:pPr>
        <w:spacing w:line="360" w:lineRule="auto"/>
        <w:ind w:right="-57" w:hanging="284"/>
        <w:jc w:val="both"/>
        <w:rPr>
          <w:rFonts w:ascii="Montserrat Light" w:hAnsi="Montserrat Light"/>
        </w:rPr>
      </w:pPr>
      <w:r w:rsidRPr="00F51181">
        <w:rPr>
          <w:rFonts w:ascii="Montserrat Light" w:hAnsi="Montserrat Light"/>
        </w:rPr>
        <w:tab/>
      </w:r>
      <w:r w:rsidRPr="00F51181">
        <w:rPr>
          <w:rFonts w:ascii="Montserrat Light" w:hAnsi="Montserrat Light"/>
        </w:rPr>
        <w:tab/>
      </w:r>
      <w:r w:rsidRPr="00F51181">
        <w:rPr>
          <w:rFonts w:ascii="Montserrat Light" w:hAnsi="Montserrat Light"/>
          <w:b/>
        </w:rPr>
        <w:t>(5)</w:t>
      </w:r>
      <w:r w:rsidRPr="00F51181">
        <w:rPr>
          <w:rFonts w:ascii="Montserrat Light" w:hAnsi="Montserrat Light"/>
        </w:rPr>
        <w:t xml:space="preserve"> Finanțările nerambursabile nu se acordă pentru </w:t>
      </w:r>
      <w:proofErr w:type="spellStart"/>
      <w:r w:rsidRPr="00F51181">
        <w:rPr>
          <w:rFonts w:ascii="Montserrat Light" w:hAnsi="Montserrat Light"/>
        </w:rPr>
        <w:t>activităţi</w:t>
      </w:r>
      <w:proofErr w:type="spellEnd"/>
      <w:r w:rsidRPr="00F51181">
        <w:rPr>
          <w:rFonts w:ascii="Montserrat Light" w:hAnsi="Montserrat Light"/>
        </w:rPr>
        <w:t xml:space="preserve"> generatoare de profit </w:t>
      </w:r>
      <w:proofErr w:type="spellStart"/>
      <w:r w:rsidRPr="00F51181">
        <w:rPr>
          <w:rFonts w:ascii="Montserrat Light" w:hAnsi="Montserrat Light"/>
        </w:rPr>
        <w:t>şi</w:t>
      </w:r>
      <w:proofErr w:type="spellEnd"/>
      <w:r w:rsidRPr="00F51181">
        <w:rPr>
          <w:rFonts w:ascii="Montserrat Light" w:hAnsi="Montserrat Light"/>
        </w:rPr>
        <w:t xml:space="preserve"> nici pentru </w:t>
      </w:r>
      <w:proofErr w:type="spellStart"/>
      <w:r w:rsidRPr="00F51181">
        <w:rPr>
          <w:rFonts w:ascii="Montserrat Light" w:hAnsi="Montserrat Light"/>
        </w:rPr>
        <w:t>activităţi</w:t>
      </w:r>
      <w:proofErr w:type="spellEnd"/>
      <w:r w:rsidRPr="00F51181">
        <w:rPr>
          <w:rFonts w:ascii="Montserrat Light" w:hAnsi="Montserrat Light"/>
        </w:rPr>
        <w:t xml:space="preserve"> reglementate de Legea nr. 182/2002 privind protecția </w:t>
      </w:r>
      <w:proofErr w:type="spellStart"/>
      <w:r w:rsidRPr="00F51181">
        <w:rPr>
          <w:rFonts w:ascii="Montserrat Light" w:hAnsi="Montserrat Light"/>
        </w:rPr>
        <w:t>informaţiilor</w:t>
      </w:r>
      <w:proofErr w:type="spellEnd"/>
      <w:r w:rsidRPr="00F51181">
        <w:rPr>
          <w:rFonts w:ascii="Montserrat Light" w:hAnsi="Montserrat Light"/>
        </w:rPr>
        <w:t xml:space="preserve">  clasificate, cu modificările și completările ulterioare.</w:t>
      </w:r>
    </w:p>
    <w:p w14:paraId="79F0120C" w14:textId="77777777" w:rsidR="00CA5EF3" w:rsidRPr="00F51181" w:rsidRDefault="00CA5EF3" w:rsidP="00CA5EF3">
      <w:pPr>
        <w:spacing w:line="360" w:lineRule="auto"/>
        <w:ind w:right="-57" w:hanging="284"/>
        <w:jc w:val="both"/>
        <w:rPr>
          <w:rFonts w:ascii="Montserrat Light" w:hAnsi="Montserrat Light"/>
        </w:rPr>
      </w:pPr>
      <w:r w:rsidRPr="00F51181">
        <w:rPr>
          <w:rFonts w:ascii="Montserrat Light" w:hAnsi="Montserrat Light"/>
        </w:rPr>
        <w:tab/>
      </w:r>
      <w:r w:rsidRPr="00F51181">
        <w:rPr>
          <w:rFonts w:ascii="Montserrat Light" w:hAnsi="Montserrat Light"/>
        </w:rPr>
        <w:tab/>
      </w:r>
      <w:r w:rsidRPr="00F51181">
        <w:rPr>
          <w:rFonts w:ascii="Montserrat Light" w:hAnsi="Montserrat Light"/>
          <w:b/>
        </w:rPr>
        <w:t>(6)</w:t>
      </w:r>
      <w:r w:rsidRPr="00F51181">
        <w:rPr>
          <w:rFonts w:ascii="Montserrat Light" w:hAnsi="Montserrat Light"/>
        </w:rPr>
        <w:t xml:space="preserve"> Potrivit prevederilor Legii nr. 350/2005 nu se acordă </w:t>
      </w:r>
      <w:proofErr w:type="spellStart"/>
      <w:r w:rsidRPr="00F51181">
        <w:rPr>
          <w:rFonts w:ascii="Montserrat Light" w:hAnsi="Montserrat Light"/>
        </w:rPr>
        <w:t>finanţări</w:t>
      </w:r>
      <w:proofErr w:type="spellEnd"/>
      <w:r w:rsidRPr="00F51181">
        <w:rPr>
          <w:rFonts w:ascii="Montserrat Light" w:hAnsi="Montserrat Light"/>
        </w:rPr>
        <w:t xml:space="preserve"> </w:t>
      </w:r>
      <w:proofErr w:type="spellStart"/>
      <w:r w:rsidRPr="00F51181">
        <w:rPr>
          <w:rFonts w:ascii="Montserrat Light" w:hAnsi="Montserrat Light"/>
        </w:rPr>
        <w:t>nermabursabile</w:t>
      </w:r>
      <w:proofErr w:type="spellEnd"/>
      <w:r w:rsidRPr="00F51181">
        <w:rPr>
          <w:rFonts w:ascii="Montserrat Light" w:hAnsi="Montserrat Light"/>
        </w:rPr>
        <w:t xml:space="preserve"> pentru </w:t>
      </w:r>
      <w:proofErr w:type="spellStart"/>
      <w:r w:rsidRPr="00F51181">
        <w:rPr>
          <w:rFonts w:ascii="Montserrat Light" w:hAnsi="Montserrat Light"/>
        </w:rPr>
        <w:t>activităţi</w:t>
      </w:r>
      <w:proofErr w:type="spellEnd"/>
      <w:r w:rsidRPr="00F51181">
        <w:rPr>
          <w:rFonts w:ascii="Montserrat Light" w:hAnsi="Montserrat Light"/>
        </w:rPr>
        <w:t xml:space="preserve"> ce presupun dezvoltarea infrastructurii solicitantului cu </w:t>
      </w:r>
      <w:proofErr w:type="spellStart"/>
      <w:r w:rsidRPr="00F51181">
        <w:rPr>
          <w:rFonts w:ascii="Montserrat Light" w:hAnsi="Montserrat Light"/>
        </w:rPr>
        <w:t>exceptia</w:t>
      </w:r>
      <w:proofErr w:type="spellEnd"/>
      <w:r w:rsidRPr="00F51181">
        <w:rPr>
          <w:rFonts w:ascii="Montserrat Light" w:hAnsi="Montserrat Light"/>
        </w:rPr>
        <w:t xml:space="preserve"> cazului în care aceasta reprezintă o componentă indispensabilă proiectului.</w:t>
      </w:r>
    </w:p>
    <w:p w14:paraId="09F14A34" w14:textId="77777777" w:rsidR="00CA5EF3" w:rsidRPr="00F51181" w:rsidRDefault="00CA5EF3" w:rsidP="00CA5EF3">
      <w:pPr>
        <w:spacing w:line="360" w:lineRule="auto"/>
        <w:ind w:right="-57" w:hanging="284"/>
        <w:jc w:val="both"/>
        <w:rPr>
          <w:rFonts w:ascii="Montserrat Light" w:hAnsi="Montserrat Light"/>
          <w:lang w:val="en-US"/>
        </w:rPr>
      </w:pPr>
      <w:r w:rsidRPr="00F51181">
        <w:rPr>
          <w:rFonts w:ascii="Montserrat Light" w:hAnsi="Montserrat Light"/>
          <w:b/>
        </w:rPr>
        <w:tab/>
      </w:r>
      <w:r w:rsidRPr="00F51181">
        <w:rPr>
          <w:rFonts w:ascii="Montserrat Light" w:hAnsi="Montserrat Light"/>
          <w:b/>
        </w:rPr>
        <w:tab/>
        <w:t xml:space="preserve">(7) </w:t>
      </w:r>
      <w:proofErr w:type="spellStart"/>
      <w:r w:rsidRPr="00F51181">
        <w:rPr>
          <w:rFonts w:ascii="Montserrat Light" w:hAnsi="Montserrat Light"/>
          <w:lang w:val="en-US"/>
        </w:rPr>
        <w:t>Atunci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când</w:t>
      </w:r>
      <w:proofErr w:type="spellEnd"/>
      <w:r w:rsidRPr="00F51181">
        <w:rPr>
          <w:rFonts w:ascii="Montserrat Light" w:hAnsi="Montserrat Light"/>
          <w:lang w:val="en-US"/>
        </w:rPr>
        <w:t xml:space="preserve">, pentru </w:t>
      </w:r>
      <w:proofErr w:type="spellStart"/>
      <w:r w:rsidRPr="00F51181">
        <w:rPr>
          <w:rFonts w:ascii="Montserrat Light" w:hAnsi="Montserrat Light"/>
          <w:lang w:val="en-US"/>
        </w:rPr>
        <w:t>îndeplinirea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obligaţiilor</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contractuale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beneficiarul</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achiziţionează</w:t>
      </w:r>
      <w:proofErr w:type="spellEnd"/>
      <w:r w:rsidRPr="00F51181">
        <w:rPr>
          <w:rFonts w:ascii="Montserrat Light" w:hAnsi="Montserrat Light"/>
          <w:lang w:val="en-US"/>
        </w:rPr>
        <w:t xml:space="preserve">, din </w:t>
      </w:r>
      <w:proofErr w:type="spellStart"/>
      <w:r w:rsidRPr="00F51181">
        <w:rPr>
          <w:rFonts w:ascii="Montserrat Light" w:hAnsi="Montserrat Light"/>
          <w:lang w:val="en-US"/>
        </w:rPr>
        <w:t>fonduri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publice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nerambursabile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produse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lucrări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sau</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servicii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procedura</w:t>
      </w:r>
      <w:proofErr w:type="spellEnd"/>
      <w:r w:rsidRPr="00F51181">
        <w:rPr>
          <w:rFonts w:ascii="Montserrat Light" w:hAnsi="Montserrat Light"/>
          <w:lang w:val="en-US"/>
        </w:rPr>
        <w:t xml:space="preserve"> de </w:t>
      </w:r>
      <w:proofErr w:type="spellStart"/>
      <w:r w:rsidRPr="00F51181">
        <w:rPr>
          <w:rFonts w:ascii="Montserrat Light" w:hAnsi="Montserrat Light"/>
          <w:lang w:val="en-US"/>
        </w:rPr>
        <w:t>achiziţie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este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cea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prevăzută</w:t>
      </w:r>
      <w:proofErr w:type="spellEnd"/>
      <w:r w:rsidRPr="00F51181">
        <w:rPr>
          <w:rFonts w:ascii="Montserrat Light" w:hAnsi="Montserrat Light"/>
          <w:lang w:val="en-US"/>
        </w:rPr>
        <w:t xml:space="preserve"> de </w:t>
      </w:r>
      <w:r w:rsidRPr="00F51181">
        <w:rPr>
          <w:rFonts w:ascii="Montserrat Light" w:hAnsi="Montserrat Light"/>
          <w:vanish/>
          <w:lang w:val="en-US"/>
        </w:rPr>
        <w:t>&lt;LLNK 12001    60180 301   0 45&gt;legea nr. 98/2016</w:t>
      </w:r>
      <w:r w:rsidRPr="00F51181">
        <w:rPr>
          <w:rFonts w:ascii="Montserrat Light" w:hAnsi="Montserrat Light"/>
          <w:lang w:val="en-US"/>
        </w:rPr>
        <w:t xml:space="preserve"> </w:t>
      </w:r>
      <w:proofErr w:type="spellStart"/>
      <w:r w:rsidRPr="00F51181">
        <w:rPr>
          <w:rFonts w:ascii="Montserrat Light" w:hAnsi="Montserrat Light"/>
          <w:lang w:val="en-US"/>
        </w:rPr>
        <w:t>Legea</w:t>
      </w:r>
      <w:proofErr w:type="spellEnd"/>
      <w:r w:rsidRPr="00F51181">
        <w:rPr>
          <w:rFonts w:ascii="Montserrat Light" w:hAnsi="Montserrat Light"/>
          <w:lang w:val="en-US"/>
        </w:rPr>
        <w:t xml:space="preserve"> nr. 98/2016 </w:t>
      </w:r>
      <w:proofErr w:type="spellStart"/>
      <w:r w:rsidRPr="00F51181">
        <w:rPr>
          <w:rFonts w:ascii="Montserrat Light" w:hAnsi="Montserrat Light"/>
          <w:lang w:val="en-US"/>
        </w:rPr>
        <w:t>privind</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achizițiile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publice</w:t>
      </w:r>
      <w:proofErr w:type="spellEnd"/>
      <w:r w:rsidRPr="00F51181">
        <w:rPr>
          <w:rFonts w:ascii="Montserrat Light" w:hAnsi="Montserrat Light"/>
          <w:lang w:val="en-US"/>
        </w:rPr>
        <w:t xml:space="preserve">, cu </w:t>
      </w:r>
      <w:proofErr w:type="spellStart"/>
      <w:r w:rsidRPr="00F51181">
        <w:rPr>
          <w:rFonts w:ascii="Montserrat Light" w:hAnsi="Montserrat Light"/>
          <w:lang w:val="en-US"/>
        </w:rPr>
        <w:t>modificările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şi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completările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ulterioare</w:t>
      </w:r>
      <w:proofErr w:type="spellEnd"/>
      <w:r w:rsidRPr="00F51181">
        <w:rPr>
          <w:rFonts w:ascii="Montserrat Light" w:hAnsi="Montserrat Light"/>
          <w:lang w:val="en-US"/>
        </w:rPr>
        <w:t>.</w:t>
      </w:r>
    </w:p>
    <w:p w14:paraId="08B8597A" w14:textId="77777777" w:rsidR="00CA5EF3" w:rsidRPr="00F51181" w:rsidRDefault="00CA5EF3" w:rsidP="00CA5EF3">
      <w:pPr>
        <w:autoSpaceDE w:val="0"/>
        <w:autoSpaceDN w:val="0"/>
        <w:adjustRightInd w:val="0"/>
        <w:spacing w:line="360" w:lineRule="auto"/>
        <w:jc w:val="both"/>
        <w:rPr>
          <w:rFonts w:ascii="Montserrat Light" w:hAnsi="Montserrat Light"/>
          <w:lang w:val="en-US"/>
        </w:rPr>
      </w:pPr>
      <w:r w:rsidRPr="00F51181">
        <w:rPr>
          <w:rFonts w:ascii="Montserrat Light" w:hAnsi="Montserrat Light"/>
          <w:lang w:val="en-US"/>
        </w:rPr>
        <w:t xml:space="preserve">    </w:t>
      </w:r>
      <w:r w:rsidRPr="00F51181">
        <w:rPr>
          <w:rFonts w:ascii="Montserrat Light" w:hAnsi="Montserrat Light"/>
          <w:lang w:val="en-US"/>
        </w:rPr>
        <w:tab/>
      </w:r>
      <w:r w:rsidRPr="00F51181">
        <w:rPr>
          <w:rFonts w:ascii="Montserrat Light" w:hAnsi="Montserrat Light"/>
          <w:b/>
          <w:lang w:val="en-US"/>
        </w:rPr>
        <w:t>(8)</w:t>
      </w:r>
      <w:r w:rsidRPr="00F51181">
        <w:rPr>
          <w:rFonts w:ascii="Montserrat Light" w:hAnsi="Montserrat Light"/>
          <w:lang w:val="en-US"/>
        </w:rPr>
        <w:t xml:space="preserve"> </w:t>
      </w:r>
      <w:proofErr w:type="spellStart"/>
      <w:r w:rsidRPr="00F51181">
        <w:rPr>
          <w:rFonts w:ascii="Montserrat Light" w:hAnsi="Montserrat Light"/>
          <w:lang w:val="en-US"/>
        </w:rPr>
        <w:t>Contractele</w:t>
      </w:r>
      <w:proofErr w:type="spellEnd"/>
      <w:r w:rsidRPr="00F51181">
        <w:rPr>
          <w:rFonts w:ascii="Montserrat Light" w:hAnsi="Montserrat Light"/>
          <w:lang w:val="en-US"/>
        </w:rPr>
        <w:t xml:space="preserve"> de </w:t>
      </w:r>
      <w:proofErr w:type="spellStart"/>
      <w:r w:rsidRPr="00F51181">
        <w:rPr>
          <w:rFonts w:ascii="Montserrat Light" w:hAnsi="Montserrat Light"/>
          <w:lang w:val="en-US"/>
        </w:rPr>
        <w:t>finanţare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nerambursabile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vor</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prevedea</w:t>
      </w:r>
      <w:proofErr w:type="spellEnd"/>
      <w:r w:rsidRPr="00F51181">
        <w:rPr>
          <w:rFonts w:ascii="Montserrat Light" w:hAnsi="Montserrat Light"/>
          <w:lang w:val="en-US"/>
        </w:rPr>
        <w:t xml:space="preserve">, sub </w:t>
      </w:r>
      <w:proofErr w:type="spellStart"/>
      <w:r w:rsidRPr="00F51181">
        <w:rPr>
          <w:rFonts w:ascii="Montserrat Light" w:hAnsi="Montserrat Light"/>
          <w:lang w:val="en-US"/>
        </w:rPr>
        <w:t>sancţiunea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nulităţii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calitatea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Curţii</w:t>
      </w:r>
      <w:proofErr w:type="spellEnd"/>
      <w:r w:rsidRPr="00F51181">
        <w:rPr>
          <w:rFonts w:ascii="Montserrat Light" w:hAnsi="Montserrat Light"/>
          <w:lang w:val="en-US"/>
        </w:rPr>
        <w:t xml:space="preserve"> de </w:t>
      </w:r>
      <w:proofErr w:type="spellStart"/>
      <w:r w:rsidRPr="00F51181">
        <w:rPr>
          <w:rFonts w:ascii="Montserrat Light" w:hAnsi="Montserrat Light"/>
          <w:lang w:val="en-US"/>
        </w:rPr>
        <w:t>Conturi</w:t>
      </w:r>
      <w:proofErr w:type="spellEnd"/>
      <w:r w:rsidRPr="00F51181">
        <w:rPr>
          <w:rFonts w:ascii="Montserrat Light" w:hAnsi="Montserrat Light"/>
          <w:lang w:val="en-US"/>
        </w:rPr>
        <w:t xml:space="preserve"> de </w:t>
      </w:r>
      <w:proofErr w:type="gramStart"/>
      <w:r w:rsidRPr="00F51181">
        <w:rPr>
          <w:rFonts w:ascii="Montserrat Light" w:hAnsi="Montserrat Light"/>
          <w:lang w:val="en-US"/>
        </w:rPr>
        <w:t>a</w:t>
      </w:r>
      <w:proofErr w:type="gramEnd"/>
      <w:r w:rsidRPr="00F51181">
        <w:rPr>
          <w:rFonts w:ascii="Montserrat Light" w:hAnsi="Montserrat Light"/>
          <w:lang w:val="en-US"/>
        </w:rPr>
        <w:t xml:space="preserve"> </w:t>
      </w:r>
      <w:proofErr w:type="spellStart"/>
      <w:r w:rsidRPr="00F51181">
        <w:rPr>
          <w:rFonts w:ascii="Montserrat Light" w:hAnsi="Montserrat Light"/>
          <w:lang w:val="en-US"/>
        </w:rPr>
        <w:t>exercita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controlul</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financiar</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asupra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derulării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activităţii</w:t>
      </w:r>
      <w:proofErr w:type="spellEnd"/>
      <w:r w:rsidRPr="00F51181">
        <w:rPr>
          <w:rFonts w:ascii="Montserrat Light" w:hAnsi="Montserrat Light"/>
          <w:lang w:val="en-US"/>
        </w:rPr>
        <w:t xml:space="preserve"> nonprofit </w:t>
      </w:r>
      <w:proofErr w:type="spellStart"/>
      <w:r w:rsidRPr="00F51181">
        <w:rPr>
          <w:rFonts w:ascii="Montserrat Light" w:hAnsi="Montserrat Light"/>
          <w:lang w:val="en-US"/>
        </w:rPr>
        <w:t>finanţate</w:t>
      </w:r>
      <w:proofErr w:type="spellEnd"/>
      <w:r w:rsidRPr="00F51181">
        <w:rPr>
          <w:rFonts w:ascii="Montserrat Light" w:hAnsi="Montserrat Light"/>
          <w:lang w:val="en-US"/>
        </w:rPr>
        <w:t xml:space="preserve"> din </w:t>
      </w:r>
      <w:proofErr w:type="spellStart"/>
      <w:r w:rsidRPr="00F51181">
        <w:rPr>
          <w:rFonts w:ascii="Montserrat Light" w:hAnsi="Montserrat Light"/>
          <w:lang w:val="en-US"/>
        </w:rPr>
        <w:t>fondurile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publice</w:t>
      </w:r>
      <w:proofErr w:type="spellEnd"/>
      <w:r w:rsidRPr="00F51181">
        <w:rPr>
          <w:rFonts w:ascii="Montserrat Light" w:hAnsi="Montserrat Light"/>
          <w:lang w:val="en-US"/>
        </w:rPr>
        <w:t>.</w:t>
      </w:r>
    </w:p>
    <w:p w14:paraId="234D53B8" w14:textId="77777777" w:rsidR="00CA5EF3" w:rsidRPr="00F51181" w:rsidRDefault="00CA5EF3" w:rsidP="00CA5EF3">
      <w:pPr>
        <w:autoSpaceDE w:val="0"/>
        <w:autoSpaceDN w:val="0"/>
        <w:adjustRightInd w:val="0"/>
        <w:spacing w:line="360" w:lineRule="auto"/>
        <w:ind w:right="-452"/>
        <w:jc w:val="both"/>
        <w:rPr>
          <w:rFonts w:ascii="Montserrat Light" w:hAnsi="Montserrat Light"/>
          <w:color w:val="000000"/>
          <w:lang w:val="en-US"/>
        </w:rPr>
      </w:pPr>
      <w:bookmarkStart w:id="0" w:name="_Hlk4575100"/>
      <w:r w:rsidRPr="00F51181">
        <w:rPr>
          <w:rFonts w:ascii="Montserrat Light" w:hAnsi="Montserrat Light"/>
          <w:b/>
          <w:color w:val="000000"/>
          <w:lang w:val="en-US"/>
        </w:rPr>
        <w:t xml:space="preserve">             (9)</w:t>
      </w:r>
      <w:r w:rsidRPr="00F51181">
        <w:rPr>
          <w:rFonts w:ascii="Montserrat Light" w:hAnsi="Montserrat Light"/>
          <w:lang w:val="en-US"/>
        </w:rPr>
        <w:t xml:space="preserve"> </w:t>
      </w:r>
      <w:proofErr w:type="spellStart"/>
      <w:r w:rsidRPr="00F51181">
        <w:rPr>
          <w:rFonts w:ascii="Montserrat Light" w:hAnsi="Montserrat Light"/>
          <w:lang w:val="en-US"/>
        </w:rPr>
        <w:t>Beneficiarului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îi</w:t>
      </w:r>
      <w:proofErr w:type="spellEnd"/>
      <w:r w:rsidRPr="00F51181">
        <w:rPr>
          <w:rFonts w:ascii="Montserrat Light" w:hAnsi="Montserrat Light"/>
          <w:lang w:val="en-US"/>
        </w:rPr>
        <w:t xml:space="preserve"> sunt </w:t>
      </w:r>
      <w:proofErr w:type="spellStart"/>
      <w:r w:rsidRPr="00F51181">
        <w:rPr>
          <w:rFonts w:ascii="Montserrat Light" w:hAnsi="Montserrat Light"/>
          <w:lang w:val="en-US"/>
        </w:rPr>
        <w:t>opozabile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deciziile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Curții</w:t>
      </w:r>
      <w:proofErr w:type="spellEnd"/>
      <w:r w:rsidRPr="00F51181">
        <w:rPr>
          <w:rFonts w:ascii="Montserrat Light" w:hAnsi="Montserrat Light"/>
          <w:lang w:val="en-US"/>
        </w:rPr>
        <w:t xml:space="preserve"> de </w:t>
      </w:r>
      <w:proofErr w:type="spellStart"/>
      <w:r w:rsidRPr="00F51181">
        <w:rPr>
          <w:rFonts w:ascii="Montserrat Light" w:hAnsi="Montserrat Light"/>
          <w:lang w:val="en-US"/>
        </w:rPr>
        <w:t>Conturi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și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hotărârile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judecătorești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prin</w:t>
      </w:r>
      <w:proofErr w:type="spellEnd"/>
      <w:r w:rsidRPr="00F51181">
        <w:rPr>
          <w:rFonts w:ascii="Montserrat Light" w:hAnsi="Montserrat Light"/>
          <w:lang w:val="en-US"/>
        </w:rPr>
        <w:t xml:space="preserve"> care se </w:t>
      </w:r>
      <w:proofErr w:type="spellStart"/>
      <w:r w:rsidRPr="00F51181">
        <w:rPr>
          <w:rFonts w:ascii="Montserrat Light" w:hAnsi="Montserrat Light"/>
          <w:lang w:val="en-US"/>
        </w:rPr>
        <w:t>constată</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erori</w:t>
      </w:r>
      <w:proofErr w:type="spellEnd"/>
      <w:r w:rsidRPr="00F51181">
        <w:rPr>
          <w:rFonts w:ascii="Montserrat Light" w:hAnsi="Montserrat Light"/>
          <w:lang w:val="en-US"/>
        </w:rPr>
        <w:t>/</w:t>
      </w:r>
      <w:proofErr w:type="spellStart"/>
      <w:r w:rsidRPr="00F51181">
        <w:rPr>
          <w:rFonts w:ascii="Montserrat Light" w:hAnsi="Montserrat Light"/>
          <w:lang w:val="en-US"/>
        </w:rPr>
        <w:t>abateri</w:t>
      </w:r>
      <w:proofErr w:type="spellEnd"/>
      <w:r w:rsidRPr="00F51181">
        <w:rPr>
          <w:rFonts w:ascii="Montserrat Light" w:hAnsi="Montserrat Light"/>
          <w:lang w:val="en-US"/>
        </w:rPr>
        <w:t xml:space="preserve"> de la </w:t>
      </w:r>
      <w:proofErr w:type="spellStart"/>
      <w:r w:rsidRPr="00F51181">
        <w:rPr>
          <w:rFonts w:ascii="Montserrat Light" w:hAnsi="Montserrat Light"/>
          <w:lang w:val="en-US"/>
        </w:rPr>
        <w:t>legalitatea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și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regularitatea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alocării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sumelor</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obiect</w:t>
      </w:r>
      <w:proofErr w:type="spellEnd"/>
      <w:r w:rsidRPr="00F51181">
        <w:rPr>
          <w:rFonts w:ascii="Montserrat Light" w:hAnsi="Montserrat Light"/>
          <w:lang w:val="en-US"/>
        </w:rPr>
        <w:t xml:space="preserve"> al </w:t>
      </w:r>
      <w:proofErr w:type="spellStart"/>
      <w:r w:rsidRPr="00F51181">
        <w:rPr>
          <w:rFonts w:ascii="Montserrat Light" w:hAnsi="Montserrat Light"/>
          <w:lang w:val="en-US"/>
        </w:rPr>
        <w:t>prezentului</w:t>
      </w:r>
      <w:proofErr w:type="spellEnd"/>
      <w:r w:rsidRPr="00F51181">
        <w:rPr>
          <w:rFonts w:ascii="Montserrat Light" w:hAnsi="Montserrat Light"/>
          <w:lang w:val="en-US"/>
        </w:rPr>
        <w:t xml:space="preserve"> contract </w:t>
      </w:r>
      <w:proofErr w:type="spellStart"/>
      <w:r w:rsidRPr="00F51181">
        <w:rPr>
          <w:rFonts w:ascii="Montserrat Light" w:hAnsi="Montserrat Light"/>
          <w:lang w:val="en-US"/>
        </w:rPr>
        <w:t>și</w:t>
      </w:r>
      <w:proofErr w:type="spellEnd"/>
      <w:r w:rsidRPr="00F51181">
        <w:rPr>
          <w:rFonts w:ascii="Montserrat Light" w:hAnsi="Montserrat Light"/>
          <w:lang w:val="en-US"/>
        </w:rPr>
        <w:t xml:space="preserve"> se </w:t>
      </w:r>
      <w:proofErr w:type="spellStart"/>
      <w:r w:rsidRPr="00F51181">
        <w:rPr>
          <w:rFonts w:ascii="Montserrat Light" w:hAnsi="Montserrat Light"/>
          <w:lang w:val="en-US"/>
        </w:rPr>
        <w:t>obligă</w:t>
      </w:r>
      <w:proofErr w:type="spellEnd"/>
      <w:r w:rsidRPr="00F51181">
        <w:rPr>
          <w:rFonts w:ascii="Montserrat Light" w:hAnsi="Montserrat Light"/>
          <w:lang w:val="en-US"/>
        </w:rPr>
        <w:t xml:space="preserve"> la </w:t>
      </w:r>
      <w:proofErr w:type="spellStart"/>
      <w:r w:rsidRPr="00F51181">
        <w:rPr>
          <w:rFonts w:ascii="Montserrat Light" w:hAnsi="Montserrat Light"/>
          <w:lang w:val="en-US"/>
        </w:rPr>
        <w:t>restituirea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sumelor</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reprezentând</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contravaloarea</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prejudiciului</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cauzat</w:t>
      </w:r>
      <w:proofErr w:type="spellEnd"/>
      <w:r w:rsidRPr="00F51181">
        <w:rPr>
          <w:rFonts w:ascii="Montserrat Light" w:hAnsi="Montserrat Light"/>
          <w:lang w:val="en-US"/>
        </w:rPr>
        <w:t>.</w:t>
      </w:r>
      <w:bookmarkEnd w:id="0"/>
    </w:p>
    <w:p w14:paraId="68918EBC" w14:textId="77777777" w:rsidR="00CA5EF3" w:rsidRPr="00F51181" w:rsidRDefault="00CA5EF3" w:rsidP="00CA5EF3">
      <w:pPr>
        <w:spacing w:line="360" w:lineRule="auto"/>
        <w:ind w:firstLine="720"/>
        <w:jc w:val="both"/>
        <w:rPr>
          <w:rFonts w:ascii="Montserrat Light" w:hAnsi="Montserrat Light"/>
        </w:rPr>
      </w:pPr>
      <w:r w:rsidRPr="00F51181">
        <w:rPr>
          <w:rFonts w:ascii="Montserrat Light" w:hAnsi="Montserrat Light"/>
          <w:b/>
        </w:rPr>
        <w:t xml:space="preserve"> (10)</w:t>
      </w:r>
      <w:r w:rsidRPr="00F51181">
        <w:rPr>
          <w:rFonts w:ascii="Montserrat Light" w:hAnsi="Montserrat Light"/>
        </w:rPr>
        <w:t xml:space="preserve"> Orice comunicare, solicitare, informare, notificare în legătură cu procedura de </w:t>
      </w:r>
      <w:proofErr w:type="spellStart"/>
      <w:r w:rsidRPr="00F51181">
        <w:rPr>
          <w:rFonts w:ascii="Montserrat Light" w:hAnsi="Montserrat Light"/>
        </w:rPr>
        <w:t>selecţie</w:t>
      </w:r>
      <w:proofErr w:type="spellEnd"/>
      <w:r w:rsidRPr="00F51181">
        <w:rPr>
          <w:rFonts w:ascii="Montserrat Light" w:hAnsi="Montserrat Light"/>
        </w:rPr>
        <w:t xml:space="preserve"> va fi transmis de către </w:t>
      </w:r>
      <w:proofErr w:type="spellStart"/>
      <w:r w:rsidRPr="00F51181">
        <w:rPr>
          <w:rFonts w:ascii="Montserrat Light" w:hAnsi="Montserrat Light"/>
        </w:rPr>
        <w:t>solicitanţi</w:t>
      </w:r>
      <w:proofErr w:type="spellEnd"/>
      <w:r w:rsidRPr="00F51181">
        <w:rPr>
          <w:rFonts w:ascii="Montserrat Light" w:hAnsi="Montserrat Light"/>
        </w:rPr>
        <w:t xml:space="preserve"> sub formă de document scris </w:t>
      </w:r>
      <w:proofErr w:type="spellStart"/>
      <w:r w:rsidRPr="00F51181">
        <w:rPr>
          <w:rFonts w:ascii="Montserrat Light" w:hAnsi="Montserrat Light"/>
        </w:rPr>
        <w:t>şi</w:t>
      </w:r>
      <w:proofErr w:type="spellEnd"/>
      <w:r w:rsidRPr="00F51181">
        <w:rPr>
          <w:rFonts w:ascii="Montserrat Light" w:hAnsi="Montserrat Light"/>
        </w:rPr>
        <w:t xml:space="preserve"> înregistrat la registratura Consiliului </w:t>
      </w:r>
      <w:proofErr w:type="spellStart"/>
      <w:r w:rsidRPr="00F51181">
        <w:rPr>
          <w:rFonts w:ascii="Montserrat Light" w:hAnsi="Montserrat Light"/>
        </w:rPr>
        <w:t>Judeţean</w:t>
      </w:r>
      <w:proofErr w:type="spellEnd"/>
      <w:r w:rsidRPr="00F51181">
        <w:rPr>
          <w:rFonts w:ascii="Montserrat Light" w:hAnsi="Montserrat Light"/>
        </w:rPr>
        <w:t xml:space="preserve"> Cluj - Municipiul Cluj-Napoca Calea </w:t>
      </w:r>
      <w:proofErr w:type="spellStart"/>
      <w:r w:rsidRPr="00F51181">
        <w:rPr>
          <w:rFonts w:ascii="Montserrat Light" w:hAnsi="Montserrat Light"/>
        </w:rPr>
        <w:t>Dorobanţilor</w:t>
      </w:r>
      <w:proofErr w:type="spellEnd"/>
      <w:r w:rsidRPr="00F51181">
        <w:rPr>
          <w:rFonts w:ascii="Montserrat Light" w:hAnsi="Montserrat Light"/>
        </w:rPr>
        <w:t xml:space="preserve"> nr. 106.</w:t>
      </w:r>
    </w:p>
    <w:p w14:paraId="331DBAC8" w14:textId="77777777" w:rsidR="00CA5EF3" w:rsidRPr="00F51181" w:rsidRDefault="00CA5EF3" w:rsidP="00CA5EF3">
      <w:pPr>
        <w:spacing w:line="360" w:lineRule="auto"/>
        <w:ind w:right="-452" w:hanging="284"/>
        <w:jc w:val="both"/>
        <w:rPr>
          <w:rFonts w:ascii="Montserrat Light" w:hAnsi="Montserrat Light"/>
          <w:lang w:val="en-US"/>
        </w:rPr>
      </w:pPr>
      <w:r w:rsidRPr="00F51181">
        <w:rPr>
          <w:rFonts w:ascii="Montserrat Light" w:hAnsi="Montserrat Light"/>
          <w:b/>
          <w:lang w:val="en-US"/>
        </w:rPr>
        <w:tab/>
      </w:r>
      <w:r w:rsidRPr="00F51181">
        <w:rPr>
          <w:rFonts w:ascii="Montserrat Light" w:hAnsi="Montserrat Light"/>
          <w:b/>
          <w:lang w:val="en-US"/>
        </w:rPr>
        <w:tab/>
        <w:t xml:space="preserve">(11) </w:t>
      </w:r>
      <w:proofErr w:type="spellStart"/>
      <w:r w:rsidRPr="00F51181">
        <w:rPr>
          <w:rFonts w:ascii="Montserrat Light" w:hAnsi="Montserrat Light"/>
          <w:lang w:val="en-US"/>
        </w:rPr>
        <w:t>Numărul</w:t>
      </w:r>
      <w:proofErr w:type="spellEnd"/>
      <w:r w:rsidRPr="00F51181">
        <w:rPr>
          <w:rFonts w:ascii="Montserrat Light" w:hAnsi="Montserrat Light"/>
          <w:lang w:val="en-US"/>
        </w:rPr>
        <w:t xml:space="preserve"> de </w:t>
      </w:r>
      <w:proofErr w:type="spellStart"/>
      <w:r w:rsidRPr="00F51181">
        <w:rPr>
          <w:rFonts w:ascii="Montserrat Light" w:hAnsi="Montserrat Light"/>
          <w:lang w:val="en-US"/>
        </w:rPr>
        <w:t>participanţi</w:t>
      </w:r>
      <w:proofErr w:type="spellEnd"/>
      <w:r w:rsidRPr="00F51181">
        <w:rPr>
          <w:rFonts w:ascii="Montserrat Light" w:hAnsi="Montserrat Light"/>
          <w:lang w:val="en-US"/>
        </w:rPr>
        <w:t xml:space="preserve"> la </w:t>
      </w:r>
      <w:proofErr w:type="spellStart"/>
      <w:r w:rsidRPr="00F51181">
        <w:rPr>
          <w:rFonts w:ascii="Montserrat Light" w:hAnsi="Montserrat Light"/>
          <w:lang w:val="en-US"/>
        </w:rPr>
        <w:t>procedura</w:t>
      </w:r>
      <w:proofErr w:type="spellEnd"/>
      <w:r w:rsidRPr="00F51181">
        <w:rPr>
          <w:rFonts w:ascii="Montserrat Light" w:hAnsi="Montserrat Light"/>
          <w:lang w:val="en-US"/>
        </w:rPr>
        <w:t xml:space="preserve"> de </w:t>
      </w:r>
      <w:proofErr w:type="spellStart"/>
      <w:r w:rsidRPr="00F51181">
        <w:rPr>
          <w:rFonts w:ascii="Montserrat Light" w:hAnsi="Montserrat Light"/>
          <w:lang w:val="en-US"/>
        </w:rPr>
        <w:t>selecţie</w:t>
      </w:r>
      <w:proofErr w:type="spellEnd"/>
      <w:r w:rsidRPr="00F51181">
        <w:rPr>
          <w:rFonts w:ascii="Montserrat Light" w:hAnsi="Montserrat Light"/>
          <w:lang w:val="en-US"/>
        </w:rPr>
        <w:t xml:space="preserve"> de </w:t>
      </w:r>
      <w:proofErr w:type="spellStart"/>
      <w:r w:rsidRPr="00F51181">
        <w:rPr>
          <w:rFonts w:ascii="Montserrat Light" w:hAnsi="Montserrat Light"/>
          <w:lang w:val="en-US"/>
        </w:rPr>
        <w:t>proiecte</w:t>
      </w:r>
      <w:proofErr w:type="spellEnd"/>
      <w:r w:rsidRPr="00F51181">
        <w:rPr>
          <w:rFonts w:ascii="Montserrat Light" w:hAnsi="Montserrat Light"/>
          <w:lang w:val="en-US"/>
        </w:rPr>
        <w:t xml:space="preserve"> nu </w:t>
      </w:r>
      <w:proofErr w:type="spellStart"/>
      <w:r w:rsidRPr="00F51181">
        <w:rPr>
          <w:rFonts w:ascii="Montserrat Light" w:hAnsi="Montserrat Light"/>
          <w:lang w:val="en-US"/>
        </w:rPr>
        <w:t>este</w:t>
      </w:r>
      <w:proofErr w:type="spellEnd"/>
      <w:r w:rsidRPr="00F51181">
        <w:rPr>
          <w:rFonts w:ascii="Montserrat Light" w:hAnsi="Montserrat Light"/>
          <w:lang w:val="en-US"/>
        </w:rPr>
        <w:t xml:space="preserve"> </w:t>
      </w:r>
      <w:proofErr w:type="spellStart"/>
      <w:r w:rsidRPr="00F51181">
        <w:rPr>
          <w:rFonts w:ascii="Montserrat Light" w:hAnsi="Montserrat Light"/>
          <w:lang w:val="en-US"/>
        </w:rPr>
        <w:t>limitat</w:t>
      </w:r>
      <w:proofErr w:type="spellEnd"/>
      <w:r w:rsidRPr="00F51181">
        <w:rPr>
          <w:rFonts w:ascii="Montserrat Light" w:hAnsi="Montserrat Light"/>
          <w:lang w:val="en-US"/>
        </w:rPr>
        <w:t>.</w:t>
      </w:r>
    </w:p>
    <w:p w14:paraId="1693677F" w14:textId="77777777" w:rsidR="0079428C" w:rsidRPr="00F51181" w:rsidRDefault="0079428C" w:rsidP="00CA5EF3">
      <w:pPr>
        <w:jc w:val="both"/>
        <w:rPr>
          <w:rFonts w:ascii="Montserrat Light" w:hAnsi="Montserrat Light" w:cs="Times New Roman"/>
        </w:rPr>
      </w:pPr>
    </w:p>
    <w:sectPr w:rsidR="0079428C" w:rsidRPr="00F51181" w:rsidSect="00F51181">
      <w:pgSz w:w="12240" w:h="15840" w:code="1"/>
      <w:pgMar w:top="794" w:right="851" w:bottom="62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3C0"/>
    <w:multiLevelType w:val="hybridMultilevel"/>
    <w:tmpl w:val="0C9E64F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909401F"/>
    <w:multiLevelType w:val="hybridMultilevel"/>
    <w:tmpl w:val="5EE26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9B7247"/>
    <w:multiLevelType w:val="hybridMultilevel"/>
    <w:tmpl w:val="657E17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C7BBD"/>
    <w:multiLevelType w:val="hybridMultilevel"/>
    <w:tmpl w:val="BE0C76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92603D"/>
    <w:multiLevelType w:val="hybridMultilevel"/>
    <w:tmpl w:val="85C8B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81803414">
    <w:abstractNumId w:val="0"/>
  </w:num>
  <w:num w:numId="2" w16cid:durableId="916013912">
    <w:abstractNumId w:val="2"/>
  </w:num>
  <w:num w:numId="3" w16cid:durableId="941569216">
    <w:abstractNumId w:val="4"/>
  </w:num>
  <w:num w:numId="4" w16cid:durableId="617759535">
    <w:abstractNumId w:val="1"/>
  </w:num>
  <w:num w:numId="5" w16cid:durableId="2074543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8C"/>
    <w:rsid w:val="00214135"/>
    <w:rsid w:val="00545021"/>
    <w:rsid w:val="00784A60"/>
    <w:rsid w:val="0079428C"/>
    <w:rsid w:val="007F0B8A"/>
    <w:rsid w:val="008B5025"/>
    <w:rsid w:val="0091474E"/>
    <w:rsid w:val="009A76F9"/>
    <w:rsid w:val="00CA5EF3"/>
    <w:rsid w:val="00F041C9"/>
    <w:rsid w:val="00F5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C487"/>
  <w15:docId w15:val="{578846B0-E480-458A-8299-C524EA4A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4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9428C"/>
    <w:pPr>
      <w:spacing w:after="120"/>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rsid w:val="0079428C"/>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rsid w:val="0079428C"/>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9428C"/>
    <w:rPr>
      <w:rFonts w:ascii="Times New Roman" w:eastAsia="Times New Roman" w:hAnsi="Times New Roman" w:cs="Times New Roman"/>
      <w:sz w:val="24"/>
      <w:szCs w:val="24"/>
    </w:rPr>
  </w:style>
  <w:style w:type="paragraph" w:styleId="ListParagraph">
    <w:name w:val="List Paragraph"/>
    <w:basedOn w:val="Normal"/>
    <w:uiPriority w:val="34"/>
    <w:qFormat/>
    <w:rsid w:val="00214135"/>
    <w:pPr>
      <w:spacing w:after="200" w:line="276" w:lineRule="auto"/>
      <w:ind w:left="720"/>
      <w:contextualSpacing/>
    </w:pPr>
    <w:rPr>
      <w:rFonts w:ascii="Calibri" w:eastAsia="Calibri" w:hAnsi="Calibri" w:cs="Times New Roman"/>
    </w:rPr>
  </w:style>
  <w:style w:type="character" w:customStyle="1" w:styleId="tal1">
    <w:name w:val="tal1"/>
    <w:rsid w:val="00214135"/>
  </w:style>
  <w:style w:type="paragraph" w:styleId="BalloonText">
    <w:name w:val="Balloon Text"/>
    <w:basedOn w:val="Normal"/>
    <w:link w:val="BalloonTextChar"/>
    <w:uiPriority w:val="99"/>
    <w:semiHidden/>
    <w:unhideWhenUsed/>
    <w:rsid w:val="00214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135"/>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1681</Words>
  <Characters>9587</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andreea.jucan</dc:creator>
  <cp:lastModifiedBy>Andreea Jucan</cp:lastModifiedBy>
  <cp:revision>4</cp:revision>
  <cp:lastPrinted>2022-04-29T05:24:00Z</cp:lastPrinted>
  <dcterms:created xsi:type="dcterms:W3CDTF">2019-04-18T05:32:00Z</dcterms:created>
  <dcterms:modified xsi:type="dcterms:W3CDTF">2022-04-29T05:28:00Z</dcterms:modified>
</cp:coreProperties>
</file>