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319B" w14:textId="77777777" w:rsidR="00DE1D3A" w:rsidRPr="00DE1D3A" w:rsidRDefault="00DE1D3A" w:rsidP="00DE1D3A">
      <w:pPr>
        <w:jc w:val="both"/>
        <w:rPr>
          <w:rFonts w:ascii="Cambria" w:hAnsi="Cambria"/>
          <w:b/>
        </w:rPr>
      </w:pPr>
    </w:p>
    <w:p w14:paraId="6E9DDB00" w14:textId="77777777" w:rsidR="00DE1D3A" w:rsidRPr="00562855" w:rsidRDefault="00DE1D3A" w:rsidP="00DE1D3A">
      <w:pPr>
        <w:autoSpaceDE w:val="0"/>
        <w:autoSpaceDN w:val="0"/>
        <w:adjustRightInd w:val="0"/>
        <w:rPr>
          <w:rFonts w:ascii="Cambria" w:hAnsi="Cambria"/>
          <w:i/>
        </w:rPr>
      </w:pPr>
      <w:bookmarkStart w:id="0" w:name="_Hlk5627198"/>
      <w:r w:rsidRPr="00562855">
        <w:rPr>
          <w:rFonts w:ascii="Cambria" w:hAnsi="Cambria"/>
          <w:i/>
        </w:rPr>
        <w:t>ROMÂNIA</w:t>
      </w:r>
      <w:r w:rsidRPr="00562855">
        <w:rPr>
          <w:rFonts w:ascii="Cambria" w:hAnsi="Cambria"/>
          <w:i/>
        </w:rPr>
        <w:tab/>
      </w:r>
      <w:r w:rsidRPr="00562855">
        <w:rPr>
          <w:rFonts w:ascii="Cambria" w:hAnsi="Cambria"/>
          <w:i/>
        </w:rPr>
        <w:tab/>
      </w:r>
      <w:r w:rsidRPr="00562855">
        <w:rPr>
          <w:rFonts w:ascii="Cambria" w:hAnsi="Cambria"/>
          <w:i/>
        </w:rPr>
        <w:tab/>
      </w:r>
      <w:r w:rsidRPr="00562855">
        <w:rPr>
          <w:rFonts w:ascii="Cambria" w:hAnsi="Cambria"/>
          <w:i/>
        </w:rPr>
        <w:tab/>
      </w:r>
      <w:r w:rsidRPr="00562855">
        <w:rPr>
          <w:rFonts w:ascii="Cambria" w:hAnsi="Cambria"/>
          <w:i/>
        </w:rPr>
        <w:tab/>
      </w:r>
      <w:r w:rsidRPr="00562855">
        <w:rPr>
          <w:rFonts w:ascii="Cambria" w:hAnsi="Cambria"/>
          <w:i/>
        </w:rPr>
        <w:tab/>
        <w:t xml:space="preserve">               ASOCIAŢIA SPORTIVĂ ________</w:t>
      </w:r>
    </w:p>
    <w:p w14:paraId="38E78B15" w14:textId="77777777" w:rsidR="00DE1D3A" w:rsidRPr="00562855" w:rsidRDefault="00DE1D3A" w:rsidP="00DE1D3A">
      <w:pPr>
        <w:autoSpaceDE w:val="0"/>
        <w:autoSpaceDN w:val="0"/>
        <w:adjustRightInd w:val="0"/>
        <w:rPr>
          <w:rFonts w:ascii="Cambria" w:hAnsi="Cambria"/>
          <w:i/>
        </w:rPr>
      </w:pPr>
      <w:r w:rsidRPr="00562855">
        <w:rPr>
          <w:rFonts w:ascii="Cambria" w:hAnsi="Cambria"/>
          <w:i/>
        </w:rPr>
        <w:t>JUDEŢUL CLUJ</w:t>
      </w:r>
      <w:r w:rsidRPr="00562855">
        <w:rPr>
          <w:rFonts w:ascii="Cambria" w:hAnsi="Cambria"/>
          <w:i/>
        </w:rPr>
        <w:tab/>
      </w:r>
      <w:r w:rsidRPr="00562855">
        <w:rPr>
          <w:rFonts w:ascii="Cambria" w:hAnsi="Cambria"/>
          <w:i/>
        </w:rPr>
        <w:tab/>
      </w:r>
      <w:r w:rsidRPr="00562855">
        <w:rPr>
          <w:rFonts w:ascii="Cambria" w:hAnsi="Cambria"/>
          <w:i/>
        </w:rPr>
        <w:tab/>
      </w:r>
      <w:r w:rsidRPr="00562855">
        <w:rPr>
          <w:rFonts w:ascii="Cambria" w:hAnsi="Cambria"/>
          <w:i/>
        </w:rPr>
        <w:tab/>
      </w:r>
      <w:r w:rsidRPr="00562855">
        <w:rPr>
          <w:rFonts w:ascii="Cambria" w:hAnsi="Cambria"/>
          <w:i/>
        </w:rPr>
        <w:tab/>
        <w:t xml:space="preserve">               Nr. ____________/______</w:t>
      </w:r>
    </w:p>
    <w:p w14:paraId="25CF76AD" w14:textId="77777777" w:rsidR="00DE1D3A" w:rsidRPr="00562855" w:rsidRDefault="00DE1D3A" w:rsidP="00DE1D3A">
      <w:pPr>
        <w:autoSpaceDE w:val="0"/>
        <w:autoSpaceDN w:val="0"/>
        <w:adjustRightInd w:val="0"/>
        <w:rPr>
          <w:rFonts w:ascii="Cambria" w:hAnsi="Cambria"/>
          <w:i/>
        </w:rPr>
      </w:pPr>
      <w:r w:rsidRPr="00562855">
        <w:rPr>
          <w:rFonts w:ascii="Cambria" w:hAnsi="Cambria"/>
          <w:i/>
        </w:rPr>
        <w:t>CONSILIUL JUDEŢEAN</w:t>
      </w:r>
    </w:p>
    <w:p w14:paraId="2308A0B8" w14:textId="77777777" w:rsidR="00DE1D3A" w:rsidRPr="00562855" w:rsidRDefault="00DE1D3A" w:rsidP="00DE1D3A">
      <w:pPr>
        <w:autoSpaceDE w:val="0"/>
        <w:autoSpaceDN w:val="0"/>
        <w:adjustRightInd w:val="0"/>
        <w:rPr>
          <w:rFonts w:ascii="Cambria" w:hAnsi="Cambria"/>
          <w:i/>
        </w:rPr>
      </w:pPr>
      <w:r w:rsidRPr="00562855">
        <w:rPr>
          <w:rFonts w:ascii="Cambria" w:hAnsi="Cambria"/>
          <w:i/>
        </w:rPr>
        <w:t>Nr. ___________/_____</w:t>
      </w:r>
    </w:p>
    <w:bookmarkEnd w:id="0"/>
    <w:p w14:paraId="1D0A6C77" w14:textId="77777777" w:rsidR="00DE1D3A" w:rsidRPr="00AA2F58" w:rsidRDefault="00DE1D3A" w:rsidP="00DE1D3A">
      <w:pPr>
        <w:autoSpaceDE w:val="0"/>
        <w:autoSpaceDN w:val="0"/>
        <w:adjustRightInd w:val="0"/>
        <w:jc w:val="center"/>
        <w:rPr>
          <w:rFonts w:ascii="Cambria" w:hAnsi="Cambria"/>
        </w:rPr>
      </w:pPr>
    </w:p>
    <w:p w14:paraId="33EFDEDB" w14:textId="77777777" w:rsidR="00DE1D3A" w:rsidRPr="00AA2F58" w:rsidRDefault="00DE1D3A" w:rsidP="00DE1D3A">
      <w:pPr>
        <w:pStyle w:val="NoSpacing"/>
        <w:jc w:val="center"/>
        <w:rPr>
          <w:rFonts w:ascii="Cambria" w:hAnsi="Cambria"/>
          <w:b/>
        </w:rPr>
      </w:pPr>
      <w:r w:rsidRPr="00AA2F58">
        <w:rPr>
          <w:rFonts w:ascii="Cambria" w:hAnsi="Cambria"/>
          <w:b/>
        </w:rPr>
        <w:t xml:space="preserve"> CONTRACT-CADRU</w:t>
      </w:r>
    </w:p>
    <w:p w14:paraId="1445584B" w14:textId="77777777" w:rsidR="00DE1D3A" w:rsidRPr="00AA2F58" w:rsidRDefault="00DE1D3A" w:rsidP="00DE1D3A">
      <w:pPr>
        <w:pStyle w:val="NoSpacing"/>
        <w:jc w:val="center"/>
        <w:rPr>
          <w:rFonts w:ascii="Cambria" w:hAnsi="Cambria"/>
          <w:b/>
        </w:rPr>
      </w:pPr>
      <w:r w:rsidRPr="00AA2F58">
        <w:rPr>
          <w:rFonts w:ascii="Cambria" w:hAnsi="Cambria"/>
          <w:b/>
        </w:rPr>
        <w:t>privind finanțarea acțiunilor/activităților din cadrul proiectului/programului</w:t>
      </w:r>
      <w:r w:rsidRPr="00AA2F58">
        <w:rPr>
          <w:rFonts w:ascii="Cambria" w:hAnsi="Cambria"/>
          <w:b/>
          <w:vertAlign w:val="superscript"/>
        </w:rPr>
        <w:t>1</w:t>
      </w:r>
      <w:r w:rsidRPr="00AA2F58">
        <w:rPr>
          <w:rFonts w:ascii="Cambria" w:hAnsi="Cambria"/>
          <w:b/>
        </w:rPr>
        <w:t xml:space="preserve"> </w:t>
      </w:r>
    </w:p>
    <w:p w14:paraId="4358FBD4" w14:textId="77777777" w:rsidR="00DE1D3A" w:rsidRPr="00AA2F58" w:rsidRDefault="00DE1D3A" w:rsidP="00DE1D3A">
      <w:pPr>
        <w:pStyle w:val="NoSpacing"/>
        <w:jc w:val="center"/>
        <w:rPr>
          <w:rFonts w:ascii="Cambria" w:hAnsi="Cambria"/>
          <w:b/>
        </w:rPr>
      </w:pPr>
      <w:r w:rsidRPr="00AA2F58">
        <w:rPr>
          <w:rFonts w:ascii="Cambria" w:hAnsi="Cambria"/>
          <w:b/>
        </w:rPr>
        <w:t>____________________________________________ în anul _______________________</w:t>
      </w:r>
    </w:p>
    <w:p w14:paraId="47C1D1E7" w14:textId="77777777" w:rsidR="00DE1D3A" w:rsidRPr="002D478E" w:rsidRDefault="00DE1D3A" w:rsidP="00DE1D3A">
      <w:pPr>
        <w:pStyle w:val="NoSpacing"/>
        <w:jc w:val="center"/>
        <w:rPr>
          <w:rFonts w:ascii="Cambria" w:hAnsi="Cambria"/>
          <w:b/>
        </w:rPr>
      </w:pPr>
    </w:p>
    <w:p w14:paraId="719E553E" w14:textId="77777777" w:rsidR="00DE1D3A" w:rsidRPr="002D478E" w:rsidRDefault="00DE1D3A" w:rsidP="00DE1D3A">
      <w:pPr>
        <w:pStyle w:val="NoSpacing"/>
        <w:jc w:val="center"/>
        <w:rPr>
          <w:rFonts w:ascii="Cambria" w:hAnsi="Cambria"/>
          <w:b/>
        </w:rPr>
      </w:pPr>
      <w:r w:rsidRPr="002D478E">
        <w:rPr>
          <w:rFonts w:ascii="Cambria" w:hAnsi="Cambria"/>
          <w:b/>
        </w:rPr>
        <w:t>Capitolul I</w:t>
      </w:r>
    </w:p>
    <w:p w14:paraId="623932EB" w14:textId="77777777" w:rsidR="00DE1D3A" w:rsidRPr="00AA2F58" w:rsidRDefault="00DE1D3A" w:rsidP="00DE1D3A">
      <w:pPr>
        <w:pStyle w:val="NoSpacing"/>
        <w:jc w:val="center"/>
        <w:rPr>
          <w:rFonts w:ascii="Cambria" w:hAnsi="Cambria"/>
          <w:b/>
        </w:rPr>
      </w:pPr>
      <w:r w:rsidRPr="00AA2F58">
        <w:rPr>
          <w:rFonts w:ascii="Cambria" w:hAnsi="Cambria"/>
          <w:b/>
        </w:rPr>
        <w:t>Părțile</w:t>
      </w:r>
      <w:bookmarkStart w:id="1" w:name="AnchorA527"/>
      <w:bookmarkEnd w:id="1"/>
    </w:p>
    <w:p w14:paraId="476343E7" w14:textId="77777777" w:rsidR="00DE1D3A" w:rsidRPr="00AA2F58" w:rsidRDefault="00DE1D3A" w:rsidP="00DE1D3A">
      <w:pPr>
        <w:pStyle w:val="NoSpacing"/>
        <w:jc w:val="both"/>
        <w:rPr>
          <w:rFonts w:ascii="Cambria" w:hAnsi="Cambria"/>
        </w:rPr>
      </w:pPr>
    </w:p>
    <w:p w14:paraId="4630C94A" w14:textId="77777777" w:rsidR="00DE1D3A" w:rsidRPr="00AA2F58" w:rsidRDefault="00DE1D3A" w:rsidP="00DE1D3A">
      <w:pPr>
        <w:pStyle w:val="NoSpacing"/>
        <w:jc w:val="both"/>
        <w:rPr>
          <w:rFonts w:ascii="Cambria" w:hAnsi="Cambria"/>
        </w:rPr>
      </w:pPr>
      <w:r w:rsidRPr="00AA2F58">
        <w:rPr>
          <w:rFonts w:ascii="Cambria" w:hAnsi="Cambria"/>
        </w:rPr>
        <w:tab/>
        <w:t xml:space="preserve">Autoritatea finanțatoare _______________________________________________________, cu sediul în ________________________________________________, str. __________________________ nr. ______________, </w:t>
      </w:r>
    </w:p>
    <w:p w14:paraId="58A6E397" w14:textId="77777777" w:rsidR="00DE1D3A" w:rsidRDefault="00DE1D3A" w:rsidP="00DE1D3A">
      <w:pPr>
        <w:pStyle w:val="NoSpacing"/>
        <w:jc w:val="both"/>
        <w:rPr>
          <w:rFonts w:ascii="Cambria" w:hAnsi="Cambria"/>
        </w:rPr>
      </w:pPr>
      <w:r w:rsidRPr="00AA2F58">
        <w:rPr>
          <w:rFonts w:ascii="Cambria" w:hAnsi="Cambria"/>
        </w:rPr>
        <w:t xml:space="preserve">județul/sectorul __________________, codul fiscal__________________, cont _________________________________________, deschis la ______________________________________, reprezentată prin _____________________________________________, în calitate de ______________________________ denumită în continuare </w:t>
      </w:r>
      <w:r w:rsidRPr="00AA2F58">
        <w:rPr>
          <w:rFonts w:ascii="Cambria" w:hAnsi="Cambria"/>
          <w:i/>
        </w:rPr>
        <w:t>autoritate finanțatoare</w:t>
      </w:r>
      <w:r w:rsidRPr="00AA2F58">
        <w:rPr>
          <w:rFonts w:ascii="Cambria" w:hAnsi="Cambria"/>
        </w:rPr>
        <w:t xml:space="preserve">, </w:t>
      </w:r>
    </w:p>
    <w:p w14:paraId="1575EB2E" w14:textId="77777777" w:rsidR="00DE1D3A" w:rsidRPr="00AA2F58" w:rsidRDefault="00DE1D3A" w:rsidP="00DE1D3A">
      <w:pPr>
        <w:pStyle w:val="NoSpacing"/>
        <w:jc w:val="both"/>
        <w:rPr>
          <w:rFonts w:ascii="Cambria" w:hAnsi="Cambria"/>
        </w:rPr>
      </w:pPr>
      <w:r w:rsidRPr="00AA2F58">
        <w:rPr>
          <w:rFonts w:ascii="Cambria" w:hAnsi="Cambria"/>
        </w:rPr>
        <w:t>și</w:t>
      </w:r>
      <w:bookmarkStart w:id="2" w:name="AnchorA528"/>
      <w:bookmarkEnd w:id="2"/>
    </w:p>
    <w:p w14:paraId="67CBF696" w14:textId="77777777" w:rsidR="00DE1D3A" w:rsidRPr="00AA2F58" w:rsidRDefault="00DE1D3A" w:rsidP="00DE1D3A">
      <w:pPr>
        <w:pStyle w:val="NoSpacing"/>
        <w:jc w:val="both"/>
        <w:rPr>
          <w:rFonts w:ascii="Cambria" w:hAnsi="Cambria"/>
        </w:rPr>
      </w:pPr>
      <w:r w:rsidRPr="00AA2F58">
        <w:rPr>
          <w:rFonts w:ascii="Cambria" w:hAnsi="Cambria"/>
        </w:rPr>
        <w:tab/>
        <w:t xml:space="preserve">Structura sportivă ________________________________________________________________________, </w:t>
      </w:r>
    </w:p>
    <w:p w14:paraId="16BFBF26" w14:textId="77777777" w:rsidR="00DE1D3A" w:rsidRPr="00AA2F58" w:rsidRDefault="00DE1D3A" w:rsidP="00DE1D3A">
      <w:pPr>
        <w:pStyle w:val="NoSpacing"/>
        <w:jc w:val="both"/>
        <w:rPr>
          <w:rFonts w:ascii="Cambria" w:hAnsi="Cambria"/>
        </w:rPr>
      </w:pPr>
      <w:r w:rsidRPr="00AA2F58">
        <w:rPr>
          <w:rFonts w:ascii="Cambria" w:hAnsi="Cambria"/>
        </w:rPr>
        <w:t xml:space="preserve">cu sediul în localitatea __________________________________, str. ________________________ nr. _______, </w:t>
      </w:r>
    </w:p>
    <w:p w14:paraId="5514C26F" w14:textId="77777777" w:rsidR="00DE1D3A" w:rsidRPr="00AA2F58" w:rsidRDefault="00DE1D3A" w:rsidP="00DE1D3A">
      <w:pPr>
        <w:pStyle w:val="NoSpacing"/>
        <w:jc w:val="both"/>
        <w:rPr>
          <w:rFonts w:ascii="Cambria" w:hAnsi="Cambria"/>
        </w:rPr>
      </w:pPr>
      <w:r w:rsidRPr="00AA2F58">
        <w:rPr>
          <w:rFonts w:ascii="Cambria" w:hAnsi="Cambria"/>
        </w:rPr>
        <w:t xml:space="preserve">județul/sectorul _____________________, telefon ___________________, cont _________________________________________, deschis la ________________________________________________ certificat de identitate sportivă nr. _________________, reprezentată prin </w:t>
      </w:r>
      <w:r w:rsidRPr="002D478E">
        <w:rPr>
          <w:rFonts w:ascii="Cambria" w:hAnsi="Cambria"/>
          <w:color w:val="00B0F0"/>
        </w:rPr>
        <w:t>________________________________________________, în calitate de _______________________________,</w:t>
      </w:r>
      <w:r w:rsidRPr="00AA2F58">
        <w:rPr>
          <w:rFonts w:ascii="Cambria" w:hAnsi="Cambria"/>
        </w:rPr>
        <w:t xml:space="preserve"> denumită în continuare </w:t>
      </w:r>
      <w:r w:rsidRPr="00AA2F58">
        <w:rPr>
          <w:rFonts w:ascii="Cambria" w:hAnsi="Cambria"/>
          <w:i/>
        </w:rPr>
        <w:t>structură sportivă</w:t>
      </w:r>
      <w:r w:rsidRPr="00AA2F58">
        <w:rPr>
          <w:rFonts w:ascii="Cambria" w:hAnsi="Cambria"/>
        </w:rPr>
        <w:t>,</w:t>
      </w:r>
      <w:bookmarkStart w:id="3" w:name="AnchorA529"/>
      <w:bookmarkEnd w:id="3"/>
    </w:p>
    <w:p w14:paraId="18740DEB" w14:textId="77777777" w:rsidR="00DE1D3A" w:rsidRPr="00AA2F58" w:rsidRDefault="00DE1D3A" w:rsidP="00DE1D3A">
      <w:pPr>
        <w:pStyle w:val="NoSpacing"/>
        <w:jc w:val="both"/>
        <w:rPr>
          <w:rFonts w:ascii="Cambria" w:hAnsi="Cambria"/>
        </w:rPr>
      </w:pPr>
      <w:r w:rsidRPr="00AA2F58">
        <w:rPr>
          <w:rFonts w:ascii="Cambria" w:hAnsi="Cambria"/>
        </w:rPr>
        <w:tab/>
        <w:t>în baza dispozițiilor Legii nr. 350/2005 privind regimul finanțărilor nerambursabile din fonduri publice alocate pentru activități nonprofit de interes general, cu modificările și completările ulterioare, ale Legii educației fizice și sportului nr. 69/2000, cu modificările și completările ulterioare, ale Hotărârii Guvernului nr. 884/2001 pentru aprobarea Regulamentului de punere în aplicare a dispozițiilor Legii educației fizice și sportului nr. 69/2000 și ale Ordinului ministrului tineretului și sportului nr. 664/2018 privind finanțarea din fonduri publice a proiectelor și programelor sportive, au convenit încheierea prezentului contract.</w:t>
      </w:r>
      <w:bookmarkStart w:id="4" w:name="AnchorA530"/>
      <w:bookmarkEnd w:id="4"/>
    </w:p>
    <w:p w14:paraId="3746B1EF" w14:textId="77777777" w:rsidR="00DE1D3A" w:rsidRPr="00AA2F58" w:rsidRDefault="00DE1D3A" w:rsidP="00DE1D3A">
      <w:pPr>
        <w:pStyle w:val="NoSpacing"/>
        <w:jc w:val="both"/>
        <w:rPr>
          <w:rFonts w:ascii="Cambria" w:hAnsi="Cambria"/>
        </w:rPr>
      </w:pPr>
    </w:p>
    <w:p w14:paraId="2E24F531" w14:textId="77777777" w:rsidR="00DE1D3A" w:rsidRPr="002D478E" w:rsidRDefault="00DE1D3A" w:rsidP="00DE1D3A">
      <w:pPr>
        <w:pStyle w:val="NoSpacing"/>
        <w:jc w:val="center"/>
        <w:rPr>
          <w:rFonts w:ascii="Cambria" w:hAnsi="Cambria"/>
          <w:b/>
        </w:rPr>
      </w:pPr>
      <w:r w:rsidRPr="002D478E">
        <w:rPr>
          <w:rFonts w:ascii="Cambria" w:hAnsi="Cambria"/>
          <w:b/>
        </w:rPr>
        <w:t>Capitolul II</w:t>
      </w:r>
    </w:p>
    <w:p w14:paraId="5ADF2AB2" w14:textId="77777777" w:rsidR="00DE1D3A" w:rsidRPr="00AA2F58" w:rsidRDefault="00DE1D3A" w:rsidP="00DE1D3A">
      <w:pPr>
        <w:pStyle w:val="NoSpacing"/>
        <w:jc w:val="center"/>
        <w:rPr>
          <w:rFonts w:ascii="Cambria" w:hAnsi="Cambria"/>
          <w:b/>
        </w:rPr>
      </w:pPr>
      <w:r w:rsidRPr="00AA2F58">
        <w:rPr>
          <w:rFonts w:ascii="Cambria" w:hAnsi="Cambria"/>
          <w:b/>
        </w:rPr>
        <w:t>Obiectul și valoarea contractului</w:t>
      </w:r>
      <w:bookmarkStart w:id="5" w:name="AnchorA532"/>
      <w:bookmarkEnd w:id="5"/>
    </w:p>
    <w:p w14:paraId="3E75DCF5" w14:textId="77777777" w:rsidR="00DE1D3A" w:rsidRPr="00AA2F58" w:rsidRDefault="00DE1D3A" w:rsidP="00DE1D3A">
      <w:pPr>
        <w:pStyle w:val="NoSpacing"/>
        <w:jc w:val="both"/>
        <w:rPr>
          <w:rFonts w:ascii="Cambria" w:hAnsi="Cambria"/>
        </w:rPr>
      </w:pPr>
    </w:p>
    <w:p w14:paraId="4AAA8B3B" w14:textId="77777777" w:rsidR="00DE1D3A" w:rsidRPr="00AA2F58" w:rsidRDefault="00DE1D3A" w:rsidP="00DE1D3A">
      <w:pPr>
        <w:pStyle w:val="NoSpacing"/>
        <w:jc w:val="both"/>
        <w:rPr>
          <w:rFonts w:ascii="Cambria" w:hAnsi="Cambria"/>
        </w:rPr>
      </w:pPr>
      <w:r w:rsidRPr="00AA2F58">
        <w:rPr>
          <w:rFonts w:ascii="Cambria" w:hAnsi="Cambria"/>
        </w:rPr>
        <w:tab/>
      </w:r>
      <w:r w:rsidRPr="00AA2F58">
        <w:rPr>
          <w:rFonts w:ascii="Cambria" w:hAnsi="Cambria"/>
          <w:b/>
        </w:rPr>
        <w:t>Art.</w:t>
      </w:r>
      <w:r>
        <w:rPr>
          <w:rFonts w:ascii="Cambria" w:hAnsi="Cambria"/>
          <w:b/>
        </w:rPr>
        <w:t xml:space="preserve"> </w:t>
      </w:r>
      <w:r w:rsidRPr="00AA2F58">
        <w:rPr>
          <w:rFonts w:ascii="Cambria" w:hAnsi="Cambria"/>
          <w:b/>
        </w:rPr>
        <w:t>1</w:t>
      </w:r>
      <w:bookmarkStart w:id="6" w:name="AnchorA533"/>
      <w:bookmarkEnd w:id="6"/>
      <w:r>
        <w:rPr>
          <w:rFonts w:ascii="Cambria" w:hAnsi="Cambria"/>
          <w:b/>
        </w:rPr>
        <w:t xml:space="preserve">. </w:t>
      </w:r>
      <w:r w:rsidRPr="00AA2F58">
        <w:rPr>
          <w:rFonts w:ascii="Cambria" w:hAnsi="Cambria"/>
        </w:rPr>
        <w:t>Obiectul prezentului contract îl constituie finanțarea proiectului/</w:t>
      </w:r>
      <w:r>
        <w:rPr>
          <w:rFonts w:ascii="Cambria" w:hAnsi="Cambria"/>
        </w:rPr>
        <w:t xml:space="preserve"> </w:t>
      </w:r>
      <w:r w:rsidRPr="00AA2F58">
        <w:rPr>
          <w:rFonts w:ascii="Cambria" w:hAnsi="Cambria"/>
        </w:rPr>
        <w:t>programului, respectiv a acțiunilor/activităților din cadrul proiectului/programului sportiv _________________________________________, prevăzute în anexa nr. 1.</w:t>
      </w:r>
      <w:bookmarkStart w:id="7" w:name="AnchorA534"/>
      <w:bookmarkEnd w:id="7"/>
    </w:p>
    <w:p w14:paraId="0BAC2350" w14:textId="77777777" w:rsidR="00DE1D3A" w:rsidRPr="00AA2F58" w:rsidRDefault="00DE1D3A" w:rsidP="00DE1D3A">
      <w:pPr>
        <w:pStyle w:val="NoSpacing"/>
        <w:jc w:val="both"/>
        <w:rPr>
          <w:rFonts w:ascii="Cambria" w:hAnsi="Cambria"/>
        </w:rPr>
      </w:pPr>
      <w:r w:rsidRPr="00AA2F58">
        <w:rPr>
          <w:rFonts w:ascii="Cambria" w:hAnsi="Cambria"/>
        </w:rPr>
        <w:tab/>
      </w:r>
      <w:r w:rsidRPr="00AA2F58">
        <w:rPr>
          <w:rFonts w:ascii="Cambria" w:hAnsi="Cambria"/>
          <w:b/>
        </w:rPr>
        <w:t>Art. 2</w:t>
      </w:r>
      <w:bookmarkStart w:id="8" w:name="AnchorA535"/>
      <w:bookmarkEnd w:id="8"/>
      <w:r>
        <w:rPr>
          <w:rFonts w:ascii="Cambria" w:hAnsi="Cambria"/>
          <w:b/>
        </w:rPr>
        <w:t xml:space="preserve">. </w:t>
      </w:r>
      <w:r w:rsidRPr="00AA2F58">
        <w:rPr>
          <w:rFonts w:ascii="Cambria" w:hAnsi="Cambria"/>
        </w:rPr>
        <w:t>Autoritatea finanțatoare repartizează structurii sportive suma de ______________________________ lei, pentru finanțarea acțiunilor/activităților prevăzute la art. 1.</w:t>
      </w:r>
      <w:bookmarkStart w:id="9" w:name="AnchorA536"/>
      <w:bookmarkEnd w:id="9"/>
    </w:p>
    <w:p w14:paraId="65D37579" w14:textId="77777777" w:rsidR="00DE1D3A" w:rsidRPr="00AA2F58" w:rsidRDefault="00DE1D3A" w:rsidP="00DE1D3A">
      <w:pPr>
        <w:pStyle w:val="NoSpacing"/>
        <w:jc w:val="both"/>
        <w:rPr>
          <w:rFonts w:ascii="Cambria" w:hAnsi="Cambria"/>
        </w:rPr>
      </w:pPr>
    </w:p>
    <w:p w14:paraId="7C4E92BF" w14:textId="77777777" w:rsidR="00DE1D3A" w:rsidRPr="002D478E" w:rsidRDefault="00DE1D3A" w:rsidP="00DE1D3A">
      <w:pPr>
        <w:pStyle w:val="NoSpacing"/>
        <w:jc w:val="center"/>
        <w:rPr>
          <w:rFonts w:ascii="Cambria" w:hAnsi="Cambria"/>
          <w:b/>
        </w:rPr>
      </w:pPr>
      <w:r w:rsidRPr="002D478E">
        <w:rPr>
          <w:rFonts w:ascii="Cambria" w:hAnsi="Cambria"/>
          <w:b/>
        </w:rPr>
        <w:t>Capitolul III</w:t>
      </w:r>
    </w:p>
    <w:p w14:paraId="6D60A9E3" w14:textId="77777777" w:rsidR="00DE1D3A" w:rsidRPr="00AA2F58" w:rsidRDefault="00DE1D3A" w:rsidP="00DE1D3A">
      <w:pPr>
        <w:pStyle w:val="NoSpacing"/>
        <w:jc w:val="center"/>
        <w:rPr>
          <w:rFonts w:ascii="Cambria" w:hAnsi="Cambria"/>
          <w:b/>
        </w:rPr>
      </w:pPr>
      <w:r w:rsidRPr="00AA2F58">
        <w:rPr>
          <w:rFonts w:ascii="Cambria" w:hAnsi="Cambria"/>
          <w:b/>
        </w:rPr>
        <w:t>Durata contractului</w:t>
      </w:r>
      <w:bookmarkStart w:id="10" w:name="AnchorA538"/>
      <w:bookmarkEnd w:id="10"/>
    </w:p>
    <w:p w14:paraId="30625716" w14:textId="77777777" w:rsidR="00DE1D3A" w:rsidRPr="00AA2F58" w:rsidRDefault="00DE1D3A" w:rsidP="00DE1D3A">
      <w:pPr>
        <w:pStyle w:val="NoSpacing"/>
        <w:jc w:val="both"/>
        <w:rPr>
          <w:rFonts w:ascii="Cambria" w:hAnsi="Cambria"/>
        </w:rPr>
      </w:pPr>
    </w:p>
    <w:p w14:paraId="47B3B6F1" w14:textId="77777777" w:rsidR="00DE1D3A" w:rsidRPr="00AA2F58" w:rsidRDefault="00DE1D3A" w:rsidP="00DE1D3A">
      <w:pPr>
        <w:ind w:firstLine="360"/>
        <w:jc w:val="both"/>
        <w:rPr>
          <w:rFonts w:ascii="Cambria" w:hAnsi="Cambria"/>
          <w:color w:val="000000"/>
        </w:rPr>
      </w:pPr>
      <w:r w:rsidRPr="00AA2F58">
        <w:rPr>
          <w:rFonts w:ascii="Cambria" w:hAnsi="Cambria"/>
        </w:rPr>
        <w:tab/>
      </w:r>
      <w:r w:rsidRPr="00AA2F58">
        <w:rPr>
          <w:rFonts w:ascii="Cambria" w:hAnsi="Cambria"/>
          <w:b/>
        </w:rPr>
        <w:t>Art. 3</w:t>
      </w:r>
      <w:bookmarkStart w:id="11" w:name="AnchorA539"/>
      <w:bookmarkEnd w:id="11"/>
      <w:r>
        <w:rPr>
          <w:rFonts w:ascii="Cambria" w:hAnsi="Cambria"/>
          <w:b/>
        </w:rPr>
        <w:t>.</w:t>
      </w:r>
      <w:r w:rsidRPr="00AA2F58">
        <w:rPr>
          <w:rFonts w:ascii="Cambria" w:hAnsi="Cambria"/>
        </w:rPr>
        <w:t xml:space="preserve"> </w:t>
      </w:r>
      <w:r w:rsidRPr="002D478E">
        <w:rPr>
          <w:rFonts w:ascii="Cambria" w:hAnsi="Cambria"/>
          <w:b/>
        </w:rPr>
        <w:t>(1)</w:t>
      </w:r>
      <w:r w:rsidRPr="00AA2F58">
        <w:rPr>
          <w:rFonts w:ascii="Cambria" w:hAnsi="Cambria"/>
        </w:rPr>
        <w:t xml:space="preserve"> </w:t>
      </w:r>
      <w:r w:rsidRPr="00AA2F58">
        <w:rPr>
          <w:rFonts w:ascii="Cambria" w:hAnsi="Cambria"/>
          <w:color w:val="000000"/>
        </w:rPr>
        <w:t xml:space="preserve">Prezentul contract intră în vigoare la data semnării lui de către </w:t>
      </w:r>
      <w:proofErr w:type="spellStart"/>
      <w:r w:rsidRPr="00AA2F58">
        <w:rPr>
          <w:rFonts w:ascii="Cambria" w:hAnsi="Cambria"/>
          <w:color w:val="000000"/>
        </w:rPr>
        <w:t>părţi</w:t>
      </w:r>
      <w:proofErr w:type="spellEnd"/>
      <w:r w:rsidRPr="00AA2F58">
        <w:rPr>
          <w:rFonts w:ascii="Cambria" w:hAnsi="Cambria"/>
          <w:color w:val="000000"/>
        </w:rPr>
        <w:t>.</w:t>
      </w:r>
    </w:p>
    <w:p w14:paraId="547E0E1F" w14:textId="77777777" w:rsidR="00DE1D3A" w:rsidRDefault="00DE1D3A" w:rsidP="00DE1D3A">
      <w:pPr>
        <w:ind w:firstLine="360"/>
        <w:jc w:val="both"/>
        <w:rPr>
          <w:rFonts w:ascii="Cambria" w:hAnsi="Cambria"/>
        </w:rPr>
      </w:pPr>
      <w:r w:rsidRPr="00AA2F58">
        <w:rPr>
          <w:rFonts w:ascii="Cambria" w:hAnsi="Cambria"/>
        </w:rPr>
        <w:tab/>
      </w:r>
      <w:r w:rsidRPr="002D478E">
        <w:rPr>
          <w:rFonts w:ascii="Cambria" w:hAnsi="Cambria"/>
          <w:b/>
        </w:rPr>
        <w:t>(2)</w:t>
      </w:r>
      <w:r w:rsidRPr="00AA2F58">
        <w:rPr>
          <w:rFonts w:ascii="Cambria" w:hAnsi="Cambria"/>
        </w:rPr>
        <w:t xml:space="preserve"> Derularea Proiectului va începe </w:t>
      </w:r>
      <w:proofErr w:type="spellStart"/>
      <w:r w:rsidRPr="00AA2F58">
        <w:rPr>
          <w:rFonts w:ascii="Cambria" w:hAnsi="Cambria"/>
        </w:rPr>
        <w:t>şi</w:t>
      </w:r>
      <w:proofErr w:type="spellEnd"/>
      <w:r w:rsidRPr="00AA2F58">
        <w:rPr>
          <w:rFonts w:ascii="Cambria" w:hAnsi="Cambria"/>
        </w:rPr>
        <w:t xml:space="preserve"> va fi finalizată de către Beneficiar conform termenelor stabilite în cererea de </w:t>
      </w:r>
      <w:proofErr w:type="spellStart"/>
      <w:r w:rsidRPr="00AA2F58">
        <w:rPr>
          <w:rFonts w:ascii="Cambria" w:hAnsi="Cambria"/>
        </w:rPr>
        <w:t>finanţare</w:t>
      </w:r>
      <w:proofErr w:type="spellEnd"/>
      <w:r w:rsidRPr="00AA2F58">
        <w:rPr>
          <w:rFonts w:ascii="Cambria" w:hAnsi="Cambria"/>
        </w:rPr>
        <w:t>,</w:t>
      </w:r>
      <w:r w:rsidRPr="00AA2F58">
        <w:rPr>
          <w:rFonts w:ascii="Cambria" w:hAnsi="Cambria"/>
          <w:b/>
        </w:rPr>
        <w:t xml:space="preserve"> </w:t>
      </w:r>
      <w:r w:rsidRPr="00AA2F58">
        <w:rPr>
          <w:rFonts w:ascii="Cambria" w:hAnsi="Cambria"/>
        </w:rPr>
        <w:t xml:space="preserve">perioadă în care se vor </w:t>
      </w:r>
      <w:proofErr w:type="spellStart"/>
      <w:r w:rsidRPr="00AA2F58">
        <w:rPr>
          <w:rFonts w:ascii="Cambria" w:hAnsi="Cambria"/>
        </w:rPr>
        <w:t>desfăşura</w:t>
      </w:r>
      <w:proofErr w:type="spellEnd"/>
      <w:r w:rsidRPr="00AA2F58">
        <w:rPr>
          <w:rFonts w:ascii="Cambria" w:hAnsi="Cambria"/>
        </w:rPr>
        <w:t xml:space="preserve"> </w:t>
      </w:r>
      <w:proofErr w:type="spellStart"/>
      <w:r w:rsidRPr="00AA2F58">
        <w:rPr>
          <w:rFonts w:ascii="Cambria" w:hAnsi="Cambria"/>
        </w:rPr>
        <w:t>activităţile</w:t>
      </w:r>
      <w:proofErr w:type="spellEnd"/>
      <w:r w:rsidRPr="00AA2F58">
        <w:rPr>
          <w:rFonts w:ascii="Cambria" w:hAnsi="Cambria"/>
        </w:rPr>
        <w:t xml:space="preserve"> descrise </w:t>
      </w:r>
      <w:proofErr w:type="spellStart"/>
      <w:r w:rsidRPr="00AA2F58">
        <w:rPr>
          <w:rFonts w:ascii="Cambria" w:hAnsi="Cambria"/>
        </w:rPr>
        <w:t>şi</w:t>
      </w:r>
      <w:proofErr w:type="spellEnd"/>
      <w:r w:rsidRPr="00AA2F58">
        <w:rPr>
          <w:rFonts w:ascii="Cambria" w:hAnsi="Cambria"/>
        </w:rPr>
        <w:t xml:space="preserve"> prevăzute a se realiza în cadrul Proiectului.</w:t>
      </w:r>
    </w:p>
    <w:p w14:paraId="02F09B8C" w14:textId="77777777" w:rsidR="00DE1D3A" w:rsidRDefault="00DE1D3A" w:rsidP="00DE1D3A">
      <w:pPr>
        <w:ind w:firstLine="360"/>
        <w:jc w:val="both"/>
        <w:rPr>
          <w:rFonts w:ascii="Cambria" w:hAnsi="Cambria"/>
        </w:rPr>
      </w:pPr>
    </w:p>
    <w:p w14:paraId="638C0CFE" w14:textId="77777777" w:rsidR="00DE1D3A" w:rsidRPr="00AA2F58" w:rsidRDefault="00DE1D3A" w:rsidP="00DE1D3A">
      <w:pPr>
        <w:ind w:firstLine="360"/>
        <w:jc w:val="both"/>
        <w:rPr>
          <w:rFonts w:ascii="Cambria" w:hAnsi="Cambria"/>
          <w:bCs/>
        </w:rPr>
      </w:pPr>
    </w:p>
    <w:p w14:paraId="0EDB62E4" w14:textId="77777777" w:rsidR="00DE1D3A" w:rsidRPr="00AA2F58" w:rsidRDefault="00DE1D3A" w:rsidP="00DE1D3A">
      <w:pPr>
        <w:ind w:firstLine="360"/>
        <w:jc w:val="both"/>
        <w:rPr>
          <w:rFonts w:ascii="Cambria" w:hAnsi="Cambria"/>
        </w:rPr>
      </w:pPr>
      <w:r w:rsidRPr="00AA2F58">
        <w:rPr>
          <w:rFonts w:ascii="Cambria" w:hAnsi="Cambria"/>
          <w:b/>
        </w:rPr>
        <w:tab/>
      </w:r>
      <w:r w:rsidRPr="002D478E">
        <w:rPr>
          <w:rFonts w:ascii="Cambria" w:hAnsi="Cambria"/>
          <w:b/>
        </w:rPr>
        <w:t>(3)</w:t>
      </w:r>
      <w:r w:rsidRPr="00AA2F58">
        <w:rPr>
          <w:rFonts w:ascii="Cambria" w:hAnsi="Cambria"/>
        </w:rPr>
        <w:t xml:space="preserve"> Beneficiarul </w:t>
      </w:r>
      <w:proofErr w:type="spellStart"/>
      <w:r w:rsidRPr="00AA2F58">
        <w:rPr>
          <w:rFonts w:ascii="Cambria" w:hAnsi="Cambria"/>
        </w:rPr>
        <w:t>finanţǎrii</w:t>
      </w:r>
      <w:proofErr w:type="spellEnd"/>
      <w:r w:rsidRPr="00AA2F58">
        <w:rPr>
          <w:rFonts w:ascii="Cambria" w:hAnsi="Cambria"/>
        </w:rPr>
        <w:t xml:space="preserve"> are </w:t>
      </w:r>
      <w:proofErr w:type="spellStart"/>
      <w:r w:rsidRPr="00AA2F58">
        <w:rPr>
          <w:rFonts w:ascii="Cambria" w:hAnsi="Cambria"/>
        </w:rPr>
        <w:t>obligaţia</w:t>
      </w:r>
      <w:proofErr w:type="spellEnd"/>
      <w:r w:rsidRPr="00AA2F58">
        <w:rPr>
          <w:rFonts w:ascii="Cambria" w:hAnsi="Cambria"/>
        </w:rPr>
        <w:t xml:space="preserve"> </w:t>
      </w:r>
      <w:proofErr w:type="spellStart"/>
      <w:r w:rsidRPr="00AA2F58">
        <w:rPr>
          <w:rFonts w:ascii="Cambria" w:hAnsi="Cambria"/>
        </w:rPr>
        <w:t>sǎ</w:t>
      </w:r>
      <w:proofErr w:type="spellEnd"/>
      <w:r w:rsidRPr="00AA2F58">
        <w:rPr>
          <w:rFonts w:ascii="Cambria" w:hAnsi="Cambria"/>
        </w:rPr>
        <w:t xml:space="preserve"> finalizeze proiectul, inclusiv procedura de întocmire </w:t>
      </w:r>
      <w:proofErr w:type="spellStart"/>
      <w:r w:rsidRPr="00AA2F58">
        <w:rPr>
          <w:rFonts w:ascii="Cambria" w:hAnsi="Cambria"/>
        </w:rPr>
        <w:t>şi</w:t>
      </w:r>
      <w:proofErr w:type="spellEnd"/>
      <w:r w:rsidRPr="00AA2F58">
        <w:rPr>
          <w:rFonts w:ascii="Cambria" w:hAnsi="Cambria"/>
        </w:rPr>
        <w:t xml:space="preserve"> depunere a raportului final</w:t>
      </w:r>
      <w:r w:rsidRPr="00AA2F58">
        <w:rPr>
          <w:rFonts w:ascii="Cambria" w:hAnsi="Cambria"/>
          <w:b/>
          <w:bCs/>
        </w:rPr>
        <w:t>.</w:t>
      </w:r>
      <w:r w:rsidRPr="00AA2F58">
        <w:rPr>
          <w:rFonts w:ascii="Cambria" w:hAnsi="Cambria"/>
        </w:rPr>
        <w:t xml:space="preserve"> Documentele justificative pe baza cărora se fac </w:t>
      </w:r>
      <w:proofErr w:type="spellStart"/>
      <w:r w:rsidRPr="00AA2F58">
        <w:rPr>
          <w:rFonts w:ascii="Cambria" w:hAnsi="Cambria"/>
        </w:rPr>
        <w:lastRenderedPageBreak/>
        <w:t>plăţile</w:t>
      </w:r>
      <w:proofErr w:type="spellEnd"/>
      <w:r w:rsidRPr="00AA2F58">
        <w:rPr>
          <w:rFonts w:ascii="Cambria" w:hAnsi="Cambria"/>
        </w:rPr>
        <w:t xml:space="preserve"> către Beneficiar se vor depune la Autoritatea </w:t>
      </w:r>
      <w:proofErr w:type="spellStart"/>
      <w:r w:rsidRPr="00AA2F58">
        <w:rPr>
          <w:rFonts w:ascii="Cambria" w:hAnsi="Cambria"/>
        </w:rPr>
        <w:t>Finanţatoare</w:t>
      </w:r>
      <w:proofErr w:type="spellEnd"/>
      <w:r w:rsidRPr="00AA2F58">
        <w:rPr>
          <w:rFonts w:ascii="Cambria" w:hAnsi="Cambria"/>
        </w:rPr>
        <w:t xml:space="preserve"> până cel târziu la data de ______________________.</w:t>
      </w:r>
    </w:p>
    <w:p w14:paraId="116D7D8D" w14:textId="77777777" w:rsidR="00DE1D3A" w:rsidRPr="00AA2F58" w:rsidRDefault="00DE1D3A" w:rsidP="00DE1D3A">
      <w:pPr>
        <w:pStyle w:val="NoSpacing"/>
        <w:jc w:val="both"/>
        <w:rPr>
          <w:rFonts w:ascii="Cambria" w:hAnsi="Cambria"/>
        </w:rPr>
      </w:pPr>
    </w:p>
    <w:p w14:paraId="307650F5" w14:textId="77777777" w:rsidR="00DE1D3A" w:rsidRPr="002D478E" w:rsidRDefault="00DE1D3A" w:rsidP="00DE1D3A">
      <w:pPr>
        <w:pStyle w:val="NoSpacing"/>
        <w:jc w:val="center"/>
        <w:rPr>
          <w:rFonts w:ascii="Cambria" w:hAnsi="Cambria"/>
          <w:b/>
        </w:rPr>
      </w:pPr>
      <w:r w:rsidRPr="002D478E">
        <w:rPr>
          <w:rFonts w:ascii="Cambria" w:hAnsi="Cambria"/>
          <w:b/>
        </w:rPr>
        <w:t>Capitolul IV</w:t>
      </w:r>
    </w:p>
    <w:p w14:paraId="460C8C76" w14:textId="77777777" w:rsidR="00DE1D3A" w:rsidRPr="00AA2F58" w:rsidRDefault="00DE1D3A" w:rsidP="00DE1D3A">
      <w:pPr>
        <w:pStyle w:val="NoSpacing"/>
        <w:jc w:val="center"/>
        <w:rPr>
          <w:rFonts w:ascii="Cambria" w:hAnsi="Cambria"/>
          <w:b/>
        </w:rPr>
      </w:pPr>
      <w:r w:rsidRPr="00AA2F58">
        <w:rPr>
          <w:rFonts w:ascii="Cambria" w:hAnsi="Cambria"/>
          <w:b/>
        </w:rPr>
        <w:t>Drepturile și obligațiile părților</w:t>
      </w:r>
      <w:bookmarkStart w:id="12" w:name="AnchorA542"/>
      <w:bookmarkEnd w:id="12"/>
    </w:p>
    <w:p w14:paraId="6A757351" w14:textId="77777777" w:rsidR="00DE1D3A" w:rsidRPr="00AA2F58" w:rsidRDefault="00DE1D3A" w:rsidP="00DE1D3A">
      <w:pPr>
        <w:pStyle w:val="NoSpacing"/>
        <w:jc w:val="both"/>
        <w:rPr>
          <w:rFonts w:ascii="Cambria" w:hAnsi="Cambria"/>
        </w:rPr>
      </w:pPr>
      <w:r w:rsidRPr="00AA2F58">
        <w:rPr>
          <w:rFonts w:ascii="Cambria" w:hAnsi="Cambria"/>
        </w:rPr>
        <w:tab/>
      </w:r>
    </w:p>
    <w:p w14:paraId="36D5CC35" w14:textId="77777777" w:rsidR="00DE1D3A" w:rsidRPr="00AA2F58" w:rsidRDefault="00DE1D3A" w:rsidP="00DE1D3A">
      <w:pPr>
        <w:pStyle w:val="NoSpacing"/>
        <w:jc w:val="both"/>
        <w:rPr>
          <w:rFonts w:ascii="Cambria" w:hAnsi="Cambria"/>
        </w:rPr>
      </w:pPr>
      <w:r w:rsidRPr="00AA2F58">
        <w:rPr>
          <w:rFonts w:ascii="Cambria" w:hAnsi="Cambria"/>
        </w:rPr>
        <w:tab/>
      </w:r>
      <w:r w:rsidRPr="00AA2F58">
        <w:rPr>
          <w:rFonts w:ascii="Cambria" w:hAnsi="Cambria"/>
          <w:b/>
        </w:rPr>
        <w:t>Art. 4</w:t>
      </w:r>
      <w:bookmarkStart w:id="13" w:name="AnchorA543"/>
      <w:bookmarkEnd w:id="13"/>
      <w:r>
        <w:rPr>
          <w:rFonts w:ascii="Cambria" w:hAnsi="Cambria"/>
          <w:b/>
        </w:rPr>
        <w:t>.</w:t>
      </w:r>
      <w:r w:rsidRPr="00AA2F58">
        <w:rPr>
          <w:rFonts w:ascii="Cambria" w:hAnsi="Cambria"/>
        </w:rPr>
        <w:t xml:space="preserve"> Structura sportivă are următoarele drepturi și obligații:</w:t>
      </w:r>
      <w:bookmarkStart w:id="14" w:name="AnchorA544"/>
      <w:bookmarkEnd w:id="14"/>
    </w:p>
    <w:p w14:paraId="4307E8AB" w14:textId="77777777" w:rsidR="00DE1D3A" w:rsidRPr="00AA2F58" w:rsidRDefault="00DE1D3A" w:rsidP="00DE1D3A">
      <w:pPr>
        <w:pStyle w:val="NoSpacing"/>
        <w:jc w:val="both"/>
        <w:rPr>
          <w:rFonts w:ascii="Cambria" w:hAnsi="Cambria"/>
        </w:rPr>
      </w:pPr>
      <w:r w:rsidRPr="00AA2F58">
        <w:rPr>
          <w:rFonts w:ascii="Cambria" w:hAnsi="Cambria"/>
        </w:rPr>
        <w:tab/>
        <w:t>a) să utilizeze suma prevăzută la art. 2 exclusiv pentru finanțarea cheltuielilor aferente acțiunilor/activităților prevăzute în anexa nr. 1, potrivit destinației stabilite prin contract în anexa nr. 2 și în conformitate cu dispozițiile legale în vigoare;</w:t>
      </w:r>
      <w:bookmarkStart w:id="15" w:name="AnchorA545"/>
      <w:bookmarkEnd w:id="15"/>
    </w:p>
    <w:p w14:paraId="2175B2AD" w14:textId="77777777" w:rsidR="00DE1D3A" w:rsidRPr="00AA2F58" w:rsidRDefault="00DE1D3A" w:rsidP="00DE1D3A">
      <w:pPr>
        <w:pStyle w:val="NoSpacing"/>
        <w:jc w:val="both"/>
        <w:rPr>
          <w:rFonts w:ascii="Cambria" w:hAnsi="Cambria"/>
        </w:rPr>
      </w:pPr>
      <w:r w:rsidRPr="00AA2F58">
        <w:rPr>
          <w:rFonts w:ascii="Cambria" w:hAnsi="Cambria"/>
        </w:rPr>
        <w:tab/>
        <w:t>b) să realizeze acțiunile/activitățile prevăzute la art. 1, obiectivele și indicatorii prevăzuți în anexa nr. 3;</w:t>
      </w:r>
      <w:bookmarkStart w:id="16" w:name="AnchorA546"/>
      <w:bookmarkEnd w:id="16"/>
    </w:p>
    <w:p w14:paraId="3B54666C" w14:textId="77777777" w:rsidR="00DE1D3A" w:rsidRPr="00AA2F58" w:rsidRDefault="00DE1D3A" w:rsidP="00DE1D3A">
      <w:pPr>
        <w:pStyle w:val="NoSpacing"/>
        <w:jc w:val="both"/>
        <w:rPr>
          <w:rFonts w:ascii="Cambria" w:hAnsi="Cambria"/>
        </w:rPr>
      </w:pPr>
      <w:r w:rsidRPr="00AA2F58">
        <w:rPr>
          <w:rFonts w:ascii="Cambria" w:hAnsi="Cambria"/>
        </w:rPr>
        <w:tab/>
        <w:t xml:space="preserve">c) să promoveze denumirea </w:t>
      </w:r>
      <w:r w:rsidRPr="00AA2F58">
        <w:rPr>
          <w:rFonts w:ascii="Cambria" w:hAnsi="Cambria"/>
          <w:lang w:eastAsia="en-US"/>
        </w:rPr>
        <w:t>autoritate</w:t>
      </w:r>
      <w:r w:rsidRPr="00AA2F58">
        <w:rPr>
          <w:rFonts w:ascii="Cambria" w:hAnsi="Cambria"/>
        </w:rPr>
        <w:t xml:space="preserve"> finanțatoare în cadrul acțiunilor/activităților finanțate prin modalitățile convenite între părți;</w:t>
      </w:r>
      <w:bookmarkStart w:id="17" w:name="AnchorA547"/>
      <w:bookmarkEnd w:id="17"/>
    </w:p>
    <w:p w14:paraId="2FEA1354" w14:textId="77777777" w:rsidR="00DE1D3A" w:rsidRPr="00AA2F58" w:rsidRDefault="00DE1D3A" w:rsidP="00DE1D3A">
      <w:pPr>
        <w:pStyle w:val="NoSpacing"/>
        <w:jc w:val="both"/>
        <w:rPr>
          <w:rFonts w:ascii="Cambria" w:hAnsi="Cambria"/>
        </w:rPr>
      </w:pPr>
      <w:r w:rsidRPr="00AA2F58">
        <w:rPr>
          <w:rFonts w:ascii="Cambria" w:hAnsi="Cambria"/>
        </w:rPr>
        <w:tab/>
        <w:t xml:space="preserve">d) să permită persoanelor delegate de </w:t>
      </w:r>
      <w:r w:rsidRPr="00AA2F58">
        <w:rPr>
          <w:rFonts w:ascii="Cambria" w:hAnsi="Cambria"/>
          <w:lang w:eastAsia="en-US"/>
        </w:rPr>
        <w:t>autoritate</w:t>
      </w:r>
      <w:r w:rsidRPr="00AA2F58">
        <w:rPr>
          <w:rFonts w:ascii="Cambria" w:hAnsi="Cambria"/>
        </w:rPr>
        <w:t xml:space="preserve"> finanțatoare să efectueze controlul privind modul de utilizare a fondurilor prevăzute la art. 2;</w:t>
      </w:r>
      <w:bookmarkStart w:id="18" w:name="AnchorA548"/>
      <w:bookmarkEnd w:id="18"/>
    </w:p>
    <w:p w14:paraId="41F44C0A" w14:textId="77777777" w:rsidR="00DE1D3A" w:rsidRPr="00AA2F58" w:rsidRDefault="00DE1D3A" w:rsidP="00DE1D3A">
      <w:pPr>
        <w:pStyle w:val="NoSpacing"/>
        <w:jc w:val="both"/>
        <w:rPr>
          <w:rFonts w:ascii="Cambria" w:hAnsi="Cambria"/>
        </w:rPr>
      </w:pPr>
      <w:r w:rsidRPr="00AA2F58">
        <w:rPr>
          <w:rFonts w:ascii="Cambria" w:hAnsi="Cambria"/>
        </w:rPr>
        <w:tab/>
        <w:t>e) să contribuie cu minimum 10% din valoarea totală de finanțare a programului;</w:t>
      </w:r>
      <w:bookmarkStart w:id="19" w:name="AnchorA549"/>
      <w:bookmarkEnd w:id="19"/>
    </w:p>
    <w:p w14:paraId="54160342" w14:textId="77777777" w:rsidR="00DE1D3A" w:rsidRPr="00AA2F58" w:rsidRDefault="00DE1D3A" w:rsidP="00DE1D3A">
      <w:pPr>
        <w:pStyle w:val="NoSpacing"/>
        <w:jc w:val="both"/>
        <w:rPr>
          <w:rFonts w:ascii="Cambria" w:hAnsi="Cambria"/>
        </w:rPr>
      </w:pPr>
      <w:r w:rsidRPr="00AA2F58">
        <w:rPr>
          <w:rFonts w:ascii="Cambria" w:hAnsi="Cambria"/>
        </w:rPr>
        <w:tab/>
        <w:t xml:space="preserve">f) să întocmească și să transmită </w:t>
      </w:r>
      <w:r w:rsidRPr="00AA2F58">
        <w:rPr>
          <w:rFonts w:ascii="Cambria" w:hAnsi="Cambria"/>
          <w:lang w:eastAsia="en-US"/>
        </w:rPr>
        <w:t>autorității</w:t>
      </w:r>
      <w:r w:rsidRPr="00AA2F58">
        <w:rPr>
          <w:rFonts w:ascii="Cambria" w:hAnsi="Cambria"/>
        </w:rPr>
        <w:t xml:space="preserve"> finanțatoare, în termen de 30 zile calendaristice de la data încheierii acțiunilor/activităților, următoarele documente:</w:t>
      </w:r>
      <w:bookmarkStart w:id="20" w:name="AnchorA550"/>
      <w:bookmarkEnd w:id="20"/>
    </w:p>
    <w:p w14:paraId="6B87DCD5" w14:textId="77777777" w:rsidR="00DE1D3A" w:rsidRPr="00AA2F58" w:rsidRDefault="00DE1D3A" w:rsidP="00DE1D3A">
      <w:pPr>
        <w:pStyle w:val="NoSpacing"/>
        <w:numPr>
          <w:ilvl w:val="0"/>
          <w:numId w:val="46"/>
        </w:numPr>
        <w:jc w:val="both"/>
        <w:rPr>
          <w:rFonts w:ascii="Cambria" w:hAnsi="Cambria"/>
        </w:rPr>
      </w:pPr>
      <w:r w:rsidRPr="00AA2F58">
        <w:rPr>
          <w:rFonts w:ascii="Cambria" w:hAnsi="Cambria"/>
        </w:rPr>
        <w:t>raport privind realizarea obiectivului/obiectivelor, după caz, și a indicatorilor prevăzuți în contract;</w:t>
      </w:r>
      <w:bookmarkStart w:id="21" w:name="AnchorA551"/>
      <w:bookmarkEnd w:id="21"/>
    </w:p>
    <w:p w14:paraId="562FB9C2" w14:textId="77777777" w:rsidR="00DE1D3A" w:rsidRPr="00AA2F58" w:rsidRDefault="00DE1D3A" w:rsidP="00DE1D3A">
      <w:pPr>
        <w:pStyle w:val="NoSpacing"/>
        <w:numPr>
          <w:ilvl w:val="0"/>
          <w:numId w:val="46"/>
        </w:numPr>
        <w:jc w:val="both"/>
        <w:rPr>
          <w:rFonts w:ascii="Cambria" w:hAnsi="Cambria"/>
        </w:rPr>
      </w:pPr>
      <w:r w:rsidRPr="00AA2F58">
        <w:rPr>
          <w:rFonts w:ascii="Cambria" w:hAnsi="Cambria"/>
        </w:rPr>
        <w:t>raport financiar însoțit de documentele justificative de cheltuieli;</w:t>
      </w:r>
      <w:bookmarkStart w:id="22" w:name="AnchorA552"/>
      <w:bookmarkEnd w:id="22"/>
    </w:p>
    <w:p w14:paraId="7FF63458" w14:textId="77777777" w:rsidR="00DE1D3A" w:rsidRPr="00AA2F58" w:rsidRDefault="00DE1D3A" w:rsidP="00DE1D3A">
      <w:pPr>
        <w:pStyle w:val="NoSpacing"/>
        <w:jc w:val="both"/>
        <w:rPr>
          <w:rFonts w:ascii="Cambria" w:hAnsi="Cambria"/>
        </w:rPr>
      </w:pPr>
      <w:r w:rsidRPr="00AA2F58">
        <w:rPr>
          <w:rFonts w:ascii="Cambria" w:hAnsi="Cambria"/>
        </w:rPr>
        <w:tab/>
        <w:t>g) să restituie, în situația nerespectării dispozițiilor legale și a prevederilor prezentului contract, în termen de 15 zile de la data comunicării somației de plată din partea organului de control, sumele primite, precum și penalitățile aferente acestora, calculate potrivit dispozițiilor legale în vigoare;</w:t>
      </w:r>
      <w:bookmarkStart w:id="23" w:name="AnchorA553"/>
      <w:bookmarkEnd w:id="23"/>
    </w:p>
    <w:p w14:paraId="23431140" w14:textId="77777777" w:rsidR="00DE1D3A" w:rsidRPr="00AA2F58" w:rsidRDefault="00DE1D3A" w:rsidP="00DE1D3A">
      <w:pPr>
        <w:pStyle w:val="NoSpacing"/>
        <w:jc w:val="both"/>
        <w:rPr>
          <w:rFonts w:ascii="Cambria" w:hAnsi="Cambria"/>
        </w:rPr>
      </w:pPr>
      <w:r w:rsidRPr="00AA2F58">
        <w:rPr>
          <w:rFonts w:ascii="Cambria" w:hAnsi="Cambria"/>
        </w:rPr>
        <w:tab/>
        <w:t>h) să respecte prevederile actului constitutiv și ale statutului propriu, precum și statutul și regulamentele federației sportive naționale la care este afiliată;</w:t>
      </w:r>
      <w:bookmarkStart w:id="24" w:name="AnchorA554"/>
      <w:bookmarkEnd w:id="24"/>
    </w:p>
    <w:p w14:paraId="5EF992B3" w14:textId="77777777" w:rsidR="00DE1D3A" w:rsidRPr="00AA2F58" w:rsidRDefault="00DE1D3A" w:rsidP="00DE1D3A">
      <w:pPr>
        <w:pStyle w:val="NoSpacing"/>
        <w:jc w:val="both"/>
        <w:rPr>
          <w:rFonts w:ascii="Cambria" w:hAnsi="Cambria"/>
        </w:rPr>
      </w:pPr>
      <w:r w:rsidRPr="00AA2F58">
        <w:rPr>
          <w:rFonts w:ascii="Cambria" w:hAnsi="Cambria"/>
        </w:rPr>
        <w:tab/>
        <w:t>i) să promoveze spiritul de fairplay, să întreprindă măsurile necesare pentru prevenirea și combaterea violenței și dopajului în cadrul acțiunilor/activităților finanțate potrivit prezentului contract.</w:t>
      </w:r>
      <w:bookmarkStart w:id="25" w:name="AnchorA555"/>
      <w:bookmarkEnd w:id="25"/>
    </w:p>
    <w:p w14:paraId="277DBDB0" w14:textId="77777777" w:rsidR="00DE1D3A" w:rsidRPr="00AA2F58" w:rsidRDefault="00DE1D3A" w:rsidP="00DE1D3A">
      <w:pPr>
        <w:pStyle w:val="NoSpacing"/>
        <w:jc w:val="both"/>
        <w:rPr>
          <w:rFonts w:ascii="Cambria" w:hAnsi="Cambria"/>
        </w:rPr>
      </w:pPr>
      <w:r w:rsidRPr="00AA2F58">
        <w:rPr>
          <w:rFonts w:ascii="Cambria" w:hAnsi="Cambria"/>
        </w:rPr>
        <w:tab/>
        <w:t xml:space="preserve">j) să promoveze public imaginea Consiliului </w:t>
      </w:r>
      <w:proofErr w:type="spellStart"/>
      <w:r w:rsidRPr="00AA2F58">
        <w:rPr>
          <w:rFonts w:ascii="Cambria" w:hAnsi="Cambria"/>
        </w:rPr>
        <w:t>Judeţean</w:t>
      </w:r>
      <w:proofErr w:type="spellEnd"/>
      <w:r w:rsidRPr="00AA2F58">
        <w:rPr>
          <w:rFonts w:ascii="Cambria" w:hAnsi="Cambria"/>
        </w:rPr>
        <w:t xml:space="preserve"> Cluj </w:t>
      </w:r>
      <w:proofErr w:type="spellStart"/>
      <w:r w:rsidRPr="00AA2F58">
        <w:rPr>
          <w:rFonts w:ascii="Cambria" w:hAnsi="Cambria"/>
        </w:rPr>
        <w:t>şi</w:t>
      </w:r>
      <w:proofErr w:type="spellEnd"/>
      <w:r w:rsidRPr="00AA2F58">
        <w:rPr>
          <w:rFonts w:ascii="Cambria" w:hAnsi="Cambria"/>
        </w:rPr>
        <w:t xml:space="preserve"> a </w:t>
      </w:r>
      <w:proofErr w:type="spellStart"/>
      <w:r w:rsidRPr="00AA2F58">
        <w:rPr>
          <w:rFonts w:ascii="Cambria" w:hAnsi="Cambria"/>
        </w:rPr>
        <w:t>instituţiilor</w:t>
      </w:r>
      <w:proofErr w:type="spellEnd"/>
      <w:r w:rsidRPr="00AA2F58">
        <w:rPr>
          <w:rFonts w:ascii="Cambria" w:hAnsi="Cambria"/>
        </w:rPr>
        <w:t xml:space="preserve"> din subordinea acestuia</w:t>
      </w:r>
    </w:p>
    <w:p w14:paraId="1DE2C88E" w14:textId="77777777" w:rsidR="00DE1D3A" w:rsidRPr="00AA2F58" w:rsidRDefault="00DE1D3A" w:rsidP="00DE1D3A">
      <w:pPr>
        <w:pStyle w:val="NoSpacing"/>
        <w:jc w:val="both"/>
        <w:rPr>
          <w:rFonts w:ascii="Cambria" w:hAnsi="Cambria"/>
        </w:rPr>
      </w:pPr>
      <w:r w:rsidRPr="00AA2F58">
        <w:rPr>
          <w:rFonts w:ascii="Cambria" w:hAnsi="Cambria"/>
        </w:rPr>
        <w:tab/>
      </w:r>
      <w:r w:rsidRPr="00AA2F58">
        <w:rPr>
          <w:rFonts w:ascii="Cambria" w:hAnsi="Cambria"/>
          <w:b/>
        </w:rPr>
        <w:t>Art. 5</w:t>
      </w:r>
      <w:bookmarkStart w:id="26" w:name="AnchorA556"/>
      <w:bookmarkEnd w:id="26"/>
      <w:r>
        <w:rPr>
          <w:rFonts w:ascii="Cambria" w:hAnsi="Cambria"/>
          <w:b/>
        </w:rPr>
        <w:t>.</w:t>
      </w:r>
      <w:r w:rsidRPr="00AA2F58">
        <w:rPr>
          <w:rFonts w:ascii="Cambria" w:hAnsi="Cambria"/>
        </w:rPr>
        <w:t xml:space="preserve"> Autoritatea finanțatoare are următoarele drepturi și obligații:</w:t>
      </w:r>
      <w:bookmarkStart w:id="27" w:name="AnchorA557"/>
      <w:bookmarkEnd w:id="27"/>
    </w:p>
    <w:p w14:paraId="2034AB3B" w14:textId="77777777" w:rsidR="00DE1D3A" w:rsidRPr="00AA2F58" w:rsidRDefault="00DE1D3A" w:rsidP="00DE1D3A">
      <w:pPr>
        <w:pStyle w:val="NoSpacing"/>
        <w:jc w:val="both"/>
        <w:rPr>
          <w:rFonts w:ascii="Cambria" w:hAnsi="Cambria"/>
        </w:rPr>
      </w:pPr>
      <w:r w:rsidRPr="00AA2F58">
        <w:rPr>
          <w:rFonts w:ascii="Cambria" w:hAnsi="Cambria"/>
        </w:rPr>
        <w:tab/>
        <w:t>a) să supravegheze și să controleze modul de utilizare a sumei repartizate, precum și modul de respectare a dispozițiilor legale;</w:t>
      </w:r>
      <w:bookmarkStart w:id="28" w:name="AnchorA558"/>
      <w:bookmarkEnd w:id="28"/>
    </w:p>
    <w:p w14:paraId="1F99C064" w14:textId="77777777" w:rsidR="00DE1D3A" w:rsidRPr="00AA2F58" w:rsidRDefault="00DE1D3A" w:rsidP="00DE1D3A">
      <w:pPr>
        <w:pStyle w:val="NoSpacing"/>
        <w:jc w:val="both"/>
        <w:rPr>
          <w:rFonts w:ascii="Cambria" w:hAnsi="Cambria"/>
        </w:rPr>
      </w:pPr>
      <w:r w:rsidRPr="00AA2F58">
        <w:rPr>
          <w:rFonts w:ascii="Cambria" w:hAnsi="Cambria"/>
        </w:rPr>
        <w:tab/>
        <w:t>b) să plătească suma prevăzută la art. 2, astfel:</w:t>
      </w:r>
      <w:bookmarkStart w:id="29" w:name="AnchorA559"/>
      <w:bookmarkEnd w:id="29"/>
    </w:p>
    <w:p w14:paraId="68767A84" w14:textId="77777777" w:rsidR="00DE1D3A" w:rsidRPr="00AA2F58" w:rsidRDefault="00DE1D3A" w:rsidP="00DE1D3A">
      <w:pPr>
        <w:pStyle w:val="NoSpacing"/>
        <w:jc w:val="both"/>
        <w:rPr>
          <w:rFonts w:ascii="Cambria" w:hAnsi="Cambria"/>
        </w:rPr>
      </w:pPr>
      <w:r w:rsidRPr="00AA2F58">
        <w:rPr>
          <w:rFonts w:ascii="Cambria" w:hAnsi="Cambria"/>
        </w:rPr>
        <w:tab/>
        <w:t>-în cazul în care structura sportivă nu respectă prevederile prezentului contract, autoritatea finanțatoare are dreptul de a solicita restituirea sumelor acordate, precum și sistarea virării sau diminuarea sumei repartizate, după caz.</w:t>
      </w:r>
      <w:bookmarkStart w:id="30" w:name="AnchorA562"/>
      <w:bookmarkEnd w:id="30"/>
    </w:p>
    <w:p w14:paraId="24471104" w14:textId="77777777" w:rsidR="00DE1D3A" w:rsidRPr="00AA2F58" w:rsidRDefault="00DE1D3A" w:rsidP="00DE1D3A">
      <w:pPr>
        <w:pStyle w:val="ListParagraph"/>
        <w:spacing w:after="0" w:line="240" w:lineRule="auto"/>
        <w:ind w:left="1080"/>
        <w:jc w:val="both"/>
        <w:rPr>
          <w:rFonts w:ascii="Cambria" w:hAnsi="Cambria"/>
          <w:b/>
          <w:sz w:val="24"/>
          <w:szCs w:val="24"/>
        </w:rPr>
      </w:pPr>
    </w:p>
    <w:p w14:paraId="556491FB" w14:textId="77777777" w:rsidR="00DE1D3A" w:rsidRPr="002D478E" w:rsidRDefault="00DE1D3A" w:rsidP="00DE1D3A">
      <w:pPr>
        <w:pStyle w:val="NoSpacing"/>
        <w:jc w:val="center"/>
        <w:rPr>
          <w:rFonts w:ascii="Cambria" w:hAnsi="Cambria"/>
          <w:b/>
        </w:rPr>
      </w:pPr>
      <w:r w:rsidRPr="002D478E">
        <w:rPr>
          <w:rFonts w:ascii="Cambria" w:hAnsi="Cambria"/>
          <w:b/>
        </w:rPr>
        <w:t>Capitolul V</w:t>
      </w:r>
    </w:p>
    <w:p w14:paraId="0E41279F" w14:textId="77777777" w:rsidR="00DE1D3A" w:rsidRDefault="00DE1D3A" w:rsidP="00DE1D3A">
      <w:pPr>
        <w:pStyle w:val="ListParagraph"/>
        <w:spacing w:after="0" w:line="240" w:lineRule="auto"/>
        <w:ind w:left="1080"/>
        <w:jc w:val="center"/>
        <w:rPr>
          <w:rFonts w:ascii="Cambria" w:hAnsi="Cambria"/>
          <w:b/>
          <w:color w:val="000000"/>
          <w:sz w:val="24"/>
          <w:szCs w:val="24"/>
        </w:rPr>
      </w:pPr>
      <w:r w:rsidRPr="00AA2F58">
        <w:rPr>
          <w:rFonts w:ascii="Cambria" w:hAnsi="Cambria"/>
          <w:b/>
          <w:sz w:val="24"/>
          <w:szCs w:val="24"/>
        </w:rPr>
        <w:t>V</w:t>
      </w:r>
      <w:r w:rsidRPr="00AA2F58">
        <w:rPr>
          <w:rFonts w:ascii="Cambria" w:hAnsi="Cambria"/>
          <w:b/>
          <w:color w:val="000000"/>
          <w:sz w:val="24"/>
          <w:szCs w:val="24"/>
        </w:rPr>
        <w:t xml:space="preserve">irarea sumelor reprezentând </w:t>
      </w:r>
      <w:proofErr w:type="spellStart"/>
      <w:r w:rsidRPr="00AA2F58">
        <w:rPr>
          <w:rFonts w:ascii="Cambria" w:hAnsi="Cambria"/>
          <w:b/>
          <w:color w:val="000000"/>
          <w:sz w:val="24"/>
          <w:szCs w:val="24"/>
        </w:rPr>
        <w:t>finanţare</w:t>
      </w:r>
      <w:proofErr w:type="spellEnd"/>
      <w:r w:rsidRPr="00AA2F58">
        <w:rPr>
          <w:rFonts w:ascii="Cambria" w:hAnsi="Cambria"/>
          <w:b/>
          <w:color w:val="000000"/>
          <w:sz w:val="24"/>
          <w:szCs w:val="24"/>
        </w:rPr>
        <w:t xml:space="preserve"> nerambursabilă</w:t>
      </w:r>
    </w:p>
    <w:p w14:paraId="7499C5A4" w14:textId="77777777" w:rsidR="00DE1D3A" w:rsidRPr="00AA2F58" w:rsidRDefault="00DE1D3A" w:rsidP="00DE1D3A">
      <w:pPr>
        <w:pStyle w:val="ListParagraph"/>
        <w:spacing w:after="0" w:line="240" w:lineRule="auto"/>
        <w:ind w:left="1080"/>
        <w:jc w:val="center"/>
        <w:rPr>
          <w:rFonts w:ascii="Cambria" w:hAnsi="Cambria"/>
          <w:b/>
          <w:sz w:val="24"/>
          <w:szCs w:val="24"/>
        </w:rPr>
      </w:pPr>
    </w:p>
    <w:p w14:paraId="4A401E56" w14:textId="77777777" w:rsidR="00DE1D3A" w:rsidRPr="00AA2F58" w:rsidRDefault="00DE1D3A" w:rsidP="00DE1D3A">
      <w:pPr>
        <w:pStyle w:val="ListParagraph"/>
        <w:spacing w:after="0" w:line="240" w:lineRule="auto"/>
        <w:ind w:left="0"/>
        <w:jc w:val="both"/>
        <w:rPr>
          <w:rFonts w:ascii="Cambria" w:hAnsi="Cambria"/>
          <w:sz w:val="24"/>
          <w:szCs w:val="24"/>
        </w:rPr>
      </w:pPr>
      <w:r w:rsidRPr="00AA2F58">
        <w:rPr>
          <w:rFonts w:ascii="Cambria" w:hAnsi="Cambria"/>
          <w:b/>
          <w:sz w:val="24"/>
          <w:szCs w:val="24"/>
        </w:rPr>
        <w:tab/>
        <w:t>Art.</w:t>
      </w:r>
      <w:r>
        <w:rPr>
          <w:rFonts w:ascii="Cambria" w:hAnsi="Cambria"/>
          <w:b/>
          <w:sz w:val="24"/>
          <w:szCs w:val="24"/>
        </w:rPr>
        <w:t xml:space="preserve"> </w:t>
      </w:r>
      <w:r w:rsidRPr="002D478E">
        <w:rPr>
          <w:rFonts w:ascii="Cambria" w:hAnsi="Cambria"/>
          <w:b/>
          <w:sz w:val="24"/>
          <w:szCs w:val="24"/>
        </w:rPr>
        <w:t>6.</w:t>
      </w:r>
      <w:r w:rsidRPr="002D478E">
        <w:rPr>
          <w:rFonts w:ascii="Cambria" w:hAnsi="Cambria"/>
          <w:b/>
          <w:sz w:val="24"/>
          <w:szCs w:val="24"/>
        </w:rPr>
        <w:tab/>
        <w:t>(1)</w:t>
      </w:r>
      <w:r w:rsidRPr="00AA2F58">
        <w:rPr>
          <w:rFonts w:ascii="Cambria" w:hAnsi="Cambria"/>
          <w:sz w:val="24"/>
          <w:szCs w:val="24"/>
        </w:rPr>
        <w:t xml:space="preserve"> Autoritatea </w:t>
      </w:r>
      <w:proofErr w:type="spellStart"/>
      <w:r w:rsidRPr="00AA2F58">
        <w:rPr>
          <w:rFonts w:ascii="Cambria" w:hAnsi="Cambria"/>
          <w:sz w:val="24"/>
          <w:szCs w:val="24"/>
        </w:rPr>
        <w:t>Finanţatoare</w:t>
      </w:r>
      <w:proofErr w:type="spellEnd"/>
      <w:r w:rsidRPr="00AA2F58">
        <w:rPr>
          <w:rFonts w:ascii="Cambria" w:hAnsi="Cambria"/>
          <w:sz w:val="24"/>
          <w:szCs w:val="24"/>
        </w:rPr>
        <w:t xml:space="preserve"> virează direct în contul Beneficiarului </w:t>
      </w:r>
      <w:r w:rsidRPr="00AA2F58">
        <w:rPr>
          <w:rFonts w:ascii="Cambria" w:hAnsi="Cambria"/>
          <w:color w:val="000000"/>
          <w:sz w:val="24"/>
          <w:szCs w:val="24"/>
        </w:rPr>
        <w:t xml:space="preserve">sumele reprezentând </w:t>
      </w:r>
      <w:proofErr w:type="spellStart"/>
      <w:r w:rsidRPr="00AA2F58">
        <w:rPr>
          <w:rFonts w:ascii="Cambria" w:hAnsi="Cambria"/>
          <w:color w:val="000000"/>
          <w:sz w:val="24"/>
          <w:szCs w:val="24"/>
        </w:rPr>
        <w:t>finanţarea</w:t>
      </w:r>
      <w:proofErr w:type="spellEnd"/>
      <w:r w:rsidRPr="00AA2F58">
        <w:rPr>
          <w:rFonts w:ascii="Cambria" w:hAnsi="Cambria"/>
          <w:color w:val="000000"/>
          <w:sz w:val="24"/>
          <w:szCs w:val="24"/>
        </w:rPr>
        <w:t xml:space="preserve"> nerambursabilă alocată Proiectului din bugetul local,</w:t>
      </w:r>
      <w:r w:rsidRPr="00AA2F58">
        <w:rPr>
          <w:rFonts w:ascii="Cambria" w:hAnsi="Cambria"/>
          <w:sz w:val="24"/>
          <w:szCs w:val="24"/>
        </w:rPr>
        <w:t xml:space="preserve"> conform prezentului contract, pe bază de documente justificative;</w:t>
      </w:r>
    </w:p>
    <w:p w14:paraId="18D8A987" w14:textId="77777777" w:rsidR="00DE1D3A" w:rsidRDefault="00DE1D3A" w:rsidP="00DE1D3A">
      <w:pPr>
        <w:pStyle w:val="ListParagraph"/>
        <w:spacing w:after="0" w:line="240" w:lineRule="auto"/>
        <w:ind w:left="0"/>
        <w:jc w:val="both"/>
        <w:rPr>
          <w:rFonts w:ascii="Cambria" w:hAnsi="Cambria"/>
          <w:sz w:val="24"/>
          <w:szCs w:val="24"/>
        </w:rPr>
      </w:pPr>
      <w:r w:rsidRPr="00AA2F58">
        <w:rPr>
          <w:rFonts w:ascii="Cambria" w:hAnsi="Cambria"/>
          <w:b/>
          <w:sz w:val="24"/>
          <w:szCs w:val="24"/>
        </w:rPr>
        <w:tab/>
      </w:r>
      <w:r w:rsidRPr="002D478E">
        <w:rPr>
          <w:rFonts w:ascii="Cambria" w:hAnsi="Cambria"/>
          <w:b/>
          <w:sz w:val="24"/>
          <w:szCs w:val="24"/>
        </w:rPr>
        <w:t>(2)</w:t>
      </w:r>
      <w:r w:rsidRPr="00AA2F58">
        <w:rPr>
          <w:rFonts w:ascii="Cambria" w:hAnsi="Cambria"/>
          <w:sz w:val="24"/>
          <w:szCs w:val="24"/>
        </w:rPr>
        <w:t xml:space="preserve"> Autoritatea </w:t>
      </w:r>
      <w:proofErr w:type="spellStart"/>
      <w:r w:rsidRPr="00AA2F58">
        <w:rPr>
          <w:rFonts w:ascii="Cambria" w:hAnsi="Cambria"/>
          <w:sz w:val="24"/>
          <w:szCs w:val="24"/>
        </w:rPr>
        <w:t>Finanţatoare</w:t>
      </w:r>
      <w:proofErr w:type="spellEnd"/>
      <w:r w:rsidRPr="00AA2F58">
        <w:rPr>
          <w:rFonts w:ascii="Cambria" w:hAnsi="Cambria"/>
          <w:sz w:val="24"/>
          <w:szCs w:val="24"/>
        </w:rPr>
        <w:t xml:space="preserve"> poate suspenda, cu notificare scrisă, în întregime sau </w:t>
      </w:r>
      <w:proofErr w:type="spellStart"/>
      <w:r w:rsidRPr="00AA2F58">
        <w:rPr>
          <w:rFonts w:ascii="Cambria" w:hAnsi="Cambria"/>
          <w:sz w:val="24"/>
          <w:szCs w:val="24"/>
        </w:rPr>
        <w:t>parţial</w:t>
      </w:r>
      <w:proofErr w:type="spellEnd"/>
      <w:r w:rsidRPr="00AA2F58">
        <w:rPr>
          <w:rFonts w:ascii="Cambria" w:hAnsi="Cambria"/>
          <w:sz w:val="24"/>
          <w:szCs w:val="24"/>
        </w:rPr>
        <w:t xml:space="preserve">, plata, fără rezilierea contractului, în cazul nerespectării de către beneficiar a oricăreia dintre </w:t>
      </w:r>
      <w:proofErr w:type="spellStart"/>
      <w:r w:rsidRPr="00AA2F58">
        <w:rPr>
          <w:rFonts w:ascii="Cambria" w:hAnsi="Cambria"/>
          <w:sz w:val="24"/>
          <w:szCs w:val="24"/>
        </w:rPr>
        <w:t>obligaţiile</w:t>
      </w:r>
      <w:proofErr w:type="spellEnd"/>
      <w:r w:rsidRPr="00AA2F58">
        <w:rPr>
          <w:rFonts w:ascii="Cambria" w:hAnsi="Cambria"/>
          <w:sz w:val="24"/>
          <w:szCs w:val="24"/>
        </w:rPr>
        <w:t xml:space="preserve"> sale contractuale, </w:t>
      </w:r>
      <w:proofErr w:type="spellStart"/>
      <w:r w:rsidRPr="00AA2F58">
        <w:rPr>
          <w:rFonts w:ascii="Cambria" w:hAnsi="Cambria"/>
          <w:sz w:val="24"/>
          <w:szCs w:val="24"/>
        </w:rPr>
        <w:t>şi</w:t>
      </w:r>
      <w:proofErr w:type="spellEnd"/>
      <w:r w:rsidRPr="00AA2F58">
        <w:rPr>
          <w:rFonts w:ascii="Cambria" w:hAnsi="Cambria"/>
          <w:sz w:val="24"/>
          <w:szCs w:val="24"/>
        </w:rPr>
        <w:t xml:space="preserve"> să procedeze la verificarea întregii </w:t>
      </w:r>
      <w:proofErr w:type="spellStart"/>
      <w:r w:rsidRPr="00AA2F58">
        <w:rPr>
          <w:rFonts w:ascii="Cambria" w:hAnsi="Cambria"/>
          <w:sz w:val="24"/>
          <w:szCs w:val="24"/>
        </w:rPr>
        <w:t>documentaţii</w:t>
      </w:r>
      <w:proofErr w:type="spellEnd"/>
      <w:r w:rsidRPr="00AA2F58">
        <w:rPr>
          <w:rFonts w:ascii="Cambria" w:hAnsi="Cambria"/>
          <w:sz w:val="24"/>
          <w:szCs w:val="24"/>
        </w:rPr>
        <w:t xml:space="preserve"> privind derularea Proiectului </w:t>
      </w:r>
      <w:proofErr w:type="spellStart"/>
      <w:r w:rsidRPr="00AA2F58">
        <w:rPr>
          <w:rFonts w:ascii="Cambria" w:hAnsi="Cambria"/>
          <w:sz w:val="24"/>
          <w:szCs w:val="24"/>
        </w:rPr>
        <w:t>finanţat</w:t>
      </w:r>
      <w:proofErr w:type="spellEnd"/>
      <w:r w:rsidRPr="00AA2F58">
        <w:rPr>
          <w:rFonts w:ascii="Cambria" w:hAnsi="Cambria"/>
          <w:sz w:val="24"/>
          <w:szCs w:val="24"/>
        </w:rPr>
        <w:t xml:space="preserve"> </w:t>
      </w:r>
      <w:proofErr w:type="spellStart"/>
      <w:r w:rsidRPr="00AA2F58">
        <w:rPr>
          <w:rFonts w:ascii="Cambria" w:hAnsi="Cambria"/>
          <w:sz w:val="24"/>
          <w:szCs w:val="24"/>
        </w:rPr>
        <w:t>şi</w:t>
      </w:r>
      <w:proofErr w:type="spellEnd"/>
      <w:r w:rsidRPr="00AA2F58">
        <w:rPr>
          <w:rFonts w:ascii="Cambria" w:hAnsi="Cambria"/>
          <w:sz w:val="24"/>
          <w:szCs w:val="24"/>
        </w:rPr>
        <w:t xml:space="preserve"> utilizarea </w:t>
      </w:r>
      <w:proofErr w:type="spellStart"/>
      <w:r w:rsidRPr="00AA2F58">
        <w:rPr>
          <w:rFonts w:ascii="Cambria" w:hAnsi="Cambria"/>
          <w:sz w:val="24"/>
          <w:szCs w:val="24"/>
        </w:rPr>
        <w:t>finanţării</w:t>
      </w:r>
      <w:proofErr w:type="spellEnd"/>
      <w:r w:rsidRPr="00AA2F58">
        <w:rPr>
          <w:rFonts w:ascii="Cambria" w:hAnsi="Cambria"/>
          <w:sz w:val="24"/>
          <w:szCs w:val="24"/>
        </w:rPr>
        <w:t>.</w:t>
      </w:r>
    </w:p>
    <w:p w14:paraId="4AEC632E" w14:textId="77777777" w:rsidR="00DE1D3A" w:rsidRDefault="00DE1D3A" w:rsidP="00DE1D3A">
      <w:pPr>
        <w:pStyle w:val="ListParagraph"/>
        <w:spacing w:after="0" w:line="240" w:lineRule="auto"/>
        <w:ind w:left="284"/>
        <w:jc w:val="both"/>
        <w:rPr>
          <w:rFonts w:ascii="Cambria" w:hAnsi="Cambria"/>
          <w:sz w:val="24"/>
          <w:szCs w:val="24"/>
        </w:rPr>
      </w:pPr>
    </w:p>
    <w:p w14:paraId="69A5ABF5" w14:textId="77777777" w:rsidR="00DE1D3A" w:rsidRPr="00AA2F58" w:rsidRDefault="00DE1D3A" w:rsidP="00DE1D3A">
      <w:pPr>
        <w:pStyle w:val="ListParagraph"/>
        <w:spacing w:after="0" w:line="240" w:lineRule="auto"/>
        <w:ind w:left="284"/>
        <w:jc w:val="both"/>
        <w:rPr>
          <w:rFonts w:ascii="Cambria" w:hAnsi="Cambria"/>
          <w:sz w:val="24"/>
          <w:szCs w:val="24"/>
        </w:rPr>
      </w:pPr>
    </w:p>
    <w:p w14:paraId="13C2C474" w14:textId="77777777" w:rsidR="00DE1D3A" w:rsidRPr="002D478E" w:rsidRDefault="00DE1D3A" w:rsidP="00DE1D3A">
      <w:pPr>
        <w:pStyle w:val="NoSpacing"/>
        <w:jc w:val="center"/>
        <w:rPr>
          <w:rFonts w:ascii="Cambria" w:hAnsi="Cambria"/>
          <w:b/>
        </w:rPr>
      </w:pPr>
      <w:r w:rsidRPr="002D478E">
        <w:rPr>
          <w:rFonts w:ascii="Cambria" w:hAnsi="Cambria"/>
          <w:b/>
        </w:rPr>
        <w:t>Capitolul VI</w:t>
      </w:r>
    </w:p>
    <w:p w14:paraId="31F73F94" w14:textId="77777777" w:rsidR="00DE1D3A" w:rsidRPr="00AA2F58" w:rsidRDefault="00DE1D3A" w:rsidP="00DE1D3A">
      <w:pPr>
        <w:ind w:left="1080" w:hanging="1080"/>
        <w:jc w:val="center"/>
        <w:rPr>
          <w:rFonts w:ascii="Cambria" w:hAnsi="Cambria"/>
          <w:i/>
        </w:rPr>
      </w:pPr>
      <w:r w:rsidRPr="00AA2F58">
        <w:rPr>
          <w:rFonts w:ascii="Cambria" w:hAnsi="Cambria"/>
          <w:b/>
        </w:rPr>
        <w:t>Cheltuieli</w:t>
      </w:r>
    </w:p>
    <w:p w14:paraId="754ED566" w14:textId="77777777" w:rsidR="00DE1D3A" w:rsidRDefault="00DE1D3A" w:rsidP="00DE1D3A">
      <w:pPr>
        <w:jc w:val="center"/>
        <w:rPr>
          <w:rFonts w:ascii="Cambria" w:hAnsi="Cambria"/>
          <w:b/>
        </w:rPr>
      </w:pPr>
      <w:r w:rsidRPr="00AA2F58">
        <w:rPr>
          <w:rFonts w:ascii="Cambria" w:hAnsi="Cambria"/>
          <w:b/>
        </w:rPr>
        <w:tab/>
      </w:r>
      <w:r>
        <w:rPr>
          <w:rFonts w:ascii="Cambria" w:hAnsi="Cambria"/>
          <w:b/>
        </w:rPr>
        <w:tab/>
      </w:r>
    </w:p>
    <w:p w14:paraId="6C5D9294" w14:textId="77777777" w:rsidR="00DE1D3A" w:rsidRDefault="00DE1D3A" w:rsidP="00DE1D3A">
      <w:pPr>
        <w:jc w:val="both"/>
        <w:rPr>
          <w:rFonts w:ascii="Cambria" w:hAnsi="Cambria"/>
        </w:rPr>
      </w:pPr>
      <w:r>
        <w:rPr>
          <w:rFonts w:ascii="Cambria" w:hAnsi="Cambria"/>
          <w:b/>
        </w:rPr>
        <w:lastRenderedPageBreak/>
        <w:tab/>
      </w:r>
      <w:r w:rsidRPr="00AA2F58">
        <w:rPr>
          <w:rFonts w:ascii="Cambria" w:hAnsi="Cambria"/>
          <w:b/>
        </w:rPr>
        <w:t>Art.</w:t>
      </w:r>
      <w:r>
        <w:rPr>
          <w:rFonts w:ascii="Cambria" w:hAnsi="Cambria"/>
          <w:b/>
        </w:rPr>
        <w:t xml:space="preserve"> </w:t>
      </w:r>
      <w:r w:rsidRPr="00AA2F58">
        <w:rPr>
          <w:rFonts w:ascii="Cambria" w:hAnsi="Cambria"/>
          <w:b/>
        </w:rPr>
        <w:t>7</w:t>
      </w:r>
      <w:r w:rsidRPr="002D478E">
        <w:rPr>
          <w:rFonts w:ascii="Cambria" w:hAnsi="Cambria"/>
          <w:b/>
        </w:rPr>
        <w:t>.</w:t>
      </w:r>
      <w:r w:rsidRPr="002D478E">
        <w:rPr>
          <w:rFonts w:ascii="Cambria" w:hAnsi="Cambria"/>
          <w:b/>
          <w:i/>
        </w:rPr>
        <w:t xml:space="preserve"> </w:t>
      </w:r>
      <w:r w:rsidRPr="002D478E">
        <w:rPr>
          <w:rFonts w:ascii="Cambria" w:hAnsi="Cambria"/>
          <w:b/>
        </w:rPr>
        <w:t>(1)</w:t>
      </w:r>
      <w:r w:rsidRPr="00AA2F58">
        <w:rPr>
          <w:rFonts w:ascii="Cambria" w:hAnsi="Cambria"/>
        </w:rPr>
        <w:t xml:space="preserve"> Orice sumă primită ca </w:t>
      </w:r>
      <w:proofErr w:type="spellStart"/>
      <w:r w:rsidRPr="00AA2F58">
        <w:rPr>
          <w:rFonts w:ascii="Cambria" w:hAnsi="Cambria"/>
        </w:rPr>
        <w:t>finanţare</w:t>
      </w:r>
      <w:proofErr w:type="spellEnd"/>
      <w:r w:rsidRPr="00AA2F58">
        <w:rPr>
          <w:rFonts w:ascii="Cambria" w:hAnsi="Cambria"/>
        </w:rPr>
        <w:t xml:space="preserve"> de la Autoritatea </w:t>
      </w:r>
      <w:proofErr w:type="spellStart"/>
      <w:r w:rsidRPr="00AA2F58">
        <w:rPr>
          <w:rFonts w:ascii="Cambria" w:hAnsi="Cambria"/>
        </w:rPr>
        <w:t>Finanţatoare</w:t>
      </w:r>
      <w:proofErr w:type="spellEnd"/>
      <w:r w:rsidRPr="00AA2F58">
        <w:rPr>
          <w:rFonts w:ascii="Cambria" w:hAnsi="Cambria"/>
        </w:rPr>
        <w:t xml:space="preserve"> în temeiul prezentului contract va fi cheltuită de către Beneficiar numai pentru realizarea Proiectului.</w:t>
      </w:r>
    </w:p>
    <w:p w14:paraId="5CCD2097" w14:textId="77777777" w:rsidR="00DE1D3A" w:rsidRDefault="00DE1D3A" w:rsidP="00DE1D3A">
      <w:pPr>
        <w:jc w:val="both"/>
        <w:rPr>
          <w:rFonts w:ascii="Cambria" w:hAnsi="Cambria"/>
        </w:rPr>
      </w:pPr>
      <w:r>
        <w:rPr>
          <w:rFonts w:ascii="Cambria" w:hAnsi="Cambria"/>
        </w:rPr>
        <w:tab/>
      </w:r>
      <w:r w:rsidRPr="002D478E">
        <w:rPr>
          <w:rFonts w:ascii="Cambria" w:hAnsi="Cambria"/>
          <w:b/>
        </w:rPr>
        <w:t>(2)</w:t>
      </w:r>
      <w:r w:rsidRPr="00AA2F58">
        <w:rPr>
          <w:rFonts w:ascii="Cambria" w:hAnsi="Cambria"/>
        </w:rPr>
        <w:t xml:space="preserve"> Cheltuielile vor fi efectuate de către beneficiar conform bugetului detaliat al proiectului prezentat în </w:t>
      </w:r>
      <w:r w:rsidRPr="00AA2F58">
        <w:rPr>
          <w:rFonts w:ascii="Cambria" w:hAnsi="Cambria"/>
          <w:b/>
          <w:bCs/>
        </w:rPr>
        <w:t>anexa 1</w:t>
      </w:r>
      <w:r w:rsidRPr="00AA2F58">
        <w:rPr>
          <w:rFonts w:ascii="Cambria" w:hAnsi="Cambria"/>
        </w:rPr>
        <w:t xml:space="preserve"> la contractul de finanțare, reactualizat după aprobarea finanțării nerambursabile.</w:t>
      </w:r>
    </w:p>
    <w:p w14:paraId="44681F31" w14:textId="77777777" w:rsidR="00DE1D3A" w:rsidRDefault="00DE1D3A" w:rsidP="00DE1D3A">
      <w:pPr>
        <w:jc w:val="both"/>
        <w:rPr>
          <w:rFonts w:ascii="Cambria" w:hAnsi="Cambria"/>
        </w:rPr>
      </w:pPr>
      <w:r>
        <w:rPr>
          <w:rFonts w:ascii="Cambria" w:hAnsi="Cambria"/>
        </w:rPr>
        <w:tab/>
      </w:r>
      <w:r w:rsidRPr="002D478E">
        <w:rPr>
          <w:rFonts w:ascii="Cambria" w:hAnsi="Cambria"/>
          <w:b/>
        </w:rPr>
        <w:t>(3)</w:t>
      </w:r>
      <w:r w:rsidRPr="00AA2F58">
        <w:rPr>
          <w:rFonts w:ascii="Cambria" w:hAnsi="Cambria"/>
        </w:rPr>
        <w:t xml:space="preserve"> </w:t>
      </w:r>
      <w:r w:rsidRPr="00AA2F58">
        <w:rPr>
          <w:rFonts w:ascii="Cambria" w:hAnsi="Cambria"/>
          <w:bCs/>
        </w:rPr>
        <w:t xml:space="preserve">Categoriile de cheltuieli eligibile si neeligibile sunt cele prevăzute la art. 16-19 din Regulamentul privind acordarea de </w:t>
      </w:r>
      <w:proofErr w:type="spellStart"/>
      <w:r w:rsidRPr="00AA2F58">
        <w:rPr>
          <w:rFonts w:ascii="Cambria" w:hAnsi="Cambria"/>
          <w:bCs/>
        </w:rPr>
        <w:t>finanţare</w:t>
      </w:r>
      <w:proofErr w:type="spellEnd"/>
      <w:r w:rsidRPr="00AA2F58">
        <w:rPr>
          <w:rFonts w:ascii="Cambria" w:hAnsi="Cambria"/>
          <w:bCs/>
        </w:rPr>
        <w:t xml:space="preserve"> nerambursabilă, de la bugetul </w:t>
      </w:r>
      <w:proofErr w:type="spellStart"/>
      <w:r w:rsidRPr="00AA2F58">
        <w:rPr>
          <w:rFonts w:ascii="Cambria" w:hAnsi="Cambria"/>
          <w:bCs/>
        </w:rPr>
        <w:t>Judeţului</w:t>
      </w:r>
      <w:proofErr w:type="spellEnd"/>
      <w:r w:rsidRPr="00AA2F58">
        <w:rPr>
          <w:rFonts w:ascii="Cambria" w:hAnsi="Cambria"/>
          <w:bCs/>
        </w:rPr>
        <w:t xml:space="preserve"> Cluj, pentru structurile sportive;</w:t>
      </w:r>
    </w:p>
    <w:p w14:paraId="69816893" w14:textId="77777777" w:rsidR="00DE1D3A" w:rsidRDefault="00DE1D3A" w:rsidP="00DE1D3A">
      <w:pPr>
        <w:jc w:val="both"/>
        <w:rPr>
          <w:rFonts w:ascii="Cambria" w:hAnsi="Cambria"/>
        </w:rPr>
      </w:pPr>
      <w:r>
        <w:rPr>
          <w:rFonts w:ascii="Cambria" w:hAnsi="Cambria"/>
        </w:rPr>
        <w:tab/>
      </w:r>
      <w:r w:rsidRPr="002D478E">
        <w:rPr>
          <w:rFonts w:ascii="Cambria" w:hAnsi="Cambria"/>
          <w:b/>
        </w:rPr>
        <w:t>(4)</w:t>
      </w:r>
      <w:r w:rsidRPr="00AA2F58">
        <w:rPr>
          <w:rFonts w:ascii="Cambria" w:hAnsi="Cambria"/>
        </w:rPr>
        <w:t xml:space="preserve"> Cheltuielile efectuate înainte </w:t>
      </w:r>
      <w:proofErr w:type="spellStart"/>
      <w:r w:rsidRPr="00AA2F58">
        <w:rPr>
          <w:rFonts w:ascii="Cambria" w:hAnsi="Cambria"/>
        </w:rPr>
        <w:t>şi</w:t>
      </w:r>
      <w:proofErr w:type="spellEnd"/>
      <w:r w:rsidRPr="00AA2F58">
        <w:rPr>
          <w:rFonts w:ascii="Cambria" w:hAnsi="Cambria"/>
        </w:rPr>
        <w:t xml:space="preserve"> după perioada de derulare a proiectului prevăzută la art. 2 din prezentul contract, nu sunt eligibile </w:t>
      </w:r>
      <w:proofErr w:type="spellStart"/>
      <w:r w:rsidRPr="00AA2F58">
        <w:rPr>
          <w:rFonts w:ascii="Cambria" w:hAnsi="Cambria"/>
        </w:rPr>
        <w:t>şi</w:t>
      </w:r>
      <w:proofErr w:type="spellEnd"/>
      <w:r w:rsidRPr="00AA2F58">
        <w:rPr>
          <w:rFonts w:ascii="Cambria" w:hAnsi="Cambria"/>
        </w:rPr>
        <w:t xml:space="preserve"> nu pot fi decontate de către beneficiar.</w:t>
      </w:r>
    </w:p>
    <w:p w14:paraId="2495BE13" w14:textId="77777777" w:rsidR="00DE1D3A" w:rsidRDefault="00DE1D3A" w:rsidP="00DE1D3A">
      <w:pPr>
        <w:jc w:val="both"/>
        <w:rPr>
          <w:rFonts w:ascii="Cambria" w:hAnsi="Cambria"/>
        </w:rPr>
      </w:pPr>
      <w:r>
        <w:rPr>
          <w:rFonts w:ascii="Cambria" w:hAnsi="Cambria"/>
        </w:rPr>
        <w:tab/>
      </w:r>
      <w:r w:rsidRPr="002D478E">
        <w:rPr>
          <w:rFonts w:ascii="Cambria" w:hAnsi="Cambria"/>
          <w:b/>
        </w:rPr>
        <w:t>(5)</w:t>
      </w:r>
      <w:r w:rsidRPr="00AA2F58">
        <w:rPr>
          <w:rFonts w:ascii="Cambria" w:hAnsi="Cambria"/>
        </w:rPr>
        <w:t xml:space="preserve"> Atunci când, pentru îndeplinirea </w:t>
      </w:r>
      <w:proofErr w:type="spellStart"/>
      <w:r w:rsidRPr="00AA2F58">
        <w:rPr>
          <w:rFonts w:ascii="Cambria" w:hAnsi="Cambria"/>
        </w:rPr>
        <w:t>obligaţiilor</w:t>
      </w:r>
      <w:proofErr w:type="spellEnd"/>
      <w:r w:rsidRPr="00AA2F58">
        <w:rPr>
          <w:rFonts w:ascii="Cambria" w:hAnsi="Cambria"/>
        </w:rPr>
        <w:t xml:space="preserve"> contractuale, beneficiarul </w:t>
      </w:r>
      <w:proofErr w:type="spellStart"/>
      <w:r w:rsidRPr="00AA2F58">
        <w:rPr>
          <w:rFonts w:ascii="Cambria" w:hAnsi="Cambria"/>
        </w:rPr>
        <w:t>achiziţionează</w:t>
      </w:r>
      <w:proofErr w:type="spellEnd"/>
      <w:r w:rsidRPr="00AA2F58">
        <w:rPr>
          <w:rFonts w:ascii="Cambria" w:hAnsi="Cambria"/>
        </w:rPr>
        <w:t xml:space="preserve">, din fonduri publice nerambursabile, produse, lucrări sau servicii, procedura de </w:t>
      </w:r>
      <w:proofErr w:type="spellStart"/>
      <w:r w:rsidRPr="00AA2F58">
        <w:rPr>
          <w:rFonts w:ascii="Cambria" w:hAnsi="Cambria"/>
        </w:rPr>
        <w:t>achiziţie</w:t>
      </w:r>
      <w:proofErr w:type="spellEnd"/>
      <w:r w:rsidRPr="00AA2F58">
        <w:rPr>
          <w:rFonts w:ascii="Cambria" w:hAnsi="Cambria"/>
        </w:rPr>
        <w:t xml:space="preserve"> este cea prevăzută de Legea nr. 98/2016 privind achizițiile publice, cu modificările și completările ulterioare.</w:t>
      </w:r>
    </w:p>
    <w:p w14:paraId="1FA99D3F" w14:textId="77777777" w:rsidR="00DE1D3A" w:rsidRDefault="00DE1D3A" w:rsidP="00DE1D3A">
      <w:pPr>
        <w:jc w:val="both"/>
        <w:rPr>
          <w:rFonts w:ascii="Cambria" w:hAnsi="Cambria"/>
          <w:bCs/>
        </w:rPr>
      </w:pPr>
      <w:r>
        <w:rPr>
          <w:rFonts w:ascii="Cambria" w:hAnsi="Cambria"/>
        </w:rPr>
        <w:tab/>
      </w:r>
      <w:r w:rsidRPr="002D478E">
        <w:rPr>
          <w:rFonts w:ascii="Cambria" w:hAnsi="Cambria"/>
          <w:b/>
          <w:bCs/>
        </w:rPr>
        <w:t>(6)</w:t>
      </w:r>
      <w:r w:rsidRPr="00AA2F58">
        <w:rPr>
          <w:rFonts w:ascii="Cambria" w:hAnsi="Cambria"/>
          <w:bCs/>
        </w:rPr>
        <w:t xml:space="preserve"> Decontarea cheltuielilor se face ținând cont de prevederile art. 16-19 din Regulamentul privind acordarea de </w:t>
      </w:r>
      <w:proofErr w:type="spellStart"/>
      <w:r w:rsidRPr="00AA2F58">
        <w:rPr>
          <w:rFonts w:ascii="Cambria" w:hAnsi="Cambria"/>
          <w:bCs/>
        </w:rPr>
        <w:t>finanţare</w:t>
      </w:r>
      <w:proofErr w:type="spellEnd"/>
      <w:r w:rsidRPr="00AA2F58">
        <w:rPr>
          <w:rFonts w:ascii="Cambria" w:hAnsi="Cambria"/>
          <w:bCs/>
        </w:rPr>
        <w:t xml:space="preserve"> nerambursabilă, de la bugetul </w:t>
      </w:r>
      <w:proofErr w:type="spellStart"/>
      <w:r w:rsidRPr="00AA2F58">
        <w:rPr>
          <w:rFonts w:ascii="Cambria" w:hAnsi="Cambria"/>
          <w:bCs/>
        </w:rPr>
        <w:t>Judeţului</w:t>
      </w:r>
      <w:proofErr w:type="spellEnd"/>
      <w:r w:rsidRPr="00AA2F58">
        <w:rPr>
          <w:rFonts w:ascii="Cambria" w:hAnsi="Cambria"/>
          <w:bCs/>
        </w:rPr>
        <w:t xml:space="preserve"> Cluj, pentru structurile sportive.</w:t>
      </w:r>
    </w:p>
    <w:p w14:paraId="49023228" w14:textId="77777777" w:rsidR="00DE1D3A" w:rsidRPr="00AA2F58" w:rsidRDefault="00DE1D3A" w:rsidP="00DE1D3A">
      <w:pPr>
        <w:jc w:val="both"/>
        <w:rPr>
          <w:rFonts w:ascii="Cambria" w:hAnsi="Cambria"/>
        </w:rPr>
      </w:pPr>
    </w:p>
    <w:p w14:paraId="744B122D" w14:textId="77777777" w:rsidR="00DE1D3A" w:rsidRPr="002D478E" w:rsidRDefault="00DE1D3A" w:rsidP="00DE1D3A">
      <w:pPr>
        <w:pStyle w:val="NoSpacing"/>
        <w:jc w:val="center"/>
        <w:rPr>
          <w:rFonts w:ascii="Cambria" w:hAnsi="Cambria"/>
          <w:b/>
        </w:rPr>
      </w:pPr>
      <w:r w:rsidRPr="002D478E">
        <w:rPr>
          <w:rFonts w:ascii="Cambria" w:hAnsi="Cambria"/>
          <w:b/>
        </w:rPr>
        <w:t>Capitolul VII</w:t>
      </w:r>
    </w:p>
    <w:p w14:paraId="7F054CE4" w14:textId="77777777" w:rsidR="00DE1D3A" w:rsidRPr="00AA2F58" w:rsidRDefault="00DE1D3A" w:rsidP="00DE1D3A">
      <w:pPr>
        <w:pStyle w:val="NoSpacing"/>
        <w:jc w:val="center"/>
        <w:rPr>
          <w:rFonts w:ascii="Cambria" w:hAnsi="Cambria"/>
          <w:b/>
        </w:rPr>
      </w:pPr>
      <w:r w:rsidRPr="00AA2F58">
        <w:rPr>
          <w:rFonts w:ascii="Cambria" w:hAnsi="Cambria"/>
          <w:b/>
        </w:rPr>
        <w:t>Rezultate. Publicitate</w:t>
      </w:r>
    </w:p>
    <w:p w14:paraId="0963D379" w14:textId="77777777" w:rsidR="00DE1D3A" w:rsidRPr="00AA2F58" w:rsidRDefault="00DE1D3A" w:rsidP="00DE1D3A">
      <w:pPr>
        <w:pStyle w:val="NoSpacing"/>
        <w:jc w:val="center"/>
        <w:rPr>
          <w:rFonts w:ascii="Cambria" w:hAnsi="Cambria"/>
          <w:b/>
        </w:rPr>
      </w:pPr>
    </w:p>
    <w:p w14:paraId="55B47A2F" w14:textId="77777777" w:rsidR="00DE1D3A" w:rsidRPr="00AA2F58" w:rsidRDefault="00DE1D3A" w:rsidP="00DE1D3A">
      <w:pPr>
        <w:pStyle w:val="NoSpacing"/>
        <w:jc w:val="both"/>
        <w:rPr>
          <w:rFonts w:ascii="Cambria" w:hAnsi="Cambria"/>
        </w:rPr>
      </w:pPr>
      <w:r>
        <w:rPr>
          <w:rFonts w:ascii="Cambria" w:hAnsi="Cambria"/>
          <w:b/>
        </w:rPr>
        <w:tab/>
      </w:r>
      <w:r w:rsidRPr="00AA2F58">
        <w:rPr>
          <w:rFonts w:ascii="Cambria" w:hAnsi="Cambria"/>
          <w:b/>
        </w:rPr>
        <w:t>Art. 8</w:t>
      </w:r>
      <w:r>
        <w:rPr>
          <w:rFonts w:ascii="Cambria" w:hAnsi="Cambria"/>
          <w:b/>
        </w:rPr>
        <w:t>.</w:t>
      </w:r>
      <w:r w:rsidRPr="00AA2F58">
        <w:rPr>
          <w:rFonts w:ascii="Cambria" w:hAnsi="Cambria"/>
        </w:rPr>
        <w:t xml:space="preserve"> </w:t>
      </w:r>
      <w:r w:rsidRPr="002D478E">
        <w:rPr>
          <w:rFonts w:ascii="Cambria" w:hAnsi="Cambria"/>
          <w:b/>
        </w:rPr>
        <w:t>(1)</w:t>
      </w:r>
      <w:r w:rsidRPr="00AA2F58">
        <w:rPr>
          <w:rFonts w:ascii="Cambria" w:hAnsi="Cambria"/>
        </w:rPr>
        <w:t xml:space="preserve"> Beneficiarul are </w:t>
      </w:r>
      <w:proofErr w:type="spellStart"/>
      <w:r w:rsidRPr="00AA2F58">
        <w:rPr>
          <w:rFonts w:ascii="Cambria" w:hAnsi="Cambria"/>
        </w:rPr>
        <w:t>obligaţia</w:t>
      </w:r>
      <w:proofErr w:type="spellEnd"/>
      <w:r w:rsidRPr="00AA2F58">
        <w:rPr>
          <w:rFonts w:ascii="Cambria" w:hAnsi="Cambria"/>
        </w:rPr>
        <w:t xml:space="preserve"> de a sprijini </w:t>
      </w:r>
      <w:proofErr w:type="spellStart"/>
      <w:r w:rsidRPr="00AA2F58">
        <w:rPr>
          <w:rFonts w:ascii="Cambria" w:hAnsi="Cambria"/>
        </w:rPr>
        <w:t>şi</w:t>
      </w:r>
      <w:proofErr w:type="spellEnd"/>
      <w:r w:rsidRPr="00AA2F58">
        <w:rPr>
          <w:rFonts w:ascii="Cambria" w:hAnsi="Cambria"/>
        </w:rPr>
        <w:t xml:space="preserve"> promova imaginea Consiliului Județean Cluj, includerea pe materialele </w:t>
      </w:r>
      <w:proofErr w:type="spellStart"/>
      <w:r w:rsidRPr="00AA2F58">
        <w:rPr>
          <w:rFonts w:ascii="Cambria" w:hAnsi="Cambria"/>
        </w:rPr>
        <w:t>şi</w:t>
      </w:r>
      <w:proofErr w:type="spellEnd"/>
      <w:r w:rsidRPr="00AA2F58">
        <w:rPr>
          <w:rFonts w:ascii="Cambria" w:hAnsi="Cambria"/>
        </w:rPr>
        <w:t xml:space="preserve"> produsele de promovare, precum </w:t>
      </w:r>
      <w:proofErr w:type="spellStart"/>
      <w:r w:rsidRPr="00AA2F58">
        <w:rPr>
          <w:rFonts w:ascii="Cambria" w:hAnsi="Cambria"/>
        </w:rPr>
        <w:t>şi</w:t>
      </w:r>
      <w:proofErr w:type="spellEnd"/>
      <w:r w:rsidRPr="00AA2F58">
        <w:rPr>
          <w:rFonts w:ascii="Cambria" w:hAnsi="Cambria"/>
        </w:rPr>
        <w:t xml:space="preserve"> cu ocazia evenimentelor </w:t>
      </w:r>
      <w:proofErr w:type="spellStart"/>
      <w:r w:rsidRPr="00AA2F58">
        <w:rPr>
          <w:rFonts w:ascii="Cambria" w:hAnsi="Cambria"/>
        </w:rPr>
        <w:t>şi</w:t>
      </w:r>
      <w:proofErr w:type="spellEnd"/>
      <w:r w:rsidRPr="00AA2F58">
        <w:rPr>
          <w:rFonts w:ascii="Cambria" w:hAnsi="Cambria"/>
        </w:rPr>
        <w:t xml:space="preserve"> acțiunilor </w:t>
      </w:r>
      <w:proofErr w:type="spellStart"/>
      <w:r w:rsidRPr="00AA2F58">
        <w:rPr>
          <w:rFonts w:ascii="Cambria" w:hAnsi="Cambria"/>
        </w:rPr>
        <w:t>desfăşurate</w:t>
      </w:r>
      <w:proofErr w:type="spellEnd"/>
      <w:r w:rsidRPr="00AA2F58">
        <w:rPr>
          <w:rFonts w:ascii="Cambria" w:hAnsi="Cambria"/>
        </w:rPr>
        <w:t xml:space="preserve"> pe durata Proiectului</w:t>
      </w:r>
    </w:p>
    <w:p w14:paraId="07C043E1" w14:textId="77777777" w:rsidR="00DE1D3A" w:rsidRPr="00AA2F58" w:rsidRDefault="00DE1D3A" w:rsidP="00DE1D3A">
      <w:pPr>
        <w:pStyle w:val="NoSpacing"/>
        <w:jc w:val="both"/>
        <w:rPr>
          <w:rFonts w:ascii="Cambria" w:hAnsi="Cambria"/>
        </w:rPr>
      </w:pPr>
      <w:r w:rsidRPr="00AA2F58">
        <w:rPr>
          <w:rFonts w:ascii="Cambria" w:hAnsi="Cambria"/>
        </w:rPr>
        <w:tab/>
      </w:r>
      <w:r w:rsidRPr="002D478E">
        <w:rPr>
          <w:rFonts w:ascii="Cambria" w:hAnsi="Cambria"/>
          <w:b/>
        </w:rPr>
        <w:t>(2)</w:t>
      </w:r>
      <w:r w:rsidRPr="00AA2F58">
        <w:rPr>
          <w:rFonts w:ascii="Cambria" w:hAnsi="Cambria"/>
        </w:rPr>
        <w:t xml:space="preserve"> Beneficiarul are </w:t>
      </w:r>
      <w:proofErr w:type="spellStart"/>
      <w:r w:rsidRPr="00AA2F58">
        <w:rPr>
          <w:rFonts w:ascii="Cambria" w:hAnsi="Cambria"/>
        </w:rPr>
        <w:t>obligaţia</w:t>
      </w:r>
      <w:proofErr w:type="spellEnd"/>
      <w:r w:rsidRPr="00AA2F58">
        <w:rPr>
          <w:rFonts w:ascii="Cambria" w:hAnsi="Cambria"/>
        </w:rPr>
        <w:t xml:space="preserve"> de a transmite </w:t>
      </w:r>
      <w:proofErr w:type="spellStart"/>
      <w:r w:rsidRPr="00AA2F58">
        <w:rPr>
          <w:rFonts w:ascii="Cambria" w:hAnsi="Cambria"/>
        </w:rPr>
        <w:t>Autorităţii</w:t>
      </w:r>
      <w:proofErr w:type="spellEnd"/>
      <w:r w:rsidRPr="00AA2F58">
        <w:rPr>
          <w:rFonts w:ascii="Cambria" w:hAnsi="Cambria"/>
        </w:rPr>
        <w:t xml:space="preserve"> </w:t>
      </w:r>
      <w:proofErr w:type="spellStart"/>
      <w:r w:rsidRPr="00AA2F58">
        <w:rPr>
          <w:rFonts w:ascii="Cambria" w:hAnsi="Cambria"/>
        </w:rPr>
        <w:t>Finanţatoare</w:t>
      </w:r>
      <w:proofErr w:type="spellEnd"/>
      <w:r w:rsidRPr="00AA2F58">
        <w:rPr>
          <w:rFonts w:ascii="Cambria" w:hAnsi="Cambria"/>
        </w:rPr>
        <w:t xml:space="preserve">, </w:t>
      </w:r>
      <w:r w:rsidRPr="00AA2F58">
        <w:rPr>
          <w:rFonts w:ascii="Cambria" w:hAnsi="Cambria"/>
          <w:bCs/>
        </w:rPr>
        <w:t xml:space="preserve">respectiv </w:t>
      </w:r>
      <w:proofErr w:type="spellStart"/>
      <w:r w:rsidRPr="00AA2F58">
        <w:rPr>
          <w:rFonts w:ascii="Cambria" w:hAnsi="Cambria"/>
          <w:bCs/>
        </w:rPr>
        <w:t>Servciului</w:t>
      </w:r>
      <w:proofErr w:type="spellEnd"/>
      <w:r w:rsidRPr="00AA2F58">
        <w:rPr>
          <w:rFonts w:ascii="Cambria" w:hAnsi="Cambria"/>
          <w:bCs/>
        </w:rPr>
        <w:t xml:space="preserve"> Relații Publice,</w:t>
      </w:r>
      <w:r w:rsidRPr="00AA2F58">
        <w:rPr>
          <w:rFonts w:ascii="Cambria" w:hAnsi="Cambria"/>
        </w:rPr>
        <w:t xml:space="preserve"> cu 10 zile lucrătoare înainte de data începerii  proiectului, </w:t>
      </w:r>
      <w:r w:rsidRPr="00AA2F58">
        <w:rPr>
          <w:rFonts w:ascii="Cambria" w:hAnsi="Cambria"/>
          <w:bCs/>
        </w:rPr>
        <w:t>o inform</w:t>
      </w:r>
      <w:r w:rsidRPr="00AA2F58">
        <w:rPr>
          <w:rFonts w:ascii="Cambria" w:hAnsi="Cambria"/>
        </w:rPr>
        <w:t xml:space="preserve">are scrisă – comunicat de presă  privind data </w:t>
      </w:r>
      <w:proofErr w:type="spellStart"/>
      <w:r w:rsidRPr="00AA2F58">
        <w:rPr>
          <w:rFonts w:ascii="Cambria" w:hAnsi="Cambria"/>
        </w:rPr>
        <w:t>şi</w:t>
      </w:r>
      <w:proofErr w:type="spellEnd"/>
      <w:r w:rsidRPr="00AA2F58">
        <w:rPr>
          <w:rFonts w:ascii="Cambria" w:hAnsi="Cambria"/>
        </w:rPr>
        <w:t xml:space="preserve"> locul exact al </w:t>
      </w:r>
      <w:proofErr w:type="spellStart"/>
      <w:r w:rsidRPr="00AA2F58">
        <w:rPr>
          <w:rFonts w:ascii="Cambria" w:hAnsi="Cambria"/>
        </w:rPr>
        <w:t>desfăşurării</w:t>
      </w:r>
      <w:proofErr w:type="spellEnd"/>
      <w:r w:rsidRPr="00AA2F58">
        <w:rPr>
          <w:rFonts w:ascii="Cambria" w:hAnsi="Cambria"/>
        </w:rPr>
        <w:t xml:space="preserve">  proiectului.</w:t>
      </w:r>
    </w:p>
    <w:p w14:paraId="75F8CA4E" w14:textId="77777777" w:rsidR="00DE1D3A" w:rsidRPr="00AA2F58" w:rsidRDefault="00DE1D3A" w:rsidP="00DE1D3A">
      <w:pPr>
        <w:jc w:val="both"/>
        <w:rPr>
          <w:rFonts w:ascii="Cambria" w:hAnsi="Cambria"/>
        </w:rPr>
      </w:pPr>
      <w:r>
        <w:rPr>
          <w:rFonts w:ascii="Cambria" w:hAnsi="Cambria"/>
          <w:b/>
        </w:rPr>
        <w:tab/>
      </w:r>
      <w:r w:rsidRPr="002D478E">
        <w:rPr>
          <w:rFonts w:ascii="Cambria" w:hAnsi="Cambria"/>
          <w:b/>
        </w:rPr>
        <w:t>(3)</w:t>
      </w:r>
      <w:r w:rsidRPr="00AA2F58">
        <w:rPr>
          <w:rFonts w:ascii="Cambria" w:hAnsi="Cambria"/>
        </w:rPr>
        <w:t xml:space="preserve"> Autoritatea </w:t>
      </w:r>
      <w:proofErr w:type="spellStart"/>
      <w:r w:rsidRPr="00AA2F58">
        <w:rPr>
          <w:rFonts w:ascii="Cambria" w:hAnsi="Cambria"/>
        </w:rPr>
        <w:t>finanţatoare</w:t>
      </w:r>
      <w:proofErr w:type="spellEnd"/>
      <w:r w:rsidRPr="00AA2F58">
        <w:rPr>
          <w:rFonts w:ascii="Cambria" w:hAnsi="Cambria"/>
        </w:rPr>
        <w:t xml:space="preserve"> va putea, pe tot parcursul derulării Proiectului să facă publice, în modul în care va considera necesar, următoarele:</w:t>
      </w:r>
    </w:p>
    <w:p w14:paraId="6475FBAF" w14:textId="77777777" w:rsidR="00DE1D3A" w:rsidRPr="00AA2F58" w:rsidRDefault="00DE1D3A" w:rsidP="00DE1D3A">
      <w:pPr>
        <w:widowControl w:val="0"/>
        <w:numPr>
          <w:ilvl w:val="0"/>
          <w:numId w:val="47"/>
        </w:numPr>
        <w:suppressAutoHyphens/>
        <w:jc w:val="both"/>
        <w:rPr>
          <w:rFonts w:ascii="Cambria" w:hAnsi="Cambria"/>
        </w:rPr>
      </w:pPr>
      <w:r w:rsidRPr="00AA2F58">
        <w:rPr>
          <w:rFonts w:ascii="Cambria" w:hAnsi="Cambria"/>
        </w:rPr>
        <w:t xml:space="preserve">obiectivele </w:t>
      </w:r>
      <w:proofErr w:type="spellStart"/>
      <w:r w:rsidRPr="00AA2F58">
        <w:rPr>
          <w:rFonts w:ascii="Cambria" w:hAnsi="Cambria"/>
        </w:rPr>
        <w:t>şi</w:t>
      </w:r>
      <w:proofErr w:type="spellEnd"/>
      <w:r w:rsidRPr="00AA2F58">
        <w:rPr>
          <w:rFonts w:ascii="Cambria" w:hAnsi="Cambria"/>
        </w:rPr>
        <w:t xml:space="preserve"> durata Proiectului;</w:t>
      </w:r>
    </w:p>
    <w:p w14:paraId="1D455167" w14:textId="77777777" w:rsidR="00DE1D3A" w:rsidRPr="00AA2F58" w:rsidRDefault="00DE1D3A" w:rsidP="00DE1D3A">
      <w:pPr>
        <w:widowControl w:val="0"/>
        <w:numPr>
          <w:ilvl w:val="0"/>
          <w:numId w:val="47"/>
        </w:numPr>
        <w:suppressAutoHyphens/>
        <w:jc w:val="both"/>
        <w:rPr>
          <w:rFonts w:ascii="Cambria" w:hAnsi="Cambria"/>
        </w:rPr>
      </w:pPr>
      <w:proofErr w:type="spellStart"/>
      <w:r w:rsidRPr="00AA2F58">
        <w:rPr>
          <w:rFonts w:ascii="Cambria" w:hAnsi="Cambria"/>
        </w:rPr>
        <w:t>finanţarea</w:t>
      </w:r>
      <w:proofErr w:type="spellEnd"/>
      <w:r w:rsidRPr="00AA2F58">
        <w:rPr>
          <w:rFonts w:ascii="Cambria" w:hAnsi="Cambria"/>
        </w:rPr>
        <w:t xml:space="preserve"> acestuia de către autoritatea </w:t>
      </w:r>
      <w:proofErr w:type="spellStart"/>
      <w:r w:rsidRPr="00AA2F58">
        <w:rPr>
          <w:rFonts w:ascii="Cambria" w:hAnsi="Cambria"/>
        </w:rPr>
        <w:t>finanţatoare</w:t>
      </w:r>
      <w:proofErr w:type="spellEnd"/>
      <w:r w:rsidRPr="00AA2F58">
        <w:rPr>
          <w:rFonts w:ascii="Cambria" w:hAnsi="Cambria"/>
        </w:rPr>
        <w:t>;</w:t>
      </w:r>
    </w:p>
    <w:p w14:paraId="07509451" w14:textId="77777777" w:rsidR="00DE1D3A" w:rsidRPr="00AA2F58" w:rsidRDefault="00DE1D3A" w:rsidP="00DE1D3A">
      <w:pPr>
        <w:widowControl w:val="0"/>
        <w:numPr>
          <w:ilvl w:val="0"/>
          <w:numId w:val="47"/>
        </w:numPr>
        <w:suppressAutoHyphens/>
        <w:jc w:val="both"/>
        <w:rPr>
          <w:rFonts w:ascii="Cambria" w:hAnsi="Cambria"/>
        </w:rPr>
      </w:pPr>
      <w:proofErr w:type="spellStart"/>
      <w:r w:rsidRPr="00AA2F58">
        <w:rPr>
          <w:rFonts w:ascii="Cambria" w:hAnsi="Cambria"/>
        </w:rPr>
        <w:t>activităţile</w:t>
      </w:r>
      <w:proofErr w:type="spellEnd"/>
      <w:r w:rsidRPr="00AA2F58">
        <w:rPr>
          <w:rFonts w:ascii="Cambria" w:hAnsi="Cambria"/>
        </w:rPr>
        <w:t xml:space="preserve"> efectuate în cadrul Proiectului;</w:t>
      </w:r>
    </w:p>
    <w:p w14:paraId="3956AE3C" w14:textId="77777777" w:rsidR="00DE1D3A" w:rsidRPr="00AA2F58" w:rsidRDefault="00DE1D3A" w:rsidP="00DE1D3A">
      <w:pPr>
        <w:widowControl w:val="0"/>
        <w:numPr>
          <w:ilvl w:val="0"/>
          <w:numId w:val="47"/>
        </w:numPr>
        <w:suppressAutoHyphens/>
        <w:jc w:val="both"/>
        <w:rPr>
          <w:rFonts w:ascii="Cambria" w:hAnsi="Cambria"/>
          <w:i/>
        </w:rPr>
      </w:pPr>
      <w:r w:rsidRPr="00AA2F58">
        <w:rPr>
          <w:rFonts w:ascii="Cambria" w:hAnsi="Cambria"/>
        </w:rPr>
        <w:t xml:space="preserve">rezultatele </w:t>
      </w:r>
      <w:proofErr w:type="spellStart"/>
      <w:r w:rsidRPr="00AA2F58">
        <w:rPr>
          <w:rFonts w:ascii="Cambria" w:hAnsi="Cambria"/>
        </w:rPr>
        <w:t>obţinute</w:t>
      </w:r>
      <w:proofErr w:type="spellEnd"/>
      <w:r w:rsidRPr="00AA2F58">
        <w:rPr>
          <w:rFonts w:ascii="Cambria" w:hAnsi="Cambria"/>
        </w:rPr>
        <w:t>.</w:t>
      </w:r>
    </w:p>
    <w:p w14:paraId="4D670039" w14:textId="77777777" w:rsidR="00DE1D3A" w:rsidRPr="00AA2F58" w:rsidRDefault="00DE1D3A" w:rsidP="00DE1D3A">
      <w:pPr>
        <w:jc w:val="both"/>
        <w:rPr>
          <w:rFonts w:ascii="Cambria" w:hAnsi="Cambria"/>
        </w:rPr>
      </w:pPr>
      <w:r>
        <w:rPr>
          <w:rFonts w:ascii="Cambria" w:hAnsi="Cambria"/>
          <w:b/>
        </w:rPr>
        <w:tab/>
      </w:r>
      <w:r w:rsidRPr="00AA2F58">
        <w:rPr>
          <w:rFonts w:ascii="Cambria" w:hAnsi="Cambria"/>
          <w:b/>
        </w:rPr>
        <w:t>Art. 9</w:t>
      </w:r>
      <w:r>
        <w:rPr>
          <w:rFonts w:ascii="Cambria" w:hAnsi="Cambria"/>
          <w:b/>
        </w:rPr>
        <w:t>.</w:t>
      </w:r>
      <w:r w:rsidRPr="00AA2F58">
        <w:rPr>
          <w:rFonts w:ascii="Cambria" w:hAnsi="Cambria"/>
          <w:b/>
        </w:rPr>
        <w:t xml:space="preserve"> </w:t>
      </w:r>
      <w:r w:rsidRPr="00AA2F58">
        <w:rPr>
          <w:rFonts w:ascii="Cambria" w:hAnsi="Cambria"/>
        </w:rPr>
        <w:t xml:space="preserve">În </w:t>
      </w:r>
      <w:proofErr w:type="spellStart"/>
      <w:r w:rsidRPr="00AA2F58">
        <w:rPr>
          <w:rFonts w:ascii="Cambria" w:hAnsi="Cambria"/>
        </w:rPr>
        <w:t>privinţa</w:t>
      </w:r>
      <w:proofErr w:type="spellEnd"/>
      <w:r w:rsidRPr="00AA2F58">
        <w:rPr>
          <w:rFonts w:ascii="Cambria" w:hAnsi="Cambria"/>
        </w:rPr>
        <w:t xml:space="preserve"> drepturilor de proprietate industrială </w:t>
      </w:r>
      <w:proofErr w:type="spellStart"/>
      <w:r w:rsidRPr="00AA2F58">
        <w:rPr>
          <w:rFonts w:ascii="Cambria" w:hAnsi="Cambria"/>
        </w:rPr>
        <w:t>şi</w:t>
      </w:r>
      <w:proofErr w:type="spellEnd"/>
      <w:r w:rsidRPr="00AA2F58">
        <w:rPr>
          <w:rFonts w:ascii="Cambria" w:hAnsi="Cambria"/>
        </w:rPr>
        <w:t xml:space="preserve"> intelectuală, exploatare </w:t>
      </w:r>
      <w:proofErr w:type="spellStart"/>
      <w:r w:rsidRPr="00AA2F58">
        <w:rPr>
          <w:rFonts w:ascii="Cambria" w:hAnsi="Cambria"/>
        </w:rPr>
        <w:t>şi</w:t>
      </w:r>
      <w:proofErr w:type="spellEnd"/>
      <w:r w:rsidRPr="00AA2F58">
        <w:rPr>
          <w:rFonts w:ascii="Cambria" w:hAnsi="Cambria"/>
        </w:rPr>
        <w:t xml:space="preserve"> disimulare a rezultatelor specifice obiectului contractului, se respectă prevederile legale în vigoare.</w:t>
      </w:r>
    </w:p>
    <w:p w14:paraId="03806F0A" w14:textId="77777777" w:rsidR="00DE1D3A" w:rsidRDefault="00DE1D3A" w:rsidP="00DE1D3A">
      <w:pPr>
        <w:jc w:val="both"/>
        <w:rPr>
          <w:rFonts w:ascii="Cambria" w:hAnsi="Cambria"/>
        </w:rPr>
      </w:pPr>
      <w:r>
        <w:rPr>
          <w:rFonts w:ascii="Cambria" w:hAnsi="Cambria"/>
          <w:b/>
        </w:rPr>
        <w:tab/>
      </w:r>
      <w:r w:rsidRPr="00AA2F58">
        <w:rPr>
          <w:rFonts w:ascii="Cambria" w:hAnsi="Cambria"/>
          <w:b/>
        </w:rPr>
        <w:t>Art. 10</w:t>
      </w:r>
      <w:r>
        <w:rPr>
          <w:rFonts w:ascii="Cambria" w:hAnsi="Cambria"/>
          <w:b/>
        </w:rPr>
        <w:t>.</w:t>
      </w:r>
      <w:r w:rsidRPr="00AA2F58">
        <w:rPr>
          <w:rFonts w:ascii="Cambria" w:hAnsi="Cambria"/>
        </w:rPr>
        <w:t xml:space="preserve"> Autoritatea </w:t>
      </w:r>
      <w:proofErr w:type="spellStart"/>
      <w:r w:rsidRPr="00AA2F58">
        <w:rPr>
          <w:rFonts w:ascii="Cambria" w:hAnsi="Cambria"/>
        </w:rPr>
        <w:t>finanţatoare</w:t>
      </w:r>
      <w:proofErr w:type="spellEnd"/>
      <w:r w:rsidRPr="00AA2F58">
        <w:rPr>
          <w:rFonts w:ascii="Cambria" w:hAnsi="Cambria"/>
        </w:rPr>
        <w:t xml:space="preserve"> nu </w:t>
      </w:r>
      <w:proofErr w:type="spellStart"/>
      <w:r w:rsidRPr="00AA2F58">
        <w:rPr>
          <w:rFonts w:ascii="Cambria" w:hAnsi="Cambria"/>
        </w:rPr>
        <w:t>îşi</w:t>
      </w:r>
      <w:proofErr w:type="spellEnd"/>
      <w:r w:rsidRPr="00AA2F58">
        <w:rPr>
          <w:rFonts w:ascii="Cambria" w:hAnsi="Cambria"/>
        </w:rPr>
        <w:t xml:space="preserve"> asumă răspunderea </w:t>
      </w:r>
      <w:proofErr w:type="spellStart"/>
      <w:r w:rsidRPr="00AA2F58">
        <w:rPr>
          <w:rFonts w:ascii="Cambria" w:hAnsi="Cambria"/>
        </w:rPr>
        <w:t>şi</w:t>
      </w:r>
      <w:proofErr w:type="spellEnd"/>
      <w:r w:rsidRPr="00AA2F58">
        <w:rPr>
          <w:rFonts w:ascii="Cambria" w:hAnsi="Cambria"/>
        </w:rPr>
        <w:t xml:space="preserve"> nu intervine în litigiile care pot apărea între parteneri în </w:t>
      </w:r>
      <w:proofErr w:type="spellStart"/>
      <w:r w:rsidRPr="00AA2F58">
        <w:rPr>
          <w:rFonts w:ascii="Cambria" w:hAnsi="Cambria"/>
        </w:rPr>
        <w:t>privinţa</w:t>
      </w:r>
      <w:proofErr w:type="spellEnd"/>
      <w:r w:rsidRPr="00AA2F58">
        <w:rPr>
          <w:rFonts w:ascii="Cambria" w:hAnsi="Cambria"/>
        </w:rPr>
        <w:t xml:space="preserve"> drepturilor de proprietate asupra rezultatelor </w:t>
      </w:r>
      <w:proofErr w:type="spellStart"/>
      <w:r w:rsidRPr="00AA2F58">
        <w:rPr>
          <w:rFonts w:ascii="Cambria" w:hAnsi="Cambria"/>
        </w:rPr>
        <w:t>obţinute</w:t>
      </w:r>
      <w:proofErr w:type="spellEnd"/>
      <w:r w:rsidRPr="00AA2F58">
        <w:rPr>
          <w:rFonts w:ascii="Cambria" w:hAnsi="Cambria"/>
        </w:rPr>
        <w:t xml:space="preserve"> sau utilizate de </w:t>
      </w:r>
      <w:proofErr w:type="spellStart"/>
      <w:r w:rsidRPr="00AA2F58">
        <w:rPr>
          <w:rFonts w:ascii="Cambria" w:hAnsi="Cambria"/>
        </w:rPr>
        <w:t>aceştia</w:t>
      </w:r>
      <w:proofErr w:type="spellEnd"/>
      <w:r w:rsidRPr="00AA2F58">
        <w:rPr>
          <w:rFonts w:ascii="Cambria" w:hAnsi="Cambria"/>
        </w:rPr>
        <w:t xml:space="preserve">, atât pe parcursul derulării proiectului, cât </w:t>
      </w:r>
      <w:proofErr w:type="spellStart"/>
      <w:r w:rsidRPr="00AA2F58">
        <w:rPr>
          <w:rFonts w:ascii="Cambria" w:hAnsi="Cambria"/>
        </w:rPr>
        <w:t>şi</w:t>
      </w:r>
      <w:proofErr w:type="spellEnd"/>
      <w:r w:rsidRPr="00AA2F58">
        <w:rPr>
          <w:rFonts w:ascii="Cambria" w:hAnsi="Cambria"/>
        </w:rPr>
        <w:t xml:space="preserve"> după finalizarea acestuia.</w:t>
      </w:r>
    </w:p>
    <w:p w14:paraId="71308E6C" w14:textId="77777777" w:rsidR="00DE1D3A" w:rsidRPr="00AA2F58" w:rsidRDefault="00DE1D3A" w:rsidP="00DE1D3A">
      <w:pPr>
        <w:jc w:val="both"/>
        <w:rPr>
          <w:rFonts w:ascii="Cambria" w:hAnsi="Cambria"/>
        </w:rPr>
      </w:pPr>
    </w:p>
    <w:p w14:paraId="6ED4C37C" w14:textId="77777777" w:rsidR="00DE1D3A" w:rsidRPr="002D478E" w:rsidRDefault="00DE1D3A" w:rsidP="00DE1D3A">
      <w:pPr>
        <w:pStyle w:val="NoSpacing"/>
        <w:jc w:val="center"/>
        <w:rPr>
          <w:rFonts w:ascii="Cambria" w:hAnsi="Cambria"/>
          <w:b/>
        </w:rPr>
      </w:pPr>
      <w:r w:rsidRPr="002D478E">
        <w:rPr>
          <w:rFonts w:ascii="Cambria" w:hAnsi="Cambria"/>
          <w:b/>
        </w:rPr>
        <w:t>Capitolul VIII</w:t>
      </w:r>
    </w:p>
    <w:p w14:paraId="735C6ECB" w14:textId="77777777" w:rsidR="00DE1D3A" w:rsidRDefault="00DE1D3A" w:rsidP="00DE1D3A">
      <w:pPr>
        <w:pStyle w:val="NoSpacing"/>
        <w:jc w:val="center"/>
        <w:rPr>
          <w:rFonts w:ascii="Cambria" w:hAnsi="Cambria"/>
          <w:b/>
        </w:rPr>
      </w:pPr>
      <w:r w:rsidRPr="00AA2F58">
        <w:rPr>
          <w:rFonts w:ascii="Cambria" w:hAnsi="Cambria"/>
          <w:b/>
        </w:rPr>
        <w:t>Răspunderea contractuală</w:t>
      </w:r>
      <w:bookmarkStart w:id="31" w:name="AnchorA564"/>
      <w:bookmarkEnd w:id="31"/>
    </w:p>
    <w:p w14:paraId="3C13609A" w14:textId="77777777" w:rsidR="00DE1D3A" w:rsidRPr="00AA2F58" w:rsidRDefault="00DE1D3A" w:rsidP="00DE1D3A">
      <w:pPr>
        <w:pStyle w:val="NoSpacing"/>
        <w:jc w:val="center"/>
        <w:rPr>
          <w:rFonts w:ascii="Cambria" w:hAnsi="Cambria"/>
          <w:b/>
        </w:rPr>
      </w:pPr>
    </w:p>
    <w:p w14:paraId="4E6DBB5A" w14:textId="77777777" w:rsidR="00DE1D3A" w:rsidRPr="00AA2F58" w:rsidRDefault="00DE1D3A" w:rsidP="00DE1D3A">
      <w:pPr>
        <w:pStyle w:val="NoSpacing"/>
        <w:jc w:val="both"/>
        <w:rPr>
          <w:rFonts w:ascii="Cambria" w:hAnsi="Cambria"/>
          <w:b/>
        </w:rPr>
      </w:pPr>
      <w:r w:rsidRPr="00AA2F58">
        <w:rPr>
          <w:rFonts w:ascii="Cambria" w:hAnsi="Cambria"/>
          <w:b/>
        </w:rPr>
        <w:tab/>
        <w:t xml:space="preserve">Art. </w:t>
      </w:r>
      <w:bookmarkStart w:id="32" w:name="AnchorA565"/>
      <w:bookmarkEnd w:id="32"/>
      <w:r w:rsidRPr="00AA2F58">
        <w:rPr>
          <w:rFonts w:ascii="Cambria" w:hAnsi="Cambria"/>
          <w:b/>
        </w:rPr>
        <w:t>11</w:t>
      </w:r>
      <w:r>
        <w:rPr>
          <w:rFonts w:ascii="Cambria" w:hAnsi="Cambria"/>
          <w:b/>
        </w:rPr>
        <w:t>.</w:t>
      </w:r>
      <w:r w:rsidRPr="00AA2F58">
        <w:rPr>
          <w:rFonts w:ascii="Cambria" w:hAnsi="Cambria"/>
        </w:rPr>
        <w:t xml:space="preserve"> Pentru neexecutarea sau executarea necorespunzătoare a obligațiilor asumate prin prezentul contract, partea în culpă răspunde în condițiile prezentului contract și ale dispozițiilor legale în vigoare.</w:t>
      </w:r>
      <w:bookmarkStart w:id="33" w:name="AnchorA566"/>
      <w:bookmarkEnd w:id="33"/>
    </w:p>
    <w:p w14:paraId="62B94981" w14:textId="77777777" w:rsidR="00DE1D3A" w:rsidRDefault="00DE1D3A" w:rsidP="00DE1D3A">
      <w:pPr>
        <w:pStyle w:val="NoSpacing"/>
        <w:jc w:val="both"/>
        <w:rPr>
          <w:rFonts w:ascii="Cambria" w:hAnsi="Cambria"/>
        </w:rPr>
      </w:pPr>
      <w:r w:rsidRPr="00AA2F58">
        <w:rPr>
          <w:rFonts w:ascii="Cambria" w:hAnsi="Cambria"/>
        </w:rPr>
        <w:tab/>
      </w:r>
      <w:bookmarkStart w:id="34" w:name="AnchorA567"/>
      <w:bookmarkEnd w:id="34"/>
      <w:r w:rsidRPr="00AA2F58">
        <w:rPr>
          <w:rFonts w:ascii="Cambria" w:hAnsi="Cambria"/>
          <w:b/>
        </w:rPr>
        <w:t>Art. 12</w:t>
      </w:r>
      <w:r>
        <w:rPr>
          <w:rFonts w:ascii="Cambria" w:hAnsi="Cambria"/>
          <w:b/>
        </w:rPr>
        <w:t>.</w:t>
      </w:r>
      <w:r w:rsidRPr="00AA2F58">
        <w:rPr>
          <w:rFonts w:ascii="Cambria" w:hAnsi="Cambria"/>
        </w:rPr>
        <w:t xml:space="preserve"> Beneficiarul </w:t>
      </w:r>
      <w:proofErr w:type="spellStart"/>
      <w:r w:rsidRPr="00AA2F58">
        <w:rPr>
          <w:rFonts w:ascii="Cambria" w:hAnsi="Cambria"/>
        </w:rPr>
        <w:t>îşi</w:t>
      </w:r>
      <w:proofErr w:type="spellEnd"/>
      <w:r w:rsidRPr="00AA2F58">
        <w:rPr>
          <w:rFonts w:ascii="Cambria" w:hAnsi="Cambria"/>
        </w:rPr>
        <w:t xml:space="preserve"> asumă întreaga răspundere tehnică </w:t>
      </w:r>
      <w:proofErr w:type="spellStart"/>
      <w:r w:rsidRPr="00AA2F58">
        <w:rPr>
          <w:rFonts w:ascii="Cambria" w:hAnsi="Cambria"/>
        </w:rPr>
        <w:t>şi</w:t>
      </w:r>
      <w:proofErr w:type="spellEnd"/>
      <w:r w:rsidRPr="00AA2F58">
        <w:rPr>
          <w:rFonts w:ascii="Cambria" w:hAnsi="Cambria"/>
        </w:rPr>
        <w:t xml:space="preserve"> supravegherea generală a executării serviciilor contractate.</w:t>
      </w:r>
    </w:p>
    <w:p w14:paraId="7945C395" w14:textId="77777777" w:rsidR="00DE1D3A" w:rsidRDefault="00DE1D3A" w:rsidP="00DE1D3A">
      <w:pPr>
        <w:pStyle w:val="NoSpacing"/>
        <w:jc w:val="both"/>
        <w:rPr>
          <w:rFonts w:ascii="Cambria" w:hAnsi="Cambria"/>
        </w:rPr>
      </w:pPr>
    </w:p>
    <w:p w14:paraId="046D36A6" w14:textId="77777777" w:rsidR="00DE1D3A" w:rsidRPr="00AA2F58" w:rsidRDefault="00DE1D3A" w:rsidP="00DE1D3A">
      <w:pPr>
        <w:pStyle w:val="NoSpacing"/>
        <w:jc w:val="both"/>
        <w:rPr>
          <w:rFonts w:ascii="Cambria" w:hAnsi="Cambria"/>
        </w:rPr>
      </w:pPr>
    </w:p>
    <w:p w14:paraId="6CD63A2C" w14:textId="77777777" w:rsidR="00DE1D3A" w:rsidRPr="00AA2F58" w:rsidRDefault="00DE1D3A" w:rsidP="00DE1D3A">
      <w:pPr>
        <w:jc w:val="both"/>
        <w:rPr>
          <w:rFonts w:ascii="Cambria" w:hAnsi="Cambria"/>
        </w:rPr>
      </w:pPr>
      <w:r w:rsidRPr="00AA2F58">
        <w:rPr>
          <w:rFonts w:ascii="Cambria" w:hAnsi="Cambria"/>
          <w:b/>
        </w:rPr>
        <w:tab/>
        <w:t>Art. 13</w:t>
      </w:r>
      <w:r>
        <w:rPr>
          <w:rFonts w:ascii="Cambria" w:hAnsi="Cambria"/>
          <w:b/>
        </w:rPr>
        <w:t xml:space="preserve">. </w:t>
      </w:r>
      <w:r w:rsidRPr="00AA2F58">
        <w:rPr>
          <w:rFonts w:ascii="Cambria" w:hAnsi="Cambria"/>
        </w:rPr>
        <w:t xml:space="preserve">Beneficiarul răspunde pentru realizarea </w:t>
      </w:r>
      <w:proofErr w:type="spellStart"/>
      <w:r w:rsidRPr="00AA2F58">
        <w:rPr>
          <w:rFonts w:ascii="Cambria" w:hAnsi="Cambria"/>
        </w:rPr>
        <w:t>obligaţiilor</w:t>
      </w:r>
      <w:proofErr w:type="spellEnd"/>
      <w:r w:rsidRPr="00AA2F58">
        <w:rPr>
          <w:rFonts w:ascii="Cambria" w:hAnsi="Cambria"/>
        </w:rPr>
        <w:t xml:space="preserve"> contractuale </w:t>
      </w:r>
      <w:proofErr w:type="spellStart"/>
      <w:r w:rsidRPr="00AA2F58">
        <w:rPr>
          <w:rFonts w:ascii="Cambria" w:hAnsi="Cambria"/>
        </w:rPr>
        <w:t>şi</w:t>
      </w:r>
      <w:proofErr w:type="spellEnd"/>
      <w:r w:rsidRPr="00AA2F58">
        <w:rPr>
          <w:rFonts w:ascii="Cambria" w:hAnsi="Cambria"/>
        </w:rPr>
        <w:t xml:space="preserve"> suportă pagubele cauzate </w:t>
      </w:r>
      <w:proofErr w:type="spellStart"/>
      <w:r w:rsidRPr="00AA2F58">
        <w:rPr>
          <w:rFonts w:ascii="Cambria" w:hAnsi="Cambria"/>
        </w:rPr>
        <w:t>autorităţii</w:t>
      </w:r>
      <w:proofErr w:type="spellEnd"/>
      <w:r w:rsidRPr="00AA2F58">
        <w:rPr>
          <w:rFonts w:ascii="Cambria" w:hAnsi="Cambria"/>
        </w:rPr>
        <w:t xml:space="preserve"> </w:t>
      </w:r>
      <w:proofErr w:type="spellStart"/>
      <w:r w:rsidRPr="00AA2F58">
        <w:rPr>
          <w:rFonts w:ascii="Cambria" w:hAnsi="Cambria"/>
        </w:rPr>
        <w:t>finanţatoare</w:t>
      </w:r>
      <w:proofErr w:type="spellEnd"/>
      <w:r w:rsidRPr="00AA2F58">
        <w:rPr>
          <w:rFonts w:ascii="Cambria" w:hAnsi="Cambria"/>
        </w:rPr>
        <w:t xml:space="preserve">, ca urmare a oricăror </w:t>
      </w:r>
      <w:proofErr w:type="spellStart"/>
      <w:r w:rsidRPr="00AA2F58">
        <w:rPr>
          <w:rFonts w:ascii="Cambria" w:hAnsi="Cambria"/>
        </w:rPr>
        <w:t>acţiuni</w:t>
      </w:r>
      <w:proofErr w:type="spellEnd"/>
      <w:r w:rsidRPr="00AA2F58">
        <w:rPr>
          <w:rFonts w:ascii="Cambria" w:hAnsi="Cambria"/>
        </w:rPr>
        <w:t xml:space="preserve"> sau omisiuni legate de realizarea contractului </w:t>
      </w:r>
      <w:proofErr w:type="spellStart"/>
      <w:r w:rsidRPr="00AA2F58">
        <w:rPr>
          <w:rFonts w:ascii="Cambria" w:hAnsi="Cambria"/>
        </w:rPr>
        <w:t>şi</w:t>
      </w:r>
      <w:proofErr w:type="spellEnd"/>
      <w:r w:rsidRPr="00AA2F58">
        <w:rPr>
          <w:rFonts w:ascii="Cambria" w:hAnsi="Cambria"/>
        </w:rPr>
        <w:t xml:space="preserve"> care îi sunt imputabile.</w:t>
      </w:r>
    </w:p>
    <w:p w14:paraId="718288D7" w14:textId="77777777" w:rsidR="00DE1D3A" w:rsidRPr="00AA2F58" w:rsidRDefault="00DE1D3A" w:rsidP="00DE1D3A">
      <w:pPr>
        <w:jc w:val="both"/>
        <w:rPr>
          <w:rFonts w:ascii="Cambria" w:hAnsi="Cambria"/>
          <w:b/>
          <w:bCs/>
        </w:rPr>
      </w:pPr>
      <w:r w:rsidRPr="00AA2F58">
        <w:rPr>
          <w:rFonts w:ascii="Cambria" w:hAnsi="Cambria"/>
          <w:b/>
        </w:rPr>
        <w:lastRenderedPageBreak/>
        <w:tab/>
        <w:t>Art. 14</w:t>
      </w:r>
      <w:r>
        <w:rPr>
          <w:rFonts w:ascii="Cambria" w:hAnsi="Cambria"/>
          <w:b/>
        </w:rPr>
        <w:t>.</w:t>
      </w:r>
      <w:r w:rsidRPr="00AA2F58">
        <w:rPr>
          <w:rFonts w:ascii="Cambria" w:hAnsi="Cambria"/>
        </w:rPr>
        <w:t xml:space="preserve"> Beneficiarul răspunde pentru îndeplinirea la timp a demersurilor necesare în vederea </w:t>
      </w:r>
      <w:proofErr w:type="spellStart"/>
      <w:r w:rsidRPr="00AA2F58">
        <w:rPr>
          <w:rFonts w:ascii="Cambria" w:hAnsi="Cambria"/>
        </w:rPr>
        <w:t>obţinerii</w:t>
      </w:r>
      <w:proofErr w:type="spellEnd"/>
      <w:r w:rsidRPr="00AA2F58">
        <w:rPr>
          <w:rFonts w:ascii="Cambria" w:hAnsi="Cambria"/>
        </w:rPr>
        <w:t xml:space="preserve"> aprobărilor, avizelor sau </w:t>
      </w:r>
      <w:proofErr w:type="spellStart"/>
      <w:r w:rsidRPr="00AA2F58">
        <w:rPr>
          <w:rFonts w:ascii="Cambria" w:hAnsi="Cambria"/>
        </w:rPr>
        <w:t>licenţelor</w:t>
      </w:r>
      <w:proofErr w:type="spellEnd"/>
      <w:r w:rsidRPr="00AA2F58">
        <w:rPr>
          <w:rFonts w:ascii="Cambria" w:hAnsi="Cambria"/>
        </w:rPr>
        <w:t xml:space="preserve"> necesare realizării contractului în </w:t>
      </w:r>
      <w:proofErr w:type="spellStart"/>
      <w:r w:rsidRPr="00AA2F58">
        <w:rPr>
          <w:rFonts w:ascii="Cambria" w:hAnsi="Cambria"/>
        </w:rPr>
        <w:t>concordanţă</w:t>
      </w:r>
      <w:proofErr w:type="spellEnd"/>
      <w:r w:rsidRPr="00AA2F58">
        <w:rPr>
          <w:rFonts w:ascii="Cambria" w:hAnsi="Cambria"/>
        </w:rPr>
        <w:t xml:space="preserve"> cu reglementările în vigoare.</w:t>
      </w:r>
    </w:p>
    <w:p w14:paraId="37C89ECF" w14:textId="77777777" w:rsidR="00DE1D3A" w:rsidRPr="00AA2F58" w:rsidRDefault="00DE1D3A" w:rsidP="00DE1D3A">
      <w:pPr>
        <w:jc w:val="both"/>
        <w:rPr>
          <w:rFonts w:ascii="Cambria" w:hAnsi="Cambria"/>
        </w:rPr>
      </w:pPr>
      <w:r w:rsidRPr="00AA2F58">
        <w:rPr>
          <w:rFonts w:ascii="Cambria" w:hAnsi="Cambria"/>
          <w:b/>
          <w:bCs/>
        </w:rPr>
        <w:tab/>
        <w:t>Art. 15</w:t>
      </w:r>
      <w:r>
        <w:rPr>
          <w:rFonts w:ascii="Cambria" w:hAnsi="Cambria"/>
          <w:b/>
          <w:bCs/>
        </w:rPr>
        <w:t>.</w:t>
      </w:r>
      <w:r w:rsidRPr="00AA2F58">
        <w:rPr>
          <w:rFonts w:ascii="Cambria" w:hAnsi="Cambria"/>
          <w:b/>
          <w:bCs/>
        </w:rPr>
        <w:t xml:space="preserve"> </w:t>
      </w:r>
      <w:r w:rsidRPr="00AA2F58">
        <w:rPr>
          <w:rFonts w:ascii="Cambria" w:hAnsi="Cambria"/>
          <w:bCs/>
        </w:rPr>
        <w:t xml:space="preserve">Beneficiarul răspunde de legalitatea, conformitatea </w:t>
      </w:r>
      <w:proofErr w:type="spellStart"/>
      <w:r w:rsidRPr="00AA2F58">
        <w:rPr>
          <w:rFonts w:ascii="Cambria" w:hAnsi="Cambria"/>
          <w:bCs/>
        </w:rPr>
        <w:t>şi</w:t>
      </w:r>
      <w:proofErr w:type="spellEnd"/>
      <w:r w:rsidRPr="00AA2F58">
        <w:rPr>
          <w:rFonts w:ascii="Cambria" w:hAnsi="Cambria"/>
          <w:bCs/>
        </w:rPr>
        <w:t xml:space="preserve"> exactitatea datelor prezentate în documentele justificative de plată</w:t>
      </w:r>
      <w:r w:rsidRPr="00AA2F58">
        <w:rPr>
          <w:rFonts w:ascii="Cambria" w:hAnsi="Cambria"/>
          <w:b/>
          <w:bCs/>
        </w:rPr>
        <w:t>.</w:t>
      </w:r>
    </w:p>
    <w:p w14:paraId="26814B09" w14:textId="77777777" w:rsidR="00DE1D3A" w:rsidRPr="00AA2F58" w:rsidRDefault="00DE1D3A" w:rsidP="00DE1D3A">
      <w:pPr>
        <w:jc w:val="both"/>
        <w:rPr>
          <w:rFonts w:ascii="Cambria" w:hAnsi="Cambria"/>
          <w:b/>
          <w:bCs/>
        </w:rPr>
      </w:pPr>
      <w:r w:rsidRPr="00AA2F58">
        <w:rPr>
          <w:rFonts w:ascii="Cambria" w:hAnsi="Cambria"/>
          <w:b/>
        </w:rPr>
        <w:tab/>
        <w:t>Art. 16</w:t>
      </w:r>
      <w:r>
        <w:rPr>
          <w:rFonts w:ascii="Cambria" w:hAnsi="Cambria"/>
          <w:b/>
        </w:rPr>
        <w:t>.</w:t>
      </w:r>
      <w:r w:rsidRPr="00AA2F58">
        <w:rPr>
          <w:rFonts w:ascii="Cambria" w:hAnsi="Cambria"/>
        </w:rPr>
        <w:t xml:space="preserve"> Beneficiarul răspunde de păstrarea documentelor care au stat la baza încheierii contractului pe o perioadă de minimum 5 ani de la data încetării raporturilor contractuale.</w:t>
      </w:r>
    </w:p>
    <w:p w14:paraId="492857F5" w14:textId="77777777" w:rsidR="00DE1D3A" w:rsidRPr="00AA2F58" w:rsidRDefault="00DE1D3A" w:rsidP="00DE1D3A">
      <w:pPr>
        <w:jc w:val="both"/>
        <w:rPr>
          <w:rFonts w:ascii="Cambria" w:hAnsi="Cambria"/>
        </w:rPr>
      </w:pPr>
      <w:r w:rsidRPr="00AA2F58">
        <w:rPr>
          <w:rFonts w:ascii="Cambria" w:hAnsi="Cambria"/>
          <w:b/>
        </w:rPr>
        <w:tab/>
        <w:t>Art. 17</w:t>
      </w:r>
      <w:r>
        <w:rPr>
          <w:rFonts w:ascii="Cambria" w:hAnsi="Cambria"/>
          <w:b/>
        </w:rPr>
        <w:t>.</w:t>
      </w:r>
      <w:r w:rsidRPr="00AA2F58">
        <w:rPr>
          <w:rFonts w:ascii="Cambria" w:hAnsi="Cambria"/>
        </w:rPr>
        <w:t xml:space="preserve"> </w:t>
      </w:r>
      <w:r w:rsidRPr="002D478E">
        <w:rPr>
          <w:rFonts w:ascii="Cambria" w:hAnsi="Cambria"/>
          <w:b/>
        </w:rPr>
        <w:t>(1)</w:t>
      </w:r>
      <w:r w:rsidRPr="00AA2F58">
        <w:rPr>
          <w:rFonts w:ascii="Cambria" w:hAnsi="Cambria"/>
        </w:rPr>
        <w:t xml:space="preserve"> Beneficiarul este singura persoană responsabilă pentru modul în care </w:t>
      </w:r>
      <w:proofErr w:type="spellStart"/>
      <w:r w:rsidRPr="00AA2F58">
        <w:rPr>
          <w:rFonts w:ascii="Cambria" w:hAnsi="Cambria"/>
        </w:rPr>
        <w:t>finanţarea</w:t>
      </w:r>
      <w:proofErr w:type="spellEnd"/>
      <w:r w:rsidRPr="00AA2F58">
        <w:rPr>
          <w:rFonts w:ascii="Cambria" w:hAnsi="Cambria"/>
        </w:rPr>
        <w:t xml:space="preserve"> este folosită; răspunderea </w:t>
      </w:r>
      <w:proofErr w:type="spellStart"/>
      <w:r w:rsidRPr="00AA2F58">
        <w:rPr>
          <w:rFonts w:ascii="Cambria" w:hAnsi="Cambria"/>
        </w:rPr>
        <w:t>autorităţii</w:t>
      </w:r>
      <w:proofErr w:type="spellEnd"/>
      <w:r w:rsidRPr="00AA2F58">
        <w:rPr>
          <w:rFonts w:ascii="Cambria" w:hAnsi="Cambria"/>
        </w:rPr>
        <w:t xml:space="preserve"> </w:t>
      </w:r>
      <w:proofErr w:type="spellStart"/>
      <w:r w:rsidRPr="00AA2F58">
        <w:rPr>
          <w:rFonts w:ascii="Cambria" w:hAnsi="Cambria"/>
        </w:rPr>
        <w:t>finanţatoare</w:t>
      </w:r>
      <w:proofErr w:type="spellEnd"/>
      <w:r w:rsidRPr="00AA2F58">
        <w:rPr>
          <w:rFonts w:ascii="Cambria" w:hAnsi="Cambria"/>
        </w:rPr>
        <w:t xml:space="preserve"> nu va fi în nici un fel angajată în cazul în care Beneficiarul va fi </w:t>
      </w:r>
      <w:proofErr w:type="spellStart"/>
      <w:r w:rsidRPr="00AA2F58">
        <w:rPr>
          <w:rFonts w:ascii="Cambria" w:hAnsi="Cambria"/>
        </w:rPr>
        <w:t>ţinut</w:t>
      </w:r>
      <w:proofErr w:type="spellEnd"/>
      <w:r w:rsidRPr="00AA2F58">
        <w:rPr>
          <w:rFonts w:ascii="Cambria" w:hAnsi="Cambria"/>
        </w:rPr>
        <w:t xml:space="preserve"> responsabil </w:t>
      </w:r>
      <w:proofErr w:type="spellStart"/>
      <w:r w:rsidRPr="00AA2F58">
        <w:rPr>
          <w:rFonts w:ascii="Cambria" w:hAnsi="Cambria"/>
        </w:rPr>
        <w:t>faţă</w:t>
      </w:r>
      <w:proofErr w:type="spellEnd"/>
      <w:r w:rsidRPr="00AA2F58">
        <w:rPr>
          <w:rFonts w:ascii="Cambria" w:hAnsi="Cambria"/>
        </w:rPr>
        <w:t xml:space="preserve"> de </w:t>
      </w:r>
      <w:proofErr w:type="spellStart"/>
      <w:r w:rsidRPr="00AA2F58">
        <w:rPr>
          <w:rFonts w:ascii="Cambria" w:hAnsi="Cambria"/>
        </w:rPr>
        <w:t>terţi</w:t>
      </w:r>
      <w:proofErr w:type="spellEnd"/>
      <w:r w:rsidRPr="00AA2F58">
        <w:rPr>
          <w:rFonts w:ascii="Cambria" w:hAnsi="Cambria"/>
        </w:rPr>
        <w:t xml:space="preserve"> pentru orice prejudicii cauzate în derularea Proiectului </w:t>
      </w:r>
      <w:proofErr w:type="spellStart"/>
      <w:r w:rsidRPr="00AA2F58">
        <w:rPr>
          <w:rFonts w:ascii="Cambria" w:hAnsi="Cambria"/>
        </w:rPr>
        <w:t>şi</w:t>
      </w:r>
      <w:proofErr w:type="spellEnd"/>
      <w:r w:rsidRPr="00AA2F58">
        <w:rPr>
          <w:rFonts w:ascii="Cambria" w:hAnsi="Cambria"/>
        </w:rPr>
        <w:t xml:space="preserve"> în nici o altă </w:t>
      </w:r>
      <w:proofErr w:type="spellStart"/>
      <w:r w:rsidRPr="00AA2F58">
        <w:rPr>
          <w:rFonts w:ascii="Cambria" w:hAnsi="Cambria"/>
        </w:rPr>
        <w:t>situaţie</w:t>
      </w:r>
      <w:proofErr w:type="spellEnd"/>
      <w:r w:rsidRPr="00AA2F58">
        <w:rPr>
          <w:rFonts w:ascii="Cambria" w:hAnsi="Cambria"/>
        </w:rPr>
        <w:t xml:space="preserve"> ce decurge dintr-o </w:t>
      </w:r>
      <w:proofErr w:type="spellStart"/>
      <w:r w:rsidRPr="00AA2F58">
        <w:rPr>
          <w:rFonts w:ascii="Cambria" w:hAnsi="Cambria"/>
        </w:rPr>
        <w:t>acţiune</w:t>
      </w:r>
      <w:proofErr w:type="spellEnd"/>
      <w:r w:rsidRPr="00AA2F58">
        <w:rPr>
          <w:rFonts w:ascii="Cambria" w:hAnsi="Cambria"/>
        </w:rPr>
        <w:t xml:space="preserve"> sau </w:t>
      </w:r>
      <w:proofErr w:type="spellStart"/>
      <w:r w:rsidRPr="00AA2F58">
        <w:rPr>
          <w:rFonts w:ascii="Cambria" w:hAnsi="Cambria"/>
        </w:rPr>
        <w:t>inacţiune</w:t>
      </w:r>
      <w:proofErr w:type="spellEnd"/>
      <w:r w:rsidRPr="00AA2F58">
        <w:rPr>
          <w:rFonts w:ascii="Cambria" w:hAnsi="Cambria"/>
        </w:rPr>
        <w:t xml:space="preserve"> ilicită a Beneficiarului legată de </w:t>
      </w:r>
      <w:proofErr w:type="spellStart"/>
      <w:r w:rsidRPr="00AA2F58">
        <w:rPr>
          <w:rFonts w:ascii="Cambria" w:hAnsi="Cambria"/>
        </w:rPr>
        <w:t>finanţarea</w:t>
      </w:r>
      <w:proofErr w:type="spellEnd"/>
      <w:r w:rsidRPr="00AA2F58">
        <w:rPr>
          <w:rFonts w:ascii="Cambria" w:hAnsi="Cambria"/>
        </w:rPr>
        <w:t xml:space="preserve"> acordată prin prezentul contract.</w:t>
      </w:r>
    </w:p>
    <w:p w14:paraId="2BC33AFB" w14:textId="77777777" w:rsidR="00DE1D3A" w:rsidRPr="00AA2F58" w:rsidRDefault="00DE1D3A" w:rsidP="00DE1D3A">
      <w:pPr>
        <w:ind w:firstLine="720"/>
        <w:jc w:val="both"/>
        <w:rPr>
          <w:rFonts w:ascii="Cambria" w:hAnsi="Cambria"/>
        </w:rPr>
      </w:pPr>
      <w:r w:rsidRPr="002D478E">
        <w:rPr>
          <w:rFonts w:ascii="Cambria" w:hAnsi="Cambria"/>
          <w:b/>
        </w:rPr>
        <w:t>(2)</w:t>
      </w:r>
      <w:r w:rsidRPr="00AA2F58">
        <w:rPr>
          <w:rFonts w:ascii="Cambria" w:hAnsi="Cambria"/>
        </w:rPr>
        <w:t xml:space="preserve"> Autoritatea </w:t>
      </w:r>
      <w:proofErr w:type="spellStart"/>
      <w:r w:rsidRPr="00AA2F58">
        <w:rPr>
          <w:rFonts w:ascii="Cambria" w:hAnsi="Cambria"/>
        </w:rPr>
        <w:t>finanţatoare</w:t>
      </w:r>
      <w:proofErr w:type="spellEnd"/>
      <w:r w:rsidRPr="00AA2F58">
        <w:rPr>
          <w:rFonts w:ascii="Cambria" w:hAnsi="Cambria"/>
        </w:rPr>
        <w:t xml:space="preserve"> nu răspunde în cazul nerespectării </w:t>
      </w:r>
      <w:proofErr w:type="spellStart"/>
      <w:r w:rsidRPr="00AA2F58">
        <w:rPr>
          <w:rFonts w:ascii="Cambria" w:hAnsi="Cambria"/>
        </w:rPr>
        <w:t>legislaţiei</w:t>
      </w:r>
      <w:proofErr w:type="spellEnd"/>
      <w:r w:rsidRPr="00AA2F58">
        <w:rPr>
          <w:rFonts w:ascii="Cambria" w:hAnsi="Cambria"/>
        </w:rPr>
        <w:t xml:space="preserve"> în vigoare de către Beneficiar sau de către </w:t>
      </w:r>
      <w:proofErr w:type="spellStart"/>
      <w:r w:rsidRPr="00AA2F58">
        <w:rPr>
          <w:rFonts w:ascii="Cambria" w:hAnsi="Cambria"/>
        </w:rPr>
        <w:t>angajaţi</w:t>
      </w:r>
      <w:proofErr w:type="spellEnd"/>
      <w:r w:rsidRPr="00AA2F58">
        <w:rPr>
          <w:rFonts w:ascii="Cambria" w:hAnsi="Cambria"/>
        </w:rPr>
        <w:t xml:space="preserve">, colaboratori sau </w:t>
      </w:r>
      <w:proofErr w:type="spellStart"/>
      <w:r w:rsidRPr="00AA2F58">
        <w:rPr>
          <w:rFonts w:ascii="Cambria" w:hAnsi="Cambria"/>
        </w:rPr>
        <w:t>consultanţi</w:t>
      </w:r>
      <w:proofErr w:type="spellEnd"/>
      <w:r w:rsidRPr="00AA2F58">
        <w:rPr>
          <w:rFonts w:ascii="Cambria" w:hAnsi="Cambria"/>
        </w:rPr>
        <w:t xml:space="preserve"> ai acestuia.</w:t>
      </w:r>
    </w:p>
    <w:p w14:paraId="7BBA7503" w14:textId="77777777" w:rsidR="00DE1D3A" w:rsidRPr="00AA2F58" w:rsidRDefault="00DE1D3A" w:rsidP="00DE1D3A">
      <w:pPr>
        <w:pStyle w:val="NoSpacing"/>
        <w:jc w:val="both"/>
        <w:rPr>
          <w:rFonts w:ascii="Cambria" w:hAnsi="Cambria"/>
        </w:rPr>
      </w:pPr>
      <w:r w:rsidRPr="00AA2F58">
        <w:rPr>
          <w:rFonts w:ascii="Cambria" w:hAnsi="Cambria"/>
        </w:rPr>
        <w:tab/>
      </w:r>
      <w:r w:rsidRPr="00AA2F58">
        <w:rPr>
          <w:rFonts w:ascii="Cambria" w:hAnsi="Cambria"/>
          <w:b/>
        </w:rPr>
        <w:t xml:space="preserve">Art. </w:t>
      </w:r>
      <w:bookmarkStart w:id="35" w:name="AnchorA568"/>
      <w:bookmarkEnd w:id="35"/>
      <w:r w:rsidRPr="00AA2F58">
        <w:rPr>
          <w:rFonts w:ascii="Cambria" w:hAnsi="Cambria"/>
          <w:b/>
        </w:rPr>
        <w:t>18</w:t>
      </w:r>
      <w:r>
        <w:rPr>
          <w:rFonts w:ascii="Cambria" w:hAnsi="Cambria"/>
          <w:b/>
        </w:rPr>
        <w:t xml:space="preserve">. </w:t>
      </w:r>
      <w:r w:rsidRPr="00AA2F58">
        <w:rPr>
          <w:rFonts w:ascii="Cambria" w:hAnsi="Cambria"/>
        </w:rPr>
        <w:t>Forța majoră exonerează de răspundere partea care o invocă, în condițiile legii.</w:t>
      </w:r>
      <w:bookmarkStart w:id="36" w:name="AnchorA570"/>
      <w:bookmarkEnd w:id="36"/>
    </w:p>
    <w:p w14:paraId="3B27FF62" w14:textId="77777777" w:rsidR="00DE1D3A" w:rsidRPr="00AA2F58" w:rsidRDefault="00DE1D3A" w:rsidP="00DE1D3A">
      <w:pPr>
        <w:jc w:val="both"/>
        <w:rPr>
          <w:rFonts w:ascii="Cambria" w:hAnsi="Cambria"/>
        </w:rPr>
      </w:pPr>
      <w:r w:rsidRPr="00AA2F58">
        <w:rPr>
          <w:rFonts w:ascii="Cambria" w:hAnsi="Cambria"/>
          <w:b/>
        </w:rPr>
        <w:tab/>
        <w:t>Art. 19</w:t>
      </w:r>
      <w:r>
        <w:rPr>
          <w:rFonts w:ascii="Cambria" w:hAnsi="Cambria"/>
          <w:b/>
        </w:rPr>
        <w:t xml:space="preserve">. </w:t>
      </w:r>
      <w:r w:rsidRPr="00AA2F58">
        <w:rPr>
          <w:rFonts w:ascii="Cambria" w:hAnsi="Cambria"/>
        </w:rPr>
        <w:t xml:space="preserve">Este </w:t>
      </w:r>
      <w:proofErr w:type="spellStart"/>
      <w:r w:rsidRPr="00AA2F58">
        <w:rPr>
          <w:rFonts w:ascii="Cambria" w:hAnsi="Cambria"/>
        </w:rPr>
        <w:t>forţă</w:t>
      </w:r>
      <w:proofErr w:type="spellEnd"/>
      <w:r w:rsidRPr="00AA2F58">
        <w:rPr>
          <w:rFonts w:ascii="Cambria" w:hAnsi="Cambria"/>
        </w:rPr>
        <w:t xml:space="preserve"> majoră evenimentul absolut imprevizibil, imposibil de împiedicat </w:t>
      </w:r>
      <w:proofErr w:type="spellStart"/>
      <w:r w:rsidRPr="00AA2F58">
        <w:rPr>
          <w:rFonts w:ascii="Cambria" w:hAnsi="Cambria"/>
        </w:rPr>
        <w:t>şi</w:t>
      </w:r>
      <w:proofErr w:type="spellEnd"/>
      <w:r w:rsidRPr="00AA2F58">
        <w:rPr>
          <w:rFonts w:ascii="Cambria" w:hAnsi="Cambria"/>
        </w:rPr>
        <w:t xml:space="preserve"> independent de </w:t>
      </w:r>
      <w:proofErr w:type="spellStart"/>
      <w:r w:rsidRPr="00AA2F58">
        <w:rPr>
          <w:rFonts w:ascii="Cambria" w:hAnsi="Cambria"/>
        </w:rPr>
        <w:t>voinţa</w:t>
      </w:r>
      <w:proofErr w:type="spellEnd"/>
      <w:r w:rsidRPr="00AA2F58">
        <w:rPr>
          <w:rFonts w:ascii="Cambria" w:hAnsi="Cambria"/>
        </w:rPr>
        <w:t xml:space="preserve"> </w:t>
      </w:r>
      <w:proofErr w:type="spellStart"/>
      <w:r w:rsidRPr="00AA2F58">
        <w:rPr>
          <w:rFonts w:ascii="Cambria" w:hAnsi="Cambria"/>
        </w:rPr>
        <w:t>părţilor</w:t>
      </w:r>
      <w:proofErr w:type="spellEnd"/>
      <w:r w:rsidRPr="00AA2F58">
        <w:rPr>
          <w:rFonts w:ascii="Cambria" w:hAnsi="Cambria"/>
        </w:rPr>
        <w:t xml:space="preserve">, care le </w:t>
      </w:r>
      <w:proofErr w:type="spellStart"/>
      <w:r w:rsidRPr="00AA2F58">
        <w:rPr>
          <w:rFonts w:ascii="Cambria" w:hAnsi="Cambria"/>
        </w:rPr>
        <w:t>opreşte</w:t>
      </w:r>
      <w:proofErr w:type="spellEnd"/>
      <w:r w:rsidRPr="00AA2F58">
        <w:rPr>
          <w:rFonts w:ascii="Cambria" w:hAnsi="Cambria"/>
        </w:rPr>
        <w:t xml:space="preserve"> să-</w:t>
      </w:r>
      <w:proofErr w:type="spellStart"/>
      <w:r w:rsidRPr="00AA2F58">
        <w:rPr>
          <w:rFonts w:ascii="Cambria" w:hAnsi="Cambria"/>
        </w:rPr>
        <w:t>şi</w:t>
      </w:r>
      <w:proofErr w:type="spellEnd"/>
      <w:r w:rsidRPr="00AA2F58">
        <w:rPr>
          <w:rFonts w:ascii="Cambria" w:hAnsi="Cambria"/>
        </w:rPr>
        <w:t xml:space="preserve"> execute </w:t>
      </w:r>
      <w:proofErr w:type="spellStart"/>
      <w:r w:rsidRPr="00AA2F58">
        <w:rPr>
          <w:rFonts w:ascii="Cambria" w:hAnsi="Cambria"/>
        </w:rPr>
        <w:t>obligaţiile</w:t>
      </w:r>
      <w:proofErr w:type="spellEnd"/>
      <w:r w:rsidRPr="00AA2F58">
        <w:rPr>
          <w:rFonts w:ascii="Cambria" w:hAnsi="Cambria"/>
        </w:rPr>
        <w:t xml:space="preserve"> ce le revin potrivit prezentului contract.</w:t>
      </w:r>
    </w:p>
    <w:p w14:paraId="087D1FDB" w14:textId="77777777" w:rsidR="00DE1D3A" w:rsidRPr="00AA2F58" w:rsidRDefault="00DE1D3A" w:rsidP="00DE1D3A">
      <w:pPr>
        <w:jc w:val="both"/>
        <w:rPr>
          <w:rFonts w:ascii="Cambria" w:hAnsi="Cambria"/>
        </w:rPr>
      </w:pPr>
      <w:r w:rsidRPr="00AA2F58">
        <w:rPr>
          <w:rFonts w:ascii="Cambria" w:hAnsi="Cambria"/>
          <w:b/>
        </w:rPr>
        <w:tab/>
        <w:t>Art. 20</w:t>
      </w:r>
      <w:r>
        <w:rPr>
          <w:rFonts w:ascii="Cambria" w:hAnsi="Cambria"/>
          <w:b/>
        </w:rPr>
        <w:t>.</w:t>
      </w:r>
      <w:r w:rsidRPr="00AA2F58">
        <w:rPr>
          <w:rFonts w:ascii="Cambria" w:hAnsi="Cambria"/>
        </w:rPr>
        <w:t xml:space="preserve"> </w:t>
      </w:r>
      <w:proofErr w:type="spellStart"/>
      <w:r w:rsidRPr="00AA2F58">
        <w:rPr>
          <w:rFonts w:ascii="Cambria" w:hAnsi="Cambria"/>
        </w:rPr>
        <w:t>Forţa</w:t>
      </w:r>
      <w:proofErr w:type="spellEnd"/>
      <w:r w:rsidRPr="00AA2F58">
        <w:rPr>
          <w:rFonts w:ascii="Cambria" w:hAnsi="Cambria"/>
        </w:rPr>
        <w:t xml:space="preserve"> majoră trebuie </w:t>
      </w:r>
      <w:proofErr w:type="spellStart"/>
      <w:r w:rsidRPr="00AA2F58">
        <w:rPr>
          <w:rFonts w:ascii="Cambria" w:hAnsi="Cambria"/>
        </w:rPr>
        <w:t>anunţată</w:t>
      </w:r>
      <w:proofErr w:type="spellEnd"/>
      <w:r w:rsidRPr="00AA2F58">
        <w:rPr>
          <w:rFonts w:ascii="Cambria" w:hAnsi="Cambria"/>
        </w:rPr>
        <w:t xml:space="preserve"> în scris în 10 zile de la </w:t>
      </w:r>
      <w:proofErr w:type="spellStart"/>
      <w:r w:rsidRPr="00AA2F58">
        <w:rPr>
          <w:rFonts w:ascii="Cambria" w:hAnsi="Cambria"/>
        </w:rPr>
        <w:t>apariţia</w:t>
      </w:r>
      <w:proofErr w:type="spellEnd"/>
      <w:r w:rsidRPr="00AA2F58">
        <w:rPr>
          <w:rFonts w:ascii="Cambria" w:hAnsi="Cambria"/>
        </w:rPr>
        <w:t xml:space="preserve"> ei, iar la </w:t>
      </w:r>
      <w:proofErr w:type="spellStart"/>
      <w:r w:rsidRPr="00AA2F58">
        <w:rPr>
          <w:rFonts w:ascii="Cambria" w:hAnsi="Cambria"/>
        </w:rPr>
        <w:t>dispariţia</w:t>
      </w:r>
      <w:proofErr w:type="spellEnd"/>
      <w:r w:rsidRPr="00AA2F58">
        <w:rPr>
          <w:rFonts w:ascii="Cambria" w:hAnsi="Cambria"/>
        </w:rPr>
        <w:t xml:space="preserve"> </w:t>
      </w:r>
      <w:proofErr w:type="spellStart"/>
      <w:r w:rsidRPr="00AA2F58">
        <w:rPr>
          <w:rFonts w:ascii="Cambria" w:hAnsi="Cambria"/>
        </w:rPr>
        <w:t>forţei</w:t>
      </w:r>
      <w:proofErr w:type="spellEnd"/>
      <w:r w:rsidRPr="00AA2F58">
        <w:rPr>
          <w:rFonts w:ascii="Cambria" w:hAnsi="Cambria"/>
        </w:rPr>
        <w:t xml:space="preserve"> majore, tot în termen de 10 zile trebuie făcută o notificare scrisă.</w:t>
      </w:r>
    </w:p>
    <w:p w14:paraId="433BD273" w14:textId="77777777" w:rsidR="00DE1D3A" w:rsidRPr="00AA2F58" w:rsidRDefault="00DE1D3A" w:rsidP="00DE1D3A">
      <w:pPr>
        <w:jc w:val="both"/>
        <w:rPr>
          <w:rFonts w:ascii="Cambria" w:hAnsi="Cambria"/>
          <w:b/>
        </w:rPr>
      </w:pPr>
      <w:r w:rsidRPr="00AA2F58">
        <w:rPr>
          <w:rFonts w:ascii="Cambria" w:hAnsi="Cambria"/>
          <w:b/>
        </w:rPr>
        <w:tab/>
        <w:t>Art. 21</w:t>
      </w:r>
      <w:r>
        <w:rPr>
          <w:rFonts w:ascii="Cambria" w:hAnsi="Cambria"/>
          <w:b/>
        </w:rPr>
        <w:t>.</w:t>
      </w:r>
      <w:r w:rsidRPr="00AA2F58">
        <w:rPr>
          <w:rFonts w:ascii="Cambria" w:hAnsi="Cambria"/>
        </w:rPr>
        <w:t xml:space="preserve"> Realizarea </w:t>
      </w:r>
      <w:proofErr w:type="spellStart"/>
      <w:r w:rsidRPr="00AA2F58">
        <w:rPr>
          <w:rFonts w:ascii="Cambria" w:hAnsi="Cambria"/>
        </w:rPr>
        <w:t>parţială</w:t>
      </w:r>
      <w:proofErr w:type="spellEnd"/>
      <w:r w:rsidRPr="00AA2F58">
        <w:rPr>
          <w:rFonts w:ascii="Cambria" w:hAnsi="Cambria"/>
        </w:rPr>
        <w:t xml:space="preserve"> a Proiectului ca urmare a unei </w:t>
      </w:r>
      <w:proofErr w:type="spellStart"/>
      <w:r w:rsidRPr="00AA2F58">
        <w:rPr>
          <w:rFonts w:ascii="Cambria" w:hAnsi="Cambria"/>
        </w:rPr>
        <w:t>situaţii</w:t>
      </w:r>
      <w:proofErr w:type="spellEnd"/>
      <w:r w:rsidRPr="00AA2F58">
        <w:rPr>
          <w:rFonts w:ascii="Cambria" w:hAnsi="Cambria"/>
        </w:rPr>
        <w:t xml:space="preserve"> de </w:t>
      </w:r>
      <w:proofErr w:type="spellStart"/>
      <w:r w:rsidRPr="00AA2F58">
        <w:rPr>
          <w:rFonts w:ascii="Cambria" w:hAnsi="Cambria"/>
        </w:rPr>
        <w:t>forţă</w:t>
      </w:r>
      <w:proofErr w:type="spellEnd"/>
      <w:r w:rsidRPr="00AA2F58">
        <w:rPr>
          <w:rFonts w:ascii="Cambria" w:hAnsi="Cambria"/>
        </w:rPr>
        <w:t xml:space="preserve"> majoră are drept rezultat plata </w:t>
      </w:r>
      <w:proofErr w:type="spellStart"/>
      <w:r w:rsidRPr="00AA2F58">
        <w:rPr>
          <w:rFonts w:ascii="Cambria" w:hAnsi="Cambria"/>
        </w:rPr>
        <w:t>parţială</w:t>
      </w:r>
      <w:proofErr w:type="spellEnd"/>
      <w:r w:rsidRPr="00AA2F58">
        <w:rPr>
          <w:rFonts w:ascii="Cambria" w:hAnsi="Cambria"/>
        </w:rPr>
        <w:t xml:space="preserve">, Beneficiarul având </w:t>
      </w:r>
      <w:proofErr w:type="spellStart"/>
      <w:r w:rsidRPr="00AA2F58">
        <w:rPr>
          <w:rFonts w:ascii="Cambria" w:hAnsi="Cambria"/>
        </w:rPr>
        <w:t>obligaţia</w:t>
      </w:r>
      <w:proofErr w:type="spellEnd"/>
      <w:r w:rsidRPr="00AA2F58">
        <w:rPr>
          <w:rFonts w:ascii="Cambria" w:hAnsi="Cambria"/>
        </w:rPr>
        <w:t xml:space="preserve"> să restituie sumele care nu au fost cheltuite în perioada derulării proiectului.</w:t>
      </w:r>
    </w:p>
    <w:p w14:paraId="690560F7" w14:textId="77777777" w:rsidR="00DE1D3A" w:rsidRPr="00AA2F58" w:rsidRDefault="00DE1D3A" w:rsidP="00DE1D3A">
      <w:pPr>
        <w:pStyle w:val="NoSpacing"/>
        <w:jc w:val="center"/>
        <w:rPr>
          <w:rFonts w:ascii="Cambria" w:hAnsi="Cambria"/>
        </w:rPr>
      </w:pPr>
    </w:p>
    <w:p w14:paraId="0E65BFBF" w14:textId="77777777" w:rsidR="00DE1D3A" w:rsidRPr="002D478E" w:rsidRDefault="00DE1D3A" w:rsidP="00DE1D3A">
      <w:pPr>
        <w:pStyle w:val="NoSpacing"/>
        <w:jc w:val="center"/>
        <w:rPr>
          <w:rFonts w:ascii="Cambria" w:hAnsi="Cambria"/>
          <w:b/>
        </w:rPr>
      </w:pPr>
      <w:r w:rsidRPr="002D478E">
        <w:rPr>
          <w:rFonts w:ascii="Cambria" w:hAnsi="Cambria"/>
          <w:b/>
        </w:rPr>
        <w:t>Capitolul IX</w:t>
      </w:r>
    </w:p>
    <w:p w14:paraId="7079B7F5" w14:textId="77777777" w:rsidR="00DE1D3A" w:rsidRPr="00AA2F58" w:rsidRDefault="00DE1D3A" w:rsidP="00DE1D3A">
      <w:pPr>
        <w:autoSpaceDE w:val="0"/>
        <w:autoSpaceDN w:val="0"/>
        <w:adjustRightInd w:val="0"/>
        <w:jc w:val="center"/>
        <w:rPr>
          <w:rFonts w:ascii="Cambria" w:hAnsi="Cambria"/>
          <w:i/>
        </w:rPr>
      </w:pPr>
      <w:r w:rsidRPr="00AA2F58">
        <w:rPr>
          <w:rFonts w:ascii="Cambria" w:hAnsi="Cambria"/>
          <w:b/>
        </w:rPr>
        <w:t>Subcontractarea sau Cesiunea</w:t>
      </w:r>
    </w:p>
    <w:p w14:paraId="08932D57" w14:textId="77777777" w:rsidR="00DE1D3A" w:rsidRPr="00AA2F58" w:rsidRDefault="00DE1D3A" w:rsidP="00DE1D3A">
      <w:pPr>
        <w:jc w:val="both"/>
        <w:rPr>
          <w:rFonts w:ascii="Cambria" w:hAnsi="Cambria"/>
        </w:rPr>
      </w:pPr>
      <w:r w:rsidRPr="00AA2F58">
        <w:rPr>
          <w:rFonts w:ascii="Cambria" w:hAnsi="Cambria"/>
          <w:b/>
        </w:rPr>
        <w:tab/>
        <w:t>Art. 22</w:t>
      </w:r>
      <w:r>
        <w:rPr>
          <w:rFonts w:ascii="Cambria" w:hAnsi="Cambria"/>
          <w:b/>
        </w:rPr>
        <w:t>.</w:t>
      </w:r>
      <w:r w:rsidRPr="00AA2F58">
        <w:rPr>
          <w:rFonts w:ascii="Cambria" w:hAnsi="Cambria"/>
        </w:rPr>
        <w:t xml:space="preserve"> Subcontractarea sau cesiunea contractului sau a unor </w:t>
      </w:r>
      <w:proofErr w:type="spellStart"/>
      <w:r w:rsidRPr="00AA2F58">
        <w:rPr>
          <w:rFonts w:ascii="Cambria" w:hAnsi="Cambria"/>
        </w:rPr>
        <w:t>părţi</w:t>
      </w:r>
      <w:proofErr w:type="spellEnd"/>
      <w:r w:rsidRPr="00AA2F58">
        <w:rPr>
          <w:rFonts w:ascii="Cambria" w:hAnsi="Cambria"/>
        </w:rPr>
        <w:t xml:space="preserve"> din acesta este interzisă.</w:t>
      </w:r>
    </w:p>
    <w:p w14:paraId="113F157C" w14:textId="77777777" w:rsidR="00DE1D3A" w:rsidRPr="00AA2F58" w:rsidRDefault="00DE1D3A" w:rsidP="00DE1D3A">
      <w:pPr>
        <w:jc w:val="both"/>
        <w:rPr>
          <w:rFonts w:ascii="Cambria" w:hAnsi="Cambria"/>
          <w:b/>
        </w:rPr>
      </w:pPr>
    </w:p>
    <w:p w14:paraId="3C27F656" w14:textId="77777777" w:rsidR="00DE1D3A" w:rsidRPr="002D478E" w:rsidRDefault="00DE1D3A" w:rsidP="00DE1D3A">
      <w:pPr>
        <w:pStyle w:val="NoSpacing"/>
        <w:jc w:val="center"/>
        <w:rPr>
          <w:rFonts w:ascii="Cambria" w:hAnsi="Cambria"/>
          <w:b/>
        </w:rPr>
      </w:pPr>
      <w:r w:rsidRPr="002D478E">
        <w:rPr>
          <w:rFonts w:ascii="Cambria" w:hAnsi="Cambria"/>
          <w:b/>
        </w:rPr>
        <w:t>Capitolul X</w:t>
      </w:r>
    </w:p>
    <w:p w14:paraId="6422153C" w14:textId="77777777" w:rsidR="00DE1D3A" w:rsidRPr="00AA2F58" w:rsidRDefault="00DE1D3A" w:rsidP="00DE1D3A">
      <w:pPr>
        <w:pStyle w:val="NoSpacing"/>
        <w:jc w:val="center"/>
        <w:rPr>
          <w:rFonts w:ascii="Cambria" w:hAnsi="Cambria"/>
          <w:b/>
        </w:rPr>
      </w:pPr>
      <w:r w:rsidRPr="00AA2F58">
        <w:rPr>
          <w:rFonts w:ascii="Cambria" w:hAnsi="Cambria"/>
          <w:b/>
        </w:rPr>
        <w:t>Rezilierea contractului</w:t>
      </w:r>
    </w:p>
    <w:p w14:paraId="0A959064" w14:textId="77777777" w:rsidR="00DE1D3A" w:rsidRPr="00AA2F58" w:rsidRDefault="00DE1D3A" w:rsidP="00DE1D3A">
      <w:pPr>
        <w:pStyle w:val="NoSpacing"/>
        <w:jc w:val="center"/>
        <w:rPr>
          <w:rFonts w:ascii="Cambria" w:hAnsi="Cambria"/>
        </w:rPr>
      </w:pPr>
    </w:p>
    <w:p w14:paraId="26D10DE4" w14:textId="77777777" w:rsidR="00DE1D3A" w:rsidRPr="00AA2F58" w:rsidRDefault="00DE1D3A" w:rsidP="00DE1D3A">
      <w:pPr>
        <w:jc w:val="both"/>
        <w:rPr>
          <w:rFonts w:ascii="Cambria" w:hAnsi="Cambria"/>
        </w:rPr>
      </w:pPr>
      <w:r w:rsidRPr="00AA2F58">
        <w:rPr>
          <w:rFonts w:ascii="Cambria" w:hAnsi="Cambria"/>
        </w:rPr>
        <w:tab/>
      </w:r>
      <w:r w:rsidRPr="00AA2F58">
        <w:rPr>
          <w:rFonts w:ascii="Cambria" w:hAnsi="Cambria"/>
          <w:b/>
        </w:rPr>
        <w:t>Art. 23</w:t>
      </w:r>
      <w:r>
        <w:rPr>
          <w:rFonts w:ascii="Cambria" w:hAnsi="Cambria"/>
          <w:b/>
        </w:rPr>
        <w:t>.</w:t>
      </w:r>
      <w:r w:rsidRPr="00AA2F58">
        <w:rPr>
          <w:rFonts w:ascii="Cambria" w:hAnsi="Cambria"/>
        </w:rPr>
        <w:t xml:space="preserve"> Autoritatea </w:t>
      </w:r>
      <w:proofErr w:type="spellStart"/>
      <w:r w:rsidRPr="00AA2F58">
        <w:rPr>
          <w:rFonts w:ascii="Cambria" w:hAnsi="Cambria"/>
        </w:rPr>
        <w:t>finanţatoare</w:t>
      </w:r>
      <w:proofErr w:type="spellEnd"/>
      <w:r w:rsidRPr="00AA2F58">
        <w:rPr>
          <w:rFonts w:ascii="Cambria" w:hAnsi="Cambria"/>
        </w:rPr>
        <w:t xml:space="preserve"> </w:t>
      </w:r>
      <w:r w:rsidRPr="00AA2F58">
        <w:rPr>
          <w:rFonts w:ascii="Cambria" w:hAnsi="Cambria"/>
          <w:bCs/>
        </w:rPr>
        <w:t xml:space="preserve">poate </w:t>
      </w:r>
      <w:r w:rsidRPr="00AA2F58">
        <w:rPr>
          <w:rFonts w:ascii="Cambria" w:hAnsi="Cambria"/>
        </w:rPr>
        <w:t>rezilia contractul fără notificare prealabilă și fără intervenția instanței, în cazul în care beneficiarul angajează, în termen de 6 luni de la semnarea contractului, persoane fizice sau juridice care au participat la evaluarea proiectului care face obiectul prezentului contract ori care au participat, în diferite faze, la selectarea beneficiarilor pentru acest proiect.</w:t>
      </w:r>
    </w:p>
    <w:p w14:paraId="3D0EBB32" w14:textId="77777777" w:rsidR="00DE1D3A" w:rsidRPr="00AA2F58" w:rsidRDefault="00DE1D3A" w:rsidP="00DE1D3A">
      <w:pPr>
        <w:jc w:val="both"/>
        <w:rPr>
          <w:rFonts w:ascii="Cambria" w:hAnsi="Cambria"/>
        </w:rPr>
      </w:pPr>
      <w:r w:rsidRPr="00AA2F58">
        <w:rPr>
          <w:rFonts w:ascii="Cambria" w:hAnsi="Cambria"/>
        </w:rPr>
        <w:tab/>
      </w:r>
      <w:r w:rsidRPr="00AA2F58">
        <w:rPr>
          <w:rFonts w:ascii="Cambria" w:hAnsi="Cambria"/>
          <w:b/>
        </w:rPr>
        <w:t>Art. 24</w:t>
      </w:r>
      <w:r>
        <w:rPr>
          <w:rFonts w:ascii="Cambria" w:hAnsi="Cambria"/>
          <w:b/>
        </w:rPr>
        <w:t>.</w:t>
      </w:r>
      <w:r w:rsidRPr="00AA2F58">
        <w:rPr>
          <w:rFonts w:ascii="Cambria" w:hAnsi="Cambria"/>
        </w:rPr>
        <w:t xml:space="preserve"> Autoritatea </w:t>
      </w:r>
      <w:proofErr w:type="spellStart"/>
      <w:r w:rsidRPr="00AA2F58">
        <w:rPr>
          <w:rFonts w:ascii="Cambria" w:hAnsi="Cambria"/>
        </w:rPr>
        <w:t>finanţatoare</w:t>
      </w:r>
      <w:proofErr w:type="spellEnd"/>
      <w:r w:rsidRPr="00AA2F58">
        <w:rPr>
          <w:rFonts w:ascii="Cambria" w:hAnsi="Cambria"/>
        </w:rPr>
        <w:t xml:space="preserve"> </w:t>
      </w:r>
      <w:r w:rsidRPr="00AA2F58">
        <w:rPr>
          <w:rFonts w:ascii="Cambria" w:hAnsi="Cambria"/>
          <w:bCs/>
        </w:rPr>
        <w:t xml:space="preserve">poate </w:t>
      </w:r>
      <w:r w:rsidRPr="00AA2F58">
        <w:rPr>
          <w:rFonts w:ascii="Cambria" w:hAnsi="Cambria"/>
        </w:rPr>
        <w:t>rezilia contractul dacă beneficiarul este în lichidare voluntară, se află în faliment sau dacă vinde ori cedează partea cea mai importantă a activelor sale.</w:t>
      </w:r>
    </w:p>
    <w:p w14:paraId="79303F0F" w14:textId="77777777" w:rsidR="00DE1D3A" w:rsidRPr="00AA2F58" w:rsidRDefault="00DE1D3A" w:rsidP="00DE1D3A">
      <w:pPr>
        <w:ind w:firstLine="705"/>
        <w:jc w:val="both"/>
        <w:rPr>
          <w:rFonts w:ascii="Cambria" w:hAnsi="Cambria"/>
        </w:rPr>
      </w:pPr>
      <w:r w:rsidRPr="00AA2F58">
        <w:rPr>
          <w:rFonts w:ascii="Cambria" w:hAnsi="Cambria"/>
        </w:rPr>
        <w:tab/>
      </w:r>
      <w:r w:rsidRPr="00AA2F58">
        <w:rPr>
          <w:rFonts w:ascii="Cambria" w:hAnsi="Cambria"/>
          <w:b/>
        </w:rPr>
        <w:t>Art. 25</w:t>
      </w:r>
      <w:r>
        <w:rPr>
          <w:rFonts w:ascii="Cambria" w:hAnsi="Cambria"/>
          <w:b/>
        </w:rPr>
        <w:t>.</w:t>
      </w:r>
      <w:r w:rsidRPr="00AA2F58">
        <w:rPr>
          <w:rFonts w:ascii="Cambria" w:hAnsi="Cambria"/>
        </w:rPr>
        <w:t xml:space="preserve"> </w:t>
      </w:r>
      <w:r w:rsidRPr="002D478E">
        <w:rPr>
          <w:rFonts w:ascii="Cambria" w:hAnsi="Cambria"/>
          <w:b/>
        </w:rPr>
        <w:t>(1)</w:t>
      </w:r>
      <w:r w:rsidRPr="00AA2F58">
        <w:rPr>
          <w:rFonts w:ascii="Cambria" w:hAnsi="Cambria"/>
        </w:rPr>
        <w:t xml:space="preserve"> Contractul de </w:t>
      </w:r>
      <w:proofErr w:type="spellStart"/>
      <w:r w:rsidRPr="00AA2F58">
        <w:rPr>
          <w:rFonts w:ascii="Cambria" w:hAnsi="Cambria"/>
        </w:rPr>
        <w:t>finanţare</w:t>
      </w:r>
      <w:proofErr w:type="spellEnd"/>
      <w:r w:rsidRPr="00AA2F58">
        <w:rPr>
          <w:rFonts w:ascii="Cambria" w:hAnsi="Cambria"/>
        </w:rPr>
        <w:t xml:space="preserve"> este reziliat de drept în cazul în care evenimentul/proiectul cofinanțat nu se mai desfășoară. Notificarea prin care beneficiarului i se aduce la cunoștință rezilierea va fi comunicată în termen de 10 zile calendaristice de la data constatării faptului că evenimentul nu se mai organizează. </w:t>
      </w:r>
    </w:p>
    <w:p w14:paraId="4AF010BE" w14:textId="77777777" w:rsidR="00DE1D3A" w:rsidRPr="00AA2F58" w:rsidRDefault="00DE1D3A" w:rsidP="00DE1D3A">
      <w:pPr>
        <w:jc w:val="both"/>
        <w:rPr>
          <w:rFonts w:ascii="Cambria" w:hAnsi="Cambria"/>
        </w:rPr>
      </w:pPr>
      <w:r>
        <w:rPr>
          <w:rFonts w:ascii="Cambria" w:hAnsi="Cambria"/>
          <w:b/>
        </w:rPr>
        <w:tab/>
      </w:r>
      <w:r w:rsidRPr="002D478E">
        <w:rPr>
          <w:rFonts w:ascii="Cambria" w:hAnsi="Cambria"/>
          <w:b/>
        </w:rPr>
        <w:t>(2)</w:t>
      </w:r>
      <w:r w:rsidRPr="00AA2F58">
        <w:rPr>
          <w:rFonts w:ascii="Cambria" w:hAnsi="Cambria"/>
        </w:rPr>
        <w:t xml:space="preserve"> Autoritatea </w:t>
      </w:r>
      <w:proofErr w:type="spellStart"/>
      <w:r w:rsidRPr="00AA2F58">
        <w:rPr>
          <w:rFonts w:ascii="Cambria" w:hAnsi="Cambria"/>
        </w:rPr>
        <w:t>finanţatoare</w:t>
      </w:r>
      <w:proofErr w:type="spellEnd"/>
      <w:r w:rsidRPr="00AA2F58">
        <w:rPr>
          <w:rFonts w:ascii="Cambria" w:hAnsi="Cambria"/>
        </w:rPr>
        <w:t xml:space="preserve"> </w:t>
      </w:r>
      <w:r w:rsidRPr="00AA2F58">
        <w:rPr>
          <w:rFonts w:ascii="Cambria" w:hAnsi="Cambria"/>
          <w:bCs/>
        </w:rPr>
        <w:t>poate</w:t>
      </w:r>
      <w:r w:rsidRPr="00AA2F58">
        <w:rPr>
          <w:rFonts w:ascii="Cambria" w:hAnsi="Cambria"/>
        </w:rPr>
        <w:t xml:space="preserve"> rezilia contractul dacă beneficiarul nu demarează realizarea contractului în termenul stabilit în contract și nu a notificat comisia cu privire la schimbarea datei.</w:t>
      </w:r>
    </w:p>
    <w:p w14:paraId="76BF313F" w14:textId="77777777" w:rsidR="00DE1D3A" w:rsidRDefault="00DE1D3A" w:rsidP="00DE1D3A">
      <w:pPr>
        <w:jc w:val="both"/>
        <w:rPr>
          <w:rFonts w:ascii="Cambria" w:hAnsi="Cambria"/>
        </w:rPr>
      </w:pPr>
      <w:r w:rsidRPr="00AA2F58">
        <w:rPr>
          <w:rFonts w:ascii="Cambria" w:hAnsi="Cambria"/>
        </w:rPr>
        <w:tab/>
      </w:r>
      <w:r w:rsidRPr="00AA2F58">
        <w:rPr>
          <w:rFonts w:ascii="Cambria" w:hAnsi="Cambria"/>
          <w:b/>
        </w:rPr>
        <w:t>Art. 26</w:t>
      </w:r>
      <w:r>
        <w:rPr>
          <w:rFonts w:ascii="Cambria" w:hAnsi="Cambria"/>
        </w:rPr>
        <w:t xml:space="preserve">. </w:t>
      </w:r>
      <w:r w:rsidRPr="002D478E">
        <w:rPr>
          <w:rFonts w:ascii="Cambria" w:hAnsi="Cambria"/>
          <w:b/>
        </w:rPr>
        <w:t>(1)</w:t>
      </w:r>
      <w:r w:rsidRPr="00AA2F58">
        <w:rPr>
          <w:rFonts w:ascii="Cambria" w:hAnsi="Cambria"/>
        </w:rPr>
        <w:t xml:space="preserve"> Contractele de </w:t>
      </w:r>
      <w:proofErr w:type="spellStart"/>
      <w:r w:rsidRPr="00AA2F58">
        <w:rPr>
          <w:rFonts w:ascii="Cambria" w:hAnsi="Cambria"/>
        </w:rPr>
        <w:t>finanţare</w:t>
      </w:r>
      <w:proofErr w:type="spellEnd"/>
      <w:r w:rsidRPr="00AA2F58">
        <w:rPr>
          <w:rFonts w:ascii="Cambria" w:hAnsi="Cambria"/>
        </w:rPr>
        <w:t xml:space="preserve"> pot fi reziliate fără a fi necesară </w:t>
      </w:r>
      <w:proofErr w:type="spellStart"/>
      <w:r w:rsidRPr="00AA2F58">
        <w:rPr>
          <w:rFonts w:ascii="Cambria" w:hAnsi="Cambria"/>
        </w:rPr>
        <w:t>intervenţia</w:t>
      </w:r>
      <w:proofErr w:type="spellEnd"/>
      <w:r w:rsidRPr="00AA2F58">
        <w:rPr>
          <w:rFonts w:ascii="Cambria" w:hAnsi="Cambria"/>
        </w:rPr>
        <w:t xml:space="preserve"> </w:t>
      </w:r>
      <w:proofErr w:type="spellStart"/>
      <w:r w:rsidRPr="00AA2F58">
        <w:rPr>
          <w:rFonts w:ascii="Cambria" w:hAnsi="Cambria"/>
        </w:rPr>
        <w:t>instanţei</w:t>
      </w:r>
      <w:proofErr w:type="spellEnd"/>
      <w:r w:rsidRPr="00AA2F58">
        <w:rPr>
          <w:rFonts w:ascii="Cambria" w:hAnsi="Cambria"/>
        </w:rPr>
        <w:t xml:space="preserve"> de judecată, în termen de 10 zile calendaristice de la data primirii notificării prin care </w:t>
      </w:r>
      <w:proofErr w:type="spellStart"/>
      <w:r w:rsidRPr="00AA2F58">
        <w:rPr>
          <w:rFonts w:ascii="Cambria" w:hAnsi="Cambria"/>
        </w:rPr>
        <w:t>părţii</w:t>
      </w:r>
      <w:proofErr w:type="spellEnd"/>
      <w:r w:rsidRPr="00AA2F58">
        <w:rPr>
          <w:rFonts w:ascii="Cambria" w:hAnsi="Cambria"/>
        </w:rPr>
        <w:t xml:space="preserve"> în culpă i s-a adus la </w:t>
      </w:r>
      <w:proofErr w:type="spellStart"/>
      <w:r w:rsidRPr="00AA2F58">
        <w:rPr>
          <w:rFonts w:ascii="Cambria" w:hAnsi="Cambria"/>
        </w:rPr>
        <w:t>cunoştinţă</w:t>
      </w:r>
      <w:proofErr w:type="spellEnd"/>
      <w:r w:rsidRPr="00AA2F58">
        <w:rPr>
          <w:rFonts w:ascii="Cambria" w:hAnsi="Cambria"/>
        </w:rPr>
        <w:t xml:space="preserve"> că nu </w:t>
      </w:r>
      <w:proofErr w:type="spellStart"/>
      <w:r w:rsidRPr="00AA2F58">
        <w:rPr>
          <w:rFonts w:ascii="Cambria" w:hAnsi="Cambria"/>
        </w:rPr>
        <w:t>şi</w:t>
      </w:r>
      <w:proofErr w:type="spellEnd"/>
      <w:r w:rsidRPr="00AA2F58">
        <w:rPr>
          <w:rFonts w:ascii="Cambria" w:hAnsi="Cambria"/>
        </w:rPr>
        <w:t xml:space="preserve">-a îndeplinit </w:t>
      </w:r>
      <w:proofErr w:type="spellStart"/>
      <w:r w:rsidRPr="00AA2F58">
        <w:rPr>
          <w:rFonts w:ascii="Cambria" w:hAnsi="Cambria"/>
        </w:rPr>
        <w:t>obligaţiile</w:t>
      </w:r>
      <w:proofErr w:type="spellEnd"/>
      <w:r w:rsidRPr="00AA2F58">
        <w:rPr>
          <w:rFonts w:ascii="Cambria" w:hAnsi="Cambria"/>
        </w:rPr>
        <w:t xml:space="preserve"> contractuale.</w:t>
      </w:r>
    </w:p>
    <w:p w14:paraId="1FD13121" w14:textId="77777777" w:rsidR="00DE1D3A" w:rsidRPr="00AA2F58" w:rsidRDefault="00DE1D3A" w:rsidP="00DE1D3A">
      <w:pPr>
        <w:jc w:val="both"/>
        <w:rPr>
          <w:rFonts w:ascii="Cambria" w:hAnsi="Cambria"/>
        </w:rPr>
      </w:pPr>
    </w:p>
    <w:p w14:paraId="3756808D" w14:textId="77777777" w:rsidR="00DE1D3A" w:rsidRPr="00AA2F58" w:rsidRDefault="00DE1D3A" w:rsidP="00DE1D3A">
      <w:pPr>
        <w:ind w:firstLine="720"/>
        <w:jc w:val="both"/>
        <w:rPr>
          <w:rFonts w:ascii="Cambria" w:hAnsi="Cambria"/>
        </w:rPr>
      </w:pPr>
      <w:r w:rsidRPr="002D478E">
        <w:rPr>
          <w:rFonts w:ascii="Cambria" w:hAnsi="Cambria"/>
          <w:b/>
        </w:rPr>
        <w:t>(2)</w:t>
      </w:r>
      <w:r w:rsidRPr="00AA2F58">
        <w:rPr>
          <w:rFonts w:ascii="Cambria" w:hAnsi="Cambria"/>
        </w:rPr>
        <w:t xml:space="preserve"> Notificarea va putea fi comunicată în termen de 10 zile calendaristice de la data constatării neîndeplinirii sau îndeplinirii necorespunzătoare a uneia sau mai multor </w:t>
      </w:r>
      <w:proofErr w:type="spellStart"/>
      <w:r w:rsidRPr="00AA2F58">
        <w:rPr>
          <w:rFonts w:ascii="Cambria" w:hAnsi="Cambria"/>
        </w:rPr>
        <w:t>obligaţii</w:t>
      </w:r>
      <w:proofErr w:type="spellEnd"/>
      <w:r w:rsidRPr="00AA2F58">
        <w:rPr>
          <w:rFonts w:ascii="Cambria" w:hAnsi="Cambria"/>
        </w:rPr>
        <w:t xml:space="preserve"> contractuale.</w:t>
      </w:r>
    </w:p>
    <w:p w14:paraId="0C8E7898" w14:textId="77777777" w:rsidR="00DE1D3A" w:rsidRPr="00AA2F58" w:rsidRDefault="00DE1D3A" w:rsidP="00DE1D3A">
      <w:pPr>
        <w:ind w:firstLine="720"/>
        <w:jc w:val="both"/>
        <w:rPr>
          <w:rFonts w:ascii="Cambria" w:hAnsi="Cambria"/>
        </w:rPr>
      </w:pPr>
      <w:r w:rsidRPr="002D478E">
        <w:rPr>
          <w:rFonts w:ascii="Cambria" w:hAnsi="Cambria"/>
          <w:b/>
        </w:rPr>
        <w:lastRenderedPageBreak/>
        <w:t>(3)</w:t>
      </w:r>
      <w:r w:rsidRPr="00AA2F58">
        <w:rPr>
          <w:rFonts w:ascii="Cambria" w:hAnsi="Cambria"/>
        </w:rPr>
        <w:t xml:space="preserve"> În cazul rezilierii contractului ca urmare a neîndeplinirii clauzelor contractuale, beneficiarul </w:t>
      </w:r>
      <w:proofErr w:type="spellStart"/>
      <w:r w:rsidRPr="00AA2F58">
        <w:rPr>
          <w:rFonts w:ascii="Cambria" w:hAnsi="Cambria"/>
        </w:rPr>
        <w:t>finanţării</w:t>
      </w:r>
      <w:proofErr w:type="spellEnd"/>
      <w:r w:rsidRPr="00AA2F58">
        <w:rPr>
          <w:rFonts w:ascii="Cambria" w:hAnsi="Cambria"/>
        </w:rPr>
        <w:t xml:space="preserve"> este obligat ca în termen de 15 zile să returneze ordonatorului principal de credite sumele primite, cu care se reîntregesc creditele bugetare ale acestuia, în vederea </w:t>
      </w:r>
      <w:proofErr w:type="spellStart"/>
      <w:r w:rsidRPr="00AA2F58">
        <w:rPr>
          <w:rFonts w:ascii="Cambria" w:hAnsi="Cambria"/>
        </w:rPr>
        <w:t>finanţării</w:t>
      </w:r>
      <w:proofErr w:type="spellEnd"/>
      <w:r w:rsidRPr="00AA2F58">
        <w:rPr>
          <w:rFonts w:ascii="Cambria" w:hAnsi="Cambria"/>
        </w:rPr>
        <w:t xml:space="preserve"> altor programe </w:t>
      </w:r>
      <w:proofErr w:type="spellStart"/>
      <w:r w:rsidRPr="00AA2F58">
        <w:rPr>
          <w:rFonts w:ascii="Cambria" w:hAnsi="Cambria"/>
        </w:rPr>
        <w:t>şi</w:t>
      </w:r>
      <w:proofErr w:type="spellEnd"/>
      <w:r w:rsidRPr="00AA2F58">
        <w:rPr>
          <w:rFonts w:ascii="Cambria" w:hAnsi="Cambria"/>
        </w:rPr>
        <w:t xml:space="preserve"> proiecte de interes public.</w:t>
      </w:r>
    </w:p>
    <w:p w14:paraId="50B50AC0" w14:textId="77777777" w:rsidR="00DE1D3A" w:rsidRPr="00AA2F58" w:rsidRDefault="00DE1D3A" w:rsidP="00DE1D3A">
      <w:pPr>
        <w:pStyle w:val="NoSpacing"/>
        <w:jc w:val="both"/>
        <w:rPr>
          <w:rFonts w:ascii="Cambria" w:hAnsi="Cambria"/>
        </w:rPr>
      </w:pPr>
    </w:p>
    <w:p w14:paraId="4C6A560B" w14:textId="77777777" w:rsidR="00DE1D3A" w:rsidRPr="002D478E" w:rsidRDefault="00DE1D3A" w:rsidP="00DE1D3A">
      <w:pPr>
        <w:pStyle w:val="NoSpacing"/>
        <w:jc w:val="center"/>
        <w:rPr>
          <w:rFonts w:ascii="Cambria" w:hAnsi="Cambria"/>
          <w:b/>
        </w:rPr>
      </w:pPr>
      <w:r w:rsidRPr="002D478E">
        <w:rPr>
          <w:rFonts w:ascii="Cambria" w:hAnsi="Cambria"/>
          <w:b/>
        </w:rPr>
        <w:t>Capitolul XI</w:t>
      </w:r>
    </w:p>
    <w:p w14:paraId="2673CC39" w14:textId="77777777" w:rsidR="00DE1D3A" w:rsidRPr="00AA2F58" w:rsidRDefault="00DE1D3A" w:rsidP="00DE1D3A">
      <w:pPr>
        <w:pStyle w:val="NoSpacing"/>
        <w:jc w:val="center"/>
        <w:rPr>
          <w:rFonts w:ascii="Cambria" w:hAnsi="Cambria"/>
          <w:b/>
        </w:rPr>
      </w:pPr>
      <w:r w:rsidRPr="00AA2F58">
        <w:rPr>
          <w:rFonts w:ascii="Cambria" w:hAnsi="Cambria"/>
          <w:b/>
        </w:rPr>
        <w:t>Litigii</w:t>
      </w:r>
      <w:bookmarkStart w:id="37" w:name="AnchorA572"/>
      <w:bookmarkEnd w:id="37"/>
    </w:p>
    <w:p w14:paraId="436E7395" w14:textId="77777777" w:rsidR="00DE1D3A" w:rsidRPr="00AA2F58" w:rsidRDefault="00DE1D3A" w:rsidP="00DE1D3A">
      <w:pPr>
        <w:pStyle w:val="NoSpacing"/>
        <w:jc w:val="both"/>
        <w:rPr>
          <w:rFonts w:ascii="Cambria" w:hAnsi="Cambria"/>
        </w:rPr>
      </w:pPr>
    </w:p>
    <w:p w14:paraId="7F5502E7" w14:textId="77777777" w:rsidR="00DE1D3A" w:rsidRPr="00AA2F58" w:rsidRDefault="00DE1D3A" w:rsidP="00DE1D3A">
      <w:pPr>
        <w:pStyle w:val="NoSpacing"/>
        <w:jc w:val="both"/>
        <w:rPr>
          <w:rFonts w:ascii="Cambria" w:hAnsi="Cambria"/>
        </w:rPr>
      </w:pPr>
      <w:r w:rsidRPr="00AA2F58">
        <w:rPr>
          <w:rFonts w:ascii="Cambria" w:hAnsi="Cambria"/>
        </w:rPr>
        <w:tab/>
      </w:r>
      <w:r w:rsidRPr="00AA2F58">
        <w:rPr>
          <w:rFonts w:ascii="Cambria" w:hAnsi="Cambria"/>
          <w:b/>
        </w:rPr>
        <w:t xml:space="preserve">Art. </w:t>
      </w:r>
      <w:bookmarkStart w:id="38" w:name="AnchorA573"/>
      <w:bookmarkEnd w:id="38"/>
      <w:r w:rsidRPr="00AA2F58">
        <w:rPr>
          <w:rFonts w:ascii="Cambria" w:hAnsi="Cambria"/>
          <w:b/>
        </w:rPr>
        <w:t>27</w:t>
      </w:r>
      <w:r>
        <w:rPr>
          <w:rFonts w:ascii="Cambria" w:hAnsi="Cambria"/>
          <w:b/>
        </w:rPr>
        <w:t xml:space="preserve">. </w:t>
      </w:r>
      <w:r w:rsidRPr="00AA2F58">
        <w:rPr>
          <w:rFonts w:ascii="Cambria" w:hAnsi="Cambria"/>
        </w:rPr>
        <w:t>Divergențele care pot apărea între părți pe parcursul derulării prezentului contract vor face obiectul unei concilieri pe cale amiabilă. În situația în care aceasta nu s-a realizat, partea nemulțumită se poate adresa instanței de judecată competente, în condițiile legii.</w:t>
      </w:r>
      <w:bookmarkStart w:id="39" w:name="AnchorA574"/>
      <w:bookmarkEnd w:id="39"/>
    </w:p>
    <w:p w14:paraId="7B5D47B5" w14:textId="77777777" w:rsidR="00DE1D3A" w:rsidRPr="00AA2F58" w:rsidRDefault="00DE1D3A" w:rsidP="00DE1D3A">
      <w:pPr>
        <w:pStyle w:val="NoSpacing"/>
        <w:jc w:val="both"/>
        <w:rPr>
          <w:rFonts w:ascii="Cambria" w:hAnsi="Cambria"/>
        </w:rPr>
      </w:pPr>
    </w:p>
    <w:p w14:paraId="4494EB42" w14:textId="77777777" w:rsidR="00DE1D3A" w:rsidRPr="002D478E" w:rsidRDefault="00DE1D3A" w:rsidP="00DE1D3A">
      <w:pPr>
        <w:pStyle w:val="NoSpacing"/>
        <w:jc w:val="center"/>
        <w:rPr>
          <w:rFonts w:ascii="Cambria" w:hAnsi="Cambria"/>
          <w:b/>
        </w:rPr>
      </w:pPr>
      <w:r w:rsidRPr="002D478E">
        <w:rPr>
          <w:rFonts w:ascii="Cambria" w:hAnsi="Cambria"/>
          <w:b/>
        </w:rPr>
        <w:t>Capitolul XII</w:t>
      </w:r>
    </w:p>
    <w:p w14:paraId="20120A3C" w14:textId="77777777" w:rsidR="00DE1D3A" w:rsidRPr="00AA2F58" w:rsidRDefault="00DE1D3A" w:rsidP="00DE1D3A">
      <w:pPr>
        <w:pStyle w:val="NoSpacing"/>
        <w:jc w:val="center"/>
        <w:rPr>
          <w:rFonts w:ascii="Cambria" w:hAnsi="Cambria"/>
          <w:b/>
        </w:rPr>
      </w:pPr>
      <w:r w:rsidRPr="00AA2F58">
        <w:rPr>
          <w:rFonts w:ascii="Cambria" w:hAnsi="Cambria"/>
          <w:b/>
        </w:rPr>
        <w:t>Dispoziții generale și finale</w:t>
      </w:r>
      <w:bookmarkStart w:id="40" w:name="AnchorA576"/>
      <w:bookmarkEnd w:id="40"/>
    </w:p>
    <w:p w14:paraId="6F1F6FAB" w14:textId="77777777" w:rsidR="00DE1D3A" w:rsidRPr="00AA2F58" w:rsidRDefault="00DE1D3A" w:rsidP="00DE1D3A">
      <w:pPr>
        <w:pStyle w:val="NoSpacing"/>
        <w:jc w:val="both"/>
        <w:rPr>
          <w:rFonts w:ascii="Cambria" w:hAnsi="Cambria"/>
          <w:b/>
        </w:rPr>
      </w:pPr>
    </w:p>
    <w:p w14:paraId="240BE517" w14:textId="77777777" w:rsidR="00DE1D3A" w:rsidRPr="00AA2F58" w:rsidRDefault="00DE1D3A" w:rsidP="00DE1D3A">
      <w:pPr>
        <w:pStyle w:val="NoSpacing"/>
        <w:jc w:val="both"/>
        <w:rPr>
          <w:rFonts w:ascii="Cambria" w:hAnsi="Cambria"/>
        </w:rPr>
      </w:pPr>
      <w:r w:rsidRPr="00AA2F58">
        <w:rPr>
          <w:rFonts w:ascii="Cambria" w:hAnsi="Cambria"/>
        </w:rPr>
        <w:tab/>
      </w:r>
      <w:r w:rsidRPr="00AA2F58">
        <w:rPr>
          <w:rFonts w:ascii="Cambria" w:hAnsi="Cambria"/>
          <w:b/>
        </w:rPr>
        <w:t xml:space="preserve">Art. </w:t>
      </w:r>
      <w:bookmarkStart w:id="41" w:name="AnchorA577"/>
      <w:bookmarkEnd w:id="41"/>
      <w:r w:rsidRPr="00AA2F58">
        <w:rPr>
          <w:rFonts w:ascii="Cambria" w:hAnsi="Cambria"/>
          <w:b/>
        </w:rPr>
        <w:t>28</w:t>
      </w:r>
      <w:r>
        <w:rPr>
          <w:rFonts w:ascii="Cambria" w:hAnsi="Cambria"/>
          <w:b/>
        </w:rPr>
        <w:t>.</w:t>
      </w:r>
      <w:r w:rsidRPr="00AA2F58">
        <w:rPr>
          <w:rFonts w:ascii="Cambria" w:hAnsi="Cambria"/>
        </w:rPr>
        <w:t xml:space="preserve"> Regimul de gestionare a sumelor repartizate de autoritatea finanțatoare și controlul financiar se realizează în condițiile legii. Angajarea, lichidarea, ordonanțarea și plata cheltuielilor efectuate de structura sportivă în baza prezentului contract se fac potrivit normelor privind finanțele publice.</w:t>
      </w:r>
      <w:bookmarkStart w:id="42" w:name="AnchorA578"/>
      <w:bookmarkEnd w:id="42"/>
    </w:p>
    <w:p w14:paraId="77606178" w14:textId="77777777" w:rsidR="00DE1D3A" w:rsidRPr="00AA2F58" w:rsidRDefault="00DE1D3A" w:rsidP="00DE1D3A">
      <w:pPr>
        <w:pStyle w:val="NoSpacing"/>
        <w:jc w:val="both"/>
        <w:rPr>
          <w:rFonts w:ascii="Cambria" w:hAnsi="Cambria"/>
        </w:rPr>
      </w:pPr>
      <w:r w:rsidRPr="00AA2F58">
        <w:rPr>
          <w:rFonts w:ascii="Cambria" w:hAnsi="Cambria"/>
        </w:rPr>
        <w:tab/>
      </w:r>
      <w:r w:rsidRPr="00AA2F58">
        <w:rPr>
          <w:rFonts w:ascii="Cambria" w:hAnsi="Cambria"/>
          <w:b/>
        </w:rPr>
        <w:t xml:space="preserve">Art. </w:t>
      </w:r>
      <w:bookmarkStart w:id="43" w:name="AnchorA579"/>
      <w:bookmarkEnd w:id="43"/>
      <w:r w:rsidRPr="00AA2F58">
        <w:rPr>
          <w:rFonts w:ascii="Cambria" w:hAnsi="Cambria"/>
          <w:b/>
        </w:rPr>
        <w:t>29</w:t>
      </w:r>
      <w:r>
        <w:rPr>
          <w:rFonts w:ascii="Cambria" w:hAnsi="Cambria"/>
          <w:b/>
        </w:rPr>
        <w:t>.</w:t>
      </w:r>
      <w:r w:rsidRPr="00AA2F58">
        <w:rPr>
          <w:rFonts w:ascii="Cambria" w:hAnsi="Cambria"/>
        </w:rPr>
        <w:t xml:space="preserve"> Prevederile prezentului contract au putere deplină pentru părți și se constituie în norme cu caracter tehnic, financiar și administrativ.</w:t>
      </w:r>
      <w:bookmarkStart w:id="44" w:name="AnchorA580"/>
      <w:bookmarkEnd w:id="44"/>
    </w:p>
    <w:p w14:paraId="478828B0" w14:textId="77777777" w:rsidR="00DE1D3A" w:rsidRPr="00AA2F58" w:rsidRDefault="00DE1D3A" w:rsidP="00DE1D3A">
      <w:pPr>
        <w:pStyle w:val="NoSpacing"/>
        <w:jc w:val="both"/>
        <w:rPr>
          <w:rFonts w:ascii="Cambria" w:hAnsi="Cambria"/>
        </w:rPr>
      </w:pPr>
      <w:r w:rsidRPr="00AA2F58">
        <w:rPr>
          <w:rFonts w:ascii="Cambria" w:hAnsi="Cambria"/>
        </w:rPr>
        <w:tab/>
      </w:r>
      <w:r w:rsidRPr="00AA2F58">
        <w:rPr>
          <w:rFonts w:ascii="Cambria" w:hAnsi="Cambria"/>
          <w:b/>
        </w:rPr>
        <w:t xml:space="preserve">Art. </w:t>
      </w:r>
      <w:bookmarkStart w:id="45" w:name="AnchorA581"/>
      <w:bookmarkEnd w:id="45"/>
      <w:r w:rsidRPr="00AA2F58">
        <w:rPr>
          <w:rFonts w:ascii="Cambria" w:hAnsi="Cambria"/>
          <w:b/>
        </w:rPr>
        <w:t>30</w:t>
      </w:r>
      <w:r>
        <w:rPr>
          <w:rFonts w:ascii="Cambria" w:hAnsi="Cambria"/>
          <w:b/>
        </w:rPr>
        <w:t xml:space="preserve">. </w:t>
      </w:r>
      <w:r w:rsidRPr="00AA2F58">
        <w:rPr>
          <w:rFonts w:ascii="Cambria" w:hAnsi="Cambria"/>
        </w:rPr>
        <w:t>Modificarea clauzelor prezentului contract se face cu acordul părților numai pentru acțiuni viitoare și se consemnează într-un act adițional.</w:t>
      </w:r>
      <w:bookmarkStart w:id="46" w:name="AnchorA582"/>
      <w:bookmarkEnd w:id="46"/>
    </w:p>
    <w:p w14:paraId="4D8DB796" w14:textId="77777777" w:rsidR="00DE1D3A" w:rsidRPr="00AA2F58" w:rsidRDefault="00DE1D3A" w:rsidP="00DE1D3A">
      <w:pPr>
        <w:jc w:val="both"/>
        <w:rPr>
          <w:rFonts w:ascii="Cambria" w:hAnsi="Cambria"/>
        </w:rPr>
      </w:pPr>
      <w:r w:rsidRPr="00AA2F58">
        <w:rPr>
          <w:rFonts w:ascii="Cambria" w:hAnsi="Cambria"/>
          <w:b/>
          <w:i/>
        </w:rPr>
        <w:tab/>
      </w:r>
      <w:r w:rsidRPr="00AA2F58">
        <w:rPr>
          <w:rFonts w:ascii="Cambria" w:hAnsi="Cambria"/>
          <w:b/>
        </w:rPr>
        <w:t>Art. 31</w:t>
      </w:r>
      <w:r>
        <w:rPr>
          <w:rFonts w:ascii="Cambria" w:hAnsi="Cambria"/>
          <w:b/>
        </w:rPr>
        <w:t>.</w:t>
      </w:r>
      <w:r w:rsidRPr="00AA2F58">
        <w:rPr>
          <w:rFonts w:ascii="Cambria" w:hAnsi="Cambria"/>
        </w:rPr>
        <w:t xml:space="preserve"> Utilizarea  finanțării nerambursabile în alte scopuri decât cele prevăzute în prezentul contract este interzisă </w:t>
      </w:r>
      <w:proofErr w:type="spellStart"/>
      <w:r w:rsidRPr="00AA2F58">
        <w:rPr>
          <w:rFonts w:ascii="Cambria" w:hAnsi="Cambria"/>
        </w:rPr>
        <w:t>şi</w:t>
      </w:r>
      <w:proofErr w:type="spellEnd"/>
      <w:r w:rsidRPr="00AA2F58">
        <w:rPr>
          <w:rFonts w:ascii="Cambria" w:hAnsi="Cambria"/>
        </w:rPr>
        <w:t xml:space="preserve"> atrage încetarea acestuia fără </w:t>
      </w:r>
      <w:proofErr w:type="spellStart"/>
      <w:r w:rsidRPr="00AA2F58">
        <w:rPr>
          <w:rFonts w:ascii="Cambria" w:hAnsi="Cambria"/>
        </w:rPr>
        <w:t>intervenţia</w:t>
      </w:r>
      <w:proofErr w:type="spellEnd"/>
      <w:r w:rsidRPr="00AA2F58">
        <w:rPr>
          <w:rFonts w:ascii="Cambria" w:hAnsi="Cambria"/>
        </w:rPr>
        <w:t xml:space="preserve"> </w:t>
      </w:r>
      <w:proofErr w:type="spellStart"/>
      <w:r w:rsidRPr="00AA2F58">
        <w:rPr>
          <w:rFonts w:ascii="Cambria" w:hAnsi="Cambria"/>
        </w:rPr>
        <w:t>instanţei</w:t>
      </w:r>
      <w:proofErr w:type="spellEnd"/>
      <w:r w:rsidRPr="00AA2F58">
        <w:rPr>
          <w:rFonts w:ascii="Cambria" w:hAnsi="Cambria"/>
        </w:rPr>
        <w:t xml:space="preserve"> </w:t>
      </w:r>
      <w:proofErr w:type="spellStart"/>
      <w:r w:rsidRPr="00AA2F58">
        <w:rPr>
          <w:rFonts w:ascii="Cambria" w:hAnsi="Cambria"/>
        </w:rPr>
        <w:t>judecătoreşti</w:t>
      </w:r>
      <w:proofErr w:type="spellEnd"/>
      <w:r w:rsidRPr="00AA2F58">
        <w:rPr>
          <w:rFonts w:ascii="Cambria" w:hAnsi="Cambria"/>
        </w:rPr>
        <w:t>.</w:t>
      </w:r>
    </w:p>
    <w:p w14:paraId="50C8D28D" w14:textId="77777777" w:rsidR="00DE1D3A" w:rsidRPr="00AA2F58" w:rsidRDefault="00DE1D3A" w:rsidP="00DE1D3A">
      <w:pPr>
        <w:jc w:val="both"/>
        <w:rPr>
          <w:rFonts w:ascii="Cambria" w:hAnsi="Cambria"/>
        </w:rPr>
      </w:pPr>
      <w:r w:rsidRPr="00AA2F58">
        <w:rPr>
          <w:rFonts w:ascii="Cambria" w:hAnsi="Cambria"/>
          <w:b/>
        </w:rPr>
        <w:tab/>
        <w:t>Art. 32</w:t>
      </w:r>
      <w:r>
        <w:rPr>
          <w:rFonts w:ascii="Cambria" w:hAnsi="Cambria"/>
          <w:b/>
        </w:rPr>
        <w:t>.</w:t>
      </w:r>
      <w:r w:rsidRPr="00AA2F58">
        <w:rPr>
          <w:rFonts w:ascii="Cambria" w:hAnsi="Cambria"/>
        </w:rPr>
        <w:t xml:space="preserve"> În ceea ce </w:t>
      </w:r>
      <w:proofErr w:type="spellStart"/>
      <w:r w:rsidRPr="00AA2F58">
        <w:rPr>
          <w:rFonts w:ascii="Cambria" w:hAnsi="Cambria"/>
        </w:rPr>
        <w:t>priveşte</w:t>
      </w:r>
      <w:proofErr w:type="spellEnd"/>
      <w:r w:rsidRPr="00AA2F58">
        <w:rPr>
          <w:rFonts w:ascii="Cambria" w:hAnsi="Cambria"/>
        </w:rPr>
        <w:t xml:space="preserve"> restituirea sumelor primite, beneficiarul datorează dobânzi </w:t>
      </w:r>
      <w:proofErr w:type="spellStart"/>
      <w:r w:rsidRPr="00AA2F58">
        <w:rPr>
          <w:rFonts w:ascii="Cambria" w:hAnsi="Cambria"/>
        </w:rPr>
        <w:t>şi</w:t>
      </w:r>
      <w:proofErr w:type="spellEnd"/>
      <w:r w:rsidRPr="00AA2F58">
        <w:rPr>
          <w:rFonts w:ascii="Cambria" w:hAnsi="Cambria"/>
        </w:rPr>
        <w:t xml:space="preserve"> </w:t>
      </w:r>
      <w:proofErr w:type="spellStart"/>
      <w:r w:rsidRPr="00AA2F58">
        <w:rPr>
          <w:rFonts w:ascii="Cambria" w:hAnsi="Cambria"/>
        </w:rPr>
        <w:t>penalităţi</w:t>
      </w:r>
      <w:proofErr w:type="spellEnd"/>
      <w:r w:rsidRPr="00AA2F58">
        <w:rPr>
          <w:rFonts w:ascii="Cambria" w:hAnsi="Cambria"/>
        </w:rPr>
        <w:t xml:space="preserve"> de întârziere, conform </w:t>
      </w:r>
      <w:proofErr w:type="spellStart"/>
      <w:r w:rsidRPr="00AA2F58">
        <w:rPr>
          <w:rFonts w:ascii="Cambria" w:hAnsi="Cambria"/>
        </w:rPr>
        <w:t>legislaţiei</w:t>
      </w:r>
      <w:proofErr w:type="spellEnd"/>
      <w:r w:rsidRPr="00AA2F58">
        <w:rPr>
          <w:rFonts w:ascii="Cambria" w:hAnsi="Cambria"/>
        </w:rPr>
        <w:t xml:space="preserve"> privind colectarea </w:t>
      </w:r>
      <w:proofErr w:type="spellStart"/>
      <w:r w:rsidRPr="00AA2F58">
        <w:rPr>
          <w:rFonts w:ascii="Cambria" w:hAnsi="Cambria"/>
        </w:rPr>
        <w:t>creanţelor</w:t>
      </w:r>
      <w:proofErr w:type="spellEnd"/>
      <w:r w:rsidRPr="00AA2F58">
        <w:rPr>
          <w:rFonts w:ascii="Cambria" w:hAnsi="Cambria"/>
        </w:rPr>
        <w:t xml:space="preserve"> bugetare, care se fac venit la bugetul  </w:t>
      </w:r>
      <w:proofErr w:type="spellStart"/>
      <w:r w:rsidRPr="00AA2F58">
        <w:rPr>
          <w:rFonts w:ascii="Cambria" w:hAnsi="Cambria"/>
        </w:rPr>
        <w:t>judeţului</w:t>
      </w:r>
      <w:proofErr w:type="spellEnd"/>
      <w:r w:rsidRPr="00AA2F58">
        <w:rPr>
          <w:rFonts w:ascii="Cambria" w:hAnsi="Cambria"/>
        </w:rPr>
        <w:t xml:space="preserve"> Cluj.</w:t>
      </w:r>
    </w:p>
    <w:p w14:paraId="43425BFD" w14:textId="77777777" w:rsidR="00DE1D3A" w:rsidRPr="00AA2F58" w:rsidRDefault="00DE1D3A" w:rsidP="00DE1D3A">
      <w:pPr>
        <w:jc w:val="both"/>
        <w:rPr>
          <w:rFonts w:ascii="Cambria" w:hAnsi="Cambria"/>
        </w:rPr>
      </w:pPr>
      <w:r w:rsidRPr="00AA2F58">
        <w:rPr>
          <w:rFonts w:ascii="Cambria" w:hAnsi="Cambria"/>
          <w:b/>
        </w:rPr>
        <w:tab/>
        <w:t>Art. 33</w:t>
      </w:r>
      <w:r>
        <w:rPr>
          <w:rFonts w:ascii="Cambria" w:hAnsi="Cambria"/>
          <w:b/>
        </w:rPr>
        <w:t>.</w:t>
      </w:r>
      <w:r w:rsidRPr="00AA2F58">
        <w:rPr>
          <w:rFonts w:ascii="Cambria" w:hAnsi="Cambria"/>
        </w:rPr>
        <w:t xml:space="preserve"> Orice comunicare între </w:t>
      </w:r>
      <w:proofErr w:type="spellStart"/>
      <w:r w:rsidRPr="00AA2F58">
        <w:rPr>
          <w:rFonts w:ascii="Cambria" w:hAnsi="Cambria"/>
        </w:rPr>
        <w:t>părţi</w:t>
      </w:r>
      <w:proofErr w:type="spellEnd"/>
      <w:r w:rsidRPr="00AA2F58">
        <w:rPr>
          <w:rFonts w:ascii="Cambria" w:hAnsi="Cambria"/>
        </w:rPr>
        <w:t xml:space="preserve"> se va face în scris, la adresa </w:t>
      </w:r>
      <w:proofErr w:type="spellStart"/>
      <w:r w:rsidRPr="00AA2F58">
        <w:rPr>
          <w:rFonts w:ascii="Cambria" w:hAnsi="Cambria"/>
        </w:rPr>
        <w:t>menţionată</w:t>
      </w:r>
      <w:proofErr w:type="spellEnd"/>
      <w:r w:rsidRPr="00AA2F58">
        <w:rPr>
          <w:rFonts w:ascii="Cambria" w:hAnsi="Cambria"/>
        </w:rPr>
        <w:t xml:space="preserve"> în cuprinsul prezentului contract sau care va fi comunicată celeilalte </w:t>
      </w:r>
      <w:proofErr w:type="spellStart"/>
      <w:r w:rsidRPr="00AA2F58">
        <w:rPr>
          <w:rFonts w:ascii="Cambria" w:hAnsi="Cambria"/>
        </w:rPr>
        <w:t>părţi</w:t>
      </w:r>
      <w:proofErr w:type="spellEnd"/>
      <w:r w:rsidRPr="00AA2F58">
        <w:rPr>
          <w:rFonts w:ascii="Cambria" w:hAnsi="Cambria"/>
        </w:rPr>
        <w:t xml:space="preserve"> în scris, utilizând mijloace care permit </w:t>
      </w:r>
      <w:proofErr w:type="spellStart"/>
      <w:r w:rsidRPr="00AA2F58">
        <w:rPr>
          <w:rFonts w:ascii="Cambria" w:hAnsi="Cambria"/>
        </w:rPr>
        <w:t>evidenţa</w:t>
      </w:r>
      <w:proofErr w:type="spellEnd"/>
      <w:r w:rsidRPr="00AA2F58">
        <w:rPr>
          <w:rFonts w:ascii="Cambria" w:hAnsi="Cambria"/>
        </w:rPr>
        <w:t xml:space="preserve"> transmiterii </w:t>
      </w:r>
      <w:proofErr w:type="spellStart"/>
      <w:r w:rsidRPr="00AA2F58">
        <w:rPr>
          <w:rFonts w:ascii="Cambria" w:hAnsi="Cambria"/>
        </w:rPr>
        <w:t>şi</w:t>
      </w:r>
      <w:proofErr w:type="spellEnd"/>
      <w:r w:rsidRPr="00AA2F58">
        <w:rPr>
          <w:rFonts w:ascii="Cambria" w:hAnsi="Cambria"/>
        </w:rPr>
        <w:t xml:space="preserve"> primirii acestora. Dacă expeditorul solicită confirmarea de primire, el va indica aceasta în comunicarea lui.</w:t>
      </w:r>
    </w:p>
    <w:p w14:paraId="63CFE0E9" w14:textId="77777777" w:rsidR="00DE1D3A" w:rsidRPr="00AA2F58" w:rsidRDefault="00DE1D3A" w:rsidP="00DE1D3A">
      <w:pPr>
        <w:jc w:val="both"/>
        <w:rPr>
          <w:rFonts w:ascii="Cambria" w:hAnsi="Cambria"/>
        </w:rPr>
      </w:pPr>
      <w:r w:rsidRPr="00AA2F58">
        <w:rPr>
          <w:rFonts w:ascii="Cambria" w:hAnsi="Cambria"/>
          <w:b/>
        </w:rPr>
        <w:tab/>
        <w:t>Art. 34</w:t>
      </w:r>
      <w:r>
        <w:rPr>
          <w:rFonts w:ascii="Cambria" w:hAnsi="Cambria"/>
          <w:b/>
        </w:rPr>
        <w:t xml:space="preserve">. </w:t>
      </w:r>
      <w:r w:rsidRPr="00AA2F58">
        <w:rPr>
          <w:rFonts w:ascii="Cambria" w:hAnsi="Cambria"/>
        </w:rPr>
        <w:t xml:space="preserve">Prezentul contract constituie titlu executoriu pentru satisfacerea </w:t>
      </w:r>
      <w:proofErr w:type="spellStart"/>
      <w:r w:rsidRPr="00AA2F58">
        <w:rPr>
          <w:rFonts w:ascii="Cambria" w:hAnsi="Cambria"/>
        </w:rPr>
        <w:t>creanţelor</w:t>
      </w:r>
      <w:proofErr w:type="spellEnd"/>
      <w:r w:rsidRPr="00AA2F58">
        <w:rPr>
          <w:rFonts w:ascii="Cambria" w:hAnsi="Cambria"/>
        </w:rPr>
        <w:t xml:space="preserve"> rezultate în urma rezilierii.</w:t>
      </w:r>
    </w:p>
    <w:p w14:paraId="38F428FB" w14:textId="77777777" w:rsidR="00DE1D3A" w:rsidRPr="00AA2F58" w:rsidRDefault="00DE1D3A" w:rsidP="00DE1D3A">
      <w:pPr>
        <w:jc w:val="both"/>
        <w:rPr>
          <w:rFonts w:ascii="Cambria" w:hAnsi="Cambria"/>
        </w:rPr>
      </w:pPr>
      <w:r w:rsidRPr="00AA2F58">
        <w:rPr>
          <w:rFonts w:ascii="Cambria" w:hAnsi="Cambria"/>
          <w:b/>
        </w:rPr>
        <w:tab/>
        <w:t>Art. 35</w:t>
      </w:r>
      <w:r>
        <w:rPr>
          <w:rFonts w:ascii="Cambria" w:hAnsi="Cambria"/>
          <w:b/>
        </w:rPr>
        <w:t>.</w:t>
      </w:r>
      <w:r w:rsidRPr="00AA2F58">
        <w:rPr>
          <w:rFonts w:ascii="Cambria" w:hAnsi="Cambria"/>
        </w:rPr>
        <w:t xml:space="preserve"> Cheltuielile eligibile vor putea fi plătite în baza prezentului contract numai în măsura în care sunt justificate </w:t>
      </w:r>
      <w:proofErr w:type="spellStart"/>
      <w:r w:rsidRPr="00AA2F58">
        <w:rPr>
          <w:rFonts w:ascii="Cambria" w:hAnsi="Cambria"/>
        </w:rPr>
        <w:t>şi</w:t>
      </w:r>
      <w:proofErr w:type="spellEnd"/>
      <w:r w:rsidRPr="00AA2F58">
        <w:rPr>
          <w:rFonts w:ascii="Cambria" w:hAnsi="Cambria"/>
        </w:rPr>
        <w:t xml:space="preserve"> oportune </w:t>
      </w:r>
      <w:proofErr w:type="spellStart"/>
      <w:r w:rsidRPr="00AA2F58">
        <w:rPr>
          <w:rFonts w:ascii="Cambria" w:hAnsi="Cambria"/>
        </w:rPr>
        <w:t>şi</w:t>
      </w:r>
      <w:proofErr w:type="spellEnd"/>
      <w:r w:rsidRPr="00AA2F58">
        <w:rPr>
          <w:rFonts w:ascii="Cambria" w:hAnsi="Cambria"/>
        </w:rPr>
        <w:t xml:space="preserve"> au fost contractate în perioada executării contractului.</w:t>
      </w:r>
    </w:p>
    <w:p w14:paraId="09D4F2F6" w14:textId="77777777" w:rsidR="00DE1D3A" w:rsidRPr="002D478E" w:rsidRDefault="00DE1D3A" w:rsidP="00DE1D3A">
      <w:pPr>
        <w:jc w:val="both"/>
        <w:rPr>
          <w:rFonts w:ascii="Cambria" w:hAnsi="Cambria"/>
        </w:rPr>
      </w:pPr>
      <w:r w:rsidRPr="00AA2F58">
        <w:rPr>
          <w:rFonts w:ascii="Cambria" w:hAnsi="Cambria"/>
          <w:b/>
          <w:i/>
          <w:color w:val="FF0000"/>
        </w:rPr>
        <w:tab/>
      </w:r>
      <w:r w:rsidRPr="002D478E">
        <w:rPr>
          <w:rFonts w:ascii="Cambria" w:hAnsi="Cambria"/>
          <w:b/>
        </w:rPr>
        <w:t>Art. 36. (1)</w:t>
      </w:r>
      <w:r w:rsidRPr="002D478E">
        <w:rPr>
          <w:rFonts w:ascii="Cambria" w:hAnsi="Cambria"/>
        </w:rPr>
        <w:t xml:space="preserve"> Pe toată durata contractului, precum </w:t>
      </w:r>
      <w:proofErr w:type="spellStart"/>
      <w:r w:rsidRPr="002D478E">
        <w:rPr>
          <w:rFonts w:ascii="Cambria" w:hAnsi="Cambria"/>
        </w:rPr>
        <w:t>şi</w:t>
      </w:r>
      <w:proofErr w:type="spellEnd"/>
      <w:r w:rsidRPr="002D478E">
        <w:rPr>
          <w:rFonts w:ascii="Cambria" w:hAnsi="Cambria"/>
        </w:rPr>
        <w:t xml:space="preserve"> pe o perioadă de 5 ani de la încetarea acestuia, Beneficiarul este obligat să permită, în orice moment, accesul neîngrădit al </w:t>
      </w:r>
      <w:proofErr w:type="spellStart"/>
      <w:r w:rsidRPr="002D478E">
        <w:rPr>
          <w:rFonts w:ascii="Cambria" w:hAnsi="Cambria"/>
        </w:rPr>
        <w:t>reprezentanţilor</w:t>
      </w:r>
      <w:proofErr w:type="spellEnd"/>
      <w:r w:rsidRPr="002D478E">
        <w:rPr>
          <w:rFonts w:ascii="Cambria" w:hAnsi="Cambria"/>
        </w:rPr>
        <w:t xml:space="preserve"> </w:t>
      </w:r>
      <w:proofErr w:type="spellStart"/>
      <w:r w:rsidRPr="002D478E">
        <w:rPr>
          <w:rFonts w:ascii="Cambria" w:hAnsi="Cambria"/>
        </w:rPr>
        <w:t>Autorităţii</w:t>
      </w:r>
      <w:proofErr w:type="spellEnd"/>
      <w:r w:rsidRPr="002D478E">
        <w:rPr>
          <w:rFonts w:ascii="Cambria" w:hAnsi="Cambria"/>
        </w:rPr>
        <w:t xml:space="preserve"> </w:t>
      </w:r>
      <w:proofErr w:type="spellStart"/>
      <w:r w:rsidRPr="002D478E">
        <w:rPr>
          <w:rFonts w:ascii="Cambria" w:hAnsi="Cambria"/>
        </w:rPr>
        <w:t>finanţatoare</w:t>
      </w:r>
      <w:proofErr w:type="spellEnd"/>
      <w:r w:rsidRPr="002D478E">
        <w:rPr>
          <w:rFonts w:ascii="Cambria" w:hAnsi="Cambria"/>
        </w:rPr>
        <w:t xml:space="preserve"> </w:t>
      </w:r>
      <w:proofErr w:type="spellStart"/>
      <w:r w:rsidRPr="002D478E">
        <w:rPr>
          <w:rFonts w:ascii="Cambria" w:hAnsi="Cambria"/>
        </w:rPr>
        <w:t>şi</w:t>
      </w:r>
      <w:proofErr w:type="spellEnd"/>
      <w:r w:rsidRPr="002D478E">
        <w:rPr>
          <w:rFonts w:ascii="Cambria" w:hAnsi="Cambria"/>
        </w:rPr>
        <w:t xml:space="preserve"> </w:t>
      </w:r>
      <w:proofErr w:type="spellStart"/>
      <w:r w:rsidRPr="002D478E">
        <w:rPr>
          <w:rFonts w:ascii="Cambria" w:hAnsi="Cambria"/>
        </w:rPr>
        <w:t>Curţii</w:t>
      </w:r>
      <w:proofErr w:type="spellEnd"/>
      <w:r w:rsidRPr="002D478E">
        <w:rPr>
          <w:rFonts w:ascii="Cambria" w:hAnsi="Cambria"/>
        </w:rPr>
        <w:t xml:space="preserve"> de Conturi  sau ai altor organe de control abilitate prin lege, în scopul realizării controlului financiar </w:t>
      </w:r>
      <w:proofErr w:type="spellStart"/>
      <w:r w:rsidRPr="002D478E">
        <w:rPr>
          <w:rFonts w:ascii="Cambria" w:hAnsi="Cambria"/>
        </w:rPr>
        <w:t>şi</w:t>
      </w:r>
      <w:proofErr w:type="spellEnd"/>
      <w:r w:rsidRPr="002D478E">
        <w:rPr>
          <w:rFonts w:ascii="Cambria" w:hAnsi="Cambria"/>
        </w:rPr>
        <w:t xml:space="preserve"> auditului, pentru a controla registrele, documentele </w:t>
      </w:r>
      <w:proofErr w:type="spellStart"/>
      <w:r w:rsidRPr="002D478E">
        <w:rPr>
          <w:rFonts w:ascii="Cambria" w:hAnsi="Cambria"/>
        </w:rPr>
        <w:t>şi</w:t>
      </w:r>
      <w:proofErr w:type="spellEnd"/>
      <w:r w:rsidRPr="002D478E">
        <w:rPr>
          <w:rFonts w:ascii="Cambria" w:hAnsi="Cambria"/>
        </w:rPr>
        <w:t xml:space="preserve"> înregistrările </w:t>
      </w:r>
      <w:proofErr w:type="spellStart"/>
      <w:r w:rsidRPr="002D478E">
        <w:rPr>
          <w:rFonts w:ascii="Cambria" w:hAnsi="Cambria"/>
        </w:rPr>
        <w:t>deţinute</w:t>
      </w:r>
      <w:proofErr w:type="spellEnd"/>
      <w:r w:rsidRPr="002D478E">
        <w:rPr>
          <w:rFonts w:ascii="Cambria" w:hAnsi="Cambria"/>
        </w:rPr>
        <w:t xml:space="preserve"> de către Beneficiar, pe baza cărora se </w:t>
      </w:r>
      <w:proofErr w:type="spellStart"/>
      <w:r w:rsidRPr="002D478E">
        <w:rPr>
          <w:rFonts w:ascii="Cambria" w:hAnsi="Cambria"/>
        </w:rPr>
        <w:t>ţine</w:t>
      </w:r>
      <w:proofErr w:type="spellEnd"/>
      <w:r w:rsidRPr="002D478E">
        <w:rPr>
          <w:rFonts w:ascii="Cambria" w:hAnsi="Cambria"/>
        </w:rPr>
        <w:t xml:space="preserve"> </w:t>
      </w:r>
      <w:proofErr w:type="spellStart"/>
      <w:r w:rsidRPr="002D478E">
        <w:rPr>
          <w:rFonts w:ascii="Cambria" w:hAnsi="Cambria"/>
        </w:rPr>
        <w:t>evidenţa</w:t>
      </w:r>
      <w:proofErr w:type="spellEnd"/>
      <w:r w:rsidRPr="002D478E">
        <w:rPr>
          <w:rFonts w:ascii="Cambria" w:hAnsi="Cambria"/>
        </w:rPr>
        <w:t xml:space="preserve"> </w:t>
      </w:r>
      <w:proofErr w:type="spellStart"/>
      <w:r w:rsidRPr="002D478E">
        <w:rPr>
          <w:rFonts w:ascii="Cambria" w:hAnsi="Cambria"/>
        </w:rPr>
        <w:t>activităţilor</w:t>
      </w:r>
      <w:proofErr w:type="spellEnd"/>
      <w:r w:rsidRPr="002D478E">
        <w:rPr>
          <w:rFonts w:ascii="Cambria" w:hAnsi="Cambria"/>
        </w:rPr>
        <w:t xml:space="preserve"> derulate în cadrul Proiectului, pentru verificarea conformării </w:t>
      </w:r>
      <w:proofErr w:type="spellStart"/>
      <w:r w:rsidRPr="002D478E">
        <w:rPr>
          <w:rFonts w:ascii="Cambria" w:hAnsi="Cambria"/>
        </w:rPr>
        <w:t>faţă</w:t>
      </w:r>
      <w:proofErr w:type="spellEnd"/>
      <w:r w:rsidRPr="002D478E">
        <w:rPr>
          <w:rFonts w:ascii="Cambria" w:hAnsi="Cambria"/>
        </w:rPr>
        <w:t xml:space="preserve"> de prevederile prezentului contract. Controlul se efectuează la locul unde aceste documente sunt păstrate de către Beneficiar, iar acesta are </w:t>
      </w:r>
      <w:proofErr w:type="spellStart"/>
      <w:r w:rsidRPr="002D478E">
        <w:rPr>
          <w:rFonts w:ascii="Cambria" w:hAnsi="Cambria"/>
        </w:rPr>
        <w:t>obligaţia</w:t>
      </w:r>
      <w:proofErr w:type="spellEnd"/>
      <w:r w:rsidRPr="002D478E">
        <w:rPr>
          <w:rFonts w:ascii="Cambria" w:hAnsi="Cambria"/>
        </w:rPr>
        <w:t xml:space="preserve"> să prezinte orice </w:t>
      </w:r>
      <w:proofErr w:type="spellStart"/>
      <w:r w:rsidRPr="002D478E">
        <w:rPr>
          <w:rFonts w:ascii="Cambria" w:hAnsi="Cambria"/>
        </w:rPr>
        <w:t>documentaţie</w:t>
      </w:r>
      <w:proofErr w:type="spellEnd"/>
      <w:r w:rsidRPr="002D478E">
        <w:rPr>
          <w:rFonts w:ascii="Cambria" w:hAnsi="Cambria"/>
        </w:rPr>
        <w:t xml:space="preserve"> solicitată. </w:t>
      </w:r>
    </w:p>
    <w:p w14:paraId="49798FAC" w14:textId="77777777" w:rsidR="00DE1D3A" w:rsidRDefault="00DE1D3A" w:rsidP="00DE1D3A">
      <w:pPr>
        <w:jc w:val="both"/>
        <w:rPr>
          <w:rFonts w:ascii="Cambria" w:hAnsi="Cambria"/>
          <w:lang w:val="en-US"/>
        </w:rPr>
      </w:pPr>
      <w:r w:rsidRPr="002D478E">
        <w:rPr>
          <w:rFonts w:ascii="Cambria" w:hAnsi="Cambria"/>
        </w:rPr>
        <w:tab/>
      </w:r>
      <w:r w:rsidRPr="002D478E">
        <w:rPr>
          <w:rFonts w:ascii="Cambria" w:hAnsi="Cambria"/>
          <w:b/>
        </w:rPr>
        <w:t>(2)</w:t>
      </w:r>
      <w:r w:rsidRPr="002D478E">
        <w:rPr>
          <w:rFonts w:ascii="Cambria" w:hAnsi="Cambria"/>
        </w:rPr>
        <w:t xml:space="preserve"> B</w:t>
      </w:r>
      <w:proofErr w:type="spellStart"/>
      <w:r w:rsidRPr="002D478E">
        <w:rPr>
          <w:rFonts w:ascii="Cambria" w:hAnsi="Cambria"/>
          <w:lang w:val="en-US"/>
        </w:rPr>
        <w:t>eneficiarului</w:t>
      </w:r>
      <w:proofErr w:type="spellEnd"/>
      <w:r w:rsidRPr="002D478E">
        <w:rPr>
          <w:rFonts w:ascii="Cambria" w:hAnsi="Cambria"/>
          <w:lang w:val="en-US"/>
        </w:rPr>
        <w:t xml:space="preserve"> </w:t>
      </w:r>
      <w:proofErr w:type="spellStart"/>
      <w:r w:rsidRPr="002D478E">
        <w:rPr>
          <w:rFonts w:ascii="Cambria" w:hAnsi="Cambria"/>
          <w:lang w:val="en-US"/>
        </w:rPr>
        <w:t>îi</w:t>
      </w:r>
      <w:proofErr w:type="spellEnd"/>
      <w:r w:rsidRPr="002D478E">
        <w:rPr>
          <w:rFonts w:ascii="Cambria" w:hAnsi="Cambria"/>
          <w:lang w:val="en-US"/>
        </w:rPr>
        <w:t xml:space="preserve"> sunt </w:t>
      </w:r>
      <w:proofErr w:type="spellStart"/>
      <w:r w:rsidRPr="002D478E">
        <w:rPr>
          <w:rFonts w:ascii="Cambria" w:hAnsi="Cambria"/>
          <w:lang w:val="en-US"/>
        </w:rPr>
        <w:t>opozabile</w:t>
      </w:r>
      <w:proofErr w:type="spellEnd"/>
      <w:r w:rsidRPr="00AA2F58">
        <w:rPr>
          <w:rFonts w:ascii="Cambria" w:hAnsi="Cambria"/>
          <w:lang w:val="en-US"/>
        </w:rPr>
        <w:t xml:space="preserve"> </w:t>
      </w:r>
      <w:proofErr w:type="spellStart"/>
      <w:r w:rsidRPr="00AA2F58">
        <w:rPr>
          <w:rFonts w:ascii="Cambria" w:hAnsi="Cambria"/>
          <w:lang w:val="en-US"/>
        </w:rPr>
        <w:t>deciziile</w:t>
      </w:r>
      <w:proofErr w:type="spellEnd"/>
      <w:r w:rsidRPr="00AA2F58">
        <w:rPr>
          <w:rFonts w:ascii="Cambria" w:hAnsi="Cambria"/>
          <w:lang w:val="en-US"/>
        </w:rPr>
        <w:t xml:space="preserve"> </w:t>
      </w:r>
      <w:proofErr w:type="spellStart"/>
      <w:r w:rsidRPr="00AA2F58">
        <w:rPr>
          <w:rFonts w:ascii="Cambria" w:hAnsi="Cambria"/>
          <w:lang w:val="en-US"/>
        </w:rPr>
        <w:t>Curții</w:t>
      </w:r>
      <w:proofErr w:type="spellEnd"/>
      <w:r w:rsidRPr="00AA2F58">
        <w:rPr>
          <w:rFonts w:ascii="Cambria" w:hAnsi="Cambria"/>
          <w:lang w:val="en-US"/>
        </w:rPr>
        <w:t xml:space="preserve"> de </w:t>
      </w:r>
      <w:proofErr w:type="spellStart"/>
      <w:r w:rsidRPr="00AA2F58">
        <w:rPr>
          <w:rFonts w:ascii="Cambria" w:hAnsi="Cambria"/>
          <w:lang w:val="en-US"/>
        </w:rPr>
        <w:t>Conturi</w:t>
      </w:r>
      <w:proofErr w:type="spellEnd"/>
      <w:r w:rsidRPr="00AA2F58">
        <w:rPr>
          <w:rFonts w:ascii="Cambria" w:hAnsi="Cambria"/>
          <w:lang w:val="en-US"/>
        </w:rPr>
        <w:t xml:space="preserve"> </w:t>
      </w:r>
      <w:proofErr w:type="spellStart"/>
      <w:r w:rsidRPr="00AA2F58">
        <w:rPr>
          <w:rFonts w:ascii="Cambria" w:hAnsi="Cambria"/>
          <w:lang w:val="en-US"/>
        </w:rPr>
        <w:t>și</w:t>
      </w:r>
      <w:proofErr w:type="spellEnd"/>
      <w:r w:rsidRPr="00AA2F58">
        <w:rPr>
          <w:rFonts w:ascii="Cambria" w:hAnsi="Cambria"/>
          <w:lang w:val="en-US"/>
        </w:rPr>
        <w:t xml:space="preserve"> </w:t>
      </w:r>
      <w:proofErr w:type="spellStart"/>
      <w:r w:rsidRPr="00AA2F58">
        <w:rPr>
          <w:rFonts w:ascii="Cambria" w:hAnsi="Cambria"/>
          <w:lang w:val="en-US"/>
        </w:rPr>
        <w:t>hotărârile</w:t>
      </w:r>
      <w:proofErr w:type="spellEnd"/>
      <w:r w:rsidRPr="00AA2F58">
        <w:rPr>
          <w:rFonts w:ascii="Cambria" w:hAnsi="Cambria"/>
          <w:lang w:val="en-US"/>
        </w:rPr>
        <w:t xml:space="preserve"> </w:t>
      </w:r>
      <w:proofErr w:type="spellStart"/>
      <w:r w:rsidRPr="00AA2F58">
        <w:rPr>
          <w:rFonts w:ascii="Cambria" w:hAnsi="Cambria"/>
          <w:lang w:val="en-US"/>
        </w:rPr>
        <w:t>judecătorești</w:t>
      </w:r>
      <w:proofErr w:type="spellEnd"/>
      <w:r w:rsidRPr="00AA2F58">
        <w:rPr>
          <w:rFonts w:ascii="Cambria" w:hAnsi="Cambria"/>
          <w:lang w:val="en-US"/>
        </w:rPr>
        <w:t xml:space="preserve"> </w:t>
      </w:r>
      <w:proofErr w:type="spellStart"/>
      <w:r w:rsidRPr="00AA2F58">
        <w:rPr>
          <w:rFonts w:ascii="Cambria" w:hAnsi="Cambria"/>
          <w:lang w:val="en-US"/>
        </w:rPr>
        <w:t>prin</w:t>
      </w:r>
      <w:proofErr w:type="spellEnd"/>
      <w:r w:rsidRPr="00AA2F58">
        <w:rPr>
          <w:rFonts w:ascii="Cambria" w:hAnsi="Cambria"/>
          <w:lang w:val="en-US"/>
        </w:rPr>
        <w:t xml:space="preserve"> care se </w:t>
      </w:r>
      <w:proofErr w:type="spellStart"/>
      <w:r w:rsidRPr="00AA2F58">
        <w:rPr>
          <w:rFonts w:ascii="Cambria" w:hAnsi="Cambria"/>
          <w:lang w:val="en-US"/>
        </w:rPr>
        <w:t>constată</w:t>
      </w:r>
      <w:proofErr w:type="spellEnd"/>
      <w:r w:rsidRPr="00AA2F58">
        <w:rPr>
          <w:rFonts w:ascii="Cambria" w:hAnsi="Cambria"/>
          <w:lang w:val="en-US"/>
        </w:rPr>
        <w:t xml:space="preserve"> </w:t>
      </w:r>
      <w:proofErr w:type="spellStart"/>
      <w:r w:rsidRPr="00AA2F58">
        <w:rPr>
          <w:rFonts w:ascii="Cambria" w:hAnsi="Cambria"/>
          <w:lang w:val="en-US"/>
        </w:rPr>
        <w:t>erori</w:t>
      </w:r>
      <w:proofErr w:type="spellEnd"/>
      <w:r w:rsidRPr="00AA2F58">
        <w:rPr>
          <w:rFonts w:ascii="Cambria" w:hAnsi="Cambria"/>
          <w:lang w:val="en-US"/>
        </w:rPr>
        <w:t>/</w:t>
      </w:r>
      <w:proofErr w:type="spellStart"/>
      <w:r w:rsidRPr="00AA2F58">
        <w:rPr>
          <w:rFonts w:ascii="Cambria" w:hAnsi="Cambria"/>
          <w:lang w:val="en-US"/>
        </w:rPr>
        <w:t>abateri</w:t>
      </w:r>
      <w:proofErr w:type="spellEnd"/>
      <w:r w:rsidRPr="00AA2F58">
        <w:rPr>
          <w:rFonts w:ascii="Cambria" w:hAnsi="Cambria"/>
          <w:lang w:val="en-US"/>
        </w:rPr>
        <w:t xml:space="preserve"> de la </w:t>
      </w:r>
      <w:proofErr w:type="spellStart"/>
      <w:r w:rsidRPr="00AA2F58">
        <w:rPr>
          <w:rFonts w:ascii="Cambria" w:hAnsi="Cambria"/>
          <w:lang w:val="en-US"/>
        </w:rPr>
        <w:t>legalitatea</w:t>
      </w:r>
      <w:proofErr w:type="spellEnd"/>
      <w:r w:rsidRPr="00AA2F58">
        <w:rPr>
          <w:rFonts w:ascii="Cambria" w:hAnsi="Cambria"/>
          <w:lang w:val="en-US"/>
        </w:rPr>
        <w:t xml:space="preserve"> </w:t>
      </w:r>
      <w:proofErr w:type="spellStart"/>
      <w:r w:rsidRPr="00AA2F58">
        <w:rPr>
          <w:rFonts w:ascii="Cambria" w:hAnsi="Cambria"/>
          <w:lang w:val="en-US"/>
        </w:rPr>
        <w:t>și</w:t>
      </w:r>
      <w:proofErr w:type="spellEnd"/>
      <w:r w:rsidRPr="00AA2F58">
        <w:rPr>
          <w:rFonts w:ascii="Cambria" w:hAnsi="Cambria"/>
          <w:lang w:val="en-US"/>
        </w:rPr>
        <w:t xml:space="preserve"> </w:t>
      </w:r>
      <w:proofErr w:type="spellStart"/>
      <w:r w:rsidRPr="00AA2F58">
        <w:rPr>
          <w:rFonts w:ascii="Cambria" w:hAnsi="Cambria"/>
          <w:lang w:val="en-US"/>
        </w:rPr>
        <w:t>regularitatea</w:t>
      </w:r>
      <w:proofErr w:type="spellEnd"/>
      <w:r w:rsidRPr="00AA2F58">
        <w:rPr>
          <w:rFonts w:ascii="Cambria" w:hAnsi="Cambria"/>
          <w:lang w:val="en-US"/>
        </w:rPr>
        <w:t xml:space="preserve"> </w:t>
      </w:r>
      <w:proofErr w:type="spellStart"/>
      <w:r w:rsidRPr="00AA2F58">
        <w:rPr>
          <w:rFonts w:ascii="Cambria" w:hAnsi="Cambria"/>
          <w:lang w:val="en-US"/>
        </w:rPr>
        <w:t>alocării</w:t>
      </w:r>
      <w:proofErr w:type="spellEnd"/>
      <w:r w:rsidRPr="00AA2F58">
        <w:rPr>
          <w:rFonts w:ascii="Cambria" w:hAnsi="Cambria"/>
          <w:lang w:val="en-US"/>
        </w:rPr>
        <w:t xml:space="preserve"> </w:t>
      </w:r>
      <w:proofErr w:type="spellStart"/>
      <w:r w:rsidRPr="00AA2F58">
        <w:rPr>
          <w:rFonts w:ascii="Cambria" w:hAnsi="Cambria"/>
          <w:lang w:val="en-US"/>
        </w:rPr>
        <w:t>sumelor</w:t>
      </w:r>
      <w:proofErr w:type="spellEnd"/>
      <w:r w:rsidRPr="00AA2F58">
        <w:rPr>
          <w:rFonts w:ascii="Cambria" w:hAnsi="Cambria"/>
          <w:lang w:val="en-US"/>
        </w:rPr>
        <w:t xml:space="preserve">, </w:t>
      </w:r>
      <w:proofErr w:type="spellStart"/>
      <w:r w:rsidRPr="00AA2F58">
        <w:rPr>
          <w:rFonts w:ascii="Cambria" w:hAnsi="Cambria"/>
          <w:lang w:val="en-US"/>
        </w:rPr>
        <w:t>obiect</w:t>
      </w:r>
      <w:proofErr w:type="spellEnd"/>
      <w:r w:rsidRPr="00AA2F58">
        <w:rPr>
          <w:rFonts w:ascii="Cambria" w:hAnsi="Cambria"/>
          <w:lang w:val="en-US"/>
        </w:rPr>
        <w:t xml:space="preserve"> al </w:t>
      </w:r>
      <w:proofErr w:type="spellStart"/>
      <w:r w:rsidRPr="00AA2F58">
        <w:rPr>
          <w:rFonts w:ascii="Cambria" w:hAnsi="Cambria"/>
          <w:lang w:val="en-US"/>
        </w:rPr>
        <w:t>prezentului</w:t>
      </w:r>
      <w:proofErr w:type="spellEnd"/>
      <w:r w:rsidRPr="00AA2F58">
        <w:rPr>
          <w:rFonts w:ascii="Cambria" w:hAnsi="Cambria"/>
          <w:lang w:val="en-US"/>
        </w:rPr>
        <w:t xml:space="preserve"> contract </w:t>
      </w:r>
      <w:proofErr w:type="spellStart"/>
      <w:r w:rsidRPr="00AA2F58">
        <w:rPr>
          <w:rFonts w:ascii="Cambria" w:hAnsi="Cambria"/>
          <w:lang w:val="en-US"/>
        </w:rPr>
        <w:t>și</w:t>
      </w:r>
      <w:proofErr w:type="spellEnd"/>
      <w:r w:rsidRPr="00AA2F58">
        <w:rPr>
          <w:rFonts w:ascii="Cambria" w:hAnsi="Cambria"/>
          <w:lang w:val="en-US"/>
        </w:rPr>
        <w:t xml:space="preserve"> se </w:t>
      </w:r>
      <w:proofErr w:type="spellStart"/>
      <w:r w:rsidRPr="00AA2F58">
        <w:rPr>
          <w:rFonts w:ascii="Cambria" w:hAnsi="Cambria"/>
          <w:lang w:val="en-US"/>
        </w:rPr>
        <w:t>obligă</w:t>
      </w:r>
      <w:proofErr w:type="spellEnd"/>
      <w:r w:rsidRPr="00AA2F58">
        <w:rPr>
          <w:rFonts w:ascii="Cambria" w:hAnsi="Cambria"/>
          <w:lang w:val="en-US"/>
        </w:rPr>
        <w:t xml:space="preserve"> la </w:t>
      </w:r>
      <w:proofErr w:type="spellStart"/>
      <w:r w:rsidRPr="00AA2F58">
        <w:rPr>
          <w:rFonts w:ascii="Cambria" w:hAnsi="Cambria"/>
          <w:lang w:val="en-US"/>
        </w:rPr>
        <w:t>restituirea</w:t>
      </w:r>
      <w:proofErr w:type="spellEnd"/>
      <w:r w:rsidRPr="00AA2F58">
        <w:rPr>
          <w:rFonts w:ascii="Cambria" w:hAnsi="Cambria"/>
          <w:lang w:val="en-US"/>
        </w:rPr>
        <w:t xml:space="preserve"> </w:t>
      </w:r>
      <w:proofErr w:type="spellStart"/>
      <w:r w:rsidRPr="00AA2F58">
        <w:rPr>
          <w:rFonts w:ascii="Cambria" w:hAnsi="Cambria"/>
          <w:lang w:val="en-US"/>
        </w:rPr>
        <w:t>sumelor</w:t>
      </w:r>
      <w:proofErr w:type="spellEnd"/>
      <w:r w:rsidRPr="00AA2F58">
        <w:rPr>
          <w:rFonts w:ascii="Cambria" w:hAnsi="Cambria"/>
          <w:lang w:val="en-US"/>
        </w:rPr>
        <w:t xml:space="preserve"> </w:t>
      </w:r>
      <w:proofErr w:type="spellStart"/>
      <w:r w:rsidRPr="00AA2F58">
        <w:rPr>
          <w:rFonts w:ascii="Cambria" w:hAnsi="Cambria"/>
          <w:lang w:val="en-US"/>
        </w:rPr>
        <w:t>reprezentând</w:t>
      </w:r>
      <w:proofErr w:type="spellEnd"/>
      <w:r w:rsidRPr="00AA2F58">
        <w:rPr>
          <w:rFonts w:ascii="Cambria" w:hAnsi="Cambria"/>
          <w:lang w:val="en-US"/>
        </w:rPr>
        <w:t xml:space="preserve"> </w:t>
      </w:r>
      <w:proofErr w:type="spellStart"/>
      <w:r w:rsidRPr="00AA2F58">
        <w:rPr>
          <w:rFonts w:ascii="Cambria" w:hAnsi="Cambria"/>
          <w:lang w:val="en-US"/>
        </w:rPr>
        <w:t>contravaloarea</w:t>
      </w:r>
      <w:proofErr w:type="spellEnd"/>
      <w:r w:rsidRPr="00AA2F58">
        <w:rPr>
          <w:rFonts w:ascii="Cambria" w:hAnsi="Cambria"/>
          <w:lang w:val="en-US"/>
        </w:rPr>
        <w:t xml:space="preserve"> </w:t>
      </w:r>
      <w:proofErr w:type="spellStart"/>
      <w:r w:rsidRPr="00AA2F58">
        <w:rPr>
          <w:rFonts w:ascii="Cambria" w:hAnsi="Cambria"/>
          <w:lang w:val="en-US"/>
        </w:rPr>
        <w:t>prejudiciului</w:t>
      </w:r>
      <w:proofErr w:type="spellEnd"/>
      <w:r w:rsidRPr="00AA2F58">
        <w:rPr>
          <w:rFonts w:ascii="Cambria" w:hAnsi="Cambria"/>
          <w:lang w:val="en-US"/>
        </w:rPr>
        <w:t xml:space="preserve"> </w:t>
      </w:r>
      <w:proofErr w:type="spellStart"/>
      <w:r w:rsidRPr="00AA2F58">
        <w:rPr>
          <w:rFonts w:ascii="Cambria" w:hAnsi="Cambria"/>
          <w:lang w:val="en-US"/>
        </w:rPr>
        <w:t>cauzat</w:t>
      </w:r>
      <w:proofErr w:type="spellEnd"/>
      <w:r w:rsidRPr="00AA2F58">
        <w:rPr>
          <w:rFonts w:ascii="Cambria" w:hAnsi="Cambria"/>
          <w:lang w:val="en-US"/>
        </w:rPr>
        <w:t>.</w:t>
      </w:r>
    </w:p>
    <w:p w14:paraId="57899E30" w14:textId="77777777" w:rsidR="00DE1D3A" w:rsidRPr="00AA2F58" w:rsidRDefault="00DE1D3A" w:rsidP="00DE1D3A">
      <w:pPr>
        <w:jc w:val="both"/>
        <w:rPr>
          <w:rFonts w:ascii="Cambria" w:hAnsi="Cambria"/>
          <w:i/>
        </w:rPr>
      </w:pPr>
    </w:p>
    <w:p w14:paraId="55867612" w14:textId="77777777" w:rsidR="00DE1D3A" w:rsidRPr="00AA2F58" w:rsidRDefault="00DE1D3A" w:rsidP="00DE1D3A">
      <w:pPr>
        <w:pStyle w:val="NoSpacing"/>
        <w:jc w:val="both"/>
        <w:rPr>
          <w:rFonts w:ascii="Cambria" w:hAnsi="Cambria"/>
        </w:rPr>
      </w:pPr>
      <w:r w:rsidRPr="00AA2F58">
        <w:rPr>
          <w:rFonts w:ascii="Cambria" w:hAnsi="Cambria"/>
        </w:rPr>
        <w:tab/>
      </w:r>
      <w:r w:rsidRPr="000F2391">
        <w:rPr>
          <w:rFonts w:ascii="Cambria" w:hAnsi="Cambria"/>
          <w:b/>
        </w:rPr>
        <w:t xml:space="preserve">Art. </w:t>
      </w:r>
      <w:bookmarkStart w:id="47" w:name="AnchorA583"/>
      <w:bookmarkEnd w:id="47"/>
      <w:r w:rsidRPr="000F2391">
        <w:rPr>
          <w:rFonts w:ascii="Cambria" w:hAnsi="Cambria"/>
          <w:b/>
        </w:rPr>
        <w:t>37</w:t>
      </w:r>
      <w:r>
        <w:rPr>
          <w:rFonts w:ascii="Cambria" w:hAnsi="Cambria"/>
          <w:b/>
        </w:rPr>
        <w:t>.</w:t>
      </w:r>
      <w:r w:rsidRPr="00AA2F58">
        <w:rPr>
          <w:rFonts w:ascii="Cambria" w:hAnsi="Cambria"/>
        </w:rPr>
        <w:t xml:space="preserve"> Anexele nr. 1, 2 și 3 fac parte integrantă din prezentul contract. </w:t>
      </w:r>
      <w:bookmarkStart w:id="48" w:name="AnchorA584"/>
      <w:bookmarkEnd w:id="48"/>
    </w:p>
    <w:p w14:paraId="226C7A31" w14:textId="77777777" w:rsidR="00DE1D3A" w:rsidRPr="00AA2F58" w:rsidRDefault="00DE1D3A" w:rsidP="00DE1D3A">
      <w:pPr>
        <w:pStyle w:val="NoSpacing"/>
        <w:jc w:val="both"/>
        <w:rPr>
          <w:rFonts w:ascii="Cambria" w:hAnsi="Cambria"/>
        </w:rPr>
      </w:pPr>
      <w:r w:rsidRPr="00AA2F58">
        <w:rPr>
          <w:rFonts w:ascii="Cambria" w:hAnsi="Cambria"/>
        </w:rPr>
        <w:tab/>
      </w:r>
      <w:r w:rsidRPr="000F2391">
        <w:rPr>
          <w:rFonts w:ascii="Cambria" w:hAnsi="Cambria"/>
          <w:b/>
        </w:rPr>
        <w:t xml:space="preserve">Art. </w:t>
      </w:r>
      <w:bookmarkStart w:id="49" w:name="AnchorA585"/>
      <w:bookmarkEnd w:id="49"/>
      <w:r w:rsidRPr="000F2391">
        <w:rPr>
          <w:rFonts w:ascii="Cambria" w:hAnsi="Cambria"/>
          <w:b/>
        </w:rPr>
        <w:t>38</w:t>
      </w:r>
      <w:r>
        <w:rPr>
          <w:rFonts w:ascii="Cambria" w:hAnsi="Cambria"/>
          <w:b/>
        </w:rPr>
        <w:t xml:space="preserve">. </w:t>
      </w:r>
      <w:r w:rsidRPr="00AA2F58">
        <w:rPr>
          <w:rFonts w:ascii="Cambria" w:hAnsi="Cambria"/>
        </w:rPr>
        <w:t>Prezentul contract se încheie în 2 exemplare, dintre care un exemplar pentru autoritatea finanțatoare și un exemplar pentru structura sportivă.</w:t>
      </w:r>
    </w:p>
    <w:p w14:paraId="369861A0" w14:textId="77777777" w:rsidR="00DE1D3A" w:rsidRPr="00AA2F58" w:rsidRDefault="00DE1D3A" w:rsidP="00DE1D3A">
      <w:pPr>
        <w:pStyle w:val="NoSpacing"/>
        <w:jc w:val="both"/>
        <w:rPr>
          <w:rFonts w:ascii="Cambria" w:hAnsi="Cambria"/>
        </w:rPr>
      </w:pPr>
    </w:p>
    <w:p w14:paraId="0EE5F6F8" w14:textId="77777777" w:rsidR="00DE1D3A" w:rsidRPr="00AA2F58" w:rsidRDefault="00DE1D3A" w:rsidP="00DE1D3A">
      <w:pPr>
        <w:autoSpaceDE w:val="0"/>
        <w:autoSpaceDN w:val="0"/>
        <w:adjustRightInd w:val="0"/>
        <w:jc w:val="both"/>
        <w:rPr>
          <w:rFonts w:ascii="Cambria" w:hAnsi="Cambria"/>
        </w:rPr>
      </w:pPr>
      <w:r w:rsidRPr="00AA2F58">
        <w:rPr>
          <w:rFonts w:ascii="Cambria" w:hAnsi="Cambria"/>
          <w:b/>
        </w:rPr>
        <w:t xml:space="preserve">  </w:t>
      </w:r>
      <w:r w:rsidRPr="00AA2F58">
        <w:rPr>
          <w:rFonts w:ascii="Cambria" w:hAnsi="Cambria"/>
        </w:rPr>
        <w:t xml:space="preserve">                    AUTORITATEA FINANŢATOARE</w:t>
      </w:r>
      <w:r w:rsidRPr="00AA2F58">
        <w:rPr>
          <w:rFonts w:ascii="Cambria" w:hAnsi="Cambria"/>
        </w:rPr>
        <w:tab/>
      </w:r>
      <w:r w:rsidRPr="00AA2F58">
        <w:rPr>
          <w:rFonts w:ascii="Cambria" w:hAnsi="Cambria"/>
        </w:rPr>
        <w:tab/>
      </w:r>
      <w:r>
        <w:rPr>
          <w:rFonts w:ascii="Cambria" w:hAnsi="Cambria"/>
        </w:rPr>
        <w:t xml:space="preserve">    </w:t>
      </w:r>
      <w:r w:rsidRPr="00AA2F58">
        <w:rPr>
          <w:rFonts w:ascii="Cambria" w:hAnsi="Cambria"/>
        </w:rPr>
        <w:t xml:space="preserve"> </w:t>
      </w:r>
      <w:r>
        <w:rPr>
          <w:rFonts w:ascii="Cambria" w:hAnsi="Cambria"/>
        </w:rPr>
        <w:t xml:space="preserve">    </w:t>
      </w:r>
      <w:r w:rsidRPr="00AA2F58">
        <w:rPr>
          <w:rFonts w:ascii="Cambria" w:hAnsi="Cambria"/>
        </w:rPr>
        <w:t>BENEFICIAR</w:t>
      </w:r>
    </w:p>
    <w:p w14:paraId="27403248" w14:textId="77777777" w:rsidR="00DE1D3A" w:rsidRPr="00AA2F58" w:rsidRDefault="00DE1D3A" w:rsidP="00DE1D3A">
      <w:pPr>
        <w:autoSpaceDE w:val="0"/>
        <w:autoSpaceDN w:val="0"/>
        <w:adjustRightInd w:val="0"/>
        <w:jc w:val="both"/>
        <w:rPr>
          <w:rFonts w:ascii="Cambria" w:hAnsi="Cambria"/>
        </w:rPr>
      </w:pPr>
      <w:r w:rsidRPr="00AA2F58">
        <w:rPr>
          <w:rFonts w:ascii="Cambria" w:hAnsi="Cambria"/>
        </w:rPr>
        <w:tab/>
        <w:t xml:space="preserve">                         Județul  Cluj </w:t>
      </w:r>
      <w:r w:rsidRPr="00AA2F58">
        <w:rPr>
          <w:rFonts w:ascii="Cambria" w:hAnsi="Cambria"/>
        </w:rPr>
        <w:tab/>
      </w:r>
      <w:r w:rsidRPr="00AA2F58">
        <w:rPr>
          <w:rFonts w:ascii="Cambria" w:hAnsi="Cambria"/>
        </w:rPr>
        <w:tab/>
      </w:r>
      <w:r w:rsidRPr="00AA2F58">
        <w:rPr>
          <w:rFonts w:ascii="Cambria" w:hAnsi="Cambria"/>
        </w:rPr>
        <w:tab/>
      </w:r>
      <w:r w:rsidRPr="00AA2F58">
        <w:rPr>
          <w:rFonts w:ascii="Cambria" w:hAnsi="Cambria"/>
        </w:rPr>
        <w:tab/>
        <w:t xml:space="preserve">         </w:t>
      </w:r>
    </w:p>
    <w:p w14:paraId="64D5B1BF" w14:textId="77777777" w:rsidR="00DE1D3A" w:rsidRPr="00AA2F58" w:rsidRDefault="00DE1D3A" w:rsidP="00DE1D3A">
      <w:pPr>
        <w:autoSpaceDE w:val="0"/>
        <w:autoSpaceDN w:val="0"/>
        <w:adjustRightInd w:val="0"/>
        <w:jc w:val="both"/>
        <w:rPr>
          <w:rFonts w:ascii="Cambria" w:hAnsi="Cambria"/>
        </w:rPr>
      </w:pPr>
      <w:r w:rsidRPr="000F2391">
        <w:rPr>
          <w:rFonts w:ascii="Cambria" w:hAnsi="Cambria"/>
        </w:rPr>
        <w:tab/>
        <w:t xml:space="preserve">                 prin  PREŞEDINTE</w:t>
      </w:r>
      <w:r w:rsidRPr="000F2391">
        <w:rPr>
          <w:rFonts w:ascii="Cambria" w:hAnsi="Cambria"/>
        </w:rPr>
        <w:tab/>
      </w:r>
      <w:r w:rsidRPr="000F2391">
        <w:rPr>
          <w:rFonts w:ascii="Cambria" w:hAnsi="Cambria"/>
        </w:rPr>
        <w:tab/>
        <w:t xml:space="preserve">       </w:t>
      </w:r>
      <w:r>
        <w:rPr>
          <w:rFonts w:ascii="Cambria" w:hAnsi="Cambria"/>
        </w:rPr>
        <w:t xml:space="preserve"> </w:t>
      </w:r>
      <w:r w:rsidRPr="000F2391">
        <w:rPr>
          <w:rFonts w:ascii="Cambria" w:hAnsi="Cambria"/>
        </w:rPr>
        <w:t xml:space="preserve"> </w:t>
      </w:r>
      <w:r>
        <w:rPr>
          <w:rFonts w:ascii="Cambria" w:hAnsi="Cambria"/>
        </w:rPr>
        <w:t xml:space="preserve">  </w:t>
      </w:r>
      <w:r w:rsidRPr="000F2391">
        <w:rPr>
          <w:rFonts w:ascii="Cambria" w:hAnsi="Cambria"/>
        </w:rPr>
        <w:t>Coordonatorul</w:t>
      </w:r>
      <w:r w:rsidRPr="00AA2F58">
        <w:rPr>
          <w:rFonts w:ascii="Cambria" w:hAnsi="Cambria"/>
        </w:rPr>
        <w:t xml:space="preserve"> programului/proiectului</w:t>
      </w:r>
    </w:p>
    <w:p w14:paraId="7510D210" w14:textId="77777777" w:rsidR="00DE1D3A" w:rsidRPr="00AA2F58" w:rsidRDefault="00DE1D3A" w:rsidP="00DE1D3A">
      <w:pPr>
        <w:autoSpaceDE w:val="0"/>
        <w:autoSpaceDN w:val="0"/>
        <w:adjustRightInd w:val="0"/>
        <w:jc w:val="both"/>
        <w:rPr>
          <w:rFonts w:ascii="Cambria" w:hAnsi="Cambria"/>
        </w:rPr>
      </w:pPr>
    </w:p>
    <w:p w14:paraId="21579C50" w14:textId="77777777" w:rsidR="00DE1D3A" w:rsidRPr="00AA2F58" w:rsidRDefault="00DE1D3A" w:rsidP="00DE1D3A">
      <w:pPr>
        <w:autoSpaceDE w:val="0"/>
        <w:autoSpaceDN w:val="0"/>
        <w:adjustRightInd w:val="0"/>
        <w:jc w:val="both"/>
        <w:rPr>
          <w:rFonts w:ascii="Cambria" w:hAnsi="Cambria"/>
        </w:rPr>
      </w:pPr>
      <w:r w:rsidRPr="00AA2F58">
        <w:rPr>
          <w:rFonts w:ascii="Cambria" w:hAnsi="Cambria"/>
        </w:rPr>
        <w:t xml:space="preserve">                               Director General  </w:t>
      </w:r>
      <w:r>
        <w:rPr>
          <w:rFonts w:ascii="Cambria" w:hAnsi="Cambria"/>
        </w:rPr>
        <w:t xml:space="preserve">                                           </w:t>
      </w:r>
      <w:r w:rsidRPr="00AA2F58">
        <w:rPr>
          <w:rFonts w:ascii="Cambria" w:hAnsi="Cambria"/>
        </w:rPr>
        <w:t>Contabil-</w:t>
      </w:r>
      <w:proofErr w:type="spellStart"/>
      <w:r w:rsidRPr="00AA2F58">
        <w:rPr>
          <w:rFonts w:ascii="Cambria" w:hAnsi="Cambria"/>
        </w:rPr>
        <w:t>şef</w:t>
      </w:r>
      <w:proofErr w:type="spellEnd"/>
      <w:r w:rsidRPr="00AA2F58">
        <w:rPr>
          <w:rFonts w:ascii="Cambria" w:hAnsi="Cambria"/>
        </w:rPr>
        <w:t>/responsabil</w:t>
      </w:r>
    </w:p>
    <w:p w14:paraId="39145D23" w14:textId="77777777" w:rsidR="00DE1D3A" w:rsidRPr="00AA2F58" w:rsidRDefault="00DE1D3A" w:rsidP="00DE1D3A">
      <w:pPr>
        <w:autoSpaceDE w:val="0"/>
        <w:autoSpaceDN w:val="0"/>
        <w:adjustRightInd w:val="0"/>
        <w:jc w:val="both"/>
        <w:rPr>
          <w:rFonts w:ascii="Cambria" w:hAnsi="Cambria"/>
        </w:rPr>
      </w:pPr>
      <w:r w:rsidRPr="00AA2F58">
        <w:rPr>
          <w:rFonts w:ascii="Cambria" w:hAnsi="Cambria"/>
        </w:rPr>
        <w:t xml:space="preserve">   </w:t>
      </w:r>
      <w:proofErr w:type="spellStart"/>
      <w:r w:rsidRPr="00AA2F58">
        <w:rPr>
          <w:rFonts w:ascii="Cambria" w:hAnsi="Cambria"/>
        </w:rPr>
        <w:t>Direcţia</w:t>
      </w:r>
      <w:proofErr w:type="spellEnd"/>
      <w:r w:rsidRPr="00AA2F58">
        <w:rPr>
          <w:rFonts w:ascii="Cambria" w:hAnsi="Cambria"/>
        </w:rPr>
        <w:t xml:space="preserve"> Generală Buget-Finanțe, Resurse Umane   </w:t>
      </w:r>
      <w:r w:rsidRPr="00AA2F58">
        <w:rPr>
          <w:rFonts w:ascii="Cambria" w:hAnsi="Cambria"/>
        </w:rPr>
        <w:tab/>
        <w:t xml:space="preserve">                        </w:t>
      </w:r>
      <w:r w:rsidRPr="00AA2F58">
        <w:rPr>
          <w:rFonts w:ascii="Cambria" w:hAnsi="Cambria"/>
        </w:rPr>
        <w:tab/>
        <w:t xml:space="preserve">                 </w:t>
      </w:r>
    </w:p>
    <w:p w14:paraId="5D45EAC5" w14:textId="77777777" w:rsidR="00DE1D3A" w:rsidRPr="00AA2F58" w:rsidRDefault="00DE1D3A" w:rsidP="00DE1D3A">
      <w:pPr>
        <w:autoSpaceDE w:val="0"/>
        <w:autoSpaceDN w:val="0"/>
        <w:adjustRightInd w:val="0"/>
        <w:jc w:val="both"/>
        <w:rPr>
          <w:rFonts w:ascii="Cambria" w:hAnsi="Cambria"/>
        </w:rPr>
      </w:pPr>
      <w:r w:rsidRPr="00AA2F58">
        <w:rPr>
          <w:rFonts w:ascii="Cambria" w:hAnsi="Cambria"/>
        </w:rPr>
        <w:t xml:space="preserve">                 </w:t>
      </w:r>
    </w:p>
    <w:p w14:paraId="5E4C6659" w14:textId="77777777" w:rsidR="00DE1D3A" w:rsidRPr="00AA2F58" w:rsidRDefault="00DE1D3A" w:rsidP="00DE1D3A">
      <w:pPr>
        <w:autoSpaceDE w:val="0"/>
        <w:autoSpaceDN w:val="0"/>
        <w:adjustRightInd w:val="0"/>
        <w:jc w:val="both"/>
        <w:rPr>
          <w:rFonts w:ascii="Cambria" w:hAnsi="Cambria"/>
        </w:rPr>
      </w:pPr>
    </w:p>
    <w:p w14:paraId="33FF5BEB" w14:textId="77777777" w:rsidR="00DE1D3A" w:rsidRPr="00AA2F58" w:rsidRDefault="00DE1D3A" w:rsidP="00DE1D3A">
      <w:pPr>
        <w:autoSpaceDE w:val="0"/>
        <w:autoSpaceDN w:val="0"/>
        <w:adjustRightInd w:val="0"/>
        <w:jc w:val="both"/>
        <w:rPr>
          <w:rFonts w:ascii="Cambria" w:hAnsi="Cambria"/>
        </w:rPr>
      </w:pPr>
      <w:r w:rsidRPr="00AA2F58">
        <w:rPr>
          <w:rFonts w:ascii="Cambria" w:hAnsi="Cambria"/>
        </w:rPr>
        <w:t xml:space="preserve">   Serviciul juridic, contencios administrativ, arhivă         </w:t>
      </w:r>
    </w:p>
    <w:p w14:paraId="66761C50" w14:textId="77777777" w:rsidR="00DE1D3A" w:rsidRPr="00AA2F58" w:rsidRDefault="00DE1D3A" w:rsidP="00DE1D3A">
      <w:pPr>
        <w:autoSpaceDE w:val="0"/>
        <w:autoSpaceDN w:val="0"/>
        <w:adjustRightInd w:val="0"/>
        <w:jc w:val="both"/>
        <w:rPr>
          <w:rFonts w:ascii="Cambria" w:hAnsi="Cambria"/>
        </w:rPr>
      </w:pPr>
    </w:p>
    <w:p w14:paraId="5C291003" w14:textId="77777777" w:rsidR="00DE1D3A" w:rsidRPr="00AA2F58" w:rsidRDefault="00DE1D3A" w:rsidP="00DE1D3A">
      <w:pPr>
        <w:autoSpaceDE w:val="0"/>
        <w:autoSpaceDN w:val="0"/>
        <w:adjustRightInd w:val="0"/>
        <w:jc w:val="both"/>
        <w:rPr>
          <w:rFonts w:ascii="Cambria" w:hAnsi="Cambria"/>
        </w:rPr>
      </w:pPr>
    </w:p>
    <w:p w14:paraId="2E5832F6" w14:textId="77777777" w:rsidR="00DE1D3A" w:rsidRPr="00AA2F58" w:rsidRDefault="00DE1D3A" w:rsidP="00DE1D3A">
      <w:pPr>
        <w:autoSpaceDE w:val="0"/>
        <w:autoSpaceDN w:val="0"/>
        <w:adjustRightInd w:val="0"/>
        <w:jc w:val="both"/>
        <w:rPr>
          <w:rFonts w:ascii="Cambria" w:hAnsi="Cambria"/>
        </w:rPr>
      </w:pPr>
    </w:p>
    <w:p w14:paraId="08A7C21D" w14:textId="77777777" w:rsidR="00DE1D3A" w:rsidRPr="00AA2F58" w:rsidRDefault="00DE1D3A" w:rsidP="00DE1D3A">
      <w:pPr>
        <w:autoSpaceDE w:val="0"/>
        <w:autoSpaceDN w:val="0"/>
        <w:adjustRightInd w:val="0"/>
        <w:jc w:val="both"/>
        <w:rPr>
          <w:rFonts w:ascii="Cambria" w:hAnsi="Cambria"/>
        </w:rPr>
      </w:pPr>
    </w:p>
    <w:p w14:paraId="26CE9599" w14:textId="77777777" w:rsidR="00DE1D3A" w:rsidRPr="00AA2F58" w:rsidRDefault="00DE1D3A" w:rsidP="00DE1D3A">
      <w:pPr>
        <w:autoSpaceDE w:val="0"/>
        <w:autoSpaceDN w:val="0"/>
        <w:adjustRightInd w:val="0"/>
        <w:jc w:val="both"/>
        <w:rPr>
          <w:rFonts w:ascii="Cambria" w:hAnsi="Cambria"/>
        </w:rPr>
      </w:pPr>
      <w:r w:rsidRPr="00AA2F58">
        <w:rPr>
          <w:rFonts w:ascii="Cambria" w:hAnsi="Cambria"/>
        </w:rPr>
        <w:t xml:space="preserve">                        Control financiar preventiv</w:t>
      </w:r>
    </w:p>
    <w:p w14:paraId="5E4DD7DC" w14:textId="77777777" w:rsidR="00DE1D3A" w:rsidRPr="00AA2F58" w:rsidRDefault="00DE1D3A" w:rsidP="00DE1D3A">
      <w:pPr>
        <w:autoSpaceDE w:val="0"/>
        <w:autoSpaceDN w:val="0"/>
        <w:adjustRightInd w:val="0"/>
        <w:jc w:val="both"/>
        <w:rPr>
          <w:rFonts w:ascii="Cambria" w:hAnsi="Cambria"/>
        </w:rPr>
      </w:pPr>
    </w:p>
    <w:p w14:paraId="6B5F057C" w14:textId="77777777" w:rsidR="00DE1D3A" w:rsidRPr="00AA2F58" w:rsidRDefault="00DE1D3A" w:rsidP="00DE1D3A">
      <w:pPr>
        <w:autoSpaceDE w:val="0"/>
        <w:autoSpaceDN w:val="0"/>
        <w:adjustRightInd w:val="0"/>
        <w:jc w:val="both"/>
        <w:rPr>
          <w:rFonts w:ascii="Cambria" w:hAnsi="Cambria"/>
        </w:rPr>
      </w:pPr>
    </w:p>
    <w:p w14:paraId="37625BD6" w14:textId="77777777" w:rsidR="00DE1D3A" w:rsidRPr="00AA2F58" w:rsidRDefault="00DE1D3A" w:rsidP="00DE1D3A">
      <w:pPr>
        <w:autoSpaceDE w:val="0"/>
        <w:autoSpaceDN w:val="0"/>
        <w:adjustRightInd w:val="0"/>
        <w:jc w:val="both"/>
        <w:rPr>
          <w:rFonts w:ascii="Cambria" w:hAnsi="Cambria"/>
        </w:rPr>
      </w:pPr>
    </w:p>
    <w:p w14:paraId="5369E8E6" w14:textId="77777777" w:rsidR="00DE1D3A" w:rsidRPr="00AA2F58" w:rsidRDefault="00DE1D3A" w:rsidP="00DE1D3A">
      <w:pPr>
        <w:autoSpaceDE w:val="0"/>
        <w:autoSpaceDN w:val="0"/>
        <w:adjustRightInd w:val="0"/>
        <w:jc w:val="both"/>
        <w:rPr>
          <w:rFonts w:ascii="Cambria" w:hAnsi="Cambria"/>
        </w:rPr>
      </w:pPr>
      <w:r>
        <w:rPr>
          <w:rFonts w:ascii="Cambria" w:hAnsi="Cambria"/>
        </w:rPr>
        <w:t xml:space="preserve"> </w:t>
      </w:r>
    </w:p>
    <w:p w14:paraId="21189653" w14:textId="77777777" w:rsidR="00DE1D3A" w:rsidRPr="00AA2F58" w:rsidRDefault="00DE1D3A" w:rsidP="00DE1D3A">
      <w:pPr>
        <w:autoSpaceDE w:val="0"/>
        <w:autoSpaceDN w:val="0"/>
        <w:adjustRightInd w:val="0"/>
        <w:jc w:val="both"/>
        <w:rPr>
          <w:rFonts w:ascii="Cambria" w:hAnsi="Cambria"/>
        </w:rPr>
      </w:pPr>
    </w:p>
    <w:p w14:paraId="474BAEAA" w14:textId="77777777" w:rsidR="00DE1D3A" w:rsidRPr="00AA2F58" w:rsidRDefault="00DE1D3A" w:rsidP="00DE1D3A">
      <w:pPr>
        <w:autoSpaceDE w:val="0"/>
        <w:autoSpaceDN w:val="0"/>
        <w:adjustRightInd w:val="0"/>
        <w:jc w:val="both"/>
        <w:rPr>
          <w:rFonts w:ascii="Cambria" w:hAnsi="Cambria"/>
        </w:rPr>
      </w:pPr>
    </w:p>
    <w:p w14:paraId="3D7898A8" w14:textId="77777777" w:rsidR="00DE1D3A" w:rsidRPr="00AA2F58" w:rsidRDefault="00DE1D3A" w:rsidP="00DE1D3A">
      <w:pPr>
        <w:autoSpaceDE w:val="0"/>
        <w:autoSpaceDN w:val="0"/>
        <w:adjustRightInd w:val="0"/>
        <w:jc w:val="both"/>
        <w:rPr>
          <w:rFonts w:ascii="Cambria" w:hAnsi="Cambria"/>
        </w:rPr>
      </w:pPr>
    </w:p>
    <w:p w14:paraId="56854A42" w14:textId="77777777" w:rsidR="00DE1D3A" w:rsidRPr="00AA2F58" w:rsidRDefault="00DE1D3A" w:rsidP="00DE1D3A">
      <w:pPr>
        <w:autoSpaceDE w:val="0"/>
        <w:autoSpaceDN w:val="0"/>
        <w:adjustRightInd w:val="0"/>
        <w:jc w:val="both"/>
        <w:rPr>
          <w:rFonts w:ascii="Cambria" w:hAnsi="Cambria"/>
        </w:rPr>
      </w:pPr>
    </w:p>
    <w:p w14:paraId="527EAF06" w14:textId="77777777" w:rsidR="00DE1D3A" w:rsidRPr="00AA2F58" w:rsidRDefault="00DE1D3A" w:rsidP="00DE1D3A">
      <w:pPr>
        <w:autoSpaceDE w:val="0"/>
        <w:autoSpaceDN w:val="0"/>
        <w:adjustRightInd w:val="0"/>
        <w:jc w:val="both"/>
        <w:rPr>
          <w:rFonts w:ascii="Cambria" w:hAnsi="Cambria"/>
        </w:rPr>
      </w:pPr>
    </w:p>
    <w:p w14:paraId="610D6C58" w14:textId="77777777" w:rsidR="00DE1D3A" w:rsidRPr="00AA2F58" w:rsidRDefault="00DE1D3A" w:rsidP="00DE1D3A">
      <w:pPr>
        <w:autoSpaceDE w:val="0"/>
        <w:autoSpaceDN w:val="0"/>
        <w:adjustRightInd w:val="0"/>
        <w:jc w:val="both"/>
        <w:rPr>
          <w:rFonts w:ascii="Cambria" w:hAnsi="Cambria"/>
        </w:rPr>
      </w:pPr>
    </w:p>
    <w:p w14:paraId="5B024CC6" w14:textId="77777777" w:rsidR="00DE1D3A" w:rsidRPr="00AA2F58" w:rsidRDefault="00DE1D3A" w:rsidP="00DE1D3A">
      <w:pPr>
        <w:autoSpaceDE w:val="0"/>
        <w:autoSpaceDN w:val="0"/>
        <w:adjustRightInd w:val="0"/>
        <w:jc w:val="both"/>
        <w:rPr>
          <w:rFonts w:ascii="Cambria" w:hAnsi="Cambria"/>
        </w:rPr>
      </w:pPr>
    </w:p>
    <w:p w14:paraId="02483BD9" w14:textId="77777777" w:rsidR="00DE1D3A" w:rsidRPr="00AA2F58" w:rsidRDefault="00DE1D3A" w:rsidP="00DE1D3A">
      <w:pPr>
        <w:autoSpaceDE w:val="0"/>
        <w:autoSpaceDN w:val="0"/>
        <w:adjustRightInd w:val="0"/>
        <w:jc w:val="both"/>
        <w:rPr>
          <w:rFonts w:ascii="Cambria" w:hAnsi="Cambria"/>
        </w:rPr>
      </w:pPr>
    </w:p>
    <w:p w14:paraId="282CA73C" w14:textId="77777777" w:rsidR="00DE1D3A" w:rsidRPr="00AA2F58" w:rsidRDefault="00DE1D3A" w:rsidP="00DE1D3A">
      <w:pPr>
        <w:autoSpaceDE w:val="0"/>
        <w:autoSpaceDN w:val="0"/>
        <w:adjustRightInd w:val="0"/>
        <w:jc w:val="both"/>
        <w:rPr>
          <w:rFonts w:ascii="Cambria" w:hAnsi="Cambria"/>
        </w:rPr>
      </w:pPr>
    </w:p>
    <w:p w14:paraId="54187380" w14:textId="77777777" w:rsidR="00DE1D3A" w:rsidRPr="00AA2F58" w:rsidRDefault="00DE1D3A" w:rsidP="00DE1D3A">
      <w:pPr>
        <w:autoSpaceDE w:val="0"/>
        <w:autoSpaceDN w:val="0"/>
        <w:adjustRightInd w:val="0"/>
        <w:jc w:val="both"/>
        <w:rPr>
          <w:rFonts w:ascii="Cambria" w:hAnsi="Cambria"/>
        </w:rPr>
      </w:pPr>
    </w:p>
    <w:p w14:paraId="4913EA03" w14:textId="77777777" w:rsidR="00DE1D3A" w:rsidRPr="00AA2F58" w:rsidRDefault="00DE1D3A" w:rsidP="00DE1D3A">
      <w:pPr>
        <w:autoSpaceDE w:val="0"/>
        <w:autoSpaceDN w:val="0"/>
        <w:adjustRightInd w:val="0"/>
        <w:jc w:val="both"/>
        <w:rPr>
          <w:rFonts w:ascii="Cambria" w:hAnsi="Cambria"/>
        </w:rPr>
      </w:pPr>
    </w:p>
    <w:p w14:paraId="1C05603D" w14:textId="77777777" w:rsidR="00DE1D3A" w:rsidRPr="00AA2F58" w:rsidRDefault="00DE1D3A" w:rsidP="00DE1D3A">
      <w:pPr>
        <w:autoSpaceDE w:val="0"/>
        <w:autoSpaceDN w:val="0"/>
        <w:adjustRightInd w:val="0"/>
        <w:jc w:val="both"/>
        <w:rPr>
          <w:rFonts w:ascii="Cambria" w:hAnsi="Cambria"/>
        </w:rPr>
      </w:pPr>
    </w:p>
    <w:p w14:paraId="1549D443" w14:textId="77777777" w:rsidR="00DE1D3A" w:rsidRPr="00AA2F58" w:rsidRDefault="00DE1D3A" w:rsidP="00DE1D3A">
      <w:pPr>
        <w:autoSpaceDE w:val="0"/>
        <w:autoSpaceDN w:val="0"/>
        <w:adjustRightInd w:val="0"/>
        <w:jc w:val="both"/>
        <w:rPr>
          <w:rFonts w:ascii="Cambria" w:hAnsi="Cambria"/>
        </w:rPr>
      </w:pPr>
    </w:p>
    <w:p w14:paraId="4C60C87C" w14:textId="77777777" w:rsidR="00DE1D3A" w:rsidRPr="00AA2F58" w:rsidRDefault="00DE1D3A" w:rsidP="00DE1D3A">
      <w:pPr>
        <w:autoSpaceDE w:val="0"/>
        <w:autoSpaceDN w:val="0"/>
        <w:adjustRightInd w:val="0"/>
        <w:jc w:val="both"/>
        <w:rPr>
          <w:rFonts w:ascii="Cambria" w:hAnsi="Cambria"/>
        </w:rPr>
      </w:pPr>
    </w:p>
    <w:p w14:paraId="37F81517" w14:textId="77777777" w:rsidR="00DE1D3A" w:rsidRDefault="00DE1D3A" w:rsidP="00DE1D3A">
      <w:pPr>
        <w:autoSpaceDE w:val="0"/>
        <w:autoSpaceDN w:val="0"/>
        <w:adjustRightInd w:val="0"/>
        <w:jc w:val="both"/>
        <w:rPr>
          <w:rFonts w:ascii="Cambria" w:hAnsi="Cambria"/>
        </w:rPr>
      </w:pPr>
    </w:p>
    <w:p w14:paraId="434DD73E" w14:textId="77777777" w:rsidR="00DE1D3A" w:rsidRDefault="00DE1D3A" w:rsidP="00DE1D3A">
      <w:pPr>
        <w:autoSpaceDE w:val="0"/>
        <w:autoSpaceDN w:val="0"/>
        <w:adjustRightInd w:val="0"/>
        <w:jc w:val="both"/>
        <w:rPr>
          <w:rFonts w:ascii="Cambria" w:hAnsi="Cambria"/>
        </w:rPr>
      </w:pPr>
    </w:p>
    <w:p w14:paraId="1C472EBB" w14:textId="77777777" w:rsidR="00DE1D3A" w:rsidRDefault="00DE1D3A" w:rsidP="00DE1D3A">
      <w:pPr>
        <w:autoSpaceDE w:val="0"/>
        <w:autoSpaceDN w:val="0"/>
        <w:adjustRightInd w:val="0"/>
        <w:jc w:val="both"/>
        <w:rPr>
          <w:rFonts w:ascii="Cambria" w:hAnsi="Cambria"/>
        </w:rPr>
      </w:pPr>
    </w:p>
    <w:p w14:paraId="71D8812A" w14:textId="77777777" w:rsidR="00DE1D3A" w:rsidRDefault="00DE1D3A" w:rsidP="00DE1D3A">
      <w:pPr>
        <w:autoSpaceDE w:val="0"/>
        <w:autoSpaceDN w:val="0"/>
        <w:adjustRightInd w:val="0"/>
        <w:jc w:val="both"/>
        <w:rPr>
          <w:rFonts w:ascii="Cambria" w:hAnsi="Cambria"/>
        </w:rPr>
      </w:pPr>
    </w:p>
    <w:p w14:paraId="19E0222B" w14:textId="77777777" w:rsidR="00DE1D3A" w:rsidRDefault="00DE1D3A" w:rsidP="00DE1D3A">
      <w:pPr>
        <w:autoSpaceDE w:val="0"/>
        <w:autoSpaceDN w:val="0"/>
        <w:adjustRightInd w:val="0"/>
        <w:jc w:val="both"/>
        <w:rPr>
          <w:rFonts w:ascii="Cambria" w:hAnsi="Cambria"/>
        </w:rPr>
      </w:pPr>
    </w:p>
    <w:p w14:paraId="468B937A" w14:textId="77777777" w:rsidR="00DE1D3A" w:rsidRDefault="00DE1D3A" w:rsidP="00DE1D3A">
      <w:pPr>
        <w:autoSpaceDE w:val="0"/>
        <w:autoSpaceDN w:val="0"/>
        <w:adjustRightInd w:val="0"/>
        <w:jc w:val="both"/>
        <w:rPr>
          <w:rFonts w:ascii="Cambria" w:hAnsi="Cambria"/>
        </w:rPr>
      </w:pPr>
    </w:p>
    <w:p w14:paraId="73A59093" w14:textId="77777777" w:rsidR="00DE1D3A" w:rsidRDefault="00DE1D3A" w:rsidP="00DE1D3A">
      <w:pPr>
        <w:autoSpaceDE w:val="0"/>
        <w:autoSpaceDN w:val="0"/>
        <w:adjustRightInd w:val="0"/>
        <w:jc w:val="both"/>
        <w:rPr>
          <w:rFonts w:ascii="Cambria" w:hAnsi="Cambria"/>
        </w:rPr>
      </w:pPr>
    </w:p>
    <w:p w14:paraId="31A84EC4" w14:textId="77777777" w:rsidR="00DE1D3A" w:rsidRDefault="00DE1D3A" w:rsidP="00DE1D3A">
      <w:pPr>
        <w:autoSpaceDE w:val="0"/>
        <w:autoSpaceDN w:val="0"/>
        <w:adjustRightInd w:val="0"/>
        <w:jc w:val="both"/>
        <w:rPr>
          <w:rFonts w:ascii="Cambria" w:hAnsi="Cambria"/>
        </w:rPr>
      </w:pPr>
    </w:p>
    <w:p w14:paraId="20E27651" w14:textId="77777777" w:rsidR="00DE1D3A" w:rsidRDefault="00DE1D3A" w:rsidP="00DE1D3A">
      <w:pPr>
        <w:autoSpaceDE w:val="0"/>
        <w:autoSpaceDN w:val="0"/>
        <w:adjustRightInd w:val="0"/>
        <w:jc w:val="both"/>
        <w:rPr>
          <w:rFonts w:ascii="Cambria" w:hAnsi="Cambria"/>
        </w:rPr>
      </w:pPr>
    </w:p>
    <w:p w14:paraId="2AE1D559" w14:textId="77777777" w:rsidR="00DE1D3A" w:rsidRDefault="00DE1D3A" w:rsidP="00DE1D3A">
      <w:pPr>
        <w:autoSpaceDE w:val="0"/>
        <w:autoSpaceDN w:val="0"/>
        <w:adjustRightInd w:val="0"/>
        <w:jc w:val="both"/>
        <w:rPr>
          <w:rFonts w:ascii="Cambria" w:hAnsi="Cambria"/>
        </w:rPr>
      </w:pPr>
    </w:p>
    <w:p w14:paraId="34C27B98" w14:textId="77777777" w:rsidR="00DE1D3A" w:rsidRDefault="00DE1D3A" w:rsidP="00DE1D3A">
      <w:pPr>
        <w:autoSpaceDE w:val="0"/>
        <w:autoSpaceDN w:val="0"/>
        <w:adjustRightInd w:val="0"/>
        <w:jc w:val="both"/>
        <w:rPr>
          <w:rFonts w:ascii="Cambria" w:hAnsi="Cambria"/>
        </w:rPr>
      </w:pPr>
    </w:p>
    <w:p w14:paraId="240C3BE7" w14:textId="77777777" w:rsidR="00DE1D3A" w:rsidRDefault="00DE1D3A" w:rsidP="00DE1D3A">
      <w:pPr>
        <w:autoSpaceDE w:val="0"/>
        <w:autoSpaceDN w:val="0"/>
        <w:adjustRightInd w:val="0"/>
        <w:jc w:val="both"/>
        <w:rPr>
          <w:rFonts w:ascii="Cambria" w:hAnsi="Cambria"/>
        </w:rPr>
      </w:pPr>
    </w:p>
    <w:p w14:paraId="0462E3EA" w14:textId="77777777" w:rsidR="00DE1D3A" w:rsidRDefault="00DE1D3A" w:rsidP="00DE1D3A">
      <w:pPr>
        <w:autoSpaceDE w:val="0"/>
        <w:autoSpaceDN w:val="0"/>
        <w:adjustRightInd w:val="0"/>
        <w:jc w:val="both"/>
        <w:rPr>
          <w:rFonts w:ascii="Cambria" w:hAnsi="Cambria"/>
        </w:rPr>
      </w:pPr>
    </w:p>
    <w:p w14:paraId="60CE3710" w14:textId="77777777" w:rsidR="00DE1D3A" w:rsidRDefault="00DE1D3A" w:rsidP="00DE1D3A">
      <w:pPr>
        <w:autoSpaceDE w:val="0"/>
        <w:autoSpaceDN w:val="0"/>
        <w:adjustRightInd w:val="0"/>
        <w:jc w:val="both"/>
        <w:rPr>
          <w:rFonts w:ascii="Cambria" w:hAnsi="Cambria"/>
        </w:rPr>
      </w:pPr>
    </w:p>
    <w:p w14:paraId="62233D59" w14:textId="77777777" w:rsidR="00DE1D3A" w:rsidRDefault="00DE1D3A" w:rsidP="00DE1D3A">
      <w:pPr>
        <w:autoSpaceDE w:val="0"/>
        <w:autoSpaceDN w:val="0"/>
        <w:adjustRightInd w:val="0"/>
        <w:jc w:val="both"/>
        <w:rPr>
          <w:rFonts w:ascii="Cambria" w:hAnsi="Cambria"/>
        </w:rPr>
      </w:pPr>
    </w:p>
    <w:p w14:paraId="7CF565AE" w14:textId="77777777" w:rsidR="00DE1D3A" w:rsidRDefault="00DE1D3A" w:rsidP="00DE1D3A">
      <w:pPr>
        <w:autoSpaceDE w:val="0"/>
        <w:autoSpaceDN w:val="0"/>
        <w:adjustRightInd w:val="0"/>
        <w:jc w:val="both"/>
        <w:rPr>
          <w:rFonts w:ascii="Cambria" w:hAnsi="Cambria"/>
        </w:rPr>
      </w:pPr>
    </w:p>
    <w:p w14:paraId="6D4AC90E" w14:textId="77777777" w:rsidR="00DE1D3A" w:rsidRDefault="00DE1D3A" w:rsidP="00DE1D3A">
      <w:pPr>
        <w:autoSpaceDE w:val="0"/>
        <w:autoSpaceDN w:val="0"/>
        <w:adjustRightInd w:val="0"/>
        <w:jc w:val="both"/>
        <w:rPr>
          <w:rFonts w:ascii="Cambria" w:hAnsi="Cambria"/>
        </w:rPr>
      </w:pPr>
    </w:p>
    <w:p w14:paraId="6910203C" w14:textId="77777777" w:rsidR="00DE1D3A" w:rsidRDefault="00DE1D3A" w:rsidP="00DE1D3A">
      <w:pPr>
        <w:autoSpaceDE w:val="0"/>
        <w:autoSpaceDN w:val="0"/>
        <w:adjustRightInd w:val="0"/>
        <w:jc w:val="both"/>
        <w:rPr>
          <w:rFonts w:ascii="Cambria" w:hAnsi="Cambria"/>
        </w:rPr>
      </w:pPr>
    </w:p>
    <w:p w14:paraId="2AB18B45" w14:textId="77777777" w:rsidR="00DE1D3A" w:rsidRPr="00AA2F58" w:rsidRDefault="00DE1D3A" w:rsidP="00DE1D3A">
      <w:pPr>
        <w:autoSpaceDE w:val="0"/>
        <w:autoSpaceDN w:val="0"/>
        <w:adjustRightInd w:val="0"/>
        <w:jc w:val="both"/>
        <w:rPr>
          <w:rFonts w:ascii="Cambria" w:hAnsi="Cambria"/>
        </w:rPr>
      </w:pPr>
    </w:p>
    <w:p w14:paraId="78389800" w14:textId="77777777" w:rsidR="00DE1D3A" w:rsidRPr="00AA2F58" w:rsidRDefault="00DE1D3A" w:rsidP="00DE1D3A">
      <w:pPr>
        <w:autoSpaceDE w:val="0"/>
        <w:autoSpaceDN w:val="0"/>
        <w:adjustRightInd w:val="0"/>
        <w:jc w:val="both"/>
        <w:rPr>
          <w:rFonts w:ascii="Cambria" w:hAnsi="Cambria"/>
        </w:rPr>
      </w:pPr>
    </w:p>
    <w:p w14:paraId="2E2C3236" w14:textId="77777777" w:rsidR="00DE1D3A" w:rsidRPr="00AA2F58" w:rsidRDefault="00DE1D3A" w:rsidP="00DE1D3A">
      <w:pPr>
        <w:autoSpaceDE w:val="0"/>
        <w:autoSpaceDN w:val="0"/>
        <w:adjustRightInd w:val="0"/>
        <w:jc w:val="both"/>
        <w:rPr>
          <w:rFonts w:ascii="Cambria" w:hAnsi="Cambria"/>
        </w:rPr>
      </w:pPr>
    </w:p>
    <w:p w14:paraId="708EFEFB" w14:textId="77777777" w:rsidR="00DE1D3A" w:rsidRPr="00DE1D3A" w:rsidRDefault="00DE1D3A" w:rsidP="00DE1D3A">
      <w:pPr>
        <w:tabs>
          <w:tab w:val="left" w:pos="284"/>
        </w:tabs>
        <w:jc w:val="both"/>
        <w:rPr>
          <w:rFonts w:ascii="Cambria" w:hAnsi="Cambria"/>
          <w:b/>
        </w:rPr>
      </w:pPr>
      <w:r w:rsidRPr="00DE1D3A">
        <w:rPr>
          <w:rFonts w:ascii="Cambria" w:hAnsi="Cambria"/>
          <w:b/>
        </w:rPr>
        <w:t xml:space="preserve">ROMÂNIA </w:t>
      </w:r>
      <w:r w:rsidRPr="00DE1D3A">
        <w:rPr>
          <w:rFonts w:ascii="Cambria" w:hAnsi="Cambria"/>
          <w:b/>
        </w:rPr>
        <w:tab/>
      </w:r>
      <w:r w:rsidRPr="00DE1D3A">
        <w:rPr>
          <w:rFonts w:ascii="Cambria" w:hAnsi="Cambria"/>
          <w:b/>
        </w:rPr>
        <w:tab/>
      </w:r>
      <w:r w:rsidRPr="00DE1D3A">
        <w:rPr>
          <w:rFonts w:ascii="Cambria" w:hAnsi="Cambria"/>
          <w:b/>
        </w:rPr>
        <w:tab/>
      </w:r>
      <w:r w:rsidRPr="00DE1D3A">
        <w:rPr>
          <w:rFonts w:ascii="Cambria" w:hAnsi="Cambria"/>
          <w:b/>
        </w:rPr>
        <w:tab/>
      </w:r>
      <w:r w:rsidRPr="00DE1D3A">
        <w:rPr>
          <w:rFonts w:ascii="Cambria" w:hAnsi="Cambria"/>
          <w:b/>
        </w:rPr>
        <w:tab/>
      </w:r>
      <w:r w:rsidRPr="00DE1D3A">
        <w:rPr>
          <w:rFonts w:ascii="Cambria" w:hAnsi="Cambria"/>
          <w:b/>
        </w:rPr>
        <w:tab/>
      </w:r>
      <w:r w:rsidRPr="00DE1D3A">
        <w:rPr>
          <w:rFonts w:ascii="Cambria" w:hAnsi="Cambria"/>
          <w:b/>
        </w:rPr>
        <w:tab/>
        <w:t>Anexa nr. 1</w:t>
      </w:r>
    </w:p>
    <w:p w14:paraId="38D8DA52" w14:textId="77777777" w:rsidR="00DE1D3A" w:rsidRPr="00DE1D3A" w:rsidRDefault="00DE1D3A" w:rsidP="00DE1D3A">
      <w:pPr>
        <w:tabs>
          <w:tab w:val="left" w:pos="284"/>
        </w:tabs>
        <w:jc w:val="both"/>
        <w:rPr>
          <w:rFonts w:ascii="Cambria" w:hAnsi="Cambria"/>
          <w:b/>
        </w:rPr>
      </w:pPr>
      <w:r w:rsidRPr="00DE1D3A">
        <w:rPr>
          <w:rFonts w:ascii="Cambria" w:hAnsi="Cambria"/>
          <w:b/>
        </w:rPr>
        <w:t>JUDEŢUL CLUJ                                                                               la Contractul-cadru</w:t>
      </w:r>
    </w:p>
    <w:p w14:paraId="723C4E6F" w14:textId="77777777" w:rsidR="00DE1D3A" w:rsidRPr="00DE1D3A" w:rsidRDefault="00DE1D3A" w:rsidP="00DE1D3A">
      <w:pPr>
        <w:tabs>
          <w:tab w:val="left" w:pos="284"/>
        </w:tabs>
        <w:jc w:val="both"/>
        <w:rPr>
          <w:rFonts w:ascii="Cambria" w:hAnsi="Cambria"/>
          <w:b/>
        </w:rPr>
      </w:pPr>
      <w:r w:rsidRPr="00DE1D3A">
        <w:rPr>
          <w:rFonts w:ascii="Cambria" w:hAnsi="Cambria"/>
          <w:b/>
        </w:rPr>
        <w:lastRenderedPageBreak/>
        <w:t>CONSILIUL JUDEŢEAN</w:t>
      </w:r>
    </w:p>
    <w:p w14:paraId="0E99DF94" w14:textId="77777777" w:rsidR="00DE1D3A" w:rsidRPr="00DE1D3A" w:rsidRDefault="00DE1D3A" w:rsidP="00DE1D3A">
      <w:pPr>
        <w:pStyle w:val="NoSpacing"/>
        <w:ind w:left="360"/>
        <w:jc w:val="both"/>
        <w:rPr>
          <w:rFonts w:ascii="Cambria" w:hAnsi="Cambria"/>
          <w:b/>
        </w:rPr>
      </w:pPr>
      <w:bookmarkStart w:id="50" w:name="bookmark1"/>
    </w:p>
    <w:p w14:paraId="4022EFEE" w14:textId="77777777" w:rsidR="00DE1D3A" w:rsidRPr="00AA2F58" w:rsidRDefault="00DE1D3A" w:rsidP="00DE1D3A">
      <w:pPr>
        <w:pStyle w:val="NoSpacing"/>
        <w:ind w:left="360"/>
        <w:jc w:val="both"/>
        <w:rPr>
          <w:rFonts w:ascii="Cambria" w:hAnsi="Cambria"/>
        </w:rPr>
      </w:pPr>
    </w:p>
    <w:p w14:paraId="175B5C06" w14:textId="77777777" w:rsidR="00DE1D3A" w:rsidRPr="00AA2F58" w:rsidRDefault="00DE1D3A" w:rsidP="00DE1D3A">
      <w:pPr>
        <w:pStyle w:val="NoSpacing"/>
        <w:ind w:left="360"/>
        <w:jc w:val="both"/>
        <w:rPr>
          <w:rFonts w:ascii="Cambria" w:hAnsi="Cambria"/>
        </w:rPr>
      </w:pPr>
    </w:p>
    <w:p w14:paraId="26E60E80" w14:textId="77777777" w:rsidR="00DE1D3A" w:rsidRPr="00AA2F58" w:rsidRDefault="00DE1D3A" w:rsidP="00DE1D3A">
      <w:pPr>
        <w:pStyle w:val="NoSpacing"/>
        <w:ind w:left="360"/>
        <w:jc w:val="both"/>
        <w:rPr>
          <w:rFonts w:ascii="Cambria" w:hAnsi="Cambria"/>
        </w:rPr>
      </w:pPr>
    </w:p>
    <w:p w14:paraId="62C70071" w14:textId="77777777" w:rsidR="00DE1D3A" w:rsidRPr="00AA2F58" w:rsidRDefault="00DE1D3A" w:rsidP="00DE1D3A">
      <w:pPr>
        <w:pStyle w:val="NoSpacing"/>
        <w:ind w:left="360"/>
        <w:jc w:val="both"/>
        <w:rPr>
          <w:rFonts w:ascii="Cambria" w:hAnsi="Cambria"/>
        </w:rPr>
      </w:pPr>
    </w:p>
    <w:p w14:paraId="0768D4E2" w14:textId="77777777" w:rsidR="00DE1D3A" w:rsidRPr="00AA2F58" w:rsidRDefault="00DE1D3A" w:rsidP="00DE1D3A">
      <w:pPr>
        <w:pStyle w:val="NoSpacing"/>
        <w:ind w:left="360"/>
        <w:jc w:val="both"/>
        <w:rPr>
          <w:rFonts w:ascii="Cambria" w:hAnsi="Cambria"/>
        </w:rPr>
      </w:pPr>
    </w:p>
    <w:p w14:paraId="5BBB8FCE" w14:textId="77777777" w:rsidR="00DE1D3A" w:rsidRPr="00AA2F58" w:rsidRDefault="00DE1D3A" w:rsidP="00DE1D3A">
      <w:pPr>
        <w:pStyle w:val="NoSpacing"/>
        <w:ind w:left="360"/>
        <w:jc w:val="both"/>
        <w:rPr>
          <w:rFonts w:ascii="Cambria" w:hAnsi="Cambria"/>
        </w:rPr>
      </w:pPr>
    </w:p>
    <w:p w14:paraId="4588CA65" w14:textId="77777777" w:rsidR="00DE1D3A" w:rsidRPr="00AA2F58" w:rsidRDefault="00DE1D3A" w:rsidP="00DE1D3A">
      <w:pPr>
        <w:pStyle w:val="NoSpacing"/>
        <w:ind w:left="360"/>
        <w:jc w:val="both"/>
        <w:rPr>
          <w:rFonts w:ascii="Cambria" w:hAnsi="Cambria"/>
        </w:rPr>
      </w:pPr>
      <w:r w:rsidRPr="00AA2F58">
        <w:rPr>
          <w:rFonts w:ascii="Cambria" w:hAnsi="Cambria"/>
        </w:rPr>
        <w:t>Structura sportivă ________________________________________________________</w:t>
      </w:r>
    </w:p>
    <w:p w14:paraId="2BC9687F" w14:textId="77777777" w:rsidR="00DE1D3A" w:rsidRPr="00AA2F58" w:rsidRDefault="00DE1D3A" w:rsidP="00DE1D3A">
      <w:pPr>
        <w:pStyle w:val="NoSpacing"/>
        <w:ind w:left="360"/>
        <w:jc w:val="both"/>
        <w:rPr>
          <w:rFonts w:ascii="Cambria" w:hAnsi="Cambria"/>
        </w:rPr>
      </w:pPr>
    </w:p>
    <w:p w14:paraId="68BAA7E0" w14:textId="77777777" w:rsidR="00DE1D3A" w:rsidRPr="00AA2F58" w:rsidRDefault="00DE1D3A" w:rsidP="00DE1D3A">
      <w:pPr>
        <w:pStyle w:val="NoSpacing"/>
        <w:ind w:left="360"/>
        <w:jc w:val="both"/>
        <w:rPr>
          <w:rFonts w:ascii="Cambria" w:hAnsi="Cambria"/>
        </w:rPr>
      </w:pPr>
    </w:p>
    <w:p w14:paraId="5BC7311D" w14:textId="77777777" w:rsidR="00DE1D3A" w:rsidRPr="00AA2F58" w:rsidRDefault="00DE1D3A" w:rsidP="00DE1D3A">
      <w:pPr>
        <w:pStyle w:val="NoSpacing"/>
        <w:ind w:left="360"/>
        <w:jc w:val="both"/>
        <w:rPr>
          <w:rFonts w:ascii="Cambria" w:hAnsi="Cambria"/>
        </w:rPr>
      </w:pPr>
      <w:proofErr w:type="spellStart"/>
      <w:r w:rsidRPr="00AA2F58">
        <w:rPr>
          <w:rFonts w:ascii="Cambria" w:hAnsi="Cambria"/>
        </w:rPr>
        <w:t>Acţiunile</w:t>
      </w:r>
      <w:proofErr w:type="spellEnd"/>
      <w:r w:rsidRPr="00AA2F58">
        <w:rPr>
          <w:rFonts w:ascii="Cambria" w:hAnsi="Cambria"/>
        </w:rPr>
        <w:t>/</w:t>
      </w:r>
      <w:proofErr w:type="spellStart"/>
      <w:r w:rsidRPr="00AA2F58">
        <w:rPr>
          <w:rFonts w:ascii="Cambria" w:hAnsi="Cambria"/>
        </w:rPr>
        <w:t>Activităţile</w:t>
      </w:r>
      <w:proofErr w:type="spellEnd"/>
      <w:r w:rsidRPr="00AA2F58">
        <w:rPr>
          <w:rFonts w:ascii="Cambria" w:hAnsi="Cambria"/>
        </w:rPr>
        <w:t xml:space="preserve"> din cadrul proiectului/programului</w:t>
      </w:r>
      <w:bookmarkEnd w:id="50"/>
      <w:r w:rsidRPr="00AA2F58">
        <w:rPr>
          <w:rFonts w:ascii="Cambria" w:hAnsi="Cambria"/>
        </w:rPr>
        <w:t xml:space="preserve"> ________________________________________________________________________________________________________________________________________________________________</w:t>
      </w:r>
    </w:p>
    <w:p w14:paraId="03B3FF3A" w14:textId="77777777" w:rsidR="00DE1D3A" w:rsidRPr="00AA2F58" w:rsidRDefault="00DE1D3A" w:rsidP="00DE1D3A">
      <w:pPr>
        <w:pStyle w:val="NoSpacing"/>
        <w:jc w:val="both"/>
        <w:rPr>
          <w:rFonts w:ascii="Cambria" w:hAnsi="Cambria"/>
          <w:lang w:eastAsia="en-US"/>
        </w:rPr>
      </w:pPr>
    </w:p>
    <w:p w14:paraId="2B5317CF" w14:textId="77777777" w:rsidR="00DE1D3A" w:rsidRPr="00AA2F58" w:rsidRDefault="00DE1D3A" w:rsidP="00DE1D3A">
      <w:pPr>
        <w:pStyle w:val="NoSpacing"/>
        <w:jc w:val="both"/>
        <w:rPr>
          <w:rFonts w:ascii="Cambria" w:hAnsi="Cambria"/>
          <w:lang w:eastAsia="en-US"/>
        </w:rPr>
      </w:pPr>
    </w:p>
    <w:p w14:paraId="2DC51B78" w14:textId="77777777" w:rsidR="00DE1D3A" w:rsidRPr="00AA2F58" w:rsidRDefault="00DE1D3A" w:rsidP="00DE1D3A">
      <w:pPr>
        <w:pStyle w:val="NoSpacing"/>
        <w:jc w:val="both"/>
        <w:rPr>
          <w:rFonts w:ascii="Cambria" w:hAnsi="Cambria"/>
          <w:lang w:eastAsia="en-US"/>
        </w:rPr>
      </w:pPr>
    </w:p>
    <w:tbl>
      <w:tblPr>
        <w:tblpPr w:leftFromText="180" w:rightFromText="180" w:vertAnchor="text" w:horzAnchor="margin" w:tblpY="102"/>
        <w:tblW w:w="9928" w:type="dxa"/>
        <w:tblLayout w:type="fixed"/>
        <w:tblCellMar>
          <w:left w:w="0" w:type="dxa"/>
          <w:right w:w="0" w:type="dxa"/>
        </w:tblCellMar>
        <w:tblLook w:val="0000" w:firstRow="0" w:lastRow="0" w:firstColumn="0" w:lastColumn="0" w:noHBand="0" w:noVBand="0"/>
      </w:tblPr>
      <w:tblGrid>
        <w:gridCol w:w="714"/>
        <w:gridCol w:w="3114"/>
        <w:gridCol w:w="1275"/>
        <w:gridCol w:w="1139"/>
        <w:gridCol w:w="1555"/>
        <w:gridCol w:w="992"/>
        <w:gridCol w:w="1139"/>
      </w:tblGrid>
      <w:tr w:rsidR="00DE1D3A" w:rsidRPr="00AA2F58" w14:paraId="39E2CA06" w14:textId="77777777" w:rsidTr="00D62752">
        <w:tc>
          <w:tcPr>
            <w:tcW w:w="714" w:type="dxa"/>
            <w:tcBorders>
              <w:top w:val="single" w:sz="4" w:space="0" w:color="auto"/>
              <w:left w:val="single" w:sz="4" w:space="0" w:color="auto"/>
              <w:bottom w:val="nil"/>
              <w:right w:val="nil"/>
            </w:tcBorders>
            <w:shd w:val="clear" w:color="auto" w:fill="FFFFFF"/>
            <w:vAlign w:val="center"/>
          </w:tcPr>
          <w:p w14:paraId="7DBB9811" w14:textId="77777777" w:rsidR="00DE1D3A" w:rsidRDefault="00DE1D3A" w:rsidP="00D62752">
            <w:pPr>
              <w:pStyle w:val="NoSpacing"/>
              <w:jc w:val="center"/>
              <w:rPr>
                <w:rFonts w:ascii="Cambria" w:hAnsi="Cambria"/>
              </w:rPr>
            </w:pPr>
            <w:r w:rsidRPr="00AA2F58">
              <w:rPr>
                <w:rFonts w:ascii="Cambria" w:hAnsi="Cambria"/>
              </w:rPr>
              <w:t xml:space="preserve">Nr. </w:t>
            </w:r>
          </w:p>
          <w:p w14:paraId="20C5BD56" w14:textId="77777777" w:rsidR="00DE1D3A" w:rsidRPr="00AA2F58" w:rsidRDefault="00DE1D3A" w:rsidP="00D62752">
            <w:pPr>
              <w:pStyle w:val="NoSpacing"/>
              <w:jc w:val="center"/>
              <w:rPr>
                <w:rFonts w:ascii="Cambria" w:hAnsi="Cambria"/>
              </w:rPr>
            </w:pPr>
            <w:r w:rsidRPr="00AA2F58">
              <w:rPr>
                <w:rFonts w:ascii="Cambria" w:hAnsi="Cambria"/>
              </w:rPr>
              <w:t>crt.</w:t>
            </w:r>
          </w:p>
        </w:tc>
        <w:tc>
          <w:tcPr>
            <w:tcW w:w="3114" w:type="dxa"/>
            <w:tcBorders>
              <w:top w:val="single" w:sz="4" w:space="0" w:color="auto"/>
              <w:left w:val="single" w:sz="4" w:space="0" w:color="auto"/>
              <w:bottom w:val="nil"/>
              <w:right w:val="nil"/>
            </w:tcBorders>
            <w:shd w:val="clear" w:color="auto" w:fill="FFFFFF"/>
            <w:vAlign w:val="center"/>
          </w:tcPr>
          <w:p w14:paraId="5CFD5B24" w14:textId="77777777" w:rsidR="00DE1D3A" w:rsidRPr="00AA2F58" w:rsidRDefault="00DE1D3A" w:rsidP="00D62752">
            <w:pPr>
              <w:pStyle w:val="NoSpacing"/>
              <w:jc w:val="center"/>
              <w:rPr>
                <w:rFonts w:ascii="Cambria" w:hAnsi="Cambria"/>
              </w:rPr>
            </w:pPr>
            <w:r w:rsidRPr="00AA2F58">
              <w:rPr>
                <w:rFonts w:ascii="Cambria" w:hAnsi="Cambria"/>
              </w:rPr>
              <w:t xml:space="preserve">Denumirea </w:t>
            </w:r>
            <w:proofErr w:type="spellStart"/>
            <w:r w:rsidRPr="00AA2F58">
              <w:rPr>
                <w:rFonts w:ascii="Cambria" w:hAnsi="Cambria"/>
              </w:rPr>
              <w:t>acţiunii</w:t>
            </w:r>
            <w:proofErr w:type="spellEnd"/>
            <w:r w:rsidRPr="00AA2F58">
              <w:rPr>
                <w:rFonts w:ascii="Cambria" w:hAnsi="Cambria"/>
              </w:rPr>
              <w:t>/</w:t>
            </w:r>
            <w:proofErr w:type="spellStart"/>
            <w:r w:rsidRPr="00AA2F58">
              <w:rPr>
                <w:rFonts w:ascii="Cambria" w:hAnsi="Cambria"/>
              </w:rPr>
              <w:t>activităţii</w:t>
            </w:r>
            <w:proofErr w:type="spellEnd"/>
          </w:p>
        </w:tc>
        <w:tc>
          <w:tcPr>
            <w:tcW w:w="1275" w:type="dxa"/>
            <w:tcBorders>
              <w:top w:val="single" w:sz="4" w:space="0" w:color="auto"/>
              <w:left w:val="single" w:sz="4" w:space="0" w:color="auto"/>
              <w:bottom w:val="nil"/>
              <w:right w:val="nil"/>
            </w:tcBorders>
            <w:shd w:val="clear" w:color="auto" w:fill="FFFFFF"/>
            <w:vAlign w:val="center"/>
          </w:tcPr>
          <w:p w14:paraId="7E9E582E" w14:textId="77777777" w:rsidR="00DE1D3A" w:rsidRPr="00AA2F58" w:rsidRDefault="00DE1D3A" w:rsidP="00D62752">
            <w:pPr>
              <w:pStyle w:val="NoSpacing"/>
              <w:jc w:val="center"/>
              <w:rPr>
                <w:rFonts w:ascii="Cambria" w:hAnsi="Cambria"/>
              </w:rPr>
            </w:pPr>
            <w:r w:rsidRPr="00AA2F58">
              <w:rPr>
                <w:rFonts w:ascii="Cambria" w:hAnsi="Cambria"/>
              </w:rPr>
              <w:t xml:space="preserve">Locul de </w:t>
            </w:r>
            <w:proofErr w:type="spellStart"/>
            <w:r w:rsidRPr="00AA2F58">
              <w:rPr>
                <w:rFonts w:ascii="Cambria" w:hAnsi="Cambria"/>
              </w:rPr>
              <w:t>desfăşurare</w:t>
            </w:r>
            <w:proofErr w:type="spellEnd"/>
          </w:p>
        </w:tc>
        <w:tc>
          <w:tcPr>
            <w:tcW w:w="1139" w:type="dxa"/>
            <w:tcBorders>
              <w:top w:val="single" w:sz="4" w:space="0" w:color="auto"/>
              <w:left w:val="single" w:sz="4" w:space="0" w:color="auto"/>
              <w:bottom w:val="nil"/>
              <w:right w:val="nil"/>
            </w:tcBorders>
            <w:shd w:val="clear" w:color="auto" w:fill="FFFFFF"/>
            <w:vAlign w:val="center"/>
          </w:tcPr>
          <w:p w14:paraId="1BA9D054" w14:textId="77777777" w:rsidR="00DE1D3A" w:rsidRPr="00AA2F58" w:rsidRDefault="00DE1D3A" w:rsidP="00D62752">
            <w:pPr>
              <w:pStyle w:val="NoSpacing"/>
              <w:jc w:val="center"/>
              <w:rPr>
                <w:rFonts w:ascii="Cambria" w:hAnsi="Cambria"/>
              </w:rPr>
            </w:pPr>
            <w:r w:rsidRPr="00AA2F58">
              <w:rPr>
                <w:rFonts w:ascii="Cambria" w:hAnsi="Cambria"/>
              </w:rPr>
              <w:t xml:space="preserve">Perioada </w:t>
            </w:r>
            <w:proofErr w:type="spellStart"/>
            <w:r w:rsidRPr="00AA2F58">
              <w:rPr>
                <w:rFonts w:ascii="Cambria" w:hAnsi="Cambria"/>
              </w:rPr>
              <w:t>acţiunii</w:t>
            </w:r>
            <w:proofErr w:type="spellEnd"/>
          </w:p>
        </w:tc>
        <w:tc>
          <w:tcPr>
            <w:tcW w:w="1555" w:type="dxa"/>
            <w:tcBorders>
              <w:top w:val="single" w:sz="4" w:space="0" w:color="auto"/>
              <w:left w:val="single" w:sz="4" w:space="0" w:color="auto"/>
              <w:bottom w:val="nil"/>
              <w:right w:val="nil"/>
            </w:tcBorders>
            <w:shd w:val="clear" w:color="auto" w:fill="FFFFFF"/>
            <w:vAlign w:val="center"/>
          </w:tcPr>
          <w:p w14:paraId="5CA9E47B" w14:textId="77777777" w:rsidR="00DE1D3A" w:rsidRPr="00AA2F58" w:rsidRDefault="00DE1D3A" w:rsidP="00D62752">
            <w:pPr>
              <w:pStyle w:val="NoSpacing"/>
              <w:jc w:val="center"/>
              <w:rPr>
                <w:rFonts w:ascii="Cambria" w:hAnsi="Cambria"/>
              </w:rPr>
            </w:pPr>
            <w:r w:rsidRPr="00AA2F58">
              <w:rPr>
                <w:rFonts w:ascii="Cambria" w:hAnsi="Cambria"/>
              </w:rPr>
              <w:t xml:space="preserve">Nr. de </w:t>
            </w:r>
            <w:proofErr w:type="spellStart"/>
            <w:r w:rsidRPr="00AA2F58">
              <w:rPr>
                <w:rFonts w:ascii="Cambria" w:hAnsi="Cambria"/>
              </w:rPr>
              <w:t>participanţi</w:t>
            </w:r>
            <w:proofErr w:type="spellEnd"/>
          </w:p>
        </w:tc>
        <w:tc>
          <w:tcPr>
            <w:tcW w:w="992" w:type="dxa"/>
            <w:tcBorders>
              <w:top w:val="single" w:sz="4" w:space="0" w:color="auto"/>
              <w:left w:val="single" w:sz="4" w:space="0" w:color="auto"/>
              <w:bottom w:val="nil"/>
              <w:right w:val="nil"/>
            </w:tcBorders>
            <w:shd w:val="clear" w:color="auto" w:fill="FFFFFF"/>
            <w:vAlign w:val="center"/>
          </w:tcPr>
          <w:p w14:paraId="7CAF24D6" w14:textId="77777777" w:rsidR="00DE1D3A" w:rsidRPr="00AA2F58" w:rsidRDefault="00DE1D3A" w:rsidP="00D62752">
            <w:pPr>
              <w:pStyle w:val="NoSpacing"/>
              <w:jc w:val="center"/>
              <w:rPr>
                <w:rFonts w:ascii="Cambria" w:hAnsi="Cambria"/>
              </w:rPr>
            </w:pPr>
            <w:r w:rsidRPr="00AA2F58">
              <w:rPr>
                <w:rFonts w:ascii="Cambria" w:hAnsi="Cambria"/>
              </w:rPr>
              <w:t xml:space="preserve">Costul </w:t>
            </w:r>
            <w:proofErr w:type="spellStart"/>
            <w:r w:rsidRPr="00AA2F58">
              <w:rPr>
                <w:rFonts w:ascii="Cambria" w:hAnsi="Cambria"/>
              </w:rPr>
              <w:t>acţiunii</w:t>
            </w:r>
            <w:proofErr w:type="spellEnd"/>
          </w:p>
        </w:tc>
        <w:tc>
          <w:tcPr>
            <w:tcW w:w="1139" w:type="dxa"/>
            <w:tcBorders>
              <w:top w:val="single" w:sz="4" w:space="0" w:color="auto"/>
              <w:left w:val="single" w:sz="4" w:space="0" w:color="auto"/>
              <w:bottom w:val="nil"/>
              <w:right w:val="single" w:sz="4" w:space="0" w:color="auto"/>
            </w:tcBorders>
            <w:shd w:val="clear" w:color="auto" w:fill="FFFFFF"/>
            <w:vAlign w:val="center"/>
          </w:tcPr>
          <w:p w14:paraId="662523FF" w14:textId="77777777" w:rsidR="00DE1D3A" w:rsidRPr="00AA2F58" w:rsidRDefault="00DE1D3A" w:rsidP="00D62752">
            <w:pPr>
              <w:pStyle w:val="NoSpacing"/>
              <w:jc w:val="center"/>
              <w:rPr>
                <w:rFonts w:ascii="Cambria" w:hAnsi="Cambria"/>
              </w:rPr>
            </w:pPr>
            <w:r w:rsidRPr="00AA2F58">
              <w:rPr>
                <w:rFonts w:ascii="Cambria" w:hAnsi="Cambria"/>
              </w:rPr>
              <w:t xml:space="preserve">Alte </w:t>
            </w:r>
            <w:proofErr w:type="spellStart"/>
            <w:r w:rsidRPr="00AA2F58">
              <w:rPr>
                <w:rFonts w:ascii="Cambria" w:hAnsi="Cambria"/>
              </w:rPr>
              <w:t>menţiuni</w:t>
            </w:r>
            <w:proofErr w:type="spellEnd"/>
          </w:p>
        </w:tc>
      </w:tr>
      <w:tr w:rsidR="00DE1D3A" w:rsidRPr="00AA2F58" w14:paraId="09B9AD48" w14:textId="77777777" w:rsidTr="00D62752">
        <w:tc>
          <w:tcPr>
            <w:tcW w:w="714" w:type="dxa"/>
            <w:tcBorders>
              <w:top w:val="single" w:sz="4" w:space="0" w:color="auto"/>
              <w:left w:val="single" w:sz="4" w:space="0" w:color="auto"/>
              <w:bottom w:val="nil"/>
              <w:right w:val="nil"/>
            </w:tcBorders>
            <w:shd w:val="clear" w:color="auto" w:fill="FFFFFF"/>
          </w:tcPr>
          <w:p w14:paraId="4C6D2098" w14:textId="77777777" w:rsidR="00DE1D3A" w:rsidRPr="00AA2F58" w:rsidRDefault="00DE1D3A" w:rsidP="00D62752">
            <w:pPr>
              <w:pStyle w:val="NoSpacing"/>
              <w:rPr>
                <w:rFonts w:ascii="Cambria" w:hAnsi="Cambria"/>
              </w:rPr>
            </w:pPr>
          </w:p>
        </w:tc>
        <w:tc>
          <w:tcPr>
            <w:tcW w:w="3114" w:type="dxa"/>
            <w:tcBorders>
              <w:top w:val="single" w:sz="4" w:space="0" w:color="auto"/>
              <w:left w:val="single" w:sz="4" w:space="0" w:color="auto"/>
              <w:bottom w:val="nil"/>
              <w:right w:val="nil"/>
            </w:tcBorders>
            <w:shd w:val="clear" w:color="auto" w:fill="FFFFFF"/>
          </w:tcPr>
          <w:p w14:paraId="11884DF3" w14:textId="77777777" w:rsidR="00DE1D3A" w:rsidRPr="00AA2F58" w:rsidRDefault="00DE1D3A" w:rsidP="00D62752">
            <w:pPr>
              <w:pStyle w:val="NoSpacing"/>
              <w:rPr>
                <w:rFonts w:ascii="Cambria" w:hAnsi="Cambria"/>
              </w:rPr>
            </w:pPr>
          </w:p>
        </w:tc>
        <w:tc>
          <w:tcPr>
            <w:tcW w:w="1275" w:type="dxa"/>
            <w:tcBorders>
              <w:top w:val="single" w:sz="4" w:space="0" w:color="auto"/>
              <w:left w:val="single" w:sz="4" w:space="0" w:color="auto"/>
              <w:bottom w:val="nil"/>
              <w:right w:val="nil"/>
            </w:tcBorders>
            <w:shd w:val="clear" w:color="auto" w:fill="FFFFFF"/>
          </w:tcPr>
          <w:p w14:paraId="352317E1" w14:textId="77777777" w:rsidR="00DE1D3A" w:rsidRPr="00AA2F58" w:rsidRDefault="00DE1D3A" w:rsidP="00D62752">
            <w:pPr>
              <w:pStyle w:val="NoSpacing"/>
              <w:rPr>
                <w:rFonts w:ascii="Cambria" w:hAnsi="Cambria"/>
              </w:rPr>
            </w:pPr>
          </w:p>
        </w:tc>
        <w:tc>
          <w:tcPr>
            <w:tcW w:w="1139" w:type="dxa"/>
            <w:tcBorders>
              <w:top w:val="single" w:sz="4" w:space="0" w:color="auto"/>
              <w:left w:val="single" w:sz="4" w:space="0" w:color="auto"/>
              <w:bottom w:val="nil"/>
              <w:right w:val="nil"/>
            </w:tcBorders>
            <w:shd w:val="clear" w:color="auto" w:fill="FFFFFF"/>
          </w:tcPr>
          <w:p w14:paraId="1E57D9D9" w14:textId="77777777" w:rsidR="00DE1D3A" w:rsidRPr="00AA2F58" w:rsidRDefault="00DE1D3A" w:rsidP="00D62752">
            <w:pPr>
              <w:pStyle w:val="NoSpacing"/>
              <w:rPr>
                <w:rFonts w:ascii="Cambria" w:hAnsi="Cambria"/>
              </w:rPr>
            </w:pPr>
          </w:p>
        </w:tc>
        <w:tc>
          <w:tcPr>
            <w:tcW w:w="1555" w:type="dxa"/>
            <w:tcBorders>
              <w:top w:val="single" w:sz="4" w:space="0" w:color="auto"/>
              <w:left w:val="single" w:sz="4" w:space="0" w:color="auto"/>
              <w:bottom w:val="nil"/>
              <w:right w:val="nil"/>
            </w:tcBorders>
            <w:shd w:val="clear" w:color="auto" w:fill="FFFFFF"/>
          </w:tcPr>
          <w:p w14:paraId="2B4D1BC5" w14:textId="77777777" w:rsidR="00DE1D3A" w:rsidRPr="00AA2F58" w:rsidRDefault="00DE1D3A" w:rsidP="00D62752">
            <w:pPr>
              <w:pStyle w:val="NoSpacing"/>
              <w:rPr>
                <w:rFonts w:ascii="Cambria" w:hAnsi="Cambria"/>
              </w:rPr>
            </w:pPr>
          </w:p>
        </w:tc>
        <w:tc>
          <w:tcPr>
            <w:tcW w:w="992" w:type="dxa"/>
            <w:tcBorders>
              <w:top w:val="single" w:sz="4" w:space="0" w:color="auto"/>
              <w:left w:val="single" w:sz="4" w:space="0" w:color="auto"/>
              <w:bottom w:val="nil"/>
              <w:right w:val="nil"/>
            </w:tcBorders>
            <w:shd w:val="clear" w:color="auto" w:fill="FFFFFF"/>
          </w:tcPr>
          <w:p w14:paraId="482F2869" w14:textId="77777777" w:rsidR="00DE1D3A" w:rsidRPr="00AA2F58" w:rsidRDefault="00DE1D3A" w:rsidP="00D62752">
            <w:pPr>
              <w:pStyle w:val="NoSpacing"/>
              <w:rPr>
                <w:rFonts w:ascii="Cambria" w:hAnsi="Cambria"/>
              </w:rPr>
            </w:pPr>
          </w:p>
        </w:tc>
        <w:tc>
          <w:tcPr>
            <w:tcW w:w="1139" w:type="dxa"/>
            <w:tcBorders>
              <w:top w:val="single" w:sz="4" w:space="0" w:color="auto"/>
              <w:left w:val="single" w:sz="4" w:space="0" w:color="auto"/>
              <w:bottom w:val="nil"/>
              <w:right w:val="single" w:sz="4" w:space="0" w:color="auto"/>
            </w:tcBorders>
            <w:shd w:val="clear" w:color="auto" w:fill="FFFFFF"/>
          </w:tcPr>
          <w:p w14:paraId="542E27CC" w14:textId="77777777" w:rsidR="00DE1D3A" w:rsidRPr="00AA2F58" w:rsidRDefault="00DE1D3A" w:rsidP="00D62752">
            <w:pPr>
              <w:pStyle w:val="NoSpacing"/>
              <w:rPr>
                <w:rFonts w:ascii="Cambria" w:hAnsi="Cambria"/>
              </w:rPr>
            </w:pPr>
          </w:p>
        </w:tc>
      </w:tr>
      <w:tr w:rsidR="00DE1D3A" w:rsidRPr="00AA2F58" w14:paraId="66BE3B00" w14:textId="77777777" w:rsidTr="00D62752">
        <w:tc>
          <w:tcPr>
            <w:tcW w:w="714" w:type="dxa"/>
            <w:tcBorders>
              <w:top w:val="single" w:sz="4" w:space="0" w:color="auto"/>
              <w:left w:val="single" w:sz="4" w:space="0" w:color="auto"/>
              <w:bottom w:val="nil"/>
              <w:right w:val="nil"/>
            </w:tcBorders>
            <w:shd w:val="clear" w:color="auto" w:fill="FFFFFF"/>
          </w:tcPr>
          <w:p w14:paraId="33395369" w14:textId="77777777" w:rsidR="00DE1D3A" w:rsidRPr="00AA2F58" w:rsidRDefault="00DE1D3A" w:rsidP="00D62752">
            <w:pPr>
              <w:pStyle w:val="NoSpacing"/>
              <w:rPr>
                <w:rFonts w:ascii="Cambria" w:hAnsi="Cambria"/>
              </w:rPr>
            </w:pPr>
          </w:p>
        </w:tc>
        <w:tc>
          <w:tcPr>
            <w:tcW w:w="3114" w:type="dxa"/>
            <w:tcBorders>
              <w:top w:val="single" w:sz="4" w:space="0" w:color="auto"/>
              <w:left w:val="single" w:sz="4" w:space="0" w:color="auto"/>
              <w:bottom w:val="nil"/>
              <w:right w:val="nil"/>
            </w:tcBorders>
            <w:shd w:val="clear" w:color="auto" w:fill="FFFFFF"/>
          </w:tcPr>
          <w:p w14:paraId="3941BC16" w14:textId="77777777" w:rsidR="00DE1D3A" w:rsidRPr="00AA2F58" w:rsidRDefault="00DE1D3A" w:rsidP="00D62752">
            <w:pPr>
              <w:pStyle w:val="NoSpacing"/>
              <w:rPr>
                <w:rFonts w:ascii="Cambria" w:hAnsi="Cambria"/>
              </w:rPr>
            </w:pPr>
          </w:p>
        </w:tc>
        <w:tc>
          <w:tcPr>
            <w:tcW w:w="1275" w:type="dxa"/>
            <w:tcBorders>
              <w:top w:val="single" w:sz="4" w:space="0" w:color="auto"/>
              <w:left w:val="single" w:sz="4" w:space="0" w:color="auto"/>
              <w:bottom w:val="nil"/>
              <w:right w:val="nil"/>
            </w:tcBorders>
            <w:shd w:val="clear" w:color="auto" w:fill="FFFFFF"/>
          </w:tcPr>
          <w:p w14:paraId="29D962C6" w14:textId="77777777" w:rsidR="00DE1D3A" w:rsidRPr="00AA2F58" w:rsidRDefault="00DE1D3A" w:rsidP="00D62752">
            <w:pPr>
              <w:pStyle w:val="NoSpacing"/>
              <w:rPr>
                <w:rFonts w:ascii="Cambria" w:hAnsi="Cambria"/>
              </w:rPr>
            </w:pPr>
          </w:p>
        </w:tc>
        <w:tc>
          <w:tcPr>
            <w:tcW w:w="1139" w:type="dxa"/>
            <w:tcBorders>
              <w:top w:val="single" w:sz="4" w:space="0" w:color="auto"/>
              <w:left w:val="single" w:sz="4" w:space="0" w:color="auto"/>
              <w:bottom w:val="nil"/>
              <w:right w:val="nil"/>
            </w:tcBorders>
            <w:shd w:val="clear" w:color="auto" w:fill="FFFFFF"/>
          </w:tcPr>
          <w:p w14:paraId="13AF040C" w14:textId="77777777" w:rsidR="00DE1D3A" w:rsidRPr="00AA2F58" w:rsidRDefault="00DE1D3A" w:rsidP="00D62752">
            <w:pPr>
              <w:pStyle w:val="NoSpacing"/>
              <w:rPr>
                <w:rFonts w:ascii="Cambria" w:hAnsi="Cambria"/>
              </w:rPr>
            </w:pPr>
          </w:p>
        </w:tc>
        <w:tc>
          <w:tcPr>
            <w:tcW w:w="1555" w:type="dxa"/>
            <w:tcBorders>
              <w:top w:val="single" w:sz="4" w:space="0" w:color="auto"/>
              <w:left w:val="single" w:sz="4" w:space="0" w:color="auto"/>
              <w:bottom w:val="nil"/>
              <w:right w:val="nil"/>
            </w:tcBorders>
            <w:shd w:val="clear" w:color="auto" w:fill="FFFFFF"/>
          </w:tcPr>
          <w:p w14:paraId="3C3B0A17" w14:textId="77777777" w:rsidR="00DE1D3A" w:rsidRPr="00AA2F58" w:rsidRDefault="00DE1D3A" w:rsidP="00D62752">
            <w:pPr>
              <w:pStyle w:val="NoSpacing"/>
              <w:rPr>
                <w:rFonts w:ascii="Cambria" w:hAnsi="Cambria"/>
              </w:rPr>
            </w:pPr>
          </w:p>
        </w:tc>
        <w:tc>
          <w:tcPr>
            <w:tcW w:w="992" w:type="dxa"/>
            <w:tcBorders>
              <w:top w:val="single" w:sz="4" w:space="0" w:color="auto"/>
              <w:left w:val="single" w:sz="4" w:space="0" w:color="auto"/>
              <w:bottom w:val="nil"/>
              <w:right w:val="nil"/>
            </w:tcBorders>
            <w:shd w:val="clear" w:color="auto" w:fill="FFFFFF"/>
          </w:tcPr>
          <w:p w14:paraId="3FFEE401" w14:textId="77777777" w:rsidR="00DE1D3A" w:rsidRPr="00AA2F58" w:rsidRDefault="00DE1D3A" w:rsidP="00D62752">
            <w:pPr>
              <w:pStyle w:val="NoSpacing"/>
              <w:rPr>
                <w:rFonts w:ascii="Cambria" w:hAnsi="Cambria"/>
              </w:rPr>
            </w:pPr>
          </w:p>
        </w:tc>
        <w:tc>
          <w:tcPr>
            <w:tcW w:w="1139" w:type="dxa"/>
            <w:tcBorders>
              <w:top w:val="single" w:sz="4" w:space="0" w:color="auto"/>
              <w:left w:val="single" w:sz="4" w:space="0" w:color="auto"/>
              <w:bottom w:val="nil"/>
              <w:right w:val="single" w:sz="4" w:space="0" w:color="auto"/>
            </w:tcBorders>
            <w:shd w:val="clear" w:color="auto" w:fill="FFFFFF"/>
          </w:tcPr>
          <w:p w14:paraId="307DD76D" w14:textId="77777777" w:rsidR="00DE1D3A" w:rsidRPr="00AA2F58" w:rsidRDefault="00DE1D3A" w:rsidP="00D62752">
            <w:pPr>
              <w:pStyle w:val="NoSpacing"/>
              <w:rPr>
                <w:rFonts w:ascii="Cambria" w:hAnsi="Cambria"/>
              </w:rPr>
            </w:pPr>
          </w:p>
        </w:tc>
      </w:tr>
      <w:tr w:rsidR="00DE1D3A" w:rsidRPr="00AA2F58" w14:paraId="0143371C" w14:textId="77777777" w:rsidTr="00D62752">
        <w:tc>
          <w:tcPr>
            <w:tcW w:w="714" w:type="dxa"/>
            <w:tcBorders>
              <w:top w:val="single" w:sz="4" w:space="0" w:color="auto"/>
              <w:left w:val="single" w:sz="4" w:space="0" w:color="auto"/>
              <w:bottom w:val="nil"/>
              <w:right w:val="nil"/>
            </w:tcBorders>
            <w:shd w:val="clear" w:color="auto" w:fill="FFFFFF"/>
          </w:tcPr>
          <w:p w14:paraId="2AEA5701" w14:textId="77777777" w:rsidR="00DE1D3A" w:rsidRPr="00AA2F58" w:rsidRDefault="00DE1D3A" w:rsidP="00D62752">
            <w:pPr>
              <w:pStyle w:val="NoSpacing"/>
              <w:rPr>
                <w:rFonts w:ascii="Cambria" w:hAnsi="Cambria"/>
              </w:rPr>
            </w:pPr>
          </w:p>
        </w:tc>
        <w:tc>
          <w:tcPr>
            <w:tcW w:w="3114" w:type="dxa"/>
            <w:tcBorders>
              <w:top w:val="single" w:sz="4" w:space="0" w:color="auto"/>
              <w:left w:val="single" w:sz="4" w:space="0" w:color="auto"/>
              <w:bottom w:val="nil"/>
              <w:right w:val="nil"/>
            </w:tcBorders>
            <w:shd w:val="clear" w:color="auto" w:fill="FFFFFF"/>
          </w:tcPr>
          <w:p w14:paraId="7B187955" w14:textId="77777777" w:rsidR="00DE1D3A" w:rsidRPr="00AA2F58" w:rsidRDefault="00DE1D3A" w:rsidP="00D62752">
            <w:pPr>
              <w:pStyle w:val="NoSpacing"/>
              <w:rPr>
                <w:rFonts w:ascii="Cambria" w:hAnsi="Cambria"/>
              </w:rPr>
            </w:pPr>
          </w:p>
        </w:tc>
        <w:tc>
          <w:tcPr>
            <w:tcW w:w="1275" w:type="dxa"/>
            <w:tcBorders>
              <w:top w:val="single" w:sz="4" w:space="0" w:color="auto"/>
              <w:left w:val="single" w:sz="4" w:space="0" w:color="auto"/>
              <w:bottom w:val="single" w:sz="4" w:space="0" w:color="auto"/>
              <w:right w:val="nil"/>
            </w:tcBorders>
            <w:shd w:val="clear" w:color="auto" w:fill="FFFFFF"/>
          </w:tcPr>
          <w:p w14:paraId="74F3A604" w14:textId="77777777" w:rsidR="00DE1D3A" w:rsidRPr="00AA2F58" w:rsidRDefault="00DE1D3A" w:rsidP="00D62752">
            <w:pPr>
              <w:pStyle w:val="NoSpacing"/>
              <w:rPr>
                <w:rFonts w:ascii="Cambria" w:hAnsi="Cambria"/>
              </w:rPr>
            </w:pPr>
          </w:p>
        </w:tc>
        <w:tc>
          <w:tcPr>
            <w:tcW w:w="1139" w:type="dxa"/>
            <w:tcBorders>
              <w:top w:val="single" w:sz="4" w:space="0" w:color="auto"/>
              <w:left w:val="single" w:sz="4" w:space="0" w:color="auto"/>
              <w:bottom w:val="nil"/>
              <w:right w:val="nil"/>
            </w:tcBorders>
            <w:shd w:val="clear" w:color="auto" w:fill="FFFFFF"/>
          </w:tcPr>
          <w:p w14:paraId="4234D646" w14:textId="77777777" w:rsidR="00DE1D3A" w:rsidRPr="00AA2F58" w:rsidRDefault="00DE1D3A" w:rsidP="00D62752">
            <w:pPr>
              <w:pStyle w:val="NoSpacing"/>
              <w:rPr>
                <w:rFonts w:ascii="Cambria" w:hAnsi="Cambria"/>
              </w:rPr>
            </w:pPr>
          </w:p>
        </w:tc>
        <w:tc>
          <w:tcPr>
            <w:tcW w:w="1555" w:type="dxa"/>
            <w:tcBorders>
              <w:top w:val="single" w:sz="4" w:space="0" w:color="auto"/>
              <w:left w:val="single" w:sz="4" w:space="0" w:color="auto"/>
              <w:bottom w:val="nil"/>
              <w:right w:val="nil"/>
            </w:tcBorders>
            <w:shd w:val="clear" w:color="auto" w:fill="FFFFFF"/>
          </w:tcPr>
          <w:p w14:paraId="000D07C9" w14:textId="77777777" w:rsidR="00DE1D3A" w:rsidRPr="00AA2F58" w:rsidRDefault="00DE1D3A" w:rsidP="00D62752">
            <w:pPr>
              <w:pStyle w:val="NoSpacing"/>
              <w:rPr>
                <w:rFonts w:ascii="Cambria" w:hAnsi="Cambria"/>
              </w:rPr>
            </w:pPr>
          </w:p>
        </w:tc>
        <w:tc>
          <w:tcPr>
            <w:tcW w:w="992" w:type="dxa"/>
            <w:tcBorders>
              <w:top w:val="single" w:sz="4" w:space="0" w:color="auto"/>
              <w:left w:val="single" w:sz="4" w:space="0" w:color="auto"/>
              <w:bottom w:val="nil"/>
              <w:right w:val="nil"/>
            </w:tcBorders>
            <w:shd w:val="clear" w:color="auto" w:fill="FFFFFF"/>
          </w:tcPr>
          <w:p w14:paraId="0EF06105" w14:textId="77777777" w:rsidR="00DE1D3A" w:rsidRPr="00AA2F58" w:rsidRDefault="00DE1D3A" w:rsidP="00D62752">
            <w:pPr>
              <w:pStyle w:val="NoSpacing"/>
              <w:rPr>
                <w:rFonts w:ascii="Cambria" w:hAnsi="Cambria"/>
              </w:rPr>
            </w:pPr>
          </w:p>
        </w:tc>
        <w:tc>
          <w:tcPr>
            <w:tcW w:w="1139" w:type="dxa"/>
            <w:tcBorders>
              <w:top w:val="single" w:sz="4" w:space="0" w:color="auto"/>
              <w:left w:val="single" w:sz="4" w:space="0" w:color="auto"/>
              <w:bottom w:val="nil"/>
              <w:right w:val="single" w:sz="4" w:space="0" w:color="auto"/>
            </w:tcBorders>
            <w:shd w:val="clear" w:color="auto" w:fill="FFFFFF"/>
          </w:tcPr>
          <w:p w14:paraId="36C6BCBC" w14:textId="77777777" w:rsidR="00DE1D3A" w:rsidRPr="00AA2F58" w:rsidRDefault="00DE1D3A" w:rsidP="00D62752">
            <w:pPr>
              <w:pStyle w:val="NoSpacing"/>
              <w:rPr>
                <w:rFonts w:ascii="Cambria" w:hAnsi="Cambria"/>
              </w:rPr>
            </w:pPr>
          </w:p>
        </w:tc>
      </w:tr>
      <w:tr w:rsidR="00DE1D3A" w:rsidRPr="00AA2F58" w14:paraId="337FC3B7" w14:textId="77777777" w:rsidTr="00D62752">
        <w:tc>
          <w:tcPr>
            <w:tcW w:w="714" w:type="dxa"/>
            <w:tcBorders>
              <w:top w:val="single" w:sz="4" w:space="0" w:color="auto"/>
              <w:left w:val="single" w:sz="4" w:space="0" w:color="auto"/>
              <w:bottom w:val="single" w:sz="4" w:space="0" w:color="auto"/>
              <w:right w:val="nil"/>
            </w:tcBorders>
            <w:shd w:val="clear" w:color="auto" w:fill="FFFFFF"/>
          </w:tcPr>
          <w:p w14:paraId="0AA5E107" w14:textId="77777777" w:rsidR="00DE1D3A" w:rsidRPr="00AA2F58" w:rsidRDefault="00DE1D3A" w:rsidP="00D62752">
            <w:pPr>
              <w:pStyle w:val="NoSpacing"/>
              <w:rPr>
                <w:rFonts w:ascii="Cambria" w:hAnsi="Cambria"/>
              </w:rPr>
            </w:pPr>
          </w:p>
        </w:tc>
        <w:tc>
          <w:tcPr>
            <w:tcW w:w="3114" w:type="dxa"/>
            <w:tcBorders>
              <w:top w:val="single" w:sz="4" w:space="0" w:color="auto"/>
              <w:left w:val="single" w:sz="4" w:space="0" w:color="auto"/>
              <w:bottom w:val="single" w:sz="4" w:space="0" w:color="auto"/>
              <w:right w:val="nil"/>
            </w:tcBorders>
            <w:shd w:val="clear" w:color="auto" w:fill="FFFFFF"/>
          </w:tcPr>
          <w:p w14:paraId="18B67155" w14:textId="77777777" w:rsidR="00DE1D3A" w:rsidRPr="00AA2F58" w:rsidRDefault="00DE1D3A" w:rsidP="00D62752">
            <w:pPr>
              <w:pStyle w:val="NoSpacing"/>
              <w:rPr>
                <w:rFonts w:ascii="Cambria" w:hAnsi="Cambria"/>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A269A2B" w14:textId="77777777" w:rsidR="00DE1D3A" w:rsidRPr="00AA2F58" w:rsidRDefault="00DE1D3A" w:rsidP="00D62752">
            <w:pPr>
              <w:pStyle w:val="NoSpacing"/>
              <w:rPr>
                <w:rFonts w:ascii="Cambria" w:hAnsi="Cambria"/>
              </w:rPr>
            </w:pPr>
          </w:p>
        </w:tc>
        <w:tc>
          <w:tcPr>
            <w:tcW w:w="1139" w:type="dxa"/>
            <w:tcBorders>
              <w:top w:val="single" w:sz="4" w:space="0" w:color="auto"/>
              <w:left w:val="single" w:sz="4" w:space="0" w:color="auto"/>
              <w:bottom w:val="single" w:sz="4" w:space="0" w:color="auto"/>
              <w:right w:val="nil"/>
            </w:tcBorders>
            <w:shd w:val="clear" w:color="auto" w:fill="FFFFFF"/>
          </w:tcPr>
          <w:p w14:paraId="25F51C02" w14:textId="77777777" w:rsidR="00DE1D3A" w:rsidRPr="00AA2F58" w:rsidRDefault="00DE1D3A" w:rsidP="00D62752">
            <w:pPr>
              <w:pStyle w:val="NoSpacing"/>
              <w:rPr>
                <w:rFonts w:ascii="Cambria" w:hAnsi="Cambria"/>
              </w:rPr>
            </w:pPr>
          </w:p>
        </w:tc>
        <w:tc>
          <w:tcPr>
            <w:tcW w:w="1555" w:type="dxa"/>
            <w:tcBorders>
              <w:top w:val="single" w:sz="4" w:space="0" w:color="auto"/>
              <w:left w:val="single" w:sz="4" w:space="0" w:color="auto"/>
              <w:bottom w:val="single" w:sz="4" w:space="0" w:color="auto"/>
              <w:right w:val="nil"/>
            </w:tcBorders>
            <w:shd w:val="clear" w:color="auto" w:fill="FFFFFF"/>
          </w:tcPr>
          <w:p w14:paraId="47403348" w14:textId="77777777" w:rsidR="00DE1D3A" w:rsidRPr="00AA2F58" w:rsidRDefault="00DE1D3A" w:rsidP="00D62752">
            <w:pPr>
              <w:pStyle w:val="NoSpacing"/>
              <w:rPr>
                <w:rFonts w:ascii="Cambria" w:hAnsi="Cambria"/>
              </w:rPr>
            </w:pPr>
          </w:p>
        </w:tc>
        <w:tc>
          <w:tcPr>
            <w:tcW w:w="992" w:type="dxa"/>
            <w:tcBorders>
              <w:top w:val="single" w:sz="4" w:space="0" w:color="auto"/>
              <w:left w:val="single" w:sz="4" w:space="0" w:color="auto"/>
              <w:bottom w:val="single" w:sz="4" w:space="0" w:color="auto"/>
              <w:right w:val="nil"/>
            </w:tcBorders>
            <w:shd w:val="clear" w:color="auto" w:fill="FFFFFF"/>
          </w:tcPr>
          <w:p w14:paraId="04FC3C58" w14:textId="77777777" w:rsidR="00DE1D3A" w:rsidRPr="00AA2F58" w:rsidRDefault="00DE1D3A" w:rsidP="00D62752">
            <w:pPr>
              <w:pStyle w:val="NoSpacing"/>
              <w:rPr>
                <w:rFonts w:ascii="Cambria" w:hAnsi="Cambria"/>
              </w:rPr>
            </w:pPr>
          </w:p>
        </w:tc>
        <w:tc>
          <w:tcPr>
            <w:tcW w:w="1139" w:type="dxa"/>
            <w:tcBorders>
              <w:top w:val="single" w:sz="4" w:space="0" w:color="auto"/>
              <w:left w:val="single" w:sz="4" w:space="0" w:color="auto"/>
              <w:bottom w:val="single" w:sz="4" w:space="0" w:color="auto"/>
              <w:right w:val="single" w:sz="4" w:space="0" w:color="auto"/>
            </w:tcBorders>
            <w:shd w:val="clear" w:color="auto" w:fill="FFFFFF"/>
          </w:tcPr>
          <w:p w14:paraId="5BA3BC68" w14:textId="77777777" w:rsidR="00DE1D3A" w:rsidRPr="00AA2F58" w:rsidRDefault="00DE1D3A" w:rsidP="00D62752">
            <w:pPr>
              <w:pStyle w:val="NoSpacing"/>
              <w:rPr>
                <w:rFonts w:ascii="Cambria" w:hAnsi="Cambria"/>
              </w:rPr>
            </w:pPr>
          </w:p>
        </w:tc>
      </w:tr>
    </w:tbl>
    <w:p w14:paraId="47840677" w14:textId="77777777" w:rsidR="00DE1D3A" w:rsidRPr="00AA2F58" w:rsidRDefault="00DE1D3A" w:rsidP="00DE1D3A">
      <w:pPr>
        <w:pStyle w:val="NoSpacing"/>
        <w:jc w:val="both"/>
        <w:rPr>
          <w:rFonts w:ascii="Cambria" w:hAnsi="Cambria"/>
          <w:lang w:eastAsia="en-US"/>
        </w:rPr>
      </w:pPr>
    </w:p>
    <w:p w14:paraId="2EF8EBE8" w14:textId="77777777" w:rsidR="00DE1D3A" w:rsidRPr="00AA2F58" w:rsidRDefault="00DE1D3A" w:rsidP="00DE1D3A">
      <w:pPr>
        <w:pStyle w:val="NoSpacing"/>
        <w:jc w:val="both"/>
        <w:rPr>
          <w:rFonts w:ascii="Cambria" w:hAnsi="Cambria"/>
        </w:rPr>
      </w:pPr>
      <w:bookmarkStart w:id="51" w:name="bookmark2"/>
    </w:p>
    <w:p w14:paraId="1E7EF39B" w14:textId="77777777" w:rsidR="00DE1D3A" w:rsidRPr="00AA2F58" w:rsidRDefault="00DE1D3A" w:rsidP="00DE1D3A">
      <w:pPr>
        <w:pStyle w:val="NoSpacing"/>
        <w:jc w:val="both"/>
        <w:rPr>
          <w:rFonts w:ascii="Cambria" w:hAnsi="Cambria"/>
        </w:rPr>
      </w:pPr>
      <w:r w:rsidRPr="00AA2F58">
        <w:rPr>
          <w:rFonts w:ascii="Cambria" w:hAnsi="Cambria"/>
        </w:rPr>
        <w:tab/>
      </w:r>
    </w:p>
    <w:p w14:paraId="0754505D" w14:textId="77777777" w:rsidR="00DE1D3A" w:rsidRPr="00AA2F58" w:rsidRDefault="00DE1D3A" w:rsidP="00DE1D3A">
      <w:pPr>
        <w:pStyle w:val="NoSpacing"/>
        <w:jc w:val="both"/>
        <w:rPr>
          <w:rFonts w:ascii="Cambria" w:hAnsi="Cambria"/>
        </w:rPr>
      </w:pPr>
    </w:p>
    <w:p w14:paraId="489BA519" w14:textId="77777777" w:rsidR="00DE1D3A" w:rsidRPr="00AA2F58" w:rsidRDefault="00DE1D3A" w:rsidP="00DE1D3A">
      <w:pPr>
        <w:pStyle w:val="NoSpacing"/>
        <w:jc w:val="both"/>
        <w:rPr>
          <w:rFonts w:ascii="Cambria" w:hAnsi="Cambria"/>
        </w:rPr>
      </w:pPr>
    </w:p>
    <w:p w14:paraId="16199B75" w14:textId="77777777" w:rsidR="00DE1D3A" w:rsidRPr="00AA2F58" w:rsidRDefault="00DE1D3A" w:rsidP="00DE1D3A">
      <w:pPr>
        <w:pStyle w:val="NoSpacing"/>
        <w:jc w:val="both"/>
        <w:rPr>
          <w:rFonts w:ascii="Cambria" w:hAnsi="Cambria"/>
        </w:rPr>
      </w:pPr>
    </w:p>
    <w:p w14:paraId="6F6D9624" w14:textId="77777777" w:rsidR="00DE1D3A" w:rsidRPr="00AA2F58" w:rsidRDefault="00DE1D3A" w:rsidP="00DE1D3A">
      <w:pPr>
        <w:pStyle w:val="NoSpacing"/>
        <w:jc w:val="both"/>
        <w:rPr>
          <w:rFonts w:ascii="Cambria" w:hAnsi="Cambria"/>
        </w:rPr>
      </w:pPr>
    </w:p>
    <w:p w14:paraId="5A25DD96" w14:textId="77777777" w:rsidR="00DE1D3A" w:rsidRPr="00AA2F58" w:rsidRDefault="00DE1D3A" w:rsidP="00DE1D3A">
      <w:pPr>
        <w:pStyle w:val="NoSpacing"/>
        <w:jc w:val="both"/>
        <w:rPr>
          <w:rFonts w:ascii="Cambria" w:hAnsi="Cambria"/>
        </w:rPr>
      </w:pPr>
      <w:proofErr w:type="spellStart"/>
      <w:r w:rsidRPr="00AA2F58">
        <w:rPr>
          <w:rFonts w:ascii="Cambria" w:hAnsi="Cambria"/>
        </w:rPr>
        <w:t>Reprezentanţi</w:t>
      </w:r>
      <w:proofErr w:type="spellEnd"/>
      <w:r w:rsidRPr="00AA2F58">
        <w:rPr>
          <w:rFonts w:ascii="Cambria" w:hAnsi="Cambria"/>
        </w:rPr>
        <w:t xml:space="preserve"> legali:</w:t>
      </w:r>
      <w:bookmarkEnd w:id="51"/>
    </w:p>
    <w:p w14:paraId="79B29CBB" w14:textId="77777777" w:rsidR="00DE1D3A" w:rsidRPr="00AA2F58" w:rsidRDefault="00DE1D3A" w:rsidP="00DE1D3A">
      <w:pPr>
        <w:pStyle w:val="NoSpacing"/>
        <w:jc w:val="both"/>
        <w:rPr>
          <w:rFonts w:ascii="Cambria" w:hAnsi="Cambria"/>
        </w:rPr>
      </w:pPr>
    </w:p>
    <w:p w14:paraId="54339896" w14:textId="77777777" w:rsidR="00DE1D3A" w:rsidRPr="00AA2F58" w:rsidRDefault="00DE1D3A" w:rsidP="00DE1D3A">
      <w:pPr>
        <w:pStyle w:val="NoSpacing"/>
        <w:jc w:val="both"/>
        <w:rPr>
          <w:rFonts w:ascii="Cambria" w:hAnsi="Cambria"/>
        </w:rPr>
      </w:pPr>
    </w:p>
    <w:p w14:paraId="5A7186A3" w14:textId="77777777" w:rsidR="00DE1D3A" w:rsidRPr="00AA2F58" w:rsidRDefault="00DE1D3A" w:rsidP="00DE1D3A">
      <w:pPr>
        <w:pStyle w:val="NoSpacing"/>
        <w:jc w:val="both"/>
        <w:rPr>
          <w:rFonts w:ascii="Cambria" w:hAnsi="Cambria"/>
        </w:rPr>
      </w:pPr>
    </w:p>
    <w:p w14:paraId="5046F461" w14:textId="77777777" w:rsidR="00DE1D3A" w:rsidRPr="00AA2F58" w:rsidRDefault="00DE1D3A" w:rsidP="00DE1D3A">
      <w:pPr>
        <w:pStyle w:val="NoSpacing"/>
        <w:jc w:val="both"/>
        <w:rPr>
          <w:rFonts w:ascii="Cambria" w:hAnsi="Cambria"/>
          <w:lang w:eastAsia="en-US"/>
        </w:rPr>
      </w:pPr>
      <w:r w:rsidRPr="00AA2F58">
        <w:rPr>
          <w:rFonts w:ascii="Cambria" w:hAnsi="Cambria"/>
        </w:rPr>
        <w:tab/>
        <w:t>_____________________________________________________________________________________</w:t>
      </w:r>
    </w:p>
    <w:p w14:paraId="4D1A0CEC" w14:textId="77777777" w:rsidR="00DE1D3A" w:rsidRPr="00AA2F58" w:rsidRDefault="00DE1D3A" w:rsidP="00DE1D3A">
      <w:pPr>
        <w:pStyle w:val="NoSpacing"/>
        <w:jc w:val="both"/>
        <w:rPr>
          <w:rFonts w:ascii="Cambria" w:hAnsi="Cambria"/>
          <w:lang w:eastAsia="en-US"/>
        </w:rPr>
      </w:pPr>
      <w:r w:rsidRPr="00AA2F58">
        <w:rPr>
          <w:rFonts w:ascii="Cambria" w:hAnsi="Cambria"/>
        </w:rPr>
        <w:tab/>
        <w:t xml:space="preserve">(numele, prenumele, </w:t>
      </w:r>
      <w:proofErr w:type="spellStart"/>
      <w:r w:rsidRPr="00AA2F58">
        <w:rPr>
          <w:rFonts w:ascii="Cambria" w:hAnsi="Cambria"/>
        </w:rPr>
        <w:t>funcţia</w:t>
      </w:r>
      <w:proofErr w:type="spellEnd"/>
      <w:r w:rsidRPr="00AA2F58">
        <w:rPr>
          <w:rFonts w:ascii="Cambria" w:hAnsi="Cambria"/>
        </w:rPr>
        <w:t xml:space="preserve">, semnătura </w:t>
      </w:r>
      <w:proofErr w:type="spellStart"/>
      <w:r w:rsidRPr="00AA2F58">
        <w:rPr>
          <w:rFonts w:ascii="Cambria" w:hAnsi="Cambria"/>
        </w:rPr>
        <w:t>şi</w:t>
      </w:r>
      <w:proofErr w:type="spellEnd"/>
      <w:r w:rsidRPr="00AA2F58">
        <w:rPr>
          <w:rFonts w:ascii="Cambria" w:hAnsi="Cambria"/>
        </w:rPr>
        <w:t xml:space="preserve"> </w:t>
      </w:r>
      <w:proofErr w:type="spellStart"/>
      <w:r w:rsidRPr="00AA2F58">
        <w:rPr>
          <w:rFonts w:ascii="Cambria" w:hAnsi="Cambria"/>
        </w:rPr>
        <w:t>ştampila</w:t>
      </w:r>
      <w:proofErr w:type="spellEnd"/>
      <w:r w:rsidRPr="00AA2F58">
        <w:rPr>
          <w:rFonts w:ascii="Cambria" w:hAnsi="Cambria"/>
        </w:rPr>
        <w:t xml:space="preserve"> structurii sportive)</w:t>
      </w:r>
    </w:p>
    <w:p w14:paraId="7B6E91D9" w14:textId="77777777" w:rsidR="00DE1D3A" w:rsidRPr="00AA2F58" w:rsidRDefault="00DE1D3A" w:rsidP="00DE1D3A">
      <w:pPr>
        <w:autoSpaceDE w:val="0"/>
        <w:autoSpaceDN w:val="0"/>
        <w:adjustRightInd w:val="0"/>
        <w:rPr>
          <w:rFonts w:ascii="Cambria" w:hAnsi="Cambria"/>
        </w:rPr>
      </w:pPr>
    </w:p>
    <w:p w14:paraId="5BDE230C" w14:textId="77777777" w:rsidR="00DE1D3A" w:rsidRPr="00AA2F58" w:rsidRDefault="00DE1D3A" w:rsidP="00DE1D3A">
      <w:pPr>
        <w:autoSpaceDE w:val="0"/>
        <w:autoSpaceDN w:val="0"/>
        <w:adjustRightInd w:val="0"/>
        <w:rPr>
          <w:rFonts w:ascii="Cambria" w:hAnsi="Cambria"/>
        </w:rPr>
      </w:pPr>
    </w:p>
    <w:p w14:paraId="73F36EE1" w14:textId="77777777" w:rsidR="00DE1D3A" w:rsidRPr="00AA2F58" w:rsidRDefault="00DE1D3A" w:rsidP="00DE1D3A">
      <w:pPr>
        <w:autoSpaceDE w:val="0"/>
        <w:autoSpaceDN w:val="0"/>
        <w:adjustRightInd w:val="0"/>
        <w:rPr>
          <w:rFonts w:ascii="Cambria" w:hAnsi="Cambria"/>
        </w:rPr>
      </w:pPr>
    </w:p>
    <w:p w14:paraId="5CF1A0AD" w14:textId="77777777" w:rsidR="00DE1D3A" w:rsidRPr="00AA2F58" w:rsidRDefault="00DE1D3A" w:rsidP="00DE1D3A">
      <w:pPr>
        <w:autoSpaceDE w:val="0"/>
        <w:autoSpaceDN w:val="0"/>
        <w:adjustRightInd w:val="0"/>
        <w:rPr>
          <w:rFonts w:ascii="Cambria" w:hAnsi="Cambria"/>
        </w:rPr>
      </w:pPr>
    </w:p>
    <w:p w14:paraId="3CADFF44" w14:textId="77777777" w:rsidR="00DE1D3A" w:rsidRPr="00AA2F58" w:rsidRDefault="00DE1D3A" w:rsidP="00DE1D3A">
      <w:pPr>
        <w:autoSpaceDE w:val="0"/>
        <w:autoSpaceDN w:val="0"/>
        <w:adjustRightInd w:val="0"/>
        <w:rPr>
          <w:rFonts w:ascii="Cambria" w:hAnsi="Cambria"/>
        </w:rPr>
      </w:pPr>
    </w:p>
    <w:p w14:paraId="7A269530" w14:textId="77777777" w:rsidR="00DE1D3A" w:rsidRDefault="00DE1D3A" w:rsidP="00DE1D3A">
      <w:pPr>
        <w:autoSpaceDE w:val="0"/>
        <w:autoSpaceDN w:val="0"/>
        <w:adjustRightInd w:val="0"/>
        <w:rPr>
          <w:rFonts w:ascii="Cambria" w:hAnsi="Cambria"/>
        </w:rPr>
      </w:pPr>
    </w:p>
    <w:p w14:paraId="35364933" w14:textId="77777777" w:rsidR="00DE1D3A" w:rsidRDefault="00DE1D3A" w:rsidP="00DE1D3A">
      <w:pPr>
        <w:autoSpaceDE w:val="0"/>
        <w:autoSpaceDN w:val="0"/>
        <w:adjustRightInd w:val="0"/>
        <w:rPr>
          <w:rFonts w:ascii="Cambria" w:hAnsi="Cambria"/>
        </w:rPr>
      </w:pPr>
    </w:p>
    <w:p w14:paraId="7EA2FF9E" w14:textId="77777777" w:rsidR="00DE1D3A" w:rsidRDefault="00DE1D3A" w:rsidP="00DE1D3A">
      <w:pPr>
        <w:autoSpaceDE w:val="0"/>
        <w:autoSpaceDN w:val="0"/>
        <w:adjustRightInd w:val="0"/>
        <w:rPr>
          <w:rFonts w:ascii="Cambria" w:hAnsi="Cambria"/>
        </w:rPr>
      </w:pPr>
    </w:p>
    <w:p w14:paraId="4E354549" w14:textId="77777777" w:rsidR="00DE1D3A" w:rsidRDefault="00DE1D3A" w:rsidP="00DE1D3A">
      <w:pPr>
        <w:autoSpaceDE w:val="0"/>
        <w:autoSpaceDN w:val="0"/>
        <w:adjustRightInd w:val="0"/>
        <w:rPr>
          <w:rFonts w:ascii="Cambria" w:hAnsi="Cambria"/>
        </w:rPr>
      </w:pPr>
    </w:p>
    <w:p w14:paraId="6CAFE925" w14:textId="77777777" w:rsidR="00DE1D3A" w:rsidRDefault="00DE1D3A" w:rsidP="00DE1D3A">
      <w:pPr>
        <w:autoSpaceDE w:val="0"/>
        <w:autoSpaceDN w:val="0"/>
        <w:adjustRightInd w:val="0"/>
        <w:rPr>
          <w:rFonts w:ascii="Cambria" w:hAnsi="Cambria"/>
        </w:rPr>
      </w:pPr>
    </w:p>
    <w:p w14:paraId="3390124D" w14:textId="77777777" w:rsidR="00DE1D3A" w:rsidRPr="00AA2F58" w:rsidRDefault="00DE1D3A" w:rsidP="00DE1D3A">
      <w:pPr>
        <w:autoSpaceDE w:val="0"/>
        <w:autoSpaceDN w:val="0"/>
        <w:adjustRightInd w:val="0"/>
        <w:rPr>
          <w:rFonts w:ascii="Cambria" w:hAnsi="Cambria"/>
        </w:rPr>
      </w:pPr>
    </w:p>
    <w:p w14:paraId="391AD024" w14:textId="77777777" w:rsidR="00DE1D3A" w:rsidRPr="00AA2F58" w:rsidRDefault="00DE1D3A" w:rsidP="00DE1D3A">
      <w:pPr>
        <w:autoSpaceDE w:val="0"/>
        <w:autoSpaceDN w:val="0"/>
        <w:adjustRightInd w:val="0"/>
        <w:rPr>
          <w:rFonts w:ascii="Cambria" w:hAnsi="Cambria"/>
        </w:rPr>
      </w:pPr>
    </w:p>
    <w:p w14:paraId="54AFC972" w14:textId="77777777" w:rsidR="00DE1D3A" w:rsidRPr="00AA2F58" w:rsidRDefault="00DE1D3A" w:rsidP="00DE1D3A">
      <w:pPr>
        <w:autoSpaceDE w:val="0"/>
        <w:autoSpaceDN w:val="0"/>
        <w:adjustRightInd w:val="0"/>
        <w:rPr>
          <w:rFonts w:ascii="Cambria" w:hAnsi="Cambria"/>
        </w:rPr>
      </w:pPr>
    </w:p>
    <w:p w14:paraId="76D0087B" w14:textId="77777777" w:rsidR="00DE1D3A" w:rsidRDefault="00DE1D3A" w:rsidP="00DE1D3A">
      <w:pPr>
        <w:autoSpaceDE w:val="0"/>
        <w:autoSpaceDN w:val="0"/>
        <w:adjustRightInd w:val="0"/>
        <w:rPr>
          <w:rFonts w:ascii="Cambria" w:hAnsi="Cambria"/>
        </w:rPr>
      </w:pPr>
    </w:p>
    <w:p w14:paraId="25E2505E" w14:textId="77777777" w:rsidR="00DE1D3A" w:rsidRDefault="00DE1D3A" w:rsidP="00DE1D3A">
      <w:pPr>
        <w:autoSpaceDE w:val="0"/>
        <w:autoSpaceDN w:val="0"/>
        <w:adjustRightInd w:val="0"/>
        <w:rPr>
          <w:rFonts w:ascii="Cambria" w:hAnsi="Cambria"/>
        </w:rPr>
      </w:pPr>
    </w:p>
    <w:p w14:paraId="7631FF63" w14:textId="77777777" w:rsidR="00DE1D3A" w:rsidRPr="00AA2F58" w:rsidRDefault="00DE1D3A" w:rsidP="00DE1D3A">
      <w:pPr>
        <w:autoSpaceDE w:val="0"/>
        <w:autoSpaceDN w:val="0"/>
        <w:adjustRightInd w:val="0"/>
        <w:rPr>
          <w:rFonts w:ascii="Cambria" w:hAnsi="Cambria"/>
        </w:rPr>
      </w:pPr>
    </w:p>
    <w:p w14:paraId="771F5F9D" w14:textId="77777777" w:rsidR="00DE1D3A" w:rsidRPr="00AA2F58" w:rsidRDefault="00DE1D3A" w:rsidP="00DE1D3A">
      <w:pPr>
        <w:autoSpaceDE w:val="0"/>
        <w:autoSpaceDN w:val="0"/>
        <w:adjustRightInd w:val="0"/>
        <w:rPr>
          <w:rFonts w:ascii="Cambria" w:hAnsi="Cambria"/>
        </w:rPr>
      </w:pPr>
    </w:p>
    <w:p w14:paraId="09A4048C" w14:textId="77777777" w:rsidR="00DE1D3A" w:rsidRPr="00DE1D3A" w:rsidRDefault="00DE1D3A" w:rsidP="00DE1D3A">
      <w:pPr>
        <w:tabs>
          <w:tab w:val="left" w:pos="284"/>
        </w:tabs>
        <w:jc w:val="both"/>
        <w:rPr>
          <w:rFonts w:ascii="Cambria" w:hAnsi="Cambria"/>
          <w:b/>
        </w:rPr>
      </w:pPr>
      <w:r w:rsidRPr="00DE1D3A">
        <w:rPr>
          <w:rFonts w:ascii="Cambria" w:hAnsi="Cambria"/>
          <w:b/>
        </w:rPr>
        <w:t xml:space="preserve">ROMÂNIA </w:t>
      </w:r>
      <w:r w:rsidRPr="00DE1D3A">
        <w:rPr>
          <w:rFonts w:ascii="Cambria" w:hAnsi="Cambria"/>
          <w:b/>
        </w:rPr>
        <w:tab/>
      </w:r>
      <w:r w:rsidRPr="00DE1D3A">
        <w:rPr>
          <w:rFonts w:ascii="Cambria" w:hAnsi="Cambria"/>
          <w:b/>
        </w:rPr>
        <w:tab/>
      </w:r>
      <w:r w:rsidRPr="00DE1D3A">
        <w:rPr>
          <w:rFonts w:ascii="Cambria" w:hAnsi="Cambria"/>
          <w:b/>
        </w:rPr>
        <w:tab/>
      </w:r>
      <w:r w:rsidRPr="00DE1D3A">
        <w:rPr>
          <w:rFonts w:ascii="Cambria" w:hAnsi="Cambria"/>
          <w:b/>
        </w:rPr>
        <w:tab/>
      </w:r>
      <w:r w:rsidRPr="00DE1D3A">
        <w:rPr>
          <w:rFonts w:ascii="Cambria" w:hAnsi="Cambria"/>
          <w:b/>
        </w:rPr>
        <w:tab/>
      </w:r>
      <w:r w:rsidRPr="00DE1D3A">
        <w:rPr>
          <w:rFonts w:ascii="Cambria" w:hAnsi="Cambria"/>
          <w:b/>
        </w:rPr>
        <w:tab/>
      </w:r>
      <w:r w:rsidRPr="00DE1D3A">
        <w:rPr>
          <w:rFonts w:ascii="Cambria" w:hAnsi="Cambria"/>
          <w:b/>
        </w:rPr>
        <w:tab/>
        <w:t>Anexa nr. 2</w:t>
      </w:r>
    </w:p>
    <w:p w14:paraId="744F21BC" w14:textId="77777777" w:rsidR="00DE1D3A" w:rsidRPr="00DE1D3A" w:rsidRDefault="00DE1D3A" w:rsidP="00DE1D3A">
      <w:pPr>
        <w:tabs>
          <w:tab w:val="left" w:pos="284"/>
        </w:tabs>
        <w:jc w:val="both"/>
        <w:rPr>
          <w:rFonts w:ascii="Cambria" w:hAnsi="Cambria"/>
          <w:b/>
        </w:rPr>
      </w:pPr>
      <w:r w:rsidRPr="00DE1D3A">
        <w:rPr>
          <w:rFonts w:ascii="Cambria" w:hAnsi="Cambria"/>
          <w:b/>
        </w:rPr>
        <w:t>JUDEŢUL CLUJ                                                                               la Contractul-cadru</w:t>
      </w:r>
    </w:p>
    <w:p w14:paraId="1ACE0FF4" w14:textId="77777777" w:rsidR="00DE1D3A" w:rsidRPr="00DE1D3A" w:rsidRDefault="00DE1D3A" w:rsidP="00DE1D3A">
      <w:pPr>
        <w:tabs>
          <w:tab w:val="left" w:pos="284"/>
        </w:tabs>
        <w:jc w:val="both"/>
        <w:rPr>
          <w:rFonts w:ascii="Cambria" w:hAnsi="Cambria"/>
          <w:b/>
        </w:rPr>
      </w:pPr>
      <w:r w:rsidRPr="00DE1D3A">
        <w:rPr>
          <w:rFonts w:ascii="Cambria" w:hAnsi="Cambria"/>
          <w:b/>
        </w:rPr>
        <w:t>CONSILIUL JUDEŢEAN</w:t>
      </w:r>
    </w:p>
    <w:p w14:paraId="6E46B16B" w14:textId="77777777" w:rsidR="00DE1D3A" w:rsidRPr="00AA2F58" w:rsidRDefault="00DE1D3A" w:rsidP="00DE1D3A">
      <w:pPr>
        <w:pStyle w:val="NoSpacing"/>
        <w:jc w:val="right"/>
        <w:rPr>
          <w:rFonts w:ascii="Cambria" w:hAnsi="Cambria"/>
          <w:lang w:eastAsia="en-US"/>
        </w:rPr>
      </w:pPr>
    </w:p>
    <w:p w14:paraId="29115567" w14:textId="77777777" w:rsidR="00DE1D3A" w:rsidRPr="00AA2F58" w:rsidRDefault="00DE1D3A" w:rsidP="00DE1D3A">
      <w:pPr>
        <w:pStyle w:val="NoSpacing"/>
        <w:ind w:left="360"/>
        <w:jc w:val="both"/>
        <w:rPr>
          <w:rFonts w:ascii="Cambria" w:hAnsi="Cambria"/>
        </w:rPr>
      </w:pPr>
    </w:p>
    <w:p w14:paraId="190609E4" w14:textId="77777777" w:rsidR="00DE1D3A" w:rsidRPr="00AA2F58" w:rsidRDefault="00DE1D3A" w:rsidP="00DE1D3A">
      <w:pPr>
        <w:pStyle w:val="NoSpacing"/>
        <w:ind w:left="360"/>
        <w:jc w:val="both"/>
        <w:rPr>
          <w:rFonts w:ascii="Cambria" w:hAnsi="Cambria"/>
        </w:rPr>
      </w:pPr>
    </w:p>
    <w:p w14:paraId="17B62F85" w14:textId="77777777" w:rsidR="00DE1D3A" w:rsidRPr="00AA2F58" w:rsidRDefault="00DE1D3A" w:rsidP="00DE1D3A">
      <w:pPr>
        <w:pStyle w:val="NoSpacing"/>
        <w:ind w:left="360"/>
        <w:jc w:val="both"/>
        <w:rPr>
          <w:rFonts w:ascii="Cambria" w:hAnsi="Cambria"/>
        </w:rPr>
      </w:pPr>
      <w:r w:rsidRPr="00AA2F58">
        <w:rPr>
          <w:rFonts w:ascii="Cambria" w:hAnsi="Cambria"/>
        </w:rPr>
        <w:t>Structura sportivă ____________________________________________________________________________</w:t>
      </w:r>
    </w:p>
    <w:p w14:paraId="4349C3EE" w14:textId="77777777" w:rsidR="00DE1D3A" w:rsidRPr="00AA2F58" w:rsidRDefault="00DE1D3A" w:rsidP="00DE1D3A">
      <w:pPr>
        <w:pStyle w:val="NoSpacing"/>
        <w:ind w:left="360"/>
        <w:jc w:val="both"/>
        <w:rPr>
          <w:rFonts w:ascii="Cambria" w:hAnsi="Cambria"/>
        </w:rPr>
      </w:pPr>
    </w:p>
    <w:p w14:paraId="7FEE474A" w14:textId="77777777" w:rsidR="00DE1D3A" w:rsidRPr="00AA2F58" w:rsidRDefault="00DE1D3A" w:rsidP="00DE1D3A">
      <w:pPr>
        <w:pStyle w:val="NoSpacing"/>
        <w:ind w:left="360"/>
        <w:jc w:val="both"/>
        <w:rPr>
          <w:rFonts w:ascii="Cambria" w:hAnsi="Cambria"/>
        </w:rPr>
      </w:pPr>
    </w:p>
    <w:p w14:paraId="7331ED2C" w14:textId="77777777" w:rsidR="00DE1D3A" w:rsidRPr="00AA2F58" w:rsidRDefault="00DE1D3A" w:rsidP="00DE1D3A">
      <w:pPr>
        <w:pStyle w:val="NoSpacing"/>
        <w:ind w:left="360"/>
        <w:jc w:val="both"/>
        <w:rPr>
          <w:rFonts w:ascii="Cambria" w:hAnsi="Cambria"/>
        </w:rPr>
      </w:pPr>
      <w:r w:rsidRPr="00AA2F58">
        <w:rPr>
          <w:rFonts w:ascii="Cambria" w:hAnsi="Cambria"/>
        </w:rPr>
        <w:t>Bugetul</w:t>
      </w:r>
      <w:r>
        <w:rPr>
          <w:rFonts w:ascii="Cambria" w:hAnsi="Cambria"/>
        </w:rPr>
        <w:t xml:space="preserve"> </w:t>
      </w:r>
      <w:proofErr w:type="spellStart"/>
      <w:r w:rsidRPr="00AA2F58">
        <w:rPr>
          <w:rFonts w:ascii="Cambria" w:hAnsi="Cambria"/>
        </w:rPr>
        <w:t>acţiunii</w:t>
      </w:r>
      <w:proofErr w:type="spellEnd"/>
      <w:r w:rsidRPr="00AA2F58">
        <w:rPr>
          <w:rFonts w:ascii="Cambria" w:hAnsi="Cambria"/>
        </w:rPr>
        <w:t>/</w:t>
      </w:r>
      <w:proofErr w:type="spellStart"/>
      <w:r w:rsidRPr="00AA2F58">
        <w:rPr>
          <w:rFonts w:ascii="Cambria" w:hAnsi="Cambria"/>
        </w:rPr>
        <w:t>activităţii</w:t>
      </w:r>
      <w:proofErr w:type="spellEnd"/>
      <w:r w:rsidRPr="00AA2F58">
        <w:rPr>
          <w:rFonts w:ascii="Cambria" w:hAnsi="Cambria"/>
        </w:rPr>
        <w:t xml:space="preserve"> din cadrul proiectului/programului __________________________</w:t>
      </w:r>
    </w:p>
    <w:p w14:paraId="5D64A499" w14:textId="77777777" w:rsidR="00DE1D3A" w:rsidRPr="00AA2F58" w:rsidRDefault="00DE1D3A" w:rsidP="00DE1D3A">
      <w:pPr>
        <w:pStyle w:val="NoSpacing"/>
        <w:jc w:val="both"/>
        <w:rPr>
          <w:rFonts w:ascii="Cambria" w:hAnsi="Cambria"/>
          <w:lang w:eastAsia="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1"/>
        <w:gridCol w:w="5189"/>
        <w:gridCol w:w="1066"/>
        <w:gridCol w:w="1276"/>
        <w:gridCol w:w="1417"/>
      </w:tblGrid>
      <w:tr w:rsidR="00DE1D3A" w:rsidRPr="00AA2F58" w14:paraId="4465014F" w14:textId="77777777" w:rsidTr="00D62752">
        <w:tc>
          <w:tcPr>
            <w:tcW w:w="691" w:type="dxa"/>
            <w:vMerge w:val="restart"/>
            <w:shd w:val="clear" w:color="auto" w:fill="FFFFFF"/>
            <w:vAlign w:val="center"/>
          </w:tcPr>
          <w:p w14:paraId="790B65E8" w14:textId="77777777" w:rsidR="00DE1D3A" w:rsidRPr="00AA2F58" w:rsidRDefault="00DE1D3A" w:rsidP="00D62752">
            <w:pPr>
              <w:pStyle w:val="NoSpacing"/>
              <w:jc w:val="center"/>
              <w:rPr>
                <w:rFonts w:ascii="Cambria" w:hAnsi="Cambria"/>
                <w:lang w:eastAsia="en-US"/>
              </w:rPr>
            </w:pPr>
            <w:r w:rsidRPr="00AA2F58">
              <w:rPr>
                <w:rFonts w:ascii="Cambria" w:hAnsi="Cambria"/>
              </w:rPr>
              <w:t>Nr. crt.</w:t>
            </w:r>
          </w:p>
        </w:tc>
        <w:tc>
          <w:tcPr>
            <w:tcW w:w="5189" w:type="dxa"/>
            <w:vMerge w:val="restart"/>
            <w:shd w:val="clear" w:color="auto" w:fill="FFFFFF"/>
            <w:vAlign w:val="center"/>
          </w:tcPr>
          <w:p w14:paraId="45517DCD" w14:textId="77777777" w:rsidR="00DE1D3A" w:rsidRPr="00AA2F58" w:rsidRDefault="00DE1D3A" w:rsidP="00D62752">
            <w:pPr>
              <w:pStyle w:val="NoSpacing"/>
              <w:ind w:left="29" w:right="30"/>
              <w:jc w:val="center"/>
              <w:rPr>
                <w:rFonts w:ascii="Cambria" w:hAnsi="Cambria"/>
                <w:lang w:eastAsia="en-US"/>
              </w:rPr>
            </w:pPr>
            <w:r w:rsidRPr="00AA2F58">
              <w:rPr>
                <w:rFonts w:ascii="Cambria" w:hAnsi="Cambria"/>
              </w:rPr>
              <w:t>Acțiunea/Activitatea/Categoriile de cheltuieli</w:t>
            </w:r>
          </w:p>
        </w:tc>
        <w:tc>
          <w:tcPr>
            <w:tcW w:w="1066" w:type="dxa"/>
            <w:vMerge w:val="restart"/>
            <w:shd w:val="clear" w:color="auto" w:fill="FFFFFF"/>
            <w:vAlign w:val="center"/>
          </w:tcPr>
          <w:p w14:paraId="6253F983" w14:textId="77777777" w:rsidR="00DE1D3A" w:rsidRPr="00AA2F58" w:rsidRDefault="00DE1D3A" w:rsidP="00D62752">
            <w:pPr>
              <w:pStyle w:val="NoSpacing"/>
              <w:jc w:val="center"/>
              <w:rPr>
                <w:rFonts w:ascii="Cambria" w:hAnsi="Cambria"/>
                <w:lang w:eastAsia="en-US"/>
              </w:rPr>
            </w:pPr>
            <w:r w:rsidRPr="00AA2F58">
              <w:rPr>
                <w:rFonts w:ascii="Cambria" w:hAnsi="Cambria"/>
              </w:rPr>
              <w:t>Valoarea totală</w:t>
            </w:r>
          </w:p>
        </w:tc>
        <w:tc>
          <w:tcPr>
            <w:tcW w:w="2693" w:type="dxa"/>
            <w:gridSpan w:val="2"/>
            <w:shd w:val="clear" w:color="auto" w:fill="FFFFFF"/>
            <w:vAlign w:val="center"/>
          </w:tcPr>
          <w:p w14:paraId="4A9800D6" w14:textId="77777777" w:rsidR="00DE1D3A" w:rsidRPr="00AA2F58" w:rsidRDefault="00DE1D3A" w:rsidP="00D62752">
            <w:pPr>
              <w:pStyle w:val="NoSpacing"/>
              <w:jc w:val="center"/>
              <w:rPr>
                <w:rFonts w:ascii="Cambria" w:hAnsi="Cambria"/>
                <w:lang w:eastAsia="en-US"/>
              </w:rPr>
            </w:pPr>
            <w:r w:rsidRPr="00AA2F58">
              <w:rPr>
                <w:rFonts w:ascii="Cambria" w:hAnsi="Cambria"/>
              </w:rPr>
              <w:t>din care</w:t>
            </w:r>
          </w:p>
        </w:tc>
      </w:tr>
      <w:tr w:rsidR="00DE1D3A" w:rsidRPr="00AA2F58" w14:paraId="6A4E16CA" w14:textId="77777777" w:rsidTr="00D62752">
        <w:tc>
          <w:tcPr>
            <w:tcW w:w="691" w:type="dxa"/>
            <w:vMerge/>
            <w:shd w:val="clear" w:color="auto" w:fill="FFFFFF"/>
            <w:vAlign w:val="center"/>
          </w:tcPr>
          <w:p w14:paraId="71F01F4B" w14:textId="77777777" w:rsidR="00DE1D3A" w:rsidRPr="00AA2F58" w:rsidRDefault="00DE1D3A" w:rsidP="00D62752">
            <w:pPr>
              <w:pStyle w:val="NoSpacing"/>
              <w:jc w:val="center"/>
              <w:rPr>
                <w:rFonts w:ascii="Cambria" w:hAnsi="Cambria"/>
                <w:lang w:eastAsia="en-US"/>
              </w:rPr>
            </w:pPr>
          </w:p>
        </w:tc>
        <w:tc>
          <w:tcPr>
            <w:tcW w:w="5189" w:type="dxa"/>
            <w:vMerge/>
            <w:shd w:val="clear" w:color="auto" w:fill="FFFFFF"/>
            <w:vAlign w:val="center"/>
          </w:tcPr>
          <w:p w14:paraId="23ED7A28" w14:textId="77777777" w:rsidR="00DE1D3A" w:rsidRPr="00AA2F58" w:rsidRDefault="00DE1D3A" w:rsidP="00D62752">
            <w:pPr>
              <w:pStyle w:val="NoSpacing"/>
              <w:ind w:left="29" w:right="30"/>
              <w:jc w:val="center"/>
              <w:rPr>
                <w:rFonts w:ascii="Cambria" w:hAnsi="Cambria"/>
                <w:lang w:eastAsia="en-US"/>
              </w:rPr>
            </w:pPr>
          </w:p>
        </w:tc>
        <w:tc>
          <w:tcPr>
            <w:tcW w:w="1066" w:type="dxa"/>
            <w:vMerge/>
            <w:shd w:val="clear" w:color="auto" w:fill="FFFFFF"/>
            <w:vAlign w:val="center"/>
          </w:tcPr>
          <w:p w14:paraId="68741863" w14:textId="77777777" w:rsidR="00DE1D3A" w:rsidRPr="00AA2F58" w:rsidRDefault="00DE1D3A" w:rsidP="00D62752">
            <w:pPr>
              <w:pStyle w:val="NoSpacing"/>
              <w:jc w:val="center"/>
              <w:rPr>
                <w:rFonts w:ascii="Cambria" w:hAnsi="Cambria"/>
                <w:lang w:eastAsia="en-US"/>
              </w:rPr>
            </w:pPr>
          </w:p>
        </w:tc>
        <w:tc>
          <w:tcPr>
            <w:tcW w:w="1276" w:type="dxa"/>
            <w:shd w:val="clear" w:color="auto" w:fill="FFFFFF"/>
            <w:vAlign w:val="center"/>
          </w:tcPr>
          <w:p w14:paraId="48D86F39" w14:textId="77777777" w:rsidR="00DE1D3A" w:rsidRPr="00AA2F58" w:rsidRDefault="00DE1D3A" w:rsidP="00D62752">
            <w:pPr>
              <w:pStyle w:val="NoSpacing"/>
              <w:jc w:val="center"/>
              <w:rPr>
                <w:rFonts w:ascii="Cambria" w:hAnsi="Cambria"/>
                <w:lang w:eastAsia="en-US"/>
              </w:rPr>
            </w:pPr>
            <w:r w:rsidRPr="00AA2F58">
              <w:rPr>
                <w:rFonts w:ascii="Cambria" w:hAnsi="Cambria"/>
              </w:rPr>
              <w:t>din fonduri publice</w:t>
            </w:r>
          </w:p>
        </w:tc>
        <w:tc>
          <w:tcPr>
            <w:tcW w:w="1417" w:type="dxa"/>
            <w:shd w:val="clear" w:color="auto" w:fill="FFFFFF"/>
            <w:vAlign w:val="center"/>
          </w:tcPr>
          <w:p w14:paraId="322FAEB5" w14:textId="77777777" w:rsidR="00DE1D3A" w:rsidRPr="00AA2F58" w:rsidRDefault="00DE1D3A" w:rsidP="00D62752">
            <w:pPr>
              <w:pStyle w:val="NoSpacing"/>
              <w:jc w:val="center"/>
              <w:rPr>
                <w:rFonts w:ascii="Cambria" w:hAnsi="Cambria"/>
                <w:lang w:eastAsia="en-US"/>
              </w:rPr>
            </w:pPr>
            <w:r w:rsidRPr="00AA2F58">
              <w:rPr>
                <w:rFonts w:ascii="Cambria" w:hAnsi="Cambria"/>
              </w:rPr>
              <w:t>din venituri proprii ale structurii sportive</w:t>
            </w:r>
          </w:p>
        </w:tc>
      </w:tr>
      <w:tr w:rsidR="00DE1D3A" w:rsidRPr="00AA2F58" w14:paraId="388B24DB" w14:textId="77777777" w:rsidTr="00D62752">
        <w:tc>
          <w:tcPr>
            <w:tcW w:w="691" w:type="dxa"/>
            <w:tcBorders>
              <w:bottom w:val="nil"/>
            </w:tcBorders>
            <w:shd w:val="clear" w:color="auto" w:fill="FFFFFF"/>
          </w:tcPr>
          <w:p w14:paraId="50CD36B2" w14:textId="77777777" w:rsidR="00DE1D3A" w:rsidRPr="00AA2F58" w:rsidRDefault="00DE1D3A" w:rsidP="00D62752">
            <w:pPr>
              <w:pStyle w:val="NoSpacing"/>
              <w:jc w:val="center"/>
              <w:rPr>
                <w:rFonts w:ascii="Cambria" w:hAnsi="Cambria"/>
                <w:lang w:eastAsia="en-US"/>
              </w:rPr>
            </w:pPr>
            <w:r w:rsidRPr="00AA2F58">
              <w:rPr>
                <w:rFonts w:ascii="Cambria" w:hAnsi="Cambria"/>
              </w:rPr>
              <w:t>1</w:t>
            </w:r>
          </w:p>
        </w:tc>
        <w:tc>
          <w:tcPr>
            <w:tcW w:w="5189" w:type="dxa"/>
            <w:tcBorders>
              <w:bottom w:val="nil"/>
            </w:tcBorders>
            <w:shd w:val="clear" w:color="auto" w:fill="FFFFFF"/>
          </w:tcPr>
          <w:p w14:paraId="6BB83968" w14:textId="77777777" w:rsidR="00DE1D3A" w:rsidRPr="00AA2F58" w:rsidRDefault="00DE1D3A" w:rsidP="00D62752">
            <w:pPr>
              <w:pStyle w:val="NoSpacing"/>
              <w:ind w:left="29" w:right="30"/>
              <w:rPr>
                <w:rFonts w:ascii="Cambria" w:hAnsi="Cambria"/>
                <w:lang w:eastAsia="en-US"/>
              </w:rPr>
            </w:pPr>
            <w:r w:rsidRPr="00AA2F58">
              <w:rPr>
                <w:rFonts w:ascii="Cambria" w:hAnsi="Cambria"/>
              </w:rPr>
              <w:t>Acțiunea/Activitatea ______________________________,</w:t>
            </w:r>
          </w:p>
        </w:tc>
        <w:tc>
          <w:tcPr>
            <w:tcW w:w="1066" w:type="dxa"/>
            <w:tcBorders>
              <w:bottom w:val="nil"/>
            </w:tcBorders>
            <w:shd w:val="clear" w:color="auto" w:fill="FFFFFF"/>
          </w:tcPr>
          <w:p w14:paraId="157F3675" w14:textId="77777777" w:rsidR="00DE1D3A" w:rsidRPr="00AA2F58" w:rsidRDefault="00DE1D3A" w:rsidP="00D62752">
            <w:pPr>
              <w:pStyle w:val="NoSpacing"/>
              <w:rPr>
                <w:rFonts w:ascii="Cambria" w:hAnsi="Cambria"/>
                <w:lang w:eastAsia="en-US"/>
              </w:rPr>
            </w:pPr>
          </w:p>
        </w:tc>
        <w:tc>
          <w:tcPr>
            <w:tcW w:w="1276" w:type="dxa"/>
            <w:tcBorders>
              <w:bottom w:val="nil"/>
            </w:tcBorders>
            <w:shd w:val="clear" w:color="auto" w:fill="FFFFFF"/>
          </w:tcPr>
          <w:p w14:paraId="4C58DABA" w14:textId="77777777" w:rsidR="00DE1D3A" w:rsidRPr="00AA2F58" w:rsidRDefault="00DE1D3A" w:rsidP="00D62752">
            <w:pPr>
              <w:pStyle w:val="NoSpacing"/>
              <w:rPr>
                <w:rFonts w:ascii="Cambria" w:hAnsi="Cambria"/>
                <w:lang w:eastAsia="en-US"/>
              </w:rPr>
            </w:pPr>
          </w:p>
        </w:tc>
        <w:tc>
          <w:tcPr>
            <w:tcW w:w="1417" w:type="dxa"/>
            <w:tcBorders>
              <w:bottom w:val="nil"/>
            </w:tcBorders>
            <w:shd w:val="clear" w:color="auto" w:fill="FFFFFF"/>
          </w:tcPr>
          <w:p w14:paraId="07CC0291" w14:textId="77777777" w:rsidR="00DE1D3A" w:rsidRPr="00AA2F58" w:rsidRDefault="00DE1D3A" w:rsidP="00D62752">
            <w:pPr>
              <w:pStyle w:val="NoSpacing"/>
              <w:rPr>
                <w:rFonts w:ascii="Cambria" w:hAnsi="Cambria"/>
                <w:lang w:eastAsia="en-US"/>
              </w:rPr>
            </w:pPr>
          </w:p>
        </w:tc>
      </w:tr>
      <w:tr w:rsidR="00DE1D3A" w:rsidRPr="00AA2F58" w14:paraId="0ABBB444" w14:textId="77777777" w:rsidTr="00D62752">
        <w:tc>
          <w:tcPr>
            <w:tcW w:w="691" w:type="dxa"/>
            <w:tcBorders>
              <w:top w:val="nil"/>
              <w:bottom w:val="nil"/>
            </w:tcBorders>
            <w:shd w:val="clear" w:color="auto" w:fill="FFFFFF"/>
          </w:tcPr>
          <w:p w14:paraId="4D11B788" w14:textId="77777777" w:rsidR="00DE1D3A" w:rsidRPr="00AA2F58" w:rsidRDefault="00DE1D3A" w:rsidP="00D62752">
            <w:pPr>
              <w:pStyle w:val="NoSpacing"/>
              <w:jc w:val="center"/>
              <w:rPr>
                <w:rFonts w:ascii="Cambria" w:hAnsi="Cambria"/>
                <w:lang w:eastAsia="en-US"/>
              </w:rPr>
            </w:pPr>
          </w:p>
        </w:tc>
        <w:tc>
          <w:tcPr>
            <w:tcW w:w="5189" w:type="dxa"/>
            <w:tcBorders>
              <w:top w:val="nil"/>
              <w:bottom w:val="nil"/>
            </w:tcBorders>
            <w:shd w:val="clear" w:color="auto" w:fill="FFFFFF"/>
          </w:tcPr>
          <w:p w14:paraId="3BBAAB4E" w14:textId="77777777" w:rsidR="00DE1D3A" w:rsidRPr="00AA2F58" w:rsidRDefault="00DE1D3A" w:rsidP="00D62752">
            <w:pPr>
              <w:pStyle w:val="NoSpacing"/>
              <w:ind w:left="29" w:right="30"/>
              <w:rPr>
                <w:rFonts w:ascii="Cambria" w:hAnsi="Cambria"/>
                <w:lang w:eastAsia="en-US"/>
              </w:rPr>
            </w:pPr>
            <w:r w:rsidRPr="00AA2F58">
              <w:rPr>
                <w:rFonts w:ascii="Cambria" w:hAnsi="Cambria"/>
              </w:rPr>
              <w:t>total ______________________________, din care:</w:t>
            </w:r>
          </w:p>
        </w:tc>
        <w:tc>
          <w:tcPr>
            <w:tcW w:w="1066" w:type="dxa"/>
            <w:tcBorders>
              <w:top w:val="nil"/>
              <w:bottom w:val="nil"/>
            </w:tcBorders>
            <w:shd w:val="clear" w:color="auto" w:fill="FFFFFF"/>
          </w:tcPr>
          <w:p w14:paraId="034AB372" w14:textId="77777777" w:rsidR="00DE1D3A" w:rsidRPr="00AA2F58" w:rsidRDefault="00DE1D3A" w:rsidP="00D62752">
            <w:pPr>
              <w:pStyle w:val="NoSpacing"/>
              <w:rPr>
                <w:rFonts w:ascii="Cambria" w:hAnsi="Cambria"/>
                <w:lang w:eastAsia="en-US"/>
              </w:rPr>
            </w:pPr>
          </w:p>
        </w:tc>
        <w:tc>
          <w:tcPr>
            <w:tcW w:w="1276" w:type="dxa"/>
            <w:tcBorders>
              <w:top w:val="nil"/>
              <w:bottom w:val="nil"/>
            </w:tcBorders>
            <w:shd w:val="clear" w:color="auto" w:fill="FFFFFF"/>
          </w:tcPr>
          <w:p w14:paraId="63D2C34D" w14:textId="77777777" w:rsidR="00DE1D3A" w:rsidRPr="00AA2F58" w:rsidRDefault="00DE1D3A" w:rsidP="00D62752">
            <w:pPr>
              <w:pStyle w:val="NoSpacing"/>
              <w:rPr>
                <w:rFonts w:ascii="Cambria" w:hAnsi="Cambria"/>
                <w:lang w:eastAsia="en-US"/>
              </w:rPr>
            </w:pPr>
          </w:p>
        </w:tc>
        <w:tc>
          <w:tcPr>
            <w:tcW w:w="1417" w:type="dxa"/>
            <w:tcBorders>
              <w:top w:val="nil"/>
              <w:bottom w:val="nil"/>
            </w:tcBorders>
            <w:shd w:val="clear" w:color="auto" w:fill="FFFFFF"/>
          </w:tcPr>
          <w:p w14:paraId="279B453B" w14:textId="77777777" w:rsidR="00DE1D3A" w:rsidRPr="00AA2F58" w:rsidRDefault="00DE1D3A" w:rsidP="00D62752">
            <w:pPr>
              <w:pStyle w:val="NoSpacing"/>
              <w:rPr>
                <w:rFonts w:ascii="Cambria" w:hAnsi="Cambria"/>
                <w:lang w:eastAsia="en-US"/>
              </w:rPr>
            </w:pPr>
          </w:p>
        </w:tc>
      </w:tr>
      <w:tr w:rsidR="00DE1D3A" w:rsidRPr="00AA2F58" w14:paraId="14378433" w14:textId="77777777" w:rsidTr="00D62752">
        <w:tc>
          <w:tcPr>
            <w:tcW w:w="691" w:type="dxa"/>
            <w:tcBorders>
              <w:top w:val="nil"/>
              <w:bottom w:val="nil"/>
            </w:tcBorders>
            <w:shd w:val="clear" w:color="auto" w:fill="FFFFFF"/>
          </w:tcPr>
          <w:p w14:paraId="5DFF4149" w14:textId="77777777" w:rsidR="00DE1D3A" w:rsidRPr="00AA2F58" w:rsidRDefault="00DE1D3A" w:rsidP="00D62752">
            <w:pPr>
              <w:pStyle w:val="NoSpacing"/>
              <w:jc w:val="center"/>
              <w:rPr>
                <w:rFonts w:ascii="Cambria" w:hAnsi="Cambria"/>
                <w:lang w:eastAsia="en-US"/>
              </w:rPr>
            </w:pPr>
          </w:p>
        </w:tc>
        <w:tc>
          <w:tcPr>
            <w:tcW w:w="5189" w:type="dxa"/>
            <w:tcBorders>
              <w:top w:val="nil"/>
              <w:bottom w:val="nil"/>
            </w:tcBorders>
            <w:shd w:val="clear" w:color="auto" w:fill="FFFFFF"/>
          </w:tcPr>
          <w:p w14:paraId="24786A48" w14:textId="77777777" w:rsidR="00DE1D3A" w:rsidRPr="00AA2F58" w:rsidRDefault="00DE1D3A" w:rsidP="00D62752">
            <w:pPr>
              <w:pStyle w:val="NoSpacing"/>
              <w:ind w:left="29" w:right="30"/>
              <w:rPr>
                <w:rFonts w:ascii="Cambria" w:hAnsi="Cambria"/>
                <w:lang w:eastAsia="en-US"/>
              </w:rPr>
            </w:pPr>
            <w:r w:rsidRPr="00AA2F58">
              <w:rPr>
                <w:rFonts w:ascii="Cambria" w:hAnsi="Cambria"/>
              </w:rPr>
              <w:t>a)</w:t>
            </w:r>
            <w:r w:rsidRPr="00AA2F58">
              <w:rPr>
                <w:rFonts w:ascii="Cambria" w:hAnsi="Cambria"/>
                <w:vertAlign w:val="superscript"/>
              </w:rPr>
              <w:t>1</w:t>
            </w:r>
            <w:r w:rsidRPr="00AA2F58">
              <w:rPr>
                <w:rFonts w:ascii="Cambria" w:hAnsi="Cambria"/>
              </w:rPr>
              <w:t xml:space="preserve">  _______________________________________________</w:t>
            </w:r>
          </w:p>
        </w:tc>
        <w:tc>
          <w:tcPr>
            <w:tcW w:w="1066" w:type="dxa"/>
            <w:tcBorders>
              <w:top w:val="nil"/>
              <w:bottom w:val="nil"/>
            </w:tcBorders>
            <w:shd w:val="clear" w:color="auto" w:fill="FFFFFF"/>
          </w:tcPr>
          <w:p w14:paraId="3A92210D" w14:textId="77777777" w:rsidR="00DE1D3A" w:rsidRPr="00AA2F58" w:rsidRDefault="00DE1D3A" w:rsidP="00D62752">
            <w:pPr>
              <w:pStyle w:val="NoSpacing"/>
              <w:rPr>
                <w:rFonts w:ascii="Cambria" w:hAnsi="Cambria"/>
                <w:lang w:eastAsia="en-US"/>
              </w:rPr>
            </w:pPr>
          </w:p>
        </w:tc>
        <w:tc>
          <w:tcPr>
            <w:tcW w:w="1276" w:type="dxa"/>
            <w:tcBorders>
              <w:top w:val="nil"/>
              <w:bottom w:val="nil"/>
            </w:tcBorders>
            <w:shd w:val="clear" w:color="auto" w:fill="FFFFFF"/>
          </w:tcPr>
          <w:p w14:paraId="130AC1D9" w14:textId="77777777" w:rsidR="00DE1D3A" w:rsidRPr="00AA2F58" w:rsidRDefault="00DE1D3A" w:rsidP="00D62752">
            <w:pPr>
              <w:pStyle w:val="NoSpacing"/>
              <w:rPr>
                <w:rFonts w:ascii="Cambria" w:hAnsi="Cambria"/>
                <w:lang w:eastAsia="en-US"/>
              </w:rPr>
            </w:pPr>
          </w:p>
        </w:tc>
        <w:tc>
          <w:tcPr>
            <w:tcW w:w="1417" w:type="dxa"/>
            <w:tcBorders>
              <w:top w:val="nil"/>
              <w:bottom w:val="nil"/>
            </w:tcBorders>
            <w:shd w:val="clear" w:color="auto" w:fill="FFFFFF"/>
          </w:tcPr>
          <w:p w14:paraId="1EBB584F" w14:textId="77777777" w:rsidR="00DE1D3A" w:rsidRPr="00AA2F58" w:rsidRDefault="00DE1D3A" w:rsidP="00D62752">
            <w:pPr>
              <w:pStyle w:val="NoSpacing"/>
              <w:rPr>
                <w:rFonts w:ascii="Cambria" w:hAnsi="Cambria"/>
                <w:lang w:eastAsia="en-US"/>
              </w:rPr>
            </w:pPr>
          </w:p>
        </w:tc>
      </w:tr>
      <w:tr w:rsidR="00DE1D3A" w:rsidRPr="00AA2F58" w14:paraId="379492D0" w14:textId="77777777" w:rsidTr="00D62752">
        <w:tc>
          <w:tcPr>
            <w:tcW w:w="691" w:type="dxa"/>
            <w:tcBorders>
              <w:top w:val="nil"/>
              <w:bottom w:val="nil"/>
            </w:tcBorders>
            <w:shd w:val="clear" w:color="auto" w:fill="FFFFFF"/>
          </w:tcPr>
          <w:p w14:paraId="30D76687" w14:textId="77777777" w:rsidR="00DE1D3A" w:rsidRPr="00AA2F58" w:rsidRDefault="00DE1D3A" w:rsidP="00D62752">
            <w:pPr>
              <w:pStyle w:val="NoSpacing"/>
              <w:jc w:val="center"/>
              <w:rPr>
                <w:rFonts w:ascii="Cambria" w:hAnsi="Cambria"/>
                <w:lang w:eastAsia="en-US"/>
              </w:rPr>
            </w:pPr>
          </w:p>
        </w:tc>
        <w:tc>
          <w:tcPr>
            <w:tcW w:w="5189" w:type="dxa"/>
            <w:tcBorders>
              <w:top w:val="nil"/>
              <w:bottom w:val="nil"/>
            </w:tcBorders>
            <w:shd w:val="clear" w:color="auto" w:fill="FFFFFF"/>
          </w:tcPr>
          <w:p w14:paraId="52852641" w14:textId="77777777" w:rsidR="00DE1D3A" w:rsidRPr="00AA2F58" w:rsidRDefault="00DE1D3A" w:rsidP="00D62752">
            <w:pPr>
              <w:pStyle w:val="NoSpacing"/>
              <w:ind w:left="29" w:right="30"/>
              <w:rPr>
                <w:rFonts w:ascii="Cambria" w:hAnsi="Cambria"/>
                <w:lang w:eastAsia="en-US"/>
              </w:rPr>
            </w:pPr>
            <w:r w:rsidRPr="00AA2F58">
              <w:rPr>
                <w:rFonts w:ascii="Cambria" w:hAnsi="Cambria"/>
              </w:rPr>
              <w:t>b)</w:t>
            </w:r>
            <w:r w:rsidRPr="00AA2F58">
              <w:rPr>
                <w:rFonts w:ascii="Cambria" w:hAnsi="Cambria"/>
                <w:vertAlign w:val="superscript"/>
              </w:rPr>
              <w:t>1</w:t>
            </w:r>
            <w:r w:rsidRPr="00AA2F58">
              <w:rPr>
                <w:rFonts w:ascii="Cambria" w:hAnsi="Cambria"/>
              </w:rPr>
              <w:t xml:space="preserve">  _______________________________________________</w:t>
            </w:r>
          </w:p>
        </w:tc>
        <w:tc>
          <w:tcPr>
            <w:tcW w:w="1066" w:type="dxa"/>
            <w:tcBorders>
              <w:top w:val="nil"/>
              <w:bottom w:val="nil"/>
            </w:tcBorders>
            <w:shd w:val="clear" w:color="auto" w:fill="FFFFFF"/>
          </w:tcPr>
          <w:p w14:paraId="591963F4" w14:textId="77777777" w:rsidR="00DE1D3A" w:rsidRPr="00AA2F58" w:rsidRDefault="00DE1D3A" w:rsidP="00D62752">
            <w:pPr>
              <w:pStyle w:val="NoSpacing"/>
              <w:rPr>
                <w:rFonts w:ascii="Cambria" w:hAnsi="Cambria"/>
                <w:lang w:eastAsia="en-US"/>
              </w:rPr>
            </w:pPr>
          </w:p>
        </w:tc>
        <w:tc>
          <w:tcPr>
            <w:tcW w:w="1276" w:type="dxa"/>
            <w:tcBorders>
              <w:top w:val="nil"/>
              <w:bottom w:val="nil"/>
            </w:tcBorders>
            <w:shd w:val="clear" w:color="auto" w:fill="FFFFFF"/>
          </w:tcPr>
          <w:p w14:paraId="3E1C6766" w14:textId="77777777" w:rsidR="00DE1D3A" w:rsidRPr="00AA2F58" w:rsidRDefault="00DE1D3A" w:rsidP="00D62752">
            <w:pPr>
              <w:pStyle w:val="NoSpacing"/>
              <w:rPr>
                <w:rFonts w:ascii="Cambria" w:hAnsi="Cambria"/>
                <w:lang w:eastAsia="en-US"/>
              </w:rPr>
            </w:pPr>
          </w:p>
        </w:tc>
        <w:tc>
          <w:tcPr>
            <w:tcW w:w="1417" w:type="dxa"/>
            <w:tcBorders>
              <w:top w:val="nil"/>
              <w:bottom w:val="nil"/>
            </w:tcBorders>
            <w:shd w:val="clear" w:color="auto" w:fill="FFFFFF"/>
          </w:tcPr>
          <w:p w14:paraId="62B79323" w14:textId="77777777" w:rsidR="00DE1D3A" w:rsidRPr="00AA2F58" w:rsidRDefault="00DE1D3A" w:rsidP="00D62752">
            <w:pPr>
              <w:pStyle w:val="NoSpacing"/>
              <w:rPr>
                <w:rFonts w:ascii="Cambria" w:hAnsi="Cambria"/>
                <w:lang w:eastAsia="en-US"/>
              </w:rPr>
            </w:pPr>
          </w:p>
        </w:tc>
      </w:tr>
      <w:tr w:rsidR="00DE1D3A" w:rsidRPr="00AA2F58" w14:paraId="3D91C4E2" w14:textId="77777777" w:rsidTr="00D62752">
        <w:tc>
          <w:tcPr>
            <w:tcW w:w="691" w:type="dxa"/>
            <w:tcBorders>
              <w:top w:val="nil"/>
              <w:bottom w:val="nil"/>
            </w:tcBorders>
            <w:shd w:val="clear" w:color="auto" w:fill="FFFFFF"/>
          </w:tcPr>
          <w:p w14:paraId="59D0FB05" w14:textId="77777777" w:rsidR="00DE1D3A" w:rsidRPr="00AA2F58" w:rsidRDefault="00DE1D3A" w:rsidP="00D62752">
            <w:pPr>
              <w:pStyle w:val="NoSpacing"/>
              <w:jc w:val="center"/>
              <w:rPr>
                <w:rFonts w:ascii="Cambria" w:hAnsi="Cambria"/>
                <w:lang w:eastAsia="en-US"/>
              </w:rPr>
            </w:pPr>
          </w:p>
        </w:tc>
        <w:tc>
          <w:tcPr>
            <w:tcW w:w="5189" w:type="dxa"/>
            <w:tcBorders>
              <w:top w:val="nil"/>
              <w:bottom w:val="nil"/>
            </w:tcBorders>
            <w:shd w:val="clear" w:color="auto" w:fill="FFFFFF"/>
          </w:tcPr>
          <w:p w14:paraId="413AD744" w14:textId="77777777" w:rsidR="00DE1D3A" w:rsidRPr="00AA2F58" w:rsidRDefault="00DE1D3A" w:rsidP="00D62752">
            <w:pPr>
              <w:pStyle w:val="NoSpacing"/>
              <w:ind w:left="29" w:right="30"/>
              <w:rPr>
                <w:rFonts w:ascii="Cambria" w:hAnsi="Cambria"/>
                <w:lang w:eastAsia="en-US"/>
              </w:rPr>
            </w:pPr>
            <w:r w:rsidRPr="00AA2F58">
              <w:rPr>
                <w:rFonts w:ascii="Cambria" w:hAnsi="Cambria"/>
              </w:rPr>
              <w:t>Exemplu:</w:t>
            </w:r>
          </w:p>
        </w:tc>
        <w:tc>
          <w:tcPr>
            <w:tcW w:w="1066" w:type="dxa"/>
            <w:tcBorders>
              <w:top w:val="nil"/>
              <w:bottom w:val="nil"/>
            </w:tcBorders>
            <w:shd w:val="clear" w:color="auto" w:fill="FFFFFF"/>
          </w:tcPr>
          <w:p w14:paraId="09612D7D" w14:textId="77777777" w:rsidR="00DE1D3A" w:rsidRPr="00AA2F58" w:rsidRDefault="00DE1D3A" w:rsidP="00D62752">
            <w:pPr>
              <w:pStyle w:val="NoSpacing"/>
              <w:rPr>
                <w:rFonts w:ascii="Cambria" w:hAnsi="Cambria"/>
                <w:lang w:eastAsia="en-US"/>
              </w:rPr>
            </w:pPr>
          </w:p>
        </w:tc>
        <w:tc>
          <w:tcPr>
            <w:tcW w:w="1276" w:type="dxa"/>
            <w:tcBorders>
              <w:top w:val="nil"/>
              <w:bottom w:val="nil"/>
            </w:tcBorders>
            <w:shd w:val="clear" w:color="auto" w:fill="FFFFFF"/>
          </w:tcPr>
          <w:p w14:paraId="701AC975" w14:textId="77777777" w:rsidR="00DE1D3A" w:rsidRPr="00AA2F58" w:rsidRDefault="00DE1D3A" w:rsidP="00D62752">
            <w:pPr>
              <w:pStyle w:val="NoSpacing"/>
              <w:rPr>
                <w:rFonts w:ascii="Cambria" w:hAnsi="Cambria"/>
                <w:lang w:eastAsia="en-US"/>
              </w:rPr>
            </w:pPr>
          </w:p>
        </w:tc>
        <w:tc>
          <w:tcPr>
            <w:tcW w:w="1417" w:type="dxa"/>
            <w:tcBorders>
              <w:top w:val="nil"/>
              <w:bottom w:val="nil"/>
            </w:tcBorders>
            <w:shd w:val="clear" w:color="auto" w:fill="FFFFFF"/>
          </w:tcPr>
          <w:p w14:paraId="4EAF7E6C" w14:textId="77777777" w:rsidR="00DE1D3A" w:rsidRPr="00AA2F58" w:rsidRDefault="00DE1D3A" w:rsidP="00D62752">
            <w:pPr>
              <w:pStyle w:val="NoSpacing"/>
              <w:rPr>
                <w:rFonts w:ascii="Cambria" w:hAnsi="Cambria"/>
                <w:lang w:eastAsia="en-US"/>
              </w:rPr>
            </w:pPr>
          </w:p>
        </w:tc>
      </w:tr>
      <w:tr w:rsidR="00DE1D3A" w:rsidRPr="00AA2F58" w14:paraId="7D289C17" w14:textId="77777777" w:rsidTr="00D62752">
        <w:tc>
          <w:tcPr>
            <w:tcW w:w="691" w:type="dxa"/>
            <w:tcBorders>
              <w:top w:val="nil"/>
            </w:tcBorders>
            <w:shd w:val="clear" w:color="auto" w:fill="FFFFFF"/>
          </w:tcPr>
          <w:p w14:paraId="1C3AEF2A" w14:textId="77777777" w:rsidR="00DE1D3A" w:rsidRPr="00AA2F58" w:rsidRDefault="00DE1D3A" w:rsidP="00D62752">
            <w:pPr>
              <w:pStyle w:val="NoSpacing"/>
              <w:jc w:val="center"/>
              <w:rPr>
                <w:rFonts w:ascii="Cambria" w:hAnsi="Cambria"/>
                <w:lang w:eastAsia="en-US"/>
              </w:rPr>
            </w:pPr>
          </w:p>
        </w:tc>
        <w:tc>
          <w:tcPr>
            <w:tcW w:w="5189" w:type="dxa"/>
            <w:tcBorders>
              <w:top w:val="nil"/>
            </w:tcBorders>
            <w:shd w:val="clear" w:color="auto" w:fill="FFFFFF"/>
          </w:tcPr>
          <w:p w14:paraId="1BF5E8AA" w14:textId="77777777" w:rsidR="00DE1D3A" w:rsidRPr="00AA2F58" w:rsidRDefault="00DE1D3A" w:rsidP="00D62752">
            <w:pPr>
              <w:pStyle w:val="NoSpacing"/>
              <w:ind w:left="29" w:right="30"/>
              <w:rPr>
                <w:rFonts w:ascii="Cambria" w:hAnsi="Cambria"/>
                <w:lang w:eastAsia="en-US"/>
              </w:rPr>
            </w:pPr>
            <w:r w:rsidRPr="00AA2F58">
              <w:rPr>
                <w:rFonts w:ascii="Cambria" w:hAnsi="Cambria"/>
              </w:rPr>
              <w:t>a) cazare: 10 persoane x 50 lei/zi x 5 zile = 2.500 lei</w:t>
            </w:r>
          </w:p>
        </w:tc>
        <w:tc>
          <w:tcPr>
            <w:tcW w:w="1066" w:type="dxa"/>
            <w:tcBorders>
              <w:top w:val="nil"/>
            </w:tcBorders>
            <w:shd w:val="clear" w:color="auto" w:fill="FFFFFF"/>
          </w:tcPr>
          <w:p w14:paraId="43EB8365" w14:textId="77777777" w:rsidR="00DE1D3A" w:rsidRPr="00AA2F58" w:rsidRDefault="00DE1D3A" w:rsidP="00D62752">
            <w:pPr>
              <w:pStyle w:val="NoSpacing"/>
              <w:rPr>
                <w:rFonts w:ascii="Cambria" w:hAnsi="Cambria"/>
                <w:lang w:eastAsia="en-US"/>
              </w:rPr>
            </w:pPr>
          </w:p>
        </w:tc>
        <w:tc>
          <w:tcPr>
            <w:tcW w:w="1276" w:type="dxa"/>
            <w:tcBorders>
              <w:top w:val="nil"/>
            </w:tcBorders>
            <w:shd w:val="clear" w:color="auto" w:fill="FFFFFF"/>
          </w:tcPr>
          <w:p w14:paraId="3D1C9807" w14:textId="77777777" w:rsidR="00DE1D3A" w:rsidRPr="00AA2F58" w:rsidRDefault="00DE1D3A" w:rsidP="00D62752">
            <w:pPr>
              <w:pStyle w:val="NoSpacing"/>
              <w:rPr>
                <w:rFonts w:ascii="Cambria" w:hAnsi="Cambria"/>
                <w:lang w:eastAsia="en-US"/>
              </w:rPr>
            </w:pPr>
          </w:p>
        </w:tc>
        <w:tc>
          <w:tcPr>
            <w:tcW w:w="1417" w:type="dxa"/>
            <w:tcBorders>
              <w:top w:val="nil"/>
            </w:tcBorders>
            <w:shd w:val="clear" w:color="auto" w:fill="FFFFFF"/>
          </w:tcPr>
          <w:p w14:paraId="0D011252" w14:textId="77777777" w:rsidR="00DE1D3A" w:rsidRPr="00AA2F58" w:rsidRDefault="00DE1D3A" w:rsidP="00D62752">
            <w:pPr>
              <w:pStyle w:val="NoSpacing"/>
              <w:rPr>
                <w:rFonts w:ascii="Cambria" w:hAnsi="Cambria"/>
                <w:lang w:eastAsia="en-US"/>
              </w:rPr>
            </w:pPr>
          </w:p>
        </w:tc>
      </w:tr>
      <w:tr w:rsidR="00DE1D3A" w:rsidRPr="00AA2F58" w14:paraId="718C28D3" w14:textId="77777777" w:rsidTr="00D62752">
        <w:tc>
          <w:tcPr>
            <w:tcW w:w="691" w:type="dxa"/>
            <w:tcBorders>
              <w:bottom w:val="nil"/>
            </w:tcBorders>
            <w:shd w:val="clear" w:color="auto" w:fill="FFFFFF"/>
          </w:tcPr>
          <w:p w14:paraId="19F9296D" w14:textId="77777777" w:rsidR="00DE1D3A" w:rsidRPr="00AA2F58" w:rsidRDefault="00DE1D3A" w:rsidP="00D62752">
            <w:pPr>
              <w:pStyle w:val="NoSpacing"/>
              <w:jc w:val="center"/>
              <w:rPr>
                <w:rFonts w:ascii="Cambria" w:hAnsi="Cambria"/>
                <w:lang w:eastAsia="en-US"/>
              </w:rPr>
            </w:pPr>
          </w:p>
        </w:tc>
        <w:tc>
          <w:tcPr>
            <w:tcW w:w="5189" w:type="dxa"/>
            <w:tcBorders>
              <w:bottom w:val="nil"/>
            </w:tcBorders>
            <w:shd w:val="clear" w:color="auto" w:fill="FFFFFF"/>
          </w:tcPr>
          <w:p w14:paraId="06B6F2DF" w14:textId="77777777" w:rsidR="00DE1D3A" w:rsidRPr="00AA2F58" w:rsidRDefault="00DE1D3A" w:rsidP="00D62752">
            <w:pPr>
              <w:pStyle w:val="NoSpacing"/>
              <w:ind w:left="29" w:right="30"/>
              <w:rPr>
                <w:rFonts w:ascii="Cambria" w:hAnsi="Cambria"/>
                <w:lang w:eastAsia="en-US"/>
              </w:rPr>
            </w:pPr>
            <w:r w:rsidRPr="00AA2F58">
              <w:rPr>
                <w:rFonts w:ascii="Cambria" w:hAnsi="Cambria"/>
              </w:rPr>
              <w:t>Acțiunea/Activitatea ________________________________,</w:t>
            </w:r>
          </w:p>
        </w:tc>
        <w:tc>
          <w:tcPr>
            <w:tcW w:w="1066" w:type="dxa"/>
            <w:tcBorders>
              <w:bottom w:val="nil"/>
            </w:tcBorders>
            <w:shd w:val="clear" w:color="auto" w:fill="FFFFFF"/>
          </w:tcPr>
          <w:p w14:paraId="3390184C" w14:textId="77777777" w:rsidR="00DE1D3A" w:rsidRPr="00AA2F58" w:rsidRDefault="00DE1D3A" w:rsidP="00D62752">
            <w:pPr>
              <w:pStyle w:val="NoSpacing"/>
              <w:rPr>
                <w:rFonts w:ascii="Cambria" w:hAnsi="Cambria"/>
                <w:lang w:eastAsia="en-US"/>
              </w:rPr>
            </w:pPr>
          </w:p>
        </w:tc>
        <w:tc>
          <w:tcPr>
            <w:tcW w:w="1276" w:type="dxa"/>
            <w:tcBorders>
              <w:bottom w:val="nil"/>
            </w:tcBorders>
            <w:shd w:val="clear" w:color="auto" w:fill="FFFFFF"/>
          </w:tcPr>
          <w:p w14:paraId="3A00F9CC" w14:textId="77777777" w:rsidR="00DE1D3A" w:rsidRPr="00AA2F58" w:rsidRDefault="00DE1D3A" w:rsidP="00D62752">
            <w:pPr>
              <w:pStyle w:val="NoSpacing"/>
              <w:rPr>
                <w:rFonts w:ascii="Cambria" w:hAnsi="Cambria"/>
                <w:lang w:eastAsia="en-US"/>
              </w:rPr>
            </w:pPr>
          </w:p>
        </w:tc>
        <w:tc>
          <w:tcPr>
            <w:tcW w:w="1417" w:type="dxa"/>
            <w:tcBorders>
              <w:bottom w:val="nil"/>
            </w:tcBorders>
            <w:shd w:val="clear" w:color="auto" w:fill="FFFFFF"/>
          </w:tcPr>
          <w:p w14:paraId="527BC6F3" w14:textId="77777777" w:rsidR="00DE1D3A" w:rsidRPr="00AA2F58" w:rsidRDefault="00DE1D3A" w:rsidP="00D62752">
            <w:pPr>
              <w:pStyle w:val="NoSpacing"/>
              <w:rPr>
                <w:rFonts w:ascii="Cambria" w:hAnsi="Cambria"/>
                <w:lang w:eastAsia="en-US"/>
              </w:rPr>
            </w:pPr>
          </w:p>
        </w:tc>
      </w:tr>
      <w:tr w:rsidR="00DE1D3A" w:rsidRPr="00AA2F58" w14:paraId="0C06E8C4" w14:textId="77777777" w:rsidTr="00D62752">
        <w:tc>
          <w:tcPr>
            <w:tcW w:w="691" w:type="dxa"/>
            <w:tcBorders>
              <w:top w:val="nil"/>
              <w:bottom w:val="nil"/>
            </w:tcBorders>
            <w:shd w:val="clear" w:color="auto" w:fill="FFFFFF"/>
          </w:tcPr>
          <w:p w14:paraId="29070A9C" w14:textId="77777777" w:rsidR="00DE1D3A" w:rsidRPr="00AA2F58" w:rsidRDefault="00DE1D3A" w:rsidP="00D62752">
            <w:pPr>
              <w:pStyle w:val="NoSpacing"/>
              <w:jc w:val="center"/>
              <w:rPr>
                <w:rFonts w:ascii="Cambria" w:hAnsi="Cambria"/>
                <w:lang w:eastAsia="en-US"/>
              </w:rPr>
            </w:pPr>
          </w:p>
        </w:tc>
        <w:tc>
          <w:tcPr>
            <w:tcW w:w="5189" w:type="dxa"/>
            <w:tcBorders>
              <w:top w:val="nil"/>
              <w:bottom w:val="nil"/>
            </w:tcBorders>
            <w:shd w:val="clear" w:color="auto" w:fill="FFFFFF"/>
          </w:tcPr>
          <w:p w14:paraId="0E2EC224" w14:textId="77777777" w:rsidR="00DE1D3A" w:rsidRPr="00AA2F58" w:rsidRDefault="00DE1D3A" w:rsidP="00D62752">
            <w:pPr>
              <w:pStyle w:val="NoSpacing"/>
              <w:ind w:left="29" w:right="30"/>
              <w:rPr>
                <w:rFonts w:ascii="Cambria" w:hAnsi="Cambria"/>
                <w:lang w:eastAsia="en-US"/>
              </w:rPr>
            </w:pPr>
            <w:r w:rsidRPr="00AA2F58">
              <w:rPr>
                <w:rFonts w:ascii="Cambria" w:hAnsi="Cambria"/>
              </w:rPr>
              <w:t>total ________________________________, din care:</w:t>
            </w:r>
          </w:p>
        </w:tc>
        <w:tc>
          <w:tcPr>
            <w:tcW w:w="1066" w:type="dxa"/>
            <w:tcBorders>
              <w:top w:val="nil"/>
              <w:bottom w:val="nil"/>
            </w:tcBorders>
            <w:shd w:val="clear" w:color="auto" w:fill="FFFFFF"/>
          </w:tcPr>
          <w:p w14:paraId="32DA8CC9" w14:textId="77777777" w:rsidR="00DE1D3A" w:rsidRPr="00AA2F58" w:rsidRDefault="00DE1D3A" w:rsidP="00D62752">
            <w:pPr>
              <w:pStyle w:val="NoSpacing"/>
              <w:rPr>
                <w:rFonts w:ascii="Cambria" w:hAnsi="Cambria"/>
                <w:lang w:eastAsia="en-US"/>
              </w:rPr>
            </w:pPr>
          </w:p>
        </w:tc>
        <w:tc>
          <w:tcPr>
            <w:tcW w:w="1276" w:type="dxa"/>
            <w:tcBorders>
              <w:top w:val="nil"/>
              <w:bottom w:val="nil"/>
            </w:tcBorders>
            <w:shd w:val="clear" w:color="auto" w:fill="FFFFFF"/>
          </w:tcPr>
          <w:p w14:paraId="0557CD38" w14:textId="77777777" w:rsidR="00DE1D3A" w:rsidRPr="00AA2F58" w:rsidRDefault="00DE1D3A" w:rsidP="00D62752">
            <w:pPr>
              <w:pStyle w:val="NoSpacing"/>
              <w:rPr>
                <w:rFonts w:ascii="Cambria" w:hAnsi="Cambria"/>
                <w:lang w:eastAsia="en-US"/>
              </w:rPr>
            </w:pPr>
          </w:p>
        </w:tc>
        <w:tc>
          <w:tcPr>
            <w:tcW w:w="1417" w:type="dxa"/>
            <w:tcBorders>
              <w:top w:val="nil"/>
              <w:bottom w:val="nil"/>
            </w:tcBorders>
            <w:shd w:val="clear" w:color="auto" w:fill="FFFFFF"/>
          </w:tcPr>
          <w:p w14:paraId="14689ACA" w14:textId="77777777" w:rsidR="00DE1D3A" w:rsidRPr="00AA2F58" w:rsidRDefault="00DE1D3A" w:rsidP="00D62752">
            <w:pPr>
              <w:pStyle w:val="NoSpacing"/>
              <w:rPr>
                <w:rFonts w:ascii="Cambria" w:hAnsi="Cambria"/>
                <w:lang w:eastAsia="en-US"/>
              </w:rPr>
            </w:pPr>
          </w:p>
        </w:tc>
      </w:tr>
      <w:tr w:rsidR="00DE1D3A" w:rsidRPr="00AA2F58" w14:paraId="0A2929E1" w14:textId="77777777" w:rsidTr="00D62752">
        <w:tc>
          <w:tcPr>
            <w:tcW w:w="691" w:type="dxa"/>
            <w:tcBorders>
              <w:top w:val="nil"/>
              <w:bottom w:val="nil"/>
            </w:tcBorders>
            <w:shd w:val="clear" w:color="auto" w:fill="FFFFFF"/>
          </w:tcPr>
          <w:p w14:paraId="001C4F38" w14:textId="77777777" w:rsidR="00DE1D3A" w:rsidRPr="00AA2F58" w:rsidRDefault="00DE1D3A" w:rsidP="00D62752">
            <w:pPr>
              <w:pStyle w:val="NoSpacing"/>
              <w:jc w:val="center"/>
              <w:rPr>
                <w:rFonts w:ascii="Cambria" w:hAnsi="Cambria"/>
                <w:lang w:eastAsia="en-US"/>
              </w:rPr>
            </w:pPr>
          </w:p>
        </w:tc>
        <w:tc>
          <w:tcPr>
            <w:tcW w:w="5189" w:type="dxa"/>
            <w:tcBorders>
              <w:top w:val="nil"/>
              <w:bottom w:val="nil"/>
            </w:tcBorders>
            <w:shd w:val="clear" w:color="auto" w:fill="FFFFFF"/>
          </w:tcPr>
          <w:p w14:paraId="5917CAAB" w14:textId="77777777" w:rsidR="00DE1D3A" w:rsidRPr="00AA2F58" w:rsidRDefault="00DE1D3A" w:rsidP="00D62752">
            <w:pPr>
              <w:pStyle w:val="NoSpacing"/>
              <w:ind w:left="29" w:right="30"/>
              <w:rPr>
                <w:rFonts w:ascii="Cambria" w:hAnsi="Cambria"/>
                <w:lang w:eastAsia="en-US"/>
              </w:rPr>
            </w:pPr>
            <w:r w:rsidRPr="00AA2F58">
              <w:rPr>
                <w:rFonts w:ascii="Cambria" w:hAnsi="Cambria"/>
              </w:rPr>
              <w:t>a) ________________________________________________</w:t>
            </w:r>
          </w:p>
        </w:tc>
        <w:tc>
          <w:tcPr>
            <w:tcW w:w="1066" w:type="dxa"/>
            <w:tcBorders>
              <w:top w:val="nil"/>
              <w:bottom w:val="nil"/>
            </w:tcBorders>
            <w:shd w:val="clear" w:color="auto" w:fill="FFFFFF"/>
          </w:tcPr>
          <w:p w14:paraId="00C6EC3A" w14:textId="77777777" w:rsidR="00DE1D3A" w:rsidRPr="00AA2F58" w:rsidRDefault="00DE1D3A" w:rsidP="00D62752">
            <w:pPr>
              <w:pStyle w:val="NoSpacing"/>
              <w:rPr>
                <w:rFonts w:ascii="Cambria" w:hAnsi="Cambria"/>
                <w:lang w:eastAsia="en-US"/>
              </w:rPr>
            </w:pPr>
          </w:p>
        </w:tc>
        <w:tc>
          <w:tcPr>
            <w:tcW w:w="1276" w:type="dxa"/>
            <w:tcBorders>
              <w:top w:val="nil"/>
              <w:bottom w:val="nil"/>
            </w:tcBorders>
            <w:shd w:val="clear" w:color="auto" w:fill="FFFFFF"/>
          </w:tcPr>
          <w:p w14:paraId="6A61105C" w14:textId="77777777" w:rsidR="00DE1D3A" w:rsidRPr="00AA2F58" w:rsidRDefault="00DE1D3A" w:rsidP="00D62752">
            <w:pPr>
              <w:pStyle w:val="NoSpacing"/>
              <w:rPr>
                <w:rFonts w:ascii="Cambria" w:hAnsi="Cambria"/>
                <w:lang w:eastAsia="en-US"/>
              </w:rPr>
            </w:pPr>
          </w:p>
        </w:tc>
        <w:tc>
          <w:tcPr>
            <w:tcW w:w="1417" w:type="dxa"/>
            <w:tcBorders>
              <w:top w:val="nil"/>
              <w:bottom w:val="nil"/>
            </w:tcBorders>
            <w:shd w:val="clear" w:color="auto" w:fill="FFFFFF"/>
          </w:tcPr>
          <w:p w14:paraId="28BD8878" w14:textId="77777777" w:rsidR="00DE1D3A" w:rsidRPr="00AA2F58" w:rsidRDefault="00DE1D3A" w:rsidP="00D62752">
            <w:pPr>
              <w:pStyle w:val="NoSpacing"/>
              <w:rPr>
                <w:rFonts w:ascii="Cambria" w:hAnsi="Cambria"/>
                <w:lang w:eastAsia="en-US"/>
              </w:rPr>
            </w:pPr>
          </w:p>
        </w:tc>
      </w:tr>
      <w:tr w:rsidR="00DE1D3A" w:rsidRPr="00AA2F58" w14:paraId="60CC2B94" w14:textId="77777777" w:rsidTr="00D62752">
        <w:tc>
          <w:tcPr>
            <w:tcW w:w="691" w:type="dxa"/>
            <w:tcBorders>
              <w:top w:val="nil"/>
            </w:tcBorders>
            <w:shd w:val="clear" w:color="auto" w:fill="FFFFFF"/>
          </w:tcPr>
          <w:p w14:paraId="68385EBF" w14:textId="77777777" w:rsidR="00DE1D3A" w:rsidRPr="00AA2F58" w:rsidRDefault="00DE1D3A" w:rsidP="00D62752">
            <w:pPr>
              <w:pStyle w:val="NoSpacing"/>
              <w:jc w:val="center"/>
              <w:rPr>
                <w:rFonts w:ascii="Cambria" w:hAnsi="Cambria"/>
                <w:lang w:eastAsia="en-US"/>
              </w:rPr>
            </w:pPr>
          </w:p>
        </w:tc>
        <w:tc>
          <w:tcPr>
            <w:tcW w:w="5189" w:type="dxa"/>
            <w:tcBorders>
              <w:top w:val="nil"/>
            </w:tcBorders>
            <w:shd w:val="clear" w:color="auto" w:fill="FFFFFF"/>
          </w:tcPr>
          <w:p w14:paraId="5597C690" w14:textId="77777777" w:rsidR="00DE1D3A" w:rsidRPr="00AA2F58" w:rsidRDefault="00DE1D3A" w:rsidP="00D62752">
            <w:pPr>
              <w:pStyle w:val="NoSpacing"/>
              <w:ind w:left="29" w:right="30"/>
              <w:rPr>
                <w:rFonts w:ascii="Cambria" w:hAnsi="Cambria"/>
              </w:rPr>
            </w:pPr>
            <w:r w:rsidRPr="00AA2F58">
              <w:rPr>
                <w:rFonts w:ascii="Cambria" w:hAnsi="Cambria"/>
              </w:rPr>
              <w:t>b) ________________________________________________</w:t>
            </w:r>
          </w:p>
          <w:p w14:paraId="3AA961D9" w14:textId="77777777" w:rsidR="00DE1D3A" w:rsidRPr="00AA2F58" w:rsidRDefault="00DE1D3A" w:rsidP="00D62752">
            <w:pPr>
              <w:pStyle w:val="NoSpacing"/>
              <w:ind w:left="29" w:right="30"/>
              <w:rPr>
                <w:rFonts w:ascii="Cambria" w:hAnsi="Cambria"/>
                <w:lang w:eastAsia="en-US"/>
              </w:rPr>
            </w:pPr>
          </w:p>
        </w:tc>
        <w:tc>
          <w:tcPr>
            <w:tcW w:w="1066" w:type="dxa"/>
            <w:tcBorders>
              <w:top w:val="nil"/>
            </w:tcBorders>
            <w:shd w:val="clear" w:color="auto" w:fill="FFFFFF"/>
          </w:tcPr>
          <w:p w14:paraId="0F1B8C04" w14:textId="77777777" w:rsidR="00DE1D3A" w:rsidRPr="00AA2F58" w:rsidRDefault="00DE1D3A" w:rsidP="00D62752">
            <w:pPr>
              <w:pStyle w:val="NoSpacing"/>
              <w:rPr>
                <w:rFonts w:ascii="Cambria" w:hAnsi="Cambria"/>
                <w:lang w:eastAsia="en-US"/>
              </w:rPr>
            </w:pPr>
          </w:p>
        </w:tc>
        <w:tc>
          <w:tcPr>
            <w:tcW w:w="1276" w:type="dxa"/>
            <w:tcBorders>
              <w:top w:val="nil"/>
            </w:tcBorders>
            <w:shd w:val="clear" w:color="auto" w:fill="FFFFFF"/>
          </w:tcPr>
          <w:p w14:paraId="2ED72230" w14:textId="77777777" w:rsidR="00DE1D3A" w:rsidRPr="00AA2F58" w:rsidRDefault="00DE1D3A" w:rsidP="00D62752">
            <w:pPr>
              <w:pStyle w:val="NoSpacing"/>
              <w:rPr>
                <w:rFonts w:ascii="Cambria" w:hAnsi="Cambria"/>
                <w:lang w:eastAsia="en-US"/>
              </w:rPr>
            </w:pPr>
          </w:p>
        </w:tc>
        <w:tc>
          <w:tcPr>
            <w:tcW w:w="1417" w:type="dxa"/>
            <w:tcBorders>
              <w:top w:val="nil"/>
            </w:tcBorders>
            <w:shd w:val="clear" w:color="auto" w:fill="FFFFFF"/>
          </w:tcPr>
          <w:p w14:paraId="0E474FC7" w14:textId="77777777" w:rsidR="00DE1D3A" w:rsidRPr="00AA2F58" w:rsidRDefault="00DE1D3A" w:rsidP="00D62752">
            <w:pPr>
              <w:pStyle w:val="NoSpacing"/>
              <w:rPr>
                <w:rFonts w:ascii="Cambria" w:hAnsi="Cambria"/>
                <w:lang w:eastAsia="en-US"/>
              </w:rPr>
            </w:pPr>
          </w:p>
        </w:tc>
      </w:tr>
      <w:tr w:rsidR="00DE1D3A" w:rsidRPr="00AA2F58" w14:paraId="69F9884C" w14:textId="77777777" w:rsidTr="00D62752">
        <w:tc>
          <w:tcPr>
            <w:tcW w:w="5880" w:type="dxa"/>
            <w:gridSpan w:val="2"/>
            <w:shd w:val="clear" w:color="auto" w:fill="FFFFFF"/>
          </w:tcPr>
          <w:p w14:paraId="13B0C601" w14:textId="77777777" w:rsidR="00DE1D3A" w:rsidRPr="00AA2F58" w:rsidRDefault="00DE1D3A" w:rsidP="00D62752">
            <w:pPr>
              <w:pStyle w:val="NoSpacing"/>
              <w:ind w:left="29" w:right="30"/>
              <w:jc w:val="center"/>
              <w:rPr>
                <w:rFonts w:ascii="Cambria" w:hAnsi="Cambria"/>
                <w:b/>
              </w:rPr>
            </w:pPr>
            <w:r w:rsidRPr="00AA2F58">
              <w:rPr>
                <w:rFonts w:ascii="Cambria" w:hAnsi="Cambria"/>
                <w:b/>
              </w:rPr>
              <w:t>TOTAL</w:t>
            </w:r>
          </w:p>
          <w:p w14:paraId="7FA8C3CA" w14:textId="77777777" w:rsidR="00DE1D3A" w:rsidRPr="00AA2F58" w:rsidRDefault="00DE1D3A" w:rsidP="00D62752">
            <w:pPr>
              <w:pStyle w:val="NoSpacing"/>
              <w:ind w:left="29" w:right="30"/>
              <w:jc w:val="center"/>
              <w:rPr>
                <w:rFonts w:ascii="Cambria" w:hAnsi="Cambria"/>
              </w:rPr>
            </w:pPr>
          </w:p>
        </w:tc>
        <w:tc>
          <w:tcPr>
            <w:tcW w:w="1066" w:type="dxa"/>
            <w:shd w:val="clear" w:color="auto" w:fill="FFFFFF"/>
          </w:tcPr>
          <w:p w14:paraId="086C1BC4" w14:textId="77777777" w:rsidR="00DE1D3A" w:rsidRPr="00AA2F58" w:rsidRDefault="00DE1D3A" w:rsidP="00D62752">
            <w:pPr>
              <w:pStyle w:val="NoSpacing"/>
              <w:rPr>
                <w:rFonts w:ascii="Cambria" w:hAnsi="Cambria"/>
                <w:lang w:eastAsia="en-US"/>
              </w:rPr>
            </w:pPr>
          </w:p>
        </w:tc>
        <w:tc>
          <w:tcPr>
            <w:tcW w:w="1276" w:type="dxa"/>
            <w:shd w:val="clear" w:color="auto" w:fill="FFFFFF"/>
          </w:tcPr>
          <w:p w14:paraId="3671D996" w14:textId="77777777" w:rsidR="00DE1D3A" w:rsidRPr="00AA2F58" w:rsidRDefault="00DE1D3A" w:rsidP="00D62752">
            <w:pPr>
              <w:pStyle w:val="NoSpacing"/>
              <w:rPr>
                <w:rFonts w:ascii="Cambria" w:hAnsi="Cambria"/>
                <w:lang w:eastAsia="en-US"/>
              </w:rPr>
            </w:pPr>
          </w:p>
        </w:tc>
        <w:tc>
          <w:tcPr>
            <w:tcW w:w="1417" w:type="dxa"/>
            <w:shd w:val="clear" w:color="auto" w:fill="FFFFFF"/>
          </w:tcPr>
          <w:p w14:paraId="48B52FDA" w14:textId="77777777" w:rsidR="00DE1D3A" w:rsidRPr="00AA2F58" w:rsidRDefault="00DE1D3A" w:rsidP="00D62752">
            <w:pPr>
              <w:pStyle w:val="NoSpacing"/>
              <w:rPr>
                <w:rFonts w:ascii="Cambria" w:hAnsi="Cambria"/>
                <w:lang w:eastAsia="en-US"/>
              </w:rPr>
            </w:pPr>
          </w:p>
        </w:tc>
      </w:tr>
    </w:tbl>
    <w:p w14:paraId="24EEBE1A" w14:textId="77777777" w:rsidR="00DE1D3A" w:rsidRPr="00AA2F58" w:rsidRDefault="00DE1D3A" w:rsidP="00DE1D3A">
      <w:pPr>
        <w:pStyle w:val="NoSpacing"/>
        <w:jc w:val="both"/>
        <w:rPr>
          <w:rFonts w:ascii="Cambria" w:hAnsi="Cambria"/>
        </w:rPr>
      </w:pPr>
    </w:p>
    <w:p w14:paraId="75FFB3E6" w14:textId="77777777" w:rsidR="00DE1D3A" w:rsidRPr="00AA2F58" w:rsidRDefault="00DE1D3A" w:rsidP="00DE1D3A">
      <w:pPr>
        <w:pStyle w:val="NoSpacing"/>
        <w:jc w:val="both"/>
        <w:rPr>
          <w:rFonts w:ascii="Cambria" w:hAnsi="Cambria"/>
        </w:rPr>
      </w:pPr>
    </w:p>
    <w:p w14:paraId="6DA57131" w14:textId="77777777" w:rsidR="00DE1D3A" w:rsidRPr="00AA2F58" w:rsidRDefault="00DE1D3A" w:rsidP="00DE1D3A">
      <w:pPr>
        <w:pStyle w:val="NoSpacing"/>
        <w:jc w:val="both"/>
        <w:rPr>
          <w:rFonts w:ascii="Cambria" w:hAnsi="Cambria"/>
        </w:rPr>
      </w:pPr>
    </w:p>
    <w:p w14:paraId="7EF461B4" w14:textId="77777777" w:rsidR="00DE1D3A" w:rsidRPr="00AA2F58" w:rsidRDefault="00DE1D3A" w:rsidP="00DE1D3A">
      <w:pPr>
        <w:pStyle w:val="NoSpacing"/>
        <w:jc w:val="both"/>
        <w:rPr>
          <w:rFonts w:ascii="Cambria" w:hAnsi="Cambria"/>
        </w:rPr>
      </w:pPr>
      <w:proofErr w:type="spellStart"/>
      <w:r w:rsidRPr="00AA2F58">
        <w:rPr>
          <w:rFonts w:ascii="Cambria" w:hAnsi="Cambria"/>
        </w:rPr>
        <w:t>Reprezentanţi</w:t>
      </w:r>
      <w:proofErr w:type="spellEnd"/>
      <w:r w:rsidRPr="00AA2F58">
        <w:rPr>
          <w:rFonts w:ascii="Cambria" w:hAnsi="Cambria"/>
        </w:rPr>
        <w:t xml:space="preserve"> legali:</w:t>
      </w:r>
    </w:p>
    <w:p w14:paraId="00552ECE" w14:textId="77777777" w:rsidR="00DE1D3A" w:rsidRPr="00AA2F58" w:rsidRDefault="00DE1D3A" w:rsidP="00DE1D3A">
      <w:pPr>
        <w:pStyle w:val="NoSpacing"/>
        <w:jc w:val="both"/>
        <w:rPr>
          <w:rFonts w:ascii="Cambria" w:hAnsi="Cambria"/>
          <w:lang w:eastAsia="en-US"/>
        </w:rPr>
      </w:pPr>
      <w:r w:rsidRPr="00AA2F58">
        <w:rPr>
          <w:rFonts w:ascii="Cambria" w:hAnsi="Cambria"/>
        </w:rPr>
        <w:tab/>
        <w:t>__________________________________________________________________________________</w:t>
      </w:r>
    </w:p>
    <w:p w14:paraId="5EF1446A" w14:textId="77777777" w:rsidR="00DE1D3A" w:rsidRPr="00AA2F58" w:rsidRDefault="00DE1D3A" w:rsidP="00DE1D3A">
      <w:pPr>
        <w:pStyle w:val="NoSpacing"/>
        <w:jc w:val="both"/>
        <w:rPr>
          <w:rFonts w:ascii="Cambria" w:hAnsi="Cambria"/>
        </w:rPr>
      </w:pPr>
      <w:r w:rsidRPr="00AA2F58">
        <w:rPr>
          <w:rFonts w:ascii="Cambria" w:hAnsi="Cambria"/>
        </w:rPr>
        <w:tab/>
        <w:t xml:space="preserve">(numele, prenumele, </w:t>
      </w:r>
      <w:proofErr w:type="spellStart"/>
      <w:r w:rsidRPr="00AA2F58">
        <w:rPr>
          <w:rFonts w:ascii="Cambria" w:hAnsi="Cambria"/>
        </w:rPr>
        <w:t>funcţia</w:t>
      </w:r>
      <w:proofErr w:type="spellEnd"/>
      <w:r w:rsidRPr="00AA2F58">
        <w:rPr>
          <w:rFonts w:ascii="Cambria" w:hAnsi="Cambria"/>
        </w:rPr>
        <w:t xml:space="preserve">, semnătura </w:t>
      </w:r>
      <w:proofErr w:type="spellStart"/>
      <w:r w:rsidRPr="00AA2F58">
        <w:rPr>
          <w:rFonts w:ascii="Cambria" w:hAnsi="Cambria"/>
        </w:rPr>
        <w:t>şi</w:t>
      </w:r>
      <w:proofErr w:type="spellEnd"/>
      <w:r w:rsidRPr="00AA2F58">
        <w:rPr>
          <w:rFonts w:ascii="Cambria" w:hAnsi="Cambria"/>
        </w:rPr>
        <w:t xml:space="preserve"> </w:t>
      </w:r>
      <w:proofErr w:type="spellStart"/>
      <w:r w:rsidRPr="00AA2F58">
        <w:rPr>
          <w:rFonts w:ascii="Cambria" w:hAnsi="Cambria"/>
        </w:rPr>
        <w:t>ştampila</w:t>
      </w:r>
      <w:proofErr w:type="spellEnd"/>
      <w:r w:rsidRPr="00AA2F58">
        <w:rPr>
          <w:rFonts w:ascii="Cambria" w:hAnsi="Cambria"/>
        </w:rPr>
        <w:t xml:space="preserve"> structurii sportive) </w:t>
      </w:r>
    </w:p>
    <w:p w14:paraId="68DA7D75" w14:textId="77777777" w:rsidR="00DE1D3A" w:rsidRPr="00AA2F58" w:rsidRDefault="00DE1D3A" w:rsidP="00DE1D3A">
      <w:pPr>
        <w:pStyle w:val="NoSpacing"/>
        <w:jc w:val="both"/>
        <w:rPr>
          <w:rFonts w:ascii="Cambria" w:hAnsi="Cambria"/>
        </w:rPr>
      </w:pPr>
      <w:r w:rsidRPr="00AA2F58">
        <w:rPr>
          <w:rFonts w:ascii="Cambria" w:hAnsi="Cambria"/>
        </w:rPr>
        <w:t>_______________________</w:t>
      </w:r>
    </w:p>
    <w:p w14:paraId="210BEFC3" w14:textId="77777777" w:rsidR="00DE1D3A" w:rsidRDefault="00DE1D3A" w:rsidP="00DE1D3A">
      <w:pPr>
        <w:pStyle w:val="NoSpacing"/>
        <w:jc w:val="both"/>
        <w:rPr>
          <w:rFonts w:ascii="Cambria" w:hAnsi="Cambria"/>
        </w:rPr>
      </w:pPr>
      <w:r w:rsidRPr="00AA2F58">
        <w:rPr>
          <w:rFonts w:ascii="Cambria" w:hAnsi="Cambria"/>
          <w:vertAlign w:val="superscript"/>
        </w:rPr>
        <w:tab/>
        <w:t>1</w:t>
      </w:r>
      <w:r w:rsidRPr="00AA2F58">
        <w:rPr>
          <w:rFonts w:ascii="Cambria" w:hAnsi="Cambria"/>
        </w:rPr>
        <w:t xml:space="preserve"> Categorii de cheltuieli.</w:t>
      </w:r>
    </w:p>
    <w:p w14:paraId="61F9C1C9" w14:textId="77777777" w:rsidR="00DE1D3A" w:rsidRPr="00E30C2D" w:rsidRDefault="00DE1D3A" w:rsidP="00DE1D3A">
      <w:pPr>
        <w:pStyle w:val="NoSpacing"/>
        <w:ind w:firstLine="708"/>
        <w:jc w:val="both"/>
        <w:rPr>
          <w:rFonts w:ascii="Cambria" w:hAnsi="Cambria"/>
        </w:rPr>
      </w:pPr>
    </w:p>
    <w:p w14:paraId="458C33D4" w14:textId="77777777" w:rsidR="00DE1D3A" w:rsidRDefault="00DE1D3A" w:rsidP="00DE1D3A">
      <w:pPr>
        <w:autoSpaceDE w:val="0"/>
        <w:autoSpaceDN w:val="0"/>
        <w:adjustRightInd w:val="0"/>
        <w:ind w:firstLine="708"/>
        <w:jc w:val="both"/>
        <w:rPr>
          <w:rFonts w:ascii="Cambria" w:hAnsi="Cambria"/>
          <w:b/>
        </w:rPr>
      </w:pPr>
    </w:p>
    <w:p w14:paraId="2EAD36DD" w14:textId="77777777" w:rsidR="00DE1D3A" w:rsidRDefault="00DE1D3A" w:rsidP="00DE1D3A">
      <w:pPr>
        <w:autoSpaceDE w:val="0"/>
        <w:autoSpaceDN w:val="0"/>
        <w:adjustRightInd w:val="0"/>
        <w:ind w:firstLine="708"/>
        <w:jc w:val="both"/>
        <w:rPr>
          <w:rFonts w:ascii="Cambria" w:hAnsi="Cambria"/>
          <w:b/>
        </w:rPr>
      </w:pPr>
    </w:p>
    <w:p w14:paraId="461E96E0" w14:textId="77777777" w:rsidR="00DE1D3A" w:rsidRDefault="00DE1D3A" w:rsidP="00DE1D3A">
      <w:pPr>
        <w:autoSpaceDE w:val="0"/>
        <w:autoSpaceDN w:val="0"/>
        <w:adjustRightInd w:val="0"/>
        <w:ind w:firstLine="708"/>
        <w:jc w:val="both"/>
        <w:rPr>
          <w:rFonts w:ascii="Cambria" w:hAnsi="Cambria"/>
          <w:b/>
        </w:rPr>
      </w:pPr>
    </w:p>
    <w:p w14:paraId="1E8EDA02" w14:textId="77777777" w:rsidR="00DE1D3A" w:rsidRDefault="00DE1D3A" w:rsidP="00DE1D3A">
      <w:pPr>
        <w:autoSpaceDE w:val="0"/>
        <w:autoSpaceDN w:val="0"/>
        <w:adjustRightInd w:val="0"/>
        <w:ind w:firstLine="708"/>
        <w:jc w:val="both"/>
        <w:rPr>
          <w:rFonts w:ascii="Cambria" w:hAnsi="Cambria"/>
          <w:b/>
        </w:rPr>
      </w:pPr>
    </w:p>
    <w:p w14:paraId="694E2EE7" w14:textId="77777777" w:rsidR="00DE1D3A" w:rsidRDefault="00DE1D3A" w:rsidP="00DE1D3A">
      <w:pPr>
        <w:autoSpaceDE w:val="0"/>
        <w:autoSpaceDN w:val="0"/>
        <w:adjustRightInd w:val="0"/>
        <w:ind w:firstLine="708"/>
        <w:jc w:val="both"/>
        <w:rPr>
          <w:rFonts w:ascii="Cambria" w:hAnsi="Cambria"/>
          <w:b/>
        </w:rPr>
      </w:pPr>
    </w:p>
    <w:p w14:paraId="776A4C40" w14:textId="77777777" w:rsidR="00DE1D3A" w:rsidRDefault="00DE1D3A" w:rsidP="00DE1D3A">
      <w:pPr>
        <w:autoSpaceDE w:val="0"/>
        <w:autoSpaceDN w:val="0"/>
        <w:adjustRightInd w:val="0"/>
        <w:ind w:firstLine="708"/>
        <w:jc w:val="both"/>
        <w:rPr>
          <w:rFonts w:ascii="Cambria" w:hAnsi="Cambria"/>
          <w:b/>
        </w:rPr>
      </w:pPr>
    </w:p>
    <w:p w14:paraId="43FC2883" w14:textId="77777777" w:rsidR="00DE1D3A" w:rsidRDefault="00DE1D3A" w:rsidP="00DE1D3A">
      <w:pPr>
        <w:autoSpaceDE w:val="0"/>
        <w:autoSpaceDN w:val="0"/>
        <w:adjustRightInd w:val="0"/>
        <w:ind w:firstLine="708"/>
        <w:jc w:val="both"/>
        <w:rPr>
          <w:rFonts w:ascii="Cambria" w:hAnsi="Cambria"/>
          <w:b/>
        </w:rPr>
      </w:pPr>
    </w:p>
    <w:p w14:paraId="3BAB0DC5" w14:textId="77777777" w:rsidR="00DE1D3A" w:rsidRDefault="00DE1D3A" w:rsidP="00DE1D3A">
      <w:pPr>
        <w:pStyle w:val="NoSpacing"/>
        <w:jc w:val="both"/>
        <w:rPr>
          <w:rFonts w:ascii="Cambria" w:hAnsi="Cambria"/>
          <w:lang w:eastAsia="en-US"/>
        </w:rPr>
      </w:pPr>
    </w:p>
    <w:p w14:paraId="2C3C12CA" w14:textId="77777777" w:rsidR="00DE1D3A" w:rsidRDefault="00DE1D3A" w:rsidP="00DE1D3A">
      <w:pPr>
        <w:pStyle w:val="NoSpacing"/>
        <w:jc w:val="both"/>
        <w:rPr>
          <w:rFonts w:ascii="Cambria" w:hAnsi="Cambria"/>
          <w:lang w:eastAsia="en-US"/>
        </w:rPr>
      </w:pPr>
    </w:p>
    <w:p w14:paraId="17A98928" w14:textId="77777777" w:rsidR="00DE1D3A" w:rsidRDefault="00DE1D3A" w:rsidP="00DE1D3A">
      <w:pPr>
        <w:pStyle w:val="NoSpacing"/>
        <w:jc w:val="both"/>
        <w:rPr>
          <w:rFonts w:ascii="Cambria" w:hAnsi="Cambria"/>
          <w:lang w:eastAsia="en-US"/>
        </w:rPr>
      </w:pPr>
    </w:p>
    <w:p w14:paraId="5DFF78BB" w14:textId="77777777" w:rsidR="00DE1D3A" w:rsidRDefault="00DE1D3A" w:rsidP="00DE1D3A">
      <w:pPr>
        <w:pStyle w:val="NoSpacing"/>
        <w:jc w:val="both"/>
        <w:rPr>
          <w:rFonts w:ascii="Cambria" w:hAnsi="Cambria"/>
          <w:lang w:eastAsia="en-US"/>
        </w:rPr>
      </w:pPr>
    </w:p>
    <w:p w14:paraId="2CC7766D" w14:textId="77777777" w:rsidR="00DE1D3A" w:rsidRDefault="00DE1D3A" w:rsidP="00DE1D3A">
      <w:pPr>
        <w:pStyle w:val="NoSpacing"/>
        <w:jc w:val="both"/>
        <w:rPr>
          <w:rFonts w:ascii="Cambria" w:hAnsi="Cambria"/>
          <w:lang w:eastAsia="en-US"/>
        </w:rPr>
      </w:pPr>
    </w:p>
    <w:p w14:paraId="7B16FAED" w14:textId="77777777" w:rsidR="00DE1D3A" w:rsidRDefault="00DE1D3A" w:rsidP="00DE1D3A">
      <w:pPr>
        <w:pStyle w:val="NoSpacing"/>
        <w:jc w:val="both"/>
        <w:rPr>
          <w:rFonts w:ascii="Cambria" w:hAnsi="Cambria"/>
          <w:lang w:eastAsia="en-US"/>
        </w:rPr>
      </w:pPr>
    </w:p>
    <w:p w14:paraId="3BA5534E" w14:textId="77777777" w:rsidR="00DE1D3A" w:rsidRDefault="00DE1D3A" w:rsidP="00DE1D3A">
      <w:pPr>
        <w:pStyle w:val="NoSpacing"/>
        <w:jc w:val="both"/>
        <w:rPr>
          <w:rFonts w:ascii="Cambria" w:hAnsi="Cambria"/>
          <w:lang w:eastAsia="en-US"/>
        </w:rPr>
      </w:pPr>
    </w:p>
    <w:p w14:paraId="50799EE4" w14:textId="77777777" w:rsidR="00DE1D3A" w:rsidRPr="00AA2F58" w:rsidRDefault="00DE1D3A" w:rsidP="00DE1D3A">
      <w:pPr>
        <w:pStyle w:val="NoSpacing"/>
        <w:jc w:val="both"/>
        <w:rPr>
          <w:rFonts w:ascii="Cambria" w:hAnsi="Cambria"/>
          <w:lang w:eastAsia="en-US"/>
        </w:rPr>
      </w:pPr>
    </w:p>
    <w:p w14:paraId="64D17C93" w14:textId="77777777" w:rsidR="00DE1D3A" w:rsidRPr="00AA2F58" w:rsidRDefault="00DE1D3A" w:rsidP="00DE1D3A">
      <w:pPr>
        <w:autoSpaceDE w:val="0"/>
        <w:autoSpaceDN w:val="0"/>
        <w:adjustRightInd w:val="0"/>
        <w:rPr>
          <w:rFonts w:ascii="Cambria" w:hAnsi="Cambria"/>
        </w:rPr>
      </w:pPr>
    </w:p>
    <w:p w14:paraId="53A4F4E2" w14:textId="77777777" w:rsidR="00DE1D3A" w:rsidRPr="00AA2F58" w:rsidRDefault="00DE1D3A" w:rsidP="00DE1D3A">
      <w:pPr>
        <w:autoSpaceDE w:val="0"/>
        <w:autoSpaceDN w:val="0"/>
        <w:adjustRightInd w:val="0"/>
        <w:rPr>
          <w:rFonts w:ascii="Cambria" w:hAnsi="Cambria"/>
        </w:rPr>
      </w:pPr>
    </w:p>
    <w:p w14:paraId="7A536800" w14:textId="77777777" w:rsidR="00DE1D3A" w:rsidRPr="00AA2F58" w:rsidRDefault="00DE1D3A" w:rsidP="00DE1D3A">
      <w:pPr>
        <w:autoSpaceDE w:val="0"/>
        <w:autoSpaceDN w:val="0"/>
        <w:adjustRightInd w:val="0"/>
        <w:rPr>
          <w:rFonts w:ascii="Cambria" w:hAnsi="Cambria"/>
        </w:rPr>
      </w:pPr>
    </w:p>
    <w:p w14:paraId="6CC9C966" w14:textId="77777777" w:rsidR="00DE1D3A" w:rsidRPr="00DE1D3A" w:rsidRDefault="00DE1D3A" w:rsidP="00DE1D3A">
      <w:pPr>
        <w:tabs>
          <w:tab w:val="left" w:pos="284"/>
        </w:tabs>
        <w:jc w:val="both"/>
        <w:rPr>
          <w:rFonts w:ascii="Cambria" w:hAnsi="Cambria"/>
          <w:b/>
        </w:rPr>
      </w:pPr>
      <w:r w:rsidRPr="00DE1D3A">
        <w:rPr>
          <w:rFonts w:ascii="Cambria" w:hAnsi="Cambria"/>
          <w:b/>
        </w:rPr>
        <w:t xml:space="preserve">ROMÂNIA </w:t>
      </w:r>
      <w:r w:rsidRPr="00DE1D3A">
        <w:rPr>
          <w:rFonts w:ascii="Cambria" w:hAnsi="Cambria"/>
          <w:b/>
        </w:rPr>
        <w:tab/>
      </w:r>
      <w:r w:rsidRPr="00DE1D3A">
        <w:rPr>
          <w:rFonts w:ascii="Cambria" w:hAnsi="Cambria"/>
          <w:b/>
        </w:rPr>
        <w:tab/>
      </w:r>
      <w:r w:rsidRPr="00DE1D3A">
        <w:rPr>
          <w:rFonts w:ascii="Cambria" w:hAnsi="Cambria"/>
          <w:b/>
        </w:rPr>
        <w:tab/>
      </w:r>
      <w:r w:rsidRPr="00DE1D3A">
        <w:rPr>
          <w:rFonts w:ascii="Cambria" w:hAnsi="Cambria"/>
          <w:b/>
        </w:rPr>
        <w:tab/>
      </w:r>
      <w:r w:rsidRPr="00DE1D3A">
        <w:rPr>
          <w:rFonts w:ascii="Cambria" w:hAnsi="Cambria"/>
          <w:b/>
        </w:rPr>
        <w:tab/>
      </w:r>
      <w:r w:rsidRPr="00DE1D3A">
        <w:rPr>
          <w:rFonts w:ascii="Cambria" w:hAnsi="Cambria"/>
          <w:b/>
        </w:rPr>
        <w:tab/>
      </w:r>
      <w:r w:rsidRPr="00DE1D3A">
        <w:rPr>
          <w:rFonts w:ascii="Cambria" w:hAnsi="Cambria"/>
          <w:b/>
        </w:rPr>
        <w:tab/>
        <w:t>Anexa nr. 3</w:t>
      </w:r>
    </w:p>
    <w:p w14:paraId="14404292" w14:textId="77777777" w:rsidR="00DE1D3A" w:rsidRPr="00DE1D3A" w:rsidRDefault="00DE1D3A" w:rsidP="00DE1D3A">
      <w:pPr>
        <w:tabs>
          <w:tab w:val="left" w:pos="284"/>
        </w:tabs>
        <w:jc w:val="both"/>
        <w:rPr>
          <w:rFonts w:ascii="Cambria" w:hAnsi="Cambria"/>
          <w:b/>
        </w:rPr>
      </w:pPr>
      <w:r w:rsidRPr="00DE1D3A">
        <w:rPr>
          <w:rFonts w:ascii="Cambria" w:hAnsi="Cambria"/>
          <w:b/>
        </w:rPr>
        <w:t>JUDEŢUL CLUJ                                                                               la Contractul-cadru</w:t>
      </w:r>
    </w:p>
    <w:p w14:paraId="00469FE7" w14:textId="77777777" w:rsidR="00DE1D3A" w:rsidRPr="00DE1D3A" w:rsidRDefault="00DE1D3A" w:rsidP="00DE1D3A">
      <w:pPr>
        <w:tabs>
          <w:tab w:val="left" w:pos="284"/>
        </w:tabs>
        <w:jc w:val="both"/>
        <w:rPr>
          <w:rFonts w:ascii="Cambria" w:hAnsi="Cambria"/>
          <w:b/>
        </w:rPr>
      </w:pPr>
      <w:r w:rsidRPr="00DE1D3A">
        <w:rPr>
          <w:rFonts w:ascii="Cambria" w:hAnsi="Cambria"/>
          <w:b/>
        </w:rPr>
        <w:lastRenderedPageBreak/>
        <w:t>CONSILIUL JUDEŢEAN</w:t>
      </w:r>
    </w:p>
    <w:p w14:paraId="3071119F" w14:textId="77777777" w:rsidR="00DE1D3A" w:rsidRPr="00AA2F58" w:rsidRDefault="00DE1D3A" w:rsidP="00DE1D3A">
      <w:pPr>
        <w:pStyle w:val="NoSpacing"/>
        <w:jc w:val="both"/>
        <w:rPr>
          <w:rFonts w:ascii="Cambria" w:hAnsi="Cambria"/>
        </w:rPr>
      </w:pPr>
    </w:p>
    <w:p w14:paraId="7CBDDD25" w14:textId="77777777" w:rsidR="00DE1D3A" w:rsidRPr="00AA2F58" w:rsidRDefault="00DE1D3A" w:rsidP="00DE1D3A">
      <w:pPr>
        <w:pStyle w:val="NoSpacing"/>
        <w:jc w:val="both"/>
        <w:rPr>
          <w:rFonts w:ascii="Cambria" w:hAnsi="Cambria"/>
          <w:lang w:eastAsia="en-US"/>
        </w:rPr>
      </w:pPr>
      <w:r w:rsidRPr="00AA2F58">
        <w:rPr>
          <w:rFonts w:ascii="Cambria" w:hAnsi="Cambria"/>
        </w:rPr>
        <w:tab/>
        <w:t>Structura sportivă _______________________________________________</w:t>
      </w:r>
    </w:p>
    <w:p w14:paraId="1AD9E19C" w14:textId="77777777" w:rsidR="00DE1D3A" w:rsidRPr="00AA2F58" w:rsidRDefault="00DE1D3A" w:rsidP="00DE1D3A">
      <w:pPr>
        <w:pStyle w:val="NoSpacing"/>
        <w:jc w:val="both"/>
        <w:rPr>
          <w:rFonts w:ascii="Cambria" w:hAnsi="Cambria"/>
        </w:rPr>
      </w:pPr>
    </w:p>
    <w:p w14:paraId="33B0D93E" w14:textId="77777777" w:rsidR="00DE1D3A" w:rsidRPr="00AA2F58" w:rsidRDefault="00DE1D3A" w:rsidP="00DE1D3A">
      <w:pPr>
        <w:pStyle w:val="NoSpacing"/>
        <w:jc w:val="center"/>
        <w:rPr>
          <w:rFonts w:ascii="Cambria" w:hAnsi="Cambria"/>
          <w:b/>
        </w:rPr>
      </w:pPr>
    </w:p>
    <w:p w14:paraId="228AE283" w14:textId="77777777" w:rsidR="00DE1D3A" w:rsidRPr="00AA2F58" w:rsidRDefault="00DE1D3A" w:rsidP="00DE1D3A">
      <w:pPr>
        <w:pStyle w:val="NoSpacing"/>
        <w:jc w:val="center"/>
        <w:rPr>
          <w:rFonts w:ascii="Cambria" w:hAnsi="Cambria"/>
          <w:b/>
        </w:rPr>
      </w:pPr>
    </w:p>
    <w:p w14:paraId="45207DE7" w14:textId="77777777" w:rsidR="00DE1D3A" w:rsidRPr="00AA2F58" w:rsidRDefault="00DE1D3A" w:rsidP="00DE1D3A">
      <w:pPr>
        <w:pStyle w:val="NoSpacing"/>
        <w:jc w:val="center"/>
        <w:rPr>
          <w:rFonts w:ascii="Cambria" w:hAnsi="Cambria"/>
          <w:b/>
        </w:rPr>
      </w:pPr>
      <w:r w:rsidRPr="00AA2F58">
        <w:rPr>
          <w:rFonts w:ascii="Cambria" w:hAnsi="Cambria"/>
          <w:b/>
        </w:rPr>
        <w:t xml:space="preserve">Scopul, obiectivele </w:t>
      </w:r>
      <w:proofErr w:type="spellStart"/>
      <w:r w:rsidRPr="00AA2F58">
        <w:rPr>
          <w:rFonts w:ascii="Cambria" w:hAnsi="Cambria"/>
          <w:b/>
        </w:rPr>
        <w:t>şi</w:t>
      </w:r>
      <w:proofErr w:type="spellEnd"/>
      <w:r w:rsidRPr="00AA2F58">
        <w:rPr>
          <w:rFonts w:ascii="Cambria" w:hAnsi="Cambria"/>
          <w:b/>
        </w:rPr>
        <w:t xml:space="preserve"> indicatorii de evaluare ai proiectului/programului</w:t>
      </w:r>
    </w:p>
    <w:p w14:paraId="0A8AD73F" w14:textId="77777777" w:rsidR="00DE1D3A" w:rsidRPr="00AA2F58" w:rsidRDefault="00DE1D3A" w:rsidP="00DE1D3A">
      <w:pPr>
        <w:pStyle w:val="NoSpacing"/>
        <w:jc w:val="both"/>
        <w:rPr>
          <w:rFonts w:ascii="Cambria" w:hAnsi="Cambria"/>
          <w:lang w:eastAsia="en-US"/>
        </w:rPr>
      </w:pPr>
    </w:p>
    <w:p w14:paraId="0B703494" w14:textId="77777777" w:rsidR="00DE1D3A" w:rsidRPr="00AA2F58" w:rsidRDefault="00DE1D3A" w:rsidP="00DE1D3A">
      <w:pPr>
        <w:pStyle w:val="NoSpacing"/>
        <w:jc w:val="both"/>
        <w:rPr>
          <w:rFonts w:ascii="Cambria" w:hAnsi="Cambria"/>
          <w:lang w:eastAsia="en-US"/>
        </w:rPr>
      </w:pPr>
    </w:p>
    <w:p w14:paraId="6A9DB714" w14:textId="77777777" w:rsidR="00DE1D3A" w:rsidRPr="00AA2F58" w:rsidRDefault="00DE1D3A" w:rsidP="00DE1D3A">
      <w:pPr>
        <w:pStyle w:val="NoSpacing"/>
        <w:jc w:val="both"/>
        <w:rPr>
          <w:rFonts w:ascii="Cambria" w:hAnsi="Cambria"/>
          <w:lang w:eastAsia="en-US"/>
        </w:rPr>
      </w:pPr>
    </w:p>
    <w:p w14:paraId="3F8565A3" w14:textId="77777777" w:rsidR="00DE1D3A" w:rsidRPr="00AA2F58" w:rsidRDefault="00DE1D3A" w:rsidP="00DE1D3A">
      <w:pPr>
        <w:pStyle w:val="NoSpacing"/>
        <w:jc w:val="both"/>
        <w:rPr>
          <w:rFonts w:ascii="Cambria" w:hAnsi="Cambria"/>
        </w:rPr>
      </w:pPr>
      <w:r w:rsidRPr="00AA2F58">
        <w:rPr>
          <w:rFonts w:ascii="Cambria" w:hAnsi="Cambria"/>
        </w:rPr>
        <w:tab/>
        <w:t>A. Scopul: ____________________________________________________________________________</w:t>
      </w:r>
    </w:p>
    <w:p w14:paraId="7B990337" w14:textId="77777777" w:rsidR="00DE1D3A" w:rsidRPr="00AA2F58" w:rsidRDefault="00DE1D3A" w:rsidP="00DE1D3A">
      <w:pPr>
        <w:pStyle w:val="NoSpacing"/>
        <w:jc w:val="both"/>
        <w:rPr>
          <w:rFonts w:ascii="Cambria" w:hAnsi="Cambria"/>
        </w:rPr>
      </w:pPr>
      <w:r w:rsidRPr="00AA2F58">
        <w:rPr>
          <w:rFonts w:ascii="Cambria" w:hAnsi="Cambria"/>
        </w:rPr>
        <w:tab/>
      </w:r>
    </w:p>
    <w:p w14:paraId="381D4F7D" w14:textId="77777777" w:rsidR="00DE1D3A" w:rsidRPr="00AA2F58" w:rsidRDefault="00DE1D3A" w:rsidP="00DE1D3A">
      <w:pPr>
        <w:pStyle w:val="NoSpacing"/>
        <w:jc w:val="both"/>
        <w:rPr>
          <w:rFonts w:ascii="Cambria" w:hAnsi="Cambria"/>
          <w:lang w:eastAsia="en-US"/>
        </w:rPr>
      </w:pPr>
      <w:r w:rsidRPr="00AA2F58">
        <w:rPr>
          <w:rFonts w:ascii="Cambria" w:hAnsi="Cambria"/>
        </w:rPr>
        <w:tab/>
        <w:t>B. Obiective:</w:t>
      </w:r>
    </w:p>
    <w:p w14:paraId="577F47A6" w14:textId="77777777" w:rsidR="00DE1D3A" w:rsidRPr="00AA2F58" w:rsidRDefault="00DE1D3A" w:rsidP="00DE1D3A">
      <w:pPr>
        <w:pStyle w:val="NoSpacing"/>
        <w:jc w:val="both"/>
        <w:rPr>
          <w:rFonts w:ascii="Cambria" w:hAnsi="Cambria"/>
          <w:lang w:eastAsia="en-US"/>
        </w:rPr>
      </w:pPr>
      <w:r w:rsidRPr="00AA2F58">
        <w:rPr>
          <w:rFonts w:ascii="Cambria" w:hAnsi="Cambria"/>
        </w:rPr>
        <w:tab/>
        <w:t>Obiectivul general: _________________________________________________________________</w:t>
      </w:r>
    </w:p>
    <w:p w14:paraId="48EC91F5" w14:textId="77777777" w:rsidR="00DE1D3A" w:rsidRPr="00AA2F58" w:rsidRDefault="00DE1D3A" w:rsidP="00DE1D3A">
      <w:pPr>
        <w:pStyle w:val="NoSpacing"/>
        <w:jc w:val="both"/>
        <w:rPr>
          <w:rFonts w:ascii="Cambria" w:hAnsi="Cambria"/>
        </w:rPr>
      </w:pPr>
      <w:r w:rsidRPr="00AA2F58">
        <w:rPr>
          <w:rFonts w:ascii="Cambria" w:hAnsi="Cambria"/>
        </w:rPr>
        <w:tab/>
      </w:r>
    </w:p>
    <w:p w14:paraId="36A83800" w14:textId="77777777" w:rsidR="00DE1D3A" w:rsidRPr="00AA2F58" w:rsidRDefault="00DE1D3A" w:rsidP="00DE1D3A">
      <w:pPr>
        <w:pStyle w:val="NoSpacing"/>
        <w:jc w:val="both"/>
        <w:rPr>
          <w:rFonts w:ascii="Cambria" w:hAnsi="Cambria"/>
        </w:rPr>
      </w:pPr>
      <w:r w:rsidRPr="00AA2F58">
        <w:rPr>
          <w:rFonts w:ascii="Cambria" w:hAnsi="Cambria"/>
        </w:rPr>
        <w:tab/>
        <w:t>Obiective specifice: _______________________________________________________________________</w:t>
      </w:r>
    </w:p>
    <w:p w14:paraId="6E79233A" w14:textId="77777777" w:rsidR="00DE1D3A" w:rsidRPr="00AA2F58" w:rsidRDefault="00DE1D3A" w:rsidP="00DE1D3A">
      <w:pPr>
        <w:pStyle w:val="NoSpacing"/>
        <w:jc w:val="both"/>
        <w:rPr>
          <w:rFonts w:ascii="Cambria" w:hAnsi="Cambria"/>
          <w:lang w:eastAsia="en-US"/>
        </w:rPr>
      </w:pPr>
      <w:r w:rsidRPr="00AA2F58">
        <w:rPr>
          <w:rFonts w:ascii="Cambria" w:hAnsi="Cambria"/>
        </w:rPr>
        <w:tab/>
        <w:t>______________________________________________________________________________________________</w:t>
      </w:r>
    </w:p>
    <w:p w14:paraId="38494FFF" w14:textId="77777777" w:rsidR="00DE1D3A" w:rsidRPr="00AA2F58" w:rsidRDefault="00DE1D3A" w:rsidP="00DE1D3A">
      <w:pPr>
        <w:pStyle w:val="NoSpacing"/>
        <w:jc w:val="both"/>
        <w:rPr>
          <w:rFonts w:ascii="Cambria" w:hAnsi="Cambria"/>
        </w:rPr>
      </w:pPr>
      <w:r w:rsidRPr="00AA2F58">
        <w:rPr>
          <w:rFonts w:ascii="Cambria" w:hAnsi="Cambria"/>
        </w:rPr>
        <w:tab/>
      </w:r>
    </w:p>
    <w:p w14:paraId="6F8EC113" w14:textId="77777777" w:rsidR="00DE1D3A" w:rsidRPr="00AA2F58" w:rsidRDefault="00DE1D3A" w:rsidP="00DE1D3A">
      <w:pPr>
        <w:pStyle w:val="NoSpacing"/>
        <w:jc w:val="both"/>
        <w:rPr>
          <w:rFonts w:ascii="Cambria" w:hAnsi="Cambria"/>
          <w:lang w:eastAsia="en-US"/>
        </w:rPr>
      </w:pPr>
      <w:r w:rsidRPr="00AA2F58">
        <w:rPr>
          <w:rFonts w:ascii="Cambria" w:hAnsi="Cambria"/>
        </w:rPr>
        <w:tab/>
        <w:t>C. Indicatori</w:t>
      </w:r>
    </w:p>
    <w:p w14:paraId="5291F521" w14:textId="77777777" w:rsidR="00DE1D3A" w:rsidRPr="00AA2F58" w:rsidRDefault="00DE1D3A" w:rsidP="00DE1D3A">
      <w:pPr>
        <w:pStyle w:val="NoSpacing"/>
        <w:jc w:val="both"/>
        <w:rPr>
          <w:rFonts w:ascii="Cambria" w:hAnsi="Cambria"/>
          <w:lang w:eastAsia="en-US"/>
        </w:rPr>
      </w:pPr>
      <w:r w:rsidRPr="00AA2F58">
        <w:rPr>
          <w:rFonts w:ascii="Cambria" w:hAnsi="Cambria"/>
        </w:rPr>
        <w:tab/>
        <w:t xml:space="preserve">C1. Indicatori de </w:t>
      </w:r>
      <w:proofErr w:type="spellStart"/>
      <w:r w:rsidRPr="00AA2F58">
        <w:rPr>
          <w:rFonts w:ascii="Cambria" w:hAnsi="Cambria"/>
        </w:rPr>
        <w:t>eficienţă</w:t>
      </w:r>
      <w:proofErr w:type="spellEnd"/>
      <w:r w:rsidRPr="00AA2F58">
        <w:rPr>
          <w:rFonts w:ascii="Cambria" w:hAnsi="Cambria"/>
        </w:rPr>
        <w:t xml:space="preserve"> (denumire, unitate de măsură):</w:t>
      </w:r>
    </w:p>
    <w:p w14:paraId="4475DD50" w14:textId="77777777" w:rsidR="00DE1D3A" w:rsidRPr="00AA2F58" w:rsidRDefault="00DE1D3A" w:rsidP="00DE1D3A">
      <w:pPr>
        <w:pStyle w:val="NoSpacing"/>
        <w:jc w:val="both"/>
        <w:rPr>
          <w:rFonts w:ascii="Cambria" w:hAnsi="Cambria"/>
        </w:rPr>
      </w:pPr>
      <w:r w:rsidRPr="00AA2F58">
        <w:rPr>
          <w:rFonts w:ascii="Cambria" w:hAnsi="Cambria"/>
        </w:rPr>
        <w:tab/>
        <w:t>a) ___________________________________________________________________________________________</w:t>
      </w:r>
    </w:p>
    <w:p w14:paraId="78B8163C" w14:textId="77777777" w:rsidR="00DE1D3A" w:rsidRPr="00AA2F58" w:rsidRDefault="00DE1D3A" w:rsidP="00DE1D3A">
      <w:pPr>
        <w:pStyle w:val="NoSpacing"/>
        <w:jc w:val="both"/>
        <w:rPr>
          <w:rFonts w:ascii="Cambria" w:hAnsi="Cambria"/>
        </w:rPr>
      </w:pPr>
      <w:r w:rsidRPr="00AA2F58">
        <w:rPr>
          <w:rFonts w:ascii="Cambria" w:hAnsi="Cambria"/>
        </w:rPr>
        <w:tab/>
        <w:t>b) ___________________________________________________________________________________________</w:t>
      </w:r>
    </w:p>
    <w:p w14:paraId="4939E346" w14:textId="77777777" w:rsidR="00DE1D3A" w:rsidRPr="00AA2F58" w:rsidRDefault="00DE1D3A" w:rsidP="00DE1D3A">
      <w:pPr>
        <w:pStyle w:val="NoSpacing"/>
        <w:jc w:val="both"/>
        <w:rPr>
          <w:rFonts w:ascii="Cambria" w:hAnsi="Cambria"/>
        </w:rPr>
      </w:pPr>
      <w:r w:rsidRPr="00AA2F58">
        <w:rPr>
          <w:rFonts w:ascii="Cambria" w:hAnsi="Cambria"/>
        </w:rPr>
        <w:tab/>
        <w:t>______________________________________________________________________________________________</w:t>
      </w:r>
    </w:p>
    <w:p w14:paraId="4CD0C86D" w14:textId="77777777" w:rsidR="00DE1D3A" w:rsidRPr="00AA2F58" w:rsidRDefault="00DE1D3A" w:rsidP="00DE1D3A">
      <w:pPr>
        <w:pStyle w:val="NoSpacing"/>
        <w:jc w:val="both"/>
        <w:rPr>
          <w:rFonts w:ascii="Cambria" w:hAnsi="Cambria"/>
        </w:rPr>
      </w:pPr>
      <w:r w:rsidRPr="00AA2F58">
        <w:rPr>
          <w:rFonts w:ascii="Cambria" w:hAnsi="Cambria"/>
        </w:rPr>
        <w:tab/>
      </w:r>
    </w:p>
    <w:p w14:paraId="00A5C8D4" w14:textId="77777777" w:rsidR="00DE1D3A" w:rsidRPr="00AA2F58" w:rsidRDefault="00DE1D3A" w:rsidP="00DE1D3A">
      <w:pPr>
        <w:pStyle w:val="NoSpacing"/>
        <w:jc w:val="both"/>
        <w:rPr>
          <w:rFonts w:ascii="Cambria" w:hAnsi="Cambria"/>
          <w:lang w:eastAsia="en-US"/>
        </w:rPr>
      </w:pPr>
      <w:r w:rsidRPr="00AA2F58">
        <w:rPr>
          <w:rFonts w:ascii="Cambria" w:hAnsi="Cambria"/>
        </w:rPr>
        <w:tab/>
        <w:t>C2. Indicatori fizici (denumire, unitate de măsură):</w:t>
      </w:r>
    </w:p>
    <w:p w14:paraId="73162E93" w14:textId="77777777" w:rsidR="00DE1D3A" w:rsidRPr="00AA2F58" w:rsidRDefault="00DE1D3A" w:rsidP="00DE1D3A">
      <w:pPr>
        <w:pStyle w:val="NoSpacing"/>
        <w:jc w:val="both"/>
        <w:rPr>
          <w:rFonts w:ascii="Cambria" w:hAnsi="Cambria"/>
          <w:lang w:eastAsia="en-US"/>
        </w:rPr>
      </w:pPr>
      <w:r w:rsidRPr="00AA2F58">
        <w:rPr>
          <w:rFonts w:ascii="Cambria" w:hAnsi="Cambria"/>
        </w:rPr>
        <w:tab/>
        <w:t>a) ____________________________________________________________________________________________</w:t>
      </w:r>
    </w:p>
    <w:p w14:paraId="3505BB22" w14:textId="77777777" w:rsidR="00DE1D3A" w:rsidRPr="00AA2F58" w:rsidRDefault="00DE1D3A" w:rsidP="00DE1D3A">
      <w:pPr>
        <w:pStyle w:val="NoSpacing"/>
        <w:jc w:val="both"/>
        <w:rPr>
          <w:rFonts w:ascii="Cambria" w:hAnsi="Cambria"/>
        </w:rPr>
      </w:pPr>
      <w:r w:rsidRPr="00AA2F58">
        <w:rPr>
          <w:rFonts w:ascii="Cambria" w:hAnsi="Cambria"/>
        </w:rPr>
        <w:tab/>
        <w:t>b) ____________________________________________________________________________________________</w:t>
      </w:r>
    </w:p>
    <w:p w14:paraId="37E8E4CA" w14:textId="77777777" w:rsidR="00DE1D3A" w:rsidRPr="00AA2F58" w:rsidRDefault="00DE1D3A" w:rsidP="00DE1D3A">
      <w:pPr>
        <w:pStyle w:val="NoSpacing"/>
        <w:jc w:val="both"/>
        <w:rPr>
          <w:rFonts w:ascii="Cambria" w:hAnsi="Cambria"/>
          <w:lang w:eastAsia="en-US"/>
        </w:rPr>
      </w:pPr>
      <w:r w:rsidRPr="00AA2F58">
        <w:rPr>
          <w:rFonts w:ascii="Cambria" w:hAnsi="Cambria"/>
        </w:rPr>
        <w:tab/>
        <w:t>_______________________________________________________________________________________________</w:t>
      </w:r>
    </w:p>
    <w:p w14:paraId="7C9DE043" w14:textId="77777777" w:rsidR="00DE1D3A" w:rsidRPr="00AA2F58" w:rsidRDefault="00DE1D3A" w:rsidP="00DE1D3A">
      <w:pPr>
        <w:pStyle w:val="NoSpacing"/>
        <w:jc w:val="both"/>
        <w:rPr>
          <w:rFonts w:ascii="Cambria" w:hAnsi="Cambria"/>
        </w:rPr>
      </w:pPr>
      <w:r w:rsidRPr="00AA2F58">
        <w:rPr>
          <w:rFonts w:ascii="Cambria" w:hAnsi="Cambria"/>
        </w:rPr>
        <w:tab/>
      </w:r>
    </w:p>
    <w:p w14:paraId="4FB16419" w14:textId="77777777" w:rsidR="00DE1D3A" w:rsidRPr="00AA2F58" w:rsidRDefault="00DE1D3A" w:rsidP="00DE1D3A">
      <w:pPr>
        <w:pStyle w:val="NoSpacing"/>
        <w:jc w:val="both"/>
        <w:rPr>
          <w:rFonts w:ascii="Cambria" w:hAnsi="Cambria"/>
          <w:lang w:eastAsia="en-US"/>
        </w:rPr>
      </w:pPr>
      <w:r w:rsidRPr="00AA2F58">
        <w:rPr>
          <w:rFonts w:ascii="Cambria" w:hAnsi="Cambria"/>
        </w:rPr>
        <w:tab/>
        <w:t>C3. Indicatori de rezultat (denumire, unitate de măsură):</w:t>
      </w:r>
    </w:p>
    <w:p w14:paraId="6359F35D" w14:textId="77777777" w:rsidR="00DE1D3A" w:rsidRPr="00AA2F58" w:rsidRDefault="00DE1D3A" w:rsidP="00DE1D3A">
      <w:pPr>
        <w:pStyle w:val="NoSpacing"/>
        <w:jc w:val="both"/>
        <w:rPr>
          <w:rFonts w:ascii="Cambria" w:hAnsi="Cambria"/>
          <w:lang w:eastAsia="en-US"/>
        </w:rPr>
      </w:pPr>
      <w:r w:rsidRPr="00AA2F58">
        <w:rPr>
          <w:rFonts w:ascii="Cambria" w:hAnsi="Cambria"/>
        </w:rPr>
        <w:tab/>
        <w:t>a) ____________________________________________________________________________________________</w:t>
      </w:r>
    </w:p>
    <w:p w14:paraId="0CDA204A" w14:textId="77777777" w:rsidR="00DE1D3A" w:rsidRPr="00AA2F58" w:rsidRDefault="00DE1D3A" w:rsidP="00DE1D3A">
      <w:pPr>
        <w:pStyle w:val="NoSpacing"/>
        <w:jc w:val="both"/>
        <w:rPr>
          <w:rFonts w:ascii="Cambria" w:hAnsi="Cambria"/>
        </w:rPr>
      </w:pPr>
      <w:r w:rsidRPr="00AA2F58">
        <w:rPr>
          <w:rFonts w:ascii="Cambria" w:hAnsi="Cambria"/>
        </w:rPr>
        <w:tab/>
        <w:t>b)____________________________________________________________________________________________</w:t>
      </w:r>
    </w:p>
    <w:p w14:paraId="271560C5" w14:textId="77777777" w:rsidR="00DE1D3A" w:rsidRPr="00AA2F58" w:rsidRDefault="00DE1D3A" w:rsidP="00DE1D3A">
      <w:pPr>
        <w:pStyle w:val="NoSpacing"/>
        <w:jc w:val="both"/>
        <w:rPr>
          <w:rFonts w:ascii="Cambria" w:hAnsi="Cambria"/>
        </w:rPr>
      </w:pPr>
    </w:p>
    <w:p w14:paraId="7A2E2DA5" w14:textId="77777777" w:rsidR="00DE1D3A" w:rsidRPr="00AA2F58" w:rsidRDefault="00DE1D3A" w:rsidP="00DE1D3A">
      <w:pPr>
        <w:pStyle w:val="NoSpacing"/>
        <w:jc w:val="both"/>
        <w:rPr>
          <w:rFonts w:ascii="Cambria" w:hAnsi="Cambria"/>
        </w:rPr>
      </w:pPr>
      <w:r w:rsidRPr="00AA2F58">
        <w:rPr>
          <w:rFonts w:ascii="Cambria" w:hAnsi="Cambria"/>
        </w:rPr>
        <w:tab/>
      </w:r>
    </w:p>
    <w:p w14:paraId="589A091A" w14:textId="77777777" w:rsidR="00DE1D3A" w:rsidRPr="00AA2F58" w:rsidRDefault="00DE1D3A" w:rsidP="00DE1D3A">
      <w:pPr>
        <w:pStyle w:val="NoSpacing"/>
        <w:jc w:val="both"/>
        <w:rPr>
          <w:rFonts w:ascii="Cambria" w:hAnsi="Cambria"/>
        </w:rPr>
      </w:pPr>
    </w:p>
    <w:p w14:paraId="285C1585" w14:textId="77777777" w:rsidR="00DE1D3A" w:rsidRPr="00AA2F58" w:rsidRDefault="00DE1D3A" w:rsidP="00DE1D3A">
      <w:pPr>
        <w:pStyle w:val="NoSpacing"/>
        <w:jc w:val="both"/>
        <w:rPr>
          <w:rFonts w:ascii="Cambria" w:hAnsi="Cambria"/>
        </w:rPr>
      </w:pPr>
      <w:r w:rsidRPr="00AA2F58">
        <w:rPr>
          <w:rFonts w:ascii="Cambria" w:hAnsi="Cambria"/>
        </w:rPr>
        <w:tab/>
      </w:r>
      <w:proofErr w:type="spellStart"/>
      <w:r w:rsidRPr="00AA2F58">
        <w:rPr>
          <w:rFonts w:ascii="Cambria" w:hAnsi="Cambria"/>
        </w:rPr>
        <w:t>Reprezentanţi</w:t>
      </w:r>
      <w:proofErr w:type="spellEnd"/>
      <w:r w:rsidRPr="00AA2F58">
        <w:rPr>
          <w:rFonts w:ascii="Cambria" w:hAnsi="Cambria"/>
        </w:rPr>
        <w:t xml:space="preserve"> legali:</w:t>
      </w:r>
    </w:p>
    <w:p w14:paraId="6FB25872" w14:textId="77777777" w:rsidR="00DE1D3A" w:rsidRPr="00AA2F58" w:rsidRDefault="00DE1D3A" w:rsidP="00DE1D3A">
      <w:pPr>
        <w:pStyle w:val="NoSpacing"/>
        <w:jc w:val="both"/>
        <w:rPr>
          <w:rFonts w:ascii="Cambria" w:hAnsi="Cambria"/>
          <w:lang w:eastAsia="en-US"/>
        </w:rPr>
      </w:pPr>
      <w:r w:rsidRPr="00AA2F58">
        <w:rPr>
          <w:rFonts w:ascii="Cambria" w:hAnsi="Cambria"/>
        </w:rPr>
        <w:tab/>
        <w:t>__________________________________________________________________________________</w:t>
      </w:r>
    </w:p>
    <w:p w14:paraId="27F7F20B" w14:textId="77777777" w:rsidR="00DE1D3A" w:rsidRPr="00AA2F58" w:rsidRDefault="00DE1D3A" w:rsidP="00DE1D3A">
      <w:pPr>
        <w:pStyle w:val="NoSpacing"/>
        <w:jc w:val="both"/>
        <w:rPr>
          <w:rFonts w:ascii="Cambria" w:hAnsi="Cambria"/>
          <w:lang w:eastAsia="en-US"/>
        </w:rPr>
      </w:pPr>
      <w:r w:rsidRPr="00AA2F58">
        <w:rPr>
          <w:rFonts w:ascii="Cambria" w:hAnsi="Cambria"/>
        </w:rPr>
        <w:tab/>
        <w:t xml:space="preserve">(numele, prenumele, </w:t>
      </w:r>
      <w:proofErr w:type="spellStart"/>
      <w:r w:rsidRPr="00AA2F58">
        <w:rPr>
          <w:rFonts w:ascii="Cambria" w:hAnsi="Cambria"/>
        </w:rPr>
        <w:t>funcţia</w:t>
      </w:r>
      <w:proofErr w:type="spellEnd"/>
      <w:r w:rsidRPr="00AA2F58">
        <w:rPr>
          <w:rFonts w:ascii="Cambria" w:hAnsi="Cambria"/>
        </w:rPr>
        <w:t xml:space="preserve">, semnătura </w:t>
      </w:r>
      <w:proofErr w:type="spellStart"/>
      <w:r w:rsidRPr="00AA2F58">
        <w:rPr>
          <w:rFonts w:ascii="Cambria" w:hAnsi="Cambria"/>
        </w:rPr>
        <w:t>şi</w:t>
      </w:r>
      <w:proofErr w:type="spellEnd"/>
      <w:r w:rsidRPr="00AA2F58">
        <w:rPr>
          <w:rFonts w:ascii="Cambria" w:hAnsi="Cambria"/>
        </w:rPr>
        <w:t xml:space="preserve"> </w:t>
      </w:r>
      <w:proofErr w:type="spellStart"/>
      <w:r w:rsidRPr="00AA2F58">
        <w:rPr>
          <w:rFonts w:ascii="Cambria" w:hAnsi="Cambria"/>
        </w:rPr>
        <w:t>ştampila</w:t>
      </w:r>
      <w:proofErr w:type="spellEnd"/>
      <w:r w:rsidRPr="00AA2F58">
        <w:rPr>
          <w:rFonts w:ascii="Cambria" w:hAnsi="Cambria"/>
        </w:rPr>
        <w:t xml:space="preserve"> structurii sportive)</w:t>
      </w:r>
    </w:p>
    <w:p w14:paraId="6E0D67BC" w14:textId="77777777" w:rsidR="00DE1D3A" w:rsidRPr="00AA2F58" w:rsidRDefault="00DE1D3A" w:rsidP="00DE1D3A">
      <w:pPr>
        <w:autoSpaceDE w:val="0"/>
        <w:autoSpaceDN w:val="0"/>
        <w:adjustRightInd w:val="0"/>
        <w:rPr>
          <w:rFonts w:ascii="Cambria" w:hAnsi="Cambria"/>
          <w:b/>
          <w:lang w:val="es-ES"/>
        </w:rPr>
      </w:pPr>
    </w:p>
    <w:p w14:paraId="13518C0A" w14:textId="77777777" w:rsidR="0037756E" w:rsidRDefault="0037756E">
      <w:pPr>
        <w:rPr>
          <w:rFonts w:ascii="Cambria" w:hAnsi="Cambria"/>
          <w:b/>
        </w:rPr>
      </w:pPr>
    </w:p>
    <w:p w14:paraId="3A760F1C" w14:textId="77777777" w:rsidR="00DE1D3A" w:rsidRDefault="00DE1D3A"/>
    <w:sectPr w:rsidR="00DE1D3A" w:rsidSect="00FC3DC2">
      <w:footerReference w:type="default" r:id="rId7"/>
      <w:footerReference w:type="first" r:id="rId8"/>
      <w:pgSz w:w="11907" w:h="16840" w:code="9"/>
      <w:pgMar w:top="426" w:right="1134" w:bottom="284" w:left="1560" w:header="646"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8201" w14:textId="77777777" w:rsidR="0096645A" w:rsidRDefault="0096645A" w:rsidP="00DE1D3A">
      <w:r>
        <w:separator/>
      </w:r>
    </w:p>
  </w:endnote>
  <w:endnote w:type="continuationSeparator" w:id="0">
    <w:p w14:paraId="0C925878" w14:textId="77777777" w:rsidR="0096645A" w:rsidRDefault="0096645A" w:rsidP="00DE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33CAA" w14:textId="77777777" w:rsidR="00102CD5" w:rsidRDefault="00830422">
    <w:pPr>
      <w:pStyle w:val="Footer"/>
    </w:pPr>
  </w:p>
  <w:p w14:paraId="0F9AFF62" w14:textId="77777777" w:rsidR="00DE1D3A" w:rsidRDefault="00DE1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7404" w14:textId="77777777" w:rsidR="00FC3DC2" w:rsidRDefault="0096645A">
    <w:pPr>
      <w:pStyle w:val="Footer"/>
      <w:jc w:val="center"/>
    </w:pPr>
    <w:r>
      <w:fldChar w:fldCharType="begin"/>
    </w:r>
    <w:r>
      <w:instrText>PAGE   \* MERGEFORMAT</w:instrText>
    </w:r>
    <w:r>
      <w:fldChar w:fldCharType="separate"/>
    </w:r>
    <w:r>
      <w:rPr>
        <w:lang w:val="ro-RO"/>
      </w:rPr>
      <w:t>2</w:t>
    </w:r>
    <w:r>
      <w:fldChar w:fldCharType="end"/>
    </w:r>
  </w:p>
  <w:p w14:paraId="01D0AA67" w14:textId="77777777" w:rsidR="00FC3DC2" w:rsidRDefault="00830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76D8" w14:textId="77777777" w:rsidR="0096645A" w:rsidRDefault="0096645A" w:rsidP="00DE1D3A">
      <w:r>
        <w:separator/>
      </w:r>
    </w:p>
  </w:footnote>
  <w:footnote w:type="continuationSeparator" w:id="0">
    <w:p w14:paraId="7A5D6725" w14:textId="77777777" w:rsidR="0096645A" w:rsidRDefault="0096645A" w:rsidP="00DE1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8D3"/>
    <w:multiLevelType w:val="hybridMultilevel"/>
    <w:tmpl w:val="4E162A0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15:restartNumberingAfterBreak="0">
    <w:nsid w:val="034814F8"/>
    <w:multiLevelType w:val="hybridMultilevel"/>
    <w:tmpl w:val="2064E092"/>
    <w:lvl w:ilvl="0" w:tplc="04180017">
      <w:start w:val="1"/>
      <w:numFmt w:val="lowerLetter"/>
      <w:lvlText w:val="%1)"/>
      <w:lvlJc w:val="left"/>
      <w:pPr>
        <w:ind w:left="644" w:hanging="360"/>
      </w:pPr>
    </w:lvl>
    <w:lvl w:ilvl="1" w:tplc="E662D81A">
      <w:numFmt w:val="bullet"/>
      <w:lvlText w:val="-"/>
      <w:lvlJc w:val="left"/>
      <w:pPr>
        <w:ind w:left="1504" w:hanging="360"/>
      </w:pPr>
      <w:rPr>
        <w:rFonts w:ascii="Times New Roman" w:eastAsia="Times New Roman" w:hAnsi="Times New Roman" w:cs="Times New Roman" w:hint="default"/>
      </w:rPr>
    </w:lvl>
    <w:lvl w:ilvl="2" w:tplc="0418001B" w:tentative="1">
      <w:start w:val="1"/>
      <w:numFmt w:val="lowerRoman"/>
      <w:lvlText w:val="%3."/>
      <w:lvlJc w:val="right"/>
      <w:pPr>
        <w:ind w:left="2224" w:hanging="180"/>
      </w:pPr>
    </w:lvl>
    <w:lvl w:ilvl="3" w:tplc="0418000F" w:tentative="1">
      <w:start w:val="1"/>
      <w:numFmt w:val="decimal"/>
      <w:lvlText w:val="%4."/>
      <w:lvlJc w:val="left"/>
      <w:pPr>
        <w:ind w:left="2944" w:hanging="360"/>
      </w:pPr>
    </w:lvl>
    <w:lvl w:ilvl="4" w:tplc="04180019" w:tentative="1">
      <w:start w:val="1"/>
      <w:numFmt w:val="lowerLetter"/>
      <w:lvlText w:val="%5."/>
      <w:lvlJc w:val="left"/>
      <w:pPr>
        <w:ind w:left="3664" w:hanging="360"/>
      </w:pPr>
    </w:lvl>
    <w:lvl w:ilvl="5" w:tplc="0418001B" w:tentative="1">
      <w:start w:val="1"/>
      <w:numFmt w:val="lowerRoman"/>
      <w:lvlText w:val="%6."/>
      <w:lvlJc w:val="right"/>
      <w:pPr>
        <w:ind w:left="4384" w:hanging="180"/>
      </w:pPr>
    </w:lvl>
    <w:lvl w:ilvl="6" w:tplc="0418000F" w:tentative="1">
      <w:start w:val="1"/>
      <w:numFmt w:val="decimal"/>
      <w:lvlText w:val="%7."/>
      <w:lvlJc w:val="left"/>
      <w:pPr>
        <w:ind w:left="5104" w:hanging="360"/>
      </w:pPr>
    </w:lvl>
    <w:lvl w:ilvl="7" w:tplc="04180019" w:tentative="1">
      <w:start w:val="1"/>
      <w:numFmt w:val="lowerLetter"/>
      <w:lvlText w:val="%8."/>
      <w:lvlJc w:val="left"/>
      <w:pPr>
        <w:ind w:left="5824" w:hanging="360"/>
      </w:pPr>
    </w:lvl>
    <w:lvl w:ilvl="8" w:tplc="0418001B" w:tentative="1">
      <w:start w:val="1"/>
      <w:numFmt w:val="lowerRoman"/>
      <w:lvlText w:val="%9."/>
      <w:lvlJc w:val="right"/>
      <w:pPr>
        <w:ind w:left="6544" w:hanging="180"/>
      </w:pPr>
    </w:lvl>
  </w:abstractNum>
  <w:abstractNum w:abstractNumId="2" w15:restartNumberingAfterBreak="0">
    <w:nsid w:val="049A3054"/>
    <w:multiLevelType w:val="hybridMultilevel"/>
    <w:tmpl w:val="61706A84"/>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E07D0"/>
    <w:multiLevelType w:val="hybridMultilevel"/>
    <w:tmpl w:val="DEA644D6"/>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139A9"/>
    <w:multiLevelType w:val="hybridMultilevel"/>
    <w:tmpl w:val="D73E0F84"/>
    <w:lvl w:ilvl="0" w:tplc="A9582E7C">
      <w:start w:val="4"/>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117320EB"/>
    <w:multiLevelType w:val="hybridMultilevel"/>
    <w:tmpl w:val="0FBACE8E"/>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358B2"/>
    <w:multiLevelType w:val="hybridMultilevel"/>
    <w:tmpl w:val="D8ACDCA4"/>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6578E"/>
    <w:multiLevelType w:val="hybridMultilevel"/>
    <w:tmpl w:val="6B5E8322"/>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E8559C"/>
    <w:multiLevelType w:val="hybridMultilevel"/>
    <w:tmpl w:val="0420AAAC"/>
    <w:lvl w:ilvl="0" w:tplc="04180013">
      <w:start w:val="1"/>
      <w:numFmt w:val="upperRoman"/>
      <w:lvlText w:val="%1."/>
      <w:lvlJc w:val="right"/>
      <w:pPr>
        <w:ind w:left="1425" w:hanging="360"/>
      </w:pPr>
    </w:lvl>
    <w:lvl w:ilvl="1" w:tplc="39A2447A">
      <w:start w:val="1"/>
      <w:numFmt w:val="upperRoman"/>
      <w:lvlText w:val="%2."/>
      <w:lvlJc w:val="left"/>
      <w:pPr>
        <w:ind w:left="2145" w:hanging="360"/>
      </w:pPr>
      <w:rPr>
        <w:rFonts w:hint="default"/>
      </w:rPr>
    </w:lvl>
    <w:lvl w:ilvl="2" w:tplc="0418001B" w:tentative="1">
      <w:start w:val="1"/>
      <w:numFmt w:val="lowerRoman"/>
      <w:lvlText w:val="%3."/>
      <w:lvlJc w:val="right"/>
      <w:pPr>
        <w:ind w:left="2865" w:hanging="180"/>
      </w:p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9" w15:restartNumberingAfterBreak="0">
    <w:nsid w:val="15481EA7"/>
    <w:multiLevelType w:val="hybridMultilevel"/>
    <w:tmpl w:val="2B34E002"/>
    <w:lvl w:ilvl="0" w:tplc="04180001">
      <w:start w:val="1"/>
      <w:numFmt w:val="bullet"/>
      <w:lvlText w:val=""/>
      <w:lvlJc w:val="left"/>
      <w:pPr>
        <w:ind w:left="1011" w:hanging="360"/>
      </w:pPr>
      <w:rPr>
        <w:rFonts w:ascii="Symbol" w:hAnsi="Symbol" w:hint="default"/>
      </w:rPr>
    </w:lvl>
    <w:lvl w:ilvl="1" w:tplc="04180003" w:tentative="1">
      <w:start w:val="1"/>
      <w:numFmt w:val="bullet"/>
      <w:lvlText w:val="o"/>
      <w:lvlJc w:val="left"/>
      <w:pPr>
        <w:ind w:left="1731" w:hanging="360"/>
      </w:pPr>
      <w:rPr>
        <w:rFonts w:ascii="Courier New" w:hAnsi="Courier New" w:cs="Courier New" w:hint="default"/>
      </w:rPr>
    </w:lvl>
    <w:lvl w:ilvl="2" w:tplc="04180005" w:tentative="1">
      <w:start w:val="1"/>
      <w:numFmt w:val="bullet"/>
      <w:lvlText w:val=""/>
      <w:lvlJc w:val="left"/>
      <w:pPr>
        <w:ind w:left="2451" w:hanging="360"/>
      </w:pPr>
      <w:rPr>
        <w:rFonts w:ascii="Wingdings" w:hAnsi="Wingdings" w:hint="default"/>
      </w:rPr>
    </w:lvl>
    <w:lvl w:ilvl="3" w:tplc="04180001" w:tentative="1">
      <w:start w:val="1"/>
      <w:numFmt w:val="bullet"/>
      <w:lvlText w:val=""/>
      <w:lvlJc w:val="left"/>
      <w:pPr>
        <w:ind w:left="3171" w:hanging="360"/>
      </w:pPr>
      <w:rPr>
        <w:rFonts w:ascii="Symbol" w:hAnsi="Symbol" w:hint="default"/>
      </w:rPr>
    </w:lvl>
    <w:lvl w:ilvl="4" w:tplc="04180003" w:tentative="1">
      <w:start w:val="1"/>
      <w:numFmt w:val="bullet"/>
      <w:lvlText w:val="o"/>
      <w:lvlJc w:val="left"/>
      <w:pPr>
        <w:ind w:left="3891" w:hanging="360"/>
      </w:pPr>
      <w:rPr>
        <w:rFonts w:ascii="Courier New" w:hAnsi="Courier New" w:cs="Courier New" w:hint="default"/>
      </w:rPr>
    </w:lvl>
    <w:lvl w:ilvl="5" w:tplc="04180005" w:tentative="1">
      <w:start w:val="1"/>
      <w:numFmt w:val="bullet"/>
      <w:lvlText w:val=""/>
      <w:lvlJc w:val="left"/>
      <w:pPr>
        <w:ind w:left="4611" w:hanging="360"/>
      </w:pPr>
      <w:rPr>
        <w:rFonts w:ascii="Wingdings" w:hAnsi="Wingdings" w:hint="default"/>
      </w:rPr>
    </w:lvl>
    <w:lvl w:ilvl="6" w:tplc="04180001" w:tentative="1">
      <w:start w:val="1"/>
      <w:numFmt w:val="bullet"/>
      <w:lvlText w:val=""/>
      <w:lvlJc w:val="left"/>
      <w:pPr>
        <w:ind w:left="5331" w:hanging="360"/>
      </w:pPr>
      <w:rPr>
        <w:rFonts w:ascii="Symbol" w:hAnsi="Symbol" w:hint="default"/>
      </w:rPr>
    </w:lvl>
    <w:lvl w:ilvl="7" w:tplc="04180003" w:tentative="1">
      <w:start w:val="1"/>
      <w:numFmt w:val="bullet"/>
      <w:lvlText w:val="o"/>
      <w:lvlJc w:val="left"/>
      <w:pPr>
        <w:ind w:left="6051" w:hanging="360"/>
      </w:pPr>
      <w:rPr>
        <w:rFonts w:ascii="Courier New" w:hAnsi="Courier New" w:cs="Courier New" w:hint="default"/>
      </w:rPr>
    </w:lvl>
    <w:lvl w:ilvl="8" w:tplc="04180005" w:tentative="1">
      <w:start w:val="1"/>
      <w:numFmt w:val="bullet"/>
      <w:lvlText w:val=""/>
      <w:lvlJc w:val="left"/>
      <w:pPr>
        <w:ind w:left="6771" w:hanging="360"/>
      </w:pPr>
      <w:rPr>
        <w:rFonts w:ascii="Wingdings" w:hAnsi="Wingdings" w:hint="default"/>
      </w:rPr>
    </w:lvl>
  </w:abstractNum>
  <w:abstractNum w:abstractNumId="10" w15:restartNumberingAfterBreak="0">
    <w:nsid w:val="1777723A"/>
    <w:multiLevelType w:val="hybridMultilevel"/>
    <w:tmpl w:val="BE460D78"/>
    <w:lvl w:ilvl="0" w:tplc="04090017">
      <w:start w:val="1"/>
      <w:numFmt w:val="lowerLetter"/>
      <w:lvlText w:val="%1)"/>
      <w:lvlJc w:val="left"/>
      <w:pPr>
        <w:ind w:left="360" w:hanging="360"/>
      </w:pPr>
    </w:lvl>
    <w:lvl w:ilvl="1" w:tplc="04090017">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1" w15:restartNumberingAfterBreak="0">
    <w:nsid w:val="17B10DF5"/>
    <w:multiLevelType w:val="hybridMultilevel"/>
    <w:tmpl w:val="BE183D8A"/>
    <w:lvl w:ilvl="0" w:tplc="39A2447A">
      <w:start w:val="1"/>
      <w:numFmt w:val="upperRoman"/>
      <w:lvlText w:val="%1."/>
      <w:lvlJc w:val="left"/>
      <w:pPr>
        <w:ind w:left="1428" w:hanging="360"/>
      </w:pPr>
      <w:rPr>
        <w:rFonts w:hint="default"/>
      </w:rPr>
    </w:lvl>
    <w:lvl w:ilvl="1" w:tplc="E5B855AC">
      <w:start w:val="7"/>
      <w:numFmt w:val="bullet"/>
      <w:lvlText w:val="—"/>
      <w:lvlJc w:val="left"/>
      <w:pPr>
        <w:ind w:left="2148" w:hanging="360"/>
      </w:pPr>
      <w:rPr>
        <w:rFonts w:ascii="Cambria" w:eastAsia="Times New Roman" w:hAnsi="Cambria" w:cs="Times New Roman" w:hint="default"/>
      </w:rPr>
    </w:lvl>
    <w:lvl w:ilvl="2" w:tplc="4EC0838C">
      <w:start w:val="7"/>
      <w:numFmt w:val="bullet"/>
      <w:lvlText w:val="-"/>
      <w:lvlJc w:val="left"/>
      <w:pPr>
        <w:ind w:left="3048" w:hanging="360"/>
      </w:pPr>
      <w:rPr>
        <w:rFonts w:ascii="Cambria" w:eastAsia="Times New Roman" w:hAnsi="Cambria" w:cs="Times New Roman" w:hint="default"/>
      </w:r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2" w15:restartNumberingAfterBreak="0">
    <w:nsid w:val="17BF278C"/>
    <w:multiLevelType w:val="hybridMultilevel"/>
    <w:tmpl w:val="4B90494C"/>
    <w:lvl w:ilvl="0" w:tplc="A18AA584">
      <w:start w:val="9"/>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19D23EDA"/>
    <w:multiLevelType w:val="hybridMultilevel"/>
    <w:tmpl w:val="BE684C8A"/>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B0A11D9"/>
    <w:multiLevelType w:val="hybridMultilevel"/>
    <w:tmpl w:val="DEB8CF0E"/>
    <w:lvl w:ilvl="0" w:tplc="04180017">
      <w:start w:val="1"/>
      <w:numFmt w:val="lowerLetter"/>
      <w:lvlText w:val="%1)"/>
      <w:lvlJc w:val="left"/>
      <w:pPr>
        <w:ind w:left="1011" w:hanging="360"/>
      </w:pPr>
      <w:rPr>
        <w:rFonts w:hint="default"/>
      </w:rPr>
    </w:lvl>
    <w:lvl w:ilvl="1" w:tplc="04180003" w:tentative="1">
      <w:start w:val="1"/>
      <w:numFmt w:val="bullet"/>
      <w:lvlText w:val="o"/>
      <w:lvlJc w:val="left"/>
      <w:pPr>
        <w:ind w:left="1731" w:hanging="360"/>
      </w:pPr>
      <w:rPr>
        <w:rFonts w:ascii="Courier New" w:hAnsi="Courier New" w:cs="Courier New" w:hint="default"/>
      </w:rPr>
    </w:lvl>
    <w:lvl w:ilvl="2" w:tplc="04180005" w:tentative="1">
      <w:start w:val="1"/>
      <w:numFmt w:val="bullet"/>
      <w:lvlText w:val=""/>
      <w:lvlJc w:val="left"/>
      <w:pPr>
        <w:ind w:left="2451" w:hanging="360"/>
      </w:pPr>
      <w:rPr>
        <w:rFonts w:ascii="Wingdings" w:hAnsi="Wingdings" w:hint="default"/>
      </w:rPr>
    </w:lvl>
    <w:lvl w:ilvl="3" w:tplc="04180001" w:tentative="1">
      <w:start w:val="1"/>
      <w:numFmt w:val="bullet"/>
      <w:lvlText w:val=""/>
      <w:lvlJc w:val="left"/>
      <w:pPr>
        <w:ind w:left="3171" w:hanging="360"/>
      </w:pPr>
      <w:rPr>
        <w:rFonts w:ascii="Symbol" w:hAnsi="Symbol" w:hint="default"/>
      </w:rPr>
    </w:lvl>
    <w:lvl w:ilvl="4" w:tplc="04180003" w:tentative="1">
      <w:start w:val="1"/>
      <w:numFmt w:val="bullet"/>
      <w:lvlText w:val="o"/>
      <w:lvlJc w:val="left"/>
      <w:pPr>
        <w:ind w:left="3891" w:hanging="360"/>
      </w:pPr>
      <w:rPr>
        <w:rFonts w:ascii="Courier New" w:hAnsi="Courier New" w:cs="Courier New" w:hint="default"/>
      </w:rPr>
    </w:lvl>
    <w:lvl w:ilvl="5" w:tplc="04180005" w:tentative="1">
      <w:start w:val="1"/>
      <w:numFmt w:val="bullet"/>
      <w:lvlText w:val=""/>
      <w:lvlJc w:val="left"/>
      <w:pPr>
        <w:ind w:left="4611" w:hanging="360"/>
      </w:pPr>
      <w:rPr>
        <w:rFonts w:ascii="Wingdings" w:hAnsi="Wingdings" w:hint="default"/>
      </w:rPr>
    </w:lvl>
    <w:lvl w:ilvl="6" w:tplc="04180001" w:tentative="1">
      <w:start w:val="1"/>
      <w:numFmt w:val="bullet"/>
      <w:lvlText w:val=""/>
      <w:lvlJc w:val="left"/>
      <w:pPr>
        <w:ind w:left="5331" w:hanging="360"/>
      </w:pPr>
      <w:rPr>
        <w:rFonts w:ascii="Symbol" w:hAnsi="Symbol" w:hint="default"/>
      </w:rPr>
    </w:lvl>
    <w:lvl w:ilvl="7" w:tplc="04180003" w:tentative="1">
      <w:start w:val="1"/>
      <w:numFmt w:val="bullet"/>
      <w:lvlText w:val="o"/>
      <w:lvlJc w:val="left"/>
      <w:pPr>
        <w:ind w:left="6051" w:hanging="360"/>
      </w:pPr>
      <w:rPr>
        <w:rFonts w:ascii="Courier New" w:hAnsi="Courier New" w:cs="Courier New" w:hint="default"/>
      </w:rPr>
    </w:lvl>
    <w:lvl w:ilvl="8" w:tplc="04180005" w:tentative="1">
      <w:start w:val="1"/>
      <w:numFmt w:val="bullet"/>
      <w:lvlText w:val=""/>
      <w:lvlJc w:val="left"/>
      <w:pPr>
        <w:ind w:left="6771" w:hanging="360"/>
      </w:pPr>
      <w:rPr>
        <w:rFonts w:ascii="Wingdings" w:hAnsi="Wingdings" w:hint="default"/>
      </w:rPr>
    </w:lvl>
  </w:abstractNum>
  <w:abstractNum w:abstractNumId="15" w15:restartNumberingAfterBreak="0">
    <w:nsid w:val="1C680B1A"/>
    <w:multiLevelType w:val="hybridMultilevel"/>
    <w:tmpl w:val="1FFC4C90"/>
    <w:lvl w:ilvl="0" w:tplc="5D086294">
      <w:start w:val="14"/>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1DC55476"/>
    <w:multiLevelType w:val="hybridMultilevel"/>
    <w:tmpl w:val="689488FC"/>
    <w:lvl w:ilvl="0" w:tplc="E22092FA">
      <w:numFmt w:val="bullet"/>
      <w:lvlText w:val="-"/>
      <w:lvlJc w:val="left"/>
      <w:pPr>
        <w:tabs>
          <w:tab w:val="num" w:pos="1440"/>
        </w:tabs>
        <w:ind w:left="1440" w:hanging="360"/>
      </w:pPr>
      <w:rPr>
        <w:rFonts w:ascii="Arial Narrow" w:eastAsia="Times New Roman" w:hAnsi="Arial Narrow" w:cs="Times New Roman"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1EA3EF8"/>
    <w:multiLevelType w:val="hybridMultilevel"/>
    <w:tmpl w:val="2DD6D33E"/>
    <w:lvl w:ilvl="0" w:tplc="A7D87F72">
      <w:start w:val="1"/>
      <w:numFmt w:val="lowerLetter"/>
      <w:lvlText w:val="%1)"/>
      <w:lvlJc w:val="left"/>
      <w:pPr>
        <w:ind w:left="360" w:hanging="360"/>
      </w:pPr>
      <w:rPr>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2506124F"/>
    <w:multiLevelType w:val="hybridMultilevel"/>
    <w:tmpl w:val="30709B8C"/>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C239CB"/>
    <w:multiLevelType w:val="hybridMultilevel"/>
    <w:tmpl w:val="AA7E4458"/>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DAA1587"/>
    <w:multiLevelType w:val="hybridMultilevel"/>
    <w:tmpl w:val="3C6677AC"/>
    <w:lvl w:ilvl="0" w:tplc="DEFE4F94">
      <w:start w:val="11"/>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327A38F8"/>
    <w:multiLevelType w:val="hybridMultilevel"/>
    <w:tmpl w:val="93324D72"/>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D55324"/>
    <w:multiLevelType w:val="hybridMultilevel"/>
    <w:tmpl w:val="A836AD8C"/>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3" w15:restartNumberingAfterBreak="0">
    <w:nsid w:val="33993F1F"/>
    <w:multiLevelType w:val="hybridMultilevel"/>
    <w:tmpl w:val="9932A5BA"/>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F32DF1"/>
    <w:multiLevelType w:val="hybridMultilevel"/>
    <w:tmpl w:val="871A5A64"/>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33FB666F"/>
    <w:multiLevelType w:val="hybridMultilevel"/>
    <w:tmpl w:val="F3C20EBC"/>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6D5564"/>
    <w:multiLevelType w:val="hybridMultilevel"/>
    <w:tmpl w:val="56FC9522"/>
    <w:lvl w:ilvl="0" w:tplc="39A2447A">
      <w:start w:val="1"/>
      <w:numFmt w:val="upperRoman"/>
      <w:lvlText w:val="%1."/>
      <w:lvlJc w:val="left"/>
      <w:pPr>
        <w:ind w:left="720" w:hanging="360"/>
      </w:pPr>
      <w:rPr>
        <w:rFonts w:hint="default"/>
      </w:rPr>
    </w:lvl>
    <w:lvl w:ilvl="1" w:tplc="39A2447A">
      <w:start w:val="1"/>
      <w:numFmt w:val="upp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5156C3D"/>
    <w:multiLevelType w:val="hybridMultilevel"/>
    <w:tmpl w:val="D55E30A6"/>
    <w:lvl w:ilvl="0" w:tplc="CA1E563E">
      <w:start w:val="1"/>
      <w:numFmt w:val="upperRoman"/>
      <w:lvlText w:val="%1."/>
      <w:lvlJc w:val="left"/>
      <w:pPr>
        <w:ind w:left="1068" w:hanging="360"/>
      </w:pPr>
      <w:rPr>
        <w:rFonts w:hint="default"/>
        <w:b w:val="0"/>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8" w15:restartNumberingAfterBreak="0">
    <w:nsid w:val="483B52F1"/>
    <w:multiLevelType w:val="hybridMultilevel"/>
    <w:tmpl w:val="5B6EF01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A77032B"/>
    <w:multiLevelType w:val="hybridMultilevel"/>
    <w:tmpl w:val="8E32923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E33483E"/>
    <w:multiLevelType w:val="hybridMultilevel"/>
    <w:tmpl w:val="6CEAA8A2"/>
    <w:lvl w:ilvl="0" w:tplc="0418001B">
      <w:start w:val="1"/>
      <w:numFmt w:val="lowerRoman"/>
      <w:lvlText w:val="%1."/>
      <w:lvlJc w:val="righ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4FC162EC"/>
    <w:multiLevelType w:val="hybridMultilevel"/>
    <w:tmpl w:val="9A66BA00"/>
    <w:lvl w:ilvl="0" w:tplc="0418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EE1D54"/>
    <w:multiLevelType w:val="hybridMultilevel"/>
    <w:tmpl w:val="B4FEEA4C"/>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EB7DFC"/>
    <w:multiLevelType w:val="hybridMultilevel"/>
    <w:tmpl w:val="F3F0E208"/>
    <w:lvl w:ilvl="0" w:tplc="39A2447A">
      <w:start w:val="1"/>
      <w:numFmt w:val="upperRoman"/>
      <w:lvlText w:val="%1."/>
      <w:lvlJc w:val="left"/>
      <w:pPr>
        <w:ind w:left="1776" w:hanging="360"/>
      </w:pPr>
      <w:rPr>
        <w:rFonts w:hint="default"/>
      </w:rPr>
    </w:lvl>
    <w:lvl w:ilvl="1" w:tplc="04180019">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34" w15:restartNumberingAfterBreak="0">
    <w:nsid w:val="5762034C"/>
    <w:multiLevelType w:val="hybridMultilevel"/>
    <w:tmpl w:val="2F2CF9D6"/>
    <w:lvl w:ilvl="0" w:tplc="39A2447A">
      <w:start w:val="1"/>
      <w:numFmt w:val="upperRoman"/>
      <w:lvlText w:val="%1."/>
      <w:lvlJc w:val="left"/>
      <w:pPr>
        <w:ind w:left="720" w:hanging="360"/>
      </w:pPr>
      <w:rPr>
        <w:rFonts w:hint="default"/>
      </w:rPr>
    </w:lvl>
    <w:lvl w:ilvl="1" w:tplc="39A2447A">
      <w:start w:val="1"/>
      <w:numFmt w:val="upp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85219BA"/>
    <w:multiLevelType w:val="hybridMultilevel"/>
    <w:tmpl w:val="5B0A0BFA"/>
    <w:lvl w:ilvl="0" w:tplc="0418000B">
      <w:start w:val="1"/>
      <w:numFmt w:val="bullet"/>
      <w:lvlText w:val=""/>
      <w:lvlJc w:val="left"/>
      <w:pPr>
        <w:ind w:left="1854" w:hanging="360"/>
      </w:pPr>
      <w:rPr>
        <w:rFonts w:ascii="Wingdings" w:hAnsi="Wingdings"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36" w15:restartNumberingAfterBreak="0">
    <w:nsid w:val="589C30DE"/>
    <w:multiLevelType w:val="hybridMultilevel"/>
    <w:tmpl w:val="E3DE6A06"/>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073258"/>
    <w:multiLevelType w:val="hybridMultilevel"/>
    <w:tmpl w:val="445E4D2C"/>
    <w:lvl w:ilvl="0" w:tplc="04180017">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617170F8"/>
    <w:multiLevelType w:val="hybridMultilevel"/>
    <w:tmpl w:val="5F3E69A4"/>
    <w:lvl w:ilvl="0" w:tplc="E954E1FE">
      <w:start w:val="1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ADB32E4"/>
    <w:multiLevelType w:val="hybridMultilevel"/>
    <w:tmpl w:val="117C3914"/>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0" w15:restartNumberingAfterBreak="0">
    <w:nsid w:val="6B56138F"/>
    <w:multiLevelType w:val="hybridMultilevel"/>
    <w:tmpl w:val="BC80FE90"/>
    <w:lvl w:ilvl="0" w:tplc="86807C04">
      <w:start w:val="1"/>
      <w:numFmt w:val="lowerLetter"/>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1" w15:restartNumberingAfterBreak="0">
    <w:nsid w:val="6D0A655C"/>
    <w:multiLevelType w:val="hybridMultilevel"/>
    <w:tmpl w:val="840093C2"/>
    <w:lvl w:ilvl="0" w:tplc="0418001B">
      <w:start w:val="1"/>
      <w:numFmt w:val="lowerRoman"/>
      <w:lvlText w:val="%1."/>
      <w:lvlJc w:val="righ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2" w15:restartNumberingAfterBreak="0">
    <w:nsid w:val="74B75B61"/>
    <w:multiLevelType w:val="hybridMultilevel"/>
    <w:tmpl w:val="C1462566"/>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DA0C36"/>
    <w:multiLevelType w:val="hybridMultilevel"/>
    <w:tmpl w:val="436860FA"/>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D317CA"/>
    <w:multiLevelType w:val="hybridMultilevel"/>
    <w:tmpl w:val="A23A272E"/>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5" w15:restartNumberingAfterBreak="0">
    <w:nsid w:val="7B8154AD"/>
    <w:multiLevelType w:val="hybridMultilevel"/>
    <w:tmpl w:val="B77CC7F0"/>
    <w:lvl w:ilvl="0" w:tplc="F00C7C00">
      <w:start w:val="1"/>
      <w:numFmt w:val="lowerLetter"/>
      <w:lvlText w:val="%1)"/>
      <w:lvlJc w:val="left"/>
      <w:pPr>
        <w:ind w:left="1080" w:hanging="360"/>
      </w:pPr>
      <w:rPr>
        <w:i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6" w15:restartNumberingAfterBreak="0">
    <w:nsid w:val="7F536FF5"/>
    <w:multiLevelType w:val="hybridMultilevel"/>
    <w:tmpl w:val="A9E2B500"/>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4"/>
  </w:num>
  <w:num w:numId="3">
    <w:abstractNumId w:val="1"/>
  </w:num>
  <w:num w:numId="4">
    <w:abstractNumId w:val="16"/>
  </w:num>
  <w:num w:numId="5">
    <w:abstractNumId w:val="10"/>
  </w:num>
  <w:num w:numId="6">
    <w:abstractNumId w:val="18"/>
  </w:num>
  <w:num w:numId="7">
    <w:abstractNumId w:val="4"/>
  </w:num>
  <w:num w:numId="8">
    <w:abstractNumId w:val="12"/>
  </w:num>
  <w:num w:numId="9">
    <w:abstractNumId w:val="20"/>
  </w:num>
  <w:num w:numId="10">
    <w:abstractNumId w:val="15"/>
  </w:num>
  <w:num w:numId="11">
    <w:abstractNumId w:val="13"/>
  </w:num>
  <w:num w:numId="12">
    <w:abstractNumId w:val="8"/>
  </w:num>
  <w:num w:numId="13">
    <w:abstractNumId w:val="27"/>
  </w:num>
  <w:num w:numId="14">
    <w:abstractNumId w:val="17"/>
  </w:num>
  <w:num w:numId="15">
    <w:abstractNumId w:val="44"/>
  </w:num>
  <w:num w:numId="16">
    <w:abstractNumId w:val="31"/>
  </w:num>
  <w:num w:numId="17">
    <w:abstractNumId w:val="37"/>
  </w:num>
  <w:num w:numId="18">
    <w:abstractNumId w:val="42"/>
  </w:num>
  <w:num w:numId="19">
    <w:abstractNumId w:val="5"/>
  </w:num>
  <w:num w:numId="20">
    <w:abstractNumId w:val="25"/>
  </w:num>
  <w:num w:numId="21">
    <w:abstractNumId w:val="3"/>
  </w:num>
  <w:num w:numId="22">
    <w:abstractNumId w:val="6"/>
  </w:num>
  <w:num w:numId="23">
    <w:abstractNumId w:val="43"/>
  </w:num>
  <w:num w:numId="24">
    <w:abstractNumId w:val="7"/>
  </w:num>
  <w:num w:numId="25">
    <w:abstractNumId w:val="21"/>
  </w:num>
  <w:num w:numId="26">
    <w:abstractNumId w:val="2"/>
  </w:num>
  <w:num w:numId="27">
    <w:abstractNumId w:val="33"/>
  </w:num>
  <w:num w:numId="28">
    <w:abstractNumId w:val="34"/>
  </w:num>
  <w:num w:numId="29">
    <w:abstractNumId w:val="26"/>
  </w:num>
  <w:num w:numId="30">
    <w:abstractNumId w:val="46"/>
  </w:num>
  <w:num w:numId="31">
    <w:abstractNumId w:val="36"/>
  </w:num>
  <w:num w:numId="32">
    <w:abstractNumId w:val="23"/>
  </w:num>
  <w:num w:numId="33">
    <w:abstractNumId w:val="11"/>
  </w:num>
  <w:num w:numId="34">
    <w:abstractNumId w:val="39"/>
  </w:num>
  <w:num w:numId="35">
    <w:abstractNumId w:val="0"/>
  </w:num>
  <w:num w:numId="36">
    <w:abstractNumId w:val="35"/>
  </w:num>
  <w:num w:numId="37">
    <w:abstractNumId w:val="9"/>
  </w:num>
  <w:num w:numId="38">
    <w:abstractNumId w:val="32"/>
  </w:num>
  <w:num w:numId="39">
    <w:abstractNumId w:val="38"/>
  </w:num>
  <w:num w:numId="40">
    <w:abstractNumId w:val="22"/>
  </w:num>
  <w:num w:numId="41">
    <w:abstractNumId w:val="29"/>
  </w:num>
  <w:num w:numId="42">
    <w:abstractNumId w:val="40"/>
  </w:num>
  <w:num w:numId="43">
    <w:abstractNumId w:val="41"/>
  </w:num>
  <w:num w:numId="44">
    <w:abstractNumId w:val="30"/>
  </w:num>
  <w:num w:numId="45">
    <w:abstractNumId w:val="14"/>
  </w:num>
  <w:num w:numId="46">
    <w:abstractNumId w:val="19"/>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3A"/>
    <w:rsid w:val="0037756E"/>
    <w:rsid w:val="00830422"/>
    <w:rsid w:val="0096645A"/>
    <w:rsid w:val="00DE1D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9FBA"/>
  <w15:chartTrackingRefBased/>
  <w15:docId w15:val="{55618EBE-D7F0-4DEC-AE3A-2FAB72B7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D3A"/>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DE1D3A"/>
    <w:pPr>
      <w:keepNext/>
      <w:outlineLvl w:val="0"/>
    </w:pPr>
    <w:rPr>
      <w:sz w:val="28"/>
      <w:szCs w:val="20"/>
      <w:lang w:val="en-US" w:eastAsia="x-none"/>
    </w:rPr>
  </w:style>
  <w:style w:type="paragraph" w:styleId="Heading2">
    <w:name w:val="heading 2"/>
    <w:basedOn w:val="Normal"/>
    <w:next w:val="Normal"/>
    <w:link w:val="Heading2Char"/>
    <w:unhideWhenUsed/>
    <w:qFormat/>
    <w:rsid w:val="00DE1D3A"/>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qFormat/>
    <w:rsid w:val="00DE1D3A"/>
    <w:pPr>
      <w:keepNext/>
      <w:jc w:val="center"/>
      <w:outlineLvl w:val="2"/>
    </w:pPr>
    <w:rPr>
      <w:smallCaps/>
      <w:szCs w:val="20"/>
      <w:lang w:val="en-US" w:eastAsia="en-US"/>
    </w:rPr>
  </w:style>
  <w:style w:type="paragraph" w:styleId="Heading4">
    <w:name w:val="heading 4"/>
    <w:basedOn w:val="Normal"/>
    <w:next w:val="Normal"/>
    <w:link w:val="Heading4Char"/>
    <w:qFormat/>
    <w:rsid w:val="00DE1D3A"/>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DE1D3A"/>
    <w:pPr>
      <w:keepNext/>
      <w:tabs>
        <w:tab w:val="num" w:pos="420"/>
      </w:tabs>
      <w:suppressAutoHyphens/>
      <w:spacing w:line="312" w:lineRule="auto"/>
      <w:jc w:val="both"/>
      <w:outlineLvl w:val="4"/>
    </w:pPr>
    <w:rPr>
      <w:b/>
      <w:bCs/>
      <w:spacing w:val="-3"/>
      <w:lang w:val="fr-FR" w:eastAsia="x-none"/>
    </w:rPr>
  </w:style>
  <w:style w:type="paragraph" w:styleId="Heading6">
    <w:name w:val="heading 6"/>
    <w:basedOn w:val="Normal"/>
    <w:next w:val="Normal"/>
    <w:link w:val="Heading6Char"/>
    <w:unhideWhenUsed/>
    <w:qFormat/>
    <w:rsid w:val="00DE1D3A"/>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DE1D3A"/>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D3A"/>
    <w:rPr>
      <w:rFonts w:ascii="Times New Roman" w:eastAsia="Times New Roman" w:hAnsi="Times New Roman" w:cs="Times New Roman"/>
      <w:sz w:val="28"/>
      <w:szCs w:val="20"/>
      <w:lang w:val="en-US" w:eastAsia="x-none"/>
    </w:rPr>
  </w:style>
  <w:style w:type="character" w:customStyle="1" w:styleId="Heading2Char">
    <w:name w:val="Heading 2 Char"/>
    <w:basedOn w:val="DefaultParagraphFont"/>
    <w:link w:val="Heading2"/>
    <w:rsid w:val="00DE1D3A"/>
    <w:rPr>
      <w:rFonts w:ascii="Calibri Light" w:eastAsia="Times New Roman" w:hAnsi="Calibri Light" w:cs="Times New Roman"/>
      <w:b/>
      <w:bCs/>
      <w:i/>
      <w:iCs/>
      <w:sz w:val="28"/>
      <w:szCs w:val="28"/>
      <w:lang w:val="x-none" w:eastAsia="x-none"/>
    </w:rPr>
  </w:style>
  <w:style w:type="character" w:customStyle="1" w:styleId="Heading3Char">
    <w:name w:val="Heading 3 Char"/>
    <w:basedOn w:val="DefaultParagraphFont"/>
    <w:link w:val="Heading3"/>
    <w:rsid w:val="00DE1D3A"/>
    <w:rPr>
      <w:rFonts w:ascii="Times New Roman" w:eastAsia="Times New Roman" w:hAnsi="Times New Roman" w:cs="Times New Roman"/>
      <w:smallCaps/>
      <w:sz w:val="24"/>
      <w:szCs w:val="20"/>
      <w:lang w:val="en-US"/>
    </w:rPr>
  </w:style>
  <w:style w:type="character" w:customStyle="1" w:styleId="Heading4Char">
    <w:name w:val="Heading 4 Char"/>
    <w:basedOn w:val="DefaultParagraphFont"/>
    <w:link w:val="Heading4"/>
    <w:rsid w:val="00DE1D3A"/>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DE1D3A"/>
    <w:rPr>
      <w:rFonts w:ascii="Times New Roman" w:eastAsia="Times New Roman" w:hAnsi="Times New Roman" w:cs="Times New Roman"/>
      <w:b/>
      <w:bCs/>
      <w:spacing w:val="-3"/>
      <w:sz w:val="24"/>
      <w:szCs w:val="24"/>
      <w:lang w:val="fr-FR" w:eastAsia="x-none"/>
    </w:rPr>
  </w:style>
  <w:style w:type="character" w:customStyle="1" w:styleId="Heading6Char">
    <w:name w:val="Heading 6 Char"/>
    <w:basedOn w:val="DefaultParagraphFont"/>
    <w:link w:val="Heading6"/>
    <w:rsid w:val="00DE1D3A"/>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DE1D3A"/>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E1D3A"/>
    <w:pPr>
      <w:jc w:val="both"/>
    </w:pPr>
    <w:rPr>
      <w:snapToGrid w:val="0"/>
      <w:sz w:val="28"/>
      <w:szCs w:val="20"/>
      <w:lang w:val="en-US" w:eastAsia="en-US"/>
    </w:rPr>
  </w:style>
  <w:style w:type="character" w:customStyle="1" w:styleId="BodyTextChar">
    <w:name w:val="Body Text Char"/>
    <w:basedOn w:val="DefaultParagraphFont"/>
    <w:link w:val="BodyText"/>
    <w:rsid w:val="00DE1D3A"/>
    <w:rPr>
      <w:rFonts w:ascii="Times New Roman" w:eastAsia="Times New Roman" w:hAnsi="Times New Roman" w:cs="Times New Roman"/>
      <w:snapToGrid w:val="0"/>
      <w:sz w:val="28"/>
      <w:szCs w:val="20"/>
      <w:lang w:val="en-US"/>
    </w:rPr>
  </w:style>
  <w:style w:type="paragraph" w:styleId="BodyText2">
    <w:name w:val="Body Text 2"/>
    <w:basedOn w:val="Normal"/>
    <w:link w:val="BodyText2Char"/>
    <w:rsid w:val="00DE1D3A"/>
    <w:pPr>
      <w:jc w:val="both"/>
    </w:pPr>
    <w:rPr>
      <w:b/>
      <w:bCs/>
      <w:szCs w:val="20"/>
      <w:lang w:val="en-US" w:eastAsia="en-US"/>
    </w:rPr>
  </w:style>
  <w:style w:type="character" w:customStyle="1" w:styleId="BodyText2Char">
    <w:name w:val="Body Text 2 Char"/>
    <w:basedOn w:val="DefaultParagraphFont"/>
    <w:link w:val="BodyText2"/>
    <w:rsid w:val="00DE1D3A"/>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DE1D3A"/>
    <w:pPr>
      <w:ind w:firstLine="720"/>
      <w:jc w:val="both"/>
    </w:pPr>
    <w:rPr>
      <w:szCs w:val="20"/>
      <w:lang w:val="en-US" w:eastAsia="en-US"/>
    </w:rPr>
  </w:style>
  <w:style w:type="character" w:customStyle="1" w:styleId="BodyTextIndentChar">
    <w:name w:val="Body Text Indent Char"/>
    <w:basedOn w:val="DefaultParagraphFont"/>
    <w:link w:val="BodyTextIndent"/>
    <w:uiPriority w:val="99"/>
    <w:rsid w:val="00DE1D3A"/>
    <w:rPr>
      <w:rFonts w:ascii="Times New Roman" w:eastAsia="Times New Roman" w:hAnsi="Times New Roman" w:cs="Times New Roman"/>
      <w:sz w:val="24"/>
      <w:szCs w:val="20"/>
      <w:lang w:val="en-US"/>
    </w:rPr>
  </w:style>
  <w:style w:type="table" w:styleId="TableGrid">
    <w:name w:val="Table Grid"/>
    <w:basedOn w:val="TableNormal"/>
    <w:rsid w:val="00DE1D3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qFormat/>
    <w:rsid w:val="00DE1D3A"/>
    <w:pPr>
      <w:suppressAutoHyphens/>
      <w:spacing w:after="0" w:line="240" w:lineRule="auto"/>
    </w:pPr>
    <w:rPr>
      <w:rFonts w:ascii="Calibri" w:eastAsia="Calibri" w:hAnsi="Calibri" w:cs="Times New Roman"/>
      <w:lang w:val="en-US" w:eastAsia="ar-SA"/>
    </w:rPr>
  </w:style>
  <w:style w:type="character" w:styleId="Hyperlink">
    <w:name w:val="Hyperlink"/>
    <w:uiPriority w:val="99"/>
    <w:rsid w:val="00DE1D3A"/>
    <w:rPr>
      <w:color w:val="0000FF"/>
      <w:u w:val="single"/>
    </w:rPr>
  </w:style>
  <w:style w:type="paragraph" w:customStyle="1" w:styleId="Listparagraf1">
    <w:name w:val="Listă paragraf1"/>
    <w:basedOn w:val="Normal"/>
    <w:qFormat/>
    <w:rsid w:val="00DE1D3A"/>
    <w:pPr>
      <w:spacing w:after="200" w:line="276" w:lineRule="auto"/>
      <w:ind w:left="720"/>
      <w:contextualSpacing/>
    </w:pPr>
    <w:rPr>
      <w:rFonts w:ascii="Calibri" w:eastAsia="Calibri" w:hAnsi="Calibri"/>
      <w:sz w:val="22"/>
      <w:szCs w:val="22"/>
      <w:lang w:eastAsia="en-US"/>
    </w:rPr>
  </w:style>
  <w:style w:type="paragraph" w:styleId="ListParagraph">
    <w:name w:val="List Paragraph"/>
    <w:basedOn w:val="Normal"/>
    <w:uiPriority w:val="34"/>
    <w:qFormat/>
    <w:rsid w:val="00DE1D3A"/>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DE1D3A"/>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E1D3A"/>
    <w:rPr>
      <w:rFonts w:ascii="Times New Roman" w:eastAsia="Times New Roman" w:hAnsi="Times New Roman" w:cs="Times New Roman"/>
      <w:sz w:val="24"/>
      <w:szCs w:val="24"/>
      <w:lang w:val="x-none" w:eastAsia="x-none"/>
    </w:rPr>
  </w:style>
  <w:style w:type="paragraph" w:styleId="NoSpacing">
    <w:name w:val="No Spacing"/>
    <w:link w:val="NoSpacingChar"/>
    <w:uiPriority w:val="1"/>
    <w:qFormat/>
    <w:rsid w:val="00DE1D3A"/>
    <w:pPr>
      <w:spacing w:after="0" w:line="240" w:lineRule="auto"/>
    </w:pPr>
    <w:rPr>
      <w:rFonts w:ascii="Times New Roman" w:eastAsia="Times New Roman" w:hAnsi="Times New Roman" w:cs="Times New Roman"/>
      <w:sz w:val="24"/>
      <w:szCs w:val="24"/>
      <w:lang w:eastAsia="ro-RO"/>
    </w:rPr>
  </w:style>
  <w:style w:type="character" w:customStyle="1" w:styleId="textexposedshow">
    <w:name w:val="text_exposed_show"/>
    <w:rsid w:val="00DE1D3A"/>
  </w:style>
  <w:style w:type="character" w:customStyle="1" w:styleId="apple-converted-space">
    <w:name w:val="apple-converted-space"/>
    <w:rsid w:val="00DE1D3A"/>
  </w:style>
  <w:style w:type="character" w:styleId="Strong">
    <w:name w:val="Strong"/>
    <w:uiPriority w:val="22"/>
    <w:qFormat/>
    <w:rsid w:val="00DE1D3A"/>
    <w:rPr>
      <w:b/>
      <w:bCs/>
    </w:rPr>
  </w:style>
  <w:style w:type="paragraph" w:customStyle="1" w:styleId="indent1">
    <w:name w:val="indent1"/>
    <w:basedOn w:val="Normal"/>
    <w:rsid w:val="00DE1D3A"/>
    <w:pPr>
      <w:spacing w:before="100" w:beforeAutospacing="1" w:after="150"/>
      <w:ind w:left="600"/>
    </w:pPr>
  </w:style>
  <w:style w:type="paragraph" w:styleId="BalloonText">
    <w:name w:val="Balloon Text"/>
    <w:basedOn w:val="Normal"/>
    <w:link w:val="BalloonTextChar"/>
    <w:rsid w:val="00DE1D3A"/>
    <w:rPr>
      <w:rFonts w:ascii="Segoe UI" w:hAnsi="Segoe UI"/>
      <w:sz w:val="18"/>
      <w:szCs w:val="18"/>
      <w:lang w:val="x-none" w:eastAsia="x-none"/>
    </w:rPr>
  </w:style>
  <w:style w:type="character" w:customStyle="1" w:styleId="BalloonTextChar">
    <w:name w:val="Balloon Text Char"/>
    <w:basedOn w:val="DefaultParagraphFont"/>
    <w:link w:val="BalloonText"/>
    <w:rsid w:val="00DE1D3A"/>
    <w:rPr>
      <w:rFonts w:ascii="Segoe UI" w:eastAsia="Times New Roman" w:hAnsi="Segoe UI" w:cs="Times New Roman"/>
      <w:sz w:val="18"/>
      <w:szCs w:val="18"/>
      <w:lang w:val="x-none" w:eastAsia="x-none"/>
    </w:rPr>
  </w:style>
  <w:style w:type="paragraph" w:styleId="BodyTextIndent2">
    <w:name w:val="Body Text Indent 2"/>
    <w:basedOn w:val="Normal"/>
    <w:link w:val="BodyTextIndent2Char"/>
    <w:rsid w:val="00DE1D3A"/>
    <w:pPr>
      <w:spacing w:after="120" w:line="480" w:lineRule="auto"/>
      <w:ind w:left="283"/>
    </w:pPr>
    <w:rPr>
      <w:lang w:val="x-none" w:eastAsia="x-none"/>
    </w:rPr>
  </w:style>
  <w:style w:type="character" w:customStyle="1" w:styleId="BodyTextIndent2Char">
    <w:name w:val="Body Text Indent 2 Char"/>
    <w:basedOn w:val="DefaultParagraphFont"/>
    <w:link w:val="BodyTextIndent2"/>
    <w:rsid w:val="00DE1D3A"/>
    <w:rPr>
      <w:rFonts w:ascii="Times New Roman" w:eastAsia="Times New Roman" w:hAnsi="Times New Roman" w:cs="Times New Roman"/>
      <w:sz w:val="24"/>
      <w:szCs w:val="24"/>
      <w:lang w:val="x-none" w:eastAsia="x-none"/>
    </w:rPr>
  </w:style>
  <w:style w:type="paragraph" w:customStyle="1" w:styleId="DefaultText">
    <w:name w:val="Default Text"/>
    <w:basedOn w:val="Normal"/>
    <w:rsid w:val="00DE1D3A"/>
    <w:rPr>
      <w:szCs w:val="20"/>
      <w:lang w:eastAsia="en-US"/>
    </w:rPr>
  </w:style>
  <w:style w:type="paragraph" w:customStyle="1" w:styleId="Application3">
    <w:name w:val="Application3"/>
    <w:basedOn w:val="Normal"/>
    <w:autoRedefine/>
    <w:rsid w:val="00DE1D3A"/>
    <w:pPr>
      <w:widowControl w:val="0"/>
      <w:tabs>
        <w:tab w:val="right" w:pos="8789"/>
      </w:tabs>
      <w:suppressAutoHyphens/>
      <w:ind w:left="567" w:hanging="567"/>
      <w:jc w:val="both"/>
    </w:pPr>
    <w:rPr>
      <w:b/>
      <w:spacing w:val="-2"/>
    </w:rPr>
  </w:style>
  <w:style w:type="character" w:styleId="FootnoteReference">
    <w:name w:val="footnote reference"/>
    <w:rsid w:val="00DE1D3A"/>
    <w:rPr>
      <w:rFonts w:ascii="Times New Roman" w:hAnsi="Times New Roman"/>
      <w:noProof w:val="0"/>
      <w:sz w:val="27"/>
      <w:vertAlign w:val="superscript"/>
      <w:lang w:val="en-US"/>
    </w:rPr>
  </w:style>
  <w:style w:type="paragraph" w:styleId="FootnoteText">
    <w:name w:val="footnote text"/>
    <w:basedOn w:val="Normal"/>
    <w:link w:val="FootnoteTextChar"/>
    <w:rsid w:val="00DE1D3A"/>
    <w:pPr>
      <w:widowControl w:val="0"/>
      <w:tabs>
        <w:tab w:val="left" w:pos="-720"/>
      </w:tabs>
      <w:suppressAutoHyphens/>
      <w:jc w:val="both"/>
    </w:pPr>
    <w:rPr>
      <w:spacing w:val="-2"/>
      <w:sz w:val="20"/>
      <w:szCs w:val="20"/>
      <w:lang w:val="en-GB" w:eastAsia="x-none"/>
    </w:rPr>
  </w:style>
  <w:style w:type="character" w:customStyle="1" w:styleId="FootnoteTextChar">
    <w:name w:val="Footnote Text Char"/>
    <w:basedOn w:val="DefaultParagraphFont"/>
    <w:link w:val="FootnoteText"/>
    <w:rsid w:val="00DE1D3A"/>
    <w:rPr>
      <w:rFonts w:ascii="Times New Roman" w:eastAsia="Times New Roman" w:hAnsi="Times New Roman" w:cs="Times New Roman"/>
      <w:spacing w:val="-2"/>
      <w:sz w:val="20"/>
      <w:szCs w:val="20"/>
      <w:lang w:val="en-GB" w:eastAsia="x-none"/>
    </w:rPr>
  </w:style>
  <w:style w:type="paragraph" w:styleId="Footer">
    <w:name w:val="footer"/>
    <w:basedOn w:val="Normal"/>
    <w:link w:val="FooterChar"/>
    <w:uiPriority w:val="99"/>
    <w:rsid w:val="00DE1D3A"/>
    <w:pPr>
      <w:tabs>
        <w:tab w:val="center" w:pos="4153"/>
        <w:tab w:val="right" w:pos="8306"/>
      </w:tabs>
    </w:pPr>
    <w:rPr>
      <w:sz w:val="20"/>
      <w:szCs w:val="20"/>
      <w:lang w:val="en-AU" w:eastAsia="en-US"/>
    </w:rPr>
  </w:style>
  <w:style w:type="character" w:customStyle="1" w:styleId="FooterChar">
    <w:name w:val="Footer Char"/>
    <w:basedOn w:val="DefaultParagraphFont"/>
    <w:link w:val="Footer"/>
    <w:uiPriority w:val="99"/>
    <w:rsid w:val="00DE1D3A"/>
    <w:rPr>
      <w:rFonts w:ascii="Times New Roman" w:eastAsia="Times New Roman" w:hAnsi="Times New Roman" w:cs="Times New Roman"/>
      <w:sz w:val="20"/>
      <w:szCs w:val="20"/>
      <w:lang w:val="en-AU"/>
    </w:rPr>
  </w:style>
  <w:style w:type="character" w:styleId="PageNumber">
    <w:name w:val="page number"/>
    <w:rsid w:val="00DE1D3A"/>
  </w:style>
  <w:style w:type="paragraph" w:customStyle="1" w:styleId="Default">
    <w:name w:val="Default"/>
    <w:rsid w:val="00DE1D3A"/>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styleId="BodyText3">
    <w:name w:val="Body Text 3"/>
    <w:basedOn w:val="Normal"/>
    <w:link w:val="BodyText3Char"/>
    <w:rsid w:val="00DE1D3A"/>
    <w:pPr>
      <w:spacing w:after="120"/>
    </w:pPr>
    <w:rPr>
      <w:sz w:val="16"/>
      <w:szCs w:val="16"/>
      <w:lang w:val="x-none" w:eastAsia="en-US"/>
    </w:rPr>
  </w:style>
  <w:style w:type="character" w:customStyle="1" w:styleId="BodyText3Char">
    <w:name w:val="Body Text 3 Char"/>
    <w:basedOn w:val="DefaultParagraphFont"/>
    <w:link w:val="BodyText3"/>
    <w:rsid w:val="00DE1D3A"/>
    <w:rPr>
      <w:rFonts w:ascii="Times New Roman" w:eastAsia="Times New Roman" w:hAnsi="Times New Roman" w:cs="Times New Roman"/>
      <w:sz w:val="16"/>
      <w:szCs w:val="16"/>
      <w:lang w:val="x-none"/>
    </w:rPr>
  </w:style>
  <w:style w:type="character" w:styleId="FollowedHyperlink">
    <w:name w:val="FollowedHyperlink"/>
    <w:rsid w:val="00DE1D3A"/>
    <w:rPr>
      <w:color w:val="800080"/>
      <w:u w:val="single"/>
    </w:rPr>
  </w:style>
  <w:style w:type="character" w:customStyle="1" w:styleId="tal1">
    <w:name w:val="tal1"/>
    <w:rsid w:val="00DE1D3A"/>
  </w:style>
  <w:style w:type="paragraph" w:styleId="NormalWeb">
    <w:name w:val="Normal (Web)"/>
    <w:basedOn w:val="Normal"/>
    <w:uiPriority w:val="99"/>
    <w:unhideWhenUsed/>
    <w:rsid w:val="00DE1D3A"/>
    <w:pPr>
      <w:spacing w:before="100" w:beforeAutospacing="1" w:after="100" w:afterAutospacing="1"/>
    </w:pPr>
    <w:rPr>
      <w:lang w:val="en-US" w:eastAsia="en-US"/>
    </w:rPr>
  </w:style>
  <w:style w:type="character" w:customStyle="1" w:styleId="tpa1">
    <w:name w:val="tpa1"/>
    <w:rsid w:val="00DE1D3A"/>
  </w:style>
  <w:style w:type="character" w:customStyle="1" w:styleId="tli1">
    <w:name w:val="tli1"/>
    <w:rsid w:val="00DE1D3A"/>
  </w:style>
  <w:style w:type="character" w:customStyle="1" w:styleId="tax1">
    <w:name w:val="tax1"/>
    <w:rsid w:val="00DE1D3A"/>
    <w:rPr>
      <w:b/>
      <w:bCs/>
      <w:sz w:val="26"/>
      <w:szCs w:val="26"/>
    </w:rPr>
  </w:style>
  <w:style w:type="character" w:customStyle="1" w:styleId="li1">
    <w:name w:val="li1"/>
    <w:rsid w:val="00DE1D3A"/>
    <w:rPr>
      <w:b/>
      <w:bCs/>
      <w:color w:val="8F0000"/>
    </w:rPr>
  </w:style>
  <w:style w:type="character" w:customStyle="1" w:styleId="pt1">
    <w:name w:val="pt1"/>
    <w:rsid w:val="00DE1D3A"/>
    <w:rPr>
      <w:b/>
      <w:bCs/>
      <w:color w:val="8F0000"/>
    </w:rPr>
  </w:style>
  <w:style w:type="character" w:customStyle="1" w:styleId="tpt1">
    <w:name w:val="tpt1"/>
    <w:rsid w:val="00DE1D3A"/>
  </w:style>
  <w:style w:type="character" w:customStyle="1" w:styleId="sp1">
    <w:name w:val="sp1"/>
    <w:rsid w:val="00DE1D3A"/>
    <w:rPr>
      <w:b/>
      <w:bCs/>
      <w:color w:val="8F0000"/>
    </w:rPr>
  </w:style>
  <w:style w:type="character" w:customStyle="1" w:styleId="tsp1">
    <w:name w:val="tsp1"/>
    <w:rsid w:val="00DE1D3A"/>
  </w:style>
  <w:style w:type="paragraph" w:styleId="Title">
    <w:name w:val="Title"/>
    <w:basedOn w:val="Normal"/>
    <w:link w:val="TitleChar"/>
    <w:qFormat/>
    <w:rsid w:val="00DE1D3A"/>
    <w:pPr>
      <w:jc w:val="center"/>
    </w:pPr>
    <w:rPr>
      <w:b/>
      <w:bCs/>
      <w:lang w:val="en-US" w:eastAsia="en-US"/>
    </w:rPr>
  </w:style>
  <w:style w:type="character" w:customStyle="1" w:styleId="TitleChar">
    <w:name w:val="Title Char"/>
    <w:basedOn w:val="DefaultParagraphFont"/>
    <w:link w:val="Title"/>
    <w:rsid w:val="00DE1D3A"/>
    <w:rPr>
      <w:rFonts w:ascii="Times New Roman" w:eastAsia="Times New Roman" w:hAnsi="Times New Roman" w:cs="Times New Roman"/>
      <w:b/>
      <w:bCs/>
      <w:sz w:val="24"/>
      <w:szCs w:val="24"/>
      <w:lang w:val="en-US"/>
    </w:rPr>
  </w:style>
  <w:style w:type="character" w:customStyle="1" w:styleId="spctttl1">
    <w:name w:val="s_pct_ttl1"/>
    <w:rsid w:val="00DE1D3A"/>
    <w:rPr>
      <w:rFonts w:ascii="Verdana" w:hAnsi="Verdana" w:hint="default"/>
      <w:b/>
      <w:bCs/>
      <w:color w:val="8B0000"/>
      <w:sz w:val="20"/>
      <w:szCs w:val="20"/>
      <w:shd w:val="clear" w:color="auto" w:fill="FFFFFF"/>
    </w:rPr>
  </w:style>
  <w:style w:type="character" w:customStyle="1" w:styleId="spctbdy">
    <w:name w:val="s_pct_bdy"/>
    <w:rsid w:val="00DE1D3A"/>
    <w:rPr>
      <w:rFonts w:ascii="Verdana" w:hAnsi="Verdana" w:hint="default"/>
      <w:b w:val="0"/>
      <w:bCs w:val="0"/>
      <w:color w:val="000000"/>
      <w:sz w:val="20"/>
      <w:szCs w:val="20"/>
      <w:shd w:val="clear" w:color="auto" w:fill="FFFFFF"/>
    </w:rPr>
  </w:style>
  <w:style w:type="character" w:customStyle="1" w:styleId="slitttl1">
    <w:name w:val="s_lit_ttl1"/>
    <w:rsid w:val="00DE1D3A"/>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DE1D3A"/>
    <w:rPr>
      <w:rFonts w:ascii="Verdana" w:hAnsi="Verdana" w:hint="default"/>
      <w:b w:val="0"/>
      <w:bCs w:val="0"/>
      <w:color w:val="000000"/>
      <w:sz w:val="20"/>
      <w:szCs w:val="20"/>
      <w:shd w:val="clear" w:color="auto" w:fill="FFFFFF"/>
    </w:rPr>
  </w:style>
  <w:style w:type="character" w:customStyle="1" w:styleId="slinttl1">
    <w:name w:val="s_lin_ttl1"/>
    <w:rsid w:val="00DE1D3A"/>
    <w:rPr>
      <w:rFonts w:ascii="Verdana" w:hAnsi="Verdana" w:hint="default"/>
      <w:b/>
      <w:bCs/>
      <w:color w:val="24689B"/>
      <w:sz w:val="21"/>
      <w:szCs w:val="21"/>
      <w:shd w:val="clear" w:color="auto" w:fill="FFFFFF"/>
    </w:rPr>
  </w:style>
  <w:style w:type="character" w:customStyle="1" w:styleId="slinbdy">
    <w:name w:val="s_lin_bdy"/>
    <w:rsid w:val="00DE1D3A"/>
    <w:rPr>
      <w:rFonts w:ascii="Verdana" w:hAnsi="Verdana" w:hint="default"/>
      <w:b w:val="0"/>
      <w:bCs w:val="0"/>
      <w:color w:val="000000"/>
      <w:sz w:val="20"/>
      <w:szCs w:val="20"/>
      <w:shd w:val="clear" w:color="auto" w:fill="FFFFFF"/>
    </w:rPr>
  </w:style>
  <w:style w:type="character" w:customStyle="1" w:styleId="NoSpacingChar">
    <w:name w:val="No Spacing Char"/>
    <w:link w:val="NoSpacing"/>
    <w:uiPriority w:val="1"/>
    <w:locked/>
    <w:rsid w:val="00DE1D3A"/>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3208</Words>
  <Characters>18286</Characters>
  <Application>Microsoft Office Word</Application>
  <DocSecurity>0</DocSecurity>
  <Lines>152</Lines>
  <Paragraphs>42</Paragraphs>
  <ScaleCrop>false</ScaleCrop>
  <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Jucan</dc:creator>
  <cp:keywords/>
  <dc:description/>
  <cp:lastModifiedBy>Andreea Jucan</cp:lastModifiedBy>
  <cp:revision>2</cp:revision>
  <dcterms:created xsi:type="dcterms:W3CDTF">2019-04-18T05:57:00Z</dcterms:created>
  <dcterms:modified xsi:type="dcterms:W3CDTF">2022-02-18T07:06:00Z</dcterms:modified>
</cp:coreProperties>
</file>