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8F24" w14:textId="3711323E" w:rsidR="00120FCE" w:rsidRDefault="00120FCE" w:rsidP="00120FCE">
      <w:pPr>
        <w:tabs>
          <w:tab w:val="left" w:pos="1470"/>
        </w:tabs>
        <w:ind w:left="1066"/>
        <w:jc w:val="center"/>
        <w:rPr>
          <w:rFonts w:ascii="Montserrat Light" w:hAnsi="Montserrat Light"/>
          <w:b/>
          <w:lang w:val="ro-RO"/>
        </w:rPr>
      </w:pPr>
      <w:r w:rsidRPr="00120FCE">
        <w:rPr>
          <w:rFonts w:ascii="Montserrat Light" w:eastAsia="SimSun" w:hAnsi="Montserrat Light"/>
          <w:b/>
          <w:bCs/>
          <w:lang w:val="ro-RO" w:eastAsia="en-CA"/>
        </w:rPr>
        <w:t xml:space="preserve">Atribuțiile funcției publice de conducere – </w:t>
      </w:r>
      <w:bookmarkStart w:id="0" w:name="_Hlk117686445"/>
      <w:r w:rsidRPr="00120FCE">
        <w:rPr>
          <w:rFonts w:ascii="Montserrat Light" w:hAnsi="Montserrat Light"/>
          <w:b/>
          <w:lang w:val="ro-RO"/>
        </w:rPr>
        <w:t xml:space="preserve">DIRECTOR </w:t>
      </w:r>
      <w:r w:rsidR="00494219">
        <w:rPr>
          <w:rFonts w:ascii="Montserrat Light" w:hAnsi="Montserrat Light"/>
          <w:b/>
          <w:lang w:val="ro-RO"/>
        </w:rPr>
        <w:t>EXECUTIV</w:t>
      </w:r>
    </w:p>
    <w:p w14:paraId="5982EE3D" w14:textId="2915CB91" w:rsidR="00120FCE" w:rsidRDefault="00120FCE" w:rsidP="00120FCE">
      <w:pPr>
        <w:tabs>
          <w:tab w:val="left" w:pos="1470"/>
        </w:tabs>
        <w:ind w:left="1066"/>
        <w:jc w:val="center"/>
        <w:rPr>
          <w:rFonts w:ascii="Montserrat Light" w:hAnsi="Montserrat Light"/>
          <w:b/>
          <w:lang w:val="ro-RO"/>
        </w:rPr>
      </w:pPr>
      <w:r w:rsidRPr="00120FCE">
        <w:rPr>
          <w:rFonts w:ascii="Montserrat Light" w:hAnsi="Montserrat Light"/>
          <w:b/>
          <w:lang w:val="ro-RO"/>
        </w:rPr>
        <w:t xml:space="preserve">la </w:t>
      </w:r>
      <w:proofErr w:type="spellStart"/>
      <w:r w:rsidRPr="00120FCE">
        <w:rPr>
          <w:rFonts w:ascii="Montserrat Light" w:hAnsi="Montserrat Light"/>
          <w:b/>
          <w:lang w:val="ro-RO"/>
        </w:rPr>
        <w:t>Direcţia</w:t>
      </w:r>
      <w:proofErr w:type="spellEnd"/>
      <w:r w:rsidRPr="00120FCE">
        <w:rPr>
          <w:rFonts w:ascii="Montserrat Light" w:hAnsi="Montserrat Light"/>
          <w:b/>
          <w:lang w:val="ro-RO"/>
        </w:rPr>
        <w:t xml:space="preserve"> </w:t>
      </w:r>
      <w:r w:rsidR="00494219">
        <w:rPr>
          <w:rFonts w:ascii="Montserrat Light" w:hAnsi="Montserrat Light"/>
          <w:b/>
          <w:lang w:val="ro-RO"/>
        </w:rPr>
        <w:t>Județeană de Evidență a Persoanelor</w:t>
      </w:r>
      <w:r w:rsidRPr="00120FCE">
        <w:rPr>
          <w:rFonts w:ascii="Montserrat Light" w:hAnsi="Montserrat Light"/>
          <w:b/>
          <w:lang w:val="ro-RO"/>
        </w:rPr>
        <w:t xml:space="preserve"> Cluj</w:t>
      </w:r>
      <w:bookmarkEnd w:id="0"/>
    </w:p>
    <w:p w14:paraId="5B6BA551" w14:textId="77777777" w:rsidR="00494219" w:rsidRDefault="00494219" w:rsidP="00120FCE">
      <w:pPr>
        <w:tabs>
          <w:tab w:val="left" w:pos="1470"/>
        </w:tabs>
        <w:ind w:left="1066"/>
        <w:jc w:val="center"/>
        <w:rPr>
          <w:rFonts w:ascii="Montserrat Light" w:hAnsi="Montserrat Light"/>
          <w:b/>
          <w:lang w:val="ro-RO"/>
        </w:rPr>
      </w:pPr>
    </w:p>
    <w:p w14:paraId="0F965759" w14:textId="77777777" w:rsidR="00494219" w:rsidRDefault="00494219" w:rsidP="00494219">
      <w:pPr>
        <w:ind w:firstLine="284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  <w:b/>
        </w:rPr>
        <w:t>Atribuții</w:t>
      </w:r>
      <w:proofErr w:type="spellEnd"/>
      <w:r>
        <w:rPr>
          <w:rFonts w:ascii="Montserrat Light" w:hAnsi="Montserrat Light"/>
          <w:b/>
        </w:rPr>
        <w:t xml:space="preserve"> </w:t>
      </w:r>
      <w:proofErr w:type="spellStart"/>
      <w:r>
        <w:rPr>
          <w:rFonts w:ascii="Montserrat Light" w:hAnsi="Montserrat Light"/>
          <w:b/>
        </w:rPr>
        <w:t>specifice</w:t>
      </w:r>
      <w:proofErr w:type="spellEnd"/>
      <w:r>
        <w:rPr>
          <w:rFonts w:ascii="Montserrat Light" w:hAnsi="Montserrat Light"/>
        </w:rPr>
        <w:t>:</w:t>
      </w:r>
    </w:p>
    <w:p w14:paraId="15A1B6F1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Organizează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coordonează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îndrumă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controlează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activitatea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compartimentelor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funcționale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cadrul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Direcţiei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scopul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îndeplinirii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subordine</w:t>
      </w:r>
      <w:proofErr w:type="spellEnd"/>
      <w:r>
        <w:rPr>
          <w:rFonts w:ascii="Montserrat Light" w:hAnsi="Montserrat Light"/>
        </w:rPr>
        <w:t xml:space="preserve">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atribuţiilor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stabilite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prin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organizare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funcţionare</w:t>
      </w:r>
      <w:proofErr w:type="spellEnd"/>
      <w:r>
        <w:rPr>
          <w:rFonts w:ascii="Montserrat Light" w:hAnsi="Montserrat Light"/>
        </w:rPr>
        <w:t>;</w:t>
      </w:r>
    </w:p>
    <w:p w14:paraId="77F40B92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Exercită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funcția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ordonator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terțiar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credite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condițiile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prevăzute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lege</w:t>
      </w:r>
      <w:proofErr w:type="spellEnd"/>
      <w:r>
        <w:rPr>
          <w:rFonts w:ascii="Montserrat Light" w:hAnsi="Montserrat Light"/>
        </w:rPr>
        <w:t>;</w:t>
      </w:r>
    </w:p>
    <w:p w14:paraId="686CDFF1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Întocmeşte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proiectul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bugetului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propriu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contul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încheiere</w:t>
      </w:r>
      <w:proofErr w:type="spellEnd"/>
      <w:r>
        <w:rPr>
          <w:rFonts w:ascii="Montserrat Light" w:hAnsi="Montserrat Light"/>
        </w:rPr>
        <w:t xml:space="preserve">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exerciţiului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bugetar</w:t>
      </w:r>
      <w:proofErr w:type="spellEnd"/>
      <w:r>
        <w:rPr>
          <w:rFonts w:ascii="Montserrat Light" w:hAnsi="Montserrat Light"/>
        </w:rPr>
        <w:t xml:space="preserve">, pe care le </w:t>
      </w:r>
      <w:proofErr w:type="spellStart"/>
      <w:r>
        <w:rPr>
          <w:rFonts w:ascii="Montserrat Light" w:hAnsi="Montserrat Light"/>
        </w:rPr>
        <w:t>supune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aprobării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judeţean</w:t>
      </w:r>
      <w:proofErr w:type="spellEnd"/>
      <w:r>
        <w:rPr>
          <w:rFonts w:ascii="Montserrat Light" w:hAnsi="Montserrat Light"/>
        </w:rPr>
        <w:t>;</w:t>
      </w:r>
    </w:p>
    <w:p w14:paraId="33D7FCCA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S</w:t>
      </w:r>
      <w:r>
        <w:rPr>
          <w:rFonts w:ascii="Montserrat Light" w:hAnsi="Montserrat Light"/>
          <w:bCs/>
        </w:rPr>
        <w:t>tabileşte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împreună</w:t>
      </w:r>
      <w:proofErr w:type="spellEnd"/>
      <w:r>
        <w:rPr>
          <w:rFonts w:ascii="Montserrat Light" w:hAnsi="Montserrat Light"/>
          <w:bCs/>
        </w:rPr>
        <w:t xml:space="preserve"> cu </w:t>
      </w:r>
      <w:proofErr w:type="spellStart"/>
      <w:r>
        <w:rPr>
          <w:rFonts w:ascii="Montserrat Light" w:hAnsi="Montserrat Light"/>
          <w:bCs/>
        </w:rPr>
        <w:t>şefii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compartimentelor</w:t>
      </w:r>
      <w:proofErr w:type="spellEnd"/>
      <w:r>
        <w:rPr>
          <w:rFonts w:ascii="Montserrat Light" w:hAnsi="Montserrat Light"/>
          <w:bCs/>
        </w:rPr>
        <w:t xml:space="preserve"> din </w:t>
      </w:r>
      <w:proofErr w:type="spellStart"/>
      <w:r>
        <w:rPr>
          <w:rFonts w:ascii="Montserrat Light" w:hAnsi="Montserrat Light"/>
          <w:bCs/>
        </w:rPr>
        <w:t>cadrul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instituţiei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obiectivele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generale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și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specifice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îmbunătăţirea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activităţii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şi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monitorizează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termenele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şi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gradul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realizare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gramStart"/>
      <w:r>
        <w:rPr>
          <w:rFonts w:ascii="Montserrat Light" w:hAnsi="Montserrat Light"/>
          <w:bCs/>
        </w:rPr>
        <w:t>a</w:t>
      </w:r>
      <w:proofErr w:type="gram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acestora</w:t>
      </w:r>
      <w:proofErr w:type="spellEnd"/>
      <w:r>
        <w:rPr>
          <w:rFonts w:ascii="Montserrat Light" w:hAnsi="Montserrat Light"/>
          <w:bCs/>
        </w:rPr>
        <w:t>;</w:t>
      </w:r>
    </w:p>
    <w:p w14:paraId="00099BDE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Elaborează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actualizează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instituției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le </w:t>
      </w:r>
      <w:proofErr w:type="spellStart"/>
      <w:r>
        <w:rPr>
          <w:rFonts w:ascii="Montserrat Light" w:hAnsi="Montserrat Light"/>
        </w:rPr>
        <w:t>înaintează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spre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aprobare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avizare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autorităților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competente</w:t>
      </w:r>
      <w:proofErr w:type="spellEnd"/>
      <w:r>
        <w:rPr>
          <w:rFonts w:ascii="Montserrat Light" w:hAnsi="Montserrat Light"/>
        </w:rPr>
        <w:t>;</w:t>
      </w:r>
    </w:p>
    <w:p w14:paraId="0BAD35E5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Elaborează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propune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spre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aprobare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Judeţean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organigrama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statul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funcţii</w:t>
      </w:r>
      <w:proofErr w:type="spellEnd"/>
      <w:r>
        <w:rPr>
          <w:rFonts w:ascii="Montserrat Light" w:hAnsi="Montserrat Light"/>
        </w:rPr>
        <w:t xml:space="preserve"> precum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organizare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funcţionare</w:t>
      </w:r>
      <w:proofErr w:type="spellEnd"/>
      <w:r>
        <w:rPr>
          <w:rFonts w:ascii="Montserrat Light" w:hAnsi="Montserrat Light"/>
        </w:rPr>
        <w:t xml:space="preserve"> al </w:t>
      </w:r>
      <w:proofErr w:type="spellStart"/>
      <w:r>
        <w:rPr>
          <w:rFonts w:ascii="Montserrat Light" w:hAnsi="Montserrat Light"/>
        </w:rPr>
        <w:t>Direcţiei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baza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avizului</w:t>
      </w:r>
      <w:proofErr w:type="spellEnd"/>
      <w:r>
        <w:rPr>
          <w:rFonts w:ascii="Montserrat Light" w:hAnsi="Montserrat Light"/>
        </w:rPr>
        <w:t xml:space="preserve"> conform al </w:t>
      </w:r>
      <w:proofErr w:type="spellStart"/>
      <w:r>
        <w:rPr>
          <w:rFonts w:ascii="Montserrat Light" w:hAnsi="Montserrat Light"/>
        </w:rPr>
        <w:t>Agenţiei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Naţionale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Funcţionarului</w:t>
      </w:r>
      <w:proofErr w:type="spellEnd"/>
      <w:r>
        <w:rPr>
          <w:rFonts w:ascii="Montserrat Light" w:hAnsi="Montserrat Light"/>
        </w:rPr>
        <w:t xml:space="preserve"> Public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al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Evidența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Administrarea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Bazelor</w:t>
      </w:r>
      <w:proofErr w:type="spellEnd"/>
      <w:r>
        <w:rPr>
          <w:rFonts w:ascii="Montserrat Light" w:hAnsi="Montserrat Light"/>
        </w:rPr>
        <w:t xml:space="preserve"> de Date, </w:t>
      </w:r>
      <w:proofErr w:type="spellStart"/>
      <w:r>
        <w:rPr>
          <w:rFonts w:ascii="Montserrat Light" w:hAnsi="Montserrat Light"/>
        </w:rPr>
        <w:t>după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caz</w:t>
      </w:r>
      <w:proofErr w:type="spellEnd"/>
      <w:r>
        <w:rPr>
          <w:rFonts w:ascii="Montserrat Light" w:hAnsi="Montserrat Light"/>
        </w:rPr>
        <w:t>;</w:t>
      </w:r>
    </w:p>
    <w:p w14:paraId="0EF9460C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Aprobă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încheierea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contracte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prestatori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servicii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alți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agenți</w:t>
      </w:r>
      <w:proofErr w:type="spellEnd"/>
      <w:r>
        <w:rPr>
          <w:rFonts w:ascii="Montserrat Light" w:hAnsi="Montserrat Light"/>
        </w:rPr>
        <w:t xml:space="preserve"> economici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desfășurarea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condiții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normalitate</w:t>
      </w:r>
      <w:proofErr w:type="spellEnd"/>
      <w:r>
        <w:rPr>
          <w:rFonts w:ascii="Montserrat Light" w:hAnsi="Montserrat Light"/>
        </w:rPr>
        <w:t xml:space="preserve">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activității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curente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limita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competențelor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acordate</w:t>
      </w:r>
      <w:proofErr w:type="spellEnd"/>
      <w:r>
        <w:rPr>
          <w:rFonts w:ascii="Montserrat Light" w:hAnsi="Montserrat Light"/>
        </w:rPr>
        <w:t>;</w:t>
      </w:r>
    </w:p>
    <w:p w14:paraId="0C00EFCE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Numește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sancționează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dispune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suspendarea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modificarea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încetarea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raporturilor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serviciu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după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caz</w:t>
      </w:r>
      <w:proofErr w:type="spellEnd"/>
      <w:r>
        <w:rPr>
          <w:rFonts w:ascii="Montserrat Light" w:hAnsi="Montserrat Light"/>
        </w:rPr>
        <w:t xml:space="preserve">, a </w:t>
      </w:r>
      <w:proofErr w:type="spellStart"/>
      <w:r>
        <w:rPr>
          <w:rFonts w:ascii="Montserrat Light" w:hAnsi="Montserrat Light"/>
        </w:rPr>
        <w:t>raporturilor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muncă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condițiile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legii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cadrul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Cluj, cu </w:t>
      </w:r>
      <w:proofErr w:type="spellStart"/>
      <w:r>
        <w:rPr>
          <w:rFonts w:ascii="Montserrat Light" w:hAnsi="Montserrat Light"/>
        </w:rPr>
        <w:t>excepția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detașat</w:t>
      </w:r>
      <w:proofErr w:type="spellEnd"/>
      <w:r>
        <w:rPr>
          <w:rFonts w:ascii="Montserrat Light" w:hAnsi="Montserrat Light"/>
        </w:rPr>
        <w:t xml:space="preserve"> de la </w:t>
      </w:r>
      <w:proofErr w:type="spellStart"/>
      <w:r>
        <w:rPr>
          <w:rFonts w:ascii="Montserrat Light" w:hAnsi="Montserrat Light"/>
        </w:rPr>
        <w:t>Direcția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Evidența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Administrarea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Bazelor</w:t>
      </w:r>
      <w:proofErr w:type="spellEnd"/>
      <w:r>
        <w:rPr>
          <w:rFonts w:ascii="Montserrat Light" w:hAnsi="Montserrat Light"/>
        </w:rPr>
        <w:t xml:space="preserve"> de Date;</w:t>
      </w:r>
    </w:p>
    <w:p w14:paraId="1AFC7106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Sesizează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conducerea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Evidența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Administrarea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Bazelor</w:t>
      </w:r>
      <w:proofErr w:type="spellEnd"/>
      <w:r>
        <w:rPr>
          <w:rFonts w:ascii="Montserrat Light" w:hAnsi="Montserrat Light"/>
        </w:rPr>
        <w:t xml:space="preserve"> de Date cu </w:t>
      </w:r>
      <w:proofErr w:type="spellStart"/>
      <w:r>
        <w:rPr>
          <w:rFonts w:ascii="Montserrat Light" w:hAnsi="Montserrat Light"/>
        </w:rPr>
        <w:t>privire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eventualele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abateri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disciplinare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săvârșite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nerespectarea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normelor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conduită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cadrul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instituției</w:t>
      </w:r>
      <w:proofErr w:type="spellEnd"/>
      <w:r>
        <w:rPr>
          <w:rFonts w:ascii="Montserrat Light" w:hAnsi="Montserrat Light"/>
        </w:rPr>
        <w:t xml:space="preserve">,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detașat</w:t>
      </w:r>
      <w:proofErr w:type="spellEnd"/>
      <w:r>
        <w:rPr>
          <w:rFonts w:ascii="Montserrat Light" w:hAnsi="Montserrat Light"/>
        </w:rPr>
        <w:t>;</w:t>
      </w:r>
    </w:p>
    <w:p w14:paraId="6188A387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Întocmeşte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actualizează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ori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câte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ori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este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cazul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fişele</w:t>
      </w:r>
      <w:proofErr w:type="spellEnd"/>
      <w:r>
        <w:rPr>
          <w:rFonts w:ascii="Montserrat Light" w:hAnsi="Montserrat Light"/>
        </w:rPr>
        <w:t xml:space="preserve"> de post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subordine</w:t>
      </w:r>
      <w:proofErr w:type="spellEnd"/>
      <w:r>
        <w:rPr>
          <w:rFonts w:ascii="Montserrat Light" w:hAnsi="Montserrat Light"/>
        </w:rPr>
        <w:t xml:space="preserve">, conform </w:t>
      </w:r>
      <w:proofErr w:type="spellStart"/>
      <w:r>
        <w:rPr>
          <w:rFonts w:ascii="Montserrat Light" w:hAnsi="Montserrat Light"/>
        </w:rPr>
        <w:t>structurii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organizatorice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Regulamentului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organizare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funcţionare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stabilind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sarcini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clar</w:t>
      </w:r>
      <w:proofErr w:type="spellEnd"/>
      <w:r>
        <w:rPr>
          <w:rFonts w:ascii="Montserrat Light" w:hAnsi="Montserrat Light"/>
        </w:rPr>
        <w:t xml:space="preserve"> formulate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strâns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relaţionate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obiectivele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postului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astfel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încât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să</w:t>
      </w:r>
      <w:proofErr w:type="spellEnd"/>
      <w:r>
        <w:rPr>
          <w:rFonts w:ascii="Montserrat Light" w:hAnsi="Montserrat Light"/>
        </w:rPr>
        <w:t xml:space="preserve"> se </w:t>
      </w:r>
      <w:proofErr w:type="spellStart"/>
      <w:r>
        <w:rPr>
          <w:rFonts w:ascii="Montserrat Light" w:hAnsi="Montserrat Light"/>
        </w:rPr>
        <w:t>realizeze</w:t>
      </w:r>
      <w:proofErr w:type="spellEnd"/>
      <w:r>
        <w:rPr>
          <w:rFonts w:ascii="Montserrat Light" w:hAnsi="Montserrat Light"/>
        </w:rPr>
        <w:t xml:space="preserve"> o </w:t>
      </w:r>
      <w:proofErr w:type="spellStart"/>
      <w:r>
        <w:rPr>
          <w:rFonts w:ascii="Montserrat Light" w:hAnsi="Montserrat Light"/>
        </w:rPr>
        <w:t>deplină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concordanţă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conţinutul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sarcinilor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conţinutul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obiectivelor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postului</w:t>
      </w:r>
      <w:proofErr w:type="spellEnd"/>
      <w:r>
        <w:rPr>
          <w:rFonts w:ascii="Montserrat Light" w:hAnsi="Montserrat Light"/>
        </w:rPr>
        <w:t>;</w:t>
      </w:r>
    </w:p>
    <w:p w14:paraId="51F64A15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Evaluează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performanţele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profesionale</w:t>
      </w:r>
      <w:proofErr w:type="spellEnd"/>
      <w:r>
        <w:rPr>
          <w:rFonts w:ascii="Montserrat Light" w:hAnsi="Montserrat Light"/>
        </w:rPr>
        <w:t xml:space="preserve"> ale </w:t>
      </w:r>
      <w:proofErr w:type="spellStart"/>
      <w:r>
        <w:rPr>
          <w:rFonts w:ascii="Montserrat Light" w:hAnsi="Montserrat Light"/>
        </w:rPr>
        <w:t>personalului</w:t>
      </w:r>
      <w:proofErr w:type="spellEnd"/>
      <w:r>
        <w:rPr>
          <w:rFonts w:ascii="Montserrat Light" w:hAnsi="Montserrat Light"/>
        </w:rPr>
        <w:t xml:space="preserve"> direct </w:t>
      </w:r>
      <w:proofErr w:type="spellStart"/>
      <w:r>
        <w:rPr>
          <w:rFonts w:ascii="Montserrat Light" w:hAnsi="Montserrat Light"/>
        </w:rPr>
        <w:t>subordonat</w:t>
      </w:r>
      <w:proofErr w:type="spellEnd"/>
      <w:r>
        <w:rPr>
          <w:rFonts w:ascii="Montserrat Light" w:hAnsi="Montserrat Light"/>
        </w:rPr>
        <w:t>;</w:t>
      </w:r>
    </w:p>
    <w:p w14:paraId="7084F1E0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Participă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activ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dezvoltarea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competenţelor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cunoştinţelor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abilităţilor</w:t>
      </w:r>
      <w:proofErr w:type="spellEnd"/>
      <w:r>
        <w:rPr>
          <w:rFonts w:ascii="Montserrat Light" w:hAnsi="Montserrat Light"/>
        </w:rPr>
        <w:t xml:space="preserve"> ale </w:t>
      </w:r>
      <w:proofErr w:type="spellStart"/>
      <w:r>
        <w:rPr>
          <w:rFonts w:ascii="Montserrat Light" w:hAnsi="Montserrat Light"/>
        </w:rPr>
        <w:t>personalului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subordonat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inclusiv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desemnarea</w:t>
      </w:r>
      <w:proofErr w:type="spellEnd"/>
      <w:r>
        <w:rPr>
          <w:rFonts w:ascii="Montserrat Light" w:hAnsi="Montserrat Light"/>
        </w:rPr>
        <w:t xml:space="preserve"> lor ca </w:t>
      </w:r>
      <w:proofErr w:type="spellStart"/>
      <w:r>
        <w:rPr>
          <w:rFonts w:ascii="Montserrat Light" w:hAnsi="Montserrat Light"/>
        </w:rPr>
        <w:t>participanţi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programele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formare</w:t>
      </w:r>
      <w:proofErr w:type="spellEnd"/>
      <w:r>
        <w:rPr>
          <w:rFonts w:ascii="Montserrat Light" w:hAnsi="Montserrat Light"/>
        </w:rPr>
        <w:t xml:space="preserve"> /</w:t>
      </w:r>
      <w:proofErr w:type="spellStart"/>
      <w:r>
        <w:rPr>
          <w:rFonts w:ascii="Montserrat Light" w:hAnsi="Montserrat Light"/>
        </w:rPr>
        <w:t>perfecţionare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profesională</w:t>
      </w:r>
      <w:proofErr w:type="spellEnd"/>
      <w:r>
        <w:rPr>
          <w:rFonts w:ascii="Montserrat Light" w:hAnsi="Montserrat Light"/>
        </w:rPr>
        <w:t>;</w:t>
      </w:r>
    </w:p>
    <w:p w14:paraId="37400DF2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Anual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planificarea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efectuarea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concediilor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odihnă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subordine</w:t>
      </w:r>
      <w:proofErr w:type="spellEnd"/>
      <w:r>
        <w:rPr>
          <w:rFonts w:ascii="Montserrat Light" w:hAnsi="Montserrat Light"/>
        </w:rPr>
        <w:t>;</w:t>
      </w:r>
    </w:p>
    <w:p w14:paraId="2F63C23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O</w:t>
      </w:r>
      <w:r>
        <w:rPr>
          <w:rFonts w:ascii="Montserrat Light" w:eastAsia="Calibri" w:hAnsi="Montserrat Light"/>
        </w:rPr>
        <w:t>rganizează</w:t>
      </w:r>
      <w:proofErr w:type="spellEnd"/>
      <w:r>
        <w:rPr>
          <w:rFonts w:ascii="Montserrat Light" w:eastAsia="Calibri" w:hAnsi="Montserrat Light"/>
        </w:rPr>
        <w:t xml:space="preserve">, </w:t>
      </w:r>
      <w:proofErr w:type="spellStart"/>
      <w:r>
        <w:rPr>
          <w:rFonts w:ascii="Montserrat Light" w:eastAsia="Calibri" w:hAnsi="Montserrat Light"/>
        </w:rPr>
        <w:t>coordonează</w:t>
      </w:r>
      <w:proofErr w:type="spellEnd"/>
      <w:r>
        <w:rPr>
          <w:rFonts w:ascii="Montserrat Light" w:eastAsia="Calibri" w:hAnsi="Montserrat Light"/>
        </w:rPr>
        <w:t xml:space="preserve">, conduce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răspunde</w:t>
      </w:r>
      <w:proofErr w:type="spellEnd"/>
      <w:r>
        <w:rPr>
          <w:rFonts w:ascii="Montserrat Light" w:eastAsia="Calibri" w:hAnsi="Montserrat Light"/>
        </w:rPr>
        <w:t xml:space="preserve"> de </w:t>
      </w:r>
      <w:proofErr w:type="spellStart"/>
      <w:r>
        <w:rPr>
          <w:rFonts w:ascii="Montserrat Light" w:eastAsia="Calibri" w:hAnsi="Montserrat Light"/>
        </w:rPr>
        <w:t>desfăşurarea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condiţiile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legii</w:t>
      </w:r>
      <w:proofErr w:type="spellEnd"/>
      <w:r>
        <w:rPr>
          <w:rFonts w:ascii="Montserrat Light" w:eastAsia="Calibri" w:hAnsi="Montserrat Light"/>
        </w:rPr>
        <w:t xml:space="preserve"> a </w:t>
      </w:r>
      <w:proofErr w:type="spellStart"/>
      <w:r>
        <w:rPr>
          <w:rFonts w:ascii="Montserrat Light" w:eastAsia="Calibri" w:hAnsi="Montserrat Light"/>
        </w:rPr>
        <w:t>următoarelor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activităţi</w:t>
      </w:r>
      <w:proofErr w:type="spellEnd"/>
      <w:r>
        <w:rPr>
          <w:rFonts w:ascii="Montserrat Light" w:eastAsia="Calibri" w:hAnsi="Montserrat Light"/>
        </w:rPr>
        <w:t xml:space="preserve">: </w:t>
      </w:r>
      <w:proofErr w:type="spellStart"/>
      <w:r>
        <w:rPr>
          <w:rFonts w:ascii="Montserrat Light" w:eastAsia="Calibri" w:hAnsi="Montserrat Light"/>
        </w:rPr>
        <w:t>investiţii</w:t>
      </w:r>
      <w:proofErr w:type="spellEnd"/>
      <w:r>
        <w:rPr>
          <w:rFonts w:ascii="Montserrat Light" w:eastAsia="Calibri" w:hAnsi="Montserrat Light"/>
        </w:rPr>
        <w:t xml:space="preserve">, </w:t>
      </w:r>
      <w:proofErr w:type="spellStart"/>
      <w:r>
        <w:rPr>
          <w:rFonts w:ascii="Montserrat Light" w:eastAsia="Calibri" w:hAnsi="Montserrat Light"/>
        </w:rPr>
        <w:t>inventarierea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patrimoniului</w:t>
      </w:r>
      <w:proofErr w:type="spellEnd"/>
      <w:r>
        <w:rPr>
          <w:rFonts w:ascii="Montserrat Light" w:eastAsia="Calibri" w:hAnsi="Montserrat Light"/>
        </w:rPr>
        <w:t xml:space="preserve">, </w:t>
      </w:r>
      <w:proofErr w:type="spellStart"/>
      <w:r>
        <w:rPr>
          <w:rFonts w:ascii="Montserrat Light" w:eastAsia="Calibri" w:hAnsi="Montserrat Light"/>
        </w:rPr>
        <w:t>servicii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prestaţii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sociale</w:t>
      </w:r>
      <w:proofErr w:type="spellEnd"/>
      <w:r>
        <w:rPr>
          <w:rFonts w:ascii="Montserrat Light" w:eastAsia="Calibri" w:hAnsi="Montserrat Light"/>
        </w:rPr>
        <w:t xml:space="preserve">, </w:t>
      </w:r>
      <w:proofErr w:type="spellStart"/>
      <w:r>
        <w:rPr>
          <w:rFonts w:ascii="Montserrat Light" w:eastAsia="Calibri" w:hAnsi="Montserrat Light"/>
        </w:rPr>
        <w:t>implementarea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standardelor</w:t>
      </w:r>
      <w:proofErr w:type="spellEnd"/>
      <w:r>
        <w:rPr>
          <w:rFonts w:ascii="Montserrat Light" w:eastAsia="Calibri" w:hAnsi="Montserrat Light"/>
        </w:rPr>
        <w:t>;</w:t>
      </w:r>
    </w:p>
    <w:p w14:paraId="211EDF3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C</w:t>
      </w:r>
      <w:r>
        <w:rPr>
          <w:rFonts w:ascii="Montserrat Light" w:hAnsi="Montserrat Light"/>
          <w:bCs/>
        </w:rPr>
        <w:t>oordonează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ia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decizii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prin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serviciile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specializate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asupra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modului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gestionare</w:t>
      </w:r>
      <w:proofErr w:type="spellEnd"/>
      <w:r>
        <w:rPr>
          <w:rFonts w:ascii="Montserrat Light" w:hAnsi="Montserrat Light"/>
          <w:bCs/>
        </w:rPr>
        <w:t xml:space="preserve"> a </w:t>
      </w:r>
      <w:proofErr w:type="spellStart"/>
      <w:r>
        <w:rPr>
          <w:rFonts w:ascii="Montserrat Light" w:hAnsi="Montserrat Light"/>
          <w:bCs/>
        </w:rPr>
        <w:t>documentelor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şi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actelor</w:t>
      </w:r>
      <w:proofErr w:type="spellEnd"/>
      <w:r>
        <w:rPr>
          <w:rFonts w:ascii="Montserrat Light" w:hAnsi="Montserrat Light"/>
          <w:bCs/>
        </w:rPr>
        <w:t xml:space="preserve"> de stare </w:t>
      </w:r>
      <w:proofErr w:type="spellStart"/>
      <w:r>
        <w:rPr>
          <w:rFonts w:ascii="Montserrat Light" w:hAnsi="Montserrat Light"/>
          <w:bCs/>
        </w:rPr>
        <w:t>civilă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și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acordă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avize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în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baza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dispozițiilor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legale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în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materie</w:t>
      </w:r>
      <w:proofErr w:type="spellEnd"/>
      <w:r>
        <w:rPr>
          <w:rFonts w:ascii="Montserrat Light" w:hAnsi="Montserrat Light"/>
          <w:bCs/>
        </w:rPr>
        <w:t xml:space="preserve"> de stare </w:t>
      </w:r>
      <w:proofErr w:type="spellStart"/>
      <w:r>
        <w:rPr>
          <w:rFonts w:ascii="Montserrat Light" w:hAnsi="Montserrat Light"/>
          <w:bCs/>
        </w:rPr>
        <w:t>civilă</w:t>
      </w:r>
      <w:proofErr w:type="spellEnd"/>
      <w:r>
        <w:rPr>
          <w:rFonts w:ascii="Montserrat Light" w:hAnsi="Montserrat Light"/>
          <w:bCs/>
        </w:rPr>
        <w:t>;</w:t>
      </w:r>
    </w:p>
    <w:p w14:paraId="3866515E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</w:t>
      </w:r>
      <w:r>
        <w:rPr>
          <w:rFonts w:ascii="Montserrat Light" w:hAnsi="Montserrat Light"/>
          <w:bCs/>
        </w:rPr>
        <w:t>vizează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cererile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eliberarea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actelor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identitate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şi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cererile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înscrierea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menţiunii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stabilire</w:t>
      </w:r>
      <w:proofErr w:type="spellEnd"/>
      <w:r>
        <w:rPr>
          <w:rFonts w:ascii="Montserrat Light" w:hAnsi="Montserrat Light"/>
          <w:bCs/>
        </w:rPr>
        <w:t xml:space="preserve"> a </w:t>
      </w:r>
      <w:proofErr w:type="spellStart"/>
      <w:r>
        <w:rPr>
          <w:rFonts w:ascii="Montserrat Light" w:hAnsi="Montserrat Light"/>
          <w:bCs/>
        </w:rPr>
        <w:t>reşedinţei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în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conformitate</w:t>
      </w:r>
      <w:proofErr w:type="spellEnd"/>
      <w:r>
        <w:rPr>
          <w:rFonts w:ascii="Montserrat Light" w:hAnsi="Montserrat Light"/>
          <w:bCs/>
        </w:rPr>
        <w:t xml:space="preserve"> cu </w:t>
      </w:r>
      <w:proofErr w:type="spellStart"/>
      <w:r>
        <w:rPr>
          <w:rFonts w:ascii="Montserrat Light" w:hAnsi="Montserrat Light"/>
          <w:bCs/>
        </w:rPr>
        <w:t>prevederile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legale</w:t>
      </w:r>
      <w:proofErr w:type="spellEnd"/>
      <w:r>
        <w:rPr>
          <w:rFonts w:ascii="Montserrat Light" w:hAnsi="Montserrat Light"/>
          <w:bCs/>
        </w:rPr>
        <w:t>;</w:t>
      </w:r>
    </w:p>
    <w:p w14:paraId="484C5DD0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Îndrumă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coordonează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controlează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metodologic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activitatea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serviciilor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publice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comunitare</w:t>
      </w:r>
      <w:proofErr w:type="spellEnd"/>
      <w:r>
        <w:rPr>
          <w:rFonts w:ascii="Montserrat Light" w:hAnsi="Montserrat Light"/>
        </w:rPr>
        <w:t xml:space="preserve"> locale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ofițerilor</w:t>
      </w:r>
      <w:proofErr w:type="spellEnd"/>
      <w:r>
        <w:rPr>
          <w:rFonts w:ascii="Montserrat Light" w:hAnsi="Montserrat Light"/>
        </w:rPr>
        <w:t xml:space="preserve"> de stare </w:t>
      </w:r>
      <w:proofErr w:type="spellStart"/>
      <w:r>
        <w:rPr>
          <w:rFonts w:ascii="Montserrat Light" w:hAnsi="Montserrat Light"/>
        </w:rPr>
        <w:t>civilă</w:t>
      </w:r>
      <w:proofErr w:type="spellEnd"/>
      <w:r>
        <w:rPr>
          <w:rFonts w:ascii="Montserrat Light" w:hAnsi="Montserrat Light"/>
        </w:rPr>
        <w:t xml:space="preserve"> din </w:t>
      </w:r>
      <w:proofErr w:type="spellStart"/>
      <w:r>
        <w:rPr>
          <w:rFonts w:ascii="Montserrat Light" w:hAnsi="Montserrat Light"/>
        </w:rPr>
        <w:t>cadrul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primăriilor</w:t>
      </w:r>
      <w:proofErr w:type="spellEnd"/>
      <w:r>
        <w:rPr>
          <w:rFonts w:ascii="Montserrat Light" w:hAnsi="Montserrat Light"/>
        </w:rPr>
        <w:t xml:space="preserve"> de pe </w:t>
      </w:r>
      <w:proofErr w:type="spellStart"/>
      <w:r>
        <w:rPr>
          <w:rFonts w:ascii="Montserrat Light" w:hAnsi="Montserrat Light"/>
        </w:rPr>
        <w:t>raza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județului</w:t>
      </w:r>
      <w:proofErr w:type="spellEnd"/>
      <w:r>
        <w:rPr>
          <w:rFonts w:ascii="Montserrat Light" w:hAnsi="Montserrat Light"/>
        </w:rPr>
        <w:t xml:space="preserve"> Cluj;</w:t>
      </w:r>
    </w:p>
    <w:p w14:paraId="34B7C62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  <w:bCs/>
        </w:rPr>
        <w:lastRenderedPageBreak/>
        <w:t>Desemnează</w:t>
      </w:r>
      <w:proofErr w:type="spellEnd"/>
      <w:r>
        <w:rPr>
          <w:rFonts w:ascii="Montserrat Light" w:hAnsi="Montserrat Light"/>
          <w:b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f</w:t>
      </w:r>
      <w:r>
        <w:rPr>
          <w:rFonts w:ascii="Montserrat Light" w:hAnsi="Montserrat Light"/>
        </w:rPr>
        <w:t>uncționarul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securitate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  <w:bCs/>
        </w:rPr>
        <w:t>prin</w:t>
      </w:r>
      <w:proofErr w:type="spellEnd"/>
      <w:r>
        <w:rPr>
          <w:rFonts w:ascii="Montserrat Light" w:hAnsi="Montserrat Light"/>
          <w:bCs/>
        </w:rPr>
        <w:t xml:space="preserve"> act </w:t>
      </w:r>
      <w:proofErr w:type="spellStart"/>
      <w:r>
        <w:rPr>
          <w:rFonts w:ascii="Montserrat Light" w:hAnsi="Montserrat Light"/>
          <w:bCs/>
        </w:rPr>
        <w:t>administrativ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</w:rPr>
        <w:t>organizează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activitatea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acestuia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aprobă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documentele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întocmite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conformitate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prevederile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legale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controlează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îndrumă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monitorizează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respectarea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măsurilor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protecţie</w:t>
      </w:r>
      <w:proofErr w:type="spellEnd"/>
      <w:r>
        <w:rPr>
          <w:rFonts w:ascii="Montserrat Light" w:hAnsi="Montserrat Light"/>
        </w:rPr>
        <w:t xml:space="preserve">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informaţiilor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clasificate</w:t>
      </w:r>
      <w:proofErr w:type="spellEnd"/>
      <w:r>
        <w:rPr>
          <w:rFonts w:ascii="Montserrat Light" w:hAnsi="Montserrat Light"/>
        </w:rPr>
        <w:t>;</w:t>
      </w:r>
    </w:p>
    <w:p w14:paraId="0939E552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</w:t>
      </w:r>
      <w:r>
        <w:rPr>
          <w:rFonts w:ascii="Montserrat Light" w:hAnsi="Montserrat Light"/>
          <w:bCs/>
        </w:rPr>
        <w:t>sigură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achiziţionarea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necesarului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imprimate</w:t>
      </w:r>
      <w:proofErr w:type="spellEnd"/>
      <w:r>
        <w:rPr>
          <w:rFonts w:ascii="Montserrat Light" w:hAnsi="Montserrat Light"/>
          <w:bCs/>
        </w:rPr>
        <w:t xml:space="preserve"> de stare </w:t>
      </w:r>
      <w:proofErr w:type="spellStart"/>
      <w:r>
        <w:rPr>
          <w:rFonts w:ascii="Montserrat Light" w:hAnsi="Montserrat Light"/>
          <w:bCs/>
        </w:rPr>
        <w:t>civilă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şi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evidenţa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persoanelor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buna </w:t>
      </w:r>
      <w:proofErr w:type="spellStart"/>
      <w:r>
        <w:rPr>
          <w:rFonts w:ascii="Montserrat Light" w:hAnsi="Montserrat Light"/>
          <w:bCs/>
        </w:rPr>
        <w:t>desfăşurare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gramStart"/>
      <w:r>
        <w:rPr>
          <w:rFonts w:ascii="Montserrat Light" w:hAnsi="Montserrat Light"/>
          <w:bCs/>
        </w:rPr>
        <w:t>a</w:t>
      </w:r>
      <w:proofErr w:type="gram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activităţii</w:t>
      </w:r>
      <w:proofErr w:type="spellEnd"/>
      <w:r>
        <w:rPr>
          <w:rFonts w:ascii="Montserrat Light" w:hAnsi="Montserrat Light"/>
          <w:bCs/>
        </w:rPr>
        <w:t xml:space="preserve"> la </w:t>
      </w:r>
      <w:proofErr w:type="spellStart"/>
      <w:r>
        <w:rPr>
          <w:rFonts w:ascii="Montserrat Light" w:hAnsi="Montserrat Light"/>
          <w:bCs/>
        </w:rPr>
        <w:t>nivelul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serviciilor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publice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comunitare</w:t>
      </w:r>
      <w:proofErr w:type="spellEnd"/>
      <w:r>
        <w:rPr>
          <w:rFonts w:ascii="Montserrat Light" w:hAnsi="Montserrat Light"/>
          <w:bCs/>
        </w:rPr>
        <w:t xml:space="preserve"> locale de </w:t>
      </w:r>
      <w:proofErr w:type="spellStart"/>
      <w:r>
        <w:rPr>
          <w:rFonts w:ascii="Montserrat Light" w:hAnsi="Montserrat Light"/>
          <w:bCs/>
        </w:rPr>
        <w:t>evidenţă</w:t>
      </w:r>
      <w:proofErr w:type="spellEnd"/>
      <w:r>
        <w:rPr>
          <w:rFonts w:ascii="Montserrat Light" w:hAnsi="Montserrat Light"/>
          <w:bCs/>
        </w:rPr>
        <w:t xml:space="preserve"> a </w:t>
      </w:r>
      <w:proofErr w:type="spellStart"/>
      <w:r>
        <w:rPr>
          <w:rFonts w:ascii="Montserrat Light" w:hAnsi="Montserrat Light"/>
          <w:bCs/>
        </w:rPr>
        <w:t>persoanelor</w:t>
      </w:r>
      <w:proofErr w:type="spellEnd"/>
      <w:r>
        <w:rPr>
          <w:rFonts w:ascii="Montserrat Light" w:hAnsi="Montserrat Light"/>
          <w:bCs/>
        </w:rPr>
        <w:t xml:space="preserve"> din </w:t>
      </w:r>
      <w:proofErr w:type="spellStart"/>
      <w:r>
        <w:rPr>
          <w:rFonts w:ascii="Montserrat Light" w:hAnsi="Montserrat Light"/>
          <w:bCs/>
        </w:rPr>
        <w:t>judeţul</w:t>
      </w:r>
      <w:proofErr w:type="spellEnd"/>
      <w:r>
        <w:rPr>
          <w:rFonts w:ascii="Montserrat Light" w:hAnsi="Montserrat Light"/>
          <w:bCs/>
        </w:rPr>
        <w:t xml:space="preserve"> Cluj</w:t>
      </w:r>
      <w:r>
        <w:rPr>
          <w:rFonts w:ascii="Montserrat Light" w:hAnsi="Montserrat Light"/>
        </w:rPr>
        <w:t>;</w:t>
      </w:r>
    </w:p>
    <w:p w14:paraId="0D1F26C7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R</w:t>
      </w:r>
      <w:r>
        <w:rPr>
          <w:rFonts w:ascii="Montserrat Light" w:eastAsia="Calibri" w:hAnsi="Montserrat Light"/>
        </w:rPr>
        <w:t>ăspunde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și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organizează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activitatea</w:t>
      </w:r>
      <w:proofErr w:type="spellEnd"/>
      <w:r>
        <w:rPr>
          <w:rFonts w:ascii="Montserrat Light" w:eastAsia="Calibri" w:hAnsi="Montserrat Light"/>
        </w:rPr>
        <w:t xml:space="preserve"> de control </w:t>
      </w:r>
      <w:proofErr w:type="spellStart"/>
      <w:r>
        <w:rPr>
          <w:rFonts w:ascii="Montserrat Light" w:eastAsia="Calibri" w:hAnsi="Montserrat Light"/>
        </w:rPr>
        <w:t>financiar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preventiv</w:t>
      </w:r>
      <w:proofErr w:type="spellEnd"/>
      <w:r>
        <w:rPr>
          <w:rFonts w:ascii="Montserrat Light" w:eastAsia="Calibri" w:hAnsi="Montserrat Light"/>
        </w:rPr>
        <w:t xml:space="preserve">, de </w:t>
      </w:r>
      <w:proofErr w:type="spellStart"/>
      <w:r>
        <w:rPr>
          <w:rFonts w:ascii="Montserrat Light" w:eastAsia="Calibri" w:hAnsi="Montserrat Light"/>
        </w:rPr>
        <w:t>Sănătate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Securitate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Muncă</w:t>
      </w:r>
      <w:proofErr w:type="spellEnd"/>
      <w:r>
        <w:rPr>
          <w:rFonts w:ascii="Montserrat Light" w:eastAsia="Calibri" w:hAnsi="Montserrat Light"/>
        </w:rPr>
        <w:t xml:space="preserve"> (SSM)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Situaţii</w:t>
      </w:r>
      <w:proofErr w:type="spellEnd"/>
      <w:r>
        <w:rPr>
          <w:rFonts w:ascii="Montserrat Light" w:eastAsia="Calibri" w:hAnsi="Montserrat Light"/>
        </w:rPr>
        <w:t xml:space="preserve"> de </w:t>
      </w:r>
      <w:proofErr w:type="spellStart"/>
      <w:r>
        <w:rPr>
          <w:rFonts w:ascii="Montserrat Light" w:eastAsia="Calibri" w:hAnsi="Montserrat Light"/>
        </w:rPr>
        <w:t>Urgenţă</w:t>
      </w:r>
      <w:proofErr w:type="spellEnd"/>
      <w:r>
        <w:rPr>
          <w:rFonts w:ascii="Montserrat Light" w:eastAsia="Calibri" w:hAnsi="Montserrat Light"/>
        </w:rPr>
        <w:t xml:space="preserve"> (SU),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condiţiile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legii</w:t>
      </w:r>
      <w:proofErr w:type="spellEnd"/>
      <w:r>
        <w:rPr>
          <w:rFonts w:ascii="Montserrat Light" w:eastAsia="Calibri" w:hAnsi="Montserrat Light"/>
        </w:rPr>
        <w:t>;</w:t>
      </w:r>
    </w:p>
    <w:p w14:paraId="7F1F454E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</w:t>
      </w:r>
      <w:r>
        <w:rPr>
          <w:rFonts w:ascii="Montserrat Light" w:eastAsia="Calibri" w:hAnsi="Montserrat Light"/>
        </w:rPr>
        <w:t>sigură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gestionarea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eficientă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eficace</w:t>
      </w:r>
      <w:proofErr w:type="spellEnd"/>
      <w:r>
        <w:rPr>
          <w:rFonts w:ascii="Montserrat Light" w:eastAsia="Calibri" w:hAnsi="Montserrat Light"/>
        </w:rPr>
        <w:t xml:space="preserve"> a </w:t>
      </w:r>
      <w:proofErr w:type="spellStart"/>
      <w:r>
        <w:rPr>
          <w:rFonts w:ascii="Montserrat Light" w:eastAsia="Calibri" w:hAnsi="Montserrat Light"/>
        </w:rPr>
        <w:t>bunurilor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aparţinând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domeniului</w:t>
      </w:r>
      <w:proofErr w:type="spellEnd"/>
      <w:r>
        <w:rPr>
          <w:rFonts w:ascii="Montserrat Light" w:eastAsia="Calibri" w:hAnsi="Montserrat Light"/>
        </w:rPr>
        <w:t xml:space="preserve"> public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domeniului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privat</w:t>
      </w:r>
      <w:proofErr w:type="spellEnd"/>
      <w:r>
        <w:rPr>
          <w:rFonts w:ascii="Montserrat Light" w:eastAsia="Calibri" w:hAnsi="Montserrat Light"/>
        </w:rPr>
        <w:t xml:space="preserve"> al </w:t>
      </w:r>
      <w:proofErr w:type="spellStart"/>
      <w:r>
        <w:rPr>
          <w:rFonts w:ascii="Montserrat Light" w:eastAsia="Calibri" w:hAnsi="Montserrat Light"/>
        </w:rPr>
        <w:t>judeţului</w:t>
      </w:r>
      <w:proofErr w:type="spellEnd"/>
      <w:r>
        <w:rPr>
          <w:rFonts w:ascii="Montserrat Light" w:eastAsia="Calibri" w:hAnsi="Montserrat Light"/>
        </w:rPr>
        <w:t xml:space="preserve"> Cluj, </w:t>
      </w:r>
      <w:proofErr w:type="spellStart"/>
      <w:r>
        <w:rPr>
          <w:rFonts w:ascii="Montserrat Light" w:eastAsia="Calibri" w:hAnsi="Montserrat Light"/>
        </w:rPr>
        <w:t>aflate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administrarea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Direcției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Cluj;</w:t>
      </w:r>
    </w:p>
    <w:p w14:paraId="6DB2B732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eastAsia="Calibri" w:hAnsi="Montserrat Light"/>
        </w:rPr>
        <w:t>A</w:t>
      </w:r>
      <w:r>
        <w:rPr>
          <w:rFonts w:ascii="Montserrat Light" w:hAnsi="Montserrat Light"/>
        </w:rPr>
        <w:t>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dezvoltarea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funcţionarea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sistemului</w:t>
      </w:r>
      <w:proofErr w:type="spellEnd"/>
      <w:r>
        <w:rPr>
          <w:rFonts w:ascii="Montserrat Light" w:hAnsi="Montserrat Light"/>
        </w:rPr>
        <w:t xml:space="preserve"> de control intern/managerial, </w:t>
      </w:r>
      <w:proofErr w:type="spellStart"/>
      <w:r>
        <w:rPr>
          <w:rFonts w:ascii="Montserrat Light" w:hAnsi="Montserrat Light"/>
        </w:rPr>
        <w:t>respectă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aplică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procedurile</w:t>
      </w:r>
      <w:proofErr w:type="spellEnd"/>
      <w:r>
        <w:rPr>
          <w:rFonts w:ascii="Montserrat Light" w:hAnsi="Montserrat Light"/>
        </w:rPr>
        <w:t xml:space="preserve"> de management/control intern </w:t>
      </w:r>
      <w:proofErr w:type="spellStart"/>
      <w:r>
        <w:rPr>
          <w:rFonts w:ascii="Montserrat Light" w:hAnsi="Montserrat Light"/>
        </w:rPr>
        <w:t>prevăzute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prevederile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legale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vigoare</w:t>
      </w:r>
      <w:proofErr w:type="spellEnd"/>
      <w:r>
        <w:rPr>
          <w:rFonts w:ascii="Montserrat Light" w:hAnsi="Montserrat Light"/>
        </w:rPr>
        <w:t xml:space="preserve">; </w:t>
      </w:r>
    </w:p>
    <w:p w14:paraId="7C2AEEB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menţinerea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dezvoltarea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Sistemului</w:t>
      </w:r>
      <w:proofErr w:type="spellEnd"/>
      <w:r>
        <w:rPr>
          <w:rFonts w:ascii="Montserrat Light" w:hAnsi="Montserrat Light"/>
        </w:rPr>
        <w:t xml:space="preserve"> de management al </w:t>
      </w:r>
      <w:proofErr w:type="spellStart"/>
      <w:r>
        <w:rPr>
          <w:rFonts w:ascii="Montserrat Light" w:hAnsi="Montserrat Light"/>
        </w:rPr>
        <w:t>calităţii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nivelul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instituţiei</w:t>
      </w:r>
      <w:proofErr w:type="spellEnd"/>
      <w:r>
        <w:rPr>
          <w:rFonts w:ascii="Montserrat Light" w:hAnsi="Montserrat Light"/>
        </w:rPr>
        <w:t xml:space="preserve">; </w:t>
      </w:r>
    </w:p>
    <w:p w14:paraId="16152F43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Repartizează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urmăreşte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controlează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semnează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lucrările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subordonat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proofErr w:type="gram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 </w:t>
      </w:r>
      <w:proofErr w:type="spellStart"/>
      <w:r>
        <w:rPr>
          <w:rFonts w:ascii="Montserrat Light" w:hAnsi="Montserrat Light"/>
        </w:rPr>
        <w:t>urmăreşte</w:t>
      </w:r>
      <w:proofErr w:type="spellEnd"/>
      <w:proofErr w:type="gramEnd"/>
      <w:r>
        <w:rPr>
          <w:rFonts w:ascii="Montserrat Light" w:hAnsi="Montserrat Light"/>
        </w:rPr>
        <w:t xml:space="preserve"> ca </w:t>
      </w:r>
      <w:proofErr w:type="spellStart"/>
      <w:r>
        <w:rPr>
          <w:rFonts w:ascii="Montserrat Light" w:hAnsi="Montserrat Light"/>
        </w:rPr>
        <w:t>acestea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îndeplinească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elementele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legalitate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cerute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actele</w:t>
      </w:r>
      <w:proofErr w:type="spellEnd"/>
      <w:r>
        <w:rPr>
          <w:rFonts w:ascii="Montserrat Light" w:hAnsi="Montserrat Light"/>
        </w:rPr>
        <w:t xml:space="preserve"> normative care au stat la </w:t>
      </w:r>
      <w:proofErr w:type="spellStart"/>
      <w:r>
        <w:rPr>
          <w:rFonts w:ascii="Montserrat Light" w:hAnsi="Montserrat Light"/>
        </w:rPr>
        <w:t>baza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elaborării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acestora</w:t>
      </w:r>
      <w:proofErr w:type="spellEnd"/>
      <w:r>
        <w:rPr>
          <w:rFonts w:ascii="Montserrat Light" w:hAnsi="Montserrat Light"/>
        </w:rPr>
        <w:t>;</w:t>
      </w:r>
    </w:p>
    <w:p w14:paraId="45C2E126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comunicarea</w:t>
      </w:r>
      <w:proofErr w:type="spellEnd"/>
      <w:r>
        <w:rPr>
          <w:rFonts w:ascii="Montserrat Light" w:hAnsi="Montserrat Light"/>
        </w:rPr>
        <w:t xml:space="preserve"> cu mass-media cu </w:t>
      </w:r>
      <w:proofErr w:type="spellStart"/>
      <w:r>
        <w:rPr>
          <w:rFonts w:ascii="Montserrat Light" w:hAnsi="Montserrat Light"/>
        </w:rPr>
        <w:t>privire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activitatea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instituţiei</w:t>
      </w:r>
      <w:proofErr w:type="spellEnd"/>
      <w:r>
        <w:rPr>
          <w:rFonts w:ascii="Montserrat Light" w:hAnsi="Montserrat Light"/>
        </w:rPr>
        <w:t xml:space="preserve"> conform </w:t>
      </w:r>
      <w:proofErr w:type="spellStart"/>
      <w:r>
        <w:rPr>
          <w:rFonts w:ascii="Montserrat Light" w:hAnsi="Montserrat Light"/>
        </w:rPr>
        <w:t>metodologiei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stabilite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comunicare</w:t>
      </w:r>
      <w:proofErr w:type="spellEnd"/>
      <w:r>
        <w:rPr>
          <w:rFonts w:ascii="Montserrat Light" w:hAnsi="Montserrat Light"/>
        </w:rPr>
        <w:t xml:space="preserve"> cu mass-media;</w:t>
      </w:r>
    </w:p>
    <w:p w14:paraId="60445767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  <w:bCs/>
        </w:rPr>
        <w:t>Desfășoară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activități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relații</w:t>
      </w:r>
      <w:proofErr w:type="spellEnd"/>
      <w:r>
        <w:rPr>
          <w:rFonts w:ascii="Montserrat Light" w:hAnsi="Montserrat Light"/>
          <w:bCs/>
        </w:rPr>
        <w:t xml:space="preserve"> cu </w:t>
      </w:r>
      <w:proofErr w:type="spellStart"/>
      <w:r>
        <w:rPr>
          <w:rFonts w:ascii="Montserrat Light" w:hAnsi="Montserrat Light"/>
          <w:bCs/>
        </w:rPr>
        <w:t>publicul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în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cadrul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programului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audiențe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stabilit</w:t>
      </w:r>
      <w:proofErr w:type="spellEnd"/>
      <w:r>
        <w:rPr>
          <w:rFonts w:ascii="Montserrat Light" w:hAnsi="Montserrat Light"/>
          <w:bCs/>
        </w:rPr>
        <w:t xml:space="preserve">, </w:t>
      </w:r>
      <w:proofErr w:type="spellStart"/>
      <w:r>
        <w:rPr>
          <w:rFonts w:ascii="Montserrat Light" w:hAnsi="Montserrat Light"/>
          <w:bCs/>
        </w:rPr>
        <w:t>asigurând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acordarea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informațiilor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necesare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soluționarea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aspectelor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semnalate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în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condițiile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cerute</w:t>
      </w:r>
      <w:proofErr w:type="spellEnd"/>
      <w:r>
        <w:rPr>
          <w:rFonts w:ascii="Montserrat Light" w:hAnsi="Montserrat Light"/>
          <w:bCs/>
        </w:rPr>
        <w:t xml:space="preserve"> de </w:t>
      </w:r>
      <w:proofErr w:type="spellStart"/>
      <w:r>
        <w:rPr>
          <w:rFonts w:ascii="Montserrat Light" w:hAnsi="Montserrat Light"/>
          <w:bCs/>
        </w:rPr>
        <w:t>lege</w:t>
      </w:r>
      <w:proofErr w:type="spellEnd"/>
      <w:r>
        <w:rPr>
          <w:rFonts w:ascii="Montserrat Light" w:hAnsi="Montserrat Light"/>
          <w:bCs/>
        </w:rPr>
        <w:t>;</w:t>
      </w:r>
    </w:p>
    <w:p w14:paraId="38D9FA23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informarea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Județean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președintelui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Județean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legătură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problemele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structurii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conduse</w:t>
      </w:r>
      <w:proofErr w:type="spellEnd"/>
      <w:r>
        <w:rPr>
          <w:rFonts w:ascii="Montserrat Light" w:hAnsi="Montserrat Light"/>
        </w:rPr>
        <w:t xml:space="preserve">; </w:t>
      </w:r>
    </w:p>
    <w:p w14:paraId="1D5DE3E3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Întocmește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înaintează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Județean</w:t>
      </w:r>
      <w:proofErr w:type="spellEnd"/>
      <w:r>
        <w:rPr>
          <w:rFonts w:ascii="Montserrat Light" w:hAnsi="Montserrat Light"/>
        </w:rPr>
        <w:t xml:space="preserve"> Cluj, </w:t>
      </w:r>
      <w:proofErr w:type="spellStart"/>
      <w:r>
        <w:rPr>
          <w:rFonts w:ascii="Montserrat Light" w:hAnsi="Montserrat Light"/>
        </w:rPr>
        <w:t>Raportul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anual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activitate</w:t>
      </w:r>
      <w:proofErr w:type="spellEnd"/>
      <w:r>
        <w:rPr>
          <w:rFonts w:ascii="Montserrat Light" w:hAnsi="Montserrat Light"/>
        </w:rPr>
        <w:t xml:space="preserve"> al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Cluj;</w:t>
      </w:r>
    </w:p>
    <w:p w14:paraId="35FC46C5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Colaborează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ceilalţi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șefii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compartimente</w:t>
      </w:r>
      <w:proofErr w:type="spellEnd"/>
      <w:r>
        <w:rPr>
          <w:rFonts w:ascii="Montserrat Light" w:hAnsi="Montserrat Light"/>
        </w:rPr>
        <w:t xml:space="preserve">, cu </w:t>
      </w:r>
      <w:proofErr w:type="spellStart"/>
      <w:r>
        <w:rPr>
          <w:rFonts w:ascii="Montserrat Light" w:hAnsi="Montserrat Light"/>
        </w:rPr>
        <w:t>conducătorii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serviciilor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publice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interes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judeţean</w:t>
      </w:r>
      <w:proofErr w:type="spellEnd"/>
      <w:r>
        <w:rPr>
          <w:rFonts w:ascii="Montserrat Light" w:hAnsi="Montserrat Light"/>
        </w:rPr>
        <w:t xml:space="preserve"> de sub </w:t>
      </w:r>
      <w:proofErr w:type="spellStart"/>
      <w:r>
        <w:rPr>
          <w:rFonts w:ascii="Montserrat Light" w:hAnsi="Montserrat Light"/>
        </w:rPr>
        <w:t>autoritatea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Județean</w:t>
      </w:r>
      <w:proofErr w:type="spellEnd"/>
      <w:r>
        <w:rPr>
          <w:rFonts w:ascii="Montserrat Light" w:hAnsi="Montserrat Light"/>
        </w:rPr>
        <w:t xml:space="preserve"> Cluj, cu </w:t>
      </w:r>
      <w:proofErr w:type="spellStart"/>
      <w:r>
        <w:rPr>
          <w:rFonts w:ascii="Montserrat Light" w:hAnsi="Montserrat Light"/>
        </w:rPr>
        <w:t>autorităţile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administraţiei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publice</w:t>
      </w:r>
      <w:proofErr w:type="spellEnd"/>
      <w:r>
        <w:rPr>
          <w:rFonts w:ascii="Montserrat Light" w:hAnsi="Montserrat Light"/>
        </w:rPr>
        <w:t xml:space="preserve"> locale din </w:t>
      </w:r>
      <w:proofErr w:type="spellStart"/>
      <w:r>
        <w:rPr>
          <w:rFonts w:ascii="Montserrat Light" w:hAnsi="Montserrat Light"/>
        </w:rPr>
        <w:t>judeţ</w:t>
      </w:r>
      <w:proofErr w:type="spellEnd"/>
      <w:r>
        <w:rPr>
          <w:rFonts w:ascii="Montserrat Light" w:hAnsi="Montserrat Light"/>
        </w:rPr>
        <w:t xml:space="preserve">, cu </w:t>
      </w:r>
      <w:proofErr w:type="spellStart"/>
      <w:r>
        <w:rPr>
          <w:rFonts w:ascii="Montserrat Light" w:hAnsi="Montserrat Light"/>
        </w:rPr>
        <w:t>şefii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serviciilor</w:t>
      </w:r>
      <w:proofErr w:type="spellEnd"/>
      <w:r>
        <w:rPr>
          <w:rFonts w:ascii="Montserrat Light" w:hAnsi="Montserrat Light"/>
        </w:rPr>
        <w:t xml:space="preserve"> deconcentrate ale </w:t>
      </w:r>
      <w:proofErr w:type="spellStart"/>
      <w:r>
        <w:rPr>
          <w:rFonts w:ascii="Montserrat Light" w:hAnsi="Montserrat Light"/>
        </w:rPr>
        <w:t>ministerelor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scopul</w:t>
      </w:r>
      <w:proofErr w:type="spellEnd"/>
      <w:r>
        <w:rPr>
          <w:rFonts w:ascii="Montserrat Light" w:hAnsi="Montserrat Light"/>
        </w:rPr>
        <w:t xml:space="preserve"> de </w:t>
      </w:r>
      <w:proofErr w:type="gramStart"/>
      <w:r>
        <w:rPr>
          <w:rFonts w:ascii="Montserrat Light" w:hAnsi="Montserrat Light"/>
        </w:rPr>
        <w:t>a</w:t>
      </w:r>
      <w:proofErr w:type="gram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asigura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îndeplinirea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competenţelor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legale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revin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condiţiile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legalitate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oportunitate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eficienţă</w:t>
      </w:r>
      <w:proofErr w:type="spellEnd"/>
      <w:r>
        <w:rPr>
          <w:rFonts w:ascii="Montserrat Light" w:hAnsi="Montserrat Light"/>
        </w:rPr>
        <w:t>;</w:t>
      </w:r>
    </w:p>
    <w:p w14:paraId="2A33BC1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Furnizează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scris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 verbal,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termenele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stabilite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documentele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informaţiile</w:t>
      </w:r>
      <w:proofErr w:type="spellEnd"/>
      <w:r>
        <w:rPr>
          <w:rFonts w:ascii="Montserrat Light" w:hAnsi="Montserrat Light"/>
        </w:rPr>
        <w:t xml:space="preserve"> solicitate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auditorii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interni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externi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ocazia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efectuării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misiunilor</w:t>
      </w:r>
      <w:proofErr w:type="spellEnd"/>
      <w:r>
        <w:rPr>
          <w:rFonts w:ascii="Montserrat Light" w:hAnsi="Montserrat Light"/>
        </w:rPr>
        <w:t xml:space="preserve"> de audit;</w:t>
      </w:r>
    </w:p>
    <w:p w14:paraId="1DC3DE54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Analizează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rapoartele</w:t>
      </w:r>
      <w:proofErr w:type="spellEnd"/>
      <w:r>
        <w:rPr>
          <w:rFonts w:ascii="Montserrat Light" w:hAnsi="Montserrat Light"/>
        </w:rPr>
        <w:t xml:space="preserve"> de audit intern/</w:t>
      </w:r>
      <w:proofErr w:type="spellStart"/>
      <w:r>
        <w:rPr>
          <w:rFonts w:ascii="Montserrat Light" w:hAnsi="Montserrat Light"/>
        </w:rPr>
        <w:t>financiar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măsurile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necesare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vederea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implementării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recomandărilor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măsurilor</w:t>
      </w:r>
      <w:proofErr w:type="spellEnd"/>
      <w:r>
        <w:rPr>
          <w:rFonts w:ascii="Montserrat Light" w:hAnsi="Montserrat Light"/>
        </w:rPr>
        <w:t>;</w:t>
      </w:r>
    </w:p>
    <w:p w14:paraId="7E350EC9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Aprobă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respectarea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Regulamentului</w:t>
      </w:r>
      <w:proofErr w:type="spellEnd"/>
      <w:r>
        <w:rPr>
          <w:rFonts w:ascii="Montserrat Light" w:hAnsi="Montserrat Light"/>
        </w:rPr>
        <w:t xml:space="preserve"> intern al </w:t>
      </w:r>
      <w:proofErr w:type="spellStart"/>
      <w:r>
        <w:rPr>
          <w:rFonts w:ascii="Montserrat Light" w:hAnsi="Montserrat Light"/>
        </w:rPr>
        <w:t>Direcţiei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Evidenţă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Cluj;</w:t>
      </w:r>
      <w:r>
        <w:rPr>
          <w:rFonts w:ascii="Montserrat Light" w:hAnsi="Montserrat Light"/>
          <w:b/>
        </w:rPr>
        <w:t xml:space="preserve"> </w:t>
      </w:r>
    </w:p>
    <w:p w14:paraId="54851FCB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 w:cs="Calibri"/>
        </w:rPr>
        <w:t>Aprobă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fişele</w:t>
      </w:r>
      <w:proofErr w:type="spellEnd"/>
      <w:r>
        <w:rPr>
          <w:rFonts w:ascii="Montserrat Light" w:hAnsi="Montserrat Light" w:cs="Calibri"/>
        </w:rPr>
        <w:t xml:space="preserve"> de post ale </w:t>
      </w:r>
      <w:proofErr w:type="spellStart"/>
      <w:r>
        <w:rPr>
          <w:rFonts w:ascii="Montserrat Light" w:hAnsi="Montserrat Light" w:cs="Calibri"/>
        </w:rPr>
        <w:t>personalului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Direcţiei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Județene</w:t>
      </w:r>
      <w:proofErr w:type="spellEnd"/>
      <w:r>
        <w:rPr>
          <w:rFonts w:ascii="Montserrat Light" w:hAnsi="Montserrat Light" w:cs="Calibri"/>
        </w:rPr>
        <w:t xml:space="preserve"> de </w:t>
      </w:r>
      <w:proofErr w:type="spellStart"/>
      <w:r>
        <w:rPr>
          <w:rFonts w:ascii="Montserrat Light" w:hAnsi="Montserrat Light" w:cs="Calibri"/>
        </w:rPr>
        <w:t>Evidență</w:t>
      </w:r>
      <w:proofErr w:type="spellEnd"/>
      <w:r>
        <w:rPr>
          <w:rFonts w:ascii="Montserrat Light" w:hAnsi="Montserrat Light" w:cs="Calibri"/>
        </w:rPr>
        <w:t xml:space="preserve"> a </w:t>
      </w:r>
      <w:proofErr w:type="spellStart"/>
      <w:r>
        <w:rPr>
          <w:rFonts w:ascii="Montserrat Light" w:hAnsi="Montserrat Light" w:cs="Calibri"/>
        </w:rPr>
        <w:t>Persoanelor</w:t>
      </w:r>
      <w:proofErr w:type="spellEnd"/>
      <w:r>
        <w:rPr>
          <w:rFonts w:ascii="Montserrat Light" w:hAnsi="Montserrat Light" w:cs="Calibri"/>
        </w:rPr>
        <w:t xml:space="preserve"> Cluj </w:t>
      </w:r>
      <w:proofErr w:type="spellStart"/>
      <w:r>
        <w:rPr>
          <w:rFonts w:ascii="Montserrat Light" w:hAnsi="Montserrat Light" w:cs="Calibri"/>
        </w:rPr>
        <w:t>și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modificările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acestora</w:t>
      </w:r>
      <w:proofErr w:type="spellEnd"/>
      <w:r>
        <w:rPr>
          <w:rFonts w:ascii="Montserrat Light" w:hAnsi="Montserrat Light" w:cs="Calibri"/>
        </w:rPr>
        <w:t xml:space="preserve">, </w:t>
      </w:r>
      <w:proofErr w:type="spellStart"/>
      <w:r>
        <w:rPr>
          <w:rFonts w:ascii="Montserrat Light" w:hAnsi="Montserrat Light" w:cs="Calibri"/>
        </w:rPr>
        <w:t>asigurând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corelarea</w:t>
      </w:r>
      <w:proofErr w:type="spellEnd"/>
      <w:r>
        <w:rPr>
          <w:rFonts w:ascii="Montserrat Light" w:hAnsi="Montserrat Light" w:cs="Calibri"/>
        </w:rPr>
        <w:t xml:space="preserve"> cu </w:t>
      </w:r>
      <w:proofErr w:type="spellStart"/>
      <w:r>
        <w:rPr>
          <w:rFonts w:ascii="Montserrat Light" w:hAnsi="Montserrat Light" w:cs="Calibri"/>
        </w:rPr>
        <w:t>atribuţiile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structurii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conduse</w:t>
      </w:r>
      <w:proofErr w:type="spellEnd"/>
      <w:r>
        <w:rPr>
          <w:rFonts w:ascii="Montserrat Light" w:hAnsi="Montserrat Light" w:cs="Calibri"/>
        </w:rPr>
        <w:t>;</w:t>
      </w:r>
    </w:p>
    <w:p w14:paraId="12218272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Urmăreşte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respectarea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normelor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etică</w:t>
      </w:r>
      <w:proofErr w:type="spellEnd"/>
      <w:r>
        <w:rPr>
          <w:rFonts w:ascii="Montserrat Light" w:hAnsi="Montserrat Light"/>
        </w:rPr>
        <w:t xml:space="preserve">, de </w:t>
      </w:r>
      <w:proofErr w:type="spellStart"/>
      <w:r>
        <w:rPr>
          <w:rFonts w:ascii="Montserrat Light" w:hAnsi="Montserrat Light"/>
        </w:rPr>
        <w:t>conduită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disciplină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salariaţi</w:t>
      </w:r>
      <w:proofErr w:type="spellEnd"/>
      <w:r>
        <w:rPr>
          <w:rFonts w:ascii="Montserrat Light" w:hAnsi="Montserrat Light"/>
        </w:rPr>
        <w:t>;</w:t>
      </w:r>
    </w:p>
    <w:p w14:paraId="2A95FEC5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Respectă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normele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eastAsia="Calibri" w:hAnsi="Montserrat Light"/>
        </w:rPr>
        <w:t>Sănătate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Securitate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Muncă</w:t>
      </w:r>
      <w:proofErr w:type="spellEnd"/>
      <w:r>
        <w:rPr>
          <w:rFonts w:ascii="Montserrat Light" w:eastAsia="Calibri" w:hAnsi="Montserrat Light"/>
        </w:rPr>
        <w:t xml:space="preserve"> (SSM)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Situaţii</w:t>
      </w:r>
      <w:proofErr w:type="spellEnd"/>
      <w:r>
        <w:rPr>
          <w:rFonts w:ascii="Montserrat Light" w:eastAsia="Calibri" w:hAnsi="Montserrat Light"/>
        </w:rPr>
        <w:t xml:space="preserve"> de </w:t>
      </w:r>
      <w:proofErr w:type="spellStart"/>
      <w:r>
        <w:rPr>
          <w:rFonts w:ascii="Montserrat Light" w:eastAsia="Calibri" w:hAnsi="Montserrat Light"/>
        </w:rPr>
        <w:t>Urgenţă</w:t>
      </w:r>
      <w:proofErr w:type="spellEnd"/>
      <w:r>
        <w:rPr>
          <w:rFonts w:ascii="Montserrat Light" w:eastAsia="Calibri" w:hAnsi="Montserrat Light"/>
        </w:rPr>
        <w:t xml:space="preserve"> (SU);</w:t>
      </w:r>
    </w:p>
    <w:p w14:paraId="575B9D9D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eastAsia="Calibri" w:hAnsi="Montserrat Light"/>
        </w:rPr>
        <w:t>Răspunde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disciplinar</w:t>
      </w:r>
      <w:proofErr w:type="spellEnd"/>
      <w:r>
        <w:rPr>
          <w:rFonts w:ascii="Montserrat Light" w:eastAsia="Calibri" w:hAnsi="Montserrat Light"/>
        </w:rPr>
        <w:t xml:space="preserve">, civil, </w:t>
      </w:r>
      <w:proofErr w:type="spellStart"/>
      <w:r>
        <w:rPr>
          <w:rFonts w:ascii="Montserrat Light" w:eastAsia="Calibri" w:hAnsi="Montserrat Light"/>
        </w:rPr>
        <w:t>contravenţional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şi</w:t>
      </w:r>
      <w:proofErr w:type="spellEnd"/>
      <w:r>
        <w:rPr>
          <w:rFonts w:ascii="Montserrat Light" w:eastAsia="Calibri" w:hAnsi="Montserrat Light"/>
        </w:rPr>
        <w:t>/</w:t>
      </w:r>
      <w:proofErr w:type="spellStart"/>
      <w:r>
        <w:rPr>
          <w:rFonts w:ascii="Montserrat Light" w:eastAsia="Calibri" w:hAnsi="Montserrat Light"/>
        </w:rPr>
        <w:t>sau</w:t>
      </w:r>
      <w:proofErr w:type="spellEnd"/>
      <w:r>
        <w:rPr>
          <w:rFonts w:ascii="Montserrat Light" w:eastAsia="Calibri" w:hAnsi="Montserrat Light"/>
        </w:rPr>
        <w:t xml:space="preserve"> penal, </w:t>
      </w:r>
      <w:proofErr w:type="spellStart"/>
      <w:r>
        <w:rPr>
          <w:rFonts w:ascii="Montserrat Light" w:eastAsia="Calibri" w:hAnsi="Montserrat Light"/>
        </w:rPr>
        <w:t>în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condiţiile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Codului</w:t>
      </w:r>
      <w:proofErr w:type="spellEnd"/>
      <w:r>
        <w:rPr>
          <w:rFonts w:ascii="Montserrat Light" w:eastAsia="Calibri" w:hAnsi="Montserrat Light"/>
        </w:rPr>
        <w:t xml:space="preserve"> </w:t>
      </w:r>
      <w:proofErr w:type="spellStart"/>
      <w:r>
        <w:rPr>
          <w:rFonts w:ascii="Montserrat Light" w:eastAsia="Calibri" w:hAnsi="Montserrat Light"/>
        </w:rPr>
        <w:t>Adminitrativ</w:t>
      </w:r>
      <w:proofErr w:type="spellEnd"/>
      <w:r>
        <w:rPr>
          <w:rFonts w:ascii="Montserrat Light" w:eastAsia="Calibri" w:hAnsi="Montserrat Light"/>
        </w:rPr>
        <w:t>;</w:t>
      </w:r>
    </w:p>
    <w:p w14:paraId="70BA65E6" w14:textId="77777777" w:rsidR="00494219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Îndeplinește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alte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atribuţii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prevăzute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lege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stabilite</w:t>
      </w:r>
      <w:proofErr w:type="spellEnd"/>
      <w:r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prin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hotărâri</w:t>
      </w:r>
      <w:proofErr w:type="spellEnd"/>
      <w:r>
        <w:rPr>
          <w:rFonts w:ascii="Montserrat Light" w:hAnsi="Montserrat Light"/>
        </w:rPr>
        <w:t xml:space="preserve"> ale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Judeţean</w:t>
      </w:r>
      <w:proofErr w:type="spellEnd"/>
      <w:r>
        <w:rPr>
          <w:rFonts w:ascii="Montserrat Light" w:hAnsi="Montserrat Light"/>
        </w:rPr>
        <w:t xml:space="preserve"> Cluj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sau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preşedintele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Judeţean</w:t>
      </w:r>
      <w:proofErr w:type="spellEnd"/>
      <w:r>
        <w:rPr>
          <w:rFonts w:ascii="Montserrat Light" w:hAnsi="Montserrat Light"/>
        </w:rPr>
        <w:t xml:space="preserve"> Cluj, din </w:t>
      </w:r>
      <w:proofErr w:type="spellStart"/>
      <w:r>
        <w:rPr>
          <w:rFonts w:ascii="Montserrat Light" w:hAnsi="Montserrat Light"/>
        </w:rPr>
        <w:t>domeniul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activitate</w:t>
      </w:r>
      <w:proofErr w:type="spellEnd"/>
      <w:r>
        <w:rPr>
          <w:rFonts w:ascii="Montserrat Light" w:hAnsi="Montserrat Light"/>
        </w:rPr>
        <w:t>.</w:t>
      </w:r>
    </w:p>
    <w:p w14:paraId="39E42EE7" w14:textId="5B045939" w:rsidR="00494219" w:rsidRPr="00A1682D" w:rsidRDefault="00494219" w:rsidP="00494219">
      <w:pPr>
        <w:numPr>
          <w:ilvl w:val="0"/>
          <w:numId w:val="23"/>
        </w:numPr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Stabilește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condițiile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măsurile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tehnice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organizatorice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vederea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protejării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datelor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caracter</w:t>
      </w:r>
      <w:proofErr w:type="spellEnd"/>
      <w:r>
        <w:rPr>
          <w:rFonts w:ascii="Montserrat Light" w:hAnsi="Montserrat Light"/>
        </w:rPr>
        <w:t xml:space="preserve"> personal</w:t>
      </w:r>
      <w:r>
        <w:rPr>
          <w:rFonts w:ascii="Montserrat Light" w:hAnsi="Montserrat Light"/>
          <w:bCs/>
        </w:rPr>
        <w:t>.</w:t>
      </w:r>
    </w:p>
    <w:p w14:paraId="50DFD5CB" w14:textId="77777777" w:rsidR="00A1682D" w:rsidRPr="00A1682D" w:rsidRDefault="00A1682D" w:rsidP="00A1682D">
      <w:pPr>
        <w:spacing w:line="240" w:lineRule="auto"/>
        <w:ind w:left="360"/>
        <w:jc w:val="both"/>
        <w:rPr>
          <w:rFonts w:ascii="Montserrat Light" w:hAnsi="Montserrat Light"/>
        </w:rPr>
      </w:pPr>
    </w:p>
    <w:p w14:paraId="08FD6542" w14:textId="77777777" w:rsidR="00A1682D" w:rsidRDefault="00A1682D" w:rsidP="00A1682D">
      <w:pPr>
        <w:spacing w:line="240" w:lineRule="auto"/>
        <w:ind w:left="360"/>
        <w:jc w:val="both"/>
        <w:rPr>
          <w:rFonts w:ascii="Montserrat Light" w:hAnsi="Montserrat Light"/>
        </w:rPr>
      </w:pPr>
    </w:p>
    <w:p w14:paraId="01E8219F" w14:textId="77777777" w:rsidR="00494219" w:rsidRDefault="00494219" w:rsidP="00494219">
      <w:pPr>
        <w:tabs>
          <w:tab w:val="left" w:pos="360"/>
        </w:tabs>
        <w:ind w:left="426"/>
        <w:jc w:val="both"/>
        <w:rPr>
          <w:rFonts w:ascii="Montserrat Light" w:hAnsi="Montserrat Light"/>
          <w:b/>
          <w:bCs/>
        </w:rPr>
      </w:pPr>
      <w:proofErr w:type="spellStart"/>
      <w:r>
        <w:rPr>
          <w:rFonts w:ascii="Montserrat Light" w:hAnsi="Montserrat Light"/>
          <w:b/>
          <w:bCs/>
        </w:rPr>
        <w:lastRenderedPageBreak/>
        <w:t>Responsabilități</w:t>
      </w:r>
      <w:proofErr w:type="spellEnd"/>
    </w:p>
    <w:p w14:paraId="415E9219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/>
        </w:rPr>
        <w:t>Informează</w:t>
      </w:r>
      <w:proofErr w:type="spellEnd"/>
      <w:r>
        <w:rPr>
          <w:rFonts w:ascii="Montserrat Light" w:hAnsi="Montserrat Light"/>
        </w:rPr>
        <w:t xml:space="preserve"> pe </w:t>
      </w:r>
      <w:proofErr w:type="spellStart"/>
      <w:r>
        <w:rPr>
          <w:rFonts w:ascii="Montserrat Light" w:hAnsi="Montserrat Light"/>
        </w:rPr>
        <w:t>președintele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Consiliului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Județean</w:t>
      </w:r>
      <w:proofErr w:type="spellEnd"/>
      <w:r>
        <w:rPr>
          <w:rFonts w:ascii="Montserrat Light" w:hAnsi="Montserrat Light"/>
        </w:rPr>
        <w:t xml:space="preserve"> Cluj,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legătură</w:t>
      </w:r>
      <w:proofErr w:type="spellEnd"/>
      <w:r>
        <w:rPr>
          <w:rFonts w:ascii="Montserrat Light" w:hAnsi="Montserrat Light"/>
        </w:rPr>
        <w:t xml:space="preserve"> cu </w:t>
      </w:r>
      <w:proofErr w:type="spellStart"/>
      <w:r>
        <w:rPr>
          <w:rFonts w:ascii="Montserrat Light" w:hAnsi="Montserrat Light"/>
        </w:rPr>
        <w:t>problemele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structurii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conduse</w:t>
      </w:r>
      <w:proofErr w:type="spellEnd"/>
      <w:r>
        <w:rPr>
          <w:rFonts w:ascii="Montserrat Light" w:hAnsi="Montserrat Light"/>
        </w:rPr>
        <w:t xml:space="preserve">; </w:t>
      </w:r>
    </w:p>
    <w:p w14:paraId="6417B1E8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/>
          <w:lang w:val="fr-FR"/>
        </w:rPr>
        <w:t>Întocmește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și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înaintează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către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președintele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Consiliului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Județean</w:t>
      </w:r>
      <w:proofErr w:type="spellEnd"/>
      <w:r>
        <w:rPr>
          <w:rFonts w:ascii="Montserrat Light" w:hAnsi="Montserrat Light"/>
          <w:lang w:val="fr-FR"/>
        </w:rPr>
        <w:t xml:space="preserve"> Cluj, </w:t>
      </w:r>
      <w:proofErr w:type="spellStart"/>
      <w:r>
        <w:rPr>
          <w:rFonts w:ascii="Montserrat Light" w:hAnsi="Montserrat Light"/>
          <w:lang w:val="fr-FR"/>
        </w:rPr>
        <w:t>raportul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anual</w:t>
      </w:r>
      <w:proofErr w:type="spellEnd"/>
      <w:r>
        <w:rPr>
          <w:rFonts w:ascii="Montserrat Light" w:hAnsi="Montserrat Light"/>
          <w:lang w:val="fr-FR"/>
        </w:rPr>
        <w:t xml:space="preserve"> de </w:t>
      </w:r>
      <w:proofErr w:type="spellStart"/>
      <w:r>
        <w:rPr>
          <w:rFonts w:ascii="Montserrat Light" w:hAnsi="Montserrat Light"/>
          <w:lang w:val="fr-FR"/>
        </w:rPr>
        <w:t>activitate</w:t>
      </w:r>
      <w:proofErr w:type="spellEnd"/>
      <w:r>
        <w:rPr>
          <w:rFonts w:ascii="Montserrat Light" w:hAnsi="Montserrat Light"/>
          <w:lang w:val="fr-FR"/>
        </w:rPr>
        <w:t xml:space="preserve"> al </w:t>
      </w:r>
      <w:proofErr w:type="spellStart"/>
      <w:r>
        <w:rPr>
          <w:rFonts w:ascii="Montserrat Light" w:hAnsi="Montserrat Light"/>
          <w:lang w:val="fr-FR"/>
        </w:rPr>
        <w:t>Direcției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Județene</w:t>
      </w:r>
      <w:proofErr w:type="spellEnd"/>
      <w:r>
        <w:rPr>
          <w:rFonts w:ascii="Montserrat Light" w:hAnsi="Montserrat Light"/>
          <w:lang w:val="fr-FR"/>
        </w:rPr>
        <w:t xml:space="preserve"> de </w:t>
      </w:r>
      <w:proofErr w:type="spellStart"/>
      <w:r>
        <w:rPr>
          <w:rFonts w:ascii="Montserrat Light" w:hAnsi="Montserrat Light"/>
          <w:lang w:val="fr-FR"/>
        </w:rPr>
        <w:t>Evidență</w:t>
      </w:r>
      <w:proofErr w:type="spellEnd"/>
      <w:r>
        <w:rPr>
          <w:rFonts w:ascii="Montserrat Light" w:hAnsi="Montserrat Light"/>
          <w:lang w:val="fr-FR"/>
        </w:rPr>
        <w:t xml:space="preserve"> a </w:t>
      </w:r>
      <w:proofErr w:type="spellStart"/>
      <w:proofErr w:type="gramStart"/>
      <w:r>
        <w:rPr>
          <w:rFonts w:ascii="Montserrat Light" w:hAnsi="Montserrat Light"/>
          <w:lang w:val="fr-FR"/>
        </w:rPr>
        <w:t>Persoanelor</w:t>
      </w:r>
      <w:proofErr w:type="spellEnd"/>
      <w:r>
        <w:rPr>
          <w:rFonts w:ascii="Montserrat Light" w:hAnsi="Montserrat Light"/>
          <w:lang w:val="fr-FR"/>
        </w:rPr>
        <w:t>;</w:t>
      </w:r>
      <w:proofErr w:type="gramEnd"/>
      <w:r>
        <w:rPr>
          <w:rFonts w:ascii="Montserrat Light" w:hAnsi="Montserrat Light"/>
          <w:lang w:val="fr-FR"/>
        </w:rPr>
        <w:t xml:space="preserve"> </w:t>
      </w:r>
    </w:p>
    <w:p w14:paraId="7C11068A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 w:cs="Calibri"/>
          <w:lang w:val="fr-FR"/>
        </w:rPr>
        <w:t>Răspunde</w:t>
      </w:r>
      <w:proofErr w:type="spellEnd"/>
      <w:r>
        <w:rPr>
          <w:rFonts w:ascii="Montserrat Light" w:hAnsi="Montserrat Light" w:cs="Calibri"/>
          <w:lang w:val="fr-FR"/>
        </w:rPr>
        <w:t xml:space="preserve"> de </w:t>
      </w:r>
      <w:proofErr w:type="spellStart"/>
      <w:r>
        <w:rPr>
          <w:rFonts w:ascii="Montserrat Light" w:hAnsi="Montserrat Light" w:cs="Calibri"/>
          <w:lang w:val="fr-FR"/>
        </w:rPr>
        <w:t>respectarea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și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aplicarea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hotărârilor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Consiliului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Județean</w:t>
      </w:r>
      <w:proofErr w:type="spellEnd"/>
      <w:r>
        <w:rPr>
          <w:rFonts w:ascii="Montserrat Light" w:hAnsi="Montserrat Light" w:cs="Calibri"/>
          <w:lang w:val="fr-FR"/>
        </w:rPr>
        <w:t xml:space="preserve"> Cluj </w:t>
      </w:r>
      <w:proofErr w:type="spellStart"/>
      <w:r>
        <w:rPr>
          <w:rFonts w:ascii="Montserrat Light" w:hAnsi="Montserrat Light" w:cs="Calibri"/>
          <w:lang w:val="fr-FR"/>
        </w:rPr>
        <w:t>și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dispozițiilor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Președintelui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Consiliului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Județean</w:t>
      </w:r>
      <w:proofErr w:type="spellEnd"/>
      <w:r>
        <w:rPr>
          <w:rFonts w:ascii="Montserrat Light" w:hAnsi="Montserrat Light" w:cs="Calibri"/>
          <w:lang w:val="fr-FR"/>
        </w:rPr>
        <w:t xml:space="preserve"> Cluj, care </w:t>
      </w:r>
      <w:proofErr w:type="spellStart"/>
      <w:r>
        <w:rPr>
          <w:rFonts w:ascii="Montserrat Light" w:hAnsi="Montserrat Light" w:cs="Calibri"/>
          <w:lang w:val="fr-FR"/>
        </w:rPr>
        <w:t>privesc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domeniul</w:t>
      </w:r>
      <w:proofErr w:type="spellEnd"/>
      <w:r>
        <w:rPr>
          <w:rFonts w:ascii="Montserrat Light" w:hAnsi="Montserrat Light" w:cs="Calibri"/>
          <w:lang w:val="fr-FR"/>
        </w:rPr>
        <w:t xml:space="preserve"> de </w:t>
      </w:r>
      <w:proofErr w:type="spellStart"/>
      <w:r>
        <w:rPr>
          <w:rFonts w:ascii="Montserrat Light" w:hAnsi="Montserrat Light" w:cs="Calibri"/>
          <w:lang w:val="fr-FR"/>
        </w:rPr>
        <w:t>activitate</w:t>
      </w:r>
      <w:proofErr w:type="spellEnd"/>
      <w:r>
        <w:rPr>
          <w:rFonts w:ascii="Montserrat Light" w:hAnsi="Montserrat Light" w:cs="Calibri"/>
          <w:lang w:val="fr-FR"/>
        </w:rPr>
        <w:t xml:space="preserve"> al </w:t>
      </w:r>
      <w:proofErr w:type="spellStart"/>
      <w:proofErr w:type="gramStart"/>
      <w:r>
        <w:rPr>
          <w:rFonts w:ascii="Montserrat Light" w:hAnsi="Montserrat Light" w:cs="Calibri"/>
          <w:lang w:val="fr-FR"/>
        </w:rPr>
        <w:t>Direcției</w:t>
      </w:r>
      <w:proofErr w:type="spellEnd"/>
      <w:r>
        <w:rPr>
          <w:rFonts w:ascii="Montserrat Light" w:hAnsi="Montserrat Light" w:cs="Calibri"/>
          <w:lang w:val="fr-FR"/>
        </w:rPr>
        <w:t>;</w:t>
      </w:r>
      <w:proofErr w:type="gramEnd"/>
    </w:p>
    <w:p w14:paraId="3434E69A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 w:cs="Calibri"/>
          <w:lang w:val="fr-FR"/>
        </w:rPr>
        <w:t>Furnizează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în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scris</w:t>
      </w:r>
      <w:proofErr w:type="spellEnd"/>
      <w:r>
        <w:rPr>
          <w:rFonts w:ascii="Montserrat Light" w:hAnsi="Montserrat Light" w:cs="Calibri"/>
          <w:lang w:val="fr-FR"/>
        </w:rPr>
        <w:t xml:space="preserve">, la </w:t>
      </w:r>
      <w:proofErr w:type="spellStart"/>
      <w:r>
        <w:rPr>
          <w:rFonts w:ascii="Montserrat Light" w:hAnsi="Montserrat Light" w:cs="Calibri"/>
          <w:lang w:val="fr-FR"/>
        </w:rPr>
        <w:t>termenele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solicitate</w:t>
      </w:r>
      <w:proofErr w:type="spellEnd"/>
      <w:r>
        <w:rPr>
          <w:rFonts w:ascii="Montserrat Light" w:hAnsi="Montserrat Light" w:cs="Calibri"/>
          <w:lang w:val="fr-FR"/>
        </w:rPr>
        <w:t xml:space="preserve">, </w:t>
      </w:r>
      <w:proofErr w:type="spellStart"/>
      <w:r>
        <w:rPr>
          <w:rFonts w:ascii="Montserrat Light" w:hAnsi="Montserrat Light" w:cs="Calibri"/>
          <w:lang w:val="fr-FR"/>
        </w:rPr>
        <w:t>documentele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sau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informaţiile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solicitate</w:t>
      </w:r>
      <w:proofErr w:type="spellEnd"/>
      <w:r>
        <w:rPr>
          <w:rFonts w:ascii="Montserrat Light" w:hAnsi="Montserrat Light" w:cs="Calibri"/>
          <w:lang w:val="fr-FR"/>
        </w:rPr>
        <w:t xml:space="preserve"> de </w:t>
      </w:r>
      <w:proofErr w:type="spellStart"/>
      <w:r>
        <w:rPr>
          <w:rFonts w:ascii="Montserrat Light" w:hAnsi="Montserrat Light" w:cs="Calibri"/>
          <w:lang w:val="fr-FR"/>
        </w:rPr>
        <w:t>către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președintele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Consiliului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spellStart"/>
      <w:r>
        <w:rPr>
          <w:rFonts w:ascii="Montserrat Light" w:hAnsi="Montserrat Light" w:cs="Calibri"/>
          <w:lang w:val="fr-FR"/>
        </w:rPr>
        <w:t>Județean</w:t>
      </w:r>
      <w:proofErr w:type="spellEnd"/>
      <w:r>
        <w:rPr>
          <w:rFonts w:ascii="Montserrat Light" w:hAnsi="Montserrat Light" w:cs="Calibri"/>
          <w:lang w:val="fr-FR"/>
        </w:rPr>
        <w:t xml:space="preserve"> </w:t>
      </w:r>
      <w:proofErr w:type="gramStart"/>
      <w:r>
        <w:rPr>
          <w:rFonts w:ascii="Montserrat Light" w:hAnsi="Montserrat Light" w:cs="Calibri"/>
          <w:lang w:val="fr-FR"/>
        </w:rPr>
        <w:t>Cluj;</w:t>
      </w:r>
      <w:proofErr w:type="gramEnd"/>
    </w:p>
    <w:p w14:paraId="6C7F6F32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  <w:lang w:val="ro-RO"/>
        </w:rPr>
      </w:pPr>
      <w:proofErr w:type="spellStart"/>
      <w:r>
        <w:rPr>
          <w:rFonts w:ascii="Montserrat Light" w:hAnsi="Montserrat Light" w:cs="Calibri"/>
        </w:rPr>
        <w:t>Răspunde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pentru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ducerea</w:t>
      </w:r>
      <w:proofErr w:type="spellEnd"/>
      <w:r>
        <w:rPr>
          <w:rFonts w:ascii="Montserrat Light" w:hAnsi="Montserrat Light" w:cs="Calibri"/>
        </w:rPr>
        <w:t xml:space="preserve"> la </w:t>
      </w:r>
      <w:proofErr w:type="spellStart"/>
      <w:r>
        <w:rPr>
          <w:rFonts w:ascii="Montserrat Light" w:hAnsi="Montserrat Light" w:cs="Calibri"/>
        </w:rPr>
        <w:t>îndeplinire</w:t>
      </w:r>
      <w:proofErr w:type="spellEnd"/>
      <w:r>
        <w:rPr>
          <w:rFonts w:ascii="Montserrat Light" w:hAnsi="Montserrat Light" w:cs="Calibri"/>
        </w:rPr>
        <w:t xml:space="preserve"> a </w:t>
      </w:r>
      <w:proofErr w:type="spellStart"/>
      <w:r>
        <w:rPr>
          <w:rFonts w:ascii="Montserrat Light" w:hAnsi="Montserrat Light" w:cs="Calibri"/>
        </w:rPr>
        <w:t>sarcinilor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încredințate</w:t>
      </w:r>
      <w:proofErr w:type="spellEnd"/>
      <w:r>
        <w:rPr>
          <w:rFonts w:ascii="Montserrat Light" w:hAnsi="Montserrat Light" w:cs="Calibri"/>
        </w:rPr>
        <w:t xml:space="preserve"> de </w:t>
      </w:r>
      <w:proofErr w:type="spellStart"/>
      <w:r>
        <w:rPr>
          <w:rFonts w:ascii="Montserrat Light" w:hAnsi="Montserrat Light" w:cs="Calibri"/>
        </w:rPr>
        <w:t>președintele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Consiliului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Județean</w:t>
      </w:r>
      <w:proofErr w:type="spellEnd"/>
      <w:r>
        <w:rPr>
          <w:rFonts w:ascii="Montserrat Light" w:hAnsi="Montserrat Light" w:cs="Calibri"/>
        </w:rPr>
        <w:t xml:space="preserve"> Cluj;</w:t>
      </w:r>
    </w:p>
    <w:p w14:paraId="6FD9B56A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proofErr w:type="spellStart"/>
      <w:r>
        <w:rPr>
          <w:rFonts w:ascii="Montserrat Light" w:hAnsi="Montserrat Light" w:cs="Cambria"/>
        </w:rPr>
        <w:t>Trimite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spre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aprobare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președintelui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Cluj,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luna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decembrie</w:t>
      </w:r>
      <w:proofErr w:type="spellEnd"/>
      <w:r>
        <w:rPr>
          <w:rFonts w:ascii="Montserrat Light" w:hAnsi="Montserrat Light" w:cs="Cambria"/>
        </w:rPr>
        <w:t xml:space="preserve"> </w:t>
      </w:r>
      <w:proofErr w:type="gramStart"/>
      <w:r>
        <w:rPr>
          <w:rFonts w:ascii="Montserrat Light" w:hAnsi="Montserrat Light" w:cs="Cambria"/>
        </w:rPr>
        <w:t>a</w:t>
      </w:r>
      <w:proofErr w:type="gram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anului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curs </w:t>
      </w:r>
      <w:proofErr w:type="spellStart"/>
      <w:r>
        <w:rPr>
          <w:rFonts w:ascii="Montserrat Light" w:hAnsi="Montserrat Light" w:cs="Cambria"/>
        </w:rPr>
        <w:t>pentru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anul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următor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programarea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concediului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său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odihnă</w:t>
      </w:r>
      <w:proofErr w:type="spellEnd"/>
      <w:r>
        <w:rPr>
          <w:rFonts w:ascii="Montserrat Light" w:hAnsi="Montserrat Light" w:cs="Cambria"/>
        </w:rPr>
        <w:t xml:space="preserve">; </w:t>
      </w:r>
    </w:p>
    <w:p w14:paraId="0E11A536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proofErr w:type="spellStart"/>
      <w:r>
        <w:rPr>
          <w:rFonts w:ascii="Montserrat Light" w:hAnsi="Montserrat Light" w:cs="Cambria"/>
        </w:rPr>
        <w:t>Solicită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aprobarea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președintelui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cu </w:t>
      </w:r>
      <w:proofErr w:type="spellStart"/>
      <w:r>
        <w:rPr>
          <w:rFonts w:ascii="Montserrat Light" w:hAnsi="Montserrat Light" w:cs="Cambria"/>
        </w:rPr>
        <w:t>privire</w:t>
      </w:r>
      <w:proofErr w:type="spellEnd"/>
      <w:r>
        <w:rPr>
          <w:rFonts w:ascii="Montserrat Light" w:hAnsi="Montserrat Light" w:cs="Cambria"/>
        </w:rPr>
        <w:t xml:space="preserve"> la data </w:t>
      </w:r>
      <w:proofErr w:type="spellStart"/>
      <w:r>
        <w:rPr>
          <w:rFonts w:ascii="Montserrat Light" w:hAnsi="Montserrat Light" w:cs="Cambria"/>
        </w:rPr>
        <w:t>efectuării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concediului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cadrul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perioadei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programate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sau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afara </w:t>
      </w:r>
      <w:proofErr w:type="spellStart"/>
      <w:r>
        <w:rPr>
          <w:rFonts w:ascii="Montserrat Light" w:hAnsi="Montserrat Light" w:cs="Cambria"/>
        </w:rPr>
        <w:t>acesteia</w:t>
      </w:r>
      <w:proofErr w:type="spellEnd"/>
      <w:r>
        <w:rPr>
          <w:rFonts w:ascii="Montserrat Light" w:hAnsi="Montserrat Light" w:cs="Cambria"/>
        </w:rPr>
        <w:t xml:space="preserve">. </w:t>
      </w:r>
      <w:proofErr w:type="spellStart"/>
      <w:r>
        <w:rPr>
          <w:rFonts w:ascii="Montserrat Light" w:hAnsi="Montserrat Light" w:cs="Cambria"/>
        </w:rPr>
        <w:t>Cererea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concediu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va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conține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următoarele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informații</w:t>
      </w:r>
      <w:proofErr w:type="spellEnd"/>
      <w:r>
        <w:rPr>
          <w:rFonts w:ascii="Montserrat Light" w:hAnsi="Montserrat Light" w:cs="Cambria"/>
        </w:rPr>
        <w:t xml:space="preserve">: </w:t>
      </w:r>
      <w:proofErr w:type="spellStart"/>
      <w:r>
        <w:rPr>
          <w:rFonts w:ascii="Montserrat Light" w:hAnsi="Montserrat Light" w:cs="Cambria"/>
        </w:rPr>
        <w:t>număr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zile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concediu</w:t>
      </w:r>
      <w:proofErr w:type="spellEnd"/>
      <w:r>
        <w:rPr>
          <w:rFonts w:ascii="Montserrat Light" w:hAnsi="Montserrat Light" w:cs="Cambria"/>
        </w:rPr>
        <w:t xml:space="preserve"> total, </w:t>
      </w:r>
      <w:proofErr w:type="spellStart"/>
      <w:r>
        <w:rPr>
          <w:rFonts w:ascii="Montserrat Light" w:hAnsi="Montserrat Light" w:cs="Cambria"/>
        </w:rPr>
        <w:t>număr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zile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concediu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efectuate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număr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zile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concediu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rămas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efectuat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persoanele</w:t>
      </w:r>
      <w:proofErr w:type="spellEnd"/>
      <w:r>
        <w:rPr>
          <w:rFonts w:ascii="Montserrat Light" w:hAnsi="Montserrat Light" w:cs="Cambria"/>
        </w:rPr>
        <w:t xml:space="preserve"> care </w:t>
      </w:r>
      <w:proofErr w:type="spellStart"/>
      <w:r>
        <w:rPr>
          <w:rFonts w:ascii="Montserrat Light" w:hAnsi="Montserrat Light" w:cs="Cambria"/>
        </w:rPr>
        <w:t>înlocuiesc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semnătura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acestora</w:t>
      </w:r>
      <w:proofErr w:type="spellEnd"/>
      <w:r>
        <w:rPr>
          <w:rFonts w:ascii="Montserrat Light" w:hAnsi="Montserrat Light" w:cs="Cambria"/>
        </w:rPr>
        <w:t xml:space="preserve">. </w:t>
      </w:r>
      <w:proofErr w:type="spellStart"/>
      <w:r>
        <w:rPr>
          <w:rFonts w:ascii="Montserrat Light" w:hAnsi="Montserrat Light" w:cs="Cambria"/>
        </w:rPr>
        <w:t>Zile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concediu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neaprobate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constituie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absențe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nemotivate</w:t>
      </w:r>
      <w:proofErr w:type="spellEnd"/>
      <w:r>
        <w:rPr>
          <w:rFonts w:ascii="Montserrat Light" w:hAnsi="Montserrat Light" w:cs="Cambria"/>
        </w:rPr>
        <w:t xml:space="preserve">. </w:t>
      </w:r>
    </w:p>
    <w:p w14:paraId="55FBCC47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proofErr w:type="spellStart"/>
      <w:r>
        <w:rPr>
          <w:rFonts w:ascii="Montserrat Light" w:hAnsi="Montserrat Light" w:cs="Cambria"/>
        </w:rPr>
        <w:t>Informează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scris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solicită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președintelui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</w:t>
      </w:r>
      <w:proofErr w:type="spellStart"/>
      <w:r>
        <w:rPr>
          <w:rFonts w:ascii="Montserrat Light" w:hAnsi="Montserrat Light" w:cs="Cambria"/>
        </w:rPr>
        <w:t>aprobarea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prealabilă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pentru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efectuarea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deplasări</w:t>
      </w:r>
      <w:proofErr w:type="spellEnd"/>
      <w:r>
        <w:rPr>
          <w:rFonts w:ascii="Montserrat Light" w:hAnsi="Montserrat Light" w:cs="Cambria"/>
        </w:rPr>
        <w:t>/</w:t>
      </w:r>
      <w:proofErr w:type="spellStart"/>
      <w:r>
        <w:rPr>
          <w:rFonts w:ascii="Montserrat Light" w:hAnsi="Montserrat Light" w:cs="Cambria"/>
        </w:rPr>
        <w:t>delegații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țară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străinătate</w:t>
      </w:r>
      <w:proofErr w:type="spellEnd"/>
      <w:r>
        <w:rPr>
          <w:rFonts w:ascii="Montserrat Light" w:hAnsi="Montserrat Light" w:cs="Cambria"/>
        </w:rPr>
        <w:t xml:space="preserve"> la </w:t>
      </w:r>
      <w:proofErr w:type="spellStart"/>
      <w:r>
        <w:rPr>
          <w:rFonts w:ascii="Montserrat Light" w:hAnsi="Montserrat Light" w:cs="Cambria"/>
        </w:rPr>
        <w:t>diferite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manifestări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întruniri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profesionale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grupuri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lucru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conferinte</w:t>
      </w:r>
      <w:proofErr w:type="spellEnd"/>
      <w:r>
        <w:rPr>
          <w:rFonts w:ascii="Montserrat Light" w:hAnsi="Montserrat Light" w:cs="Cambria"/>
        </w:rPr>
        <w:t xml:space="preserve">, etc; </w:t>
      </w:r>
      <w:proofErr w:type="spellStart"/>
      <w:r>
        <w:rPr>
          <w:rFonts w:ascii="Montserrat Light" w:hAnsi="Montserrat Light" w:cs="Cambria"/>
        </w:rPr>
        <w:t>aduce</w:t>
      </w:r>
      <w:proofErr w:type="spellEnd"/>
      <w:r>
        <w:rPr>
          <w:rFonts w:ascii="Montserrat Light" w:hAnsi="Montserrat Light" w:cs="Cambria"/>
        </w:rPr>
        <w:t xml:space="preserve"> la </w:t>
      </w:r>
      <w:proofErr w:type="spellStart"/>
      <w:r>
        <w:rPr>
          <w:rFonts w:ascii="Montserrat Light" w:hAnsi="Montserrat Light" w:cs="Cambria"/>
        </w:rPr>
        <w:t>cunoștință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scris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persoanelor</w:t>
      </w:r>
      <w:proofErr w:type="spellEnd"/>
      <w:r>
        <w:rPr>
          <w:rFonts w:ascii="Montserrat Light" w:hAnsi="Montserrat Light" w:cs="Cambria"/>
        </w:rPr>
        <w:t xml:space="preserve"> care-l </w:t>
      </w:r>
      <w:proofErr w:type="spellStart"/>
      <w:r>
        <w:rPr>
          <w:rFonts w:ascii="Montserrat Light" w:hAnsi="Montserrat Light" w:cs="Cambria"/>
        </w:rPr>
        <w:t>înlocuiesc</w:t>
      </w:r>
      <w:proofErr w:type="spellEnd"/>
      <w:r>
        <w:rPr>
          <w:rFonts w:ascii="Montserrat Light" w:hAnsi="Montserrat Light" w:cs="Cambria"/>
        </w:rPr>
        <w:t xml:space="preserve">, care </w:t>
      </w:r>
      <w:proofErr w:type="spellStart"/>
      <w:r>
        <w:rPr>
          <w:rFonts w:ascii="Montserrat Light" w:hAnsi="Montserrat Light" w:cs="Cambria"/>
        </w:rPr>
        <w:t>este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perioada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care </w:t>
      </w:r>
      <w:proofErr w:type="spellStart"/>
      <w:r>
        <w:rPr>
          <w:rFonts w:ascii="Montserrat Light" w:hAnsi="Montserrat Light" w:cs="Cambria"/>
        </w:rPr>
        <w:t>efectuează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deplasarea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perioadă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care </w:t>
      </w:r>
      <w:proofErr w:type="spellStart"/>
      <w:r>
        <w:rPr>
          <w:rFonts w:ascii="Montserrat Light" w:hAnsi="Montserrat Light" w:cs="Cambria"/>
        </w:rPr>
        <w:t>acestea</w:t>
      </w:r>
      <w:proofErr w:type="spellEnd"/>
      <w:r>
        <w:rPr>
          <w:rFonts w:ascii="Montserrat Light" w:hAnsi="Montserrat Light" w:cs="Cambria"/>
        </w:rPr>
        <w:t xml:space="preserve"> au </w:t>
      </w:r>
      <w:proofErr w:type="spellStart"/>
      <w:r>
        <w:rPr>
          <w:rFonts w:ascii="Montserrat Light" w:hAnsi="Montserrat Light" w:cs="Cambria"/>
        </w:rPr>
        <w:t>competența</w:t>
      </w:r>
      <w:proofErr w:type="spellEnd"/>
      <w:r>
        <w:rPr>
          <w:rFonts w:ascii="Montserrat Light" w:hAnsi="Montserrat Light" w:cs="Cambria"/>
        </w:rPr>
        <w:t xml:space="preserve"> de a </w:t>
      </w:r>
      <w:proofErr w:type="spellStart"/>
      <w:r>
        <w:rPr>
          <w:rFonts w:ascii="Montserrat Light" w:hAnsi="Montserrat Light" w:cs="Cambria"/>
        </w:rPr>
        <w:t>semna</w:t>
      </w:r>
      <w:proofErr w:type="spellEnd"/>
      <w:r>
        <w:rPr>
          <w:rFonts w:ascii="Montserrat Light" w:hAnsi="Montserrat Light" w:cs="Cambria"/>
        </w:rPr>
        <w:t xml:space="preserve"> ca </w:t>
      </w:r>
      <w:proofErr w:type="spellStart"/>
      <w:r>
        <w:rPr>
          <w:rFonts w:ascii="Montserrat Light" w:hAnsi="Montserrat Light" w:cs="Cambria"/>
        </w:rPr>
        <w:t>înlocuitori</w:t>
      </w:r>
      <w:proofErr w:type="spellEnd"/>
      <w:r>
        <w:rPr>
          <w:rFonts w:ascii="Montserrat Light" w:hAnsi="Montserrat Light" w:cs="Cambria"/>
        </w:rPr>
        <w:t>;</w:t>
      </w:r>
    </w:p>
    <w:p w14:paraId="37D89A75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proofErr w:type="spellStart"/>
      <w:r>
        <w:rPr>
          <w:rFonts w:ascii="Montserrat Light" w:hAnsi="Montserrat Light" w:cs="Cambria"/>
        </w:rPr>
        <w:t>Informează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președintele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</w:t>
      </w:r>
      <w:proofErr w:type="spellStart"/>
      <w:r>
        <w:rPr>
          <w:rFonts w:ascii="Montserrat Light" w:hAnsi="Montserrat Light" w:cs="Cambria"/>
        </w:rPr>
        <w:t>prin</w:t>
      </w:r>
      <w:proofErr w:type="spellEnd"/>
      <w:r>
        <w:rPr>
          <w:rFonts w:ascii="Montserrat Light" w:hAnsi="Montserrat Light" w:cs="Cambria"/>
        </w:rPr>
        <w:t xml:space="preserve"> fax la </w:t>
      </w:r>
      <w:proofErr w:type="spellStart"/>
      <w:r>
        <w:rPr>
          <w:rFonts w:ascii="Montserrat Light" w:hAnsi="Montserrat Light" w:cs="Cambria"/>
        </w:rPr>
        <w:t>numărul</w:t>
      </w:r>
      <w:proofErr w:type="spellEnd"/>
      <w:r>
        <w:rPr>
          <w:rFonts w:ascii="Montserrat Light" w:hAnsi="Montserrat Light" w:cs="Cambria"/>
        </w:rPr>
        <w:t xml:space="preserve"> 0372-640070 </w:t>
      </w:r>
      <w:proofErr w:type="spellStart"/>
      <w:r>
        <w:rPr>
          <w:rFonts w:ascii="Montserrat Light" w:hAnsi="Montserrat Light" w:cs="Cambria"/>
        </w:rPr>
        <w:t>sau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prin</w:t>
      </w:r>
      <w:proofErr w:type="spellEnd"/>
      <w:r>
        <w:rPr>
          <w:rFonts w:ascii="Montserrat Light" w:hAnsi="Montserrat Light" w:cs="Cambria"/>
        </w:rPr>
        <w:t xml:space="preserve"> email la </w:t>
      </w:r>
      <w:proofErr w:type="spellStart"/>
      <w:r>
        <w:rPr>
          <w:rFonts w:ascii="Montserrat Light" w:hAnsi="Montserrat Light" w:cs="Cambria"/>
        </w:rPr>
        <w:t>adresa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cabinetpresedinte@cjcluj.ro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situația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deplasării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interes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serviciu</w:t>
      </w:r>
      <w:proofErr w:type="spellEnd"/>
      <w:r>
        <w:rPr>
          <w:rFonts w:ascii="Montserrat Light" w:hAnsi="Montserrat Light" w:cs="Cambria"/>
        </w:rPr>
        <w:t xml:space="preserve"> </w:t>
      </w:r>
      <w:r>
        <w:rPr>
          <w:rFonts w:ascii="Montserrat Light" w:hAnsi="Montserrat Light" w:cs="Calibri Light"/>
          <w:bCs/>
        </w:rPr>
        <w:t xml:space="preserve">la </w:t>
      </w:r>
      <w:proofErr w:type="spellStart"/>
      <w:r>
        <w:rPr>
          <w:rFonts w:ascii="Montserrat Light" w:hAnsi="Montserrat Light" w:cs="Calibri Light"/>
          <w:bCs/>
        </w:rPr>
        <w:t>locațiile</w:t>
      </w:r>
      <w:proofErr w:type="spellEnd"/>
      <w:r>
        <w:rPr>
          <w:rFonts w:ascii="Montserrat Light" w:hAnsi="Montserrat Light" w:cs="Calibri Light"/>
          <w:bCs/>
        </w:rPr>
        <w:t>/</w:t>
      </w:r>
      <w:proofErr w:type="spellStart"/>
      <w:r>
        <w:rPr>
          <w:rFonts w:ascii="Montserrat Light" w:hAnsi="Montserrat Light" w:cs="Calibri Light"/>
          <w:bCs/>
        </w:rPr>
        <w:t>unitățile</w:t>
      </w:r>
      <w:proofErr w:type="spellEnd"/>
      <w:r>
        <w:rPr>
          <w:rFonts w:ascii="Montserrat Light" w:hAnsi="Montserrat Light" w:cs="Calibri Light"/>
          <w:bCs/>
        </w:rPr>
        <w:t xml:space="preserve"> din </w:t>
      </w:r>
      <w:proofErr w:type="spellStart"/>
      <w:r>
        <w:rPr>
          <w:rFonts w:ascii="Montserrat Light" w:hAnsi="Montserrat Light" w:cs="Calibri Light"/>
          <w:bCs/>
        </w:rPr>
        <w:t>structura</w:t>
      </w:r>
      <w:proofErr w:type="spellEnd"/>
      <w:r>
        <w:rPr>
          <w:rFonts w:ascii="Montserrat Light" w:hAnsi="Montserrat Light" w:cs="Calibri Light"/>
          <w:bCs/>
        </w:rPr>
        <w:t xml:space="preserve"> </w:t>
      </w:r>
      <w:proofErr w:type="spellStart"/>
      <w:r>
        <w:rPr>
          <w:rFonts w:ascii="Montserrat Light" w:hAnsi="Montserrat Light" w:cs="Calibri Light"/>
          <w:bCs/>
        </w:rPr>
        <w:t>proprie</w:t>
      </w:r>
      <w:proofErr w:type="spellEnd"/>
      <w:r>
        <w:rPr>
          <w:rFonts w:ascii="Montserrat Light" w:hAnsi="Montserrat Light" w:cs="Calibri Light"/>
          <w:bCs/>
        </w:rPr>
        <w:t xml:space="preserve"> </w:t>
      </w:r>
      <w:proofErr w:type="spellStart"/>
      <w:r>
        <w:rPr>
          <w:rFonts w:ascii="Montserrat Light" w:hAnsi="Montserrat Light" w:cs="Calibri Light"/>
          <w:bCs/>
        </w:rPr>
        <w:t>sau</w:t>
      </w:r>
      <w:proofErr w:type="spellEnd"/>
      <w:r>
        <w:rPr>
          <w:rFonts w:ascii="Montserrat Light" w:hAnsi="Montserrat Light" w:cs="Calibri Light"/>
          <w:bCs/>
        </w:rPr>
        <w:t xml:space="preserve"> la diverse </w:t>
      </w:r>
      <w:proofErr w:type="spellStart"/>
      <w:r>
        <w:rPr>
          <w:rFonts w:ascii="Montserrat Light" w:hAnsi="Montserrat Light" w:cs="Calibri Light"/>
          <w:bCs/>
        </w:rPr>
        <w:t>entități</w:t>
      </w:r>
      <w:proofErr w:type="spellEnd"/>
      <w:r>
        <w:rPr>
          <w:rFonts w:ascii="Montserrat Light" w:hAnsi="Montserrat Light" w:cs="Calibri Light"/>
          <w:bCs/>
        </w:rPr>
        <w:t xml:space="preserve"> din </w:t>
      </w:r>
      <w:proofErr w:type="spellStart"/>
      <w:r>
        <w:rPr>
          <w:rFonts w:ascii="Montserrat Light" w:hAnsi="Montserrat Light" w:cs="Calibri Light"/>
          <w:bCs/>
        </w:rPr>
        <w:t>altă</w:t>
      </w:r>
      <w:proofErr w:type="spellEnd"/>
      <w:r>
        <w:rPr>
          <w:rFonts w:ascii="Montserrat Light" w:hAnsi="Montserrat Light" w:cs="Calibri Light"/>
          <w:bCs/>
        </w:rPr>
        <w:t xml:space="preserve"> </w:t>
      </w:r>
      <w:proofErr w:type="spellStart"/>
      <w:r>
        <w:rPr>
          <w:rFonts w:ascii="Montserrat Light" w:hAnsi="Montserrat Light" w:cs="Calibri Light"/>
          <w:bCs/>
        </w:rPr>
        <w:t>localitate</w:t>
      </w:r>
      <w:proofErr w:type="spellEnd"/>
      <w:r>
        <w:rPr>
          <w:rFonts w:ascii="Montserrat Light" w:hAnsi="Montserrat Light" w:cs="Calibri Light"/>
          <w:bCs/>
        </w:rPr>
        <w:t xml:space="preserve"> </w:t>
      </w:r>
      <w:proofErr w:type="spellStart"/>
      <w:r>
        <w:rPr>
          <w:rFonts w:ascii="Montserrat Light" w:hAnsi="Montserrat Light" w:cs="Calibri Light"/>
          <w:bCs/>
        </w:rPr>
        <w:t>sau</w:t>
      </w:r>
      <w:proofErr w:type="spellEnd"/>
      <w:r>
        <w:rPr>
          <w:rFonts w:ascii="Montserrat Light" w:hAnsi="Montserrat Light" w:cs="Calibri Light"/>
          <w:bCs/>
        </w:rPr>
        <w:t xml:space="preserve"> din </w:t>
      </w:r>
      <w:proofErr w:type="spellStart"/>
      <w:r>
        <w:rPr>
          <w:rFonts w:ascii="Montserrat Light" w:hAnsi="Montserrat Light" w:cs="Calibri Light"/>
          <w:bCs/>
        </w:rPr>
        <w:t>municipiu</w:t>
      </w:r>
      <w:proofErr w:type="spellEnd"/>
      <w:r>
        <w:rPr>
          <w:rFonts w:ascii="Montserrat Light" w:hAnsi="Montserrat Light" w:cs="Cambria"/>
        </w:rPr>
        <w:t xml:space="preserve">, cu </w:t>
      </w:r>
      <w:proofErr w:type="spellStart"/>
      <w:r>
        <w:rPr>
          <w:rFonts w:ascii="Montserrat Light" w:hAnsi="Montserrat Light" w:cs="Cambria"/>
        </w:rPr>
        <w:t>precizarea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motivului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deplasării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perioadei</w:t>
      </w:r>
      <w:proofErr w:type="spellEnd"/>
      <w:r>
        <w:rPr>
          <w:rFonts w:ascii="Montserrat Light" w:hAnsi="Montserrat Light" w:cs="Cambria"/>
        </w:rPr>
        <w:t xml:space="preserve"> estimate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care nu se </w:t>
      </w:r>
      <w:proofErr w:type="spellStart"/>
      <w:r>
        <w:rPr>
          <w:rFonts w:ascii="Montserrat Light" w:hAnsi="Montserrat Light" w:cs="Cambria"/>
        </w:rPr>
        <w:t>află</w:t>
      </w:r>
      <w:proofErr w:type="spellEnd"/>
      <w:r>
        <w:rPr>
          <w:rFonts w:ascii="Montserrat Light" w:hAnsi="Montserrat Light" w:cs="Cambria"/>
        </w:rPr>
        <w:t xml:space="preserve"> la </w:t>
      </w:r>
      <w:proofErr w:type="spellStart"/>
      <w:r>
        <w:rPr>
          <w:rFonts w:ascii="Montserrat Light" w:hAnsi="Montserrat Light" w:cs="Cambria"/>
        </w:rPr>
        <w:t>sediul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instituției</w:t>
      </w:r>
      <w:proofErr w:type="spellEnd"/>
      <w:r>
        <w:rPr>
          <w:rFonts w:ascii="Montserrat Light" w:hAnsi="Montserrat Light" w:cs="Cambria"/>
        </w:rPr>
        <w:t xml:space="preserve">; </w:t>
      </w:r>
    </w:p>
    <w:p w14:paraId="0BAA4C1B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eastAsia="Times New Roman" w:hAnsi="Montserrat Light" w:cs="Times New Roman"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estimarea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veniturilor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cuvenite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bugetului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județean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baza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evaluării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serviciilor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prestate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Direcție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a </w:t>
      </w:r>
      <w:proofErr w:type="spellStart"/>
      <w:r>
        <w:rPr>
          <w:rFonts w:ascii="Montserrat Light" w:hAnsi="Montserrat Light"/>
          <w:iCs/>
        </w:rPr>
        <w:t>veniturilor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obținute</w:t>
      </w:r>
      <w:proofErr w:type="spellEnd"/>
      <w:r>
        <w:rPr>
          <w:rFonts w:ascii="Montserrat Light" w:hAnsi="Montserrat Light"/>
          <w:iCs/>
        </w:rPr>
        <w:t xml:space="preserve"> din </w:t>
      </w:r>
      <w:proofErr w:type="spellStart"/>
      <w:r>
        <w:rPr>
          <w:rFonts w:ascii="Montserrat Light" w:hAnsi="Montserrat Light"/>
          <w:iCs/>
        </w:rPr>
        <w:t>acestea</w:t>
      </w:r>
      <w:proofErr w:type="spellEnd"/>
      <w:r>
        <w:rPr>
          <w:rFonts w:ascii="Montserrat Light" w:hAnsi="Montserrat Light"/>
          <w:iCs/>
        </w:rPr>
        <w:t xml:space="preserve"> precum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întocmirea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fundamentării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anuale</w:t>
      </w:r>
      <w:proofErr w:type="spellEnd"/>
      <w:r>
        <w:rPr>
          <w:rFonts w:ascii="Montserrat Light" w:hAnsi="Montserrat Light"/>
          <w:iCs/>
        </w:rPr>
        <w:t xml:space="preserve"> a </w:t>
      </w:r>
      <w:proofErr w:type="spellStart"/>
      <w:r>
        <w:rPr>
          <w:rFonts w:ascii="Montserrat Light" w:hAnsi="Montserrat Light"/>
          <w:iCs/>
        </w:rPr>
        <w:t>veniturilor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vederea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cuprinderii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acestora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proiectul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buget</w:t>
      </w:r>
      <w:proofErr w:type="spellEnd"/>
      <w:r>
        <w:rPr>
          <w:rFonts w:ascii="Montserrat Light" w:hAnsi="Montserrat Light"/>
          <w:iCs/>
        </w:rPr>
        <w:t>;</w:t>
      </w:r>
    </w:p>
    <w:p w14:paraId="1F3653DE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stabilirea</w:t>
      </w:r>
      <w:proofErr w:type="spellEnd"/>
      <w:r>
        <w:rPr>
          <w:rFonts w:ascii="Montserrat Light" w:hAnsi="Montserrat Light"/>
          <w:iCs/>
        </w:rPr>
        <w:t xml:space="preserve">, </w:t>
      </w:r>
      <w:proofErr w:type="spellStart"/>
      <w:r>
        <w:rPr>
          <w:rFonts w:ascii="Montserrat Light" w:hAnsi="Montserrat Light"/>
          <w:iCs/>
        </w:rPr>
        <w:t>controlul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colectarea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creanțelor</w:t>
      </w:r>
      <w:proofErr w:type="spellEnd"/>
      <w:r>
        <w:rPr>
          <w:rFonts w:ascii="Montserrat Light" w:hAnsi="Montserrat Light"/>
          <w:iCs/>
        </w:rPr>
        <w:t xml:space="preserve"> care </w:t>
      </w:r>
      <w:proofErr w:type="spellStart"/>
      <w:r>
        <w:rPr>
          <w:rFonts w:ascii="Montserrat Light" w:hAnsi="Montserrat Light"/>
          <w:iCs/>
        </w:rPr>
        <w:t>reprezintă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venituri</w:t>
      </w:r>
      <w:proofErr w:type="spellEnd"/>
      <w:r>
        <w:rPr>
          <w:rFonts w:ascii="Montserrat Light" w:hAnsi="Montserrat Light"/>
          <w:iCs/>
        </w:rPr>
        <w:t xml:space="preserve"> ale </w:t>
      </w:r>
      <w:proofErr w:type="spellStart"/>
      <w:r>
        <w:rPr>
          <w:rFonts w:ascii="Montserrat Light" w:hAnsi="Montserrat Light"/>
          <w:iCs/>
        </w:rPr>
        <w:t>bugetului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județean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obținute</w:t>
      </w:r>
      <w:proofErr w:type="spellEnd"/>
      <w:r>
        <w:rPr>
          <w:rFonts w:ascii="Montserrat Light" w:hAnsi="Montserrat Light"/>
          <w:iCs/>
        </w:rPr>
        <w:t xml:space="preserve"> din </w:t>
      </w:r>
      <w:proofErr w:type="spellStart"/>
      <w:r>
        <w:rPr>
          <w:rFonts w:ascii="Montserrat Light" w:hAnsi="Montserrat Light"/>
          <w:iCs/>
        </w:rPr>
        <w:t>prestarea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serviciilor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Direcției</w:t>
      </w:r>
      <w:proofErr w:type="spellEnd"/>
      <w:r>
        <w:rPr>
          <w:rFonts w:ascii="Montserrat Light" w:hAnsi="Montserrat Light"/>
          <w:iCs/>
        </w:rPr>
        <w:t xml:space="preserve"> precum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a </w:t>
      </w:r>
      <w:proofErr w:type="spellStart"/>
      <w:r>
        <w:rPr>
          <w:rFonts w:ascii="Montserrat Light" w:hAnsi="Montserrat Light"/>
          <w:iCs/>
        </w:rPr>
        <w:t>penalităților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aferente</w:t>
      </w:r>
      <w:proofErr w:type="spellEnd"/>
      <w:r>
        <w:rPr>
          <w:rFonts w:ascii="Montserrat Light" w:hAnsi="Montserrat Light"/>
          <w:iCs/>
        </w:rPr>
        <w:t xml:space="preserve">, cu </w:t>
      </w:r>
      <w:proofErr w:type="spellStart"/>
      <w:r>
        <w:rPr>
          <w:rFonts w:ascii="Montserrat Light" w:hAnsi="Montserrat Light"/>
          <w:iCs/>
        </w:rPr>
        <w:t>respectarea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prevederilor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legale</w:t>
      </w:r>
      <w:proofErr w:type="spellEnd"/>
      <w:r>
        <w:rPr>
          <w:rFonts w:ascii="Montserrat Light" w:hAnsi="Montserrat Light"/>
          <w:iCs/>
        </w:rPr>
        <w:t>;</w:t>
      </w:r>
    </w:p>
    <w:p w14:paraId="023C3E00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înregistrarea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cronologică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sistematică</w:t>
      </w:r>
      <w:proofErr w:type="spellEnd"/>
      <w:r>
        <w:rPr>
          <w:rFonts w:ascii="Montserrat Light" w:hAnsi="Montserrat Light"/>
          <w:iCs/>
        </w:rPr>
        <w:t xml:space="preserve">, pe </w:t>
      </w:r>
      <w:proofErr w:type="spellStart"/>
      <w:r>
        <w:rPr>
          <w:rFonts w:ascii="Montserrat Light" w:hAnsi="Montserrat Light"/>
          <w:iCs/>
        </w:rPr>
        <w:t>fiecare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persoană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fizică</w:t>
      </w:r>
      <w:proofErr w:type="spellEnd"/>
      <w:r>
        <w:rPr>
          <w:rFonts w:ascii="Montserrat Light" w:hAnsi="Montserrat Light"/>
          <w:iCs/>
        </w:rPr>
        <w:t>/</w:t>
      </w:r>
      <w:proofErr w:type="spellStart"/>
      <w:r>
        <w:rPr>
          <w:rFonts w:ascii="Montserrat Light" w:hAnsi="Montserrat Light"/>
          <w:iCs/>
        </w:rPr>
        <w:t>juridică</w:t>
      </w:r>
      <w:proofErr w:type="spellEnd"/>
      <w:r>
        <w:rPr>
          <w:rFonts w:ascii="Montserrat Light" w:hAnsi="Montserrat Light"/>
          <w:iCs/>
        </w:rPr>
        <w:t xml:space="preserve">, pe </w:t>
      </w:r>
      <w:proofErr w:type="spellStart"/>
      <w:r>
        <w:rPr>
          <w:rFonts w:ascii="Montserrat Light" w:hAnsi="Montserrat Light"/>
          <w:iCs/>
        </w:rPr>
        <w:t>feluri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venituri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pe </w:t>
      </w:r>
      <w:proofErr w:type="spellStart"/>
      <w:r>
        <w:rPr>
          <w:rFonts w:ascii="Montserrat Light" w:hAnsi="Montserrat Light"/>
          <w:iCs/>
        </w:rPr>
        <w:t>subunități</w:t>
      </w:r>
      <w:proofErr w:type="spellEnd"/>
      <w:r>
        <w:rPr>
          <w:rFonts w:ascii="Montserrat Light" w:hAnsi="Montserrat Light"/>
          <w:iCs/>
        </w:rPr>
        <w:t xml:space="preserve"> a </w:t>
      </w:r>
      <w:proofErr w:type="spellStart"/>
      <w:r>
        <w:rPr>
          <w:rFonts w:ascii="Montserrat Light" w:hAnsi="Montserrat Light"/>
          <w:iCs/>
        </w:rPr>
        <w:t>creanțelor</w:t>
      </w:r>
      <w:proofErr w:type="spellEnd"/>
      <w:r>
        <w:rPr>
          <w:rFonts w:ascii="Montserrat Light" w:hAnsi="Montserrat Light"/>
          <w:iCs/>
        </w:rPr>
        <w:t xml:space="preserve"> care se </w:t>
      </w:r>
      <w:proofErr w:type="spellStart"/>
      <w:r>
        <w:rPr>
          <w:rFonts w:ascii="Montserrat Light" w:hAnsi="Montserrat Light"/>
          <w:iCs/>
        </w:rPr>
        <w:t>constituie</w:t>
      </w:r>
      <w:proofErr w:type="spellEnd"/>
      <w:r>
        <w:rPr>
          <w:rFonts w:ascii="Montserrat Light" w:hAnsi="Montserrat Light"/>
          <w:iCs/>
        </w:rPr>
        <w:t xml:space="preserve"> ca </w:t>
      </w:r>
      <w:proofErr w:type="spellStart"/>
      <w:r>
        <w:rPr>
          <w:rFonts w:ascii="Montserrat Light" w:hAnsi="Montserrat Light"/>
          <w:iCs/>
        </w:rPr>
        <w:t>venituri</w:t>
      </w:r>
      <w:proofErr w:type="spellEnd"/>
      <w:r>
        <w:rPr>
          <w:rFonts w:ascii="Montserrat Light" w:hAnsi="Montserrat Light"/>
          <w:iCs/>
        </w:rPr>
        <w:t xml:space="preserve"> ale </w:t>
      </w:r>
      <w:proofErr w:type="spellStart"/>
      <w:r>
        <w:rPr>
          <w:rFonts w:ascii="Montserrat Light" w:hAnsi="Montserrat Light"/>
          <w:iCs/>
        </w:rPr>
        <w:t>bugetului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județean</w:t>
      </w:r>
      <w:proofErr w:type="spellEnd"/>
      <w:r>
        <w:rPr>
          <w:rFonts w:ascii="Montserrat Light" w:hAnsi="Montserrat Light"/>
          <w:iCs/>
        </w:rPr>
        <w:t>;</w:t>
      </w:r>
    </w:p>
    <w:p w14:paraId="5C232B03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virarea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sumelor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colectate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Direcție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conturile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venituri</w:t>
      </w:r>
      <w:proofErr w:type="spellEnd"/>
      <w:r>
        <w:rPr>
          <w:rFonts w:ascii="Montserrat Light" w:hAnsi="Montserrat Light"/>
          <w:iCs/>
        </w:rPr>
        <w:t xml:space="preserve"> ale </w:t>
      </w:r>
      <w:proofErr w:type="spellStart"/>
      <w:r>
        <w:rPr>
          <w:rFonts w:ascii="Montserrat Light" w:hAnsi="Montserrat Light"/>
          <w:iCs/>
        </w:rPr>
        <w:t>Județului</w:t>
      </w:r>
      <w:proofErr w:type="spellEnd"/>
      <w:r>
        <w:rPr>
          <w:rFonts w:ascii="Montserrat Light" w:hAnsi="Montserrat Light"/>
          <w:iCs/>
        </w:rPr>
        <w:t xml:space="preserve"> Cluj la </w:t>
      </w:r>
      <w:proofErr w:type="spellStart"/>
      <w:r>
        <w:rPr>
          <w:rFonts w:ascii="Montserrat Light" w:hAnsi="Montserrat Light"/>
          <w:iCs/>
        </w:rPr>
        <w:t>termenele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legale</w:t>
      </w:r>
      <w:proofErr w:type="spellEnd"/>
      <w:r>
        <w:rPr>
          <w:rFonts w:ascii="Montserrat Light" w:hAnsi="Montserrat Light"/>
          <w:iCs/>
        </w:rPr>
        <w:t xml:space="preserve"> precum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întocmirea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transmiterea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situațiilor</w:t>
      </w:r>
      <w:proofErr w:type="spellEnd"/>
      <w:r>
        <w:rPr>
          <w:rFonts w:ascii="Montserrat Light" w:hAnsi="Montserrat Light"/>
          <w:iCs/>
        </w:rPr>
        <w:t xml:space="preserve"> solicitate de Consiliul </w:t>
      </w:r>
      <w:proofErr w:type="spellStart"/>
      <w:r>
        <w:rPr>
          <w:rFonts w:ascii="Montserrat Light" w:hAnsi="Montserrat Light"/>
          <w:iCs/>
        </w:rPr>
        <w:t>Județean</w:t>
      </w:r>
      <w:proofErr w:type="spellEnd"/>
      <w:r>
        <w:rPr>
          <w:rFonts w:ascii="Montserrat Light" w:hAnsi="Montserrat Light"/>
          <w:iCs/>
        </w:rPr>
        <w:t xml:space="preserve"> Cluj;</w:t>
      </w:r>
    </w:p>
    <w:p w14:paraId="4C3607F4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de </w:t>
      </w:r>
      <w:proofErr w:type="spellStart"/>
      <w:r>
        <w:rPr>
          <w:rFonts w:ascii="Montserrat Light" w:hAnsi="Montserrat Light"/>
          <w:iCs/>
        </w:rPr>
        <w:t>elaborarea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procedurilor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referitoare</w:t>
      </w:r>
      <w:proofErr w:type="spellEnd"/>
      <w:r>
        <w:rPr>
          <w:rFonts w:ascii="Montserrat Light" w:hAnsi="Montserrat Light"/>
          <w:iCs/>
        </w:rPr>
        <w:t xml:space="preserve"> la </w:t>
      </w:r>
      <w:proofErr w:type="spellStart"/>
      <w:r>
        <w:rPr>
          <w:rFonts w:ascii="Montserrat Light" w:hAnsi="Montserrat Light"/>
          <w:iCs/>
        </w:rPr>
        <w:t>stabilirea</w:t>
      </w:r>
      <w:proofErr w:type="spellEnd"/>
      <w:r>
        <w:rPr>
          <w:rFonts w:ascii="Montserrat Light" w:hAnsi="Montserrat Light"/>
          <w:iCs/>
        </w:rPr>
        <w:t xml:space="preserve">, </w:t>
      </w:r>
      <w:proofErr w:type="spellStart"/>
      <w:r>
        <w:rPr>
          <w:rFonts w:ascii="Montserrat Light" w:hAnsi="Montserrat Light"/>
          <w:iCs/>
        </w:rPr>
        <w:t>controlul</w:t>
      </w:r>
      <w:proofErr w:type="spellEnd"/>
      <w:r>
        <w:rPr>
          <w:rFonts w:ascii="Montserrat Light" w:hAnsi="Montserrat Light"/>
          <w:iCs/>
        </w:rPr>
        <w:t xml:space="preserve">, </w:t>
      </w:r>
      <w:proofErr w:type="spellStart"/>
      <w:r>
        <w:rPr>
          <w:rFonts w:ascii="Montserrat Light" w:hAnsi="Montserrat Light"/>
          <w:iCs/>
        </w:rPr>
        <w:t>colectarea</w:t>
      </w:r>
      <w:proofErr w:type="spellEnd"/>
      <w:r>
        <w:rPr>
          <w:rFonts w:ascii="Montserrat Light" w:hAnsi="Montserrat Light"/>
          <w:iCs/>
        </w:rPr>
        <w:t xml:space="preserve">, </w:t>
      </w:r>
      <w:proofErr w:type="spellStart"/>
      <w:r>
        <w:rPr>
          <w:rFonts w:ascii="Montserrat Light" w:hAnsi="Montserrat Light"/>
          <w:iCs/>
        </w:rPr>
        <w:t>virarea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înregistrarea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în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contabilitate</w:t>
      </w:r>
      <w:proofErr w:type="spellEnd"/>
      <w:r>
        <w:rPr>
          <w:rFonts w:ascii="Montserrat Light" w:hAnsi="Montserrat Light"/>
          <w:iCs/>
        </w:rPr>
        <w:t xml:space="preserve"> a </w:t>
      </w:r>
      <w:proofErr w:type="spellStart"/>
      <w:r>
        <w:rPr>
          <w:rFonts w:ascii="Montserrat Light" w:hAnsi="Montserrat Light"/>
          <w:iCs/>
        </w:rPr>
        <w:t>creanțelor</w:t>
      </w:r>
      <w:proofErr w:type="spellEnd"/>
      <w:r>
        <w:rPr>
          <w:rFonts w:ascii="Montserrat Light" w:hAnsi="Montserrat Light"/>
          <w:iCs/>
        </w:rPr>
        <w:t xml:space="preserve"> care </w:t>
      </w:r>
      <w:proofErr w:type="spellStart"/>
      <w:r>
        <w:rPr>
          <w:rFonts w:ascii="Montserrat Light" w:hAnsi="Montserrat Light"/>
          <w:iCs/>
        </w:rPr>
        <w:t>reprezintă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venituri</w:t>
      </w:r>
      <w:proofErr w:type="spellEnd"/>
      <w:r>
        <w:rPr>
          <w:rFonts w:ascii="Montserrat Light" w:hAnsi="Montserrat Light"/>
          <w:iCs/>
        </w:rPr>
        <w:t xml:space="preserve"> ale </w:t>
      </w:r>
      <w:proofErr w:type="spellStart"/>
      <w:r>
        <w:rPr>
          <w:rFonts w:ascii="Montserrat Light" w:hAnsi="Montserrat Light"/>
          <w:iCs/>
        </w:rPr>
        <w:t>bugetului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județean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rezultate</w:t>
      </w:r>
      <w:proofErr w:type="spellEnd"/>
      <w:r>
        <w:rPr>
          <w:rFonts w:ascii="Montserrat Light" w:hAnsi="Montserrat Light"/>
          <w:iCs/>
        </w:rPr>
        <w:t xml:space="preserve"> din </w:t>
      </w:r>
      <w:proofErr w:type="spellStart"/>
      <w:r>
        <w:rPr>
          <w:rFonts w:ascii="Montserrat Light" w:hAnsi="Montserrat Light"/>
          <w:iCs/>
        </w:rPr>
        <w:t>prestarea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serviciilor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specifice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Direcției</w:t>
      </w:r>
      <w:proofErr w:type="spellEnd"/>
      <w:r>
        <w:rPr>
          <w:rFonts w:ascii="Montserrat Light" w:hAnsi="Montserrat Light"/>
          <w:iCs/>
        </w:rPr>
        <w:t xml:space="preserve">, de </w:t>
      </w:r>
      <w:proofErr w:type="spellStart"/>
      <w:r>
        <w:rPr>
          <w:rFonts w:ascii="Montserrat Light" w:hAnsi="Montserrat Light"/>
          <w:iCs/>
        </w:rPr>
        <w:t>stabilirea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responsabilităților</w:t>
      </w:r>
      <w:proofErr w:type="spellEnd"/>
      <w:r>
        <w:rPr>
          <w:rFonts w:ascii="Montserrat Light" w:hAnsi="Montserrat Light"/>
          <w:iCs/>
        </w:rPr>
        <w:t xml:space="preserve"> pe </w:t>
      </w:r>
      <w:proofErr w:type="spellStart"/>
      <w:r>
        <w:rPr>
          <w:rFonts w:ascii="Montserrat Light" w:hAnsi="Montserrat Light"/>
          <w:iCs/>
        </w:rPr>
        <w:t>compartimente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angajați</w:t>
      </w:r>
      <w:proofErr w:type="spellEnd"/>
      <w:r>
        <w:rPr>
          <w:rFonts w:ascii="Montserrat Light" w:hAnsi="Montserrat Light"/>
          <w:iCs/>
        </w:rPr>
        <w:t xml:space="preserve">; </w:t>
      </w:r>
    </w:p>
    <w:p w14:paraId="4FDC01C4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</w:rPr>
      </w:pPr>
      <w:proofErr w:type="spellStart"/>
      <w:r>
        <w:rPr>
          <w:rFonts w:ascii="Montserrat Light" w:hAnsi="Montserrat Light"/>
          <w:iCs/>
        </w:rPr>
        <w:t>Răspunde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pentru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asigurarea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unei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bune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gestiuni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financiare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asigurându</w:t>
      </w:r>
      <w:proofErr w:type="spellEnd"/>
      <w:r>
        <w:rPr>
          <w:rFonts w:ascii="Montserrat Light" w:hAnsi="Montserrat Light"/>
          <w:iCs/>
        </w:rPr>
        <w:t xml:space="preserve">-se </w:t>
      </w:r>
      <w:proofErr w:type="spellStart"/>
      <w:r>
        <w:rPr>
          <w:rFonts w:ascii="Montserrat Light" w:hAnsi="Montserrat Light"/>
          <w:iCs/>
        </w:rPr>
        <w:t>că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măsurile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dispuse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respectă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principiile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economiei</w:t>
      </w:r>
      <w:proofErr w:type="spellEnd"/>
      <w:r>
        <w:rPr>
          <w:rFonts w:ascii="Montserrat Light" w:hAnsi="Montserrat Light"/>
          <w:iCs/>
        </w:rPr>
        <w:t xml:space="preserve">, </w:t>
      </w:r>
      <w:proofErr w:type="spellStart"/>
      <w:r>
        <w:rPr>
          <w:rFonts w:ascii="Montserrat Light" w:hAnsi="Montserrat Light"/>
          <w:iCs/>
        </w:rPr>
        <w:t>eficienței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și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eficacității</w:t>
      </w:r>
      <w:proofErr w:type="spellEnd"/>
      <w:r>
        <w:rPr>
          <w:rFonts w:ascii="Montserrat Light" w:hAnsi="Montserrat Light"/>
          <w:iCs/>
        </w:rPr>
        <w:t xml:space="preserve"> </w:t>
      </w:r>
      <w:proofErr w:type="spellStart"/>
      <w:r>
        <w:rPr>
          <w:rFonts w:ascii="Montserrat Light" w:hAnsi="Montserrat Light"/>
          <w:iCs/>
        </w:rPr>
        <w:t>cheltuielilor</w:t>
      </w:r>
      <w:proofErr w:type="spellEnd"/>
      <w:r>
        <w:rPr>
          <w:rFonts w:ascii="Montserrat Light" w:hAnsi="Montserrat Light"/>
          <w:iCs/>
        </w:rPr>
        <w:t>;</w:t>
      </w:r>
    </w:p>
    <w:p w14:paraId="463CAC25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</w:rPr>
      </w:pPr>
      <w:proofErr w:type="spellStart"/>
      <w:r>
        <w:rPr>
          <w:rFonts w:ascii="Montserrat Light" w:hAnsi="Montserrat Light" w:cs="Cambria"/>
          <w:lang w:val="en"/>
        </w:rPr>
        <w:t>Răspunde</w:t>
      </w:r>
      <w:proofErr w:type="spellEnd"/>
      <w:r>
        <w:rPr>
          <w:rFonts w:ascii="Montserrat Light" w:hAnsi="Montserrat Light" w:cs="Cambria"/>
          <w:lang w:val="en"/>
        </w:rPr>
        <w:t xml:space="preserve"> de </w:t>
      </w:r>
      <w:proofErr w:type="spellStart"/>
      <w:r>
        <w:rPr>
          <w:rFonts w:ascii="Montserrat Light" w:hAnsi="Montserrat Light" w:cs="Cambria"/>
          <w:lang w:val="en"/>
        </w:rPr>
        <w:t>gestionarea</w:t>
      </w:r>
      <w:proofErr w:type="spellEnd"/>
      <w:r>
        <w:rPr>
          <w:rFonts w:ascii="Montserrat Light" w:hAnsi="Montserrat Light" w:cs="Cambria"/>
          <w:lang w:val="en"/>
        </w:rPr>
        <w:t xml:space="preserve"> </w:t>
      </w:r>
      <w:proofErr w:type="spellStart"/>
      <w:r>
        <w:rPr>
          <w:rFonts w:ascii="Montserrat Light" w:hAnsi="Montserrat Light" w:cs="Cambria"/>
          <w:spacing w:val="-1"/>
          <w:lang w:val="en"/>
        </w:rPr>
        <w:t>resurselor</w:t>
      </w:r>
      <w:proofErr w:type="spellEnd"/>
      <w:r>
        <w:rPr>
          <w:rFonts w:ascii="Montserrat Light" w:hAnsi="Montserrat Light" w:cs="Cambria"/>
          <w:spacing w:val="-1"/>
          <w:lang w:val="en"/>
        </w:rPr>
        <w:t xml:space="preserve"> </w:t>
      </w:r>
      <w:proofErr w:type="spellStart"/>
      <w:r>
        <w:rPr>
          <w:rFonts w:ascii="Montserrat Light" w:hAnsi="Montserrat Light" w:cs="Cambria"/>
          <w:spacing w:val="-1"/>
          <w:lang w:val="en"/>
        </w:rPr>
        <w:t>umane</w:t>
      </w:r>
      <w:proofErr w:type="spellEnd"/>
      <w:r>
        <w:rPr>
          <w:rFonts w:ascii="Montserrat Light" w:hAnsi="Montserrat Light" w:cs="Cambria"/>
          <w:spacing w:val="-1"/>
          <w:lang w:val="en"/>
        </w:rPr>
        <w:t xml:space="preserve"> </w:t>
      </w:r>
      <w:proofErr w:type="spellStart"/>
      <w:r>
        <w:rPr>
          <w:rFonts w:ascii="Montserrat Light" w:hAnsi="Montserrat Light" w:cs="Cambria"/>
          <w:spacing w:val="-1"/>
        </w:rPr>
        <w:t>şi</w:t>
      </w:r>
      <w:proofErr w:type="spellEnd"/>
      <w:r>
        <w:rPr>
          <w:rFonts w:ascii="Montserrat Light" w:hAnsi="Montserrat Light" w:cs="Cambria"/>
          <w:spacing w:val="-1"/>
        </w:rPr>
        <w:t xml:space="preserve"> </w:t>
      </w:r>
      <w:r>
        <w:rPr>
          <w:rFonts w:ascii="Montserrat Light" w:hAnsi="Montserrat Light" w:cs="Cambria"/>
        </w:rPr>
        <w:t xml:space="preserve">a </w:t>
      </w:r>
      <w:proofErr w:type="spellStart"/>
      <w:r>
        <w:rPr>
          <w:rFonts w:ascii="Montserrat Light" w:hAnsi="Montserrat Light" w:cs="Cambria"/>
        </w:rPr>
        <w:t>resurselor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  <w:spacing w:val="-1"/>
        </w:rPr>
        <w:t>financiare</w:t>
      </w:r>
      <w:proofErr w:type="spellEnd"/>
      <w:r>
        <w:rPr>
          <w:rFonts w:ascii="Montserrat Light" w:hAnsi="Montserrat Light" w:cs="Cambria"/>
          <w:spacing w:val="-1"/>
        </w:rPr>
        <w:t>;</w:t>
      </w:r>
    </w:p>
    <w:p w14:paraId="20A4EF85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</w:rPr>
      </w:pPr>
      <w:proofErr w:type="spellStart"/>
      <w:r>
        <w:rPr>
          <w:rFonts w:ascii="Montserrat Light" w:hAnsi="Montserrat Light" w:cs="Cambria"/>
        </w:rPr>
        <w:t>Răspunde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  <w:lang w:val="en"/>
        </w:rPr>
        <w:t>colectarea</w:t>
      </w:r>
      <w:proofErr w:type="spellEnd"/>
      <w:r>
        <w:rPr>
          <w:rFonts w:ascii="Montserrat Light" w:hAnsi="Montserrat Light" w:cs="Cambria"/>
          <w:lang w:val="en"/>
        </w:rPr>
        <w:t xml:space="preserve"> </w:t>
      </w:r>
      <w:proofErr w:type="spellStart"/>
      <w:r>
        <w:rPr>
          <w:rFonts w:ascii="Montserrat Light" w:hAnsi="Montserrat Light" w:cs="Cambria"/>
          <w:spacing w:val="-1"/>
          <w:lang w:val="en"/>
        </w:rPr>
        <w:t>crean</w:t>
      </w:r>
      <w:r>
        <w:rPr>
          <w:rFonts w:ascii="Montserrat Light" w:hAnsi="Montserrat Light" w:cs="Cambria"/>
          <w:spacing w:val="-1"/>
        </w:rPr>
        <w:t>ţelor</w:t>
      </w:r>
      <w:proofErr w:type="spellEnd"/>
      <w:r>
        <w:rPr>
          <w:rFonts w:ascii="Montserrat Light" w:hAnsi="Montserrat Light" w:cs="Cambria"/>
          <w:spacing w:val="-1"/>
        </w:rPr>
        <w:t xml:space="preserve"> </w:t>
      </w:r>
      <w:proofErr w:type="spellStart"/>
      <w:r>
        <w:rPr>
          <w:rFonts w:ascii="Montserrat Light" w:hAnsi="Montserrat Light" w:cs="Cambria"/>
        </w:rPr>
        <w:t>bugetare</w:t>
      </w:r>
      <w:proofErr w:type="spellEnd"/>
      <w:r>
        <w:rPr>
          <w:rFonts w:ascii="Montserrat Light" w:hAnsi="Montserrat Light" w:cs="Cambria"/>
        </w:rPr>
        <w:t>;</w:t>
      </w:r>
    </w:p>
    <w:p w14:paraId="72858041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r>
        <w:rPr>
          <w:rFonts w:ascii="Montserrat Light" w:hAnsi="Montserrat Light" w:cs="Cambria"/>
          <w:lang w:val="pt-BR"/>
        </w:rPr>
        <w:lastRenderedPageBreak/>
        <w:t xml:space="preserve">Răspunde de </w:t>
      </w:r>
      <w:proofErr w:type="spellStart"/>
      <w:r>
        <w:rPr>
          <w:rFonts w:ascii="Montserrat Light" w:hAnsi="Montserrat Light" w:cs="Cambria"/>
        </w:rPr>
        <w:t>cunoaşterea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însușirea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aplicarea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respectarea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legislaţiei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a </w:t>
      </w:r>
      <w:proofErr w:type="spellStart"/>
      <w:r>
        <w:rPr>
          <w:rFonts w:ascii="Montserrat Light" w:hAnsi="Montserrat Light" w:cs="Cambria"/>
        </w:rPr>
        <w:t>reglementărilor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specifice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domeniului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activitate</w:t>
      </w:r>
      <w:proofErr w:type="spellEnd"/>
      <w:r>
        <w:rPr>
          <w:rFonts w:ascii="Montserrat Light" w:hAnsi="Montserrat Light" w:cs="Cambria"/>
        </w:rPr>
        <w:t xml:space="preserve"> cu </w:t>
      </w:r>
      <w:proofErr w:type="spellStart"/>
      <w:r>
        <w:rPr>
          <w:rFonts w:ascii="Montserrat Light" w:hAnsi="Montserrat Light" w:cs="Cambria"/>
        </w:rPr>
        <w:t>privire</w:t>
      </w:r>
      <w:proofErr w:type="spellEnd"/>
      <w:r>
        <w:rPr>
          <w:rFonts w:ascii="Montserrat Light" w:hAnsi="Montserrat Light" w:cs="Cambria"/>
        </w:rPr>
        <w:t xml:space="preserve"> la </w:t>
      </w:r>
      <w:proofErr w:type="spellStart"/>
      <w:r>
        <w:rPr>
          <w:rFonts w:ascii="Montserrat Light" w:hAnsi="Montserrat Light" w:cs="Cambria"/>
        </w:rPr>
        <w:t>atribuțiile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acţiunile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activităţile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procesele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muncă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sarcinile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specifice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postului</w:t>
      </w:r>
      <w:proofErr w:type="spellEnd"/>
      <w:r>
        <w:rPr>
          <w:rFonts w:ascii="Montserrat Light" w:hAnsi="Montserrat Light" w:cs="Cambria"/>
        </w:rPr>
        <w:t xml:space="preserve"> pe care </w:t>
      </w:r>
      <w:proofErr w:type="spellStart"/>
      <w:r>
        <w:rPr>
          <w:rFonts w:ascii="Montserrat Light" w:hAnsi="Montserrat Light" w:cs="Cambria"/>
        </w:rPr>
        <w:t>îl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ocupă</w:t>
      </w:r>
      <w:proofErr w:type="spellEnd"/>
      <w:r>
        <w:rPr>
          <w:rFonts w:ascii="Montserrat Light" w:hAnsi="Montserrat Light" w:cs="Cambria"/>
        </w:rPr>
        <w:t>;</w:t>
      </w:r>
    </w:p>
    <w:p w14:paraId="06962DA3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r>
        <w:rPr>
          <w:rFonts w:ascii="Montserrat Light" w:hAnsi="Montserrat Light" w:cs="Cambria"/>
          <w:lang w:val="pt-BR"/>
        </w:rPr>
        <w:t xml:space="preserve">Răspunde de îndeplinirea </w:t>
      </w:r>
      <w:proofErr w:type="spellStart"/>
      <w:r>
        <w:rPr>
          <w:rFonts w:ascii="Montserrat Light" w:hAnsi="Montserrat Light" w:cs="Cambria"/>
        </w:rPr>
        <w:t>atribuţiilor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stabilite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acte</w:t>
      </w:r>
      <w:proofErr w:type="spellEnd"/>
      <w:r>
        <w:rPr>
          <w:rFonts w:ascii="Montserrat Light" w:hAnsi="Montserrat Light" w:cs="Cambria"/>
        </w:rPr>
        <w:t xml:space="preserve"> normative, </w:t>
      </w:r>
      <w:proofErr w:type="spellStart"/>
      <w:r>
        <w:rPr>
          <w:rFonts w:ascii="Montserrat Light" w:hAnsi="Montserrat Light" w:cs="Cambria"/>
        </w:rPr>
        <w:t>reglementări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standarde</w:t>
      </w:r>
      <w:proofErr w:type="spellEnd"/>
      <w:r>
        <w:rPr>
          <w:rFonts w:ascii="Montserrat Light" w:hAnsi="Montserrat Light" w:cs="Cambria"/>
        </w:rPr>
        <w:t xml:space="preserve">, normative, </w:t>
      </w:r>
      <w:proofErr w:type="spellStart"/>
      <w:r>
        <w:rPr>
          <w:rFonts w:ascii="Montserrat Light" w:hAnsi="Montserrat Light" w:cs="Cambria"/>
        </w:rPr>
        <w:t>instrucțiuni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metodologii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proceduri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acte</w:t>
      </w:r>
      <w:proofErr w:type="spellEnd"/>
      <w:r>
        <w:rPr>
          <w:rFonts w:ascii="Montserrat Light" w:hAnsi="Montserrat Light" w:cs="Cambria"/>
        </w:rPr>
        <w:t xml:space="preserve"> administrative, </w:t>
      </w:r>
      <w:proofErr w:type="spellStart"/>
      <w:r>
        <w:rPr>
          <w:rFonts w:ascii="Montserrat Light" w:hAnsi="Montserrat Light" w:cs="Cambria"/>
        </w:rPr>
        <w:t>fişa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postului</w:t>
      </w:r>
      <w:proofErr w:type="spellEnd"/>
      <w:r>
        <w:rPr>
          <w:rFonts w:ascii="Montserrat Light" w:hAnsi="Montserrat Light" w:cs="Cambria"/>
        </w:rPr>
        <w:t>, etc.;</w:t>
      </w:r>
    </w:p>
    <w:p w14:paraId="4A61689B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r>
        <w:rPr>
          <w:rFonts w:ascii="Montserrat Light" w:hAnsi="Montserrat Light" w:cs="Cambria"/>
          <w:lang w:val="pt-BR"/>
        </w:rPr>
        <w:t xml:space="preserve">Îndeplinește </w:t>
      </w:r>
      <w:proofErr w:type="spellStart"/>
      <w:r>
        <w:rPr>
          <w:rFonts w:ascii="Montserrat Light" w:hAnsi="Montserrat Light" w:cs="Cambria"/>
        </w:rPr>
        <w:t>îndatoririle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serviciu</w:t>
      </w:r>
      <w:proofErr w:type="spellEnd"/>
      <w:r>
        <w:rPr>
          <w:rFonts w:ascii="Montserrat Light" w:hAnsi="Montserrat Light" w:cs="Cambria"/>
        </w:rPr>
        <w:t xml:space="preserve"> </w:t>
      </w:r>
      <w:r>
        <w:rPr>
          <w:rFonts w:ascii="Montserrat Light" w:hAnsi="Montserrat Light" w:cs="Cambria"/>
          <w:lang w:val="pt-BR"/>
        </w:rPr>
        <w:t xml:space="preserve">cu profesionalism, imparțialitate, loialitate, corectitudine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mod </w:t>
      </w:r>
      <w:proofErr w:type="spellStart"/>
      <w:r>
        <w:rPr>
          <w:rFonts w:ascii="Montserrat Light" w:hAnsi="Montserrat Light" w:cs="Cambria"/>
        </w:rPr>
        <w:t>conştiincios</w:t>
      </w:r>
      <w:proofErr w:type="spellEnd"/>
      <w:r>
        <w:rPr>
          <w:rFonts w:ascii="Montserrat Light" w:hAnsi="Montserrat Light" w:cs="Cambria"/>
        </w:rPr>
        <w:t xml:space="preserve">, cu </w:t>
      </w:r>
      <w:proofErr w:type="spellStart"/>
      <w:r>
        <w:rPr>
          <w:rFonts w:ascii="Montserrat Light" w:hAnsi="Montserrat Light" w:cs="Cambria"/>
        </w:rPr>
        <w:t>obligaţia</w:t>
      </w:r>
      <w:proofErr w:type="spellEnd"/>
      <w:r>
        <w:rPr>
          <w:rFonts w:ascii="Montserrat Light" w:hAnsi="Montserrat Light" w:cs="Cambria"/>
        </w:rPr>
        <w:t xml:space="preserve"> de a se </w:t>
      </w:r>
      <w:proofErr w:type="spellStart"/>
      <w:r>
        <w:rPr>
          <w:rFonts w:ascii="Montserrat Light" w:hAnsi="Montserrat Light" w:cs="Cambria"/>
        </w:rPr>
        <w:t>abţine</w:t>
      </w:r>
      <w:proofErr w:type="spellEnd"/>
      <w:r>
        <w:rPr>
          <w:rFonts w:ascii="Montserrat Light" w:hAnsi="Montserrat Light" w:cs="Cambria"/>
        </w:rPr>
        <w:t xml:space="preserve"> de la </w:t>
      </w:r>
      <w:proofErr w:type="spellStart"/>
      <w:r>
        <w:rPr>
          <w:rFonts w:ascii="Montserrat Light" w:hAnsi="Montserrat Light" w:cs="Cambria"/>
        </w:rPr>
        <w:t>orice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faptă</w:t>
      </w:r>
      <w:proofErr w:type="spellEnd"/>
      <w:r>
        <w:rPr>
          <w:rFonts w:ascii="Montserrat Light" w:hAnsi="Montserrat Light" w:cs="Cambria"/>
        </w:rPr>
        <w:t xml:space="preserve"> care </w:t>
      </w:r>
      <w:proofErr w:type="spellStart"/>
      <w:r>
        <w:rPr>
          <w:rFonts w:ascii="Montserrat Light" w:hAnsi="Montserrat Light" w:cs="Cambria"/>
        </w:rPr>
        <w:t>ar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putea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aducă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prejudicii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instituției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publice</w:t>
      </w:r>
      <w:proofErr w:type="spellEnd"/>
      <w:r>
        <w:rPr>
          <w:rFonts w:ascii="Montserrat Light" w:hAnsi="Montserrat Light" w:cs="Cambria"/>
        </w:rPr>
        <w:t xml:space="preserve"> pe care o conduce;</w:t>
      </w:r>
    </w:p>
    <w:p w14:paraId="15F6EA76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eastAsia="Times New Roman" w:hAnsi="Montserrat Light" w:cs="Times New Roman"/>
          <w:b/>
          <w:iCs/>
        </w:rPr>
      </w:pPr>
      <w:r>
        <w:rPr>
          <w:rFonts w:ascii="Montserrat Light" w:hAnsi="Montserrat Light" w:cs="Cambria"/>
        </w:rPr>
        <w:t xml:space="preserve">Se </w:t>
      </w:r>
      <w:proofErr w:type="spellStart"/>
      <w:r>
        <w:rPr>
          <w:rFonts w:ascii="Montserrat Light" w:hAnsi="Montserrat Light" w:cs="Cambria"/>
        </w:rPr>
        <w:t>asigură</w:t>
      </w:r>
      <w:proofErr w:type="spellEnd"/>
      <w:r>
        <w:rPr>
          <w:rFonts w:ascii="Montserrat Light" w:hAnsi="Montserrat Light" w:cs="Cambria"/>
        </w:rPr>
        <w:t xml:space="preserve"> ca </w:t>
      </w:r>
      <w:proofErr w:type="spellStart"/>
      <w:r>
        <w:rPr>
          <w:rFonts w:ascii="Montserrat Light" w:hAnsi="Montserrat Light" w:cs="Cambria"/>
        </w:rPr>
        <w:t>personalul</w:t>
      </w:r>
      <w:proofErr w:type="spellEnd"/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subordine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cunoască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studieze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legislaţia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proofErr w:type="gram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 </w:t>
      </w:r>
      <w:proofErr w:type="spellStart"/>
      <w:r>
        <w:rPr>
          <w:rFonts w:ascii="Montserrat Light" w:hAnsi="Montserrat Light" w:cs="Cambria"/>
        </w:rPr>
        <w:t>vigoare</w:t>
      </w:r>
      <w:proofErr w:type="spellEnd"/>
      <w:proofErr w:type="gramEnd"/>
      <w:r>
        <w:rPr>
          <w:rFonts w:ascii="Montserrat Light" w:hAnsi="Montserrat Light" w:cs="Cambria"/>
        </w:rPr>
        <w:t xml:space="preserve"> care </w:t>
      </w:r>
      <w:proofErr w:type="spellStart"/>
      <w:r>
        <w:rPr>
          <w:rFonts w:ascii="Montserrat Light" w:hAnsi="Montserrat Light" w:cs="Cambria"/>
        </w:rPr>
        <w:t>reglementează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domeniul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activitate</w:t>
      </w:r>
      <w:proofErr w:type="spellEnd"/>
      <w:r>
        <w:rPr>
          <w:rFonts w:ascii="Montserrat Light" w:hAnsi="Montserrat Light" w:cs="Cambria"/>
        </w:rPr>
        <w:t xml:space="preserve"> al </w:t>
      </w:r>
      <w:proofErr w:type="spellStart"/>
      <w:r>
        <w:rPr>
          <w:rFonts w:ascii="Montserrat Light" w:hAnsi="Montserrat Light" w:cs="Cambria"/>
        </w:rPr>
        <w:t>structurilor</w:t>
      </w:r>
      <w:proofErr w:type="spellEnd"/>
      <w:r>
        <w:rPr>
          <w:rFonts w:ascii="Montserrat Light" w:hAnsi="Montserrat Light" w:cs="Cambria"/>
        </w:rPr>
        <w:t xml:space="preserve"> din care </w:t>
      </w:r>
      <w:proofErr w:type="spellStart"/>
      <w:r>
        <w:rPr>
          <w:rFonts w:ascii="Montserrat Light" w:hAnsi="Montserrat Light" w:cs="Cambria"/>
        </w:rPr>
        <w:t>fac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parte</w:t>
      </w:r>
      <w:proofErr w:type="spellEnd"/>
      <w:r>
        <w:rPr>
          <w:rFonts w:ascii="Montserrat Light" w:hAnsi="Montserrat Light" w:cs="Cambria"/>
        </w:rPr>
        <w:t xml:space="preserve">; </w:t>
      </w:r>
    </w:p>
    <w:p w14:paraId="3C8D76C7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/>
          <w:lang w:val="fr-FR"/>
        </w:rPr>
        <w:t>Urmăreşte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şi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controlează</w:t>
      </w:r>
      <w:proofErr w:type="spellEnd"/>
      <w:r>
        <w:rPr>
          <w:rFonts w:ascii="Montserrat Light" w:hAnsi="Montserrat Light"/>
          <w:lang w:val="fr-FR"/>
        </w:rPr>
        <w:t xml:space="preserve"> ca </w:t>
      </w:r>
      <w:proofErr w:type="spellStart"/>
      <w:r>
        <w:rPr>
          <w:rFonts w:ascii="Montserrat Light" w:hAnsi="Montserrat Light"/>
          <w:lang w:val="fr-FR"/>
        </w:rPr>
        <w:t>lucrările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şi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propunerile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salariaţilor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structurii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conduse</w:t>
      </w:r>
      <w:proofErr w:type="spellEnd"/>
      <w:r>
        <w:rPr>
          <w:rFonts w:ascii="Montserrat Light" w:hAnsi="Montserrat Light"/>
          <w:lang w:val="fr-FR"/>
        </w:rPr>
        <w:t xml:space="preserve">, </w:t>
      </w:r>
      <w:proofErr w:type="spellStart"/>
      <w:r>
        <w:rPr>
          <w:rFonts w:ascii="Montserrat Light" w:hAnsi="Montserrat Light"/>
          <w:lang w:val="fr-FR"/>
        </w:rPr>
        <w:t>să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îndeplinească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elementele</w:t>
      </w:r>
      <w:proofErr w:type="spellEnd"/>
      <w:r>
        <w:rPr>
          <w:rFonts w:ascii="Montserrat Light" w:hAnsi="Montserrat Light"/>
          <w:lang w:val="fr-FR"/>
        </w:rPr>
        <w:t xml:space="preserve"> de </w:t>
      </w:r>
      <w:proofErr w:type="spellStart"/>
      <w:r>
        <w:rPr>
          <w:rFonts w:ascii="Montserrat Light" w:hAnsi="Montserrat Light"/>
          <w:lang w:val="fr-FR"/>
        </w:rPr>
        <w:t>legalitate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cerute</w:t>
      </w:r>
      <w:proofErr w:type="spellEnd"/>
      <w:r>
        <w:rPr>
          <w:rFonts w:ascii="Montserrat Light" w:hAnsi="Montserrat Light"/>
          <w:lang w:val="fr-FR"/>
        </w:rPr>
        <w:t xml:space="preserve"> de </w:t>
      </w:r>
      <w:proofErr w:type="spellStart"/>
      <w:r>
        <w:rPr>
          <w:rFonts w:ascii="Montserrat Light" w:hAnsi="Montserrat Light"/>
          <w:lang w:val="fr-FR"/>
        </w:rPr>
        <w:t>actele</w:t>
      </w:r>
      <w:proofErr w:type="spellEnd"/>
      <w:r>
        <w:rPr>
          <w:rFonts w:ascii="Montserrat Light" w:hAnsi="Montserrat Light"/>
          <w:lang w:val="fr-FR"/>
        </w:rPr>
        <w:t xml:space="preserve"> normative care au stat la </w:t>
      </w:r>
      <w:proofErr w:type="spellStart"/>
      <w:r>
        <w:rPr>
          <w:rFonts w:ascii="Montserrat Light" w:hAnsi="Montserrat Light"/>
          <w:lang w:val="fr-FR"/>
        </w:rPr>
        <w:t>baza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r>
        <w:rPr>
          <w:rFonts w:ascii="Montserrat Light" w:hAnsi="Montserrat Light"/>
          <w:lang w:val="fr-FR"/>
        </w:rPr>
        <w:t>elaborării</w:t>
      </w:r>
      <w:proofErr w:type="spellEnd"/>
      <w:r>
        <w:rPr>
          <w:rFonts w:ascii="Montserrat Light" w:hAnsi="Montserrat Light"/>
          <w:lang w:val="fr-FR"/>
        </w:rPr>
        <w:t xml:space="preserve"> </w:t>
      </w:r>
      <w:proofErr w:type="spellStart"/>
      <w:proofErr w:type="gramStart"/>
      <w:r>
        <w:rPr>
          <w:rFonts w:ascii="Montserrat Light" w:hAnsi="Montserrat Light"/>
          <w:lang w:val="fr-FR"/>
        </w:rPr>
        <w:t>acestora</w:t>
      </w:r>
      <w:proofErr w:type="spellEnd"/>
      <w:r>
        <w:rPr>
          <w:rFonts w:ascii="Montserrat Light" w:hAnsi="Montserrat Light"/>
          <w:lang w:val="fr-FR"/>
        </w:rPr>
        <w:t>;</w:t>
      </w:r>
      <w:proofErr w:type="gramEnd"/>
    </w:p>
    <w:p w14:paraId="1A1275D4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r>
        <w:rPr>
          <w:rFonts w:ascii="Montserrat Light" w:hAnsi="Montserrat Light" w:cs="Cambria"/>
          <w:lang w:val="pt-BR"/>
        </w:rPr>
        <w:t>R</w:t>
      </w:r>
      <w:proofErr w:type="spellStart"/>
      <w:r>
        <w:rPr>
          <w:rFonts w:ascii="Montserrat Light" w:hAnsi="Montserrat Light" w:cs="Cambria"/>
          <w:lang w:val="fr-FR"/>
        </w:rPr>
        <w:t>ăspunde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înregistrarea</w:t>
      </w:r>
      <w:proofErr w:type="spellEnd"/>
      <w:r>
        <w:rPr>
          <w:rFonts w:ascii="Montserrat Light" w:hAnsi="Montserrat Light" w:cs="Cambria"/>
          <w:lang w:val="fr-FR"/>
        </w:rPr>
        <w:t xml:space="preserve">, </w:t>
      </w:r>
      <w:proofErr w:type="spellStart"/>
      <w:r>
        <w:rPr>
          <w:rFonts w:ascii="Montserrat Light" w:hAnsi="Montserrat Light" w:cs="Cambria"/>
          <w:lang w:val="fr-FR"/>
        </w:rPr>
        <w:t>evidența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și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păstrarea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documentelor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lucru</w:t>
      </w:r>
      <w:proofErr w:type="spellEnd"/>
      <w:r>
        <w:rPr>
          <w:rFonts w:ascii="Montserrat Light" w:hAnsi="Montserrat Light" w:cs="Cambria"/>
          <w:lang w:val="fr-FR"/>
        </w:rPr>
        <w:t xml:space="preserve">, </w:t>
      </w:r>
      <w:proofErr w:type="spellStart"/>
      <w:r>
        <w:rPr>
          <w:rFonts w:ascii="Montserrat Light" w:hAnsi="Montserrat Light" w:cs="Cambria"/>
          <w:lang w:val="fr-FR"/>
        </w:rPr>
        <w:t>precum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și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baza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tehnico-materială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din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dotarea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instituției</w:t>
      </w:r>
      <w:proofErr w:type="spellEnd"/>
      <w:r>
        <w:rPr>
          <w:rFonts w:ascii="Montserrat Light" w:hAnsi="Montserrat Light" w:cs="Cambria"/>
          <w:lang w:val="fr-FR"/>
        </w:rPr>
        <w:t>;</w:t>
      </w:r>
    </w:p>
    <w:p w14:paraId="513F0F12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 w:cs="Cambria"/>
          <w:lang w:val="fr-FR"/>
        </w:rPr>
        <w:t>Respectă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normele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Sănătate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și</w:t>
      </w:r>
      <w:proofErr w:type="spellEnd"/>
      <w:r>
        <w:rPr>
          <w:rFonts w:ascii="Montserrat Light" w:hAnsi="Montserrat Light" w:cs="Cambria"/>
          <w:lang w:val="fr-FR"/>
        </w:rPr>
        <w:t xml:space="preserve"> Securitate </w:t>
      </w:r>
      <w:proofErr w:type="spellStart"/>
      <w:r>
        <w:rPr>
          <w:rFonts w:ascii="Montserrat Light" w:hAnsi="Montserrat Light" w:cs="Cambria"/>
          <w:lang w:val="fr-FR"/>
        </w:rPr>
        <w:t>în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Muncă</w:t>
      </w:r>
      <w:proofErr w:type="spellEnd"/>
      <w:r>
        <w:rPr>
          <w:rFonts w:ascii="Montserrat Light" w:hAnsi="Montserrat Light" w:cs="Cambria"/>
          <w:lang w:val="fr-FR"/>
        </w:rPr>
        <w:t xml:space="preserve"> (SSM) </w:t>
      </w:r>
      <w:proofErr w:type="spellStart"/>
      <w:r>
        <w:rPr>
          <w:rFonts w:ascii="Montserrat Light" w:hAnsi="Montserrat Light" w:cs="Cambria"/>
          <w:lang w:val="fr-FR"/>
        </w:rPr>
        <w:t>și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Situații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Urgență</w:t>
      </w:r>
      <w:proofErr w:type="spellEnd"/>
      <w:r>
        <w:rPr>
          <w:rFonts w:ascii="Montserrat Light" w:hAnsi="Montserrat Light" w:cs="Cambria"/>
          <w:lang w:val="fr-FR"/>
        </w:rPr>
        <w:t>, (SU</w:t>
      </w:r>
      <w:proofErr w:type="gramStart"/>
      <w:r>
        <w:rPr>
          <w:rFonts w:ascii="Montserrat Light" w:hAnsi="Montserrat Light" w:cs="Cambria"/>
          <w:lang w:val="fr-FR"/>
        </w:rPr>
        <w:t>);</w:t>
      </w:r>
      <w:proofErr w:type="gramEnd"/>
    </w:p>
    <w:p w14:paraId="7B320332" w14:textId="77777777" w:rsidR="00494219" w:rsidRDefault="00494219" w:rsidP="00494219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 Light" w:hAnsi="Montserrat Light"/>
          <w:b/>
          <w:iCs/>
          <w:lang w:val="fr-FR"/>
        </w:rPr>
      </w:pPr>
      <w:proofErr w:type="spellStart"/>
      <w:r>
        <w:rPr>
          <w:rFonts w:ascii="Montserrat Light" w:hAnsi="Montserrat Light" w:cs="Cambria"/>
          <w:lang w:val="fr-FR"/>
        </w:rPr>
        <w:t>Urmărește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respectarea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normelor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etică</w:t>
      </w:r>
      <w:proofErr w:type="spellEnd"/>
      <w:r>
        <w:rPr>
          <w:rFonts w:ascii="Montserrat Light" w:hAnsi="Montserrat Light" w:cs="Cambria"/>
          <w:lang w:val="fr-FR"/>
        </w:rPr>
        <w:t xml:space="preserve">, de </w:t>
      </w:r>
      <w:proofErr w:type="spellStart"/>
      <w:r>
        <w:rPr>
          <w:rFonts w:ascii="Montserrat Light" w:hAnsi="Montserrat Light" w:cs="Cambria"/>
          <w:lang w:val="fr-FR"/>
        </w:rPr>
        <w:t>conduită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și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r>
        <w:rPr>
          <w:rFonts w:ascii="Montserrat Light" w:hAnsi="Montserrat Light" w:cs="Cambria"/>
          <w:lang w:val="fr-FR"/>
        </w:rPr>
        <w:t>disciplină</w:t>
      </w:r>
      <w:proofErr w:type="spellEnd"/>
      <w:r>
        <w:rPr>
          <w:rFonts w:ascii="Montserrat Light" w:hAnsi="Montserrat Light" w:cs="Cambria"/>
          <w:lang w:val="fr-FR"/>
        </w:rPr>
        <w:t xml:space="preserve"> de </w:t>
      </w:r>
      <w:proofErr w:type="spellStart"/>
      <w:r>
        <w:rPr>
          <w:rFonts w:ascii="Montserrat Light" w:hAnsi="Montserrat Light" w:cs="Cambria"/>
          <w:lang w:val="fr-FR"/>
        </w:rPr>
        <w:t>către</w:t>
      </w:r>
      <w:proofErr w:type="spellEnd"/>
      <w:r>
        <w:rPr>
          <w:rFonts w:ascii="Montserrat Light" w:hAnsi="Montserrat Light" w:cs="Cambria"/>
          <w:lang w:val="fr-FR"/>
        </w:rPr>
        <w:t xml:space="preserve"> </w:t>
      </w:r>
      <w:proofErr w:type="spellStart"/>
      <w:proofErr w:type="gramStart"/>
      <w:r>
        <w:rPr>
          <w:rFonts w:ascii="Montserrat Light" w:hAnsi="Montserrat Light" w:cs="Cambria"/>
          <w:lang w:val="fr-FR"/>
        </w:rPr>
        <w:t>salariați</w:t>
      </w:r>
      <w:proofErr w:type="spellEnd"/>
      <w:r>
        <w:rPr>
          <w:rFonts w:ascii="Montserrat Light" w:hAnsi="Montserrat Light" w:cs="Cambria"/>
          <w:lang w:val="fr-FR"/>
        </w:rPr>
        <w:t>;</w:t>
      </w:r>
      <w:proofErr w:type="gramEnd"/>
    </w:p>
    <w:p w14:paraId="48B19750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  <w:lang w:val="ro-RO"/>
        </w:rPr>
      </w:pPr>
      <w:r>
        <w:rPr>
          <w:rFonts w:ascii="Montserrat Light" w:hAnsi="Montserrat Light" w:cs="Cambria"/>
          <w:lang w:val="pt-BR"/>
        </w:rPr>
        <w:t>Adopt</w:t>
      </w:r>
      <w:r>
        <w:rPr>
          <w:rFonts w:ascii="Montserrat Light" w:hAnsi="Montserrat Light" w:cs="Cambria"/>
        </w:rPr>
        <w:t xml:space="preserve">ă o </w:t>
      </w:r>
      <w:proofErr w:type="spellStart"/>
      <w:r>
        <w:rPr>
          <w:rFonts w:ascii="Montserrat Light" w:hAnsi="Montserrat Light" w:cs="Cambria"/>
        </w:rPr>
        <w:t>ţinută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morală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vestimentară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decentă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atât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relaţiile</w:t>
      </w:r>
      <w:proofErr w:type="spellEnd"/>
      <w:r>
        <w:rPr>
          <w:rFonts w:ascii="Montserrat Light" w:hAnsi="Montserrat Light" w:cs="Cambria"/>
        </w:rPr>
        <w:t xml:space="preserve"> cu </w:t>
      </w:r>
      <w:proofErr w:type="spellStart"/>
      <w:r>
        <w:rPr>
          <w:rFonts w:ascii="Montserrat Light" w:hAnsi="Montserrat Light" w:cs="Cambria"/>
        </w:rPr>
        <w:t>colegii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serviciu</w:t>
      </w:r>
      <w:proofErr w:type="spellEnd"/>
      <w:r>
        <w:rPr>
          <w:rFonts w:ascii="Montserrat Light" w:hAnsi="Montserrat Light" w:cs="Cambria"/>
        </w:rPr>
        <w:t xml:space="preserve">, </w:t>
      </w:r>
      <w:proofErr w:type="spellStart"/>
      <w:r>
        <w:rPr>
          <w:rFonts w:ascii="Montserrat Light" w:hAnsi="Montserrat Light" w:cs="Cambria"/>
        </w:rPr>
        <w:t>cât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în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relaţiile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profesionale</w:t>
      </w:r>
      <w:proofErr w:type="spellEnd"/>
      <w:r>
        <w:rPr>
          <w:rFonts w:ascii="Montserrat Light" w:hAnsi="Montserrat Light" w:cs="Cambria"/>
        </w:rPr>
        <w:t xml:space="preserve"> cu </w:t>
      </w:r>
      <w:proofErr w:type="spellStart"/>
      <w:r>
        <w:rPr>
          <w:rFonts w:ascii="Montserrat Light" w:hAnsi="Montserrat Light" w:cs="Cambria"/>
        </w:rPr>
        <w:t>persoanele</w:t>
      </w:r>
      <w:proofErr w:type="spellEnd"/>
      <w:r>
        <w:rPr>
          <w:rFonts w:ascii="Montserrat Light" w:hAnsi="Montserrat Light" w:cs="Cambria"/>
        </w:rPr>
        <w:t xml:space="preserve"> din afara </w:t>
      </w:r>
      <w:proofErr w:type="spellStart"/>
      <w:r>
        <w:rPr>
          <w:rFonts w:ascii="Montserrat Light" w:hAnsi="Montserrat Light" w:cs="Cambria"/>
        </w:rPr>
        <w:t>instituției</w:t>
      </w:r>
      <w:proofErr w:type="spellEnd"/>
      <w:r>
        <w:rPr>
          <w:rFonts w:ascii="Montserrat Light" w:hAnsi="Montserrat Light" w:cs="Cambria"/>
        </w:rPr>
        <w:t>;</w:t>
      </w:r>
    </w:p>
    <w:p w14:paraId="6006C588" w14:textId="77777777" w:rsidR="00494219" w:rsidRDefault="00494219" w:rsidP="00494219">
      <w:pPr>
        <w:numPr>
          <w:ilvl w:val="0"/>
          <w:numId w:val="24"/>
        </w:numPr>
        <w:tabs>
          <w:tab w:val="left" w:pos="426"/>
          <w:tab w:val="left" w:pos="1080"/>
          <w:tab w:val="left" w:pos="1260"/>
        </w:tabs>
        <w:autoSpaceDE w:val="0"/>
        <w:spacing w:line="240" w:lineRule="auto"/>
        <w:ind w:left="426"/>
        <w:jc w:val="both"/>
        <w:rPr>
          <w:rFonts w:ascii="Montserrat Light" w:eastAsia="Calibri" w:hAnsi="Montserrat Light" w:cs="Calibri"/>
        </w:rPr>
      </w:pPr>
      <w:proofErr w:type="spellStart"/>
      <w:r>
        <w:rPr>
          <w:rFonts w:ascii="Montserrat Light" w:hAnsi="Montserrat Light"/>
        </w:rPr>
        <w:t>Asigură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cunoașterea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respectarea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Regulamentului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organizare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funcționare</w:t>
      </w:r>
      <w:proofErr w:type="spellEnd"/>
      <w:r>
        <w:rPr>
          <w:rFonts w:ascii="Montserrat Light" w:hAnsi="Montserrat Light"/>
        </w:rPr>
        <w:t xml:space="preserve">, a </w:t>
      </w:r>
      <w:proofErr w:type="spellStart"/>
      <w:r>
        <w:rPr>
          <w:rFonts w:ascii="Montserrat Light" w:hAnsi="Montserrat Light"/>
        </w:rPr>
        <w:t>Regulamentului</w:t>
      </w:r>
      <w:proofErr w:type="spellEnd"/>
      <w:r>
        <w:rPr>
          <w:rFonts w:ascii="Montserrat Light" w:hAnsi="Montserrat Light"/>
        </w:rPr>
        <w:t xml:space="preserve"> intern, a </w:t>
      </w:r>
      <w:proofErr w:type="spellStart"/>
      <w:r>
        <w:rPr>
          <w:rFonts w:ascii="Montserrat Light" w:hAnsi="Montserrat Light"/>
        </w:rPr>
        <w:t>normelor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etică</w:t>
      </w:r>
      <w:proofErr w:type="spellEnd"/>
      <w:r>
        <w:rPr>
          <w:rFonts w:ascii="Montserrat Light" w:hAnsi="Montserrat Light"/>
        </w:rPr>
        <w:t xml:space="preserve">, de </w:t>
      </w:r>
      <w:proofErr w:type="spellStart"/>
      <w:r>
        <w:rPr>
          <w:rFonts w:ascii="Montserrat Light" w:hAnsi="Montserrat Light"/>
        </w:rPr>
        <w:t>conduită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profesională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disciplină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către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personalul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Direcției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Județene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Evidență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Persoanelor</w:t>
      </w:r>
      <w:proofErr w:type="spellEnd"/>
      <w:r>
        <w:rPr>
          <w:rFonts w:ascii="Montserrat Light" w:hAnsi="Montserrat Light"/>
        </w:rPr>
        <w:t xml:space="preserve"> Cluj;</w:t>
      </w:r>
    </w:p>
    <w:p w14:paraId="0FBF8A87" w14:textId="77777777" w:rsidR="00494219" w:rsidRPr="00120FCE" w:rsidRDefault="00494219" w:rsidP="00120FCE">
      <w:pPr>
        <w:tabs>
          <w:tab w:val="left" w:pos="1470"/>
        </w:tabs>
        <w:ind w:left="1066"/>
        <w:jc w:val="center"/>
        <w:rPr>
          <w:rFonts w:ascii="Montserrat Light" w:hAnsi="Montserrat Light"/>
          <w:b/>
          <w:lang w:val="ro-RO"/>
        </w:rPr>
      </w:pPr>
    </w:p>
    <w:sectPr w:rsidR="00494219" w:rsidRPr="00120FCE" w:rsidSect="00A1682D">
      <w:pgSz w:w="11909" w:h="16834"/>
      <w:pgMar w:top="1134" w:right="1134" w:bottom="709" w:left="1418" w:header="425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F52D" w14:textId="77777777" w:rsidR="00E6305C" w:rsidRDefault="00E6305C">
      <w:pPr>
        <w:spacing w:line="240" w:lineRule="auto"/>
      </w:pPr>
      <w:r>
        <w:separator/>
      </w:r>
    </w:p>
  </w:endnote>
  <w:endnote w:type="continuationSeparator" w:id="0">
    <w:p w14:paraId="48E7A478" w14:textId="77777777" w:rsidR="00E6305C" w:rsidRDefault="00E63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805C" w14:textId="77777777" w:rsidR="00E6305C" w:rsidRDefault="00E6305C">
      <w:pPr>
        <w:spacing w:line="240" w:lineRule="auto"/>
      </w:pPr>
      <w:r>
        <w:separator/>
      </w:r>
    </w:p>
  </w:footnote>
  <w:footnote w:type="continuationSeparator" w:id="0">
    <w:p w14:paraId="0AD86591" w14:textId="77777777" w:rsidR="00E6305C" w:rsidRDefault="00E63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FD"/>
    <w:multiLevelType w:val="hybridMultilevel"/>
    <w:tmpl w:val="ED5EED02"/>
    <w:lvl w:ilvl="0" w:tplc="E8744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7FD"/>
    <w:multiLevelType w:val="hybridMultilevel"/>
    <w:tmpl w:val="D67279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CFE"/>
    <w:multiLevelType w:val="hybridMultilevel"/>
    <w:tmpl w:val="E06AC6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3B0"/>
    <w:multiLevelType w:val="hybridMultilevel"/>
    <w:tmpl w:val="305C82DC"/>
    <w:lvl w:ilvl="0" w:tplc="119265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5E7"/>
    <w:multiLevelType w:val="hybridMultilevel"/>
    <w:tmpl w:val="3E3621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F05A9"/>
    <w:multiLevelType w:val="hybridMultilevel"/>
    <w:tmpl w:val="B7D27C5C"/>
    <w:lvl w:ilvl="0" w:tplc="0418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62" w:hanging="360"/>
      </w:pPr>
    </w:lvl>
    <w:lvl w:ilvl="2" w:tplc="0409001B">
      <w:start w:val="1"/>
      <w:numFmt w:val="lowerRoman"/>
      <w:lvlText w:val="%3."/>
      <w:lvlJc w:val="right"/>
      <w:pPr>
        <w:ind w:left="2382" w:hanging="180"/>
      </w:pPr>
    </w:lvl>
    <w:lvl w:ilvl="3" w:tplc="0409000F">
      <w:start w:val="1"/>
      <w:numFmt w:val="decimal"/>
      <w:lvlText w:val="%4."/>
      <w:lvlJc w:val="left"/>
      <w:pPr>
        <w:ind w:left="3102" w:hanging="360"/>
      </w:pPr>
    </w:lvl>
    <w:lvl w:ilvl="4" w:tplc="04090019">
      <w:start w:val="1"/>
      <w:numFmt w:val="lowerLetter"/>
      <w:lvlText w:val="%5."/>
      <w:lvlJc w:val="left"/>
      <w:pPr>
        <w:ind w:left="3822" w:hanging="360"/>
      </w:pPr>
    </w:lvl>
    <w:lvl w:ilvl="5" w:tplc="0409001B">
      <w:start w:val="1"/>
      <w:numFmt w:val="lowerRoman"/>
      <w:lvlText w:val="%6."/>
      <w:lvlJc w:val="right"/>
      <w:pPr>
        <w:ind w:left="4542" w:hanging="180"/>
      </w:pPr>
    </w:lvl>
    <w:lvl w:ilvl="6" w:tplc="0409000F">
      <w:start w:val="1"/>
      <w:numFmt w:val="decimal"/>
      <w:lvlText w:val="%7."/>
      <w:lvlJc w:val="left"/>
      <w:pPr>
        <w:ind w:left="5262" w:hanging="360"/>
      </w:pPr>
    </w:lvl>
    <w:lvl w:ilvl="7" w:tplc="04090019">
      <w:start w:val="1"/>
      <w:numFmt w:val="lowerLetter"/>
      <w:lvlText w:val="%8."/>
      <w:lvlJc w:val="left"/>
      <w:pPr>
        <w:ind w:left="5982" w:hanging="360"/>
      </w:pPr>
    </w:lvl>
    <w:lvl w:ilvl="8" w:tplc="0409001B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3424103D"/>
    <w:multiLevelType w:val="hybridMultilevel"/>
    <w:tmpl w:val="434E616A"/>
    <w:lvl w:ilvl="0" w:tplc="0418000F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37CE2736"/>
    <w:multiLevelType w:val="hybridMultilevel"/>
    <w:tmpl w:val="1104148C"/>
    <w:lvl w:ilvl="0" w:tplc="0418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8612D26"/>
    <w:multiLevelType w:val="hybridMultilevel"/>
    <w:tmpl w:val="2236FB58"/>
    <w:lvl w:ilvl="0" w:tplc="EA58B5FC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7B5E56A2">
      <w:start w:val="2"/>
      <w:numFmt w:val="bullet"/>
      <w:lvlText w:val="-"/>
      <w:lvlJc w:val="left"/>
      <w:pPr>
        <w:ind w:left="2329" w:hanging="900"/>
      </w:pPr>
      <w:rPr>
        <w:rFonts w:ascii="Cambria" w:eastAsia="Calibri" w:hAnsi="Cambria" w:cs="Arial" w:hint="default"/>
      </w:r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D1E0F"/>
    <w:multiLevelType w:val="hybridMultilevel"/>
    <w:tmpl w:val="0DDAA6DA"/>
    <w:lvl w:ilvl="0" w:tplc="91F61DF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634C"/>
    <w:multiLevelType w:val="hybridMultilevel"/>
    <w:tmpl w:val="633A45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58E8"/>
    <w:multiLevelType w:val="hybridMultilevel"/>
    <w:tmpl w:val="2C6A3168"/>
    <w:lvl w:ilvl="0" w:tplc="08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1A4457"/>
    <w:multiLevelType w:val="hybridMultilevel"/>
    <w:tmpl w:val="9EC8E0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60AB"/>
    <w:multiLevelType w:val="hybridMultilevel"/>
    <w:tmpl w:val="8DD46BF6"/>
    <w:lvl w:ilvl="0" w:tplc="3B72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72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0EB"/>
    <w:multiLevelType w:val="hybridMultilevel"/>
    <w:tmpl w:val="442CD8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F03F5"/>
    <w:multiLevelType w:val="multilevel"/>
    <w:tmpl w:val="F00821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932"/>
    <w:multiLevelType w:val="hybridMultilevel"/>
    <w:tmpl w:val="6EDE99A2"/>
    <w:lvl w:ilvl="0" w:tplc="28989B7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57CA3AE2"/>
    <w:multiLevelType w:val="hybridMultilevel"/>
    <w:tmpl w:val="7A5450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0274"/>
    <w:multiLevelType w:val="hybridMultilevel"/>
    <w:tmpl w:val="D0C6C9F8"/>
    <w:lvl w:ilvl="0" w:tplc="2F02DF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24D2"/>
    <w:multiLevelType w:val="hybridMultilevel"/>
    <w:tmpl w:val="FC6ECC10"/>
    <w:lvl w:ilvl="0" w:tplc="27E6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2B0B"/>
    <w:multiLevelType w:val="hybridMultilevel"/>
    <w:tmpl w:val="54A81198"/>
    <w:lvl w:ilvl="0" w:tplc="2768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153A5"/>
    <w:multiLevelType w:val="hybridMultilevel"/>
    <w:tmpl w:val="9752A7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488BFF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0D3"/>
    <w:multiLevelType w:val="hybridMultilevel"/>
    <w:tmpl w:val="F432CFA2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EC51BE0"/>
    <w:multiLevelType w:val="hybridMultilevel"/>
    <w:tmpl w:val="64045AB8"/>
    <w:lvl w:ilvl="0" w:tplc="AB508F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8989B7C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74530788">
    <w:abstractNumId w:val="22"/>
  </w:num>
  <w:num w:numId="2" w16cid:durableId="1385327829">
    <w:abstractNumId w:val="13"/>
  </w:num>
  <w:num w:numId="3" w16cid:durableId="1704360806">
    <w:abstractNumId w:val="8"/>
  </w:num>
  <w:num w:numId="4" w16cid:durableId="1811510461">
    <w:abstractNumId w:val="11"/>
  </w:num>
  <w:num w:numId="5" w16cid:durableId="238714840">
    <w:abstractNumId w:val="12"/>
  </w:num>
  <w:num w:numId="6" w16cid:durableId="486242804">
    <w:abstractNumId w:val="16"/>
  </w:num>
  <w:num w:numId="7" w16cid:durableId="265890179">
    <w:abstractNumId w:val="23"/>
  </w:num>
  <w:num w:numId="8" w16cid:durableId="1434011128">
    <w:abstractNumId w:val="14"/>
  </w:num>
  <w:num w:numId="9" w16cid:durableId="811485774">
    <w:abstractNumId w:val="7"/>
  </w:num>
  <w:num w:numId="10" w16cid:durableId="273443419">
    <w:abstractNumId w:val="10"/>
  </w:num>
  <w:num w:numId="11" w16cid:durableId="469203239">
    <w:abstractNumId w:val="2"/>
  </w:num>
  <w:num w:numId="12" w16cid:durableId="699086454">
    <w:abstractNumId w:val="15"/>
  </w:num>
  <w:num w:numId="13" w16cid:durableId="728965978">
    <w:abstractNumId w:val="9"/>
  </w:num>
  <w:num w:numId="14" w16cid:durableId="2067992354">
    <w:abstractNumId w:val="21"/>
  </w:num>
  <w:num w:numId="15" w16cid:durableId="1829515667">
    <w:abstractNumId w:val="1"/>
  </w:num>
  <w:num w:numId="16" w16cid:durableId="1684165324">
    <w:abstractNumId w:val="17"/>
  </w:num>
  <w:num w:numId="17" w16cid:durableId="1474909217">
    <w:abstractNumId w:val="4"/>
  </w:num>
  <w:num w:numId="18" w16cid:durableId="1944607437">
    <w:abstractNumId w:val="0"/>
  </w:num>
  <w:num w:numId="19" w16cid:durableId="1244342445">
    <w:abstractNumId w:val="19"/>
  </w:num>
  <w:num w:numId="20" w16cid:durableId="1488549322">
    <w:abstractNumId w:val="3"/>
  </w:num>
  <w:num w:numId="21" w16cid:durableId="662243548">
    <w:abstractNumId w:val="20"/>
  </w:num>
  <w:num w:numId="22" w16cid:durableId="1549879754">
    <w:abstractNumId w:val="18"/>
  </w:num>
  <w:num w:numId="23" w16cid:durableId="59725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7538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0C"/>
    <w:rsid w:val="000014B1"/>
    <w:rsid w:val="00005A38"/>
    <w:rsid w:val="00007CDC"/>
    <w:rsid w:val="00017216"/>
    <w:rsid w:val="00025248"/>
    <w:rsid w:val="00045543"/>
    <w:rsid w:val="00047EED"/>
    <w:rsid w:val="00064985"/>
    <w:rsid w:val="000A25D4"/>
    <w:rsid w:val="000A7416"/>
    <w:rsid w:val="000B2448"/>
    <w:rsid w:val="000B4EAB"/>
    <w:rsid w:val="000C1C3C"/>
    <w:rsid w:val="000C1F61"/>
    <w:rsid w:val="000C2E55"/>
    <w:rsid w:val="000C3FB1"/>
    <w:rsid w:val="000E3114"/>
    <w:rsid w:val="00104F99"/>
    <w:rsid w:val="001077E9"/>
    <w:rsid w:val="001132E5"/>
    <w:rsid w:val="001166DA"/>
    <w:rsid w:val="00120FCE"/>
    <w:rsid w:val="00125F6A"/>
    <w:rsid w:val="00134F83"/>
    <w:rsid w:val="00167D6D"/>
    <w:rsid w:val="00184FD8"/>
    <w:rsid w:val="001958C6"/>
    <w:rsid w:val="001B7FFB"/>
    <w:rsid w:val="001C36B4"/>
    <w:rsid w:val="001C394A"/>
    <w:rsid w:val="001C6EA8"/>
    <w:rsid w:val="001D423E"/>
    <w:rsid w:val="001F602F"/>
    <w:rsid w:val="00214C68"/>
    <w:rsid w:val="00215C83"/>
    <w:rsid w:val="0022517A"/>
    <w:rsid w:val="002255F5"/>
    <w:rsid w:val="00233D4D"/>
    <w:rsid w:val="002414E1"/>
    <w:rsid w:val="002569CE"/>
    <w:rsid w:val="00265BBF"/>
    <w:rsid w:val="00273A87"/>
    <w:rsid w:val="0028022B"/>
    <w:rsid w:val="002857CE"/>
    <w:rsid w:val="002922E5"/>
    <w:rsid w:val="00292863"/>
    <w:rsid w:val="002944DB"/>
    <w:rsid w:val="00294955"/>
    <w:rsid w:val="002A7F7E"/>
    <w:rsid w:val="002D1C4B"/>
    <w:rsid w:val="002D2DA1"/>
    <w:rsid w:val="002D447A"/>
    <w:rsid w:val="002D75D4"/>
    <w:rsid w:val="002E3482"/>
    <w:rsid w:val="002F1CFC"/>
    <w:rsid w:val="00300EE5"/>
    <w:rsid w:val="00320D0B"/>
    <w:rsid w:val="00322833"/>
    <w:rsid w:val="00350E17"/>
    <w:rsid w:val="00394ACE"/>
    <w:rsid w:val="003A7201"/>
    <w:rsid w:val="003C2FFC"/>
    <w:rsid w:val="003C7D39"/>
    <w:rsid w:val="003D477A"/>
    <w:rsid w:val="004174C4"/>
    <w:rsid w:val="004277B7"/>
    <w:rsid w:val="004500CF"/>
    <w:rsid w:val="00472000"/>
    <w:rsid w:val="004720F1"/>
    <w:rsid w:val="00480A7D"/>
    <w:rsid w:val="00483A10"/>
    <w:rsid w:val="00494219"/>
    <w:rsid w:val="004A7A21"/>
    <w:rsid w:val="004D38CC"/>
    <w:rsid w:val="004D7BEA"/>
    <w:rsid w:val="00507B89"/>
    <w:rsid w:val="00534029"/>
    <w:rsid w:val="005445D8"/>
    <w:rsid w:val="00551977"/>
    <w:rsid w:val="00553DF2"/>
    <w:rsid w:val="00557EBA"/>
    <w:rsid w:val="00584DD1"/>
    <w:rsid w:val="005902D3"/>
    <w:rsid w:val="00591619"/>
    <w:rsid w:val="00593D3C"/>
    <w:rsid w:val="00597C7E"/>
    <w:rsid w:val="005A1C8D"/>
    <w:rsid w:val="005A366C"/>
    <w:rsid w:val="005A652F"/>
    <w:rsid w:val="005B4E44"/>
    <w:rsid w:val="005C1597"/>
    <w:rsid w:val="005C1969"/>
    <w:rsid w:val="005C73FB"/>
    <w:rsid w:val="005E26D8"/>
    <w:rsid w:val="005F0A71"/>
    <w:rsid w:val="005F0F6A"/>
    <w:rsid w:val="005F6999"/>
    <w:rsid w:val="00632350"/>
    <w:rsid w:val="0063524E"/>
    <w:rsid w:val="006411A8"/>
    <w:rsid w:val="00664B06"/>
    <w:rsid w:val="0066663C"/>
    <w:rsid w:val="006A0EF2"/>
    <w:rsid w:val="006B26EC"/>
    <w:rsid w:val="006B7921"/>
    <w:rsid w:val="006C33D8"/>
    <w:rsid w:val="006D157A"/>
    <w:rsid w:val="006D3D88"/>
    <w:rsid w:val="006D4A72"/>
    <w:rsid w:val="006D6380"/>
    <w:rsid w:val="006E0200"/>
    <w:rsid w:val="006E31B2"/>
    <w:rsid w:val="006F1E9C"/>
    <w:rsid w:val="00711098"/>
    <w:rsid w:val="00722622"/>
    <w:rsid w:val="00724A4B"/>
    <w:rsid w:val="00747110"/>
    <w:rsid w:val="00753A84"/>
    <w:rsid w:val="00756BE0"/>
    <w:rsid w:val="00757813"/>
    <w:rsid w:val="007840CB"/>
    <w:rsid w:val="0079531B"/>
    <w:rsid w:val="007A543D"/>
    <w:rsid w:val="007B5EA3"/>
    <w:rsid w:val="007B7981"/>
    <w:rsid w:val="007C5E21"/>
    <w:rsid w:val="007C7013"/>
    <w:rsid w:val="007C7A27"/>
    <w:rsid w:val="007C7ED6"/>
    <w:rsid w:val="007D26D6"/>
    <w:rsid w:val="007E7BE5"/>
    <w:rsid w:val="007F30D8"/>
    <w:rsid w:val="007F37A7"/>
    <w:rsid w:val="0080339D"/>
    <w:rsid w:val="0081006A"/>
    <w:rsid w:val="008112FA"/>
    <w:rsid w:val="0081646D"/>
    <w:rsid w:val="00824983"/>
    <w:rsid w:val="008250AF"/>
    <w:rsid w:val="0083288C"/>
    <w:rsid w:val="00832D7D"/>
    <w:rsid w:val="00847405"/>
    <w:rsid w:val="00863899"/>
    <w:rsid w:val="008929DE"/>
    <w:rsid w:val="00893BA7"/>
    <w:rsid w:val="008A3001"/>
    <w:rsid w:val="008A33BF"/>
    <w:rsid w:val="008B32F0"/>
    <w:rsid w:val="008B4611"/>
    <w:rsid w:val="008D1A96"/>
    <w:rsid w:val="008D2440"/>
    <w:rsid w:val="008D5E17"/>
    <w:rsid w:val="00912536"/>
    <w:rsid w:val="00912D4C"/>
    <w:rsid w:val="0092086F"/>
    <w:rsid w:val="00925C69"/>
    <w:rsid w:val="0092728F"/>
    <w:rsid w:val="00937153"/>
    <w:rsid w:val="00956231"/>
    <w:rsid w:val="00965E8F"/>
    <w:rsid w:val="00967797"/>
    <w:rsid w:val="00970179"/>
    <w:rsid w:val="00970AF3"/>
    <w:rsid w:val="00992CE9"/>
    <w:rsid w:val="00993CE5"/>
    <w:rsid w:val="009B1640"/>
    <w:rsid w:val="009C1CB2"/>
    <w:rsid w:val="009C35DC"/>
    <w:rsid w:val="009C550C"/>
    <w:rsid w:val="009E6646"/>
    <w:rsid w:val="009F0A22"/>
    <w:rsid w:val="009F1B98"/>
    <w:rsid w:val="009F3C44"/>
    <w:rsid w:val="00A0085D"/>
    <w:rsid w:val="00A07EF5"/>
    <w:rsid w:val="00A1682D"/>
    <w:rsid w:val="00A25FC4"/>
    <w:rsid w:val="00A318B7"/>
    <w:rsid w:val="00A4190F"/>
    <w:rsid w:val="00A47C9D"/>
    <w:rsid w:val="00A62583"/>
    <w:rsid w:val="00A85306"/>
    <w:rsid w:val="00A87041"/>
    <w:rsid w:val="00A87419"/>
    <w:rsid w:val="00A87C40"/>
    <w:rsid w:val="00A90754"/>
    <w:rsid w:val="00AA59E3"/>
    <w:rsid w:val="00AA6931"/>
    <w:rsid w:val="00B0710C"/>
    <w:rsid w:val="00B5644B"/>
    <w:rsid w:val="00B64A6F"/>
    <w:rsid w:val="00B66584"/>
    <w:rsid w:val="00B7229C"/>
    <w:rsid w:val="00B75292"/>
    <w:rsid w:val="00B8166C"/>
    <w:rsid w:val="00B92CA3"/>
    <w:rsid w:val="00B94464"/>
    <w:rsid w:val="00BA5763"/>
    <w:rsid w:val="00BB2C53"/>
    <w:rsid w:val="00BC4053"/>
    <w:rsid w:val="00BE4152"/>
    <w:rsid w:val="00BF0A05"/>
    <w:rsid w:val="00BF2C5D"/>
    <w:rsid w:val="00C27757"/>
    <w:rsid w:val="00C32D2C"/>
    <w:rsid w:val="00C4622C"/>
    <w:rsid w:val="00C82F46"/>
    <w:rsid w:val="00C903BE"/>
    <w:rsid w:val="00C970DF"/>
    <w:rsid w:val="00CB4836"/>
    <w:rsid w:val="00CC5D0C"/>
    <w:rsid w:val="00CE340D"/>
    <w:rsid w:val="00D03A6E"/>
    <w:rsid w:val="00D12BCD"/>
    <w:rsid w:val="00D15CBF"/>
    <w:rsid w:val="00D1650B"/>
    <w:rsid w:val="00D210BD"/>
    <w:rsid w:val="00D23B99"/>
    <w:rsid w:val="00D264E6"/>
    <w:rsid w:val="00D54BDB"/>
    <w:rsid w:val="00D54D29"/>
    <w:rsid w:val="00D571A7"/>
    <w:rsid w:val="00D5799D"/>
    <w:rsid w:val="00D64F7D"/>
    <w:rsid w:val="00D64FEC"/>
    <w:rsid w:val="00D6760A"/>
    <w:rsid w:val="00D71200"/>
    <w:rsid w:val="00D8034B"/>
    <w:rsid w:val="00D85541"/>
    <w:rsid w:val="00D96DF2"/>
    <w:rsid w:val="00DC029B"/>
    <w:rsid w:val="00DC3951"/>
    <w:rsid w:val="00DD2BE1"/>
    <w:rsid w:val="00DD2F00"/>
    <w:rsid w:val="00DF412F"/>
    <w:rsid w:val="00DF583E"/>
    <w:rsid w:val="00E10B93"/>
    <w:rsid w:val="00E137E6"/>
    <w:rsid w:val="00E14E22"/>
    <w:rsid w:val="00E207D1"/>
    <w:rsid w:val="00E503BE"/>
    <w:rsid w:val="00E5280E"/>
    <w:rsid w:val="00E6305C"/>
    <w:rsid w:val="00E742A8"/>
    <w:rsid w:val="00E77803"/>
    <w:rsid w:val="00EA0219"/>
    <w:rsid w:val="00EA0299"/>
    <w:rsid w:val="00EB2EC7"/>
    <w:rsid w:val="00ED7009"/>
    <w:rsid w:val="00F03FAC"/>
    <w:rsid w:val="00F04728"/>
    <w:rsid w:val="00F22950"/>
    <w:rsid w:val="00F2515E"/>
    <w:rsid w:val="00F632E6"/>
    <w:rsid w:val="00F7020D"/>
    <w:rsid w:val="00F73CEC"/>
    <w:rsid w:val="00F86273"/>
    <w:rsid w:val="00FA0E08"/>
    <w:rsid w:val="00FA47D7"/>
    <w:rsid w:val="00FC499F"/>
    <w:rsid w:val="00FC7F31"/>
    <w:rsid w:val="00FD20C0"/>
    <w:rsid w:val="00FD3B12"/>
    <w:rsid w:val="00FE2FC0"/>
    <w:rsid w:val="00FE3AA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213EE63-2C5A-4779-82E1-CE696F0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BodyText">
    <w:name w:val="Body Text"/>
    <w:basedOn w:val="Normal"/>
    <w:link w:val="BodyTextChar"/>
    <w:semiHidden/>
    <w:unhideWhenUsed/>
    <w:rsid w:val="006A0EF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6A0EF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A0EF2"/>
    <w:pPr>
      <w:spacing w:after="120" w:line="254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0EF2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6A0EF2"/>
    <w:pPr>
      <w:spacing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Normal bullet 2 Char,Forth level Char,List1 Char,List Paragraph11 Char,Listă colorată - Accentuare 11 Char,Bullet Char,Citation List Char,Header bold Char,tabla negro Char,body 2 Char,List Paragraph1 Char,본문(내용) Char"/>
    <w:basedOn w:val="DefaultParagraphFont"/>
    <w:link w:val="ListParagraph"/>
    <w:uiPriority w:val="34"/>
    <w:locked/>
    <w:rsid w:val="006A0EF2"/>
  </w:style>
  <w:style w:type="paragraph" w:styleId="ListParagraph">
    <w:name w:val="List Paragraph"/>
    <w:aliases w:val="Normal bullet 2,Forth level,List1,List Paragraph11,Listă colorată - Accentuare 11,Bullet,Citation List,Header bold,tabla negro,body 2,List Paragraph1,본문(내용),List Paragraph (numbered (a)),Akapit z listą BS,Outlines a.b.c.,List_Paragraph"/>
    <w:basedOn w:val="Normal"/>
    <w:link w:val="ListParagraphChar"/>
    <w:uiPriority w:val="34"/>
    <w:qFormat/>
    <w:rsid w:val="006A0EF2"/>
    <w:pPr>
      <w:spacing w:after="160" w:line="254" w:lineRule="auto"/>
      <w:ind w:left="720"/>
      <w:contextualSpacing/>
    </w:pPr>
  </w:style>
  <w:style w:type="paragraph" w:customStyle="1" w:styleId="Listparagraf1">
    <w:name w:val="Listă paragraf1"/>
    <w:basedOn w:val="Normal"/>
    <w:qFormat/>
    <w:rsid w:val="006A0EF2"/>
    <w:pPr>
      <w:spacing w:after="200"/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F1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28F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7D26D6"/>
    <w:rPr>
      <w:i/>
      <w:iCs/>
    </w:rPr>
  </w:style>
  <w:style w:type="character" w:customStyle="1" w:styleId="salnbdy">
    <w:name w:val="s_aln_bdy"/>
    <w:rsid w:val="007D26D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BD42-1362-405C-92FF-818D664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1833</Words>
  <Characters>10633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Munteanu</dc:creator>
  <cp:keywords/>
  <dc:description/>
  <cp:lastModifiedBy>Camelia Tamas</cp:lastModifiedBy>
  <cp:revision>19</cp:revision>
  <cp:lastPrinted>2020-12-29T11:42:00Z</cp:lastPrinted>
  <dcterms:created xsi:type="dcterms:W3CDTF">2022-04-28T08:43:00Z</dcterms:created>
  <dcterms:modified xsi:type="dcterms:W3CDTF">2023-02-27T07:18:00Z</dcterms:modified>
</cp:coreProperties>
</file>