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2572" w14:textId="19DBC3EE" w:rsidR="008C1076" w:rsidRPr="00875D3D" w:rsidRDefault="008C1076" w:rsidP="00875D3D">
      <w:pPr>
        <w:rPr>
          <w:rFonts w:ascii="Montserrat Light" w:hAnsi="Montserrat Light" w:cs="Calibri"/>
          <w:lang w:val="ro-RO"/>
        </w:rPr>
      </w:pPr>
      <w:r w:rsidRPr="00875D3D">
        <w:rPr>
          <w:rFonts w:ascii="Montserrat Light" w:hAnsi="Montserrat Light"/>
          <w:lang w:val="ro-RO"/>
        </w:rPr>
        <w:t xml:space="preserve"> </w:t>
      </w:r>
      <w:r w:rsidR="0033412C" w:rsidRPr="00875D3D">
        <w:rPr>
          <w:rFonts w:ascii="Montserrat Light" w:hAnsi="Montserrat Light" w:cs="Calibri"/>
          <w:lang w:val="ro-RO"/>
        </w:rPr>
        <w:t xml:space="preserve">  </w:t>
      </w:r>
      <w:proofErr w:type="spellStart"/>
      <w:r w:rsidRPr="00875D3D">
        <w:rPr>
          <w:rFonts w:ascii="Montserrat Light" w:hAnsi="Montserrat Light" w:cs="Calibri"/>
          <w:lang w:val="ro-RO"/>
        </w:rPr>
        <w:t>Direcţia</w:t>
      </w:r>
      <w:proofErr w:type="spellEnd"/>
      <w:r w:rsidRPr="00875D3D">
        <w:rPr>
          <w:rFonts w:ascii="Montserrat Light" w:hAnsi="Montserrat Light" w:cs="Calibri"/>
          <w:lang w:val="ro-RO"/>
        </w:rPr>
        <w:t xml:space="preserve"> Juridică</w:t>
      </w:r>
    </w:p>
    <w:p w14:paraId="1AD56666" w14:textId="7B27BE7C" w:rsidR="008C1076" w:rsidRDefault="008C1076" w:rsidP="00875D3D">
      <w:pPr>
        <w:rPr>
          <w:rFonts w:ascii="Montserrat Light" w:hAnsi="Montserrat Light" w:cs="Calibri"/>
          <w:lang w:val="ro-RO"/>
        </w:rPr>
      </w:pPr>
      <w:r w:rsidRPr="00875D3D">
        <w:rPr>
          <w:rFonts w:ascii="Montserrat Light" w:hAnsi="Montserrat Light" w:cs="Calibri"/>
          <w:lang w:val="ro-RO"/>
        </w:rPr>
        <w:t xml:space="preserve">   Nr.</w:t>
      </w:r>
      <w:r w:rsidR="00E97041">
        <w:rPr>
          <w:rFonts w:ascii="Montserrat Light" w:hAnsi="Montserrat Light" w:cs="Calibri"/>
          <w:lang w:val="ro-RO"/>
        </w:rPr>
        <w:t xml:space="preserve"> </w:t>
      </w:r>
      <w:r w:rsidR="003C43F0" w:rsidRPr="00875D3D">
        <w:rPr>
          <w:rFonts w:ascii="Montserrat Light" w:hAnsi="Montserrat Light" w:cs="Calibri"/>
          <w:lang w:val="ro-RO"/>
        </w:rPr>
        <w:t>20035/12.05.2023</w:t>
      </w:r>
    </w:p>
    <w:p w14:paraId="26833A9E" w14:textId="77777777" w:rsidR="00875D3D" w:rsidRPr="00875D3D" w:rsidRDefault="00875D3D" w:rsidP="00875D3D">
      <w:pPr>
        <w:rPr>
          <w:rFonts w:ascii="Montserrat Light" w:hAnsi="Montserrat Light" w:cs="Calibri"/>
          <w:lang w:val="ro-RO"/>
        </w:rPr>
      </w:pPr>
    </w:p>
    <w:p w14:paraId="6B8A2485" w14:textId="636AD1FB" w:rsidR="00151CA7" w:rsidRDefault="002A3184" w:rsidP="0066375C">
      <w:pPr>
        <w:jc w:val="center"/>
        <w:rPr>
          <w:rFonts w:ascii="Montserrat Light" w:hAnsi="Montserrat Light" w:cs="Calibri"/>
          <w:lang w:val="ro-RO"/>
        </w:rPr>
      </w:pPr>
      <w:r w:rsidRPr="00875D3D">
        <w:rPr>
          <w:rFonts w:ascii="Montserrat Light" w:hAnsi="Montserrat Light" w:cs="Calibri"/>
          <w:lang w:val="ro-RO"/>
        </w:rPr>
        <w:t xml:space="preserve">Astăzi, </w:t>
      </w:r>
      <w:r w:rsidR="004B0F83">
        <w:rPr>
          <w:rFonts w:ascii="Montserrat Light" w:hAnsi="Montserrat Light" w:cs="Calibri"/>
          <w:lang w:val="ro-RO"/>
        </w:rPr>
        <w:t>23</w:t>
      </w:r>
      <w:r w:rsidR="0066375C" w:rsidRPr="00875D3D">
        <w:rPr>
          <w:rFonts w:ascii="Montserrat Light" w:hAnsi="Montserrat Light" w:cs="Calibri"/>
          <w:lang w:val="ro-RO"/>
        </w:rPr>
        <w:t>.05.2023,</w:t>
      </w:r>
      <w:r w:rsidRPr="00875D3D">
        <w:rPr>
          <w:rFonts w:ascii="Montserrat Light" w:hAnsi="Montserrat Light" w:cs="Calibri"/>
          <w:lang w:val="ro-RO"/>
        </w:rPr>
        <w:t xml:space="preserve">  Consiliul Județean Cluj anunță deschiderea procedurii de </w:t>
      </w:r>
      <w:proofErr w:type="spellStart"/>
      <w:r w:rsidRPr="00875D3D">
        <w:rPr>
          <w:rFonts w:ascii="Montserrat Light" w:hAnsi="Montserrat Light" w:cs="Calibri"/>
          <w:lang w:val="ro-RO"/>
        </w:rPr>
        <w:t>transparenţa</w:t>
      </w:r>
      <w:proofErr w:type="spellEnd"/>
      <w:r w:rsidRPr="00875D3D">
        <w:rPr>
          <w:rFonts w:ascii="Montserrat Light" w:hAnsi="Montserrat Light" w:cs="Calibri"/>
          <w:lang w:val="ro-RO"/>
        </w:rPr>
        <w:t xml:space="preserve"> decizională a procesului de elaborare a proiectului de act normativ</w:t>
      </w:r>
      <w:r w:rsidR="0066375C" w:rsidRPr="00875D3D">
        <w:rPr>
          <w:rFonts w:ascii="Montserrat Light" w:hAnsi="Montserrat Light" w:cs="Calibri"/>
          <w:lang w:val="ro-RO"/>
        </w:rPr>
        <w:t xml:space="preserve">: </w:t>
      </w:r>
    </w:p>
    <w:p w14:paraId="00F7C5E6" w14:textId="71BC9AC3" w:rsidR="004D6C7C" w:rsidRPr="00875D3D" w:rsidRDefault="008C1076" w:rsidP="0066375C">
      <w:pPr>
        <w:jc w:val="center"/>
        <w:rPr>
          <w:rFonts w:ascii="Montserrat Light" w:hAnsi="Montserrat Light" w:cs="Calibri"/>
          <w:lang w:val="ro-RO"/>
        </w:rPr>
      </w:pPr>
      <w:proofErr w:type="spellStart"/>
      <w:r w:rsidRPr="00875D3D">
        <w:rPr>
          <w:rFonts w:ascii="Montserrat" w:hAnsi="Montserrat" w:cs="Calibri"/>
          <w:bCs/>
          <w:i/>
          <w:iCs/>
        </w:rPr>
        <w:t>Proiect</w:t>
      </w:r>
      <w:proofErr w:type="spellEnd"/>
      <w:r w:rsidRPr="00875D3D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Pr="00875D3D">
        <w:rPr>
          <w:rFonts w:ascii="Montserrat" w:hAnsi="Montserrat" w:cs="Calibri"/>
          <w:bCs/>
          <w:i/>
          <w:iCs/>
        </w:rPr>
        <w:t>hotărâre</w:t>
      </w:r>
      <w:proofErr w:type="spellEnd"/>
      <w:r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privind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aprobarea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tarifelor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călătorie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pentru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traseele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aferente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Grupelor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1,2,6,7,8,9,11,12,39,41,42,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și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55 din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Programul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de transport public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județean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persoane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prin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curse regulate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în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Județul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Cluj, </w:t>
      </w:r>
      <w:bookmarkStart w:id="0" w:name="_Hlk135042090"/>
      <w:proofErr w:type="spellStart"/>
      <w:r w:rsidR="00CE44BC" w:rsidRPr="00875D3D">
        <w:rPr>
          <w:rFonts w:ascii="Montserrat" w:hAnsi="Montserrat" w:cs="Calibri"/>
          <w:bCs/>
          <w:i/>
          <w:iCs/>
        </w:rPr>
        <w:t>valabil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CE44BC" w:rsidRPr="00875D3D">
        <w:rPr>
          <w:rFonts w:ascii="Montserrat" w:hAnsi="Montserrat" w:cs="Calibri"/>
          <w:bCs/>
          <w:i/>
          <w:iCs/>
        </w:rPr>
        <w:t>până</w:t>
      </w:r>
      <w:proofErr w:type="spellEnd"/>
      <w:r w:rsidR="00CE44BC" w:rsidRPr="00875D3D">
        <w:rPr>
          <w:rFonts w:ascii="Montserrat" w:hAnsi="Montserrat" w:cs="Calibri"/>
          <w:bCs/>
          <w:i/>
          <w:iCs/>
        </w:rPr>
        <w:t xml:space="preserve"> la 31.12.2028</w:t>
      </w:r>
      <w:bookmarkEnd w:id="0"/>
    </w:p>
    <w:p w14:paraId="1017271C" w14:textId="77777777" w:rsidR="00732E06" w:rsidRPr="00875D3D" w:rsidRDefault="00732E06" w:rsidP="00732E06">
      <w:pPr>
        <w:spacing w:line="240" w:lineRule="auto"/>
        <w:jc w:val="center"/>
        <w:rPr>
          <w:rFonts w:ascii="Montserrat Medium" w:hAnsi="Montserrat Medium" w:cs="Calibri"/>
          <w:b/>
        </w:rPr>
      </w:pPr>
    </w:p>
    <w:p w14:paraId="6FFBE4E4" w14:textId="788B3F78" w:rsidR="0066375C" w:rsidRPr="00875D3D" w:rsidRDefault="0066375C" w:rsidP="008C1076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Documentația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aferentă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Proiectului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E64294">
        <w:rPr>
          <w:rFonts w:ascii="Montserrat Light" w:hAnsi="Montserrat Light" w:cs="Calibri"/>
          <w:i/>
          <w:iCs/>
        </w:rPr>
        <w:t>hotărâre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bookmarkStart w:id="1" w:name="_Hlk135040575"/>
      <w:proofErr w:type="spellStart"/>
      <w:r w:rsidRPr="00E64294">
        <w:rPr>
          <w:rFonts w:ascii="Montserrat Light" w:hAnsi="Montserrat Light" w:cs="Calibri"/>
          <w:i/>
          <w:iCs/>
        </w:rPr>
        <w:t>privind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aprobarea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tarifelor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E64294">
        <w:rPr>
          <w:rFonts w:ascii="Montserrat Light" w:hAnsi="Montserrat Light" w:cs="Calibri"/>
          <w:i/>
          <w:iCs/>
        </w:rPr>
        <w:t>călătorie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, </w:t>
      </w:r>
      <w:proofErr w:type="spellStart"/>
      <w:r w:rsidRPr="00E64294">
        <w:rPr>
          <w:rFonts w:ascii="Montserrat Light" w:hAnsi="Montserrat Light" w:cs="Calibri"/>
          <w:i/>
          <w:iCs/>
        </w:rPr>
        <w:t>pentru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traseele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aferente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Grupelor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1,2,6,7,8,9,11,12,39,41,42, </w:t>
      </w:r>
      <w:proofErr w:type="spellStart"/>
      <w:r w:rsidRPr="00E64294">
        <w:rPr>
          <w:rFonts w:ascii="Montserrat Light" w:hAnsi="Montserrat Light" w:cs="Calibri"/>
          <w:i/>
          <w:iCs/>
        </w:rPr>
        <w:t>și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55 din </w:t>
      </w:r>
      <w:proofErr w:type="spellStart"/>
      <w:r w:rsidRPr="00E64294">
        <w:rPr>
          <w:rFonts w:ascii="Montserrat Light" w:hAnsi="Montserrat Light" w:cs="Calibri"/>
          <w:i/>
          <w:iCs/>
        </w:rPr>
        <w:t>Programul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de transport public </w:t>
      </w:r>
      <w:proofErr w:type="spellStart"/>
      <w:r w:rsidRPr="00E64294">
        <w:rPr>
          <w:rFonts w:ascii="Montserrat Light" w:hAnsi="Montserrat Light" w:cs="Calibri"/>
          <w:i/>
          <w:iCs/>
        </w:rPr>
        <w:t>județean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E64294">
        <w:rPr>
          <w:rFonts w:ascii="Montserrat Light" w:hAnsi="Montserrat Light" w:cs="Calibri"/>
          <w:i/>
          <w:iCs/>
        </w:rPr>
        <w:t>persoane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prin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curse regulate </w:t>
      </w:r>
      <w:proofErr w:type="spellStart"/>
      <w:r w:rsidRPr="00E64294">
        <w:rPr>
          <w:rFonts w:ascii="Montserrat Light" w:hAnsi="Montserrat Light" w:cs="Calibri"/>
          <w:i/>
          <w:iCs/>
        </w:rPr>
        <w:t>în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Județul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Cluj</w:t>
      </w:r>
      <w:bookmarkEnd w:id="1"/>
      <w:r w:rsidRPr="00E64294">
        <w:rPr>
          <w:rFonts w:ascii="Montserrat Light" w:hAnsi="Montserrat Light" w:cs="Calibri"/>
          <w:i/>
          <w:iCs/>
        </w:rPr>
        <w:t xml:space="preserve">, </w:t>
      </w:r>
      <w:proofErr w:type="spellStart"/>
      <w:r w:rsidRPr="00E64294">
        <w:rPr>
          <w:rFonts w:ascii="Montserrat Light" w:hAnsi="Montserrat Light" w:cs="Calibri"/>
          <w:i/>
          <w:iCs/>
        </w:rPr>
        <w:t>valabil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E64294">
        <w:rPr>
          <w:rFonts w:ascii="Montserrat Light" w:hAnsi="Montserrat Light" w:cs="Calibri"/>
          <w:i/>
          <w:iCs/>
        </w:rPr>
        <w:t>până</w:t>
      </w:r>
      <w:proofErr w:type="spellEnd"/>
      <w:r w:rsidRPr="00E64294">
        <w:rPr>
          <w:rFonts w:ascii="Montserrat Light" w:hAnsi="Montserrat Light" w:cs="Calibri"/>
          <w:i/>
          <w:iCs/>
        </w:rPr>
        <w:t xml:space="preserve"> la 31.12.2028</w:t>
      </w:r>
      <w:r w:rsidRPr="00875D3D">
        <w:rPr>
          <w:rFonts w:ascii="Montserrat Light" w:hAnsi="Montserrat Light" w:cs="Calibri"/>
        </w:rPr>
        <w:t>, include</w:t>
      </w:r>
      <w:r w:rsidR="008D67C1" w:rsidRPr="00875D3D">
        <w:rPr>
          <w:rFonts w:ascii="Montserrat Light" w:hAnsi="Montserrat Light" w:cs="Calibri"/>
        </w:rPr>
        <w:t>:</w:t>
      </w:r>
    </w:p>
    <w:p w14:paraId="29AEA1A1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</w:r>
      <w:proofErr w:type="spellStart"/>
      <w:r w:rsidRPr="00875D3D">
        <w:rPr>
          <w:rFonts w:ascii="Montserrat Light" w:hAnsi="Montserrat Light" w:cs="Calibri"/>
        </w:rPr>
        <w:t>referatul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aprobare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privind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necesitatea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adoptării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actului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normativ</w:t>
      </w:r>
      <w:proofErr w:type="spellEnd"/>
      <w:r w:rsidRPr="00875D3D">
        <w:rPr>
          <w:rFonts w:ascii="Montserrat Light" w:hAnsi="Montserrat Light" w:cs="Calibri"/>
        </w:rPr>
        <w:t xml:space="preserve">; </w:t>
      </w:r>
    </w:p>
    <w:p w14:paraId="2B7B77B4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</w:r>
      <w:proofErr w:type="spellStart"/>
      <w:r w:rsidRPr="00875D3D">
        <w:rPr>
          <w:rFonts w:ascii="Montserrat Light" w:hAnsi="Montserrat Light" w:cs="Calibri"/>
        </w:rPr>
        <w:t>textul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complet</w:t>
      </w:r>
      <w:proofErr w:type="spellEnd"/>
      <w:r w:rsidRPr="00875D3D">
        <w:rPr>
          <w:rFonts w:ascii="Montserrat Light" w:hAnsi="Montserrat Light" w:cs="Calibri"/>
        </w:rPr>
        <w:t xml:space="preserve"> al </w:t>
      </w:r>
      <w:proofErr w:type="spellStart"/>
      <w:r w:rsidRPr="00875D3D">
        <w:rPr>
          <w:rFonts w:ascii="Montserrat Light" w:hAnsi="Montserrat Light" w:cs="Calibri"/>
        </w:rPr>
        <w:t>proiectului</w:t>
      </w:r>
      <w:proofErr w:type="spellEnd"/>
      <w:r w:rsidRPr="00875D3D">
        <w:rPr>
          <w:rFonts w:ascii="Montserrat Light" w:hAnsi="Montserrat Light" w:cs="Calibri"/>
        </w:rPr>
        <w:t>;</w:t>
      </w:r>
    </w:p>
    <w:p w14:paraId="3AAC028B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</w:r>
      <w:proofErr w:type="spellStart"/>
      <w:r w:rsidRPr="00875D3D">
        <w:rPr>
          <w:rFonts w:ascii="Montserrat Light" w:hAnsi="Montserrat Light" w:cs="Calibri"/>
        </w:rPr>
        <w:t>anexa</w:t>
      </w:r>
      <w:proofErr w:type="spellEnd"/>
      <w:r w:rsidRPr="00875D3D">
        <w:rPr>
          <w:rFonts w:ascii="Montserrat Light" w:hAnsi="Montserrat Light" w:cs="Calibri"/>
        </w:rPr>
        <w:t xml:space="preserve"> la </w:t>
      </w:r>
      <w:proofErr w:type="spellStart"/>
      <w:r w:rsidRPr="00875D3D">
        <w:rPr>
          <w:rFonts w:ascii="Montserrat Light" w:hAnsi="Montserrat Light" w:cs="Calibri"/>
        </w:rPr>
        <w:t>proiect</w:t>
      </w:r>
      <w:proofErr w:type="spellEnd"/>
      <w:r w:rsidRPr="00875D3D">
        <w:rPr>
          <w:rFonts w:ascii="Montserrat Light" w:hAnsi="Montserrat Light" w:cs="Calibri"/>
        </w:rPr>
        <w:t>;</w:t>
      </w:r>
    </w:p>
    <w:p w14:paraId="73EA5347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</w:r>
      <w:proofErr w:type="spellStart"/>
      <w:r w:rsidRPr="00875D3D">
        <w:rPr>
          <w:rFonts w:ascii="Montserrat Light" w:hAnsi="Montserrat Light" w:cs="Calibri"/>
        </w:rPr>
        <w:t>raportul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specialitate</w:t>
      </w:r>
      <w:proofErr w:type="spellEnd"/>
      <w:r w:rsidRPr="00875D3D">
        <w:rPr>
          <w:rFonts w:ascii="Montserrat Light" w:hAnsi="Montserrat Light" w:cs="Calibri"/>
        </w:rPr>
        <w:t>;</w:t>
      </w:r>
    </w:p>
    <w:p w14:paraId="7F89C140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Documentaţia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poate</w:t>
      </w:r>
      <w:proofErr w:type="spellEnd"/>
      <w:r w:rsidRPr="00875D3D">
        <w:rPr>
          <w:rFonts w:ascii="Montserrat Light" w:hAnsi="Montserrat Light" w:cs="Calibri"/>
        </w:rPr>
        <w:t xml:space="preserve"> fi </w:t>
      </w:r>
      <w:proofErr w:type="spellStart"/>
      <w:r w:rsidRPr="00875D3D">
        <w:rPr>
          <w:rFonts w:ascii="Montserrat Light" w:hAnsi="Montserrat Light" w:cs="Calibri"/>
        </w:rPr>
        <w:t>consultată</w:t>
      </w:r>
      <w:proofErr w:type="spellEnd"/>
      <w:r w:rsidRPr="00875D3D">
        <w:rPr>
          <w:rFonts w:ascii="Montserrat Light" w:hAnsi="Montserrat Light" w:cs="Calibri"/>
        </w:rPr>
        <w:t>:</w:t>
      </w:r>
    </w:p>
    <w:p w14:paraId="62C7BB32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  <w:t xml:space="preserve">pe </w:t>
      </w:r>
      <w:proofErr w:type="spellStart"/>
      <w:r w:rsidRPr="00875D3D">
        <w:rPr>
          <w:rFonts w:ascii="Montserrat Light" w:hAnsi="Montserrat Light" w:cs="Calibri"/>
        </w:rPr>
        <w:t>pagina</w:t>
      </w:r>
      <w:proofErr w:type="spellEnd"/>
      <w:r w:rsidRPr="00875D3D">
        <w:rPr>
          <w:rFonts w:ascii="Montserrat Light" w:hAnsi="Montserrat Light" w:cs="Calibri"/>
        </w:rPr>
        <w:t xml:space="preserve"> de internet </w:t>
      </w:r>
      <w:proofErr w:type="gramStart"/>
      <w:r w:rsidRPr="00875D3D">
        <w:rPr>
          <w:rFonts w:ascii="Montserrat Light" w:hAnsi="Montserrat Light" w:cs="Calibri"/>
        </w:rPr>
        <w:t>a</w:t>
      </w:r>
      <w:proofErr w:type="gram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instituţiei</w:t>
      </w:r>
      <w:proofErr w:type="spellEnd"/>
      <w:r w:rsidRPr="00875D3D">
        <w:rPr>
          <w:rFonts w:ascii="Montserrat Light" w:hAnsi="Montserrat Light" w:cs="Calibri"/>
        </w:rPr>
        <w:t>: www.cjcluj.ro;</w:t>
      </w:r>
    </w:p>
    <w:p w14:paraId="23654C40" w14:textId="5A4A00E0" w:rsidR="008D67C1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  <w:t xml:space="preserve">la </w:t>
      </w:r>
      <w:proofErr w:type="spellStart"/>
      <w:r w:rsidRPr="00875D3D">
        <w:rPr>
          <w:rFonts w:ascii="Montserrat Light" w:hAnsi="Montserrat Light" w:cs="Calibri"/>
        </w:rPr>
        <w:t>sediul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instituţiei</w:t>
      </w:r>
      <w:proofErr w:type="spellEnd"/>
      <w:r w:rsidRPr="00875D3D">
        <w:rPr>
          <w:rFonts w:ascii="Montserrat Light" w:hAnsi="Montserrat Light" w:cs="Calibri"/>
        </w:rPr>
        <w:t>: Cluj-Napoca</w:t>
      </w:r>
      <w:r w:rsidR="00C868B2">
        <w:rPr>
          <w:rFonts w:ascii="Montserrat Light" w:hAnsi="Montserrat Light" w:cs="Calibri"/>
        </w:rPr>
        <w:t>,</w:t>
      </w:r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Calea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Dorobanţilor</w:t>
      </w:r>
      <w:proofErr w:type="spellEnd"/>
      <w:r w:rsidRPr="00875D3D">
        <w:rPr>
          <w:rFonts w:ascii="Montserrat Light" w:hAnsi="Montserrat Light" w:cs="Calibri"/>
        </w:rPr>
        <w:t xml:space="preserve"> nr.106; </w:t>
      </w:r>
    </w:p>
    <w:p w14:paraId="2C887371" w14:textId="77777777" w:rsidR="00C868B2" w:rsidRPr="00875D3D" w:rsidRDefault="00C868B2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</w:p>
    <w:p w14:paraId="002AF9FD" w14:textId="6C5A1460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Proiectul</w:t>
      </w:r>
      <w:proofErr w:type="spellEnd"/>
      <w:r w:rsidRPr="00875D3D">
        <w:rPr>
          <w:rFonts w:ascii="Montserrat Light" w:hAnsi="Montserrat Light" w:cs="Calibri"/>
        </w:rPr>
        <w:t xml:space="preserve"> de act </w:t>
      </w:r>
      <w:proofErr w:type="spellStart"/>
      <w:r w:rsidRPr="00875D3D">
        <w:rPr>
          <w:rFonts w:ascii="Montserrat Light" w:hAnsi="Montserrat Light" w:cs="Calibri"/>
        </w:rPr>
        <w:t>normativ</w:t>
      </w:r>
      <w:proofErr w:type="spellEnd"/>
      <w:r w:rsidRPr="00875D3D">
        <w:rPr>
          <w:rFonts w:ascii="Montserrat Light" w:hAnsi="Montserrat Light" w:cs="Calibri"/>
        </w:rPr>
        <w:t xml:space="preserve"> se </w:t>
      </w:r>
      <w:proofErr w:type="spellStart"/>
      <w:r w:rsidRPr="00875D3D">
        <w:rPr>
          <w:rFonts w:ascii="Montserrat Light" w:hAnsi="Montserrat Light" w:cs="Calibri"/>
        </w:rPr>
        <w:t>poate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obţine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copie</w:t>
      </w:r>
      <w:proofErr w:type="spellEnd"/>
      <w:r w:rsidRPr="00875D3D">
        <w:rPr>
          <w:rFonts w:ascii="Montserrat Light" w:hAnsi="Montserrat Light" w:cs="Calibri"/>
        </w:rPr>
        <w:t xml:space="preserve">, pe </w:t>
      </w:r>
      <w:proofErr w:type="spellStart"/>
      <w:r w:rsidRPr="00875D3D">
        <w:rPr>
          <w:rFonts w:ascii="Montserrat Light" w:hAnsi="Montserrat Light" w:cs="Calibri"/>
        </w:rPr>
        <w:t>bază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cerere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depusă</w:t>
      </w:r>
      <w:proofErr w:type="spellEnd"/>
      <w:r w:rsidRPr="00875D3D">
        <w:rPr>
          <w:rFonts w:ascii="Montserrat Light" w:hAnsi="Montserrat Light" w:cs="Calibri"/>
        </w:rPr>
        <w:t xml:space="preserve"> la </w:t>
      </w:r>
      <w:proofErr w:type="spellStart"/>
      <w:r w:rsidRPr="00875D3D">
        <w:rPr>
          <w:rFonts w:ascii="Montserrat Light" w:hAnsi="Montserrat Light" w:cs="Calibri"/>
        </w:rPr>
        <w:t>Serviciul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Relaţii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Publice</w:t>
      </w:r>
      <w:proofErr w:type="spellEnd"/>
      <w:r w:rsidRPr="00875D3D">
        <w:rPr>
          <w:rFonts w:ascii="Montserrat Light" w:hAnsi="Montserrat Light" w:cs="Calibri"/>
        </w:rPr>
        <w:t>.</w:t>
      </w:r>
    </w:p>
    <w:p w14:paraId="0BC4FE02" w14:textId="18387328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Propuneri</w:t>
      </w:r>
      <w:proofErr w:type="spellEnd"/>
      <w:r w:rsidRPr="00875D3D">
        <w:rPr>
          <w:rFonts w:ascii="Montserrat Light" w:hAnsi="Montserrat Light" w:cs="Calibri"/>
        </w:rPr>
        <w:t xml:space="preserve">, </w:t>
      </w:r>
      <w:proofErr w:type="spellStart"/>
      <w:r w:rsidRPr="00875D3D">
        <w:rPr>
          <w:rFonts w:ascii="Montserrat Light" w:hAnsi="Montserrat Light" w:cs="Calibri"/>
        </w:rPr>
        <w:t>sugestii</w:t>
      </w:r>
      <w:proofErr w:type="spellEnd"/>
      <w:r w:rsidRPr="00875D3D">
        <w:rPr>
          <w:rFonts w:ascii="Montserrat Light" w:hAnsi="Montserrat Light" w:cs="Calibri"/>
        </w:rPr>
        <w:t xml:space="preserve">, </w:t>
      </w:r>
      <w:proofErr w:type="spellStart"/>
      <w:r w:rsidRPr="00875D3D">
        <w:rPr>
          <w:rFonts w:ascii="Montserrat Light" w:hAnsi="Montserrat Light" w:cs="Calibri"/>
        </w:rPr>
        <w:t>opinii</w:t>
      </w:r>
      <w:proofErr w:type="spellEnd"/>
      <w:r w:rsidRPr="00875D3D">
        <w:rPr>
          <w:rFonts w:ascii="Montserrat Light" w:hAnsi="Montserrat Light" w:cs="Calibri"/>
        </w:rPr>
        <w:t xml:space="preserve"> cu </w:t>
      </w:r>
      <w:proofErr w:type="spellStart"/>
      <w:r w:rsidRPr="00875D3D">
        <w:rPr>
          <w:rFonts w:ascii="Montserrat Light" w:hAnsi="Montserrat Light" w:cs="Calibri"/>
        </w:rPr>
        <w:t>valoare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recomandare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privind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proiectul</w:t>
      </w:r>
      <w:proofErr w:type="spellEnd"/>
      <w:r w:rsidRPr="00875D3D">
        <w:rPr>
          <w:rFonts w:ascii="Montserrat Light" w:hAnsi="Montserrat Light" w:cs="Calibri"/>
        </w:rPr>
        <w:t xml:space="preserve"> de act </w:t>
      </w:r>
      <w:proofErr w:type="spellStart"/>
      <w:r w:rsidRPr="00875D3D">
        <w:rPr>
          <w:rFonts w:ascii="Montserrat Light" w:hAnsi="Montserrat Light" w:cs="Calibri"/>
        </w:rPr>
        <w:t>normativ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supus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procedurii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transparenţă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decizională</w:t>
      </w:r>
      <w:proofErr w:type="spellEnd"/>
      <w:r w:rsidRPr="00875D3D">
        <w:rPr>
          <w:rFonts w:ascii="Montserrat Light" w:hAnsi="Montserrat Light" w:cs="Calibri"/>
        </w:rPr>
        <w:t xml:space="preserve"> se pot </w:t>
      </w:r>
      <w:proofErr w:type="spellStart"/>
      <w:r w:rsidRPr="00875D3D">
        <w:rPr>
          <w:rFonts w:ascii="Montserrat Light" w:hAnsi="Montserrat Light" w:cs="Calibri"/>
        </w:rPr>
        <w:t>depune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C868B2">
        <w:rPr>
          <w:rFonts w:ascii="Montserrat" w:hAnsi="Montserrat" w:cs="Calibri"/>
        </w:rPr>
        <w:t>până</w:t>
      </w:r>
      <w:proofErr w:type="spellEnd"/>
      <w:r w:rsidRPr="00C868B2">
        <w:rPr>
          <w:rFonts w:ascii="Montserrat" w:hAnsi="Montserrat" w:cs="Calibri"/>
        </w:rPr>
        <w:t xml:space="preserve"> la data de</w:t>
      </w:r>
      <w:r w:rsidRPr="00875D3D">
        <w:rPr>
          <w:rFonts w:ascii="Montserrat Light" w:hAnsi="Montserrat Light" w:cs="Calibri"/>
        </w:rPr>
        <w:t xml:space="preserve"> </w:t>
      </w:r>
      <w:r w:rsidR="00240877">
        <w:rPr>
          <w:rFonts w:ascii="Montserrat" w:hAnsi="Montserrat" w:cs="Calibri"/>
        </w:rPr>
        <w:t>06</w:t>
      </w:r>
      <w:r w:rsidR="00C61B82" w:rsidRPr="00C868B2">
        <w:rPr>
          <w:rFonts w:ascii="Montserrat" w:hAnsi="Montserrat" w:cs="Calibri"/>
        </w:rPr>
        <w:t>.0</w:t>
      </w:r>
      <w:r w:rsidR="00240877">
        <w:rPr>
          <w:rFonts w:ascii="Montserrat" w:hAnsi="Montserrat" w:cs="Calibri"/>
        </w:rPr>
        <w:t>6</w:t>
      </w:r>
      <w:r w:rsidR="00C61B82" w:rsidRPr="00C868B2">
        <w:rPr>
          <w:rFonts w:ascii="Montserrat" w:hAnsi="Montserrat" w:cs="Calibri"/>
        </w:rPr>
        <w:t>.2023</w:t>
      </w:r>
      <w:r w:rsidRPr="00875D3D">
        <w:rPr>
          <w:rFonts w:ascii="Montserrat Light" w:hAnsi="Montserrat Light" w:cs="Calibri"/>
        </w:rPr>
        <w:t>:</w:t>
      </w:r>
    </w:p>
    <w:p w14:paraId="1F5154D1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  <w:t xml:space="preserve">ca </w:t>
      </w:r>
      <w:proofErr w:type="spellStart"/>
      <w:r w:rsidRPr="00875D3D">
        <w:rPr>
          <w:rFonts w:ascii="Montserrat Light" w:hAnsi="Montserrat Light" w:cs="Calibri"/>
        </w:rPr>
        <w:t>mesaj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format electronic pe </w:t>
      </w:r>
      <w:proofErr w:type="spellStart"/>
      <w:r w:rsidRPr="00875D3D">
        <w:rPr>
          <w:rFonts w:ascii="Montserrat Light" w:hAnsi="Montserrat Light" w:cs="Calibri"/>
        </w:rPr>
        <w:t>adresa</w:t>
      </w:r>
      <w:proofErr w:type="spellEnd"/>
      <w:r w:rsidRPr="00875D3D">
        <w:rPr>
          <w:rFonts w:ascii="Montserrat Light" w:hAnsi="Montserrat Light" w:cs="Calibri"/>
        </w:rPr>
        <w:t xml:space="preserve"> de e-mail: infopublic@cjcluj.ro; </w:t>
      </w:r>
    </w:p>
    <w:p w14:paraId="0E2F9FB9" w14:textId="3EC3A524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</w:r>
      <w:proofErr w:type="spellStart"/>
      <w:r w:rsidRPr="00875D3D">
        <w:rPr>
          <w:rFonts w:ascii="Montserrat Light" w:hAnsi="Montserrat Light" w:cs="Calibri"/>
        </w:rPr>
        <w:t>prin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poştă</w:t>
      </w:r>
      <w:proofErr w:type="spellEnd"/>
      <w:r w:rsidRPr="00875D3D">
        <w:rPr>
          <w:rFonts w:ascii="Montserrat Light" w:hAnsi="Montserrat Light" w:cs="Calibri"/>
        </w:rPr>
        <w:t xml:space="preserve">, pe </w:t>
      </w:r>
      <w:proofErr w:type="spellStart"/>
      <w:r w:rsidRPr="00875D3D">
        <w:rPr>
          <w:rFonts w:ascii="Montserrat Light" w:hAnsi="Montserrat Light" w:cs="Calibri"/>
        </w:rPr>
        <w:t>adresa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Consiliului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Judeţean</w:t>
      </w:r>
      <w:proofErr w:type="spellEnd"/>
      <w:r w:rsidRPr="00875D3D">
        <w:rPr>
          <w:rFonts w:ascii="Montserrat Light" w:hAnsi="Montserrat Light" w:cs="Calibri"/>
        </w:rPr>
        <w:t xml:space="preserve"> Cluj</w:t>
      </w:r>
      <w:r w:rsidR="00C868B2">
        <w:rPr>
          <w:rFonts w:ascii="Montserrat Light" w:hAnsi="Montserrat Light" w:cs="Calibri"/>
        </w:rPr>
        <w:t xml:space="preserve"> - </w:t>
      </w:r>
      <w:proofErr w:type="spellStart"/>
      <w:r w:rsidRPr="00875D3D">
        <w:rPr>
          <w:rFonts w:ascii="Montserrat Light" w:hAnsi="Montserrat Light" w:cs="Calibri"/>
        </w:rPr>
        <w:t>Calea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Dorobanţilor</w:t>
      </w:r>
      <w:proofErr w:type="spellEnd"/>
      <w:r w:rsidR="00C868B2">
        <w:rPr>
          <w:rFonts w:ascii="Montserrat Light" w:hAnsi="Montserrat Light" w:cs="Calibri"/>
        </w:rPr>
        <w:t>,</w:t>
      </w:r>
      <w:r w:rsidRPr="00875D3D">
        <w:rPr>
          <w:rFonts w:ascii="Montserrat Light" w:hAnsi="Montserrat Light" w:cs="Calibri"/>
        </w:rPr>
        <w:t xml:space="preserve"> nr.</w:t>
      </w:r>
      <w:r w:rsidR="00E97041">
        <w:rPr>
          <w:rFonts w:ascii="Montserrat Light" w:hAnsi="Montserrat Light" w:cs="Calibri"/>
        </w:rPr>
        <w:t xml:space="preserve"> </w:t>
      </w:r>
      <w:proofErr w:type="gramStart"/>
      <w:r w:rsidRPr="00875D3D">
        <w:rPr>
          <w:rFonts w:ascii="Montserrat Light" w:hAnsi="Montserrat Light" w:cs="Calibri"/>
        </w:rPr>
        <w:t>106</w:t>
      </w:r>
      <w:r w:rsidR="00C868B2">
        <w:rPr>
          <w:rFonts w:ascii="Montserrat Light" w:hAnsi="Montserrat Light" w:cs="Calibri"/>
        </w:rPr>
        <w:t xml:space="preserve">, </w:t>
      </w:r>
      <w:r w:rsidRPr="00875D3D">
        <w:rPr>
          <w:rFonts w:ascii="Montserrat Light" w:hAnsi="Montserrat Light" w:cs="Calibri"/>
        </w:rPr>
        <w:t xml:space="preserve"> Cluj</w:t>
      </w:r>
      <w:proofErr w:type="gramEnd"/>
      <w:r w:rsidR="00C868B2">
        <w:rPr>
          <w:rFonts w:ascii="Montserrat Light" w:hAnsi="Montserrat Light" w:cs="Calibri"/>
        </w:rPr>
        <w:t>-</w:t>
      </w:r>
      <w:r w:rsidRPr="00875D3D">
        <w:rPr>
          <w:rFonts w:ascii="Montserrat Light" w:hAnsi="Montserrat Light" w:cs="Calibri"/>
        </w:rPr>
        <w:t xml:space="preserve">Napoca, CP 400609;    </w:t>
      </w:r>
    </w:p>
    <w:p w14:paraId="540F4393" w14:textId="170C04E5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r w:rsidRPr="00875D3D">
        <w:rPr>
          <w:rFonts w:ascii="Montserrat Light" w:hAnsi="Montserrat Light" w:cs="Calibri"/>
        </w:rPr>
        <w:t>•</w:t>
      </w:r>
      <w:r w:rsidRPr="00875D3D">
        <w:rPr>
          <w:rFonts w:ascii="Montserrat Light" w:hAnsi="Montserrat Light" w:cs="Calibri"/>
        </w:rPr>
        <w:tab/>
        <w:t xml:space="preserve">la </w:t>
      </w:r>
      <w:proofErr w:type="spellStart"/>
      <w:r w:rsidRPr="00875D3D">
        <w:rPr>
          <w:rFonts w:ascii="Montserrat Light" w:hAnsi="Montserrat Light" w:cs="Calibri"/>
        </w:rPr>
        <w:t>Registratura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Consiliului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Judeţean</w:t>
      </w:r>
      <w:proofErr w:type="spellEnd"/>
      <w:r w:rsidRPr="00875D3D">
        <w:rPr>
          <w:rFonts w:ascii="Montserrat Light" w:hAnsi="Montserrat Light" w:cs="Calibri"/>
        </w:rPr>
        <w:t xml:space="preserve"> Cluj: </w:t>
      </w:r>
      <w:proofErr w:type="spellStart"/>
      <w:r w:rsidRPr="00875D3D">
        <w:rPr>
          <w:rFonts w:ascii="Montserrat Light" w:hAnsi="Montserrat Light" w:cs="Calibri"/>
        </w:rPr>
        <w:t>Calea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Dorobanţilor</w:t>
      </w:r>
      <w:proofErr w:type="spellEnd"/>
      <w:r w:rsidRPr="00875D3D">
        <w:rPr>
          <w:rFonts w:ascii="Montserrat Light" w:hAnsi="Montserrat Light" w:cs="Calibri"/>
        </w:rPr>
        <w:t xml:space="preserve"> nr.106, Cluj- </w:t>
      </w:r>
      <w:proofErr w:type="spellStart"/>
      <w:r w:rsidRPr="00875D3D">
        <w:rPr>
          <w:rFonts w:ascii="Montserrat Light" w:hAnsi="Montserrat Light" w:cs="Calibri"/>
        </w:rPr>
        <w:t>Napoca</w:t>
      </w:r>
      <w:proofErr w:type="spellEnd"/>
      <w:r w:rsidRPr="00875D3D">
        <w:rPr>
          <w:rFonts w:ascii="Montserrat Light" w:hAnsi="Montserrat Light" w:cs="Calibri"/>
        </w:rPr>
        <w:t xml:space="preserve">, la </w:t>
      </w:r>
      <w:proofErr w:type="spellStart"/>
      <w:r w:rsidRPr="00875D3D">
        <w:rPr>
          <w:rFonts w:ascii="Montserrat Light" w:hAnsi="Montserrat Light" w:cs="Calibri"/>
        </w:rPr>
        <w:t>parterul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clădirii</w:t>
      </w:r>
      <w:proofErr w:type="spellEnd"/>
      <w:r w:rsidR="00C868B2">
        <w:rPr>
          <w:rFonts w:ascii="Montserrat Light" w:hAnsi="Montserrat Light" w:cs="Calibri"/>
        </w:rPr>
        <w:t>,</w:t>
      </w:r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între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orele</w:t>
      </w:r>
      <w:proofErr w:type="spellEnd"/>
      <w:r w:rsidRPr="00875D3D">
        <w:rPr>
          <w:rFonts w:ascii="Montserrat Light" w:hAnsi="Montserrat Light" w:cs="Calibri"/>
        </w:rPr>
        <w:t xml:space="preserve"> 07:30- 16:30 </w:t>
      </w:r>
    </w:p>
    <w:p w14:paraId="68A04BE8" w14:textId="42BBBC2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Materialele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transmise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vor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purta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menţiunea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r w:rsidRPr="00C868B2">
        <w:rPr>
          <w:rFonts w:ascii="Montserrat Light" w:hAnsi="Montserrat Light" w:cs="Calibri"/>
          <w:i/>
          <w:iCs/>
        </w:rPr>
        <w:t>„</w:t>
      </w:r>
      <w:proofErr w:type="spellStart"/>
      <w:r w:rsidRPr="00C868B2">
        <w:rPr>
          <w:rFonts w:ascii="Montserrat Light" w:hAnsi="Montserrat Light" w:cs="Calibri"/>
          <w:i/>
          <w:iCs/>
        </w:rPr>
        <w:t>Propuneri</w:t>
      </w:r>
      <w:proofErr w:type="spellEnd"/>
      <w:r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C868B2">
        <w:rPr>
          <w:rFonts w:ascii="Montserrat Light" w:hAnsi="Montserrat Light" w:cs="Calibri"/>
          <w:i/>
          <w:iCs/>
        </w:rPr>
        <w:t>pentru</w:t>
      </w:r>
      <w:proofErr w:type="spellEnd"/>
      <w:r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C868B2">
        <w:rPr>
          <w:rFonts w:ascii="Montserrat Light" w:hAnsi="Montserrat Light" w:cs="Calibri"/>
          <w:i/>
          <w:iCs/>
        </w:rPr>
        <w:t>proiectul</w:t>
      </w:r>
      <w:proofErr w:type="spellEnd"/>
      <w:r w:rsidRPr="00C868B2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C868B2">
        <w:rPr>
          <w:rFonts w:ascii="Montserrat Light" w:hAnsi="Montserrat Light" w:cs="Calibri"/>
          <w:i/>
          <w:iCs/>
        </w:rPr>
        <w:t>hotărâre</w:t>
      </w:r>
      <w:proofErr w:type="spellEnd"/>
      <w:r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privind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aprobarea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tarifelor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călătorie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,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pentru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traseele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aferente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Grupelor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1,2,6,7,8,9,11,12,39,41,42,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și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55 din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Programul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de transport public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județean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persoane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prin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curse regulate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în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7C2805" w:rsidRPr="00C868B2">
        <w:rPr>
          <w:rFonts w:ascii="Montserrat Light" w:hAnsi="Montserrat Light" w:cs="Calibri"/>
          <w:i/>
          <w:iCs/>
        </w:rPr>
        <w:t>Județul</w:t>
      </w:r>
      <w:proofErr w:type="spellEnd"/>
      <w:r w:rsidR="007C2805" w:rsidRPr="00C868B2">
        <w:rPr>
          <w:rFonts w:ascii="Montserrat Light" w:hAnsi="Montserrat Light" w:cs="Calibri"/>
          <w:i/>
          <w:iCs/>
        </w:rPr>
        <w:t xml:space="preserve"> Cluj</w:t>
      </w:r>
      <w:r w:rsidR="00C868B2">
        <w:rPr>
          <w:rFonts w:ascii="Montserrat Light" w:hAnsi="Montserrat Light" w:cs="Calibri"/>
          <w:i/>
          <w:iCs/>
        </w:rPr>
        <w:t>,</w:t>
      </w:r>
      <w:r w:rsidR="00C868B2" w:rsidRPr="00C868B2">
        <w:t xml:space="preserve"> </w:t>
      </w:r>
      <w:proofErr w:type="spellStart"/>
      <w:r w:rsidR="00C868B2" w:rsidRPr="00C868B2">
        <w:rPr>
          <w:rFonts w:ascii="Montserrat Light" w:hAnsi="Montserrat Light" w:cs="Calibri"/>
          <w:i/>
          <w:iCs/>
        </w:rPr>
        <w:t>valabil</w:t>
      </w:r>
      <w:proofErr w:type="spellEnd"/>
      <w:r w:rsidR="00C868B2" w:rsidRPr="00C868B2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C868B2" w:rsidRPr="00C868B2">
        <w:rPr>
          <w:rFonts w:ascii="Montserrat Light" w:hAnsi="Montserrat Light" w:cs="Calibri"/>
          <w:i/>
          <w:iCs/>
        </w:rPr>
        <w:t>până</w:t>
      </w:r>
      <w:proofErr w:type="spellEnd"/>
      <w:r w:rsidR="00C868B2" w:rsidRPr="00C868B2">
        <w:rPr>
          <w:rFonts w:ascii="Montserrat Light" w:hAnsi="Montserrat Light" w:cs="Calibri"/>
          <w:i/>
          <w:iCs/>
        </w:rPr>
        <w:t xml:space="preserve"> la </w:t>
      </w:r>
      <w:proofErr w:type="gramStart"/>
      <w:r w:rsidR="00C868B2" w:rsidRPr="00C868B2">
        <w:rPr>
          <w:rFonts w:ascii="Montserrat Light" w:hAnsi="Montserrat Light" w:cs="Calibri"/>
          <w:i/>
          <w:iCs/>
        </w:rPr>
        <w:t>31.12.2028</w:t>
      </w:r>
      <w:r w:rsidR="00C868B2">
        <w:rPr>
          <w:rFonts w:ascii="Montserrat Light" w:hAnsi="Montserrat Light" w:cs="Calibri"/>
          <w:i/>
          <w:iCs/>
        </w:rPr>
        <w:t xml:space="preserve"> </w:t>
      </w:r>
      <w:r w:rsidRPr="00C868B2">
        <w:rPr>
          <w:rFonts w:ascii="Montserrat Light" w:hAnsi="Montserrat Light" w:cs="Calibri"/>
          <w:i/>
          <w:iCs/>
        </w:rPr>
        <w:t>”</w:t>
      </w:r>
      <w:proofErr w:type="gramEnd"/>
      <w:r w:rsidR="00C868B2">
        <w:rPr>
          <w:rFonts w:ascii="Montserrat Light" w:hAnsi="Montserrat Light" w:cs="Calibri"/>
          <w:i/>
          <w:iCs/>
        </w:rPr>
        <w:t>.</w:t>
      </w:r>
    </w:p>
    <w:p w14:paraId="049A9FEC" w14:textId="588A84A3" w:rsidR="008D67C1" w:rsidRPr="00875D3D" w:rsidRDefault="008D67C1" w:rsidP="007C2805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Propunerile</w:t>
      </w:r>
      <w:proofErr w:type="spellEnd"/>
      <w:r w:rsidRPr="00875D3D">
        <w:rPr>
          <w:rFonts w:ascii="Montserrat Light" w:hAnsi="Montserrat Light" w:cs="Calibri"/>
        </w:rPr>
        <w:t xml:space="preserve">, </w:t>
      </w:r>
      <w:proofErr w:type="spellStart"/>
      <w:r w:rsidRPr="00875D3D">
        <w:rPr>
          <w:rFonts w:ascii="Montserrat Light" w:hAnsi="Montserrat Light" w:cs="Calibri"/>
        </w:rPr>
        <w:t>sugestiile</w:t>
      </w:r>
      <w:proofErr w:type="spellEnd"/>
      <w:r w:rsidRPr="00875D3D">
        <w:rPr>
          <w:rFonts w:ascii="Montserrat Light" w:hAnsi="Montserrat Light" w:cs="Calibri"/>
        </w:rPr>
        <w:t xml:space="preserve">, </w:t>
      </w:r>
      <w:proofErr w:type="spellStart"/>
      <w:r w:rsidRPr="00875D3D">
        <w:rPr>
          <w:rFonts w:ascii="Montserrat Light" w:hAnsi="Montserrat Light" w:cs="Calibri"/>
        </w:rPr>
        <w:t>opiniile</w:t>
      </w:r>
      <w:proofErr w:type="spellEnd"/>
      <w:r w:rsidRPr="00875D3D">
        <w:rPr>
          <w:rFonts w:ascii="Montserrat Light" w:hAnsi="Montserrat Light" w:cs="Calibri"/>
        </w:rPr>
        <w:t xml:space="preserve"> cu </w:t>
      </w:r>
      <w:proofErr w:type="spellStart"/>
      <w:r w:rsidRPr="00875D3D">
        <w:rPr>
          <w:rFonts w:ascii="Montserrat Light" w:hAnsi="Montserrat Light" w:cs="Calibri"/>
        </w:rPr>
        <w:t>valoare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recomandare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vor</w:t>
      </w:r>
      <w:proofErr w:type="spellEnd"/>
      <w:r w:rsidRPr="00875D3D">
        <w:rPr>
          <w:rFonts w:ascii="Montserrat Light" w:hAnsi="Montserrat Light" w:cs="Calibri"/>
        </w:rPr>
        <w:t xml:space="preserve"> fi </w:t>
      </w:r>
      <w:proofErr w:type="spellStart"/>
      <w:r w:rsidRPr="00875D3D">
        <w:rPr>
          <w:rFonts w:ascii="Montserrat Light" w:hAnsi="Montserrat Light" w:cs="Calibri"/>
        </w:rPr>
        <w:t>publicate</w:t>
      </w:r>
      <w:proofErr w:type="spellEnd"/>
      <w:r w:rsidRPr="00875D3D">
        <w:rPr>
          <w:rFonts w:ascii="Montserrat Light" w:hAnsi="Montserrat Light" w:cs="Calibri"/>
        </w:rPr>
        <w:t xml:space="preserve"> pe </w:t>
      </w:r>
      <w:proofErr w:type="spellStart"/>
      <w:r w:rsidRPr="00875D3D">
        <w:rPr>
          <w:rFonts w:ascii="Montserrat Light" w:hAnsi="Montserrat Light" w:cs="Calibri"/>
        </w:rPr>
        <w:t>pagina</w:t>
      </w:r>
      <w:proofErr w:type="spellEnd"/>
      <w:r w:rsidRPr="00875D3D">
        <w:rPr>
          <w:rFonts w:ascii="Montserrat Light" w:hAnsi="Montserrat Light" w:cs="Calibri"/>
        </w:rPr>
        <w:t xml:space="preserve"> de internet </w:t>
      </w:r>
      <w:proofErr w:type="gramStart"/>
      <w:r w:rsidRPr="00875D3D">
        <w:rPr>
          <w:rFonts w:ascii="Montserrat Light" w:hAnsi="Montserrat Light" w:cs="Calibri"/>
        </w:rPr>
        <w:t>a</w:t>
      </w:r>
      <w:proofErr w:type="gram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instituţiei</w:t>
      </w:r>
      <w:proofErr w:type="spellEnd"/>
      <w:r w:rsidRPr="00875D3D">
        <w:rPr>
          <w:rFonts w:ascii="Montserrat Light" w:hAnsi="Montserrat Light" w:cs="Calibri"/>
        </w:rPr>
        <w:t xml:space="preserve">, la </w:t>
      </w:r>
      <w:proofErr w:type="spellStart"/>
      <w:r w:rsidRPr="00875D3D">
        <w:rPr>
          <w:rFonts w:ascii="Montserrat Light" w:hAnsi="Montserrat Light" w:cs="Calibri"/>
        </w:rPr>
        <w:t>linkul</w:t>
      </w:r>
      <w:proofErr w:type="spellEnd"/>
      <w:r w:rsidRPr="00875D3D">
        <w:rPr>
          <w:rFonts w:ascii="Montserrat Light" w:hAnsi="Montserrat Light" w:cs="Calibri"/>
        </w:rPr>
        <w:t xml:space="preserve"> </w:t>
      </w:r>
      <w:hyperlink r:id="rId7" w:history="1">
        <w:r w:rsidR="007C2805" w:rsidRPr="00875D3D">
          <w:rPr>
            <w:rStyle w:val="Hyperlink"/>
            <w:rFonts w:ascii="Montserrat Light" w:hAnsi="Montserrat Light" w:cs="Calibri"/>
            <w:color w:val="auto"/>
            <w:u w:val="none"/>
          </w:rPr>
          <w:t>https://cjcluj.ro/transparenta-decizionala/</w:t>
        </w:r>
      </w:hyperlink>
      <w:r w:rsidRPr="00875D3D">
        <w:rPr>
          <w:rFonts w:ascii="Montserrat Light" w:hAnsi="Montserrat Light" w:cs="Calibri"/>
        </w:rPr>
        <w:t>.</w:t>
      </w:r>
      <w:r w:rsidR="007C2805"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Nepreluarea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recomandărilor</w:t>
      </w:r>
      <w:proofErr w:type="spellEnd"/>
      <w:r w:rsidRPr="00875D3D">
        <w:rPr>
          <w:rFonts w:ascii="Montserrat Light" w:hAnsi="Montserrat Light" w:cs="Calibri"/>
        </w:rPr>
        <w:t xml:space="preserve"> formulate </w:t>
      </w:r>
      <w:proofErr w:type="spellStart"/>
      <w:r w:rsidRPr="00875D3D">
        <w:rPr>
          <w:rFonts w:ascii="Montserrat Light" w:hAnsi="Montserrat Light" w:cs="Calibri"/>
        </w:rPr>
        <w:t>şi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înaintate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scris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va</w:t>
      </w:r>
      <w:proofErr w:type="spellEnd"/>
      <w:r w:rsidRPr="00875D3D">
        <w:rPr>
          <w:rFonts w:ascii="Montserrat Light" w:hAnsi="Montserrat Light" w:cs="Calibri"/>
        </w:rPr>
        <w:t xml:space="preserve"> fi </w:t>
      </w:r>
      <w:proofErr w:type="spellStart"/>
      <w:r w:rsidRPr="00875D3D">
        <w:rPr>
          <w:rFonts w:ascii="Montserrat Light" w:hAnsi="Montserrat Light" w:cs="Calibri"/>
        </w:rPr>
        <w:t>justificată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scris</w:t>
      </w:r>
      <w:proofErr w:type="spellEnd"/>
      <w:r w:rsidRPr="00875D3D">
        <w:rPr>
          <w:rFonts w:ascii="Montserrat Light" w:hAnsi="Montserrat Light" w:cs="Calibri"/>
        </w:rPr>
        <w:t>.</w:t>
      </w:r>
    </w:p>
    <w:p w14:paraId="3AF5CD18" w14:textId="4531BF8B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Pentru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cei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interesaţi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există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şi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posibilitatea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organizării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unei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întâlniri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care </w:t>
      </w:r>
      <w:proofErr w:type="spellStart"/>
      <w:r w:rsidRPr="00875D3D">
        <w:rPr>
          <w:rFonts w:ascii="Montserrat Light" w:hAnsi="Montserrat Light" w:cs="Calibri"/>
        </w:rPr>
        <w:t>să</w:t>
      </w:r>
      <w:proofErr w:type="spellEnd"/>
      <w:r w:rsidRPr="00875D3D">
        <w:rPr>
          <w:rFonts w:ascii="Montserrat Light" w:hAnsi="Montserrat Light" w:cs="Calibri"/>
        </w:rPr>
        <w:t xml:space="preserve"> se </w:t>
      </w:r>
      <w:proofErr w:type="spellStart"/>
      <w:r w:rsidRPr="00875D3D">
        <w:rPr>
          <w:rFonts w:ascii="Montserrat Light" w:hAnsi="Montserrat Light" w:cs="Calibri"/>
        </w:rPr>
        <w:t>dezbată</w:t>
      </w:r>
      <w:proofErr w:type="spellEnd"/>
      <w:r w:rsidRPr="00875D3D">
        <w:rPr>
          <w:rFonts w:ascii="Montserrat Light" w:hAnsi="Montserrat Light" w:cs="Calibri"/>
        </w:rPr>
        <w:t xml:space="preserve"> public </w:t>
      </w:r>
      <w:proofErr w:type="spellStart"/>
      <w:r w:rsidRPr="00875D3D">
        <w:rPr>
          <w:rFonts w:ascii="Montserrat Light" w:hAnsi="Montserrat Light" w:cs="Calibri"/>
        </w:rPr>
        <w:t>proiectul</w:t>
      </w:r>
      <w:proofErr w:type="spellEnd"/>
      <w:r w:rsidRPr="00875D3D">
        <w:rPr>
          <w:rFonts w:ascii="Montserrat Light" w:hAnsi="Montserrat Light" w:cs="Calibri"/>
        </w:rPr>
        <w:t xml:space="preserve"> de act </w:t>
      </w:r>
      <w:proofErr w:type="spellStart"/>
      <w:r w:rsidRPr="00875D3D">
        <w:rPr>
          <w:rFonts w:ascii="Montserrat Light" w:hAnsi="Montserrat Light" w:cs="Calibri"/>
        </w:rPr>
        <w:t>normativ</w:t>
      </w:r>
      <w:proofErr w:type="spellEnd"/>
      <w:r w:rsidRPr="00875D3D">
        <w:rPr>
          <w:rFonts w:ascii="Montserrat Light" w:hAnsi="Montserrat Light" w:cs="Calibri"/>
        </w:rPr>
        <w:t xml:space="preserve">,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cazul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care </w:t>
      </w:r>
      <w:proofErr w:type="spellStart"/>
      <w:r w:rsidRPr="00875D3D">
        <w:rPr>
          <w:rFonts w:ascii="Montserrat Light" w:hAnsi="Montserrat Light" w:cs="Calibri"/>
        </w:rPr>
        <w:t>acest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lucru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este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cerut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în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scris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către</w:t>
      </w:r>
      <w:proofErr w:type="spellEnd"/>
      <w:r w:rsidRPr="00875D3D">
        <w:rPr>
          <w:rFonts w:ascii="Montserrat Light" w:hAnsi="Montserrat Light" w:cs="Calibri"/>
        </w:rPr>
        <w:t xml:space="preserve"> o </w:t>
      </w:r>
      <w:proofErr w:type="spellStart"/>
      <w:r w:rsidRPr="00875D3D">
        <w:rPr>
          <w:rFonts w:ascii="Montserrat Light" w:hAnsi="Montserrat Light" w:cs="Calibri"/>
        </w:rPr>
        <w:t>asociaţie</w:t>
      </w:r>
      <w:proofErr w:type="spellEnd"/>
      <w:r w:rsidRPr="00875D3D">
        <w:rPr>
          <w:rFonts w:ascii="Montserrat Light" w:hAnsi="Montserrat Light" w:cs="Calibri"/>
        </w:rPr>
        <w:t xml:space="preserve"> legal </w:t>
      </w:r>
      <w:proofErr w:type="spellStart"/>
      <w:r w:rsidRPr="00875D3D">
        <w:rPr>
          <w:rFonts w:ascii="Montserrat Light" w:hAnsi="Montserrat Light" w:cs="Calibri"/>
        </w:rPr>
        <w:t>constituită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sau</w:t>
      </w:r>
      <w:proofErr w:type="spellEnd"/>
      <w:r w:rsidRPr="00875D3D">
        <w:rPr>
          <w:rFonts w:ascii="Montserrat Light" w:hAnsi="Montserrat Light" w:cs="Calibri"/>
        </w:rPr>
        <w:t xml:space="preserve"> de </w:t>
      </w:r>
      <w:proofErr w:type="spellStart"/>
      <w:r w:rsidRPr="00875D3D">
        <w:rPr>
          <w:rFonts w:ascii="Montserrat Light" w:hAnsi="Montserrat Light" w:cs="Calibri"/>
        </w:rPr>
        <w:t>către</w:t>
      </w:r>
      <w:proofErr w:type="spellEnd"/>
      <w:r w:rsidRPr="00875D3D">
        <w:rPr>
          <w:rFonts w:ascii="Montserrat Light" w:hAnsi="Montserrat Light" w:cs="Calibri"/>
        </w:rPr>
        <w:t xml:space="preserve"> o </w:t>
      </w:r>
      <w:proofErr w:type="spellStart"/>
      <w:r w:rsidRPr="00875D3D">
        <w:rPr>
          <w:rFonts w:ascii="Montserrat Light" w:hAnsi="Montserrat Light" w:cs="Calibri"/>
        </w:rPr>
        <w:t>altă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autoritate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sau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instituţie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publică</w:t>
      </w:r>
      <w:proofErr w:type="spellEnd"/>
      <w:r w:rsidR="00C868B2">
        <w:rPr>
          <w:rFonts w:ascii="Montserrat Light" w:hAnsi="Montserrat Light" w:cs="Calibri"/>
        </w:rPr>
        <w:t xml:space="preserve">, </w:t>
      </w:r>
      <w:proofErr w:type="spellStart"/>
      <w:r w:rsidRPr="00875D3D">
        <w:rPr>
          <w:rFonts w:ascii="Montserrat Light" w:hAnsi="Montserrat Light" w:cs="Calibri"/>
        </w:rPr>
        <w:t>până</w:t>
      </w:r>
      <w:proofErr w:type="spellEnd"/>
      <w:r w:rsidRPr="00875D3D">
        <w:rPr>
          <w:rFonts w:ascii="Montserrat Light" w:hAnsi="Montserrat Light" w:cs="Calibri"/>
        </w:rPr>
        <w:t xml:space="preserve"> la data de </w:t>
      </w:r>
      <w:r w:rsidR="00240877">
        <w:rPr>
          <w:rFonts w:ascii="Montserrat Light" w:hAnsi="Montserrat Light" w:cs="Calibri"/>
        </w:rPr>
        <w:t>08</w:t>
      </w:r>
      <w:r w:rsidRPr="00875D3D">
        <w:rPr>
          <w:rFonts w:ascii="Montserrat Light" w:hAnsi="Montserrat Light" w:cs="Calibri"/>
        </w:rPr>
        <w:t>.</w:t>
      </w:r>
      <w:r w:rsidR="007C2805" w:rsidRPr="00875D3D">
        <w:rPr>
          <w:rFonts w:ascii="Montserrat Light" w:hAnsi="Montserrat Light" w:cs="Calibri"/>
        </w:rPr>
        <w:t>0</w:t>
      </w:r>
      <w:r w:rsidR="00240877">
        <w:rPr>
          <w:rFonts w:ascii="Montserrat Light" w:hAnsi="Montserrat Light" w:cs="Calibri"/>
        </w:rPr>
        <w:t>6</w:t>
      </w:r>
      <w:r w:rsidRPr="00875D3D">
        <w:rPr>
          <w:rFonts w:ascii="Montserrat Light" w:hAnsi="Montserrat Light" w:cs="Calibri"/>
        </w:rPr>
        <w:t>.202</w:t>
      </w:r>
      <w:r w:rsidR="007C2805" w:rsidRPr="00875D3D">
        <w:rPr>
          <w:rFonts w:ascii="Montserrat Light" w:hAnsi="Montserrat Light" w:cs="Calibri"/>
        </w:rPr>
        <w:t>3</w:t>
      </w:r>
      <w:r w:rsidRPr="00875D3D">
        <w:rPr>
          <w:rFonts w:ascii="Montserrat Light" w:hAnsi="Montserrat Light" w:cs="Calibri"/>
        </w:rPr>
        <w:t>.</w:t>
      </w:r>
    </w:p>
    <w:p w14:paraId="02410C69" w14:textId="7ACC07F2" w:rsidR="0066375C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  <w:proofErr w:type="spellStart"/>
      <w:r w:rsidRPr="00875D3D">
        <w:rPr>
          <w:rFonts w:ascii="Montserrat Light" w:hAnsi="Montserrat Light" w:cs="Calibri"/>
        </w:rPr>
        <w:t>Pentru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informaţii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suplimentare</w:t>
      </w:r>
      <w:proofErr w:type="spellEnd"/>
      <w:r w:rsidRPr="00875D3D">
        <w:rPr>
          <w:rFonts w:ascii="Montserrat Light" w:hAnsi="Montserrat Light" w:cs="Calibri"/>
        </w:rPr>
        <w:t xml:space="preserve">, </w:t>
      </w:r>
      <w:proofErr w:type="spellStart"/>
      <w:r w:rsidRPr="00875D3D">
        <w:rPr>
          <w:rFonts w:ascii="Montserrat Light" w:hAnsi="Montserrat Light" w:cs="Calibri"/>
        </w:rPr>
        <w:t>vă</w:t>
      </w:r>
      <w:proofErr w:type="spellEnd"/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stăm</w:t>
      </w:r>
      <w:proofErr w:type="spellEnd"/>
      <w:r w:rsidRPr="00875D3D">
        <w:rPr>
          <w:rFonts w:ascii="Montserrat Light" w:hAnsi="Montserrat Light" w:cs="Calibri"/>
        </w:rPr>
        <w:t xml:space="preserve"> la </w:t>
      </w:r>
      <w:proofErr w:type="spellStart"/>
      <w:r w:rsidRPr="00875D3D">
        <w:rPr>
          <w:rFonts w:ascii="Montserrat Light" w:hAnsi="Montserrat Light" w:cs="Calibri"/>
        </w:rPr>
        <w:t>dispoziţie</w:t>
      </w:r>
      <w:proofErr w:type="spellEnd"/>
      <w:r w:rsidRPr="00875D3D">
        <w:rPr>
          <w:rFonts w:ascii="Montserrat Light" w:hAnsi="Montserrat Light" w:cs="Calibri"/>
        </w:rPr>
        <w:t xml:space="preserve"> la </w:t>
      </w:r>
      <w:proofErr w:type="spellStart"/>
      <w:r w:rsidRPr="00875D3D">
        <w:rPr>
          <w:rFonts w:ascii="Montserrat Light" w:hAnsi="Montserrat Light" w:cs="Calibri"/>
        </w:rPr>
        <w:t>următoarele</w:t>
      </w:r>
      <w:proofErr w:type="spellEnd"/>
      <w:r w:rsidRPr="00875D3D">
        <w:rPr>
          <w:rFonts w:ascii="Montserrat Light" w:hAnsi="Montserrat Light" w:cs="Calibri"/>
        </w:rPr>
        <w:t xml:space="preserve"> date de contact: </w:t>
      </w:r>
      <w:proofErr w:type="spellStart"/>
      <w:r w:rsidRPr="00875D3D">
        <w:rPr>
          <w:rFonts w:ascii="Montserrat Light" w:hAnsi="Montserrat Light" w:cs="Calibri"/>
        </w:rPr>
        <w:t>telefon</w:t>
      </w:r>
      <w:proofErr w:type="spellEnd"/>
      <w:r w:rsidRPr="00875D3D">
        <w:rPr>
          <w:rFonts w:ascii="Montserrat Light" w:hAnsi="Montserrat Light" w:cs="Calibri"/>
        </w:rPr>
        <w:t>: 037264003</w:t>
      </w:r>
      <w:r w:rsidR="007C2805" w:rsidRPr="00875D3D">
        <w:rPr>
          <w:rFonts w:ascii="Montserrat Light" w:hAnsi="Montserrat Light" w:cs="Calibri"/>
        </w:rPr>
        <w:t>4</w:t>
      </w:r>
      <w:r w:rsidRPr="00875D3D">
        <w:rPr>
          <w:rFonts w:ascii="Montserrat Light" w:hAnsi="Montserrat Light" w:cs="Calibri"/>
        </w:rPr>
        <w:t xml:space="preserve">, e-mail: </w:t>
      </w:r>
      <w:r w:rsidR="00875D3D" w:rsidRPr="00875D3D">
        <w:rPr>
          <w:rFonts w:ascii="Montserrat Light" w:hAnsi="Montserrat Light" w:cs="Calibri"/>
        </w:rPr>
        <w:t>Mirela.Piciu</w:t>
      </w:r>
      <w:r w:rsidRPr="00875D3D">
        <w:rPr>
          <w:rFonts w:ascii="Montserrat Light" w:hAnsi="Montserrat Light" w:cs="Calibri"/>
        </w:rPr>
        <w:t>@cjcluj.ro,</w:t>
      </w:r>
      <w:r w:rsidR="00875D3D" w:rsidRPr="00875D3D">
        <w:t xml:space="preserve"> </w:t>
      </w:r>
      <w:hyperlink r:id="rId8" w:history="1">
        <w:r w:rsidR="00875D3D" w:rsidRPr="00875D3D">
          <w:rPr>
            <w:rStyle w:val="Hyperlink"/>
            <w:rFonts w:ascii="Montserrat Light" w:hAnsi="Montserrat Light" w:cs="Calibri"/>
            <w:color w:val="auto"/>
            <w:u w:val="none"/>
          </w:rPr>
          <w:t>Octavian.David@cjcluj.ro</w:t>
        </w:r>
      </w:hyperlink>
      <w:r w:rsidR="00875D3D" w:rsidRPr="00875D3D">
        <w:rPr>
          <w:rFonts w:ascii="Montserrat Light" w:hAnsi="Montserrat Light" w:cs="Calibri"/>
        </w:rPr>
        <w:t xml:space="preserve"> </w:t>
      </w:r>
      <w:r w:rsidRPr="00875D3D">
        <w:rPr>
          <w:rFonts w:ascii="Montserrat Light" w:hAnsi="Montserrat Light" w:cs="Calibri"/>
        </w:rPr>
        <w:t xml:space="preserve"> </w:t>
      </w:r>
      <w:proofErr w:type="spellStart"/>
      <w:r w:rsidRPr="00875D3D">
        <w:rPr>
          <w:rFonts w:ascii="Montserrat Light" w:hAnsi="Montserrat Light" w:cs="Calibri"/>
        </w:rPr>
        <w:t>persoan</w:t>
      </w:r>
      <w:r w:rsidR="007C2805" w:rsidRPr="00875D3D">
        <w:rPr>
          <w:rFonts w:ascii="Montserrat Light" w:hAnsi="Montserrat Light" w:cs="Calibri"/>
        </w:rPr>
        <w:t>e</w:t>
      </w:r>
      <w:proofErr w:type="spellEnd"/>
      <w:r w:rsidRPr="00875D3D">
        <w:rPr>
          <w:rFonts w:ascii="Montserrat Light" w:hAnsi="Montserrat Light" w:cs="Calibri"/>
        </w:rPr>
        <w:t xml:space="preserve"> de contact: </w:t>
      </w:r>
      <w:r w:rsidR="007C2805" w:rsidRPr="00875D3D">
        <w:rPr>
          <w:rFonts w:ascii="Montserrat Light" w:hAnsi="Montserrat Light" w:cs="Calibri"/>
        </w:rPr>
        <w:t xml:space="preserve">Octavian David </w:t>
      </w:r>
      <w:proofErr w:type="spellStart"/>
      <w:r w:rsidR="007C2805" w:rsidRPr="00875D3D">
        <w:rPr>
          <w:rFonts w:ascii="Montserrat Light" w:hAnsi="Montserrat Light" w:cs="Calibri"/>
        </w:rPr>
        <w:t>și</w:t>
      </w:r>
      <w:proofErr w:type="spellEnd"/>
      <w:r w:rsidR="007C2805" w:rsidRPr="00875D3D">
        <w:rPr>
          <w:rFonts w:ascii="Montserrat Light" w:hAnsi="Montserrat Light" w:cs="Calibri"/>
        </w:rPr>
        <w:t xml:space="preserve"> Mirela Piciu</w:t>
      </w:r>
      <w:r w:rsidRPr="00875D3D">
        <w:rPr>
          <w:rFonts w:ascii="Montserrat Light" w:hAnsi="Montserrat Light" w:cs="Calibri"/>
        </w:rPr>
        <w:t>.</w:t>
      </w:r>
    </w:p>
    <w:p w14:paraId="41F4CD65" w14:textId="77777777" w:rsidR="008D67C1" w:rsidRPr="00875D3D" w:rsidRDefault="008D67C1" w:rsidP="008D67C1">
      <w:pPr>
        <w:spacing w:line="240" w:lineRule="auto"/>
        <w:ind w:firstLine="720"/>
        <w:jc w:val="both"/>
        <w:rPr>
          <w:rFonts w:ascii="Montserrat Light" w:hAnsi="Montserrat Light" w:cs="Calibri"/>
        </w:rPr>
      </w:pPr>
    </w:p>
    <w:p w14:paraId="6FD7DC91" w14:textId="77777777" w:rsidR="008C1076" w:rsidRPr="00875D3D" w:rsidRDefault="008C1076" w:rsidP="008C1076">
      <w:pPr>
        <w:spacing w:line="240" w:lineRule="auto"/>
        <w:ind w:left="420"/>
        <w:jc w:val="center"/>
        <w:rPr>
          <w:rFonts w:ascii="Montserrat Medium" w:hAnsi="Montserrat Medium" w:cs="Calibri"/>
        </w:rPr>
      </w:pPr>
      <w:r w:rsidRPr="00875D3D">
        <w:rPr>
          <w:rFonts w:ascii="Montserrat Medium" w:hAnsi="Montserrat Medium" w:cs="Calibri"/>
        </w:rPr>
        <w:t xml:space="preserve"> PREŞEDINTE,</w:t>
      </w:r>
    </w:p>
    <w:p w14:paraId="0F8B8E0B" w14:textId="77777777" w:rsidR="0039509B" w:rsidRDefault="008C1076" w:rsidP="008C1076">
      <w:pPr>
        <w:ind w:left="420"/>
        <w:jc w:val="center"/>
        <w:rPr>
          <w:rFonts w:ascii="Montserrat Medium" w:hAnsi="Montserrat Medium" w:cs="Calibri"/>
        </w:rPr>
      </w:pPr>
      <w:r w:rsidRPr="00875D3D">
        <w:rPr>
          <w:rFonts w:ascii="Montserrat Medium" w:hAnsi="Montserrat Medium" w:cs="Calibri"/>
        </w:rPr>
        <w:t>ALIN TIŞE</w:t>
      </w:r>
    </w:p>
    <w:p w14:paraId="47359AD1" w14:textId="0D2996D1" w:rsidR="008C1076" w:rsidRPr="00875D3D" w:rsidRDefault="008C1076" w:rsidP="008C1076">
      <w:pPr>
        <w:ind w:left="420"/>
        <w:jc w:val="center"/>
        <w:rPr>
          <w:rFonts w:ascii="Montserrat Medium" w:hAnsi="Montserrat Medium" w:cs="Calibri"/>
        </w:rPr>
      </w:pPr>
      <w:r w:rsidRPr="00875D3D">
        <w:rPr>
          <w:rFonts w:ascii="Montserrat Medium" w:hAnsi="Montserrat Medium" w:cs="Calibri"/>
        </w:rPr>
        <w:t xml:space="preserve"> </w:t>
      </w:r>
    </w:p>
    <w:p w14:paraId="6E810C61" w14:textId="77777777" w:rsidR="008C1076" w:rsidRPr="00463699" w:rsidRDefault="008C1076" w:rsidP="008C1076">
      <w:pPr>
        <w:spacing w:line="240" w:lineRule="atLeast"/>
        <w:rPr>
          <w:rFonts w:ascii="Montserrat Light" w:hAnsi="Montserrat Light" w:cs="Calibri"/>
          <w:b/>
          <w:bCs/>
          <w:sz w:val="24"/>
          <w:szCs w:val="24"/>
        </w:rPr>
      </w:pPr>
    </w:p>
    <w:p w14:paraId="195D0121" w14:textId="2DA801EC" w:rsidR="008C1076" w:rsidRPr="00002DE1" w:rsidRDefault="008C1076" w:rsidP="008C1076">
      <w:pPr>
        <w:spacing w:line="240" w:lineRule="atLeast"/>
        <w:rPr>
          <w:rFonts w:ascii="Montserrat Light" w:hAnsi="Montserrat Light" w:cs="Calibri"/>
          <w:sz w:val="20"/>
          <w:szCs w:val="20"/>
        </w:rPr>
      </w:pPr>
      <w:r w:rsidRPr="00002DE1">
        <w:rPr>
          <w:rFonts w:ascii="Montserrat Light" w:hAnsi="Montserrat Light" w:cs="Calibri"/>
          <w:sz w:val="20"/>
          <w:szCs w:val="20"/>
        </w:rPr>
        <w:t xml:space="preserve">Director </w:t>
      </w:r>
      <w:proofErr w:type="spellStart"/>
      <w:r w:rsidRPr="00002DE1">
        <w:rPr>
          <w:rFonts w:ascii="Montserrat Light" w:hAnsi="Montserrat Light" w:cs="Calibri"/>
          <w:sz w:val="20"/>
          <w:szCs w:val="20"/>
        </w:rPr>
        <w:t>Executiv</w:t>
      </w:r>
      <w:proofErr w:type="spellEnd"/>
      <w:r w:rsidRPr="00002DE1">
        <w:rPr>
          <w:rFonts w:ascii="Montserrat Light" w:hAnsi="Montserrat Light" w:cs="Calibri"/>
          <w:sz w:val="20"/>
          <w:szCs w:val="20"/>
        </w:rPr>
        <w:t xml:space="preserve">: </w:t>
      </w:r>
      <w:proofErr w:type="spellStart"/>
      <w:r w:rsidRPr="00002DE1">
        <w:rPr>
          <w:rFonts w:ascii="Montserrat Light" w:hAnsi="Montserrat Light" w:cs="Calibri"/>
          <w:sz w:val="20"/>
          <w:szCs w:val="20"/>
        </w:rPr>
        <w:t>Ştefan</w:t>
      </w:r>
      <w:proofErr w:type="spellEnd"/>
      <w:r w:rsidRPr="00002DE1">
        <w:rPr>
          <w:rFonts w:ascii="Montserrat Light" w:hAnsi="Montserrat Light" w:cs="Calibri"/>
          <w:sz w:val="20"/>
          <w:szCs w:val="20"/>
        </w:rPr>
        <w:t xml:space="preserve"> Iliescu</w:t>
      </w:r>
    </w:p>
    <w:p w14:paraId="6BBE230D" w14:textId="210CF167" w:rsidR="008D67C1" w:rsidRPr="00463699" w:rsidRDefault="008C1076" w:rsidP="00E64C7F">
      <w:pPr>
        <w:spacing w:line="240" w:lineRule="atLeast"/>
        <w:rPr>
          <w:rFonts w:ascii="Montserrat Light" w:hAnsi="Montserrat Light"/>
          <w:sz w:val="24"/>
          <w:szCs w:val="24"/>
        </w:rPr>
      </w:pPr>
      <w:proofErr w:type="spellStart"/>
      <w:r w:rsidRPr="00002DE1">
        <w:rPr>
          <w:rFonts w:ascii="Montserrat Light" w:hAnsi="Montserrat Light" w:cs="Calibri"/>
          <w:sz w:val="20"/>
          <w:szCs w:val="20"/>
        </w:rPr>
        <w:t>Întocmit</w:t>
      </w:r>
      <w:proofErr w:type="spellEnd"/>
      <w:r w:rsidRPr="00002DE1">
        <w:rPr>
          <w:rFonts w:ascii="Montserrat Light" w:hAnsi="Montserrat Light" w:cs="Calibri"/>
          <w:sz w:val="20"/>
          <w:szCs w:val="20"/>
        </w:rPr>
        <w:t xml:space="preserve">: </w:t>
      </w:r>
      <w:proofErr w:type="spellStart"/>
      <w:r w:rsidRPr="00002DE1">
        <w:rPr>
          <w:rFonts w:ascii="Montserrat Light" w:hAnsi="Montserrat Light" w:cs="Calibri"/>
          <w:sz w:val="20"/>
          <w:szCs w:val="20"/>
        </w:rPr>
        <w:t>consilier</w:t>
      </w:r>
      <w:proofErr w:type="spellEnd"/>
      <w:r w:rsidRPr="00002DE1">
        <w:rPr>
          <w:rFonts w:ascii="Montserrat Light" w:hAnsi="Montserrat Light" w:cs="Calibri"/>
          <w:sz w:val="20"/>
          <w:szCs w:val="20"/>
        </w:rPr>
        <w:t>: Mirela Piciu</w:t>
      </w:r>
      <w:r w:rsidR="00875D3D">
        <w:rPr>
          <w:rFonts w:ascii="Montserrat Light" w:hAnsi="Montserrat Light" w:cs="Calibri"/>
          <w:sz w:val="20"/>
          <w:szCs w:val="20"/>
        </w:rPr>
        <w:t xml:space="preserve"> </w:t>
      </w:r>
    </w:p>
    <w:sectPr w:rsidR="008D67C1" w:rsidRPr="00463699" w:rsidSect="00875D3D">
      <w:headerReference w:type="default" r:id="rId9"/>
      <w:pgSz w:w="11909" w:h="16834"/>
      <w:pgMar w:top="1440" w:right="832" w:bottom="426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7F58" w14:textId="77777777" w:rsidR="00A42A3F" w:rsidRDefault="00A42A3F">
      <w:pPr>
        <w:spacing w:line="240" w:lineRule="auto"/>
      </w:pPr>
      <w:r>
        <w:separator/>
      </w:r>
    </w:p>
  </w:endnote>
  <w:endnote w:type="continuationSeparator" w:id="0">
    <w:p w14:paraId="3CBF7691" w14:textId="77777777" w:rsidR="00A42A3F" w:rsidRDefault="00A4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F077" w14:textId="77777777" w:rsidR="00A42A3F" w:rsidRDefault="00A42A3F">
      <w:pPr>
        <w:spacing w:line="240" w:lineRule="auto"/>
      </w:pPr>
      <w:r>
        <w:separator/>
      </w:r>
    </w:p>
  </w:footnote>
  <w:footnote w:type="continuationSeparator" w:id="0">
    <w:p w14:paraId="01D6B90C" w14:textId="77777777" w:rsidR="00A42A3F" w:rsidRDefault="00A42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77777777" w:rsidR="009C550C" w:rsidRDefault="00534029">
    <w:r>
      <w:rPr>
        <w:noProof/>
      </w:rPr>
      <w:drawing>
        <wp:anchor distT="0" distB="0" distL="0" distR="0" simplePos="0" relativeHeight="251658240" behindDoc="0" locked="0" layoutInCell="1" hidden="0" allowOverlap="1" wp14:anchorId="4467B7FC" wp14:editId="5A0A0EB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852906519" name="Imagine 852906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EE39052" wp14:editId="0B246DB6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180537550" name="Imagine 1805375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724"/>
    <w:multiLevelType w:val="hybridMultilevel"/>
    <w:tmpl w:val="984C15D0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2B33947"/>
    <w:multiLevelType w:val="hybridMultilevel"/>
    <w:tmpl w:val="4300B9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A73A39"/>
    <w:multiLevelType w:val="hybridMultilevel"/>
    <w:tmpl w:val="56B8328C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599289074">
    <w:abstractNumId w:val="2"/>
  </w:num>
  <w:num w:numId="2" w16cid:durableId="1018653818">
    <w:abstractNumId w:val="1"/>
  </w:num>
  <w:num w:numId="3" w16cid:durableId="1388871185">
    <w:abstractNumId w:val="0"/>
  </w:num>
  <w:num w:numId="4" w16cid:durableId="78388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DE1"/>
    <w:rsid w:val="0002144C"/>
    <w:rsid w:val="00043CB2"/>
    <w:rsid w:val="000861A2"/>
    <w:rsid w:val="00151CA7"/>
    <w:rsid w:val="00181F05"/>
    <w:rsid w:val="001C026A"/>
    <w:rsid w:val="001C6EA8"/>
    <w:rsid w:val="00231EF7"/>
    <w:rsid w:val="00240877"/>
    <w:rsid w:val="002A3184"/>
    <w:rsid w:val="002C5BAD"/>
    <w:rsid w:val="002E249C"/>
    <w:rsid w:val="002F1D13"/>
    <w:rsid w:val="003051BA"/>
    <w:rsid w:val="00306924"/>
    <w:rsid w:val="00323891"/>
    <w:rsid w:val="0033412C"/>
    <w:rsid w:val="003573E9"/>
    <w:rsid w:val="0039509B"/>
    <w:rsid w:val="003C43F0"/>
    <w:rsid w:val="003D4A28"/>
    <w:rsid w:val="0044435E"/>
    <w:rsid w:val="00463699"/>
    <w:rsid w:val="004961BF"/>
    <w:rsid w:val="00497B91"/>
    <w:rsid w:val="004B0F83"/>
    <w:rsid w:val="004D6C7C"/>
    <w:rsid w:val="00534029"/>
    <w:rsid w:val="005C1DA9"/>
    <w:rsid w:val="00650E4B"/>
    <w:rsid w:val="0066375C"/>
    <w:rsid w:val="00732E06"/>
    <w:rsid w:val="007763BC"/>
    <w:rsid w:val="007C2805"/>
    <w:rsid w:val="007C521F"/>
    <w:rsid w:val="007F5D2E"/>
    <w:rsid w:val="00875D3D"/>
    <w:rsid w:val="008C1076"/>
    <w:rsid w:val="008D67C1"/>
    <w:rsid w:val="009828C4"/>
    <w:rsid w:val="009A0511"/>
    <w:rsid w:val="009B140E"/>
    <w:rsid w:val="009C550C"/>
    <w:rsid w:val="00A42A3F"/>
    <w:rsid w:val="00A723CB"/>
    <w:rsid w:val="00A87FFD"/>
    <w:rsid w:val="00AB7AD6"/>
    <w:rsid w:val="00B45200"/>
    <w:rsid w:val="00B8141F"/>
    <w:rsid w:val="00C61B82"/>
    <w:rsid w:val="00C83B03"/>
    <w:rsid w:val="00C868B2"/>
    <w:rsid w:val="00CD3E5B"/>
    <w:rsid w:val="00CE44BC"/>
    <w:rsid w:val="00E64294"/>
    <w:rsid w:val="00E64C7F"/>
    <w:rsid w:val="00E746CA"/>
    <w:rsid w:val="00E9120D"/>
    <w:rsid w:val="00E943FD"/>
    <w:rsid w:val="00E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rsid w:val="008C107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8141F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7C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tavian.David@cjcluj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jcluj.ro/transparenta-decizion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432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Mirela Piciu</cp:lastModifiedBy>
  <cp:revision>65</cp:revision>
  <cp:lastPrinted>2023-05-23T09:06:00Z</cp:lastPrinted>
  <dcterms:created xsi:type="dcterms:W3CDTF">2020-10-09T13:47:00Z</dcterms:created>
  <dcterms:modified xsi:type="dcterms:W3CDTF">2023-05-23T09:13:00Z</dcterms:modified>
</cp:coreProperties>
</file>