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1762" w14:textId="743E9B00" w:rsidR="001D2A32" w:rsidRPr="006324A2" w:rsidRDefault="001D2A32" w:rsidP="004E04A3">
      <w:pPr>
        <w:spacing w:line="240" w:lineRule="auto"/>
        <w:ind w:left="142" w:right="275"/>
        <w:rPr>
          <w:rFonts w:ascii="Montserrat Light" w:hAnsi="Montserrat Light" w:cs="Cambria"/>
          <w:bCs/>
          <w:lang w:val="ro-RO"/>
        </w:rPr>
      </w:pPr>
      <w:r w:rsidRPr="006324A2">
        <w:rPr>
          <w:rFonts w:ascii="Montserrat Light" w:hAnsi="Montserrat Light" w:cs="Cambria"/>
          <w:bCs/>
          <w:lang w:val="ro-RO"/>
        </w:rPr>
        <w:t xml:space="preserve">Nr. </w:t>
      </w:r>
      <w:r w:rsidR="00385F4B" w:rsidRPr="006324A2">
        <w:rPr>
          <w:rFonts w:ascii="Montserrat Light" w:hAnsi="Montserrat Light" w:cs="Cambria"/>
          <w:bCs/>
          <w:lang w:val="ro-RO"/>
        </w:rPr>
        <w:t>24.859</w:t>
      </w:r>
      <w:r w:rsidR="009F5D74" w:rsidRPr="006324A2">
        <w:rPr>
          <w:rFonts w:ascii="Montserrat Light" w:hAnsi="Montserrat Light" w:cs="Cambria"/>
          <w:bCs/>
          <w:lang w:val="ro-RO"/>
        </w:rPr>
        <w:t>/2023</w:t>
      </w:r>
    </w:p>
    <w:p w14:paraId="694B6C7E" w14:textId="77777777" w:rsidR="009F5D74" w:rsidRPr="006324A2" w:rsidRDefault="009F5D74" w:rsidP="004E04A3">
      <w:pPr>
        <w:spacing w:line="240" w:lineRule="auto"/>
        <w:ind w:left="142" w:right="275"/>
        <w:rPr>
          <w:rFonts w:ascii="Montserrat Light" w:hAnsi="Montserrat Light" w:cs="Cambria"/>
          <w:bCs/>
          <w:lang w:val="ro-RO"/>
        </w:rPr>
      </w:pPr>
    </w:p>
    <w:p w14:paraId="7B04E380" w14:textId="77777777" w:rsidR="00F707C5" w:rsidRPr="006324A2" w:rsidRDefault="00F707C5" w:rsidP="004E04A3">
      <w:pPr>
        <w:spacing w:line="240" w:lineRule="auto"/>
        <w:ind w:left="142" w:right="275"/>
        <w:rPr>
          <w:rFonts w:ascii="Montserrat Light" w:hAnsi="Montserrat Light" w:cs="Cambria"/>
          <w:bCs/>
          <w:lang w:val="ro-RO"/>
        </w:rPr>
      </w:pPr>
    </w:p>
    <w:p w14:paraId="2253653C" w14:textId="77777777" w:rsidR="00F707C5" w:rsidRPr="006324A2" w:rsidRDefault="00F707C5" w:rsidP="004E04A3">
      <w:pPr>
        <w:spacing w:line="240" w:lineRule="auto"/>
        <w:ind w:left="142" w:right="275"/>
        <w:rPr>
          <w:rFonts w:ascii="Montserrat Light" w:hAnsi="Montserrat Light" w:cs="Cambria"/>
          <w:bCs/>
          <w:lang w:val="ro-RO"/>
        </w:rPr>
      </w:pPr>
    </w:p>
    <w:p w14:paraId="2CA59758" w14:textId="77777777" w:rsidR="00F707C5" w:rsidRPr="006324A2" w:rsidRDefault="00F707C5" w:rsidP="004E04A3">
      <w:pPr>
        <w:spacing w:line="240" w:lineRule="auto"/>
        <w:ind w:left="142" w:right="275"/>
        <w:rPr>
          <w:rFonts w:ascii="Montserrat Light" w:hAnsi="Montserrat Light" w:cs="Cambria"/>
          <w:bCs/>
          <w:lang w:val="ro-RO"/>
        </w:rPr>
      </w:pPr>
    </w:p>
    <w:p w14:paraId="7C677EF0" w14:textId="77777777" w:rsidR="001D2A32" w:rsidRPr="006324A2" w:rsidRDefault="001D2A32" w:rsidP="004E04A3">
      <w:pPr>
        <w:spacing w:line="240" w:lineRule="auto"/>
        <w:ind w:left="142" w:right="275"/>
        <w:jc w:val="center"/>
        <w:rPr>
          <w:rFonts w:ascii="Montserrat" w:hAnsi="Montserrat" w:cs="Cambria"/>
          <w:b/>
          <w:lang w:val="ro-RO"/>
        </w:rPr>
      </w:pPr>
      <w:r w:rsidRPr="006324A2">
        <w:rPr>
          <w:rFonts w:ascii="Montserrat" w:hAnsi="Montserrat" w:cs="Cambria"/>
          <w:b/>
          <w:lang w:val="ro-RO"/>
        </w:rPr>
        <w:t>REFERAT DE APROBARE</w:t>
      </w:r>
    </w:p>
    <w:p w14:paraId="54D519BC" w14:textId="06E94493" w:rsidR="001D2A32" w:rsidRPr="006324A2" w:rsidRDefault="001D2A32" w:rsidP="004E04A3">
      <w:pPr>
        <w:pStyle w:val="Corptext2"/>
        <w:widowControl w:val="0"/>
        <w:spacing w:after="0" w:line="240" w:lineRule="auto"/>
        <w:ind w:left="142" w:right="275"/>
        <w:jc w:val="center"/>
        <w:rPr>
          <w:rFonts w:ascii="Montserrat" w:hAnsi="Montserrat" w:cs="Cambria"/>
          <w:b/>
          <w:sz w:val="22"/>
          <w:szCs w:val="22"/>
          <w:lang w:val="ro-RO"/>
        </w:rPr>
      </w:pPr>
      <w:r w:rsidRPr="006324A2">
        <w:rPr>
          <w:rFonts w:ascii="Montserrat" w:hAnsi="Montserrat" w:cs="Cambria"/>
          <w:b/>
          <w:sz w:val="22"/>
          <w:szCs w:val="22"/>
          <w:lang w:val="ro-RO"/>
        </w:rPr>
        <w:t xml:space="preserve">la Proiectul de hotărâre </w:t>
      </w:r>
      <w:bookmarkStart w:id="0" w:name="_Hlk52880893"/>
      <w:r w:rsidRPr="006324A2">
        <w:rPr>
          <w:rFonts w:ascii="Montserrat" w:hAnsi="Montserrat" w:cs="Cambria"/>
          <w:b/>
          <w:sz w:val="22"/>
          <w:szCs w:val="22"/>
          <w:lang w:val="ro-RO"/>
        </w:rPr>
        <w:t>privind acordarea unui mandat special reprezentantului</w:t>
      </w:r>
      <w:r w:rsidR="002101DD" w:rsidRPr="006324A2">
        <w:rPr>
          <w:rFonts w:ascii="Montserrat" w:hAnsi="Montserrat" w:cs="Cambria"/>
          <w:b/>
          <w:sz w:val="22"/>
          <w:szCs w:val="22"/>
          <w:lang w:val="ro-RO"/>
        </w:rPr>
        <w:t xml:space="preserve"> </w:t>
      </w:r>
      <w:proofErr w:type="spellStart"/>
      <w:r w:rsidRPr="006324A2">
        <w:rPr>
          <w:rFonts w:ascii="Montserrat" w:hAnsi="Montserrat" w:cs="Cambria"/>
          <w:b/>
          <w:sz w:val="22"/>
          <w:szCs w:val="22"/>
          <w:lang w:val="ro-RO"/>
        </w:rPr>
        <w:t>Judeţului</w:t>
      </w:r>
      <w:proofErr w:type="spellEnd"/>
      <w:r w:rsidRPr="006324A2">
        <w:rPr>
          <w:rFonts w:ascii="Montserrat" w:hAnsi="Montserrat" w:cs="Cambria"/>
          <w:b/>
          <w:sz w:val="22"/>
          <w:szCs w:val="22"/>
          <w:lang w:val="ro-RO"/>
        </w:rPr>
        <w:t xml:space="preserve"> Cluj în Adunarea Generală a </w:t>
      </w:r>
      <w:proofErr w:type="spellStart"/>
      <w:r w:rsidRPr="006324A2">
        <w:rPr>
          <w:rFonts w:ascii="Montserrat" w:hAnsi="Montserrat" w:cs="Cambria"/>
          <w:b/>
          <w:sz w:val="22"/>
          <w:szCs w:val="22"/>
          <w:lang w:val="ro-RO"/>
        </w:rPr>
        <w:t>Acţionarilor</w:t>
      </w:r>
      <w:proofErr w:type="spellEnd"/>
      <w:r w:rsidRPr="006324A2">
        <w:rPr>
          <w:rFonts w:ascii="Montserrat" w:hAnsi="Montserrat" w:cs="Cambria"/>
          <w:b/>
          <w:sz w:val="22"/>
          <w:szCs w:val="22"/>
          <w:lang w:val="ro-RO"/>
        </w:rPr>
        <w:t xml:space="preserve"> la Compania de Apă Someș  S.A, în vederea exercitării drepturilor de </w:t>
      </w:r>
      <w:proofErr w:type="spellStart"/>
      <w:r w:rsidRPr="006324A2">
        <w:rPr>
          <w:rFonts w:ascii="Montserrat" w:hAnsi="Montserrat" w:cs="Cambria"/>
          <w:b/>
          <w:sz w:val="22"/>
          <w:szCs w:val="22"/>
          <w:lang w:val="ro-RO"/>
        </w:rPr>
        <w:t>acţionar</w:t>
      </w:r>
      <w:proofErr w:type="spellEnd"/>
    </w:p>
    <w:p w14:paraId="43C700CD" w14:textId="77777777" w:rsidR="00F707C5" w:rsidRPr="006324A2" w:rsidRDefault="00F707C5" w:rsidP="004E04A3">
      <w:pPr>
        <w:pStyle w:val="Corptext2"/>
        <w:widowControl w:val="0"/>
        <w:spacing w:after="0" w:line="240" w:lineRule="auto"/>
        <w:ind w:left="142" w:right="275"/>
        <w:jc w:val="center"/>
        <w:rPr>
          <w:rFonts w:ascii="Montserrat" w:hAnsi="Montserrat" w:cs="Cambria"/>
          <w:b/>
          <w:sz w:val="22"/>
          <w:szCs w:val="22"/>
          <w:lang w:val="ro-RO"/>
        </w:rPr>
      </w:pPr>
    </w:p>
    <w:p w14:paraId="38A5D0A8" w14:textId="77777777" w:rsidR="00F707C5" w:rsidRPr="006324A2" w:rsidRDefault="00F707C5" w:rsidP="004E04A3">
      <w:pPr>
        <w:pStyle w:val="Corptext2"/>
        <w:widowControl w:val="0"/>
        <w:spacing w:after="0" w:line="240" w:lineRule="auto"/>
        <w:ind w:left="142" w:right="275"/>
        <w:jc w:val="center"/>
        <w:rPr>
          <w:rFonts w:ascii="Montserrat" w:hAnsi="Montserrat" w:cs="Cambria"/>
          <w:b/>
          <w:sz w:val="22"/>
          <w:szCs w:val="22"/>
          <w:lang w:val="ro-RO"/>
        </w:rPr>
      </w:pPr>
    </w:p>
    <w:p w14:paraId="0CC24CA7" w14:textId="77777777" w:rsidR="00F707C5" w:rsidRPr="006324A2" w:rsidRDefault="00F707C5" w:rsidP="004E04A3">
      <w:pPr>
        <w:pStyle w:val="Corptext2"/>
        <w:widowControl w:val="0"/>
        <w:spacing w:after="0" w:line="240" w:lineRule="auto"/>
        <w:ind w:left="142" w:right="275"/>
        <w:jc w:val="center"/>
        <w:rPr>
          <w:rFonts w:ascii="Montserrat" w:hAnsi="Montserrat" w:cs="Cambria"/>
          <w:b/>
          <w:sz w:val="22"/>
          <w:szCs w:val="22"/>
          <w:lang w:val="ro-RO"/>
        </w:rPr>
      </w:pPr>
    </w:p>
    <w:bookmarkEnd w:id="0"/>
    <w:p w14:paraId="2566821B" w14:textId="77777777" w:rsidR="001D2A32" w:rsidRPr="006324A2" w:rsidRDefault="001D2A32" w:rsidP="004E04A3">
      <w:pPr>
        <w:pStyle w:val="Corptext2"/>
        <w:widowControl w:val="0"/>
        <w:spacing w:after="0" w:line="240" w:lineRule="auto"/>
        <w:ind w:left="142" w:right="275"/>
        <w:rPr>
          <w:rFonts w:ascii="Montserrat Light" w:hAnsi="Montserrat Light" w:cs="Cambria"/>
          <w:b/>
          <w:sz w:val="22"/>
          <w:szCs w:val="22"/>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6324A2" w:rsidRPr="006324A2" w14:paraId="77648706" w14:textId="77777777" w:rsidTr="007833F7">
        <w:trPr>
          <w:trHeight w:val="355"/>
        </w:trPr>
        <w:tc>
          <w:tcPr>
            <w:tcW w:w="9360" w:type="dxa"/>
            <w:shd w:val="clear" w:color="auto" w:fill="auto"/>
          </w:tcPr>
          <w:p w14:paraId="689A02A6" w14:textId="77777777" w:rsidR="001D2A32" w:rsidRPr="006324A2" w:rsidRDefault="001D2A32" w:rsidP="004E04A3">
            <w:pPr>
              <w:spacing w:line="240" w:lineRule="auto"/>
              <w:ind w:left="142" w:right="275"/>
              <w:jc w:val="both"/>
              <w:outlineLvl w:val="1"/>
              <w:rPr>
                <w:rFonts w:ascii="Montserrat Light" w:eastAsia="Calibri" w:hAnsi="Montserrat Light"/>
                <w:b/>
                <w:bCs/>
                <w:noProof/>
                <w:lang w:val="ro-RO" w:eastAsia="ro-RO"/>
              </w:rPr>
            </w:pPr>
            <w:r w:rsidRPr="006324A2">
              <w:rPr>
                <w:rFonts w:ascii="Montserrat Light" w:hAnsi="Montserrat Light"/>
                <w:b/>
                <w:bCs/>
                <w:noProof/>
                <w:lang w:val="ro-RO" w:eastAsia="ro-RO"/>
              </w:rPr>
              <w:t>Secțiunea 1</w:t>
            </w:r>
            <w:r w:rsidRPr="006324A2">
              <w:rPr>
                <w:rFonts w:ascii="Montserrat Light" w:hAnsi="Montserrat Light"/>
                <w:noProof/>
                <w:lang w:val="ro-RO" w:eastAsia="ro-RO"/>
              </w:rPr>
              <w:t xml:space="preserve"> - </w:t>
            </w:r>
            <w:r w:rsidRPr="006324A2">
              <w:rPr>
                <w:rFonts w:ascii="Montserrat Light" w:hAnsi="Montserrat Light"/>
                <w:b/>
                <w:bCs/>
                <w:noProof/>
                <w:lang w:val="ro-RO" w:eastAsia="ro-RO"/>
              </w:rPr>
              <w:t xml:space="preserve">Motivul adoptării </w:t>
            </w:r>
            <w:r w:rsidRPr="006324A2">
              <w:rPr>
                <w:rFonts w:ascii="Montserrat Light" w:hAnsi="Montserrat Light"/>
                <w:b/>
                <w:bCs/>
                <w:noProof/>
                <w:shd w:val="clear" w:color="auto" w:fill="FFFFFF"/>
                <w:lang w:val="ro-RO" w:eastAsia="ro-RO"/>
              </w:rPr>
              <w:t>actului administrativ</w:t>
            </w:r>
            <w:r w:rsidRPr="006324A2">
              <w:rPr>
                <w:rFonts w:ascii="Montserrat Light" w:hAnsi="Montserrat Light"/>
                <w:b/>
                <w:bCs/>
                <w:noProof/>
                <w:lang w:val="ro-RO" w:eastAsia="ro-RO"/>
              </w:rPr>
              <w:t xml:space="preserve">: </w:t>
            </w:r>
          </w:p>
        </w:tc>
      </w:tr>
      <w:tr w:rsidR="006324A2" w:rsidRPr="006324A2" w14:paraId="2B5E4B86" w14:textId="77777777" w:rsidTr="007833F7">
        <w:tc>
          <w:tcPr>
            <w:tcW w:w="9360" w:type="dxa"/>
            <w:shd w:val="clear" w:color="auto" w:fill="auto"/>
          </w:tcPr>
          <w:p w14:paraId="669CE085" w14:textId="77777777" w:rsidR="001D2A32" w:rsidRPr="006324A2" w:rsidRDefault="001D2A32" w:rsidP="004E04A3">
            <w:pPr>
              <w:numPr>
                <w:ilvl w:val="0"/>
                <w:numId w:val="1"/>
              </w:numPr>
              <w:spacing w:line="240" w:lineRule="auto"/>
              <w:ind w:left="142" w:right="275"/>
              <w:jc w:val="both"/>
              <w:rPr>
                <w:rFonts w:ascii="Montserrat Light" w:eastAsia="Calibri" w:hAnsi="Montserrat Light"/>
                <w:b/>
                <w:bCs/>
                <w:noProof/>
                <w:lang w:val="ro-RO" w:eastAsia="ro-RO"/>
              </w:rPr>
            </w:pPr>
            <w:r w:rsidRPr="006324A2">
              <w:rPr>
                <w:rFonts w:ascii="Montserrat Light" w:hAnsi="Montserrat Light"/>
                <w:b/>
                <w:bCs/>
                <w:noProof/>
                <w:lang w:val="ro-RO" w:eastAsia="ro-RO"/>
              </w:rPr>
              <w:t>Descrierea situației actuale:</w:t>
            </w:r>
          </w:p>
        </w:tc>
      </w:tr>
      <w:tr w:rsidR="006324A2" w:rsidRPr="006324A2" w14:paraId="7612D8AC" w14:textId="77777777" w:rsidTr="007833F7">
        <w:tc>
          <w:tcPr>
            <w:tcW w:w="9360" w:type="dxa"/>
            <w:shd w:val="clear" w:color="auto" w:fill="auto"/>
          </w:tcPr>
          <w:p w14:paraId="5B841B29" w14:textId="77777777" w:rsidR="001D2A32" w:rsidRPr="006324A2" w:rsidRDefault="001D2A32" w:rsidP="004E04A3">
            <w:pPr>
              <w:keepNext/>
              <w:widowControl w:val="0"/>
              <w:numPr>
                <w:ilvl w:val="1"/>
                <w:numId w:val="1"/>
              </w:numPr>
              <w:autoSpaceDE w:val="0"/>
              <w:autoSpaceDN w:val="0"/>
              <w:adjustRightInd w:val="0"/>
              <w:spacing w:line="240" w:lineRule="auto"/>
              <w:ind w:left="142" w:right="275" w:firstLine="174"/>
              <w:jc w:val="both"/>
              <w:outlineLvl w:val="1"/>
              <w:rPr>
                <w:rFonts w:ascii="Montserrat Light" w:eastAsia="Calibri" w:hAnsi="Montserrat Light"/>
                <w:b/>
                <w:bCs/>
                <w:noProof/>
                <w:lang w:val="ro-RO" w:eastAsia="ro-RO"/>
              </w:rPr>
            </w:pPr>
            <w:r w:rsidRPr="006324A2">
              <w:rPr>
                <w:rFonts w:ascii="Montserrat Light" w:eastAsia="Calibri" w:hAnsi="Montserrat Light"/>
                <w:b/>
                <w:bCs/>
                <w:noProof/>
                <w:lang w:val="ro-RO" w:eastAsia="ro-RO"/>
              </w:rPr>
              <w:t>Cerinţe care reclamă necesitatea actului administrativ:</w:t>
            </w:r>
          </w:p>
        </w:tc>
      </w:tr>
      <w:tr w:rsidR="006324A2" w:rsidRPr="006324A2" w14:paraId="4A0D84E1" w14:textId="77777777" w:rsidTr="007833F7">
        <w:tc>
          <w:tcPr>
            <w:tcW w:w="9360" w:type="dxa"/>
            <w:shd w:val="clear" w:color="auto" w:fill="auto"/>
          </w:tcPr>
          <w:p w14:paraId="0DDCDF67" w14:textId="77777777" w:rsidR="00B84E6A" w:rsidRPr="006324A2" w:rsidRDefault="00B84E6A" w:rsidP="004E04A3">
            <w:pPr>
              <w:autoSpaceDE w:val="0"/>
              <w:spacing w:line="240" w:lineRule="auto"/>
              <w:ind w:left="142" w:right="275" w:firstLine="720"/>
              <w:jc w:val="both"/>
              <w:rPr>
                <w:rFonts w:ascii="Montserrat Light" w:hAnsi="Montserrat Light" w:cs="Cambria"/>
                <w:lang w:val="ro-RO"/>
              </w:rPr>
            </w:pPr>
          </w:p>
          <w:p w14:paraId="03AD3A8A" w14:textId="77777777" w:rsidR="00B84E6A" w:rsidRPr="006324A2" w:rsidRDefault="001D2A32" w:rsidP="00B84E6A">
            <w:pPr>
              <w:autoSpaceDE w:val="0"/>
              <w:spacing w:line="240" w:lineRule="auto"/>
              <w:ind w:left="142" w:right="275" w:firstLine="7"/>
              <w:jc w:val="both"/>
              <w:rPr>
                <w:rFonts w:ascii="Montserrat Light" w:hAnsi="Montserrat Light" w:cs="Cambria"/>
                <w:lang w:val="ro-RO"/>
              </w:rPr>
            </w:pPr>
            <w:r w:rsidRPr="006324A2">
              <w:rPr>
                <w:rFonts w:ascii="Montserrat Light" w:hAnsi="Montserrat Light" w:cs="Cambria"/>
                <w:lang w:val="ro-RO"/>
              </w:rPr>
              <w:t>În temeiul dispozițiilor Legii nr. 31/1990 privind societățile, republicată, cu modificările și completările ulterioare, ale articolului 92</w:t>
            </w:r>
            <w:r w:rsidRPr="006324A2">
              <w:rPr>
                <w:rFonts w:ascii="Montserrat Light" w:eastAsia="Calibri" w:hAnsi="Montserrat Light" w:cs="Cambria"/>
                <w:lang w:val="ro-RO"/>
              </w:rPr>
              <w:t xml:space="preserve"> din O</w:t>
            </w:r>
            <w:r w:rsidR="00B84E6A" w:rsidRPr="006324A2">
              <w:rPr>
                <w:rFonts w:ascii="Montserrat Light" w:eastAsia="Calibri" w:hAnsi="Montserrat Light" w:cs="Cambria"/>
                <w:lang w:val="ro-RO"/>
              </w:rPr>
              <w:t xml:space="preserve">rdonanța de </w:t>
            </w:r>
            <w:r w:rsidRPr="006324A2">
              <w:rPr>
                <w:rFonts w:ascii="Montserrat Light" w:eastAsia="Calibri" w:hAnsi="Montserrat Light" w:cs="Cambria"/>
                <w:lang w:val="ro-RO"/>
              </w:rPr>
              <w:t>U</w:t>
            </w:r>
            <w:r w:rsidR="00B84E6A" w:rsidRPr="006324A2">
              <w:rPr>
                <w:rFonts w:ascii="Montserrat Light" w:eastAsia="Calibri" w:hAnsi="Montserrat Light" w:cs="Cambria"/>
                <w:lang w:val="ro-RO"/>
              </w:rPr>
              <w:t xml:space="preserve">rgență a </w:t>
            </w:r>
            <w:r w:rsidRPr="006324A2">
              <w:rPr>
                <w:rFonts w:ascii="Montserrat Light" w:eastAsia="Calibri" w:hAnsi="Montserrat Light" w:cs="Cambria"/>
                <w:lang w:val="ro-RO"/>
              </w:rPr>
              <w:t>G</w:t>
            </w:r>
            <w:r w:rsidR="00B84E6A" w:rsidRPr="006324A2">
              <w:rPr>
                <w:rFonts w:ascii="Montserrat Light" w:eastAsia="Calibri" w:hAnsi="Montserrat Light" w:cs="Cambria"/>
                <w:lang w:val="ro-RO"/>
              </w:rPr>
              <w:t>uvernului</w:t>
            </w:r>
            <w:r w:rsidRPr="006324A2">
              <w:rPr>
                <w:rFonts w:ascii="Montserrat Light" w:eastAsia="Calibri" w:hAnsi="Montserrat Light" w:cs="Cambria"/>
                <w:lang w:val="ro-RO"/>
              </w:rPr>
              <w:t xml:space="preserve"> nr. 57/2019 privind Codul Administrativ, cu modificările și completările ulterioare, Consiliul Județean Cluj a hotărât participarea cu capital și cu bunuri, la înființarea, funcționarea </w:t>
            </w:r>
            <w:proofErr w:type="spellStart"/>
            <w:r w:rsidRPr="006324A2">
              <w:rPr>
                <w:rFonts w:ascii="Montserrat Light" w:eastAsia="Calibri" w:hAnsi="Montserrat Light" w:cs="Cambria"/>
                <w:lang w:val="ro-RO"/>
              </w:rPr>
              <w:t>şi</w:t>
            </w:r>
            <w:proofErr w:type="spellEnd"/>
            <w:r w:rsidRPr="006324A2">
              <w:rPr>
                <w:rFonts w:ascii="Montserrat Light" w:eastAsia="Calibri" w:hAnsi="Montserrat Light" w:cs="Cambria"/>
                <w:lang w:val="ro-RO"/>
              </w:rPr>
              <w:t xml:space="preserve"> dezvoltarea unor regii autonome și societăți de interes județean. </w:t>
            </w:r>
          </w:p>
          <w:p w14:paraId="75121546" w14:textId="77777777" w:rsidR="00B84E6A" w:rsidRPr="006324A2" w:rsidRDefault="00B84E6A" w:rsidP="00B84E6A">
            <w:pPr>
              <w:autoSpaceDE w:val="0"/>
              <w:spacing w:line="240" w:lineRule="auto"/>
              <w:ind w:left="142" w:right="275" w:firstLine="7"/>
              <w:jc w:val="both"/>
              <w:rPr>
                <w:rFonts w:ascii="Montserrat Light" w:hAnsi="Montserrat Light" w:cs="Cambria"/>
                <w:lang w:val="ro-RO"/>
              </w:rPr>
            </w:pPr>
          </w:p>
          <w:p w14:paraId="3AB38FCD" w14:textId="77777777" w:rsidR="00B84E6A" w:rsidRPr="006324A2" w:rsidRDefault="001D2A32" w:rsidP="00B84E6A">
            <w:pPr>
              <w:autoSpaceDE w:val="0"/>
              <w:spacing w:line="240" w:lineRule="auto"/>
              <w:ind w:left="142" w:right="275" w:firstLine="7"/>
              <w:jc w:val="both"/>
              <w:rPr>
                <w:rFonts w:ascii="Montserrat Light" w:hAnsi="Montserrat Light" w:cs="Cambria"/>
                <w:lang w:val="ro-RO"/>
              </w:rPr>
            </w:pPr>
            <w:r w:rsidRPr="006324A2">
              <w:rPr>
                <w:rFonts w:ascii="Montserrat Light" w:hAnsi="Montserrat Light" w:cs="Cambria"/>
                <w:lang w:val="ro-RO"/>
              </w:rPr>
              <w:t xml:space="preserve">În baza </w:t>
            </w:r>
            <w:proofErr w:type="spellStart"/>
            <w:r w:rsidRPr="006324A2">
              <w:rPr>
                <w:rFonts w:ascii="Montserrat Light" w:hAnsi="Montserrat Light" w:cs="Cambria"/>
                <w:lang w:val="ro-RO"/>
              </w:rPr>
              <w:t>dispoziţiilor</w:t>
            </w:r>
            <w:proofErr w:type="spellEnd"/>
            <w:r w:rsidRPr="006324A2">
              <w:rPr>
                <w:rFonts w:ascii="Montserrat Light" w:hAnsi="Montserrat Light" w:cs="Cambria"/>
                <w:lang w:val="ro-RO"/>
              </w:rPr>
              <w:t xml:space="preserve"> articolului 173 alin. </w:t>
            </w:r>
            <w:r w:rsidR="005C7F12" w:rsidRPr="006324A2">
              <w:rPr>
                <w:rFonts w:ascii="Montserrat Light" w:hAnsi="Montserrat Light" w:cs="Cambria"/>
                <w:lang w:val="ro-RO"/>
              </w:rPr>
              <w:t xml:space="preserve">(1) litera a) și alin. </w:t>
            </w:r>
            <w:r w:rsidRPr="006324A2">
              <w:rPr>
                <w:rFonts w:ascii="Montserrat Light" w:hAnsi="Montserrat Light" w:cs="Cambria"/>
                <w:lang w:val="ro-RO"/>
              </w:rPr>
              <w:t>(2) litera d) din O</w:t>
            </w:r>
            <w:r w:rsidR="00B84E6A" w:rsidRPr="006324A2">
              <w:rPr>
                <w:rFonts w:ascii="Montserrat Light" w:hAnsi="Montserrat Light" w:cs="Cambria"/>
                <w:lang w:val="ro-RO"/>
              </w:rPr>
              <w:t xml:space="preserve">rdonanța de </w:t>
            </w:r>
            <w:r w:rsidRPr="006324A2">
              <w:rPr>
                <w:rFonts w:ascii="Montserrat Light" w:hAnsi="Montserrat Light" w:cs="Cambria"/>
                <w:lang w:val="ro-RO"/>
              </w:rPr>
              <w:t>U</w:t>
            </w:r>
            <w:r w:rsidR="00B84E6A" w:rsidRPr="006324A2">
              <w:rPr>
                <w:rFonts w:ascii="Montserrat Light" w:hAnsi="Montserrat Light" w:cs="Cambria"/>
                <w:lang w:val="ro-RO"/>
              </w:rPr>
              <w:t xml:space="preserve">rgență a </w:t>
            </w:r>
            <w:r w:rsidRPr="006324A2">
              <w:rPr>
                <w:rFonts w:ascii="Montserrat Light" w:hAnsi="Montserrat Light" w:cs="Cambria"/>
                <w:lang w:val="ro-RO"/>
              </w:rPr>
              <w:t>G</w:t>
            </w:r>
            <w:r w:rsidR="00B84E6A" w:rsidRPr="006324A2">
              <w:rPr>
                <w:rFonts w:ascii="Montserrat Light" w:hAnsi="Montserrat Light" w:cs="Cambria"/>
                <w:lang w:val="ro-RO"/>
              </w:rPr>
              <w:t>uvernului</w:t>
            </w:r>
            <w:r w:rsidRPr="006324A2">
              <w:rPr>
                <w:rFonts w:ascii="Montserrat Light" w:hAnsi="Montserrat Light" w:cs="Cambria"/>
                <w:lang w:val="ro-RO"/>
              </w:rPr>
              <w:t xml:space="preserve"> nr. 57/2019 privind Codul administrativ, cu modificările și completările ulterioare, Consiliul </w:t>
            </w:r>
            <w:proofErr w:type="spellStart"/>
            <w:r w:rsidRPr="006324A2">
              <w:rPr>
                <w:rFonts w:ascii="Montserrat Light" w:hAnsi="Montserrat Light" w:cs="Cambria"/>
                <w:lang w:val="ro-RO"/>
              </w:rPr>
              <w:t>Judeţean</w:t>
            </w:r>
            <w:proofErr w:type="spellEnd"/>
            <w:r w:rsidRPr="006324A2">
              <w:rPr>
                <w:rFonts w:ascii="Montserrat Light" w:hAnsi="Montserrat Light" w:cs="Cambria"/>
                <w:lang w:val="ro-RO"/>
              </w:rPr>
              <w:t xml:space="preserve"> Cluj exercită, în numele </w:t>
            </w:r>
            <w:proofErr w:type="spellStart"/>
            <w:r w:rsidR="000C7B06" w:rsidRPr="006324A2">
              <w:rPr>
                <w:rFonts w:ascii="Montserrat Light" w:hAnsi="Montserrat Light" w:cs="Cambria"/>
                <w:lang w:val="ro-RO"/>
              </w:rPr>
              <w:t>J</w:t>
            </w:r>
            <w:r w:rsidRPr="006324A2">
              <w:rPr>
                <w:rFonts w:ascii="Montserrat Light" w:hAnsi="Montserrat Light" w:cs="Cambria"/>
                <w:lang w:val="ro-RO"/>
              </w:rPr>
              <w:t>udeţului</w:t>
            </w:r>
            <w:proofErr w:type="spellEnd"/>
            <w:r w:rsidR="000C7B06" w:rsidRPr="006324A2">
              <w:rPr>
                <w:rFonts w:ascii="Montserrat Light" w:hAnsi="Montserrat Light" w:cs="Cambria"/>
                <w:lang w:val="ro-RO"/>
              </w:rPr>
              <w:t xml:space="preserve"> Cluj</w:t>
            </w:r>
            <w:r w:rsidRPr="006324A2">
              <w:rPr>
                <w:rFonts w:ascii="Montserrat Light" w:hAnsi="Montserrat Light" w:cs="Cambria"/>
                <w:lang w:val="ro-RO"/>
              </w:rPr>
              <w:t xml:space="preserve">, toate drepturile </w:t>
            </w:r>
            <w:proofErr w:type="spellStart"/>
            <w:r w:rsidRPr="006324A2">
              <w:rPr>
                <w:rFonts w:ascii="Montserrat Light" w:hAnsi="Montserrat Light" w:cs="Cambria"/>
                <w:lang w:val="ro-RO"/>
              </w:rPr>
              <w:t>şi</w:t>
            </w:r>
            <w:proofErr w:type="spellEnd"/>
            <w:r w:rsidRPr="006324A2">
              <w:rPr>
                <w:rFonts w:ascii="Montserrat Light" w:hAnsi="Montserrat Light" w:cs="Cambria"/>
                <w:lang w:val="ro-RO"/>
              </w:rPr>
              <w:t xml:space="preserve"> </w:t>
            </w:r>
            <w:proofErr w:type="spellStart"/>
            <w:r w:rsidRPr="006324A2">
              <w:rPr>
                <w:rFonts w:ascii="Montserrat Light" w:hAnsi="Montserrat Light" w:cs="Cambria"/>
                <w:lang w:val="ro-RO"/>
              </w:rPr>
              <w:t>obligaţiile</w:t>
            </w:r>
            <w:proofErr w:type="spellEnd"/>
            <w:r w:rsidRPr="006324A2">
              <w:rPr>
                <w:rFonts w:ascii="Montserrat Light" w:hAnsi="Montserrat Light" w:cs="Cambria"/>
                <w:lang w:val="ro-RO"/>
              </w:rPr>
              <w:t xml:space="preserve"> corespunzătoare </w:t>
            </w:r>
            <w:proofErr w:type="spellStart"/>
            <w:r w:rsidRPr="006324A2">
              <w:rPr>
                <w:rFonts w:ascii="Montserrat Light" w:hAnsi="Montserrat Light" w:cs="Cambria"/>
                <w:lang w:val="ro-RO"/>
              </w:rPr>
              <w:t>participaţiilor</w:t>
            </w:r>
            <w:proofErr w:type="spellEnd"/>
            <w:r w:rsidRPr="006324A2">
              <w:rPr>
                <w:rFonts w:ascii="Montserrat Light" w:hAnsi="Montserrat Light" w:cs="Cambria"/>
                <w:lang w:val="ro-RO"/>
              </w:rPr>
              <w:t xml:space="preserve"> </w:t>
            </w:r>
            <w:proofErr w:type="spellStart"/>
            <w:r w:rsidRPr="006324A2">
              <w:rPr>
                <w:rFonts w:ascii="Montserrat Light" w:hAnsi="Montserrat Light" w:cs="Cambria"/>
                <w:lang w:val="ro-RO"/>
              </w:rPr>
              <w:t>deţinute</w:t>
            </w:r>
            <w:proofErr w:type="spellEnd"/>
            <w:r w:rsidRPr="006324A2">
              <w:rPr>
                <w:rFonts w:ascii="Montserrat Light" w:hAnsi="Montserrat Light" w:cs="Cambria"/>
                <w:lang w:val="ro-RO"/>
              </w:rPr>
              <w:t xml:space="preserve"> la </w:t>
            </w:r>
            <w:proofErr w:type="spellStart"/>
            <w:r w:rsidRPr="006324A2">
              <w:rPr>
                <w:rFonts w:ascii="Montserrat Light" w:hAnsi="Montserrat Light" w:cs="Cambria"/>
                <w:lang w:val="ro-RO"/>
              </w:rPr>
              <w:t>societăţi</w:t>
            </w:r>
            <w:proofErr w:type="spellEnd"/>
            <w:r w:rsidRPr="006324A2">
              <w:rPr>
                <w:rFonts w:ascii="Montserrat Light" w:hAnsi="Montserrat Light" w:cs="Cambria"/>
                <w:lang w:val="ro-RO"/>
              </w:rPr>
              <w:t xml:space="preserve"> sau regii autonome, în </w:t>
            </w:r>
            <w:proofErr w:type="spellStart"/>
            <w:r w:rsidRPr="006324A2">
              <w:rPr>
                <w:rFonts w:ascii="Montserrat Light" w:hAnsi="Montserrat Light" w:cs="Cambria"/>
                <w:lang w:val="ro-RO"/>
              </w:rPr>
              <w:t>condiţiile</w:t>
            </w:r>
            <w:proofErr w:type="spellEnd"/>
            <w:r w:rsidRPr="006324A2">
              <w:rPr>
                <w:rFonts w:ascii="Montserrat Light" w:hAnsi="Montserrat Light" w:cs="Cambria"/>
                <w:lang w:val="ro-RO"/>
              </w:rPr>
              <w:t xml:space="preserve"> legii.</w:t>
            </w:r>
          </w:p>
          <w:p w14:paraId="474460F9" w14:textId="77777777" w:rsidR="00B84E6A" w:rsidRPr="006324A2" w:rsidRDefault="00B84E6A" w:rsidP="00B84E6A">
            <w:pPr>
              <w:autoSpaceDE w:val="0"/>
              <w:spacing w:line="240" w:lineRule="auto"/>
              <w:ind w:left="142" w:right="275" w:firstLine="7"/>
              <w:jc w:val="both"/>
              <w:rPr>
                <w:rFonts w:ascii="Montserrat Light" w:hAnsi="Montserrat Light" w:cs="Cambria"/>
                <w:lang w:val="ro-RO"/>
              </w:rPr>
            </w:pPr>
          </w:p>
          <w:p w14:paraId="2422CD98" w14:textId="77777777" w:rsidR="00B84E6A" w:rsidRPr="006324A2" w:rsidRDefault="002360AF" w:rsidP="00B84E6A">
            <w:pPr>
              <w:autoSpaceDE w:val="0"/>
              <w:spacing w:line="240" w:lineRule="auto"/>
              <w:ind w:left="142" w:right="275" w:firstLine="7"/>
              <w:jc w:val="both"/>
              <w:rPr>
                <w:rFonts w:ascii="Montserrat Light" w:hAnsi="Montserrat Light" w:cs="Cambria"/>
                <w:lang w:val="ro-RO"/>
              </w:rPr>
            </w:pPr>
            <w:r w:rsidRPr="006324A2">
              <w:rPr>
                <w:rFonts w:ascii="Montserrat Light" w:hAnsi="Montserrat Light" w:cs="Cambria"/>
                <w:lang w:val="ro-RO"/>
              </w:rPr>
              <w:t xml:space="preserve">Conform </w:t>
            </w:r>
            <w:r w:rsidR="00384E0B" w:rsidRPr="006324A2">
              <w:rPr>
                <w:rFonts w:ascii="Montserrat Light" w:hAnsi="Montserrat Light" w:cs="Cambria"/>
                <w:lang w:val="ro-RO"/>
              </w:rPr>
              <w:t>art.</w:t>
            </w:r>
            <w:r w:rsidR="00C5641F" w:rsidRPr="006324A2">
              <w:rPr>
                <w:rFonts w:ascii="Montserrat Light" w:hAnsi="Montserrat Light" w:cs="Cambria"/>
                <w:lang w:val="ro-RO"/>
              </w:rPr>
              <w:t xml:space="preserve"> </w:t>
            </w:r>
            <w:r w:rsidR="004711FF" w:rsidRPr="006324A2">
              <w:rPr>
                <w:rFonts w:ascii="Montserrat Light" w:hAnsi="Montserrat Light" w:cs="Cambria"/>
                <w:lang w:val="ro-RO"/>
              </w:rPr>
              <w:t>2</w:t>
            </w:r>
            <w:r w:rsidR="000C7B06" w:rsidRPr="006324A2">
              <w:rPr>
                <w:rFonts w:ascii="Montserrat Light" w:hAnsi="Montserrat Light" w:cs="Cambria"/>
                <w:lang w:val="ro-RO"/>
              </w:rPr>
              <w:t xml:space="preserve"> alin. </w:t>
            </w:r>
            <w:r w:rsidR="00384E0B" w:rsidRPr="006324A2">
              <w:rPr>
                <w:rFonts w:ascii="Montserrat Light" w:hAnsi="Montserrat Light" w:cs="Cambria"/>
                <w:lang w:val="ro-RO"/>
              </w:rPr>
              <w:t xml:space="preserve">(1) al </w:t>
            </w:r>
            <w:r w:rsidRPr="006324A2">
              <w:rPr>
                <w:rFonts w:ascii="Montserrat Light" w:hAnsi="Montserrat Light" w:cs="Cambria"/>
                <w:lang w:val="ro-RO"/>
              </w:rPr>
              <w:t xml:space="preserve">Hotărârii Consiliului Județean </w:t>
            </w:r>
            <w:r w:rsidR="00B84E6A" w:rsidRPr="006324A2">
              <w:rPr>
                <w:rFonts w:ascii="Montserrat Light" w:hAnsi="Montserrat Light" w:cs="Cambria"/>
                <w:lang w:val="ro-RO"/>
              </w:rPr>
              <w:t xml:space="preserve">Cluj </w:t>
            </w:r>
            <w:r w:rsidRPr="006324A2">
              <w:rPr>
                <w:rFonts w:ascii="Montserrat Light" w:hAnsi="Montserrat Light" w:cs="Cambria"/>
                <w:lang w:val="ro-RO"/>
              </w:rPr>
              <w:t>nr. 267/29</w:t>
            </w:r>
            <w:r w:rsidR="008437BC" w:rsidRPr="006324A2">
              <w:rPr>
                <w:rFonts w:ascii="Montserrat Light" w:hAnsi="Montserrat Light" w:cs="Cambria"/>
                <w:lang w:val="ro-RO"/>
              </w:rPr>
              <w:t>.</w:t>
            </w:r>
            <w:r w:rsidRPr="006324A2">
              <w:rPr>
                <w:rFonts w:ascii="Montserrat Light" w:hAnsi="Montserrat Light" w:cs="Cambria"/>
                <w:lang w:val="ro-RO"/>
              </w:rPr>
              <w:t>11.20</w:t>
            </w:r>
            <w:r w:rsidR="008437BC" w:rsidRPr="006324A2">
              <w:rPr>
                <w:rFonts w:ascii="Montserrat Light" w:hAnsi="Montserrat Light" w:cs="Cambria"/>
                <w:lang w:val="ro-RO"/>
              </w:rPr>
              <w:t>17</w:t>
            </w:r>
            <w:r w:rsidRPr="006324A2">
              <w:rPr>
                <w:rFonts w:ascii="Montserrat Light" w:hAnsi="Montserrat Light" w:cs="Cambria"/>
                <w:lang w:val="ro-RO"/>
              </w:rPr>
              <w:t xml:space="preserve">, </w:t>
            </w:r>
            <w:r w:rsidR="002B64B7" w:rsidRPr="006324A2">
              <w:rPr>
                <w:rFonts w:ascii="Montserrat Light" w:hAnsi="Montserrat Light" w:cs="Cambria"/>
                <w:lang w:val="ro-RO"/>
              </w:rPr>
              <w:t>”</w:t>
            </w:r>
            <w:r w:rsidRPr="006324A2">
              <w:rPr>
                <w:rFonts w:ascii="Montserrat Light" w:hAnsi="Montserrat Light" w:cs="Cambria"/>
                <w:i/>
                <w:iCs/>
                <w:lang w:val="ro-RO"/>
              </w:rPr>
              <w:t>achiziționarea serviciilor de consultanță, de asistență și/sau de reprezentare</w:t>
            </w:r>
            <w:r w:rsidR="002B64B7" w:rsidRPr="006324A2">
              <w:rPr>
                <w:i/>
                <w:iCs/>
              </w:rPr>
              <w:t xml:space="preserve"> </w:t>
            </w:r>
            <w:r w:rsidR="002B64B7" w:rsidRPr="006324A2">
              <w:rPr>
                <w:rFonts w:ascii="Montserrat Light" w:hAnsi="Montserrat Light"/>
                <w:i/>
                <w:iCs/>
              </w:rPr>
              <w:t xml:space="preserve">de </w:t>
            </w:r>
            <w:proofErr w:type="spellStart"/>
            <w:r w:rsidR="002B64B7" w:rsidRPr="006324A2">
              <w:rPr>
                <w:rFonts w:ascii="Montserrat Light" w:hAnsi="Montserrat Light"/>
                <w:i/>
                <w:iCs/>
              </w:rPr>
              <w:t>către</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societățile</w:t>
            </w:r>
            <w:proofErr w:type="spellEnd"/>
            <w:r w:rsidR="002B64B7" w:rsidRPr="006324A2">
              <w:rPr>
                <w:rFonts w:ascii="Montserrat Light" w:hAnsi="Montserrat Light"/>
                <w:i/>
                <w:iCs/>
              </w:rPr>
              <w:t xml:space="preserve"> la care </w:t>
            </w:r>
            <w:proofErr w:type="spellStart"/>
            <w:r w:rsidR="002B64B7" w:rsidRPr="006324A2">
              <w:rPr>
                <w:rFonts w:ascii="Montserrat Light" w:hAnsi="Montserrat Light"/>
                <w:i/>
                <w:iCs/>
              </w:rPr>
              <w:t>Județul</w:t>
            </w:r>
            <w:proofErr w:type="spellEnd"/>
            <w:r w:rsidR="002B64B7" w:rsidRPr="006324A2">
              <w:rPr>
                <w:rFonts w:ascii="Montserrat Light" w:hAnsi="Montserrat Light"/>
                <w:i/>
                <w:iCs/>
              </w:rPr>
              <w:t xml:space="preserve"> Cluj </w:t>
            </w:r>
            <w:proofErr w:type="spellStart"/>
            <w:r w:rsidR="002B64B7" w:rsidRPr="006324A2">
              <w:rPr>
                <w:rFonts w:ascii="Montserrat Light" w:hAnsi="Montserrat Light"/>
                <w:i/>
                <w:iCs/>
              </w:rPr>
              <w:t>deține</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calitatea</w:t>
            </w:r>
            <w:proofErr w:type="spellEnd"/>
            <w:r w:rsidR="002B64B7" w:rsidRPr="006324A2">
              <w:rPr>
                <w:rFonts w:ascii="Montserrat Light" w:hAnsi="Montserrat Light"/>
                <w:i/>
                <w:iCs/>
              </w:rPr>
              <w:t xml:space="preserve"> de </w:t>
            </w:r>
            <w:proofErr w:type="spellStart"/>
            <w:r w:rsidR="002B64B7" w:rsidRPr="006324A2">
              <w:rPr>
                <w:rFonts w:ascii="Montserrat Light" w:hAnsi="Montserrat Light"/>
                <w:i/>
                <w:iCs/>
              </w:rPr>
              <w:t>asociat</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sau</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acționar</w:t>
            </w:r>
            <w:proofErr w:type="spellEnd"/>
            <w:r w:rsidR="002B64B7" w:rsidRPr="006324A2">
              <w:rPr>
                <w:rFonts w:ascii="Montserrat Light" w:hAnsi="Montserrat Light"/>
                <w:i/>
                <w:iCs/>
              </w:rPr>
              <w:t xml:space="preserve"> integral/</w:t>
            </w:r>
            <w:proofErr w:type="spellStart"/>
            <w:r w:rsidR="002B64B7" w:rsidRPr="006324A2">
              <w:rPr>
                <w:rFonts w:ascii="Montserrat Light" w:hAnsi="Montserrat Light"/>
                <w:i/>
                <w:iCs/>
              </w:rPr>
              <w:t>majoritar</w:t>
            </w:r>
            <w:proofErr w:type="spellEnd"/>
            <w:r w:rsidR="002B64B7" w:rsidRPr="006324A2">
              <w:rPr>
                <w:rFonts w:ascii="Montserrat Light" w:hAnsi="Montserrat Light"/>
                <w:i/>
                <w:iCs/>
              </w:rPr>
              <w:t xml:space="preserve">, precum </w:t>
            </w:r>
            <w:proofErr w:type="spellStart"/>
            <w:r w:rsidR="002B64B7" w:rsidRPr="006324A2">
              <w:rPr>
                <w:rFonts w:ascii="Montserrat Light" w:hAnsi="Montserrat Light"/>
                <w:i/>
                <w:iCs/>
              </w:rPr>
              <w:t>și</w:t>
            </w:r>
            <w:proofErr w:type="spellEnd"/>
            <w:r w:rsidR="002B64B7" w:rsidRPr="006324A2">
              <w:rPr>
                <w:rFonts w:ascii="Montserrat Light" w:hAnsi="Montserrat Light"/>
                <w:i/>
                <w:iCs/>
              </w:rPr>
              <w:t xml:space="preserve"> de </w:t>
            </w:r>
            <w:proofErr w:type="spellStart"/>
            <w:r w:rsidR="002B64B7" w:rsidRPr="006324A2">
              <w:rPr>
                <w:rFonts w:ascii="Montserrat Light" w:hAnsi="Montserrat Light"/>
                <w:i/>
                <w:iCs/>
              </w:rPr>
              <w:t>către</w:t>
            </w:r>
            <w:proofErr w:type="spellEnd"/>
            <w:r w:rsidR="002B64B7" w:rsidRPr="006324A2">
              <w:rPr>
                <w:rFonts w:ascii="Montserrat Light" w:hAnsi="Montserrat Light"/>
                <w:i/>
                <w:iCs/>
              </w:rPr>
              <w:t xml:space="preserve"> Aeroportul </w:t>
            </w:r>
            <w:proofErr w:type="spellStart"/>
            <w:r w:rsidR="002B64B7" w:rsidRPr="006324A2">
              <w:rPr>
                <w:rFonts w:ascii="Montserrat Light" w:hAnsi="Montserrat Light"/>
                <w:i/>
                <w:iCs/>
              </w:rPr>
              <w:t>Internațional</w:t>
            </w:r>
            <w:proofErr w:type="spellEnd"/>
            <w:r w:rsidR="002B64B7" w:rsidRPr="006324A2">
              <w:rPr>
                <w:rFonts w:ascii="Montserrat Light" w:hAnsi="Montserrat Light"/>
                <w:i/>
                <w:iCs/>
              </w:rPr>
              <w:t xml:space="preserve"> Avram Iancu Cluj R.A., care au </w:t>
            </w:r>
            <w:proofErr w:type="spellStart"/>
            <w:r w:rsidR="002B64B7" w:rsidRPr="006324A2">
              <w:rPr>
                <w:rFonts w:ascii="Montserrat Light" w:hAnsi="Montserrat Light"/>
                <w:i/>
                <w:iCs/>
              </w:rPr>
              <w:t>angajat</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în</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structura</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organizatorică</w:t>
            </w:r>
            <w:proofErr w:type="spellEnd"/>
            <w:r w:rsidR="002B64B7" w:rsidRPr="006324A2">
              <w:rPr>
                <w:rFonts w:ascii="Montserrat Light" w:hAnsi="Montserrat Light"/>
                <w:i/>
                <w:iCs/>
              </w:rPr>
              <w:t xml:space="preserve"> personal de </w:t>
            </w:r>
            <w:proofErr w:type="spellStart"/>
            <w:r w:rsidR="002B64B7" w:rsidRPr="006324A2">
              <w:rPr>
                <w:rFonts w:ascii="Montserrat Light" w:hAnsi="Montserrat Light"/>
                <w:i/>
                <w:iCs/>
              </w:rPr>
              <w:t>specialitate</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juridică</w:t>
            </w:r>
            <w:proofErr w:type="spellEnd"/>
            <w:r w:rsidR="002B64B7" w:rsidRPr="006324A2">
              <w:rPr>
                <w:rFonts w:ascii="Montserrat Light" w:hAnsi="Montserrat Light"/>
                <w:i/>
                <w:iCs/>
              </w:rPr>
              <w:t xml:space="preserve">, se </w:t>
            </w:r>
            <w:proofErr w:type="spellStart"/>
            <w:r w:rsidR="002B64B7" w:rsidRPr="006324A2">
              <w:rPr>
                <w:rFonts w:ascii="Montserrat Light" w:hAnsi="Montserrat Light"/>
                <w:i/>
                <w:iCs/>
              </w:rPr>
              <w:t>va</w:t>
            </w:r>
            <w:proofErr w:type="spellEnd"/>
            <w:r w:rsidR="002B64B7" w:rsidRPr="006324A2">
              <w:rPr>
                <w:rFonts w:ascii="Montserrat Light" w:hAnsi="Montserrat Light"/>
                <w:i/>
                <w:iCs/>
              </w:rPr>
              <w:t xml:space="preserve"> face </w:t>
            </w:r>
            <w:proofErr w:type="spellStart"/>
            <w:r w:rsidR="002B64B7" w:rsidRPr="006324A2">
              <w:rPr>
                <w:rFonts w:ascii="Montserrat Light" w:hAnsi="Montserrat Light"/>
                <w:i/>
                <w:iCs/>
              </w:rPr>
              <w:t>doar</w:t>
            </w:r>
            <w:proofErr w:type="spellEnd"/>
            <w:r w:rsidR="002B64B7" w:rsidRPr="006324A2">
              <w:rPr>
                <w:rFonts w:ascii="Montserrat Light" w:hAnsi="Montserrat Light"/>
                <w:i/>
                <w:iCs/>
              </w:rPr>
              <w:t xml:space="preserve"> cu </w:t>
            </w:r>
            <w:proofErr w:type="spellStart"/>
            <w:r w:rsidR="002B64B7" w:rsidRPr="006324A2">
              <w:rPr>
                <w:rFonts w:ascii="Montserrat Light" w:hAnsi="Montserrat Light"/>
                <w:i/>
                <w:iCs/>
              </w:rPr>
              <w:t>acordul</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prealabil</w:t>
            </w:r>
            <w:proofErr w:type="spellEnd"/>
            <w:r w:rsidR="002B64B7" w:rsidRPr="006324A2">
              <w:rPr>
                <w:rFonts w:ascii="Montserrat Light" w:hAnsi="Montserrat Light"/>
                <w:i/>
                <w:iCs/>
              </w:rPr>
              <w:t xml:space="preserve"> al </w:t>
            </w:r>
            <w:proofErr w:type="spellStart"/>
            <w:r w:rsidR="002B64B7" w:rsidRPr="006324A2">
              <w:rPr>
                <w:rFonts w:ascii="Montserrat Light" w:hAnsi="Montserrat Light"/>
                <w:i/>
                <w:iCs/>
              </w:rPr>
              <w:t>Consiliului</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Județean</w:t>
            </w:r>
            <w:proofErr w:type="spellEnd"/>
            <w:r w:rsidR="002B64B7" w:rsidRPr="006324A2">
              <w:rPr>
                <w:rFonts w:ascii="Montserrat Light" w:hAnsi="Montserrat Light"/>
                <w:i/>
                <w:iCs/>
              </w:rPr>
              <w:t xml:space="preserve"> Cluj </w:t>
            </w:r>
            <w:proofErr w:type="spellStart"/>
            <w:r w:rsidR="002B64B7" w:rsidRPr="006324A2">
              <w:rPr>
                <w:rFonts w:ascii="Montserrat Light" w:hAnsi="Montserrat Light"/>
                <w:i/>
                <w:iCs/>
              </w:rPr>
              <w:t>și</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numai</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în</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situații</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temeinic</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justificate</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în</w:t>
            </w:r>
            <w:proofErr w:type="spellEnd"/>
            <w:r w:rsidR="002B64B7" w:rsidRPr="006324A2">
              <w:rPr>
                <w:rFonts w:ascii="Montserrat Light" w:hAnsi="Montserrat Light"/>
                <w:i/>
                <w:iCs/>
              </w:rPr>
              <w:t xml:space="preserve"> care </w:t>
            </w:r>
            <w:proofErr w:type="spellStart"/>
            <w:r w:rsidR="002B64B7" w:rsidRPr="006324A2">
              <w:rPr>
                <w:rFonts w:ascii="Montserrat Light" w:hAnsi="Montserrat Light"/>
                <w:i/>
                <w:iCs/>
              </w:rPr>
              <w:t>aceste</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activităţi</w:t>
            </w:r>
            <w:proofErr w:type="spellEnd"/>
            <w:r w:rsidR="002B64B7" w:rsidRPr="006324A2">
              <w:rPr>
                <w:rFonts w:ascii="Montserrat Light" w:hAnsi="Montserrat Light"/>
                <w:i/>
                <w:iCs/>
              </w:rPr>
              <w:t xml:space="preserve"> nu se pot </w:t>
            </w:r>
            <w:proofErr w:type="spellStart"/>
            <w:r w:rsidR="002B64B7" w:rsidRPr="006324A2">
              <w:rPr>
                <w:rFonts w:ascii="Montserrat Light" w:hAnsi="Montserrat Light"/>
                <w:i/>
                <w:iCs/>
              </w:rPr>
              <w:t>asigura</w:t>
            </w:r>
            <w:proofErr w:type="spellEnd"/>
            <w:r w:rsidR="002B64B7" w:rsidRPr="006324A2">
              <w:rPr>
                <w:rFonts w:ascii="Montserrat Light" w:hAnsi="Montserrat Light"/>
                <w:i/>
                <w:iCs/>
              </w:rPr>
              <w:t xml:space="preserve"> de </w:t>
            </w:r>
            <w:proofErr w:type="spellStart"/>
            <w:r w:rsidR="002B64B7" w:rsidRPr="006324A2">
              <w:rPr>
                <w:rFonts w:ascii="Montserrat Light" w:hAnsi="Montserrat Light"/>
                <w:i/>
                <w:iCs/>
              </w:rPr>
              <w:t>către</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personalul</w:t>
            </w:r>
            <w:proofErr w:type="spellEnd"/>
            <w:r w:rsidR="002B64B7" w:rsidRPr="006324A2">
              <w:rPr>
                <w:rFonts w:ascii="Montserrat Light" w:hAnsi="Montserrat Light"/>
                <w:i/>
                <w:iCs/>
              </w:rPr>
              <w:t xml:space="preserve"> de </w:t>
            </w:r>
            <w:proofErr w:type="spellStart"/>
            <w:r w:rsidR="002B64B7" w:rsidRPr="006324A2">
              <w:rPr>
                <w:rFonts w:ascii="Montserrat Light" w:hAnsi="Montserrat Light"/>
                <w:i/>
                <w:iCs/>
              </w:rPr>
              <w:t>specialitate</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juridică</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angajat</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în</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respectivele</w:t>
            </w:r>
            <w:proofErr w:type="spellEnd"/>
            <w:r w:rsidR="002B64B7" w:rsidRPr="006324A2">
              <w:rPr>
                <w:rFonts w:ascii="Montserrat Light" w:hAnsi="Montserrat Light"/>
                <w:i/>
                <w:iCs/>
              </w:rPr>
              <w:t xml:space="preserve"> </w:t>
            </w:r>
            <w:proofErr w:type="spellStart"/>
            <w:r w:rsidR="002B64B7" w:rsidRPr="006324A2">
              <w:rPr>
                <w:rFonts w:ascii="Montserrat Light" w:hAnsi="Montserrat Light"/>
                <w:i/>
                <w:iCs/>
              </w:rPr>
              <w:t>entități</w:t>
            </w:r>
            <w:proofErr w:type="spellEnd"/>
            <w:r w:rsidR="00384E0B" w:rsidRPr="006324A2">
              <w:rPr>
                <w:rFonts w:ascii="Montserrat Light" w:hAnsi="Montserrat Light" w:cs="Cambria"/>
                <w:lang w:val="ro-RO"/>
              </w:rPr>
              <w:t>.</w:t>
            </w:r>
            <w:r w:rsidR="002B64B7" w:rsidRPr="006324A2">
              <w:rPr>
                <w:rFonts w:ascii="Montserrat Light" w:hAnsi="Montserrat Light" w:cs="Cambria"/>
                <w:lang w:val="ro-RO"/>
              </w:rPr>
              <w:t>”</w:t>
            </w:r>
          </w:p>
          <w:p w14:paraId="431CD3EF" w14:textId="77777777" w:rsidR="00B84E6A" w:rsidRPr="006324A2" w:rsidRDefault="00B84E6A" w:rsidP="00B84E6A">
            <w:pPr>
              <w:autoSpaceDE w:val="0"/>
              <w:spacing w:line="240" w:lineRule="auto"/>
              <w:ind w:left="142" w:right="275" w:firstLine="7"/>
              <w:jc w:val="both"/>
              <w:rPr>
                <w:rFonts w:ascii="Montserrat Light" w:hAnsi="Montserrat Light" w:cs="Cambria"/>
                <w:lang w:val="ro-RO"/>
              </w:rPr>
            </w:pPr>
          </w:p>
          <w:p w14:paraId="6F8F8A16" w14:textId="77777777" w:rsidR="00B84E6A" w:rsidRPr="006324A2" w:rsidRDefault="001F27F2" w:rsidP="00B84E6A">
            <w:pPr>
              <w:autoSpaceDE w:val="0"/>
              <w:spacing w:line="240" w:lineRule="auto"/>
              <w:ind w:left="142" w:right="275" w:firstLine="7"/>
              <w:jc w:val="both"/>
              <w:rPr>
                <w:rFonts w:ascii="Montserrat Light" w:hAnsi="Montserrat Light" w:cs="Cambria"/>
                <w:lang w:val="ro-RO"/>
              </w:rPr>
            </w:pPr>
            <w:r w:rsidRPr="006324A2">
              <w:rPr>
                <w:rFonts w:ascii="Montserrat Light" w:eastAsia="Calibri" w:hAnsi="Montserrat Light" w:cs="Cambria"/>
                <w:lang w:val="ro-RO"/>
              </w:rPr>
              <w:t xml:space="preserve">Astfel, Compania de Apă Someș S.A. </w:t>
            </w:r>
            <w:r w:rsidR="002B64B7" w:rsidRPr="006324A2">
              <w:rPr>
                <w:rFonts w:ascii="Montserrat Light" w:eastAsia="Calibri" w:hAnsi="Montserrat Light" w:cs="Cambria"/>
                <w:lang w:val="ro-RO"/>
              </w:rPr>
              <w:t xml:space="preserve">a </w:t>
            </w:r>
            <w:r w:rsidRPr="006324A2">
              <w:rPr>
                <w:rFonts w:ascii="Montserrat Light" w:eastAsia="Calibri" w:hAnsi="Montserrat Light" w:cs="Cambria"/>
                <w:lang w:val="ro-RO"/>
              </w:rPr>
              <w:t>transmi</w:t>
            </w:r>
            <w:r w:rsidR="002B64B7" w:rsidRPr="006324A2">
              <w:rPr>
                <w:rFonts w:ascii="Montserrat Light" w:eastAsia="Calibri" w:hAnsi="Montserrat Light" w:cs="Cambria"/>
                <w:lang w:val="ro-RO"/>
              </w:rPr>
              <w:t>s</w:t>
            </w:r>
            <w:r w:rsidRPr="006324A2">
              <w:rPr>
                <w:rFonts w:ascii="Montserrat Light" w:eastAsia="Calibri" w:hAnsi="Montserrat Light" w:cs="Cambria"/>
                <w:lang w:val="ro-RO"/>
              </w:rPr>
              <w:t xml:space="preserve"> prin adresa nr. </w:t>
            </w:r>
            <w:r w:rsidR="00A43A68" w:rsidRPr="006324A2">
              <w:rPr>
                <w:rFonts w:ascii="Montserrat Light" w:eastAsia="Calibri" w:hAnsi="Montserrat Light" w:cs="Cambria"/>
                <w:lang w:val="ro-RO"/>
              </w:rPr>
              <w:t>22</w:t>
            </w:r>
            <w:r w:rsidR="00B84E6A" w:rsidRPr="006324A2">
              <w:rPr>
                <w:rFonts w:ascii="Montserrat Light" w:eastAsia="Calibri" w:hAnsi="Montserrat Light" w:cs="Cambria"/>
                <w:lang w:val="ro-RO"/>
              </w:rPr>
              <w:t>.</w:t>
            </w:r>
            <w:r w:rsidR="00A43A68" w:rsidRPr="006324A2">
              <w:rPr>
                <w:rFonts w:ascii="Montserrat Light" w:eastAsia="Calibri" w:hAnsi="Montserrat Light" w:cs="Cambria"/>
                <w:lang w:val="ro-RO"/>
              </w:rPr>
              <w:t>944</w:t>
            </w:r>
            <w:r w:rsidR="00C41098" w:rsidRPr="006324A2">
              <w:rPr>
                <w:rFonts w:ascii="Montserrat Light" w:eastAsia="Calibri" w:hAnsi="Montserrat Light" w:cs="Cambria"/>
                <w:lang w:val="ro-RO"/>
              </w:rPr>
              <w:t>/</w:t>
            </w:r>
            <w:r w:rsidR="00A43A68" w:rsidRPr="006324A2">
              <w:rPr>
                <w:rFonts w:ascii="Montserrat Light" w:eastAsia="Calibri" w:hAnsi="Montserrat Light" w:cs="Cambria"/>
                <w:lang w:val="ro-RO"/>
              </w:rPr>
              <w:t>SJ/09</w:t>
            </w:r>
            <w:r w:rsidR="00C41098" w:rsidRPr="006324A2">
              <w:rPr>
                <w:rFonts w:ascii="Montserrat Light" w:eastAsia="Calibri" w:hAnsi="Montserrat Light" w:cs="Cambria"/>
                <w:lang w:val="ro-RO"/>
              </w:rPr>
              <w:t>.0</w:t>
            </w:r>
            <w:r w:rsidR="00A43A68" w:rsidRPr="006324A2">
              <w:rPr>
                <w:rFonts w:ascii="Montserrat Light" w:eastAsia="Calibri" w:hAnsi="Montserrat Light" w:cs="Cambria"/>
                <w:lang w:val="ro-RO"/>
              </w:rPr>
              <w:t>6</w:t>
            </w:r>
            <w:r w:rsidR="00C41098" w:rsidRPr="006324A2">
              <w:rPr>
                <w:rFonts w:ascii="Montserrat Light" w:eastAsia="Calibri" w:hAnsi="Montserrat Light" w:cs="Cambria"/>
                <w:lang w:val="ro-RO"/>
              </w:rPr>
              <w:t>.202</w:t>
            </w:r>
            <w:r w:rsidR="005C7F12" w:rsidRPr="006324A2">
              <w:rPr>
                <w:rFonts w:ascii="Montserrat Light" w:eastAsia="Calibri" w:hAnsi="Montserrat Light" w:cs="Cambria"/>
                <w:lang w:val="ro-RO"/>
              </w:rPr>
              <w:t>3</w:t>
            </w:r>
            <w:r w:rsidRPr="006324A2">
              <w:rPr>
                <w:rFonts w:ascii="Montserrat Light" w:eastAsia="Calibri" w:hAnsi="Montserrat Light" w:cs="Cambria"/>
                <w:lang w:val="ro-RO"/>
              </w:rPr>
              <w:t xml:space="preserve">, înregistrată la Consiliul Județean Cluj cu nr. </w:t>
            </w:r>
            <w:r w:rsidR="00A43A68" w:rsidRPr="006324A2">
              <w:rPr>
                <w:rFonts w:ascii="Montserrat Light" w:eastAsia="Calibri" w:hAnsi="Montserrat Light" w:cs="Cambria"/>
                <w:lang w:val="ro-RO"/>
              </w:rPr>
              <w:t>23</w:t>
            </w:r>
            <w:r w:rsidR="00B84E6A" w:rsidRPr="006324A2">
              <w:rPr>
                <w:rFonts w:ascii="Montserrat Light" w:eastAsia="Calibri" w:hAnsi="Montserrat Light" w:cs="Cambria"/>
                <w:lang w:val="ro-RO"/>
              </w:rPr>
              <w:t>.</w:t>
            </w:r>
            <w:r w:rsidR="00A43A68" w:rsidRPr="006324A2">
              <w:rPr>
                <w:rFonts w:ascii="Montserrat Light" w:eastAsia="Calibri" w:hAnsi="Montserrat Light" w:cs="Cambria"/>
                <w:lang w:val="ro-RO"/>
              </w:rPr>
              <w:t>710</w:t>
            </w:r>
            <w:r w:rsidR="00C41098" w:rsidRPr="006324A2">
              <w:rPr>
                <w:rFonts w:ascii="Montserrat Light" w:eastAsia="Calibri" w:hAnsi="Montserrat Light" w:cs="Cambria"/>
                <w:lang w:val="ro-RO"/>
              </w:rPr>
              <w:t>/</w:t>
            </w:r>
            <w:r w:rsidR="00A43A68" w:rsidRPr="006324A2">
              <w:rPr>
                <w:rFonts w:ascii="Montserrat Light" w:eastAsia="Calibri" w:hAnsi="Montserrat Light" w:cs="Cambria"/>
                <w:lang w:val="ro-RO"/>
              </w:rPr>
              <w:t>09</w:t>
            </w:r>
            <w:r w:rsidR="00C41098" w:rsidRPr="006324A2">
              <w:rPr>
                <w:rFonts w:ascii="Montserrat Light" w:eastAsia="Calibri" w:hAnsi="Montserrat Light" w:cs="Cambria"/>
                <w:lang w:val="ro-RO"/>
              </w:rPr>
              <w:t>.0</w:t>
            </w:r>
            <w:r w:rsidR="00A43A68" w:rsidRPr="006324A2">
              <w:rPr>
                <w:rFonts w:ascii="Montserrat Light" w:eastAsia="Calibri" w:hAnsi="Montserrat Light" w:cs="Cambria"/>
                <w:lang w:val="ro-RO"/>
              </w:rPr>
              <w:t>6</w:t>
            </w:r>
            <w:r w:rsidR="00C41098" w:rsidRPr="006324A2">
              <w:rPr>
                <w:rFonts w:ascii="Montserrat Light" w:eastAsia="Calibri" w:hAnsi="Montserrat Light" w:cs="Cambria"/>
                <w:lang w:val="ro-RO"/>
              </w:rPr>
              <w:t>.</w:t>
            </w:r>
            <w:r w:rsidRPr="006324A2">
              <w:rPr>
                <w:rFonts w:ascii="Montserrat Light" w:eastAsia="Calibri" w:hAnsi="Montserrat Light" w:cs="Cambria"/>
                <w:lang w:val="ro-RO"/>
              </w:rPr>
              <w:t>202</w:t>
            </w:r>
            <w:r w:rsidR="005C7F12" w:rsidRPr="006324A2">
              <w:rPr>
                <w:rFonts w:ascii="Montserrat Light" w:eastAsia="Calibri" w:hAnsi="Montserrat Light" w:cs="Cambria"/>
                <w:lang w:val="ro-RO"/>
              </w:rPr>
              <w:t>3</w:t>
            </w:r>
            <w:r w:rsidRPr="006324A2">
              <w:rPr>
                <w:rFonts w:ascii="Montserrat Light" w:eastAsia="Calibri" w:hAnsi="Montserrat Light" w:cs="Cambria"/>
                <w:lang w:val="ro-RO"/>
              </w:rPr>
              <w:t xml:space="preserve">, </w:t>
            </w:r>
            <w:r w:rsidR="002B64B7" w:rsidRPr="006324A2">
              <w:rPr>
                <w:rFonts w:ascii="Montserrat Light" w:eastAsia="Calibri" w:hAnsi="Montserrat Light" w:cs="Cambria"/>
                <w:lang w:val="ro-RO"/>
              </w:rPr>
              <w:t xml:space="preserve">Decizia </w:t>
            </w:r>
            <w:r w:rsidR="003501A2" w:rsidRPr="006324A2">
              <w:rPr>
                <w:rFonts w:ascii="Montserrat Light" w:eastAsia="Calibri" w:hAnsi="Montserrat Light" w:cs="Cambria"/>
                <w:lang w:val="ro-RO"/>
              </w:rPr>
              <w:t xml:space="preserve">Consiliului de administrație nr. 60/09.06.2023 prin care se aprobă convocarea Adunării Generale Ordinare a Acționarilor pentru data de 29.06.2023 și </w:t>
            </w:r>
            <w:r w:rsidRPr="006324A2">
              <w:rPr>
                <w:rFonts w:ascii="Montserrat Light" w:eastAsia="Calibri" w:hAnsi="Montserrat Light" w:cs="Cambria"/>
                <w:lang w:val="ro-RO"/>
              </w:rPr>
              <w:t>R</w:t>
            </w:r>
            <w:r w:rsidR="00A43A68" w:rsidRPr="006324A2">
              <w:rPr>
                <w:rFonts w:ascii="Montserrat Light" w:eastAsia="Calibri" w:hAnsi="Montserrat Light" w:cs="Cambria"/>
                <w:lang w:val="ro-RO"/>
              </w:rPr>
              <w:t>eferatul pentru aprobarea achiziționării servicii</w:t>
            </w:r>
            <w:r w:rsidR="00B84E6A" w:rsidRPr="006324A2">
              <w:rPr>
                <w:rFonts w:ascii="Montserrat Light" w:eastAsia="Calibri" w:hAnsi="Montserrat Light" w:cs="Cambria"/>
                <w:lang w:val="ro-RO"/>
              </w:rPr>
              <w:t>lor</w:t>
            </w:r>
            <w:r w:rsidR="00A43A68" w:rsidRPr="006324A2">
              <w:rPr>
                <w:rFonts w:ascii="Montserrat Light" w:eastAsia="Calibri" w:hAnsi="Montserrat Light" w:cs="Cambria"/>
                <w:lang w:val="ro-RO"/>
              </w:rPr>
              <w:t xml:space="preserve"> de consultanță, de asistență și/sau de reprezentare juridică</w:t>
            </w:r>
            <w:r w:rsidR="002B64B7" w:rsidRPr="006324A2">
              <w:rPr>
                <w:rFonts w:ascii="Montserrat Light" w:eastAsia="Calibri" w:hAnsi="Montserrat Light" w:cs="Cambria"/>
                <w:lang w:val="ro-RO"/>
              </w:rPr>
              <w:t>, în cuprinsul căruia se detaliază situația lucrărilor la nivelul serviciului juridic al Companiei, precum și argumentele care susțin necesitatea externalizării serviciilor juridice</w:t>
            </w:r>
            <w:r w:rsidR="00A43A68" w:rsidRPr="006324A2">
              <w:rPr>
                <w:rFonts w:ascii="Montserrat Light" w:eastAsia="Calibri" w:hAnsi="Montserrat Light" w:cs="Cambria"/>
                <w:lang w:val="ro-RO"/>
              </w:rPr>
              <w:t>.</w:t>
            </w:r>
            <w:r w:rsidR="003501A2" w:rsidRPr="006324A2">
              <w:rPr>
                <w:rFonts w:ascii="Montserrat Light" w:eastAsia="Calibri" w:hAnsi="Montserrat Light" w:cs="Cambria"/>
                <w:lang w:val="ro-RO"/>
              </w:rPr>
              <w:t xml:space="preserve"> </w:t>
            </w:r>
          </w:p>
          <w:p w14:paraId="5E25D0A4" w14:textId="77777777" w:rsidR="00B84E6A" w:rsidRPr="006324A2" w:rsidRDefault="00B84E6A" w:rsidP="00B84E6A">
            <w:pPr>
              <w:autoSpaceDE w:val="0"/>
              <w:spacing w:line="240" w:lineRule="auto"/>
              <w:ind w:left="142" w:right="275" w:firstLine="7"/>
              <w:jc w:val="both"/>
              <w:rPr>
                <w:rFonts w:ascii="Montserrat Light" w:eastAsia="Calibri" w:hAnsi="Montserrat Light" w:cs="Cambria"/>
                <w:lang w:val="ro-RO"/>
              </w:rPr>
            </w:pPr>
          </w:p>
          <w:p w14:paraId="3AC1E9FF" w14:textId="47F873A4" w:rsidR="003501A2" w:rsidRPr="006324A2" w:rsidRDefault="003501A2" w:rsidP="00B84E6A">
            <w:pPr>
              <w:autoSpaceDE w:val="0"/>
              <w:spacing w:line="240" w:lineRule="auto"/>
              <w:ind w:left="142" w:right="275" w:firstLine="7"/>
              <w:jc w:val="both"/>
              <w:rPr>
                <w:rFonts w:ascii="Montserrat Light" w:hAnsi="Montserrat Light" w:cs="Cambria"/>
                <w:lang w:val="ro-RO"/>
              </w:rPr>
            </w:pPr>
            <w:r w:rsidRPr="006324A2">
              <w:rPr>
                <w:rFonts w:ascii="Montserrat Light" w:eastAsia="Calibri" w:hAnsi="Montserrat Light" w:cs="Cambria"/>
                <w:lang w:val="ro-RO"/>
              </w:rPr>
              <w:t>Prin adresa nr. 23.008/09.06.2023 înregistrată la Consiliul Județean Cluj cu nr. 23.711/09.06.2023, Compania de Apă Someș S.A. a transmis convocatorul A</w:t>
            </w:r>
            <w:r w:rsidR="00B84E6A" w:rsidRPr="006324A2">
              <w:rPr>
                <w:rFonts w:ascii="Montserrat Light" w:eastAsia="Calibri" w:hAnsi="Montserrat Light" w:cs="Cambria"/>
                <w:lang w:val="ro-RO"/>
              </w:rPr>
              <w:t xml:space="preserve">dunării </w:t>
            </w:r>
            <w:r w:rsidRPr="006324A2">
              <w:rPr>
                <w:rFonts w:ascii="Montserrat Light" w:eastAsia="Calibri" w:hAnsi="Montserrat Light" w:cs="Cambria"/>
                <w:lang w:val="ro-RO"/>
              </w:rPr>
              <w:lastRenderedPageBreak/>
              <w:t>G</w:t>
            </w:r>
            <w:r w:rsidR="00B84E6A" w:rsidRPr="006324A2">
              <w:rPr>
                <w:rFonts w:ascii="Montserrat Light" w:eastAsia="Calibri" w:hAnsi="Montserrat Light" w:cs="Cambria"/>
                <w:lang w:val="ro-RO"/>
              </w:rPr>
              <w:t xml:space="preserve">enerale </w:t>
            </w:r>
            <w:r w:rsidRPr="006324A2">
              <w:rPr>
                <w:rFonts w:ascii="Montserrat Light" w:eastAsia="Calibri" w:hAnsi="Montserrat Light" w:cs="Cambria"/>
                <w:lang w:val="ro-RO"/>
              </w:rPr>
              <w:t>O</w:t>
            </w:r>
            <w:r w:rsidR="00B84E6A" w:rsidRPr="006324A2">
              <w:rPr>
                <w:rFonts w:ascii="Montserrat Light" w:eastAsia="Calibri" w:hAnsi="Montserrat Light" w:cs="Cambria"/>
                <w:lang w:val="ro-RO"/>
              </w:rPr>
              <w:t xml:space="preserve">rdinare a </w:t>
            </w:r>
            <w:r w:rsidRPr="006324A2">
              <w:rPr>
                <w:rFonts w:ascii="Montserrat Light" w:eastAsia="Calibri" w:hAnsi="Montserrat Light" w:cs="Cambria"/>
                <w:lang w:val="ro-RO"/>
              </w:rPr>
              <w:t>A</w:t>
            </w:r>
            <w:r w:rsidR="00B84E6A" w:rsidRPr="006324A2">
              <w:rPr>
                <w:rFonts w:ascii="Montserrat Light" w:eastAsia="Calibri" w:hAnsi="Montserrat Light" w:cs="Cambria"/>
                <w:lang w:val="ro-RO"/>
              </w:rPr>
              <w:t>cționarilor</w:t>
            </w:r>
            <w:r w:rsidRPr="006324A2">
              <w:rPr>
                <w:rFonts w:ascii="Montserrat Light" w:eastAsia="Calibri" w:hAnsi="Montserrat Light" w:cs="Cambria"/>
                <w:lang w:val="ro-RO"/>
              </w:rPr>
              <w:t xml:space="preserve"> pentru data de 29.06.2023 ora 10:00, având pe ordinea de zi aprobarea achiziționării de servicii de consultanță, de asistență și/sau de reprezentare juridică a Companiei de Apă Someș S.A. în relație cu Ministerul Investițiilor și Proiectelor Europene.</w:t>
            </w:r>
          </w:p>
          <w:p w14:paraId="26815102" w14:textId="3C3AB69A" w:rsidR="00DB304B" w:rsidRPr="006324A2" w:rsidRDefault="00DB304B" w:rsidP="004E04A3">
            <w:pPr>
              <w:autoSpaceDE w:val="0"/>
              <w:spacing w:line="240" w:lineRule="auto"/>
              <w:ind w:left="142" w:right="275" w:firstLine="720"/>
              <w:jc w:val="both"/>
              <w:rPr>
                <w:rFonts w:ascii="Montserrat Light" w:eastAsia="Calibri" w:hAnsi="Montserrat Light" w:cs="Cambria"/>
                <w:lang w:val="ro-RO"/>
              </w:rPr>
            </w:pPr>
          </w:p>
        </w:tc>
      </w:tr>
      <w:tr w:rsidR="006324A2" w:rsidRPr="006324A2" w14:paraId="00B56428" w14:textId="77777777" w:rsidTr="007833F7">
        <w:tc>
          <w:tcPr>
            <w:tcW w:w="9360" w:type="dxa"/>
            <w:shd w:val="clear" w:color="auto" w:fill="auto"/>
          </w:tcPr>
          <w:p w14:paraId="03AF8CB3" w14:textId="77777777" w:rsidR="001D2A32" w:rsidRPr="006324A2" w:rsidRDefault="001D2A32" w:rsidP="004E04A3">
            <w:pPr>
              <w:keepNext/>
              <w:widowControl w:val="0"/>
              <w:numPr>
                <w:ilvl w:val="1"/>
                <w:numId w:val="1"/>
              </w:numPr>
              <w:autoSpaceDE w:val="0"/>
              <w:autoSpaceDN w:val="0"/>
              <w:adjustRightInd w:val="0"/>
              <w:spacing w:line="240" w:lineRule="auto"/>
              <w:ind w:left="142" w:right="275" w:firstLine="251"/>
              <w:jc w:val="both"/>
              <w:outlineLvl w:val="1"/>
              <w:rPr>
                <w:rFonts w:ascii="Montserrat Light" w:eastAsia="Calibri" w:hAnsi="Montserrat Light"/>
                <w:b/>
                <w:bCs/>
                <w:noProof/>
                <w:lang w:val="ro-RO" w:eastAsia="ro-RO"/>
              </w:rPr>
            </w:pPr>
            <w:r w:rsidRPr="006324A2">
              <w:rPr>
                <w:rFonts w:ascii="Montserrat Light" w:eastAsia="Calibri" w:hAnsi="Montserrat Light"/>
                <w:b/>
                <w:bCs/>
                <w:noProof/>
                <w:lang w:val="ro-RO" w:eastAsia="ro-RO"/>
              </w:rPr>
              <w:lastRenderedPageBreak/>
              <w:t>Cerinţe care reclamă oportunitatea actului administrativ:</w:t>
            </w:r>
          </w:p>
        </w:tc>
      </w:tr>
      <w:tr w:rsidR="006324A2" w:rsidRPr="006324A2" w14:paraId="360DBFF5" w14:textId="77777777" w:rsidTr="007833F7">
        <w:tc>
          <w:tcPr>
            <w:tcW w:w="9360" w:type="dxa"/>
            <w:shd w:val="clear" w:color="auto" w:fill="auto"/>
          </w:tcPr>
          <w:p w14:paraId="30794277" w14:textId="77777777" w:rsidR="00B84E6A" w:rsidRPr="006324A2" w:rsidRDefault="00B84E6A" w:rsidP="00B84E6A">
            <w:pPr>
              <w:keepNext/>
              <w:widowControl w:val="0"/>
              <w:autoSpaceDE w:val="0"/>
              <w:autoSpaceDN w:val="0"/>
              <w:adjustRightInd w:val="0"/>
              <w:spacing w:line="240" w:lineRule="auto"/>
              <w:ind w:left="142" w:right="275" w:firstLine="7"/>
              <w:jc w:val="both"/>
              <w:outlineLvl w:val="1"/>
              <w:rPr>
                <w:rFonts w:ascii="Montserrat Light" w:hAnsi="Montserrat Light"/>
                <w:noProof/>
                <w:lang w:val="ro-RO" w:eastAsia="ro-RO"/>
              </w:rPr>
            </w:pPr>
          </w:p>
          <w:p w14:paraId="357EC373" w14:textId="77777777" w:rsidR="00B84E6A" w:rsidRPr="006324A2" w:rsidRDefault="003501A2" w:rsidP="00B84E6A">
            <w:pPr>
              <w:keepNext/>
              <w:widowControl w:val="0"/>
              <w:autoSpaceDE w:val="0"/>
              <w:autoSpaceDN w:val="0"/>
              <w:adjustRightInd w:val="0"/>
              <w:spacing w:line="240" w:lineRule="auto"/>
              <w:ind w:left="142" w:right="275" w:firstLine="7"/>
              <w:jc w:val="both"/>
              <w:outlineLvl w:val="1"/>
              <w:rPr>
                <w:rFonts w:ascii="Montserrat Light" w:hAnsi="Montserrat Light"/>
                <w:noProof/>
                <w:lang w:val="ro-RO" w:eastAsia="ro-RO"/>
              </w:rPr>
            </w:pPr>
            <w:r w:rsidRPr="006324A2">
              <w:rPr>
                <w:rFonts w:ascii="Montserrat Light" w:hAnsi="Montserrat Light"/>
                <w:noProof/>
                <w:lang w:val="ro-RO" w:eastAsia="ro-RO"/>
              </w:rPr>
              <w:t>Compania argumentează necesitatea achiziționării serviciilor juridice în contextul derulării ”Proiectului regional de dezvoltare a infrastructurii de apă și apă uzată din județele C</w:t>
            </w:r>
            <w:r w:rsidR="004B5BED" w:rsidRPr="006324A2">
              <w:rPr>
                <w:rFonts w:ascii="Montserrat Light" w:hAnsi="Montserrat Light"/>
                <w:noProof/>
                <w:lang w:val="ro-RO" w:eastAsia="ro-RO"/>
              </w:rPr>
              <w:t>l</w:t>
            </w:r>
            <w:r w:rsidRPr="006324A2">
              <w:rPr>
                <w:rFonts w:ascii="Montserrat Light" w:hAnsi="Montserrat Light"/>
                <w:noProof/>
                <w:lang w:val="ro-RO" w:eastAsia="ro-RO"/>
              </w:rPr>
              <w:t>uj și Sălaj, în perioada 2014-2020” cofinanțat din Fondul de coeziune prin programul Operațional Infrastructură Mare 2014-2020.</w:t>
            </w:r>
          </w:p>
          <w:p w14:paraId="01186AC8" w14:textId="77777777" w:rsidR="00B84E6A" w:rsidRPr="006324A2" w:rsidRDefault="00B84E6A" w:rsidP="00B84E6A">
            <w:pPr>
              <w:keepNext/>
              <w:widowControl w:val="0"/>
              <w:autoSpaceDE w:val="0"/>
              <w:autoSpaceDN w:val="0"/>
              <w:adjustRightInd w:val="0"/>
              <w:spacing w:line="240" w:lineRule="auto"/>
              <w:ind w:left="142" w:right="275" w:firstLine="7"/>
              <w:jc w:val="both"/>
              <w:outlineLvl w:val="1"/>
              <w:rPr>
                <w:rFonts w:ascii="Montserrat Light" w:hAnsi="Montserrat Light"/>
                <w:noProof/>
                <w:lang w:val="ro-RO" w:eastAsia="ro-RO"/>
              </w:rPr>
            </w:pPr>
          </w:p>
          <w:p w14:paraId="1C0F19B0" w14:textId="77777777" w:rsidR="00B84E6A" w:rsidRPr="006324A2" w:rsidRDefault="003501A2" w:rsidP="00B84E6A">
            <w:pPr>
              <w:keepNext/>
              <w:widowControl w:val="0"/>
              <w:autoSpaceDE w:val="0"/>
              <w:autoSpaceDN w:val="0"/>
              <w:adjustRightInd w:val="0"/>
              <w:spacing w:line="240" w:lineRule="auto"/>
              <w:ind w:left="142" w:right="275" w:firstLine="7"/>
              <w:jc w:val="both"/>
              <w:outlineLvl w:val="1"/>
              <w:rPr>
                <w:rFonts w:ascii="Montserrat Light" w:hAnsi="Montserrat Light"/>
                <w:noProof/>
                <w:lang w:val="ro-RO" w:eastAsia="ro-RO"/>
              </w:rPr>
            </w:pPr>
            <w:r w:rsidRPr="006324A2">
              <w:rPr>
                <w:rFonts w:ascii="Montserrat Light" w:hAnsi="Montserrat Light"/>
                <w:noProof/>
                <w:lang w:val="ro-RO" w:eastAsia="ro-RO"/>
              </w:rPr>
              <w:t>Serviciul juridic din cadrul Companiei are în structură 6 consilieri juridici și un șef serviciu, care gestionează un număr de 513 dosare de instanță aflate în diferite stadii de soluționare, 30 de dosare de despăgubire în contextul avariei la aducțiunea din sat Florești, precum și</w:t>
            </w:r>
            <w:r w:rsidR="009F179C" w:rsidRPr="006324A2">
              <w:rPr>
                <w:rFonts w:ascii="Montserrat Light" w:hAnsi="Montserrat Light"/>
                <w:noProof/>
                <w:lang w:val="ro-RO" w:eastAsia="ro-RO"/>
              </w:rPr>
              <w:t xml:space="preserve"> faptul că au ca sarcină de a răspunde adreselor sau petițiilor persoanelor fizice/juridice în raport cu Compania de Apă Someș SA.</w:t>
            </w:r>
            <w:r w:rsidR="00DB304B" w:rsidRPr="006324A2">
              <w:rPr>
                <w:rFonts w:ascii="Montserrat Light" w:hAnsi="Montserrat Light"/>
                <w:noProof/>
                <w:lang w:val="ro-RO" w:eastAsia="ro-RO"/>
              </w:rPr>
              <w:t xml:space="preserve"> </w:t>
            </w:r>
          </w:p>
          <w:p w14:paraId="1B6D054B" w14:textId="77777777" w:rsidR="00B84E6A" w:rsidRPr="006324A2" w:rsidRDefault="00B84E6A" w:rsidP="00B84E6A">
            <w:pPr>
              <w:keepNext/>
              <w:widowControl w:val="0"/>
              <w:autoSpaceDE w:val="0"/>
              <w:autoSpaceDN w:val="0"/>
              <w:adjustRightInd w:val="0"/>
              <w:spacing w:line="240" w:lineRule="auto"/>
              <w:ind w:left="142" w:right="275" w:firstLine="7"/>
              <w:jc w:val="both"/>
              <w:outlineLvl w:val="1"/>
              <w:rPr>
                <w:rFonts w:ascii="Montserrat Light" w:hAnsi="Montserrat Light"/>
                <w:noProof/>
                <w:lang w:val="ro-RO" w:eastAsia="ro-RO"/>
              </w:rPr>
            </w:pPr>
          </w:p>
          <w:p w14:paraId="2FC8F5F0" w14:textId="77777777" w:rsidR="00B84E6A" w:rsidRPr="006324A2" w:rsidRDefault="004B5BED" w:rsidP="00B84E6A">
            <w:pPr>
              <w:keepNext/>
              <w:widowControl w:val="0"/>
              <w:autoSpaceDE w:val="0"/>
              <w:autoSpaceDN w:val="0"/>
              <w:adjustRightInd w:val="0"/>
              <w:spacing w:line="240" w:lineRule="auto"/>
              <w:ind w:left="142" w:right="275" w:firstLine="7"/>
              <w:jc w:val="both"/>
              <w:outlineLvl w:val="1"/>
              <w:rPr>
                <w:rFonts w:ascii="Montserrat Light" w:hAnsi="Montserrat Light"/>
                <w:noProof/>
                <w:lang w:val="ro-RO" w:eastAsia="ro-RO"/>
              </w:rPr>
            </w:pPr>
            <w:r w:rsidRPr="006324A2">
              <w:rPr>
                <w:rFonts w:ascii="Montserrat Light" w:hAnsi="Montserrat Light"/>
                <w:noProof/>
                <w:lang w:val="ro-RO" w:eastAsia="ro-RO"/>
              </w:rPr>
              <w:t>Astfel, conducerea Companiei apreciază că pentru formularea acțiunilor în instanță având ca obiect anularea sau suspendarea Notelor de constatare a neregulilor și de stabilire a corecțiilor financiare, precum și pentru situațiile litigioase intervenite în cadrul contractelor din ”Proiectul regional de dezvoltare a infrastructurii de apă și apă uzată din județele Cluj și Sălaj,</w:t>
            </w:r>
            <w:r w:rsidR="00DB304B" w:rsidRPr="006324A2">
              <w:rPr>
                <w:rFonts w:ascii="Montserrat Light" w:hAnsi="Montserrat Light"/>
                <w:noProof/>
                <w:lang w:val="ro-RO" w:eastAsia="ro-RO"/>
              </w:rPr>
              <w:t xml:space="preserve"> </w:t>
            </w:r>
            <w:r w:rsidRPr="006324A2">
              <w:rPr>
                <w:rFonts w:ascii="Montserrat Light" w:hAnsi="Montserrat Light"/>
                <w:noProof/>
                <w:lang w:val="ro-RO" w:eastAsia="ro-RO"/>
              </w:rPr>
              <w:t>în perioada 2014</w:t>
            </w:r>
            <w:r w:rsidR="00B84E6A" w:rsidRPr="006324A2">
              <w:rPr>
                <w:rFonts w:ascii="Montserrat Light" w:hAnsi="Montserrat Light"/>
                <w:noProof/>
                <w:lang w:val="ro-RO" w:eastAsia="ro-RO"/>
              </w:rPr>
              <w:t xml:space="preserve"> </w:t>
            </w:r>
            <w:r w:rsidRPr="006324A2">
              <w:rPr>
                <w:rFonts w:ascii="Montserrat Light" w:hAnsi="Montserrat Light"/>
                <w:noProof/>
                <w:lang w:val="ro-RO" w:eastAsia="ro-RO"/>
              </w:rPr>
              <w:t>-2020” (un număr de 68 de contracte semnate până la momentul formulării Referatului), este necesară externalizarea serviciilor juridice.</w:t>
            </w:r>
          </w:p>
          <w:p w14:paraId="654B814D" w14:textId="77777777" w:rsidR="00B84E6A" w:rsidRPr="006324A2" w:rsidRDefault="00B84E6A" w:rsidP="00B84E6A">
            <w:pPr>
              <w:keepNext/>
              <w:widowControl w:val="0"/>
              <w:autoSpaceDE w:val="0"/>
              <w:autoSpaceDN w:val="0"/>
              <w:adjustRightInd w:val="0"/>
              <w:spacing w:line="240" w:lineRule="auto"/>
              <w:ind w:left="142" w:right="275" w:firstLine="7"/>
              <w:jc w:val="both"/>
              <w:outlineLvl w:val="1"/>
              <w:rPr>
                <w:rFonts w:ascii="Montserrat Light" w:hAnsi="Montserrat Light"/>
                <w:noProof/>
                <w:lang w:val="ro-RO" w:eastAsia="ro-RO"/>
              </w:rPr>
            </w:pPr>
          </w:p>
          <w:p w14:paraId="6D3179DE" w14:textId="77777777" w:rsidR="00F707C5" w:rsidRPr="006324A2" w:rsidRDefault="00143C38" w:rsidP="00F707C5">
            <w:pPr>
              <w:keepNext/>
              <w:widowControl w:val="0"/>
              <w:autoSpaceDE w:val="0"/>
              <w:autoSpaceDN w:val="0"/>
              <w:adjustRightInd w:val="0"/>
              <w:spacing w:line="240" w:lineRule="auto"/>
              <w:ind w:left="142" w:right="275" w:firstLine="7"/>
              <w:jc w:val="both"/>
              <w:outlineLvl w:val="1"/>
              <w:rPr>
                <w:rFonts w:ascii="Montserrat Light" w:hAnsi="Montserrat Light"/>
                <w:noProof/>
                <w:lang w:val="ro-RO" w:eastAsia="ro-RO"/>
              </w:rPr>
            </w:pPr>
            <w:r w:rsidRPr="006324A2">
              <w:rPr>
                <w:rFonts w:ascii="Montserrat Light" w:hAnsi="Montserrat Light"/>
                <w:noProof/>
                <w:lang w:val="ro-RO" w:eastAsia="ro-RO"/>
              </w:rPr>
              <w:t xml:space="preserve">Prin adresa </w:t>
            </w:r>
            <w:r w:rsidR="00B12BD6" w:rsidRPr="006324A2">
              <w:rPr>
                <w:rFonts w:ascii="Montserrat Light" w:hAnsi="Montserrat Light"/>
                <w:noProof/>
                <w:lang w:val="ro-RO" w:eastAsia="ro-RO"/>
              </w:rPr>
              <w:t xml:space="preserve">nr. </w:t>
            </w:r>
            <w:r w:rsidRPr="006324A2">
              <w:rPr>
                <w:rFonts w:ascii="Montserrat Light" w:hAnsi="Montserrat Light"/>
                <w:noProof/>
                <w:lang w:val="ro-RO" w:eastAsia="ro-RO"/>
              </w:rPr>
              <w:t>23</w:t>
            </w:r>
            <w:r w:rsidR="00F707C5" w:rsidRPr="006324A2">
              <w:rPr>
                <w:rFonts w:ascii="Montserrat Light" w:hAnsi="Montserrat Light"/>
                <w:noProof/>
                <w:lang w:val="ro-RO" w:eastAsia="ro-RO"/>
              </w:rPr>
              <w:t>.</w:t>
            </w:r>
            <w:r w:rsidRPr="006324A2">
              <w:rPr>
                <w:rFonts w:ascii="Montserrat Light" w:hAnsi="Montserrat Light"/>
                <w:noProof/>
                <w:lang w:val="ro-RO" w:eastAsia="ro-RO"/>
              </w:rPr>
              <w:t>521/DG/SJ/13.06.2023, înregistrată la Consiliul Județean Cluj sub nr. 24</w:t>
            </w:r>
            <w:r w:rsidR="00F707C5" w:rsidRPr="006324A2">
              <w:rPr>
                <w:rFonts w:ascii="Montserrat Light" w:hAnsi="Montserrat Light"/>
                <w:noProof/>
                <w:lang w:val="ro-RO" w:eastAsia="ro-RO"/>
              </w:rPr>
              <w:t>.</w:t>
            </w:r>
            <w:r w:rsidRPr="006324A2">
              <w:rPr>
                <w:rFonts w:ascii="Montserrat Light" w:hAnsi="Montserrat Light"/>
                <w:noProof/>
                <w:lang w:val="ro-RO" w:eastAsia="ro-RO"/>
              </w:rPr>
              <w:t>263/14.06.2023 Compania de Apă Someș SA menționează că aceasta deține în bugetul societății suma necesară pentru plata serviciilor juridice.</w:t>
            </w:r>
          </w:p>
          <w:p w14:paraId="627AAF5B" w14:textId="77777777" w:rsidR="00F707C5" w:rsidRPr="006324A2" w:rsidRDefault="00F707C5" w:rsidP="00F707C5">
            <w:pPr>
              <w:keepNext/>
              <w:widowControl w:val="0"/>
              <w:autoSpaceDE w:val="0"/>
              <w:autoSpaceDN w:val="0"/>
              <w:adjustRightInd w:val="0"/>
              <w:spacing w:line="240" w:lineRule="auto"/>
              <w:ind w:left="142" w:right="275" w:firstLine="7"/>
              <w:jc w:val="both"/>
              <w:outlineLvl w:val="1"/>
              <w:rPr>
                <w:rFonts w:ascii="Montserrat Light" w:hAnsi="Montserrat Light"/>
                <w:noProof/>
                <w:lang w:val="ro-RO" w:eastAsia="ro-RO"/>
              </w:rPr>
            </w:pPr>
          </w:p>
          <w:p w14:paraId="1473B5AF" w14:textId="58DC5ACE" w:rsidR="001D2A32" w:rsidRPr="006324A2" w:rsidRDefault="001D2A32" w:rsidP="00F707C5">
            <w:pPr>
              <w:keepNext/>
              <w:widowControl w:val="0"/>
              <w:autoSpaceDE w:val="0"/>
              <w:autoSpaceDN w:val="0"/>
              <w:adjustRightInd w:val="0"/>
              <w:spacing w:line="240" w:lineRule="auto"/>
              <w:ind w:left="142" w:right="275" w:firstLine="7"/>
              <w:jc w:val="both"/>
              <w:outlineLvl w:val="1"/>
              <w:rPr>
                <w:rFonts w:ascii="Montserrat Light" w:hAnsi="Montserrat Light"/>
                <w:noProof/>
                <w:lang w:val="ro-RO" w:eastAsia="ro-RO"/>
              </w:rPr>
            </w:pPr>
            <w:r w:rsidRPr="006324A2">
              <w:rPr>
                <w:rFonts w:ascii="Montserrat Light" w:hAnsi="Montserrat Light"/>
                <w:noProof/>
                <w:lang w:val="ro-RO" w:eastAsia="ro-RO"/>
              </w:rPr>
              <w:t xml:space="preserve">Având în vedere cele </w:t>
            </w:r>
            <w:r w:rsidR="00324E1B" w:rsidRPr="006324A2">
              <w:rPr>
                <w:rFonts w:ascii="Montserrat Light" w:hAnsi="Montserrat Light"/>
                <w:noProof/>
                <w:lang w:val="ro-RO" w:eastAsia="ro-RO"/>
              </w:rPr>
              <w:t xml:space="preserve">anterior </w:t>
            </w:r>
            <w:r w:rsidRPr="006324A2">
              <w:rPr>
                <w:rFonts w:ascii="Montserrat Light" w:hAnsi="Montserrat Light"/>
                <w:noProof/>
                <w:lang w:val="ro-RO" w:eastAsia="ro-RO"/>
              </w:rPr>
              <w:t xml:space="preserve">menționate, </w:t>
            </w:r>
            <w:r w:rsidR="00B12BD6" w:rsidRPr="006324A2">
              <w:rPr>
                <w:rFonts w:ascii="Montserrat Light" w:hAnsi="Montserrat Light"/>
                <w:noProof/>
                <w:lang w:val="ro-RO" w:eastAsia="ro-RO"/>
              </w:rPr>
              <w:t xml:space="preserve">Compania a solicitat emiterea acordului prealabil al </w:t>
            </w:r>
            <w:r w:rsidR="00F707C5" w:rsidRPr="006324A2">
              <w:rPr>
                <w:rFonts w:ascii="Montserrat Light" w:hAnsi="Montserrat Light"/>
                <w:noProof/>
                <w:lang w:val="ro-RO" w:eastAsia="ro-RO"/>
              </w:rPr>
              <w:t>C</w:t>
            </w:r>
            <w:r w:rsidR="00B12BD6" w:rsidRPr="006324A2">
              <w:rPr>
                <w:rFonts w:ascii="Montserrat Light" w:hAnsi="Montserrat Light"/>
                <w:noProof/>
                <w:lang w:val="ro-RO" w:eastAsia="ro-RO"/>
              </w:rPr>
              <w:t>onsiliului Județean Cluj și</w:t>
            </w:r>
            <w:r w:rsidRPr="006324A2">
              <w:rPr>
                <w:rFonts w:ascii="Montserrat Light" w:hAnsi="Montserrat Light"/>
                <w:noProof/>
                <w:lang w:val="ro-RO" w:eastAsia="ro-RO"/>
              </w:rPr>
              <w:t xml:space="preserve"> acordarea unui mandat special reprezentantului Județului Cluj în Adunarea Generală a Acţionarilor la Compania de Apă Someş S.A</w:t>
            </w:r>
            <w:r w:rsidR="00324E1B" w:rsidRPr="006324A2">
              <w:rPr>
                <w:rFonts w:ascii="Montserrat Light" w:hAnsi="Montserrat Light"/>
                <w:noProof/>
                <w:lang w:val="ro-RO" w:eastAsia="ro-RO"/>
              </w:rPr>
              <w:t xml:space="preserve"> în vederea exprimării acordului Consiliului Județean Cluj pentru achiziționarea serviciilor</w:t>
            </w:r>
            <w:r w:rsidR="00324E1B" w:rsidRPr="006324A2">
              <w:rPr>
                <w:rFonts w:ascii="Montserrat Light" w:hAnsi="Montserrat Light" w:cs="Cambria"/>
                <w:i/>
                <w:iCs/>
                <w:lang w:val="ro-RO"/>
              </w:rPr>
              <w:t xml:space="preserve"> </w:t>
            </w:r>
            <w:r w:rsidR="00324E1B" w:rsidRPr="006324A2">
              <w:rPr>
                <w:rFonts w:ascii="Montserrat Light" w:hAnsi="Montserrat Light" w:cs="Cambria"/>
                <w:lang w:val="ro-RO"/>
              </w:rPr>
              <w:t>de consultanță, de asistență și/sau de reprezentare</w:t>
            </w:r>
            <w:r w:rsidR="00143C38" w:rsidRPr="006324A2">
              <w:rPr>
                <w:rFonts w:ascii="Montserrat Light" w:hAnsi="Montserrat Light" w:cs="Cambria"/>
                <w:lang w:val="ro-RO"/>
              </w:rPr>
              <w:t xml:space="preserve"> a societății</w:t>
            </w:r>
            <w:r w:rsidRPr="006324A2">
              <w:rPr>
                <w:rFonts w:ascii="Montserrat Light" w:hAnsi="Montserrat Light"/>
                <w:noProof/>
                <w:lang w:val="ro-RO" w:eastAsia="ro-RO"/>
              </w:rPr>
              <w:t>.</w:t>
            </w:r>
          </w:p>
        </w:tc>
      </w:tr>
      <w:tr w:rsidR="006324A2" w:rsidRPr="006324A2" w14:paraId="72CFB393" w14:textId="77777777" w:rsidTr="007833F7">
        <w:tc>
          <w:tcPr>
            <w:tcW w:w="9360" w:type="dxa"/>
            <w:shd w:val="clear" w:color="auto" w:fill="auto"/>
          </w:tcPr>
          <w:p w14:paraId="3961AA51" w14:textId="5F8EFC46" w:rsidR="001D2A32" w:rsidRPr="006324A2" w:rsidRDefault="001D2A32" w:rsidP="004E04A3">
            <w:pPr>
              <w:keepNext/>
              <w:widowControl w:val="0"/>
              <w:numPr>
                <w:ilvl w:val="0"/>
                <w:numId w:val="1"/>
              </w:numPr>
              <w:autoSpaceDE w:val="0"/>
              <w:autoSpaceDN w:val="0"/>
              <w:adjustRightInd w:val="0"/>
              <w:spacing w:line="240" w:lineRule="auto"/>
              <w:ind w:left="142" w:right="275" w:firstLine="148"/>
              <w:jc w:val="both"/>
              <w:outlineLvl w:val="1"/>
              <w:rPr>
                <w:rFonts w:ascii="Montserrat Light" w:eastAsia="Calibri" w:hAnsi="Montserrat Light"/>
                <w:b/>
                <w:bCs/>
                <w:noProof/>
                <w:lang w:val="ro-RO" w:eastAsia="ro-RO"/>
              </w:rPr>
            </w:pPr>
            <w:r w:rsidRPr="006324A2">
              <w:rPr>
                <w:rFonts w:ascii="Montserrat Light" w:hAnsi="Montserrat Light"/>
                <w:b/>
                <w:bCs/>
                <w:noProof/>
                <w:lang w:val="ro-RO" w:eastAsia="ro-RO"/>
              </w:rPr>
              <w:t>Schimbari preconizate</w:t>
            </w:r>
            <w:r w:rsidRPr="006324A2">
              <w:rPr>
                <w:rFonts w:ascii="Montserrat Light" w:hAnsi="Montserrat Light"/>
                <w:noProof/>
                <w:lang w:val="ro-RO" w:eastAsia="ro-RO"/>
              </w:rPr>
              <w:t>:</w:t>
            </w:r>
          </w:p>
        </w:tc>
      </w:tr>
      <w:tr w:rsidR="006324A2" w:rsidRPr="006324A2" w14:paraId="2EED676F" w14:textId="77777777" w:rsidTr="007833F7">
        <w:tc>
          <w:tcPr>
            <w:tcW w:w="9360" w:type="dxa"/>
            <w:shd w:val="clear" w:color="auto" w:fill="auto"/>
          </w:tcPr>
          <w:p w14:paraId="3439F80A" w14:textId="352D5192" w:rsidR="001D2A32" w:rsidRPr="006324A2" w:rsidRDefault="001D2A32" w:rsidP="004E04A3">
            <w:pPr>
              <w:keepNext/>
              <w:widowControl w:val="0"/>
              <w:autoSpaceDE w:val="0"/>
              <w:autoSpaceDN w:val="0"/>
              <w:adjustRightInd w:val="0"/>
              <w:spacing w:line="240" w:lineRule="auto"/>
              <w:ind w:left="142" w:right="275"/>
              <w:jc w:val="both"/>
              <w:outlineLvl w:val="1"/>
              <w:rPr>
                <w:rFonts w:ascii="Montserrat Light" w:eastAsia="Calibri" w:hAnsi="Montserrat Light"/>
                <w:b/>
                <w:bCs/>
                <w:noProof/>
                <w:lang w:val="ro-RO" w:eastAsia="ro-RO"/>
              </w:rPr>
            </w:pPr>
            <w:r w:rsidRPr="006324A2">
              <w:rPr>
                <w:rFonts w:ascii="Montserrat Light" w:hAnsi="Montserrat Light"/>
                <w:b/>
                <w:bCs/>
                <w:noProof/>
                <w:lang w:val="ro-RO" w:eastAsia="ro-RO"/>
              </w:rPr>
              <w:t xml:space="preserve">Secțiunea a 2-a - Impactul socio-economic: </w:t>
            </w:r>
          </w:p>
        </w:tc>
      </w:tr>
      <w:tr w:rsidR="006324A2" w:rsidRPr="006324A2" w14:paraId="6BBFB91C" w14:textId="77777777" w:rsidTr="007833F7">
        <w:tc>
          <w:tcPr>
            <w:tcW w:w="9360" w:type="dxa"/>
            <w:shd w:val="clear" w:color="auto" w:fill="auto"/>
          </w:tcPr>
          <w:p w14:paraId="14A3D219" w14:textId="0E2F7107" w:rsidR="00DB304B" w:rsidRPr="006324A2" w:rsidRDefault="00DB304B" w:rsidP="004E04A3">
            <w:pPr>
              <w:keepNext/>
              <w:widowControl w:val="0"/>
              <w:autoSpaceDE w:val="0"/>
              <w:autoSpaceDN w:val="0"/>
              <w:adjustRightInd w:val="0"/>
              <w:spacing w:line="240" w:lineRule="auto"/>
              <w:ind w:left="142" w:right="275"/>
              <w:jc w:val="both"/>
              <w:outlineLvl w:val="1"/>
              <w:rPr>
                <w:rFonts w:ascii="Montserrat Light" w:hAnsi="Montserrat Light"/>
                <w:noProof/>
                <w:lang w:val="ro-RO" w:eastAsia="ro-RO"/>
              </w:rPr>
            </w:pPr>
            <w:r w:rsidRPr="006324A2">
              <w:rPr>
                <w:rFonts w:ascii="Montserrat Light" w:hAnsi="Montserrat Light"/>
                <w:noProof/>
                <w:lang w:val="ro-RO" w:eastAsia="ro-RO"/>
              </w:rPr>
              <w:t>Nu este cazul</w:t>
            </w:r>
          </w:p>
        </w:tc>
      </w:tr>
      <w:tr w:rsidR="006324A2" w:rsidRPr="006324A2" w14:paraId="4444E60A" w14:textId="77777777" w:rsidTr="007833F7">
        <w:tc>
          <w:tcPr>
            <w:tcW w:w="9360" w:type="dxa"/>
            <w:shd w:val="clear" w:color="auto" w:fill="auto"/>
          </w:tcPr>
          <w:p w14:paraId="3A3FFFCB" w14:textId="0C8A80F2" w:rsidR="001D2A32" w:rsidRPr="006324A2" w:rsidRDefault="001D2A32" w:rsidP="004E04A3">
            <w:pPr>
              <w:keepNext/>
              <w:widowControl w:val="0"/>
              <w:autoSpaceDE w:val="0"/>
              <w:autoSpaceDN w:val="0"/>
              <w:adjustRightInd w:val="0"/>
              <w:spacing w:line="240" w:lineRule="auto"/>
              <w:ind w:left="142" w:right="275"/>
              <w:jc w:val="both"/>
              <w:outlineLvl w:val="1"/>
              <w:rPr>
                <w:rFonts w:ascii="Montserrat Light" w:eastAsia="Calibri" w:hAnsi="Montserrat Light"/>
                <w:b/>
                <w:bCs/>
                <w:noProof/>
                <w:lang w:val="ro-RO" w:eastAsia="ro-RO"/>
              </w:rPr>
            </w:pPr>
            <w:r w:rsidRPr="006324A2">
              <w:rPr>
                <w:rFonts w:ascii="Montserrat Light" w:hAnsi="Montserrat Light"/>
                <w:b/>
                <w:bCs/>
                <w:noProof/>
                <w:lang w:val="ro-RO" w:eastAsia="ro-RO"/>
              </w:rPr>
              <w:t xml:space="preserve">Secțiunea a 3-a - Impactul financiar asupra bugetului judeţului pe termen scurt(an curent)/lung: </w:t>
            </w:r>
          </w:p>
        </w:tc>
      </w:tr>
      <w:tr w:rsidR="006324A2" w:rsidRPr="006324A2" w14:paraId="0F8C6FD9" w14:textId="77777777" w:rsidTr="007833F7">
        <w:tc>
          <w:tcPr>
            <w:tcW w:w="9360" w:type="dxa"/>
            <w:shd w:val="clear" w:color="auto" w:fill="auto"/>
          </w:tcPr>
          <w:p w14:paraId="7116B78C" w14:textId="469A20FA" w:rsidR="00DB304B" w:rsidRPr="006324A2" w:rsidRDefault="00DB304B" w:rsidP="004E04A3">
            <w:pPr>
              <w:keepNext/>
              <w:widowControl w:val="0"/>
              <w:autoSpaceDE w:val="0"/>
              <w:autoSpaceDN w:val="0"/>
              <w:adjustRightInd w:val="0"/>
              <w:spacing w:line="240" w:lineRule="auto"/>
              <w:ind w:left="142" w:right="275"/>
              <w:jc w:val="both"/>
              <w:outlineLvl w:val="1"/>
              <w:rPr>
                <w:rFonts w:ascii="Montserrat Light" w:hAnsi="Montserrat Light"/>
                <w:noProof/>
                <w:lang w:val="ro-RO" w:eastAsia="ro-RO"/>
              </w:rPr>
            </w:pPr>
            <w:r w:rsidRPr="006324A2">
              <w:rPr>
                <w:rFonts w:ascii="Montserrat Light" w:hAnsi="Montserrat Light"/>
                <w:noProof/>
                <w:lang w:val="ro-RO" w:eastAsia="ro-RO"/>
              </w:rPr>
              <w:t>Nu este cazul</w:t>
            </w:r>
          </w:p>
        </w:tc>
      </w:tr>
      <w:tr w:rsidR="006324A2" w:rsidRPr="006324A2" w14:paraId="228DF09D" w14:textId="77777777" w:rsidTr="007833F7">
        <w:trPr>
          <w:trHeight w:val="573"/>
        </w:trPr>
        <w:tc>
          <w:tcPr>
            <w:tcW w:w="9360" w:type="dxa"/>
            <w:shd w:val="clear" w:color="auto" w:fill="auto"/>
          </w:tcPr>
          <w:p w14:paraId="4CBA4FA3" w14:textId="1FF31344" w:rsidR="001D2A32" w:rsidRPr="006324A2" w:rsidRDefault="001D2A32" w:rsidP="004E04A3">
            <w:pPr>
              <w:spacing w:line="240" w:lineRule="auto"/>
              <w:ind w:left="142" w:right="275"/>
              <w:jc w:val="both"/>
              <w:rPr>
                <w:rFonts w:ascii="Montserrat Light" w:hAnsi="Montserrat Light"/>
                <w:b/>
                <w:bCs/>
                <w:noProof/>
                <w:lang w:val="ro-RO" w:eastAsia="ro-RO"/>
              </w:rPr>
            </w:pPr>
            <w:r w:rsidRPr="006324A2">
              <w:rPr>
                <w:rFonts w:ascii="Montserrat Light" w:hAnsi="Montserrat Light"/>
                <w:b/>
                <w:bCs/>
                <w:noProof/>
                <w:lang w:val="ro-RO" w:eastAsia="ro-RO"/>
              </w:rPr>
              <w:t xml:space="preserve">Secțiunea a  4-a - Activități de informare publică și consultare privind elaborarea și implementarea </w:t>
            </w:r>
            <w:r w:rsidRPr="006324A2">
              <w:rPr>
                <w:rFonts w:ascii="Montserrat Light" w:hAnsi="Montserrat Light"/>
                <w:b/>
                <w:bCs/>
                <w:noProof/>
                <w:shd w:val="clear" w:color="auto" w:fill="FFFFFF"/>
                <w:lang w:val="ro-RO" w:eastAsia="ro-RO"/>
              </w:rPr>
              <w:t>actului administrativ</w:t>
            </w:r>
            <w:r w:rsidRPr="006324A2">
              <w:rPr>
                <w:rFonts w:ascii="Montserrat Light" w:hAnsi="Montserrat Light"/>
                <w:b/>
                <w:bCs/>
                <w:noProof/>
                <w:lang w:val="ro-RO" w:eastAsia="ro-RO"/>
              </w:rPr>
              <w:t xml:space="preserve">: </w:t>
            </w:r>
          </w:p>
        </w:tc>
      </w:tr>
      <w:tr w:rsidR="006324A2" w:rsidRPr="006324A2" w14:paraId="5563FC11" w14:textId="77777777" w:rsidTr="00DB304B">
        <w:trPr>
          <w:trHeight w:val="337"/>
        </w:trPr>
        <w:tc>
          <w:tcPr>
            <w:tcW w:w="9360" w:type="dxa"/>
            <w:shd w:val="clear" w:color="auto" w:fill="auto"/>
          </w:tcPr>
          <w:p w14:paraId="0E0448A8" w14:textId="78464EF9" w:rsidR="00DB304B" w:rsidRPr="006324A2" w:rsidRDefault="00DB304B" w:rsidP="004E04A3">
            <w:pPr>
              <w:spacing w:line="240" w:lineRule="auto"/>
              <w:ind w:left="142" w:right="275"/>
              <w:jc w:val="both"/>
              <w:rPr>
                <w:rFonts w:ascii="Montserrat Light" w:hAnsi="Montserrat Light"/>
                <w:noProof/>
                <w:lang w:val="ro-RO" w:eastAsia="ro-RO"/>
              </w:rPr>
            </w:pPr>
            <w:r w:rsidRPr="006324A2">
              <w:rPr>
                <w:rFonts w:ascii="Montserrat Light" w:hAnsi="Montserrat Light"/>
                <w:noProof/>
                <w:lang w:val="ro-RO" w:eastAsia="ro-RO"/>
              </w:rPr>
              <w:t>Nu este cazul</w:t>
            </w:r>
          </w:p>
        </w:tc>
      </w:tr>
      <w:tr w:rsidR="006324A2" w:rsidRPr="006324A2" w14:paraId="7F9DCDC0" w14:textId="77777777" w:rsidTr="007833F7">
        <w:tc>
          <w:tcPr>
            <w:tcW w:w="9360" w:type="dxa"/>
            <w:shd w:val="clear" w:color="auto" w:fill="auto"/>
          </w:tcPr>
          <w:p w14:paraId="10489454" w14:textId="77777777" w:rsidR="001D2A32" w:rsidRPr="006324A2" w:rsidRDefault="001D2A32" w:rsidP="004E04A3">
            <w:pPr>
              <w:spacing w:line="240" w:lineRule="auto"/>
              <w:ind w:left="142" w:right="275"/>
              <w:jc w:val="both"/>
              <w:outlineLvl w:val="1"/>
              <w:rPr>
                <w:rFonts w:ascii="Montserrat Light" w:hAnsi="Montserrat Light"/>
                <w:b/>
                <w:noProof/>
                <w:lang w:val="ro-RO" w:eastAsia="ro-RO"/>
              </w:rPr>
            </w:pPr>
            <w:r w:rsidRPr="006324A2">
              <w:rPr>
                <w:rFonts w:ascii="Montserrat Light" w:hAnsi="Montserrat Light"/>
                <w:b/>
                <w:bCs/>
                <w:noProof/>
                <w:lang w:val="ro-RO" w:eastAsia="ro-RO"/>
              </w:rPr>
              <w:t xml:space="preserve">Secțiunea a 5-a - </w:t>
            </w:r>
            <w:r w:rsidRPr="006324A2">
              <w:rPr>
                <w:rFonts w:ascii="Montserrat Light" w:hAnsi="Montserrat Light"/>
                <w:b/>
                <w:noProof/>
                <w:lang w:val="ro-RO" w:eastAsia="ro-RO"/>
              </w:rPr>
              <w:t xml:space="preserve">Efectele </w:t>
            </w:r>
            <w:r w:rsidRPr="006324A2">
              <w:rPr>
                <w:rFonts w:ascii="Montserrat Light" w:hAnsi="Montserrat Light"/>
                <w:b/>
                <w:bCs/>
                <w:noProof/>
                <w:shd w:val="clear" w:color="auto" w:fill="FFFFFF"/>
                <w:lang w:val="ro-RO" w:eastAsia="ro-RO"/>
              </w:rPr>
              <w:t>actului administrativ</w:t>
            </w:r>
            <w:r w:rsidRPr="006324A2">
              <w:rPr>
                <w:rFonts w:ascii="Montserrat Light" w:hAnsi="Montserrat Light"/>
                <w:b/>
                <w:noProof/>
                <w:lang w:val="ro-RO" w:eastAsia="ro-RO"/>
              </w:rPr>
              <w:t xml:space="preserve"> asupra actelor administrative</w:t>
            </w:r>
          </w:p>
          <w:p w14:paraId="4B6F15A2" w14:textId="56FE5DCF" w:rsidR="001D2A32" w:rsidRPr="006324A2" w:rsidRDefault="001D2A32" w:rsidP="004E04A3">
            <w:pPr>
              <w:spacing w:line="240" w:lineRule="auto"/>
              <w:ind w:left="142" w:right="275"/>
              <w:jc w:val="both"/>
              <w:outlineLvl w:val="1"/>
              <w:rPr>
                <w:rFonts w:ascii="Montserrat Light" w:hAnsi="Montserrat Light"/>
                <w:b/>
                <w:bCs/>
                <w:noProof/>
                <w:lang w:val="ro-RO" w:eastAsia="ro-RO"/>
              </w:rPr>
            </w:pPr>
            <w:r w:rsidRPr="006324A2">
              <w:rPr>
                <w:rFonts w:ascii="Montserrat Light" w:hAnsi="Montserrat Light"/>
                <w:b/>
                <w:noProof/>
                <w:lang w:val="ro-RO" w:eastAsia="ro-RO"/>
              </w:rPr>
              <w:t>în vigoare</w:t>
            </w:r>
            <w:r w:rsidRPr="006324A2">
              <w:rPr>
                <w:rFonts w:ascii="Montserrat Light" w:hAnsi="Montserrat Light"/>
                <w:b/>
                <w:bCs/>
                <w:noProof/>
                <w:lang w:val="ro-RO" w:eastAsia="ro-RO"/>
              </w:rPr>
              <w:t xml:space="preserve"> și măsuri de implementare: </w:t>
            </w:r>
          </w:p>
        </w:tc>
      </w:tr>
      <w:tr w:rsidR="006324A2" w:rsidRPr="006324A2" w14:paraId="107E43DE" w14:textId="77777777" w:rsidTr="007833F7">
        <w:tc>
          <w:tcPr>
            <w:tcW w:w="9360" w:type="dxa"/>
            <w:shd w:val="clear" w:color="auto" w:fill="auto"/>
          </w:tcPr>
          <w:p w14:paraId="544FB276" w14:textId="41C7D087" w:rsidR="00DB304B" w:rsidRPr="006324A2" w:rsidRDefault="00DB304B" w:rsidP="004E04A3">
            <w:pPr>
              <w:spacing w:line="240" w:lineRule="auto"/>
              <w:ind w:left="142" w:right="275"/>
              <w:jc w:val="both"/>
              <w:outlineLvl w:val="1"/>
              <w:rPr>
                <w:rFonts w:ascii="Montserrat Light" w:hAnsi="Montserrat Light"/>
                <w:noProof/>
                <w:lang w:val="ro-RO" w:eastAsia="ro-RO"/>
              </w:rPr>
            </w:pPr>
            <w:r w:rsidRPr="006324A2">
              <w:rPr>
                <w:rFonts w:ascii="Montserrat Light" w:hAnsi="Montserrat Light"/>
                <w:noProof/>
                <w:lang w:val="ro-RO" w:eastAsia="ro-RO"/>
              </w:rPr>
              <w:t>Nu este cazul</w:t>
            </w:r>
          </w:p>
        </w:tc>
      </w:tr>
      <w:tr w:rsidR="006324A2" w:rsidRPr="006324A2" w14:paraId="091B8381" w14:textId="77777777" w:rsidTr="007833F7">
        <w:tc>
          <w:tcPr>
            <w:tcW w:w="9360" w:type="dxa"/>
            <w:shd w:val="clear" w:color="auto" w:fill="auto"/>
          </w:tcPr>
          <w:p w14:paraId="17789C93" w14:textId="3BEE55A5" w:rsidR="001D2A32" w:rsidRPr="006324A2" w:rsidRDefault="001D2A32" w:rsidP="004E04A3">
            <w:pPr>
              <w:keepNext/>
              <w:widowControl w:val="0"/>
              <w:autoSpaceDE w:val="0"/>
              <w:autoSpaceDN w:val="0"/>
              <w:adjustRightInd w:val="0"/>
              <w:spacing w:line="240" w:lineRule="auto"/>
              <w:ind w:left="142" w:right="275"/>
              <w:jc w:val="both"/>
              <w:outlineLvl w:val="1"/>
              <w:rPr>
                <w:rFonts w:ascii="Montserrat Light" w:eastAsia="Calibri" w:hAnsi="Montserrat Light"/>
                <w:b/>
                <w:bCs/>
                <w:noProof/>
                <w:lang w:val="ro-RO" w:eastAsia="ro-RO"/>
              </w:rPr>
            </w:pPr>
            <w:r w:rsidRPr="006324A2">
              <w:rPr>
                <w:rFonts w:ascii="Montserrat Light" w:hAnsi="Montserrat Light"/>
                <w:b/>
                <w:bCs/>
                <w:noProof/>
                <w:lang w:val="ro-RO" w:eastAsia="ro-RO"/>
              </w:rPr>
              <w:t xml:space="preserve">Secțiunea a 6-a - Anexe la referatul de aprobare: </w:t>
            </w:r>
          </w:p>
        </w:tc>
      </w:tr>
      <w:tr w:rsidR="006324A2" w:rsidRPr="006324A2" w14:paraId="6B3D72C4" w14:textId="77777777" w:rsidTr="007833F7">
        <w:tc>
          <w:tcPr>
            <w:tcW w:w="9360" w:type="dxa"/>
            <w:shd w:val="clear" w:color="auto" w:fill="auto"/>
          </w:tcPr>
          <w:p w14:paraId="47DDEDD6" w14:textId="07F61489" w:rsidR="003646EA" w:rsidRPr="006324A2" w:rsidRDefault="008437BC" w:rsidP="004E04A3">
            <w:pPr>
              <w:pStyle w:val="Listparagraf"/>
              <w:numPr>
                <w:ilvl w:val="0"/>
                <w:numId w:val="16"/>
              </w:numPr>
              <w:spacing w:line="240" w:lineRule="auto"/>
              <w:ind w:left="142" w:right="275"/>
              <w:jc w:val="both"/>
              <w:rPr>
                <w:rFonts w:ascii="Montserrat Light" w:eastAsia="Calibri" w:hAnsi="Montserrat Light"/>
                <w:noProof/>
                <w:lang w:val="ro-RO" w:eastAsia="ro-RO"/>
              </w:rPr>
            </w:pPr>
            <w:bookmarkStart w:id="1" w:name="_Hlk64011335"/>
            <w:r w:rsidRPr="006324A2">
              <w:rPr>
                <w:rFonts w:ascii="Montserrat Light" w:eastAsia="Calibri" w:hAnsi="Montserrat Light"/>
                <w:noProof/>
                <w:lang w:val="ro-RO" w:eastAsia="ro-RO"/>
              </w:rPr>
              <w:t xml:space="preserve">1. </w:t>
            </w:r>
            <w:r w:rsidR="003646EA" w:rsidRPr="006324A2">
              <w:rPr>
                <w:rFonts w:ascii="Montserrat Light" w:eastAsia="Calibri" w:hAnsi="Montserrat Light"/>
                <w:noProof/>
                <w:lang w:val="ro-RO" w:eastAsia="ro-RO"/>
              </w:rPr>
              <w:t xml:space="preserve">Adresa Companiei de Apă Someș S.A. nr. </w:t>
            </w:r>
            <w:r w:rsidRPr="006324A2">
              <w:rPr>
                <w:rFonts w:ascii="Montserrat Light" w:eastAsia="Calibri" w:hAnsi="Montserrat Light"/>
                <w:noProof/>
                <w:lang w:val="ro-RO" w:eastAsia="ro-RO"/>
              </w:rPr>
              <w:t>22</w:t>
            </w:r>
            <w:r w:rsidR="00F707C5"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944/SJ</w:t>
            </w:r>
            <w:r w:rsidR="003646EA"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09</w:t>
            </w:r>
            <w:r w:rsidR="003646EA" w:rsidRPr="006324A2">
              <w:rPr>
                <w:rFonts w:ascii="Montserrat Light" w:eastAsia="Calibri" w:hAnsi="Montserrat Light"/>
                <w:noProof/>
                <w:lang w:val="ro-RO" w:eastAsia="ro-RO"/>
              </w:rPr>
              <w:t>.0</w:t>
            </w:r>
            <w:r w:rsidRPr="006324A2">
              <w:rPr>
                <w:rFonts w:ascii="Montserrat Light" w:eastAsia="Calibri" w:hAnsi="Montserrat Light"/>
                <w:noProof/>
                <w:lang w:val="ro-RO" w:eastAsia="ro-RO"/>
              </w:rPr>
              <w:t>6</w:t>
            </w:r>
            <w:r w:rsidR="003646EA" w:rsidRPr="006324A2">
              <w:rPr>
                <w:rFonts w:ascii="Montserrat Light" w:eastAsia="Calibri" w:hAnsi="Montserrat Light"/>
                <w:noProof/>
                <w:lang w:val="ro-RO" w:eastAsia="ro-RO"/>
              </w:rPr>
              <w:t>.2023 înregistrată la Consiliul Județean Cluj cu nr.</w:t>
            </w:r>
            <w:r w:rsidR="00B12BD6" w:rsidRPr="006324A2">
              <w:rPr>
                <w:rFonts w:ascii="Montserrat Light" w:eastAsia="Calibri" w:hAnsi="Montserrat Light"/>
                <w:noProof/>
                <w:lang w:val="ro-RO" w:eastAsia="ro-RO"/>
              </w:rPr>
              <w:t xml:space="preserve"> </w:t>
            </w:r>
            <w:r w:rsidRPr="006324A2">
              <w:rPr>
                <w:rFonts w:ascii="Montserrat Light" w:eastAsia="Calibri" w:hAnsi="Montserrat Light"/>
                <w:noProof/>
                <w:lang w:val="ro-RO" w:eastAsia="ro-RO"/>
              </w:rPr>
              <w:t>23</w:t>
            </w:r>
            <w:r w:rsidR="00F707C5"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710</w:t>
            </w:r>
            <w:r w:rsidR="003646EA"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09</w:t>
            </w:r>
            <w:r w:rsidR="003646EA" w:rsidRPr="006324A2">
              <w:rPr>
                <w:rFonts w:ascii="Montserrat Light" w:eastAsia="Calibri" w:hAnsi="Montserrat Light"/>
                <w:noProof/>
                <w:lang w:val="ro-RO" w:eastAsia="ro-RO"/>
              </w:rPr>
              <w:t>.0</w:t>
            </w:r>
            <w:r w:rsidRPr="006324A2">
              <w:rPr>
                <w:rFonts w:ascii="Montserrat Light" w:eastAsia="Calibri" w:hAnsi="Montserrat Light"/>
                <w:noProof/>
                <w:lang w:val="ro-RO" w:eastAsia="ro-RO"/>
              </w:rPr>
              <w:t>6</w:t>
            </w:r>
            <w:r w:rsidR="003646EA" w:rsidRPr="006324A2">
              <w:rPr>
                <w:rFonts w:ascii="Montserrat Light" w:eastAsia="Calibri" w:hAnsi="Montserrat Light"/>
                <w:noProof/>
                <w:lang w:val="ro-RO" w:eastAsia="ro-RO"/>
              </w:rPr>
              <w:t>.2023;</w:t>
            </w:r>
          </w:p>
          <w:p w14:paraId="3EE93039" w14:textId="0F4F5FFD" w:rsidR="008437BC" w:rsidRPr="006324A2" w:rsidRDefault="008437BC" w:rsidP="004E04A3">
            <w:pPr>
              <w:pStyle w:val="Listparagraf"/>
              <w:numPr>
                <w:ilvl w:val="0"/>
                <w:numId w:val="16"/>
              </w:numPr>
              <w:spacing w:line="240" w:lineRule="auto"/>
              <w:ind w:left="142" w:right="275"/>
              <w:jc w:val="both"/>
              <w:rPr>
                <w:rFonts w:ascii="Montserrat Light" w:eastAsia="Calibri" w:hAnsi="Montserrat Light"/>
                <w:noProof/>
                <w:lang w:val="ro-RO" w:eastAsia="ro-RO"/>
              </w:rPr>
            </w:pPr>
            <w:r w:rsidRPr="006324A2">
              <w:rPr>
                <w:rFonts w:ascii="Montserrat Light" w:eastAsia="Calibri" w:hAnsi="Montserrat Light"/>
                <w:noProof/>
                <w:lang w:val="ro-RO" w:eastAsia="ro-RO"/>
              </w:rPr>
              <w:lastRenderedPageBreak/>
              <w:t>2. Convocatorul A</w:t>
            </w:r>
            <w:r w:rsidR="00F707C5" w:rsidRPr="006324A2">
              <w:rPr>
                <w:rFonts w:ascii="Montserrat Light" w:eastAsia="Calibri" w:hAnsi="Montserrat Light"/>
                <w:noProof/>
                <w:lang w:val="ro-RO" w:eastAsia="ro-RO"/>
              </w:rPr>
              <w:t xml:space="preserve">dunării </w:t>
            </w:r>
            <w:r w:rsidRPr="006324A2">
              <w:rPr>
                <w:rFonts w:ascii="Montserrat Light" w:eastAsia="Calibri" w:hAnsi="Montserrat Light"/>
                <w:noProof/>
                <w:lang w:val="ro-RO" w:eastAsia="ro-RO"/>
              </w:rPr>
              <w:t>G</w:t>
            </w:r>
            <w:r w:rsidR="00F707C5" w:rsidRPr="006324A2">
              <w:rPr>
                <w:rFonts w:ascii="Montserrat Light" w:eastAsia="Calibri" w:hAnsi="Montserrat Light"/>
                <w:noProof/>
                <w:lang w:val="ro-RO" w:eastAsia="ro-RO"/>
              </w:rPr>
              <w:t xml:space="preserve">enerale Ordinare a </w:t>
            </w:r>
            <w:r w:rsidRPr="006324A2">
              <w:rPr>
                <w:rFonts w:ascii="Montserrat Light" w:eastAsia="Calibri" w:hAnsi="Montserrat Light"/>
                <w:noProof/>
                <w:lang w:val="ro-RO" w:eastAsia="ro-RO"/>
              </w:rPr>
              <w:t>A</w:t>
            </w:r>
            <w:r w:rsidR="00F707C5" w:rsidRPr="006324A2">
              <w:rPr>
                <w:rFonts w:ascii="Montserrat Light" w:eastAsia="Calibri" w:hAnsi="Montserrat Light"/>
                <w:noProof/>
                <w:lang w:val="ro-RO" w:eastAsia="ro-RO"/>
              </w:rPr>
              <w:t>cționarilor</w:t>
            </w:r>
            <w:r w:rsidRPr="006324A2">
              <w:rPr>
                <w:rFonts w:ascii="Montserrat Light" w:eastAsia="Calibri" w:hAnsi="Montserrat Light"/>
                <w:noProof/>
                <w:lang w:val="ro-RO" w:eastAsia="ro-RO"/>
              </w:rPr>
              <w:t xml:space="preserve"> </w:t>
            </w:r>
            <w:r w:rsidR="00B12BD6" w:rsidRPr="006324A2">
              <w:rPr>
                <w:rFonts w:ascii="Montserrat Light" w:eastAsia="Calibri" w:hAnsi="Montserrat Light"/>
                <w:noProof/>
                <w:lang w:val="ro-RO" w:eastAsia="ro-RO"/>
              </w:rPr>
              <w:t xml:space="preserve">transmis </w:t>
            </w:r>
            <w:r w:rsidRPr="006324A2">
              <w:rPr>
                <w:rFonts w:ascii="Montserrat Light" w:eastAsia="Calibri" w:hAnsi="Montserrat Light"/>
                <w:noProof/>
                <w:lang w:val="ro-RO" w:eastAsia="ro-RO"/>
              </w:rPr>
              <w:t>prin a</w:t>
            </w:r>
            <w:r w:rsidR="00C82BF9" w:rsidRPr="006324A2">
              <w:rPr>
                <w:rFonts w:ascii="Montserrat Light" w:eastAsia="Calibri" w:hAnsi="Montserrat Light"/>
                <w:noProof/>
                <w:lang w:val="ro-RO" w:eastAsia="ro-RO"/>
              </w:rPr>
              <w:t>dresa Companiei de Apă Someș S.A. nr.</w:t>
            </w:r>
            <w:r w:rsidR="00C41098" w:rsidRPr="006324A2">
              <w:rPr>
                <w:rFonts w:ascii="Montserrat Light" w:eastAsia="Calibri" w:hAnsi="Montserrat Light"/>
                <w:noProof/>
                <w:lang w:val="ro-RO" w:eastAsia="ro-RO"/>
              </w:rPr>
              <w:t xml:space="preserve"> </w:t>
            </w:r>
            <w:r w:rsidRPr="006324A2">
              <w:rPr>
                <w:rFonts w:ascii="Montserrat Light" w:eastAsia="Calibri" w:hAnsi="Montserrat Light"/>
                <w:noProof/>
                <w:lang w:val="ro-RO" w:eastAsia="ro-RO"/>
              </w:rPr>
              <w:t>23</w:t>
            </w:r>
            <w:r w:rsidR="00F707C5"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008</w:t>
            </w:r>
            <w:r w:rsidR="00C41098"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09</w:t>
            </w:r>
            <w:r w:rsidR="00C41098" w:rsidRPr="006324A2">
              <w:rPr>
                <w:rFonts w:ascii="Montserrat Light" w:eastAsia="Calibri" w:hAnsi="Montserrat Light"/>
                <w:noProof/>
                <w:lang w:val="ro-RO" w:eastAsia="ro-RO"/>
              </w:rPr>
              <w:t>.0</w:t>
            </w:r>
            <w:r w:rsidRPr="006324A2">
              <w:rPr>
                <w:rFonts w:ascii="Montserrat Light" w:eastAsia="Calibri" w:hAnsi="Montserrat Light"/>
                <w:noProof/>
                <w:lang w:val="ro-RO" w:eastAsia="ro-RO"/>
              </w:rPr>
              <w:t>6</w:t>
            </w:r>
            <w:r w:rsidR="00C41098" w:rsidRPr="006324A2">
              <w:rPr>
                <w:rFonts w:ascii="Montserrat Light" w:eastAsia="Calibri" w:hAnsi="Montserrat Light"/>
                <w:noProof/>
                <w:lang w:val="ro-RO" w:eastAsia="ro-RO"/>
              </w:rPr>
              <w:t>.202</w:t>
            </w:r>
            <w:r w:rsidR="005C7F12" w:rsidRPr="006324A2">
              <w:rPr>
                <w:rFonts w:ascii="Montserrat Light" w:eastAsia="Calibri" w:hAnsi="Montserrat Light"/>
                <w:noProof/>
                <w:lang w:val="ro-RO" w:eastAsia="ro-RO"/>
              </w:rPr>
              <w:t>3</w:t>
            </w:r>
            <w:r w:rsidR="00C82BF9" w:rsidRPr="006324A2">
              <w:rPr>
                <w:rFonts w:ascii="Montserrat Light" w:eastAsia="Calibri" w:hAnsi="Montserrat Light"/>
                <w:noProof/>
                <w:lang w:val="ro-RO" w:eastAsia="ro-RO"/>
              </w:rPr>
              <w:t xml:space="preserve">, înregistrată la Consiliul Județean Cluj cu nr. </w:t>
            </w:r>
            <w:r w:rsidRPr="006324A2">
              <w:rPr>
                <w:rFonts w:ascii="Montserrat Light" w:eastAsia="Calibri" w:hAnsi="Montserrat Light"/>
                <w:noProof/>
                <w:lang w:val="ro-RO" w:eastAsia="ro-RO"/>
              </w:rPr>
              <w:t>23</w:t>
            </w:r>
            <w:r w:rsidR="00F707C5"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711</w:t>
            </w:r>
            <w:r w:rsidR="00C41098"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09</w:t>
            </w:r>
            <w:r w:rsidR="00C41098" w:rsidRPr="006324A2">
              <w:rPr>
                <w:rFonts w:ascii="Montserrat Light" w:eastAsia="Calibri" w:hAnsi="Montserrat Light"/>
                <w:noProof/>
                <w:lang w:val="ro-RO" w:eastAsia="ro-RO"/>
              </w:rPr>
              <w:t>.0</w:t>
            </w:r>
            <w:r w:rsidRPr="006324A2">
              <w:rPr>
                <w:rFonts w:ascii="Montserrat Light" w:eastAsia="Calibri" w:hAnsi="Montserrat Light"/>
                <w:noProof/>
                <w:lang w:val="ro-RO" w:eastAsia="ro-RO"/>
              </w:rPr>
              <w:t>6</w:t>
            </w:r>
            <w:r w:rsidR="00C41098" w:rsidRPr="006324A2">
              <w:rPr>
                <w:rFonts w:ascii="Montserrat Light" w:eastAsia="Calibri" w:hAnsi="Montserrat Light"/>
                <w:noProof/>
                <w:lang w:val="ro-RO" w:eastAsia="ro-RO"/>
              </w:rPr>
              <w:t>.202</w:t>
            </w:r>
            <w:r w:rsidR="005C7F12" w:rsidRPr="006324A2">
              <w:rPr>
                <w:rFonts w:ascii="Montserrat Light" w:eastAsia="Calibri" w:hAnsi="Montserrat Light"/>
                <w:noProof/>
                <w:lang w:val="ro-RO" w:eastAsia="ro-RO"/>
              </w:rPr>
              <w:t>3</w:t>
            </w:r>
            <w:r w:rsidR="003646EA" w:rsidRPr="006324A2">
              <w:rPr>
                <w:rFonts w:ascii="Montserrat Light" w:eastAsia="Calibri" w:hAnsi="Montserrat Light"/>
                <w:noProof/>
                <w:lang w:val="ro-RO" w:eastAsia="ro-RO"/>
              </w:rPr>
              <w:t xml:space="preserve"> </w:t>
            </w:r>
            <w:r w:rsidRPr="006324A2">
              <w:rPr>
                <w:rFonts w:ascii="Montserrat Light" w:eastAsia="Calibri" w:hAnsi="Montserrat Light"/>
                <w:noProof/>
                <w:lang w:val="ro-RO" w:eastAsia="ro-RO"/>
              </w:rPr>
              <w:t>;</w:t>
            </w:r>
          </w:p>
          <w:p w14:paraId="3530907E" w14:textId="77777777" w:rsidR="00C82BF9" w:rsidRPr="006324A2" w:rsidRDefault="008437BC" w:rsidP="004E04A3">
            <w:pPr>
              <w:pStyle w:val="Listparagraf"/>
              <w:numPr>
                <w:ilvl w:val="0"/>
                <w:numId w:val="16"/>
              </w:numPr>
              <w:spacing w:line="240" w:lineRule="auto"/>
              <w:ind w:left="142" w:right="275"/>
              <w:jc w:val="both"/>
              <w:rPr>
                <w:rFonts w:ascii="Montserrat Light" w:eastAsia="Calibri" w:hAnsi="Montserrat Light"/>
                <w:noProof/>
                <w:lang w:val="ro-RO" w:eastAsia="ro-RO"/>
              </w:rPr>
            </w:pPr>
            <w:r w:rsidRPr="006324A2">
              <w:rPr>
                <w:rFonts w:ascii="Montserrat Light" w:eastAsia="Calibri" w:hAnsi="Montserrat Light"/>
                <w:noProof/>
                <w:lang w:val="ro-RO" w:eastAsia="ro-RO"/>
              </w:rPr>
              <w:t xml:space="preserve">3. </w:t>
            </w:r>
            <w:r w:rsidR="00C82BF9" w:rsidRPr="006324A2">
              <w:rPr>
                <w:rFonts w:ascii="Montserrat Light" w:eastAsia="Calibri" w:hAnsi="Montserrat Light"/>
                <w:noProof/>
                <w:lang w:val="ro-RO" w:eastAsia="ro-RO"/>
              </w:rPr>
              <w:t xml:space="preserve">Decizia Consiliului de Administrație al Companiei de Apă Someș S.A. nr. </w:t>
            </w:r>
            <w:r w:rsidRPr="006324A2">
              <w:rPr>
                <w:rFonts w:ascii="Montserrat Light" w:eastAsia="Calibri" w:hAnsi="Montserrat Light"/>
                <w:noProof/>
                <w:lang w:val="ro-RO" w:eastAsia="ro-RO"/>
              </w:rPr>
              <w:t>60</w:t>
            </w:r>
            <w:r w:rsidR="00C41098"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09</w:t>
            </w:r>
            <w:r w:rsidR="00C41098" w:rsidRPr="006324A2">
              <w:rPr>
                <w:rFonts w:ascii="Montserrat Light" w:eastAsia="Calibri" w:hAnsi="Montserrat Light"/>
                <w:noProof/>
                <w:lang w:val="ro-RO" w:eastAsia="ro-RO"/>
              </w:rPr>
              <w:t>.0</w:t>
            </w:r>
            <w:r w:rsidRPr="006324A2">
              <w:rPr>
                <w:rFonts w:ascii="Montserrat Light" w:eastAsia="Calibri" w:hAnsi="Montserrat Light"/>
                <w:noProof/>
                <w:lang w:val="ro-RO" w:eastAsia="ro-RO"/>
              </w:rPr>
              <w:t>6</w:t>
            </w:r>
            <w:r w:rsidR="00C41098" w:rsidRPr="006324A2">
              <w:rPr>
                <w:rFonts w:ascii="Montserrat Light" w:eastAsia="Calibri" w:hAnsi="Montserrat Light"/>
                <w:noProof/>
                <w:lang w:val="ro-RO" w:eastAsia="ro-RO"/>
              </w:rPr>
              <w:t>.202</w:t>
            </w:r>
            <w:r w:rsidR="005C7F12" w:rsidRPr="006324A2">
              <w:rPr>
                <w:rFonts w:ascii="Montserrat Light" w:eastAsia="Calibri" w:hAnsi="Montserrat Light"/>
                <w:noProof/>
                <w:lang w:val="ro-RO" w:eastAsia="ro-RO"/>
              </w:rPr>
              <w:t>3</w:t>
            </w:r>
            <w:r w:rsidR="00C82BF9" w:rsidRPr="006324A2">
              <w:rPr>
                <w:rFonts w:ascii="Montserrat Light" w:eastAsia="Calibri" w:hAnsi="Montserrat Light"/>
                <w:noProof/>
                <w:lang w:val="ro-RO" w:eastAsia="ro-RO"/>
              </w:rPr>
              <w:t>;</w:t>
            </w:r>
            <w:bookmarkEnd w:id="1"/>
          </w:p>
          <w:p w14:paraId="1FE2E6B3" w14:textId="77777777" w:rsidR="00B12BD6" w:rsidRPr="006324A2" w:rsidRDefault="00B12BD6" w:rsidP="004E04A3">
            <w:pPr>
              <w:pStyle w:val="Listparagraf"/>
              <w:numPr>
                <w:ilvl w:val="0"/>
                <w:numId w:val="16"/>
              </w:numPr>
              <w:spacing w:line="240" w:lineRule="auto"/>
              <w:ind w:left="142" w:right="275"/>
              <w:jc w:val="both"/>
              <w:rPr>
                <w:rFonts w:ascii="Montserrat Light" w:eastAsia="Calibri" w:hAnsi="Montserrat Light"/>
                <w:noProof/>
                <w:lang w:val="ro-RO" w:eastAsia="ro-RO"/>
              </w:rPr>
            </w:pPr>
            <w:r w:rsidRPr="006324A2">
              <w:rPr>
                <w:rFonts w:ascii="Montserrat Light" w:eastAsia="Calibri" w:hAnsi="Montserrat Light"/>
                <w:noProof/>
                <w:lang w:val="ro-RO" w:eastAsia="ro-RO"/>
              </w:rPr>
              <w:t xml:space="preserve">4. </w:t>
            </w:r>
            <w:r w:rsidRPr="006324A2">
              <w:rPr>
                <w:rFonts w:ascii="Montserrat Light" w:hAnsi="Montserrat Light"/>
                <w:noProof/>
                <w:lang w:val="ro-RO" w:eastAsia="ro-RO"/>
              </w:rPr>
              <w:t>Adresa Companiei de Apă Someș SA nr. 23</w:t>
            </w:r>
            <w:r w:rsidR="00F707C5" w:rsidRPr="006324A2">
              <w:rPr>
                <w:rFonts w:ascii="Montserrat Light" w:hAnsi="Montserrat Light"/>
                <w:noProof/>
                <w:lang w:val="ro-RO" w:eastAsia="ro-RO"/>
              </w:rPr>
              <w:t>.</w:t>
            </w:r>
            <w:r w:rsidRPr="006324A2">
              <w:rPr>
                <w:rFonts w:ascii="Montserrat Light" w:hAnsi="Montserrat Light"/>
                <w:noProof/>
                <w:lang w:val="ro-RO" w:eastAsia="ro-RO"/>
              </w:rPr>
              <w:t>521/DG/SJ/13.06.2023, înregistrată la Consiliul Județean Cluj sub nr. 24</w:t>
            </w:r>
            <w:r w:rsidR="00F707C5" w:rsidRPr="006324A2">
              <w:rPr>
                <w:rFonts w:ascii="Montserrat Light" w:hAnsi="Montserrat Light"/>
                <w:noProof/>
                <w:lang w:val="ro-RO" w:eastAsia="ro-RO"/>
              </w:rPr>
              <w:t>.</w:t>
            </w:r>
            <w:r w:rsidRPr="006324A2">
              <w:rPr>
                <w:rFonts w:ascii="Montserrat Light" w:hAnsi="Montserrat Light"/>
                <w:noProof/>
                <w:lang w:val="ro-RO" w:eastAsia="ro-RO"/>
              </w:rPr>
              <w:t xml:space="preserve">263/14.06.2023. </w:t>
            </w:r>
          </w:p>
          <w:p w14:paraId="7F90A601" w14:textId="7D97DAC6" w:rsidR="00F707C5" w:rsidRPr="006324A2" w:rsidRDefault="00F707C5" w:rsidP="004E04A3">
            <w:pPr>
              <w:pStyle w:val="Listparagraf"/>
              <w:numPr>
                <w:ilvl w:val="0"/>
                <w:numId w:val="16"/>
              </w:numPr>
              <w:spacing w:line="240" w:lineRule="auto"/>
              <w:ind w:left="142" w:right="275"/>
              <w:jc w:val="both"/>
              <w:rPr>
                <w:rFonts w:ascii="Montserrat Light" w:eastAsia="Calibri" w:hAnsi="Montserrat Light"/>
                <w:noProof/>
                <w:lang w:val="ro-RO" w:eastAsia="ro-RO"/>
              </w:rPr>
            </w:pPr>
          </w:p>
        </w:tc>
      </w:tr>
    </w:tbl>
    <w:p w14:paraId="5EBC124A" w14:textId="77777777" w:rsidR="001D2A32" w:rsidRPr="006324A2" w:rsidRDefault="001D2A32" w:rsidP="00DD5DA0">
      <w:pPr>
        <w:pStyle w:val="Corptext2"/>
        <w:widowControl w:val="0"/>
        <w:spacing w:after="0" w:line="240" w:lineRule="auto"/>
        <w:ind w:right="275"/>
        <w:rPr>
          <w:rFonts w:ascii="Montserrat Light" w:hAnsi="Montserrat Light" w:cs="Cambria"/>
          <w:b/>
          <w:sz w:val="22"/>
          <w:szCs w:val="22"/>
          <w:lang w:val="ro-RO"/>
        </w:rPr>
      </w:pPr>
    </w:p>
    <w:p w14:paraId="7EE9B84C" w14:textId="77777777" w:rsidR="00F707C5" w:rsidRPr="006324A2" w:rsidRDefault="00F707C5" w:rsidP="00DD5DA0">
      <w:pPr>
        <w:pStyle w:val="Corptext2"/>
        <w:widowControl w:val="0"/>
        <w:spacing w:after="0" w:line="240" w:lineRule="auto"/>
        <w:ind w:right="275"/>
        <w:rPr>
          <w:rFonts w:ascii="Montserrat Light" w:hAnsi="Montserrat Light" w:cs="Cambria"/>
          <w:b/>
          <w:sz w:val="22"/>
          <w:szCs w:val="22"/>
          <w:lang w:val="ro-RO"/>
        </w:rPr>
      </w:pPr>
    </w:p>
    <w:p w14:paraId="0B2A96DD" w14:textId="77777777" w:rsidR="00F707C5" w:rsidRPr="006324A2" w:rsidRDefault="00F707C5" w:rsidP="00DD5DA0">
      <w:pPr>
        <w:pStyle w:val="Corptext2"/>
        <w:widowControl w:val="0"/>
        <w:spacing w:after="0" w:line="240" w:lineRule="auto"/>
        <w:ind w:right="275"/>
        <w:rPr>
          <w:rFonts w:ascii="Montserrat Light" w:hAnsi="Montserrat Light" w:cs="Cambria"/>
          <w:b/>
          <w:sz w:val="22"/>
          <w:szCs w:val="22"/>
          <w:lang w:val="ro-RO"/>
        </w:rPr>
      </w:pPr>
    </w:p>
    <w:p w14:paraId="67505A05" w14:textId="77777777" w:rsidR="00F707C5" w:rsidRPr="006324A2" w:rsidRDefault="00F707C5" w:rsidP="00DD5DA0">
      <w:pPr>
        <w:pStyle w:val="Corptext2"/>
        <w:widowControl w:val="0"/>
        <w:spacing w:after="0" w:line="240" w:lineRule="auto"/>
        <w:ind w:right="275"/>
        <w:rPr>
          <w:rFonts w:ascii="Montserrat Light" w:hAnsi="Montserrat Light" w:cs="Cambria"/>
          <w:b/>
          <w:sz w:val="22"/>
          <w:szCs w:val="22"/>
          <w:lang w:val="ro-RO"/>
        </w:rPr>
      </w:pPr>
    </w:p>
    <w:p w14:paraId="0AD977C2" w14:textId="77777777" w:rsidR="00F707C5" w:rsidRPr="006324A2" w:rsidRDefault="00F707C5" w:rsidP="00DD5DA0">
      <w:pPr>
        <w:pStyle w:val="Corptext2"/>
        <w:widowControl w:val="0"/>
        <w:spacing w:after="0" w:line="240" w:lineRule="auto"/>
        <w:ind w:right="275"/>
        <w:rPr>
          <w:rFonts w:ascii="Montserrat Light" w:hAnsi="Montserrat Light" w:cs="Cambria"/>
          <w:b/>
          <w:sz w:val="22"/>
          <w:szCs w:val="22"/>
          <w:lang w:val="ro-RO"/>
        </w:rPr>
      </w:pPr>
    </w:p>
    <w:p w14:paraId="077A5F36" w14:textId="77777777" w:rsidR="00F707C5" w:rsidRPr="006324A2" w:rsidRDefault="00F707C5" w:rsidP="00DD5DA0">
      <w:pPr>
        <w:pStyle w:val="Corptext2"/>
        <w:widowControl w:val="0"/>
        <w:spacing w:after="0" w:line="240" w:lineRule="auto"/>
        <w:ind w:right="275"/>
        <w:rPr>
          <w:rFonts w:ascii="Montserrat Light" w:hAnsi="Montserrat Light" w:cs="Cambria"/>
          <w:b/>
          <w:sz w:val="22"/>
          <w:szCs w:val="22"/>
          <w:lang w:val="ro-RO"/>
        </w:rPr>
      </w:pPr>
    </w:p>
    <w:p w14:paraId="2C855951" w14:textId="77777777" w:rsidR="001D2A32" w:rsidRPr="006324A2" w:rsidRDefault="001D2A32" w:rsidP="004E04A3">
      <w:pPr>
        <w:autoSpaceDE w:val="0"/>
        <w:autoSpaceDN w:val="0"/>
        <w:adjustRightInd w:val="0"/>
        <w:spacing w:line="240" w:lineRule="auto"/>
        <w:ind w:left="142" w:right="275"/>
        <w:contextualSpacing/>
        <w:jc w:val="center"/>
        <w:rPr>
          <w:rFonts w:ascii="Montserrat" w:hAnsi="Montserrat"/>
          <w:b/>
          <w:bCs/>
          <w:noProof/>
          <w:lang w:val="ro-RO" w:eastAsia="ro-RO"/>
        </w:rPr>
      </w:pPr>
      <w:r w:rsidRPr="006324A2">
        <w:rPr>
          <w:rFonts w:ascii="Montserrat" w:hAnsi="Montserrat"/>
          <w:b/>
          <w:bCs/>
          <w:noProof/>
          <w:lang w:val="ro-RO" w:eastAsia="ro-RO"/>
        </w:rPr>
        <w:t>INIȚIATOR,</w:t>
      </w:r>
    </w:p>
    <w:p w14:paraId="12C03D23" w14:textId="77777777" w:rsidR="001D2A32" w:rsidRPr="006324A2" w:rsidRDefault="001D2A32" w:rsidP="004E04A3">
      <w:pPr>
        <w:autoSpaceDE w:val="0"/>
        <w:spacing w:line="240" w:lineRule="auto"/>
        <w:ind w:left="142" w:right="275"/>
        <w:jc w:val="center"/>
        <w:rPr>
          <w:rFonts w:ascii="Montserrat" w:hAnsi="Montserrat" w:cs="Cambria"/>
          <w:b/>
          <w:lang w:val="ro-RO"/>
        </w:rPr>
      </w:pPr>
      <w:r w:rsidRPr="006324A2">
        <w:rPr>
          <w:rFonts w:ascii="Montserrat" w:hAnsi="Montserrat" w:cs="Cambria"/>
          <w:b/>
          <w:bCs/>
          <w:lang w:val="ro-RO"/>
        </w:rPr>
        <w:t>PREŞEDINTE,</w:t>
      </w:r>
    </w:p>
    <w:p w14:paraId="73F630D8" w14:textId="77777777" w:rsidR="001D2A32" w:rsidRPr="006324A2" w:rsidRDefault="001D2A32" w:rsidP="004E04A3">
      <w:pPr>
        <w:spacing w:line="240" w:lineRule="auto"/>
        <w:ind w:left="142" w:right="275"/>
        <w:jc w:val="center"/>
        <w:rPr>
          <w:rFonts w:ascii="Montserrat" w:hAnsi="Montserrat" w:cs="Cambria"/>
          <w:b/>
          <w:lang w:val="ro-RO"/>
        </w:rPr>
      </w:pPr>
      <w:r w:rsidRPr="006324A2">
        <w:rPr>
          <w:rFonts w:ascii="Montserrat" w:hAnsi="Montserrat" w:cs="Cambria"/>
          <w:b/>
          <w:lang w:val="ro-RO"/>
        </w:rPr>
        <w:t>Alin Tișe</w:t>
      </w:r>
    </w:p>
    <w:p w14:paraId="711C0C65" w14:textId="77777777" w:rsidR="005416B5" w:rsidRPr="006324A2" w:rsidRDefault="005416B5" w:rsidP="00DD5DA0">
      <w:pPr>
        <w:pStyle w:val="Corptext2"/>
        <w:widowControl w:val="0"/>
        <w:spacing w:after="0" w:line="240" w:lineRule="auto"/>
        <w:ind w:right="275"/>
        <w:rPr>
          <w:rFonts w:ascii="Montserrat Light" w:hAnsi="Montserrat Light" w:cs="Cambria"/>
          <w:b/>
          <w:sz w:val="22"/>
          <w:szCs w:val="22"/>
          <w:lang w:val="ro-RO"/>
        </w:rPr>
        <w:sectPr w:rsidR="005416B5" w:rsidRPr="006324A2" w:rsidSect="00DD5DA0">
          <w:headerReference w:type="default" r:id="rId7"/>
          <w:footerReference w:type="default" r:id="rId8"/>
          <w:pgSz w:w="11909" w:h="16834" w:code="9"/>
          <w:pgMar w:top="1440" w:right="835" w:bottom="993" w:left="1276" w:header="720" w:footer="720" w:gutter="0"/>
          <w:pgNumType w:start="1"/>
          <w:cols w:space="720"/>
        </w:sectPr>
      </w:pPr>
    </w:p>
    <w:p w14:paraId="2959A92E" w14:textId="77777777" w:rsidR="001E06FC" w:rsidRPr="006324A2" w:rsidRDefault="001E06FC" w:rsidP="004E04A3">
      <w:pPr>
        <w:spacing w:line="240" w:lineRule="auto"/>
        <w:ind w:left="142" w:right="275"/>
        <w:jc w:val="center"/>
        <w:rPr>
          <w:rFonts w:ascii="Montserrat" w:hAnsi="Montserrat" w:cs="Cambria"/>
          <w:b/>
          <w:lang w:val="ro-RO"/>
        </w:rPr>
      </w:pPr>
    </w:p>
    <w:p w14:paraId="44D82B96" w14:textId="77777777" w:rsidR="00F707C5" w:rsidRPr="006324A2" w:rsidRDefault="00F707C5" w:rsidP="004E04A3">
      <w:pPr>
        <w:spacing w:line="240" w:lineRule="auto"/>
        <w:ind w:left="142" w:right="275"/>
        <w:jc w:val="center"/>
        <w:rPr>
          <w:rFonts w:ascii="Montserrat" w:hAnsi="Montserrat" w:cs="Cambria"/>
          <w:b/>
          <w:lang w:val="ro-RO"/>
        </w:rPr>
      </w:pPr>
    </w:p>
    <w:p w14:paraId="17E4B45E" w14:textId="71C4E387" w:rsidR="00A97BA2" w:rsidRPr="006324A2" w:rsidRDefault="00A97BA2" w:rsidP="004E04A3">
      <w:pPr>
        <w:spacing w:line="240" w:lineRule="auto"/>
        <w:ind w:left="142" w:right="275"/>
        <w:jc w:val="center"/>
        <w:rPr>
          <w:rFonts w:ascii="Montserrat" w:hAnsi="Montserrat" w:cs="Cambria"/>
          <w:b/>
          <w:lang w:val="ro-RO"/>
        </w:rPr>
      </w:pPr>
      <w:r w:rsidRPr="006324A2">
        <w:rPr>
          <w:rFonts w:ascii="Montserrat" w:hAnsi="Montserrat" w:cs="Cambria"/>
          <w:b/>
          <w:lang w:val="ro-RO"/>
        </w:rPr>
        <w:t>PROIECT DE HOTĂRÂRE</w:t>
      </w:r>
    </w:p>
    <w:p w14:paraId="3BE82F93" w14:textId="77777777" w:rsidR="00A97BA2" w:rsidRPr="006324A2" w:rsidRDefault="00A97BA2" w:rsidP="004E04A3">
      <w:pPr>
        <w:spacing w:line="240" w:lineRule="auto"/>
        <w:ind w:left="142" w:right="275" w:firstLine="709"/>
        <w:jc w:val="center"/>
        <w:rPr>
          <w:rFonts w:ascii="Montserrat" w:hAnsi="Montserrat" w:cs="Cambria"/>
          <w:b/>
          <w:lang w:val="ro-RO"/>
        </w:rPr>
      </w:pPr>
      <w:r w:rsidRPr="006324A2">
        <w:rPr>
          <w:rFonts w:ascii="Montserrat" w:hAnsi="Montserrat" w:cs="Cambria"/>
          <w:b/>
          <w:lang w:val="ro-RO"/>
        </w:rPr>
        <w:t>privind acordarea unui mandat special reprezentantului</w:t>
      </w:r>
    </w:p>
    <w:p w14:paraId="5575E16F" w14:textId="77777777" w:rsidR="00A97BA2" w:rsidRPr="006324A2" w:rsidRDefault="00A97BA2" w:rsidP="004E04A3">
      <w:pPr>
        <w:spacing w:line="240" w:lineRule="auto"/>
        <w:ind w:left="142" w:right="275" w:firstLine="709"/>
        <w:jc w:val="center"/>
        <w:rPr>
          <w:rFonts w:ascii="Montserrat" w:hAnsi="Montserrat" w:cs="Cambria"/>
          <w:lang w:val="ro-RO"/>
        </w:rPr>
      </w:pPr>
      <w:proofErr w:type="spellStart"/>
      <w:r w:rsidRPr="006324A2">
        <w:rPr>
          <w:rFonts w:ascii="Montserrat" w:hAnsi="Montserrat" w:cs="Cambria"/>
          <w:b/>
          <w:lang w:val="ro-RO"/>
        </w:rPr>
        <w:t>Judeţului</w:t>
      </w:r>
      <w:proofErr w:type="spellEnd"/>
      <w:r w:rsidRPr="006324A2">
        <w:rPr>
          <w:rFonts w:ascii="Montserrat" w:hAnsi="Montserrat" w:cs="Cambria"/>
          <w:b/>
          <w:lang w:val="ro-RO"/>
        </w:rPr>
        <w:t xml:space="preserve"> Cluj în Adunarea Generală a </w:t>
      </w:r>
      <w:proofErr w:type="spellStart"/>
      <w:r w:rsidRPr="006324A2">
        <w:rPr>
          <w:rFonts w:ascii="Montserrat" w:hAnsi="Montserrat" w:cs="Cambria"/>
          <w:b/>
          <w:lang w:val="ro-RO"/>
        </w:rPr>
        <w:t>Acţionarilor</w:t>
      </w:r>
      <w:proofErr w:type="spellEnd"/>
      <w:r w:rsidRPr="006324A2">
        <w:rPr>
          <w:rFonts w:ascii="Montserrat" w:hAnsi="Montserrat" w:cs="Cambria"/>
          <w:b/>
          <w:lang w:val="ro-RO"/>
        </w:rPr>
        <w:t xml:space="preserve"> la Compania de Apă Someș  S.A, în vederea exercitării drepturilor de </w:t>
      </w:r>
      <w:proofErr w:type="spellStart"/>
      <w:r w:rsidRPr="006324A2">
        <w:rPr>
          <w:rFonts w:ascii="Montserrat" w:hAnsi="Montserrat" w:cs="Cambria"/>
          <w:b/>
          <w:lang w:val="ro-RO"/>
        </w:rPr>
        <w:t>acţionar</w:t>
      </w:r>
      <w:proofErr w:type="spellEnd"/>
      <w:r w:rsidRPr="006324A2">
        <w:rPr>
          <w:rFonts w:ascii="Montserrat" w:hAnsi="Montserrat" w:cs="Cambria"/>
          <w:lang w:val="ro-RO"/>
        </w:rPr>
        <w:t xml:space="preserve">                                                                                   </w:t>
      </w:r>
    </w:p>
    <w:p w14:paraId="265640A8" w14:textId="77777777" w:rsidR="00A97BA2" w:rsidRPr="006324A2" w:rsidRDefault="00A97BA2" w:rsidP="004E04A3">
      <w:pPr>
        <w:spacing w:line="240" w:lineRule="auto"/>
        <w:ind w:left="142" w:right="275"/>
        <w:jc w:val="both"/>
        <w:rPr>
          <w:rFonts w:ascii="Montserrat Light" w:hAnsi="Montserrat Light" w:cs="Cambria"/>
          <w:lang w:val="ro-RO"/>
        </w:rPr>
      </w:pPr>
    </w:p>
    <w:p w14:paraId="1E98B650" w14:textId="77777777" w:rsidR="001E06FC" w:rsidRPr="006324A2" w:rsidRDefault="001E06FC" w:rsidP="004E04A3">
      <w:pPr>
        <w:spacing w:line="240" w:lineRule="auto"/>
        <w:ind w:left="142" w:right="275"/>
        <w:jc w:val="both"/>
        <w:rPr>
          <w:rFonts w:ascii="Montserrat Light" w:hAnsi="Montserrat Light" w:cs="Cambria"/>
          <w:lang w:val="ro-RO"/>
        </w:rPr>
      </w:pPr>
    </w:p>
    <w:p w14:paraId="7107E83A" w14:textId="77777777" w:rsidR="00F707C5" w:rsidRPr="006324A2" w:rsidRDefault="00F707C5" w:rsidP="004E04A3">
      <w:pPr>
        <w:spacing w:line="240" w:lineRule="auto"/>
        <w:ind w:left="142" w:right="275"/>
        <w:jc w:val="both"/>
        <w:rPr>
          <w:rFonts w:ascii="Montserrat Light" w:hAnsi="Montserrat Light" w:cs="Cambria"/>
          <w:lang w:val="ro-RO"/>
        </w:rPr>
      </w:pPr>
    </w:p>
    <w:p w14:paraId="7BD65D2E" w14:textId="77777777" w:rsidR="00F707C5" w:rsidRPr="006324A2" w:rsidRDefault="00A97BA2" w:rsidP="004E04A3">
      <w:pPr>
        <w:spacing w:line="240" w:lineRule="auto"/>
        <w:ind w:left="142" w:right="275"/>
        <w:jc w:val="both"/>
        <w:rPr>
          <w:rFonts w:ascii="Montserrat Light" w:hAnsi="Montserrat Light"/>
          <w:lang w:val="ro-RO" w:eastAsia="ro-RO"/>
        </w:rPr>
      </w:pPr>
      <w:r w:rsidRPr="006324A2">
        <w:rPr>
          <w:rFonts w:ascii="Montserrat Light" w:hAnsi="Montserrat Light"/>
          <w:lang w:val="ro-RO" w:eastAsia="ro-RO"/>
        </w:rPr>
        <w:t xml:space="preserve">Consiliul </w:t>
      </w:r>
      <w:proofErr w:type="spellStart"/>
      <w:r w:rsidRPr="006324A2">
        <w:rPr>
          <w:rFonts w:ascii="Montserrat Light" w:hAnsi="Montserrat Light"/>
          <w:lang w:val="ro-RO" w:eastAsia="ro-RO"/>
        </w:rPr>
        <w:t>Judeţean</w:t>
      </w:r>
      <w:proofErr w:type="spellEnd"/>
      <w:r w:rsidRPr="006324A2">
        <w:rPr>
          <w:rFonts w:ascii="Montserrat Light" w:hAnsi="Montserrat Light"/>
          <w:lang w:val="ro-RO" w:eastAsia="ro-RO"/>
        </w:rPr>
        <w:t xml:space="preserve"> Cluj întrunit în </w:t>
      </w:r>
      <w:proofErr w:type="spellStart"/>
      <w:r w:rsidRPr="006324A2">
        <w:rPr>
          <w:rFonts w:ascii="Montserrat Light" w:hAnsi="Montserrat Light"/>
          <w:lang w:val="ro-RO" w:eastAsia="ro-RO"/>
        </w:rPr>
        <w:t>şedinţă</w:t>
      </w:r>
      <w:proofErr w:type="spellEnd"/>
      <w:r w:rsidRPr="006324A2">
        <w:rPr>
          <w:rFonts w:ascii="Montserrat Light" w:hAnsi="Montserrat Light"/>
          <w:lang w:val="ro-RO" w:eastAsia="ro-RO"/>
        </w:rPr>
        <w:t xml:space="preserve"> ordinară;</w:t>
      </w:r>
    </w:p>
    <w:p w14:paraId="441536EA" w14:textId="0128CC8C" w:rsidR="00D413A1" w:rsidRPr="006324A2" w:rsidRDefault="009E502C" w:rsidP="004E04A3">
      <w:pPr>
        <w:spacing w:line="240" w:lineRule="auto"/>
        <w:ind w:left="142" w:right="275"/>
        <w:jc w:val="both"/>
        <w:rPr>
          <w:rFonts w:ascii="Montserrat Light" w:hAnsi="Montserrat Light"/>
          <w:lang w:val="ro-RO" w:eastAsia="ro-RO"/>
        </w:rPr>
      </w:pPr>
      <w:r w:rsidRPr="006324A2">
        <w:rPr>
          <w:rFonts w:ascii="Montserrat Light" w:hAnsi="Montserrat Light"/>
          <w:lang w:val="ro-RO" w:eastAsia="ro-RO"/>
        </w:rPr>
        <w:t xml:space="preserve">Având în vedere Proiectul de hotărâre înregistrat cu nr. ............ din ..............  privind acordarea unui mandat special reprezentantului </w:t>
      </w:r>
      <w:proofErr w:type="spellStart"/>
      <w:r w:rsidRPr="006324A2">
        <w:rPr>
          <w:rFonts w:ascii="Montserrat Light" w:hAnsi="Montserrat Light"/>
          <w:lang w:val="ro-RO" w:eastAsia="ro-RO"/>
        </w:rPr>
        <w:t>Judeţului</w:t>
      </w:r>
      <w:proofErr w:type="spellEnd"/>
      <w:r w:rsidRPr="006324A2">
        <w:rPr>
          <w:rFonts w:ascii="Montserrat Light" w:hAnsi="Montserrat Light"/>
          <w:lang w:val="ro-RO" w:eastAsia="ro-RO"/>
        </w:rPr>
        <w:t xml:space="preserve"> Cluj în Adunarea Generală a </w:t>
      </w:r>
      <w:proofErr w:type="spellStart"/>
      <w:r w:rsidRPr="006324A2">
        <w:rPr>
          <w:rFonts w:ascii="Montserrat Light" w:hAnsi="Montserrat Light"/>
          <w:lang w:val="ro-RO" w:eastAsia="ro-RO"/>
        </w:rPr>
        <w:t>Acţionarilor</w:t>
      </w:r>
      <w:proofErr w:type="spellEnd"/>
      <w:r w:rsidRPr="006324A2">
        <w:rPr>
          <w:rFonts w:ascii="Montserrat Light" w:hAnsi="Montserrat Light"/>
          <w:lang w:val="ro-RO" w:eastAsia="ro-RO"/>
        </w:rPr>
        <w:t xml:space="preserve"> la Compania de Apă Someș S.A, în vederea exercitării drepturilor de </w:t>
      </w:r>
      <w:proofErr w:type="spellStart"/>
      <w:r w:rsidRPr="006324A2">
        <w:rPr>
          <w:rFonts w:ascii="Montserrat Light" w:hAnsi="Montserrat Light"/>
          <w:lang w:val="ro-RO" w:eastAsia="ro-RO"/>
        </w:rPr>
        <w:t>acţionar</w:t>
      </w:r>
      <w:proofErr w:type="spellEnd"/>
      <w:r w:rsidRPr="006324A2">
        <w:rPr>
          <w:rFonts w:ascii="Montserrat Light" w:hAnsi="Montserrat Light"/>
          <w:lang w:val="ro-RO" w:eastAsia="ro-RO"/>
        </w:rPr>
        <w:t xml:space="preserve"> </w:t>
      </w:r>
      <w:r w:rsidRPr="006324A2">
        <w:rPr>
          <w:rFonts w:ascii="Montserrat Light" w:hAnsi="Montserrat Light"/>
          <w:bCs/>
          <w:lang w:val="ro-RO" w:eastAsia="ro-RO"/>
        </w:rPr>
        <w:t>p</w:t>
      </w:r>
      <w:r w:rsidRPr="006324A2">
        <w:rPr>
          <w:rFonts w:ascii="Montserrat Light" w:hAnsi="Montserrat Light"/>
          <w:lang w:val="ro-RO" w:eastAsia="ro-RO"/>
        </w:rPr>
        <w:t xml:space="preserve">ropus de </w:t>
      </w:r>
      <w:proofErr w:type="spellStart"/>
      <w:r w:rsidRPr="006324A2">
        <w:rPr>
          <w:rFonts w:ascii="Montserrat Light" w:hAnsi="Montserrat Light"/>
          <w:lang w:val="ro-RO" w:eastAsia="ro-RO"/>
        </w:rPr>
        <w:t>preşedintele</w:t>
      </w:r>
      <w:proofErr w:type="spellEnd"/>
      <w:r w:rsidRPr="006324A2">
        <w:rPr>
          <w:rFonts w:ascii="Montserrat Light" w:hAnsi="Montserrat Light"/>
          <w:lang w:val="ro-RO" w:eastAsia="ro-RO"/>
        </w:rPr>
        <w:t xml:space="preserve"> Consiliului </w:t>
      </w:r>
      <w:proofErr w:type="spellStart"/>
      <w:r w:rsidRPr="006324A2">
        <w:rPr>
          <w:rFonts w:ascii="Montserrat Light" w:hAnsi="Montserrat Light"/>
          <w:lang w:val="ro-RO" w:eastAsia="ro-RO"/>
        </w:rPr>
        <w:t>Judeţean</w:t>
      </w:r>
      <w:proofErr w:type="spellEnd"/>
      <w:r w:rsidRPr="006324A2">
        <w:rPr>
          <w:rFonts w:ascii="Montserrat Light" w:hAnsi="Montserrat Light"/>
          <w:lang w:val="ro-RO" w:eastAsia="ro-RO"/>
        </w:rPr>
        <w:t xml:space="preserve"> Cluj, domnul Alin Tișe, care este </w:t>
      </w:r>
      <w:proofErr w:type="spellStart"/>
      <w:r w:rsidRPr="006324A2">
        <w:rPr>
          <w:rFonts w:ascii="Montserrat Light" w:hAnsi="Montserrat Light"/>
          <w:lang w:val="ro-RO" w:eastAsia="ro-RO"/>
        </w:rPr>
        <w:t>însoţit</w:t>
      </w:r>
      <w:proofErr w:type="spellEnd"/>
      <w:r w:rsidRPr="006324A2">
        <w:rPr>
          <w:rFonts w:ascii="Montserrat Light" w:hAnsi="Montserrat Light"/>
          <w:lang w:val="ro-RO" w:eastAsia="ro-RO"/>
        </w:rPr>
        <w:t xml:space="preserve"> de </w:t>
      </w:r>
      <w:r w:rsidRPr="006324A2">
        <w:rPr>
          <w:rFonts w:ascii="Montserrat Light" w:hAnsi="Montserrat Light"/>
          <w:bCs/>
          <w:lang w:val="ro-RO" w:eastAsia="ro-RO"/>
        </w:rPr>
        <w:t>R</w:t>
      </w:r>
      <w:r w:rsidRPr="006324A2">
        <w:rPr>
          <w:rFonts w:ascii="Montserrat Light" w:hAnsi="Montserrat Light"/>
          <w:lang w:val="ro-RO" w:eastAsia="ro-RO"/>
        </w:rPr>
        <w:t xml:space="preserve">eferatul de aprobare cu nr. </w:t>
      </w:r>
      <w:r w:rsidR="00385F4B" w:rsidRPr="006324A2">
        <w:rPr>
          <w:rFonts w:ascii="Montserrat Light" w:hAnsi="Montserrat Light"/>
          <w:lang w:val="ro-RO" w:eastAsia="ro-RO"/>
        </w:rPr>
        <w:t>24.859/</w:t>
      </w:r>
      <w:r w:rsidR="001557C5" w:rsidRPr="006324A2">
        <w:rPr>
          <w:rFonts w:ascii="Montserrat Light" w:hAnsi="Montserrat Light"/>
          <w:lang w:val="ro-RO" w:eastAsia="ro-RO"/>
        </w:rPr>
        <w:t>2023</w:t>
      </w:r>
      <w:r w:rsidRPr="006324A2">
        <w:rPr>
          <w:rFonts w:ascii="Montserrat Light" w:hAnsi="Montserrat Light"/>
          <w:lang w:val="ro-RO" w:eastAsia="ro-RO"/>
        </w:rPr>
        <w:t xml:space="preserve">; Raportul de specialitate întocmit de compartimentului de resort din cadrul aparatului de specialitate al Consiliului </w:t>
      </w:r>
      <w:proofErr w:type="spellStart"/>
      <w:r w:rsidRPr="006324A2">
        <w:rPr>
          <w:rFonts w:ascii="Montserrat Light" w:hAnsi="Montserrat Light"/>
          <w:lang w:val="ro-RO" w:eastAsia="ro-RO"/>
        </w:rPr>
        <w:t>Judeţean</w:t>
      </w:r>
      <w:proofErr w:type="spellEnd"/>
      <w:r w:rsidRPr="006324A2">
        <w:rPr>
          <w:rFonts w:ascii="Montserrat Light" w:hAnsi="Montserrat Light"/>
          <w:lang w:val="ro-RO" w:eastAsia="ro-RO"/>
        </w:rPr>
        <w:t xml:space="preserve"> Cluj cu nr.</w:t>
      </w:r>
      <w:r w:rsidR="00385F4B" w:rsidRPr="006324A2">
        <w:rPr>
          <w:rFonts w:ascii="Montserrat Light" w:hAnsi="Montserrat Light"/>
          <w:lang w:val="ro-RO" w:eastAsia="ro-RO"/>
        </w:rPr>
        <w:t xml:space="preserve"> 24.860</w:t>
      </w:r>
      <w:r w:rsidR="001557C5" w:rsidRPr="006324A2">
        <w:rPr>
          <w:rFonts w:ascii="Montserrat Light" w:hAnsi="Montserrat Light"/>
          <w:lang w:val="ro-RO" w:eastAsia="ro-RO"/>
        </w:rPr>
        <w:t>/2023</w:t>
      </w:r>
      <w:r w:rsidRPr="006324A2">
        <w:rPr>
          <w:rFonts w:ascii="Montserrat Light" w:hAnsi="Montserrat Light"/>
          <w:lang w:val="ro-RO" w:eastAsia="ro-RO"/>
        </w:rPr>
        <w:t xml:space="preserve">  </w:t>
      </w:r>
      <w:proofErr w:type="spellStart"/>
      <w:r w:rsidRPr="006324A2">
        <w:rPr>
          <w:rFonts w:ascii="Montserrat Light" w:hAnsi="Montserrat Light"/>
          <w:lang w:val="ro-RO" w:eastAsia="ro-RO"/>
        </w:rPr>
        <w:t>şi</w:t>
      </w:r>
      <w:proofErr w:type="spellEnd"/>
      <w:r w:rsidRPr="006324A2">
        <w:rPr>
          <w:rFonts w:ascii="Montserrat Light" w:hAnsi="Montserrat Light"/>
          <w:lang w:val="ro-RO" w:eastAsia="ro-RO"/>
        </w:rPr>
        <w:t xml:space="preserve"> Avizul cu nr.......... din .................. adoptat de Comisia de specialitate nr. ……, în conformitate cu art. 182 alin. (4) coroborat cu art. 136 din Ordonanța de </w:t>
      </w:r>
      <w:r w:rsidR="00F707C5" w:rsidRPr="006324A2">
        <w:rPr>
          <w:rFonts w:ascii="Montserrat Light" w:hAnsi="Montserrat Light"/>
          <w:lang w:val="ro-RO" w:eastAsia="ro-RO"/>
        </w:rPr>
        <w:t>U</w:t>
      </w:r>
      <w:r w:rsidRPr="006324A2">
        <w:rPr>
          <w:rFonts w:ascii="Montserrat Light" w:hAnsi="Montserrat Light"/>
          <w:lang w:val="ro-RO" w:eastAsia="ro-RO"/>
        </w:rPr>
        <w:t>rgență a Guvernului nr. 57/2019 privind Codul administrativ, cu  modificările și completările ulterioare;</w:t>
      </w:r>
    </w:p>
    <w:p w14:paraId="734E2B74" w14:textId="77777777" w:rsidR="00F707C5" w:rsidRPr="006324A2" w:rsidRDefault="00F707C5" w:rsidP="004E04A3">
      <w:pPr>
        <w:spacing w:line="240" w:lineRule="auto"/>
        <w:ind w:left="142" w:right="275"/>
        <w:jc w:val="both"/>
        <w:rPr>
          <w:rFonts w:ascii="Montserrat Light" w:hAnsi="Montserrat Light"/>
          <w:lang w:val="ro-RO" w:eastAsia="ro-RO"/>
        </w:rPr>
      </w:pPr>
    </w:p>
    <w:p w14:paraId="7CF38636" w14:textId="4EDE69F4" w:rsidR="002D3918" w:rsidRPr="006324A2" w:rsidRDefault="002D3918" w:rsidP="004E04A3">
      <w:pPr>
        <w:spacing w:line="240" w:lineRule="auto"/>
        <w:ind w:left="142" w:right="275"/>
        <w:jc w:val="both"/>
        <w:rPr>
          <w:rFonts w:ascii="Montserrat Light" w:hAnsi="Montserrat Light"/>
          <w:lang w:val="ro-RO" w:eastAsia="ro-RO"/>
        </w:rPr>
      </w:pPr>
      <w:r w:rsidRPr="006324A2">
        <w:rPr>
          <w:rFonts w:ascii="Montserrat Light" w:hAnsi="Montserrat Light" w:cs="Cambria"/>
          <w:b/>
          <w:bCs/>
          <w:lang w:val="ro-RO"/>
        </w:rPr>
        <w:t>Ținând cont de:</w:t>
      </w:r>
    </w:p>
    <w:p w14:paraId="2569719B" w14:textId="17C4C205" w:rsidR="00D413A1" w:rsidRPr="006324A2" w:rsidRDefault="008437BC" w:rsidP="004E04A3">
      <w:pPr>
        <w:numPr>
          <w:ilvl w:val="0"/>
          <w:numId w:val="18"/>
        </w:numPr>
        <w:tabs>
          <w:tab w:val="left" w:pos="426"/>
        </w:tabs>
        <w:suppressAutoHyphens/>
        <w:spacing w:line="240" w:lineRule="auto"/>
        <w:ind w:left="142" w:right="272" w:firstLine="0"/>
        <w:jc w:val="both"/>
        <w:rPr>
          <w:rFonts w:ascii="Montserrat Light" w:hAnsi="Montserrat Light" w:cs="Cambria"/>
          <w:lang w:val="ro-RO"/>
        </w:rPr>
      </w:pPr>
      <w:r w:rsidRPr="006324A2">
        <w:rPr>
          <w:rFonts w:ascii="Montserrat Light" w:eastAsia="Calibri" w:hAnsi="Montserrat Light"/>
          <w:noProof/>
          <w:lang w:val="ro-RO" w:eastAsia="ro-RO"/>
        </w:rPr>
        <w:t>Adresa Companiei de Apă Someș S.A. nr. 22</w:t>
      </w:r>
      <w:r w:rsidR="00F707C5"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944/SJ/09.06.2023, înregistrată la Consiliul Județean Cluj cu nr.</w:t>
      </w:r>
      <w:r w:rsidR="00F707C5" w:rsidRPr="006324A2">
        <w:rPr>
          <w:rFonts w:ascii="Montserrat Light" w:eastAsia="Calibri" w:hAnsi="Montserrat Light"/>
          <w:noProof/>
          <w:lang w:val="ro-RO" w:eastAsia="ro-RO"/>
        </w:rPr>
        <w:t xml:space="preserve"> </w:t>
      </w:r>
      <w:r w:rsidRPr="006324A2">
        <w:rPr>
          <w:rFonts w:ascii="Montserrat Light" w:eastAsia="Calibri" w:hAnsi="Montserrat Light"/>
          <w:noProof/>
          <w:lang w:val="ro-RO" w:eastAsia="ro-RO"/>
        </w:rPr>
        <w:t>23</w:t>
      </w:r>
      <w:r w:rsidR="00F707C5"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710/09.06.2023;</w:t>
      </w:r>
    </w:p>
    <w:p w14:paraId="59380593" w14:textId="270942AE" w:rsidR="00D413A1" w:rsidRPr="006324A2" w:rsidRDefault="00B12BD6" w:rsidP="004E04A3">
      <w:pPr>
        <w:numPr>
          <w:ilvl w:val="0"/>
          <w:numId w:val="18"/>
        </w:numPr>
        <w:tabs>
          <w:tab w:val="left" w:pos="426"/>
        </w:tabs>
        <w:suppressAutoHyphens/>
        <w:spacing w:line="240" w:lineRule="auto"/>
        <w:ind w:left="142" w:right="272" w:firstLine="0"/>
        <w:jc w:val="both"/>
        <w:rPr>
          <w:rFonts w:ascii="Montserrat Light" w:hAnsi="Montserrat Light" w:cs="Cambria"/>
          <w:lang w:val="ro-RO"/>
        </w:rPr>
      </w:pPr>
      <w:r w:rsidRPr="006324A2">
        <w:rPr>
          <w:rFonts w:ascii="Montserrat Light" w:eastAsia="Calibri" w:hAnsi="Montserrat Light"/>
          <w:noProof/>
          <w:lang w:val="ro-RO" w:eastAsia="ro-RO"/>
        </w:rPr>
        <w:t>A</w:t>
      </w:r>
      <w:r w:rsidR="008437BC" w:rsidRPr="006324A2">
        <w:rPr>
          <w:rFonts w:ascii="Montserrat Light" w:eastAsia="Calibri" w:hAnsi="Montserrat Light"/>
          <w:noProof/>
          <w:lang w:val="ro-RO" w:eastAsia="ro-RO"/>
        </w:rPr>
        <w:t>dresa Companiei de Apă Someș S.A. nr. 23</w:t>
      </w:r>
      <w:r w:rsidR="00F707C5" w:rsidRPr="006324A2">
        <w:rPr>
          <w:rFonts w:ascii="Montserrat Light" w:eastAsia="Calibri" w:hAnsi="Montserrat Light"/>
          <w:noProof/>
          <w:lang w:val="ro-RO" w:eastAsia="ro-RO"/>
        </w:rPr>
        <w:t>.</w:t>
      </w:r>
      <w:r w:rsidR="008437BC" w:rsidRPr="006324A2">
        <w:rPr>
          <w:rFonts w:ascii="Montserrat Light" w:eastAsia="Calibri" w:hAnsi="Montserrat Light"/>
          <w:noProof/>
          <w:lang w:val="ro-RO" w:eastAsia="ro-RO"/>
        </w:rPr>
        <w:t>008/09.06.2023, înregistrată la Consiliul Județean Cluj cu nr. 23</w:t>
      </w:r>
      <w:r w:rsidR="00F707C5" w:rsidRPr="006324A2">
        <w:rPr>
          <w:rFonts w:ascii="Montserrat Light" w:eastAsia="Calibri" w:hAnsi="Montserrat Light"/>
          <w:noProof/>
          <w:lang w:val="ro-RO" w:eastAsia="ro-RO"/>
        </w:rPr>
        <w:t>.</w:t>
      </w:r>
      <w:r w:rsidR="008437BC" w:rsidRPr="006324A2">
        <w:rPr>
          <w:rFonts w:ascii="Montserrat Light" w:eastAsia="Calibri" w:hAnsi="Montserrat Light"/>
          <w:noProof/>
          <w:lang w:val="ro-RO" w:eastAsia="ro-RO"/>
        </w:rPr>
        <w:t>711/09.06.2023;</w:t>
      </w:r>
    </w:p>
    <w:p w14:paraId="553AB011" w14:textId="4D538088" w:rsidR="00D413A1" w:rsidRPr="006324A2" w:rsidRDefault="00D413A1" w:rsidP="004E04A3">
      <w:pPr>
        <w:numPr>
          <w:ilvl w:val="0"/>
          <w:numId w:val="18"/>
        </w:numPr>
        <w:tabs>
          <w:tab w:val="left" w:pos="426"/>
        </w:tabs>
        <w:suppressAutoHyphens/>
        <w:spacing w:line="240" w:lineRule="auto"/>
        <w:ind w:left="142" w:right="272" w:firstLine="0"/>
        <w:jc w:val="both"/>
        <w:rPr>
          <w:rFonts w:ascii="Montserrat Light" w:hAnsi="Montserrat Light" w:cs="Cambria"/>
          <w:lang w:val="ro-RO"/>
        </w:rPr>
      </w:pPr>
      <w:r w:rsidRPr="006324A2">
        <w:rPr>
          <w:rFonts w:ascii="Montserrat Light" w:hAnsi="Montserrat Light" w:cs="Cambria"/>
          <w:lang w:val="ro-RO"/>
        </w:rPr>
        <w:t xml:space="preserve">Decizia Consiliului de Administrație al Companiei de Apă Someș S.A. nr. </w:t>
      </w:r>
      <w:r w:rsidR="008437BC" w:rsidRPr="006324A2">
        <w:rPr>
          <w:rFonts w:ascii="Montserrat Light" w:hAnsi="Montserrat Light" w:cs="Cambria"/>
          <w:lang w:val="ro-RO"/>
        </w:rPr>
        <w:t>60</w:t>
      </w:r>
      <w:r w:rsidR="0084425C" w:rsidRPr="006324A2">
        <w:rPr>
          <w:rFonts w:ascii="Montserrat Light" w:hAnsi="Montserrat Light" w:cs="Cambria"/>
          <w:lang w:val="ro-RO"/>
        </w:rPr>
        <w:t>/</w:t>
      </w:r>
      <w:r w:rsidR="008437BC" w:rsidRPr="006324A2">
        <w:rPr>
          <w:rFonts w:ascii="Montserrat Light" w:hAnsi="Montserrat Light" w:cs="Cambria"/>
          <w:lang w:val="ro-RO"/>
        </w:rPr>
        <w:t>09</w:t>
      </w:r>
      <w:r w:rsidR="0084425C" w:rsidRPr="006324A2">
        <w:rPr>
          <w:rFonts w:ascii="Montserrat Light" w:hAnsi="Montserrat Light" w:cs="Cambria"/>
          <w:lang w:val="ro-RO"/>
        </w:rPr>
        <w:t>.0</w:t>
      </w:r>
      <w:r w:rsidR="008437BC" w:rsidRPr="006324A2">
        <w:rPr>
          <w:rFonts w:ascii="Montserrat Light" w:hAnsi="Montserrat Light" w:cs="Cambria"/>
          <w:lang w:val="ro-RO"/>
        </w:rPr>
        <w:t>6</w:t>
      </w:r>
      <w:r w:rsidR="0084425C" w:rsidRPr="006324A2">
        <w:rPr>
          <w:rFonts w:ascii="Montserrat Light" w:hAnsi="Montserrat Light" w:cs="Cambria"/>
          <w:lang w:val="ro-RO"/>
        </w:rPr>
        <w:t>.202</w:t>
      </w:r>
      <w:r w:rsidR="00EE4E6F" w:rsidRPr="006324A2">
        <w:rPr>
          <w:rFonts w:ascii="Montserrat Light" w:hAnsi="Montserrat Light" w:cs="Cambria"/>
          <w:lang w:val="ro-RO"/>
        </w:rPr>
        <w:t>3</w:t>
      </w:r>
      <w:r w:rsidRPr="006324A2">
        <w:rPr>
          <w:rFonts w:ascii="Montserrat Light" w:hAnsi="Montserrat Light" w:cs="Cambria"/>
          <w:lang w:val="ro-RO"/>
        </w:rPr>
        <w:t>;</w:t>
      </w:r>
    </w:p>
    <w:p w14:paraId="1C1D3749" w14:textId="7551FE14" w:rsidR="00B12BD6" w:rsidRPr="006324A2" w:rsidRDefault="00B12BD6" w:rsidP="004E04A3">
      <w:pPr>
        <w:numPr>
          <w:ilvl w:val="0"/>
          <w:numId w:val="18"/>
        </w:numPr>
        <w:tabs>
          <w:tab w:val="left" w:pos="426"/>
        </w:tabs>
        <w:suppressAutoHyphens/>
        <w:spacing w:line="240" w:lineRule="auto"/>
        <w:ind w:left="142" w:right="272" w:firstLine="0"/>
        <w:jc w:val="both"/>
        <w:rPr>
          <w:rFonts w:ascii="Montserrat Light" w:hAnsi="Montserrat Light" w:cs="Cambria"/>
          <w:lang w:val="ro-RO"/>
        </w:rPr>
      </w:pPr>
      <w:r w:rsidRPr="006324A2">
        <w:rPr>
          <w:rFonts w:ascii="Montserrat Light" w:hAnsi="Montserrat Light"/>
          <w:noProof/>
          <w:lang w:val="ro-RO" w:eastAsia="ro-RO"/>
        </w:rPr>
        <w:t>Adresa Companiei de Apă Someș SA nr. 23</w:t>
      </w:r>
      <w:r w:rsidR="00F707C5" w:rsidRPr="006324A2">
        <w:rPr>
          <w:rFonts w:ascii="Montserrat Light" w:hAnsi="Montserrat Light"/>
          <w:noProof/>
          <w:lang w:val="ro-RO" w:eastAsia="ro-RO"/>
        </w:rPr>
        <w:t>.</w:t>
      </w:r>
      <w:r w:rsidRPr="006324A2">
        <w:rPr>
          <w:rFonts w:ascii="Montserrat Light" w:hAnsi="Montserrat Light"/>
          <w:noProof/>
          <w:lang w:val="ro-RO" w:eastAsia="ro-RO"/>
        </w:rPr>
        <w:t>521/DG/SJ/13.06.2023, înregistrată la Consiliul Județean Cluj sub nr. 24</w:t>
      </w:r>
      <w:r w:rsidR="00F707C5" w:rsidRPr="006324A2">
        <w:rPr>
          <w:rFonts w:ascii="Montserrat Light" w:hAnsi="Montserrat Light"/>
          <w:noProof/>
          <w:lang w:val="ro-RO" w:eastAsia="ro-RO"/>
        </w:rPr>
        <w:t>.</w:t>
      </w:r>
      <w:r w:rsidRPr="006324A2">
        <w:rPr>
          <w:rFonts w:ascii="Montserrat Light" w:hAnsi="Montserrat Light"/>
          <w:noProof/>
          <w:lang w:val="ro-RO" w:eastAsia="ro-RO"/>
        </w:rPr>
        <w:t>263/14.06.2023</w:t>
      </w:r>
    </w:p>
    <w:p w14:paraId="40817112" w14:textId="77777777" w:rsidR="00B12BD6" w:rsidRPr="006324A2" w:rsidRDefault="00B12BD6" w:rsidP="004E04A3">
      <w:pPr>
        <w:tabs>
          <w:tab w:val="left" w:pos="426"/>
        </w:tabs>
        <w:suppressAutoHyphens/>
        <w:spacing w:line="240" w:lineRule="auto"/>
        <w:ind w:left="142" w:right="272"/>
        <w:jc w:val="both"/>
        <w:rPr>
          <w:rFonts w:ascii="Montserrat Light" w:hAnsi="Montserrat Light" w:cs="Cambria"/>
          <w:lang w:val="ro-RO"/>
        </w:rPr>
      </w:pPr>
    </w:p>
    <w:p w14:paraId="004130BA" w14:textId="77777777" w:rsidR="00D413A1" w:rsidRPr="006324A2" w:rsidRDefault="00D413A1" w:rsidP="004E04A3">
      <w:pPr>
        <w:tabs>
          <w:tab w:val="left" w:pos="426"/>
        </w:tabs>
        <w:suppressAutoHyphens/>
        <w:spacing w:line="240" w:lineRule="auto"/>
        <w:ind w:left="142" w:right="275"/>
        <w:jc w:val="both"/>
        <w:rPr>
          <w:rFonts w:ascii="Montserrat Light" w:hAnsi="Montserrat Light" w:cs="Cambria"/>
          <w:b/>
          <w:bCs/>
          <w:iCs/>
          <w:lang w:val="ro-RO"/>
        </w:rPr>
      </w:pPr>
      <w:r w:rsidRPr="006324A2">
        <w:rPr>
          <w:rFonts w:ascii="Montserrat Light" w:hAnsi="Montserrat Light" w:cs="Cambria"/>
          <w:b/>
          <w:bCs/>
          <w:iCs/>
          <w:lang w:val="ro-RO"/>
        </w:rPr>
        <w:t>Luând în considerare prevederile :</w:t>
      </w:r>
    </w:p>
    <w:p w14:paraId="5FF6FAA7" w14:textId="09A40EF8" w:rsidR="00D413A1" w:rsidRPr="006324A2" w:rsidRDefault="00D413A1" w:rsidP="004E04A3">
      <w:pPr>
        <w:pStyle w:val="Listparagraf"/>
        <w:numPr>
          <w:ilvl w:val="0"/>
          <w:numId w:val="19"/>
        </w:numPr>
        <w:tabs>
          <w:tab w:val="left" w:pos="426"/>
        </w:tabs>
        <w:suppressAutoHyphens/>
        <w:spacing w:line="240" w:lineRule="auto"/>
        <w:ind w:left="142" w:right="275" w:firstLine="0"/>
        <w:jc w:val="both"/>
        <w:rPr>
          <w:rFonts w:ascii="Montserrat Light" w:hAnsi="Montserrat Light" w:cs="Cambria"/>
          <w:iCs/>
          <w:lang w:val="ro-RO"/>
        </w:rPr>
      </w:pPr>
      <w:r w:rsidRPr="006324A2">
        <w:rPr>
          <w:rFonts w:ascii="Montserrat Light" w:hAnsi="Montserrat Light" w:cs="Cambria"/>
          <w:iCs/>
          <w:lang w:val="ro-RO"/>
        </w:rPr>
        <w:t xml:space="preserve">art. 123 – 139 și ale art. 142 -153 din Regulamentul de organizare </w:t>
      </w:r>
      <w:proofErr w:type="spellStart"/>
      <w:r w:rsidRPr="006324A2">
        <w:rPr>
          <w:rFonts w:ascii="Montserrat Light" w:hAnsi="Montserrat Light" w:cs="Cambria"/>
          <w:iCs/>
          <w:lang w:val="ro-RO"/>
        </w:rPr>
        <w:t>şi</w:t>
      </w:r>
      <w:proofErr w:type="spellEnd"/>
      <w:r w:rsidRPr="006324A2">
        <w:rPr>
          <w:rFonts w:ascii="Montserrat Light" w:hAnsi="Montserrat Light" w:cs="Cambria"/>
          <w:iCs/>
          <w:lang w:val="ro-RO"/>
        </w:rPr>
        <w:t xml:space="preserve"> </w:t>
      </w:r>
      <w:proofErr w:type="spellStart"/>
      <w:r w:rsidRPr="006324A2">
        <w:rPr>
          <w:rFonts w:ascii="Montserrat Light" w:hAnsi="Montserrat Light" w:cs="Cambria"/>
          <w:iCs/>
          <w:lang w:val="ro-RO"/>
        </w:rPr>
        <w:t>funcţionare</w:t>
      </w:r>
      <w:proofErr w:type="spellEnd"/>
      <w:r w:rsidRPr="006324A2">
        <w:rPr>
          <w:rFonts w:ascii="Montserrat Light" w:hAnsi="Montserrat Light" w:cs="Cambria"/>
          <w:iCs/>
          <w:lang w:val="ro-RO"/>
        </w:rPr>
        <w:t xml:space="preserve"> a Consiliului </w:t>
      </w:r>
      <w:proofErr w:type="spellStart"/>
      <w:r w:rsidRPr="006324A2">
        <w:rPr>
          <w:rFonts w:ascii="Montserrat Light" w:hAnsi="Montserrat Light" w:cs="Cambria"/>
          <w:iCs/>
          <w:lang w:val="ro-RO"/>
        </w:rPr>
        <w:t>Judeţean</w:t>
      </w:r>
      <w:proofErr w:type="spellEnd"/>
      <w:r w:rsidRPr="006324A2">
        <w:rPr>
          <w:rFonts w:ascii="Montserrat Light" w:hAnsi="Montserrat Light" w:cs="Cambria"/>
          <w:iCs/>
          <w:lang w:val="ro-RO"/>
        </w:rPr>
        <w:t xml:space="preserve"> Cluj, aprobat prin Hotărârea Consiliului </w:t>
      </w:r>
      <w:proofErr w:type="spellStart"/>
      <w:r w:rsidRPr="006324A2">
        <w:rPr>
          <w:rFonts w:ascii="Montserrat Light" w:hAnsi="Montserrat Light" w:cs="Cambria"/>
          <w:iCs/>
          <w:lang w:val="ro-RO"/>
        </w:rPr>
        <w:t>Judeţean</w:t>
      </w:r>
      <w:proofErr w:type="spellEnd"/>
      <w:r w:rsidRPr="006324A2">
        <w:rPr>
          <w:rFonts w:ascii="Montserrat Light" w:hAnsi="Montserrat Light" w:cs="Cambria"/>
          <w:iCs/>
          <w:lang w:val="ro-RO"/>
        </w:rPr>
        <w:t xml:space="preserve"> Cluj nr. 170/2020</w:t>
      </w:r>
      <w:r w:rsidR="0082001B" w:rsidRPr="006324A2">
        <w:rPr>
          <w:rFonts w:ascii="Montserrat Light" w:hAnsi="Montserrat Light" w:cs="Cambria"/>
          <w:iCs/>
          <w:lang w:val="ro-RO"/>
        </w:rPr>
        <w:t>, republicată.</w:t>
      </w:r>
    </w:p>
    <w:p w14:paraId="04BD1F04" w14:textId="77777777" w:rsidR="00F707C5" w:rsidRPr="006324A2" w:rsidRDefault="00F707C5" w:rsidP="00F707C5">
      <w:pPr>
        <w:pStyle w:val="Listparagraf"/>
        <w:tabs>
          <w:tab w:val="left" w:pos="426"/>
        </w:tabs>
        <w:suppressAutoHyphens/>
        <w:spacing w:line="240" w:lineRule="auto"/>
        <w:ind w:left="142" w:right="275"/>
        <w:jc w:val="both"/>
        <w:rPr>
          <w:rFonts w:ascii="Montserrat Light" w:hAnsi="Montserrat Light" w:cs="Cambria"/>
          <w:iCs/>
          <w:lang w:val="ro-RO"/>
        </w:rPr>
      </w:pPr>
    </w:p>
    <w:p w14:paraId="51F27DB2" w14:textId="77777777" w:rsidR="00A97BA2" w:rsidRPr="006324A2" w:rsidRDefault="00A97BA2" w:rsidP="004E04A3">
      <w:pPr>
        <w:tabs>
          <w:tab w:val="left" w:pos="426"/>
        </w:tabs>
        <w:spacing w:line="240" w:lineRule="auto"/>
        <w:ind w:left="142" w:right="275"/>
        <w:rPr>
          <w:rFonts w:ascii="Montserrat Light" w:hAnsi="Montserrat Light" w:cs="Cambria"/>
          <w:b/>
          <w:bCs/>
          <w:lang w:val="ro-RO"/>
        </w:rPr>
      </w:pPr>
      <w:bookmarkStart w:id="2" w:name="_Hlk13557324"/>
      <w:r w:rsidRPr="006324A2">
        <w:rPr>
          <w:rFonts w:ascii="Montserrat Light" w:hAnsi="Montserrat Light" w:cs="Cambria"/>
          <w:b/>
          <w:bCs/>
          <w:lang w:val="ro-RO"/>
        </w:rPr>
        <w:t>În conformitate cu prevederile:</w:t>
      </w:r>
    </w:p>
    <w:p w14:paraId="5ECD00E3" w14:textId="665B9F10" w:rsidR="00A97BA2" w:rsidRPr="006324A2" w:rsidRDefault="00A97BA2" w:rsidP="004E04A3">
      <w:pPr>
        <w:numPr>
          <w:ilvl w:val="0"/>
          <w:numId w:val="2"/>
        </w:numPr>
        <w:tabs>
          <w:tab w:val="left" w:pos="426"/>
        </w:tabs>
        <w:suppressAutoHyphens/>
        <w:autoSpaceDE w:val="0"/>
        <w:spacing w:line="240" w:lineRule="auto"/>
        <w:ind w:left="142" w:right="275" w:firstLine="0"/>
        <w:jc w:val="both"/>
        <w:rPr>
          <w:rFonts w:ascii="Montserrat Light" w:hAnsi="Montserrat Light" w:cs="Cambria"/>
          <w:lang w:val="ro-RO"/>
        </w:rPr>
      </w:pPr>
      <w:r w:rsidRPr="006324A2">
        <w:rPr>
          <w:rFonts w:ascii="Montserrat Light" w:hAnsi="Montserrat Light" w:cs="Cambria"/>
          <w:lang w:val="ro-RO"/>
        </w:rPr>
        <w:t>art. 173 alin</w:t>
      </w:r>
      <w:r w:rsidR="00F707C5" w:rsidRPr="006324A2">
        <w:rPr>
          <w:rFonts w:ascii="Montserrat Light" w:hAnsi="Montserrat Light" w:cs="Cambria"/>
          <w:lang w:val="ro-RO"/>
        </w:rPr>
        <w:t>.</w:t>
      </w:r>
      <w:r w:rsidRPr="006324A2">
        <w:rPr>
          <w:rFonts w:ascii="Montserrat Light" w:hAnsi="Montserrat Light" w:cs="Cambria"/>
          <w:lang w:val="ro-RO"/>
        </w:rPr>
        <w:t xml:space="preserve"> </w:t>
      </w:r>
      <w:r w:rsidR="008437BC" w:rsidRPr="006324A2">
        <w:rPr>
          <w:rFonts w:ascii="Montserrat Light" w:hAnsi="Montserrat Light" w:cs="Cambria"/>
          <w:lang w:val="ro-RO"/>
        </w:rPr>
        <w:t xml:space="preserve">(1) lit. a) și alin. </w:t>
      </w:r>
      <w:r w:rsidRPr="006324A2">
        <w:rPr>
          <w:rFonts w:ascii="Montserrat Light" w:hAnsi="Montserrat Light" w:cs="Cambria"/>
          <w:lang w:val="ro-RO"/>
        </w:rPr>
        <w:t>(2) lit. d) din Ordonanța de Urgență nr. 57/2019 privind Codul Administrativ,</w:t>
      </w:r>
      <w:r w:rsidRPr="006324A2">
        <w:rPr>
          <w:rFonts w:ascii="Montserrat Light" w:hAnsi="Montserrat Light"/>
          <w:lang w:val="ro-RO"/>
        </w:rPr>
        <w:t xml:space="preserve"> </w:t>
      </w:r>
      <w:r w:rsidRPr="006324A2">
        <w:rPr>
          <w:rFonts w:ascii="Montserrat Light" w:hAnsi="Montserrat Light" w:cs="Cambria"/>
          <w:lang w:val="ro-RO"/>
        </w:rPr>
        <w:t>cu modificările și completările ulterioare;</w:t>
      </w:r>
    </w:p>
    <w:p w14:paraId="5FF78FA1" w14:textId="77777777" w:rsidR="00915C59" w:rsidRPr="006324A2" w:rsidRDefault="00C033C2" w:rsidP="004E04A3">
      <w:pPr>
        <w:numPr>
          <w:ilvl w:val="0"/>
          <w:numId w:val="2"/>
        </w:numPr>
        <w:tabs>
          <w:tab w:val="left" w:pos="426"/>
        </w:tabs>
        <w:suppressAutoHyphens/>
        <w:autoSpaceDE w:val="0"/>
        <w:spacing w:line="240" w:lineRule="auto"/>
        <w:ind w:left="142" w:right="275" w:firstLine="0"/>
        <w:jc w:val="both"/>
        <w:rPr>
          <w:rFonts w:ascii="Montserrat Light" w:hAnsi="Montserrat Light" w:cs="Cambria"/>
          <w:lang w:val="ro-RO"/>
        </w:rPr>
      </w:pPr>
      <w:r w:rsidRPr="006324A2">
        <w:rPr>
          <w:rFonts w:ascii="Montserrat Light" w:hAnsi="Montserrat Light" w:cs="Cambria"/>
          <w:lang w:val="ro-RO"/>
        </w:rPr>
        <w:t xml:space="preserve">art. </w:t>
      </w:r>
      <w:r w:rsidR="008C1BA1" w:rsidRPr="006324A2">
        <w:rPr>
          <w:rFonts w:ascii="Montserrat Light" w:hAnsi="Montserrat Light" w:cs="Cambria"/>
          <w:lang w:val="ro-RO"/>
        </w:rPr>
        <w:t xml:space="preserve">72-73 și </w:t>
      </w:r>
      <w:r w:rsidR="00C72511" w:rsidRPr="006324A2">
        <w:rPr>
          <w:rFonts w:ascii="Montserrat Light" w:hAnsi="Montserrat Light" w:cs="Cambria"/>
          <w:lang w:val="ro-RO"/>
        </w:rPr>
        <w:t xml:space="preserve">ale </w:t>
      </w:r>
      <w:r w:rsidR="008C1BA1" w:rsidRPr="006324A2">
        <w:rPr>
          <w:rFonts w:ascii="Montserrat Light" w:hAnsi="Montserrat Light" w:cs="Cambria"/>
          <w:lang w:val="ro-RO"/>
        </w:rPr>
        <w:t xml:space="preserve">art. </w:t>
      </w:r>
      <w:r w:rsidRPr="006324A2">
        <w:rPr>
          <w:rFonts w:ascii="Montserrat Light" w:hAnsi="Montserrat Light" w:cs="Cambria"/>
          <w:lang w:val="ro-RO"/>
        </w:rPr>
        <w:t xml:space="preserve">142 alin. (1) din </w:t>
      </w:r>
      <w:r w:rsidR="00A97BA2" w:rsidRPr="006324A2">
        <w:rPr>
          <w:rFonts w:ascii="Montserrat Light" w:hAnsi="Montserrat Light" w:cs="Cambria"/>
          <w:lang w:val="ro-RO"/>
        </w:rPr>
        <w:t>Leg</w:t>
      </w:r>
      <w:r w:rsidRPr="006324A2">
        <w:rPr>
          <w:rFonts w:ascii="Montserrat Light" w:hAnsi="Montserrat Light" w:cs="Cambria"/>
          <w:lang w:val="ro-RO"/>
        </w:rPr>
        <w:t>ea</w:t>
      </w:r>
      <w:r w:rsidR="00A97BA2" w:rsidRPr="006324A2">
        <w:rPr>
          <w:rFonts w:ascii="Montserrat Light" w:hAnsi="Montserrat Light" w:cs="Cambria"/>
          <w:lang w:val="ro-RO"/>
        </w:rPr>
        <w:t xml:space="preserve"> privind </w:t>
      </w:r>
      <w:proofErr w:type="spellStart"/>
      <w:r w:rsidR="00A97BA2" w:rsidRPr="006324A2">
        <w:rPr>
          <w:rFonts w:ascii="Montserrat Light" w:hAnsi="Montserrat Light" w:cs="Cambria"/>
          <w:lang w:val="ro-RO"/>
        </w:rPr>
        <w:t>societăţile</w:t>
      </w:r>
      <w:proofErr w:type="spellEnd"/>
      <w:r w:rsidR="00A97BA2" w:rsidRPr="006324A2">
        <w:rPr>
          <w:rFonts w:ascii="Montserrat Light" w:hAnsi="Montserrat Light" w:cs="Cambria"/>
          <w:lang w:val="ro-RO"/>
        </w:rPr>
        <w:t xml:space="preserve"> nr. 31/1990, republicată, cu modificările </w:t>
      </w:r>
      <w:proofErr w:type="spellStart"/>
      <w:r w:rsidR="00A97BA2" w:rsidRPr="006324A2">
        <w:rPr>
          <w:rFonts w:ascii="Montserrat Light" w:hAnsi="Montserrat Light" w:cs="Cambria"/>
          <w:lang w:val="ro-RO"/>
        </w:rPr>
        <w:t>şi</w:t>
      </w:r>
      <w:proofErr w:type="spellEnd"/>
      <w:r w:rsidR="00A97BA2" w:rsidRPr="006324A2">
        <w:rPr>
          <w:rFonts w:ascii="Montserrat Light" w:hAnsi="Montserrat Light" w:cs="Cambria"/>
          <w:lang w:val="ro-RO"/>
        </w:rPr>
        <w:t xml:space="preserve"> completările ulterioare; </w:t>
      </w:r>
    </w:p>
    <w:p w14:paraId="2BCE0299" w14:textId="77777777" w:rsidR="00DD5DA0" w:rsidRPr="006324A2" w:rsidRDefault="004E04A3" w:rsidP="00DD5DA0">
      <w:pPr>
        <w:numPr>
          <w:ilvl w:val="0"/>
          <w:numId w:val="2"/>
        </w:numPr>
        <w:tabs>
          <w:tab w:val="left" w:pos="426"/>
        </w:tabs>
        <w:suppressAutoHyphens/>
        <w:autoSpaceDE w:val="0"/>
        <w:spacing w:line="240" w:lineRule="auto"/>
        <w:ind w:left="142" w:right="275" w:firstLine="0"/>
        <w:jc w:val="both"/>
        <w:rPr>
          <w:rFonts w:ascii="Montserrat Light" w:hAnsi="Montserrat Light" w:cs="Cambria"/>
          <w:lang w:val="ro-RO"/>
        </w:rPr>
      </w:pPr>
      <w:r w:rsidRPr="006324A2">
        <w:rPr>
          <w:rFonts w:ascii="Montserrat Light" w:hAnsi="Montserrat Light"/>
        </w:rPr>
        <w:t xml:space="preserve">art. 1 </w:t>
      </w:r>
      <w:proofErr w:type="spellStart"/>
      <w:r w:rsidRPr="006324A2">
        <w:rPr>
          <w:rFonts w:ascii="Montserrat Light" w:hAnsi="Montserrat Light"/>
        </w:rPr>
        <w:t>alin</w:t>
      </w:r>
      <w:proofErr w:type="spellEnd"/>
      <w:r w:rsidRPr="006324A2">
        <w:rPr>
          <w:rFonts w:ascii="Montserrat Light" w:hAnsi="Montserrat Light"/>
        </w:rPr>
        <w:t xml:space="preserve">. (3) lit. b) din </w:t>
      </w:r>
      <w:proofErr w:type="spellStart"/>
      <w:r w:rsidR="00915C59" w:rsidRPr="006324A2">
        <w:rPr>
          <w:rFonts w:ascii="Montserrat Light" w:hAnsi="Montserrat Light"/>
        </w:rPr>
        <w:t>Ordonanț</w:t>
      </w:r>
      <w:r w:rsidRPr="006324A2">
        <w:rPr>
          <w:rFonts w:ascii="Montserrat Light" w:hAnsi="Montserrat Light"/>
        </w:rPr>
        <w:t>a</w:t>
      </w:r>
      <w:proofErr w:type="spellEnd"/>
      <w:r w:rsidR="00915C59" w:rsidRPr="006324A2">
        <w:rPr>
          <w:rFonts w:ascii="Montserrat Light" w:hAnsi="Montserrat Light"/>
        </w:rPr>
        <w:t xml:space="preserve"> de </w:t>
      </w:r>
      <w:proofErr w:type="spellStart"/>
      <w:r w:rsidR="00915C59" w:rsidRPr="006324A2">
        <w:rPr>
          <w:rFonts w:ascii="Montserrat Light" w:hAnsi="Montserrat Light"/>
        </w:rPr>
        <w:t>Urgență</w:t>
      </w:r>
      <w:proofErr w:type="spellEnd"/>
      <w:r w:rsidR="00915C59" w:rsidRPr="006324A2">
        <w:rPr>
          <w:rFonts w:ascii="Montserrat Light" w:hAnsi="Montserrat Light"/>
        </w:rPr>
        <w:t xml:space="preserve"> a </w:t>
      </w:r>
      <w:proofErr w:type="spellStart"/>
      <w:r w:rsidR="00915C59" w:rsidRPr="006324A2">
        <w:rPr>
          <w:rFonts w:ascii="Montserrat Light" w:hAnsi="Montserrat Light"/>
        </w:rPr>
        <w:t>Guvernului</w:t>
      </w:r>
      <w:proofErr w:type="spellEnd"/>
      <w:r w:rsidR="00915C59" w:rsidRPr="006324A2">
        <w:rPr>
          <w:rFonts w:ascii="Montserrat Light" w:hAnsi="Montserrat Light"/>
        </w:rPr>
        <w:t xml:space="preserve"> </w:t>
      </w:r>
      <w:r w:rsidR="00915C59" w:rsidRPr="006324A2">
        <w:rPr>
          <w:rFonts w:ascii="Montserrat Light" w:hAnsi="Montserrat Light" w:cs="Cambria"/>
        </w:rPr>
        <w:t xml:space="preserve">nr. 26/2012 </w:t>
      </w:r>
      <w:proofErr w:type="spellStart"/>
      <w:r w:rsidR="00915C59" w:rsidRPr="006324A2">
        <w:rPr>
          <w:rFonts w:ascii="Montserrat Light" w:hAnsi="Montserrat Light" w:cs="Cambria"/>
        </w:rPr>
        <w:t>privind</w:t>
      </w:r>
      <w:proofErr w:type="spellEnd"/>
      <w:r w:rsidR="00915C59" w:rsidRPr="006324A2">
        <w:rPr>
          <w:rFonts w:ascii="Montserrat Light" w:hAnsi="Montserrat Light" w:cs="Cambria"/>
        </w:rPr>
        <w:t xml:space="preserve"> </w:t>
      </w:r>
      <w:proofErr w:type="spellStart"/>
      <w:r w:rsidR="00915C59" w:rsidRPr="006324A2">
        <w:rPr>
          <w:rFonts w:ascii="Montserrat Light" w:hAnsi="Montserrat Light" w:cs="Cambria"/>
        </w:rPr>
        <w:t>unele</w:t>
      </w:r>
      <w:proofErr w:type="spellEnd"/>
      <w:r w:rsidR="00915C59" w:rsidRPr="006324A2">
        <w:rPr>
          <w:rFonts w:ascii="Montserrat Light" w:hAnsi="Montserrat Light" w:cs="Cambria"/>
        </w:rPr>
        <w:t xml:space="preserve"> </w:t>
      </w:r>
      <w:proofErr w:type="spellStart"/>
      <w:r w:rsidR="00915C59" w:rsidRPr="006324A2">
        <w:rPr>
          <w:rFonts w:ascii="Montserrat Light" w:hAnsi="Montserrat Light" w:cs="Cambria"/>
        </w:rPr>
        <w:t>măsuri</w:t>
      </w:r>
      <w:proofErr w:type="spellEnd"/>
      <w:r w:rsidR="00915C59" w:rsidRPr="006324A2">
        <w:rPr>
          <w:rFonts w:ascii="Montserrat Light" w:hAnsi="Montserrat Light" w:cs="Cambria"/>
        </w:rPr>
        <w:t xml:space="preserve"> de </w:t>
      </w:r>
      <w:proofErr w:type="spellStart"/>
      <w:r w:rsidR="00915C59" w:rsidRPr="006324A2">
        <w:rPr>
          <w:rFonts w:ascii="Montserrat Light" w:hAnsi="Montserrat Light" w:cs="Cambria"/>
        </w:rPr>
        <w:t>reducere</w:t>
      </w:r>
      <w:proofErr w:type="spellEnd"/>
      <w:r w:rsidR="00915C59" w:rsidRPr="006324A2">
        <w:rPr>
          <w:rFonts w:ascii="Montserrat Light" w:hAnsi="Montserrat Light" w:cs="Cambria"/>
        </w:rPr>
        <w:t xml:space="preserve"> a </w:t>
      </w:r>
      <w:proofErr w:type="spellStart"/>
      <w:r w:rsidR="00915C59" w:rsidRPr="006324A2">
        <w:rPr>
          <w:rFonts w:ascii="Montserrat Light" w:hAnsi="Montserrat Light" w:cs="Cambria"/>
        </w:rPr>
        <w:t>cheltuielilor</w:t>
      </w:r>
      <w:proofErr w:type="spellEnd"/>
      <w:r w:rsidR="00915C59" w:rsidRPr="006324A2">
        <w:rPr>
          <w:rFonts w:ascii="Montserrat Light" w:hAnsi="Montserrat Light" w:cs="Cambria"/>
        </w:rPr>
        <w:t xml:space="preserve"> </w:t>
      </w:r>
      <w:proofErr w:type="spellStart"/>
      <w:r w:rsidR="00915C59" w:rsidRPr="006324A2">
        <w:rPr>
          <w:rFonts w:ascii="Montserrat Light" w:hAnsi="Montserrat Light" w:cs="Cambria"/>
        </w:rPr>
        <w:t>publice</w:t>
      </w:r>
      <w:proofErr w:type="spellEnd"/>
      <w:r w:rsidR="00915C59" w:rsidRPr="006324A2">
        <w:rPr>
          <w:rFonts w:ascii="Montserrat Light" w:hAnsi="Montserrat Light" w:cs="Cambria"/>
        </w:rPr>
        <w:t xml:space="preserve"> </w:t>
      </w:r>
      <w:proofErr w:type="spellStart"/>
      <w:r w:rsidR="00915C59" w:rsidRPr="006324A2">
        <w:rPr>
          <w:rFonts w:ascii="Montserrat Light" w:hAnsi="Montserrat Light" w:cs="Cambria"/>
        </w:rPr>
        <w:t>și</w:t>
      </w:r>
      <w:proofErr w:type="spellEnd"/>
      <w:r w:rsidR="00915C59" w:rsidRPr="006324A2">
        <w:rPr>
          <w:rFonts w:ascii="Montserrat Light" w:hAnsi="Montserrat Light" w:cs="Cambria"/>
        </w:rPr>
        <w:t xml:space="preserve"> </w:t>
      </w:r>
      <w:proofErr w:type="spellStart"/>
      <w:r w:rsidR="00915C59" w:rsidRPr="006324A2">
        <w:rPr>
          <w:rFonts w:ascii="Montserrat Light" w:hAnsi="Montserrat Light" w:cs="Cambria"/>
        </w:rPr>
        <w:t>întărirea</w:t>
      </w:r>
      <w:proofErr w:type="spellEnd"/>
      <w:r w:rsidR="00915C59" w:rsidRPr="006324A2">
        <w:rPr>
          <w:rFonts w:ascii="Montserrat Light" w:hAnsi="Montserrat Light" w:cs="Cambria"/>
        </w:rPr>
        <w:t xml:space="preserve"> </w:t>
      </w:r>
      <w:proofErr w:type="spellStart"/>
      <w:r w:rsidR="00915C59" w:rsidRPr="006324A2">
        <w:rPr>
          <w:rFonts w:ascii="Montserrat Light" w:hAnsi="Montserrat Light" w:cs="Cambria"/>
        </w:rPr>
        <w:t>disciplinei</w:t>
      </w:r>
      <w:proofErr w:type="spellEnd"/>
      <w:r w:rsidR="00915C59" w:rsidRPr="006324A2">
        <w:rPr>
          <w:rFonts w:ascii="Montserrat Light" w:hAnsi="Montserrat Light" w:cs="Cambria"/>
        </w:rPr>
        <w:t xml:space="preserve"> </w:t>
      </w:r>
      <w:proofErr w:type="spellStart"/>
      <w:r w:rsidR="00915C59" w:rsidRPr="006324A2">
        <w:rPr>
          <w:rFonts w:ascii="Montserrat Light" w:hAnsi="Montserrat Light" w:cs="Cambria"/>
        </w:rPr>
        <w:t>financiare</w:t>
      </w:r>
      <w:proofErr w:type="spellEnd"/>
      <w:r w:rsidR="00915C59" w:rsidRPr="006324A2">
        <w:rPr>
          <w:rFonts w:ascii="Montserrat Light" w:hAnsi="Montserrat Light" w:cs="Cambria"/>
        </w:rPr>
        <w:t xml:space="preserve"> </w:t>
      </w:r>
      <w:proofErr w:type="spellStart"/>
      <w:r w:rsidR="00915C59" w:rsidRPr="006324A2">
        <w:rPr>
          <w:rFonts w:ascii="Montserrat Light" w:hAnsi="Montserrat Light" w:cs="Cambria"/>
        </w:rPr>
        <w:t>și</w:t>
      </w:r>
      <w:proofErr w:type="spellEnd"/>
      <w:r w:rsidR="00915C59" w:rsidRPr="006324A2">
        <w:rPr>
          <w:rFonts w:ascii="Montserrat Light" w:hAnsi="Montserrat Light" w:cs="Cambria"/>
        </w:rPr>
        <w:t xml:space="preserve"> de </w:t>
      </w:r>
      <w:proofErr w:type="spellStart"/>
      <w:r w:rsidR="00915C59" w:rsidRPr="006324A2">
        <w:rPr>
          <w:rFonts w:ascii="Montserrat Light" w:hAnsi="Montserrat Light" w:cs="Cambria"/>
        </w:rPr>
        <w:t>modificare</w:t>
      </w:r>
      <w:proofErr w:type="spellEnd"/>
      <w:r w:rsidR="00915C59" w:rsidRPr="006324A2">
        <w:rPr>
          <w:rFonts w:ascii="Montserrat Light" w:hAnsi="Montserrat Light" w:cs="Cambria"/>
        </w:rPr>
        <w:t xml:space="preserve"> </w:t>
      </w:r>
      <w:proofErr w:type="spellStart"/>
      <w:r w:rsidR="00915C59" w:rsidRPr="006324A2">
        <w:rPr>
          <w:rFonts w:ascii="Montserrat Light" w:hAnsi="Montserrat Light" w:cs="Cambria"/>
        </w:rPr>
        <w:t>și</w:t>
      </w:r>
      <w:proofErr w:type="spellEnd"/>
      <w:r w:rsidR="00915C59" w:rsidRPr="006324A2">
        <w:rPr>
          <w:rFonts w:ascii="Montserrat Light" w:hAnsi="Montserrat Light" w:cs="Cambria"/>
        </w:rPr>
        <w:t xml:space="preserve"> </w:t>
      </w:r>
      <w:proofErr w:type="spellStart"/>
      <w:r w:rsidR="00915C59" w:rsidRPr="006324A2">
        <w:rPr>
          <w:rFonts w:ascii="Montserrat Light" w:hAnsi="Montserrat Light" w:cs="Cambria"/>
        </w:rPr>
        <w:t>completare</w:t>
      </w:r>
      <w:proofErr w:type="spellEnd"/>
      <w:r w:rsidR="00915C59" w:rsidRPr="006324A2">
        <w:rPr>
          <w:rFonts w:ascii="Montserrat Light" w:hAnsi="Montserrat Light" w:cs="Cambria"/>
        </w:rPr>
        <w:t xml:space="preserve"> a </w:t>
      </w:r>
      <w:proofErr w:type="spellStart"/>
      <w:r w:rsidR="00915C59" w:rsidRPr="006324A2">
        <w:rPr>
          <w:rFonts w:ascii="Montserrat Light" w:hAnsi="Montserrat Light" w:cs="Cambria"/>
        </w:rPr>
        <w:t>unor</w:t>
      </w:r>
      <w:proofErr w:type="spellEnd"/>
      <w:r w:rsidR="00915C59" w:rsidRPr="006324A2">
        <w:rPr>
          <w:rFonts w:ascii="Montserrat Light" w:hAnsi="Montserrat Light" w:cs="Cambria"/>
        </w:rPr>
        <w:t xml:space="preserve"> </w:t>
      </w:r>
      <w:proofErr w:type="spellStart"/>
      <w:r w:rsidR="00915C59" w:rsidRPr="006324A2">
        <w:rPr>
          <w:rFonts w:ascii="Montserrat Light" w:hAnsi="Montserrat Light" w:cs="Cambria"/>
        </w:rPr>
        <w:t>acte</w:t>
      </w:r>
      <w:proofErr w:type="spellEnd"/>
      <w:r w:rsidR="00915C59" w:rsidRPr="006324A2">
        <w:rPr>
          <w:rFonts w:ascii="Montserrat Light" w:hAnsi="Montserrat Light" w:cs="Cambria"/>
        </w:rPr>
        <w:t xml:space="preserve"> normative,</w:t>
      </w:r>
      <w:r w:rsidR="00915C59" w:rsidRPr="006324A2">
        <w:rPr>
          <w:rFonts w:ascii="Montserrat Light" w:hAnsi="Montserrat Light"/>
        </w:rPr>
        <w:t xml:space="preserve"> </w:t>
      </w:r>
      <w:proofErr w:type="spellStart"/>
      <w:r w:rsidR="00915C59" w:rsidRPr="006324A2">
        <w:rPr>
          <w:rFonts w:ascii="Montserrat Light" w:hAnsi="Montserrat Light"/>
        </w:rPr>
        <w:t>aprobată</w:t>
      </w:r>
      <w:proofErr w:type="spellEnd"/>
      <w:r w:rsidR="00915C59" w:rsidRPr="006324A2">
        <w:rPr>
          <w:rFonts w:ascii="Montserrat Light" w:hAnsi="Montserrat Light"/>
        </w:rPr>
        <w:t xml:space="preserve"> </w:t>
      </w:r>
      <w:proofErr w:type="spellStart"/>
      <w:r w:rsidR="00915C59" w:rsidRPr="006324A2">
        <w:rPr>
          <w:rFonts w:ascii="Montserrat Light" w:hAnsi="Montserrat Light"/>
        </w:rPr>
        <w:t>prin</w:t>
      </w:r>
      <w:proofErr w:type="spellEnd"/>
      <w:r w:rsidR="00915C59" w:rsidRPr="006324A2">
        <w:rPr>
          <w:rFonts w:ascii="Montserrat Light" w:hAnsi="Montserrat Light"/>
        </w:rPr>
        <w:t xml:space="preserve"> </w:t>
      </w:r>
      <w:proofErr w:type="spellStart"/>
      <w:r w:rsidR="00915C59" w:rsidRPr="006324A2">
        <w:rPr>
          <w:rFonts w:ascii="Montserrat Light" w:hAnsi="Montserrat Light"/>
        </w:rPr>
        <w:t>Legea</w:t>
      </w:r>
      <w:proofErr w:type="spellEnd"/>
      <w:r w:rsidR="00915C59" w:rsidRPr="006324A2">
        <w:rPr>
          <w:rFonts w:ascii="Montserrat Light" w:hAnsi="Montserrat Light"/>
        </w:rPr>
        <w:t xml:space="preserve"> nr. 16/2013, cu </w:t>
      </w:r>
      <w:proofErr w:type="spellStart"/>
      <w:r w:rsidR="00915C59" w:rsidRPr="006324A2">
        <w:rPr>
          <w:rFonts w:ascii="Montserrat Light" w:hAnsi="Montserrat Light"/>
        </w:rPr>
        <w:t>modificările</w:t>
      </w:r>
      <w:proofErr w:type="spellEnd"/>
      <w:r w:rsidR="00915C59" w:rsidRPr="006324A2">
        <w:rPr>
          <w:rFonts w:ascii="Montserrat Light" w:hAnsi="Montserrat Light"/>
        </w:rPr>
        <w:t xml:space="preserve"> </w:t>
      </w:r>
      <w:proofErr w:type="spellStart"/>
      <w:r w:rsidR="00915C59" w:rsidRPr="006324A2">
        <w:rPr>
          <w:rFonts w:ascii="Montserrat Light" w:hAnsi="Montserrat Light"/>
        </w:rPr>
        <w:t>şi</w:t>
      </w:r>
      <w:proofErr w:type="spellEnd"/>
      <w:r w:rsidR="00915C59" w:rsidRPr="006324A2">
        <w:rPr>
          <w:rFonts w:ascii="Montserrat Light" w:hAnsi="Montserrat Light"/>
        </w:rPr>
        <w:t xml:space="preserve"> </w:t>
      </w:r>
      <w:proofErr w:type="spellStart"/>
      <w:r w:rsidR="00915C59" w:rsidRPr="006324A2">
        <w:rPr>
          <w:rFonts w:ascii="Montserrat Light" w:hAnsi="Montserrat Light"/>
        </w:rPr>
        <w:t>completările</w:t>
      </w:r>
      <w:proofErr w:type="spellEnd"/>
      <w:r w:rsidR="00915C59" w:rsidRPr="006324A2">
        <w:rPr>
          <w:rFonts w:ascii="Montserrat Light" w:hAnsi="Montserrat Light"/>
        </w:rPr>
        <w:t xml:space="preserve"> </w:t>
      </w:r>
      <w:proofErr w:type="spellStart"/>
      <w:r w:rsidR="00915C59" w:rsidRPr="006324A2">
        <w:rPr>
          <w:rFonts w:ascii="Montserrat Light" w:hAnsi="Montserrat Light"/>
        </w:rPr>
        <w:t>ulterioare</w:t>
      </w:r>
      <w:proofErr w:type="spellEnd"/>
      <w:r w:rsidR="00915C59" w:rsidRPr="006324A2">
        <w:rPr>
          <w:rFonts w:ascii="Montserrat Light" w:hAnsi="Montserrat Light"/>
          <w:lang w:eastAsia="ro-RO" w:bidi="ne-NP"/>
        </w:rPr>
        <w:t>;</w:t>
      </w:r>
    </w:p>
    <w:p w14:paraId="39500B6E" w14:textId="1DF06E8E" w:rsidR="008437BC" w:rsidRPr="006324A2" w:rsidRDefault="008437BC" w:rsidP="00DD5DA0">
      <w:pPr>
        <w:numPr>
          <w:ilvl w:val="0"/>
          <w:numId w:val="2"/>
        </w:numPr>
        <w:tabs>
          <w:tab w:val="left" w:pos="426"/>
        </w:tabs>
        <w:suppressAutoHyphens/>
        <w:autoSpaceDE w:val="0"/>
        <w:spacing w:line="240" w:lineRule="auto"/>
        <w:ind w:left="142" w:right="275" w:firstLine="0"/>
        <w:jc w:val="both"/>
        <w:rPr>
          <w:rFonts w:ascii="Montserrat Light" w:hAnsi="Montserrat Light" w:cs="Cambria"/>
          <w:lang w:val="ro-RO"/>
        </w:rPr>
      </w:pPr>
      <w:r w:rsidRPr="006324A2">
        <w:rPr>
          <w:rFonts w:ascii="Montserrat Light" w:hAnsi="Montserrat Light" w:cs="Cambria"/>
          <w:lang w:val="ro-RO"/>
        </w:rPr>
        <w:t>Hotărârii Consiliului Județean nr. 267/29.11.2017 privind aprobarea unor măsuri în vederea achiziționării serviciilor juridice de consultanță, de asistență și/sau de reprezentare</w:t>
      </w:r>
      <w:r w:rsidR="00DD5DA0" w:rsidRPr="006324A2">
        <w:rPr>
          <w:rFonts w:ascii="Montserrat Light" w:hAnsi="Montserrat Light" w:cs="Cambria"/>
          <w:bCs/>
        </w:rPr>
        <w:t xml:space="preserve">, cu </w:t>
      </w:r>
      <w:proofErr w:type="spellStart"/>
      <w:r w:rsidR="00DD5DA0" w:rsidRPr="006324A2">
        <w:rPr>
          <w:rFonts w:ascii="Montserrat Light" w:hAnsi="Montserrat Light" w:cs="Cambria"/>
          <w:bCs/>
        </w:rPr>
        <w:t>modificările</w:t>
      </w:r>
      <w:proofErr w:type="spellEnd"/>
      <w:r w:rsidR="00DD5DA0" w:rsidRPr="006324A2">
        <w:rPr>
          <w:rFonts w:ascii="Montserrat Light" w:hAnsi="Montserrat Light" w:cs="Cambria"/>
          <w:bCs/>
        </w:rPr>
        <w:t xml:space="preserve"> </w:t>
      </w:r>
      <w:proofErr w:type="spellStart"/>
      <w:r w:rsidR="00DD5DA0" w:rsidRPr="006324A2">
        <w:rPr>
          <w:rFonts w:ascii="Montserrat Light" w:hAnsi="Montserrat Light" w:cs="Cambria"/>
          <w:bCs/>
        </w:rPr>
        <w:t>ulterioare</w:t>
      </w:r>
      <w:proofErr w:type="spellEnd"/>
      <w:r w:rsidRPr="006324A2">
        <w:rPr>
          <w:rFonts w:ascii="Montserrat Light" w:hAnsi="Montserrat Light" w:cs="Cambria"/>
          <w:lang w:val="ro-RO"/>
        </w:rPr>
        <w:t>;</w:t>
      </w:r>
    </w:p>
    <w:p w14:paraId="4466CB7E" w14:textId="37C69195" w:rsidR="00A97BA2" w:rsidRPr="006324A2" w:rsidRDefault="00A97BA2" w:rsidP="004E04A3">
      <w:pPr>
        <w:numPr>
          <w:ilvl w:val="0"/>
          <w:numId w:val="2"/>
        </w:numPr>
        <w:tabs>
          <w:tab w:val="left" w:pos="284"/>
          <w:tab w:val="left" w:pos="426"/>
        </w:tabs>
        <w:suppressAutoHyphens/>
        <w:autoSpaceDE w:val="0"/>
        <w:spacing w:line="240" w:lineRule="auto"/>
        <w:ind w:left="142" w:right="275" w:firstLine="0"/>
        <w:jc w:val="both"/>
        <w:rPr>
          <w:rFonts w:ascii="Montserrat Light" w:hAnsi="Montserrat Light" w:cs="Cambria"/>
          <w:b/>
          <w:lang w:val="ro-RO"/>
        </w:rPr>
      </w:pPr>
      <w:r w:rsidRPr="006324A2">
        <w:rPr>
          <w:rFonts w:ascii="Montserrat Light" w:hAnsi="Montserrat Light" w:cs="Cambria"/>
          <w:lang w:val="ro-RO"/>
        </w:rPr>
        <w:t xml:space="preserve">Hotărârii Consiliului </w:t>
      </w:r>
      <w:proofErr w:type="spellStart"/>
      <w:r w:rsidRPr="006324A2">
        <w:rPr>
          <w:rFonts w:ascii="Montserrat Light" w:hAnsi="Montserrat Light" w:cs="Cambria"/>
          <w:lang w:val="ro-RO"/>
        </w:rPr>
        <w:t>Judeţean</w:t>
      </w:r>
      <w:proofErr w:type="spellEnd"/>
      <w:r w:rsidRPr="006324A2">
        <w:rPr>
          <w:rFonts w:ascii="Montserrat Light" w:hAnsi="Montserrat Light" w:cs="Cambria"/>
          <w:lang w:val="ro-RO"/>
        </w:rPr>
        <w:t xml:space="preserve"> Cluj nr. 193/2020 privind desemnarea reprezentanților Județului Cluj în adunarea generală a acționarilor la societățile la care acesta este acționar</w:t>
      </w:r>
      <w:r w:rsidR="0082001B" w:rsidRPr="006324A2">
        <w:rPr>
          <w:rFonts w:ascii="Montserrat Light" w:hAnsi="Montserrat Light" w:cs="Cambria"/>
          <w:lang w:val="ro-RO"/>
        </w:rPr>
        <w:t>, cu modificările și completările ulterioare.</w:t>
      </w:r>
    </w:p>
    <w:p w14:paraId="4A68AEF8" w14:textId="77777777" w:rsidR="00881C15" w:rsidRPr="006324A2" w:rsidRDefault="00881C15" w:rsidP="004E04A3">
      <w:pPr>
        <w:tabs>
          <w:tab w:val="left" w:pos="284"/>
          <w:tab w:val="left" w:pos="426"/>
        </w:tabs>
        <w:suppressAutoHyphens/>
        <w:autoSpaceDE w:val="0"/>
        <w:spacing w:line="240" w:lineRule="auto"/>
        <w:ind w:left="142" w:right="275"/>
        <w:jc w:val="both"/>
        <w:rPr>
          <w:rFonts w:ascii="Montserrat Light" w:hAnsi="Montserrat Light" w:cs="Cambria"/>
          <w:b/>
          <w:lang w:val="ro-RO"/>
        </w:rPr>
      </w:pPr>
    </w:p>
    <w:p w14:paraId="3671C08F" w14:textId="77777777" w:rsidR="00A97BA2" w:rsidRPr="006324A2" w:rsidRDefault="00A97BA2" w:rsidP="004E04A3">
      <w:pPr>
        <w:spacing w:line="240" w:lineRule="auto"/>
        <w:ind w:left="142" w:right="275" w:firstLine="720"/>
        <w:jc w:val="both"/>
        <w:rPr>
          <w:rFonts w:ascii="Montserrat Light" w:hAnsi="Montserrat Light"/>
          <w:b/>
          <w:bCs/>
          <w:lang w:val="ro-RO" w:eastAsia="ro-RO"/>
        </w:rPr>
      </w:pPr>
      <w:r w:rsidRPr="006324A2">
        <w:rPr>
          <w:rFonts w:ascii="Montserrat Light" w:hAnsi="Montserrat Light"/>
          <w:lang w:val="ro-RO" w:eastAsia="ro-RO"/>
        </w:rPr>
        <w:lastRenderedPageBreak/>
        <w:t>În temeiul competențelor stabilite prin art. 182 alin. (1) și art. 196 alin. (1) lit. a) din Ordonanța de urgență a Guvernului nr. 57/2019 privind Codul administrativ, cu modificările și completările ulterioare;</w:t>
      </w:r>
    </w:p>
    <w:bookmarkEnd w:id="2"/>
    <w:p w14:paraId="7044A5C3" w14:textId="77777777" w:rsidR="00F92708" w:rsidRPr="006324A2" w:rsidRDefault="00F92708" w:rsidP="004E04A3">
      <w:pPr>
        <w:spacing w:line="240" w:lineRule="auto"/>
        <w:ind w:left="142" w:right="275" w:firstLine="709"/>
        <w:jc w:val="center"/>
        <w:rPr>
          <w:rFonts w:ascii="Montserrat Light" w:hAnsi="Montserrat Light"/>
          <w:b/>
          <w:bCs/>
          <w:lang w:val="ro-RO" w:eastAsia="ro-RO"/>
        </w:rPr>
      </w:pPr>
    </w:p>
    <w:p w14:paraId="44F4ED1D" w14:textId="479668F0" w:rsidR="00A97BA2" w:rsidRPr="006324A2" w:rsidRDefault="00A97BA2" w:rsidP="004E04A3">
      <w:pPr>
        <w:spacing w:line="240" w:lineRule="auto"/>
        <w:ind w:left="142" w:right="275" w:firstLine="709"/>
        <w:jc w:val="center"/>
        <w:rPr>
          <w:rFonts w:ascii="Montserrat Light" w:hAnsi="Montserrat Light"/>
          <w:b/>
          <w:bCs/>
          <w:lang w:val="ro-RO" w:eastAsia="ro-RO"/>
        </w:rPr>
      </w:pPr>
      <w:proofErr w:type="spellStart"/>
      <w:r w:rsidRPr="006324A2">
        <w:rPr>
          <w:rFonts w:ascii="Montserrat Light" w:hAnsi="Montserrat Light"/>
          <w:b/>
          <w:bCs/>
          <w:lang w:val="ro-RO" w:eastAsia="ro-RO"/>
        </w:rPr>
        <w:t>hotărăşte</w:t>
      </w:r>
      <w:proofErr w:type="spellEnd"/>
      <w:r w:rsidRPr="006324A2">
        <w:rPr>
          <w:rFonts w:ascii="Montserrat Light" w:hAnsi="Montserrat Light"/>
          <w:b/>
          <w:bCs/>
          <w:lang w:val="ro-RO" w:eastAsia="ro-RO"/>
        </w:rPr>
        <w:t>:</w:t>
      </w:r>
    </w:p>
    <w:p w14:paraId="03395019" w14:textId="77777777" w:rsidR="00A97BA2" w:rsidRPr="006324A2" w:rsidRDefault="00A97BA2" w:rsidP="004E04A3">
      <w:pPr>
        <w:spacing w:line="240" w:lineRule="auto"/>
        <w:ind w:left="142" w:right="275"/>
        <w:rPr>
          <w:rFonts w:ascii="Montserrat Light" w:hAnsi="Montserrat Light"/>
          <w:b/>
          <w:bCs/>
          <w:lang w:val="ro-RO" w:eastAsia="ro-RO"/>
        </w:rPr>
      </w:pPr>
    </w:p>
    <w:p w14:paraId="4EF48C62" w14:textId="7139095B" w:rsidR="000161F8" w:rsidRPr="006324A2" w:rsidRDefault="00A97BA2" w:rsidP="004E04A3">
      <w:pPr>
        <w:widowControl w:val="0"/>
        <w:spacing w:line="240" w:lineRule="auto"/>
        <w:ind w:left="142" w:right="275"/>
        <w:jc w:val="both"/>
        <w:rPr>
          <w:rFonts w:ascii="Montserrat Light" w:hAnsi="Montserrat Light"/>
          <w:noProof/>
          <w:lang w:val="ro-RO" w:eastAsia="ro-RO"/>
        </w:rPr>
      </w:pPr>
      <w:r w:rsidRPr="006324A2">
        <w:rPr>
          <w:rFonts w:ascii="Montserrat Light" w:hAnsi="Montserrat Light"/>
          <w:b/>
          <w:bCs/>
          <w:noProof/>
          <w:lang w:val="ro-RO"/>
        </w:rPr>
        <w:t>Art. 1.</w:t>
      </w:r>
      <w:r w:rsidR="000161F8" w:rsidRPr="006324A2">
        <w:rPr>
          <w:rFonts w:ascii="Montserrat Light" w:hAnsi="Montserrat Light"/>
          <w:b/>
          <w:bCs/>
          <w:noProof/>
          <w:lang w:val="ro-RO"/>
        </w:rPr>
        <w:t xml:space="preserve"> </w:t>
      </w:r>
      <w:r w:rsidRPr="006324A2">
        <w:rPr>
          <w:rFonts w:ascii="Montserrat Light" w:hAnsi="Montserrat Light"/>
          <w:noProof/>
          <w:lang w:val="ro-RO"/>
        </w:rPr>
        <w:t xml:space="preserve">Se acordă mandat special doamnei Marc Marinela, în calitate de reprezentant al </w:t>
      </w:r>
      <w:bookmarkStart w:id="3" w:name="_Hlk38974300"/>
      <w:r w:rsidRPr="006324A2">
        <w:rPr>
          <w:rFonts w:ascii="Montserrat Light" w:hAnsi="Montserrat Light"/>
          <w:noProof/>
          <w:lang w:val="ro-RO"/>
        </w:rPr>
        <w:t>Județului Cluj în Adunarea Generală a Acționarilor la Compania de Apă Someș</w:t>
      </w:r>
      <w:r w:rsidRPr="006324A2">
        <w:rPr>
          <w:rFonts w:ascii="Montserrat Light" w:hAnsi="Montserrat Light"/>
          <w:noProof/>
        </w:rPr>
        <w:t xml:space="preserve"> S.A</w:t>
      </w:r>
      <w:bookmarkEnd w:id="3"/>
      <w:r w:rsidRPr="006324A2">
        <w:rPr>
          <w:rFonts w:ascii="Montserrat Light" w:hAnsi="Montserrat Light"/>
          <w:noProof/>
        </w:rPr>
        <w:t xml:space="preserve">., </w:t>
      </w:r>
      <w:r w:rsidR="00C72511" w:rsidRPr="006324A2">
        <w:rPr>
          <w:rFonts w:ascii="Montserrat Light" w:hAnsi="Montserrat Light"/>
          <w:noProof/>
        </w:rPr>
        <w:t xml:space="preserve">în vederea </w:t>
      </w:r>
      <w:r w:rsidR="00C72511" w:rsidRPr="006324A2">
        <w:rPr>
          <w:rFonts w:ascii="Montserrat Light" w:hAnsi="Montserrat Light"/>
          <w:noProof/>
          <w:lang w:val="ro-RO" w:eastAsia="ro-RO"/>
        </w:rPr>
        <w:t>exprimării acordului Consiliului Județean Cluj pentru achiziționarea serviciilor</w:t>
      </w:r>
      <w:r w:rsidR="00C72511" w:rsidRPr="006324A2">
        <w:rPr>
          <w:rFonts w:ascii="Montserrat Light" w:hAnsi="Montserrat Light" w:cs="Cambria"/>
          <w:i/>
          <w:iCs/>
          <w:lang w:val="ro-RO"/>
        </w:rPr>
        <w:t xml:space="preserve"> </w:t>
      </w:r>
      <w:r w:rsidR="00C72511" w:rsidRPr="006324A2">
        <w:rPr>
          <w:rFonts w:ascii="Montserrat Light" w:hAnsi="Montserrat Light" w:cs="Cambria"/>
          <w:lang w:val="ro-RO"/>
        </w:rPr>
        <w:t>de consultanță, de asistență și/sau de reprezentare a societății</w:t>
      </w:r>
      <w:r w:rsidR="0080258D" w:rsidRPr="006324A2">
        <w:rPr>
          <w:rFonts w:ascii="Montserrat Light" w:hAnsi="Montserrat Light"/>
          <w:noProof/>
          <w:lang w:val="ro-RO" w:eastAsia="ro-RO"/>
        </w:rPr>
        <w:t>, în vederea formulării acțiunilor în instanță având ca obiect anularea sau suspendarea Notelor de constatare a neregulilor și de stabilire a corecțiilor financiare, precum și pentru reprezentarea în cadrul situațiilor litigioase rapo</w:t>
      </w:r>
      <w:r w:rsidR="00BC69F7" w:rsidRPr="006324A2">
        <w:rPr>
          <w:rFonts w:ascii="Montserrat Light" w:hAnsi="Montserrat Light"/>
          <w:noProof/>
          <w:lang w:val="ro-RO" w:eastAsia="ro-RO"/>
        </w:rPr>
        <w:t>r</w:t>
      </w:r>
      <w:r w:rsidR="0080258D" w:rsidRPr="006324A2">
        <w:rPr>
          <w:rFonts w:ascii="Montserrat Light" w:hAnsi="Montserrat Light"/>
          <w:noProof/>
          <w:lang w:val="ro-RO" w:eastAsia="ro-RO"/>
        </w:rPr>
        <w:t>tat la contractele încheiate în derularea ”Proiectului regional de dezvoltare a infrastructurii de apă și apă uzată din județele Cluj și Sălaj, în perioada 2014-2020”.</w:t>
      </w:r>
    </w:p>
    <w:p w14:paraId="1C21B507" w14:textId="77777777" w:rsidR="00BC69F7" w:rsidRPr="006324A2" w:rsidRDefault="00BC69F7" w:rsidP="004E04A3">
      <w:pPr>
        <w:widowControl w:val="0"/>
        <w:spacing w:line="240" w:lineRule="auto"/>
        <w:ind w:left="142" w:right="275"/>
        <w:jc w:val="both"/>
        <w:rPr>
          <w:rFonts w:ascii="Montserrat Light" w:hAnsi="Montserrat Light"/>
          <w:b/>
          <w:lang w:val="ro-RO" w:eastAsia="ro-RO"/>
        </w:rPr>
      </w:pPr>
    </w:p>
    <w:p w14:paraId="728AF57D" w14:textId="49D8D50F" w:rsidR="00A97BA2" w:rsidRPr="006324A2" w:rsidRDefault="00A97BA2" w:rsidP="004E04A3">
      <w:pPr>
        <w:tabs>
          <w:tab w:val="left" w:pos="-270"/>
        </w:tabs>
        <w:autoSpaceDE w:val="0"/>
        <w:autoSpaceDN w:val="0"/>
        <w:adjustRightInd w:val="0"/>
        <w:spacing w:line="240" w:lineRule="auto"/>
        <w:ind w:left="142" w:right="275"/>
        <w:jc w:val="both"/>
        <w:rPr>
          <w:rFonts w:ascii="Montserrat Light" w:eastAsia="Calibri" w:hAnsi="Montserrat Light"/>
          <w:lang w:val="ro-RO" w:eastAsia="ro-RO"/>
        </w:rPr>
      </w:pPr>
      <w:r w:rsidRPr="006324A2">
        <w:rPr>
          <w:rFonts w:ascii="Montserrat Light" w:hAnsi="Montserrat Light"/>
          <w:b/>
          <w:lang w:val="ro-RO" w:eastAsia="ro-RO"/>
        </w:rPr>
        <w:t>Art. 2.</w:t>
      </w:r>
      <w:r w:rsidRPr="006324A2">
        <w:rPr>
          <w:rFonts w:ascii="Montserrat Light" w:hAnsi="Montserrat Light"/>
          <w:lang w:val="ro-RO" w:eastAsia="ro-RO"/>
        </w:rPr>
        <w:t xml:space="preserve"> </w:t>
      </w:r>
      <w:r w:rsidRPr="006324A2">
        <w:rPr>
          <w:rFonts w:ascii="Montserrat Light" w:hAnsi="Montserrat Light"/>
          <w:noProof/>
          <w:lang w:val="ro-RO" w:eastAsia="ro-RO"/>
        </w:rPr>
        <w:t xml:space="preserve">Reprezentantul Judeţului Cluj în </w:t>
      </w:r>
      <w:r w:rsidRPr="006324A2">
        <w:rPr>
          <w:rFonts w:ascii="Montserrat Light" w:hAnsi="Montserrat Light"/>
          <w:lang w:val="ro-RO" w:eastAsia="ro-RO"/>
        </w:rPr>
        <w:t xml:space="preserve">Adunarea Generală a </w:t>
      </w:r>
      <w:proofErr w:type="spellStart"/>
      <w:r w:rsidRPr="006324A2">
        <w:rPr>
          <w:rFonts w:ascii="Montserrat Light" w:hAnsi="Montserrat Light"/>
          <w:lang w:val="ro-RO" w:eastAsia="ro-RO"/>
        </w:rPr>
        <w:t>Acţionarilor</w:t>
      </w:r>
      <w:proofErr w:type="spellEnd"/>
      <w:r w:rsidRPr="006324A2">
        <w:rPr>
          <w:rFonts w:ascii="Montserrat Light" w:hAnsi="Montserrat Light"/>
          <w:lang w:val="ro-RO" w:eastAsia="ro-RO"/>
        </w:rPr>
        <w:t xml:space="preserve"> la </w:t>
      </w:r>
      <w:r w:rsidRPr="006324A2">
        <w:rPr>
          <w:rFonts w:ascii="Montserrat Light" w:hAnsi="Montserrat Light"/>
          <w:bCs/>
          <w:lang w:val="ro-RO" w:eastAsia="ro-RO"/>
        </w:rPr>
        <w:t>Compania de Apă Someş S.A.</w:t>
      </w:r>
      <w:r w:rsidRPr="006324A2">
        <w:rPr>
          <w:rFonts w:ascii="Montserrat Light" w:hAnsi="Montserrat Light"/>
          <w:lang w:val="ro-RO" w:eastAsia="ro-RO"/>
        </w:rPr>
        <w:t xml:space="preserve"> va</w:t>
      </w:r>
      <w:r w:rsidRPr="006324A2">
        <w:rPr>
          <w:rFonts w:ascii="Montserrat Light" w:eastAsia="Calibri" w:hAnsi="Montserrat Light"/>
          <w:lang w:val="ro-RO" w:eastAsia="ro-RO"/>
        </w:rPr>
        <w:t xml:space="preserve"> depune la Consiliul </w:t>
      </w:r>
      <w:proofErr w:type="spellStart"/>
      <w:r w:rsidRPr="006324A2">
        <w:rPr>
          <w:rFonts w:ascii="Montserrat Light" w:eastAsia="Calibri" w:hAnsi="Montserrat Light"/>
          <w:lang w:val="ro-RO" w:eastAsia="ro-RO"/>
        </w:rPr>
        <w:t>Judeţean</w:t>
      </w:r>
      <w:proofErr w:type="spellEnd"/>
      <w:r w:rsidRPr="006324A2">
        <w:rPr>
          <w:rFonts w:ascii="Montserrat Light" w:eastAsia="Calibri" w:hAnsi="Montserrat Light"/>
          <w:lang w:val="ro-RO" w:eastAsia="ro-RO"/>
        </w:rPr>
        <w:t xml:space="preserve"> Cluj, în termen de cel mult două zile lucrătoare de la data </w:t>
      </w:r>
      <w:proofErr w:type="spellStart"/>
      <w:r w:rsidRPr="006324A2">
        <w:rPr>
          <w:rFonts w:ascii="Montserrat Light" w:eastAsia="Calibri" w:hAnsi="Montserrat Light"/>
          <w:lang w:val="ro-RO" w:eastAsia="ro-RO"/>
        </w:rPr>
        <w:t>desfăşurării</w:t>
      </w:r>
      <w:proofErr w:type="spellEnd"/>
      <w:r w:rsidRPr="006324A2">
        <w:rPr>
          <w:rFonts w:ascii="Montserrat Light" w:eastAsia="Calibri" w:hAnsi="Montserrat Light"/>
          <w:lang w:val="ro-RO" w:eastAsia="ro-RO"/>
        </w:rPr>
        <w:t xml:space="preserve"> </w:t>
      </w:r>
      <w:proofErr w:type="spellStart"/>
      <w:r w:rsidRPr="006324A2">
        <w:rPr>
          <w:rFonts w:ascii="Montserrat Light" w:eastAsia="Calibri" w:hAnsi="Montserrat Light"/>
          <w:lang w:val="ro-RO" w:eastAsia="ro-RO"/>
        </w:rPr>
        <w:t>şedinţei</w:t>
      </w:r>
      <w:proofErr w:type="spellEnd"/>
      <w:r w:rsidRPr="006324A2">
        <w:rPr>
          <w:rFonts w:ascii="Montserrat Light" w:eastAsia="Calibri" w:hAnsi="Montserrat Light"/>
          <w:lang w:val="ro-RO" w:eastAsia="ro-RO"/>
        </w:rPr>
        <w:t xml:space="preserve"> A.G.A., copii conforme cu originalul ale hotărârilor adoptate </w:t>
      </w:r>
      <w:proofErr w:type="spellStart"/>
      <w:r w:rsidRPr="006324A2">
        <w:rPr>
          <w:rFonts w:ascii="Montserrat Light" w:eastAsia="Calibri" w:hAnsi="Montserrat Light"/>
          <w:lang w:val="ro-RO" w:eastAsia="ro-RO"/>
        </w:rPr>
        <w:t>şi</w:t>
      </w:r>
      <w:proofErr w:type="spellEnd"/>
      <w:r w:rsidRPr="006324A2">
        <w:rPr>
          <w:rFonts w:ascii="Montserrat Light" w:eastAsia="Calibri" w:hAnsi="Montserrat Light"/>
          <w:lang w:val="ro-RO" w:eastAsia="ro-RO"/>
        </w:rPr>
        <w:t xml:space="preserve"> ale proceselor-verbale ale </w:t>
      </w:r>
      <w:proofErr w:type="spellStart"/>
      <w:r w:rsidRPr="006324A2">
        <w:rPr>
          <w:rFonts w:ascii="Montserrat Light" w:eastAsia="Calibri" w:hAnsi="Montserrat Light"/>
          <w:lang w:val="ro-RO" w:eastAsia="ro-RO"/>
        </w:rPr>
        <w:t>şedinţei</w:t>
      </w:r>
      <w:proofErr w:type="spellEnd"/>
      <w:r w:rsidRPr="006324A2">
        <w:rPr>
          <w:rFonts w:ascii="Montserrat Light" w:eastAsia="Calibri" w:hAnsi="Montserrat Light"/>
          <w:lang w:val="ro-RO" w:eastAsia="ro-RO"/>
        </w:rPr>
        <w:t>.</w:t>
      </w:r>
    </w:p>
    <w:p w14:paraId="57F8A3A9" w14:textId="77777777" w:rsidR="00A97BA2" w:rsidRPr="006324A2" w:rsidRDefault="00A97BA2" w:rsidP="004E04A3">
      <w:pPr>
        <w:tabs>
          <w:tab w:val="left" w:pos="-270"/>
        </w:tabs>
        <w:autoSpaceDE w:val="0"/>
        <w:autoSpaceDN w:val="0"/>
        <w:adjustRightInd w:val="0"/>
        <w:spacing w:line="240" w:lineRule="auto"/>
        <w:ind w:left="142" w:right="275"/>
        <w:jc w:val="both"/>
        <w:rPr>
          <w:rFonts w:ascii="Montserrat Light" w:hAnsi="Montserrat Light"/>
          <w:b/>
          <w:lang w:val="ro-RO" w:eastAsia="ro-RO"/>
        </w:rPr>
      </w:pPr>
      <w:r w:rsidRPr="006324A2">
        <w:rPr>
          <w:rFonts w:ascii="Montserrat Light" w:hAnsi="Montserrat Light"/>
          <w:b/>
          <w:lang w:val="ro-RO" w:eastAsia="ro-RO"/>
        </w:rPr>
        <w:tab/>
      </w:r>
    </w:p>
    <w:p w14:paraId="78AB6FEB" w14:textId="1E7281A2" w:rsidR="00A97BA2" w:rsidRPr="006324A2" w:rsidRDefault="00A97BA2" w:rsidP="004E04A3">
      <w:pPr>
        <w:tabs>
          <w:tab w:val="left" w:pos="-270"/>
        </w:tabs>
        <w:autoSpaceDE w:val="0"/>
        <w:autoSpaceDN w:val="0"/>
        <w:adjustRightInd w:val="0"/>
        <w:spacing w:line="240" w:lineRule="auto"/>
        <w:ind w:left="142" w:right="275"/>
        <w:jc w:val="both"/>
        <w:rPr>
          <w:rFonts w:ascii="Montserrat Light" w:hAnsi="Montserrat Light"/>
          <w:bCs/>
          <w:lang w:val="ro-RO" w:eastAsia="ro-RO"/>
        </w:rPr>
      </w:pPr>
      <w:r w:rsidRPr="006324A2">
        <w:rPr>
          <w:rFonts w:ascii="Montserrat Light" w:hAnsi="Montserrat Light"/>
          <w:b/>
          <w:lang w:val="ro-RO" w:eastAsia="ro-RO"/>
        </w:rPr>
        <w:t>Art. 3.</w:t>
      </w:r>
      <w:r w:rsidRPr="006324A2">
        <w:rPr>
          <w:rFonts w:ascii="Montserrat Light" w:hAnsi="Montserrat Light"/>
          <w:lang w:val="ro-RO" w:eastAsia="ro-RO"/>
        </w:rPr>
        <w:t xml:space="preserve"> Cu punerea în aplicare a prevederilor prezentei hotărâri se </w:t>
      </w:r>
      <w:proofErr w:type="spellStart"/>
      <w:r w:rsidRPr="006324A2">
        <w:rPr>
          <w:rFonts w:ascii="Montserrat Light" w:hAnsi="Montserrat Light"/>
          <w:lang w:val="ro-RO" w:eastAsia="ro-RO"/>
        </w:rPr>
        <w:t>încredinţează</w:t>
      </w:r>
      <w:proofErr w:type="spellEnd"/>
      <w:r w:rsidRPr="006324A2">
        <w:rPr>
          <w:rFonts w:ascii="Montserrat Light" w:hAnsi="Montserrat Light"/>
          <w:lang w:val="ro-RO" w:eastAsia="ro-RO"/>
        </w:rPr>
        <w:t xml:space="preserve"> reprezentantul </w:t>
      </w:r>
      <w:proofErr w:type="spellStart"/>
      <w:r w:rsidRPr="006324A2">
        <w:rPr>
          <w:rFonts w:ascii="Montserrat Light" w:hAnsi="Montserrat Light"/>
          <w:lang w:val="ro-RO" w:eastAsia="ro-RO"/>
        </w:rPr>
        <w:t>Judeţului</w:t>
      </w:r>
      <w:proofErr w:type="spellEnd"/>
      <w:r w:rsidRPr="006324A2">
        <w:rPr>
          <w:rFonts w:ascii="Montserrat Light" w:hAnsi="Montserrat Light"/>
          <w:lang w:val="ro-RO" w:eastAsia="ro-RO"/>
        </w:rPr>
        <w:t xml:space="preserve"> Cluj în A.G.A. la </w:t>
      </w:r>
      <w:r w:rsidRPr="006324A2">
        <w:rPr>
          <w:rFonts w:ascii="Montserrat Light" w:hAnsi="Montserrat Light"/>
          <w:bCs/>
          <w:lang w:val="ro-RO" w:eastAsia="ro-RO"/>
        </w:rPr>
        <w:t>Compania de Apă Someş S.A. și</w:t>
      </w:r>
      <w:r w:rsidRPr="006324A2">
        <w:rPr>
          <w:rFonts w:ascii="Montserrat Light" w:hAnsi="Montserrat Light"/>
          <w:lang w:val="ro-RO" w:eastAsia="ro-RO"/>
        </w:rPr>
        <w:t xml:space="preserve"> societatea </w:t>
      </w:r>
      <w:r w:rsidRPr="006324A2">
        <w:rPr>
          <w:rFonts w:ascii="Montserrat Light" w:hAnsi="Montserrat Light"/>
          <w:bCs/>
          <w:lang w:val="ro-RO" w:eastAsia="ro-RO"/>
        </w:rPr>
        <w:t>Compania de Apă Someş S.A.</w:t>
      </w:r>
    </w:p>
    <w:p w14:paraId="63F18F4B" w14:textId="77777777" w:rsidR="00A97BA2" w:rsidRPr="006324A2" w:rsidRDefault="00A97BA2" w:rsidP="004E04A3">
      <w:pPr>
        <w:spacing w:line="240" w:lineRule="auto"/>
        <w:ind w:left="142" w:right="275" w:firstLine="708"/>
        <w:jc w:val="both"/>
        <w:rPr>
          <w:rFonts w:ascii="Montserrat Light" w:hAnsi="Montserrat Light"/>
          <w:b/>
          <w:lang w:val="ro-RO" w:eastAsia="ro-RO"/>
        </w:rPr>
      </w:pPr>
    </w:p>
    <w:p w14:paraId="45A55907" w14:textId="3CBB1DC0" w:rsidR="00A97BA2" w:rsidRPr="006324A2" w:rsidRDefault="00A97BA2" w:rsidP="004E04A3">
      <w:pPr>
        <w:spacing w:line="240" w:lineRule="auto"/>
        <w:ind w:left="142" w:right="275"/>
        <w:jc w:val="both"/>
        <w:rPr>
          <w:rFonts w:ascii="Montserrat Light" w:hAnsi="Montserrat Light"/>
          <w:lang w:val="ro-RO" w:eastAsia="ro-RO"/>
        </w:rPr>
      </w:pPr>
      <w:r w:rsidRPr="006324A2">
        <w:rPr>
          <w:rFonts w:ascii="Montserrat Light" w:hAnsi="Montserrat Light"/>
          <w:b/>
          <w:lang w:val="ro-RO" w:eastAsia="ro-RO"/>
        </w:rPr>
        <w:t>Art. 4.</w:t>
      </w:r>
      <w:r w:rsidRPr="006324A2">
        <w:rPr>
          <w:rFonts w:ascii="Montserrat Light" w:hAnsi="Montserrat Light"/>
          <w:lang w:val="ro-RO" w:eastAsia="ro-RO"/>
        </w:rPr>
        <w:t xml:space="preserve"> Prezenta hotărâre se comunică </w:t>
      </w:r>
      <w:r w:rsidR="00881C15" w:rsidRPr="006324A2">
        <w:rPr>
          <w:rFonts w:ascii="Montserrat Light" w:hAnsi="Montserrat Light"/>
          <w:lang w:val="ro-RO" w:eastAsia="ro-RO"/>
        </w:rPr>
        <w:t>Direcți</w:t>
      </w:r>
      <w:r w:rsidR="00756358" w:rsidRPr="006324A2">
        <w:rPr>
          <w:rFonts w:ascii="Montserrat Light" w:hAnsi="Montserrat Light"/>
          <w:lang w:val="ro-RO" w:eastAsia="ro-RO"/>
        </w:rPr>
        <w:t>ei</w:t>
      </w:r>
      <w:r w:rsidR="00881C15" w:rsidRPr="006324A2">
        <w:rPr>
          <w:rFonts w:ascii="Montserrat Light" w:hAnsi="Montserrat Light"/>
          <w:lang w:val="ro-RO" w:eastAsia="ro-RO"/>
        </w:rPr>
        <w:t xml:space="preserve"> Juridică, </w:t>
      </w:r>
      <w:proofErr w:type="spellStart"/>
      <w:r w:rsidRPr="006324A2">
        <w:rPr>
          <w:rFonts w:ascii="Montserrat Light" w:hAnsi="Montserrat Light"/>
          <w:lang w:val="ro-RO" w:eastAsia="ro-RO"/>
        </w:rPr>
        <w:t>Direcţiei</w:t>
      </w:r>
      <w:proofErr w:type="spellEnd"/>
      <w:r w:rsidRPr="006324A2">
        <w:rPr>
          <w:rFonts w:ascii="Montserrat Light" w:hAnsi="Montserrat Light"/>
          <w:lang w:val="ro-RO" w:eastAsia="ro-RO"/>
        </w:rPr>
        <w:t xml:space="preserve"> Generale Buget-</w:t>
      </w:r>
      <w:proofErr w:type="spellStart"/>
      <w:r w:rsidRPr="006324A2">
        <w:rPr>
          <w:rFonts w:ascii="Montserrat Light" w:hAnsi="Montserrat Light"/>
          <w:lang w:val="ro-RO" w:eastAsia="ro-RO"/>
        </w:rPr>
        <w:t>Finanţe</w:t>
      </w:r>
      <w:proofErr w:type="spellEnd"/>
      <w:r w:rsidRPr="006324A2">
        <w:rPr>
          <w:rFonts w:ascii="Montserrat Light" w:hAnsi="Montserrat Light"/>
          <w:lang w:val="ro-RO" w:eastAsia="ro-RO"/>
        </w:rPr>
        <w:t>, Resurse Umane</w:t>
      </w:r>
      <w:r w:rsidR="00756358" w:rsidRPr="006324A2">
        <w:rPr>
          <w:rFonts w:ascii="Montserrat Light" w:hAnsi="Montserrat Light"/>
          <w:lang w:val="ro-RO" w:eastAsia="ro-RO"/>
        </w:rPr>
        <w:t>,</w:t>
      </w:r>
      <w:r w:rsidRPr="006324A2">
        <w:rPr>
          <w:rFonts w:ascii="Montserrat Light" w:hAnsi="Montserrat Light"/>
          <w:lang w:val="ro-RO" w:eastAsia="ro-RO"/>
        </w:rPr>
        <w:t xml:space="preserve"> reprezentantului </w:t>
      </w:r>
      <w:proofErr w:type="spellStart"/>
      <w:r w:rsidRPr="006324A2">
        <w:rPr>
          <w:rFonts w:ascii="Montserrat Light" w:hAnsi="Montserrat Light"/>
          <w:lang w:val="ro-RO" w:eastAsia="ro-RO"/>
        </w:rPr>
        <w:t>Judeţului</w:t>
      </w:r>
      <w:proofErr w:type="spellEnd"/>
      <w:r w:rsidRPr="006324A2">
        <w:rPr>
          <w:rFonts w:ascii="Montserrat Light" w:hAnsi="Montserrat Light"/>
          <w:lang w:val="ro-RO" w:eastAsia="ro-RO"/>
        </w:rPr>
        <w:t xml:space="preserve"> Cluj în A.G.A. la </w:t>
      </w:r>
      <w:r w:rsidRPr="006324A2">
        <w:rPr>
          <w:rFonts w:ascii="Montserrat Light" w:hAnsi="Montserrat Light"/>
          <w:bCs/>
          <w:lang w:val="ro-RO" w:eastAsia="ro-RO"/>
        </w:rPr>
        <w:t>Compania de Apă Someş S.A.</w:t>
      </w:r>
      <w:r w:rsidRPr="006324A2">
        <w:rPr>
          <w:rFonts w:ascii="Montserrat Light" w:hAnsi="Montserrat Light"/>
          <w:lang w:val="ro-RO" w:eastAsia="ro-RO"/>
        </w:rPr>
        <w:t xml:space="preserve">, </w:t>
      </w:r>
      <w:proofErr w:type="spellStart"/>
      <w:r w:rsidRPr="006324A2">
        <w:rPr>
          <w:rFonts w:ascii="Montserrat Light" w:hAnsi="Montserrat Light"/>
          <w:lang w:val="ro-RO" w:eastAsia="ro-RO"/>
        </w:rPr>
        <w:t>societăţii</w:t>
      </w:r>
      <w:proofErr w:type="spellEnd"/>
      <w:r w:rsidRPr="006324A2">
        <w:rPr>
          <w:rFonts w:ascii="Montserrat Light" w:hAnsi="Montserrat Light"/>
          <w:lang w:val="ro-RO" w:eastAsia="ro-RO"/>
        </w:rPr>
        <w:t xml:space="preserve"> </w:t>
      </w:r>
      <w:r w:rsidRPr="006324A2">
        <w:rPr>
          <w:rFonts w:ascii="Montserrat Light" w:hAnsi="Montserrat Light"/>
          <w:bCs/>
          <w:lang w:val="ro-RO" w:eastAsia="ro-RO"/>
        </w:rPr>
        <w:t>Compania de Apă Someş S.A.</w:t>
      </w:r>
      <w:r w:rsidRPr="006324A2">
        <w:rPr>
          <w:rFonts w:ascii="Montserrat Light" w:hAnsi="Montserrat Light"/>
          <w:lang w:val="ro-RO" w:eastAsia="ro-RO"/>
        </w:rPr>
        <w:t xml:space="preserve">, precum </w:t>
      </w:r>
      <w:proofErr w:type="spellStart"/>
      <w:r w:rsidRPr="006324A2">
        <w:rPr>
          <w:rFonts w:ascii="Montserrat Light" w:hAnsi="Montserrat Light"/>
          <w:lang w:val="ro-RO" w:eastAsia="ro-RO"/>
        </w:rPr>
        <w:t>şi</w:t>
      </w:r>
      <w:proofErr w:type="spellEnd"/>
      <w:r w:rsidRPr="006324A2">
        <w:rPr>
          <w:rFonts w:ascii="Montserrat Light" w:hAnsi="Montserrat Light"/>
          <w:lang w:val="ro-RO" w:eastAsia="ro-RO"/>
        </w:rPr>
        <w:t xml:space="preserve"> Prefectului </w:t>
      </w:r>
      <w:proofErr w:type="spellStart"/>
      <w:r w:rsidRPr="006324A2">
        <w:rPr>
          <w:rFonts w:ascii="Montserrat Light" w:hAnsi="Montserrat Light"/>
          <w:lang w:val="ro-RO" w:eastAsia="ro-RO"/>
        </w:rPr>
        <w:t>Judeţului</w:t>
      </w:r>
      <w:proofErr w:type="spellEnd"/>
      <w:r w:rsidRPr="006324A2">
        <w:rPr>
          <w:rFonts w:ascii="Montserrat Light" w:hAnsi="Montserrat Light"/>
          <w:lang w:val="ro-RO" w:eastAsia="ro-RO"/>
        </w:rPr>
        <w:t xml:space="preserve"> Cluj </w:t>
      </w:r>
      <w:proofErr w:type="spellStart"/>
      <w:r w:rsidRPr="006324A2">
        <w:rPr>
          <w:rFonts w:ascii="Montserrat Light" w:hAnsi="Montserrat Light"/>
          <w:lang w:val="ro-RO" w:eastAsia="ro-RO"/>
        </w:rPr>
        <w:t>şi</w:t>
      </w:r>
      <w:proofErr w:type="spellEnd"/>
      <w:r w:rsidRPr="006324A2">
        <w:rPr>
          <w:rFonts w:ascii="Montserrat Light" w:hAnsi="Montserrat Light"/>
          <w:lang w:val="ro-RO" w:eastAsia="ro-RO"/>
        </w:rPr>
        <w:t xml:space="preserve"> se aduce la </w:t>
      </w:r>
      <w:proofErr w:type="spellStart"/>
      <w:r w:rsidRPr="006324A2">
        <w:rPr>
          <w:rFonts w:ascii="Montserrat Light" w:hAnsi="Montserrat Light"/>
          <w:lang w:val="ro-RO" w:eastAsia="ro-RO"/>
        </w:rPr>
        <w:t>cunoştinţă</w:t>
      </w:r>
      <w:proofErr w:type="spellEnd"/>
      <w:r w:rsidRPr="006324A2">
        <w:rPr>
          <w:rFonts w:ascii="Montserrat Light" w:hAnsi="Montserrat Light"/>
          <w:lang w:val="ro-RO" w:eastAsia="ro-RO"/>
        </w:rPr>
        <w:t xml:space="preserve"> publică </w:t>
      </w:r>
      <w:r w:rsidRPr="006324A2">
        <w:rPr>
          <w:rFonts w:ascii="Montserrat Light" w:hAnsi="Montserrat Light"/>
          <w:bCs/>
          <w:lang w:val="ro-RO" w:eastAsia="ro-RO"/>
        </w:rPr>
        <w:t xml:space="preserve">prin </w:t>
      </w:r>
      <w:proofErr w:type="spellStart"/>
      <w:r w:rsidRPr="006324A2">
        <w:rPr>
          <w:rFonts w:ascii="Montserrat Light" w:hAnsi="Montserrat Light"/>
          <w:lang w:val="ro-RO" w:eastAsia="ro-RO"/>
        </w:rPr>
        <w:t>afişarea</w:t>
      </w:r>
      <w:proofErr w:type="spellEnd"/>
      <w:r w:rsidRPr="006324A2">
        <w:rPr>
          <w:rFonts w:ascii="Montserrat Light" w:hAnsi="Montserrat Light"/>
          <w:lang w:val="ro-RO" w:eastAsia="ro-RO"/>
        </w:rPr>
        <w:t xml:space="preserve"> la sediul Consiliului </w:t>
      </w:r>
      <w:proofErr w:type="spellStart"/>
      <w:r w:rsidRPr="006324A2">
        <w:rPr>
          <w:rFonts w:ascii="Montserrat Light" w:hAnsi="Montserrat Light"/>
          <w:lang w:val="ro-RO" w:eastAsia="ro-RO"/>
        </w:rPr>
        <w:t>Judeţean</w:t>
      </w:r>
      <w:proofErr w:type="spellEnd"/>
      <w:r w:rsidRPr="006324A2">
        <w:rPr>
          <w:rFonts w:ascii="Montserrat Light" w:hAnsi="Montserrat Light"/>
          <w:lang w:val="ro-RO" w:eastAsia="ro-RO"/>
        </w:rPr>
        <w:t xml:space="preserve"> Cluj </w:t>
      </w:r>
      <w:proofErr w:type="spellStart"/>
      <w:r w:rsidRPr="006324A2">
        <w:rPr>
          <w:rFonts w:ascii="Montserrat Light" w:hAnsi="Montserrat Light"/>
          <w:lang w:val="ro-RO" w:eastAsia="ro-RO"/>
        </w:rPr>
        <w:t>şi</w:t>
      </w:r>
      <w:proofErr w:type="spellEnd"/>
      <w:r w:rsidRPr="006324A2">
        <w:rPr>
          <w:rFonts w:ascii="Montserrat Light" w:hAnsi="Montserrat Light"/>
          <w:lang w:val="ro-RO" w:eastAsia="ro-RO"/>
        </w:rPr>
        <w:t xml:space="preserve"> pe pagina de internet „www.cjcluj.ro”.</w:t>
      </w:r>
    </w:p>
    <w:p w14:paraId="7355365C" w14:textId="77777777" w:rsidR="00A97BA2" w:rsidRPr="006324A2" w:rsidRDefault="00A97BA2" w:rsidP="004E04A3">
      <w:pPr>
        <w:tabs>
          <w:tab w:val="left" w:pos="90"/>
        </w:tabs>
        <w:autoSpaceDE w:val="0"/>
        <w:autoSpaceDN w:val="0"/>
        <w:adjustRightInd w:val="0"/>
        <w:spacing w:line="240" w:lineRule="auto"/>
        <w:ind w:left="142" w:right="275"/>
        <w:jc w:val="both"/>
        <w:rPr>
          <w:rFonts w:ascii="Montserrat Light" w:hAnsi="Montserrat Light"/>
          <w:noProof/>
          <w:lang w:val="ro-RO" w:eastAsia="ro-RO"/>
        </w:rPr>
      </w:pPr>
    </w:p>
    <w:p w14:paraId="62F1217E" w14:textId="77777777" w:rsidR="00BC69F7" w:rsidRPr="006324A2" w:rsidRDefault="00BC69F7" w:rsidP="004E04A3">
      <w:pPr>
        <w:tabs>
          <w:tab w:val="left" w:pos="90"/>
        </w:tabs>
        <w:autoSpaceDE w:val="0"/>
        <w:autoSpaceDN w:val="0"/>
        <w:adjustRightInd w:val="0"/>
        <w:spacing w:line="240" w:lineRule="auto"/>
        <w:ind w:left="142" w:right="275"/>
        <w:jc w:val="both"/>
        <w:rPr>
          <w:rFonts w:ascii="Montserrat Light" w:hAnsi="Montserrat Light"/>
          <w:noProof/>
          <w:lang w:val="ro-RO" w:eastAsia="ro-RO"/>
        </w:rPr>
      </w:pPr>
    </w:p>
    <w:p w14:paraId="00B55E59" w14:textId="77777777" w:rsidR="00BC69F7" w:rsidRPr="006324A2" w:rsidRDefault="00BC69F7" w:rsidP="004E04A3">
      <w:pPr>
        <w:tabs>
          <w:tab w:val="left" w:pos="90"/>
        </w:tabs>
        <w:autoSpaceDE w:val="0"/>
        <w:autoSpaceDN w:val="0"/>
        <w:adjustRightInd w:val="0"/>
        <w:spacing w:line="240" w:lineRule="auto"/>
        <w:ind w:left="142" w:right="275"/>
        <w:jc w:val="both"/>
        <w:rPr>
          <w:rFonts w:ascii="Montserrat Light" w:hAnsi="Montserrat Light"/>
          <w:noProof/>
          <w:lang w:val="ro-RO" w:eastAsia="ro-RO"/>
        </w:rPr>
      </w:pPr>
    </w:p>
    <w:p w14:paraId="271358F1" w14:textId="3AAF8056" w:rsidR="00A97BA2" w:rsidRPr="006324A2" w:rsidRDefault="00A97BA2" w:rsidP="004E04A3">
      <w:pPr>
        <w:spacing w:line="240" w:lineRule="auto"/>
        <w:ind w:left="142" w:right="275"/>
        <w:jc w:val="both"/>
        <w:rPr>
          <w:rFonts w:ascii="Montserrat" w:hAnsi="Montserrat"/>
          <w:b/>
          <w:lang w:val="ro-RO" w:eastAsia="ro-RO"/>
        </w:rPr>
      </w:pPr>
      <w:r w:rsidRPr="006324A2">
        <w:rPr>
          <w:rFonts w:ascii="Montserrat Light" w:hAnsi="Montserrat Light"/>
          <w:lang w:val="ro-RO" w:eastAsia="ro-RO"/>
        </w:rPr>
        <w:tab/>
      </w:r>
      <w:r w:rsidRPr="006324A2">
        <w:rPr>
          <w:rFonts w:ascii="Montserrat Light" w:hAnsi="Montserrat Light"/>
          <w:lang w:val="ro-RO" w:eastAsia="ro-RO"/>
        </w:rPr>
        <w:tab/>
      </w:r>
      <w:r w:rsidRPr="006324A2">
        <w:rPr>
          <w:rFonts w:ascii="Montserrat Light" w:hAnsi="Montserrat Light"/>
          <w:lang w:val="ro-RO" w:eastAsia="ro-RO"/>
        </w:rPr>
        <w:tab/>
      </w:r>
      <w:r w:rsidRPr="006324A2">
        <w:rPr>
          <w:rFonts w:ascii="Montserrat Light" w:hAnsi="Montserrat Light"/>
          <w:lang w:val="ro-RO" w:eastAsia="ro-RO"/>
        </w:rPr>
        <w:tab/>
      </w:r>
      <w:r w:rsidRPr="006324A2">
        <w:rPr>
          <w:rFonts w:ascii="Montserrat" w:hAnsi="Montserrat"/>
          <w:lang w:val="ro-RO" w:eastAsia="ro-RO"/>
        </w:rPr>
        <w:t xml:space="preserve">                                   </w:t>
      </w:r>
      <w:r w:rsidR="00BC69F7" w:rsidRPr="006324A2">
        <w:rPr>
          <w:rFonts w:ascii="Montserrat" w:hAnsi="Montserrat"/>
          <w:lang w:val="ro-RO" w:eastAsia="ro-RO"/>
        </w:rPr>
        <w:t xml:space="preserve">           </w:t>
      </w:r>
      <w:r w:rsidRPr="006324A2">
        <w:rPr>
          <w:rFonts w:ascii="Montserrat" w:hAnsi="Montserrat"/>
          <w:lang w:val="ro-RO" w:eastAsia="ro-RO"/>
        </w:rPr>
        <w:t xml:space="preserve">       </w:t>
      </w:r>
      <w:r w:rsidR="00BC69F7" w:rsidRPr="006324A2">
        <w:rPr>
          <w:rFonts w:ascii="Montserrat" w:hAnsi="Montserrat"/>
          <w:lang w:val="ro-RO" w:eastAsia="ro-RO"/>
        </w:rPr>
        <w:t xml:space="preserve">      </w:t>
      </w:r>
      <w:r w:rsidRPr="006324A2">
        <w:rPr>
          <w:rFonts w:ascii="Montserrat" w:hAnsi="Montserrat"/>
          <w:b/>
          <w:lang w:val="ro-RO" w:eastAsia="ro-RO"/>
        </w:rPr>
        <w:t>Contrasemnează:</w:t>
      </w:r>
    </w:p>
    <w:p w14:paraId="2C47D039" w14:textId="3F05A0BE" w:rsidR="00A97BA2" w:rsidRPr="006324A2" w:rsidRDefault="00A97BA2" w:rsidP="004E04A3">
      <w:pPr>
        <w:spacing w:line="240" w:lineRule="auto"/>
        <w:ind w:left="142" w:right="275"/>
        <w:jc w:val="both"/>
        <w:rPr>
          <w:rFonts w:ascii="Montserrat" w:hAnsi="Montserrat"/>
          <w:b/>
          <w:lang w:val="ro-RO" w:eastAsia="ro-RO"/>
        </w:rPr>
      </w:pPr>
      <w:r w:rsidRPr="006324A2">
        <w:rPr>
          <w:rFonts w:ascii="Montserrat" w:hAnsi="Montserrat"/>
          <w:lang w:val="ro-RO" w:eastAsia="ro-RO"/>
        </w:rPr>
        <w:t xml:space="preserve">                  </w:t>
      </w:r>
      <w:r w:rsidRPr="006324A2">
        <w:rPr>
          <w:rFonts w:ascii="Montserrat" w:hAnsi="Montserrat"/>
          <w:b/>
          <w:lang w:val="ro-RO" w:eastAsia="ro-RO"/>
        </w:rPr>
        <w:t>PREŞEDINTE,</w:t>
      </w:r>
      <w:r w:rsidRPr="006324A2">
        <w:rPr>
          <w:rFonts w:ascii="Montserrat" w:hAnsi="Montserrat"/>
          <w:b/>
          <w:lang w:val="ro-RO" w:eastAsia="ro-RO"/>
        </w:rPr>
        <w:tab/>
      </w:r>
      <w:r w:rsidRPr="006324A2">
        <w:rPr>
          <w:rFonts w:ascii="Montserrat" w:hAnsi="Montserrat"/>
          <w:lang w:val="ro-RO" w:eastAsia="ro-RO"/>
        </w:rPr>
        <w:tab/>
      </w:r>
      <w:r w:rsidRPr="006324A2">
        <w:rPr>
          <w:rFonts w:ascii="Montserrat" w:hAnsi="Montserrat"/>
          <w:lang w:val="ro-RO" w:eastAsia="ro-RO"/>
        </w:rPr>
        <w:tab/>
      </w:r>
      <w:r w:rsidR="00BC69F7" w:rsidRPr="006324A2">
        <w:rPr>
          <w:rFonts w:ascii="Montserrat" w:hAnsi="Montserrat"/>
          <w:lang w:val="ro-RO" w:eastAsia="ro-RO"/>
        </w:rPr>
        <w:t xml:space="preserve">             </w:t>
      </w:r>
      <w:r w:rsidRPr="006324A2">
        <w:rPr>
          <w:rFonts w:ascii="Montserrat" w:hAnsi="Montserrat"/>
          <w:b/>
          <w:lang w:val="ro-RO" w:eastAsia="ro-RO"/>
        </w:rPr>
        <w:t>SECRETAR GENERAL AL JUDEŢULUI,</w:t>
      </w:r>
    </w:p>
    <w:p w14:paraId="5A0BD6CC" w14:textId="73E2CDA7" w:rsidR="00A97BA2" w:rsidRPr="006324A2" w:rsidRDefault="00A97BA2" w:rsidP="004E04A3">
      <w:pPr>
        <w:spacing w:line="240" w:lineRule="auto"/>
        <w:ind w:left="142" w:right="275"/>
        <w:jc w:val="both"/>
        <w:rPr>
          <w:rFonts w:ascii="Montserrat" w:hAnsi="Montserrat"/>
          <w:b/>
          <w:lang w:val="ro-RO" w:eastAsia="ro-RO"/>
        </w:rPr>
      </w:pPr>
      <w:r w:rsidRPr="006324A2">
        <w:rPr>
          <w:rFonts w:ascii="Montserrat" w:hAnsi="Montserrat"/>
          <w:b/>
          <w:lang w:val="ro-RO" w:eastAsia="ro-RO"/>
        </w:rPr>
        <w:t xml:space="preserve">                     Alin Tișe                                                     </w:t>
      </w:r>
      <w:r w:rsidR="00BC69F7" w:rsidRPr="006324A2">
        <w:rPr>
          <w:rFonts w:ascii="Montserrat" w:hAnsi="Montserrat"/>
          <w:b/>
          <w:lang w:val="ro-RO" w:eastAsia="ro-RO"/>
        </w:rPr>
        <w:t xml:space="preserve">           </w:t>
      </w:r>
      <w:r w:rsidRPr="006324A2">
        <w:rPr>
          <w:rFonts w:ascii="Montserrat" w:hAnsi="Montserrat"/>
          <w:b/>
          <w:lang w:val="ro-RO" w:eastAsia="ro-RO"/>
        </w:rPr>
        <w:t>Simona Gaci</w:t>
      </w:r>
    </w:p>
    <w:p w14:paraId="718201D5" w14:textId="77777777" w:rsidR="00A97BA2" w:rsidRPr="006324A2" w:rsidRDefault="00A97BA2" w:rsidP="004E04A3">
      <w:pPr>
        <w:spacing w:line="240" w:lineRule="auto"/>
        <w:ind w:right="275"/>
        <w:jc w:val="both"/>
        <w:rPr>
          <w:rFonts w:ascii="Montserrat Light" w:hAnsi="Montserrat Light"/>
          <w:b/>
          <w:lang w:val="ro-RO" w:eastAsia="ro-RO"/>
        </w:rPr>
      </w:pPr>
    </w:p>
    <w:p w14:paraId="238D4B81" w14:textId="77777777" w:rsidR="00A97BA2" w:rsidRPr="006324A2" w:rsidRDefault="00A97BA2" w:rsidP="004E04A3">
      <w:pPr>
        <w:spacing w:line="240" w:lineRule="auto"/>
        <w:ind w:left="142" w:right="275"/>
        <w:jc w:val="both"/>
        <w:rPr>
          <w:rFonts w:ascii="Montserrat Light" w:hAnsi="Montserrat Light"/>
          <w:b/>
          <w:bCs/>
          <w:noProof/>
          <w:lang w:val="ro-RO" w:eastAsia="ro-RO"/>
        </w:rPr>
      </w:pPr>
    </w:p>
    <w:p w14:paraId="5D552F43" w14:textId="77777777" w:rsidR="00BC69F7" w:rsidRPr="006324A2" w:rsidRDefault="00BC69F7" w:rsidP="004E04A3">
      <w:pPr>
        <w:spacing w:line="240" w:lineRule="auto"/>
        <w:ind w:left="142" w:right="275"/>
        <w:jc w:val="both"/>
        <w:rPr>
          <w:rFonts w:ascii="Montserrat Light" w:hAnsi="Montserrat Light"/>
          <w:b/>
          <w:bCs/>
          <w:noProof/>
          <w:lang w:val="ro-RO" w:eastAsia="ro-RO"/>
        </w:rPr>
      </w:pPr>
    </w:p>
    <w:p w14:paraId="1666BF27" w14:textId="77777777" w:rsidR="00BC69F7" w:rsidRPr="006324A2" w:rsidRDefault="00BC69F7" w:rsidP="004E04A3">
      <w:pPr>
        <w:spacing w:line="240" w:lineRule="auto"/>
        <w:ind w:left="142" w:right="275"/>
        <w:jc w:val="both"/>
        <w:rPr>
          <w:rFonts w:ascii="Montserrat Light" w:hAnsi="Montserrat Light"/>
          <w:b/>
          <w:bCs/>
          <w:noProof/>
          <w:lang w:val="ro-RO" w:eastAsia="ro-RO"/>
        </w:rPr>
      </w:pPr>
    </w:p>
    <w:p w14:paraId="234A2C17" w14:textId="77777777" w:rsidR="00BC69F7" w:rsidRPr="006324A2" w:rsidRDefault="00BC69F7" w:rsidP="004E04A3">
      <w:pPr>
        <w:spacing w:line="240" w:lineRule="auto"/>
        <w:ind w:left="142" w:right="275"/>
        <w:jc w:val="both"/>
        <w:rPr>
          <w:rFonts w:ascii="Montserrat Light" w:hAnsi="Montserrat Light"/>
          <w:b/>
          <w:bCs/>
          <w:noProof/>
          <w:lang w:val="ro-RO" w:eastAsia="ro-RO"/>
        </w:rPr>
      </w:pPr>
    </w:p>
    <w:p w14:paraId="253A4C45" w14:textId="77777777" w:rsidR="00BC69F7" w:rsidRPr="006324A2" w:rsidRDefault="00BC69F7" w:rsidP="004E04A3">
      <w:pPr>
        <w:spacing w:line="240" w:lineRule="auto"/>
        <w:ind w:left="142" w:right="275"/>
        <w:jc w:val="both"/>
        <w:rPr>
          <w:rFonts w:ascii="Montserrat Light" w:hAnsi="Montserrat Light"/>
          <w:b/>
          <w:bCs/>
          <w:noProof/>
          <w:lang w:val="ro-RO" w:eastAsia="ro-RO"/>
        </w:rPr>
      </w:pPr>
    </w:p>
    <w:p w14:paraId="5C64348A" w14:textId="77777777" w:rsidR="00BC69F7" w:rsidRPr="006324A2" w:rsidRDefault="00BC69F7" w:rsidP="004E04A3">
      <w:pPr>
        <w:spacing w:line="240" w:lineRule="auto"/>
        <w:ind w:left="142" w:right="275"/>
        <w:jc w:val="both"/>
        <w:rPr>
          <w:rFonts w:ascii="Montserrat Light" w:hAnsi="Montserrat Light"/>
          <w:b/>
          <w:bCs/>
          <w:noProof/>
          <w:lang w:val="ro-RO" w:eastAsia="ro-RO"/>
        </w:rPr>
      </w:pPr>
    </w:p>
    <w:p w14:paraId="7E9668E7" w14:textId="0083B353" w:rsidR="00A97BA2" w:rsidRPr="006324A2" w:rsidRDefault="00A97BA2" w:rsidP="004E04A3">
      <w:pPr>
        <w:autoSpaceDE w:val="0"/>
        <w:autoSpaceDN w:val="0"/>
        <w:adjustRightInd w:val="0"/>
        <w:spacing w:line="240" w:lineRule="auto"/>
        <w:ind w:left="142" w:right="275"/>
        <w:contextualSpacing/>
        <w:rPr>
          <w:rFonts w:ascii="Montserrat Light" w:hAnsi="Montserrat Light"/>
          <w:b/>
          <w:bCs/>
          <w:noProof/>
          <w:lang w:val="ro-RO" w:eastAsia="ro-RO"/>
        </w:rPr>
      </w:pPr>
      <w:r w:rsidRPr="006324A2">
        <w:rPr>
          <w:rFonts w:ascii="Montserrat Light" w:hAnsi="Montserrat Light"/>
          <w:b/>
          <w:bCs/>
          <w:noProof/>
          <w:lang w:val="ro-RO" w:eastAsia="ro-RO"/>
        </w:rPr>
        <w:t>Nr. …. din …./….</w:t>
      </w:r>
      <w:r w:rsidR="009E502C" w:rsidRPr="006324A2">
        <w:rPr>
          <w:rFonts w:ascii="Montserrat Light" w:hAnsi="Montserrat Light"/>
          <w:b/>
          <w:bCs/>
          <w:noProof/>
          <w:lang w:val="ro-RO" w:eastAsia="ro-RO"/>
        </w:rPr>
        <w:t>.....</w:t>
      </w:r>
      <w:r w:rsidRPr="006324A2">
        <w:rPr>
          <w:rFonts w:ascii="Montserrat Light" w:hAnsi="Montserrat Light"/>
          <w:b/>
          <w:bCs/>
          <w:noProof/>
          <w:lang w:val="ro-RO" w:eastAsia="ro-RO"/>
        </w:rPr>
        <w:t>/202</w:t>
      </w:r>
      <w:r w:rsidR="00EE4E6F" w:rsidRPr="006324A2">
        <w:rPr>
          <w:rFonts w:ascii="Montserrat Light" w:hAnsi="Montserrat Light"/>
          <w:b/>
          <w:bCs/>
          <w:noProof/>
          <w:lang w:val="ro-RO" w:eastAsia="ro-RO"/>
        </w:rPr>
        <w:t>3</w:t>
      </w:r>
    </w:p>
    <w:p w14:paraId="6B436C56" w14:textId="77777777" w:rsidR="00A97BA2" w:rsidRPr="006324A2" w:rsidRDefault="00A97BA2" w:rsidP="004E04A3">
      <w:pPr>
        <w:autoSpaceDE w:val="0"/>
        <w:autoSpaceDN w:val="0"/>
        <w:adjustRightInd w:val="0"/>
        <w:spacing w:line="240" w:lineRule="auto"/>
        <w:ind w:left="142" w:right="275"/>
        <w:contextualSpacing/>
        <w:jc w:val="both"/>
        <w:rPr>
          <w:rFonts w:ascii="Montserrat Light" w:hAnsi="Montserrat Light"/>
          <w:i/>
          <w:iCs/>
          <w:noProof/>
          <w:lang w:val="ro-RO" w:eastAsia="ro-RO"/>
        </w:rPr>
      </w:pPr>
      <w:r w:rsidRPr="006324A2">
        <w:rPr>
          <w:rFonts w:ascii="Montserrat Light" w:hAnsi="Montserrat Light"/>
          <w:i/>
          <w:iCs/>
          <w:lang w:val="ro-RO" w:eastAsia="ro-RO"/>
        </w:rPr>
        <w:t xml:space="preserve">Prezenta hotărâre a fost adoptată cu ... voturi “pentru” </w:t>
      </w:r>
      <w:r w:rsidRPr="006324A2">
        <w:rPr>
          <w:rFonts w:ascii="Montserrat Light" w:hAnsi="Montserrat Light"/>
          <w:i/>
          <w:iCs/>
          <w:noProof/>
          <w:lang w:val="ro-RO" w:eastAsia="ro-RO"/>
        </w:rPr>
        <w:t>… voturi “împotrivă”, …. ”abţineri” şi …. membri ai Consiliului județean nu au votat</w:t>
      </w:r>
      <w:r w:rsidRPr="006324A2">
        <w:rPr>
          <w:rFonts w:ascii="Montserrat Light" w:hAnsi="Montserrat Light"/>
          <w:i/>
          <w:iCs/>
          <w:lang w:val="ro-RO" w:eastAsia="ro-RO"/>
        </w:rPr>
        <w:t>, fiind astfel respectate prevederile legale privind majoritatea de voturi necesară.</w:t>
      </w:r>
      <w:r w:rsidRPr="006324A2">
        <w:rPr>
          <w:rFonts w:ascii="Montserrat Light" w:hAnsi="Montserrat Light"/>
          <w:b/>
          <w:bCs/>
          <w:i/>
          <w:iCs/>
          <w:noProof/>
          <w:vertAlign w:val="superscript"/>
          <w:lang w:val="ro-RO" w:eastAsia="ro-RO"/>
        </w:rPr>
        <w:t xml:space="preserve"> </w:t>
      </w:r>
      <w:r w:rsidRPr="006324A2">
        <w:rPr>
          <w:rFonts w:ascii="Montserrat Light" w:hAnsi="Montserrat Light"/>
          <w:b/>
          <w:bCs/>
          <w:i/>
          <w:iCs/>
          <w:noProof/>
          <w:lang w:val="ro-RO" w:eastAsia="ro-RO"/>
        </w:rPr>
        <w:t xml:space="preserve"> </w:t>
      </w:r>
    </w:p>
    <w:p w14:paraId="14A01A5A" w14:textId="187A7779" w:rsidR="00A97BA2" w:rsidRPr="006324A2" w:rsidRDefault="00A97BA2" w:rsidP="004E04A3">
      <w:pPr>
        <w:spacing w:line="240" w:lineRule="auto"/>
        <w:ind w:left="142" w:right="275"/>
        <w:jc w:val="center"/>
        <w:rPr>
          <w:rFonts w:ascii="Montserrat Light" w:hAnsi="Montserrat Light"/>
          <w:i/>
          <w:iCs/>
          <w:lang w:val="ro-RO" w:eastAsia="ro-RO"/>
        </w:rPr>
      </w:pPr>
    </w:p>
    <w:p w14:paraId="7F7F120C" w14:textId="77777777" w:rsidR="00BC69F7" w:rsidRPr="006324A2" w:rsidRDefault="00BC69F7" w:rsidP="004E04A3">
      <w:pPr>
        <w:spacing w:line="240" w:lineRule="auto"/>
        <w:ind w:left="142" w:right="275"/>
        <w:jc w:val="center"/>
        <w:rPr>
          <w:rFonts w:ascii="Montserrat Light" w:hAnsi="Montserrat Light"/>
          <w:i/>
          <w:iCs/>
          <w:lang w:val="ro-RO" w:eastAsia="ro-RO"/>
        </w:rPr>
      </w:pPr>
    </w:p>
    <w:p w14:paraId="799A9256" w14:textId="77777777" w:rsidR="00BC69F7" w:rsidRPr="006324A2" w:rsidRDefault="00BC69F7" w:rsidP="004E04A3">
      <w:pPr>
        <w:spacing w:line="240" w:lineRule="auto"/>
        <w:ind w:left="142" w:right="275"/>
        <w:jc w:val="center"/>
        <w:rPr>
          <w:rFonts w:ascii="Montserrat Light" w:hAnsi="Montserrat Light"/>
          <w:i/>
          <w:iCs/>
          <w:lang w:val="ro-RO" w:eastAsia="ro-RO"/>
        </w:rPr>
      </w:pPr>
    </w:p>
    <w:p w14:paraId="5D1FB2F4" w14:textId="77777777" w:rsidR="00A97BA2" w:rsidRPr="006324A2" w:rsidRDefault="00A97BA2" w:rsidP="004E04A3">
      <w:pPr>
        <w:autoSpaceDE w:val="0"/>
        <w:autoSpaceDN w:val="0"/>
        <w:adjustRightInd w:val="0"/>
        <w:spacing w:line="240" w:lineRule="auto"/>
        <w:ind w:left="142" w:right="275"/>
        <w:contextualSpacing/>
        <w:jc w:val="center"/>
        <w:rPr>
          <w:rFonts w:ascii="Montserrat" w:hAnsi="Montserrat"/>
          <w:b/>
          <w:bCs/>
          <w:noProof/>
          <w:lang w:val="ro-RO" w:eastAsia="ro-RO"/>
        </w:rPr>
      </w:pPr>
      <w:r w:rsidRPr="006324A2">
        <w:rPr>
          <w:rFonts w:ascii="Montserrat" w:hAnsi="Montserrat"/>
          <w:b/>
          <w:bCs/>
          <w:noProof/>
          <w:lang w:val="ro-RO" w:eastAsia="ro-RO"/>
        </w:rPr>
        <w:t>INIȚIATOR,</w:t>
      </w:r>
    </w:p>
    <w:p w14:paraId="242126B0" w14:textId="77777777" w:rsidR="00A97BA2" w:rsidRPr="006324A2" w:rsidRDefault="00A97BA2" w:rsidP="004E04A3">
      <w:pPr>
        <w:autoSpaceDE w:val="0"/>
        <w:spacing w:line="240" w:lineRule="auto"/>
        <w:ind w:left="142" w:right="275"/>
        <w:jc w:val="center"/>
        <w:rPr>
          <w:rFonts w:ascii="Montserrat" w:hAnsi="Montserrat" w:cs="Cambria"/>
          <w:b/>
          <w:lang w:val="ro-RO"/>
        </w:rPr>
      </w:pPr>
      <w:r w:rsidRPr="006324A2">
        <w:rPr>
          <w:rFonts w:ascii="Montserrat" w:hAnsi="Montserrat" w:cs="Cambria"/>
          <w:b/>
          <w:bCs/>
          <w:lang w:val="ro-RO"/>
        </w:rPr>
        <w:t>PREŞEDINTE,</w:t>
      </w:r>
    </w:p>
    <w:p w14:paraId="26D604EE" w14:textId="77777777" w:rsidR="00A97BA2" w:rsidRPr="006324A2" w:rsidRDefault="00A97BA2" w:rsidP="004E04A3">
      <w:pPr>
        <w:spacing w:line="240" w:lineRule="auto"/>
        <w:ind w:left="142" w:right="275"/>
        <w:jc w:val="center"/>
        <w:rPr>
          <w:rFonts w:ascii="Montserrat" w:hAnsi="Montserrat" w:cs="Cambria"/>
          <w:b/>
          <w:lang w:val="ro-RO"/>
        </w:rPr>
      </w:pPr>
      <w:r w:rsidRPr="006324A2">
        <w:rPr>
          <w:rFonts w:ascii="Montserrat" w:hAnsi="Montserrat" w:cs="Cambria"/>
          <w:b/>
          <w:lang w:val="ro-RO"/>
        </w:rPr>
        <w:t>Alin Tișe</w:t>
      </w:r>
    </w:p>
    <w:p w14:paraId="00485BF2" w14:textId="77777777" w:rsidR="00756358" w:rsidRPr="006324A2" w:rsidRDefault="00756358" w:rsidP="004E04A3">
      <w:pPr>
        <w:spacing w:line="240" w:lineRule="auto"/>
        <w:ind w:left="142" w:right="275"/>
        <w:jc w:val="both"/>
        <w:rPr>
          <w:rFonts w:ascii="Montserrat Light" w:hAnsi="Montserrat Light" w:cs="Cambria"/>
          <w:lang w:val="ro-RO"/>
        </w:rPr>
      </w:pPr>
    </w:p>
    <w:p w14:paraId="579ED7F1" w14:textId="548D3B5F" w:rsidR="00BE6C81" w:rsidRPr="006324A2" w:rsidRDefault="00BE6C81" w:rsidP="004E04A3">
      <w:pPr>
        <w:spacing w:line="240" w:lineRule="auto"/>
        <w:ind w:left="142" w:right="275"/>
        <w:rPr>
          <w:rFonts w:ascii="Montserrat Light" w:hAnsi="Montserrat Light" w:cs="Cambria"/>
          <w:b/>
          <w:lang w:val="ro-RO"/>
        </w:rPr>
      </w:pPr>
      <w:r w:rsidRPr="006324A2">
        <w:rPr>
          <w:rFonts w:ascii="Montserrat Light" w:hAnsi="Montserrat Light" w:cs="Cambria"/>
          <w:b/>
          <w:lang w:val="ro-RO"/>
        </w:rPr>
        <w:lastRenderedPageBreak/>
        <w:t xml:space="preserve">Nr. </w:t>
      </w:r>
      <w:r w:rsidR="00385F4B" w:rsidRPr="006324A2">
        <w:rPr>
          <w:rFonts w:ascii="Montserrat Light" w:hAnsi="Montserrat Light" w:cs="Cambria"/>
          <w:b/>
          <w:lang w:val="ro-RO"/>
        </w:rPr>
        <w:t>24.860</w:t>
      </w:r>
      <w:r w:rsidRPr="006324A2">
        <w:rPr>
          <w:rFonts w:ascii="Montserrat Light" w:hAnsi="Montserrat Light" w:cs="Cambria"/>
          <w:b/>
          <w:lang w:val="ro-RO"/>
        </w:rPr>
        <w:t>/2023</w:t>
      </w:r>
    </w:p>
    <w:p w14:paraId="03CF0E46" w14:textId="77777777" w:rsidR="00BE6C81" w:rsidRPr="006324A2" w:rsidRDefault="00BE6C81" w:rsidP="004E04A3">
      <w:pPr>
        <w:spacing w:line="240" w:lineRule="auto"/>
        <w:ind w:left="142" w:right="275"/>
        <w:rPr>
          <w:rFonts w:ascii="Montserrat Light" w:hAnsi="Montserrat Light" w:cs="Cambria"/>
          <w:b/>
          <w:lang w:val="ro-RO"/>
        </w:rPr>
      </w:pPr>
    </w:p>
    <w:p w14:paraId="39633F1D" w14:textId="77777777" w:rsidR="00BE6C81" w:rsidRPr="006324A2" w:rsidRDefault="00BE6C81" w:rsidP="004E04A3">
      <w:pPr>
        <w:spacing w:line="240" w:lineRule="auto"/>
        <w:ind w:left="142" w:right="275"/>
        <w:jc w:val="center"/>
        <w:rPr>
          <w:rFonts w:ascii="Montserrat" w:hAnsi="Montserrat" w:cs="Cambria"/>
          <w:b/>
          <w:bCs/>
          <w:iCs/>
          <w:lang w:val="ro-RO"/>
        </w:rPr>
      </w:pPr>
      <w:r w:rsidRPr="006324A2">
        <w:rPr>
          <w:rFonts w:ascii="Montserrat" w:hAnsi="Montserrat" w:cs="Cambria"/>
          <w:b/>
          <w:bCs/>
          <w:iCs/>
          <w:lang w:val="ro-RO"/>
        </w:rPr>
        <w:t>RAPORT DE SPECIALITATE</w:t>
      </w:r>
    </w:p>
    <w:p w14:paraId="2F791168" w14:textId="77777777" w:rsidR="00BE6C81" w:rsidRPr="006324A2" w:rsidRDefault="00BE6C81" w:rsidP="004E04A3">
      <w:pPr>
        <w:spacing w:line="240" w:lineRule="auto"/>
        <w:ind w:left="142" w:right="275"/>
        <w:jc w:val="center"/>
        <w:rPr>
          <w:rFonts w:ascii="Montserrat" w:hAnsi="Montserrat" w:cs="Cambria"/>
          <w:b/>
          <w:bCs/>
          <w:iCs/>
          <w:lang w:val="ro-R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23"/>
        <w:gridCol w:w="2470"/>
        <w:gridCol w:w="1389"/>
        <w:gridCol w:w="2378"/>
      </w:tblGrid>
      <w:tr w:rsidR="006324A2" w:rsidRPr="006324A2" w14:paraId="4B910BBA" w14:textId="77777777" w:rsidTr="00DD5DA0">
        <w:trPr>
          <w:trHeight w:val="278"/>
        </w:trPr>
        <w:tc>
          <w:tcPr>
            <w:tcW w:w="3539" w:type="dxa"/>
            <w:gridSpan w:val="2"/>
          </w:tcPr>
          <w:p w14:paraId="529D7C66" w14:textId="77777777" w:rsidR="00BE6C81" w:rsidRPr="006324A2" w:rsidRDefault="00BE6C81" w:rsidP="004E04A3">
            <w:pPr>
              <w:spacing w:line="240" w:lineRule="auto"/>
              <w:ind w:left="142" w:right="47"/>
              <w:contextualSpacing/>
              <w:jc w:val="both"/>
              <w:rPr>
                <w:rFonts w:ascii="Montserrat Light" w:hAnsi="Montserrat Light"/>
                <w:b/>
                <w:bCs/>
                <w:iCs/>
                <w:noProof/>
                <w:lang w:val="ro-RO" w:eastAsia="ro-RO"/>
              </w:rPr>
            </w:pPr>
            <w:r w:rsidRPr="006324A2">
              <w:rPr>
                <w:rFonts w:ascii="Montserrat Light" w:hAnsi="Montserrat Light"/>
                <w:b/>
                <w:bCs/>
                <w:iCs/>
                <w:noProof/>
                <w:lang w:val="ro-RO" w:eastAsia="ro-RO"/>
              </w:rPr>
              <w:t>Titlul proiectului de hotărâre</w:t>
            </w:r>
          </w:p>
        </w:tc>
        <w:tc>
          <w:tcPr>
            <w:tcW w:w="6237" w:type="dxa"/>
            <w:gridSpan w:val="3"/>
          </w:tcPr>
          <w:p w14:paraId="7EBA490A" w14:textId="77777777" w:rsidR="00BE6C81" w:rsidRPr="006324A2" w:rsidRDefault="00BE6C81" w:rsidP="004E04A3">
            <w:pPr>
              <w:spacing w:line="240" w:lineRule="auto"/>
              <w:ind w:left="142"/>
              <w:contextualSpacing/>
              <w:jc w:val="both"/>
              <w:rPr>
                <w:rFonts w:ascii="Montserrat Light" w:hAnsi="Montserrat Light"/>
                <w:bCs/>
                <w:iCs/>
                <w:noProof/>
                <w:lang w:val="ro-RO" w:eastAsia="ro-RO"/>
              </w:rPr>
            </w:pPr>
            <w:r w:rsidRPr="006324A2">
              <w:rPr>
                <w:rFonts w:ascii="Montserrat Light" w:eastAsia="Calibri" w:hAnsi="Montserrat Light"/>
                <w:iCs/>
                <w:noProof/>
                <w:lang w:val="ro-RO" w:eastAsia="ro-RO"/>
              </w:rPr>
              <w:t>Proiect de hotărâre privind acordarea unui mandat special reprezentantului Judeţului Cluj în Adunarea Generală a Acţionarilor la Compania de Apă Someș  S.A, în vederea exercitării drepturilor de acţionar</w:t>
            </w:r>
          </w:p>
        </w:tc>
      </w:tr>
      <w:tr w:rsidR="006324A2" w:rsidRPr="006324A2" w14:paraId="3DDEC053" w14:textId="77777777" w:rsidTr="00DD5DA0">
        <w:tc>
          <w:tcPr>
            <w:tcW w:w="3539" w:type="dxa"/>
            <w:gridSpan w:val="2"/>
          </w:tcPr>
          <w:p w14:paraId="167BCB98" w14:textId="77777777" w:rsidR="00BE6C81" w:rsidRPr="006324A2" w:rsidRDefault="00BE6C81" w:rsidP="004E04A3">
            <w:pPr>
              <w:spacing w:line="240" w:lineRule="auto"/>
              <w:ind w:left="142" w:right="47"/>
              <w:jc w:val="both"/>
              <w:rPr>
                <w:rFonts w:ascii="Montserrat Light" w:eastAsia="Calibri" w:hAnsi="Montserrat Light"/>
                <w:b/>
                <w:bCs/>
                <w:iCs/>
                <w:noProof/>
                <w:lang w:val="ro-RO" w:eastAsia="ro-RO"/>
              </w:rPr>
            </w:pPr>
            <w:r w:rsidRPr="006324A2">
              <w:rPr>
                <w:rFonts w:ascii="Montserrat Light" w:eastAsia="Calibri" w:hAnsi="Montserrat Light"/>
                <w:b/>
                <w:bCs/>
                <w:iCs/>
                <w:noProof/>
                <w:lang w:val="ro-RO" w:eastAsia="ro-RO"/>
              </w:rPr>
              <w:t>Compartiment de resort:</w:t>
            </w:r>
          </w:p>
        </w:tc>
        <w:tc>
          <w:tcPr>
            <w:tcW w:w="6237" w:type="dxa"/>
            <w:gridSpan w:val="3"/>
          </w:tcPr>
          <w:p w14:paraId="263E44B6" w14:textId="6CE41D5A" w:rsidR="00BE6C81" w:rsidRPr="006324A2" w:rsidRDefault="00C968AF" w:rsidP="004E04A3">
            <w:pPr>
              <w:spacing w:line="240" w:lineRule="auto"/>
              <w:ind w:left="142" w:right="275"/>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Direcția Juridică, </w:t>
            </w:r>
            <w:r w:rsidR="00881C15" w:rsidRPr="006324A2">
              <w:rPr>
                <w:rFonts w:ascii="Montserrat Light" w:eastAsia="Calibri" w:hAnsi="Montserrat Light"/>
                <w:iCs/>
                <w:noProof/>
                <w:lang w:val="ro-RO" w:eastAsia="ro-RO"/>
              </w:rPr>
              <w:t>Direcția Generală Buget-Finanțe Resurse Umane</w:t>
            </w:r>
          </w:p>
        </w:tc>
      </w:tr>
      <w:tr w:rsidR="006324A2" w:rsidRPr="006324A2" w14:paraId="7CFF79E1" w14:textId="77777777" w:rsidTr="00DD5DA0">
        <w:tc>
          <w:tcPr>
            <w:tcW w:w="9776" w:type="dxa"/>
            <w:gridSpan w:val="5"/>
          </w:tcPr>
          <w:p w14:paraId="25851190" w14:textId="77777777" w:rsidR="00BE6C81" w:rsidRPr="006324A2" w:rsidRDefault="00BE6C81" w:rsidP="004E04A3">
            <w:pPr>
              <w:spacing w:line="240" w:lineRule="auto"/>
              <w:ind w:left="142" w:right="47"/>
              <w:rPr>
                <w:rFonts w:ascii="Montserrat Light" w:eastAsia="Calibri" w:hAnsi="Montserrat Light"/>
                <w:b/>
                <w:bCs/>
                <w:iCs/>
                <w:noProof/>
                <w:lang w:val="ro-RO" w:eastAsia="ro-RO"/>
              </w:rPr>
            </w:pPr>
            <w:r w:rsidRPr="006324A2">
              <w:rPr>
                <w:rFonts w:ascii="Montserrat Light" w:eastAsia="Calibri" w:hAnsi="Montserrat Light"/>
                <w:b/>
                <w:bCs/>
                <w:iCs/>
                <w:noProof/>
                <w:lang w:val="ro-RO" w:eastAsia="ro-RO"/>
              </w:rPr>
              <w:t xml:space="preserve">Secțiunea 1 - Documentare și analiză: </w:t>
            </w:r>
          </w:p>
        </w:tc>
      </w:tr>
      <w:tr w:rsidR="006324A2" w:rsidRPr="006324A2" w14:paraId="44F5E32E" w14:textId="77777777" w:rsidTr="00DD5DA0">
        <w:tc>
          <w:tcPr>
            <w:tcW w:w="9776" w:type="dxa"/>
            <w:gridSpan w:val="5"/>
          </w:tcPr>
          <w:p w14:paraId="6DE88BD8" w14:textId="77777777" w:rsidR="00915C59" w:rsidRPr="006324A2" w:rsidRDefault="00915C59" w:rsidP="004E04A3">
            <w:pPr>
              <w:spacing w:line="240" w:lineRule="auto"/>
              <w:rPr>
                <w:rFonts w:ascii="Montserrat Light" w:hAnsi="Montserrat Light"/>
              </w:rPr>
            </w:pPr>
            <w:r w:rsidRPr="006324A2">
              <w:rPr>
                <w:rFonts w:ascii="Montserrat Light" w:hAnsi="Montserrat Light"/>
              </w:rPr>
              <w:t xml:space="preserve">Pentru </w:t>
            </w:r>
            <w:proofErr w:type="spellStart"/>
            <w:r w:rsidRPr="006324A2">
              <w:rPr>
                <w:rFonts w:ascii="Montserrat Light" w:hAnsi="Montserrat Light"/>
              </w:rPr>
              <w:t>acest</w:t>
            </w:r>
            <w:proofErr w:type="spellEnd"/>
            <w:r w:rsidRPr="006324A2">
              <w:rPr>
                <w:rFonts w:ascii="Montserrat Light" w:hAnsi="Montserrat Light"/>
              </w:rPr>
              <w:t xml:space="preserve"> </w:t>
            </w:r>
            <w:proofErr w:type="spellStart"/>
            <w:r w:rsidRPr="006324A2">
              <w:rPr>
                <w:rFonts w:ascii="Montserrat Light" w:hAnsi="Montserrat Light"/>
              </w:rPr>
              <w:t>proiect</w:t>
            </w:r>
            <w:proofErr w:type="spellEnd"/>
            <w:r w:rsidRPr="006324A2">
              <w:rPr>
                <w:rFonts w:ascii="Montserrat Light" w:hAnsi="Montserrat Light"/>
              </w:rPr>
              <w:t xml:space="preserve"> de </w:t>
            </w:r>
            <w:proofErr w:type="spellStart"/>
            <w:r w:rsidRPr="006324A2">
              <w:rPr>
                <w:rFonts w:ascii="Montserrat Light" w:hAnsi="Montserrat Light"/>
              </w:rPr>
              <w:t>hotărâre</w:t>
            </w:r>
            <w:proofErr w:type="spellEnd"/>
            <w:r w:rsidRPr="006324A2">
              <w:rPr>
                <w:rFonts w:ascii="Montserrat Light" w:hAnsi="Montserrat Light"/>
              </w:rPr>
              <w:t xml:space="preserve"> sunt </w:t>
            </w:r>
            <w:proofErr w:type="spellStart"/>
            <w:r w:rsidRPr="006324A2">
              <w:rPr>
                <w:rFonts w:ascii="Montserrat Light" w:hAnsi="Montserrat Light"/>
              </w:rPr>
              <w:t>incidente</w:t>
            </w:r>
            <w:proofErr w:type="spellEnd"/>
            <w:r w:rsidRPr="006324A2">
              <w:rPr>
                <w:rFonts w:ascii="Montserrat Light" w:hAnsi="Montserrat Light"/>
              </w:rPr>
              <w:t xml:space="preserve"> </w:t>
            </w:r>
            <w:proofErr w:type="spellStart"/>
            <w:r w:rsidRPr="006324A2">
              <w:rPr>
                <w:rFonts w:ascii="Montserrat Light" w:hAnsi="Montserrat Light"/>
              </w:rPr>
              <w:t>următoarele</w:t>
            </w:r>
            <w:proofErr w:type="spellEnd"/>
            <w:r w:rsidRPr="006324A2">
              <w:rPr>
                <w:rFonts w:ascii="Montserrat Light" w:hAnsi="Montserrat Light"/>
              </w:rPr>
              <w:t xml:space="preserve"> </w:t>
            </w:r>
            <w:proofErr w:type="spellStart"/>
            <w:r w:rsidRPr="006324A2">
              <w:rPr>
                <w:rFonts w:ascii="Montserrat Light" w:hAnsi="Montserrat Light"/>
              </w:rPr>
              <w:t>acte</w:t>
            </w:r>
            <w:proofErr w:type="spellEnd"/>
            <w:r w:rsidRPr="006324A2">
              <w:rPr>
                <w:rFonts w:ascii="Montserrat Light" w:hAnsi="Montserrat Light"/>
              </w:rPr>
              <w:t xml:space="preserve"> normative:</w:t>
            </w:r>
          </w:p>
          <w:p w14:paraId="0D49BF67" w14:textId="77777777" w:rsidR="00915C59" w:rsidRPr="006324A2" w:rsidRDefault="00915C59" w:rsidP="004E04A3">
            <w:pPr>
              <w:spacing w:line="240" w:lineRule="auto"/>
              <w:rPr>
                <w:rFonts w:ascii="Montserrat Light" w:hAnsi="Montserrat Light"/>
                <w:bCs/>
              </w:rPr>
            </w:pPr>
          </w:p>
          <w:p w14:paraId="6140957A" w14:textId="77777777" w:rsidR="00915C59" w:rsidRPr="006324A2" w:rsidRDefault="00915C59" w:rsidP="004E04A3">
            <w:pPr>
              <w:pStyle w:val="Listparagraf"/>
              <w:numPr>
                <w:ilvl w:val="0"/>
                <w:numId w:val="20"/>
              </w:numPr>
              <w:autoSpaceDE w:val="0"/>
              <w:autoSpaceDN w:val="0"/>
              <w:adjustRightInd w:val="0"/>
              <w:spacing w:line="240" w:lineRule="auto"/>
              <w:jc w:val="both"/>
              <w:rPr>
                <w:rFonts w:ascii="Montserrat Light" w:hAnsi="Montserrat Light"/>
                <w:b/>
                <w:bCs/>
              </w:rPr>
            </w:pPr>
            <w:r w:rsidRPr="006324A2">
              <w:rPr>
                <w:rFonts w:ascii="Montserrat Light" w:hAnsi="Montserrat Light"/>
                <w:noProof/>
              </w:rPr>
              <w:t>Ordonanța de urgență a Guvernului nr. 57/2019 privind Codul administrativ, cu  modificările și completările ulterioare;</w:t>
            </w:r>
          </w:p>
          <w:p w14:paraId="6D9EFACD" w14:textId="31113676" w:rsidR="004E04A3" w:rsidRPr="006324A2" w:rsidRDefault="004E04A3" w:rsidP="004E04A3">
            <w:pPr>
              <w:numPr>
                <w:ilvl w:val="0"/>
                <w:numId w:val="20"/>
              </w:numPr>
              <w:tabs>
                <w:tab w:val="left" w:pos="426"/>
              </w:tabs>
              <w:suppressAutoHyphens/>
              <w:autoSpaceDE w:val="0"/>
              <w:spacing w:line="240" w:lineRule="auto"/>
              <w:ind w:right="275"/>
              <w:jc w:val="both"/>
              <w:rPr>
                <w:rFonts w:ascii="Montserrat Light" w:hAnsi="Montserrat Light" w:cs="Cambria"/>
                <w:lang w:val="ro-RO"/>
              </w:rPr>
            </w:pPr>
            <w:r w:rsidRPr="006324A2">
              <w:rPr>
                <w:rFonts w:ascii="Montserrat Light" w:hAnsi="Montserrat Light" w:cs="Cambria"/>
                <w:lang w:val="ro-RO"/>
              </w:rPr>
              <w:t xml:space="preserve">Legea privind </w:t>
            </w:r>
            <w:proofErr w:type="spellStart"/>
            <w:r w:rsidRPr="006324A2">
              <w:rPr>
                <w:rFonts w:ascii="Montserrat Light" w:hAnsi="Montserrat Light" w:cs="Cambria"/>
                <w:lang w:val="ro-RO"/>
              </w:rPr>
              <w:t>societăţile</w:t>
            </w:r>
            <w:proofErr w:type="spellEnd"/>
            <w:r w:rsidRPr="006324A2">
              <w:rPr>
                <w:rFonts w:ascii="Montserrat Light" w:hAnsi="Montserrat Light" w:cs="Cambria"/>
                <w:lang w:val="ro-RO"/>
              </w:rPr>
              <w:t xml:space="preserve"> nr. 31/1990, republicată, cu modificările </w:t>
            </w:r>
            <w:proofErr w:type="spellStart"/>
            <w:r w:rsidRPr="006324A2">
              <w:rPr>
                <w:rFonts w:ascii="Montserrat Light" w:hAnsi="Montserrat Light" w:cs="Cambria"/>
                <w:lang w:val="ro-RO"/>
              </w:rPr>
              <w:t>şi</w:t>
            </w:r>
            <w:proofErr w:type="spellEnd"/>
            <w:r w:rsidRPr="006324A2">
              <w:rPr>
                <w:rFonts w:ascii="Montserrat Light" w:hAnsi="Montserrat Light" w:cs="Cambria"/>
                <w:lang w:val="ro-RO"/>
              </w:rPr>
              <w:t xml:space="preserve"> completările ulterioare; </w:t>
            </w:r>
          </w:p>
          <w:p w14:paraId="0611D976" w14:textId="77777777" w:rsidR="00915C59" w:rsidRPr="006324A2" w:rsidRDefault="00915C59" w:rsidP="004E04A3">
            <w:pPr>
              <w:pStyle w:val="Listparagraf"/>
              <w:numPr>
                <w:ilvl w:val="0"/>
                <w:numId w:val="20"/>
              </w:numPr>
              <w:autoSpaceDE w:val="0"/>
              <w:autoSpaceDN w:val="0"/>
              <w:adjustRightInd w:val="0"/>
              <w:spacing w:line="240" w:lineRule="auto"/>
              <w:jc w:val="both"/>
              <w:rPr>
                <w:rFonts w:ascii="Montserrat Light" w:hAnsi="Montserrat Light"/>
                <w:b/>
                <w:bCs/>
              </w:rPr>
            </w:pPr>
            <w:proofErr w:type="spellStart"/>
            <w:r w:rsidRPr="006324A2">
              <w:rPr>
                <w:rFonts w:ascii="Montserrat Light" w:hAnsi="Montserrat Light"/>
              </w:rPr>
              <w:t>Ordonanța</w:t>
            </w:r>
            <w:proofErr w:type="spellEnd"/>
            <w:r w:rsidRPr="006324A2">
              <w:rPr>
                <w:rFonts w:ascii="Montserrat Light" w:hAnsi="Montserrat Light"/>
              </w:rPr>
              <w:t xml:space="preserve"> de </w:t>
            </w:r>
            <w:proofErr w:type="spellStart"/>
            <w:r w:rsidRPr="006324A2">
              <w:rPr>
                <w:rFonts w:ascii="Montserrat Light" w:hAnsi="Montserrat Light"/>
              </w:rPr>
              <w:t>Urgență</w:t>
            </w:r>
            <w:proofErr w:type="spellEnd"/>
            <w:r w:rsidRPr="006324A2">
              <w:rPr>
                <w:rFonts w:ascii="Montserrat Light" w:hAnsi="Montserrat Light"/>
              </w:rPr>
              <w:t xml:space="preserve"> a </w:t>
            </w:r>
            <w:proofErr w:type="spellStart"/>
            <w:r w:rsidRPr="006324A2">
              <w:rPr>
                <w:rFonts w:ascii="Montserrat Light" w:hAnsi="Montserrat Light"/>
              </w:rPr>
              <w:t>Guvernului</w:t>
            </w:r>
            <w:proofErr w:type="spellEnd"/>
            <w:r w:rsidRPr="006324A2">
              <w:rPr>
                <w:rFonts w:ascii="Montserrat Light" w:hAnsi="Montserrat Light"/>
              </w:rPr>
              <w:t xml:space="preserve"> </w:t>
            </w:r>
            <w:r w:rsidRPr="006324A2">
              <w:rPr>
                <w:rFonts w:ascii="Montserrat Light" w:hAnsi="Montserrat Light" w:cs="Cambria"/>
              </w:rPr>
              <w:t xml:space="preserve">nr. 26/2012 </w:t>
            </w:r>
            <w:proofErr w:type="spellStart"/>
            <w:r w:rsidRPr="006324A2">
              <w:rPr>
                <w:rFonts w:ascii="Montserrat Light" w:hAnsi="Montserrat Light" w:cs="Cambria"/>
              </w:rPr>
              <w:t>privind</w:t>
            </w:r>
            <w:proofErr w:type="spellEnd"/>
            <w:r w:rsidRPr="006324A2">
              <w:rPr>
                <w:rFonts w:ascii="Montserrat Light" w:hAnsi="Montserrat Light" w:cs="Cambria"/>
              </w:rPr>
              <w:t xml:space="preserve"> </w:t>
            </w:r>
            <w:proofErr w:type="spellStart"/>
            <w:r w:rsidRPr="006324A2">
              <w:rPr>
                <w:rFonts w:ascii="Montserrat Light" w:hAnsi="Montserrat Light" w:cs="Cambria"/>
              </w:rPr>
              <w:t>unele</w:t>
            </w:r>
            <w:proofErr w:type="spellEnd"/>
            <w:r w:rsidRPr="006324A2">
              <w:rPr>
                <w:rFonts w:ascii="Montserrat Light" w:hAnsi="Montserrat Light" w:cs="Cambria"/>
              </w:rPr>
              <w:t xml:space="preserve"> </w:t>
            </w:r>
            <w:proofErr w:type="spellStart"/>
            <w:r w:rsidRPr="006324A2">
              <w:rPr>
                <w:rFonts w:ascii="Montserrat Light" w:hAnsi="Montserrat Light" w:cs="Cambria"/>
              </w:rPr>
              <w:t>măsuri</w:t>
            </w:r>
            <w:proofErr w:type="spellEnd"/>
            <w:r w:rsidRPr="006324A2">
              <w:rPr>
                <w:rFonts w:ascii="Montserrat Light" w:hAnsi="Montserrat Light" w:cs="Cambria"/>
              </w:rPr>
              <w:t xml:space="preserve"> de </w:t>
            </w:r>
            <w:proofErr w:type="spellStart"/>
            <w:r w:rsidRPr="006324A2">
              <w:rPr>
                <w:rFonts w:ascii="Montserrat Light" w:hAnsi="Montserrat Light" w:cs="Cambria"/>
              </w:rPr>
              <w:t>reducere</w:t>
            </w:r>
            <w:proofErr w:type="spellEnd"/>
            <w:r w:rsidRPr="006324A2">
              <w:rPr>
                <w:rFonts w:ascii="Montserrat Light" w:hAnsi="Montserrat Light" w:cs="Cambria"/>
              </w:rPr>
              <w:t xml:space="preserve"> a </w:t>
            </w:r>
            <w:proofErr w:type="spellStart"/>
            <w:r w:rsidRPr="006324A2">
              <w:rPr>
                <w:rFonts w:ascii="Montserrat Light" w:hAnsi="Montserrat Light" w:cs="Cambria"/>
              </w:rPr>
              <w:t>cheltuielilor</w:t>
            </w:r>
            <w:proofErr w:type="spellEnd"/>
            <w:r w:rsidRPr="006324A2">
              <w:rPr>
                <w:rFonts w:ascii="Montserrat Light" w:hAnsi="Montserrat Light" w:cs="Cambria"/>
              </w:rPr>
              <w:t xml:space="preserve"> </w:t>
            </w:r>
            <w:proofErr w:type="spellStart"/>
            <w:r w:rsidRPr="006324A2">
              <w:rPr>
                <w:rFonts w:ascii="Montserrat Light" w:hAnsi="Montserrat Light" w:cs="Cambria"/>
              </w:rPr>
              <w:t>publice</w:t>
            </w:r>
            <w:proofErr w:type="spellEnd"/>
            <w:r w:rsidRPr="006324A2">
              <w:rPr>
                <w:rFonts w:ascii="Montserrat Light" w:hAnsi="Montserrat Light" w:cs="Cambria"/>
              </w:rPr>
              <w:t xml:space="preserve"> </w:t>
            </w:r>
            <w:proofErr w:type="spellStart"/>
            <w:r w:rsidRPr="006324A2">
              <w:rPr>
                <w:rFonts w:ascii="Montserrat Light" w:hAnsi="Montserrat Light" w:cs="Cambria"/>
              </w:rPr>
              <w:t>și</w:t>
            </w:r>
            <w:proofErr w:type="spellEnd"/>
            <w:r w:rsidRPr="006324A2">
              <w:rPr>
                <w:rFonts w:ascii="Montserrat Light" w:hAnsi="Montserrat Light" w:cs="Cambria"/>
              </w:rPr>
              <w:t xml:space="preserve"> </w:t>
            </w:r>
            <w:proofErr w:type="spellStart"/>
            <w:r w:rsidRPr="006324A2">
              <w:rPr>
                <w:rFonts w:ascii="Montserrat Light" w:hAnsi="Montserrat Light" w:cs="Cambria"/>
              </w:rPr>
              <w:t>întărirea</w:t>
            </w:r>
            <w:proofErr w:type="spellEnd"/>
            <w:r w:rsidRPr="006324A2">
              <w:rPr>
                <w:rFonts w:ascii="Montserrat Light" w:hAnsi="Montserrat Light" w:cs="Cambria"/>
              </w:rPr>
              <w:t xml:space="preserve"> </w:t>
            </w:r>
            <w:proofErr w:type="spellStart"/>
            <w:r w:rsidRPr="006324A2">
              <w:rPr>
                <w:rFonts w:ascii="Montserrat Light" w:hAnsi="Montserrat Light" w:cs="Cambria"/>
              </w:rPr>
              <w:t>disciplinei</w:t>
            </w:r>
            <w:proofErr w:type="spellEnd"/>
            <w:r w:rsidRPr="006324A2">
              <w:rPr>
                <w:rFonts w:ascii="Montserrat Light" w:hAnsi="Montserrat Light" w:cs="Cambria"/>
              </w:rPr>
              <w:t xml:space="preserve"> </w:t>
            </w:r>
            <w:proofErr w:type="spellStart"/>
            <w:r w:rsidRPr="006324A2">
              <w:rPr>
                <w:rFonts w:ascii="Montserrat Light" w:hAnsi="Montserrat Light" w:cs="Cambria"/>
              </w:rPr>
              <w:t>financiare</w:t>
            </w:r>
            <w:proofErr w:type="spellEnd"/>
            <w:r w:rsidRPr="006324A2">
              <w:rPr>
                <w:rFonts w:ascii="Montserrat Light" w:hAnsi="Montserrat Light" w:cs="Cambria"/>
              </w:rPr>
              <w:t xml:space="preserve"> </w:t>
            </w:r>
            <w:proofErr w:type="spellStart"/>
            <w:r w:rsidRPr="006324A2">
              <w:rPr>
                <w:rFonts w:ascii="Montserrat Light" w:hAnsi="Montserrat Light" w:cs="Cambria"/>
              </w:rPr>
              <w:t>și</w:t>
            </w:r>
            <w:proofErr w:type="spellEnd"/>
            <w:r w:rsidRPr="006324A2">
              <w:rPr>
                <w:rFonts w:ascii="Montserrat Light" w:hAnsi="Montserrat Light" w:cs="Cambria"/>
              </w:rPr>
              <w:t xml:space="preserve"> de </w:t>
            </w:r>
            <w:proofErr w:type="spellStart"/>
            <w:r w:rsidRPr="006324A2">
              <w:rPr>
                <w:rFonts w:ascii="Montserrat Light" w:hAnsi="Montserrat Light" w:cs="Cambria"/>
              </w:rPr>
              <w:t>modificare</w:t>
            </w:r>
            <w:proofErr w:type="spellEnd"/>
            <w:r w:rsidRPr="006324A2">
              <w:rPr>
                <w:rFonts w:ascii="Montserrat Light" w:hAnsi="Montserrat Light" w:cs="Cambria"/>
              </w:rPr>
              <w:t xml:space="preserve"> </w:t>
            </w:r>
            <w:proofErr w:type="spellStart"/>
            <w:r w:rsidRPr="006324A2">
              <w:rPr>
                <w:rFonts w:ascii="Montserrat Light" w:hAnsi="Montserrat Light" w:cs="Cambria"/>
              </w:rPr>
              <w:t>și</w:t>
            </w:r>
            <w:proofErr w:type="spellEnd"/>
            <w:r w:rsidRPr="006324A2">
              <w:rPr>
                <w:rFonts w:ascii="Montserrat Light" w:hAnsi="Montserrat Light" w:cs="Cambria"/>
              </w:rPr>
              <w:t xml:space="preserve"> </w:t>
            </w:r>
            <w:proofErr w:type="spellStart"/>
            <w:r w:rsidRPr="006324A2">
              <w:rPr>
                <w:rFonts w:ascii="Montserrat Light" w:hAnsi="Montserrat Light" w:cs="Cambria"/>
              </w:rPr>
              <w:t>completare</w:t>
            </w:r>
            <w:proofErr w:type="spellEnd"/>
            <w:r w:rsidRPr="006324A2">
              <w:rPr>
                <w:rFonts w:ascii="Montserrat Light" w:hAnsi="Montserrat Light" w:cs="Cambria"/>
              </w:rPr>
              <w:t xml:space="preserve"> a </w:t>
            </w:r>
            <w:proofErr w:type="spellStart"/>
            <w:r w:rsidRPr="006324A2">
              <w:rPr>
                <w:rFonts w:ascii="Montserrat Light" w:hAnsi="Montserrat Light" w:cs="Cambria"/>
              </w:rPr>
              <w:t>unor</w:t>
            </w:r>
            <w:proofErr w:type="spellEnd"/>
            <w:r w:rsidRPr="006324A2">
              <w:rPr>
                <w:rFonts w:ascii="Montserrat Light" w:hAnsi="Montserrat Light" w:cs="Cambria"/>
              </w:rPr>
              <w:t xml:space="preserve"> </w:t>
            </w:r>
            <w:proofErr w:type="spellStart"/>
            <w:r w:rsidRPr="006324A2">
              <w:rPr>
                <w:rFonts w:ascii="Montserrat Light" w:hAnsi="Montserrat Light" w:cs="Cambria"/>
              </w:rPr>
              <w:t>acte</w:t>
            </w:r>
            <w:proofErr w:type="spellEnd"/>
            <w:r w:rsidRPr="006324A2">
              <w:rPr>
                <w:rFonts w:ascii="Montserrat Light" w:hAnsi="Montserrat Light" w:cs="Cambria"/>
              </w:rPr>
              <w:t xml:space="preserve"> normative,</w:t>
            </w:r>
            <w:r w:rsidRPr="006324A2">
              <w:rPr>
                <w:rFonts w:ascii="Montserrat Light" w:hAnsi="Montserrat Light"/>
              </w:rPr>
              <w:t xml:space="preserve"> </w:t>
            </w:r>
            <w:proofErr w:type="spellStart"/>
            <w:r w:rsidRPr="006324A2">
              <w:rPr>
                <w:rFonts w:ascii="Montserrat Light" w:hAnsi="Montserrat Light"/>
              </w:rPr>
              <w:t>aprobată</w:t>
            </w:r>
            <w:proofErr w:type="spellEnd"/>
            <w:r w:rsidRPr="006324A2">
              <w:rPr>
                <w:rFonts w:ascii="Montserrat Light" w:hAnsi="Montserrat Light"/>
              </w:rPr>
              <w:t xml:space="preserve"> </w:t>
            </w:r>
            <w:proofErr w:type="spellStart"/>
            <w:r w:rsidRPr="006324A2">
              <w:rPr>
                <w:rFonts w:ascii="Montserrat Light" w:hAnsi="Montserrat Light"/>
              </w:rPr>
              <w:t>prin</w:t>
            </w:r>
            <w:proofErr w:type="spellEnd"/>
            <w:r w:rsidRPr="006324A2">
              <w:rPr>
                <w:rFonts w:ascii="Montserrat Light" w:hAnsi="Montserrat Light"/>
              </w:rPr>
              <w:t xml:space="preserve"> </w:t>
            </w:r>
            <w:proofErr w:type="spellStart"/>
            <w:r w:rsidRPr="006324A2">
              <w:rPr>
                <w:rFonts w:ascii="Montserrat Light" w:hAnsi="Montserrat Light"/>
              </w:rPr>
              <w:t>Legea</w:t>
            </w:r>
            <w:proofErr w:type="spellEnd"/>
            <w:r w:rsidRPr="006324A2">
              <w:rPr>
                <w:rFonts w:ascii="Montserrat Light" w:hAnsi="Montserrat Light"/>
              </w:rPr>
              <w:t xml:space="preserve"> nr. 16/2013, cu </w:t>
            </w:r>
            <w:proofErr w:type="spellStart"/>
            <w:r w:rsidRPr="006324A2">
              <w:rPr>
                <w:rFonts w:ascii="Montserrat Light" w:hAnsi="Montserrat Light"/>
              </w:rPr>
              <w:t>modificările</w:t>
            </w:r>
            <w:proofErr w:type="spellEnd"/>
            <w:r w:rsidRPr="006324A2">
              <w:rPr>
                <w:rFonts w:ascii="Montserrat Light" w:hAnsi="Montserrat Light"/>
              </w:rPr>
              <w:t xml:space="preserve"> </w:t>
            </w:r>
            <w:proofErr w:type="spellStart"/>
            <w:r w:rsidRPr="006324A2">
              <w:rPr>
                <w:rFonts w:ascii="Montserrat Light" w:hAnsi="Montserrat Light"/>
              </w:rPr>
              <w:t>şi</w:t>
            </w:r>
            <w:proofErr w:type="spellEnd"/>
            <w:r w:rsidRPr="006324A2">
              <w:rPr>
                <w:rFonts w:ascii="Montserrat Light" w:hAnsi="Montserrat Light"/>
              </w:rPr>
              <w:t xml:space="preserve"> </w:t>
            </w:r>
            <w:proofErr w:type="spellStart"/>
            <w:r w:rsidRPr="006324A2">
              <w:rPr>
                <w:rFonts w:ascii="Montserrat Light" w:hAnsi="Montserrat Light"/>
              </w:rPr>
              <w:t>completările</w:t>
            </w:r>
            <w:proofErr w:type="spellEnd"/>
            <w:r w:rsidRPr="006324A2">
              <w:rPr>
                <w:rFonts w:ascii="Montserrat Light" w:hAnsi="Montserrat Light"/>
              </w:rPr>
              <w:t xml:space="preserve"> </w:t>
            </w:r>
            <w:proofErr w:type="spellStart"/>
            <w:r w:rsidRPr="006324A2">
              <w:rPr>
                <w:rFonts w:ascii="Montserrat Light" w:hAnsi="Montserrat Light"/>
              </w:rPr>
              <w:t>ulterioare</w:t>
            </w:r>
            <w:proofErr w:type="spellEnd"/>
            <w:r w:rsidRPr="006324A2">
              <w:rPr>
                <w:rFonts w:ascii="Montserrat Light" w:hAnsi="Montserrat Light"/>
                <w:lang w:eastAsia="ro-RO" w:bidi="ne-NP"/>
              </w:rPr>
              <w:t>;</w:t>
            </w:r>
          </w:p>
          <w:p w14:paraId="770DF086" w14:textId="77777777" w:rsidR="00BC69F7" w:rsidRPr="006324A2" w:rsidRDefault="00915C59" w:rsidP="00BC69F7">
            <w:pPr>
              <w:pStyle w:val="Listparagraf"/>
              <w:numPr>
                <w:ilvl w:val="0"/>
                <w:numId w:val="20"/>
              </w:numPr>
              <w:autoSpaceDE w:val="0"/>
              <w:autoSpaceDN w:val="0"/>
              <w:adjustRightInd w:val="0"/>
              <w:spacing w:line="240" w:lineRule="auto"/>
              <w:jc w:val="both"/>
              <w:rPr>
                <w:rFonts w:ascii="Montserrat Light" w:hAnsi="Montserrat Light"/>
                <w:b/>
                <w:bCs/>
              </w:rPr>
            </w:pPr>
            <w:proofErr w:type="spellStart"/>
            <w:r w:rsidRPr="006324A2">
              <w:rPr>
                <w:rFonts w:ascii="Montserrat Light" w:hAnsi="Montserrat Light"/>
              </w:rPr>
              <w:t>Hotărâr</w:t>
            </w:r>
            <w:proofErr w:type="spellEnd"/>
            <w:r w:rsidRPr="006324A2">
              <w:rPr>
                <w:rFonts w:ascii="Montserrat Light" w:hAnsi="Montserrat Light"/>
                <w:lang w:val="ro-RO"/>
              </w:rPr>
              <w:t>ea</w:t>
            </w:r>
            <w:r w:rsidRPr="006324A2">
              <w:rPr>
                <w:rFonts w:ascii="Montserrat Light" w:hAnsi="Montserrat Light"/>
              </w:rPr>
              <w:t xml:space="preserve"> </w:t>
            </w:r>
            <w:proofErr w:type="spellStart"/>
            <w:r w:rsidRPr="006324A2">
              <w:rPr>
                <w:rFonts w:ascii="Montserrat Light" w:hAnsi="Montserrat Light"/>
              </w:rPr>
              <w:t>Consiliului</w:t>
            </w:r>
            <w:proofErr w:type="spellEnd"/>
            <w:r w:rsidRPr="006324A2">
              <w:rPr>
                <w:rFonts w:ascii="Montserrat Light" w:hAnsi="Montserrat Light"/>
              </w:rPr>
              <w:t xml:space="preserve"> </w:t>
            </w:r>
            <w:proofErr w:type="spellStart"/>
            <w:r w:rsidRPr="006324A2">
              <w:rPr>
                <w:rFonts w:ascii="Montserrat Light" w:hAnsi="Montserrat Light"/>
              </w:rPr>
              <w:t>Județean</w:t>
            </w:r>
            <w:proofErr w:type="spellEnd"/>
            <w:r w:rsidRPr="006324A2">
              <w:rPr>
                <w:rFonts w:ascii="Montserrat Light" w:hAnsi="Montserrat Light"/>
              </w:rPr>
              <w:t xml:space="preserve"> Cluj nr. 267/2017</w:t>
            </w:r>
            <w:r w:rsidRPr="006324A2">
              <w:rPr>
                <w:rFonts w:ascii="Montserrat Light" w:hAnsi="Montserrat Light"/>
                <w:b/>
                <w:bCs/>
              </w:rPr>
              <w:t xml:space="preserve"> </w:t>
            </w:r>
            <w:r w:rsidRPr="006324A2">
              <w:rPr>
                <w:rFonts w:ascii="Montserrat Light" w:hAnsi="Montserrat Light" w:cs="Cambria"/>
                <w:bCs/>
                <w:noProof/>
              </w:rPr>
              <w:t>privind</w:t>
            </w:r>
            <w:r w:rsidRPr="006324A2">
              <w:rPr>
                <w:rFonts w:ascii="Montserrat Light" w:hAnsi="Montserrat Light" w:cs="Cambria"/>
                <w:bCs/>
              </w:rPr>
              <w:t xml:space="preserve"> </w:t>
            </w:r>
            <w:proofErr w:type="spellStart"/>
            <w:r w:rsidRPr="006324A2">
              <w:rPr>
                <w:rFonts w:ascii="Montserrat Light" w:hAnsi="Montserrat Light" w:cs="Cambria"/>
                <w:bCs/>
              </w:rPr>
              <w:t>aprobarea</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unor</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măsuri</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în</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vederea</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achiziţionării</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serviciilor</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juridice</w:t>
            </w:r>
            <w:proofErr w:type="spellEnd"/>
            <w:r w:rsidRPr="006324A2">
              <w:rPr>
                <w:rFonts w:ascii="Montserrat Light" w:hAnsi="Montserrat Light" w:cs="Cambria"/>
                <w:bCs/>
              </w:rPr>
              <w:t xml:space="preserve"> de </w:t>
            </w:r>
            <w:proofErr w:type="spellStart"/>
            <w:r w:rsidRPr="006324A2">
              <w:rPr>
                <w:rFonts w:ascii="Montserrat Light" w:hAnsi="Montserrat Light" w:cs="Cambria"/>
                <w:bCs/>
              </w:rPr>
              <w:t>consultanţă</w:t>
            </w:r>
            <w:proofErr w:type="spellEnd"/>
            <w:r w:rsidRPr="006324A2">
              <w:rPr>
                <w:rFonts w:ascii="Montserrat Light" w:hAnsi="Montserrat Light" w:cs="Cambria"/>
                <w:bCs/>
              </w:rPr>
              <w:t xml:space="preserve">, de </w:t>
            </w:r>
            <w:proofErr w:type="spellStart"/>
            <w:r w:rsidRPr="006324A2">
              <w:rPr>
                <w:rFonts w:ascii="Montserrat Light" w:hAnsi="Montserrat Light" w:cs="Cambria"/>
                <w:bCs/>
              </w:rPr>
              <w:t>asistenţă</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şi</w:t>
            </w:r>
            <w:proofErr w:type="spellEnd"/>
            <w:r w:rsidRPr="006324A2">
              <w:rPr>
                <w:rFonts w:ascii="Montserrat Light" w:hAnsi="Montserrat Light" w:cs="Cambria"/>
                <w:bCs/>
              </w:rPr>
              <w:t>/</w:t>
            </w:r>
            <w:proofErr w:type="spellStart"/>
            <w:r w:rsidRPr="006324A2">
              <w:rPr>
                <w:rFonts w:ascii="Montserrat Light" w:hAnsi="Montserrat Light" w:cs="Cambria"/>
                <w:bCs/>
              </w:rPr>
              <w:t>sau</w:t>
            </w:r>
            <w:proofErr w:type="spellEnd"/>
            <w:r w:rsidRPr="006324A2">
              <w:rPr>
                <w:rFonts w:ascii="Montserrat Light" w:hAnsi="Montserrat Light" w:cs="Cambria"/>
                <w:bCs/>
              </w:rPr>
              <w:t xml:space="preserve"> de </w:t>
            </w:r>
            <w:proofErr w:type="spellStart"/>
            <w:r w:rsidRPr="006324A2">
              <w:rPr>
                <w:rFonts w:ascii="Montserrat Light" w:hAnsi="Montserrat Light" w:cs="Cambria"/>
                <w:bCs/>
              </w:rPr>
              <w:t>reprezentare</w:t>
            </w:r>
            <w:proofErr w:type="spellEnd"/>
            <w:r w:rsidRPr="006324A2">
              <w:rPr>
                <w:rFonts w:ascii="Montserrat Light" w:hAnsi="Montserrat Light" w:cs="Cambria"/>
                <w:bCs/>
              </w:rPr>
              <w:t xml:space="preserve">, cu </w:t>
            </w:r>
            <w:proofErr w:type="spellStart"/>
            <w:r w:rsidRPr="006324A2">
              <w:rPr>
                <w:rFonts w:ascii="Montserrat Light" w:hAnsi="Montserrat Light" w:cs="Cambria"/>
                <w:bCs/>
              </w:rPr>
              <w:t>modificările</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ulterioare</w:t>
            </w:r>
            <w:proofErr w:type="spellEnd"/>
          </w:p>
          <w:p w14:paraId="3249AF7D" w14:textId="77777777" w:rsidR="00BC69F7" w:rsidRPr="006324A2" w:rsidRDefault="00BC69F7" w:rsidP="00BC69F7">
            <w:pPr>
              <w:pStyle w:val="Listparagraf"/>
              <w:autoSpaceDE w:val="0"/>
              <w:autoSpaceDN w:val="0"/>
              <w:adjustRightInd w:val="0"/>
              <w:spacing w:line="240" w:lineRule="auto"/>
              <w:jc w:val="both"/>
              <w:rPr>
                <w:rFonts w:ascii="Montserrat Light" w:hAnsi="Montserrat Light"/>
                <w:b/>
                <w:bCs/>
              </w:rPr>
            </w:pPr>
          </w:p>
          <w:p w14:paraId="4F6ABC81" w14:textId="77777777" w:rsidR="00BC69F7" w:rsidRPr="006324A2" w:rsidRDefault="00BE6C81" w:rsidP="00BC69F7">
            <w:pPr>
              <w:pStyle w:val="Listparagraf"/>
              <w:autoSpaceDE w:val="0"/>
              <w:autoSpaceDN w:val="0"/>
              <w:adjustRightInd w:val="0"/>
              <w:spacing w:line="240" w:lineRule="auto"/>
              <w:ind w:left="22"/>
              <w:jc w:val="both"/>
              <w:rPr>
                <w:rFonts w:ascii="Montserrat Light" w:eastAsia="Calibri" w:hAnsi="Montserrat Light"/>
                <w:iCs/>
                <w:noProof/>
                <w:lang w:val="ro-RO" w:eastAsia="ro-RO"/>
              </w:rPr>
            </w:pPr>
            <w:r w:rsidRPr="006324A2">
              <w:rPr>
                <w:rFonts w:ascii="Montserrat Light" w:eastAsia="Calibri" w:hAnsi="Montserrat Light"/>
                <w:iCs/>
                <w:noProof/>
                <w:lang w:val="ro-RO" w:eastAsia="ro-RO"/>
              </w:rPr>
              <w:t xml:space="preserve">Întreprinderile publice </w:t>
            </w:r>
            <w:r w:rsidR="00756358" w:rsidRPr="006324A2">
              <w:rPr>
                <w:rFonts w:ascii="Montserrat Light" w:eastAsia="Calibri" w:hAnsi="Montserrat Light"/>
                <w:iCs/>
                <w:noProof/>
                <w:lang w:val="ro-RO" w:eastAsia="ro-RO"/>
              </w:rPr>
              <w:t>–</w:t>
            </w:r>
            <w:r w:rsidRPr="006324A2">
              <w:rPr>
                <w:rFonts w:ascii="Montserrat Light" w:eastAsia="Calibri" w:hAnsi="Montserrat Light"/>
                <w:iCs/>
                <w:noProof/>
                <w:lang w:val="ro-RO" w:eastAsia="ro-RO"/>
              </w:rPr>
              <w:t xml:space="preserve"> regii autonome şi societăţi la care statul</w:t>
            </w:r>
            <w:r w:rsidR="00756358" w:rsidRPr="006324A2">
              <w:rPr>
                <w:rFonts w:ascii="Montserrat Light" w:eastAsia="Calibri" w:hAnsi="Montserrat Light"/>
                <w:iCs/>
                <w:noProof/>
                <w:lang w:val="ro-RO" w:eastAsia="ro-RO"/>
              </w:rPr>
              <w:t>/unitățile administrativ-teritoriale</w:t>
            </w:r>
            <w:r w:rsidRPr="006324A2">
              <w:rPr>
                <w:rFonts w:ascii="Montserrat Light" w:eastAsia="Calibri" w:hAnsi="Montserrat Light"/>
                <w:iCs/>
                <w:noProof/>
                <w:lang w:val="ro-RO" w:eastAsia="ro-RO"/>
              </w:rPr>
              <w:t xml:space="preserve"> deţine participaţii integrale sau majoritare </w:t>
            </w:r>
            <w:r w:rsidR="00756358" w:rsidRPr="006324A2">
              <w:rPr>
                <w:rFonts w:ascii="Montserrat Light" w:eastAsia="Calibri" w:hAnsi="Montserrat Light"/>
                <w:iCs/>
                <w:noProof/>
                <w:lang w:val="ro-RO" w:eastAsia="ro-RO"/>
              </w:rPr>
              <w:t>–</w:t>
            </w:r>
            <w:r w:rsidRPr="006324A2">
              <w:rPr>
                <w:rFonts w:ascii="Montserrat Light" w:eastAsia="Calibri" w:hAnsi="Montserrat Light"/>
                <w:iCs/>
                <w:noProof/>
                <w:lang w:val="ro-RO" w:eastAsia="ro-RO"/>
              </w:rPr>
              <w:t xml:space="preserve"> reprezintă un segment important al economiei naţionale. Astfel, lichiditatea, solvabilitatea şi funcţionalitatea acestor societăţi au o influenţă determinantă asupra stabilităţii ansamblului economiei.</w:t>
            </w:r>
          </w:p>
          <w:p w14:paraId="2B3A1B0D" w14:textId="77777777" w:rsidR="00BC69F7" w:rsidRPr="006324A2" w:rsidRDefault="00BC69F7" w:rsidP="00BC69F7">
            <w:pPr>
              <w:pStyle w:val="Listparagraf"/>
              <w:autoSpaceDE w:val="0"/>
              <w:autoSpaceDN w:val="0"/>
              <w:adjustRightInd w:val="0"/>
              <w:spacing w:line="240" w:lineRule="auto"/>
              <w:ind w:left="22"/>
              <w:jc w:val="both"/>
              <w:rPr>
                <w:rFonts w:ascii="Montserrat Light" w:eastAsia="Calibri" w:hAnsi="Montserrat Light"/>
                <w:iCs/>
                <w:noProof/>
                <w:lang w:val="ro-RO" w:eastAsia="ro-RO"/>
              </w:rPr>
            </w:pPr>
          </w:p>
          <w:p w14:paraId="480229C6" w14:textId="77777777" w:rsidR="00BC69F7" w:rsidRPr="006324A2" w:rsidRDefault="00BE6C81" w:rsidP="00BC69F7">
            <w:pPr>
              <w:pStyle w:val="Listparagraf"/>
              <w:autoSpaceDE w:val="0"/>
              <w:autoSpaceDN w:val="0"/>
              <w:adjustRightInd w:val="0"/>
              <w:spacing w:line="240" w:lineRule="auto"/>
              <w:ind w:left="22"/>
              <w:jc w:val="both"/>
              <w:rPr>
                <w:rFonts w:ascii="Montserrat Light" w:eastAsia="Calibri" w:hAnsi="Montserrat Light"/>
                <w:iCs/>
                <w:noProof/>
                <w:lang w:val="ro-RO" w:eastAsia="ro-RO"/>
              </w:rPr>
            </w:pPr>
            <w:r w:rsidRPr="006324A2">
              <w:rPr>
                <w:rFonts w:ascii="Montserrat Light" w:eastAsia="Calibri" w:hAnsi="Montserrat Light"/>
                <w:iCs/>
                <w:noProof/>
                <w:lang w:val="ro-RO" w:eastAsia="ro-RO"/>
              </w:rPr>
              <w:t xml:space="preserve">În acest sens, </w:t>
            </w:r>
            <w:r w:rsidR="00756358" w:rsidRPr="006324A2">
              <w:rPr>
                <w:rFonts w:ascii="Montserrat Light" w:eastAsia="Calibri" w:hAnsi="Montserrat Light"/>
                <w:iCs/>
                <w:noProof/>
                <w:lang w:val="ro-RO" w:eastAsia="ro-RO"/>
              </w:rPr>
              <w:t xml:space="preserve">Județul Cluj prin </w:t>
            </w:r>
            <w:r w:rsidRPr="006324A2">
              <w:rPr>
                <w:rFonts w:ascii="Montserrat Light" w:eastAsia="Calibri" w:hAnsi="Montserrat Light"/>
                <w:iCs/>
                <w:noProof/>
                <w:lang w:val="ro-RO" w:eastAsia="ro-RO"/>
              </w:rPr>
              <w:t>Consiliul Județean</w:t>
            </w:r>
            <w:r w:rsidR="00756358" w:rsidRPr="006324A2">
              <w:rPr>
                <w:rFonts w:ascii="Montserrat Light" w:eastAsia="Calibri" w:hAnsi="Montserrat Light"/>
                <w:iCs/>
                <w:noProof/>
                <w:lang w:val="ro-RO" w:eastAsia="ro-RO"/>
              </w:rPr>
              <w:t xml:space="preserve"> Cluj</w:t>
            </w:r>
            <w:r w:rsidRPr="006324A2">
              <w:rPr>
                <w:rFonts w:ascii="Montserrat Light" w:eastAsia="Calibri" w:hAnsi="Montserrat Light"/>
                <w:iCs/>
                <w:noProof/>
                <w:lang w:val="ro-RO" w:eastAsia="ro-RO"/>
              </w:rPr>
              <w:t xml:space="preserve"> urmărește eficientizarea întreprinderilor publice prin creșterea performanţei managementului, prin implementare în funcţionarea societăţii a mecanismelor de bună guvernare, precum și prin profesionalismul şi responsabilitatea deciziei manageriale.</w:t>
            </w:r>
          </w:p>
          <w:p w14:paraId="7FCB1655" w14:textId="77777777" w:rsidR="00BC69F7" w:rsidRPr="006324A2" w:rsidRDefault="00BC69F7" w:rsidP="00BC69F7">
            <w:pPr>
              <w:pStyle w:val="Listparagraf"/>
              <w:autoSpaceDE w:val="0"/>
              <w:autoSpaceDN w:val="0"/>
              <w:adjustRightInd w:val="0"/>
              <w:spacing w:line="240" w:lineRule="auto"/>
              <w:ind w:left="22"/>
              <w:jc w:val="both"/>
              <w:rPr>
                <w:rFonts w:ascii="Montserrat Light" w:eastAsia="Calibri" w:hAnsi="Montserrat Light"/>
                <w:iCs/>
                <w:noProof/>
                <w:lang w:val="ro-RO" w:eastAsia="ro-RO"/>
              </w:rPr>
            </w:pPr>
          </w:p>
          <w:p w14:paraId="2381AB96" w14:textId="77777777" w:rsidR="00BC69F7" w:rsidRPr="006324A2" w:rsidRDefault="00881C15" w:rsidP="00BC69F7">
            <w:pPr>
              <w:pStyle w:val="Listparagraf"/>
              <w:autoSpaceDE w:val="0"/>
              <w:autoSpaceDN w:val="0"/>
              <w:adjustRightInd w:val="0"/>
              <w:spacing w:line="240" w:lineRule="auto"/>
              <w:ind w:left="22"/>
              <w:jc w:val="both"/>
              <w:rPr>
                <w:rFonts w:ascii="Montserrat Light" w:eastAsia="Calibri" w:hAnsi="Montserrat Light"/>
                <w:iCs/>
                <w:noProof/>
                <w:lang w:val="ro-RO" w:eastAsia="ro-RO"/>
              </w:rPr>
            </w:pPr>
            <w:r w:rsidRPr="006324A2">
              <w:rPr>
                <w:rFonts w:ascii="Montserrat Light" w:eastAsia="Calibri" w:hAnsi="Montserrat Light"/>
                <w:iCs/>
                <w:noProof/>
                <w:lang w:val="ro-RO" w:eastAsia="ro-RO"/>
              </w:rPr>
              <w:t>Astfel,</w:t>
            </w:r>
            <w:r w:rsidR="00BE6C81" w:rsidRPr="006324A2">
              <w:rPr>
                <w:rFonts w:ascii="Montserrat Light" w:eastAsia="Calibri" w:hAnsi="Montserrat Light"/>
                <w:iCs/>
                <w:noProof/>
                <w:lang w:val="ro-RO" w:eastAsia="ro-RO"/>
              </w:rPr>
              <w:t xml:space="preserve"> Consiliul </w:t>
            </w:r>
            <w:r w:rsidR="00756358" w:rsidRPr="006324A2">
              <w:rPr>
                <w:rFonts w:ascii="Montserrat Light" w:eastAsia="Calibri" w:hAnsi="Montserrat Light"/>
                <w:iCs/>
                <w:noProof/>
                <w:lang w:val="ro-RO" w:eastAsia="ro-RO"/>
              </w:rPr>
              <w:t>J</w:t>
            </w:r>
            <w:r w:rsidR="00BE6C81" w:rsidRPr="006324A2">
              <w:rPr>
                <w:rFonts w:ascii="Montserrat Light" w:eastAsia="Calibri" w:hAnsi="Montserrat Light"/>
                <w:iCs/>
                <w:noProof/>
                <w:lang w:val="ro-RO" w:eastAsia="ro-RO"/>
              </w:rPr>
              <w:t>udețean</w:t>
            </w:r>
            <w:r w:rsidR="00756358" w:rsidRPr="006324A2">
              <w:rPr>
                <w:rFonts w:ascii="Montserrat Light" w:eastAsia="Calibri" w:hAnsi="Montserrat Light"/>
                <w:iCs/>
                <w:noProof/>
                <w:lang w:val="ro-RO" w:eastAsia="ro-RO"/>
              </w:rPr>
              <w:t xml:space="preserve"> Cluj</w:t>
            </w:r>
            <w:r w:rsidR="00BE6C81" w:rsidRPr="006324A2">
              <w:rPr>
                <w:rFonts w:ascii="Montserrat Light" w:eastAsia="Calibri" w:hAnsi="Montserrat Light"/>
                <w:iCs/>
                <w:noProof/>
                <w:lang w:val="ro-RO" w:eastAsia="ro-RO"/>
              </w:rPr>
              <w:t xml:space="preserve"> exercită, în numele </w:t>
            </w:r>
            <w:r w:rsidR="00756358" w:rsidRPr="006324A2">
              <w:rPr>
                <w:rFonts w:ascii="Montserrat Light" w:eastAsia="Calibri" w:hAnsi="Montserrat Light"/>
                <w:iCs/>
                <w:noProof/>
                <w:lang w:val="ro-RO" w:eastAsia="ro-RO"/>
              </w:rPr>
              <w:t>Județului Cluj</w:t>
            </w:r>
            <w:r w:rsidR="00BE6C81" w:rsidRPr="006324A2">
              <w:rPr>
                <w:rFonts w:ascii="Montserrat Light" w:eastAsia="Calibri" w:hAnsi="Montserrat Light"/>
                <w:iCs/>
                <w:noProof/>
                <w:lang w:val="ro-RO" w:eastAsia="ro-RO"/>
              </w:rPr>
              <w:t>, toate drepturile și obligațiile corespunz</w:t>
            </w:r>
            <w:r w:rsidR="00756358" w:rsidRPr="006324A2">
              <w:rPr>
                <w:rFonts w:ascii="Montserrat Light" w:eastAsia="Calibri" w:hAnsi="Montserrat Light"/>
                <w:iCs/>
                <w:noProof/>
                <w:lang w:val="ro-RO" w:eastAsia="ro-RO"/>
              </w:rPr>
              <w:t>ă</w:t>
            </w:r>
            <w:r w:rsidR="00BE6C81" w:rsidRPr="006324A2">
              <w:rPr>
                <w:rFonts w:ascii="Montserrat Light" w:eastAsia="Calibri" w:hAnsi="Montserrat Light"/>
                <w:iCs/>
                <w:noProof/>
                <w:lang w:val="ro-RO" w:eastAsia="ro-RO"/>
              </w:rPr>
              <w:t>toare participațiilor deținute la societăți comerciale sau regii autonome, în condițiile legii</w:t>
            </w:r>
            <w:r w:rsidR="00756358" w:rsidRPr="006324A2">
              <w:rPr>
                <w:rFonts w:ascii="Montserrat Light" w:eastAsia="Calibri" w:hAnsi="Montserrat Light"/>
                <w:iCs/>
                <w:noProof/>
                <w:lang w:val="ro-RO" w:eastAsia="ro-RO"/>
              </w:rPr>
              <w:t xml:space="preserve">, </w:t>
            </w:r>
            <w:r w:rsidR="00915C59" w:rsidRPr="006324A2">
              <w:rPr>
                <w:rFonts w:ascii="Montserrat Light" w:eastAsia="Calibri" w:hAnsi="Montserrat Light"/>
                <w:iCs/>
                <w:noProof/>
                <w:lang w:val="ro-RO" w:eastAsia="ro-RO"/>
              </w:rPr>
              <w:t>în concluzie și raportat la Com</w:t>
            </w:r>
            <w:r w:rsidR="00BC69F7" w:rsidRPr="006324A2">
              <w:rPr>
                <w:rFonts w:ascii="Montserrat Light" w:eastAsia="Calibri" w:hAnsi="Montserrat Light"/>
                <w:iCs/>
                <w:noProof/>
                <w:lang w:val="ro-RO" w:eastAsia="ro-RO"/>
              </w:rPr>
              <w:t>p</w:t>
            </w:r>
            <w:r w:rsidR="00915C59" w:rsidRPr="006324A2">
              <w:rPr>
                <w:rFonts w:ascii="Montserrat Light" w:eastAsia="Calibri" w:hAnsi="Montserrat Light"/>
                <w:iCs/>
                <w:noProof/>
                <w:lang w:val="ro-RO" w:eastAsia="ro-RO"/>
              </w:rPr>
              <w:t>ania de Apă Someș SA</w:t>
            </w:r>
            <w:r w:rsidR="00BE6C81" w:rsidRPr="006324A2">
              <w:rPr>
                <w:rFonts w:ascii="Montserrat Light" w:eastAsia="Calibri" w:hAnsi="Montserrat Light"/>
                <w:iCs/>
                <w:noProof/>
                <w:lang w:val="ro-RO" w:eastAsia="ro-RO"/>
              </w:rPr>
              <w:t>.</w:t>
            </w:r>
          </w:p>
          <w:p w14:paraId="63EE92A6" w14:textId="77777777" w:rsidR="00BC69F7" w:rsidRPr="006324A2" w:rsidRDefault="00BC69F7" w:rsidP="00BC69F7">
            <w:pPr>
              <w:pStyle w:val="Listparagraf"/>
              <w:autoSpaceDE w:val="0"/>
              <w:autoSpaceDN w:val="0"/>
              <w:adjustRightInd w:val="0"/>
              <w:spacing w:line="240" w:lineRule="auto"/>
              <w:ind w:left="22"/>
              <w:jc w:val="both"/>
              <w:rPr>
                <w:rFonts w:ascii="Montserrat Light" w:eastAsia="Calibri" w:hAnsi="Montserrat Light"/>
                <w:iCs/>
                <w:noProof/>
                <w:lang w:val="ro-RO" w:eastAsia="ro-RO"/>
              </w:rPr>
            </w:pPr>
          </w:p>
          <w:p w14:paraId="2B7C6012" w14:textId="77777777" w:rsidR="00BC69F7" w:rsidRPr="006324A2" w:rsidRDefault="00915C59" w:rsidP="00BC69F7">
            <w:pPr>
              <w:pStyle w:val="Listparagraf"/>
              <w:autoSpaceDE w:val="0"/>
              <w:autoSpaceDN w:val="0"/>
              <w:adjustRightInd w:val="0"/>
              <w:spacing w:line="240" w:lineRule="auto"/>
              <w:ind w:left="22"/>
              <w:jc w:val="both"/>
              <w:rPr>
                <w:rFonts w:ascii="Montserrat Light" w:eastAsia="Calibri" w:hAnsi="Montserrat Light"/>
                <w:iCs/>
                <w:noProof/>
                <w:lang w:val="ro-RO" w:eastAsia="ro-RO"/>
              </w:rPr>
            </w:pPr>
            <w:r w:rsidRPr="006324A2">
              <w:rPr>
                <w:rFonts w:ascii="Montserrat Light" w:eastAsia="Calibri" w:hAnsi="Montserrat Light"/>
                <w:iCs/>
                <w:noProof/>
                <w:lang w:val="ro-RO" w:eastAsia="ro-RO"/>
              </w:rPr>
              <w:t>Un alt principiu asumat de Consiliul Județean Cluj este cel al transparenţei faţă de public în exercitarea, în numele Județului Cluj, a tuturor drepturilor și obligațiilor corespunzătoare participațiilor deținute la societăți.</w:t>
            </w:r>
          </w:p>
          <w:p w14:paraId="531F78CB" w14:textId="77777777" w:rsidR="00BC69F7" w:rsidRPr="006324A2" w:rsidRDefault="00BC69F7" w:rsidP="00BC69F7">
            <w:pPr>
              <w:pStyle w:val="Listparagraf"/>
              <w:autoSpaceDE w:val="0"/>
              <w:autoSpaceDN w:val="0"/>
              <w:adjustRightInd w:val="0"/>
              <w:spacing w:line="240" w:lineRule="auto"/>
              <w:ind w:left="22"/>
              <w:jc w:val="both"/>
              <w:rPr>
                <w:rFonts w:ascii="Montserrat Light" w:eastAsia="Calibri" w:hAnsi="Montserrat Light"/>
                <w:iCs/>
                <w:noProof/>
                <w:lang w:val="ro-RO" w:eastAsia="ro-RO"/>
              </w:rPr>
            </w:pPr>
          </w:p>
          <w:p w14:paraId="1CE925D3" w14:textId="6E2A0C5E" w:rsidR="00384E0B" w:rsidRPr="006324A2" w:rsidRDefault="00915C59" w:rsidP="00BC69F7">
            <w:pPr>
              <w:pStyle w:val="Listparagraf"/>
              <w:autoSpaceDE w:val="0"/>
              <w:autoSpaceDN w:val="0"/>
              <w:adjustRightInd w:val="0"/>
              <w:spacing w:line="240" w:lineRule="auto"/>
              <w:ind w:left="22"/>
              <w:jc w:val="both"/>
              <w:rPr>
                <w:rFonts w:ascii="Montserrat Light" w:hAnsi="Montserrat Light"/>
                <w:b/>
                <w:bCs/>
              </w:rPr>
            </w:pPr>
            <w:r w:rsidRPr="006324A2">
              <w:rPr>
                <w:rFonts w:ascii="Montserrat Light" w:eastAsia="Calibri" w:hAnsi="Montserrat Light"/>
                <w:iCs/>
                <w:noProof/>
                <w:lang w:val="ro-RO" w:eastAsia="ro-RO"/>
              </w:rPr>
              <w:t>În acest context, Compania de Apă Someș S</w:t>
            </w:r>
            <w:r w:rsidR="00BC69F7" w:rsidRPr="006324A2">
              <w:rPr>
                <w:rFonts w:ascii="Montserrat Light" w:eastAsia="Calibri" w:hAnsi="Montserrat Light"/>
                <w:iCs/>
                <w:noProof/>
                <w:lang w:val="ro-RO" w:eastAsia="ro-RO"/>
              </w:rPr>
              <w:t>.</w:t>
            </w:r>
            <w:r w:rsidRPr="006324A2">
              <w:rPr>
                <w:rFonts w:ascii="Montserrat Light" w:eastAsia="Calibri" w:hAnsi="Montserrat Light"/>
                <w:iCs/>
                <w:noProof/>
                <w:lang w:val="ro-RO" w:eastAsia="ro-RO"/>
              </w:rPr>
              <w:t>A</w:t>
            </w:r>
            <w:r w:rsidR="00BC69F7" w:rsidRPr="006324A2">
              <w:rPr>
                <w:rFonts w:ascii="Montserrat Light" w:eastAsia="Calibri" w:hAnsi="Montserrat Light"/>
                <w:iCs/>
                <w:noProof/>
                <w:lang w:val="ro-RO" w:eastAsia="ro-RO"/>
              </w:rPr>
              <w:t>.</w:t>
            </w:r>
            <w:r w:rsidRPr="006324A2">
              <w:rPr>
                <w:rFonts w:ascii="Montserrat Light" w:eastAsia="Calibri" w:hAnsi="Montserrat Light"/>
                <w:iCs/>
                <w:noProof/>
                <w:lang w:val="ro-RO" w:eastAsia="ro-RO"/>
              </w:rPr>
              <w:t xml:space="preserve"> a transmis Consiliului Județean Cluj următoarele adrese:</w:t>
            </w:r>
          </w:p>
          <w:p w14:paraId="0FDF4E5B" w14:textId="7548CD22" w:rsidR="00915C59" w:rsidRPr="006324A2" w:rsidRDefault="00915C59" w:rsidP="004E04A3">
            <w:pPr>
              <w:pStyle w:val="Listparagraf"/>
              <w:numPr>
                <w:ilvl w:val="0"/>
                <w:numId w:val="20"/>
              </w:numPr>
              <w:tabs>
                <w:tab w:val="left" w:pos="8763"/>
              </w:tabs>
              <w:spacing w:line="240" w:lineRule="auto"/>
              <w:ind w:right="275"/>
              <w:jc w:val="both"/>
              <w:rPr>
                <w:rFonts w:ascii="Montserrat Light" w:eastAsia="Calibri" w:hAnsi="Montserrat Light"/>
                <w:noProof/>
                <w:lang w:val="ro-RO" w:eastAsia="ro-RO"/>
              </w:rPr>
            </w:pPr>
            <w:r w:rsidRPr="006324A2">
              <w:rPr>
                <w:rFonts w:ascii="Montserrat Light" w:eastAsia="Calibri" w:hAnsi="Montserrat Light"/>
                <w:noProof/>
                <w:lang w:val="ro-RO" w:eastAsia="ro-RO"/>
              </w:rPr>
              <w:t>Adresa nr. 22</w:t>
            </w:r>
            <w:r w:rsidR="00BC69F7"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944/SJ/09.06.2023, înregistrată la Consiliul Județean Cluj cu nr. 23</w:t>
            </w:r>
            <w:r w:rsidR="00BC69F7"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710/09.06.2023;</w:t>
            </w:r>
          </w:p>
          <w:p w14:paraId="4AA0E4EC" w14:textId="651510F4" w:rsidR="00915C59" w:rsidRPr="006324A2" w:rsidRDefault="00915C59" w:rsidP="004E04A3">
            <w:pPr>
              <w:pStyle w:val="Listparagraf"/>
              <w:numPr>
                <w:ilvl w:val="0"/>
                <w:numId w:val="20"/>
              </w:numPr>
              <w:spacing w:line="240" w:lineRule="auto"/>
              <w:ind w:right="275"/>
              <w:jc w:val="both"/>
              <w:rPr>
                <w:rFonts w:ascii="Montserrat Light" w:eastAsia="Calibri" w:hAnsi="Montserrat Light"/>
                <w:noProof/>
                <w:lang w:val="ro-RO" w:eastAsia="ro-RO"/>
              </w:rPr>
            </w:pPr>
            <w:r w:rsidRPr="006324A2">
              <w:rPr>
                <w:rFonts w:ascii="Montserrat Light" w:eastAsia="Calibri" w:hAnsi="Montserrat Light"/>
                <w:noProof/>
                <w:lang w:val="ro-RO" w:eastAsia="ro-RO"/>
              </w:rPr>
              <w:t>adresa nr. 23</w:t>
            </w:r>
            <w:r w:rsidR="00BC69F7"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008/09.06.2023, înregistrată la Consiliul Județean Cluj cu nr. 23</w:t>
            </w:r>
            <w:r w:rsidR="00BC69F7" w:rsidRPr="006324A2">
              <w:rPr>
                <w:rFonts w:ascii="Montserrat Light" w:eastAsia="Calibri" w:hAnsi="Montserrat Light"/>
                <w:noProof/>
                <w:lang w:val="ro-RO" w:eastAsia="ro-RO"/>
              </w:rPr>
              <w:t>.</w:t>
            </w:r>
            <w:r w:rsidRPr="006324A2">
              <w:rPr>
                <w:rFonts w:ascii="Montserrat Light" w:eastAsia="Calibri" w:hAnsi="Montserrat Light"/>
                <w:noProof/>
                <w:lang w:val="ro-RO" w:eastAsia="ro-RO"/>
              </w:rPr>
              <w:t>711/09.06.2023;</w:t>
            </w:r>
          </w:p>
          <w:p w14:paraId="7F614BF1" w14:textId="3024C472" w:rsidR="00384E0B" w:rsidRPr="006324A2" w:rsidRDefault="00915C59" w:rsidP="004E04A3">
            <w:pPr>
              <w:pStyle w:val="Listparagraf"/>
              <w:numPr>
                <w:ilvl w:val="0"/>
                <w:numId w:val="20"/>
              </w:numPr>
              <w:spacing w:line="240" w:lineRule="auto"/>
              <w:ind w:right="275"/>
              <w:jc w:val="both"/>
              <w:rPr>
                <w:rFonts w:ascii="Montserrat Light" w:eastAsia="Calibri" w:hAnsi="Montserrat Light"/>
                <w:noProof/>
                <w:lang w:val="ro-RO" w:eastAsia="ro-RO"/>
              </w:rPr>
            </w:pPr>
            <w:r w:rsidRPr="006324A2">
              <w:rPr>
                <w:rFonts w:ascii="Montserrat Light" w:hAnsi="Montserrat Light"/>
                <w:noProof/>
                <w:lang w:val="ro-RO" w:eastAsia="ro-RO"/>
              </w:rPr>
              <w:t>Adresa nr. 23</w:t>
            </w:r>
            <w:r w:rsidR="00BC69F7" w:rsidRPr="006324A2">
              <w:rPr>
                <w:rFonts w:ascii="Montserrat Light" w:hAnsi="Montserrat Light"/>
                <w:noProof/>
                <w:lang w:val="ro-RO" w:eastAsia="ro-RO"/>
              </w:rPr>
              <w:t>.</w:t>
            </w:r>
            <w:r w:rsidRPr="006324A2">
              <w:rPr>
                <w:rFonts w:ascii="Montserrat Light" w:hAnsi="Montserrat Light"/>
                <w:noProof/>
                <w:lang w:val="ro-RO" w:eastAsia="ro-RO"/>
              </w:rPr>
              <w:t>521/DG/SJ/13.06.2023, înregistrată la Consiliul Județean Cluj sub nr. 24</w:t>
            </w:r>
            <w:r w:rsidR="00BC69F7" w:rsidRPr="006324A2">
              <w:rPr>
                <w:rFonts w:ascii="Montserrat Light" w:hAnsi="Montserrat Light"/>
                <w:noProof/>
                <w:lang w:val="ro-RO" w:eastAsia="ro-RO"/>
              </w:rPr>
              <w:t>.</w:t>
            </w:r>
            <w:r w:rsidRPr="006324A2">
              <w:rPr>
                <w:rFonts w:ascii="Montserrat Light" w:hAnsi="Montserrat Light"/>
                <w:noProof/>
                <w:lang w:val="ro-RO" w:eastAsia="ro-RO"/>
              </w:rPr>
              <w:t>263/14.06.2023;</w:t>
            </w:r>
          </w:p>
          <w:p w14:paraId="241184DE" w14:textId="77777777" w:rsidR="00BC69F7" w:rsidRPr="006324A2" w:rsidRDefault="00BC69F7" w:rsidP="004E04A3">
            <w:pPr>
              <w:spacing w:line="240" w:lineRule="auto"/>
              <w:ind w:left="142" w:right="47"/>
              <w:jc w:val="both"/>
              <w:rPr>
                <w:rFonts w:ascii="Montserrat Light" w:eastAsia="Calibri" w:hAnsi="Montserrat Light"/>
                <w:iCs/>
                <w:noProof/>
                <w:lang w:val="ro-RO" w:eastAsia="ro-RO"/>
              </w:rPr>
            </w:pPr>
          </w:p>
          <w:p w14:paraId="0C3BFD1B" w14:textId="77777777" w:rsidR="00BC69F7" w:rsidRPr="006324A2" w:rsidRDefault="00BC69F7" w:rsidP="004E04A3">
            <w:pPr>
              <w:spacing w:line="240" w:lineRule="auto"/>
              <w:ind w:left="142" w:right="47"/>
              <w:jc w:val="both"/>
              <w:rPr>
                <w:rFonts w:ascii="Montserrat Light" w:eastAsia="Calibri" w:hAnsi="Montserrat Light"/>
                <w:iCs/>
                <w:noProof/>
                <w:lang w:val="ro-RO" w:eastAsia="ro-RO"/>
              </w:rPr>
            </w:pPr>
          </w:p>
          <w:p w14:paraId="19FB3446" w14:textId="4F22FC75" w:rsidR="00384E0B" w:rsidRPr="006324A2" w:rsidRDefault="00915C59" w:rsidP="004E04A3">
            <w:pPr>
              <w:spacing w:line="240" w:lineRule="auto"/>
              <w:ind w:left="142" w:right="47"/>
              <w:jc w:val="both"/>
              <w:rPr>
                <w:rFonts w:ascii="Montserrat Light" w:hAnsi="Montserrat Light"/>
                <w:noProof/>
                <w:lang w:val="ro-RO" w:eastAsia="ro-RO"/>
              </w:rPr>
            </w:pPr>
            <w:r w:rsidRPr="006324A2">
              <w:rPr>
                <w:rFonts w:ascii="Montserrat Light" w:eastAsia="Calibri" w:hAnsi="Montserrat Light"/>
                <w:iCs/>
                <w:noProof/>
                <w:lang w:val="ro-RO" w:eastAsia="ro-RO"/>
              </w:rPr>
              <w:t>Prin care a solicitat</w:t>
            </w:r>
            <w:r w:rsidRPr="006324A2">
              <w:rPr>
                <w:rFonts w:ascii="Montserrat Light" w:hAnsi="Montserrat Light"/>
                <w:noProof/>
                <w:lang w:val="ro-RO" w:eastAsia="ro-RO"/>
              </w:rPr>
              <w:t xml:space="preserve"> acordul Consiliului Județean Cluj pentru achiziționarea serviciilor</w:t>
            </w:r>
            <w:r w:rsidRPr="006324A2">
              <w:rPr>
                <w:rFonts w:ascii="Montserrat Light" w:hAnsi="Montserrat Light" w:cs="Cambria"/>
                <w:i/>
                <w:iCs/>
                <w:lang w:val="ro-RO"/>
              </w:rPr>
              <w:t xml:space="preserve"> </w:t>
            </w:r>
            <w:r w:rsidRPr="006324A2">
              <w:rPr>
                <w:rFonts w:ascii="Montserrat Light" w:hAnsi="Montserrat Light" w:cs="Cambria"/>
                <w:lang w:val="ro-RO"/>
              </w:rPr>
              <w:t>de consultanță, de asistență și/sau de reprezentare a societății</w:t>
            </w:r>
            <w:r w:rsidRPr="006324A2">
              <w:rPr>
                <w:rFonts w:ascii="Montserrat Light" w:hAnsi="Montserrat Light"/>
                <w:noProof/>
                <w:lang w:val="ro-RO" w:eastAsia="ro-RO"/>
              </w:rPr>
              <w:t>, în vederea formulării acțiunilor în instanță având ca obiect anularea sau suspendarea Notelor de constatare a neregulilor și de stabilire a corecțiilor financiare, precum și pentru reprezentarea în cadrul situațiilor litigioase rapotat la contractele încheiate în derularea ”Proiectului regional de dezvoltare a infrastructurii de apă și apă uzată din județele Cluj și Sălaj, în perioada 2014-2020”.</w:t>
            </w:r>
          </w:p>
          <w:p w14:paraId="17B1246E" w14:textId="77777777" w:rsidR="00BC69F7" w:rsidRPr="006324A2" w:rsidRDefault="00BC69F7" w:rsidP="004E04A3">
            <w:pPr>
              <w:spacing w:line="240" w:lineRule="auto"/>
              <w:ind w:left="142" w:right="47"/>
              <w:jc w:val="both"/>
              <w:rPr>
                <w:rFonts w:ascii="Montserrat Light" w:hAnsi="Montserrat Light" w:cs="Cambria"/>
                <w:lang w:val="ro-RO"/>
              </w:rPr>
            </w:pPr>
          </w:p>
          <w:p w14:paraId="0AF71BE5" w14:textId="712BBF89" w:rsidR="004E04A3" w:rsidRPr="006324A2" w:rsidRDefault="004E04A3" w:rsidP="004E04A3">
            <w:pPr>
              <w:spacing w:line="240" w:lineRule="auto"/>
              <w:ind w:left="142" w:right="47"/>
              <w:jc w:val="both"/>
              <w:rPr>
                <w:rFonts w:ascii="Montserrat Light" w:eastAsia="Calibri" w:hAnsi="Montserrat Light"/>
                <w:iCs/>
                <w:noProof/>
                <w:lang w:val="ro-RO" w:eastAsia="ro-RO"/>
              </w:rPr>
            </w:pPr>
            <w:r w:rsidRPr="006324A2">
              <w:rPr>
                <w:rFonts w:ascii="Montserrat Light" w:hAnsi="Montserrat Light" w:cs="Cambria"/>
                <w:lang w:val="ro-RO"/>
              </w:rPr>
              <w:t>Prin Hotărârea Consiliului Județean</w:t>
            </w:r>
            <w:r w:rsidR="00BC69F7" w:rsidRPr="006324A2">
              <w:rPr>
                <w:rFonts w:ascii="Montserrat Light" w:hAnsi="Montserrat Light" w:cs="Cambria"/>
                <w:lang w:val="ro-RO"/>
              </w:rPr>
              <w:t xml:space="preserve"> Cluj</w:t>
            </w:r>
            <w:r w:rsidRPr="006324A2">
              <w:rPr>
                <w:rFonts w:ascii="Montserrat Light" w:hAnsi="Montserrat Light" w:cs="Cambria"/>
                <w:lang w:val="ro-RO"/>
              </w:rPr>
              <w:t xml:space="preserve"> nr. 193/2020 privind desemnarea reprezentanților Județului Cluj în adunarea generală a acționarilor la societățile la care acesta este acționar, a fost desemnată doamna Marc Marinela în calitate de reprezentant al Județului Cluj în Adunarea Generală a Acționarilor la Compania de Apă Someș S.A.</w:t>
            </w:r>
          </w:p>
        </w:tc>
      </w:tr>
      <w:tr w:rsidR="006324A2" w:rsidRPr="006324A2" w14:paraId="6A13B8C9" w14:textId="77777777" w:rsidTr="00DD5DA0">
        <w:tc>
          <w:tcPr>
            <w:tcW w:w="9776" w:type="dxa"/>
            <w:gridSpan w:val="5"/>
          </w:tcPr>
          <w:p w14:paraId="28193505" w14:textId="77777777" w:rsidR="00BE6C81" w:rsidRPr="006324A2" w:rsidRDefault="00BE6C81" w:rsidP="004E04A3">
            <w:pPr>
              <w:spacing w:line="240" w:lineRule="auto"/>
              <w:ind w:left="142" w:right="275"/>
              <w:jc w:val="both"/>
              <w:rPr>
                <w:rFonts w:ascii="Montserrat Light" w:eastAsia="Calibri" w:hAnsi="Montserrat Light"/>
                <w:b/>
                <w:bCs/>
                <w:iCs/>
                <w:noProof/>
                <w:lang w:val="ro-RO" w:eastAsia="ro-RO"/>
              </w:rPr>
            </w:pPr>
            <w:r w:rsidRPr="006324A2">
              <w:rPr>
                <w:rFonts w:ascii="Montserrat Light" w:hAnsi="Montserrat Light"/>
                <w:b/>
                <w:bCs/>
                <w:iCs/>
                <w:noProof/>
                <w:lang w:val="ro-RO" w:eastAsia="ro-RO" w:bidi="ne-NP"/>
              </w:rPr>
              <w:lastRenderedPageBreak/>
              <w:t xml:space="preserve">Secțiunea a 2-a - </w:t>
            </w:r>
            <w:bookmarkStart w:id="4" w:name="_Hlk48726064"/>
            <w:r w:rsidRPr="006324A2">
              <w:rPr>
                <w:rFonts w:ascii="Montserrat Light" w:hAnsi="Montserrat Light"/>
                <w:b/>
                <w:bCs/>
                <w:iCs/>
                <w:noProof/>
                <w:lang w:val="ro-RO" w:eastAsia="ro-RO" w:bidi="ne-NP"/>
              </w:rPr>
              <w:t>Fundamentare tehnică, respectiv cerințele de natură tehnică, economică, juridică, posibilități de realizare în condiții de utilitate, legalitate, regularitate, eficiență, eficacitate și economicitate</w:t>
            </w:r>
            <w:bookmarkEnd w:id="4"/>
            <w:r w:rsidRPr="006324A2">
              <w:rPr>
                <w:rFonts w:ascii="Montserrat Light" w:hAnsi="Montserrat Light"/>
                <w:b/>
                <w:bCs/>
                <w:iCs/>
                <w:noProof/>
                <w:lang w:val="ro-RO" w:eastAsia="ro-RO" w:bidi="ne-NP"/>
              </w:rPr>
              <w:t xml:space="preserve">: </w:t>
            </w:r>
          </w:p>
        </w:tc>
      </w:tr>
      <w:tr w:rsidR="006324A2" w:rsidRPr="006324A2" w14:paraId="06AD2697" w14:textId="77777777" w:rsidTr="00DD5DA0">
        <w:tc>
          <w:tcPr>
            <w:tcW w:w="9776" w:type="dxa"/>
            <w:gridSpan w:val="5"/>
          </w:tcPr>
          <w:p w14:paraId="77B089E5" w14:textId="77777777" w:rsidR="00BC69F7" w:rsidRPr="006324A2" w:rsidRDefault="00BC69F7" w:rsidP="00BC69F7">
            <w:pPr>
              <w:tabs>
                <w:tab w:val="left" w:pos="673"/>
                <w:tab w:val="left" w:pos="904"/>
              </w:tabs>
              <w:autoSpaceDE w:val="0"/>
              <w:spacing w:line="240" w:lineRule="auto"/>
              <w:ind w:left="142" w:right="47" w:firstLine="22"/>
              <w:jc w:val="both"/>
              <w:rPr>
                <w:rFonts w:ascii="Montserrat Light" w:hAnsi="Montserrat Light"/>
              </w:rPr>
            </w:pPr>
          </w:p>
          <w:p w14:paraId="68FC7351" w14:textId="4AA719FD" w:rsidR="00881C15" w:rsidRPr="006324A2" w:rsidRDefault="004E04A3" w:rsidP="00BC69F7">
            <w:pPr>
              <w:tabs>
                <w:tab w:val="left" w:pos="673"/>
                <w:tab w:val="left" w:pos="904"/>
              </w:tabs>
              <w:autoSpaceDE w:val="0"/>
              <w:spacing w:line="240" w:lineRule="auto"/>
              <w:ind w:left="142" w:right="47" w:firstLine="22"/>
              <w:jc w:val="both"/>
              <w:rPr>
                <w:rFonts w:ascii="Montserrat Light" w:hAnsi="Montserrat Light" w:cs="Cambria"/>
                <w:lang w:val="ro-RO"/>
              </w:rPr>
            </w:pPr>
            <w:r w:rsidRPr="006324A2">
              <w:rPr>
                <w:rFonts w:ascii="Montserrat Light" w:hAnsi="Montserrat Light"/>
              </w:rPr>
              <w:t xml:space="preserve">Conform art. 2 din </w:t>
            </w:r>
            <w:proofErr w:type="spellStart"/>
            <w:r w:rsidRPr="006324A2">
              <w:rPr>
                <w:rFonts w:ascii="Montserrat Light" w:hAnsi="Montserrat Light"/>
              </w:rPr>
              <w:t>Hotărâr</w:t>
            </w:r>
            <w:proofErr w:type="spellEnd"/>
            <w:r w:rsidRPr="006324A2">
              <w:rPr>
                <w:rFonts w:ascii="Montserrat Light" w:hAnsi="Montserrat Light"/>
                <w:lang w:val="ro-RO"/>
              </w:rPr>
              <w:t>ea</w:t>
            </w:r>
            <w:r w:rsidRPr="006324A2">
              <w:rPr>
                <w:rFonts w:ascii="Montserrat Light" w:hAnsi="Montserrat Light"/>
              </w:rPr>
              <w:t xml:space="preserve"> </w:t>
            </w:r>
            <w:proofErr w:type="spellStart"/>
            <w:r w:rsidRPr="006324A2">
              <w:rPr>
                <w:rFonts w:ascii="Montserrat Light" w:hAnsi="Montserrat Light"/>
              </w:rPr>
              <w:t>Consiliului</w:t>
            </w:r>
            <w:proofErr w:type="spellEnd"/>
            <w:r w:rsidRPr="006324A2">
              <w:rPr>
                <w:rFonts w:ascii="Montserrat Light" w:hAnsi="Montserrat Light"/>
              </w:rPr>
              <w:t xml:space="preserve"> </w:t>
            </w:r>
            <w:proofErr w:type="spellStart"/>
            <w:r w:rsidRPr="006324A2">
              <w:rPr>
                <w:rFonts w:ascii="Montserrat Light" w:hAnsi="Montserrat Light"/>
              </w:rPr>
              <w:t>Județean</w:t>
            </w:r>
            <w:proofErr w:type="spellEnd"/>
            <w:r w:rsidRPr="006324A2">
              <w:rPr>
                <w:rFonts w:ascii="Montserrat Light" w:hAnsi="Montserrat Light"/>
              </w:rPr>
              <w:t xml:space="preserve"> Cluj nr. 267/2017</w:t>
            </w:r>
            <w:r w:rsidRPr="006324A2">
              <w:rPr>
                <w:rFonts w:ascii="Montserrat Light" w:hAnsi="Montserrat Light"/>
                <w:b/>
                <w:bCs/>
              </w:rPr>
              <w:t xml:space="preserve"> </w:t>
            </w:r>
            <w:r w:rsidRPr="006324A2">
              <w:rPr>
                <w:rFonts w:ascii="Montserrat Light" w:hAnsi="Montserrat Light" w:cs="Cambria"/>
                <w:bCs/>
                <w:noProof/>
              </w:rPr>
              <w:t>privind</w:t>
            </w:r>
            <w:r w:rsidRPr="006324A2">
              <w:rPr>
                <w:rFonts w:ascii="Montserrat Light" w:hAnsi="Montserrat Light" w:cs="Cambria"/>
                <w:bCs/>
              </w:rPr>
              <w:t xml:space="preserve"> </w:t>
            </w:r>
            <w:proofErr w:type="spellStart"/>
            <w:r w:rsidRPr="006324A2">
              <w:rPr>
                <w:rFonts w:ascii="Montserrat Light" w:hAnsi="Montserrat Light" w:cs="Cambria"/>
                <w:bCs/>
              </w:rPr>
              <w:t>aprobarea</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unor</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măsuri</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în</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vederea</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achiziţionării</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serviciilor</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juridice</w:t>
            </w:r>
            <w:proofErr w:type="spellEnd"/>
            <w:r w:rsidRPr="006324A2">
              <w:rPr>
                <w:rFonts w:ascii="Montserrat Light" w:hAnsi="Montserrat Light" w:cs="Cambria"/>
                <w:bCs/>
              </w:rPr>
              <w:t xml:space="preserve"> de </w:t>
            </w:r>
            <w:proofErr w:type="spellStart"/>
            <w:r w:rsidRPr="006324A2">
              <w:rPr>
                <w:rFonts w:ascii="Montserrat Light" w:hAnsi="Montserrat Light" w:cs="Cambria"/>
                <w:bCs/>
              </w:rPr>
              <w:t>consultanţă</w:t>
            </w:r>
            <w:proofErr w:type="spellEnd"/>
            <w:r w:rsidRPr="006324A2">
              <w:rPr>
                <w:rFonts w:ascii="Montserrat Light" w:hAnsi="Montserrat Light" w:cs="Cambria"/>
                <w:bCs/>
              </w:rPr>
              <w:t xml:space="preserve">, de </w:t>
            </w:r>
            <w:proofErr w:type="spellStart"/>
            <w:r w:rsidRPr="006324A2">
              <w:rPr>
                <w:rFonts w:ascii="Montserrat Light" w:hAnsi="Montserrat Light" w:cs="Cambria"/>
                <w:bCs/>
              </w:rPr>
              <w:t>asistenţă</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şi</w:t>
            </w:r>
            <w:proofErr w:type="spellEnd"/>
            <w:r w:rsidRPr="006324A2">
              <w:rPr>
                <w:rFonts w:ascii="Montserrat Light" w:hAnsi="Montserrat Light" w:cs="Cambria"/>
                <w:bCs/>
              </w:rPr>
              <w:t>/</w:t>
            </w:r>
            <w:proofErr w:type="spellStart"/>
            <w:r w:rsidRPr="006324A2">
              <w:rPr>
                <w:rFonts w:ascii="Montserrat Light" w:hAnsi="Montserrat Light" w:cs="Cambria"/>
                <w:bCs/>
              </w:rPr>
              <w:t>sau</w:t>
            </w:r>
            <w:proofErr w:type="spellEnd"/>
            <w:r w:rsidRPr="006324A2">
              <w:rPr>
                <w:rFonts w:ascii="Montserrat Light" w:hAnsi="Montserrat Light" w:cs="Cambria"/>
                <w:bCs/>
              </w:rPr>
              <w:t xml:space="preserve"> de </w:t>
            </w:r>
            <w:proofErr w:type="spellStart"/>
            <w:r w:rsidRPr="006324A2">
              <w:rPr>
                <w:rFonts w:ascii="Montserrat Light" w:hAnsi="Montserrat Light" w:cs="Cambria"/>
                <w:bCs/>
              </w:rPr>
              <w:t>reprezentare</w:t>
            </w:r>
            <w:proofErr w:type="spellEnd"/>
            <w:r w:rsidRPr="006324A2">
              <w:rPr>
                <w:rFonts w:ascii="Montserrat Light" w:hAnsi="Montserrat Light" w:cs="Cambria"/>
                <w:bCs/>
              </w:rPr>
              <w:t xml:space="preserve">, cu </w:t>
            </w:r>
            <w:proofErr w:type="spellStart"/>
            <w:r w:rsidRPr="006324A2">
              <w:rPr>
                <w:rFonts w:ascii="Montserrat Light" w:hAnsi="Montserrat Light" w:cs="Cambria"/>
                <w:bCs/>
              </w:rPr>
              <w:t>modificările</w:t>
            </w:r>
            <w:proofErr w:type="spellEnd"/>
            <w:r w:rsidRPr="006324A2">
              <w:rPr>
                <w:rFonts w:ascii="Montserrat Light" w:hAnsi="Montserrat Light" w:cs="Cambria"/>
                <w:bCs/>
              </w:rPr>
              <w:t xml:space="preserve"> </w:t>
            </w:r>
            <w:proofErr w:type="spellStart"/>
            <w:r w:rsidRPr="006324A2">
              <w:rPr>
                <w:rFonts w:ascii="Montserrat Light" w:hAnsi="Montserrat Light" w:cs="Cambria"/>
                <w:bCs/>
              </w:rPr>
              <w:t>ulterioare</w:t>
            </w:r>
            <w:proofErr w:type="spellEnd"/>
            <w:r w:rsidRPr="006324A2">
              <w:rPr>
                <w:rFonts w:ascii="Montserrat Light" w:hAnsi="Montserrat Light" w:cs="Cambria"/>
                <w:bCs/>
              </w:rPr>
              <w:t xml:space="preserve"> </w:t>
            </w:r>
            <w:r w:rsidRPr="006324A2">
              <w:rPr>
                <w:rFonts w:ascii="Montserrat Light" w:hAnsi="Montserrat Light" w:cs="Cambria"/>
                <w:bCs/>
                <w:i/>
                <w:iCs/>
              </w:rPr>
              <w:t>”</w:t>
            </w:r>
            <w:r w:rsidRPr="006324A2">
              <w:rPr>
                <w:rFonts w:ascii="Montserrat Light" w:hAnsi="Montserrat Light"/>
                <w:i/>
                <w:iCs/>
              </w:rPr>
              <w:t xml:space="preserve">(1) </w:t>
            </w:r>
            <w:proofErr w:type="spellStart"/>
            <w:r w:rsidRPr="006324A2">
              <w:rPr>
                <w:rFonts w:ascii="Montserrat Light" w:hAnsi="Montserrat Light"/>
                <w:i/>
                <w:iCs/>
              </w:rPr>
              <w:t>Achiziționarea</w:t>
            </w:r>
            <w:proofErr w:type="spellEnd"/>
            <w:r w:rsidRPr="006324A2">
              <w:rPr>
                <w:rFonts w:ascii="Montserrat Light" w:hAnsi="Montserrat Light"/>
                <w:i/>
                <w:iCs/>
              </w:rPr>
              <w:t xml:space="preserve"> </w:t>
            </w:r>
            <w:proofErr w:type="spellStart"/>
            <w:r w:rsidRPr="006324A2">
              <w:rPr>
                <w:rFonts w:ascii="Montserrat Light" w:hAnsi="Montserrat Light"/>
                <w:i/>
                <w:iCs/>
              </w:rPr>
              <w:t>serviciilor</w:t>
            </w:r>
            <w:proofErr w:type="spellEnd"/>
            <w:r w:rsidRPr="006324A2">
              <w:rPr>
                <w:rFonts w:ascii="Montserrat Light" w:hAnsi="Montserrat Light"/>
                <w:i/>
                <w:iCs/>
              </w:rPr>
              <w:t xml:space="preserve"> </w:t>
            </w:r>
            <w:proofErr w:type="spellStart"/>
            <w:r w:rsidRPr="006324A2">
              <w:rPr>
                <w:rFonts w:ascii="Montserrat Light" w:hAnsi="Montserrat Light"/>
                <w:i/>
                <w:iCs/>
              </w:rPr>
              <w:t>juridice</w:t>
            </w:r>
            <w:proofErr w:type="spellEnd"/>
            <w:r w:rsidRPr="006324A2">
              <w:rPr>
                <w:rFonts w:ascii="Montserrat Light" w:hAnsi="Montserrat Light"/>
                <w:i/>
                <w:iCs/>
              </w:rPr>
              <w:t xml:space="preserve"> de </w:t>
            </w:r>
            <w:proofErr w:type="spellStart"/>
            <w:r w:rsidRPr="006324A2">
              <w:rPr>
                <w:rFonts w:ascii="Montserrat Light" w:hAnsi="Montserrat Light"/>
                <w:i/>
                <w:iCs/>
              </w:rPr>
              <w:t>consultanţă</w:t>
            </w:r>
            <w:proofErr w:type="spellEnd"/>
            <w:r w:rsidRPr="006324A2">
              <w:rPr>
                <w:rFonts w:ascii="Montserrat Light" w:hAnsi="Montserrat Light"/>
                <w:i/>
                <w:iCs/>
              </w:rPr>
              <w:t xml:space="preserve">, de </w:t>
            </w:r>
            <w:proofErr w:type="spellStart"/>
            <w:r w:rsidRPr="006324A2">
              <w:rPr>
                <w:rFonts w:ascii="Montserrat Light" w:hAnsi="Montserrat Light"/>
                <w:i/>
                <w:iCs/>
              </w:rPr>
              <w:t>asistenţă</w:t>
            </w:r>
            <w:proofErr w:type="spellEnd"/>
            <w:r w:rsidRPr="006324A2">
              <w:rPr>
                <w:rFonts w:ascii="Montserrat Light" w:hAnsi="Montserrat Light"/>
                <w:i/>
                <w:iCs/>
              </w:rPr>
              <w:t xml:space="preserve"> </w:t>
            </w:r>
            <w:proofErr w:type="spellStart"/>
            <w:r w:rsidRPr="006324A2">
              <w:rPr>
                <w:rFonts w:ascii="Montserrat Light" w:hAnsi="Montserrat Light"/>
                <w:i/>
                <w:iCs/>
              </w:rPr>
              <w:t>şi</w:t>
            </w:r>
            <w:proofErr w:type="spellEnd"/>
            <w:r w:rsidRPr="006324A2">
              <w:rPr>
                <w:rFonts w:ascii="Montserrat Light" w:hAnsi="Montserrat Light"/>
                <w:i/>
                <w:iCs/>
              </w:rPr>
              <w:t>/</w:t>
            </w:r>
            <w:proofErr w:type="spellStart"/>
            <w:r w:rsidRPr="006324A2">
              <w:rPr>
                <w:rFonts w:ascii="Montserrat Light" w:hAnsi="Montserrat Light"/>
                <w:i/>
                <w:iCs/>
              </w:rPr>
              <w:t>sau</w:t>
            </w:r>
            <w:proofErr w:type="spellEnd"/>
            <w:r w:rsidRPr="006324A2">
              <w:rPr>
                <w:rFonts w:ascii="Montserrat Light" w:hAnsi="Montserrat Light"/>
                <w:i/>
                <w:iCs/>
              </w:rPr>
              <w:t xml:space="preserve"> de </w:t>
            </w:r>
            <w:proofErr w:type="spellStart"/>
            <w:r w:rsidRPr="006324A2">
              <w:rPr>
                <w:rFonts w:ascii="Montserrat Light" w:hAnsi="Montserrat Light"/>
                <w:i/>
                <w:iCs/>
              </w:rPr>
              <w:t>reprezentare</w:t>
            </w:r>
            <w:proofErr w:type="spellEnd"/>
            <w:r w:rsidRPr="006324A2">
              <w:rPr>
                <w:rFonts w:ascii="Montserrat Light" w:hAnsi="Montserrat Light"/>
                <w:i/>
                <w:iCs/>
              </w:rPr>
              <w:t xml:space="preserve"> de </w:t>
            </w:r>
            <w:proofErr w:type="spellStart"/>
            <w:r w:rsidRPr="006324A2">
              <w:rPr>
                <w:rFonts w:ascii="Montserrat Light" w:hAnsi="Montserrat Light"/>
                <w:i/>
                <w:iCs/>
              </w:rPr>
              <w:t>către</w:t>
            </w:r>
            <w:proofErr w:type="spellEnd"/>
            <w:r w:rsidRPr="006324A2">
              <w:rPr>
                <w:rFonts w:ascii="Montserrat Light" w:hAnsi="Montserrat Light"/>
                <w:i/>
                <w:iCs/>
              </w:rPr>
              <w:t xml:space="preserve"> </w:t>
            </w:r>
            <w:proofErr w:type="spellStart"/>
            <w:r w:rsidRPr="006324A2">
              <w:rPr>
                <w:rFonts w:ascii="Montserrat Light" w:hAnsi="Montserrat Light"/>
                <w:i/>
                <w:iCs/>
              </w:rPr>
              <w:t>societățile</w:t>
            </w:r>
            <w:proofErr w:type="spellEnd"/>
            <w:r w:rsidRPr="006324A2">
              <w:rPr>
                <w:rFonts w:ascii="Montserrat Light" w:hAnsi="Montserrat Light"/>
                <w:i/>
                <w:iCs/>
              </w:rPr>
              <w:t xml:space="preserve"> la care </w:t>
            </w:r>
            <w:proofErr w:type="spellStart"/>
            <w:r w:rsidRPr="006324A2">
              <w:rPr>
                <w:rFonts w:ascii="Montserrat Light" w:hAnsi="Montserrat Light"/>
                <w:i/>
                <w:iCs/>
              </w:rPr>
              <w:t>Județul</w:t>
            </w:r>
            <w:proofErr w:type="spellEnd"/>
            <w:r w:rsidRPr="006324A2">
              <w:rPr>
                <w:rFonts w:ascii="Montserrat Light" w:hAnsi="Montserrat Light"/>
                <w:i/>
                <w:iCs/>
              </w:rPr>
              <w:t xml:space="preserve"> Cluj </w:t>
            </w:r>
            <w:proofErr w:type="spellStart"/>
            <w:r w:rsidRPr="006324A2">
              <w:rPr>
                <w:rFonts w:ascii="Montserrat Light" w:hAnsi="Montserrat Light"/>
                <w:i/>
                <w:iCs/>
              </w:rPr>
              <w:t>deține</w:t>
            </w:r>
            <w:proofErr w:type="spellEnd"/>
            <w:r w:rsidRPr="006324A2">
              <w:rPr>
                <w:rFonts w:ascii="Montserrat Light" w:hAnsi="Montserrat Light"/>
                <w:i/>
                <w:iCs/>
              </w:rPr>
              <w:t xml:space="preserve"> </w:t>
            </w:r>
            <w:proofErr w:type="spellStart"/>
            <w:r w:rsidRPr="006324A2">
              <w:rPr>
                <w:rFonts w:ascii="Montserrat Light" w:hAnsi="Montserrat Light"/>
                <w:i/>
                <w:iCs/>
              </w:rPr>
              <w:t>calitatea</w:t>
            </w:r>
            <w:proofErr w:type="spellEnd"/>
            <w:r w:rsidRPr="006324A2">
              <w:rPr>
                <w:rFonts w:ascii="Montserrat Light" w:hAnsi="Montserrat Light"/>
                <w:i/>
                <w:iCs/>
              </w:rPr>
              <w:t xml:space="preserve"> de </w:t>
            </w:r>
            <w:proofErr w:type="spellStart"/>
            <w:r w:rsidRPr="006324A2">
              <w:rPr>
                <w:rFonts w:ascii="Montserrat Light" w:hAnsi="Montserrat Light"/>
                <w:i/>
                <w:iCs/>
              </w:rPr>
              <w:t>asociat</w:t>
            </w:r>
            <w:proofErr w:type="spellEnd"/>
            <w:r w:rsidRPr="006324A2">
              <w:rPr>
                <w:rFonts w:ascii="Montserrat Light" w:hAnsi="Montserrat Light"/>
                <w:i/>
                <w:iCs/>
              </w:rPr>
              <w:t xml:space="preserve"> </w:t>
            </w:r>
            <w:proofErr w:type="spellStart"/>
            <w:r w:rsidRPr="006324A2">
              <w:rPr>
                <w:rFonts w:ascii="Montserrat Light" w:hAnsi="Montserrat Light"/>
                <w:i/>
                <w:iCs/>
              </w:rPr>
              <w:t>sau</w:t>
            </w:r>
            <w:proofErr w:type="spellEnd"/>
            <w:r w:rsidRPr="006324A2">
              <w:rPr>
                <w:rFonts w:ascii="Montserrat Light" w:hAnsi="Montserrat Light"/>
                <w:i/>
                <w:iCs/>
              </w:rPr>
              <w:t xml:space="preserve"> </w:t>
            </w:r>
            <w:proofErr w:type="spellStart"/>
            <w:r w:rsidRPr="006324A2">
              <w:rPr>
                <w:rFonts w:ascii="Montserrat Light" w:hAnsi="Montserrat Light"/>
                <w:i/>
                <w:iCs/>
              </w:rPr>
              <w:t>acționar</w:t>
            </w:r>
            <w:proofErr w:type="spellEnd"/>
            <w:r w:rsidRPr="006324A2">
              <w:rPr>
                <w:rFonts w:ascii="Montserrat Light" w:hAnsi="Montserrat Light"/>
                <w:i/>
                <w:iCs/>
              </w:rPr>
              <w:t xml:space="preserve"> integral/</w:t>
            </w:r>
            <w:proofErr w:type="spellStart"/>
            <w:r w:rsidRPr="006324A2">
              <w:rPr>
                <w:rFonts w:ascii="Montserrat Light" w:hAnsi="Montserrat Light"/>
                <w:i/>
                <w:iCs/>
              </w:rPr>
              <w:t>majoritar</w:t>
            </w:r>
            <w:proofErr w:type="spellEnd"/>
            <w:r w:rsidRPr="006324A2">
              <w:rPr>
                <w:rFonts w:ascii="Montserrat Light" w:hAnsi="Montserrat Light"/>
                <w:i/>
                <w:iCs/>
              </w:rPr>
              <w:t xml:space="preserve">, precum </w:t>
            </w:r>
            <w:proofErr w:type="spellStart"/>
            <w:r w:rsidRPr="006324A2">
              <w:rPr>
                <w:rFonts w:ascii="Montserrat Light" w:hAnsi="Montserrat Light"/>
                <w:i/>
                <w:iCs/>
              </w:rPr>
              <w:t>și</w:t>
            </w:r>
            <w:proofErr w:type="spellEnd"/>
            <w:r w:rsidRPr="006324A2">
              <w:rPr>
                <w:rFonts w:ascii="Montserrat Light" w:hAnsi="Montserrat Light"/>
                <w:i/>
                <w:iCs/>
              </w:rPr>
              <w:t xml:space="preserve"> de </w:t>
            </w:r>
            <w:proofErr w:type="spellStart"/>
            <w:r w:rsidRPr="006324A2">
              <w:rPr>
                <w:rFonts w:ascii="Montserrat Light" w:hAnsi="Montserrat Light"/>
                <w:i/>
                <w:iCs/>
              </w:rPr>
              <w:t>către</w:t>
            </w:r>
            <w:proofErr w:type="spellEnd"/>
            <w:r w:rsidRPr="006324A2">
              <w:rPr>
                <w:rFonts w:ascii="Montserrat Light" w:hAnsi="Montserrat Light"/>
                <w:i/>
                <w:iCs/>
              </w:rPr>
              <w:t xml:space="preserve"> Aeroportul </w:t>
            </w:r>
            <w:proofErr w:type="spellStart"/>
            <w:r w:rsidRPr="006324A2">
              <w:rPr>
                <w:rFonts w:ascii="Montserrat Light" w:hAnsi="Montserrat Light"/>
                <w:i/>
                <w:iCs/>
              </w:rPr>
              <w:t>Internațional</w:t>
            </w:r>
            <w:proofErr w:type="spellEnd"/>
            <w:r w:rsidRPr="006324A2">
              <w:rPr>
                <w:rFonts w:ascii="Montserrat Light" w:hAnsi="Montserrat Light"/>
                <w:i/>
                <w:iCs/>
              </w:rPr>
              <w:t xml:space="preserve"> Avram Iancu Cluj R.A., care au </w:t>
            </w:r>
            <w:proofErr w:type="spellStart"/>
            <w:r w:rsidRPr="006324A2">
              <w:rPr>
                <w:rFonts w:ascii="Montserrat Light" w:hAnsi="Montserrat Light"/>
                <w:i/>
                <w:iCs/>
              </w:rPr>
              <w:t>angajat</w:t>
            </w:r>
            <w:proofErr w:type="spellEnd"/>
            <w:r w:rsidRPr="006324A2">
              <w:rPr>
                <w:rFonts w:ascii="Montserrat Light" w:hAnsi="Montserrat Light"/>
                <w:i/>
                <w:iCs/>
              </w:rPr>
              <w:t xml:space="preserve"> </w:t>
            </w:r>
            <w:proofErr w:type="spellStart"/>
            <w:r w:rsidRPr="006324A2">
              <w:rPr>
                <w:rFonts w:ascii="Montserrat Light" w:hAnsi="Montserrat Light"/>
                <w:i/>
                <w:iCs/>
              </w:rPr>
              <w:t>în</w:t>
            </w:r>
            <w:proofErr w:type="spellEnd"/>
            <w:r w:rsidRPr="006324A2">
              <w:rPr>
                <w:rFonts w:ascii="Montserrat Light" w:hAnsi="Montserrat Light"/>
                <w:i/>
                <w:iCs/>
              </w:rPr>
              <w:t xml:space="preserve"> </w:t>
            </w:r>
            <w:proofErr w:type="spellStart"/>
            <w:r w:rsidRPr="006324A2">
              <w:rPr>
                <w:rFonts w:ascii="Montserrat Light" w:hAnsi="Montserrat Light"/>
                <w:i/>
                <w:iCs/>
              </w:rPr>
              <w:t>structura</w:t>
            </w:r>
            <w:proofErr w:type="spellEnd"/>
            <w:r w:rsidRPr="006324A2">
              <w:rPr>
                <w:rFonts w:ascii="Montserrat Light" w:hAnsi="Montserrat Light"/>
                <w:i/>
                <w:iCs/>
              </w:rPr>
              <w:t xml:space="preserve"> </w:t>
            </w:r>
            <w:proofErr w:type="spellStart"/>
            <w:r w:rsidRPr="006324A2">
              <w:rPr>
                <w:rFonts w:ascii="Montserrat Light" w:hAnsi="Montserrat Light"/>
                <w:i/>
                <w:iCs/>
              </w:rPr>
              <w:t>organizatorică</w:t>
            </w:r>
            <w:proofErr w:type="spellEnd"/>
            <w:r w:rsidRPr="006324A2">
              <w:rPr>
                <w:rFonts w:ascii="Montserrat Light" w:hAnsi="Montserrat Light"/>
                <w:i/>
                <w:iCs/>
              </w:rPr>
              <w:t xml:space="preserve"> personal de </w:t>
            </w:r>
            <w:proofErr w:type="spellStart"/>
            <w:r w:rsidRPr="006324A2">
              <w:rPr>
                <w:rFonts w:ascii="Montserrat Light" w:hAnsi="Montserrat Light"/>
                <w:i/>
                <w:iCs/>
              </w:rPr>
              <w:t>specialitate</w:t>
            </w:r>
            <w:proofErr w:type="spellEnd"/>
            <w:r w:rsidRPr="006324A2">
              <w:rPr>
                <w:rFonts w:ascii="Montserrat Light" w:hAnsi="Montserrat Light"/>
                <w:i/>
                <w:iCs/>
              </w:rPr>
              <w:t xml:space="preserve"> </w:t>
            </w:r>
            <w:proofErr w:type="spellStart"/>
            <w:r w:rsidRPr="006324A2">
              <w:rPr>
                <w:rFonts w:ascii="Montserrat Light" w:hAnsi="Montserrat Light"/>
                <w:i/>
                <w:iCs/>
              </w:rPr>
              <w:t>juridică</w:t>
            </w:r>
            <w:proofErr w:type="spellEnd"/>
            <w:r w:rsidRPr="006324A2">
              <w:rPr>
                <w:rFonts w:ascii="Montserrat Light" w:hAnsi="Montserrat Light"/>
                <w:i/>
                <w:iCs/>
              </w:rPr>
              <w:t xml:space="preserve">, se </w:t>
            </w:r>
            <w:proofErr w:type="spellStart"/>
            <w:r w:rsidRPr="006324A2">
              <w:rPr>
                <w:rFonts w:ascii="Montserrat Light" w:hAnsi="Montserrat Light"/>
                <w:i/>
                <w:iCs/>
              </w:rPr>
              <w:t>va</w:t>
            </w:r>
            <w:proofErr w:type="spellEnd"/>
            <w:r w:rsidRPr="006324A2">
              <w:rPr>
                <w:rFonts w:ascii="Montserrat Light" w:hAnsi="Montserrat Light"/>
                <w:i/>
                <w:iCs/>
              </w:rPr>
              <w:t xml:space="preserve"> face </w:t>
            </w:r>
            <w:proofErr w:type="spellStart"/>
            <w:r w:rsidRPr="006324A2">
              <w:rPr>
                <w:rFonts w:ascii="Montserrat Light" w:hAnsi="Montserrat Light"/>
                <w:i/>
                <w:iCs/>
              </w:rPr>
              <w:t>doar</w:t>
            </w:r>
            <w:proofErr w:type="spellEnd"/>
            <w:r w:rsidRPr="006324A2">
              <w:rPr>
                <w:rFonts w:ascii="Montserrat Light" w:hAnsi="Montserrat Light"/>
                <w:i/>
                <w:iCs/>
              </w:rPr>
              <w:t xml:space="preserve"> cu </w:t>
            </w:r>
            <w:proofErr w:type="spellStart"/>
            <w:r w:rsidRPr="006324A2">
              <w:rPr>
                <w:rFonts w:ascii="Montserrat Light" w:hAnsi="Montserrat Light"/>
                <w:i/>
                <w:iCs/>
              </w:rPr>
              <w:t>acordul</w:t>
            </w:r>
            <w:proofErr w:type="spellEnd"/>
            <w:r w:rsidRPr="006324A2">
              <w:rPr>
                <w:rFonts w:ascii="Montserrat Light" w:hAnsi="Montserrat Light"/>
                <w:i/>
                <w:iCs/>
              </w:rPr>
              <w:t xml:space="preserve"> </w:t>
            </w:r>
            <w:proofErr w:type="spellStart"/>
            <w:r w:rsidRPr="006324A2">
              <w:rPr>
                <w:rFonts w:ascii="Montserrat Light" w:hAnsi="Montserrat Light"/>
                <w:i/>
                <w:iCs/>
              </w:rPr>
              <w:t>prealabil</w:t>
            </w:r>
            <w:proofErr w:type="spellEnd"/>
            <w:r w:rsidRPr="006324A2">
              <w:rPr>
                <w:rFonts w:ascii="Montserrat Light" w:hAnsi="Montserrat Light"/>
                <w:i/>
                <w:iCs/>
              </w:rPr>
              <w:t xml:space="preserve"> al </w:t>
            </w:r>
            <w:proofErr w:type="spellStart"/>
            <w:r w:rsidRPr="006324A2">
              <w:rPr>
                <w:rFonts w:ascii="Montserrat Light" w:hAnsi="Montserrat Light"/>
                <w:i/>
                <w:iCs/>
              </w:rPr>
              <w:t>Consiliului</w:t>
            </w:r>
            <w:proofErr w:type="spellEnd"/>
            <w:r w:rsidRPr="006324A2">
              <w:rPr>
                <w:rFonts w:ascii="Montserrat Light" w:hAnsi="Montserrat Light"/>
                <w:i/>
                <w:iCs/>
              </w:rPr>
              <w:t xml:space="preserve"> </w:t>
            </w:r>
            <w:proofErr w:type="spellStart"/>
            <w:r w:rsidRPr="006324A2">
              <w:rPr>
                <w:rFonts w:ascii="Montserrat Light" w:hAnsi="Montserrat Light"/>
                <w:i/>
                <w:iCs/>
              </w:rPr>
              <w:t>Județean</w:t>
            </w:r>
            <w:proofErr w:type="spellEnd"/>
            <w:r w:rsidRPr="006324A2">
              <w:rPr>
                <w:rFonts w:ascii="Montserrat Light" w:hAnsi="Montserrat Light"/>
                <w:i/>
                <w:iCs/>
              </w:rPr>
              <w:t xml:space="preserve"> Cluj </w:t>
            </w:r>
            <w:proofErr w:type="spellStart"/>
            <w:r w:rsidRPr="006324A2">
              <w:rPr>
                <w:rFonts w:ascii="Montserrat Light" w:hAnsi="Montserrat Light"/>
                <w:i/>
                <w:iCs/>
              </w:rPr>
              <w:t>și</w:t>
            </w:r>
            <w:proofErr w:type="spellEnd"/>
            <w:r w:rsidRPr="006324A2">
              <w:rPr>
                <w:rFonts w:ascii="Montserrat Light" w:hAnsi="Montserrat Light"/>
                <w:i/>
                <w:iCs/>
              </w:rPr>
              <w:t xml:space="preserve"> </w:t>
            </w:r>
            <w:proofErr w:type="spellStart"/>
            <w:r w:rsidRPr="006324A2">
              <w:rPr>
                <w:rFonts w:ascii="Montserrat Light" w:hAnsi="Montserrat Light"/>
                <w:i/>
                <w:iCs/>
              </w:rPr>
              <w:t>numai</w:t>
            </w:r>
            <w:proofErr w:type="spellEnd"/>
            <w:r w:rsidRPr="006324A2">
              <w:rPr>
                <w:rFonts w:ascii="Montserrat Light" w:hAnsi="Montserrat Light"/>
                <w:i/>
                <w:iCs/>
              </w:rPr>
              <w:t xml:space="preserve"> </w:t>
            </w:r>
            <w:proofErr w:type="spellStart"/>
            <w:r w:rsidRPr="006324A2">
              <w:rPr>
                <w:rFonts w:ascii="Montserrat Light" w:hAnsi="Montserrat Light"/>
                <w:i/>
                <w:iCs/>
              </w:rPr>
              <w:t>în</w:t>
            </w:r>
            <w:proofErr w:type="spellEnd"/>
            <w:r w:rsidRPr="006324A2">
              <w:rPr>
                <w:rFonts w:ascii="Montserrat Light" w:hAnsi="Montserrat Light"/>
                <w:i/>
                <w:iCs/>
              </w:rPr>
              <w:t xml:space="preserve"> </w:t>
            </w:r>
            <w:proofErr w:type="spellStart"/>
            <w:r w:rsidRPr="006324A2">
              <w:rPr>
                <w:rFonts w:ascii="Montserrat Light" w:hAnsi="Montserrat Light"/>
                <w:i/>
                <w:iCs/>
                <w:u w:val="single"/>
              </w:rPr>
              <w:t>situații</w:t>
            </w:r>
            <w:proofErr w:type="spellEnd"/>
            <w:r w:rsidRPr="006324A2">
              <w:rPr>
                <w:rFonts w:ascii="Montserrat Light" w:hAnsi="Montserrat Light"/>
                <w:i/>
                <w:iCs/>
                <w:u w:val="single"/>
              </w:rPr>
              <w:t xml:space="preserve"> </w:t>
            </w:r>
            <w:proofErr w:type="spellStart"/>
            <w:r w:rsidRPr="006324A2">
              <w:rPr>
                <w:rFonts w:ascii="Montserrat Light" w:hAnsi="Montserrat Light"/>
                <w:i/>
                <w:iCs/>
                <w:u w:val="single"/>
              </w:rPr>
              <w:t>temeinic</w:t>
            </w:r>
            <w:proofErr w:type="spellEnd"/>
            <w:r w:rsidRPr="006324A2">
              <w:rPr>
                <w:rFonts w:ascii="Montserrat Light" w:hAnsi="Montserrat Light"/>
                <w:i/>
                <w:iCs/>
                <w:u w:val="single"/>
              </w:rPr>
              <w:t xml:space="preserve"> </w:t>
            </w:r>
            <w:proofErr w:type="spellStart"/>
            <w:r w:rsidRPr="006324A2">
              <w:rPr>
                <w:rFonts w:ascii="Montserrat Light" w:hAnsi="Montserrat Light"/>
                <w:i/>
                <w:iCs/>
                <w:u w:val="single"/>
              </w:rPr>
              <w:t>justificate</w:t>
            </w:r>
            <w:proofErr w:type="spellEnd"/>
            <w:r w:rsidRPr="006324A2">
              <w:rPr>
                <w:rFonts w:ascii="Montserrat Light" w:hAnsi="Montserrat Light"/>
                <w:i/>
                <w:iCs/>
              </w:rPr>
              <w:t xml:space="preserve"> </w:t>
            </w:r>
            <w:proofErr w:type="spellStart"/>
            <w:r w:rsidRPr="006324A2">
              <w:rPr>
                <w:rFonts w:ascii="Montserrat Light" w:hAnsi="Montserrat Light"/>
                <w:i/>
                <w:iCs/>
              </w:rPr>
              <w:t>în</w:t>
            </w:r>
            <w:proofErr w:type="spellEnd"/>
            <w:r w:rsidRPr="006324A2">
              <w:rPr>
                <w:rFonts w:ascii="Montserrat Light" w:hAnsi="Montserrat Light"/>
                <w:i/>
                <w:iCs/>
              </w:rPr>
              <w:t xml:space="preserve"> care </w:t>
            </w:r>
            <w:proofErr w:type="spellStart"/>
            <w:r w:rsidRPr="006324A2">
              <w:rPr>
                <w:rFonts w:ascii="Montserrat Light" w:hAnsi="Montserrat Light"/>
                <w:i/>
                <w:iCs/>
              </w:rPr>
              <w:t>aceste</w:t>
            </w:r>
            <w:proofErr w:type="spellEnd"/>
            <w:r w:rsidRPr="006324A2">
              <w:rPr>
                <w:rFonts w:ascii="Montserrat Light" w:hAnsi="Montserrat Light"/>
                <w:i/>
                <w:iCs/>
              </w:rPr>
              <w:t xml:space="preserve"> </w:t>
            </w:r>
            <w:proofErr w:type="spellStart"/>
            <w:r w:rsidRPr="006324A2">
              <w:rPr>
                <w:rFonts w:ascii="Montserrat Light" w:hAnsi="Montserrat Light"/>
                <w:i/>
                <w:iCs/>
              </w:rPr>
              <w:t>activităţi</w:t>
            </w:r>
            <w:proofErr w:type="spellEnd"/>
            <w:r w:rsidRPr="006324A2">
              <w:rPr>
                <w:rFonts w:ascii="Montserrat Light" w:hAnsi="Montserrat Light"/>
                <w:i/>
                <w:iCs/>
              </w:rPr>
              <w:t xml:space="preserve"> nu se pot </w:t>
            </w:r>
            <w:proofErr w:type="spellStart"/>
            <w:r w:rsidRPr="006324A2">
              <w:rPr>
                <w:rFonts w:ascii="Montserrat Light" w:hAnsi="Montserrat Light"/>
                <w:i/>
                <w:iCs/>
              </w:rPr>
              <w:t>asigura</w:t>
            </w:r>
            <w:proofErr w:type="spellEnd"/>
            <w:r w:rsidRPr="006324A2">
              <w:rPr>
                <w:rFonts w:ascii="Montserrat Light" w:hAnsi="Montserrat Light"/>
                <w:i/>
                <w:iCs/>
              </w:rPr>
              <w:t xml:space="preserve"> de </w:t>
            </w:r>
            <w:proofErr w:type="spellStart"/>
            <w:r w:rsidRPr="006324A2">
              <w:rPr>
                <w:rFonts w:ascii="Montserrat Light" w:hAnsi="Montserrat Light"/>
                <w:i/>
                <w:iCs/>
              </w:rPr>
              <w:t>către</w:t>
            </w:r>
            <w:proofErr w:type="spellEnd"/>
            <w:r w:rsidRPr="006324A2">
              <w:rPr>
                <w:rFonts w:ascii="Montserrat Light" w:hAnsi="Montserrat Light"/>
                <w:i/>
                <w:iCs/>
              </w:rPr>
              <w:t xml:space="preserve"> </w:t>
            </w:r>
            <w:proofErr w:type="spellStart"/>
            <w:r w:rsidRPr="006324A2">
              <w:rPr>
                <w:rFonts w:ascii="Montserrat Light" w:hAnsi="Montserrat Light"/>
                <w:i/>
                <w:iCs/>
              </w:rPr>
              <w:t>personalul</w:t>
            </w:r>
            <w:proofErr w:type="spellEnd"/>
            <w:r w:rsidRPr="006324A2">
              <w:rPr>
                <w:rFonts w:ascii="Montserrat Light" w:hAnsi="Montserrat Light"/>
                <w:i/>
                <w:iCs/>
              </w:rPr>
              <w:t xml:space="preserve"> de </w:t>
            </w:r>
            <w:proofErr w:type="spellStart"/>
            <w:r w:rsidRPr="006324A2">
              <w:rPr>
                <w:rFonts w:ascii="Montserrat Light" w:hAnsi="Montserrat Light"/>
                <w:i/>
                <w:iCs/>
              </w:rPr>
              <w:t>specialitate</w:t>
            </w:r>
            <w:proofErr w:type="spellEnd"/>
            <w:r w:rsidRPr="006324A2">
              <w:rPr>
                <w:rFonts w:ascii="Montserrat Light" w:hAnsi="Montserrat Light"/>
                <w:i/>
                <w:iCs/>
              </w:rPr>
              <w:t xml:space="preserve"> </w:t>
            </w:r>
            <w:proofErr w:type="spellStart"/>
            <w:r w:rsidRPr="006324A2">
              <w:rPr>
                <w:rFonts w:ascii="Montserrat Light" w:hAnsi="Montserrat Light"/>
                <w:i/>
                <w:iCs/>
              </w:rPr>
              <w:t>juridică</w:t>
            </w:r>
            <w:proofErr w:type="spellEnd"/>
            <w:r w:rsidRPr="006324A2">
              <w:rPr>
                <w:rFonts w:ascii="Montserrat Light" w:hAnsi="Montserrat Light"/>
                <w:i/>
                <w:iCs/>
              </w:rPr>
              <w:t xml:space="preserve"> </w:t>
            </w:r>
            <w:proofErr w:type="spellStart"/>
            <w:r w:rsidRPr="006324A2">
              <w:rPr>
                <w:rFonts w:ascii="Montserrat Light" w:hAnsi="Montserrat Light"/>
                <w:i/>
                <w:iCs/>
              </w:rPr>
              <w:t>angajat</w:t>
            </w:r>
            <w:proofErr w:type="spellEnd"/>
            <w:r w:rsidRPr="006324A2">
              <w:rPr>
                <w:rFonts w:ascii="Montserrat Light" w:hAnsi="Montserrat Light"/>
                <w:i/>
                <w:iCs/>
              </w:rPr>
              <w:t xml:space="preserve"> </w:t>
            </w:r>
            <w:proofErr w:type="spellStart"/>
            <w:r w:rsidRPr="006324A2">
              <w:rPr>
                <w:rFonts w:ascii="Montserrat Light" w:hAnsi="Montserrat Light"/>
                <w:i/>
                <w:iCs/>
              </w:rPr>
              <w:t>în</w:t>
            </w:r>
            <w:proofErr w:type="spellEnd"/>
            <w:r w:rsidRPr="006324A2">
              <w:rPr>
                <w:rFonts w:ascii="Montserrat Light" w:hAnsi="Montserrat Light"/>
                <w:i/>
                <w:iCs/>
              </w:rPr>
              <w:t xml:space="preserve"> </w:t>
            </w:r>
            <w:proofErr w:type="spellStart"/>
            <w:r w:rsidRPr="006324A2">
              <w:rPr>
                <w:rFonts w:ascii="Montserrat Light" w:hAnsi="Montserrat Light"/>
                <w:i/>
                <w:iCs/>
              </w:rPr>
              <w:t>respectivele</w:t>
            </w:r>
            <w:proofErr w:type="spellEnd"/>
            <w:r w:rsidRPr="006324A2">
              <w:rPr>
                <w:rFonts w:ascii="Montserrat Light" w:hAnsi="Montserrat Light"/>
                <w:i/>
                <w:iCs/>
              </w:rPr>
              <w:t xml:space="preserve"> </w:t>
            </w:r>
            <w:proofErr w:type="spellStart"/>
            <w:r w:rsidRPr="006324A2">
              <w:rPr>
                <w:rFonts w:ascii="Montserrat Light" w:hAnsi="Montserrat Light"/>
                <w:i/>
                <w:iCs/>
              </w:rPr>
              <w:t>entități</w:t>
            </w:r>
            <w:proofErr w:type="spellEnd"/>
            <w:r w:rsidRPr="006324A2">
              <w:rPr>
                <w:rFonts w:ascii="Montserrat Light" w:hAnsi="Montserrat Light"/>
                <w:i/>
                <w:iCs/>
              </w:rPr>
              <w:t xml:space="preserve">. (2) </w:t>
            </w:r>
            <w:proofErr w:type="spellStart"/>
            <w:r w:rsidRPr="006324A2">
              <w:rPr>
                <w:rFonts w:ascii="Montserrat Light" w:hAnsi="Montserrat Light"/>
                <w:i/>
                <w:iCs/>
              </w:rPr>
              <w:t>Acordul</w:t>
            </w:r>
            <w:proofErr w:type="spellEnd"/>
            <w:r w:rsidRPr="006324A2">
              <w:rPr>
                <w:rFonts w:ascii="Montserrat Light" w:hAnsi="Montserrat Light"/>
                <w:i/>
                <w:iCs/>
              </w:rPr>
              <w:t xml:space="preserve"> </w:t>
            </w:r>
            <w:proofErr w:type="spellStart"/>
            <w:r w:rsidRPr="006324A2">
              <w:rPr>
                <w:rFonts w:ascii="Montserrat Light" w:hAnsi="Montserrat Light"/>
                <w:i/>
                <w:iCs/>
              </w:rPr>
              <w:t>precizat</w:t>
            </w:r>
            <w:proofErr w:type="spellEnd"/>
            <w:r w:rsidRPr="006324A2">
              <w:rPr>
                <w:rFonts w:ascii="Montserrat Light" w:hAnsi="Montserrat Light"/>
                <w:i/>
                <w:iCs/>
              </w:rPr>
              <w:t xml:space="preserve"> la </w:t>
            </w:r>
            <w:proofErr w:type="spellStart"/>
            <w:r w:rsidRPr="006324A2">
              <w:rPr>
                <w:rFonts w:ascii="Montserrat Light" w:hAnsi="Montserrat Light"/>
                <w:i/>
                <w:iCs/>
              </w:rPr>
              <w:t>alineatul</w:t>
            </w:r>
            <w:proofErr w:type="spellEnd"/>
            <w:r w:rsidRPr="006324A2">
              <w:rPr>
                <w:rFonts w:ascii="Montserrat Light" w:hAnsi="Montserrat Light"/>
                <w:i/>
                <w:iCs/>
              </w:rPr>
              <w:t xml:space="preserve"> (1) se </w:t>
            </w:r>
            <w:proofErr w:type="spellStart"/>
            <w:r w:rsidRPr="006324A2">
              <w:rPr>
                <w:rFonts w:ascii="Montserrat Light" w:hAnsi="Montserrat Light"/>
                <w:i/>
                <w:iCs/>
              </w:rPr>
              <w:t>va</w:t>
            </w:r>
            <w:proofErr w:type="spellEnd"/>
            <w:r w:rsidRPr="006324A2">
              <w:rPr>
                <w:rFonts w:ascii="Montserrat Light" w:hAnsi="Montserrat Light"/>
                <w:i/>
                <w:iCs/>
              </w:rPr>
              <w:t xml:space="preserve"> </w:t>
            </w:r>
            <w:proofErr w:type="spellStart"/>
            <w:r w:rsidRPr="006324A2">
              <w:rPr>
                <w:rFonts w:ascii="Montserrat Light" w:hAnsi="Montserrat Light"/>
                <w:i/>
                <w:iCs/>
              </w:rPr>
              <w:t>solicita</w:t>
            </w:r>
            <w:proofErr w:type="spellEnd"/>
            <w:r w:rsidRPr="006324A2">
              <w:rPr>
                <w:rFonts w:ascii="Montserrat Light" w:hAnsi="Montserrat Light"/>
                <w:i/>
                <w:iCs/>
              </w:rPr>
              <w:t xml:space="preserve"> </w:t>
            </w:r>
            <w:r w:rsidRPr="006324A2">
              <w:rPr>
                <w:rFonts w:ascii="Montserrat Light" w:hAnsi="Montserrat Light"/>
                <w:i/>
                <w:iCs/>
                <w:u w:val="single"/>
              </w:rPr>
              <w:t xml:space="preserve">pentru </w:t>
            </w:r>
            <w:proofErr w:type="spellStart"/>
            <w:r w:rsidRPr="006324A2">
              <w:rPr>
                <w:rFonts w:ascii="Montserrat Light" w:hAnsi="Montserrat Light"/>
                <w:i/>
                <w:iCs/>
                <w:u w:val="single"/>
              </w:rPr>
              <w:t>fiecare</w:t>
            </w:r>
            <w:proofErr w:type="spellEnd"/>
            <w:r w:rsidRPr="006324A2">
              <w:rPr>
                <w:rFonts w:ascii="Montserrat Light" w:hAnsi="Montserrat Light"/>
                <w:i/>
                <w:iCs/>
                <w:u w:val="single"/>
              </w:rPr>
              <w:t xml:space="preserve"> </w:t>
            </w:r>
            <w:proofErr w:type="spellStart"/>
            <w:r w:rsidRPr="006324A2">
              <w:rPr>
                <w:rFonts w:ascii="Montserrat Light" w:hAnsi="Montserrat Light"/>
                <w:i/>
                <w:iCs/>
                <w:u w:val="single"/>
              </w:rPr>
              <w:t>caz</w:t>
            </w:r>
            <w:proofErr w:type="spellEnd"/>
            <w:r w:rsidRPr="006324A2">
              <w:rPr>
                <w:rFonts w:ascii="Montserrat Light" w:hAnsi="Montserrat Light"/>
                <w:i/>
                <w:iCs/>
                <w:u w:val="single"/>
              </w:rPr>
              <w:t xml:space="preserve"> </w:t>
            </w:r>
            <w:proofErr w:type="spellStart"/>
            <w:r w:rsidRPr="006324A2">
              <w:rPr>
                <w:rFonts w:ascii="Montserrat Light" w:hAnsi="Montserrat Light"/>
                <w:i/>
                <w:iCs/>
                <w:u w:val="single"/>
              </w:rPr>
              <w:t>în</w:t>
            </w:r>
            <w:proofErr w:type="spellEnd"/>
            <w:r w:rsidRPr="006324A2">
              <w:rPr>
                <w:rFonts w:ascii="Montserrat Light" w:hAnsi="Montserrat Light"/>
                <w:i/>
                <w:iCs/>
                <w:u w:val="single"/>
              </w:rPr>
              <w:t xml:space="preserve"> </w:t>
            </w:r>
            <w:proofErr w:type="spellStart"/>
            <w:r w:rsidRPr="006324A2">
              <w:rPr>
                <w:rFonts w:ascii="Montserrat Light" w:hAnsi="Montserrat Light"/>
                <w:i/>
                <w:iCs/>
                <w:u w:val="single"/>
              </w:rPr>
              <w:t>parte</w:t>
            </w:r>
            <w:proofErr w:type="spellEnd"/>
            <w:r w:rsidRPr="006324A2">
              <w:rPr>
                <w:rFonts w:ascii="Montserrat Light" w:hAnsi="Montserrat Light"/>
                <w:i/>
                <w:iCs/>
              </w:rPr>
              <w:t xml:space="preserve">, </w:t>
            </w:r>
            <w:proofErr w:type="spellStart"/>
            <w:r w:rsidRPr="006324A2">
              <w:rPr>
                <w:rFonts w:ascii="Montserrat Light" w:hAnsi="Montserrat Light"/>
                <w:i/>
                <w:iCs/>
              </w:rPr>
              <w:t>justificându</w:t>
            </w:r>
            <w:proofErr w:type="spellEnd"/>
            <w:r w:rsidRPr="006324A2">
              <w:rPr>
                <w:rFonts w:ascii="Montserrat Light" w:hAnsi="Montserrat Light"/>
                <w:i/>
                <w:iCs/>
              </w:rPr>
              <w:t xml:space="preserve">-se </w:t>
            </w:r>
            <w:proofErr w:type="spellStart"/>
            <w:r w:rsidRPr="006324A2">
              <w:rPr>
                <w:rFonts w:ascii="Montserrat Light" w:hAnsi="Montserrat Light"/>
                <w:i/>
                <w:iCs/>
              </w:rPr>
              <w:t>situația</w:t>
            </w:r>
            <w:proofErr w:type="spellEnd"/>
            <w:r w:rsidRPr="006324A2">
              <w:rPr>
                <w:rFonts w:ascii="Montserrat Light" w:hAnsi="Montserrat Light"/>
                <w:i/>
                <w:iCs/>
              </w:rPr>
              <w:t xml:space="preserve"> care </w:t>
            </w:r>
            <w:proofErr w:type="spellStart"/>
            <w:r w:rsidRPr="006324A2">
              <w:rPr>
                <w:rFonts w:ascii="Montserrat Light" w:hAnsi="Montserrat Light"/>
                <w:i/>
                <w:iCs/>
              </w:rPr>
              <w:t>impune</w:t>
            </w:r>
            <w:proofErr w:type="spellEnd"/>
            <w:r w:rsidRPr="006324A2">
              <w:rPr>
                <w:rFonts w:ascii="Montserrat Light" w:hAnsi="Montserrat Light"/>
                <w:i/>
                <w:iCs/>
              </w:rPr>
              <w:t xml:space="preserve"> </w:t>
            </w:r>
            <w:proofErr w:type="spellStart"/>
            <w:r w:rsidRPr="006324A2">
              <w:rPr>
                <w:rFonts w:ascii="Montserrat Light" w:hAnsi="Montserrat Light"/>
                <w:i/>
                <w:iCs/>
              </w:rPr>
              <w:t>acest</w:t>
            </w:r>
            <w:proofErr w:type="spellEnd"/>
            <w:r w:rsidRPr="006324A2">
              <w:rPr>
                <w:rFonts w:ascii="Montserrat Light" w:hAnsi="Montserrat Light"/>
                <w:i/>
                <w:iCs/>
              </w:rPr>
              <w:t xml:space="preserve"> </w:t>
            </w:r>
            <w:proofErr w:type="spellStart"/>
            <w:r w:rsidRPr="006324A2">
              <w:rPr>
                <w:rFonts w:ascii="Montserrat Light" w:hAnsi="Montserrat Light"/>
                <w:i/>
                <w:iCs/>
              </w:rPr>
              <w:t>fapt</w:t>
            </w:r>
            <w:proofErr w:type="spellEnd"/>
            <w:r w:rsidRPr="006324A2">
              <w:rPr>
                <w:rFonts w:ascii="Montserrat Light" w:hAnsi="Montserrat Light"/>
                <w:i/>
                <w:iCs/>
              </w:rPr>
              <w:t xml:space="preserve">, </w:t>
            </w:r>
            <w:proofErr w:type="spellStart"/>
            <w:r w:rsidRPr="006324A2">
              <w:rPr>
                <w:rFonts w:ascii="Montserrat Light" w:hAnsi="Montserrat Light"/>
                <w:i/>
                <w:iCs/>
                <w:u w:val="single"/>
              </w:rPr>
              <w:t>îndeplinirea</w:t>
            </w:r>
            <w:proofErr w:type="spellEnd"/>
            <w:r w:rsidRPr="006324A2">
              <w:rPr>
                <w:rFonts w:ascii="Montserrat Light" w:hAnsi="Montserrat Light"/>
                <w:i/>
                <w:iCs/>
                <w:u w:val="single"/>
              </w:rPr>
              <w:t xml:space="preserve"> </w:t>
            </w:r>
            <w:proofErr w:type="spellStart"/>
            <w:r w:rsidRPr="006324A2">
              <w:rPr>
                <w:rFonts w:ascii="Montserrat Light" w:hAnsi="Montserrat Light"/>
                <w:i/>
                <w:iCs/>
                <w:u w:val="single"/>
              </w:rPr>
              <w:t>condițiilor</w:t>
            </w:r>
            <w:proofErr w:type="spellEnd"/>
            <w:r w:rsidRPr="006324A2">
              <w:rPr>
                <w:rFonts w:ascii="Montserrat Light" w:hAnsi="Montserrat Light"/>
                <w:i/>
                <w:iCs/>
                <w:u w:val="single"/>
              </w:rPr>
              <w:t xml:space="preserve"> </w:t>
            </w:r>
            <w:proofErr w:type="spellStart"/>
            <w:r w:rsidRPr="006324A2">
              <w:rPr>
                <w:rFonts w:ascii="Montserrat Light" w:hAnsi="Montserrat Light"/>
                <w:i/>
                <w:iCs/>
                <w:u w:val="single"/>
              </w:rPr>
              <w:t>legale</w:t>
            </w:r>
            <w:proofErr w:type="spellEnd"/>
            <w:r w:rsidRPr="006324A2">
              <w:rPr>
                <w:rFonts w:ascii="Montserrat Light" w:hAnsi="Montserrat Light"/>
                <w:i/>
                <w:iCs/>
              </w:rPr>
              <w:t xml:space="preserve">, precum </w:t>
            </w:r>
            <w:proofErr w:type="spellStart"/>
            <w:r w:rsidRPr="006324A2">
              <w:rPr>
                <w:rFonts w:ascii="Montserrat Light" w:hAnsi="Montserrat Light"/>
                <w:i/>
                <w:iCs/>
              </w:rPr>
              <w:t>și</w:t>
            </w:r>
            <w:proofErr w:type="spellEnd"/>
            <w:r w:rsidRPr="006324A2">
              <w:rPr>
                <w:rFonts w:ascii="Montserrat Light" w:hAnsi="Montserrat Light"/>
                <w:i/>
                <w:iCs/>
              </w:rPr>
              <w:t xml:space="preserve"> </w:t>
            </w:r>
            <w:proofErr w:type="spellStart"/>
            <w:r w:rsidRPr="006324A2">
              <w:rPr>
                <w:rFonts w:ascii="Montserrat Light" w:hAnsi="Montserrat Light"/>
                <w:i/>
                <w:iCs/>
                <w:u w:val="single"/>
              </w:rPr>
              <w:t>disponibilitatea</w:t>
            </w:r>
            <w:proofErr w:type="spellEnd"/>
            <w:r w:rsidRPr="006324A2">
              <w:rPr>
                <w:rFonts w:ascii="Montserrat Light" w:hAnsi="Montserrat Light"/>
                <w:i/>
                <w:iCs/>
                <w:u w:val="single"/>
              </w:rPr>
              <w:t xml:space="preserve"> </w:t>
            </w:r>
            <w:proofErr w:type="spellStart"/>
            <w:r w:rsidRPr="006324A2">
              <w:rPr>
                <w:rFonts w:ascii="Montserrat Light" w:hAnsi="Montserrat Light"/>
                <w:i/>
                <w:iCs/>
                <w:u w:val="single"/>
              </w:rPr>
              <w:t>fondurilor</w:t>
            </w:r>
            <w:proofErr w:type="spellEnd"/>
            <w:r w:rsidRPr="006324A2">
              <w:rPr>
                <w:rFonts w:ascii="Montserrat Light" w:hAnsi="Montserrat Light"/>
                <w:i/>
                <w:iCs/>
                <w:u w:val="single"/>
              </w:rPr>
              <w:t xml:space="preserve"> </w:t>
            </w:r>
            <w:proofErr w:type="spellStart"/>
            <w:r w:rsidRPr="006324A2">
              <w:rPr>
                <w:rFonts w:ascii="Montserrat Light" w:hAnsi="Montserrat Light"/>
                <w:i/>
                <w:iCs/>
                <w:u w:val="single"/>
              </w:rPr>
              <w:t>necesare</w:t>
            </w:r>
            <w:proofErr w:type="spellEnd"/>
            <w:r w:rsidRPr="006324A2">
              <w:rPr>
                <w:rFonts w:ascii="Montserrat Light" w:hAnsi="Montserrat Light"/>
                <w:i/>
                <w:iCs/>
                <w:u w:val="single"/>
              </w:rPr>
              <w:t xml:space="preserve"> </w:t>
            </w:r>
            <w:proofErr w:type="spellStart"/>
            <w:r w:rsidRPr="006324A2">
              <w:rPr>
                <w:rFonts w:ascii="Montserrat Light" w:hAnsi="Montserrat Light"/>
                <w:i/>
                <w:iCs/>
                <w:u w:val="single"/>
              </w:rPr>
              <w:t>achiziției</w:t>
            </w:r>
            <w:proofErr w:type="spellEnd"/>
            <w:r w:rsidRPr="006324A2">
              <w:rPr>
                <w:rFonts w:ascii="Montserrat Light" w:hAnsi="Montserrat Light"/>
                <w:i/>
                <w:iCs/>
              </w:rPr>
              <w:t xml:space="preserve"> </w:t>
            </w:r>
            <w:proofErr w:type="spellStart"/>
            <w:r w:rsidRPr="006324A2">
              <w:rPr>
                <w:rFonts w:ascii="Montserrat Light" w:hAnsi="Montserrat Light"/>
                <w:i/>
                <w:iCs/>
              </w:rPr>
              <w:t>în</w:t>
            </w:r>
            <w:proofErr w:type="spellEnd"/>
            <w:r w:rsidRPr="006324A2">
              <w:rPr>
                <w:rFonts w:ascii="Montserrat Light" w:hAnsi="Montserrat Light"/>
                <w:i/>
                <w:iCs/>
              </w:rPr>
              <w:t xml:space="preserve"> </w:t>
            </w:r>
            <w:proofErr w:type="spellStart"/>
            <w:r w:rsidRPr="006324A2">
              <w:rPr>
                <w:rFonts w:ascii="Montserrat Light" w:hAnsi="Montserrat Light"/>
                <w:i/>
                <w:iCs/>
              </w:rPr>
              <w:t>cauză</w:t>
            </w:r>
            <w:proofErr w:type="spellEnd"/>
            <w:r w:rsidRPr="006324A2">
              <w:rPr>
                <w:rFonts w:ascii="Montserrat Light" w:hAnsi="Montserrat Light"/>
                <w:i/>
                <w:iCs/>
              </w:rPr>
              <w:t xml:space="preserve">. (3) </w:t>
            </w:r>
            <w:proofErr w:type="spellStart"/>
            <w:r w:rsidRPr="006324A2">
              <w:rPr>
                <w:rFonts w:ascii="Montserrat Light" w:hAnsi="Montserrat Light"/>
                <w:i/>
                <w:iCs/>
              </w:rPr>
              <w:t>În</w:t>
            </w:r>
            <w:proofErr w:type="spellEnd"/>
            <w:r w:rsidRPr="006324A2">
              <w:rPr>
                <w:rFonts w:ascii="Montserrat Light" w:hAnsi="Montserrat Light"/>
                <w:i/>
                <w:iCs/>
              </w:rPr>
              <w:t xml:space="preserve"> </w:t>
            </w:r>
            <w:proofErr w:type="spellStart"/>
            <w:r w:rsidRPr="006324A2">
              <w:rPr>
                <w:rFonts w:ascii="Montserrat Light" w:hAnsi="Montserrat Light"/>
                <w:i/>
                <w:iCs/>
              </w:rPr>
              <w:t>situația</w:t>
            </w:r>
            <w:proofErr w:type="spellEnd"/>
            <w:r w:rsidRPr="006324A2">
              <w:rPr>
                <w:rFonts w:ascii="Montserrat Light" w:hAnsi="Montserrat Light"/>
                <w:i/>
                <w:iCs/>
              </w:rPr>
              <w:t xml:space="preserve"> </w:t>
            </w:r>
            <w:proofErr w:type="spellStart"/>
            <w:r w:rsidRPr="006324A2">
              <w:rPr>
                <w:rFonts w:ascii="Montserrat Light" w:hAnsi="Montserrat Light"/>
                <w:i/>
                <w:iCs/>
              </w:rPr>
              <w:t>adoptării</w:t>
            </w:r>
            <w:proofErr w:type="spellEnd"/>
            <w:r w:rsidRPr="006324A2">
              <w:rPr>
                <w:rFonts w:ascii="Montserrat Light" w:hAnsi="Montserrat Light"/>
                <w:i/>
                <w:iCs/>
              </w:rPr>
              <w:t xml:space="preserve"> </w:t>
            </w:r>
            <w:proofErr w:type="spellStart"/>
            <w:r w:rsidRPr="006324A2">
              <w:rPr>
                <w:rFonts w:ascii="Montserrat Light" w:hAnsi="Montserrat Light"/>
                <w:i/>
                <w:iCs/>
              </w:rPr>
              <w:t>hotărârii</w:t>
            </w:r>
            <w:proofErr w:type="spellEnd"/>
            <w:r w:rsidRPr="006324A2">
              <w:rPr>
                <w:rFonts w:ascii="Montserrat Light" w:hAnsi="Montserrat Light"/>
                <w:i/>
                <w:iCs/>
              </w:rPr>
              <w:t xml:space="preserve"> </w:t>
            </w:r>
            <w:proofErr w:type="spellStart"/>
            <w:r w:rsidRPr="006324A2">
              <w:rPr>
                <w:rFonts w:ascii="Montserrat Light" w:hAnsi="Montserrat Light"/>
                <w:i/>
                <w:iCs/>
              </w:rPr>
              <w:t>Consiliului</w:t>
            </w:r>
            <w:proofErr w:type="spellEnd"/>
            <w:r w:rsidRPr="006324A2">
              <w:rPr>
                <w:rFonts w:ascii="Montserrat Light" w:hAnsi="Montserrat Light"/>
                <w:i/>
                <w:iCs/>
              </w:rPr>
              <w:t xml:space="preserve"> </w:t>
            </w:r>
            <w:proofErr w:type="spellStart"/>
            <w:r w:rsidRPr="006324A2">
              <w:rPr>
                <w:rFonts w:ascii="Montserrat Light" w:hAnsi="Montserrat Light"/>
                <w:i/>
                <w:iCs/>
              </w:rPr>
              <w:t>Județean</w:t>
            </w:r>
            <w:proofErr w:type="spellEnd"/>
            <w:r w:rsidRPr="006324A2">
              <w:rPr>
                <w:rFonts w:ascii="Montserrat Light" w:hAnsi="Montserrat Light"/>
                <w:i/>
                <w:iCs/>
              </w:rPr>
              <w:t xml:space="preserve"> Cluj </w:t>
            </w:r>
            <w:proofErr w:type="spellStart"/>
            <w:r w:rsidRPr="006324A2">
              <w:rPr>
                <w:rFonts w:ascii="Montserrat Light" w:hAnsi="Montserrat Light"/>
                <w:i/>
                <w:iCs/>
              </w:rPr>
              <w:t>privind</w:t>
            </w:r>
            <w:proofErr w:type="spellEnd"/>
            <w:r w:rsidRPr="006324A2">
              <w:rPr>
                <w:rFonts w:ascii="Montserrat Light" w:hAnsi="Montserrat Light"/>
                <w:i/>
                <w:iCs/>
              </w:rPr>
              <w:t xml:space="preserve"> </w:t>
            </w:r>
            <w:proofErr w:type="spellStart"/>
            <w:r w:rsidRPr="006324A2">
              <w:rPr>
                <w:rFonts w:ascii="Montserrat Light" w:hAnsi="Montserrat Light"/>
                <w:i/>
                <w:iCs/>
              </w:rPr>
              <w:t>acordul</w:t>
            </w:r>
            <w:proofErr w:type="spellEnd"/>
            <w:r w:rsidRPr="006324A2">
              <w:rPr>
                <w:rFonts w:ascii="Montserrat Light" w:hAnsi="Montserrat Light"/>
                <w:i/>
                <w:iCs/>
              </w:rPr>
              <w:t xml:space="preserve"> </w:t>
            </w:r>
            <w:proofErr w:type="spellStart"/>
            <w:r w:rsidRPr="006324A2">
              <w:rPr>
                <w:rFonts w:ascii="Montserrat Light" w:hAnsi="Montserrat Light"/>
                <w:i/>
                <w:iCs/>
              </w:rPr>
              <w:t>precizat</w:t>
            </w:r>
            <w:proofErr w:type="spellEnd"/>
            <w:r w:rsidRPr="006324A2">
              <w:rPr>
                <w:rFonts w:ascii="Montserrat Light" w:hAnsi="Montserrat Light"/>
                <w:i/>
                <w:iCs/>
              </w:rPr>
              <w:t xml:space="preserve"> la </w:t>
            </w:r>
            <w:proofErr w:type="spellStart"/>
            <w:r w:rsidRPr="006324A2">
              <w:rPr>
                <w:rFonts w:ascii="Montserrat Light" w:hAnsi="Montserrat Light"/>
                <w:i/>
                <w:iCs/>
              </w:rPr>
              <w:t>alineatul</w:t>
            </w:r>
            <w:proofErr w:type="spellEnd"/>
            <w:r w:rsidRPr="006324A2">
              <w:rPr>
                <w:rFonts w:ascii="Montserrat Light" w:hAnsi="Montserrat Light"/>
                <w:i/>
                <w:iCs/>
              </w:rPr>
              <w:t xml:space="preserve"> (1), se </w:t>
            </w:r>
            <w:proofErr w:type="spellStart"/>
            <w:r w:rsidRPr="006324A2">
              <w:rPr>
                <w:rFonts w:ascii="Montserrat Light" w:hAnsi="Montserrat Light"/>
                <w:i/>
                <w:iCs/>
              </w:rPr>
              <w:t>va</w:t>
            </w:r>
            <w:proofErr w:type="spellEnd"/>
            <w:r w:rsidRPr="006324A2">
              <w:rPr>
                <w:rFonts w:ascii="Montserrat Light" w:hAnsi="Montserrat Light"/>
                <w:i/>
                <w:iCs/>
              </w:rPr>
              <w:t xml:space="preserve"> </w:t>
            </w:r>
            <w:proofErr w:type="spellStart"/>
            <w:r w:rsidRPr="006324A2">
              <w:rPr>
                <w:rFonts w:ascii="Montserrat Light" w:hAnsi="Montserrat Light"/>
                <w:i/>
                <w:iCs/>
              </w:rPr>
              <w:t>acorda</w:t>
            </w:r>
            <w:proofErr w:type="spellEnd"/>
            <w:r w:rsidRPr="006324A2">
              <w:rPr>
                <w:rFonts w:ascii="Montserrat Light" w:hAnsi="Montserrat Light"/>
                <w:i/>
                <w:iCs/>
              </w:rPr>
              <w:t xml:space="preserve"> </w:t>
            </w:r>
            <w:proofErr w:type="spellStart"/>
            <w:r w:rsidRPr="006324A2">
              <w:rPr>
                <w:rFonts w:ascii="Montserrat Light" w:hAnsi="Montserrat Light"/>
                <w:i/>
                <w:iCs/>
              </w:rPr>
              <w:t>mandat</w:t>
            </w:r>
            <w:proofErr w:type="spellEnd"/>
            <w:r w:rsidRPr="006324A2">
              <w:rPr>
                <w:rFonts w:ascii="Montserrat Light" w:hAnsi="Montserrat Light"/>
                <w:i/>
                <w:iCs/>
              </w:rPr>
              <w:t xml:space="preserve"> </w:t>
            </w:r>
            <w:proofErr w:type="spellStart"/>
            <w:r w:rsidRPr="006324A2">
              <w:rPr>
                <w:rFonts w:ascii="Montserrat Light" w:hAnsi="Montserrat Light"/>
                <w:i/>
                <w:iCs/>
              </w:rPr>
              <w:t>administratorului</w:t>
            </w:r>
            <w:proofErr w:type="spellEnd"/>
            <w:r w:rsidRPr="006324A2">
              <w:rPr>
                <w:rFonts w:ascii="Montserrat Light" w:hAnsi="Montserrat Light"/>
                <w:i/>
                <w:iCs/>
              </w:rPr>
              <w:t>/</w:t>
            </w:r>
            <w:proofErr w:type="spellStart"/>
            <w:r w:rsidRPr="006324A2">
              <w:rPr>
                <w:rFonts w:ascii="Montserrat Light" w:hAnsi="Montserrat Light"/>
                <w:i/>
                <w:iCs/>
              </w:rPr>
              <w:t>reprezentantului</w:t>
            </w:r>
            <w:proofErr w:type="spellEnd"/>
            <w:r w:rsidRPr="006324A2">
              <w:rPr>
                <w:rFonts w:ascii="Montserrat Light" w:hAnsi="Montserrat Light"/>
                <w:i/>
                <w:iCs/>
              </w:rPr>
              <w:t xml:space="preserve"> </w:t>
            </w:r>
            <w:proofErr w:type="spellStart"/>
            <w:r w:rsidRPr="006324A2">
              <w:rPr>
                <w:rFonts w:ascii="Montserrat Light" w:hAnsi="Montserrat Light"/>
                <w:i/>
                <w:iCs/>
              </w:rPr>
              <w:t>Consiliului</w:t>
            </w:r>
            <w:proofErr w:type="spellEnd"/>
            <w:r w:rsidRPr="006324A2">
              <w:rPr>
                <w:rFonts w:ascii="Montserrat Light" w:hAnsi="Montserrat Light"/>
                <w:i/>
                <w:iCs/>
              </w:rPr>
              <w:t xml:space="preserve"> </w:t>
            </w:r>
            <w:proofErr w:type="spellStart"/>
            <w:r w:rsidRPr="006324A2">
              <w:rPr>
                <w:rFonts w:ascii="Montserrat Light" w:hAnsi="Montserrat Light"/>
                <w:i/>
                <w:iCs/>
              </w:rPr>
              <w:t>Județean</w:t>
            </w:r>
            <w:proofErr w:type="spellEnd"/>
            <w:r w:rsidRPr="006324A2">
              <w:rPr>
                <w:rFonts w:ascii="Montserrat Light" w:hAnsi="Montserrat Light"/>
                <w:i/>
                <w:iCs/>
              </w:rPr>
              <w:t xml:space="preserve"> Cluj </w:t>
            </w:r>
            <w:proofErr w:type="spellStart"/>
            <w:r w:rsidRPr="006324A2">
              <w:rPr>
                <w:rFonts w:ascii="Montserrat Light" w:hAnsi="Montserrat Light"/>
                <w:i/>
                <w:iCs/>
              </w:rPr>
              <w:t>în</w:t>
            </w:r>
            <w:proofErr w:type="spellEnd"/>
            <w:r w:rsidRPr="006324A2">
              <w:rPr>
                <w:rFonts w:ascii="Montserrat Light" w:hAnsi="Montserrat Light"/>
                <w:i/>
                <w:iCs/>
              </w:rPr>
              <w:t xml:space="preserve"> </w:t>
            </w:r>
            <w:proofErr w:type="spellStart"/>
            <w:r w:rsidRPr="006324A2">
              <w:rPr>
                <w:rFonts w:ascii="Montserrat Light" w:hAnsi="Montserrat Light"/>
                <w:i/>
                <w:iCs/>
              </w:rPr>
              <w:t>adunarea</w:t>
            </w:r>
            <w:proofErr w:type="spellEnd"/>
            <w:r w:rsidRPr="006324A2">
              <w:rPr>
                <w:rFonts w:ascii="Montserrat Light" w:hAnsi="Montserrat Light"/>
                <w:i/>
                <w:iCs/>
              </w:rPr>
              <w:t xml:space="preserve"> </w:t>
            </w:r>
            <w:proofErr w:type="spellStart"/>
            <w:r w:rsidRPr="006324A2">
              <w:rPr>
                <w:rFonts w:ascii="Montserrat Light" w:hAnsi="Montserrat Light"/>
                <w:i/>
                <w:iCs/>
              </w:rPr>
              <w:t>generală</w:t>
            </w:r>
            <w:proofErr w:type="spellEnd"/>
            <w:r w:rsidRPr="006324A2">
              <w:rPr>
                <w:rFonts w:ascii="Montserrat Light" w:hAnsi="Montserrat Light"/>
                <w:i/>
                <w:iCs/>
              </w:rPr>
              <w:t xml:space="preserve"> </w:t>
            </w:r>
            <w:proofErr w:type="gramStart"/>
            <w:r w:rsidRPr="006324A2">
              <w:rPr>
                <w:rFonts w:ascii="Montserrat Light" w:hAnsi="Montserrat Light"/>
                <w:i/>
                <w:iCs/>
              </w:rPr>
              <w:t>a</w:t>
            </w:r>
            <w:proofErr w:type="gramEnd"/>
            <w:r w:rsidRPr="006324A2">
              <w:rPr>
                <w:rFonts w:ascii="Montserrat Light" w:hAnsi="Montserrat Light"/>
                <w:i/>
                <w:iCs/>
              </w:rPr>
              <w:t xml:space="preserve"> </w:t>
            </w:r>
            <w:proofErr w:type="spellStart"/>
            <w:r w:rsidRPr="006324A2">
              <w:rPr>
                <w:rFonts w:ascii="Montserrat Light" w:hAnsi="Montserrat Light"/>
                <w:i/>
                <w:iCs/>
              </w:rPr>
              <w:t>acționarilor</w:t>
            </w:r>
            <w:proofErr w:type="spellEnd"/>
            <w:r w:rsidRPr="006324A2">
              <w:rPr>
                <w:rFonts w:ascii="Montserrat Light" w:hAnsi="Montserrat Light"/>
                <w:i/>
                <w:iCs/>
              </w:rPr>
              <w:t>/</w:t>
            </w:r>
            <w:proofErr w:type="spellStart"/>
            <w:r w:rsidRPr="006324A2">
              <w:rPr>
                <w:rFonts w:ascii="Montserrat Light" w:hAnsi="Montserrat Light"/>
                <w:i/>
                <w:iCs/>
              </w:rPr>
              <w:t>consiliului</w:t>
            </w:r>
            <w:proofErr w:type="spellEnd"/>
            <w:r w:rsidRPr="006324A2">
              <w:rPr>
                <w:rFonts w:ascii="Montserrat Light" w:hAnsi="Montserrat Light"/>
                <w:i/>
                <w:iCs/>
              </w:rPr>
              <w:t xml:space="preserve"> de </w:t>
            </w:r>
            <w:proofErr w:type="spellStart"/>
            <w:r w:rsidRPr="006324A2">
              <w:rPr>
                <w:rFonts w:ascii="Montserrat Light" w:hAnsi="Montserrat Light"/>
                <w:i/>
                <w:iCs/>
              </w:rPr>
              <w:t>administrație</w:t>
            </w:r>
            <w:proofErr w:type="spellEnd"/>
            <w:r w:rsidRPr="006324A2">
              <w:rPr>
                <w:rFonts w:ascii="Montserrat Light" w:hAnsi="Montserrat Light"/>
                <w:i/>
                <w:iCs/>
              </w:rPr>
              <w:t xml:space="preserve">, </w:t>
            </w:r>
            <w:proofErr w:type="spellStart"/>
            <w:r w:rsidRPr="006324A2">
              <w:rPr>
                <w:rFonts w:ascii="Montserrat Light" w:hAnsi="Montserrat Light"/>
                <w:i/>
                <w:iCs/>
              </w:rPr>
              <w:t>după</w:t>
            </w:r>
            <w:proofErr w:type="spellEnd"/>
            <w:r w:rsidRPr="006324A2">
              <w:rPr>
                <w:rFonts w:ascii="Montserrat Light" w:hAnsi="Montserrat Light"/>
                <w:i/>
                <w:iCs/>
              </w:rPr>
              <w:t xml:space="preserve"> </w:t>
            </w:r>
            <w:proofErr w:type="spellStart"/>
            <w:r w:rsidRPr="006324A2">
              <w:rPr>
                <w:rFonts w:ascii="Montserrat Light" w:hAnsi="Montserrat Light"/>
                <w:i/>
                <w:iCs/>
              </w:rPr>
              <w:t>caz</w:t>
            </w:r>
            <w:proofErr w:type="spellEnd"/>
            <w:r w:rsidRPr="006324A2">
              <w:rPr>
                <w:rFonts w:ascii="Montserrat Light" w:hAnsi="Montserrat Light"/>
                <w:i/>
                <w:iCs/>
              </w:rPr>
              <w:t xml:space="preserve">, </w:t>
            </w:r>
            <w:proofErr w:type="spellStart"/>
            <w:r w:rsidRPr="006324A2">
              <w:rPr>
                <w:rFonts w:ascii="Montserrat Light" w:hAnsi="Montserrat Light"/>
                <w:i/>
                <w:iCs/>
              </w:rPr>
              <w:t>în</w:t>
            </w:r>
            <w:proofErr w:type="spellEnd"/>
            <w:r w:rsidRPr="006324A2">
              <w:rPr>
                <w:rFonts w:ascii="Montserrat Light" w:hAnsi="Montserrat Light"/>
                <w:i/>
                <w:iCs/>
              </w:rPr>
              <w:t xml:space="preserve"> </w:t>
            </w:r>
            <w:proofErr w:type="spellStart"/>
            <w:r w:rsidRPr="006324A2">
              <w:rPr>
                <w:rFonts w:ascii="Montserrat Light" w:hAnsi="Montserrat Light"/>
                <w:i/>
                <w:iCs/>
              </w:rPr>
              <w:t>vederea</w:t>
            </w:r>
            <w:proofErr w:type="spellEnd"/>
            <w:r w:rsidRPr="006324A2">
              <w:rPr>
                <w:rFonts w:ascii="Montserrat Light" w:hAnsi="Montserrat Light"/>
                <w:i/>
                <w:iCs/>
              </w:rPr>
              <w:t xml:space="preserve"> </w:t>
            </w:r>
            <w:proofErr w:type="spellStart"/>
            <w:r w:rsidRPr="006324A2">
              <w:rPr>
                <w:rFonts w:ascii="Montserrat Light" w:hAnsi="Montserrat Light"/>
                <w:i/>
                <w:iCs/>
              </w:rPr>
              <w:t>efectuării</w:t>
            </w:r>
            <w:proofErr w:type="spellEnd"/>
            <w:r w:rsidRPr="006324A2">
              <w:rPr>
                <w:rFonts w:ascii="Montserrat Light" w:hAnsi="Montserrat Light"/>
                <w:i/>
                <w:iCs/>
              </w:rPr>
              <w:t xml:space="preserve"> </w:t>
            </w:r>
            <w:proofErr w:type="spellStart"/>
            <w:r w:rsidRPr="006324A2">
              <w:rPr>
                <w:rFonts w:ascii="Montserrat Light" w:hAnsi="Montserrat Light"/>
                <w:i/>
                <w:iCs/>
              </w:rPr>
              <w:t>demersurilor</w:t>
            </w:r>
            <w:proofErr w:type="spellEnd"/>
            <w:r w:rsidRPr="006324A2">
              <w:rPr>
                <w:rFonts w:ascii="Montserrat Light" w:hAnsi="Montserrat Light"/>
                <w:i/>
                <w:iCs/>
              </w:rPr>
              <w:t xml:space="preserve"> </w:t>
            </w:r>
            <w:proofErr w:type="spellStart"/>
            <w:r w:rsidRPr="006324A2">
              <w:rPr>
                <w:rFonts w:ascii="Montserrat Light" w:hAnsi="Montserrat Light"/>
                <w:i/>
                <w:iCs/>
              </w:rPr>
              <w:t>necesare</w:t>
            </w:r>
            <w:proofErr w:type="spellEnd"/>
            <w:r w:rsidRPr="006324A2">
              <w:rPr>
                <w:rFonts w:ascii="Montserrat Light" w:hAnsi="Montserrat Light"/>
                <w:i/>
                <w:iCs/>
              </w:rPr>
              <w:t xml:space="preserve"> pentru </w:t>
            </w:r>
            <w:proofErr w:type="spellStart"/>
            <w:r w:rsidRPr="006324A2">
              <w:rPr>
                <w:rFonts w:ascii="Montserrat Light" w:hAnsi="Montserrat Light"/>
                <w:i/>
                <w:iCs/>
              </w:rPr>
              <w:t>achiziționarea</w:t>
            </w:r>
            <w:proofErr w:type="spellEnd"/>
            <w:r w:rsidRPr="006324A2">
              <w:rPr>
                <w:rFonts w:ascii="Montserrat Light" w:hAnsi="Montserrat Light"/>
                <w:i/>
                <w:iCs/>
              </w:rPr>
              <w:t xml:space="preserve"> </w:t>
            </w:r>
            <w:proofErr w:type="spellStart"/>
            <w:r w:rsidRPr="006324A2">
              <w:rPr>
                <w:rFonts w:ascii="Montserrat Light" w:hAnsi="Montserrat Light"/>
                <w:i/>
                <w:iCs/>
              </w:rPr>
              <w:t>serviciilor</w:t>
            </w:r>
            <w:proofErr w:type="spellEnd"/>
            <w:r w:rsidRPr="006324A2">
              <w:rPr>
                <w:rFonts w:ascii="Montserrat Light" w:hAnsi="Montserrat Light"/>
                <w:i/>
                <w:iCs/>
              </w:rPr>
              <w:t xml:space="preserve"> </w:t>
            </w:r>
            <w:proofErr w:type="spellStart"/>
            <w:r w:rsidRPr="006324A2">
              <w:rPr>
                <w:rFonts w:ascii="Montserrat Light" w:hAnsi="Montserrat Light"/>
                <w:i/>
                <w:iCs/>
              </w:rPr>
              <w:t>juridice</w:t>
            </w:r>
            <w:proofErr w:type="spellEnd"/>
            <w:r w:rsidRPr="006324A2">
              <w:rPr>
                <w:rFonts w:ascii="Montserrat Light" w:hAnsi="Montserrat Light"/>
                <w:i/>
                <w:iCs/>
              </w:rPr>
              <w:t xml:space="preserve"> de </w:t>
            </w:r>
            <w:proofErr w:type="spellStart"/>
            <w:r w:rsidRPr="006324A2">
              <w:rPr>
                <w:rFonts w:ascii="Montserrat Light" w:hAnsi="Montserrat Light"/>
                <w:i/>
                <w:iCs/>
              </w:rPr>
              <w:t>consultanţă</w:t>
            </w:r>
            <w:proofErr w:type="spellEnd"/>
            <w:r w:rsidRPr="006324A2">
              <w:rPr>
                <w:rFonts w:ascii="Montserrat Light" w:hAnsi="Montserrat Light"/>
                <w:i/>
                <w:iCs/>
              </w:rPr>
              <w:t xml:space="preserve">, de </w:t>
            </w:r>
            <w:proofErr w:type="spellStart"/>
            <w:r w:rsidRPr="006324A2">
              <w:rPr>
                <w:rFonts w:ascii="Montserrat Light" w:hAnsi="Montserrat Light"/>
                <w:i/>
                <w:iCs/>
              </w:rPr>
              <w:t>asistenţă</w:t>
            </w:r>
            <w:proofErr w:type="spellEnd"/>
            <w:r w:rsidRPr="006324A2">
              <w:rPr>
                <w:rFonts w:ascii="Montserrat Light" w:hAnsi="Montserrat Light"/>
                <w:i/>
                <w:iCs/>
              </w:rPr>
              <w:t xml:space="preserve"> </w:t>
            </w:r>
            <w:proofErr w:type="spellStart"/>
            <w:r w:rsidRPr="006324A2">
              <w:rPr>
                <w:rFonts w:ascii="Montserrat Light" w:hAnsi="Montserrat Light"/>
                <w:i/>
                <w:iCs/>
              </w:rPr>
              <w:t>şi</w:t>
            </w:r>
            <w:proofErr w:type="spellEnd"/>
            <w:r w:rsidRPr="006324A2">
              <w:rPr>
                <w:rFonts w:ascii="Montserrat Light" w:hAnsi="Montserrat Light"/>
                <w:i/>
                <w:iCs/>
              </w:rPr>
              <w:t>/</w:t>
            </w:r>
            <w:proofErr w:type="spellStart"/>
            <w:r w:rsidRPr="006324A2">
              <w:rPr>
                <w:rFonts w:ascii="Montserrat Light" w:hAnsi="Montserrat Light"/>
                <w:i/>
                <w:iCs/>
              </w:rPr>
              <w:t>sau</w:t>
            </w:r>
            <w:proofErr w:type="spellEnd"/>
            <w:r w:rsidRPr="006324A2">
              <w:rPr>
                <w:rFonts w:ascii="Montserrat Light" w:hAnsi="Montserrat Light"/>
                <w:i/>
                <w:iCs/>
              </w:rPr>
              <w:t xml:space="preserve"> de </w:t>
            </w:r>
            <w:proofErr w:type="spellStart"/>
            <w:r w:rsidRPr="006324A2">
              <w:rPr>
                <w:rFonts w:ascii="Montserrat Light" w:hAnsi="Montserrat Light"/>
                <w:i/>
                <w:iCs/>
              </w:rPr>
              <w:t>reprezentare</w:t>
            </w:r>
            <w:proofErr w:type="spellEnd"/>
            <w:r w:rsidRPr="006324A2">
              <w:rPr>
                <w:rFonts w:ascii="Montserrat Light" w:hAnsi="Montserrat Light"/>
                <w:i/>
                <w:iCs/>
              </w:rPr>
              <w:t xml:space="preserve">, </w:t>
            </w:r>
            <w:proofErr w:type="spellStart"/>
            <w:r w:rsidRPr="006324A2">
              <w:rPr>
                <w:rFonts w:ascii="Montserrat Light" w:hAnsi="Montserrat Light"/>
                <w:i/>
                <w:iCs/>
              </w:rPr>
              <w:t>după</w:t>
            </w:r>
            <w:proofErr w:type="spellEnd"/>
            <w:r w:rsidRPr="006324A2">
              <w:rPr>
                <w:rFonts w:ascii="Montserrat Light" w:hAnsi="Montserrat Light"/>
                <w:i/>
                <w:iCs/>
              </w:rPr>
              <w:t xml:space="preserve"> </w:t>
            </w:r>
            <w:proofErr w:type="spellStart"/>
            <w:r w:rsidRPr="006324A2">
              <w:rPr>
                <w:rFonts w:ascii="Montserrat Light" w:hAnsi="Montserrat Light"/>
                <w:i/>
                <w:iCs/>
              </w:rPr>
              <w:t>caz</w:t>
            </w:r>
            <w:proofErr w:type="spellEnd"/>
            <w:r w:rsidRPr="006324A2">
              <w:rPr>
                <w:rFonts w:ascii="Montserrat Light" w:hAnsi="Montserrat Light"/>
                <w:i/>
                <w:iCs/>
              </w:rPr>
              <w:t xml:space="preserve">, conform </w:t>
            </w:r>
            <w:proofErr w:type="spellStart"/>
            <w:r w:rsidRPr="006324A2">
              <w:rPr>
                <w:rFonts w:ascii="Montserrat Light" w:hAnsi="Montserrat Light"/>
                <w:i/>
                <w:iCs/>
              </w:rPr>
              <w:t>prevederilor</w:t>
            </w:r>
            <w:proofErr w:type="spellEnd"/>
            <w:r w:rsidRPr="006324A2">
              <w:rPr>
                <w:rFonts w:ascii="Montserrat Light" w:hAnsi="Montserrat Light"/>
                <w:i/>
                <w:iCs/>
              </w:rPr>
              <w:t xml:space="preserve"> </w:t>
            </w:r>
            <w:proofErr w:type="spellStart"/>
            <w:r w:rsidRPr="006324A2">
              <w:rPr>
                <w:rFonts w:ascii="Montserrat Light" w:hAnsi="Montserrat Light"/>
                <w:i/>
                <w:iCs/>
              </w:rPr>
              <w:t>legale</w:t>
            </w:r>
            <w:proofErr w:type="spellEnd"/>
            <w:r w:rsidRPr="006324A2">
              <w:rPr>
                <w:rFonts w:ascii="Montserrat Light" w:hAnsi="Montserrat Light"/>
              </w:rPr>
              <w:t>.”</w:t>
            </w:r>
          </w:p>
          <w:p w14:paraId="0554EC13" w14:textId="77777777" w:rsidR="00BC69F7" w:rsidRPr="006324A2" w:rsidRDefault="004E04A3" w:rsidP="00CF2D6F">
            <w:pPr>
              <w:autoSpaceDE w:val="0"/>
              <w:autoSpaceDN w:val="0"/>
              <w:adjustRightInd w:val="0"/>
              <w:spacing w:line="240" w:lineRule="auto"/>
              <w:ind w:left="142" w:right="47" w:firstLine="449"/>
              <w:jc w:val="both"/>
              <w:rPr>
                <w:rFonts w:ascii="Montserrat Light" w:hAnsi="Montserrat Light"/>
                <w:noProof/>
                <w:lang w:val="ro-RO" w:eastAsia="ro-RO"/>
              </w:rPr>
            </w:pPr>
            <w:proofErr w:type="spellStart"/>
            <w:r w:rsidRPr="006324A2">
              <w:rPr>
                <w:rFonts w:ascii="Montserrat Light" w:hAnsi="Montserrat Light"/>
              </w:rPr>
              <w:t>În</w:t>
            </w:r>
            <w:proofErr w:type="spellEnd"/>
            <w:r w:rsidRPr="006324A2">
              <w:rPr>
                <w:rFonts w:ascii="Montserrat Light" w:hAnsi="Montserrat Light"/>
              </w:rPr>
              <w:t xml:space="preserve"> </w:t>
            </w:r>
            <w:proofErr w:type="spellStart"/>
            <w:r w:rsidRPr="006324A2">
              <w:rPr>
                <w:rFonts w:ascii="Montserrat Light" w:hAnsi="Montserrat Light"/>
              </w:rPr>
              <w:t>analizarea</w:t>
            </w:r>
            <w:proofErr w:type="spellEnd"/>
            <w:r w:rsidRPr="006324A2">
              <w:rPr>
                <w:rFonts w:ascii="Montserrat Light" w:hAnsi="Montserrat Light"/>
              </w:rPr>
              <w:t xml:space="preserve"> </w:t>
            </w:r>
            <w:proofErr w:type="spellStart"/>
            <w:r w:rsidRPr="006324A2">
              <w:rPr>
                <w:rFonts w:ascii="Montserrat Light" w:hAnsi="Montserrat Light"/>
              </w:rPr>
              <w:t>solicitărilor</w:t>
            </w:r>
            <w:proofErr w:type="spellEnd"/>
            <w:r w:rsidRPr="006324A2">
              <w:rPr>
                <w:rFonts w:ascii="Montserrat Light" w:hAnsi="Montserrat Light"/>
              </w:rPr>
              <w:t xml:space="preserve"> </w:t>
            </w:r>
            <w:proofErr w:type="spellStart"/>
            <w:r w:rsidRPr="006324A2">
              <w:rPr>
                <w:rFonts w:ascii="Montserrat Light" w:hAnsi="Montserrat Light"/>
              </w:rPr>
              <w:t>transmise</w:t>
            </w:r>
            <w:proofErr w:type="spellEnd"/>
            <w:r w:rsidRPr="006324A2">
              <w:rPr>
                <w:rFonts w:ascii="Montserrat Light" w:hAnsi="Montserrat Light"/>
              </w:rPr>
              <w:t xml:space="preserve"> de </w:t>
            </w:r>
            <w:proofErr w:type="spellStart"/>
            <w:r w:rsidRPr="006324A2">
              <w:rPr>
                <w:rFonts w:ascii="Montserrat Light" w:hAnsi="Montserrat Light"/>
              </w:rPr>
              <w:t>Comnapia</w:t>
            </w:r>
            <w:proofErr w:type="spellEnd"/>
            <w:r w:rsidRPr="006324A2">
              <w:rPr>
                <w:rFonts w:ascii="Montserrat Light" w:hAnsi="Montserrat Light"/>
              </w:rPr>
              <w:t xml:space="preserve"> de Apă </w:t>
            </w:r>
            <w:proofErr w:type="spellStart"/>
            <w:r w:rsidRPr="006324A2">
              <w:rPr>
                <w:rFonts w:ascii="Montserrat Light" w:hAnsi="Montserrat Light"/>
              </w:rPr>
              <w:t>Someș</w:t>
            </w:r>
            <w:proofErr w:type="spellEnd"/>
            <w:r w:rsidRPr="006324A2">
              <w:rPr>
                <w:rFonts w:ascii="Montserrat Light" w:hAnsi="Montserrat Light"/>
              </w:rPr>
              <w:t xml:space="preserve"> SA, pentru a </w:t>
            </w:r>
            <w:proofErr w:type="spellStart"/>
            <w:r w:rsidRPr="006324A2">
              <w:rPr>
                <w:rFonts w:ascii="Montserrat Light" w:hAnsi="Montserrat Light"/>
              </w:rPr>
              <w:t>verifica</w:t>
            </w:r>
            <w:proofErr w:type="spellEnd"/>
            <w:r w:rsidRPr="006324A2">
              <w:rPr>
                <w:rFonts w:ascii="Montserrat Light" w:hAnsi="Montserrat Light"/>
              </w:rPr>
              <w:t xml:space="preserve"> </w:t>
            </w:r>
            <w:proofErr w:type="spellStart"/>
            <w:r w:rsidRPr="006324A2">
              <w:rPr>
                <w:rFonts w:ascii="Montserrat Light" w:hAnsi="Montserrat Light"/>
              </w:rPr>
              <w:t>îndeplinirea</w:t>
            </w:r>
            <w:proofErr w:type="spellEnd"/>
            <w:r w:rsidRPr="006324A2">
              <w:rPr>
                <w:rFonts w:ascii="Montserrat Light" w:hAnsi="Montserrat Light"/>
              </w:rPr>
              <w:t xml:space="preserve"> </w:t>
            </w:r>
            <w:proofErr w:type="spellStart"/>
            <w:r w:rsidRPr="006324A2">
              <w:rPr>
                <w:rFonts w:ascii="Montserrat Light" w:hAnsi="Montserrat Light"/>
              </w:rPr>
              <w:t>condițiilor</w:t>
            </w:r>
            <w:proofErr w:type="spellEnd"/>
            <w:r w:rsidRPr="006324A2">
              <w:rPr>
                <w:rFonts w:ascii="Montserrat Light" w:hAnsi="Montserrat Light"/>
              </w:rPr>
              <w:t xml:space="preserve"> anterior </w:t>
            </w:r>
            <w:proofErr w:type="spellStart"/>
            <w:r w:rsidRPr="006324A2">
              <w:rPr>
                <w:rFonts w:ascii="Montserrat Light" w:hAnsi="Montserrat Light"/>
              </w:rPr>
              <w:t>menționate</w:t>
            </w:r>
            <w:proofErr w:type="spellEnd"/>
            <w:r w:rsidRPr="006324A2">
              <w:rPr>
                <w:rFonts w:ascii="Montserrat Light" w:hAnsi="Montserrat Light"/>
              </w:rPr>
              <w:t xml:space="preserve"> pentru </w:t>
            </w:r>
            <w:proofErr w:type="spellStart"/>
            <w:r w:rsidRPr="006324A2">
              <w:rPr>
                <w:rFonts w:ascii="Montserrat Light" w:hAnsi="Montserrat Light"/>
              </w:rPr>
              <w:t>achiziționarea</w:t>
            </w:r>
            <w:proofErr w:type="spellEnd"/>
            <w:r w:rsidRPr="006324A2">
              <w:rPr>
                <w:rFonts w:ascii="Montserrat Light" w:hAnsi="Montserrat Light"/>
              </w:rPr>
              <w:t xml:space="preserve"> </w:t>
            </w:r>
            <w:proofErr w:type="spellStart"/>
            <w:r w:rsidRPr="006324A2">
              <w:rPr>
                <w:rFonts w:ascii="Montserrat Light" w:hAnsi="Montserrat Light"/>
              </w:rPr>
              <w:t>serviciilor</w:t>
            </w:r>
            <w:proofErr w:type="spellEnd"/>
            <w:r w:rsidRPr="006324A2">
              <w:rPr>
                <w:rFonts w:ascii="Montserrat Light" w:hAnsi="Montserrat Light"/>
              </w:rPr>
              <w:t xml:space="preserve"> </w:t>
            </w:r>
            <w:proofErr w:type="spellStart"/>
            <w:r w:rsidRPr="006324A2">
              <w:rPr>
                <w:rFonts w:ascii="Montserrat Light" w:hAnsi="Montserrat Light"/>
              </w:rPr>
              <w:t>juridice</w:t>
            </w:r>
            <w:proofErr w:type="spellEnd"/>
            <w:r w:rsidRPr="006324A2">
              <w:rPr>
                <w:rFonts w:ascii="Montserrat Light" w:hAnsi="Montserrat Light"/>
              </w:rPr>
              <w:t xml:space="preserve">, </w:t>
            </w:r>
            <w:proofErr w:type="spellStart"/>
            <w:r w:rsidRPr="006324A2">
              <w:rPr>
                <w:rFonts w:ascii="Montserrat Light" w:hAnsi="Montserrat Light"/>
              </w:rPr>
              <w:t>constatăm</w:t>
            </w:r>
            <w:proofErr w:type="spellEnd"/>
            <w:r w:rsidRPr="006324A2">
              <w:rPr>
                <w:rFonts w:ascii="Montserrat Light" w:hAnsi="Montserrat Light"/>
              </w:rPr>
              <w:t xml:space="preserve"> </w:t>
            </w:r>
            <w:proofErr w:type="spellStart"/>
            <w:r w:rsidRPr="006324A2">
              <w:rPr>
                <w:rFonts w:ascii="Montserrat Light" w:hAnsi="Montserrat Light"/>
              </w:rPr>
              <w:t>faptul</w:t>
            </w:r>
            <w:proofErr w:type="spellEnd"/>
            <w:r w:rsidRPr="006324A2">
              <w:rPr>
                <w:rFonts w:ascii="Montserrat Light" w:hAnsi="Montserrat Light"/>
              </w:rPr>
              <w:t xml:space="preserve"> </w:t>
            </w:r>
            <w:proofErr w:type="spellStart"/>
            <w:r w:rsidRPr="006324A2">
              <w:rPr>
                <w:rFonts w:ascii="Montserrat Light" w:hAnsi="Montserrat Light"/>
              </w:rPr>
              <w:t>că</w:t>
            </w:r>
            <w:proofErr w:type="spellEnd"/>
            <w:r w:rsidRPr="006324A2">
              <w:rPr>
                <w:rFonts w:ascii="Montserrat Light" w:hAnsi="Montserrat Light"/>
              </w:rPr>
              <w:t xml:space="preserve">: </w:t>
            </w:r>
            <w:proofErr w:type="spellStart"/>
            <w:r w:rsidRPr="006324A2">
              <w:rPr>
                <w:rFonts w:ascii="Montserrat Light" w:hAnsi="Montserrat Light"/>
                <w:u w:val="single"/>
              </w:rPr>
              <w:t>societatea</w:t>
            </w:r>
            <w:proofErr w:type="spellEnd"/>
            <w:r w:rsidRPr="006324A2">
              <w:rPr>
                <w:rFonts w:ascii="Montserrat Light" w:hAnsi="Montserrat Light"/>
                <w:u w:val="single"/>
              </w:rPr>
              <w:t xml:space="preserve"> a </w:t>
            </w:r>
            <w:proofErr w:type="spellStart"/>
            <w:r w:rsidRPr="006324A2">
              <w:rPr>
                <w:rFonts w:ascii="Montserrat Light" w:hAnsi="Montserrat Light"/>
                <w:u w:val="single"/>
              </w:rPr>
              <w:t>argumentat</w:t>
            </w:r>
            <w:proofErr w:type="spellEnd"/>
            <w:r w:rsidRPr="006324A2">
              <w:rPr>
                <w:rFonts w:ascii="Montserrat Light" w:hAnsi="Montserrat Light"/>
                <w:u w:val="single"/>
              </w:rPr>
              <w:t xml:space="preserve"> </w:t>
            </w:r>
            <w:proofErr w:type="spellStart"/>
            <w:r w:rsidRPr="006324A2">
              <w:rPr>
                <w:rFonts w:ascii="Montserrat Light" w:hAnsi="Montserrat Light"/>
                <w:u w:val="single"/>
              </w:rPr>
              <w:t>necesitatea</w:t>
            </w:r>
            <w:proofErr w:type="spellEnd"/>
            <w:r w:rsidRPr="006324A2">
              <w:rPr>
                <w:rFonts w:ascii="Montserrat Light" w:hAnsi="Montserrat Light"/>
                <w:u w:val="single"/>
              </w:rPr>
              <w:t xml:space="preserve"> </w:t>
            </w:r>
            <w:proofErr w:type="spellStart"/>
            <w:r w:rsidRPr="006324A2">
              <w:rPr>
                <w:rFonts w:ascii="Montserrat Light" w:hAnsi="Montserrat Light"/>
                <w:u w:val="single"/>
              </w:rPr>
              <w:t>achiziției</w:t>
            </w:r>
            <w:proofErr w:type="spellEnd"/>
            <w:r w:rsidRPr="006324A2">
              <w:rPr>
                <w:rFonts w:ascii="Montserrat Light" w:hAnsi="Montserrat Light"/>
              </w:rPr>
              <w:t xml:space="preserve"> pe </w:t>
            </w:r>
            <w:proofErr w:type="spellStart"/>
            <w:r w:rsidRPr="006324A2">
              <w:rPr>
                <w:rFonts w:ascii="Montserrat Light" w:hAnsi="Montserrat Light"/>
              </w:rPr>
              <w:t>motiv</w:t>
            </w:r>
            <w:proofErr w:type="spellEnd"/>
            <w:r w:rsidRPr="006324A2">
              <w:rPr>
                <w:rFonts w:ascii="Montserrat Light" w:hAnsi="Montserrat Light"/>
              </w:rPr>
              <w:t xml:space="preserve"> </w:t>
            </w:r>
            <w:proofErr w:type="spellStart"/>
            <w:r w:rsidRPr="006324A2">
              <w:rPr>
                <w:rFonts w:ascii="Montserrat Light" w:hAnsi="Montserrat Light"/>
              </w:rPr>
              <w:t>că</w:t>
            </w:r>
            <w:proofErr w:type="spellEnd"/>
            <w:r w:rsidRPr="006324A2">
              <w:rPr>
                <w:rFonts w:ascii="Montserrat Light" w:hAnsi="Montserrat Light"/>
              </w:rPr>
              <w:t xml:space="preserve"> Serviciul Juridic </w:t>
            </w:r>
            <w:proofErr w:type="spellStart"/>
            <w:r w:rsidRPr="006324A2">
              <w:rPr>
                <w:rFonts w:ascii="Montserrat Light" w:hAnsi="Montserrat Light"/>
              </w:rPr>
              <w:t>este</w:t>
            </w:r>
            <w:proofErr w:type="spellEnd"/>
            <w:r w:rsidRPr="006324A2">
              <w:rPr>
                <w:rFonts w:ascii="Montserrat Light" w:hAnsi="Montserrat Light"/>
              </w:rPr>
              <w:t xml:space="preserve"> </w:t>
            </w:r>
            <w:proofErr w:type="spellStart"/>
            <w:r w:rsidRPr="006324A2">
              <w:rPr>
                <w:rFonts w:ascii="Montserrat Light" w:hAnsi="Montserrat Light"/>
              </w:rPr>
              <w:t>deja</w:t>
            </w:r>
            <w:proofErr w:type="spellEnd"/>
            <w:r w:rsidRPr="006324A2">
              <w:rPr>
                <w:rFonts w:ascii="Montserrat Light" w:hAnsi="Montserrat Light"/>
              </w:rPr>
              <w:t xml:space="preserve"> </w:t>
            </w:r>
            <w:proofErr w:type="spellStart"/>
            <w:r w:rsidRPr="006324A2">
              <w:rPr>
                <w:rFonts w:ascii="Montserrat Light" w:hAnsi="Montserrat Light"/>
              </w:rPr>
              <w:t>aglomerat</w:t>
            </w:r>
            <w:proofErr w:type="spellEnd"/>
            <w:r w:rsidRPr="006324A2">
              <w:rPr>
                <w:rFonts w:ascii="Montserrat Light" w:hAnsi="Montserrat Light"/>
              </w:rPr>
              <w:t xml:space="preserve"> cu </w:t>
            </w:r>
            <w:proofErr w:type="spellStart"/>
            <w:r w:rsidRPr="006324A2">
              <w:rPr>
                <w:rFonts w:ascii="Montserrat Light" w:hAnsi="Montserrat Light"/>
              </w:rPr>
              <w:t>dosarele</w:t>
            </w:r>
            <w:proofErr w:type="spellEnd"/>
            <w:r w:rsidRPr="006324A2">
              <w:rPr>
                <w:rFonts w:ascii="Montserrat Light" w:hAnsi="Montserrat Light"/>
              </w:rPr>
              <w:t xml:space="preserve"> pe care le </w:t>
            </w:r>
            <w:proofErr w:type="spellStart"/>
            <w:r w:rsidRPr="006324A2">
              <w:rPr>
                <w:rFonts w:ascii="Montserrat Light" w:hAnsi="Montserrat Light"/>
              </w:rPr>
              <w:t>gestionează</w:t>
            </w:r>
            <w:proofErr w:type="spellEnd"/>
            <w:r w:rsidRPr="006324A2">
              <w:rPr>
                <w:rFonts w:ascii="Montserrat Light" w:hAnsi="Montserrat Light"/>
              </w:rPr>
              <w:t xml:space="preserve"> </w:t>
            </w:r>
            <w:proofErr w:type="spellStart"/>
            <w:r w:rsidRPr="006324A2">
              <w:rPr>
                <w:rFonts w:ascii="Montserrat Light" w:hAnsi="Montserrat Light"/>
              </w:rPr>
              <w:t>și</w:t>
            </w:r>
            <w:proofErr w:type="spellEnd"/>
            <w:r w:rsidRPr="006324A2">
              <w:rPr>
                <w:rFonts w:ascii="Montserrat Light" w:hAnsi="Montserrat Light"/>
              </w:rPr>
              <w:t xml:space="preserve"> nu </w:t>
            </w:r>
            <w:proofErr w:type="spellStart"/>
            <w:r w:rsidRPr="006324A2">
              <w:rPr>
                <w:rFonts w:ascii="Montserrat Light" w:hAnsi="Montserrat Light"/>
              </w:rPr>
              <w:t>ar</w:t>
            </w:r>
            <w:proofErr w:type="spellEnd"/>
            <w:r w:rsidRPr="006324A2">
              <w:rPr>
                <w:rFonts w:ascii="Montserrat Light" w:hAnsi="Montserrat Light"/>
              </w:rPr>
              <w:t xml:space="preserve"> </w:t>
            </w:r>
            <w:proofErr w:type="spellStart"/>
            <w:r w:rsidRPr="006324A2">
              <w:rPr>
                <w:rFonts w:ascii="Montserrat Light" w:hAnsi="Montserrat Light"/>
              </w:rPr>
              <w:t>putea</w:t>
            </w:r>
            <w:proofErr w:type="spellEnd"/>
            <w:r w:rsidRPr="006324A2">
              <w:rPr>
                <w:rFonts w:ascii="Montserrat Light" w:hAnsi="Montserrat Light"/>
              </w:rPr>
              <w:t xml:space="preserve">, </w:t>
            </w:r>
            <w:proofErr w:type="spellStart"/>
            <w:r w:rsidRPr="006324A2">
              <w:rPr>
                <w:rFonts w:ascii="Montserrat Light" w:hAnsi="Montserrat Light"/>
              </w:rPr>
              <w:t>în</w:t>
            </w:r>
            <w:proofErr w:type="spellEnd"/>
            <w:r w:rsidRPr="006324A2">
              <w:rPr>
                <w:rFonts w:ascii="Montserrat Light" w:hAnsi="Montserrat Light"/>
              </w:rPr>
              <w:t xml:space="preserve"> mod </w:t>
            </w:r>
            <w:proofErr w:type="spellStart"/>
            <w:r w:rsidRPr="006324A2">
              <w:rPr>
                <w:rFonts w:ascii="Montserrat Light" w:hAnsi="Montserrat Light"/>
              </w:rPr>
              <w:t>obiectiv</w:t>
            </w:r>
            <w:proofErr w:type="spellEnd"/>
            <w:r w:rsidRPr="006324A2">
              <w:rPr>
                <w:rFonts w:ascii="Montserrat Light" w:hAnsi="Montserrat Light"/>
              </w:rPr>
              <w:t xml:space="preserve">, </w:t>
            </w:r>
            <w:proofErr w:type="spellStart"/>
            <w:r w:rsidRPr="006324A2">
              <w:rPr>
                <w:rFonts w:ascii="Montserrat Light" w:hAnsi="Montserrat Light"/>
              </w:rPr>
              <w:t>să</w:t>
            </w:r>
            <w:proofErr w:type="spellEnd"/>
            <w:r w:rsidRPr="006324A2">
              <w:rPr>
                <w:rFonts w:ascii="Montserrat Light" w:hAnsi="Montserrat Light"/>
              </w:rPr>
              <w:t xml:space="preserve"> </w:t>
            </w:r>
            <w:proofErr w:type="spellStart"/>
            <w:r w:rsidRPr="006324A2">
              <w:rPr>
                <w:rFonts w:ascii="Montserrat Light" w:hAnsi="Montserrat Light"/>
              </w:rPr>
              <w:t>instrumenteze</w:t>
            </w:r>
            <w:proofErr w:type="spellEnd"/>
            <w:r w:rsidRPr="006324A2">
              <w:rPr>
                <w:rFonts w:ascii="Montserrat Light" w:hAnsi="Montserrat Light"/>
              </w:rPr>
              <w:t xml:space="preserve"> </w:t>
            </w:r>
            <w:proofErr w:type="spellStart"/>
            <w:r w:rsidRPr="006324A2">
              <w:rPr>
                <w:rFonts w:ascii="Montserrat Light" w:hAnsi="Montserrat Light"/>
              </w:rPr>
              <w:t>și</w:t>
            </w:r>
            <w:proofErr w:type="spellEnd"/>
            <w:r w:rsidRPr="006324A2">
              <w:rPr>
                <w:rFonts w:ascii="Montserrat Light" w:hAnsi="Montserrat Light"/>
              </w:rPr>
              <w:t xml:space="preserve"> </w:t>
            </w:r>
            <w:proofErr w:type="spellStart"/>
            <w:r w:rsidRPr="006324A2">
              <w:rPr>
                <w:rFonts w:ascii="Montserrat Light" w:hAnsi="Montserrat Light"/>
              </w:rPr>
              <w:t>dosarele</w:t>
            </w:r>
            <w:proofErr w:type="spellEnd"/>
            <w:r w:rsidRPr="006324A2">
              <w:rPr>
                <w:rFonts w:ascii="Montserrat Light" w:hAnsi="Montserrat Light"/>
              </w:rPr>
              <w:t xml:space="preserve"> </w:t>
            </w:r>
            <w:proofErr w:type="spellStart"/>
            <w:r w:rsidRPr="006324A2">
              <w:rPr>
                <w:rFonts w:ascii="Montserrat Light" w:hAnsi="Montserrat Light"/>
              </w:rPr>
              <w:t>nou</w:t>
            </w:r>
            <w:proofErr w:type="spellEnd"/>
            <w:r w:rsidRPr="006324A2">
              <w:rPr>
                <w:rFonts w:ascii="Montserrat Light" w:hAnsi="Montserrat Light"/>
              </w:rPr>
              <w:t xml:space="preserve"> create </w:t>
            </w:r>
            <w:proofErr w:type="spellStart"/>
            <w:r w:rsidRPr="006324A2">
              <w:rPr>
                <w:rFonts w:ascii="Montserrat Light" w:hAnsi="Montserrat Light"/>
              </w:rPr>
              <w:t>în</w:t>
            </w:r>
            <w:proofErr w:type="spellEnd"/>
            <w:r w:rsidRPr="006324A2">
              <w:rPr>
                <w:rFonts w:ascii="Montserrat Light" w:hAnsi="Montserrat Light"/>
              </w:rPr>
              <w:t xml:space="preserve"> </w:t>
            </w:r>
            <w:proofErr w:type="spellStart"/>
            <w:r w:rsidRPr="006324A2">
              <w:rPr>
                <w:rFonts w:ascii="Montserrat Light" w:hAnsi="Montserrat Light"/>
              </w:rPr>
              <w:t>derularea</w:t>
            </w:r>
            <w:proofErr w:type="spellEnd"/>
            <w:r w:rsidRPr="006324A2">
              <w:rPr>
                <w:rFonts w:ascii="Montserrat Light" w:hAnsi="Montserrat Light"/>
              </w:rPr>
              <w:t xml:space="preserve"> </w:t>
            </w:r>
            <w:r w:rsidRPr="006324A2">
              <w:rPr>
                <w:rFonts w:ascii="Montserrat Light" w:hAnsi="Montserrat Light"/>
                <w:noProof/>
                <w:lang w:val="ro-RO" w:eastAsia="ro-RO"/>
              </w:rPr>
              <w:t xml:space="preserve">”Proiectului regional de dezvoltare a infrastructurii de apă și apă uzată din județele Cluj și Sălaj, în perioada 2014-2020”; </w:t>
            </w:r>
            <w:r w:rsidRPr="006324A2">
              <w:rPr>
                <w:rFonts w:ascii="Montserrat Light" w:hAnsi="Montserrat Light"/>
                <w:noProof/>
                <w:u w:val="single"/>
                <w:lang w:val="ro-RO" w:eastAsia="ro-RO"/>
              </w:rPr>
              <w:t>a asigurat disponibilitatea fondurilor necesare plății serviciilor achiziționate</w:t>
            </w:r>
            <w:r w:rsidRPr="006324A2">
              <w:rPr>
                <w:rFonts w:ascii="Montserrat Light" w:hAnsi="Montserrat Light"/>
                <w:noProof/>
                <w:lang w:val="ro-RO" w:eastAsia="ro-RO"/>
              </w:rPr>
              <w:t xml:space="preserve">; </w:t>
            </w:r>
            <w:r w:rsidRPr="006324A2">
              <w:rPr>
                <w:rFonts w:ascii="Montserrat Light" w:hAnsi="Montserrat Light"/>
              </w:rPr>
              <w:t xml:space="preserve"> </w:t>
            </w:r>
            <w:proofErr w:type="spellStart"/>
            <w:r w:rsidR="00CF2D6F" w:rsidRPr="006324A2">
              <w:rPr>
                <w:rFonts w:ascii="Montserrat Light" w:hAnsi="Montserrat Light"/>
              </w:rPr>
              <w:t>și</w:t>
            </w:r>
            <w:proofErr w:type="spellEnd"/>
            <w:r w:rsidR="00CF2D6F" w:rsidRPr="006324A2">
              <w:rPr>
                <w:rFonts w:ascii="Montserrat Light" w:hAnsi="Montserrat Light"/>
              </w:rPr>
              <w:t xml:space="preserve"> a </w:t>
            </w:r>
            <w:proofErr w:type="spellStart"/>
            <w:r w:rsidR="00CF2D6F" w:rsidRPr="006324A2">
              <w:rPr>
                <w:rFonts w:ascii="Montserrat Light" w:hAnsi="Montserrat Light"/>
                <w:u w:val="single"/>
              </w:rPr>
              <w:t>identificat</w:t>
            </w:r>
            <w:proofErr w:type="spellEnd"/>
            <w:r w:rsidR="00CF2D6F" w:rsidRPr="006324A2">
              <w:rPr>
                <w:rFonts w:ascii="Montserrat Light" w:hAnsi="Montserrat Light"/>
                <w:u w:val="single"/>
              </w:rPr>
              <w:t xml:space="preserve"> </w:t>
            </w:r>
            <w:proofErr w:type="spellStart"/>
            <w:r w:rsidR="00CF2D6F" w:rsidRPr="006324A2">
              <w:rPr>
                <w:rFonts w:ascii="Montserrat Light" w:hAnsi="Montserrat Light"/>
                <w:u w:val="single"/>
              </w:rPr>
              <w:t>obiectul</w:t>
            </w:r>
            <w:proofErr w:type="spellEnd"/>
            <w:r w:rsidR="00CF2D6F" w:rsidRPr="006324A2">
              <w:rPr>
                <w:rFonts w:ascii="Montserrat Light" w:hAnsi="Montserrat Light"/>
                <w:u w:val="single"/>
              </w:rPr>
              <w:t xml:space="preserve"> </w:t>
            </w:r>
            <w:proofErr w:type="spellStart"/>
            <w:r w:rsidR="00CF2D6F" w:rsidRPr="006324A2">
              <w:rPr>
                <w:rFonts w:ascii="Montserrat Light" w:hAnsi="Montserrat Light"/>
                <w:u w:val="single"/>
              </w:rPr>
              <w:t>serviciilor</w:t>
            </w:r>
            <w:proofErr w:type="spellEnd"/>
            <w:r w:rsidR="00CF2D6F" w:rsidRPr="006324A2">
              <w:rPr>
                <w:rFonts w:ascii="Montserrat Light" w:hAnsi="Montserrat Light"/>
                <w:u w:val="single"/>
              </w:rPr>
              <w:t xml:space="preserve"> </w:t>
            </w:r>
            <w:r w:rsidR="00CF2D6F" w:rsidRPr="006324A2">
              <w:rPr>
                <w:rFonts w:ascii="Montserrat Light" w:hAnsi="Montserrat Light" w:cs="Cambria"/>
                <w:u w:val="single"/>
                <w:lang w:val="ro-RO"/>
              </w:rPr>
              <w:t>de consultanță, de asistență și/sau de reprezentare a societății</w:t>
            </w:r>
            <w:r w:rsidR="00CF2D6F" w:rsidRPr="006324A2">
              <w:rPr>
                <w:rFonts w:ascii="Montserrat Light" w:hAnsi="Montserrat Light" w:cs="Cambria"/>
                <w:lang w:val="ro-RO"/>
              </w:rPr>
              <w:t xml:space="preserve">, doar la acele dosare care privesc </w:t>
            </w:r>
            <w:proofErr w:type="spellStart"/>
            <w:r w:rsidR="00CF2D6F" w:rsidRPr="006324A2">
              <w:rPr>
                <w:rFonts w:ascii="Montserrat Light" w:hAnsi="Montserrat Light"/>
              </w:rPr>
              <w:t>derularea</w:t>
            </w:r>
            <w:proofErr w:type="spellEnd"/>
            <w:r w:rsidR="00CF2D6F" w:rsidRPr="006324A2">
              <w:rPr>
                <w:rFonts w:ascii="Montserrat Light" w:hAnsi="Montserrat Light"/>
              </w:rPr>
              <w:t xml:space="preserve"> </w:t>
            </w:r>
            <w:r w:rsidR="00CF2D6F" w:rsidRPr="006324A2">
              <w:rPr>
                <w:rFonts w:ascii="Montserrat Light" w:hAnsi="Montserrat Light"/>
                <w:noProof/>
                <w:lang w:val="ro-RO" w:eastAsia="ro-RO"/>
              </w:rPr>
              <w:t>”Proiectului regional de dezvoltare a infrastructurii de apă și apă uzată din județele Cluj și Sălaj, în perioada 2014-2020”.</w:t>
            </w:r>
          </w:p>
          <w:p w14:paraId="5D5F1302" w14:textId="77777777" w:rsidR="00BC69F7" w:rsidRPr="006324A2" w:rsidRDefault="00BC69F7" w:rsidP="00BC69F7">
            <w:pPr>
              <w:autoSpaceDE w:val="0"/>
              <w:autoSpaceDN w:val="0"/>
              <w:adjustRightInd w:val="0"/>
              <w:spacing w:line="240" w:lineRule="auto"/>
              <w:ind w:left="142" w:right="47" w:firstLine="22"/>
              <w:jc w:val="both"/>
              <w:rPr>
                <w:rFonts w:ascii="Montserrat Light" w:hAnsi="Montserrat Light"/>
                <w:noProof/>
                <w:lang w:val="ro-RO" w:eastAsia="ro-RO"/>
              </w:rPr>
            </w:pPr>
          </w:p>
          <w:p w14:paraId="7A0AAD74" w14:textId="60F105B5" w:rsidR="00CF2D6F" w:rsidRPr="006324A2" w:rsidRDefault="00CF2D6F" w:rsidP="00BC69F7">
            <w:pPr>
              <w:autoSpaceDE w:val="0"/>
              <w:autoSpaceDN w:val="0"/>
              <w:adjustRightInd w:val="0"/>
              <w:spacing w:line="240" w:lineRule="auto"/>
              <w:ind w:left="142" w:right="47" w:firstLine="22"/>
              <w:jc w:val="both"/>
              <w:rPr>
                <w:rFonts w:ascii="Montserrat Light" w:hAnsi="Montserrat Light"/>
                <w:noProof/>
                <w:lang w:val="ro-RO" w:eastAsia="ro-RO"/>
              </w:rPr>
            </w:pPr>
            <w:r w:rsidRPr="006324A2">
              <w:rPr>
                <w:rFonts w:ascii="Montserrat Light" w:hAnsi="Montserrat Light"/>
                <w:noProof/>
                <w:lang w:val="ro-RO" w:eastAsia="ro-RO"/>
              </w:rPr>
              <w:t>În concluzie sunt îndeplinite condițiile enumerate în cuprinsul H</w:t>
            </w:r>
            <w:r w:rsidR="00BC69F7" w:rsidRPr="006324A2">
              <w:rPr>
                <w:rFonts w:ascii="Montserrat Light" w:hAnsi="Montserrat Light"/>
                <w:noProof/>
                <w:lang w:val="ro-RO" w:eastAsia="ro-RO"/>
              </w:rPr>
              <w:t xml:space="preserve">otărârii </w:t>
            </w:r>
            <w:r w:rsidRPr="006324A2">
              <w:rPr>
                <w:rFonts w:ascii="Montserrat Light" w:hAnsi="Montserrat Light"/>
                <w:noProof/>
                <w:lang w:val="ro-RO" w:eastAsia="ro-RO"/>
              </w:rPr>
              <w:t>C</w:t>
            </w:r>
            <w:r w:rsidR="00BC69F7" w:rsidRPr="006324A2">
              <w:rPr>
                <w:rFonts w:ascii="Montserrat Light" w:hAnsi="Montserrat Light"/>
                <w:noProof/>
                <w:lang w:val="ro-RO" w:eastAsia="ro-RO"/>
              </w:rPr>
              <w:t xml:space="preserve">onsiliului </w:t>
            </w:r>
            <w:r w:rsidRPr="006324A2">
              <w:rPr>
                <w:rFonts w:ascii="Montserrat Light" w:hAnsi="Montserrat Light"/>
                <w:noProof/>
                <w:lang w:val="ro-RO" w:eastAsia="ro-RO"/>
              </w:rPr>
              <w:t>J</w:t>
            </w:r>
            <w:r w:rsidR="00BC69F7" w:rsidRPr="006324A2">
              <w:rPr>
                <w:rFonts w:ascii="Montserrat Light" w:hAnsi="Montserrat Light"/>
                <w:noProof/>
                <w:lang w:val="ro-RO" w:eastAsia="ro-RO"/>
              </w:rPr>
              <w:t>udețean Cluj</w:t>
            </w:r>
            <w:r w:rsidRPr="006324A2">
              <w:rPr>
                <w:rFonts w:ascii="Montserrat Light" w:hAnsi="Montserrat Light"/>
                <w:noProof/>
                <w:lang w:val="ro-RO" w:eastAsia="ro-RO"/>
              </w:rPr>
              <w:t xml:space="preserve"> nr. </w:t>
            </w:r>
            <w:r w:rsidRPr="006324A2">
              <w:rPr>
                <w:rFonts w:ascii="Montserrat Light" w:hAnsi="Montserrat Light"/>
              </w:rPr>
              <w:t>267/2017.</w:t>
            </w:r>
          </w:p>
        </w:tc>
      </w:tr>
      <w:tr w:rsidR="006324A2" w:rsidRPr="006324A2" w14:paraId="2251580B" w14:textId="77777777" w:rsidTr="00DD5DA0">
        <w:tc>
          <w:tcPr>
            <w:tcW w:w="9776" w:type="dxa"/>
            <w:gridSpan w:val="5"/>
          </w:tcPr>
          <w:p w14:paraId="79ADF9B4" w14:textId="77777777" w:rsidR="00BE6C81" w:rsidRPr="006324A2" w:rsidRDefault="00BE6C81" w:rsidP="004E04A3">
            <w:pPr>
              <w:autoSpaceDE w:val="0"/>
              <w:autoSpaceDN w:val="0"/>
              <w:adjustRightInd w:val="0"/>
              <w:spacing w:line="240" w:lineRule="auto"/>
              <w:ind w:left="142"/>
              <w:jc w:val="both"/>
              <w:rPr>
                <w:rFonts w:ascii="Montserrat Light" w:hAnsi="Montserrat Light"/>
                <w:b/>
                <w:iCs/>
                <w:noProof/>
                <w:lang w:val="ro-RO" w:eastAsia="ro-RO" w:bidi="ne-NP"/>
              </w:rPr>
            </w:pPr>
            <w:r w:rsidRPr="006324A2">
              <w:rPr>
                <w:rFonts w:ascii="Montserrat Light" w:hAnsi="Montserrat Light"/>
                <w:b/>
                <w:bCs/>
                <w:iCs/>
                <w:noProof/>
                <w:lang w:val="ro-RO" w:eastAsia="ro-RO"/>
              </w:rPr>
              <w:t xml:space="preserve">Secțiunea a 3-a </w:t>
            </w:r>
            <w:bookmarkStart w:id="5" w:name="_Hlk48727950"/>
            <w:r w:rsidRPr="006324A2">
              <w:rPr>
                <w:rFonts w:ascii="Montserrat Light" w:hAnsi="Montserrat Light"/>
                <w:b/>
                <w:bCs/>
                <w:iCs/>
                <w:noProof/>
                <w:lang w:val="ro-RO" w:eastAsia="ro-RO"/>
              </w:rPr>
              <w:t>- Efecte preconizate ale aplicării actului administrativ</w:t>
            </w:r>
            <w:bookmarkEnd w:id="5"/>
            <w:r w:rsidRPr="006324A2">
              <w:rPr>
                <w:rFonts w:ascii="Montserrat Light" w:hAnsi="Montserrat Light"/>
                <w:b/>
                <w:bCs/>
                <w:iCs/>
                <w:noProof/>
                <w:lang w:val="ro-RO" w:eastAsia="ro-RO"/>
              </w:rPr>
              <w:t xml:space="preserve">: </w:t>
            </w:r>
          </w:p>
        </w:tc>
      </w:tr>
      <w:tr w:rsidR="006324A2" w:rsidRPr="006324A2" w14:paraId="390DD8DF" w14:textId="77777777" w:rsidTr="00DD5DA0">
        <w:tc>
          <w:tcPr>
            <w:tcW w:w="9776" w:type="dxa"/>
            <w:gridSpan w:val="5"/>
          </w:tcPr>
          <w:p w14:paraId="25AB55F8" w14:textId="77777777" w:rsidR="00BE6C81" w:rsidRPr="006324A2" w:rsidRDefault="00BE6C81" w:rsidP="004E04A3">
            <w:pPr>
              <w:autoSpaceDE w:val="0"/>
              <w:autoSpaceDN w:val="0"/>
              <w:adjustRightInd w:val="0"/>
              <w:spacing w:line="240" w:lineRule="auto"/>
              <w:ind w:left="142"/>
              <w:jc w:val="both"/>
              <w:rPr>
                <w:rFonts w:ascii="Montserrat Light" w:hAnsi="Montserrat Light"/>
                <w:iCs/>
                <w:noProof/>
                <w:lang w:val="ro-RO" w:eastAsia="ro-RO"/>
              </w:rPr>
            </w:pPr>
            <w:r w:rsidRPr="006324A2">
              <w:rPr>
                <w:rFonts w:ascii="Montserrat Light" w:hAnsi="Montserrat Light"/>
                <w:iCs/>
                <w:noProof/>
                <w:lang w:val="ro-RO" w:eastAsia="ro-RO"/>
              </w:rPr>
              <w:t>Nu este cazul</w:t>
            </w:r>
          </w:p>
        </w:tc>
      </w:tr>
      <w:tr w:rsidR="006324A2" w:rsidRPr="006324A2" w14:paraId="02CA2722" w14:textId="77777777" w:rsidTr="00DD5DA0">
        <w:tc>
          <w:tcPr>
            <w:tcW w:w="9776" w:type="dxa"/>
            <w:gridSpan w:val="5"/>
          </w:tcPr>
          <w:p w14:paraId="6345AB51" w14:textId="77777777" w:rsidR="00BE6C81" w:rsidRPr="006324A2" w:rsidRDefault="00BE6C81" w:rsidP="004E04A3">
            <w:pPr>
              <w:autoSpaceDE w:val="0"/>
              <w:autoSpaceDN w:val="0"/>
              <w:adjustRightInd w:val="0"/>
              <w:spacing w:line="240" w:lineRule="auto"/>
              <w:ind w:left="142"/>
              <w:rPr>
                <w:rFonts w:ascii="Montserrat Light" w:hAnsi="Montserrat Light" w:cs="Calibri Light"/>
                <w:iCs/>
                <w:noProof/>
                <w:highlight w:val="green"/>
                <w:shd w:val="clear" w:color="auto" w:fill="FFFFFF"/>
                <w:lang w:val="ro-RO" w:eastAsia="ro-RO"/>
              </w:rPr>
            </w:pPr>
            <w:r w:rsidRPr="006324A2">
              <w:rPr>
                <w:rFonts w:ascii="Montserrat Light" w:hAnsi="Montserrat Light"/>
                <w:b/>
                <w:iCs/>
                <w:noProof/>
                <w:lang w:val="ro-RO" w:eastAsia="ro-RO" w:bidi="ne-NP"/>
              </w:rPr>
              <w:t xml:space="preserve">Secțiunea a 4-a - Concluzii/propuneri: </w:t>
            </w:r>
          </w:p>
        </w:tc>
      </w:tr>
      <w:tr w:rsidR="006324A2" w:rsidRPr="006324A2" w14:paraId="1E00EC6A" w14:textId="77777777" w:rsidTr="00DD5DA0">
        <w:tc>
          <w:tcPr>
            <w:tcW w:w="9776" w:type="dxa"/>
            <w:gridSpan w:val="5"/>
          </w:tcPr>
          <w:p w14:paraId="72ADFACF" w14:textId="77777777" w:rsidR="006324A2" w:rsidRDefault="006324A2" w:rsidP="004E04A3">
            <w:pPr>
              <w:spacing w:line="240" w:lineRule="auto"/>
              <w:ind w:left="142"/>
              <w:jc w:val="both"/>
              <w:rPr>
                <w:rFonts w:ascii="Montserrat Light" w:hAnsi="Montserrat Light"/>
                <w:iCs/>
                <w:lang w:val="ro-RO" w:eastAsia="ro-RO"/>
              </w:rPr>
            </w:pPr>
          </w:p>
          <w:p w14:paraId="03C16AA7" w14:textId="77777777" w:rsidR="006324A2" w:rsidRDefault="006324A2" w:rsidP="004E04A3">
            <w:pPr>
              <w:spacing w:line="240" w:lineRule="auto"/>
              <w:ind w:left="142"/>
              <w:jc w:val="both"/>
              <w:rPr>
                <w:rFonts w:ascii="Montserrat Light" w:hAnsi="Montserrat Light"/>
                <w:iCs/>
                <w:lang w:val="ro-RO" w:eastAsia="ro-RO"/>
              </w:rPr>
            </w:pPr>
          </w:p>
          <w:p w14:paraId="204BFBA0" w14:textId="177BCF03" w:rsidR="00BE6C81" w:rsidRPr="006324A2" w:rsidRDefault="00BE6C81" w:rsidP="004E04A3">
            <w:pPr>
              <w:spacing w:line="240" w:lineRule="auto"/>
              <w:ind w:left="142"/>
              <w:jc w:val="both"/>
              <w:rPr>
                <w:rFonts w:ascii="Montserrat Light" w:hAnsi="Montserrat Light"/>
                <w:iCs/>
                <w:shd w:val="clear" w:color="auto" w:fill="FFFFFF"/>
                <w:lang w:val="ro-RO" w:eastAsia="ro-RO"/>
              </w:rPr>
            </w:pPr>
            <w:r w:rsidRPr="006324A2">
              <w:rPr>
                <w:rFonts w:ascii="Montserrat Light" w:hAnsi="Montserrat Light"/>
                <w:iCs/>
                <w:lang w:val="ro-RO" w:eastAsia="ro-RO"/>
              </w:rPr>
              <w:t xml:space="preserve">În urma analizării proiectului de hotărâre și a documentării efectuate, certificăm faptul că proiectul de hotărâre </w:t>
            </w:r>
            <w:r w:rsidRPr="006324A2">
              <w:rPr>
                <w:rFonts w:ascii="Montserrat Light" w:hAnsi="Montserrat Light"/>
                <w:b/>
                <w:bCs/>
                <w:iCs/>
                <w:lang w:val="ro-RO" w:eastAsia="ro-RO"/>
              </w:rPr>
              <w:t>îndeplinește</w:t>
            </w:r>
            <w:r w:rsidRPr="006324A2">
              <w:rPr>
                <w:rFonts w:ascii="Montserrat Light" w:hAnsi="Montserrat Light"/>
                <w:iCs/>
                <w:lang w:val="ro-RO" w:eastAsia="ro-RO"/>
              </w:rPr>
              <w:t xml:space="preserve"> cerințele specificate la Secțiunea a 2-a”</w:t>
            </w:r>
          </w:p>
        </w:tc>
      </w:tr>
      <w:tr w:rsidR="006324A2" w:rsidRPr="006324A2" w14:paraId="7000B31D" w14:textId="77777777" w:rsidTr="00DD5DA0">
        <w:trPr>
          <w:trHeight w:val="287"/>
        </w:trPr>
        <w:tc>
          <w:tcPr>
            <w:tcW w:w="3216" w:type="dxa"/>
          </w:tcPr>
          <w:p w14:paraId="247A6D56" w14:textId="77777777" w:rsidR="00BE6C81" w:rsidRPr="006324A2" w:rsidRDefault="00BE6C81" w:rsidP="004E04A3">
            <w:pPr>
              <w:autoSpaceDE w:val="0"/>
              <w:autoSpaceDN w:val="0"/>
              <w:adjustRightInd w:val="0"/>
              <w:spacing w:line="240" w:lineRule="auto"/>
              <w:ind w:left="142" w:right="275"/>
              <w:rPr>
                <w:rFonts w:ascii="Montserrat Light" w:hAnsi="Montserrat Light" w:cs="Calibri Light"/>
                <w:b/>
                <w:bCs/>
                <w:i/>
                <w:noProof/>
                <w:shd w:val="clear" w:color="auto" w:fill="FFFFFF"/>
                <w:lang w:val="ro-RO" w:eastAsia="ro-RO"/>
              </w:rPr>
            </w:pPr>
          </w:p>
        </w:tc>
        <w:tc>
          <w:tcPr>
            <w:tcW w:w="2793" w:type="dxa"/>
            <w:gridSpan w:val="2"/>
          </w:tcPr>
          <w:p w14:paraId="07C13305" w14:textId="68A91E30" w:rsidR="00BE6C81" w:rsidRPr="006324A2" w:rsidRDefault="00BE6C81" w:rsidP="004E04A3">
            <w:pPr>
              <w:autoSpaceDE w:val="0"/>
              <w:autoSpaceDN w:val="0"/>
              <w:adjustRightInd w:val="0"/>
              <w:spacing w:line="240" w:lineRule="auto"/>
              <w:ind w:left="142" w:right="275"/>
              <w:rPr>
                <w:rFonts w:ascii="Montserrat Light" w:hAnsi="Montserrat Light" w:cs="Calibri Light"/>
                <w:b/>
                <w:bCs/>
                <w:iCs/>
                <w:noProof/>
                <w:shd w:val="clear" w:color="auto" w:fill="FFFFFF"/>
                <w:lang w:val="ro-RO" w:eastAsia="ro-RO"/>
              </w:rPr>
            </w:pPr>
            <w:r w:rsidRPr="006324A2">
              <w:rPr>
                <w:rFonts w:ascii="Montserrat Light" w:hAnsi="Montserrat Light"/>
                <w:b/>
                <w:bCs/>
                <w:iCs/>
                <w:lang w:val="ro-RO" w:eastAsia="ro-RO"/>
              </w:rPr>
              <w:t xml:space="preserve">  Prenume și nume</w:t>
            </w:r>
          </w:p>
        </w:tc>
        <w:tc>
          <w:tcPr>
            <w:tcW w:w="1389" w:type="dxa"/>
          </w:tcPr>
          <w:p w14:paraId="19CEF1D4" w14:textId="516B3603" w:rsidR="00BE6C81" w:rsidRPr="006324A2" w:rsidRDefault="00BE6C81" w:rsidP="004E04A3">
            <w:pPr>
              <w:autoSpaceDE w:val="0"/>
              <w:autoSpaceDN w:val="0"/>
              <w:adjustRightInd w:val="0"/>
              <w:spacing w:line="240" w:lineRule="auto"/>
              <w:ind w:left="142" w:right="275"/>
              <w:rPr>
                <w:rFonts w:ascii="Montserrat Light" w:hAnsi="Montserrat Light" w:cs="Calibri Light"/>
                <w:b/>
                <w:bCs/>
                <w:iCs/>
                <w:noProof/>
                <w:shd w:val="clear" w:color="auto" w:fill="FFFFFF"/>
                <w:lang w:val="ro-RO" w:eastAsia="ro-RO"/>
              </w:rPr>
            </w:pPr>
            <w:r w:rsidRPr="006324A2">
              <w:rPr>
                <w:rFonts w:ascii="Montserrat Light" w:hAnsi="Montserrat Light"/>
                <w:b/>
                <w:bCs/>
                <w:iCs/>
                <w:lang w:val="ro-RO" w:eastAsia="ro-RO"/>
              </w:rPr>
              <w:t xml:space="preserve">  </w:t>
            </w:r>
            <w:r w:rsidR="00F92708" w:rsidRPr="006324A2">
              <w:rPr>
                <w:rFonts w:ascii="Montserrat Light" w:hAnsi="Montserrat Light"/>
                <w:b/>
                <w:bCs/>
                <w:iCs/>
                <w:lang w:val="ro-RO" w:eastAsia="ro-RO"/>
              </w:rPr>
              <w:t>Data</w:t>
            </w:r>
          </w:p>
        </w:tc>
        <w:tc>
          <w:tcPr>
            <w:tcW w:w="2378" w:type="dxa"/>
          </w:tcPr>
          <w:p w14:paraId="33200F88" w14:textId="77777777" w:rsidR="00BE6C81" w:rsidRPr="006324A2" w:rsidRDefault="00BE6C81" w:rsidP="004E04A3">
            <w:pPr>
              <w:autoSpaceDE w:val="0"/>
              <w:autoSpaceDN w:val="0"/>
              <w:adjustRightInd w:val="0"/>
              <w:spacing w:line="240" w:lineRule="auto"/>
              <w:ind w:left="142" w:right="275"/>
              <w:rPr>
                <w:rFonts w:ascii="Montserrat Light" w:hAnsi="Montserrat Light" w:cs="Calibri Light"/>
                <w:b/>
                <w:bCs/>
                <w:iCs/>
                <w:noProof/>
                <w:shd w:val="clear" w:color="auto" w:fill="FFFFFF"/>
                <w:lang w:val="ro-RO" w:eastAsia="ro-RO"/>
              </w:rPr>
            </w:pPr>
            <w:r w:rsidRPr="006324A2">
              <w:rPr>
                <w:rFonts w:ascii="Montserrat Light" w:hAnsi="Montserrat Light"/>
                <w:b/>
                <w:bCs/>
                <w:iCs/>
                <w:lang w:val="ro-RO" w:eastAsia="ro-RO"/>
              </w:rPr>
              <w:t>Semnătura</w:t>
            </w:r>
          </w:p>
        </w:tc>
      </w:tr>
      <w:tr w:rsidR="006324A2" w:rsidRPr="006324A2" w14:paraId="6108ED74" w14:textId="77777777" w:rsidTr="00DD5DA0">
        <w:trPr>
          <w:trHeight w:val="260"/>
        </w:trPr>
        <w:tc>
          <w:tcPr>
            <w:tcW w:w="3216" w:type="dxa"/>
          </w:tcPr>
          <w:p w14:paraId="65E45027" w14:textId="77777777" w:rsidR="00BE6C81" w:rsidRPr="006324A2" w:rsidRDefault="00BE6C81" w:rsidP="004E04A3">
            <w:pPr>
              <w:autoSpaceDE w:val="0"/>
              <w:autoSpaceDN w:val="0"/>
              <w:adjustRightInd w:val="0"/>
              <w:spacing w:line="240" w:lineRule="auto"/>
              <w:ind w:left="142" w:right="275"/>
              <w:rPr>
                <w:rFonts w:ascii="Montserrat Light" w:hAnsi="Montserrat Light" w:cs="Calibri Light"/>
                <w:iCs/>
                <w:noProof/>
                <w:shd w:val="clear" w:color="auto" w:fill="FFFFFF"/>
                <w:lang w:val="ro-RO" w:eastAsia="ro-RO"/>
              </w:rPr>
            </w:pPr>
            <w:r w:rsidRPr="006324A2">
              <w:rPr>
                <w:rFonts w:ascii="Montserrat Light" w:hAnsi="Montserrat Light"/>
                <w:iCs/>
                <w:lang w:val="ro-RO" w:eastAsia="ro-RO"/>
              </w:rPr>
              <w:t xml:space="preserve">Avizat: director general </w:t>
            </w:r>
          </w:p>
        </w:tc>
        <w:tc>
          <w:tcPr>
            <w:tcW w:w="2793" w:type="dxa"/>
            <w:gridSpan w:val="2"/>
          </w:tcPr>
          <w:p w14:paraId="02E3C250" w14:textId="77777777" w:rsidR="00BE6C81" w:rsidRPr="006324A2" w:rsidRDefault="00BE6C81" w:rsidP="004E04A3">
            <w:pPr>
              <w:autoSpaceDE w:val="0"/>
              <w:autoSpaceDN w:val="0"/>
              <w:adjustRightInd w:val="0"/>
              <w:spacing w:line="240" w:lineRule="auto"/>
              <w:ind w:left="142" w:right="275"/>
              <w:rPr>
                <w:rFonts w:ascii="Montserrat Light" w:hAnsi="Montserrat Light" w:cs="Calibri Light"/>
                <w:i/>
                <w:noProof/>
                <w:shd w:val="clear" w:color="auto" w:fill="FFFFFF"/>
                <w:lang w:val="ro-RO" w:eastAsia="ro-RO"/>
              </w:rPr>
            </w:pPr>
            <w:r w:rsidRPr="006324A2">
              <w:rPr>
                <w:rFonts w:ascii="Montserrat Light" w:hAnsi="Montserrat Light"/>
                <w:iCs/>
                <w:lang w:val="ro-RO" w:eastAsia="ro-RO"/>
              </w:rPr>
              <w:t>Cristina Șchiop</w:t>
            </w:r>
          </w:p>
        </w:tc>
        <w:tc>
          <w:tcPr>
            <w:tcW w:w="1389" w:type="dxa"/>
          </w:tcPr>
          <w:p w14:paraId="76A217E1" w14:textId="77777777" w:rsidR="00BE6C81" w:rsidRPr="006324A2" w:rsidRDefault="00BE6C81" w:rsidP="004E04A3">
            <w:pPr>
              <w:autoSpaceDE w:val="0"/>
              <w:autoSpaceDN w:val="0"/>
              <w:adjustRightInd w:val="0"/>
              <w:spacing w:line="240" w:lineRule="auto"/>
              <w:ind w:left="142" w:right="275"/>
              <w:rPr>
                <w:rFonts w:ascii="Montserrat Light" w:hAnsi="Montserrat Light" w:cs="Calibri Light"/>
                <w:i/>
                <w:noProof/>
                <w:shd w:val="clear" w:color="auto" w:fill="FFFFFF"/>
                <w:lang w:val="ro-RO" w:eastAsia="ro-RO"/>
              </w:rPr>
            </w:pPr>
          </w:p>
        </w:tc>
        <w:tc>
          <w:tcPr>
            <w:tcW w:w="2378" w:type="dxa"/>
          </w:tcPr>
          <w:p w14:paraId="437B0202" w14:textId="77777777" w:rsidR="00BE6C81" w:rsidRPr="006324A2" w:rsidRDefault="00BE6C81" w:rsidP="004E04A3">
            <w:pPr>
              <w:autoSpaceDE w:val="0"/>
              <w:autoSpaceDN w:val="0"/>
              <w:adjustRightInd w:val="0"/>
              <w:spacing w:line="240" w:lineRule="auto"/>
              <w:ind w:left="142" w:right="275"/>
              <w:rPr>
                <w:rFonts w:ascii="Montserrat Light" w:hAnsi="Montserrat Light" w:cs="Calibri Light"/>
                <w:i/>
                <w:noProof/>
                <w:shd w:val="clear" w:color="auto" w:fill="FFFFFF"/>
                <w:lang w:val="ro-RO" w:eastAsia="ro-RO"/>
              </w:rPr>
            </w:pPr>
          </w:p>
        </w:tc>
      </w:tr>
      <w:tr w:rsidR="006324A2" w:rsidRPr="006324A2" w14:paraId="4FC14B26" w14:textId="77777777" w:rsidTr="00DD5DA0">
        <w:tc>
          <w:tcPr>
            <w:tcW w:w="3216" w:type="dxa"/>
          </w:tcPr>
          <w:p w14:paraId="2E8A561B" w14:textId="77274656" w:rsidR="00BE6C81" w:rsidRPr="006324A2" w:rsidRDefault="00BC69F7" w:rsidP="004E04A3">
            <w:pPr>
              <w:autoSpaceDE w:val="0"/>
              <w:autoSpaceDN w:val="0"/>
              <w:adjustRightInd w:val="0"/>
              <w:spacing w:line="240" w:lineRule="auto"/>
              <w:ind w:left="142" w:right="275"/>
              <w:rPr>
                <w:rFonts w:ascii="Montserrat Light" w:hAnsi="Montserrat Light" w:cs="Calibri Light"/>
                <w:iCs/>
                <w:noProof/>
                <w:shd w:val="clear" w:color="auto" w:fill="FFFFFF"/>
                <w:lang w:val="ro-RO" w:eastAsia="ro-RO"/>
              </w:rPr>
            </w:pPr>
            <w:r w:rsidRPr="006324A2">
              <w:rPr>
                <w:rFonts w:ascii="Montserrat Light" w:hAnsi="Montserrat Light"/>
                <w:iCs/>
                <w:lang w:val="ro-RO" w:eastAsia="ro-RO"/>
              </w:rPr>
              <w:t>Avizat: director executiv</w:t>
            </w:r>
          </w:p>
        </w:tc>
        <w:tc>
          <w:tcPr>
            <w:tcW w:w="2793" w:type="dxa"/>
            <w:gridSpan w:val="2"/>
          </w:tcPr>
          <w:p w14:paraId="0C1610EB" w14:textId="6ABF7913" w:rsidR="00BE6C81" w:rsidRPr="006324A2" w:rsidRDefault="00BC69F7" w:rsidP="004E04A3">
            <w:pPr>
              <w:autoSpaceDE w:val="0"/>
              <w:autoSpaceDN w:val="0"/>
              <w:adjustRightInd w:val="0"/>
              <w:spacing w:line="240" w:lineRule="auto"/>
              <w:ind w:left="142" w:right="275"/>
              <w:rPr>
                <w:rFonts w:ascii="Montserrat Light" w:hAnsi="Montserrat Light" w:cs="Calibri Light"/>
                <w:iCs/>
                <w:noProof/>
                <w:shd w:val="clear" w:color="auto" w:fill="FFFFFF"/>
                <w:lang w:val="ro-RO" w:eastAsia="ro-RO"/>
              </w:rPr>
            </w:pPr>
            <w:r w:rsidRPr="006324A2">
              <w:rPr>
                <w:rFonts w:ascii="Montserrat Light" w:hAnsi="Montserrat Light" w:cs="Calibri Light"/>
                <w:iCs/>
                <w:noProof/>
                <w:shd w:val="clear" w:color="auto" w:fill="FFFFFF"/>
                <w:lang w:val="ro-RO" w:eastAsia="ro-RO"/>
              </w:rPr>
              <w:t>Ștefan</w:t>
            </w:r>
            <w:r w:rsidR="00385F4B" w:rsidRPr="006324A2">
              <w:rPr>
                <w:rFonts w:ascii="Montserrat Light" w:hAnsi="Montserrat Light" w:cs="Calibri Light"/>
                <w:iCs/>
                <w:noProof/>
                <w:shd w:val="clear" w:color="auto" w:fill="FFFFFF"/>
                <w:lang w:val="ro-RO" w:eastAsia="ro-RO"/>
              </w:rPr>
              <w:t xml:space="preserve"> Iliescu</w:t>
            </w:r>
          </w:p>
        </w:tc>
        <w:tc>
          <w:tcPr>
            <w:tcW w:w="1389" w:type="dxa"/>
          </w:tcPr>
          <w:p w14:paraId="4593C94F" w14:textId="77777777" w:rsidR="00BE6C81" w:rsidRPr="006324A2" w:rsidRDefault="00BE6C81" w:rsidP="004E04A3">
            <w:pPr>
              <w:autoSpaceDE w:val="0"/>
              <w:autoSpaceDN w:val="0"/>
              <w:adjustRightInd w:val="0"/>
              <w:spacing w:line="240" w:lineRule="auto"/>
              <w:ind w:left="142" w:right="275"/>
              <w:rPr>
                <w:rFonts w:ascii="Montserrat Light" w:hAnsi="Montserrat Light" w:cs="Calibri Light"/>
                <w:i/>
                <w:noProof/>
                <w:shd w:val="clear" w:color="auto" w:fill="FFFFFF"/>
                <w:lang w:val="ro-RO" w:eastAsia="ro-RO"/>
              </w:rPr>
            </w:pPr>
          </w:p>
        </w:tc>
        <w:tc>
          <w:tcPr>
            <w:tcW w:w="2378" w:type="dxa"/>
          </w:tcPr>
          <w:p w14:paraId="519EAF8B" w14:textId="77777777" w:rsidR="00BE6C81" w:rsidRPr="006324A2" w:rsidRDefault="00BE6C81" w:rsidP="004E04A3">
            <w:pPr>
              <w:autoSpaceDE w:val="0"/>
              <w:autoSpaceDN w:val="0"/>
              <w:adjustRightInd w:val="0"/>
              <w:spacing w:line="240" w:lineRule="auto"/>
              <w:ind w:left="142" w:right="275"/>
              <w:rPr>
                <w:rFonts w:ascii="Montserrat Light" w:hAnsi="Montserrat Light" w:cs="Calibri Light"/>
                <w:i/>
                <w:noProof/>
                <w:shd w:val="clear" w:color="auto" w:fill="FFFFFF"/>
                <w:lang w:val="ro-RO" w:eastAsia="ro-RO"/>
              </w:rPr>
            </w:pPr>
          </w:p>
        </w:tc>
      </w:tr>
      <w:tr w:rsidR="006324A2" w:rsidRPr="006324A2" w14:paraId="6A0BB64F" w14:textId="77777777" w:rsidTr="00DD5DA0">
        <w:tc>
          <w:tcPr>
            <w:tcW w:w="3216" w:type="dxa"/>
          </w:tcPr>
          <w:p w14:paraId="456CE0F9" w14:textId="2916A2AC" w:rsidR="00BE6C81" w:rsidRPr="006324A2" w:rsidRDefault="00385F4B" w:rsidP="004E04A3">
            <w:pPr>
              <w:autoSpaceDE w:val="0"/>
              <w:autoSpaceDN w:val="0"/>
              <w:adjustRightInd w:val="0"/>
              <w:spacing w:line="240" w:lineRule="auto"/>
              <w:ind w:left="142" w:right="275"/>
              <w:rPr>
                <w:rFonts w:ascii="Montserrat Light" w:hAnsi="Montserrat Light" w:cs="Calibri Light"/>
                <w:iCs/>
                <w:noProof/>
                <w:shd w:val="clear" w:color="auto" w:fill="FFFFFF"/>
                <w:lang w:val="ro-RO" w:eastAsia="ro-RO"/>
              </w:rPr>
            </w:pPr>
            <w:r w:rsidRPr="006324A2">
              <w:rPr>
                <w:rFonts w:ascii="Montserrat Light" w:hAnsi="Montserrat Light"/>
                <w:iCs/>
                <w:lang w:val="ro-RO" w:eastAsia="ro-RO"/>
              </w:rPr>
              <w:t>Întocmit</w:t>
            </w:r>
            <w:r w:rsidR="00BC69F7" w:rsidRPr="006324A2">
              <w:rPr>
                <w:rFonts w:ascii="Montserrat Light" w:hAnsi="Montserrat Light"/>
                <w:iCs/>
                <w:lang w:val="ro-RO" w:eastAsia="ro-RO"/>
              </w:rPr>
              <w:t>: șef birou</w:t>
            </w:r>
          </w:p>
        </w:tc>
        <w:tc>
          <w:tcPr>
            <w:tcW w:w="2793" w:type="dxa"/>
            <w:gridSpan w:val="2"/>
          </w:tcPr>
          <w:p w14:paraId="7CFF8712" w14:textId="53A87CA1" w:rsidR="00BE6C81" w:rsidRPr="006324A2" w:rsidRDefault="00385F4B" w:rsidP="004E04A3">
            <w:pPr>
              <w:autoSpaceDE w:val="0"/>
              <w:autoSpaceDN w:val="0"/>
              <w:adjustRightInd w:val="0"/>
              <w:spacing w:line="240" w:lineRule="auto"/>
              <w:ind w:left="142" w:right="275"/>
              <w:rPr>
                <w:rFonts w:ascii="Montserrat Light" w:hAnsi="Montserrat Light" w:cs="Calibri Light"/>
                <w:iCs/>
                <w:noProof/>
                <w:shd w:val="clear" w:color="auto" w:fill="FFFFFF"/>
                <w:lang w:val="ro-RO" w:eastAsia="ro-RO"/>
              </w:rPr>
            </w:pPr>
            <w:r w:rsidRPr="006324A2">
              <w:rPr>
                <w:rFonts w:ascii="Montserrat Light" w:hAnsi="Montserrat Light" w:cs="Calibri Light"/>
                <w:iCs/>
                <w:noProof/>
                <w:shd w:val="clear" w:color="auto" w:fill="FFFFFF"/>
                <w:lang w:val="ro-RO" w:eastAsia="ro-RO"/>
              </w:rPr>
              <w:t>Jucan Andreea</w:t>
            </w:r>
          </w:p>
        </w:tc>
        <w:tc>
          <w:tcPr>
            <w:tcW w:w="1389" w:type="dxa"/>
          </w:tcPr>
          <w:p w14:paraId="71EDBCD7" w14:textId="77777777" w:rsidR="00BE6C81" w:rsidRPr="006324A2" w:rsidRDefault="00BE6C81" w:rsidP="004E04A3">
            <w:pPr>
              <w:autoSpaceDE w:val="0"/>
              <w:autoSpaceDN w:val="0"/>
              <w:adjustRightInd w:val="0"/>
              <w:spacing w:line="240" w:lineRule="auto"/>
              <w:ind w:left="142" w:right="275"/>
              <w:rPr>
                <w:rFonts w:ascii="Montserrat Light" w:hAnsi="Montserrat Light" w:cs="Calibri Light"/>
                <w:i/>
                <w:noProof/>
                <w:shd w:val="clear" w:color="auto" w:fill="FFFFFF"/>
                <w:lang w:val="ro-RO" w:eastAsia="ro-RO"/>
              </w:rPr>
            </w:pPr>
          </w:p>
        </w:tc>
        <w:tc>
          <w:tcPr>
            <w:tcW w:w="2378" w:type="dxa"/>
          </w:tcPr>
          <w:p w14:paraId="48727552" w14:textId="77777777" w:rsidR="00BE6C81" w:rsidRPr="006324A2" w:rsidRDefault="00BE6C81" w:rsidP="004E04A3">
            <w:pPr>
              <w:autoSpaceDE w:val="0"/>
              <w:autoSpaceDN w:val="0"/>
              <w:adjustRightInd w:val="0"/>
              <w:spacing w:line="240" w:lineRule="auto"/>
              <w:ind w:left="142" w:right="275"/>
              <w:rPr>
                <w:rFonts w:ascii="Montserrat Light" w:hAnsi="Montserrat Light" w:cs="Calibri Light"/>
                <w:i/>
                <w:noProof/>
                <w:shd w:val="clear" w:color="auto" w:fill="FFFFFF"/>
                <w:lang w:val="ro-RO" w:eastAsia="ro-RO"/>
              </w:rPr>
            </w:pPr>
          </w:p>
        </w:tc>
      </w:tr>
    </w:tbl>
    <w:p w14:paraId="5E5DE7A3" w14:textId="77777777" w:rsidR="00BE6C81" w:rsidRPr="006324A2" w:rsidRDefault="00BE6C81" w:rsidP="004E04A3">
      <w:pPr>
        <w:shd w:val="clear" w:color="auto" w:fill="FFFFFF"/>
        <w:spacing w:line="240" w:lineRule="auto"/>
        <w:ind w:left="142" w:right="275"/>
        <w:jc w:val="both"/>
        <w:sectPr w:rsidR="00BE6C81" w:rsidRPr="006324A2" w:rsidSect="00F553A3">
          <w:headerReference w:type="default" r:id="rId9"/>
          <w:footerReference w:type="default" r:id="rId10"/>
          <w:pgSz w:w="11909" w:h="16834" w:code="9"/>
          <w:pgMar w:top="709" w:right="835" w:bottom="1440" w:left="1276" w:header="720" w:footer="720" w:gutter="0"/>
          <w:pgNumType w:start="1"/>
          <w:cols w:space="720"/>
        </w:sectPr>
      </w:pPr>
    </w:p>
    <w:p w14:paraId="38654594" w14:textId="77777777" w:rsidR="00BE6C81" w:rsidRPr="006324A2" w:rsidRDefault="00BE6C81" w:rsidP="004E04A3">
      <w:pPr>
        <w:shd w:val="clear" w:color="auto" w:fill="FFFFFF"/>
        <w:spacing w:line="240" w:lineRule="auto"/>
        <w:ind w:left="142" w:right="275"/>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268"/>
        <w:gridCol w:w="2976"/>
        <w:gridCol w:w="2127"/>
      </w:tblGrid>
      <w:tr w:rsidR="006324A2" w:rsidRPr="006324A2" w14:paraId="532EBBA2" w14:textId="77777777" w:rsidTr="002101DD">
        <w:tc>
          <w:tcPr>
            <w:tcW w:w="10060" w:type="dxa"/>
            <w:gridSpan w:val="4"/>
            <w:shd w:val="clear" w:color="auto" w:fill="auto"/>
          </w:tcPr>
          <w:p w14:paraId="0872F203" w14:textId="77777777" w:rsidR="00F92708" w:rsidRPr="006324A2" w:rsidRDefault="00F92708" w:rsidP="004E04A3">
            <w:pPr>
              <w:autoSpaceDE w:val="0"/>
              <w:autoSpaceDN w:val="0"/>
              <w:adjustRightInd w:val="0"/>
              <w:spacing w:line="240" w:lineRule="auto"/>
              <w:ind w:left="142" w:right="275"/>
              <w:contextualSpacing/>
              <w:jc w:val="center"/>
              <w:rPr>
                <w:rFonts w:ascii="Montserrat" w:hAnsi="Montserrat"/>
                <w:b/>
                <w:bCs/>
                <w:noProof/>
                <w:lang w:val="ro-RO" w:eastAsia="ro-RO"/>
              </w:rPr>
            </w:pPr>
          </w:p>
          <w:p w14:paraId="7D35D5DE" w14:textId="10A797B0" w:rsidR="002101DD" w:rsidRPr="006324A2" w:rsidRDefault="002101DD" w:rsidP="004E04A3">
            <w:pPr>
              <w:autoSpaceDE w:val="0"/>
              <w:autoSpaceDN w:val="0"/>
              <w:adjustRightInd w:val="0"/>
              <w:spacing w:line="240" w:lineRule="auto"/>
              <w:ind w:left="142" w:right="275"/>
              <w:contextualSpacing/>
              <w:jc w:val="center"/>
              <w:rPr>
                <w:rFonts w:ascii="Montserrat" w:hAnsi="Montserrat"/>
                <w:b/>
                <w:bCs/>
                <w:noProof/>
                <w:lang w:val="ro-RO" w:eastAsia="ro-RO"/>
              </w:rPr>
            </w:pPr>
            <w:r w:rsidRPr="006324A2">
              <w:rPr>
                <w:rFonts w:ascii="Montserrat" w:hAnsi="Montserrat"/>
                <w:b/>
                <w:bCs/>
                <w:noProof/>
                <w:lang w:val="ro-RO" w:eastAsia="ro-RO"/>
              </w:rPr>
              <w:t xml:space="preserve">CIRCUIT PROIECT DE HOTĂRÂRE </w:t>
            </w:r>
          </w:p>
          <w:p w14:paraId="7361F958" w14:textId="77777777" w:rsidR="00F92708" w:rsidRPr="006324A2" w:rsidRDefault="002101DD" w:rsidP="004E04A3">
            <w:pPr>
              <w:autoSpaceDE w:val="0"/>
              <w:autoSpaceDN w:val="0"/>
              <w:adjustRightInd w:val="0"/>
              <w:spacing w:line="240" w:lineRule="auto"/>
              <w:ind w:left="142" w:right="275"/>
              <w:contextualSpacing/>
              <w:jc w:val="center"/>
              <w:rPr>
                <w:rFonts w:ascii="Montserrat" w:hAnsi="Montserrat"/>
                <w:noProof/>
                <w:lang w:val="ro-RO" w:eastAsia="ro-RO"/>
              </w:rPr>
            </w:pPr>
            <w:r w:rsidRPr="006324A2">
              <w:rPr>
                <w:rFonts w:ascii="Montserrat" w:hAnsi="Montserrat"/>
                <w:noProof/>
                <w:lang w:val="ro-RO" w:eastAsia="ro-RO"/>
              </w:rPr>
              <w:t xml:space="preserve">privind acordarea unui mandat special reprezentantului Judeţului Cluj în Adunarea Generală a Acţionarilor la Compania de Apă Someș  S.A, în vederea exercitării drepturilor de acţionar    </w:t>
            </w:r>
          </w:p>
          <w:p w14:paraId="155AB06B" w14:textId="79209E33"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lang w:val="ro-RO" w:eastAsia="ro-RO"/>
              </w:rPr>
            </w:pPr>
            <w:r w:rsidRPr="006324A2">
              <w:rPr>
                <w:rFonts w:ascii="Montserrat" w:hAnsi="Montserrat"/>
                <w:noProof/>
                <w:lang w:val="ro-RO" w:eastAsia="ro-RO"/>
              </w:rPr>
              <w:t xml:space="preserve">                                                                               </w:t>
            </w:r>
          </w:p>
        </w:tc>
      </w:tr>
      <w:tr w:rsidR="006324A2" w:rsidRPr="006324A2" w14:paraId="4E3AF573" w14:textId="77777777" w:rsidTr="002101DD">
        <w:tc>
          <w:tcPr>
            <w:tcW w:w="10060" w:type="dxa"/>
            <w:gridSpan w:val="4"/>
            <w:shd w:val="clear" w:color="auto" w:fill="auto"/>
          </w:tcPr>
          <w:p w14:paraId="42E1099F" w14:textId="77777777" w:rsidR="002101DD" w:rsidRPr="006324A2" w:rsidRDefault="002101DD" w:rsidP="004E04A3">
            <w:pPr>
              <w:autoSpaceDE w:val="0"/>
              <w:autoSpaceDN w:val="0"/>
              <w:adjustRightInd w:val="0"/>
              <w:spacing w:line="240" w:lineRule="auto"/>
              <w:ind w:left="142" w:right="275"/>
              <w:contextualSpacing/>
              <w:jc w:val="both"/>
              <w:rPr>
                <w:rFonts w:ascii="Montserrat Light" w:hAnsi="Montserrat Light"/>
                <w:b/>
                <w:bCs/>
                <w:noProof/>
                <w:lang w:val="ro-RO" w:eastAsia="ro-RO"/>
              </w:rPr>
            </w:pPr>
            <w:r w:rsidRPr="006324A2">
              <w:rPr>
                <w:rFonts w:ascii="Montserrat Light" w:hAnsi="Montserrat Light"/>
                <w:b/>
                <w:bCs/>
                <w:noProof/>
                <w:lang w:val="ro-RO" w:eastAsia="ro-RO"/>
              </w:rPr>
              <w:t xml:space="preserve">1. Transmitere proiect </w:t>
            </w:r>
            <w:r w:rsidRPr="006324A2">
              <w:rPr>
                <w:rFonts w:ascii="Montserrat Light" w:hAnsi="Montserrat Light"/>
                <w:b/>
                <w:bCs/>
                <w:shd w:val="clear" w:color="auto" w:fill="FFFFFF"/>
                <w:lang w:val="ro-RO" w:eastAsia="ro-RO"/>
              </w:rPr>
              <w:t xml:space="preserve">în vederea analizării </w:t>
            </w:r>
            <w:proofErr w:type="spellStart"/>
            <w:r w:rsidRPr="006324A2">
              <w:rPr>
                <w:rFonts w:ascii="Montserrat Light" w:hAnsi="Montserrat Light"/>
                <w:b/>
                <w:bCs/>
                <w:shd w:val="clear" w:color="auto" w:fill="FFFFFF"/>
                <w:lang w:val="ro-RO" w:eastAsia="ro-RO"/>
              </w:rPr>
              <w:t>şi</w:t>
            </w:r>
            <w:proofErr w:type="spellEnd"/>
            <w:r w:rsidRPr="006324A2">
              <w:rPr>
                <w:rFonts w:ascii="Montserrat Light" w:hAnsi="Montserrat Light"/>
                <w:b/>
                <w:bCs/>
                <w:shd w:val="clear" w:color="auto" w:fill="FFFFFF"/>
                <w:lang w:val="ro-RO" w:eastAsia="ro-RO"/>
              </w:rPr>
              <w:t xml:space="preserve"> întocmirii raportului/rapoartelor de specialitate</w:t>
            </w:r>
            <w:r w:rsidRPr="006324A2">
              <w:rPr>
                <w:rFonts w:ascii="Montserrat Light" w:hAnsi="Montserrat Light"/>
                <w:b/>
                <w:bCs/>
                <w:noProof/>
                <w:lang w:val="ro-RO" w:eastAsia="ro-RO"/>
              </w:rPr>
              <w:t xml:space="preserve"> ale compartimentelor de resort nominalizate</w:t>
            </w:r>
          </w:p>
        </w:tc>
      </w:tr>
      <w:tr w:rsidR="006324A2" w:rsidRPr="006324A2" w14:paraId="52CF43AA" w14:textId="77777777" w:rsidTr="00F92708">
        <w:trPr>
          <w:trHeight w:val="1496"/>
        </w:trPr>
        <w:tc>
          <w:tcPr>
            <w:tcW w:w="2689" w:type="dxa"/>
            <w:shd w:val="clear" w:color="auto" w:fill="auto"/>
          </w:tcPr>
          <w:p w14:paraId="46E70AB4" w14:textId="77777777" w:rsidR="002101DD" w:rsidRPr="006324A2" w:rsidRDefault="002101DD" w:rsidP="004E04A3">
            <w:pPr>
              <w:autoSpaceDE w:val="0"/>
              <w:autoSpaceDN w:val="0"/>
              <w:adjustRightInd w:val="0"/>
              <w:spacing w:line="240" w:lineRule="auto"/>
              <w:ind w:left="142" w:right="275"/>
              <w:contextualSpacing/>
              <w:jc w:val="both"/>
              <w:rPr>
                <w:rFonts w:ascii="Montserrat Light" w:hAnsi="Montserrat Light"/>
                <w:noProof/>
                <w:lang w:val="ro-RO" w:eastAsia="ro-RO"/>
              </w:rPr>
            </w:pPr>
            <w:r w:rsidRPr="006324A2">
              <w:rPr>
                <w:rFonts w:ascii="Montserrat Light" w:hAnsi="Montserrat Light"/>
                <w:noProof/>
                <w:lang w:val="ro-RO" w:eastAsia="ro-RO"/>
              </w:rPr>
              <w:t xml:space="preserve"> </w:t>
            </w:r>
          </w:p>
          <w:p w14:paraId="289271A3" w14:textId="77777777" w:rsidR="002101DD" w:rsidRPr="006324A2" w:rsidRDefault="002101DD" w:rsidP="004E04A3">
            <w:pPr>
              <w:autoSpaceDE w:val="0"/>
              <w:autoSpaceDN w:val="0"/>
              <w:adjustRightInd w:val="0"/>
              <w:spacing w:line="240" w:lineRule="auto"/>
              <w:ind w:left="142"/>
              <w:contextualSpacing/>
              <w:jc w:val="center"/>
              <w:rPr>
                <w:rFonts w:ascii="Montserrat Light" w:hAnsi="Montserrat Light"/>
                <w:noProof/>
                <w:lang w:val="ro-RO" w:eastAsia="ro-RO"/>
              </w:rPr>
            </w:pPr>
            <w:r w:rsidRPr="006324A2">
              <w:rPr>
                <w:rFonts w:ascii="Montserrat Light" w:hAnsi="Montserrat Light"/>
                <w:noProof/>
                <w:lang w:val="ro-RO" w:eastAsia="ro-RO"/>
              </w:rPr>
              <w:t>Compartimentele de resort nominalizate</w:t>
            </w:r>
          </w:p>
          <w:p w14:paraId="151E3051" w14:textId="77777777" w:rsidR="002101DD" w:rsidRPr="006324A2" w:rsidRDefault="002101DD" w:rsidP="004E04A3">
            <w:pPr>
              <w:autoSpaceDE w:val="0"/>
              <w:autoSpaceDN w:val="0"/>
              <w:adjustRightInd w:val="0"/>
              <w:spacing w:line="240" w:lineRule="auto"/>
              <w:ind w:left="142"/>
              <w:contextualSpacing/>
              <w:jc w:val="center"/>
              <w:rPr>
                <w:rFonts w:ascii="Montserrat Light" w:hAnsi="Montserrat Light"/>
                <w:noProof/>
                <w:lang w:val="ro-RO" w:eastAsia="ro-RO"/>
              </w:rPr>
            </w:pPr>
            <w:r w:rsidRPr="006324A2">
              <w:rPr>
                <w:rFonts w:ascii="Montserrat Light" w:hAnsi="Montserrat Light"/>
                <w:noProof/>
                <w:lang w:val="ro-RO" w:eastAsia="ro-RO"/>
              </w:rPr>
              <w:t>(Direcția/serviciul)</w:t>
            </w:r>
          </w:p>
        </w:tc>
        <w:tc>
          <w:tcPr>
            <w:tcW w:w="2268" w:type="dxa"/>
            <w:shd w:val="clear" w:color="auto" w:fill="auto"/>
          </w:tcPr>
          <w:p w14:paraId="51F19405" w14:textId="61A575C6" w:rsidR="002101DD" w:rsidRPr="006324A2" w:rsidRDefault="002101DD" w:rsidP="004E04A3">
            <w:pPr>
              <w:autoSpaceDE w:val="0"/>
              <w:autoSpaceDN w:val="0"/>
              <w:adjustRightInd w:val="0"/>
              <w:spacing w:line="240" w:lineRule="auto"/>
              <w:ind w:left="142" w:right="-104"/>
              <w:contextualSpacing/>
              <w:jc w:val="center"/>
              <w:rPr>
                <w:rFonts w:ascii="Montserrat Light" w:hAnsi="Montserrat Light"/>
                <w:noProof/>
                <w:lang w:val="ro-RO" w:eastAsia="ro-RO"/>
              </w:rPr>
            </w:pPr>
            <w:r w:rsidRPr="006324A2">
              <w:rPr>
                <w:rFonts w:ascii="Montserrat Light" w:hAnsi="Montserrat Light"/>
                <w:shd w:val="clear" w:color="auto" w:fill="FFFFFF"/>
                <w:lang w:val="ro-RO" w:eastAsia="ro-RO"/>
              </w:rPr>
              <w:t>Datele de întocmire și depunere a rapoartelor de</w:t>
            </w:r>
            <w:r w:rsidRPr="006324A2">
              <w:rPr>
                <w:rFonts w:ascii="Montserrat Light" w:hAnsi="Montserrat Light"/>
                <w:noProof/>
                <w:lang w:val="ro-RO" w:eastAsia="ro-RO"/>
              </w:rPr>
              <w:t xml:space="preserve">  specialitate</w:t>
            </w:r>
          </w:p>
        </w:tc>
        <w:tc>
          <w:tcPr>
            <w:tcW w:w="2976" w:type="dxa"/>
            <w:shd w:val="clear" w:color="auto" w:fill="auto"/>
          </w:tcPr>
          <w:p w14:paraId="3BC85F28" w14:textId="77777777" w:rsidR="002101DD" w:rsidRPr="006324A2" w:rsidRDefault="002101DD" w:rsidP="004E04A3">
            <w:pPr>
              <w:autoSpaceDE w:val="0"/>
              <w:autoSpaceDN w:val="0"/>
              <w:adjustRightInd w:val="0"/>
              <w:spacing w:line="240" w:lineRule="auto"/>
              <w:ind w:left="142" w:right="29"/>
              <w:contextualSpacing/>
              <w:jc w:val="center"/>
              <w:rPr>
                <w:rFonts w:ascii="Montserrat Light" w:hAnsi="Montserrat Light"/>
                <w:noProof/>
                <w:lang w:val="ro-RO" w:eastAsia="ro-RO"/>
              </w:rPr>
            </w:pPr>
            <w:r w:rsidRPr="006324A2">
              <w:rPr>
                <w:rFonts w:ascii="Montserrat Light" w:hAnsi="Montserrat Light"/>
                <w:noProof/>
                <w:lang w:val="ro-RO" w:eastAsia="ro-RO"/>
              </w:rPr>
              <w:t>Semnătura persoanelor competente pentru nominalizare/</w:t>
            </w:r>
          </w:p>
          <w:p w14:paraId="10F7451F" w14:textId="77777777" w:rsidR="002101DD" w:rsidRPr="006324A2" w:rsidRDefault="002101DD" w:rsidP="004E04A3">
            <w:pPr>
              <w:autoSpaceDE w:val="0"/>
              <w:autoSpaceDN w:val="0"/>
              <w:adjustRightInd w:val="0"/>
              <w:spacing w:line="240" w:lineRule="auto"/>
              <w:ind w:left="142" w:right="29"/>
              <w:contextualSpacing/>
              <w:jc w:val="center"/>
              <w:rPr>
                <w:rFonts w:ascii="Montserrat Light" w:hAnsi="Montserrat Light"/>
                <w:noProof/>
                <w:lang w:val="ro-RO" w:eastAsia="ro-RO"/>
              </w:rPr>
            </w:pPr>
            <w:r w:rsidRPr="006324A2">
              <w:rPr>
                <w:rFonts w:ascii="Montserrat Light" w:hAnsi="Montserrat Light"/>
                <w:noProof/>
                <w:lang w:val="ro-RO" w:eastAsia="ro-RO"/>
              </w:rPr>
              <w:t>stabilire date de întocmire</w:t>
            </w:r>
          </w:p>
        </w:tc>
        <w:tc>
          <w:tcPr>
            <w:tcW w:w="2127" w:type="dxa"/>
          </w:tcPr>
          <w:p w14:paraId="79236397" w14:textId="77777777" w:rsidR="002101DD" w:rsidRPr="006324A2" w:rsidRDefault="002101DD" w:rsidP="004E04A3">
            <w:pPr>
              <w:autoSpaceDE w:val="0"/>
              <w:autoSpaceDN w:val="0"/>
              <w:adjustRightInd w:val="0"/>
              <w:spacing w:line="240" w:lineRule="auto"/>
              <w:ind w:left="142" w:right="32"/>
              <w:contextualSpacing/>
              <w:jc w:val="center"/>
              <w:rPr>
                <w:rFonts w:ascii="Montserrat Light" w:hAnsi="Montserrat Light"/>
                <w:noProof/>
                <w:lang w:val="ro-RO" w:eastAsia="ro-RO"/>
              </w:rPr>
            </w:pPr>
            <w:r w:rsidRPr="006324A2">
              <w:rPr>
                <w:rFonts w:ascii="Montserrat Light" w:hAnsi="Montserrat Light"/>
                <w:noProof/>
                <w:lang w:val="ro-RO" w:eastAsia="ro-RO"/>
              </w:rPr>
              <w:t>Raport întocmit/</w:t>
            </w:r>
          </w:p>
          <w:p w14:paraId="5DB093EF" w14:textId="77777777" w:rsidR="002101DD" w:rsidRPr="006324A2" w:rsidRDefault="002101DD" w:rsidP="004E04A3">
            <w:pPr>
              <w:autoSpaceDE w:val="0"/>
              <w:autoSpaceDN w:val="0"/>
              <w:adjustRightInd w:val="0"/>
              <w:spacing w:line="240" w:lineRule="auto"/>
              <w:ind w:left="142" w:right="32"/>
              <w:contextualSpacing/>
              <w:jc w:val="center"/>
              <w:rPr>
                <w:rFonts w:ascii="Montserrat Light" w:hAnsi="Montserrat Light"/>
                <w:noProof/>
                <w:lang w:val="ro-RO" w:eastAsia="ro-RO"/>
              </w:rPr>
            </w:pPr>
            <w:r w:rsidRPr="006324A2">
              <w:rPr>
                <w:rFonts w:ascii="Montserrat Light" w:hAnsi="Montserrat Light"/>
                <w:noProof/>
                <w:lang w:val="ro-RO" w:eastAsia="ro-RO"/>
              </w:rPr>
              <w:t>Refuz întocmire raport/</w:t>
            </w:r>
          </w:p>
          <w:p w14:paraId="5A28303C" w14:textId="77777777" w:rsidR="002101DD" w:rsidRPr="006324A2" w:rsidRDefault="002101DD" w:rsidP="004E04A3">
            <w:pPr>
              <w:autoSpaceDE w:val="0"/>
              <w:autoSpaceDN w:val="0"/>
              <w:adjustRightInd w:val="0"/>
              <w:spacing w:line="240" w:lineRule="auto"/>
              <w:ind w:left="142" w:right="32"/>
              <w:contextualSpacing/>
              <w:jc w:val="center"/>
              <w:rPr>
                <w:rFonts w:ascii="Montserrat Light" w:hAnsi="Montserrat Light"/>
                <w:noProof/>
                <w:lang w:val="ro-RO" w:eastAsia="ro-RO"/>
              </w:rPr>
            </w:pPr>
            <w:r w:rsidRPr="006324A2">
              <w:rPr>
                <w:rFonts w:ascii="Montserrat Light" w:hAnsi="Montserrat Light"/>
                <w:noProof/>
                <w:lang w:val="ro-RO" w:eastAsia="ro-RO"/>
              </w:rPr>
              <w:t>semnătură</w:t>
            </w:r>
          </w:p>
        </w:tc>
      </w:tr>
      <w:tr w:rsidR="006324A2" w:rsidRPr="006324A2" w14:paraId="4CA8AEFA" w14:textId="77777777" w:rsidTr="002101DD">
        <w:trPr>
          <w:trHeight w:val="272"/>
        </w:trPr>
        <w:tc>
          <w:tcPr>
            <w:tcW w:w="2689" w:type="dxa"/>
            <w:shd w:val="clear" w:color="auto" w:fill="auto"/>
          </w:tcPr>
          <w:p w14:paraId="2F8036A7"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b/>
                <w:bCs/>
                <w:noProof/>
                <w:lang w:val="ro-RO" w:eastAsia="ro-RO"/>
              </w:rPr>
            </w:pPr>
            <w:r w:rsidRPr="006324A2">
              <w:rPr>
                <w:rFonts w:ascii="Montserrat Light" w:hAnsi="Montserrat Light"/>
                <w:b/>
                <w:bCs/>
                <w:noProof/>
                <w:lang w:val="ro-RO" w:eastAsia="ro-RO"/>
              </w:rPr>
              <w:t>DGBFRU- BIPGC</w:t>
            </w:r>
          </w:p>
        </w:tc>
        <w:tc>
          <w:tcPr>
            <w:tcW w:w="2268" w:type="dxa"/>
            <w:shd w:val="clear" w:color="auto" w:fill="auto"/>
          </w:tcPr>
          <w:p w14:paraId="64BD5F09" w14:textId="192C5BAE" w:rsidR="002101DD" w:rsidRPr="006324A2" w:rsidRDefault="009C4A0F" w:rsidP="004E04A3">
            <w:pPr>
              <w:autoSpaceDE w:val="0"/>
              <w:autoSpaceDN w:val="0"/>
              <w:adjustRightInd w:val="0"/>
              <w:spacing w:line="240" w:lineRule="auto"/>
              <w:ind w:left="142" w:right="275"/>
              <w:contextualSpacing/>
              <w:rPr>
                <w:rFonts w:ascii="Montserrat Light" w:hAnsi="Montserrat Light"/>
                <w:b/>
                <w:bCs/>
                <w:noProof/>
                <w:lang w:val="ro-RO" w:eastAsia="ro-RO"/>
              </w:rPr>
            </w:pPr>
            <w:r>
              <w:rPr>
                <w:rFonts w:ascii="Montserrat Light" w:hAnsi="Montserrat Light"/>
                <w:b/>
                <w:bCs/>
                <w:noProof/>
                <w:lang w:val="ro-RO" w:eastAsia="ro-RO"/>
              </w:rPr>
              <w:t>20.06.2023</w:t>
            </w:r>
          </w:p>
        </w:tc>
        <w:tc>
          <w:tcPr>
            <w:tcW w:w="2976" w:type="dxa"/>
            <w:shd w:val="clear" w:color="auto" w:fill="auto"/>
          </w:tcPr>
          <w:p w14:paraId="4FF3C937"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b/>
                <w:bCs/>
                <w:noProof/>
                <w:lang w:val="ro-RO" w:eastAsia="ro-RO"/>
              </w:rPr>
            </w:pPr>
          </w:p>
        </w:tc>
        <w:tc>
          <w:tcPr>
            <w:tcW w:w="2127" w:type="dxa"/>
          </w:tcPr>
          <w:p w14:paraId="567B20DD" w14:textId="7F4D06C8" w:rsidR="002101DD" w:rsidRPr="006324A2" w:rsidRDefault="009C4A0F" w:rsidP="004E04A3">
            <w:pPr>
              <w:autoSpaceDE w:val="0"/>
              <w:autoSpaceDN w:val="0"/>
              <w:adjustRightInd w:val="0"/>
              <w:spacing w:line="240" w:lineRule="auto"/>
              <w:ind w:left="142" w:right="275"/>
              <w:contextualSpacing/>
              <w:rPr>
                <w:rFonts w:ascii="Montserrat Light" w:hAnsi="Montserrat Light"/>
                <w:b/>
                <w:bCs/>
                <w:noProof/>
                <w:lang w:val="ro-RO" w:eastAsia="ro-RO"/>
              </w:rPr>
            </w:pPr>
            <w:r w:rsidRPr="006324A2">
              <w:rPr>
                <w:rFonts w:ascii="Montserrat Light" w:hAnsi="Montserrat Light"/>
                <w:noProof/>
                <w:lang w:val="ro-RO" w:eastAsia="ro-RO"/>
              </w:rPr>
              <w:t>Raport întocmit</w:t>
            </w:r>
          </w:p>
        </w:tc>
      </w:tr>
      <w:tr w:rsidR="006324A2" w:rsidRPr="006324A2" w14:paraId="58FD5A0E" w14:textId="77777777" w:rsidTr="002101DD">
        <w:tc>
          <w:tcPr>
            <w:tcW w:w="2689" w:type="dxa"/>
            <w:shd w:val="clear" w:color="auto" w:fill="auto"/>
          </w:tcPr>
          <w:p w14:paraId="0047C6A8" w14:textId="1DE43274" w:rsidR="002101DD" w:rsidRPr="006324A2" w:rsidRDefault="008470AF" w:rsidP="004E04A3">
            <w:pPr>
              <w:autoSpaceDE w:val="0"/>
              <w:autoSpaceDN w:val="0"/>
              <w:adjustRightInd w:val="0"/>
              <w:spacing w:line="240" w:lineRule="auto"/>
              <w:ind w:left="142" w:right="275"/>
              <w:contextualSpacing/>
              <w:rPr>
                <w:rFonts w:ascii="Montserrat Light" w:hAnsi="Montserrat Light"/>
                <w:b/>
                <w:bCs/>
                <w:noProof/>
                <w:lang w:val="ro-RO" w:eastAsia="ro-RO"/>
              </w:rPr>
            </w:pPr>
            <w:r>
              <w:rPr>
                <w:rFonts w:ascii="Montserrat Light" w:hAnsi="Montserrat Light"/>
                <w:b/>
                <w:bCs/>
                <w:noProof/>
                <w:lang w:val="ro-RO" w:eastAsia="ro-RO"/>
              </w:rPr>
              <w:t>DJ</w:t>
            </w:r>
          </w:p>
        </w:tc>
        <w:tc>
          <w:tcPr>
            <w:tcW w:w="2268" w:type="dxa"/>
            <w:shd w:val="clear" w:color="auto" w:fill="auto"/>
          </w:tcPr>
          <w:p w14:paraId="5C9CC238" w14:textId="2646BD33" w:rsidR="002101DD" w:rsidRPr="006324A2" w:rsidRDefault="009C4A0F" w:rsidP="004E04A3">
            <w:pPr>
              <w:autoSpaceDE w:val="0"/>
              <w:autoSpaceDN w:val="0"/>
              <w:adjustRightInd w:val="0"/>
              <w:spacing w:line="240" w:lineRule="auto"/>
              <w:ind w:left="142" w:right="275"/>
              <w:contextualSpacing/>
              <w:rPr>
                <w:rFonts w:ascii="Montserrat Light" w:hAnsi="Montserrat Light"/>
                <w:b/>
                <w:bCs/>
                <w:noProof/>
                <w:lang w:val="ro-RO" w:eastAsia="ro-RO"/>
              </w:rPr>
            </w:pPr>
            <w:r>
              <w:rPr>
                <w:rFonts w:ascii="Montserrat Light" w:hAnsi="Montserrat Light"/>
                <w:b/>
                <w:bCs/>
                <w:noProof/>
                <w:lang w:val="ro-RO" w:eastAsia="ro-RO"/>
              </w:rPr>
              <w:t>20.06.2023</w:t>
            </w:r>
          </w:p>
        </w:tc>
        <w:tc>
          <w:tcPr>
            <w:tcW w:w="2976" w:type="dxa"/>
            <w:shd w:val="clear" w:color="auto" w:fill="auto"/>
          </w:tcPr>
          <w:p w14:paraId="04D3B81D"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b/>
                <w:bCs/>
                <w:noProof/>
                <w:lang w:val="ro-RO" w:eastAsia="ro-RO"/>
              </w:rPr>
            </w:pPr>
          </w:p>
        </w:tc>
        <w:tc>
          <w:tcPr>
            <w:tcW w:w="2127" w:type="dxa"/>
          </w:tcPr>
          <w:p w14:paraId="494AE343" w14:textId="490A104E" w:rsidR="002101DD" w:rsidRPr="006324A2" w:rsidRDefault="009C4A0F" w:rsidP="004E04A3">
            <w:pPr>
              <w:autoSpaceDE w:val="0"/>
              <w:autoSpaceDN w:val="0"/>
              <w:adjustRightInd w:val="0"/>
              <w:spacing w:line="240" w:lineRule="auto"/>
              <w:ind w:left="142" w:right="275"/>
              <w:contextualSpacing/>
              <w:rPr>
                <w:rFonts w:ascii="Montserrat Light" w:hAnsi="Montserrat Light"/>
                <w:b/>
                <w:bCs/>
                <w:noProof/>
                <w:lang w:val="ro-RO" w:eastAsia="ro-RO"/>
              </w:rPr>
            </w:pPr>
            <w:r w:rsidRPr="006324A2">
              <w:rPr>
                <w:rFonts w:ascii="Montserrat Light" w:hAnsi="Montserrat Light"/>
                <w:noProof/>
                <w:lang w:val="ro-RO" w:eastAsia="ro-RO"/>
              </w:rPr>
              <w:t>Raport întocmit</w:t>
            </w:r>
          </w:p>
        </w:tc>
      </w:tr>
      <w:tr w:rsidR="006324A2" w:rsidRPr="006324A2" w14:paraId="3843E5A2" w14:textId="77777777" w:rsidTr="002101DD">
        <w:tc>
          <w:tcPr>
            <w:tcW w:w="10060" w:type="dxa"/>
            <w:gridSpan w:val="4"/>
            <w:shd w:val="clear" w:color="auto" w:fill="auto"/>
          </w:tcPr>
          <w:p w14:paraId="0A74A754"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b/>
                <w:bCs/>
                <w:noProof/>
                <w:lang w:val="ro-RO" w:eastAsia="ro-RO"/>
              </w:rPr>
            </w:pPr>
          </w:p>
        </w:tc>
      </w:tr>
      <w:tr w:rsidR="006324A2" w:rsidRPr="006324A2" w14:paraId="202EA2B8" w14:textId="77777777" w:rsidTr="002101DD">
        <w:tc>
          <w:tcPr>
            <w:tcW w:w="10060" w:type="dxa"/>
            <w:gridSpan w:val="4"/>
            <w:shd w:val="clear" w:color="auto" w:fill="auto"/>
          </w:tcPr>
          <w:p w14:paraId="1FCD4076" w14:textId="77777777" w:rsidR="002101DD" w:rsidRPr="006324A2" w:rsidRDefault="002101DD" w:rsidP="004E04A3">
            <w:pPr>
              <w:autoSpaceDE w:val="0"/>
              <w:autoSpaceDN w:val="0"/>
              <w:adjustRightInd w:val="0"/>
              <w:spacing w:line="240" w:lineRule="auto"/>
              <w:ind w:left="142" w:right="275"/>
              <w:contextualSpacing/>
              <w:jc w:val="both"/>
              <w:rPr>
                <w:rFonts w:ascii="Montserrat Light" w:hAnsi="Montserrat Light"/>
                <w:b/>
                <w:bCs/>
                <w:noProof/>
                <w:lang w:val="ro-RO" w:eastAsia="ro-RO"/>
              </w:rPr>
            </w:pPr>
            <w:r w:rsidRPr="006324A2">
              <w:rPr>
                <w:rFonts w:ascii="Montserrat Light" w:hAnsi="Montserrat Light"/>
                <w:b/>
                <w:bCs/>
                <w:noProof/>
                <w:lang w:val="ro-RO" w:eastAsia="ro-RO"/>
              </w:rPr>
              <w:t>2. Transmitere proiect pentru acordarea avizului de legalitate de către consilierul juridic din cadrul Direcției Juridice</w:t>
            </w:r>
          </w:p>
        </w:tc>
      </w:tr>
      <w:tr w:rsidR="006324A2" w:rsidRPr="006324A2" w14:paraId="1D2B1E3D" w14:textId="77777777" w:rsidTr="00F553A3">
        <w:trPr>
          <w:trHeight w:val="973"/>
        </w:trPr>
        <w:tc>
          <w:tcPr>
            <w:tcW w:w="2689" w:type="dxa"/>
            <w:shd w:val="clear" w:color="auto" w:fill="auto"/>
          </w:tcPr>
          <w:p w14:paraId="07550D6D" w14:textId="37D0CB98" w:rsidR="002101DD" w:rsidRPr="006324A2" w:rsidRDefault="002101DD" w:rsidP="004E04A3">
            <w:pPr>
              <w:autoSpaceDE w:val="0"/>
              <w:autoSpaceDN w:val="0"/>
              <w:adjustRightInd w:val="0"/>
              <w:spacing w:line="240" w:lineRule="auto"/>
              <w:ind w:left="142" w:right="40"/>
              <w:contextualSpacing/>
              <w:jc w:val="center"/>
              <w:rPr>
                <w:rFonts w:ascii="Montserrat Light" w:hAnsi="Montserrat Light"/>
                <w:noProof/>
                <w:lang w:val="ro-RO" w:eastAsia="ro-RO"/>
              </w:rPr>
            </w:pPr>
            <w:r w:rsidRPr="006324A2">
              <w:rPr>
                <w:rFonts w:ascii="Montserrat Light" w:hAnsi="Montserrat Light"/>
                <w:noProof/>
                <w:lang w:val="ro-RO" w:eastAsia="ro-RO"/>
              </w:rPr>
              <w:t>Numele și prenumele consilierului juridic</w:t>
            </w:r>
          </w:p>
        </w:tc>
        <w:tc>
          <w:tcPr>
            <w:tcW w:w="5244" w:type="dxa"/>
            <w:gridSpan w:val="2"/>
            <w:shd w:val="clear" w:color="auto" w:fill="auto"/>
          </w:tcPr>
          <w:p w14:paraId="64F0B855"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lang w:val="ro-RO" w:eastAsia="ro-RO"/>
              </w:rPr>
            </w:pPr>
            <w:r w:rsidRPr="006324A2">
              <w:rPr>
                <w:rFonts w:ascii="Montserrat Light" w:hAnsi="Montserrat Light"/>
                <w:noProof/>
                <w:lang w:val="ro-RO" w:eastAsia="ro-RO"/>
              </w:rPr>
              <w:t>Semnătura persoanei competente pentru nominalizare</w:t>
            </w:r>
          </w:p>
        </w:tc>
        <w:tc>
          <w:tcPr>
            <w:tcW w:w="2127" w:type="dxa"/>
          </w:tcPr>
          <w:p w14:paraId="01DC7564"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lang w:val="ro-RO" w:eastAsia="ro-RO"/>
              </w:rPr>
            </w:pPr>
            <w:r w:rsidRPr="006324A2">
              <w:rPr>
                <w:rFonts w:ascii="Montserrat Light" w:hAnsi="Montserrat Light"/>
                <w:noProof/>
                <w:lang w:val="ro-RO" w:eastAsia="ro-RO"/>
              </w:rPr>
              <w:t>Aviz acordat/</w:t>
            </w:r>
          </w:p>
          <w:p w14:paraId="01902F02"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lang w:val="ro-RO" w:eastAsia="ro-RO"/>
              </w:rPr>
            </w:pPr>
            <w:r w:rsidRPr="006324A2">
              <w:rPr>
                <w:rFonts w:ascii="Montserrat Light" w:hAnsi="Montserrat Light"/>
                <w:noProof/>
                <w:lang w:val="ro-RO" w:eastAsia="ro-RO"/>
              </w:rPr>
              <w:t>Refuz aviz/</w:t>
            </w:r>
          </w:p>
          <w:p w14:paraId="1368239E"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lang w:val="ro-RO" w:eastAsia="ro-RO"/>
              </w:rPr>
            </w:pPr>
            <w:r w:rsidRPr="006324A2">
              <w:rPr>
                <w:rFonts w:ascii="Montserrat Light" w:hAnsi="Montserrat Light"/>
                <w:noProof/>
                <w:lang w:val="ro-RO" w:eastAsia="ro-RO"/>
              </w:rPr>
              <w:t xml:space="preserve"> semnătură</w:t>
            </w:r>
          </w:p>
        </w:tc>
      </w:tr>
      <w:tr w:rsidR="006324A2" w:rsidRPr="006324A2" w14:paraId="2B43609E" w14:textId="77777777" w:rsidTr="002101DD">
        <w:tc>
          <w:tcPr>
            <w:tcW w:w="2689" w:type="dxa"/>
            <w:shd w:val="clear" w:color="auto" w:fill="auto"/>
          </w:tcPr>
          <w:p w14:paraId="522E5FB3" w14:textId="52FE4C68" w:rsidR="002101DD" w:rsidRPr="006324A2" w:rsidRDefault="00DD5DA0" w:rsidP="004E04A3">
            <w:pPr>
              <w:autoSpaceDE w:val="0"/>
              <w:autoSpaceDN w:val="0"/>
              <w:adjustRightInd w:val="0"/>
              <w:spacing w:line="240" w:lineRule="auto"/>
              <w:ind w:left="142" w:right="275"/>
              <w:contextualSpacing/>
              <w:rPr>
                <w:rFonts w:ascii="Montserrat Light" w:hAnsi="Montserrat Light"/>
                <w:b/>
                <w:bCs/>
                <w:noProof/>
                <w:lang w:val="ro-RO" w:eastAsia="ro-RO"/>
              </w:rPr>
            </w:pPr>
            <w:r w:rsidRPr="006324A2">
              <w:rPr>
                <w:rFonts w:ascii="Montserrat Light" w:hAnsi="Montserrat Light"/>
                <w:b/>
                <w:bCs/>
                <w:noProof/>
                <w:lang w:val="ro-RO" w:eastAsia="ro-RO"/>
              </w:rPr>
              <w:t>Cristina Oltean</w:t>
            </w:r>
          </w:p>
        </w:tc>
        <w:tc>
          <w:tcPr>
            <w:tcW w:w="5244" w:type="dxa"/>
            <w:gridSpan w:val="2"/>
            <w:shd w:val="clear" w:color="auto" w:fill="auto"/>
          </w:tcPr>
          <w:p w14:paraId="581A2F91"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b/>
                <w:bCs/>
                <w:noProof/>
                <w:lang w:val="ro-RO" w:eastAsia="ro-RO"/>
              </w:rPr>
            </w:pPr>
          </w:p>
        </w:tc>
        <w:tc>
          <w:tcPr>
            <w:tcW w:w="2127" w:type="dxa"/>
          </w:tcPr>
          <w:p w14:paraId="7F9FA9D6" w14:textId="6C0810BB" w:rsidR="002101DD" w:rsidRPr="006324A2" w:rsidRDefault="009C4A0F" w:rsidP="004E04A3">
            <w:pPr>
              <w:autoSpaceDE w:val="0"/>
              <w:autoSpaceDN w:val="0"/>
              <w:adjustRightInd w:val="0"/>
              <w:spacing w:line="240" w:lineRule="auto"/>
              <w:ind w:left="142" w:right="275"/>
              <w:contextualSpacing/>
              <w:rPr>
                <w:rFonts w:ascii="Montserrat Light" w:hAnsi="Montserrat Light"/>
                <w:b/>
                <w:bCs/>
                <w:noProof/>
                <w:lang w:val="ro-RO" w:eastAsia="ro-RO"/>
              </w:rPr>
            </w:pPr>
            <w:r>
              <w:rPr>
                <w:rFonts w:ascii="Montserrat Light" w:hAnsi="Montserrat Light"/>
                <w:b/>
                <w:bCs/>
                <w:noProof/>
                <w:lang w:val="ro-RO" w:eastAsia="ro-RO"/>
              </w:rPr>
              <w:t>avizat</w:t>
            </w:r>
          </w:p>
        </w:tc>
      </w:tr>
      <w:tr w:rsidR="006324A2" w:rsidRPr="006324A2" w14:paraId="003DC04C" w14:textId="77777777" w:rsidTr="002101DD">
        <w:tc>
          <w:tcPr>
            <w:tcW w:w="2689" w:type="dxa"/>
            <w:shd w:val="clear" w:color="auto" w:fill="auto"/>
          </w:tcPr>
          <w:p w14:paraId="37373756"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b/>
                <w:bCs/>
                <w:noProof/>
                <w:lang w:val="ro-RO" w:eastAsia="ro-RO"/>
              </w:rPr>
            </w:pPr>
          </w:p>
        </w:tc>
        <w:tc>
          <w:tcPr>
            <w:tcW w:w="5244" w:type="dxa"/>
            <w:gridSpan w:val="2"/>
            <w:shd w:val="clear" w:color="auto" w:fill="auto"/>
          </w:tcPr>
          <w:p w14:paraId="5C52ABCB"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b/>
                <w:bCs/>
                <w:noProof/>
                <w:lang w:val="ro-RO" w:eastAsia="ro-RO"/>
              </w:rPr>
            </w:pPr>
          </w:p>
        </w:tc>
        <w:tc>
          <w:tcPr>
            <w:tcW w:w="2127" w:type="dxa"/>
          </w:tcPr>
          <w:p w14:paraId="6A956482"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b/>
                <w:bCs/>
                <w:noProof/>
                <w:lang w:val="ro-RO" w:eastAsia="ro-RO"/>
              </w:rPr>
            </w:pPr>
          </w:p>
        </w:tc>
      </w:tr>
      <w:tr w:rsidR="006324A2" w:rsidRPr="006324A2" w14:paraId="6D3DE022" w14:textId="77777777" w:rsidTr="002101DD">
        <w:tc>
          <w:tcPr>
            <w:tcW w:w="10060" w:type="dxa"/>
            <w:gridSpan w:val="4"/>
            <w:shd w:val="clear" w:color="auto" w:fill="auto"/>
          </w:tcPr>
          <w:p w14:paraId="26E2FE2E"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b/>
                <w:bCs/>
                <w:noProof/>
                <w:highlight w:val="red"/>
                <w:lang w:val="ro-RO" w:eastAsia="ro-RO"/>
              </w:rPr>
            </w:pPr>
            <w:r w:rsidRPr="006324A2">
              <w:rPr>
                <w:rFonts w:ascii="Montserrat Light" w:hAnsi="Montserrat Light"/>
                <w:b/>
                <w:bCs/>
                <w:noProof/>
                <w:lang w:val="ro-RO" w:eastAsia="ro-RO"/>
              </w:rPr>
              <w:t>3. Transmitere proiect în vederea avizării pentru legalitate de către   secretarul general al judeţului</w:t>
            </w:r>
          </w:p>
        </w:tc>
      </w:tr>
      <w:tr w:rsidR="006324A2" w:rsidRPr="006324A2" w14:paraId="55CC9EB6" w14:textId="77777777" w:rsidTr="002101DD">
        <w:tc>
          <w:tcPr>
            <w:tcW w:w="2689" w:type="dxa"/>
            <w:shd w:val="clear" w:color="auto" w:fill="auto"/>
          </w:tcPr>
          <w:p w14:paraId="316831B8" w14:textId="6E1675B0" w:rsidR="002101DD" w:rsidRPr="006324A2" w:rsidRDefault="002101DD" w:rsidP="004E04A3">
            <w:pPr>
              <w:autoSpaceDE w:val="0"/>
              <w:autoSpaceDN w:val="0"/>
              <w:adjustRightInd w:val="0"/>
              <w:spacing w:line="240" w:lineRule="auto"/>
              <w:ind w:left="142"/>
              <w:contextualSpacing/>
              <w:jc w:val="center"/>
              <w:rPr>
                <w:rFonts w:ascii="Montserrat Light" w:hAnsi="Montserrat Light"/>
                <w:noProof/>
                <w:lang w:val="ro-RO" w:eastAsia="ro-RO"/>
              </w:rPr>
            </w:pPr>
            <w:r w:rsidRPr="006324A2">
              <w:rPr>
                <w:rFonts w:ascii="Montserrat Light" w:hAnsi="Montserrat Light"/>
                <w:noProof/>
                <w:lang w:val="ro-RO" w:eastAsia="ro-RO"/>
              </w:rPr>
              <w:t>Numele și prenumele secretarului general al județului</w:t>
            </w:r>
          </w:p>
        </w:tc>
        <w:tc>
          <w:tcPr>
            <w:tcW w:w="5244" w:type="dxa"/>
            <w:gridSpan w:val="2"/>
            <w:shd w:val="clear" w:color="auto" w:fill="auto"/>
          </w:tcPr>
          <w:p w14:paraId="054837E3"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b/>
                <w:bCs/>
                <w:noProof/>
                <w:lang w:val="ro-RO" w:eastAsia="ro-RO"/>
              </w:rPr>
            </w:pPr>
            <w:r w:rsidRPr="006324A2">
              <w:rPr>
                <w:rFonts w:ascii="Montserrat Light" w:hAnsi="Montserrat Light"/>
                <w:bCs/>
                <w:lang w:val="ro-RO" w:eastAsia="ro-RO"/>
              </w:rPr>
              <w:t>Caracterul normativ sau individual al proiectului</w:t>
            </w:r>
          </w:p>
        </w:tc>
        <w:tc>
          <w:tcPr>
            <w:tcW w:w="2127" w:type="dxa"/>
          </w:tcPr>
          <w:p w14:paraId="3E94C35A"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lang w:val="ro-RO" w:eastAsia="ro-RO"/>
              </w:rPr>
            </w:pPr>
            <w:r w:rsidRPr="006324A2">
              <w:rPr>
                <w:rFonts w:ascii="Montserrat Light" w:hAnsi="Montserrat Light"/>
                <w:noProof/>
                <w:lang w:val="ro-RO" w:eastAsia="ro-RO"/>
              </w:rPr>
              <w:t>Avizul acordat/</w:t>
            </w:r>
          </w:p>
          <w:p w14:paraId="6C171CE6"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lang w:val="ro-RO" w:eastAsia="ro-RO"/>
              </w:rPr>
            </w:pPr>
            <w:r w:rsidRPr="006324A2">
              <w:rPr>
                <w:rFonts w:ascii="Montserrat Light" w:hAnsi="Montserrat Light"/>
                <w:noProof/>
                <w:lang w:val="ro-RO" w:eastAsia="ro-RO"/>
              </w:rPr>
              <w:t>Refuz aviz/</w:t>
            </w:r>
          </w:p>
          <w:p w14:paraId="4DBC8F27"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b/>
                <w:bCs/>
                <w:noProof/>
                <w:highlight w:val="red"/>
                <w:lang w:val="ro-RO" w:eastAsia="ro-RO"/>
              </w:rPr>
            </w:pPr>
            <w:r w:rsidRPr="006324A2">
              <w:rPr>
                <w:rFonts w:ascii="Montserrat Light" w:hAnsi="Montserrat Light"/>
                <w:noProof/>
                <w:lang w:val="ro-RO" w:eastAsia="ro-RO"/>
              </w:rPr>
              <w:t>semnătură</w:t>
            </w:r>
          </w:p>
        </w:tc>
      </w:tr>
      <w:tr w:rsidR="006324A2" w:rsidRPr="006324A2" w14:paraId="7CCC3BB6" w14:textId="77777777" w:rsidTr="002101DD">
        <w:tc>
          <w:tcPr>
            <w:tcW w:w="2689" w:type="dxa"/>
            <w:shd w:val="clear" w:color="auto" w:fill="auto"/>
          </w:tcPr>
          <w:p w14:paraId="40B7D6A1" w14:textId="6EADD693" w:rsidR="002101DD" w:rsidRPr="006324A2" w:rsidRDefault="002101DD" w:rsidP="004E04A3">
            <w:pPr>
              <w:autoSpaceDE w:val="0"/>
              <w:autoSpaceDN w:val="0"/>
              <w:adjustRightInd w:val="0"/>
              <w:spacing w:line="240" w:lineRule="auto"/>
              <w:ind w:left="142" w:right="275"/>
              <w:contextualSpacing/>
              <w:rPr>
                <w:rFonts w:ascii="Montserrat Light" w:hAnsi="Montserrat Light"/>
                <w:noProof/>
                <w:lang w:val="ro-RO" w:eastAsia="ro-RO"/>
              </w:rPr>
            </w:pPr>
            <w:r w:rsidRPr="006324A2">
              <w:rPr>
                <w:rFonts w:ascii="Montserrat Light" w:hAnsi="Montserrat Light"/>
                <w:b/>
                <w:bCs/>
                <w:noProof/>
                <w:lang w:val="ro-RO" w:eastAsia="ro-RO"/>
              </w:rPr>
              <w:t>Simona Gaci</w:t>
            </w:r>
          </w:p>
        </w:tc>
        <w:tc>
          <w:tcPr>
            <w:tcW w:w="5244" w:type="dxa"/>
            <w:gridSpan w:val="2"/>
            <w:shd w:val="clear" w:color="auto" w:fill="auto"/>
          </w:tcPr>
          <w:p w14:paraId="67B1B39B" w14:textId="6D7360DA" w:rsidR="002101DD" w:rsidRPr="009C4A0F" w:rsidRDefault="009C4A0F" w:rsidP="009C4A0F">
            <w:pPr>
              <w:autoSpaceDE w:val="0"/>
              <w:autoSpaceDN w:val="0"/>
              <w:adjustRightInd w:val="0"/>
              <w:spacing w:line="240" w:lineRule="auto"/>
              <w:ind w:left="142" w:right="275"/>
              <w:contextualSpacing/>
              <w:jc w:val="center"/>
              <w:rPr>
                <w:rFonts w:ascii="Montserrat Light" w:hAnsi="Montserrat Light"/>
                <w:bCs/>
                <w:lang w:val="ro-RO" w:eastAsia="ro-RO"/>
              </w:rPr>
            </w:pPr>
            <w:r w:rsidRPr="009C4A0F">
              <w:rPr>
                <w:rFonts w:ascii="Montserrat Light" w:hAnsi="Montserrat Light"/>
                <w:bCs/>
                <w:lang w:val="ro-RO" w:eastAsia="ro-RO"/>
              </w:rPr>
              <w:t>individual</w:t>
            </w:r>
          </w:p>
        </w:tc>
        <w:tc>
          <w:tcPr>
            <w:tcW w:w="2127" w:type="dxa"/>
          </w:tcPr>
          <w:p w14:paraId="27442856" w14:textId="246CC479" w:rsidR="002101DD" w:rsidRPr="009C4A0F" w:rsidRDefault="009C4A0F" w:rsidP="004E04A3">
            <w:pPr>
              <w:autoSpaceDE w:val="0"/>
              <w:autoSpaceDN w:val="0"/>
              <w:adjustRightInd w:val="0"/>
              <w:spacing w:line="240" w:lineRule="auto"/>
              <w:ind w:left="142" w:right="275"/>
              <w:contextualSpacing/>
              <w:jc w:val="center"/>
              <w:rPr>
                <w:rFonts w:ascii="Montserrat Light" w:hAnsi="Montserrat Light"/>
                <w:noProof/>
                <w:lang w:val="ro-RO" w:eastAsia="ro-RO"/>
              </w:rPr>
            </w:pPr>
            <w:r w:rsidRPr="009C4A0F">
              <w:rPr>
                <w:rFonts w:ascii="Montserrat Light" w:hAnsi="Montserrat Light"/>
                <w:noProof/>
                <w:lang w:val="ro-RO" w:eastAsia="ro-RO"/>
              </w:rPr>
              <w:t>avizat</w:t>
            </w:r>
          </w:p>
        </w:tc>
      </w:tr>
      <w:tr w:rsidR="006324A2" w:rsidRPr="006324A2" w14:paraId="5BD6FA58" w14:textId="77777777" w:rsidTr="002101DD">
        <w:tc>
          <w:tcPr>
            <w:tcW w:w="2689" w:type="dxa"/>
            <w:shd w:val="clear" w:color="auto" w:fill="auto"/>
          </w:tcPr>
          <w:p w14:paraId="3C80971B"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noProof/>
                <w:lang w:val="ro-RO" w:eastAsia="ro-RO"/>
              </w:rPr>
            </w:pPr>
          </w:p>
        </w:tc>
        <w:tc>
          <w:tcPr>
            <w:tcW w:w="5244" w:type="dxa"/>
            <w:gridSpan w:val="2"/>
            <w:shd w:val="clear" w:color="auto" w:fill="auto"/>
          </w:tcPr>
          <w:p w14:paraId="2C31B389"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bCs/>
                <w:highlight w:val="yellow"/>
                <w:lang w:val="ro-RO" w:eastAsia="ro-RO"/>
              </w:rPr>
            </w:pPr>
          </w:p>
        </w:tc>
        <w:tc>
          <w:tcPr>
            <w:tcW w:w="2127" w:type="dxa"/>
          </w:tcPr>
          <w:p w14:paraId="09C1689D"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highlight w:val="red"/>
                <w:lang w:val="ro-RO" w:eastAsia="ro-RO"/>
              </w:rPr>
            </w:pPr>
          </w:p>
        </w:tc>
      </w:tr>
      <w:tr w:rsidR="006324A2" w:rsidRPr="006324A2" w14:paraId="294226A6" w14:textId="77777777" w:rsidTr="002101DD">
        <w:tc>
          <w:tcPr>
            <w:tcW w:w="10060" w:type="dxa"/>
            <w:gridSpan w:val="4"/>
            <w:shd w:val="clear" w:color="auto" w:fill="auto"/>
          </w:tcPr>
          <w:p w14:paraId="614EDB5B"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b/>
                <w:bCs/>
                <w:noProof/>
                <w:lang w:val="ro-RO" w:eastAsia="ro-RO"/>
              </w:rPr>
            </w:pPr>
          </w:p>
        </w:tc>
      </w:tr>
      <w:tr w:rsidR="006324A2" w:rsidRPr="006324A2" w14:paraId="24445D6E" w14:textId="77777777" w:rsidTr="002101DD">
        <w:tc>
          <w:tcPr>
            <w:tcW w:w="10060" w:type="dxa"/>
            <w:gridSpan w:val="4"/>
            <w:shd w:val="clear" w:color="auto" w:fill="auto"/>
          </w:tcPr>
          <w:p w14:paraId="69D17A0E" w14:textId="77777777" w:rsidR="002101DD" w:rsidRPr="006324A2" w:rsidRDefault="002101DD" w:rsidP="004E04A3">
            <w:pPr>
              <w:autoSpaceDE w:val="0"/>
              <w:autoSpaceDN w:val="0"/>
              <w:adjustRightInd w:val="0"/>
              <w:spacing w:line="240" w:lineRule="auto"/>
              <w:ind w:left="142" w:right="275"/>
              <w:contextualSpacing/>
              <w:jc w:val="both"/>
              <w:rPr>
                <w:rFonts w:ascii="Montserrat Light" w:hAnsi="Montserrat Light"/>
                <w:b/>
                <w:bCs/>
                <w:noProof/>
                <w:lang w:val="ro-RO" w:eastAsia="ro-RO"/>
              </w:rPr>
            </w:pPr>
            <w:r w:rsidRPr="006324A2">
              <w:rPr>
                <w:rFonts w:ascii="Montserrat Light" w:hAnsi="Montserrat Light"/>
                <w:b/>
                <w:bCs/>
                <w:noProof/>
                <w:lang w:val="ro-RO" w:eastAsia="ro-RO"/>
              </w:rPr>
              <w:t>4. Transmitere proiect pentru adoptarea avizului/avizelor comisiei/comisiilor de specialitate nominalizate</w:t>
            </w:r>
          </w:p>
        </w:tc>
      </w:tr>
      <w:tr w:rsidR="006324A2" w:rsidRPr="006324A2" w14:paraId="67417E55" w14:textId="77777777" w:rsidTr="002101DD">
        <w:tc>
          <w:tcPr>
            <w:tcW w:w="2689" w:type="dxa"/>
            <w:shd w:val="clear" w:color="auto" w:fill="auto"/>
          </w:tcPr>
          <w:p w14:paraId="6DC0FF7A" w14:textId="77777777" w:rsidR="002101DD" w:rsidRPr="006324A2" w:rsidRDefault="002101DD" w:rsidP="004E04A3">
            <w:pPr>
              <w:autoSpaceDE w:val="0"/>
              <w:autoSpaceDN w:val="0"/>
              <w:adjustRightInd w:val="0"/>
              <w:spacing w:line="240" w:lineRule="auto"/>
              <w:ind w:left="-118"/>
              <w:contextualSpacing/>
              <w:jc w:val="center"/>
              <w:rPr>
                <w:rFonts w:ascii="Montserrat Light" w:hAnsi="Montserrat Light"/>
                <w:noProof/>
                <w:lang w:val="ro-RO" w:eastAsia="ro-RO"/>
              </w:rPr>
            </w:pPr>
            <w:r w:rsidRPr="006324A2">
              <w:rPr>
                <w:rFonts w:ascii="Montserrat Light" w:hAnsi="Montserrat Light"/>
                <w:noProof/>
                <w:lang w:val="ro-RO" w:eastAsia="ro-RO"/>
              </w:rPr>
              <w:t>Comisia de specialitate  nominalizată</w:t>
            </w:r>
          </w:p>
          <w:p w14:paraId="2015E634" w14:textId="77777777" w:rsidR="002101DD" w:rsidRPr="006324A2" w:rsidRDefault="002101DD" w:rsidP="004E04A3">
            <w:pPr>
              <w:autoSpaceDE w:val="0"/>
              <w:autoSpaceDN w:val="0"/>
              <w:adjustRightInd w:val="0"/>
              <w:spacing w:line="240" w:lineRule="auto"/>
              <w:ind w:left="142" w:right="275"/>
              <w:contextualSpacing/>
              <w:rPr>
                <w:rFonts w:ascii="Montserrat Light" w:hAnsi="Montserrat Light"/>
                <w:noProof/>
                <w:lang w:val="ro-RO" w:eastAsia="ro-RO"/>
              </w:rPr>
            </w:pPr>
          </w:p>
        </w:tc>
        <w:tc>
          <w:tcPr>
            <w:tcW w:w="2268" w:type="dxa"/>
            <w:shd w:val="clear" w:color="auto" w:fill="auto"/>
          </w:tcPr>
          <w:p w14:paraId="032D2E8A" w14:textId="77777777" w:rsidR="002101DD" w:rsidRPr="006324A2" w:rsidRDefault="002101DD" w:rsidP="004E04A3">
            <w:pPr>
              <w:autoSpaceDE w:val="0"/>
              <w:autoSpaceDN w:val="0"/>
              <w:adjustRightInd w:val="0"/>
              <w:spacing w:line="240" w:lineRule="auto"/>
              <w:contextualSpacing/>
              <w:jc w:val="center"/>
              <w:rPr>
                <w:rFonts w:ascii="Montserrat Light" w:hAnsi="Montserrat Light"/>
                <w:noProof/>
                <w:lang w:val="ro-RO" w:eastAsia="ro-RO"/>
              </w:rPr>
            </w:pPr>
            <w:r w:rsidRPr="006324A2">
              <w:rPr>
                <w:rFonts w:ascii="Montserrat Light" w:hAnsi="Montserrat Light"/>
                <w:shd w:val="clear" w:color="auto" w:fill="FFFFFF"/>
                <w:lang w:val="ro-RO" w:eastAsia="ro-RO"/>
              </w:rPr>
              <w:t>Data de întocmire și depunere a avizului</w:t>
            </w:r>
          </w:p>
          <w:p w14:paraId="775F08D8"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lang w:val="ro-RO" w:eastAsia="ro-RO"/>
              </w:rPr>
            </w:pPr>
          </w:p>
        </w:tc>
        <w:tc>
          <w:tcPr>
            <w:tcW w:w="2976" w:type="dxa"/>
            <w:shd w:val="clear" w:color="auto" w:fill="auto"/>
          </w:tcPr>
          <w:p w14:paraId="13E346D4" w14:textId="77777777" w:rsidR="002101DD" w:rsidRPr="006324A2" w:rsidRDefault="002101DD" w:rsidP="004E04A3">
            <w:pPr>
              <w:autoSpaceDE w:val="0"/>
              <w:autoSpaceDN w:val="0"/>
              <w:adjustRightInd w:val="0"/>
              <w:spacing w:line="240" w:lineRule="auto"/>
              <w:ind w:right="37"/>
              <w:contextualSpacing/>
              <w:jc w:val="center"/>
              <w:rPr>
                <w:rFonts w:ascii="Montserrat Light" w:hAnsi="Montserrat Light"/>
                <w:noProof/>
                <w:lang w:val="ro-RO" w:eastAsia="ro-RO"/>
              </w:rPr>
            </w:pPr>
            <w:r w:rsidRPr="006324A2">
              <w:rPr>
                <w:rFonts w:ascii="Montserrat Light" w:hAnsi="Montserrat Light"/>
                <w:noProof/>
                <w:lang w:val="ro-RO" w:eastAsia="ro-RO"/>
              </w:rPr>
              <w:t>Semnătura persoanelor competente pentru nominalizare/</w:t>
            </w:r>
          </w:p>
          <w:p w14:paraId="1120DCE7" w14:textId="77777777" w:rsidR="002101DD" w:rsidRPr="006324A2" w:rsidRDefault="002101DD" w:rsidP="004E04A3">
            <w:pPr>
              <w:autoSpaceDE w:val="0"/>
              <w:autoSpaceDN w:val="0"/>
              <w:adjustRightInd w:val="0"/>
              <w:spacing w:line="240" w:lineRule="auto"/>
              <w:ind w:right="37"/>
              <w:contextualSpacing/>
              <w:jc w:val="center"/>
              <w:rPr>
                <w:rFonts w:ascii="Montserrat Light" w:hAnsi="Montserrat Light"/>
                <w:noProof/>
                <w:lang w:val="ro-RO" w:eastAsia="ro-RO"/>
              </w:rPr>
            </w:pPr>
            <w:r w:rsidRPr="006324A2">
              <w:rPr>
                <w:rFonts w:ascii="Montserrat Light" w:hAnsi="Montserrat Light"/>
                <w:noProof/>
                <w:lang w:val="ro-RO" w:eastAsia="ro-RO"/>
              </w:rPr>
              <w:t>stabilire date de întocmire</w:t>
            </w:r>
          </w:p>
        </w:tc>
        <w:tc>
          <w:tcPr>
            <w:tcW w:w="2127" w:type="dxa"/>
            <w:shd w:val="clear" w:color="auto" w:fill="auto"/>
          </w:tcPr>
          <w:p w14:paraId="34C75200"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lang w:val="ro-RO" w:eastAsia="ro-RO"/>
              </w:rPr>
            </w:pPr>
            <w:r w:rsidRPr="006324A2">
              <w:rPr>
                <w:rFonts w:ascii="Montserrat Light" w:hAnsi="Montserrat Light"/>
                <w:noProof/>
                <w:lang w:val="ro-RO" w:eastAsia="ro-RO"/>
              </w:rPr>
              <w:t>Avizul adoptat/</w:t>
            </w:r>
          </w:p>
          <w:p w14:paraId="5DA199CC"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lang w:val="ro-RO" w:eastAsia="ro-RO"/>
              </w:rPr>
            </w:pPr>
            <w:r w:rsidRPr="006324A2">
              <w:rPr>
                <w:rFonts w:ascii="Montserrat Light" w:hAnsi="Montserrat Light"/>
                <w:noProof/>
                <w:lang w:val="ro-RO" w:eastAsia="ro-RO"/>
              </w:rPr>
              <w:t>Aviz implicit favorabil</w:t>
            </w:r>
          </w:p>
          <w:p w14:paraId="1B96121C" w14:textId="77777777" w:rsidR="002101DD" w:rsidRPr="006324A2" w:rsidRDefault="002101DD" w:rsidP="004E04A3">
            <w:pPr>
              <w:autoSpaceDE w:val="0"/>
              <w:autoSpaceDN w:val="0"/>
              <w:adjustRightInd w:val="0"/>
              <w:spacing w:line="240" w:lineRule="auto"/>
              <w:ind w:left="142" w:right="275"/>
              <w:contextualSpacing/>
              <w:jc w:val="center"/>
              <w:rPr>
                <w:rFonts w:ascii="Montserrat Light" w:hAnsi="Montserrat Light"/>
                <w:noProof/>
                <w:lang w:val="ro-RO" w:eastAsia="ro-RO"/>
              </w:rPr>
            </w:pPr>
          </w:p>
        </w:tc>
      </w:tr>
      <w:tr w:rsidR="006324A2" w:rsidRPr="006324A2" w14:paraId="710EEDBA" w14:textId="77777777" w:rsidTr="002101DD">
        <w:tc>
          <w:tcPr>
            <w:tcW w:w="2689" w:type="dxa"/>
            <w:shd w:val="clear" w:color="auto" w:fill="auto"/>
          </w:tcPr>
          <w:p w14:paraId="3065D6C8" w14:textId="36AE15FB" w:rsidR="002101DD" w:rsidRPr="006324A2" w:rsidRDefault="009C4A0F" w:rsidP="004E04A3">
            <w:pPr>
              <w:autoSpaceDE w:val="0"/>
              <w:autoSpaceDN w:val="0"/>
              <w:adjustRightInd w:val="0"/>
              <w:spacing w:line="240" w:lineRule="auto"/>
              <w:ind w:left="142" w:right="275"/>
              <w:contextualSpacing/>
              <w:rPr>
                <w:rFonts w:ascii="Cambria" w:hAnsi="Cambria"/>
                <w:b/>
                <w:bCs/>
                <w:noProof/>
                <w:lang w:val="ro-RO" w:eastAsia="ro-RO"/>
              </w:rPr>
            </w:pPr>
            <w:r>
              <w:rPr>
                <w:rFonts w:ascii="Cambria" w:hAnsi="Cambria"/>
                <w:b/>
                <w:bCs/>
                <w:noProof/>
                <w:lang w:val="ro-RO" w:eastAsia="ro-RO"/>
              </w:rPr>
              <w:t>4</w:t>
            </w:r>
          </w:p>
        </w:tc>
        <w:tc>
          <w:tcPr>
            <w:tcW w:w="2268" w:type="dxa"/>
            <w:shd w:val="clear" w:color="auto" w:fill="auto"/>
          </w:tcPr>
          <w:p w14:paraId="4DED8196" w14:textId="77777777" w:rsidR="002101DD" w:rsidRPr="006324A2" w:rsidRDefault="002101DD" w:rsidP="004E04A3">
            <w:pPr>
              <w:autoSpaceDE w:val="0"/>
              <w:autoSpaceDN w:val="0"/>
              <w:adjustRightInd w:val="0"/>
              <w:spacing w:line="240" w:lineRule="auto"/>
              <w:ind w:left="142" w:right="275"/>
              <w:contextualSpacing/>
              <w:rPr>
                <w:rFonts w:ascii="Cambria" w:hAnsi="Cambria"/>
                <w:b/>
                <w:bCs/>
                <w:noProof/>
                <w:lang w:val="ro-RO" w:eastAsia="ro-RO"/>
              </w:rPr>
            </w:pPr>
          </w:p>
        </w:tc>
        <w:tc>
          <w:tcPr>
            <w:tcW w:w="2976" w:type="dxa"/>
            <w:shd w:val="clear" w:color="auto" w:fill="auto"/>
          </w:tcPr>
          <w:p w14:paraId="2B91238C" w14:textId="77777777" w:rsidR="002101DD" w:rsidRPr="006324A2" w:rsidRDefault="002101DD" w:rsidP="004E04A3">
            <w:pPr>
              <w:autoSpaceDE w:val="0"/>
              <w:autoSpaceDN w:val="0"/>
              <w:adjustRightInd w:val="0"/>
              <w:spacing w:line="240" w:lineRule="auto"/>
              <w:ind w:left="142" w:right="275"/>
              <w:contextualSpacing/>
              <w:rPr>
                <w:rFonts w:ascii="Cambria" w:hAnsi="Cambria"/>
                <w:b/>
                <w:bCs/>
                <w:noProof/>
                <w:lang w:val="ro-RO" w:eastAsia="ro-RO"/>
              </w:rPr>
            </w:pPr>
          </w:p>
        </w:tc>
        <w:tc>
          <w:tcPr>
            <w:tcW w:w="2127" w:type="dxa"/>
          </w:tcPr>
          <w:p w14:paraId="7A0D7358" w14:textId="77777777" w:rsidR="002101DD" w:rsidRPr="006324A2" w:rsidRDefault="002101DD" w:rsidP="004E04A3">
            <w:pPr>
              <w:autoSpaceDE w:val="0"/>
              <w:autoSpaceDN w:val="0"/>
              <w:adjustRightInd w:val="0"/>
              <w:spacing w:line="240" w:lineRule="auto"/>
              <w:ind w:left="142" w:right="275"/>
              <w:contextualSpacing/>
              <w:rPr>
                <w:rFonts w:ascii="Cambria" w:hAnsi="Cambria"/>
                <w:b/>
                <w:bCs/>
                <w:noProof/>
                <w:lang w:val="ro-RO" w:eastAsia="ro-RO"/>
              </w:rPr>
            </w:pPr>
          </w:p>
        </w:tc>
      </w:tr>
      <w:tr w:rsidR="006324A2" w:rsidRPr="006324A2" w14:paraId="13C9725C" w14:textId="77777777" w:rsidTr="002101DD">
        <w:tc>
          <w:tcPr>
            <w:tcW w:w="2689" w:type="dxa"/>
            <w:shd w:val="clear" w:color="auto" w:fill="auto"/>
          </w:tcPr>
          <w:p w14:paraId="263EDC25" w14:textId="77777777" w:rsidR="002101DD" w:rsidRPr="006324A2" w:rsidRDefault="002101DD" w:rsidP="004E04A3">
            <w:pPr>
              <w:autoSpaceDE w:val="0"/>
              <w:autoSpaceDN w:val="0"/>
              <w:adjustRightInd w:val="0"/>
              <w:spacing w:line="240" w:lineRule="auto"/>
              <w:ind w:left="142" w:right="275"/>
              <w:contextualSpacing/>
              <w:rPr>
                <w:rFonts w:ascii="Cambria" w:hAnsi="Cambria"/>
                <w:b/>
                <w:bCs/>
                <w:noProof/>
                <w:lang w:val="ro-RO" w:eastAsia="ro-RO"/>
              </w:rPr>
            </w:pPr>
          </w:p>
        </w:tc>
        <w:tc>
          <w:tcPr>
            <w:tcW w:w="2268" w:type="dxa"/>
            <w:shd w:val="clear" w:color="auto" w:fill="auto"/>
          </w:tcPr>
          <w:p w14:paraId="54903FAC" w14:textId="77777777" w:rsidR="002101DD" w:rsidRPr="006324A2" w:rsidRDefault="002101DD" w:rsidP="004E04A3">
            <w:pPr>
              <w:autoSpaceDE w:val="0"/>
              <w:autoSpaceDN w:val="0"/>
              <w:adjustRightInd w:val="0"/>
              <w:spacing w:line="240" w:lineRule="auto"/>
              <w:ind w:left="142" w:right="275"/>
              <w:contextualSpacing/>
              <w:rPr>
                <w:rFonts w:ascii="Cambria" w:hAnsi="Cambria"/>
                <w:b/>
                <w:bCs/>
                <w:noProof/>
                <w:lang w:val="ro-RO" w:eastAsia="ro-RO"/>
              </w:rPr>
            </w:pPr>
          </w:p>
        </w:tc>
        <w:tc>
          <w:tcPr>
            <w:tcW w:w="2976" w:type="dxa"/>
            <w:shd w:val="clear" w:color="auto" w:fill="auto"/>
          </w:tcPr>
          <w:p w14:paraId="3CE78738" w14:textId="77777777" w:rsidR="002101DD" w:rsidRPr="006324A2" w:rsidRDefault="002101DD" w:rsidP="004E04A3">
            <w:pPr>
              <w:autoSpaceDE w:val="0"/>
              <w:autoSpaceDN w:val="0"/>
              <w:adjustRightInd w:val="0"/>
              <w:spacing w:line="240" w:lineRule="auto"/>
              <w:ind w:left="142" w:right="275"/>
              <w:contextualSpacing/>
              <w:rPr>
                <w:rFonts w:ascii="Cambria" w:hAnsi="Cambria"/>
                <w:b/>
                <w:bCs/>
                <w:noProof/>
                <w:lang w:val="ro-RO" w:eastAsia="ro-RO"/>
              </w:rPr>
            </w:pPr>
          </w:p>
        </w:tc>
        <w:tc>
          <w:tcPr>
            <w:tcW w:w="2127" w:type="dxa"/>
          </w:tcPr>
          <w:p w14:paraId="193B521A" w14:textId="77777777" w:rsidR="002101DD" w:rsidRPr="006324A2" w:rsidRDefault="002101DD" w:rsidP="004E04A3">
            <w:pPr>
              <w:autoSpaceDE w:val="0"/>
              <w:autoSpaceDN w:val="0"/>
              <w:adjustRightInd w:val="0"/>
              <w:spacing w:line="240" w:lineRule="auto"/>
              <w:ind w:left="142" w:right="275"/>
              <w:contextualSpacing/>
              <w:rPr>
                <w:rFonts w:ascii="Cambria" w:hAnsi="Cambria"/>
                <w:b/>
                <w:bCs/>
                <w:noProof/>
                <w:lang w:val="ro-RO" w:eastAsia="ro-RO"/>
              </w:rPr>
            </w:pPr>
          </w:p>
        </w:tc>
      </w:tr>
      <w:tr w:rsidR="00F92708" w:rsidRPr="006324A2" w14:paraId="73A8A5A8" w14:textId="77777777" w:rsidTr="002101DD">
        <w:tc>
          <w:tcPr>
            <w:tcW w:w="2689" w:type="dxa"/>
            <w:shd w:val="clear" w:color="auto" w:fill="auto"/>
          </w:tcPr>
          <w:p w14:paraId="201110A6" w14:textId="77777777" w:rsidR="00F92708" w:rsidRPr="006324A2" w:rsidRDefault="00F92708" w:rsidP="004E04A3">
            <w:pPr>
              <w:autoSpaceDE w:val="0"/>
              <w:autoSpaceDN w:val="0"/>
              <w:adjustRightInd w:val="0"/>
              <w:spacing w:line="240" w:lineRule="auto"/>
              <w:ind w:left="142" w:right="275"/>
              <w:contextualSpacing/>
              <w:rPr>
                <w:rFonts w:ascii="Cambria" w:hAnsi="Cambria"/>
                <w:b/>
                <w:bCs/>
                <w:noProof/>
                <w:lang w:val="ro-RO" w:eastAsia="ro-RO"/>
              </w:rPr>
            </w:pPr>
          </w:p>
        </w:tc>
        <w:tc>
          <w:tcPr>
            <w:tcW w:w="2268" w:type="dxa"/>
            <w:shd w:val="clear" w:color="auto" w:fill="auto"/>
          </w:tcPr>
          <w:p w14:paraId="49B87829" w14:textId="77777777" w:rsidR="00F92708" w:rsidRPr="006324A2" w:rsidRDefault="00F92708" w:rsidP="004E04A3">
            <w:pPr>
              <w:autoSpaceDE w:val="0"/>
              <w:autoSpaceDN w:val="0"/>
              <w:adjustRightInd w:val="0"/>
              <w:spacing w:line="240" w:lineRule="auto"/>
              <w:ind w:left="142" w:right="275"/>
              <w:contextualSpacing/>
              <w:rPr>
                <w:rFonts w:ascii="Cambria" w:hAnsi="Cambria"/>
                <w:b/>
                <w:bCs/>
                <w:noProof/>
                <w:lang w:val="ro-RO" w:eastAsia="ro-RO"/>
              </w:rPr>
            </w:pPr>
          </w:p>
        </w:tc>
        <w:tc>
          <w:tcPr>
            <w:tcW w:w="2976" w:type="dxa"/>
            <w:shd w:val="clear" w:color="auto" w:fill="auto"/>
          </w:tcPr>
          <w:p w14:paraId="44E69E27" w14:textId="77777777" w:rsidR="00F92708" w:rsidRPr="006324A2" w:rsidRDefault="00F92708" w:rsidP="004E04A3">
            <w:pPr>
              <w:autoSpaceDE w:val="0"/>
              <w:autoSpaceDN w:val="0"/>
              <w:adjustRightInd w:val="0"/>
              <w:spacing w:line="240" w:lineRule="auto"/>
              <w:ind w:left="142" w:right="275"/>
              <w:contextualSpacing/>
              <w:rPr>
                <w:rFonts w:ascii="Cambria" w:hAnsi="Cambria"/>
                <w:b/>
                <w:bCs/>
                <w:noProof/>
                <w:lang w:val="ro-RO" w:eastAsia="ro-RO"/>
              </w:rPr>
            </w:pPr>
          </w:p>
        </w:tc>
        <w:tc>
          <w:tcPr>
            <w:tcW w:w="2127" w:type="dxa"/>
          </w:tcPr>
          <w:p w14:paraId="5E4E0F2A" w14:textId="77777777" w:rsidR="00F92708" w:rsidRPr="006324A2" w:rsidRDefault="00F92708" w:rsidP="004E04A3">
            <w:pPr>
              <w:autoSpaceDE w:val="0"/>
              <w:autoSpaceDN w:val="0"/>
              <w:adjustRightInd w:val="0"/>
              <w:spacing w:line="240" w:lineRule="auto"/>
              <w:ind w:left="142" w:right="275"/>
              <w:contextualSpacing/>
              <w:rPr>
                <w:rFonts w:ascii="Cambria" w:hAnsi="Cambria"/>
                <w:b/>
                <w:bCs/>
                <w:noProof/>
                <w:lang w:val="ro-RO" w:eastAsia="ro-RO"/>
              </w:rPr>
            </w:pPr>
          </w:p>
        </w:tc>
      </w:tr>
    </w:tbl>
    <w:p w14:paraId="4941F272" w14:textId="77777777" w:rsidR="005416B5" w:rsidRPr="006324A2" w:rsidRDefault="005416B5" w:rsidP="004E04A3">
      <w:pPr>
        <w:shd w:val="clear" w:color="auto" w:fill="FFFFFF"/>
        <w:spacing w:line="240" w:lineRule="auto"/>
        <w:ind w:left="142" w:right="275"/>
        <w:jc w:val="both"/>
      </w:pPr>
    </w:p>
    <w:sectPr w:rsidR="005416B5" w:rsidRPr="006324A2" w:rsidSect="00F553A3">
      <w:headerReference w:type="default" r:id="rId11"/>
      <w:pgSz w:w="11907" w:h="16840" w:code="9"/>
      <w:pgMar w:top="810" w:right="994" w:bottom="1282" w:left="127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9387" w14:textId="77777777" w:rsidR="0099173F" w:rsidRDefault="0099173F">
      <w:pPr>
        <w:spacing w:line="240" w:lineRule="auto"/>
      </w:pPr>
      <w:r>
        <w:separator/>
      </w:r>
    </w:p>
  </w:endnote>
  <w:endnote w:type="continuationSeparator" w:id="0">
    <w:p w14:paraId="079994A2" w14:textId="77777777" w:rsidR="0099173F" w:rsidRDefault="00991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DAC5" w14:textId="77777777" w:rsidR="001C6EA8" w:rsidRPr="001C6EA8" w:rsidRDefault="001C6EA8">
    <w:pPr>
      <w:rPr>
        <w:rFonts w:ascii="Montserrat" w:hAnsi="Montserrat"/>
        <w:sz w:val="16"/>
        <w:szCs w:val="16"/>
        <w:lang w:val="en-US"/>
      </w:rPr>
    </w:pPr>
  </w:p>
  <w:p w14:paraId="5ED436A7" w14:textId="086C7B23" w:rsidR="009C550C" w:rsidRDefault="009C55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0838" w14:textId="77777777" w:rsidR="00BE6C81" w:rsidRPr="00A97BA2" w:rsidRDefault="00BE6C81" w:rsidP="00A97BA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5B1E" w14:textId="77777777" w:rsidR="0099173F" w:rsidRDefault="0099173F">
      <w:pPr>
        <w:spacing w:line="240" w:lineRule="auto"/>
      </w:pPr>
      <w:r>
        <w:separator/>
      </w:r>
    </w:p>
  </w:footnote>
  <w:footnote w:type="continuationSeparator" w:id="0">
    <w:p w14:paraId="48AF5C77" w14:textId="77777777" w:rsidR="0099173F" w:rsidRDefault="009917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77777777"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731696283" name="Imagine 73169628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7602461" name="Imagine 5760246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4A7B" w14:textId="6B7D50C1" w:rsidR="00BE6C81" w:rsidRDefault="00F92708">
    <w:r>
      <w:rPr>
        <w:noProof/>
      </w:rPr>
      <w:drawing>
        <wp:anchor distT="0" distB="0" distL="0" distR="0" simplePos="0" relativeHeight="251663360" behindDoc="0" locked="0" layoutInCell="1" hidden="0" allowOverlap="1" wp14:anchorId="418FEE3B" wp14:editId="0EF19080">
          <wp:simplePos x="0" y="0"/>
          <wp:positionH relativeFrom="column">
            <wp:posOffset>3854010</wp:posOffset>
          </wp:positionH>
          <wp:positionV relativeFrom="paragraph">
            <wp:posOffset>-261180</wp:posOffset>
          </wp:positionV>
          <wp:extent cx="2047875" cy="571500"/>
          <wp:effectExtent l="0" t="0" r="0" b="0"/>
          <wp:wrapSquare wrapText="bothSides" distT="0" distB="0" distL="0" distR="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61312" behindDoc="0" locked="0" layoutInCell="1" hidden="0" allowOverlap="1" wp14:anchorId="32697533" wp14:editId="59615206">
          <wp:simplePos x="0" y="0"/>
          <wp:positionH relativeFrom="column">
            <wp:posOffset>-47708</wp:posOffset>
          </wp:positionH>
          <wp:positionV relativeFrom="paragraph">
            <wp:posOffset>-302149</wp:posOffset>
          </wp:positionV>
          <wp:extent cx="2662348" cy="566738"/>
          <wp:effectExtent l="0" t="0" r="0" b="0"/>
          <wp:wrapTopAndBottom distT="0" dist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2CCA" w14:textId="1538DC9E" w:rsidR="00A97BA2" w:rsidRPr="001B325E" w:rsidRDefault="001B325E" w:rsidP="001B325E">
    <w:pPr>
      <w:pStyle w:val="Antet"/>
      <w:rPr>
        <w:lang w:val="ro-RO"/>
      </w:rPr>
    </w:pPr>
    <w:r>
      <w:rPr>
        <w:lang w:val="ro-RO"/>
      </w:rPr>
      <w:t xml:space="preserve">    </w:t>
    </w:r>
    <w:r>
      <w:rPr>
        <w:noProof/>
        <w:lang w:val="ro-RO"/>
      </w:rPr>
      <w:drawing>
        <wp:inline distT="0" distB="0" distL="0" distR="0" wp14:anchorId="07557E4F" wp14:editId="77339930">
          <wp:extent cx="2658110" cy="567055"/>
          <wp:effectExtent l="0" t="0" r="8890" b="4445"/>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10" cy="567055"/>
                  </a:xfrm>
                  <a:prstGeom prst="rect">
                    <a:avLst/>
                  </a:prstGeom>
                  <a:noFill/>
                </pic:spPr>
              </pic:pic>
            </a:graphicData>
          </a:graphic>
        </wp:inline>
      </w:drawing>
    </w:r>
    <w:r>
      <w:rPr>
        <w:lang w:val="ro-RO"/>
      </w:rPr>
      <w:t xml:space="preserve">                       </w:t>
    </w:r>
    <w:r>
      <w:rPr>
        <w:noProof/>
        <w:lang w:val="ro-RO"/>
      </w:rPr>
      <w:drawing>
        <wp:inline distT="0" distB="0" distL="0" distR="0" wp14:anchorId="4DA16938" wp14:editId="59EA868E">
          <wp:extent cx="2048510" cy="572770"/>
          <wp:effectExtent l="0" t="0" r="8890" b="0"/>
          <wp:docPr id="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510" cy="572770"/>
                  </a:xfrm>
                  <a:prstGeom prst="rect">
                    <a:avLst/>
                  </a:prstGeom>
                  <a:noFill/>
                </pic:spPr>
              </pic:pic>
            </a:graphicData>
          </a:graphic>
        </wp:inline>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6F24F58"/>
    <w:multiLevelType w:val="hybridMultilevel"/>
    <w:tmpl w:val="4C6E83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1366670"/>
    <w:multiLevelType w:val="hybridMultilevel"/>
    <w:tmpl w:val="129ADDF0"/>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C0B09E6"/>
    <w:multiLevelType w:val="hybridMultilevel"/>
    <w:tmpl w:val="F4503FE4"/>
    <w:lvl w:ilvl="0" w:tplc="884A00A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A74B4D"/>
    <w:multiLevelType w:val="hybridMultilevel"/>
    <w:tmpl w:val="4AC25174"/>
    <w:lvl w:ilvl="0" w:tplc="CC128AD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645205765">
    <w:abstractNumId w:val="8"/>
  </w:num>
  <w:num w:numId="2" w16cid:durableId="201215523">
    <w:abstractNumId w:val="0"/>
  </w:num>
  <w:num w:numId="3" w16cid:durableId="1312099235">
    <w:abstractNumId w:val="5"/>
  </w:num>
  <w:num w:numId="4" w16cid:durableId="1935627620">
    <w:abstractNumId w:val="2"/>
  </w:num>
  <w:num w:numId="5" w16cid:durableId="1277953484">
    <w:abstractNumId w:val="10"/>
  </w:num>
  <w:num w:numId="6" w16cid:durableId="1332564620">
    <w:abstractNumId w:val="9"/>
  </w:num>
  <w:num w:numId="7" w16cid:durableId="359402497">
    <w:abstractNumId w:val="11"/>
  </w:num>
  <w:num w:numId="8" w16cid:durableId="698551353">
    <w:abstractNumId w:val="4"/>
  </w:num>
  <w:num w:numId="9" w16cid:durableId="1235316280">
    <w:abstractNumId w:val="5"/>
    <w:lvlOverride w:ilvl="0">
      <w:startOverride w:val="1"/>
    </w:lvlOverride>
  </w:num>
  <w:num w:numId="10" w16cid:durableId="896357954">
    <w:abstractNumId w:val="11"/>
  </w:num>
  <w:num w:numId="11" w16cid:durableId="854155241">
    <w:abstractNumId w:val="2"/>
    <w:lvlOverride w:ilvl="0">
      <w:startOverride w:val="1"/>
    </w:lvlOverride>
  </w:num>
  <w:num w:numId="12" w16cid:durableId="408432375">
    <w:abstractNumId w:val="4"/>
    <w:lvlOverride w:ilvl="0">
      <w:startOverride w:val="1"/>
    </w:lvlOverride>
  </w:num>
  <w:num w:numId="13" w16cid:durableId="690567842">
    <w:abstractNumId w:val="10"/>
    <w:lvlOverride w:ilvl="0">
      <w:startOverride w:val="1"/>
    </w:lvlOverride>
  </w:num>
  <w:num w:numId="14" w16cid:durableId="401026666">
    <w:abstractNumId w:val="9"/>
    <w:lvlOverride w:ilvl="0">
      <w:startOverride w:val="13"/>
    </w:lvlOverride>
  </w:num>
  <w:num w:numId="15" w16cid:durableId="643438234">
    <w:abstractNumId w:val="6"/>
  </w:num>
  <w:num w:numId="16" w16cid:durableId="189881438">
    <w:abstractNumId w:val="12"/>
  </w:num>
  <w:num w:numId="17" w16cid:durableId="233710724">
    <w:abstractNumId w:val="13"/>
  </w:num>
  <w:num w:numId="18" w16cid:durableId="1230119349">
    <w:abstractNumId w:val="1"/>
  </w:num>
  <w:num w:numId="19" w16cid:durableId="1894271881">
    <w:abstractNumId w:val="7"/>
  </w:num>
  <w:num w:numId="20" w16cid:durableId="420302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61F8"/>
    <w:rsid w:val="00044228"/>
    <w:rsid w:val="000B3033"/>
    <w:rsid w:val="000C7B06"/>
    <w:rsid w:val="000E0CC2"/>
    <w:rsid w:val="001236DF"/>
    <w:rsid w:val="00143C38"/>
    <w:rsid w:val="001557C5"/>
    <w:rsid w:val="001563B7"/>
    <w:rsid w:val="00180182"/>
    <w:rsid w:val="00180D26"/>
    <w:rsid w:val="001B325E"/>
    <w:rsid w:val="001C6EA8"/>
    <w:rsid w:val="001D2A32"/>
    <w:rsid w:val="001E055E"/>
    <w:rsid w:val="001E06FC"/>
    <w:rsid w:val="001F27F2"/>
    <w:rsid w:val="002101DD"/>
    <w:rsid w:val="002360AF"/>
    <w:rsid w:val="002420C4"/>
    <w:rsid w:val="0025418C"/>
    <w:rsid w:val="00254197"/>
    <w:rsid w:val="002B64B7"/>
    <w:rsid w:val="002D3918"/>
    <w:rsid w:val="00313255"/>
    <w:rsid w:val="00324E1B"/>
    <w:rsid w:val="00344667"/>
    <w:rsid w:val="003501A2"/>
    <w:rsid w:val="003646EA"/>
    <w:rsid w:val="003730F7"/>
    <w:rsid w:val="00376E63"/>
    <w:rsid w:val="00384E0B"/>
    <w:rsid w:val="00385F4B"/>
    <w:rsid w:val="00394888"/>
    <w:rsid w:val="003D2339"/>
    <w:rsid w:val="003F6599"/>
    <w:rsid w:val="00434E44"/>
    <w:rsid w:val="00465870"/>
    <w:rsid w:val="004711FF"/>
    <w:rsid w:val="004A3A0D"/>
    <w:rsid w:val="004B5BED"/>
    <w:rsid w:val="004E04A3"/>
    <w:rsid w:val="004F090D"/>
    <w:rsid w:val="00526476"/>
    <w:rsid w:val="00534029"/>
    <w:rsid w:val="005416B5"/>
    <w:rsid w:val="00562064"/>
    <w:rsid w:val="00585DD7"/>
    <w:rsid w:val="005C7F12"/>
    <w:rsid w:val="006324A2"/>
    <w:rsid w:val="00651D86"/>
    <w:rsid w:val="006A6789"/>
    <w:rsid w:val="006C3E12"/>
    <w:rsid w:val="006E2F4F"/>
    <w:rsid w:val="00724D1D"/>
    <w:rsid w:val="00756358"/>
    <w:rsid w:val="00762B4A"/>
    <w:rsid w:val="007742E0"/>
    <w:rsid w:val="0080258D"/>
    <w:rsid w:val="0081625B"/>
    <w:rsid w:val="0082001B"/>
    <w:rsid w:val="008437BC"/>
    <w:rsid w:val="0084425C"/>
    <w:rsid w:val="00846C3B"/>
    <w:rsid w:val="008470AF"/>
    <w:rsid w:val="00881C15"/>
    <w:rsid w:val="00893847"/>
    <w:rsid w:val="008C1BA1"/>
    <w:rsid w:val="008E31EE"/>
    <w:rsid w:val="00915C59"/>
    <w:rsid w:val="00926D06"/>
    <w:rsid w:val="00953225"/>
    <w:rsid w:val="009646C0"/>
    <w:rsid w:val="0099173F"/>
    <w:rsid w:val="009C4A0F"/>
    <w:rsid w:val="009C550C"/>
    <w:rsid w:val="009D74C0"/>
    <w:rsid w:val="009E502C"/>
    <w:rsid w:val="009F179C"/>
    <w:rsid w:val="009F5D74"/>
    <w:rsid w:val="00A15AD1"/>
    <w:rsid w:val="00A43A68"/>
    <w:rsid w:val="00A65142"/>
    <w:rsid w:val="00A97BA2"/>
    <w:rsid w:val="00AA176F"/>
    <w:rsid w:val="00AA5C9E"/>
    <w:rsid w:val="00AB6E4C"/>
    <w:rsid w:val="00B12BD6"/>
    <w:rsid w:val="00B376A1"/>
    <w:rsid w:val="00B60F69"/>
    <w:rsid w:val="00B7124A"/>
    <w:rsid w:val="00B84E6A"/>
    <w:rsid w:val="00B96BBA"/>
    <w:rsid w:val="00BA1BF9"/>
    <w:rsid w:val="00BC3B06"/>
    <w:rsid w:val="00BC69F7"/>
    <w:rsid w:val="00BE6C81"/>
    <w:rsid w:val="00C033C2"/>
    <w:rsid w:val="00C337CA"/>
    <w:rsid w:val="00C41098"/>
    <w:rsid w:val="00C5641F"/>
    <w:rsid w:val="00C72511"/>
    <w:rsid w:val="00C82BF9"/>
    <w:rsid w:val="00C968AF"/>
    <w:rsid w:val="00CF2D6F"/>
    <w:rsid w:val="00D413A1"/>
    <w:rsid w:val="00D437AA"/>
    <w:rsid w:val="00D86852"/>
    <w:rsid w:val="00DA3432"/>
    <w:rsid w:val="00DB304B"/>
    <w:rsid w:val="00DD5DA0"/>
    <w:rsid w:val="00E4574C"/>
    <w:rsid w:val="00EB695A"/>
    <w:rsid w:val="00EE4E6F"/>
    <w:rsid w:val="00F276E9"/>
    <w:rsid w:val="00F553A3"/>
    <w:rsid w:val="00F707C5"/>
    <w:rsid w:val="00F72439"/>
    <w:rsid w:val="00F92708"/>
    <w:rsid w:val="00F959FD"/>
    <w:rsid w:val="00F95AB7"/>
    <w:rsid w:val="00FB281B"/>
    <w:rsid w:val="00FB72B3"/>
    <w:rsid w:val="00FC436A"/>
    <w:rsid w:val="00FC64B5"/>
    <w:rsid w:val="00FC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1D2A32"/>
    <w:rPr>
      <w:color w:val="0000FF"/>
      <w:u w:val="single"/>
    </w:rPr>
  </w:style>
  <w:style w:type="paragraph" w:styleId="Corptext2">
    <w:name w:val="Body Text 2"/>
    <w:basedOn w:val="Normal"/>
    <w:link w:val="Corptext2Caracter"/>
    <w:uiPriority w:val="99"/>
    <w:rsid w:val="001D2A32"/>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uiPriority w:val="99"/>
    <w:rsid w:val="001D2A32"/>
    <w:rPr>
      <w:rFonts w:ascii="Times New Roman" w:eastAsia="Times New Roman" w:hAnsi="Times New Roman" w:cs="Times New Roman"/>
      <w:sz w:val="24"/>
      <w:szCs w:val="24"/>
      <w:lang w:val="en-US" w:eastAsia="ar-SA"/>
    </w:rPr>
  </w:style>
  <w:style w:type="numbering" w:customStyle="1" w:styleId="WWNum11">
    <w:name w:val="WWNum11"/>
    <w:basedOn w:val="FrListare"/>
    <w:rsid w:val="00A97BA2"/>
    <w:pPr>
      <w:numPr>
        <w:numId w:val="3"/>
      </w:numPr>
    </w:pPr>
  </w:style>
  <w:style w:type="numbering" w:customStyle="1" w:styleId="WWNum12">
    <w:name w:val="WWNum12"/>
    <w:basedOn w:val="FrListare"/>
    <w:rsid w:val="00A97BA2"/>
    <w:pPr>
      <w:numPr>
        <w:numId w:val="4"/>
      </w:numPr>
    </w:pPr>
  </w:style>
  <w:style w:type="numbering" w:customStyle="1" w:styleId="WWNum13">
    <w:name w:val="WWNum13"/>
    <w:basedOn w:val="FrListare"/>
    <w:rsid w:val="00A97BA2"/>
    <w:pPr>
      <w:numPr>
        <w:numId w:val="5"/>
      </w:numPr>
    </w:pPr>
  </w:style>
  <w:style w:type="numbering" w:customStyle="1" w:styleId="WWNum14">
    <w:name w:val="WWNum14"/>
    <w:basedOn w:val="FrListare"/>
    <w:rsid w:val="00A97BA2"/>
    <w:pPr>
      <w:numPr>
        <w:numId w:val="6"/>
      </w:numPr>
    </w:pPr>
  </w:style>
  <w:style w:type="numbering" w:customStyle="1" w:styleId="WWNum15">
    <w:name w:val="WWNum15"/>
    <w:basedOn w:val="FrListare"/>
    <w:rsid w:val="00A97BA2"/>
    <w:pPr>
      <w:numPr>
        <w:numId w:val="7"/>
      </w:numPr>
    </w:pPr>
  </w:style>
  <w:style w:type="numbering" w:customStyle="1" w:styleId="WWNum161">
    <w:name w:val="WWNum161"/>
    <w:basedOn w:val="FrListare"/>
    <w:rsid w:val="00A97BA2"/>
    <w:pPr>
      <w:numPr>
        <w:numId w:val="8"/>
      </w:numPr>
    </w:pPr>
  </w:style>
  <w:style w:type="paragraph" w:styleId="Listparagraf">
    <w:name w:val="List Paragraph"/>
    <w:basedOn w:val="Normal"/>
    <w:link w:val="ListparagrafCaracter"/>
    <w:uiPriority w:val="34"/>
    <w:qFormat/>
    <w:rsid w:val="00C82BF9"/>
    <w:pPr>
      <w:ind w:left="720"/>
      <w:contextualSpacing/>
    </w:pPr>
  </w:style>
  <w:style w:type="character" w:customStyle="1" w:styleId="ListparagrafCaracter">
    <w:name w:val="Listă paragraf Caracter"/>
    <w:link w:val="Listparagraf"/>
    <w:uiPriority w:val="34"/>
    <w:rsid w:val="00915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2917</Words>
  <Characters>16925</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cp:revision>
  <cp:lastPrinted>2023-06-19T13:08:00Z</cp:lastPrinted>
  <dcterms:created xsi:type="dcterms:W3CDTF">2023-06-19T07:42:00Z</dcterms:created>
  <dcterms:modified xsi:type="dcterms:W3CDTF">2023-06-20T08:09:00Z</dcterms:modified>
</cp:coreProperties>
</file>