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D9D4" w14:textId="77777777" w:rsidR="000A5994" w:rsidRPr="007A7240" w:rsidRDefault="000A5994" w:rsidP="00F41294">
      <w:pPr>
        <w:spacing w:after="0" w:line="276" w:lineRule="auto"/>
        <w:rPr>
          <w:rFonts w:ascii="Cambria" w:hAnsi="Cambria"/>
          <w:noProof/>
          <w:sz w:val="24"/>
          <w:szCs w:val="24"/>
        </w:rPr>
      </w:pPr>
    </w:p>
    <w:sdt>
      <w:sdtPr>
        <w:rPr>
          <w:rFonts w:ascii="Cambria" w:hAnsi="Cambria"/>
          <w:sz w:val="24"/>
          <w:szCs w:val="24"/>
        </w:rPr>
        <w:id w:val="-1942443627"/>
        <w:docPartObj>
          <w:docPartGallery w:val="Cover Pages"/>
          <w:docPartUnique/>
        </w:docPartObj>
      </w:sdtPr>
      <w:sdtEndPr>
        <w:rPr>
          <w:noProof/>
        </w:rPr>
      </w:sdtEndPr>
      <w:sdtContent>
        <w:p w14:paraId="3067F3CE" w14:textId="2A4E3B80" w:rsidR="00887B76" w:rsidRPr="00887B76" w:rsidRDefault="00887B76" w:rsidP="00887B76">
          <w:pPr>
            <w:spacing w:after="0" w:line="276" w:lineRule="auto"/>
            <w:rPr>
              <w:rFonts w:ascii="Cambria" w:hAnsi="Cambria"/>
              <w:sz w:val="24"/>
              <w:szCs w:val="24"/>
            </w:rPr>
          </w:pPr>
        </w:p>
        <w:p w14:paraId="26036DD9" w14:textId="15912685" w:rsidR="009678C9" w:rsidRPr="009678C9" w:rsidRDefault="00887B76" w:rsidP="009678C9">
          <w:pPr>
            <w:spacing w:after="0" w:line="276" w:lineRule="auto"/>
            <w:rPr>
              <w:rFonts w:ascii="Cambria" w:hAnsi="Cambria"/>
              <w:sz w:val="24"/>
              <w:szCs w:val="24"/>
            </w:rPr>
          </w:pPr>
          <w:r>
            <w:rPr>
              <w:rFonts w:ascii="Montserrat Light" w:hAnsi="Montserrat Light"/>
              <w:b/>
              <w:i/>
              <w:iCs/>
              <w:spacing w:val="-2"/>
            </w:rPr>
            <w:t xml:space="preserve">                                           </w:t>
          </w:r>
          <w:r w:rsidR="009678C9" w:rsidRPr="00535EC7">
            <w:rPr>
              <w:rFonts w:ascii="Montserrat Light" w:hAnsi="Montserrat Light"/>
              <w:b/>
              <w:i/>
              <w:iCs/>
              <w:spacing w:val="-2"/>
            </w:rPr>
            <w:t>Anexa 1 la Contractul de management nr</w:t>
          </w:r>
          <w:r w:rsidR="009678C9" w:rsidRPr="00535EC7">
            <w:rPr>
              <w:rFonts w:ascii="Montserrat Light" w:hAnsi="Montserrat Light"/>
              <w:b/>
              <w:spacing w:val="-2"/>
            </w:rPr>
            <w:t xml:space="preserve">.   </w:t>
          </w:r>
          <w:r w:rsidR="00FE5EBF" w:rsidRPr="00FE5EBF">
            <w:rPr>
              <w:rFonts w:ascii="Cambria" w:hAnsi="Cambria"/>
              <w:bCs/>
              <w:i/>
              <w:iCs/>
              <w:sz w:val="24"/>
              <w:szCs w:val="24"/>
            </w:rPr>
            <w:t>25059/20.06.2023</w:t>
          </w:r>
        </w:p>
        <w:p w14:paraId="6C99EA8E" w14:textId="77777777" w:rsidR="009678C9" w:rsidRPr="00535EC7" w:rsidRDefault="009678C9" w:rsidP="009678C9">
          <w:pPr>
            <w:spacing w:after="0" w:line="240" w:lineRule="auto"/>
            <w:jc w:val="center"/>
            <w:rPr>
              <w:rFonts w:ascii="Montserrat Light" w:hAnsi="Montserrat Light"/>
              <w:b/>
              <w:lang w:val="fr-FR"/>
            </w:rPr>
          </w:pPr>
        </w:p>
        <w:p w14:paraId="67C849C9" w14:textId="77777777" w:rsidR="009678C9" w:rsidRDefault="009678C9" w:rsidP="009678C9">
          <w:pPr>
            <w:spacing w:after="0" w:line="240" w:lineRule="auto"/>
            <w:jc w:val="center"/>
            <w:rPr>
              <w:rFonts w:ascii="Montserrat Light" w:hAnsi="Montserrat Light"/>
              <w:b/>
              <w:lang w:val="fr-FR"/>
            </w:rPr>
          </w:pPr>
        </w:p>
        <w:p w14:paraId="350A94BA" w14:textId="77777777" w:rsidR="00887B76" w:rsidRPr="00535EC7" w:rsidRDefault="00887B76" w:rsidP="009678C9">
          <w:pPr>
            <w:spacing w:after="0" w:line="240" w:lineRule="auto"/>
            <w:jc w:val="center"/>
            <w:rPr>
              <w:rFonts w:ascii="Montserrat Light" w:hAnsi="Montserrat Light"/>
              <w:b/>
              <w:lang w:val="fr-FR"/>
            </w:rPr>
          </w:pPr>
        </w:p>
        <w:p w14:paraId="09C39C22" w14:textId="77777777" w:rsidR="009678C9" w:rsidRPr="009209EF" w:rsidRDefault="009678C9" w:rsidP="009678C9">
          <w:pPr>
            <w:spacing w:after="0" w:line="240" w:lineRule="auto"/>
            <w:jc w:val="center"/>
            <w:rPr>
              <w:rFonts w:ascii="Montserrat" w:hAnsi="Montserrat"/>
              <w:b/>
              <w:lang w:val="fr-FR"/>
            </w:rPr>
          </w:pPr>
          <w:r w:rsidRPr="009209EF">
            <w:rPr>
              <w:rFonts w:ascii="Montserrat" w:hAnsi="Montserrat"/>
              <w:b/>
              <w:lang w:val="fr-FR"/>
            </w:rPr>
            <w:t xml:space="preserve">PROIECT DE MANAGEMENT </w:t>
          </w:r>
        </w:p>
        <w:p w14:paraId="30497E59" w14:textId="77777777" w:rsidR="009678C9" w:rsidRDefault="009678C9" w:rsidP="009678C9">
          <w:pPr>
            <w:autoSpaceDE w:val="0"/>
            <w:autoSpaceDN w:val="0"/>
            <w:adjustRightInd w:val="0"/>
            <w:spacing w:after="0" w:line="240" w:lineRule="auto"/>
            <w:ind w:left="284" w:firstLine="284"/>
            <w:jc w:val="center"/>
            <w:rPr>
              <w:rFonts w:ascii="Montserrat" w:eastAsiaTheme="minorHAnsi" w:hAnsi="Montserrat"/>
              <w:b/>
              <w:bCs/>
              <w:noProof/>
            </w:rPr>
          </w:pPr>
          <w:r w:rsidRPr="009209EF">
            <w:rPr>
              <w:rFonts w:ascii="Montserrat" w:eastAsiaTheme="minorHAnsi" w:hAnsi="Montserrat"/>
              <w:b/>
              <w:noProof/>
            </w:rPr>
            <w:t>în vederea asigurării conducerii</w:t>
          </w:r>
          <w:r w:rsidRPr="009209EF">
            <w:rPr>
              <w:rFonts w:ascii="Montserrat" w:eastAsiaTheme="minorHAnsi" w:hAnsi="Montserrat"/>
              <w:noProof/>
            </w:rPr>
            <w:t xml:space="preserve"> </w:t>
          </w:r>
          <w:r w:rsidRPr="00F96969">
            <w:rPr>
              <w:rFonts w:ascii="Montserrat" w:eastAsiaTheme="minorHAnsi" w:hAnsi="Montserrat"/>
              <w:b/>
              <w:bCs/>
              <w:noProof/>
            </w:rPr>
            <w:t>Bibliotecii Județene „Octavian Goga” Cluj, pentru perioada iulie 2023- iunie 2026</w:t>
          </w:r>
        </w:p>
        <w:p w14:paraId="18A340CB" w14:textId="0E80E671" w:rsidR="000A5994" w:rsidRPr="007A7240" w:rsidRDefault="00605815" w:rsidP="00F41294">
          <w:pPr>
            <w:spacing w:after="0" w:line="276" w:lineRule="auto"/>
            <w:rPr>
              <w:rFonts w:ascii="Cambria" w:hAnsi="Cambria"/>
              <w:noProof/>
              <w:sz w:val="24"/>
              <w:szCs w:val="24"/>
            </w:rPr>
          </w:pPr>
        </w:p>
      </w:sdtContent>
    </w:sdt>
    <w:p w14:paraId="49F964D7"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A. Analiza socio-culturală a mediului în care î</w:t>
      </w:r>
      <w:r w:rsidR="0073784B" w:rsidRPr="007A7240">
        <w:rPr>
          <w:rFonts w:ascii="Cambria" w:hAnsi="Cambria"/>
          <w:i/>
          <w:noProof/>
          <w:sz w:val="24"/>
          <w:szCs w:val="24"/>
        </w:rPr>
        <w:t>ș</w:t>
      </w:r>
      <w:r w:rsidRPr="007A7240">
        <w:rPr>
          <w:rFonts w:ascii="Cambria" w:hAnsi="Cambria"/>
          <w:i/>
          <w:noProof/>
          <w:sz w:val="24"/>
          <w:szCs w:val="24"/>
        </w:rPr>
        <w:t>i desfă</w:t>
      </w:r>
      <w:r w:rsidR="0073784B" w:rsidRPr="007A7240">
        <w:rPr>
          <w:rFonts w:ascii="Cambria" w:hAnsi="Cambria"/>
          <w:i/>
          <w:noProof/>
          <w:sz w:val="24"/>
          <w:szCs w:val="24"/>
        </w:rPr>
        <w:t>ș</w:t>
      </w:r>
      <w:r w:rsidRPr="007A7240">
        <w:rPr>
          <w:rFonts w:ascii="Cambria" w:hAnsi="Cambria"/>
          <w:i/>
          <w:noProof/>
          <w:sz w:val="24"/>
          <w:szCs w:val="24"/>
        </w:rPr>
        <w:t xml:space="preserve">oară activitatea Biblioteca </w:t>
      </w:r>
      <w:r w:rsidR="0073784B" w:rsidRPr="007A7240">
        <w:rPr>
          <w:rFonts w:ascii="Cambria" w:hAnsi="Cambria"/>
          <w:i/>
          <w:noProof/>
          <w:sz w:val="24"/>
          <w:szCs w:val="24"/>
        </w:rPr>
        <w:t>ș</w:t>
      </w:r>
      <w:r w:rsidRPr="007A7240">
        <w:rPr>
          <w:rFonts w:ascii="Cambria" w:hAnsi="Cambria"/>
          <w:i/>
          <w:noProof/>
          <w:sz w:val="24"/>
          <w:szCs w:val="24"/>
        </w:rPr>
        <w:t>i propuneri privind evolu</w:t>
      </w:r>
      <w:r w:rsidR="0073784B" w:rsidRPr="007A7240">
        <w:rPr>
          <w:rFonts w:ascii="Cambria" w:hAnsi="Cambria"/>
          <w:i/>
          <w:noProof/>
          <w:sz w:val="24"/>
          <w:szCs w:val="24"/>
        </w:rPr>
        <w:t>ț</w:t>
      </w:r>
      <w:r w:rsidRPr="007A7240">
        <w:rPr>
          <w:rFonts w:ascii="Cambria" w:hAnsi="Cambria"/>
          <w:i/>
          <w:noProof/>
          <w:sz w:val="24"/>
          <w:szCs w:val="24"/>
        </w:rPr>
        <w:t>ia acesteia în sistemul institu</w:t>
      </w:r>
      <w:r w:rsidR="0073784B" w:rsidRPr="007A7240">
        <w:rPr>
          <w:rFonts w:ascii="Cambria" w:hAnsi="Cambria"/>
          <w:i/>
          <w:noProof/>
          <w:sz w:val="24"/>
          <w:szCs w:val="24"/>
        </w:rPr>
        <w:t>ț</w:t>
      </w:r>
      <w:r w:rsidRPr="007A7240">
        <w:rPr>
          <w:rFonts w:ascii="Cambria" w:hAnsi="Cambria"/>
          <w:i/>
          <w:noProof/>
          <w:sz w:val="24"/>
          <w:szCs w:val="24"/>
        </w:rPr>
        <w:t>ional existent:</w:t>
      </w:r>
    </w:p>
    <w:p w14:paraId="7F9E75AD"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1. institu</w:t>
      </w:r>
      <w:r w:rsidR="0073784B" w:rsidRPr="007A7240">
        <w:rPr>
          <w:rFonts w:ascii="Cambria" w:hAnsi="Cambria"/>
          <w:i/>
          <w:noProof/>
          <w:sz w:val="24"/>
          <w:szCs w:val="24"/>
        </w:rPr>
        <w:t>ț</w:t>
      </w:r>
      <w:r w:rsidRPr="007A7240">
        <w:rPr>
          <w:rFonts w:ascii="Cambria" w:hAnsi="Cambria"/>
          <w:i/>
          <w:noProof/>
          <w:sz w:val="24"/>
          <w:szCs w:val="24"/>
        </w:rPr>
        <w:t>ii, organiza</w:t>
      </w:r>
      <w:r w:rsidR="0073784B" w:rsidRPr="007A7240">
        <w:rPr>
          <w:rFonts w:ascii="Cambria" w:hAnsi="Cambria"/>
          <w:i/>
          <w:noProof/>
          <w:sz w:val="24"/>
          <w:szCs w:val="24"/>
        </w:rPr>
        <w:t>ț</w:t>
      </w:r>
      <w:r w:rsidRPr="007A7240">
        <w:rPr>
          <w:rFonts w:ascii="Cambria" w:hAnsi="Cambria"/>
          <w:i/>
          <w:noProof/>
          <w:sz w:val="24"/>
          <w:szCs w:val="24"/>
        </w:rPr>
        <w:t>ii, grupuri informale (analiza factorilor interesa</w:t>
      </w:r>
      <w:r w:rsidR="0073784B" w:rsidRPr="007A7240">
        <w:rPr>
          <w:rFonts w:ascii="Cambria" w:hAnsi="Cambria"/>
          <w:i/>
          <w:noProof/>
          <w:sz w:val="24"/>
          <w:szCs w:val="24"/>
        </w:rPr>
        <w:t>ț</w:t>
      </w:r>
      <w:r w:rsidRPr="007A7240">
        <w:rPr>
          <w:rFonts w:ascii="Cambria" w:hAnsi="Cambria"/>
          <w:i/>
          <w:noProof/>
          <w:sz w:val="24"/>
          <w:szCs w:val="24"/>
        </w:rPr>
        <w:t>i) care se adresează aceleia</w:t>
      </w:r>
      <w:r w:rsidR="0073784B" w:rsidRPr="007A7240">
        <w:rPr>
          <w:rFonts w:ascii="Cambria" w:hAnsi="Cambria"/>
          <w:i/>
          <w:noProof/>
          <w:sz w:val="24"/>
          <w:szCs w:val="24"/>
        </w:rPr>
        <w:t>ș</w:t>
      </w:r>
      <w:r w:rsidRPr="007A7240">
        <w:rPr>
          <w:rFonts w:ascii="Cambria" w:hAnsi="Cambria"/>
          <w:i/>
          <w:noProof/>
          <w:sz w:val="24"/>
          <w:szCs w:val="24"/>
        </w:rPr>
        <w:t>i comunită</w:t>
      </w:r>
      <w:r w:rsidR="0073784B" w:rsidRPr="007A7240">
        <w:rPr>
          <w:rFonts w:ascii="Cambria" w:hAnsi="Cambria"/>
          <w:i/>
          <w:noProof/>
          <w:sz w:val="24"/>
          <w:szCs w:val="24"/>
        </w:rPr>
        <w:t>ț</w:t>
      </w:r>
      <w:r w:rsidRPr="007A7240">
        <w:rPr>
          <w:rFonts w:ascii="Cambria" w:hAnsi="Cambria"/>
          <w:i/>
          <w:noProof/>
          <w:sz w:val="24"/>
          <w:szCs w:val="24"/>
        </w:rPr>
        <w:t>i;</w:t>
      </w:r>
    </w:p>
    <w:p w14:paraId="7D156B6D" w14:textId="77777777" w:rsidR="000A47E6" w:rsidRPr="007A7240" w:rsidRDefault="000A47E6" w:rsidP="00F41294">
      <w:pPr>
        <w:autoSpaceDE w:val="0"/>
        <w:autoSpaceDN w:val="0"/>
        <w:adjustRightInd w:val="0"/>
        <w:spacing w:after="0" w:line="276" w:lineRule="auto"/>
        <w:ind w:firstLine="284"/>
        <w:jc w:val="both"/>
        <w:rPr>
          <w:rFonts w:ascii="Cambria" w:hAnsi="Cambria"/>
          <w:i/>
          <w:noProof/>
          <w:sz w:val="24"/>
          <w:szCs w:val="24"/>
        </w:rPr>
      </w:pPr>
    </w:p>
    <w:p w14:paraId="39C71EEC" w14:textId="77777777" w:rsidR="00DE3282" w:rsidRPr="007A7240" w:rsidRDefault="00DE3282" w:rsidP="00F41294">
      <w:pPr>
        <w:autoSpaceDE w:val="0"/>
        <w:autoSpaceDN w:val="0"/>
        <w:adjustRightInd w:val="0"/>
        <w:spacing w:after="0" w:line="276" w:lineRule="auto"/>
        <w:ind w:firstLine="709"/>
        <w:jc w:val="both"/>
        <w:rPr>
          <w:rFonts w:ascii="Cambria" w:eastAsiaTheme="minorHAnsi" w:hAnsi="Cambria" w:cstheme="minorHAnsi"/>
          <w:sz w:val="24"/>
          <w:szCs w:val="24"/>
        </w:rPr>
      </w:pPr>
      <w:r w:rsidRPr="007A7240">
        <w:rPr>
          <w:rFonts w:ascii="Cambria" w:eastAsiaTheme="minorHAnsi" w:hAnsi="Cambria" w:cstheme="minorHAnsi"/>
          <w:sz w:val="24"/>
          <w:szCs w:val="24"/>
        </w:rPr>
        <w:t>Cluj-Napoca se definește ca un oraș european, centrul istoric al Transilvaniei, o comunitate cu caracter unic, intercultural, un pol de excelență academică, având o viaț</w:t>
      </w:r>
      <w:r w:rsidR="00D23F29" w:rsidRPr="007A7240">
        <w:rPr>
          <w:rFonts w:ascii="Cambria" w:eastAsiaTheme="minorHAnsi" w:hAnsi="Cambria" w:cstheme="minorHAnsi"/>
          <w:sz w:val="24"/>
          <w:szCs w:val="24"/>
        </w:rPr>
        <w:t>ă</w:t>
      </w:r>
      <w:r w:rsidRPr="007A7240">
        <w:rPr>
          <w:rFonts w:ascii="Cambria" w:eastAsiaTheme="minorHAnsi" w:hAnsi="Cambria" w:cstheme="minorHAnsi"/>
          <w:sz w:val="24"/>
          <w:szCs w:val="24"/>
        </w:rPr>
        <w:t xml:space="preserve"> culturală dinamică.</w:t>
      </w:r>
    </w:p>
    <w:p w14:paraId="26FA13FC" w14:textId="77777777" w:rsidR="008F79E3" w:rsidRPr="007A7240" w:rsidRDefault="00926768" w:rsidP="00F41294">
      <w:pPr>
        <w:autoSpaceDE w:val="0"/>
        <w:autoSpaceDN w:val="0"/>
        <w:adjustRightInd w:val="0"/>
        <w:spacing w:after="0" w:line="276" w:lineRule="auto"/>
        <w:ind w:firstLine="709"/>
        <w:jc w:val="both"/>
        <w:rPr>
          <w:rFonts w:ascii="Cambria" w:eastAsiaTheme="minorHAnsi" w:hAnsi="Cambria" w:cs="Helvetica-Narrow"/>
          <w:sz w:val="24"/>
          <w:szCs w:val="24"/>
        </w:rPr>
      </w:pPr>
      <w:r w:rsidRPr="007A7240">
        <w:rPr>
          <w:rFonts w:ascii="Cambria" w:eastAsiaTheme="minorHAnsi" w:hAnsi="Cambria" w:cs="Helvetica-Narrow"/>
          <w:sz w:val="24"/>
          <w:szCs w:val="24"/>
        </w:rPr>
        <w:t>Viața</w:t>
      </w:r>
      <w:r w:rsidR="008F79E3" w:rsidRPr="007A7240">
        <w:rPr>
          <w:rFonts w:ascii="Cambria" w:eastAsiaTheme="minorHAnsi" w:hAnsi="Cambria" w:cs="Helvetica-Narrow"/>
          <w:sz w:val="24"/>
          <w:szCs w:val="24"/>
        </w:rPr>
        <w:t xml:space="preserve"> culturală a municipiului este </w:t>
      </w:r>
      <w:r w:rsidRPr="007A7240">
        <w:rPr>
          <w:rFonts w:ascii="Cambria" w:eastAsiaTheme="minorHAnsi" w:hAnsi="Cambria" w:cs="Helvetica-Narrow"/>
          <w:sz w:val="24"/>
          <w:szCs w:val="24"/>
        </w:rPr>
        <w:t>susținută</w:t>
      </w:r>
      <w:r w:rsidR="008F79E3" w:rsidRPr="007A7240">
        <w:rPr>
          <w:rFonts w:ascii="Cambria" w:eastAsiaTheme="minorHAnsi" w:hAnsi="Cambria" w:cs="Helvetica-Narrow"/>
          <w:sz w:val="24"/>
          <w:szCs w:val="24"/>
        </w:rPr>
        <w:t xml:space="preserve"> de teatre, opere, case de cultură, </w:t>
      </w:r>
      <w:r w:rsidR="00397D7F" w:rsidRPr="007A7240">
        <w:rPr>
          <w:rFonts w:ascii="Cambria" w:eastAsiaTheme="minorHAnsi" w:hAnsi="Cambria" w:cs="Helvetica-Narrow"/>
          <w:sz w:val="24"/>
          <w:szCs w:val="24"/>
        </w:rPr>
        <w:t>f</w:t>
      </w:r>
      <w:r w:rsidR="008F79E3" w:rsidRPr="007A7240">
        <w:rPr>
          <w:rFonts w:ascii="Cambria" w:eastAsiaTheme="minorHAnsi" w:hAnsi="Cambria" w:cs="Helvetica-Narrow"/>
          <w:sz w:val="24"/>
          <w:szCs w:val="24"/>
        </w:rPr>
        <w:t xml:space="preserve">ilarmonica, muzee, </w:t>
      </w:r>
      <w:r w:rsidRPr="007A7240">
        <w:rPr>
          <w:rFonts w:ascii="Cambria" w:eastAsiaTheme="minorHAnsi" w:hAnsi="Cambria" w:cs="Helvetica-Narrow"/>
          <w:sz w:val="24"/>
          <w:szCs w:val="24"/>
        </w:rPr>
        <w:t>publicații</w:t>
      </w:r>
      <w:r w:rsidR="008F79E3" w:rsidRPr="007A7240">
        <w:rPr>
          <w:rFonts w:ascii="Cambria" w:eastAsiaTheme="minorHAnsi" w:hAnsi="Cambria" w:cs="Helvetica-Narrow"/>
          <w:sz w:val="24"/>
          <w:szCs w:val="24"/>
        </w:rPr>
        <w:t>, biblioteci</w:t>
      </w:r>
      <w:r w:rsidR="00CD4CA4" w:rsidRPr="007A7240">
        <w:rPr>
          <w:rFonts w:ascii="Cambria" w:eastAsiaTheme="minorHAnsi" w:hAnsi="Cambria" w:cs="Helvetica-Narrow"/>
          <w:sz w:val="24"/>
          <w:szCs w:val="24"/>
        </w:rPr>
        <w:t xml:space="preserve">, </w:t>
      </w:r>
      <w:r w:rsidR="00397D7F" w:rsidRPr="007A7240">
        <w:rPr>
          <w:rFonts w:ascii="Cambria" w:eastAsiaTheme="minorHAnsi" w:hAnsi="Cambria" w:cs="Helvetica-Narrow"/>
          <w:sz w:val="24"/>
          <w:szCs w:val="24"/>
        </w:rPr>
        <w:t xml:space="preserve">centre culturale, </w:t>
      </w:r>
      <w:r w:rsidR="00CD4CA4" w:rsidRPr="007A7240">
        <w:rPr>
          <w:rFonts w:ascii="Cambria" w:eastAsiaTheme="minorHAnsi" w:hAnsi="Cambria" w:cs="Helvetica-Narrow"/>
          <w:sz w:val="24"/>
          <w:szCs w:val="24"/>
        </w:rPr>
        <w:t xml:space="preserve">precum și de un număr mare de ONG-uri ce desfășoară activități </w:t>
      </w:r>
      <w:r w:rsidR="002C4701" w:rsidRPr="007A7240">
        <w:rPr>
          <w:rFonts w:ascii="Cambria" w:eastAsiaTheme="minorHAnsi" w:hAnsi="Cambria" w:cs="Helvetica-Narrow"/>
          <w:sz w:val="24"/>
          <w:szCs w:val="24"/>
        </w:rPr>
        <w:t>în sector</w:t>
      </w:r>
      <w:r w:rsidR="005B736F" w:rsidRPr="007A7240">
        <w:rPr>
          <w:rFonts w:ascii="Cambria" w:eastAsiaTheme="minorHAnsi" w:hAnsi="Cambria" w:cs="Helvetica-Narrow"/>
          <w:sz w:val="24"/>
          <w:szCs w:val="24"/>
        </w:rPr>
        <w:t>ul cultural</w:t>
      </w:r>
      <w:r w:rsidR="00CD4CA4" w:rsidRPr="007A7240">
        <w:rPr>
          <w:rFonts w:ascii="Cambria" w:eastAsiaTheme="minorHAnsi" w:hAnsi="Cambria" w:cs="Helvetica-Narrow"/>
          <w:sz w:val="24"/>
          <w:szCs w:val="24"/>
        </w:rPr>
        <w:t>.</w:t>
      </w:r>
    </w:p>
    <w:p w14:paraId="62DD72A0" w14:textId="77777777" w:rsidR="003174C6" w:rsidRPr="007A7240" w:rsidRDefault="002D41CE" w:rsidP="00F41294">
      <w:pPr>
        <w:autoSpaceDE w:val="0"/>
        <w:autoSpaceDN w:val="0"/>
        <w:adjustRightInd w:val="0"/>
        <w:spacing w:after="0" w:line="276" w:lineRule="auto"/>
        <w:ind w:firstLine="709"/>
        <w:jc w:val="both"/>
        <w:rPr>
          <w:rFonts w:ascii="Cambria" w:eastAsiaTheme="minorHAnsi" w:hAnsi="Cambria" w:cs="Helvetica-Narrow"/>
          <w:sz w:val="24"/>
          <w:szCs w:val="24"/>
        </w:rPr>
      </w:pPr>
      <w:r w:rsidRPr="007A7240">
        <w:rPr>
          <w:rFonts w:ascii="Cambria" w:eastAsiaTheme="minorHAnsi" w:hAnsi="Cambria" w:cs="Helvetica-Narrow"/>
          <w:sz w:val="24"/>
          <w:szCs w:val="24"/>
        </w:rPr>
        <w:t>Oferta activităților culturale este foarte bogată și diversă în municipiul Cluj-Napoca</w:t>
      </w:r>
      <w:r w:rsidR="003B2389" w:rsidRPr="007A7240">
        <w:rPr>
          <w:rFonts w:ascii="Cambria" w:eastAsiaTheme="minorHAnsi" w:hAnsi="Cambria" w:cs="Helvetica-Narrow"/>
          <w:sz w:val="24"/>
          <w:szCs w:val="24"/>
        </w:rPr>
        <w:t xml:space="preserve">, orașul nostru </w:t>
      </w:r>
      <w:r w:rsidR="00297812" w:rsidRPr="007A7240">
        <w:rPr>
          <w:rFonts w:ascii="Cambria" w:eastAsiaTheme="minorHAnsi" w:hAnsi="Cambria" w:cs="Helvetica-Narrow"/>
          <w:sz w:val="24"/>
          <w:szCs w:val="24"/>
        </w:rPr>
        <w:t xml:space="preserve">fiind </w:t>
      </w:r>
      <w:r w:rsidR="00703A18" w:rsidRPr="007A7240">
        <w:rPr>
          <w:rFonts w:ascii="Cambria" w:eastAsiaTheme="minorHAnsi" w:hAnsi="Cambria" w:cs="Helvetica-Narrow"/>
          <w:sz w:val="24"/>
          <w:szCs w:val="24"/>
        </w:rPr>
        <w:t>primul din listă</w:t>
      </w:r>
      <w:r w:rsidR="003B2389" w:rsidRPr="007A7240">
        <w:rPr>
          <w:rFonts w:ascii="Cambria" w:eastAsiaTheme="minorHAnsi" w:hAnsi="Cambria" w:cs="Helvetica-Narrow"/>
          <w:sz w:val="24"/>
          <w:szCs w:val="24"/>
        </w:rPr>
        <w:t xml:space="preserve">, </w:t>
      </w:r>
      <w:r w:rsidR="00703A18" w:rsidRPr="007A7240">
        <w:rPr>
          <w:rFonts w:ascii="Cambria" w:eastAsiaTheme="minorHAnsi" w:hAnsi="Cambria" w:cs="Helvetica-Narrow"/>
          <w:sz w:val="24"/>
          <w:szCs w:val="24"/>
        </w:rPr>
        <w:t>excluzând municipiul</w:t>
      </w:r>
      <w:r w:rsidR="003B2389" w:rsidRPr="007A7240">
        <w:rPr>
          <w:rFonts w:ascii="Cambria" w:eastAsiaTheme="minorHAnsi" w:hAnsi="Cambria" w:cs="Helvetica-Narrow"/>
          <w:sz w:val="24"/>
          <w:szCs w:val="24"/>
        </w:rPr>
        <w:t xml:space="preserve"> București, </w:t>
      </w:r>
      <w:r w:rsidR="00235CE9" w:rsidRPr="007A7240">
        <w:rPr>
          <w:rFonts w:ascii="Cambria" w:eastAsiaTheme="minorHAnsi" w:hAnsi="Cambria" w:cs="Helvetica-Narrow"/>
          <w:sz w:val="24"/>
          <w:szCs w:val="24"/>
        </w:rPr>
        <w:t>în ceea ce privește viața culturală (conform</w:t>
      </w:r>
      <w:r w:rsidR="00703A18" w:rsidRPr="007A7240">
        <w:rPr>
          <w:rFonts w:ascii="Cambria" w:eastAsiaTheme="minorHAnsi" w:hAnsi="Cambria" w:cs="Helvetica-Narrow"/>
          <w:sz w:val="24"/>
          <w:szCs w:val="24"/>
        </w:rPr>
        <w:t xml:space="preserve"> studiului Vitalitatea Culturală a Orașelor din România – ediția 2018</w:t>
      </w:r>
      <w:r w:rsidR="004B1BFC" w:rsidRPr="007A7240">
        <w:rPr>
          <w:rFonts w:ascii="Cambria" w:eastAsiaTheme="minorHAnsi" w:hAnsi="Cambria" w:cs="Helvetica-Narrow"/>
          <w:sz w:val="24"/>
          <w:szCs w:val="24"/>
        </w:rPr>
        <w:t xml:space="preserve">, disponibil la: </w:t>
      </w:r>
      <w:hyperlink r:id="rId8" w:history="1">
        <w:r w:rsidR="00BA7D97" w:rsidRPr="007A7240">
          <w:rPr>
            <w:rStyle w:val="Hyperlink"/>
            <w:rFonts w:ascii="Cambria" w:eastAsiaTheme="minorHAnsi" w:hAnsi="Cambria" w:cs="Helvetica-Narrow"/>
            <w:sz w:val="24"/>
            <w:szCs w:val="24"/>
          </w:rPr>
          <w:t>https://www.culturadata.ro/vitalitatea-culturala-a-oraselor-din-romania-editia-2018/</w:t>
        </w:r>
      </w:hyperlink>
      <w:r w:rsidR="00235CE9" w:rsidRPr="007A7240">
        <w:rPr>
          <w:rFonts w:ascii="Cambria" w:eastAsiaTheme="minorHAnsi" w:hAnsi="Cambria" w:cs="Helvetica-Narrow"/>
          <w:sz w:val="24"/>
          <w:szCs w:val="24"/>
        </w:rPr>
        <w:t>)</w:t>
      </w:r>
      <w:r w:rsidR="00BA7D97" w:rsidRPr="007A7240">
        <w:rPr>
          <w:rFonts w:ascii="Cambria" w:eastAsiaTheme="minorHAnsi" w:hAnsi="Cambria" w:cs="Helvetica-Narrow"/>
          <w:sz w:val="24"/>
          <w:szCs w:val="24"/>
        </w:rPr>
        <w:t>. Este de remarcat faptul că deși municipiul nostru are o vitalitate culturală de primă mărime totuși „poate fi remarcat că atunci când vine vorba de cheltuieli bugetare pentru cultură, orașul a obținut un scor negativ”, așadar sectorul privat susține în mare măsură sectorul cultural.</w:t>
      </w:r>
    </w:p>
    <w:p w14:paraId="64835A49" w14:textId="77777777" w:rsidR="00751C14" w:rsidRPr="007A7240" w:rsidRDefault="00751C14"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Biblioteca este astăzi o resursă pentru comunitate, un spațiu al informării și comunicării, un loc unde comunitatea se poate întâlni și dezvolta</w:t>
      </w:r>
      <w:r w:rsidR="00235CE9" w:rsidRPr="007A7240">
        <w:rPr>
          <w:rFonts w:ascii="Cambria" w:hAnsi="Cambria"/>
          <w:noProof/>
          <w:sz w:val="24"/>
          <w:szCs w:val="24"/>
        </w:rPr>
        <w:t xml:space="preserve"> (conform Manifestul Bibliotecii Publice 2022 IFLA/UNESCO, disponibil la:  </w:t>
      </w:r>
      <w:hyperlink r:id="rId9" w:history="1">
        <w:r w:rsidR="00235CE9" w:rsidRPr="007A7240">
          <w:rPr>
            <w:rStyle w:val="Hyperlink"/>
            <w:rFonts w:ascii="Cambria" w:hAnsi="Cambria"/>
            <w:noProof/>
            <w:color w:val="auto"/>
            <w:sz w:val="24"/>
            <w:szCs w:val="24"/>
          </w:rPr>
          <w:t>https://repository.ifla.org/bitstream/123456789/2006/1/IFLA-UNESCO%20Public%20Library%20Manifesto%202022.pdf</w:t>
        </w:r>
      </w:hyperlink>
      <w:r w:rsidR="00235CE9" w:rsidRPr="007A7240">
        <w:rPr>
          <w:rFonts w:ascii="Cambria" w:hAnsi="Cambria"/>
          <w:noProof/>
          <w:sz w:val="24"/>
          <w:szCs w:val="24"/>
        </w:rPr>
        <w:t>)</w:t>
      </w:r>
      <w:r w:rsidRPr="007A7240">
        <w:rPr>
          <w:rFonts w:ascii="Cambria" w:hAnsi="Cambria"/>
          <w:noProof/>
          <w:sz w:val="24"/>
          <w:szCs w:val="24"/>
        </w:rPr>
        <w:t>.</w:t>
      </w:r>
      <w:r w:rsidR="00235CE9" w:rsidRPr="007A7240">
        <w:rPr>
          <w:rFonts w:ascii="Cambria" w:hAnsi="Cambria"/>
          <w:noProof/>
          <w:sz w:val="24"/>
          <w:szCs w:val="24"/>
        </w:rPr>
        <w:t xml:space="preserve"> Manifestul reflectă rolul bibliotecii publice de a ajuta toți membrii societății să acceseze, să producă, să creeze și să împărtășească cunoștințe.</w:t>
      </w:r>
    </w:p>
    <w:p w14:paraId="1E2B8D85" w14:textId="77777777" w:rsidR="0049192C" w:rsidRPr="007A7240" w:rsidRDefault="00235CE9"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I</w:t>
      </w:r>
      <w:r w:rsidR="0049192C" w:rsidRPr="007A7240">
        <w:rPr>
          <w:rFonts w:ascii="Cambria" w:hAnsi="Cambria"/>
          <w:noProof/>
          <w:sz w:val="24"/>
          <w:szCs w:val="24"/>
        </w:rPr>
        <w:t xml:space="preserve">nstituțiile similare din Cluj-Napoca, </w:t>
      </w:r>
      <w:r w:rsidRPr="007A7240">
        <w:rPr>
          <w:rFonts w:ascii="Cambria" w:hAnsi="Cambria"/>
          <w:noProof/>
          <w:sz w:val="24"/>
          <w:szCs w:val="24"/>
        </w:rPr>
        <w:t xml:space="preserve">din perspectiva serviciilor de bibliotecă, </w:t>
      </w:r>
      <w:r w:rsidR="0049192C" w:rsidRPr="007A7240">
        <w:rPr>
          <w:rFonts w:ascii="Cambria" w:hAnsi="Cambria"/>
          <w:noProof/>
          <w:sz w:val="24"/>
          <w:szCs w:val="24"/>
        </w:rPr>
        <w:t>care au oferte de împrumut de documente, informare și acces la baze de date sunt: Biblioteca Centrală Universitară ”Lucian Blaga”, Biblioteca Academiei Române – Filiala Cluj, Biblioteca Universității de Medicină și Farmacie „Valeriu Bologa",</w:t>
      </w:r>
      <w:r w:rsidR="0049192C" w:rsidRPr="007A7240">
        <w:rPr>
          <w:rFonts w:ascii="Cambria" w:hAnsi="Cambria"/>
          <w:sz w:val="24"/>
          <w:szCs w:val="24"/>
        </w:rPr>
        <w:t xml:space="preserve"> </w:t>
      </w:r>
      <w:r w:rsidR="0049192C" w:rsidRPr="007A7240">
        <w:rPr>
          <w:rFonts w:ascii="Cambria" w:hAnsi="Cambria"/>
          <w:noProof/>
          <w:sz w:val="24"/>
          <w:szCs w:val="24"/>
        </w:rPr>
        <w:t xml:space="preserve">Biblioteca Universității Tehnice, bibliotecile altor instituții de învățământ superior, dar și bibliotecile școlare sau cele ale centrelor culturale. </w:t>
      </w:r>
    </w:p>
    <w:p w14:paraId="07E0E97B" w14:textId="77777777" w:rsidR="0049192C" w:rsidRPr="007A7240" w:rsidRDefault="0049192C"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Biblioteca Județeană „Octavian Goga” Cluj este singura instituție de profil care se adresează tuturor categoriilor de vârstă, indiferent de etnie, apartenență socială sau religioasă.</w:t>
      </w:r>
      <w:r w:rsidR="004D7E83" w:rsidRPr="007A7240">
        <w:rPr>
          <w:rFonts w:ascii="Cambria" w:hAnsi="Cambria"/>
          <w:noProof/>
          <w:sz w:val="24"/>
          <w:szCs w:val="24"/>
        </w:rPr>
        <w:t xml:space="preserve"> Prin activitatea de îndrumare metodică și diferitele proiecte realizate, expertiza </w:t>
      </w:r>
      <w:r w:rsidR="004D7E83" w:rsidRPr="007A7240">
        <w:rPr>
          <w:rFonts w:ascii="Cambria" w:hAnsi="Cambria"/>
          <w:noProof/>
          <w:sz w:val="24"/>
          <w:szCs w:val="24"/>
        </w:rPr>
        <w:lastRenderedPageBreak/>
        <w:t>bibliotecii este multiplicată pe teritoriul județului Cluj prin rețeaua de biblioteci publice</w:t>
      </w:r>
      <w:r w:rsidR="00D22540" w:rsidRPr="007A7240">
        <w:rPr>
          <w:rFonts w:ascii="Cambria" w:hAnsi="Cambria"/>
          <w:noProof/>
          <w:sz w:val="24"/>
          <w:szCs w:val="24"/>
        </w:rPr>
        <w:t xml:space="preserve"> de la nivelul județului</w:t>
      </w:r>
      <w:r w:rsidR="004D7E83" w:rsidRPr="007A7240">
        <w:rPr>
          <w:rFonts w:ascii="Cambria" w:hAnsi="Cambria"/>
          <w:noProof/>
          <w:sz w:val="24"/>
          <w:szCs w:val="24"/>
        </w:rPr>
        <w:t>.</w:t>
      </w:r>
    </w:p>
    <w:p w14:paraId="5A69D612" w14:textId="77777777" w:rsidR="00430D64" w:rsidRPr="007A7240" w:rsidRDefault="00235CE9"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P</w:t>
      </w:r>
      <w:r w:rsidR="004D7E83" w:rsidRPr="007A7240">
        <w:rPr>
          <w:rFonts w:ascii="Cambria" w:hAnsi="Cambria"/>
          <w:noProof/>
          <w:sz w:val="24"/>
          <w:szCs w:val="24"/>
        </w:rPr>
        <w:t>reocuparea</w:t>
      </w:r>
      <w:r w:rsidRPr="007A7240">
        <w:rPr>
          <w:rFonts w:ascii="Cambria" w:hAnsi="Cambria"/>
          <w:noProof/>
          <w:sz w:val="24"/>
          <w:szCs w:val="24"/>
        </w:rPr>
        <w:t xml:space="preserve"> permanentă a</w:t>
      </w:r>
      <w:r w:rsidR="004D7E83" w:rsidRPr="007A7240">
        <w:rPr>
          <w:rFonts w:ascii="Cambria" w:hAnsi="Cambria"/>
          <w:noProof/>
          <w:sz w:val="24"/>
          <w:szCs w:val="24"/>
        </w:rPr>
        <w:t xml:space="preserve"> managementului bibliotecii a fost promovarea și susținerea parteneriatelor cu toate instituțiile de cultură de la nivel județean, dar și cu bibliotecile județene din țară, precum și cu Biblioteca Națională a R</w:t>
      </w:r>
      <w:r w:rsidR="007C5AFB" w:rsidRPr="007A7240">
        <w:rPr>
          <w:rFonts w:ascii="Cambria" w:hAnsi="Cambria"/>
          <w:noProof/>
          <w:sz w:val="24"/>
          <w:szCs w:val="24"/>
        </w:rPr>
        <w:t xml:space="preserve">omâniei, </w:t>
      </w:r>
      <w:r w:rsidRPr="007A7240">
        <w:rPr>
          <w:rFonts w:ascii="Cambria" w:hAnsi="Cambria"/>
          <w:noProof/>
          <w:sz w:val="24"/>
          <w:szCs w:val="24"/>
        </w:rPr>
        <w:t xml:space="preserve">pentru susținerea perfecționării profesionale, dar și pentru adoptarea bunelor practici. Au fost intensificate colaborările cu instituții din municipiul Cluj-Napoca, cum ar fi cele cu:  </w:t>
      </w:r>
      <w:r w:rsidR="00430D64" w:rsidRPr="007A7240">
        <w:rPr>
          <w:rFonts w:ascii="Cambria" w:hAnsi="Cambria"/>
          <w:noProof/>
          <w:sz w:val="24"/>
          <w:szCs w:val="24"/>
        </w:rPr>
        <w:t xml:space="preserve">Universitatea </w:t>
      </w:r>
      <w:r w:rsidR="00E27841" w:rsidRPr="007A7240">
        <w:rPr>
          <w:rFonts w:ascii="Cambria" w:hAnsi="Cambria"/>
          <w:noProof/>
          <w:sz w:val="24"/>
          <w:szCs w:val="24"/>
        </w:rPr>
        <w:t>”</w:t>
      </w:r>
      <w:r w:rsidR="00430D64" w:rsidRPr="007A7240">
        <w:rPr>
          <w:rFonts w:ascii="Cambria" w:hAnsi="Cambria"/>
          <w:noProof/>
          <w:sz w:val="24"/>
          <w:szCs w:val="24"/>
        </w:rPr>
        <w:t>Babe</w:t>
      </w:r>
      <w:r w:rsidR="0073784B" w:rsidRPr="007A7240">
        <w:rPr>
          <w:rFonts w:ascii="Cambria" w:hAnsi="Cambria"/>
          <w:noProof/>
          <w:sz w:val="24"/>
          <w:szCs w:val="24"/>
        </w:rPr>
        <w:t>ș</w:t>
      </w:r>
      <w:r w:rsidR="00430D64" w:rsidRPr="007A7240">
        <w:rPr>
          <w:rFonts w:ascii="Cambria" w:hAnsi="Cambria"/>
          <w:noProof/>
          <w:sz w:val="24"/>
          <w:szCs w:val="24"/>
        </w:rPr>
        <w:t>-Bolyai</w:t>
      </w:r>
      <w:r w:rsidR="00E27841" w:rsidRPr="007A7240">
        <w:rPr>
          <w:rFonts w:ascii="Cambria" w:hAnsi="Cambria"/>
          <w:noProof/>
          <w:sz w:val="24"/>
          <w:szCs w:val="24"/>
        </w:rPr>
        <w:t>”</w:t>
      </w:r>
      <w:r w:rsidR="00430D64" w:rsidRPr="007A7240">
        <w:rPr>
          <w:rFonts w:ascii="Cambria" w:hAnsi="Cambria"/>
          <w:noProof/>
          <w:sz w:val="24"/>
          <w:szCs w:val="24"/>
        </w:rPr>
        <w:t xml:space="preserve">, </w:t>
      </w:r>
      <w:r w:rsidR="007C5AFB" w:rsidRPr="007A7240">
        <w:rPr>
          <w:rFonts w:ascii="Cambria" w:hAnsi="Cambria"/>
          <w:noProof/>
          <w:sz w:val="24"/>
          <w:szCs w:val="24"/>
        </w:rPr>
        <w:t xml:space="preserve">Uniunea Scriitorilor - Filiala Cluj, Biblioteca Centrală Universitară ”Lucian Blaga”, Biblioteca Academiei Române, Biblioteca Universității de Medicină și Farmacie, </w:t>
      </w:r>
      <w:r w:rsidR="00297812" w:rsidRPr="007A7240">
        <w:rPr>
          <w:rFonts w:ascii="Cambria" w:hAnsi="Cambria"/>
          <w:noProof/>
          <w:sz w:val="24"/>
          <w:szCs w:val="24"/>
        </w:rPr>
        <w:t xml:space="preserve">Universitatea </w:t>
      </w:r>
      <w:r w:rsidR="00430D64" w:rsidRPr="007A7240">
        <w:rPr>
          <w:rFonts w:ascii="Cambria" w:hAnsi="Cambria"/>
          <w:noProof/>
          <w:sz w:val="24"/>
          <w:szCs w:val="24"/>
        </w:rPr>
        <w:t xml:space="preserve">de Artă </w:t>
      </w:r>
      <w:r w:rsidR="0073784B" w:rsidRPr="007A7240">
        <w:rPr>
          <w:rFonts w:ascii="Cambria" w:hAnsi="Cambria"/>
          <w:noProof/>
          <w:sz w:val="24"/>
          <w:szCs w:val="24"/>
        </w:rPr>
        <w:t>ș</w:t>
      </w:r>
      <w:r w:rsidR="00430D64" w:rsidRPr="007A7240">
        <w:rPr>
          <w:rFonts w:ascii="Cambria" w:hAnsi="Cambria"/>
          <w:noProof/>
          <w:sz w:val="24"/>
          <w:szCs w:val="24"/>
        </w:rPr>
        <w:t>i Design, Liceul de Arte “Romul Ladea”, Filarmonica de Stat "</w:t>
      </w:r>
      <w:r w:rsidR="005769C7" w:rsidRPr="007A7240">
        <w:rPr>
          <w:rFonts w:ascii="Cambria" w:hAnsi="Cambria"/>
          <w:noProof/>
          <w:sz w:val="24"/>
          <w:szCs w:val="24"/>
        </w:rPr>
        <w:t>Transilvania</w:t>
      </w:r>
      <w:r w:rsidR="00430D64" w:rsidRPr="007A7240">
        <w:rPr>
          <w:rFonts w:ascii="Cambria" w:hAnsi="Cambria"/>
          <w:noProof/>
          <w:sz w:val="24"/>
          <w:szCs w:val="24"/>
        </w:rPr>
        <w:t xml:space="preserve">", </w:t>
      </w:r>
      <w:r w:rsidR="005769C7" w:rsidRPr="007A7240">
        <w:rPr>
          <w:rFonts w:ascii="Cambria" w:hAnsi="Cambria"/>
          <w:noProof/>
          <w:sz w:val="24"/>
          <w:szCs w:val="24"/>
        </w:rPr>
        <w:t>Muzeul de Art</w:t>
      </w:r>
      <w:r w:rsidR="00883A7F" w:rsidRPr="007A7240">
        <w:rPr>
          <w:rFonts w:ascii="Cambria" w:hAnsi="Cambria"/>
          <w:noProof/>
          <w:sz w:val="24"/>
          <w:szCs w:val="24"/>
        </w:rPr>
        <w:t>ă</w:t>
      </w:r>
      <w:r w:rsidR="00430D64" w:rsidRPr="007A7240">
        <w:rPr>
          <w:rFonts w:ascii="Cambria" w:hAnsi="Cambria"/>
          <w:noProof/>
          <w:sz w:val="24"/>
          <w:szCs w:val="24"/>
        </w:rPr>
        <w:t xml:space="preserve">, </w:t>
      </w:r>
      <w:r w:rsidR="005769C7" w:rsidRPr="007A7240">
        <w:rPr>
          <w:rFonts w:ascii="Cambria" w:hAnsi="Cambria"/>
          <w:noProof/>
          <w:sz w:val="24"/>
          <w:szCs w:val="24"/>
        </w:rPr>
        <w:t>Muzeul Etnografic al Transilvaniei</w:t>
      </w:r>
      <w:r w:rsidR="00430D64" w:rsidRPr="007A7240">
        <w:rPr>
          <w:rFonts w:ascii="Cambria" w:hAnsi="Cambria"/>
          <w:noProof/>
          <w:sz w:val="24"/>
          <w:szCs w:val="24"/>
        </w:rPr>
        <w:t xml:space="preserve">, </w:t>
      </w:r>
      <w:r w:rsidR="005769C7" w:rsidRPr="007A7240">
        <w:rPr>
          <w:rFonts w:ascii="Cambria" w:hAnsi="Cambria"/>
          <w:noProof/>
          <w:sz w:val="24"/>
          <w:szCs w:val="24"/>
        </w:rPr>
        <w:t>Teatrul de P</w:t>
      </w:r>
      <w:r w:rsidR="00883A7F" w:rsidRPr="007A7240">
        <w:rPr>
          <w:rFonts w:ascii="Cambria" w:hAnsi="Cambria"/>
          <w:noProof/>
          <w:sz w:val="24"/>
          <w:szCs w:val="24"/>
        </w:rPr>
        <w:t>ă</w:t>
      </w:r>
      <w:r w:rsidR="005769C7" w:rsidRPr="007A7240">
        <w:rPr>
          <w:rFonts w:ascii="Cambria" w:hAnsi="Cambria"/>
          <w:noProof/>
          <w:sz w:val="24"/>
          <w:szCs w:val="24"/>
        </w:rPr>
        <w:t>pu</w:t>
      </w:r>
      <w:r w:rsidR="00883A7F" w:rsidRPr="007A7240">
        <w:rPr>
          <w:rFonts w:ascii="Cambria" w:hAnsi="Cambria"/>
          <w:noProof/>
          <w:sz w:val="24"/>
          <w:szCs w:val="24"/>
        </w:rPr>
        <w:t>ș</w:t>
      </w:r>
      <w:r w:rsidR="005769C7" w:rsidRPr="007A7240">
        <w:rPr>
          <w:rFonts w:ascii="Cambria" w:hAnsi="Cambria"/>
          <w:noProof/>
          <w:sz w:val="24"/>
          <w:szCs w:val="24"/>
        </w:rPr>
        <w:t xml:space="preserve">i </w:t>
      </w:r>
      <w:r w:rsidR="00430D64" w:rsidRPr="007A7240">
        <w:rPr>
          <w:rFonts w:ascii="Cambria" w:hAnsi="Cambria"/>
          <w:noProof/>
          <w:sz w:val="24"/>
          <w:szCs w:val="24"/>
        </w:rPr>
        <w:t>"PUCK"</w:t>
      </w:r>
      <w:r w:rsidR="005769C7" w:rsidRPr="007A7240">
        <w:rPr>
          <w:rFonts w:ascii="Cambria" w:hAnsi="Cambria"/>
          <w:noProof/>
          <w:sz w:val="24"/>
          <w:szCs w:val="24"/>
        </w:rPr>
        <w:t>, Centrul Jude</w:t>
      </w:r>
      <w:r w:rsidR="0073784B" w:rsidRPr="007A7240">
        <w:rPr>
          <w:rFonts w:ascii="Cambria" w:hAnsi="Cambria"/>
          <w:noProof/>
          <w:sz w:val="24"/>
          <w:szCs w:val="24"/>
        </w:rPr>
        <w:t>ț</w:t>
      </w:r>
      <w:r w:rsidR="005769C7" w:rsidRPr="007A7240">
        <w:rPr>
          <w:rFonts w:ascii="Cambria" w:hAnsi="Cambria"/>
          <w:noProof/>
          <w:sz w:val="24"/>
          <w:szCs w:val="24"/>
        </w:rPr>
        <w:t xml:space="preserve">ean pentru Conservarea </w:t>
      </w:r>
      <w:r w:rsidR="0073784B" w:rsidRPr="007A7240">
        <w:rPr>
          <w:rFonts w:ascii="Cambria" w:hAnsi="Cambria"/>
          <w:noProof/>
          <w:sz w:val="24"/>
          <w:szCs w:val="24"/>
        </w:rPr>
        <w:t>ș</w:t>
      </w:r>
      <w:r w:rsidR="005769C7" w:rsidRPr="007A7240">
        <w:rPr>
          <w:rFonts w:ascii="Cambria" w:hAnsi="Cambria"/>
          <w:noProof/>
          <w:sz w:val="24"/>
          <w:szCs w:val="24"/>
        </w:rPr>
        <w:t>i Promovarea Culturii Tradi</w:t>
      </w:r>
      <w:r w:rsidR="0073784B" w:rsidRPr="007A7240">
        <w:rPr>
          <w:rFonts w:ascii="Cambria" w:hAnsi="Cambria"/>
          <w:noProof/>
          <w:sz w:val="24"/>
          <w:szCs w:val="24"/>
        </w:rPr>
        <w:t>ț</w:t>
      </w:r>
      <w:r w:rsidR="005769C7" w:rsidRPr="007A7240">
        <w:rPr>
          <w:rFonts w:ascii="Cambria" w:hAnsi="Cambria"/>
          <w:noProof/>
          <w:sz w:val="24"/>
          <w:szCs w:val="24"/>
        </w:rPr>
        <w:t>ionale Cluj</w:t>
      </w:r>
      <w:r w:rsidR="00E26300" w:rsidRPr="007A7240">
        <w:rPr>
          <w:rFonts w:ascii="Cambria" w:hAnsi="Cambria"/>
          <w:noProof/>
          <w:sz w:val="24"/>
          <w:szCs w:val="24"/>
        </w:rPr>
        <w:t xml:space="preserve">, </w:t>
      </w:r>
      <w:r w:rsidR="0073784B" w:rsidRPr="007A7240">
        <w:rPr>
          <w:rFonts w:ascii="Cambria" w:hAnsi="Cambria"/>
          <w:noProof/>
          <w:sz w:val="24"/>
          <w:szCs w:val="24"/>
        </w:rPr>
        <w:t>Ș</w:t>
      </w:r>
      <w:r w:rsidR="00E26300" w:rsidRPr="007A7240">
        <w:rPr>
          <w:rFonts w:ascii="Cambria" w:hAnsi="Cambria"/>
          <w:noProof/>
          <w:sz w:val="24"/>
          <w:szCs w:val="24"/>
        </w:rPr>
        <w:t>coala Populară de Arte "Tudor Jarda"</w:t>
      </w:r>
      <w:r w:rsidR="00B524C4" w:rsidRPr="007A7240">
        <w:rPr>
          <w:rFonts w:ascii="Cambria" w:hAnsi="Cambria"/>
          <w:noProof/>
          <w:sz w:val="24"/>
          <w:szCs w:val="24"/>
        </w:rPr>
        <w:t xml:space="preserve">, </w:t>
      </w:r>
      <w:r w:rsidR="00984084" w:rsidRPr="007A7240">
        <w:rPr>
          <w:rFonts w:ascii="Cambria" w:hAnsi="Cambria"/>
          <w:noProof/>
          <w:sz w:val="24"/>
          <w:szCs w:val="24"/>
        </w:rPr>
        <w:t>Muzeul Na</w:t>
      </w:r>
      <w:r w:rsidR="0073784B" w:rsidRPr="007A7240">
        <w:rPr>
          <w:rFonts w:ascii="Cambria" w:hAnsi="Cambria"/>
          <w:noProof/>
          <w:sz w:val="24"/>
          <w:szCs w:val="24"/>
        </w:rPr>
        <w:t>ț</w:t>
      </w:r>
      <w:r w:rsidR="00984084" w:rsidRPr="007A7240">
        <w:rPr>
          <w:rFonts w:ascii="Cambria" w:hAnsi="Cambria"/>
          <w:noProof/>
          <w:sz w:val="24"/>
          <w:szCs w:val="24"/>
        </w:rPr>
        <w:t>ional de Istorie a Transilvaniei,</w:t>
      </w:r>
      <w:r w:rsidR="007C5AFB" w:rsidRPr="007A7240">
        <w:rPr>
          <w:rFonts w:ascii="Cambria" w:hAnsi="Cambria"/>
          <w:noProof/>
          <w:sz w:val="24"/>
          <w:szCs w:val="24"/>
        </w:rPr>
        <w:t xml:space="preserve"> Teatru Național ”Lucian Blaga”, </w:t>
      </w:r>
      <w:r w:rsidR="00984084" w:rsidRPr="007A7240">
        <w:rPr>
          <w:rFonts w:ascii="Cambria" w:hAnsi="Cambria"/>
          <w:noProof/>
          <w:sz w:val="24"/>
          <w:szCs w:val="24"/>
        </w:rPr>
        <w:t>Inspectoratul de Poli</w:t>
      </w:r>
      <w:r w:rsidR="0073784B" w:rsidRPr="007A7240">
        <w:rPr>
          <w:rFonts w:ascii="Cambria" w:hAnsi="Cambria"/>
          <w:noProof/>
          <w:sz w:val="24"/>
          <w:szCs w:val="24"/>
        </w:rPr>
        <w:t>ț</w:t>
      </w:r>
      <w:r w:rsidR="00984084" w:rsidRPr="007A7240">
        <w:rPr>
          <w:rFonts w:ascii="Cambria" w:hAnsi="Cambria"/>
          <w:noProof/>
          <w:sz w:val="24"/>
          <w:szCs w:val="24"/>
        </w:rPr>
        <w:t>ie al Municipiului Cluj-Napoca</w:t>
      </w:r>
      <w:r w:rsidR="00D03E03" w:rsidRPr="007A7240">
        <w:rPr>
          <w:rFonts w:ascii="Cambria" w:hAnsi="Cambria"/>
          <w:noProof/>
          <w:sz w:val="24"/>
          <w:szCs w:val="24"/>
        </w:rPr>
        <w:t>,</w:t>
      </w:r>
      <w:r w:rsidR="00984084" w:rsidRPr="007A7240">
        <w:rPr>
          <w:rFonts w:ascii="Cambria" w:hAnsi="Cambria"/>
          <w:noProof/>
          <w:sz w:val="24"/>
          <w:szCs w:val="24"/>
        </w:rPr>
        <w:t xml:space="preserve"> precum </w:t>
      </w:r>
      <w:r w:rsidR="0073784B" w:rsidRPr="007A7240">
        <w:rPr>
          <w:rFonts w:ascii="Cambria" w:hAnsi="Cambria"/>
          <w:noProof/>
          <w:sz w:val="24"/>
          <w:szCs w:val="24"/>
        </w:rPr>
        <w:t>ș</w:t>
      </w:r>
      <w:r w:rsidR="00984084" w:rsidRPr="007A7240">
        <w:rPr>
          <w:rFonts w:ascii="Cambria" w:hAnsi="Cambria"/>
          <w:noProof/>
          <w:sz w:val="24"/>
          <w:szCs w:val="24"/>
        </w:rPr>
        <w:t>i alte institu</w:t>
      </w:r>
      <w:r w:rsidR="0073784B" w:rsidRPr="007A7240">
        <w:rPr>
          <w:rFonts w:ascii="Cambria" w:hAnsi="Cambria"/>
          <w:noProof/>
          <w:sz w:val="24"/>
          <w:szCs w:val="24"/>
        </w:rPr>
        <w:t>ț</w:t>
      </w:r>
      <w:r w:rsidR="00984084" w:rsidRPr="007A7240">
        <w:rPr>
          <w:rFonts w:ascii="Cambria" w:hAnsi="Cambria"/>
          <w:noProof/>
          <w:sz w:val="24"/>
          <w:szCs w:val="24"/>
        </w:rPr>
        <w:t>ii de cultură din municipiul Cluj-Napoca.</w:t>
      </w:r>
    </w:p>
    <w:p w14:paraId="294647D5" w14:textId="77777777" w:rsidR="00C06EB6" w:rsidRPr="007A7240" w:rsidRDefault="0091650A"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Orașul nostru are numeroase ONG-uri care susțin activități culturale, iar biblioteca a avut parteneri pe: </w:t>
      </w:r>
      <w:r w:rsidR="00430D64" w:rsidRPr="007A7240">
        <w:rPr>
          <w:rFonts w:ascii="Cambria" w:hAnsi="Cambria"/>
          <w:noProof/>
          <w:sz w:val="24"/>
          <w:szCs w:val="24"/>
        </w:rPr>
        <w:t>Asocia</w:t>
      </w:r>
      <w:r w:rsidR="0073784B" w:rsidRPr="007A7240">
        <w:rPr>
          <w:rFonts w:ascii="Cambria" w:hAnsi="Cambria"/>
          <w:noProof/>
          <w:sz w:val="24"/>
          <w:szCs w:val="24"/>
        </w:rPr>
        <w:t>ț</w:t>
      </w:r>
      <w:r w:rsidR="00430D64" w:rsidRPr="007A7240">
        <w:rPr>
          <w:rFonts w:ascii="Cambria" w:hAnsi="Cambria"/>
          <w:noProof/>
          <w:sz w:val="24"/>
          <w:szCs w:val="24"/>
        </w:rPr>
        <w:t>ia Learn&amp;Vision, Asocia</w:t>
      </w:r>
      <w:r w:rsidR="0073784B" w:rsidRPr="007A7240">
        <w:rPr>
          <w:rFonts w:ascii="Cambria" w:hAnsi="Cambria"/>
          <w:noProof/>
          <w:sz w:val="24"/>
          <w:szCs w:val="24"/>
        </w:rPr>
        <w:t>ț</w:t>
      </w:r>
      <w:r w:rsidR="00430D64" w:rsidRPr="007A7240">
        <w:rPr>
          <w:rFonts w:ascii="Cambria" w:hAnsi="Cambria"/>
          <w:noProof/>
          <w:sz w:val="24"/>
          <w:szCs w:val="24"/>
        </w:rPr>
        <w:t>ia Art Image,</w:t>
      </w:r>
      <w:r w:rsidR="00984084" w:rsidRPr="007A7240">
        <w:rPr>
          <w:rFonts w:ascii="Cambria" w:hAnsi="Cambria"/>
          <w:noProof/>
          <w:sz w:val="24"/>
          <w:szCs w:val="24"/>
        </w:rPr>
        <w:t xml:space="preserve"> Asocia</w:t>
      </w:r>
      <w:r w:rsidR="0073784B" w:rsidRPr="007A7240">
        <w:rPr>
          <w:rFonts w:ascii="Cambria" w:hAnsi="Cambria"/>
          <w:noProof/>
          <w:sz w:val="24"/>
          <w:szCs w:val="24"/>
        </w:rPr>
        <w:t>ț</w:t>
      </w:r>
      <w:r w:rsidR="00984084" w:rsidRPr="007A7240">
        <w:rPr>
          <w:rFonts w:ascii="Cambria" w:hAnsi="Cambria"/>
          <w:noProof/>
          <w:sz w:val="24"/>
          <w:szCs w:val="24"/>
        </w:rPr>
        <w:t>i</w:t>
      </w:r>
      <w:r w:rsidR="00BD01A6" w:rsidRPr="007A7240">
        <w:rPr>
          <w:rFonts w:ascii="Cambria" w:hAnsi="Cambria"/>
          <w:noProof/>
          <w:sz w:val="24"/>
          <w:szCs w:val="24"/>
        </w:rPr>
        <w:t>a</w:t>
      </w:r>
      <w:r w:rsidR="00984084" w:rsidRPr="007A7240">
        <w:rPr>
          <w:rFonts w:ascii="Cambria" w:hAnsi="Cambria"/>
          <w:noProof/>
          <w:sz w:val="24"/>
          <w:szCs w:val="24"/>
        </w:rPr>
        <w:t xml:space="preserve"> AMPRO,</w:t>
      </w:r>
      <w:r w:rsidR="00430D64" w:rsidRPr="007A7240">
        <w:rPr>
          <w:rFonts w:ascii="Cambria" w:hAnsi="Cambria"/>
          <w:noProof/>
          <w:sz w:val="24"/>
          <w:szCs w:val="24"/>
        </w:rPr>
        <w:t xml:space="preserve"> Centrul Na</w:t>
      </w:r>
      <w:r w:rsidR="0073784B" w:rsidRPr="007A7240">
        <w:rPr>
          <w:rFonts w:ascii="Cambria" w:hAnsi="Cambria"/>
          <w:noProof/>
          <w:sz w:val="24"/>
          <w:szCs w:val="24"/>
        </w:rPr>
        <w:t>ț</w:t>
      </w:r>
      <w:r w:rsidR="00430D64" w:rsidRPr="007A7240">
        <w:rPr>
          <w:rFonts w:ascii="Cambria" w:hAnsi="Cambria"/>
          <w:noProof/>
          <w:sz w:val="24"/>
          <w:szCs w:val="24"/>
        </w:rPr>
        <w:t>ional de Resurse pentru Voluntariat Pro Vobis, Funda</w:t>
      </w:r>
      <w:r w:rsidR="0073784B" w:rsidRPr="007A7240">
        <w:rPr>
          <w:rFonts w:ascii="Cambria" w:hAnsi="Cambria"/>
          <w:noProof/>
          <w:sz w:val="24"/>
          <w:szCs w:val="24"/>
        </w:rPr>
        <w:t>ț</w:t>
      </w:r>
      <w:r w:rsidR="00430D64" w:rsidRPr="007A7240">
        <w:rPr>
          <w:rFonts w:ascii="Cambria" w:hAnsi="Cambria"/>
          <w:noProof/>
          <w:sz w:val="24"/>
          <w:szCs w:val="24"/>
        </w:rPr>
        <w:t>ia Părin</w:t>
      </w:r>
      <w:r w:rsidR="0073784B" w:rsidRPr="007A7240">
        <w:rPr>
          <w:rFonts w:ascii="Cambria" w:hAnsi="Cambria"/>
          <w:noProof/>
          <w:sz w:val="24"/>
          <w:szCs w:val="24"/>
        </w:rPr>
        <w:t>ț</w:t>
      </w:r>
      <w:r w:rsidR="00430D64" w:rsidRPr="007A7240">
        <w:rPr>
          <w:rFonts w:ascii="Cambria" w:hAnsi="Cambria"/>
          <w:noProof/>
          <w:sz w:val="24"/>
          <w:szCs w:val="24"/>
        </w:rPr>
        <w:t>i Clujeni, Asocia</w:t>
      </w:r>
      <w:r w:rsidR="0073784B" w:rsidRPr="007A7240">
        <w:rPr>
          <w:rFonts w:ascii="Cambria" w:hAnsi="Cambria"/>
          <w:noProof/>
          <w:sz w:val="24"/>
          <w:szCs w:val="24"/>
        </w:rPr>
        <w:t>ț</w:t>
      </w:r>
      <w:r w:rsidR="00430D64" w:rsidRPr="007A7240">
        <w:rPr>
          <w:rFonts w:ascii="Cambria" w:hAnsi="Cambria"/>
          <w:noProof/>
          <w:sz w:val="24"/>
          <w:szCs w:val="24"/>
        </w:rPr>
        <w:t xml:space="preserve">ia </w:t>
      </w:r>
      <w:r w:rsidR="007C5AFB" w:rsidRPr="007A7240">
        <w:rPr>
          <w:rFonts w:ascii="Cambria" w:hAnsi="Cambria"/>
          <w:noProof/>
          <w:sz w:val="24"/>
          <w:szCs w:val="24"/>
        </w:rPr>
        <w:t>Femeilor de Afaceri</w:t>
      </w:r>
      <w:r w:rsidR="00430D64" w:rsidRPr="007A7240">
        <w:rPr>
          <w:rFonts w:ascii="Cambria" w:hAnsi="Cambria"/>
          <w:noProof/>
          <w:sz w:val="24"/>
          <w:szCs w:val="24"/>
        </w:rPr>
        <w:t>, Funda</w:t>
      </w:r>
      <w:r w:rsidR="0073784B" w:rsidRPr="007A7240">
        <w:rPr>
          <w:rFonts w:ascii="Cambria" w:hAnsi="Cambria"/>
          <w:noProof/>
          <w:sz w:val="24"/>
          <w:szCs w:val="24"/>
        </w:rPr>
        <w:t>ț</w:t>
      </w:r>
      <w:r w:rsidR="00430D64" w:rsidRPr="007A7240">
        <w:rPr>
          <w:rFonts w:ascii="Cambria" w:hAnsi="Cambria"/>
          <w:noProof/>
          <w:sz w:val="24"/>
          <w:szCs w:val="24"/>
        </w:rPr>
        <w:t>ia Civitas pentru Societatea Civilă, PATRIR - Institutul Român pentru Ac</w:t>
      </w:r>
      <w:r w:rsidR="0073784B" w:rsidRPr="007A7240">
        <w:rPr>
          <w:rFonts w:ascii="Cambria" w:hAnsi="Cambria"/>
          <w:noProof/>
          <w:sz w:val="24"/>
          <w:szCs w:val="24"/>
        </w:rPr>
        <w:t>ț</w:t>
      </w:r>
      <w:r w:rsidR="00430D64" w:rsidRPr="007A7240">
        <w:rPr>
          <w:rFonts w:ascii="Cambria" w:hAnsi="Cambria"/>
          <w:noProof/>
          <w:sz w:val="24"/>
          <w:szCs w:val="24"/>
        </w:rPr>
        <w:t xml:space="preserve">iune, Instruire </w:t>
      </w:r>
      <w:r w:rsidR="0073784B" w:rsidRPr="007A7240">
        <w:rPr>
          <w:rFonts w:ascii="Cambria" w:hAnsi="Cambria"/>
          <w:noProof/>
          <w:sz w:val="24"/>
          <w:szCs w:val="24"/>
        </w:rPr>
        <w:t>ș</w:t>
      </w:r>
      <w:r w:rsidR="00430D64" w:rsidRPr="007A7240">
        <w:rPr>
          <w:rFonts w:ascii="Cambria" w:hAnsi="Cambria"/>
          <w:noProof/>
          <w:sz w:val="24"/>
          <w:szCs w:val="24"/>
        </w:rPr>
        <w:t>i Cercetare</w:t>
      </w:r>
      <w:r w:rsidR="00D10D4E" w:rsidRPr="007A7240">
        <w:rPr>
          <w:rFonts w:ascii="Cambria" w:hAnsi="Cambria"/>
          <w:noProof/>
          <w:sz w:val="24"/>
          <w:szCs w:val="24"/>
        </w:rPr>
        <w:t>, Asocia</w:t>
      </w:r>
      <w:r w:rsidR="0073784B" w:rsidRPr="007A7240">
        <w:rPr>
          <w:rFonts w:ascii="Cambria" w:hAnsi="Cambria"/>
          <w:noProof/>
          <w:sz w:val="24"/>
          <w:szCs w:val="24"/>
        </w:rPr>
        <w:t>ț</w:t>
      </w:r>
      <w:r w:rsidR="00D10D4E" w:rsidRPr="007A7240">
        <w:rPr>
          <w:rFonts w:ascii="Cambria" w:hAnsi="Cambria"/>
          <w:noProof/>
          <w:sz w:val="24"/>
          <w:szCs w:val="24"/>
        </w:rPr>
        <w:t>ia Părinte</w:t>
      </w:r>
      <w:r w:rsidR="000F2E00" w:rsidRPr="007A7240">
        <w:rPr>
          <w:rFonts w:ascii="Cambria" w:hAnsi="Cambria"/>
          <w:noProof/>
          <w:sz w:val="24"/>
          <w:szCs w:val="24"/>
        </w:rPr>
        <w:t xml:space="preserve"> </w:t>
      </w:r>
      <w:r w:rsidR="00D10D4E" w:rsidRPr="007A7240">
        <w:rPr>
          <w:rFonts w:ascii="Cambria" w:hAnsi="Cambria"/>
          <w:noProof/>
          <w:sz w:val="24"/>
          <w:szCs w:val="24"/>
        </w:rPr>
        <w:t>în</w:t>
      </w:r>
      <w:r w:rsidR="00297812" w:rsidRPr="007A7240">
        <w:rPr>
          <w:rFonts w:ascii="Cambria" w:hAnsi="Cambria"/>
          <w:noProof/>
          <w:sz w:val="24"/>
          <w:szCs w:val="24"/>
        </w:rPr>
        <w:t xml:space="preserve"> </w:t>
      </w:r>
      <w:r w:rsidR="000F2E00" w:rsidRPr="007A7240">
        <w:rPr>
          <w:rFonts w:ascii="Cambria" w:hAnsi="Cambria"/>
          <w:noProof/>
          <w:sz w:val="24"/>
          <w:szCs w:val="24"/>
        </w:rPr>
        <w:t>F</w:t>
      </w:r>
      <w:r w:rsidR="00D10D4E" w:rsidRPr="007A7240">
        <w:rPr>
          <w:rFonts w:ascii="Cambria" w:hAnsi="Cambria"/>
          <w:noProof/>
          <w:sz w:val="24"/>
          <w:szCs w:val="24"/>
        </w:rPr>
        <w:t>lore</w:t>
      </w:r>
      <w:r w:rsidR="0073784B" w:rsidRPr="007A7240">
        <w:rPr>
          <w:rFonts w:ascii="Cambria" w:hAnsi="Cambria"/>
          <w:noProof/>
          <w:sz w:val="24"/>
          <w:szCs w:val="24"/>
        </w:rPr>
        <w:t>ș</w:t>
      </w:r>
      <w:r w:rsidR="00D10D4E" w:rsidRPr="007A7240">
        <w:rPr>
          <w:rFonts w:ascii="Cambria" w:hAnsi="Cambria"/>
          <w:noProof/>
          <w:sz w:val="24"/>
          <w:szCs w:val="24"/>
        </w:rPr>
        <w:t>ti</w:t>
      </w:r>
      <w:r w:rsidR="00430D64" w:rsidRPr="007A7240">
        <w:rPr>
          <w:rFonts w:ascii="Cambria" w:hAnsi="Cambria"/>
          <w:noProof/>
          <w:sz w:val="24"/>
          <w:szCs w:val="24"/>
        </w:rPr>
        <w:t xml:space="preserve"> s.a.</w:t>
      </w:r>
      <w:r w:rsidR="00C97E52" w:rsidRPr="007A7240">
        <w:rPr>
          <w:rFonts w:ascii="Cambria" w:hAnsi="Cambria"/>
          <w:noProof/>
          <w:sz w:val="24"/>
          <w:szCs w:val="24"/>
        </w:rPr>
        <w:t xml:space="preserve"> </w:t>
      </w:r>
    </w:p>
    <w:p w14:paraId="083E8150" w14:textId="77777777" w:rsidR="00001D2D" w:rsidRPr="007A7240" w:rsidRDefault="007B0ABD"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Au continuat colaborările la nivel național cu Asociația Națională a Bibliotecarilor și Bibliotecilor Publice din România, cu majoritatea bibliotecilor județene, precum și cu alte tipuri de biblioteci.</w:t>
      </w:r>
    </w:p>
    <w:p w14:paraId="60F37FC0" w14:textId="77777777" w:rsidR="00DC5826" w:rsidRPr="007A7240" w:rsidRDefault="00DC5826"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2. </w:t>
      </w:r>
      <w:r w:rsidRPr="007A7240">
        <w:rPr>
          <w:rFonts w:ascii="Cambria" w:hAnsi="Cambria"/>
          <w:i/>
          <w:noProof/>
          <w:sz w:val="24"/>
          <w:szCs w:val="24"/>
        </w:rPr>
        <w:t xml:space="preserve">analiza SWOT (analiza mediului intern </w:t>
      </w:r>
      <w:r w:rsidR="0073784B" w:rsidRPr="007A7240">
        <w:rPr>
          <w:rFonts w:ascii="Cambria" w:hAnsi="Cambria"/>
          <w:i/>
          <w:noProof/>
          <w:sz w:val="24"/>
          <w:szCs w:val="24"/>
        </w:rPr>
        <w:t>ș</w:t>
      </w:r>
      <w:r w:rsidRPr="007A7240">
        <w:rPr>
          <w:rFonts w:ascii="Cambria" w:hAnsi="Cambria"/>
          <w:i/>
          <w:noProof/>
          <w:sz w:val="24"/>
          <w:szCs w:val="24"/>
        </w:rPr>
        <w:t>i extern, puncte tari, puncte slabe, oportunită</w:t>
      </w:r>
      <w:r w:rsidR="0073784B" w:rsidRPr="007A7240">
        <w:rPr>
          <w:rFonts w:ascii="Cambria" w:hAnsi="Cambria"/>
          <w:i/>
          <w:noProof/>
          <w:sz w:val="24"/>
          <w:szCs w:val="24"/>
        </w:rPr>
        <w:t>ț</w:t>
      </w:r>
      <w:r w:rsidRPr="007A7240">
        <w:rPr>
          <w:rFonts w:ascii="Cambria" w:hAnsi="Cambria"/>
          <w:i/>
          <w:noProof/>
          <w:sz w:val="24"/>
          <w:szCs w:val="24"/>
        </w:rPr>
        <w:t>i, amenin</w:t>
      </w:r>
      <w:r w:rsidR="0073784B" w:rsidRPr="007A7240">
        <w:rPr>
          <w:rFonts w:ascii="Cambria" w:hAnsi="Cambria"/>
          <w:i/>
          <w:noProof/>
          <w:sz w:val="24"/>
          <w:szCs w:val="24"/>
        </w:rPr>
        <w:t>ț</w:t>
      </w:r>
      <w:r w:rsidRPr="007A7240">
        <w:rPr>
          <w:rFonts w:ascii="Cambria" w:hAnsi="Cambria"/>
          <w:i/>
          <w:noProof/>
          <w:sz w:val="24"/>
          <w:szCs w:val="24"/>
        </w:rPr>
        <w:t>ări);</w:t>
      </w:r>
    </w:p>
    <w:p w14:paraId="7878D099" w14:textId="77777777" w:rsidR="00DC2291" w:rsidRPr="007A7240" w:rsidRDefault="00F91429"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În vederea sus</w:t>
      </w:r>
      <w:r w:rsidR="0073784B" w:rsidRPr="007A7240">
        <w:rPr>
          <w:rFonts w:ascii="Cambria" w:hAnsi="Cambria"/>
          <w:noProof/>
          <w:sz w:val="24"/>
          <w:szCs w:val="24"/>
        </w:rPr>
        <w:t>ț</w:t>
      </w:r>
      <w:r w:rsidRPr="007A7240">
        <w:rPr>
          <w:rFonts w:ascii="Cambria" w:hAnsi="Cambria"/>
          <w:noProof/>
          <w:sz w:val="24"/>
          <w:szCs w:val="24"/>
        </w:rPr>
        <w:t xml:space="preserve">inerii </w:t>
      </w:r>
      <w:r w:rsidR="007D01CF" w:rsidRPr="007A7240">
        <w:rPr>
          <w:rFonts w:ascii="Cambria" w:hAnsi="Cambria"/>
          <w:noProof/>
          <w:sz w:val="24"/>
          <w:szCs w:val="24"/>
        </w:rPr>
        <w:t xml:space="preserve">unui </w:t>
      </w:r>
      <w:r w:rsidRPr="007A7240">
        <w:rPr>
          <w:rFonts w:ascii="Cambria" w:hAnsi="Cambria"/>
          <w:noProof/>
          <w:sz w:val="24"/>
          <w:szCs w:val="24"/>
        </w:rPr>
        <w:t xml:space="preserve">nou proiect de management, am realizat o analiză SWOT care oferă un tablou cuprinzător al valorilor interne </w:t>
      </w:r>
      <w:r w:rsidR="0073784B" w:rsidRPr="007A7240">
        <w:rPr>
          <w:rFonts w:ascii="Cambria" w:hAnsi="Cambria"/>
          <w:noProof/>
          <w:sz w:val="24"/>
          <w:szCs w:val="24"/>
        </w:rPr>
        <w:t>ș</w:t>
      </w:r>
      <w:r w:rsidRPr="007A7240">
        <w:rPr>
          <w:rFonts w:ascii="Cambria" w:hAnsi="Cambria"/>
          <w:noProof/>
          <w:sz w:val="24"/>
          <w:szCs w:val="24"/>
        </w:rPr>
        <w:t>i al punctelor critice interne. În acestă analiză, am identificat for</w:t>
      </w:r>
      <w:r w:rsidR="0073784B" w:rsidRPr="007A7240">
        <w:rPr>
          <w:rFonts w:ascii="Cambria" w:hAnsi="Cambria"/>
          <w:noProof/>
          <w:sz w:val="24"/>
          <w:szCs w:val="24"/>
        </w:rPr>
        <w:t>ț</w:t>
      </w:r>
      <w:r w:rsidRPr="007A7240">
        <w:rPr>
          <w:rFonts w:ascii="Cambria" w:hAnsi="Cambria"/>
          <w:noProof/>
          <w:sz w:val="24"/>
          <w:szCs w:val="24"/>
        </w:rPr>
        <w:t>ele externe care influen</w:t>
      </w:r>
      <w:r w:rsidR="0073784B" w:rsidRPr="007A7240">
        <w:rPr>
          <w:rFonts w:ascii="Cambria" w:hAnsi="Cambria"/>
          <w:noProof/>
          <w:sz w:val="24"/>
          <w:szCs w:val="24"/>
        </w:rPr>
        <w:t>ț</w:t>
      </w:r>
      <w:r w:rsidRPr="007A7240">
        <w:rPr>
          <w:rFonts w:ascii="Cambria" w:hAnsi="Cambria"/>
          <w:noProof/>
          <w:sz w:val="24"/>
          <w:szCs w:val="24"/>
        </w:rPr>
        <w:t>ează, pozitiv sau negativ, atingerea obiectivelor planificate ale bibliotecii.</w:t>
      </w:r>
    </w:p>
    <w:p w14:paraId="4DE77458" w14:textId="77777777" w:rsidR="00DB090C" w:rsidRPr="007A7240" w:rsidRDefault="00DB090C" w:rsidP="00F41294">
      <w:pPr>
        <w:autoSpaceDE w:val="0"/>
        <w:autoSpaceDN w:val="0"/>
        <w:adjustRightInd w:val="0"/>
        <w:spacing w:after="0" w:line="276" w:lineRule="auto"/>
        <w:ind w:firstLine="709"/>
        <w:jc w:val="both"/>
        <w:rPr>
          <w:rFonts w:ascii="Cambria" w:hAnsi="Cambria"/>
          <w:noProof/>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E65BC2" w:rsidRPr="007A7240" w14:paraId="67C57656" w14:textId="77777777" w:rsidTr="00044D92">
        <w:tc>
          <w:tcPr>
            <w:tcW w:w="9468" w:type="dxa"/>
            <w:gridSpan w:val="2"/>
          </w:tcPr>
          <w:p w14:paraId="43672A10" w14:textId="77777777" w:rsidR="00E65BC2" w:rsidRPr="007A7240" w:rsidRDefault="00E65BC2" w:rsidP="00F41294">
            <w:pPr>
              <w:spacing w:after="0" w:line="276" w:lineRule="auto"/>
              <w:jc w:val="both"/>
              <w:rPr>
                <w:rFonts w:ascii="Cambria" w:hAnsi="Cambria"/>
                <w:b/>
                <w:sz w:val="24"/>
                <w:szCs w:val="24"/>
              </w:rPr>
            </w:pPr>
            <w:r w:rsidRPr="007A7240">
              <w:rPr>
                <w:rFonts w:ascii="Cambria" w:hAnsi="Cambria"/>
                <w:b/>
                <w:bCs/>
                <w:sz w:val="24"/>
                <w:szCs w:val="24"/>
              </w:rPr>
              <w:t>MEDIUL INTERN</w:t>
            </w:r>
          </w:p>
        </w:tc>
      </w:tr>
      <w:tr w:rsidR="00E65BC2" w:rsidRPr="007A7240" w14:paraId="68F4ED3E" w14:textId="77777777" w:rsidTr="00044D92">
        <w:tc>
          <w:tcPr>
            <w:tcW w:w="4788" w:type="dxa"/>
          </w:tcPr>
          <w:p w14:paraId="1D59A8DF" w14:textId="77777777" w:rsidR="00E65BC2" w:rsidRPr="007A7240" w:rsidRDefault="00E65BC2" w:rsidP="00F41294">
            <w:pPr>
              <w:spacing w:after="0" w:line="276" w:lineRule="auto"/>
              <w:jc w:val="both"/>
              <w:rPr>
                <w:rFonts w:ascii="Cambria" w:hAnsi="Cambria"/>
                <w:b/>
                <w:sz w:val="24"/>
                <w:szCs w:val="24"/>
              </w:rPr>
            </w:pPr>
            <w:r w:rsidRPr="007A7240">
              <w:rPr>
                <w:rFonts w:ascii="Cambria" w:hAnsi="Cambria"/>
                <w:b/>
                <w:sz w:val="24"/>
                <w:szCs w:val="24"/>
              </w:rPr>
              <w:t>PUNCTE TARI</w:t>
            </w:r>
          </w:p>
        </w:tc>
        <w:tc>
          <w:tcPr>
            <w:tcW w:w="4680" w:type="dxa"/>
          </w:tcPr>
          <w:p w14:paraId="13B02E82" w14:textId="77777777" w:rsidR="00E65BC2" w:rsidRPr="007A7240" w:rsidRDefault="00E65BC2" w:rsidP="00F41294">
            <w:pPr>
              <w:spacing w:after="0" w:line="276" w:lineRule="auto"/>
              <w:jc w:val="both"/>
              <w:rPr>
                <w:rFonts w:ascii="Cambria" w:hAnsi="Cambria"/>
                <w:b/>
                <w:sz w:val="24"/>
                <w:szCs w:val="24"/>
              </w:rPr>
            </w:pPr>
            <w:r w:rsidRPr="007A7240">
              <w:rPr>
                <w:rFonts w:ascii="Cambria" w:hAnsi="Cambria"/>
                <w:b/>
                <w:sz w:val="24"/>
                <w:szCs w:val="24"/>
              </w:rPr>
              <w:t>PUNCTE SLABE</w:t>
            </w:r>
          </w:p>
        </w:tc>
      </w:tr>
      <w:tr w:rsidR="00E65BC2" w:rsidRPr="007A7240" w14:paraId="26D30857" w14:textId="77777777" w:rsidTr="00044D92">
        <w:tc>
          <w:tcPr>
            <w:tcW w:w="4788" w:type="dxa"/>
          </w:tcPr>
          <w:p w14:paraId="173E5052" w14:textId="77777777" w:rsidR="00E65BC2" w:rsidRPr="007A7240" w:rsidRDefault="00E65BC2" w:rsidP="009D3B20">
            <w:pPr>
              <w:numPr>
                <w:ilvl w:val="0"/>
                <w:numId w:val="19"/>
              </w:numPr>
              <w:autoSpaceDE w:val="0"/>
              <w:autoSpaceDN w:val="0"/>
              <w:adjustRightInd w:val="0"/>
              <w:spacing w:after="0" w:line="276" w:lineRule="auto"/>
              <w:jc w:val="both"/>
              <w:rPr>
                <w:rFonts w:ascii="Cambria" w:hAnsi="Cambria"/>
                <w:i/>
                <w:sz w:val="24"/>
                <w:szCs w:val="24"/>
              </w:rPr>
            </w:pPr>
            <w:r w:rsidRPr="007A7240">
              <w:rPr>
                <w:rFonts w:ascii="Cambria" w:hAnsi="Cambria"/>
                <w:i/>
                <w:sz w:val="24"/>
                <w:szCs w:val="24"/>
              </w:rPr>
              <w:t xml:space="preserve">clădire nouă, special construită pentru bibliotecă, Filiala Zorilor și Filiala ”Traian Brad” nou renovate, Filiala Grigorescu nou deschisă (2018); </w:t>
            </w:r>
          </w:p>
          <w:p w14:paraId="4C9C29BD" w14:textId="77777777" w:rsidR="00E65BC2" w:rsidRPr="007A7240" w:rsidRDefault="00E65BC2" w:rsidP="009D3B20">
            <w:pPr>
              <w:numPr>
                <w:ilvl w:val="0"/>
                <w:numId w:val="19"/>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t xml:space="preserve">colecții enciclopedice, constituite și structurate spre a servi celor mai diverse interese de informare, studiu, lectură, educație și loisir ale utilizatorilor, inclusiv ale celor cu deficiențe de vedere; </w:t>
            </w:r>
          </w:p>
          <w:p w14:paraId="1DFA0A3C" w14:textId="77777777" w:rsidR="00E65BC2" w:rsidRDefault="00E65BC2" w:rsidP="009D3B20">
            <w:pPr>
              <w:numPr>
                <w:ilvl w:val="0"/>
                <w:numId w:val="19"/>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t xml:space="preserve">acces liber la raft în toate sălile de lectură și de împrumut la domiciliu; </w:t>
            </w:r>
          </w:p>
          <w:p w14:paraId="70CC5B76" w14:textId="77777777" w:rsidR="00E219D3" w:rsidRPr="00E219D3" w:rsidRDefault="00E219D3" w:rsidP="00E219D3">
            <w:pPr>
              <w:jc w:val="right"/>
              <w:rPr>
                <w:rFonts w:ascii="Cambria" w:hAnsi="Cambria"/>
                <w:sz w:val="24"/>
                <w:szCs w:val="24"/>
              </w:rPr>
            </w:pPr>
          </w:p>
          <w:p w14:paraId="1C6759B8" w14:textId="77777777" w:rsidR="00E65BC2" w:rsidRPr="007A7240" w:rsidRDefault="00E65BC2" w:rsidP="009D3B20">
            <w:pPr>
              <w:numPr>
                <w:ilvl w:val="0"/>
                <w:numId w:val="19"/>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lastRenderedPageBreak/>
              <w:t>împrumutul la domiciliu a tuturor tipurilor de documente (tipărite, audio-vizuale și electronice);</w:t>
            </w:r>
          </w:p>
          <w:p w14:paraId="43E9AAFB" w14:textId="77777777" w:rsidR="00E65BC2" w:rsidRPr="007A7240" w:rsidRDefault="00E65BC2" w:rsidP="009D3B20">
            <w:pPr>
              <w:numPr>
                <w:ilvl w:val="0"/>
                <w:numId w:val="19"/>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t xml:space="preserve">spații de lectură noi și moderne, </w:t>
            </w:r>
            <w:r w:rsidR="00DB64F5" w:rsidRPr="007A7240">
              <w:rPr>
                <w:rFonts w:ascii="Cambria" w:hAnsi="Cambria"/>
                <w:sz w:val="24"/>
                <w:szCs w:val="24"/>
              </w:rPr>
              <w:t xml:space="preserve">ce au </w:t>
            </w:r>
            <w:r w:rsidRPr="007A7240">
              <w:rPr>
                <w:rFonts w:ascii="Cambria" w:hAnsi="Cambria"/>
                <w:sz w:val="24"/>
                <w:szCs w:val="24"/>
              </w:rPr>
              <w:t>mobilier adecvat;</w:t>
            </w:r>
          </w:p>
          <w:p w14:paraId="76512F6E" w14:textId="77777777" w:rsidR="00E65BC2" w:rsidRPr="007A7240" w:rsidRDefault="00E65BC2" w:rsidP="009D3B20">
            <w:pPr>
              <w:numPr>
                <w:ilvl w:val="0"/>
                <w:numId w:val="19"/>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t>centru de excelență pentru adolescenți și tineri adulți cu vârsta cuprinsă între 14-25 ani;</w:t>
            </w:r>
          </w:p>
          <w:p w14:paraId="23957D68" w14:textId="77777777" w:rsidR="00E65BC2" w:rsidRPr="007A7240" w:rsidRDefault="00E65BC2" w:rsidP="009D3B20">
            <w:pPr>
              <w:numPr>
                <w:ilvl w:val="0"/>
                <w:numId w:val="19"/>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t xml:space="preserve">condiții de acces facil și nediscriminatoriu la informație și cultură pentru toate categoriile de public; </w:t>
            </w:r>
          </w:p>
          <w:p w14:paraId="38F8CEBB" w14:textId="77777777" w:rsidR="00E65BC2" w:rsidRPr="007A7240" w:rsidRDefault="00E65BC2" w:rsidP="009D3B20">
            <w:pPr>
              <w:numPr>
                <w:ilvl w:val="0"/>
                <w:numId w:val="19"/>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t>realizarea tuturor serviciilor de bibliotecă în regim automatizat;</w:t>
            </w:r>
          </w:p>
          <w:p w14:paraId="3C1FAE81" w14:textId="77777777" w:rsidR="00E65BC2" w:rsidRPr="007A7240" w:rsidRDefault="00E65BC2" w:rsidP="009D3B20">
            <w:pPr>
              <w:numPr>
                <w:ilvl w:val="0"/>
                <w:numId w:val="19"/>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t>oportunități de informare de la distanță prin intermediul paginii web a bibliotecii;</w:t>
            </w:r>
          </w:p>
          <w:p w14:paraId="26766B26" w14:textId="77777777" w:rsidR="00E65BC2" w:rsidRPr="007A7240" w:rsidRDefault="00E65BC2" w:rsidP="009D3B20">
            <w:pPr>
              <w:numPr>
                <w:ilvl w:val="0"/>
                <w:numId w:val="19"/>
              </w:numPr>
              <w:spacing w:after="0" w:line="276" w:lineRule="auto"/>
              <w:jc w:val="both"/>
              <w:rPr>
                <w:rFonts w:ascii="Cambria" w:hAnsi="Cambria"/>
                <w:sz w:val="24"/>
                <w:szCs w:val="24"/>
              </w:rPr>
            </w:pPr>
            <w:r w:rsidRPr="007A7240">
              <w:rPr>
                <w:rFonts w:ascii="Cambria" w:hAnsi="Cambria"/>
                <w:sz w:val="24"/>
                <w:szCs w:val="24"/>
              </w:rPr>
              <w:t xml:space="preserve">acces gratuit la internet pe stații de lucru și acces wireless pentru calculatoarele personale ale utilizatorilor la sediul central și filiale; </w:t>
            </w:r>
          </w:p>
          <w:p w14:paraId="27F953F1" w14:textId="77777777" w:rsidR="00E65BC2" w:rsidRPr="007A7240" w:rsidRDefault="00E65BC2" w:rsidP="009D3B20">
            <w:pPr>
              <w:numPr>
                <w:ilvl w:val="0"/>
                <w:numId w:val="19"/>
              </w:numPr>
              <w:spacing w:after="0" w:line="276" w:lineRule="auto"/>
              <w:jc w:val="both"/>
              <w:rPr>
                <w:rFonts w:ascii="Cambria" w:hAnsi="Cambria"/>
                <w:sz w:val="24"/>
                <w:szCs w:val="24"/>
              </w:rPr>
            </w:pPr>
            <w:r w:rsidRPr="007A7240">
              <w:rPr>
                <w:rFonts w:ascii="Cambria" w:hAnsi="Cambria"/>
                <w:sz w:val="24"/>
                <w:szCs w:val="24"/>
              </w:rPr>
              <w:t>program pentru public constant pe tot parcursul anului;</w:t>
            </w:r>
          </w:p>
          <w:p w14:paraId="231614CD" w14:textId="77777777" w:rsidR="00E65BC2" w:rsidRPr="007A7240" w:rsidRDefault="00E65BC2" w:rsidP="009D3B20">
            <w:pPr>
              <w:numPr>
                <w:ilvl w:val="0"/>
                <w:numId w:val="19"/>
              </w:numPr>
              <w:spacing w:after="0" w:line="276" w:lineRule="auto"/>
              <w:jc w:val="both"/>
              <w:rPr>
                <w:rFonts w:ascii="Cambria" w:hAnsi="Cambria"/>
                <w:sz w:val="24"/>
                <w:szCs w:val="24"/>
              </w:rPr>
            </w:pPr>
            <w:r w:rsidRPr="007A7240">
              <w:rPr>
                <w:rFonts w:ascii="Cambria" w:hAnsi="Cambria"/>
                <w:sz w:val="24"/>
                <w:szCs w:val="24"/>
              </w:rPr>
              <w:t xml:space="preserve">program special </w:t>
            </w:r>
            <w:r w:rsidR="00DB64F5" w:rsidRPr="007A7240">
              <w:rPr>
                <w:rFonts w:ascii="Cambria" w:hAnsi="Cambria"/>
                <w:sz w:val="24"/>
                <w:szCs w:val="24"/>
              </w:rPr>
              <w:t xml:space="preserve">extins </w:t>
            </w:r>
            <w:r w:rsidRPr="007A7240">
              <w:rPr>
                <w:rFonts w:ascii="Cambria" w:hAnsi="Cambria"/>
                <w:sz w:val="24"/>
                <w:szCs w:val="24"/>
              </w:rPr>
              <w:t>în sesiuni;</w:t>
            </w:r>
          </w:p>
          <w:p w14:paraId="2128C48E" w14:textId="77777777" w:rsidR="00DB64F5" w:rsidRPr="007A7240" w:rsidRDefault="00DB64F5" w:rsidP="009D3B20">
            <w:pPr>
              <w:numPr>
                <w:ilvl w:val="0"/>
                <w:numId w:val="19"/>
              </w:numPr>
              <w:spacing w:after="0" w:line="276" w:lineRule="auto"/>
              <w:jc w:val="both"/>
              <w:rPr>
                <w:rFonts w:ascii="Cambria" w:hAnsi="Cambria"/>
                <w:sz w:val="24"/>
                <w:szCs w:val="24"/>
              </w:rPr>
            </w:pPr>
            <w:r w:rsidRPr="007A7240">
              <w:rPr>
                <w:rFonts w:ascii="Cambria" w:hAnsi="Cambria"/>
                <w:sz w:val="24"/>
                <w:szCs w:val="24"/>
              </w:rPr>
              <w:t>sală de studiu cu acces controlat și pro</w:t>
            </w:r>
            <w:r w:rsidR="00C05759" w:rsidRPr="007A7240">
              <w:rPr>
                <w:rFonts w:ascii="Cambria" w:hAnsi="Cambria"/>
                <w:sz w:val="24"/>
                <w:szCs w:val="24"/>
              </w:rPr>
              <w:t>gram de 16 ore pe zi și în week-</w:t>
            </w:r>
            <w:r w:rsidRPr="007A7240">
              <w:rPr>
                <w:rFonts w:ascii="Cambria" w:hAnsi="Cambria"/>
                <w:sz w:val="24"/>
                <w:szCs w:val="24"/>
              </w:rPr>
              <w:t>end;</w:t>
            </w:r>
          </w:p>
          <w:p w14:paraId="34094B63" w14:textId="77777777" w:rsidR="00E65BC2" w:rsidRPr="007A7240" w:rsidRDefault="00E65BC2" w:rsidP="009D3B20">
            <w:pPr>
              <w:numPr>
                <w:ilvl w:val="0"/>
                <w:numId w:val="19"/>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t>experiență în realizarea de proiecte și programe de învățare realizate în parteneriat cu școli și licee din județul Cluj;</w:t>
            </w:r>
          </w:p>
          <w:p w14:paraId="639DD999" w14:textId="77777777" w:rsidR="00E65BC2" w:rsidRPr="007A7240" w:rsidRDefault="00044D92" w:rsidP="009D3B20">
            <w:pPr>
              <w:numPr>
                <w:ilvl w:val="0"/>
                <w:numId w:val="19"/>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t xml:space="preserve">un nucleu de </w:t>
            </w:r>
            <w:r w:rsidR="00E65BC2" w:rsidRPr="007A7240">
              <w:rPr>
                <w:rFonts w:ascii="Cambria" w:hAnsi="Cambria"/>
                <w:sz w:val="24"/>
                <w:szCs w:val="24"/>
              </w:rPr>
              <w:t>personal de specialitate bine pregătit profesional, cu bune competențe în selectarea, prelucrarea, organizarea, gestionarea și valorificarea informației;</w:t>
            </w:r>
          </w:p>
          <w:p w14:paraId="39B1AB1C" w14:textId="77777777" w:rsidR="00E65BC2" w:rsidRPr="007A7240" w:rsidRDefault="00E65BC2" w:rsidP="009D3B20">
            <w:pPr>
              <w:numPr>
                <w:ilvl w:val="0"/>
                <w:numId w:val="19"/>
              </w:numPr>
              <w:spacing w:after="0" w:line="276" w:lineRule="auto"/>
              <w:jc w:val="both"/>
              <w:rPr>
                <w:rFonts w:ascii="Cambria" w:hAnsi="Cambria"/>
                <w:b/>
                <w:sz w:val="24"/>
                <w:szCs w:val="24"/>
              </w:rPr>
            </w:pPr>
            <w:r w:rsidRPr="007A7240">
              <w:rPr>
                <w:rFonts w:ascii="Cambria" w:hAnsi="Cambria"/>
                <w:sz w:val="24"/>
                <w:szCs w:val="24"/>
              </w:rPr>
              <w:t>atitudine proactivă pentru implementarea de noi servicii și facilități pentru public;</w:t>
            </w:r>
          </w:p>
          <w:p w14:paraId="6FFE138E" w14:textId="77777777" w:rsidR="00E50148" w:rsidRPr="007A7240" w:rsidRDefault="00E50148" w:rsidP="009D3B20">
            <w:pPr>
              <w:numPr>
                <w:ilvl w:val="0"/>
                <w:numId w:val="19"/>
              </w:numPr>
              <w:spacing w:after="0" w:line="276" w:lineRule="auto"/>
              <w:jc w:val="both"/>
              <w:rPr>
                <w:rFonts w:ascii="Cambria" w:hAnsi="Cambria"/>
                <w:sz w:val="24"/>
                <w:szCs w:val="24"/>
              </w:rPr>
            </w:pPr>
            <w:r w:rsidRPr="007A7240">
              <w:rPr>
                <w:rFonts w:ascii="Cambria" w:hAnsi="Cambria"/>
                <w:sz w:val="24"/>
                <w:szCs w:val="24"/>
              </w:rPr>
              <w:t>capacitate de adaptare la situații critice (pandemie) prin organizarea unei părți a activităților online;</w:t>
            </w:r>
          </w:p>
          <w:p w14:paraId="01412C3F" w14:textId="77777777" w:rsidR="00E50148" w:rsidRPr="007A7240" w:rsidRDefault="00E50148" w:rsidP="009D3B20">
            <w:pPr>
              <w:numPr>
                <w:ilvl w:val="0"/>
                <w:numId w:val="19"/>
              </w:numPr>
              <w:spacing w:after="0" w:line="276" w:lineRule="auto"/>
              <w:jc w:val="both"/>
              <w:rPr>
                <w:rFonts w:ascii="Cambria" w:hAnsi="Cambria"/>
                <w:b/>
                <w:sz w:val="24"/>
                <w:szCs w:val="24"/>
              </w:rPr>
            </w:pPr>
            <w:r w:rsidRPr="007A7240">
              <w:rPr>
                <w:rFonts w:ascii="Cambria" w:hAnsi="Cambria"/>
                <w:sz w:val="24"/>
                <w:szCs w:val="24"/>
              </w:rPr>
              <w:t>Biblioteca este membră în Asociația Națională a Bibliotecarilor și Bibliotecilor Publice din România (ANBPR), reprezentată la nivel de birou executiv;</w:t>
            </w:r>
          </w:p>
          <w:p w14:paraId="3C4B1187" w14:textId="77777777" w:rsidR="00E65BC2" w:rsidRPr="007A7240" w:rsidRDefault="00E65BC2" w:rsidP="009D3B20">
            <w:pPr>
              <w:numPr>
                <w:ilvl w:val="0"/>
                <w:numId w:val="19"/>
              </w:numPr>
              <w:spacing w:after="0" w:line="276" w:lineRule="auto"/>
              <w:jc w:val="both"/>
              <w:rPr>
                <w:rFonts w:ascii="Cambria" w:hAnsi="Cambria"/>
                <w:b/>
                <w:sz w:val="24"/>
                <w:szCs w:val="24"/>
              </w:rPr>
            </w:pPr>
            <w:r w:rsidRPr="007A7240">
              <w:rPr>
                <w:rFonts w:ascii="Cambria" w:hAnsi="Cambria"/>
                <w:sz w:val="24"/>
                <w:szCs w:val="24"/>
              </w:rPr>
              <w:t>experiență în atragerea de voluntari pentru derularea unor activități.</w:t>
            </w:r>
          </w:p>
        </w:tc>
        <w:tc>
          <w:tcPr>
            <w:tcW w:w="4680" w:type="dxa"/>
          </w:tcPr>
          <w:p w14:paraId="26EC3B11" w14:textId="77777777" w:rsidR="00E65BC2" w:rsidRPr="007A7240" w:rsidRDefault="00E65BC2" w:rsidP="009D3B20">
            <w:pPr>
              <w:pStyle w:val="ListParagraph"/>
              <w:numPr>
                <w:ilvl w:val="0"/>
                <w:numId w:val="20"/>
              </w:numPr>
              <w:autoSpaceDE w:val="0"/>
              <w:autoSpaceDN w:val="0"/>
              <w:adjustRightInd w:val="0"/>
              <w:rPr>
                <w:rFonts w:ascii="Cambria" w:hAnsi="Cambria"/>
                <w:sz w:val="24"/>
                <w:szCs w:val="24"/>
              </w:rPr>
            </w:pPr>
            <w:r w:rsidRPr="007A7240">
              <w:rPr>
                <w:rFonts w:ascii="Cambria" w:hAnsi="Cambria"/>
                <w:i/>
                <w:sz w:val="24"/>
                <w:szCs w:val="24"/>
              </w:rPr>
              <w:lastRenderedPageBreak/>
              <w:t>diferențe ale condițiilor de amenajare a spațiului dintre sediul central și o filială a bibliotecii (Filiala Kogălniceanu</w:t>
            </w:r>
            <w:r w:rsidRPr="007A7240">
              <w:rPr>
                <w:rFonts w:ascii="Cambria" w:hAnsi="Cambria"/>
                <w:sz w:val="24"/>
                <w:szCs w:val="24"/>
              </w:rPr>
              <w:t>);</w:t>
            </w:r>
          </w:p>
          <w:p w14:paraId="4FA2C401" w14:textId="77777777" w:rsidR="00E65BC2" w:rsidRPr="007A7240" w:rsidRDefault="00E65BC2" w:rsidP="009D3B20">
            <w:pPr>
              <w:pStyle w:val="ListParagraph"/>
              <w:numPr>
                <w:ilvl w:val="0"/>
                <w:numId w:val="20"/>
              </w:numPr>
              <w:autoSpaceDE w:val="0"/>
              <w:autoSpaceDN w:val="0"/>
              <w:adjustRightInd w:val="0"/>
              <w:rPr>
                <w:rFonts w:ascii="Cambria" w:hAnsi="Cambria"/>
                <w:sz w:val="24"/>
                <w:szCs w:val="24"/>
              </w:rPr>
            </w:pPr>
            <w:r w:rsidRPr="007A7240">
              <w:rPr>
                <w:rFonts w:ascii="Cambria" w:hAnsi="Cambria"/>
                <w:sz w:val="24"/>
                <w:szCs w:val="24"/>
              </w:rPr>
              <w:t xml:space="preserve">colecții învechite (rata de înnoire a stocurilor de documente peste </w:t>
            </w:r>
            <w:r w:rsidR="00A419AE" w:rsidRPr="007A7240">
              <w:rPr>
                <w:rFonts w:ascii="Cambria" w:hAnsi="Cambria"/>
                <w:sz w:val="24"/>
                <w:szCs w:val="24"/>
              </w:rPr>
              <w:t>52,47</w:t>
            </w:r>
            <w:r w:rsidRPr="007A7240">
              <w:rPr>
                <w:rFonts w:ascii="Cambria" w:hAnsi="Cambria"/>
                <w:sz w:val="24"/>
                <w:szCs w:val="24"/>
              </w:rPr>
              <w:t xml:space="preserve"> de ani, pe când media europeană se situează sub 25 de ani);</w:t>
            </w:r>
          </w:p>
          <w:p w14:paraId="3246497C" w14:textId="77777777" w:rsidR="00E65BC2" w:rsidRPr="007A7240" w:rsidRDefault="00E65BC2" w:rsidP="009D3B20">
            <w:pPr>
              <w:pStyle w:val="ListParagraph"/>
              <w:numPr>
                <w:ilvl w:val="0"/>
                <w:numId w:val="20"/>
              </w:numPr>
              <w:autoSpaceDE w:val="0"/>
              <w:autoSpaceDN w:val="0"/>
              <w:adjustRightInd w:val="0"/>
              <w:rPr>
                <w:rFonts w:ascii="Cambria" w:hAnsi="Cambria"/>
                <w:sz w:val="24"/>
                <w:szCs w:val="24"/>
              </w:rPr>
            </w:pPr>
            <w:r w:rsidRPr="007A7240">
              <w:rPr>
                <w:rFonts w:ascii="Cambria" w:hAnsi="Cambria"/>
                <w:sz w:val="24"/>
                <w:szCs w:val="24"/>
              </w:rPr>
              <w:t>personal insuficient pentru acoperirea sarcinilor de serviciu;</w:t>
            </w:r>
          </w:p>
          <w:p w14:paraId="4D7DDBD5" w14:textId="77777777" w:rsidR="00E65BC2" w:rsidRPr="007A7240" w:rsidRDefault="00E65BC2" w:rsidP="009D3B20">
            <w:pPr>
              <w:pStyle w:val="ListParagraph"/>
              <w:numPr>
                <w:ilvl w:val="0"/>
                <w:numId w:val="20"/>
              </w:numPr>
              <w:autoSpaceDE w:val="0"/>
              <w:autoSpaceDN w:val="0"/>
              <w:adjustRightInd w:val="0"/>
              <w:rPr>
                <w:rFonts w:ascii="Cambria" w:hAnsi="Cambria"/>
                <w:sz w:val="24"/>
                <w:szCs w:val="24"/>
              </w:rPr>
            </w:pPr>
            <w:r w:rsidRPr="007A7240">
              <w:rPr>
                <w:rFonts w:ascii="Cambria" w:hAnsi="Cambria"/>
                <w:bCs/>
                <w:sz w:val="24"/>
                <w:szCs w:val="24"/>
              </w:rPr>
              <w:t>supraîncărcarea personalului foarte bine pregătit;</w:t>
            </w:r>
          </w:p>
          <w:p w14:paraId="706766A6" w14:textId="77777777" w:rsidR="00E65BC2" w:rsidRPr="007A7240" w:rsidRDefault="00E65BC2" w:rsidP="009D3B20">
            <w:pPr>
              <w:pStyle w:val="ListParagraph"/>
              <w:numPr>
                <w:ilvl w:val="0"/>
                <w:numId w:val="20"/>
              </w:numPr>
              <w:autoSpaceDE w:val="0"/>
              <w:autoSpaceDN w:val="0"/>
              <w:adjustRightInd w:val="0"/>
              <w:rPr>
                <w:rFonts w:ascii="Cambria" w:hAnsi="Cambria"/>
                <w:sz w:val="24"/>
                <w:szCs w:val="24"/>
              </w:rPr>
            </w:pPr>
            <w:r w:rsidRPr="007A7240">
              <w:rPr>
                <w:rFonts w:ascii="Cambria" w:hAnsi="Cambria"/>
                <w:sz w:val="24"/>
                <w:szCs w:val="24"/>
              </w:rPr>
              <w:lastRenderedPageBreak/>
              <w:t>îmbătrânirea parcului IT, din cauza evoluției rapide a tehnologiei și imposibilitatea satisfacerii așteptărilor utilizatorilor din acest punct de vedere;</w:t>
            </w:r>
          </w:p>
          <w:p w14:paraId="49D9DA33" w14:textId="77777777" w:rsidR="00E65BC2" w:rsidRPr="007A7240" w:rsidRDefault="00E65BC2" w:rsidP="009D3B20">
            <w:pPr>
              <w:pStyle w:val="ListParagraph"/>
              <w:numPr>
                <w:ilvl w:val="0"/>
                <w:numId w:val="20"/>
              </w:numPr>
              <w:autoSpaceDE w:val="0"/>
              <w:autoSpaceDN w:val="0"/>
              <w:adjustRightInd w:val="0"/>
              <w:rPr>
                <w:rFonts w:ascii="Cambria" w:hAnsi="Cambria"/>
                <w:sz w:val="24"/>
                <w:szCs w:val="24"/>
              </w:rPr>
            </w:pPr>
            <w:r w:rsidRPr="007A7240">
              <w:rPr>
                <w:rFonts w:ascii="Cambria" w:hAnsi="Cambria"/>
                <w:sz w:val="24"/>
                <w:szCs w:val="24"/>
              </w:rPr>
              <w:t>șanse reduse de atragere a sponsorizărilor, din cauza lipsei resurselor umane specializate în această activitate;</w:t>
            </w:r>
          </w:p>
          <w:p w14:paraId="4594C5F2" w14:textId="77777777" w:rsidR="00E65BC2" w:rsidRPr="007A7240" w:rsidRDefault="00E65BC2" w:rsidP="009D3B20">
            <w:pPr>
              <w:numPr>
                <w:ilvl w:val="0"/>
                <w:numId w:val="20"/>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t>legislație a salarizării, ce a uniformizat  salariile și a introdus grave diferențe de salarizare între personalul nou angajat și personalul cu experiență, în favoarea primilor;</w:t>
            </w:r>
          </w:p>
          <w:p w14:paraId="777AB292" w14:textId="77777777" w:rsidR="00E65BC2" w:rsidRPr="007A7240" w:rsidRDefault="00E65BC2" w:rsidP="009D3B20">
            <w:pPr>
              <w:numPr>
                <w:ilvl w:val="0"/>
                <w:numId w:val="20"/>
              </w:numPr>
              <w:autoSpaceDE w:val="0"/>
              <w:autoSpaceDN w:val="0"/>
              <w:adjustRightInd w:val="0"/>
              <w:spacing w:after="0" w:line="276" w:lineRule="auto"/>
              <w:jc w:val="both"/>
              <w:rPr>
                <w:rFonts w:ascii="Cambria" w:hAnsi="Cambria"/>
                <w:sz w:val="24"/>
                <w:szCs w:val="24"/>
              </w:rPr>
            </w:pPr>
            <w:r w:rsidRPr="007A7240">
              <w:rPr>
                <w:rFonts w:ascii="Cambria" w:hAnsi="Cambria"/>
                <w:sz w:val="24"/>
                <w:szCs w:val="24"/>
              </w:rPr>
              <w:t>lipsa legăturii între evaluarea angajatului și salariu, ce duce la demotivarea angajaților performanți, cuantumul salariilor fiind același;</w:t>
            </w:r>
          </w:p>
          <w:p w14:paraId="39218D31" w14:textId="77777777" w:rsidR="00E65BC2" w:rsidRPr="007A7240" w:rsidRDefault="00E65BC2" w:rsidP="009D3B20">
            <w:pPr>
              <w:pStyle w:val="ListParagraph"/>
              <w:numPr>
                <w:ilvl w:val="0"/>
                <w:numId w:val="20"/>
              </w:numPr>
              <w:rPr>
                <w:rFonts w:ascii="Cambria" w:hAnsi="Cambria" w:cs="Times New Roman"/>
                <w:sz w:val="24"/>
                <w:szCs w:val="24"/>
              </w:rPr>
            </w:pPr>
            <w:r w:rsidRPr="007A7240">
              <w:rPr>
                <w:rFonts w:ascii="Cambria" w:hAnsi="Cambria" w:cs="Times New Roman"/>
                <w:sz w:val="24"/>
                <w:szCs w:val="24"/>
              </w:rPr>
              <w:t>dificultăți majore în motivarea personalului, în condițiile unor venituri modeste și lipsei de stimulente de ordin material în primul rând;</w:t>
            </w:r>
          </w:p>
          <w:p w14:paraId="573257E8" w14:textId="77777777" w:rsidR="00E65BC2" w:rsidRPr="007A7240" w:rsidRDefault="00E65BC2" w:rsidP="009D3B20">
            <w:pPr>
              <w:pStyle w:val="ListParagraph"/>
              <w:numPr>
                <w:ilvl w:val="0"/>
                <w:numId w:val="20"/>
              </w:numPr>
              <w:autoSpaceDE w:val="0"/>
              <w:autoSpaceDN w:val="0"/>
              <w:adjustRightInd w:val="0"/>
              <w:rPr>
                <w:rFonts w:ascii="Cambria" w:hAnsi="Cambria"/>
                <w:sz w:val="24"/>
                <w:szCs w:val="24"/>
              </w:rPr>
            </w:pPr>
            <w:r w:rsidRPr="007A7240">
              <w:rPr>
                <w:rFonts w:ascii="Cambria" w:hAnsi="Cambria"/>
                <w:i/>
                <w:sz w:val="24"/>
                <w:szCs w:val="24"/>
              </w:rPr>
              <w:t xml:space="preserve">lipsa filialelor de cartier în unele zone ale orașului cum ar fi: Someșeni, Iris, Gheorgheni, Dâmbul Rotund sau Bună Ziua, </w:t>
            </w:r>
            <w:r w:rsidRPr="007A7240">
              <w:rPr>
                <w:rFonts w:ascii="Cambria" w:hAnsi="Cambria"/>
                <w:sz w:val="24"/>
                <w:szCs w:val="24"/>
              </w:rPr>
              <w:t>cartiere cu populație tânără care face parte din publicul țintă prioritar;</w:t>
            </w:r>
          </w:p>
          <w:p w14:paraId="41634795" w14:textId="77777777" w:rsidR="00E65BC2" w:rsidRPr="007A7240" w:rsidRDefault="00E65BC2" w:rsidP="009D3B20">
            <w:pPr>
              <w:pStyle w:val="ListParagraph"/>
              <w:numPr>
                <w:ilvl w:val="0"/>
                <w:numId w:val="20"/>
              </w:numPr>
              <w:autoSpaceDE w:val="0"/>
              <w:autoSpaceDN w:val="0"/>
              <w:adjustRightInd w:val="0"/>
              <w:rPr>
                <w:rFonts w:ascii="Cambria" w:hAnsi="Cambria"/>
                <w:sz w:val="24"/>
                <w:szCs w:val="24"/>
              </w:rPr>
            </w:pPr>
            <w:r w:rsidRPr="007A7240">
              <w:rPr>
                <w:rFonts w:ascii="Cambria" w:hAnsi="Cambria"/>
                <w:sz w:val="24"/>
                <w:szCs w:val="24"/>
              </w:rPr>
              <w:t>lipsa locurilor de parcare pentru public la</w:t>
            </w:r>
            <w:r w:rsidR="00DB64F5" w:rsidRPr="007A7240">
              <w:rPr>
                <w:rFonts w:ascii="Cambria" w:hAnsi="Cambria"/>
                <w:sz w:val="24"/>
                <w:szCs w:val="24"/>
              </w:rPr>
              <w:t xml:space="preserve"> sediul central și la</w:t>
            </w:r>
            <w:r w:rsidRPr="007A7240">
              <w:rPr>
                <w:rFonts w:ascii="Cambria" w:hAnsi="Cambria"/>
                <w:sz w:val="24"/>
                <w:szCs w:val="24"/>
              </w:rPr>
              <w:t xml:space="preserve"> toate punctele de servici</w:t>
            </w:r>
            <w:r w:rsidR="00460FA3" w:rsidRPr="007A7240">
              <w:rPr>
                <w:rFonts w:ascii="Cambria" w:hAnsi="Cambria"/>
                <w:sz w:val="24"/>
                <w:szCs w:val="24"/>
              </w:rPr>
              <w:t>i;</w:t>
            </w:r>
          </w:p>
          <w:p w14:paraId="18BDF2FA" w14:textId="77777777" w:rsidR="00460FA3" w:rsidRPr="007A7240" w:rsidRDefault="00460FA3" w:rsidP="009D3B20">
            <w:pPr>
              <w:pStyle w:val="ListParagraph"/>
              <w:numPr>
                <w:ilvl w:val="0"/>
                <w:numId w:val="20"/>
              </w:numPr>
              <w:autoSpaceDE w:val="0"/>
              <w:autoSpaceDN w:val="0"/>
              <w:adjustRightInd w:val="0"/>
              <w:rPr>
                <w:rFonts w:ascii="Cambria" w:hAnsi="Cambria"/>
                <w:sz w:val="24"/>
                <w:szCs w:val="24"/>
              </w:rPr>
            </w:pPr>
            <w:r w:rsidRPr="007A7240">
              <w:rPr>
                <w:rFonts w:ascii="Cambria" w:hAnsi="Cambria"/>
                <w:sz w:val="24"/>
                <w:szCs w:val="24"/>
              </w:rPr>
              <w:t>lipsa rampelor de acces utilizabile atât la sediul central, cât și la filiale</w:t>
            </w:r>
            <w:r w:rsidR="000F6121" w:rsidRPr="007A7240">
              <w:rPr>
                <w:rFonts w:ascii="Cambria" w:hAnsi="Cambria"/>
                <w:sz w:val="24"/>
                <w:szCs w:val="24"/>
              </w:rPr>
              <w:t xml:space="preserve"> (la sediul central există rampă, dar accesul la ea e dificil în scaun rulant; la filiala Zorilor nu există, la filiala „Traian Brad” </w:t>
            </w:r>
            <w:r w:rsidR="0031103E" w:rsidRPr="007A7240">
              <w:rPr>
                <w:rFonts w:ascii="Cambria" w:hAnsi="Cambria"/>
                <w:sz w:val="24"/>
                <w:szCs w:val="24"/>
              </w:rPr>
              <w:t>există pentru ușa de acces secundară</w:t>
            </w:r>
            <w:r w:rsidR="000F6121" w:rsidRPr="007A7240">
              <w:rPr>
                <w:rFonts w:ascii="Cambria" w:hAnsi="Cambria"/>
                <w:sz w:val="24"/>
                <w:szCs w:val="24"/>
              </w:rPr>
              <w:t>, iar la Filiala Kogălniceanu nu avem și fiind clădire de patrimoniu va trebui găsită o soluție</w:t>
            </w:r>
            <w:r w:rsidR="002C1797" w:rsidRPr="007A7240">
              <w:rPr>
                <w:rFonts w:ascii="Cambria" w:hAnsi="Cambria"/>
                <w:sz w:val="24"/>
                <w:szCs w:val="24"/>
              </w:rPr>
              <w:t xml:space="preserve"> în momentul restaurării clădirii</w:t>
            </w:r>
            <w:r w:rsidR="000F6121" w:rsidRPr="007A7240">
              <w:rPr>
                <w:rFonts w:ascii="Cambria" w:hAnsi="Cambria"/>
                <w:sz w:val="24"/>
                <w:szCs w:val="24"/>
              </w:rPr>
              <w:t>)</w:t>
            </w:r>
            <w:r w:rsidRPr="007A7240">
              <w:rPr>
                <w:rFonts w:ascii="Cambria" w:hAnsi="Cambria"/>
                <w:sz w:val="24"/>
                <w:szCs w:val="24"/>
              </w:rPr>
              <w:t>.</w:t>
            </w:r>
          </w:p>
          <w:p w14:paraId="4A1F1E1D" w14:textId="77777777" w:rsidR="00460FA3" w:rsidRPr="007A7240" w:rsidRDefault="00460FA3" w:rsidP="00F41294">
            <w:pPr>
              <w:autoSpaceDE w:val="0"/>
              <w:autoSpaceDN w:val="0"/>
              <w:adjustRightInd w:val="0"/>
              <w:spacing w:after="0" w:line="276" w:lineRule="auto"/>
              <w:rPr>
                <w:rFonts w:ascii="Cambria" w:hAnsi="Cambria"/>
                <w:sz w:val="24"/>
                <w:szCs w:val="24"/>
              </w:rPr>
            </w:pPr>
          </w:p>
        </w:tc>
      </w:tr>
      <w:tr w:rsidR="00E65BC2" w:rsidRPr="007A7240" w14:paraId="0B550BA7" w14:textId="77777777" w:rsidTr="00044D92">
        <w:tc>
          <w:tcPr>
            <w:tcW w:w="9468" w:type="dxa"/>
            <w:gridSpan w:val="2"/>
          </w:tcPr>
          <w:p w14:paraId="08F3C83A" w14:textId="77777777" w:rsidR="00E65BC2" w:rsidRPr="007A7240" w:rsidRDefault="00E65BC2" w:rsidP="00F41294">
            <w:pPr>
              <w:spacing w:after="0" w:line="276" w:lineRule="auto"/>
              <w:jc w:val="both"/>
              <w:rPr>
                <w:rFonts w:ascii="Cambria" w:hAnsi="Cambria"/>
                <w:b/>
                <w:sz w:val="24"/>
                <w:szCs w:val="24"/>
              </w:rPr>
            </w:pPr>
            <w:r w:rsidRPr="007A7240">
              <w:rPr>
                <w:rFonts w:ascii="Cambria" w:hAnsi="Cambria"/>
                <w:b/>
                <w:bCs/>
                <w:sz w:val="24"/>
                <w:szCs w:val="24"/>
              </w:rPr>
              <w:lastRenderedPageBreak/>
              <w:t>MEDIUL EXTERN</w:t>
            </w:r>
          </w:p>
        </w:tc>
      </w:tr>
      <w:tr w:rsidR="00E65BC2" w:rsidRPr="007A7240" w14:paraId="407417E7" w14:textId="77777777" w:rsidTr="00044D92">
        <w:tc>
          <w:tcPr>
            <w:tcW w:w="4788" w:type="dxa"/>
          </w:tcPr>
          <w:p w14:paraId="58ACAA15" w14:textId="77777777" w:rsidR="00E65BC2" w:rsidRPr="007A7240" w:rsidRDefault="00E65BC2" w:rsidP="00F41294">
            <w:pPr>
              <w:spacing w:after="0" w:line="276" w:lineRule="auto"/>
              <w:jc w:val="both"/>
              <w:rPr>
                <w:rFonts w:ascii="Cambria" w:hAnsi="Cambria"/>
                <w:b/>
                <w:sz w:val="24"/>
                <w:szCs w:val="24"/>
              </w:rPr>
            </w:pPr>
            <w:r w:rsidRPr="007A7240">
              <w:rPr>
                <w:rFonts w:ascii="Cambria" w:hAnsi="Cambria"/>
                <w:b/>
                <w:sz w:val="24"/>
                <w:szCs w:val="24"/>
              </w:rPr>
              <w:t>OPORTUNITĂȚI</w:t>
            </w:r>
          </w:p>
        </w:tc>
        <w:tc>
          <w:tcPr>
            <w:tcW w:w="4680" w:type="dxa"/>
          </w:tcPr>
          <w:p w14:paraId="7305CC1B" w14:textId="77777777" w:rsidR="00E65BC2" w:rsidRPr="007A7240" w:rsidRDefault="00E65BC2" w:rsidP="00F41294">
            <w:pPr>
              <w:spacing w:after="0" w:line="276" w:lineRule="auto"/>
              <w:jc w:val="both"/>
              <w:rPr>
                <w:rFonts w:ascii="Cambria" w:hAnsi="Cambria"/>
                <w:b/>
                <w:sz w:val="24"/>
                <w:szCs w:val="24"/>
              </w:rPr>
            </w:pPr>
            <w:r w:rsidRPr="007A7240">
              <w:rPr>
                <w:rFonts w:ascii="Cambria" w:hAnsi="Cambria"/>
                <w:b/>
                <w:sz w:val="24"/>
                <w:szCs w:val="24"/>
              </w:rPr>
              <w:t>AMENINȚĂRI</w:t>
            </w:r>
          </w:p>
        </w:tc>
      </w:tr>
      <w:tr w:rsidR="00E65BC2" w:rsidRPr="007A7240" w14:paraId="743A3BDF" w14:textId="77777777" w:rsidTr="00044D92">
        <w:tc>
          <w:tcPr>
            <w:tcW w:w="4788" w:type="dxa"/>
          </w:tcPr>
          <w:p w14:paraId="40C5C891" w14:textId="77777777" w:rsidR="00E65BC2" w:rsidRPr="007A7240" w:rsidRDefault="00E65BC2" w:rsidP="009D3B20">
            <w:pPr>
              <w:pStyle w:val="ListParagraph"/>
              <w:numPr>
                <w:ilvl w:val="0"/>
                <w:numId w:val="21"/>
              </w:numPr>
              <w:rPr>
                <w:rFonts w:ascii="Cambria" w:hAnsi="Cambria"/>
                <w:sz w:val="24"/>
                <w:szCs w:val="24"/>
              </w:rPr>
            </w:pPr>
            <w:r w:rsidRPr="007A7240">
              <w:rPr>
                <w:rFonts w:ascii="Cambria" w:hAnsi="Cambria"/>
                <w:sz w:val="24"/>
                <w:szCs w:val="24"/>
              </w:rPr>
              <w:t>existența unor reglementări internaționale în planul politicilor culturale (</w:t>
            </w:r>
            <w:r w:rsidR="001E1CAE" w:rsidRPr="007A7240">
              <w:rPr>
                <w:rFonts w:ascii="Cambria" w:hAnsi="Cambria"/>
                <w:sz w:val="24"/>
                <w:szCs w:val="24"/>
              </w:rPr>
              <w:t xml:space="preserve">O nouă agendă europeană pentru cultură </w:t>
            </w:r>
            <w:r w:rsidR="00667A02" w:rsidRPr="007A7240">
              <w:rPr>
                <w:rFonts w:ascii="Cambria" w:hAnsi="Cambria"/>
                <w:sz w:val="24"/>
                <w:szCs w:val="24"/>
              </w:rPr>
              <w:t xml:space="preserve">a </w:t>
            </w:r>
            <w:r w:rsidRPr="007A7240">
              <w:rPr>
                <w:rFonts w:ascii="Cambria" w:hAnsi="Cambria"/>
                <w:sz w:val="24"/>
                <w:szCs w:val="24"/>
              </w:rPr>
              <w:t xml:space="preserve">UE </w:t>
            </w:r>
            <w:r w:rsidR="00667A02" w:rsidRPr="007A7240">
              <w:rPr>
                <w:rFonts w:ascii="Cambria" w:hAnsi="Cambria"/>
                <w:sz w:val="24"/>
                <w:szCs w:val="24"/>
              </w:rPr>
              <w:t>publicată în anul 2018</w:t>
            </w:r>
            <w:r w:rsidRPr="007A7240">
              <w:rPr>
                <w:rFonts w:ascii="Cambria" w:hAnsi="Cambria"/>
                <w:sz w:val="24"/>
                <w:szCs w:val="24"/>
              </w:rPr>
              <w:t>);</w:t>
            </w:r>
          </w:p>
          <w:p w14:paraId="7EAC3FBC" w14:textId="77777777" w:rsidR="00BB0A76" w:rsidRPr="007A7240" w:rsidRDefault="00E65BC2" w:rsidP="009D3B20">
            <w:pPr>
              <w:pStyle w:val="Default"/>
              <w:numPr>
                <w:ilvl w:val="0"/>
                <w:numId w:val="21"/>
              </w:numPr>
              <w:tabs>
                <w:tab w:val="left" w:pos="408"/>
              </w:tabs>
              <w:spacing w:line="276" w:lineRule="auto"/>
              <w:jc w:val="both"/>
              <w:rPr>
                <w:rStyle w:val="Strong"/>
                <w:rFonts w:cs="Times New Roman"/>
                <w:b w:val="0"/>
                <w:color w:val="auto"/>
                <w:lang w:val="ro-RO"/>
              </w:rPr>
            </w:pPr>
            <w:r w:rsidRPr="007A7240">
              <w:rPr>
                <w:rFonts w:cs="Times New Roman"/>
                <w:color w:val="auto"/>
                <w:lang w:val="ro-RO"/>
              </w:rPr>
              <w:t>existența unor reglementări naționale în domeniul culturii (</w:t>
            </w:r>
            <w:r w:rsidRPr="007A7240">
              <w:rPr>
                <w:rStyle w:val="Strong"/>
                <w:rFonts w:cs="Times New Roman"/>
                <w:color w:val="auto"/>
                <w:lang w:val="ro-RO"/>
              </w:rPr>
              <w:t>Strategia Sectorială în domeniul Culturii și Patrimoniului Național pentru perioada 2014-202</w:t>
            </w:r>
            <w:r w:rsidR="00667A02" w:rsidRPr="007A7240">
              <w:rPr>
                <w:rStyle w:val="Strong"/>
                <w:rFonts w:cs="Times New Roman"/>
                <w:color w:val="auto"/>
                <w:lang w:val="ro-RO"/>
              </w:rPr>
              <w:t>2</w:t>
            </w:r>
            <w:r w:rsidRPr="007A7240">
              <w:rPr>
                <w:rStyle w:val="Strong"/>
                <w:rFonts w:cs="Times New Roman"/>
                <w:color w:val="auto"/>
                <w:lang w:val="ro-RO"/>
              </w:rPr>
              <w:t>);</w:t>
            </w:r>
          </w:p>
          <w:p w14:paraId="31160011" w14:textId="77777777" w:rsidR="00E65BC2" w:rsidRPr="007A7240" w:rsidRDefault="00BB0A76" w:rsidP="009D3B20">
            <w:pPr>
              <w:pStyle w:val="Default"/>
              <w:numPr>
                <w:ilvl w:val="0"/>
                <w:numId w:val="21"/>
              </w:numPr>
              <w:tabs>
                <w:tab w:val="left" w:pos="408"/>
              </w:tabs>
              <w:spacing w:line="276" w:lineRule="auto"/>
              <w:jc w:val="both"/>
              <w:rPr>
                <w:rStyle w:val="Strong"/>
                <w:rFonts w:cs="Times New Roman"/>
                <w:b w:val="0"/>
                <w:color w:val="auto"/>
                <w:lang w:val="ro-RO"/>
              </w:rPr>
            </w:pPr>
            <w:r w:rsidRPr="007A7240">
              <w:rPr>
                <w:rStyle w:val="Strong"/>
                <w:rFonts w:cs="Times New Roman"/>
                <w:b w:val="0"/>
                <w:color w:val="auto"/>
                <w:lang w:val="ro-RO"/>
              </w:rPr>
              <w:t xml:space="preserve">inserarea domeniului culturii în </w:t>
            </w:r>
            <w:r w:rsidR="00BB56DF" w:rsidRPr="007A7240">
              <w:rPr>
                <w:rStyle w:val="Strong"/>
                <w:rFonts w:cs="Times New Roman"/>
                <w:i/>
                <w:color w:val="auto"/>
                <w:lang w:val="ro-RO"/>
              </w:rPr>
              <w:t>Planul de amenajare al Județului Cluj</w:t>
            </w:r>
            <w:r w:rsidR="00BB56DF" w:rsidRPr="007A7240">
              <w:rPr>
                <w:rStyle w:val="Strong"/>
                <w:rFonts w:cs="Times New Roman"/>
                <w:b w:val="0"/>
                <w:color w:val="auto"/>
                <w:lang w:val="ro-RO"/>
              </w:rPr>
              <w:t xml:space="preserve"> – Studiul de fundamentare privind patrimoniul cultural;</w:t>
            </w:r>
          </w:p>
          <w:p w14:paraId="340D4DE4" w14:textId="77777777" w:rsidR="00E65BC2" w:rsidRPr="007A7240" w:rsidRDefault="00E65BC2" w:rsidP="009D3B20">
            <w:pPr>
              <w:pStyle w:val="ListParagraph"/>
              <w:numPr>
                <w:ilvl w:val="0"/>
                <w:numId w:val="21"/>
              </w:numPr>
              <w:rPr>
                <w:rFonts w:ascii="Cambria" w:hAnsi="Cambria"/>
                <w:sz w:val="24"/>
                <w:szCs w:val="24"/>
              </w:rPr>
            </w:pPr>
            <w:r w:rsidRPr="007A7240">
              <w:rPr>
                <w:rFonts w:ascii="Cambria" w:hAnsi="Cambria"/>
                <w:sz w:val="24"/>
                <w:szCs w:val="24"/>
              </w:rPr>
              <w:t>posibilitatea accesării de resurse extrabugetare prin participarea în proiecte europene sau internaționale;</w:t>
            </w:r>
          </w:p>
          <w:p w14:paraId="7D71E2C4" w14:textId="77777777" w:rsidR="00E65BC2" w:rsidRPr="007A7240" w:rsidRDefault="00E65BC2" w:rsidP="009D3B20">
            <w:pPr>
              <w:pStyle w:val="ListParagraph"/>
              <w:numPr>
                <w:ilvl w:val="0"/>
                <w:numId w:val="21"/>
              </w:numPr>
              <w:rPr>
                <w:rFonts w:ascii="Cambria" w:hAnsi="Cambria"/>
                <w:sz w:val="24"/>
                <w:szCs w:val="24"/>
              </w:rPr>
            </w:pPr>
            <w:r w:rsidRPr="007A7240">
              <w:rPr>
                <w:rFonts w:ascii="Cambria" w:hAnsi="Cambria"/>
                <w:sz w:val="24"/>
                <w:szCs w:val="24"/>
              </w:rPr>
              <w:t>posibilități noi de colaborare cu alte biblioteci din țară și extinderea schimburilor profesionale, datorită participării în programe naționale;</w:t>
            </w:r>
          </w:p>
          <w:p w14:paraId="15156939" w14:textId="77777777" w:rsidR="00E65BC2" w:rsidRPr="007A7240" w:rsidRDefault="00E65BC2" w:rsidP="009D3B20">
            <w:pPr>
              <w:pStyle w:val="ListParagraph"/>
              <w:numPr>
                <w:ilvl w:val="0"/>
                <w:numId w:val="21"/>
              </w:numPr>
              <w:tabs>
                <w:tab w:val="num" w:pos="-284"/>
              </w:tabs>
              <w:rPr>
                <w:rFonts w:ascii="Cambria" w:hAnsi="Cambria"/>
                <w:sz w:val="24"/>
                <w:szCs w:val="24"/>
              </w:rPr>
            </w:pPr>
            <w:r w:rsidRPr="007A7240">
              <w:rPr>
                <w:rFonts w:ascii="Cambria" w:hAnsi="Cambria"/>
                <w:sz w:val="24"/>
                <w:szCs w:val="24"/>
              </w:rPr>
              <w:t>creșterea numărului de parteneriate la nivel local, național sau internațional, datorită posibilității accesării în comun a fondurilor europene;</w:t>
            </w:r>
          </w:p>
          <w:p w14:paraId="71727876" w14:textId="77777777" w:rsidR="00E65BC2" w:rsidRPr="007A7240" w:rsidRDefault="00E65BC2" w:rsidP="009D3B20">
            <w:pPr>
              <w:pStyle w:val="ListParagraph"/>
              <w:numPr>
                <w:ilvl w:val="0"/>
                <w:numId w:val="21"/>
              </w:numPr>
              <w:rPr>
                <w:rFonts w:ascii="Cambria" w:hAnsi="Cambria"/>
                <w:sz w:val="24"/>
                <w:szCs w:val="24"/>
              </w:rPr>
            </w:pPr>
            <w:r w:rsidRPr="007A7240">
              <w:rPr>
                <w:rFonts w:ascii="Cambria" w:hAnsi="Cambria"/>
                <w:sz w:val="24"/>
                <w:szCs w:val="24"/>
              </w:rPr>
              <w:t>includerea bibliotecilor publice în</w:t>
            </w:r>
            <w:r w:rsidR="008D4BEF" w:rsidRPr="007A7240">
              <w:rPr>
                <w:rFonts w:ascii="Cambria" w:hAnsi="Cambria"/>
                <w:sz w:val="24"/>
                <w:szCs w:val="24"/>
              </w:rPr>
              <w:t xml:space="preserve"> Planul Național de Redresare și Reziliență (</w:t>
            </w:r>
            <w:r w:rsidRPr="007A7240">
              <w:rPr>
                <w:rFonts w:ascii="Cambria" w:hAnsi="Cambria"/>
                <w:sz w:val="24"/>
                <w:szCs w:val="24"/>
              </w:rPr>
              <w:t>PNRR</w:t>
            </w:r>
            <w:r w:rsidR="008D4BEF" w:rsidRPr="007A7240">
              <w:rPr>
                <w:rFonts w:ascii="Cambria" w:hAnsi="Cambria"/>
                <w:sz w:val="24"/>
                <w:szCs w:val="24"/>
              </w:rPr>
              <w:t>)</w:t>
            </w:r>
            <w:r w:rsidRPr="007A7240">
              <w:rPr>
                <w:rFonts w:ascii="Cambria" w:hAnsi="Cambria"/>
                <w:sz w:val="24"/>
                <w:szCs w:val="24"/>
              </w:rPr>
              <w:t>;</w:t>
            </w:r>
          </w:p>
          <w:p w14:paraId="4F842F04" w14:textId="77777777" w:rsidR="00E65BC2" w:rsidRPr="007A7240" w:rsidRDefault="00E65BC2" w:rsidP="009D3B20">
            <w:pPr>
              <w:pStyle w:val="ListParagraph"/>
              <w:numPr>
                <w:ilvl w:val="0"/>
                <w:numId w:val="21"/>
              </w:numPr>
              <w:tabs>
                <w:tab w:val="num" w:pos="-284"/>
              </w:tabs>
              <w:rPr>
                <w:rFonts w:ascii="Cambria" w:hAnsi="Cambria"/>
                <w:sz w:val="24"/>
                <w:szCs w:val="24"/>
              </w:rPr>
            </w:pPr>
            <w:r w:rsidRPr="007A7240">
              <w:rPr>
                <w:rFonts w:ascii="Cambria" w:hAnsi="Cambria"/>
                <w:sz w:val="24"/>
                <w:szCs w:val="24"/>
              </w:rPr>
              <w:t>vizibilitate bună a instituției în mediul concurențial, la nivelul municipiului Cluj-Napoca, dar și la nivel național.</w:t>
            </w:r>
          </w:p>
        </w:tc>
        <w:tc>
          <w:tcPr>
            <w:tcW w:w="4680" w:type="dxa"/>
          </w:tcPr>
          <w:p w14:paraId="1D0C98E0" w14:textId="77777777" w:rsidR="00E65BC2" w:rsidRPr="007A7240" w:rsidRDefault="00E65BC2" w:rsidP="009D3B20">
            <w:pPr>
              <w:numPr>
                <w:ilvl w:val="0"/>
                <w:numId w:val="22"/>
              </w:numPr>
              <w:autoSpaceDE w:val="0"/>
              <w:autoSpaceDN w:val="0"/>
              <w:adjustRightInd w:val="0"/>
              <w:spacing w:after="0" w:line="276" w:lineRule="auto"/>
              <w:ind w:left="341"/>
              <w:jc w:val="both"/>
              <w:rPr>
                <w:rFonts w:ascii="Cambria" w:hAnsi="Cambria"/>
                <w:sz w:val="24"/>
                <w:szCs w:val="24"/>
              </w:rPr>
            </w:pPr>
            <w:r w:rsidRPr="007A7240">
              <w:rPr>
                <w:rFonts w:ascii="Cambria" w:hAnsi="Cambria"/>
                <w:sz w:val="24"/>
                <w:szCs w:val="24"/>
              </w:rPr>
              <w:t>un nivel scăzut al alocărilor bugetare, ca urmare a crizei și politicilor de austeritate la nivel guvernamental;</w:t>
            </w:r>
          </w:p>
          <w:p w14:paraId="07519CD9" w14:textId="77777777" w:rsidR="00E65BC2" w:rsidRPr="007A7240" w:rsidRDefault="00E65BC2" w:rsidP="009D3B20">
            <w:pPr>
              <w:numPr>
                <w:ilvl w:val="0"/>
                <w:numId w:val="22"/>
              </w:numPr>
              <w:autoSpaceDE w:val="0"/>
              <w:autoSpaceDN w:val="0"/>
              <w:adjustRightInd w:val="0"/>
              <w:spacing w:after="0" w:line="276" w:lineRule="auto"/>
              <w:ind w:left="341"/>
              <w:jc w:val="both"/>
              <w:rPr>
                <w:rFonts w:ascii="Cambria" w:hAnsi="Cambria"/>
                <w:sz w:val="24"/>
                <w:szCs w:val="24"/>
              </w:rPr>
            </w:pPr>
            <w:r w:rsidRPr="007A7240">
              <w:rPr>
                <w:rFonts w:ascii="Cambria" w:hAnsi="Cambria"/>
                <w:sz w:val="24"/>
                <w:szCs w:val="24"/>
              </w:rPr>
              <w:t>posibilitatea alocării unor resurse insuficiente realizării performante a programului de management, a programelor și proiectelor bibliotecii;</w:t>
            </w:r>
          </w:p>
          <w:p w14:paraId="60FAF1A5" w14:textId="77777777" w:rsidR="00E65BC2" w:rsidRPr="007A7240" w:rsidRDefault="00E65BC2" w:rsidP="009D3B20">
            <w:pPr>
              <w:numPr>
                <w:ilvl w:val="0"/>
                <w:numId w:val="22"/>
              </w:numPr>
              <w:autoSpaceDE w:val="0"/>
              <w:autoSpaceDN w:val="0"/>
              <w:adjustRightInd w:val="0"/>
              <w:spacing w:after="0" w:line="276" w:lineRule="auto"/>
              <w:ind w:left="341"/>
              <w:jc w:val="both"/>
              <w:rPr>
                <w:rFonts w:ascii="Cambria" w:hAnsi="Cambria"/>
                <w:sz w:val="24"/>
                <w:szCs w:val="24"/>
              </w:rPr>
            </w:pPr>
            <w:r w:rsidRPr="007A7240">
              <w:rPr>
                <w:rFonts w:ascii="Cambria" w:hAnsi="Cambria"/>
                <w:sz w:val="24"/>
                <w:szCs w:val="24"/>
              </w:rPr>
              <w:t xml:space="preserve">birocratizarea excesivă prin introducerea Sistemului de Control Managerial, modificarea consistentă și constantă a prevederilor legislative în domeniu, </w:t>
            </w:r>
            <w:r w:rsidRPr="007A7240">
              <w:rPr>
                <w:rFonts w:ascii="Cambria" w:hAnsi="Cambria"/>
                <w:i/>
                <w:sz w:val="24"/>
                <w:szCs w:val="24"/>
              </w:rPr>
              <w:t>care generează reduceri considerabile a timpului de lucru dedicat activității de specialitate al echipei de conducere</w:t>
            </w:r>
            <w:r w:rsidRPr="007A7240">
              <w:rPr>
                <w:rFonts w:ascii="Cambria" w:hAnsi="Cambria"/>
                <w:sz w:val="24"/>
                <w:szCs w:val="24"/>
              </w:rPr>
              <w:t>;</w:t>
            </w:r>
          </w:p>
          <w:p w14:paraId="1615255B" w14:textId="77777777" w:rsidR="00E65BC2" w:rsidRPr="007A7240" w:rsidRDefault="00E65BC2" w:rsidP="009D3B20">
            <w:pPr>
              <w:pStyle w:val="ListParagraph"/>
              <w:numPr>
                <w:ilvl w:val="0"/>
                <w:numId w:val="22"/>
              </w:numPr>
              <w:ind w:left="341"/>
              <w:rPr>
                <w:rFonts w:ascii="Cambria" w:hAnsi="Cambria" w:cs="Times New Roman"/>
                <w:sz w:val="24"/>
                <w:szCs w:val="24"/>
              </w:rPr>
            </w:pPr>
            <w:r w:rsidRPr="007A7240">
              <w:rPr>
                <w:rFonts w:ascii="Cambria" w:hAnsi="Cambria" w:cs="Times New Roman"/>
                <w:sz w:val="24"/>
                <w:szCs w:val="24"/>
              </w:rPr>
              <w:t>oportunități reduse de atragere a sponsorizărilor, datorită lipsei de atractivitate a cadrului legal;</w:t>
            </w:r>
          </w:p>
          <w:p w14:paraId="4446C270" w14:textId="77777777" w:rsidR="00E65BC2" w:rsidRPr="007A7240" w:rsidRDefault="00E65BC2" w:rsidP="009D3B20">
            <w:pPr>
              <w:numPr>
                <w:ilvl w:val="0"/>
                <w:numId w:val="22"/>
              </w:numPr>
              <w:spacing w:after="0" w:line="276" w:lineRule="auto"/>
              <w:ind w:left="341"/>
              <w:jc w:val="both"/>
              <w:rPr>
                <w:rFonts w:ascii="Cambria" w:hAnsi="Cambria"/>
                <w:sz w:val="24"/>
                <w:szCs w:val="24"/>
              </w:rPr>
            </w:pPr>
            <w:r w:rsidRPr="007A7240">
              <w:rPr>
                <w:rFonts w:ascii="Cambria" w:hAnsi="Cambria"/>
                <w:sz w:val="24"/>
                <w:szCs w:val="24"/>
              </w:rPr>
              <w:t>scăderea interesului publicului pentru studiu și lectură, datorită concurenței noilor tehnologii;</w:t>
            </w:r>
          </w:p>
          <w:p w14:paraId="699E2D3C" w14:textId="77777777" w:rsidR="00E65BC2" w:rsidRPr="007A7240" w:rsidRDefault="00E65BC2" w:rsidP="009D3B20">
            <w:pPr>
              <w:numPr>
                <w:ilvl w:val="0"/>
                <w:numId w:val="22"/>
              </w:numPr>
              <w:spacing w:after="0" w:line="276" w:lineRule="auto"/>
              <w:ind w:left="341"/>
              <w:jc w:val="both"/>
              <w:rPr>
                <w:rFonts w:ascii="Cambria" w:hAnsi="Cambria"/>
                <w:sz w:val="24"/>
                <w:szCs w:val="24"/>
              </w:rPr>
            </w:pPr>
            <w:r w:rsidRPr="007A7240">
              <w:rPr>
                <w:rFonts w:ascii="Cambria" w:hAnsi="Cambria"/>
                <w:sz w:val="24"/>
                <w:szCs w:val="24"/>
              </w:rPr>
              <w:t>creșterea alarmantă a abandonului școlar la vârste foarte mici și de aici lipsa de interes pentru activitatea de bibliotecă.</w:t>
            </w:r>
          </w:p>
        </w:tc>
      </w:tr>
    </w:tbl>
    <w:p w14:paraId="7917DB7C" w14:textId="77777777" w:rsidR="00DB090C" w:rsidRPr="007A7240" w:rsidRDefault="00DB090C" w:rsidP="00F41294">
      <w:pPr>
        <w:autoSpaceDE w:val="0"/>
        <w:autoSpaceDN w:val="0"/>
        <w:adjustRightInd w:val="0"/>
        <w:spacing w:after="0" w:line="276" w:lineRule="auto"/>
        <w:ind w:firstLine="709"/>
        <w:jc w:val="both"/>
        <w:rPr>
          <w:rFonts w:ascii="Cambria" w:hAnsi="Cambria"/>
          <w:noProof/>
          <w:sz w:val="24"/>
          <w:szCs w:val="24"/>
        </w:rPr>
      </w:pPr>
    </w:p>
    <w:p w14:paraId="234C1F75" w14:textId="77777777" w:rsidR="00434CF6" w:rsidRPr="007A7240" w:rsidRDefault="00434CF6" w:rsidP="00F41294">
      <w:pPr>
        <w:autoSpaceDE w:val="0"/>
        <w:autoSpaceDN w:val="0"/>
        <w:adjustRightInd w:val="0"/>
        <w:spacing w:after="0" w:line="276" w:lineRule="auto"/>
        <w:ind w:firstLine="709"/>
        <w:jc w:val="both"/>
        <w:rPr>
          <w:rFonts w:ascii="Cambria" w:hAnsi="Cambria"/>
          <w:noProof/>
          <w:sz w:val="24"/>
          <w:szCs w:val="24"/>
        </w:rPr>
      </w:pPr>
    </w:p>
    <w:p w14:paraId="3A5F8546" w14:textId="77777777" w:rsidR="00DC5826" w:rsidRPr="007A7240" w:rsidRDefault="00DC5826" w:rsidP="00F41294">
      <w:pPr>
        <w:autoSpaceDE w:val="0"/>
        <w:autoSpaceDN w:val="0"/>
        <w:adjustRightInd w:val="0"/>
        <w:spacing w:after="0" w:line="276" w:lineRule="auto"/>
        <w:ind w:firstLine="709"/>
        <w:jc w:val="both"/>
        <w:rPr>
          <w:rFonts w:ascii="Cambria" w:hAnsi="Cambria"/>
          <w:i/>
          <w:noProof/>
          <w:sz w:val="24"/>
          <w:szCs w:val="24"/>
        </w:rPr>
      </w:pPr>
      <w:r w:rsidRPr="007A7240">
        <w:rPr>
          <w:rFonts w:ascii="Cambria" w:hAnsi="Cambria"/>
          <w:noProof/>
          <w:sz w:val="24"/>
          <w:szCs w:val="24"/>
        </w:rPr>
        <w:t xml:space="preserve">    3. </w:t>
      </w:r>
      <w:r w:rsidRPr="007A7240">
        <w:rPr>
          <w:rFonts w:ascii="Cambria" w:hAnsi="Cambria"/>
          <w:i/>
          <w:noProof/>
          <w:sz w:val="24"/>
          <w:szCs w:val="24"/>
        </w:rPr>
        <w:t xml:space="preserve">analiza imaginii existente a Bibliotecii </w:t>
      </w:r>
      <w:r w:rsidR="0073784B" w:rsidRPr="007A7240">
        <w:rPr>
          <w:rFonts w:ascii="Cambria" w:hAnsi="Cambria"/>
          <w:i/>
          <w:noProof/>
          <w:sz w:val="24"/>
          <w:szCs w:val="24"/>
        </w:rPr>
        <w:t>ș</w:t>
      </w:r>
      <w:r w:rsidRPr="007A7240">
        <w:rPr>
          <w:rFonts w:ascii="Cambria" w:hAnsi="Cambria"/>
          <w:i/>
          <w:noProof/>
          <w:sz w:val="24"/>
          <w:szCs w:val="24"/>
        </w:rPr>
        <w:t>i propuneri pentru îmbunătă</w:t>
      </w:r>
      <w:r w:rsidR="0073784B" w:rsidRPr="007A7240">
        <w:rPr>
          <w:rFonts w:ascii="Cambria" w:hAnsi="Cambria"/>
          <w:i/>
          <w:noProof/>
          <w:sz w:val="24"/>
          <w:szCs w:val="24"/>
        </w:rPr>
        <w:t>ț</w:t>
      </w:r>
      <w:r w:rsidRPr="007A7240">
        <w:rPr>
          <w:rFonts w:ascii="Cambria" w:hAnsi="Cambria"/>
          <w:i/>
          <w:noProof/>
          <w:sz w:val="24"/>
          <w:szCs w:val="24"/>
        </w:rPr>
        <w:t>irea acesteia;</w:t>
      </w:r>
    </w:p>
    <w:p w14:paraId="7D88A9FD" w14:textId="77777777" w:rsidR="00977542" w:rsidRPr="007A7240" w:rsidRDefault="00977542" w:rsidP="00F41294">
      <w:pPr>
        <w:autoSpaceDE w:val="0"/>
        <w:autoSpaceDN w:val="0"/>
        <w:adjustRightInd w:val="0"/>
        <w:spacing w:after="0" w:line="276" w:lineRule="auto"/>
        <w:ind w:firstLine="709"/>
        <w:jc w:val="both"/>
        <w:rPr>
          <w:rFonts w:ascii="Cambria" w:hAnsi="Cambria"/>
          <w:noProof/>
          <w:sz w:val="24"/>
          <w:szCs w:val="24"/>
        </w:rPr>
      </w:pPr>
    </w:p>
    <w:p w14:paraId="7EEE4DC3" w14:textId="77777777" w:rsidR="00C526F7" w:rsidRPr="007A7240" w:rsidRDefault="00C526F7"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Imaginea Bibliotecii Județene „Octavian Goga” Cluj în comunitate s-a consolidat an de an, mai ales</w:t>
      </w:r>
      <w:r w:rsidR="0074614C" w:rsidRPr="007A7240">
        <w:rPr>
          <w:rFonts w:ascii="Cambria" w:hAnsi="Cambria"/>
          <w:sz w:val="24"/>
          <w:szCs w:val="24"/>
        </w:rPr>
        <w:t xml:space="preserve"> după anului 2010, anul</w:t>
      </w:r>
      <w:r w:rsidRPr="007A7240">
        <w:rPr>
          <w:rFonts w:ascii="Cambria" w:hAnsi="Cambria"/>
          <w:sz w:val="24"/>
          <w:szCs w:val="24"/>
        </w:rPr>
        <w:t xml:space="preserve"> </w:t>
      </w:r>
      <w:r w:rsidR="009E3867" w:rsidRPr="007A7240">
        <w:rPr>
          <w:rFonts w:ascii="Cambria" w:hAnsi="Cambria"/>
          <w:sz w:val="24"/>
          <w:szCs w:val="24"/>
        </w:rPr>
        <w:t xml:space="preserve">finalizării și </w:t>
      </w:r>
      <w:r w:rsidRPr="007A7240">
        <w:rPr>
          <w:rFonts w:ascii="Cambria" w:hAnsi="Cambria"/>
          <w:sz w:val="24"/>
          <w:szCs w:val="24"/>
        </w:rPr>
        <w:t xml:space="preserve">inaugurării </w:t>
      </w:r>
      <w:r w:rsidR="0074614C" w:rsidRPr="007A7240">
        <w:rPr>
          <w:rFonts w:ascii="Cambria" w:hAnsi="Cambria"/>
          <w:sz w:val="24"/>
          <w:szCs w:val="24"/>
        </w:rPr>
        <w:t>unor spații</w:t>
      </w:r>
      <w:r w:rsidR="009E3867" w:rsidRPr="007A7240">
        <w:rPr>
          <w:rFonts w:ascii="Cambria" w:hAnsi="Cambria"/>
          <w:sz w:val="24"/>
          <w:szCs w:val="24"/>
        </w:rPr>
        <w:t xml:space="preserve"> noi</w:t>
      </w:r>
      <w:r w:rsidR="0074614C" w:rsidRPr="007A7240">
        <w:rPr>
          <w:rFonts w:ascii="Cambria" w:hAnsi="Cambria"/>
          <w:sz w:val="24"/>
          <w:szCs w:val="24"/>
        </w:rPr>
        <w:t xml:space="preserve"> pentru public în </w:t>
      </w:r>
      <w:r w:rsidRPr="007A7240">
        <w:rPr>
          <w:rFonts w:ascii="Cambria" w:hAnsi="Cambria"/>
          <w:sz w:val="24"/>
          <w:szCs w:val="24"/>
        </w:rPr>
        <w:t>sediu</w:t>
      </w:r>
      <w:r w:rsidR="0074614C" w:rsidRPr="007A7240">
        <w:rPr>
          <w:rFonts w:ascii="Cambria" w:hAnsi="Cambria"/>
          <w:sz w:val="24"/>
          <w:szCs w:val="24"/>
        </w:rPr>
        <w:t>l</w:t>
      </w:r>
      <w:r w:rsidRPr="007A7240">
        <w:rPr>
          <w:rFonts w:ascii="Cambria" w:hAnsi="Cambria"/>
          <w:sz w:val="24"/>
          <w:szCs w:val="24"/>
        </w:rPr>
        <w:t xml:space="preserve"> central</w:t>
      </w:r>
      <w:r w:rsidR="0074614C" w:rsidRPr="007A7240">
        <w:rPr>
          <w:rFonts w:ascii="Cambria" w:hAnsi="Cambria"/>
          <w:sz w:val="24"/>
          <w:szCs w:val="24"/>
        </w:rPr>
        <w:t>, fapt</w:t>
      </w:r>
      <w:r w:rsidRPr="007A7240">
        <w:rPr>
          <w:rFonts w:ascii="Cambria" w:hAnsi="Cambria"/>
          <w:sz w:val="24"/>
          <w:szCs w:val="24"/>
        </w:rPr>
        <w:t xml:space="preserve"> ce a permis organizarea </w:t>
      </w:r>
      <w:r w:rsidR="0074614C" w:rsidRPr="007A7240">
        <w:rPr>
          <w:rFonts w:ascii="Cambria" w:hAnsi="Cambria"/>
          <w:sz w:val="24"/>
          <w:szCs w:val="24"/>
        </w:rPr>
        <w:t>documentelor de bibliotecă în acces liber la raft, precum și crearea unor spații pentru organizarea de evenimente și activități culturale și de loisir.</w:t>
      </w:r>
    </w:p>
    <w:p w14:paraId="172A1F9D" w14:textId="77777777" w:rsidR="00C95E61" w:rsidRPr="007A7240" w:rsidRDefault="0074614C" w:rsidP="00F41294">
      <w:pPr>
        <w:autoSpaceDE w:val="0"/>
        <w:autoSpaceDN w:val="0"/>
        <w:adjustRightInd w:val="0"/>
        <w:spacing w:after="0" w:line="276" w:lineRule="auto"/>
        <w:ind w:firstLine="709"/>
        <w:jc w:val="both"/>
        <w:rPr>
          <w:rFonts w:ascii="Cambria" w:hAnsi="Cambria" w:cstheme="minorHAnsi"/>
          <w:sz w:val="24"/>
          <w:szCs w:val="24"/>
        </w:rPr>
      </w:pPr>
      <w:r w:rsidRPr="007A7240">
        <w:rPr>
          <w:rFonts w:ascii="Cambria" w:hAnsi="Cambria"/>
          <w:sz w:val="24"/>
          <w:szCs w:val="24"/>
        </w:rPr>
        <w:t xml:space="preserve">Colectivul bibliotecii, prin </w:t>
      </w:r>
      <w:r w:rsidR="00C95E61" w:rsidRPr="007A7240">
        <w:rPr>
          <w:rFonts w:ascii="Cambria" w:hAnsi="Cambria"/>
          <w:sz w:val="24"/>
          <w:szCs w:val="24"/>
        </w:rPr>
        <w:t xml:space="preserve">activitățile sale, ține cont de cerințele utilizatorului modern. </w:t>
      </w:r>
      <w:r w:rsidRPr="007A7240">
        <w:rPr>
          <w:rFonts w:ascii="Cambria" w:hAnsi="Cambria"/>
          <w:sz w:val="24"/>
          <w:szCs w:val="24"/>
        </w:rPr>
        <w:t xml:space="preserve">Toate activitățile organizate sunt promovate </w:t>
      </w:r>
      <w:r w:rsidR="00C95E61" w:rsidRPr="007A7240">
        <w:rPr>
          <w:rFonts w:ascii="Cambria" w:hAnsi="Cambria"/>
          <w:sz w:val="24"/>
          <w:szCs w:val="24"/>
        </w:rPr>
        <w:t>pe toate canalele: presa scrisă și on-line (</w:t>
      </w:r>
      <w:r w:rsidR="00C95E61" w:rsidRPr="007A7240">
        <w:rPr>
          <w:rFonts w:ascii="Cambria" w:hAnsi="Cambria" w:cstheme="minorHAnsi"/>
          <w:sz w:val="24"/>
          <w:szCs w:val="24"/>
        </w:rPr>
        <w:t xml:space="preserve">Ziarul Făclia, Buletin de Mănăștur, G4Media.ro, cluj24.ro, </w:t>
      </w:r>
      <w:r w:rsidR="00C95E61" w:rsidRPr="007A7240">
        <w:rPr>
          <w:rFonts w:ascii="Cambria" w:eastAsia="Times New Roman" w:hAnsi="Cambria"/>
          <w:sz w:val="24"/>
          <w:szCs w:val="24"/>
        </w:rPr>
        <w:t xml:space="preserve">servuscluj.ro, </w:t>
      </w:r>
      <w:r w:rsidR="00C95E61" w:rsidRPr="007A7240">
        <w:rPr>
          <w:rFonts w:ascii="Cambria" w:hAnsi="Cambria"/>
          <w:sz w:val="24"/>
          <w:szCs w:val="24"/>
        </w:rPr>
        <w:t xml:space="preserve">clujtoday.ro, </w:t>
      </w:r>
      <w:r w:rsidR="00C95E61" w:rsidRPr="007A7240">
        <w:rPr>
          <w:rFonts w:ascii="Cambria" w:eastAsia="Times New Roman" w:hAnsi="Cambria"/>
          <w:sz w:val="24"/>
          <w:szCs w:val="24"/>
        </w:rPr>
        <w:lastRenderedPageBreak/>
        <w:t xml:space="preserve">actualdecluj.ro, </w:t>
      </w:r>
      <w:r w:rsidR="00C95E61" w:rsidRPr="007A7240">
        <w:rPr>
          <w:rFonts w:ascii="Cambria" w:hAnsi="Cambria"/>
          <w:sz w:val="24"/>
          <w:szCs w:val="24"/>
        </w:rPr>
        <w:t xml:space="preserve">gazetadecluj.ro, napocanews.ro, </w:t>
      </w:r>
      <w:r w:rsidR="00C95E61" w:rsidRPr="007A7240">
        <w:rPr>
          <w:rFonts w:ascii="Cambria" w:eastAsia="Times New Roman" w:hAnsi="Cambria"/>
          <w:sz w:val="24"/>
          <w:szCs w:val="24"/>
        </w:rPr>
        <w:t>monitorulcj.ro etc.</w:t>
      </w:r>
      <w:r w:rsidR="00C95E61" w:rsidRPr="007A7240">
        <w:rPr>
          <w:rFonts w:ascii="Cambria" w:hAnsi="Cambria" w:cstheme="minorHAnsi"/>
          <w:sz w:val="24"/>
          <w:szCs w:val="24"/>
        </w:rPr>
        <w:t xml:space="preserve">), interviuri la Radio Cluj, TVR Cluj, Radio Renașterea, prin pagina web </w:t>
      </w:r>
      <w:hyperlink r:id="rId10" w:history="1">
        <w:r w:rsidR="00C95E61" w:rsidRPr="007A7240">
          <w:rPr>
            <w:rStyle w:val="Hyperlink"/>
            <w:rFonts w:ascii="Cambria" w:hAnsi="Cambria" w:cstheme="minorHAnsi"/>
            <w:sz w:val="24"/>
            <w:szCs w:val="24"/>
          </w:rPr>
          <w:t>www.bjc.ro</w:t>
        </w:r>
      </w:hyperlink>
      <w:r w:rsidR="00C95E61" w:rsidRPr="007A7240">
        <w:rPr>
          <w:rFonts w:ascii="Cambria" w:hAnsi="Cambria" w:cstheme="minorHAnsi"/>
          <w:sz w:val="24"/>
          <w:szCs w:val="24"/>
        </w:rPr>
        <w:t xml:space="preserve">, rețelele sociale (Facebook, Instagram, Youtube, Twitter). </w:t>
      </w:r>
    </w:p>
    <w:p w14:paraId="460B818F" w14:textId="77777777" w:rsidR="00C95E61" w:rsidRPr="007A7240" w:rsidRDefault="0074614C" w:rsidP="00F41294">
      <w:pPr>
        <w:autoSpaceDE w:val="0"/>
        <w:autoSpaceDN w:val="0"/>
        <w:adjustRightInd w:val="0"/>
        <w:spacing w:after="0" w:line="276" w:lineRule="auto"/>
        <w:ind w:firstLine="567"/>
        <w:jc w:val="both"/>
        <w:rPr>
          <w:rFonts w:ascii="Cambria" w:hAnsi="Cambria"/>
          <w:sz w:val="24"/>
          <w:szCs w:val="24"/>
        </w:rPr>
      </w:pPr>
      <w:r w:rsidRPr="007A7240">
        <w:rPr>
          <w:rFonts w:ascii="Cambria" w:hAnsi="Cambria"/>
          <w:sz w:val="24"/>
          <w:szCs w:val="24"/>
        </w:rPr>
        <w:t>În</w:t>
      </w:r>
      <w:r w:rsidR="00C95E61" w:rsidRPr="007A7240">
        <w:rPr>
          <w:rFonts w:ascii="Cambria" w:hAnsi="Cambria"/>
          <w:sz w:val="24"/>
          <w:szCs w:val="24"/>
        </w:rPr>
        <w:t xml:space="preserve"> luna august 2020 a fost creat un newsletter, în care se prezintă activitatea pentru public a bibliotecii, noutățile, dar și recomandări de lectură. Acest newsletter este </w:t>
      </w:r>
      <w:r w:rsidRPr="007A7240">
        <w:rPr>
          <w:rFonts w:ascii="Cambria" w:hAnsi="Cambria"/>
          <w:sz w:val="24"/>
          <w:szCs w:val="24"/>
        </w:rPr>
        <w:t xml:space="preserve">realizat lunar și este </w:t>
      </w:r>
      <w:r w:rsidR="00C95E61" w:rsidRPr="007A7240">
        <w:rPr>
          <w:rFonts w:ascii="Cambria" w:hAnsi="Cambria"/>
          <w:sz w:val="24"/>
          <w:szCs w:val="24"/>
        </w:rPr>
        <w:t>transmis prin e-mail cititoril</w:t>
      </w:r>
      <w:r w:rsidRPr="007A7240">
        <w:rPr>
          <w:rFonts w:ascii="Cambria" w:hAnsi="Cambria"/>
          <w:sz w:val="24"/>
          <w:szCs w:val="24"/>
        </w:rPr>
        <w:t xml:space="preserve">or bibliotecii. Acesta este disponibil și pe pagina web a bibliotecii la adresa: </w:t>
      </w:r>
      <w:hyperlink r:id="rId11" w:history="1">
        <w:r w:rsidR="00B15104" w:rsidRPr="007A7240">
          <w:rPr>
            <w:rStyle w:val="Hyperlink"/>
            <w:rFonts w:ascii="Cambria" w:hAnsi="Cambria"/>
            <w:sz w:val="24"/>
            <w:szCs w:val="24"/>
          </w:rPr>
          <w:t>https://new.bjc.ro/?page_id=1038</w:t>
        </w:r>
      </w:hyperlink>
      <w:r w:rsidR="00B15104" w:rsidRPr="007A7240">
        <w:rPr>
          <w:rFonts w:ascii="Cambria" w:hAnsi="Cambria"/>
          <w:sz w:val="24"/>
          <w:szCs w:val="24"/>
        </w:rPr>
        <w:t xml:space="preserve"> </w:t>
      </w:r>
      <w:r w:rsidRPr="007A7240">
        <w:rPr>
          <w:rFonts w:ascii="Cambria" w:hAnsi="Cambria"/>
          <w:sz w:val="24"/>
          <w:szCs w:val="24"/>
        </w:rPr>
        <w:t xml:space="preserve"> </w:t>
      </w:r>
    </w:p>
    <w:p w14:paraId="42761547" w14:textId="77777777" w:rsidR="00C95E61" w:rsidRPr="007A7240" w:rsidRDefault="00C95E61" w:rsidP="00F41294">
      <w:pPr>
        <w:autoSpaceDE w:val="0"/>
        <w:autoSpaceDN w:val="0"/>
        <w:adjustRightInd w:val="0"/>
        <w:spacing w:after="0" w:line="276" w:lineRule="auto"/>
        <w:ind w:firstLine="567"/>
        <w:jc w:val="both"/>
        <w:rPr>
          <w:rFonts w:ascii="Cambria" w:hAnsi="Cambria"/>
          <w:sz w:val="24"/>
          <w:szCs w:val="24"/>
        </w:rPr>
      </w:pPr>
      <w:r w:rsidRPr="007A7240">
        <w:rPr>
          <w:rFonts w:ascii="Cambria" w:hAnsi="Cambria"/>
          <w:sz w:val="24"/>
          <w:szCs w:val="24"/>
        </w:rPr>
        <w:t xml:space="preserve">A fost continuat proiectul </w:t>
      </w:r>
      <w:r w:rsidR="00EA3CD8" w:rsidRPr="007A7240">
        <w:rPr>
          <w:rFonts w:ascii="Cambria" w:hAnsi="Cambria"/>
          <w:sz w:val="24"/>
          <w:szCs w:val="24"/>
        </w:rPr>
        <w:t>„</w:t>
      </w:r>
      <w:r w:rsidRPr="007A7240">
        <w:rPr>
          <w:rFonts w:ascii="Cambria" w:hAnsi="Cambria"/>
          <w:sz w:val="24"/>
          <w:szCs w:val="24"/>
        </w:rPr>
        <w:t xml:space="preserve">Ce mai citim: Recomandarea bibliotecarului” realizat în parteneriat cu Radio Cluj, atât pentru grupa de vârstă preșcolari și școlari, cât și pentru cei cu vârsta peste 18 ani: </w:t>
      </w:r>
      <w:hyperlink r:id="rId12" w:history="1">
        <w:r w:rsidRPr="007A7240">
          <w:rPr>
            <w:rStyle w:val="Hyperlink"/>
            <w:rFonts w:ascii="Cambria" w:hAnsi="Cambria"/>
            <w:sz w:val="24"/>
            <w:szCs w:val="24"/>
          </w:rPr>
          <w:t>http://www.radiocluj.ro/?s=recomandarea+bibliotecarului</w:t>
        </w:r>
      </w:hyperlink>
      <w:r w:rsidRPr="007A7240">
        <w:rPr>
          <w:rFonts w:ascii="Cambria" w:hAnsi="Cambria"/>
          <w:sz w:val="24"/>
          <w:szCs w:val="24"/>
        </w:rPr>
        <w:t xml:space="preserve"> </w:t>
      </w:r>
    </w:p>
    <w:p w14:paraId="471B25D3" w14:textId="77777777" w:rsidR="00C95E61" w:rsidRPr="007A7240" w:rsidRDefault="00C95E61" w:rsidP="00F41294">
      <w:pPr>
        <w:autoSpaceDE w:val="0"/>
        <w:autoSpaceDN w:val="0"/>
        <w:adjustRightInd w:val="0"/>
        <w:spacing w:after="0" w:line="276" w:lineRule="auto"/>
        <w:ind w:firstLine="709"/>
        <w:jc w:val="both"/>
        <w:rPr>
          <w:rFonts w:ascii="Cambria" w:hAnsi="Cambria" w:cstheme="minorHAnsi"/>
          <w:sz w:val="24"/>
          <w:szCs w:val="24"/>
        </w:rPr>
      </w:pPr>
      <w:r w:rsidRPr="007A7240">
        <w:rPr>
          <w:rFonts w:ascii="Cambria" w:hAnsi="Cambria"/>
          <w:sz w:val="24"/>
          <w:szCs w:val="24"/>
        </w:rPr>
        <w:t xml:space="preserve">În anul 2021, anul Centenarului Bibliotecii, promovarea s-a realizat pe toate canalele: presa scrisă și on-line (articolul </w:t>
      </w:r>
      <w:r w:rsidRPr="007A7240">
        <w:rPr>
          <w:rFonts w:ascii="Cambria" w:hAnsi="Cambria" w:cstheme="minorHAnsi"/>
          <w:i/>
          <w:iCs/>
          <w:sz w:val="24"/>
          <w:szCs w:val="24"/>
        </w:rPr>
        <w:t>Carte frumoasă…</w:t>
      </w:r>
      <w:r w:rsidRPr="007A7240">
        <w:rPr>
          <w:rFonts w:ascii="Cambria" w:hAnsi="Cambria" w:cstheme="minorHAnsi"/>
          <w:sz w:val="24"/>
          <w:szCs w:val="24"/>
        </w:rPr>
        <w:t xml:space="preserve"> din Ziarul Făclia, 25 septembrie 2021, Buletin de Mănăștur), interviuri la Radio Cluj, TVR Cluj, Radio Renașterea, prin pagina web </w:t>
      </w:r>
      <w:hyperlink r:id="rId13" w:history="1">
        <w:r w:rsidRPr="007A7240">
          <w:rPr>
            <w:rStyle w:val="Hyperlink"/>
            <w:rFonts w:ascii="Cambria" w:hAnsi="Cambria" w:cstheme="minorHAnsi"/>
            <w:sz w:val="24"/>
            <w:szCs w:val="24"/>
          </w:rPr>
          <w:t>www.bjc.ro</w:t>
        </w:r>
      </w:hyperlink>
      <w:r w:rsidRPr="007A7240">
        <w:rPr>
          <w:rFonts w:ascii="Cambria" w:hAnsi="Cambria" w:cstheme="minorHAnsi"/>
          <w:sz w:val="24"/>
          <w:szCs w:val="24"/>
        </w:rPr>
        <w:t>, rețelele sociale (Facebook, Youtube, Twitter). A fost relan</w:t>
      </w:r>
      <w:r w:rsidR="000750E1" w:rsidRPr="007A7240">
        <w:rPr>
          <w:rFonts w:ascii="Cambria" w:hAnsi="Cambria" w:cstheme="minorHAnsi"/>
          <w:sz w:val="24"/>
          <w:szCs w:val="24"/>
        </w:rPr>
        <w:t xml:space="preserve">sat serviciul Biblioteca Radio și pagina web a acestuia: </w:t>
      </w:r>
      <w:hyperlink r:id="rId14" w:history="1">
        <w:r w:rsidR="000750E1" w:rsidRPr="007A7240">
          <w:rPr>
            <w:rStyle w:val="Hyperlink"/>
            <w:rFonts w:ascii="Cambria" w:hAnsi="Cambria" w:cstheme="minorHAnsi"/>
            <w:sz w:val="24"/>
            <w:szCs w:val="24"/>
          </w:rPr>
          <w:t>https://www.bibliotecaradio.ro/</w:t>
        </w:r>
      </w:hyperlink>
      <w:r w:rsidR="000750E1" w:rsidRPr="007A7240">
        <w:rPr>
          <w:rFonts w:ascii="Cambria" w:hAnsi="Cambria" w:cstheme="minorHAnsi"/>
          <w:sz w:val="24"/>
          <w:szCs w:val="24"/>
        </w:rPr>
        <w:t xml:space="preserve"> </w:t>
      </w:r>
    </w:p>
    <w:p w14:paraId="7786F21B" w14:textId="77777777" w:rsidR="00C95E61" w:rsidRPr="007A7240" w:rsidRDefault="00C95E61" w:rsidP="00F41294">
      <w:pPr>
        <w:autoSpaceDE w:val="0"/>
        <w:autoSpaceDN w:val="0"/>
        <w:adjustRightInd w:val="0"/>
        <w:spacing w:after="0" w:line="276" w:lineRule="auto"/>
        <w:ind w:firstLine="709"/>
        <w:jc w:val="both"/>
        <w:rPr>
          <w:rFonts w:ascii="Cambria" w:hAnsi="Cambria" w:cstheme="minorHAnsi"/>
          <w:sz w:val="24"/>
          <w:szCs w:val="24"/>
        </w:rPr>
      </w:pPr>
      <w:r w:rsidRPr="007A7240">
        <w:rPr>
          <w:rFonts w:ascii="Cambria" w:hAnsi="Cambria" w:cstheme="minorHAnsi"/>
          <w:sz w:val="24"/>
          <w:szCs w:val="24"/>
        </w:rPr>
        <w:t xml:space="preserve">O promovare intensă s-a realizat prin serviciul Biblioteca Radio a bibliotecii, disponibil on-line, precum și prin Blogul copiilor </w:t>
      </w:r>
      <w:r w:rsidRPr="007A7240">
        <w:rPr>
          <w:rFonts w:ascii="Cambria" w:hAnsi="Cambria" w:cstheme="minorHAnsi"/>
          <w:i/>
          <w:iCs/>
          <w:sz w:val="24"/>
          <w:szCs w:val="24"/>
        </w:rPr>
        <w:t>Între noi copiii...</w:t>
      </w:r>
      <w:r w:rsidRPr="007A7240">
        <w:rPr>
          <w:rFonts w:ascii="Cambria" w:hAnsi="Cambria" w:cstheme="minorHAnsi"/>
          <w:sz w:val="24"/>
          <w:szCs w:val="24"/>
        </w:rPr>
        <w:t xml:space="preserve"> De asemenea, în luna decembrie 2022 a fost lansat în mediul on-line </w:t>
      </w:r>
      <w:r w:rsidRPr="007A7240">
        <w:rPr>
          <w:rFonts w:ascii="Cambria" w:hAnsi="Cambria" w:cstheme="minorHAnsi"/>
          <w:i/>
          <w:iCs/>
          <w:sz w:val="24"/>
          <w:szCs w:val="24"/>
        </w:rPr>
        <w:t>Blogul cititorilor adulți</w:t>
      </w:r>
      <w:r w:rsidRPr="007A7240">
        <w:rPr>
          <w:rFonts w:ascii="Cambria" w:hAnsi="Cambria" w:cstheme="minorHAnsi"/>
          <w:sz w:val="24"/>
          <w:szCs w:val="24"/>
        </w:rPr>
        <w:t xml:space="preserve">, </w:t>
      </w:r>
      <w:hyperlink r:id="rId15" w:history="1">
        <w:r w:rsidRPr="007A7240">
          <w:rPr>
            <w:rStyle w:val="Hyperlink"/>
            <w:rFonts w:ascii="Cambria" w:hAnsi="Cambria" w:cstheme="minorHAnsi"/>
            <w:sz w:val="24"/>
            <w:szCs w:val="24"/>
          </w:rPr>
          <w:t>https://blogbjc.bjc.ro/</w:t>
        </w:r>
      </w:hyperlink>
      <w:r w:rsidRPr="007A7240">
        <w:rPr>
          <w:rFonts w:ascii="Cambria" w:hAnsi="Cambria" w:cstheme="minorHAnsi"/>
          <w:sz w:val="24"/>
          <w:szCs w:val="24"/>
        </w:rPr>
        <w:t xml:space="preserve"> </w:t>
      </w:r>
    </w:p>
    <w:p w14:paraId="0F02E993" w14:textId="77777777" w:rsidR="000B5FFB" w:rsidRPr="007A7240" w:rsidRDefault="000B5FFB" w:rsidP="00F41294">
      <w:pPr>
        <w:autoSpaceDE w:val="0"/>
        <w:autoSpaceDN w:val="0"/>
        <w:adjustRightInd w:val="0"/>
        <w:spacing w:after="0" w:line="276" w:lineRule="auto"/>
        <w:ind w:firstLine="709"/>
        <w:jc w:val="both"/>
        <w:rPr>
          <w:rFonts w:ascii="Cambria" w:hAnsi="Cambria" w:cstheme="minorHAnsi"/>
          <w:sz w:val="24"/>
          <w:szCs w:val="24"/>
        </w:rPr>
      </w:pPr>
      <w:r w:rsidRPr="007A7240">
        <w:rPr>
          <w:rFonts w:ascii="Cambria" w:hAnsi="Cambria" w:cstheme="minorHAnsi"/>
          <w:sz w:val="24"/>
          <w:szCs w:val="24"/>
        </w:rPr>
        <w:t xml:space="preserve">În luna martie 2023 a fost lansată noua pagină web a bibliotecii, realizată de personalul bibliotecii pe o platformă nouă. </w:t>
      </w:r>
    </w:p>
    <w:p w14:paraId="7DC7784D" w14:textId="77777777" w:rsidR="00C95E61" w:rsidRPr="007A7240" w:rsidRDefault="00C95E61" w:rsidP="00F41294">
      <w:pPr>
        <w:autoSpaceDE w:val="0"/>
        <w:autoSpaceDN w:val="0"/>
        <w:adjustRightInd w:val="0"/>
        <w:spacing w:after="0" w:line="276" w:lineRule="auto"/>
        <w:ind w:firstLine="709"/>
        <w:jc w:val="both"/>
        <w:rPr>
          <w:rFonts w:ascii="Cambria" w:hAnsi="Cambria" w:cstheme="minorHAnsi"/>
          <w:sz w:val="24"/>
          <w:szCs w:val="24"/>
        </w:rPr>
      </w:pPr>
      <w:r w:rsidRPr="007A7240">
        <w:rPr>
          <w:rFonts w:ascii="Cambria" w:hAnsi="Cambria" w:cstheme="minorHAnsi"/>
          <w:sz w:val="24"/>
          <w:szCs w:val="24"/>
        </w:rPr>
        <w:t>Pentru creșterea vizibilității instituției în comunitate, biblioteca a reluat activitățile în afara spațiilor proprii, dintre acestea amintesc: inaugurarea de mini-biblioteci în Grădina Botanică</w:t>
      </w:r>
      <w:r w:rsidR="00C444C7" w:rsidRPr="007A7240">
        <w:rPr>
          <w:rFonts w:ascii="Cambria" w:hAnsi="Cambria" w:cstheme="minorHAnsi"/>
          <w:sz w:val="24"/>
          <w:szCs w:val="24"/>
        </w:rPr>
        <w:t xml:space="preserve"> și Parcul Iuliu Hațieganu</w:t>
      </w:r>
      <w:r w:rsidRPr="007A7240">
        <w:rPr>
          <w:rFonts w:ascii="Cambria" w:hAnsi="Cambria" w:cstheme="minorHAnsi"/>
          <w:sz w:val="24"/>
          <w:szCs w:val="24"/>
        </w:rPr>
        <w:t>, participarea la Zilele Clujului Multicultural, activități de lectură în grădinițe etc .</w:t>
      </w:r>
    </w:p>
    <w:p w14:paraId="685F223F" w14:textId="77777777" w:rsidR="00C95E61" w:rsidRPr="007A7240" w:rsidRDefault="00C95E61" w:rsidP="00F41294">
      <w:pPr>
        <w:autoSpaceDE w:val="0"/>
        <w:autoSpaceDN w:val="0"/>
        <w:adjustRightInd w:val="0"/>
        <w:spacing w:after="0" w:line="276" w:lineRule="auto"/>
        <w:ind w:firstLine="709"/>
        <w:jc w:val="both"/>
        <w:rPr>
          <w:rFonts w:ascii="Cambria" w:hAnsi="Cambria" w:cstheme="minorHAnsi"/>
          <w:sz w:val="24"/>
          <w:szCs w:val="24"/>
        </w:rPr>
      </w:pPr>
      <w:r w:rsidRPr="007A7240">
        <w:rPr>
          <w:rFonts w:ascii="Cambria" w:hAnsi="Cambria" w:cstheme="minorHAnsi"/>
          <w:sz w:val="24"/>
          <w:szCs w:val="24"/>
        </w:rPr>
        <w:t xml:space="preserve">Pentru promovarea și conservarea patrimoniului cultural local în rândul tinerilor a fost continuată utilizarea aplicației </w:t>
      </w:r>
      <w:r w:rsidRPr="007A7240">
        <w:rPr>
          <w:rFonts w:ascii="Cambria" w:hAnsi="Cambria" w:cstheme="minorHAnsi"/>
          <w:i/>
          <w:iCs/>
          <w:sz w:val="24"/>
          <w:szCs w:val="24"/>
        </w:rPr>
        <w:t>Cutreier Clujul</w:t>
      </w:r>
      <w:r w:rsidR="000750E1" w:rsidRPr="007A7240">
        <w:rPr>
          <w:rFonts w:ascii="Cambria" w:hAnsi="Cambria" w:cstheme="minorHAnsi"/>
          <w:iCs/>
          <w:sz w:val="24"/>
          <w:szCs w:val="24"/>
        </w:rPr>
        <w:t>,</w:t>
      </w:r>
      <w:r w:rsidRPr="007A7240">
        <w:rPr>
          <w:rFonts w:ascii="Cambria" w:hAnsi="Cambria" w:cstheme="minorHAnsi"/>
          <w:sz w:val="24"/>
          <w:szCs w:val="24"/>
        </w:rPr>
        <w:t xml:space="preserve"> un instrument care conectează publicul larg la valorile moștenirii culturale. În aplicație au fost încărcate și descrise noi trasee tematice, oferind astfel informații despre monumente, biserici, clădiri istorice sau alte atracții turistice. Pentru încurajarea utilizării ei a fost organizată o nouă ediție a concursului </w:t>
      </w:r>
      <w:r w:rsidRPr="007A7240">
        <w:rPr>
          <w:rFonts w:ascii="Cambria" w:hAnsi="Cambria" w:cstheme="minorHAnsi"/>
          <w:i/>
          <w:iCs/>
          <w:sz w:val="24"/>
          <w:szCs w:val="24"/>
        </w:rPr>
        <w:t>Cutreier Clujul</w:t>
      </w:r>
      <w:r w:rsidRPr="007A7240">
        <w:rPr>
          <w:rFonts w:ascii="Cambria" w:hAnsi="Cambria" w:cstheme="minorHAnsi"/>
          <w:sz w:val="24"/>
          <w:szCs w:val="24"/>
        </w:rPr>
        <w:t>.</w:t>
      </w:r>
    </w:p>
    <w:p w14:paraId="24B1C9E4" w14:textId="77777777" w:rsidR="00C95E61" w:rsidRPr="007A7240" w:rsidRDefault="00C95E61"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Metodele de consultare a comunității cu privire la activitatea bibliotecii au fost diverse: chestionare de feedback aplicate la încheierea unor activități, comentarii de pe rețelele sociale, feedback direct din partea celor participanți la activități etc.</w:t>
      </w:r>
    </w:p>
    <w:p w14:paraId="539B0518" w14:textId="77777777" w:rsidR="001907A5" w:rsidRPr="007A7240" w:rsidRDefault="001907A5"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 xml:space="preserve">Se propun pentru viitor </w:t>
      </w:r>
      <w:r w:rsidR="00EB2FC1" w:rsidRPr="007A7240">
        <w:rPr>
          <w:rFonts w:ascii="Cambria" w:hAnsi="Cambria"/>
          <w:sz w:val="24"/>
          <w:szCs w:val="24"/>
        </w:rPr>
        <w:t>câteva direcții de promovare a bibliotecii și de îmbunătățire a imaginii existente:</w:t>
      </w:r>
    </w:p>
    <w:p w14:paraId="7D1F5EAE" w14:textId="77777777" w:rsidR="00EB2FC1" w:rsidRPr="007A7240" w:rsidRDefault="001D300A" w:rsidP="00C37329">
      <w:pPr>
        <w:pStyle w:val="ListParagraph"/>
        <w:numPr>
          <w:ilvl w:val="0"/>
          <w:numId w:val="36"/>
        </w:numPr>
        <w:autoSpaceDE w:val="0"/>
        <w:autoSpaceDN w:val="0"/>
        <w:adjustRightInd w:val="0"/>
        <w:rPr>
          <w:rFonts w:ascii="Cambria" w:hAnsi="Cambria"/>
          <w:sz w:val="24"/>
          <w:szCs w:val="24"/>
        </w:rPr>
      </w:pPr>
      <w:r w:rsidRPr="007A7240">
        <w:rPr>
          <w:rFonts w:ascii="Cambria" w:hAnsi="Cambria"/>
          <w:i/>
          <w:sz w:val="24"/>
          <w:szCs w:val="24"/>
        </w:rPr>
        <w:t>Promovarea în mediul on-line</w:t>
      </w:r>
      <w:r w:rsidRPr="007A7240">
        <w:rPr>
          <w:rFonts w:ascii="Cambria" w:hAnsi="Cambria"/>
          <w:sz w:val="24"/>
          <w:szCs w:val="24"/>
        </w:rPr>
        <w:t xml:space="preserve">. </w:t>
      </w:r>
      <w:r w:rsidR="00914556" w:rsidRPr="007A7240">
        <w:rPr>
          <w:rFonts w:ascii="Cambria" w:hAnsi="Cambria"/>
          <w:sz w:val="24"/>
          <w:szCs w:val="24"/>
        </w:rPr>
        <w:t xml:space="preserve">Actualizarea constantă a paginii web, precum și </w:t>
      </w:r>
      <w:r w:rsidR="002E7208" w:rsidRPr="007A7240">
        <w:rPr>
          <w:rFonts w:ascii="Cambria" w:hAnsi="Cambria"/>
          <w:sz w:val="24"/>
          <w:szCs w:val="24"/>
        </w:rPr>
        <w:t>a</w:t>
      </w:r>
      <w:r w:rsidR="00914556" w:rsidRPr="007A7240">
        <w:rPr>
          <w:rFonts w:ascii="Cambria" w:hAnsi="Cambria"/>
          <w:sz w:val="24"/>
          <w:szCs w:val="24"/>
        </w:rPr>
        <w:t xml:space="preserve"> paginilor din rețele sociale (</w:t>
      </w:r>
      <w:r w:rsidR="002C2521" w:rsidRPr="007A7240">
        <w:rPr>
          <w:rFonts w:ascii="Cambria" w:hAnsi="Cambria"/>
          <w:sz w:val="24"/>
          <w:szCs w:val="24"/>
        </w:rPr>
        <w:t>Facebook, Twiter</w:t>
      </w:r>
      <w:r w:rsidR="00914556" w:rsidRPr="007A7240">
        <w:rPr>
          <w:rFonts w:ascii="Cambria" w:hAnsi="Cambria"/>
          <w:sz w:val="24"/>
          <w:szCs w:val="24"/>
        </w:rPr>
        <w:t xml:space="preserve">, </w:t>
      </w:r>
      <w:r w:rsidR="00914556" w:rsidRPr="007A7240">
        <w:rPr>
          <w:rFonts w:ascii="Cambria" w:hAnsi="Cambria" w:cstheme="minorHAnsi"/>
          <w:sz w:val="24"/>
          <w:szCs w:val="24"/>
        </w:rPr>
        <w:t xml:space="preserve">Youtube). </w:t>
      </w:r>
      <w:r w:rsidR="00905B59" w:rsidRPr="007A7240">
        <w:rPr>
          <w:rFonts w:ascii="Cambria" w:hAnsi="Cambria" w:cstheme="minorHAnsi"/>
          <w:sz w:val="24"/>
          <w:szCs w:val="24"/>
        </w:rPr>
        <w:t>Este important să continuăm</w:t>
      </w:r>
      <w:r w:rsidR="007276C4" w:rsidRPr="007A7240">
        <w:rPr>
          <w:rFonts w:ascii="Cambria" w:hAnsi="Cambria" w:cstheme="minorHAnsi"/>
          <w:sz w:val="24"/>
          <w:szCs w:val="24"/>
        </w:rPr>
        <w:t xml:space="preserve"> cu crearea de conținut relevant</w:t>
      </w:r>
      <w:r w:rsidR="00905B59" w:rsidRPr="007A7240">
        <w:rPr>
          <w:rFonts w:ascii="Cambria" w:hAnsi="Cambria" w:cstheme="minorHAnsi"/>
          <w:sz w:val="24"/>
          <w:szCs w:val="24"/>
        </w:rPr>
        <w:t xml:space="preserve"> </w:t>
      </w:r>
      <w:r w:rsidR="007276C4" w:rsidRPr="007A7240">
        <w:rPr>
          <w:rFonts w:ascii="Cambria" w:hAnsi="Cambria" w:cstheme="minorHAnsi"/>
          <w:sz w:val="24"/>
          <w:szCs w:val="24"/>
        </w:rPr>
        <w:t>pentru</w:t>
      </w:r>
      <w:r w:rsidR="00905B59" w:rsidRPr="007A7240">
        <w:rPr>
          <w:rFonts w:ascii="Cambria" w:hAnsi="Cambria" w:cstheme="minorHAnsi"/>
          <w:sz w:val="24"/>
          <w:szCs w:val="24"/>
        </w:rPr>
        <w:t xml:space="preserve"> cele </w:t>
      </w:r>
      <w:r w:rsidR="002C2521" w:rsidRPr="007A7240">
        <w:rPr>
          <w:rFonts w:ascii="Cambria" w:hAnsi="Cambria" w:cstheme="minorHAnsi"/>
          <w:sz w:val="24"/>
          <w:szCs w:val="24"/>
        </w:rPr>
        <w:t xml:space="preserve">două </w:t>
      </w:r>
      <w:r w:rsidR="00905B59" w:rsidRPr="007A7240">
        <w:rPr>
          <w:rFonts w:ascii="Cambria" w:hAnsi="Cambria" w:cstheme="minorHAnsi"/>
          <w:sz w:val="24"/>
          <w:szCs w:val="24"/>
        </w:rPr>
        <w:t>bloguri adresate următoar</w:t>
      </w:r>
      <w:r w:rsidR="002C2521" w:rsidRPr="007A7240">
        <w:rPr>
          <w:rFonts w:ascii="Cambria" w:hAnsi="Cambria" w:cstheme="minorHAnsi"/>
          <w:sz w:val="24"/>
          <w:szCs w:val="24"/>
        </w:rPr>
        <w:t>elor categorii de vârstă: copii</w:t>
      </w:r>
      <w:r w:rsidR="00905B59" w:rsidRPr="007A7240">
        <w:rPr>
          <w:rFonts w:ascii="Cambria" w:hAnsi="Cambria" w:cstheme="minorHAnsi"/>
          <w:sz w:val="24"/>
          <w:szCs w:val="24"/>
        </w:rPr>
        <w:t xml:space="preserve"> și adulți. </w:t>
      </w:r>
      <w:r w:rsidR="002C2521" w:rsidRPr="007A7240">
        <w:rPr>
          <w:rFonts w:ascii="Cambria" w:hAnsi="Cambria" w:cstheme="minorHAnsi"/>
          <w:sz w:val="24"/>
          <w:szCs w:val="24"/>
        </w:rPr>
        <w:t xml:space="preserve">Trebuie menținută în actualitate și pagina adolescenți. </w:t>
      </w:r>
      <w:r w:rsidR="00905B59" w:rsidRPr="007A7240">
        <w:rPr>
          <w:rFonts w:ascii="Cambria" w:hAnsi="Cambria" w:cstheme="minorHAnsi"/>
          <w:sz w:val="24"/>
          <w:szCs w:val="24"/>
        </w:rPr>
        <w:t>Propun c</w:t>
      </w:r>
      <w:r w:rsidR="00914556" w:rsidRPr="007A7240">
        <w:rPr>
          <w:rFonts w:ascii="Cambria" w:hAnsi="Cambria" w:cstheme="minorHAnsi"/>
          <w:sz w:val="24"/>
          <w:szCs w:val="24"/>
        </w:rPr>
        <w:t>rearea unui cont pe TikTok, ce  a devenit rețeaua de socializare cu cea mai rapid</w:t>
      </w:r>
      <w:r w:rsidR="00562D4A" w:rsidRPr="007A7240">
        <w:rPr>
          <w:rFonts w:ascii="Cambria" w:hAnsi="Cambria" w:cstheme="minorHAnsi"/>
          <w:sz w:val="24"/>
          <w:szCs w:val="24"/>
        </w:rPr>
        <w:t>ă</w:t>
      </w:r>
      <w:r w:rsidR="00914556" w:rsidRPr="007A7240">
        <w:rPr>
          <w:rFonts w:ascii="Cambria" w:hAnsi="Cambria" w:cstheme="minorHAnsi"/>
          <w:sz w:val="24"/>
          <w:szCs w:val="24"/>
        </w:rPr>
        <w:t xml:space="preserve"> creștere din lume, fiind populară mai ales în rândul tinerilor.</w:t>
      </w:r>
    </w:p>
    <w:p w14:paraId="378027CE" w14:textId="77777777" w:rsidR="00D17708" w:rsidRPr="007A7240" w:rsidRDefault="001A7149" w:rsidP="00C37329">
      <w:pPr>
        <w:pStyle w:val="ListParagraph"/>
        <w:numPr>
          <w:ilvl w:val="0"/>
          <w:numId w:val="36"/>
        </w:numPr>
        <w:autoSpaceDE w:val="0"/>
        <w:autoSpaceDN w:val="0"/>
        <w:adjustRightInd w:val="0"/>
        <w:rPr>
          <w:rFonts w:ascii="Cambria" w:hAnsi="Cambria"/>
          <w:sz w:val="24"/>
          <w:szCs w:val="24"/>
        </w:rPr>
      </w:pPr>
      <w:r w:rsidRPr="007A7240">
        <w:rPr>
          <w:rFonts w:ascii="Cambria" w:hAnsi="Cambria"/>
          <w:i/>
          <w:sz w:val="24"/>
          <w:szCs w:val="24"/>
        </w:rPr>
        <w:lastRenderedPageBreak/>
        <w:t>Promovarea prin mijloace mass-media tradiționale</w:t>
      </w:r>
      <w:r w:rsidR="0094276A" w:rsidRPr="007A7240">
        <w:rPr>
          <w:rFonts w:ascii="Cambria" w:hAnsi="Cambria"/>
          <w:sz w:val="24"/>
          <w:szCs w:val="24"/>
        </w:rPr>
        <w:t>.</w:t>
      </w:r>
      <w:r w:rsidR="00977E89" w:rsidRPr="007A7240">
        <w:rPr>
          <w:rFonts w:ascii="Cambria" w:hAnsi="Cambria"/>
          <w:sz w:val="24"/>
          <w:szCs w:val="24"/>
        </w:rPr>
        <w:t xml:space="preserve"> Continuarea colaborării cu Radio Cluj, dar și cu studioul TVR Cluj, precum și cu publicații locale și naționale.</w:t>
      </w:r>
    </w:p>
    <w:p w14:paraId="4A83E792" w14:textId="77777777" w:rsidR="002E7208" w:rsidRPr="007A7240" w:rsidRDefault="002E7208" w:rsidP="00C37329">
      <w:pPr>
        <w:pStyle w:val="ListParagraph"/>
        <w:numPr>
          <w:ilvl w:val="0"/>
          <w:numId w:val="36"/>
        </w:numPr>
        <w:autoSpaceDE w:val="0"/>
        <w:autoSpaceDN w:val="0"/>
        <w:adjustRightInd w:val="0"/>
        <w:rPr>
          <w:rFonts w:ascii="Cambria" w:hAnsi="Cambria"/>
          <w:sz w:val="24"/>
          <w:szCs w:val="24"/>
        </w:rPr>
      </w:pPr>
      <w:r w:rsidRPr="007A7240">
        <w:rPr>
          <w:rFonts w:ascii="Cambria" w:hAnsi="Cambria"/>
          <w:i/>
          <w:sz w:val="24"/>
          <w:szCs w:val="24"/>
        </w:rPr>
        <w:t>Promovarea prin participarea la activități extra muros</w:t>
      </w:r>
      <w:r w:rsidR="00AB6C58" w:rsidRPr="007A7240">
        <w:rPr>
          <w:rFonts w:ascii="Cambria" w:hAnsi="Cambria"/>
          <w:i/>
          <w:sz w:val="24"/>
          <w:szCs w:val="24"/>
        </w:rPr>
        <w:t xml:space="preserve"> organizate în municipiul Cluj-Napoca, dar și în alte localități ale județului</w:t>
      </w:r>
      <w:r w:rsidRPr="007A7240">
        <w:rPr>
          <w:rFonts w:ascii="Cambria" w:hAnsi="Cambria"/>
          <w:sz w:val="24"/>
          <w:szCs w:val="24"/>
        </w:rPr>
        <w:t xml:space="preserve">. </w:t>
      </w:r>
    </w:p>
    <w:p w14:paraId="4157AECB" w14:textId="77777777" w:rsidR="00DC5826" w:rsidRPr="007A7240" w:rsidRDefault="00DC5826" w:rsidP="00F41294">
      <w:pPr>
        <w:autoSpaceDE w:val="0"/>
        <w:autoSpaceDN w:val="0"/>
        <w:adjustRightInd w:val="0"/>
        <w:spacing w:after="0" w:line="276" w:lineRule="auto"/>
        <w:ind w:firstLine="568"/>
        <w:jc w:val="both"/>
        <w:rPr>
          <w:rFonts w:ascii="Cambria" w:hAnsi="Cambria"/>
          <w:noProof/>
          <w:sz w:val="24"/>
          <w:szCs w:val="24"/>
        </w:rPr>
      </w:pPr>
      <w:r w:rsidRPr="007A7240">
        <w:rPr>
          <w:rFonts w:ascii="Cambria" w:hAnsi="Cambria"/>
          <w:noProof/>
          <w:sz w:val="24"/>
          <w:szCs w:val="24"/>
        </w:rPr>
        <w:t xml:space="preserve">    4. </w:t>
      </w:r>
      <w:r w:rsidRPr="007A7240">
        <w:rPr>
          <w:rFonts w:ascii="Cambria" w:hAnsi="Cambria"/>
          <w:i/>
          <w:noProof/>
          <w:sz w:val="24"/>
          <w:szCs w:val="24"/>
        </w:rPr>
        <w:t>propuneri pentru cunoa</w:t>
      </w:r>
      <w:r w:rsidR="0073784B" w:rsidRPr="007A7240">
        <w:rPr>
          <w:rFonts w:ascii="Cambria" w:hAnsi="Cambria"/>
          <w:i/>
          <w:noProof/>
          <w:sz w:val="24"/>
          <w:szCs w:val="24"/>
        </w:rPr>
        <w:t>ș</w:t>
      </w:r>
      <w:r w:rsidRPr="007A7240">
        <w:rPr>
          <w:rFonts w:ascii="Cambria" w:hAnsi="Cambria"/>
          <w:i/>
          <w:noProof/>
          <w:sz w:val="24"/>
          <w:szCs w:val="24"/>
        </w:rPr>
        <w:t>terea categoriilor de beneficiari (studii de consum, cercetări, alte surse de informare);</w:t>
      </w:r>
    </w:p>
    <w:p w14:paraId="5BD98B05" w14:textId="77777777" w:rsidR="007D01F5" w:rsidRPr="007A7240" w:rsidRDefault="00892F1B" w:rsidP="00F41294">
      <w:pPr>
        <w:autoSpaceDE w:val="0"/>
        <w:autoSpaceDN w:val="0"/>
        <w:adjustRightInd w:val="0"/>
        <w:spacing w:after="0" w:line="276" w:lineRule="auto"/>
        <w:ind w:firstLine="709"/>
        <w:jc w:val="both"/>
        <w:rPr>
          <w:rStyle w:val="tpt1"/>
          <w:rFonts w:ascii="Cambria" w:hAnsi="Cambria"/>
          <w:sz w:val="24"/>
          <w:szCs w:val="24"/>
        </w:rPr>
      </w:pPr>
      <w:r w:rsidRPr="007A7240">
        <w:rPr>
          <w:rFonts w:ascii="Cambria" w:hAnsi="Cambria"/>
          <w:noProof/>
          <w:sz w:val="24"/>
          <w:szCs w:val="24"/>
        </w:rPr>
        <w:t>Spre deosebire de alte institu</w:t>
      </w:r>
      <w:r w:rsidR="0073784B" w:rsidRPr="007A7240">
        <w:rPr>
          <w:rFonts w:ascii="Cambria" w:hAnsi="Cambria"/>
          <w:noProof/>
          <w:sz w:val="24"/>
          <w:szCs w:val="24"/>
        </w:rPr>
        <w:t>ț</w:t>
      </w:r>
      <w:r w:rsidRPr="007A7240">
        <w:rPr>
          <w:rFonts w:ascii="Cambria" w:hAnsi="Cambria"/>
          <w:noProof/>
          <w:sz w:val="24"/>
          <w:szCs w:val="24"/>
        </w:rPr>
        <w:t>ii culturale, biblioteca are în utilizare un soft integrat ce furnizează informa</w:t>
      </w:r>
      <w:r w:rsidR="0073784B" w:rsidRPr="007A7240">
        <w:rPr>
          <w:rFonts w:ascii="Cambria" w:hAnsi="Cambria"/>
          <w:noProof/>
          <w:sz w:val="24"/>
          <w:szCs w:val="24"/>
        </w:rPr>
        <w:t>ț</w:t>
      </w:r>
      <w:r w:rsidRPr="007A7240">
        <w:rPr>
          <w:rFonts w:ascii="Cambria" w:hAnsi="Cambria"/>
          <w:noProof/>
          <w:sz w:val="24"/>
          <w:szCs w:val="24"/>
        </w:rPr>
        <w:t>ii foarte exacte în ceea ce prive</w:t>
      </w:r>
      <w:r w:rsidR="0073784B" w:rsidRPr="007A7240">
        <w:rPr>
          <w:rFonts w:ascii="Cambria" w:hAnsi="Cambria"/>
          <w:noProof/>
          <w:sz w:val="24"/>
          <w:szCs w:val="24"/>
        </w:rPr>
        <w:t>ș</w:t>
      </w:r>
      <w:r w:rsidRPr="007A7240">
        <w:rPr>
          <w:rFonts w:ascii="Cambria" w:hAnsi="Cambria"/>
          <w:noProof/>
          <w:sz w:val="24"/>
          <w:szCs w:val="24"/>
        </w:rPr>
        <w:t>te profilul beneficiarului.</w:t>
      </w:r>
      <w:r w:rsidR="007D01F5" w:rsidRPr="007A7240">
        <w:rPr>
          <w:rFonts w:ascii="Cambria" w:hAnsi="Cambria"/>
          <w:noProof/>
          <w:sz w:val="24"/>
          <w:szCs w:val="24"/>
        </w:rPr>
        <w:t xml:space="preserve"> Astfel cun</w:t>
      </w:r>
      <w:r w:rsidR="00EA1123" w:rsidRPr="007A7240">
        <w:rPr>
          <w:rFonts w:ascii="Cambria" w:hAnsi="Cambria"/>
          <w:noProof/>
          <w:sz w:val="24"/>
          <w:szCs w:val="24"/>
        </w:rPr>
        <w:t>oa</w:t>
      </w:r>
      <w:r w:rsidR="0073784B" w:rsidRPr="007A7240">
        <w:rPr>
          <w:rFonts w:ascii="Cambria" w:hAnsi="Cambria"/>
          <w:noProof/>
          <w:sz w:val="24"/>
          <w:szCs w:val="24"/>
        </w:rPr>
        <w:t>ș</w:t>
      </w:r>
      <w:r w:rsidR="00EA1123" w:rsidRPr="007A7240">
        <w:rPr>
          <w:rFonts w:ascii="Cambria" w:hAnsi="Cambria"/>
          <w:noProof/>
          <w:sz w:val="24"/>
          <w:szCs w:val="24"/>
        </w:rPr>
        <w:t>tem beneficiarii/cititorii î</w:t>
      </w:r>
      <w:r w:rsidR="007D01F5" w:rsidRPr="007A7240">
        <w:rPr>
          <w:rFonts w:ascii="Cambria" w:hAnsi="Cambria"/>
          <w:noProof/>
          <w:sz w:val="24"/>
          <w:szCs w:val="24"/>
        </w:rPr>
        <w:t>nscri</w:t>
      </w:r>
      <w:r w:rsidR="0073784B" w:rsidRPr="007A7240">
        <w:rPr>
          <w:rFonts w:ascii="Cambria" w:hAnsi="Cambria"/>
          <w:noProof/>
          <w:sz w:val="24"/>
          <w:szCs w:val="24"/>
        </w:rPr>
        <w:t>ș</w:t>
      </w:r>
      <w:r w:rsidR="007D01F5" w:rsidRPr="007A7240">
        <w:rPr>
          <w:rFonts w:ascii="Cambria" w:hAnsi="Cambria"/>
          <w:noProof/>
          <w:sz w:val="24"/>
          <w:szCs w:val="24"/>
        </w:rPr>
        <w:t xml:space="preserve">i după următoarele criterii: </w:t>
      </w:r>
      <w:r w:rsidR="007D01F5" w:rsidRPr="007A7240">
        <w:rPr>
          <w:rStyle w:val="tpt1"/>
          <w:rFonts w:ascii="Cambria" w:hAnsi="Cambria"/>
          <w:sz w:val="24"/>
          <w:szCs w:val="24"/>
        </w:rPr>
        <w:t>statutul ocupa</w:t>
      </w:r>
      <w:r w:rsidR="0073784B" w:rsidRPr="007A7240">
        <w:rPr>
          <w:rStyle w:val="tpt1"/>
          <w:rFonts w:ascii="Cambria" w:hAnsi="Cambria"/>
          <w:sz w:val="24"/>
          <w:szCs w:val="24"/>
        </w:rPr>
        <w:t>ț</w:t>
      </w:r>
      <w:r w:rsidR="007D01F5" w:rsidRPr="007A7240">
        <w:rPr>
          <w:rStyle w:val="tpt1"/>
          <w:rFonts w:ascii="Cambria" w:hAnsi="Cambria"/>
          <w:sz w:val="24"/>
          <w:szCs w:val="24"/>
        </w:rPr>
        <w:t xml:space="preserve">ional, </w:t>
      </w:r>
      <w:r w:rsidR="00EA1123" w:rsidRPr="007A7240">
        <w:rPr>
          <w:rStyle w:val="tpt1"/>
          <w:rFonts w:ascii="Cambria" w:hAnsi="Cambria"/>
          <w:sz w:val="24"/>
          <w:szCs w:val="24"/>
        </w:rPr>
        <w:t>vârstă, na</w:t>
      </w:r>
      <w:r w:rsidR="0073784B" w:rsidRPr="007A7240">
        <w:rPr>
          <w:rStyle w:val="tpt1"/>
          <w:rFonts w:ascii="Cambria" w:hAnsi="Cambria"/>
          <w:sz w:val="24"/>
          <w:szCs w:val="24"/>
        </w:rPr>
        <w:t>ț</w:t>
      </w:r>
      <w:r w:rsidR="00EA1123" w:rsidRPr="007A7240">
        <w:rPr>
          <w:rStyle w:val="tpt1"/>
          <w:rFonts w:ascii="Cambria" w:hAnsi="Cambria"/>
          <w:sz w:val="24"/>
          <w:szCs w:val="24"/>
        </w:rPr>
        <w:t xml:space="preserve">ionalitate </w:t>
      </w:r>
      <w:r w:rsidR="0073784B" w:rsidRPr="007A7240">
        <w:rPr>
          <w:rStyle w:val="tpt1"/>
          <w:rFonts w:ascii="Cambria" w:hAnsi="Cambria"/>
          <w:sz w:val="24"/>
          <w:szCs w:val="24"/>
        </w:rPr>
        <w:t>ș</w:t>
      </w:r>
      <w:r w:rsidR="00EA1123" w:rsidRPr="007A7240">
        <w:rPr>
          <w:rStyle w:val="tpt1"/>
          <w:rFonts w:ascii="Cambria" w:hAnsi="Cambria"/>
          <w:sz w:val="24"/>
          <w:szCs w:val="24"/>
        </w:rPr>
        <w:t xml:space="preserve">i sex. Toate aceste date se găsesc în softul de bibliotecă </w:t>
      </w:r>
      <w:r w:rsidR="0073784B" w:rsidRPr="007A7240">
        <w:rPr>
          <w:rStyle w:val="tpt1"/>
          <w:rFonts w:ascii="Cambria" w:hAnsi="Cambria"/>
          <w:sz w:val="24"/>
          <w:szCs w:val="24"/>
        </w:rPr>
        <w:t>ș</w:t>
      </w:r>
      <w:r w:rsidR="00EA1123" w:rsidRPr="007A7240">
        <w:rPr>
          <w:rStyle w:val="tpt1"/>
          <w:rFonts w:ascii="Cambria" w:hAnsi="Cambria"/>
          <w:sz w:val="24"/>
          <w:szCs w:val="24"/>
        </w:rPr>
        <w:t>i pot fi extrase în orice moment.</w:t>
      </w:r>
      <w:r w:rsidR="00FD6B3C" w:rsidRPr="007A7240">
        <w:rPr>
          <w:rStyle w:val="tpt1"/>
          <w:rFonts w:ascii="Cambria" w:hAnsi="Cambria"/>
          <w:sz w:val="24"/>
          <w:szCs w:val="24"/>
        </w:rPr>
        <w:t xml:space="preserve"> De asemenea</w:t>
      </w:r>
      <w:r w:rsidR="00753D57" w:rsidRPr="007A7240">
        <w:rPr>
          <w:rStyle w:val="tpt1"/>
          <w:rFonts w:ascii="Cambria" w:hAnsi="Cambria"/>
          <w:sz w:val="24"/>
          <w:szCs w:val="24"/>
        </w:rPr>
        <w:t>,</w:t>
      </w:r>
      <w:r w:rsidR="00FD6B3C" w:rsidRPr="007A7240">
        <w:rPr>
          <w:rStyle w:val="tpt1"/>
          <w:rFonts w:ascii="Cambria" w:hAnsi="Cambria"/>
          <w:sz w:val="24"/>
          <w:szCs w:val="24"/>
        </w:rPr>
        <w:t xml:space="preserve"> se pot ști și domeniile cele mai solicitate</w:t>
      </w:r>
      <w:r w:rsidR="00F22876" w:rsidRPr="007A7240">
        <w:rPr>
          <w:rStyle w:val="tpt1"/>
          <w:rFonts w:ascii="Cambria" w:hAnsi="Cambria"/>
          <w:sz w:val="24"/>
          <w:szCs w:val="24"/>
        </w:rPr>
        <w:t xml:space="preserve"> la împrumutul de documente</w:t>
      </w:r>
      <w:r w:rsidR="00FD6B3C" w:rsidRPr="007A7240">
        <w:rPr>
          <w:rStyle w:val="tpt1"/>
          <w:rFonts w:ascii="Cambria" w:hAnsi="Cambria"/>
          <w:sz w:val="24"/>
          <w:szCs w:val="24"/>
        </w:rPr>
        <w:t>, pentru a orienta cu precădere achiziția de documente înspre acele domenii.</w:t>
      </w:r>
    </w:p>
    <w:p w14:paraId="43B72086" w14:textId="77777777" w:rsidR="00F46AC3" w:rsidRPr="007A7240" w:rsidRDefault="00F46AC3" w:rsidP="00F41294">
      <w:pPr>
        <w:autoSpaceDE w:val="0"/>
        <w:autoSpaceDN w:val="0"/>
        <w:adjustRightInd w:val="0"/>
        <w:spacing w:after="0" w:line="276" w:lineRule="auto"/>
        <w:ind w:firstLine="709"/>
        <w:jc w:val="both"/>
        <w:rPr>
          <w:rStyle w:val="tpt1"/>
          <w:rFonts w:ascii="Cambria" w:hAnsi="Cambria"/>
          <w:sz w:val="24"/>
          <w:szCs w:val="24"/>
        </w:rPr>
      </w:pPr>
      <w:r w:rsidRPr="007A7240">
        <w:rPr>
          <w:rStyle w:val="tpt1"/>
          <w:rFonts w:ascii="Cambria" w:hAnsi="Cambria"/>
          <w:sz w:val="24"/>
          <w:szCs w:val="24"/>
        </w:rPr>
        <w:t xml:space="preserve">Rezultatele obținute din softul de bibliotecă sunt confirmate și de cercetările cuprinse în </w:t>
      </w:r>
      <w:r w:rsidRPr="007A7240">
        <w:rPr>
          <w:rStyle w:val="tpt1"/>
          <w:rFonts w:ascii="Cambria" w:hAnsi="Cambria"/>
          <w:i/>
          <w:sz w:val="24"/>
          <w:szCs w:val="24"/>
        </w:rPr>
        <w:t>BAROMETRU DE CONSUM CULTURAL 2019: Experiența și practicile culturale de timp liber</w:t>
      </w:r>
      <w:r w:rsidRPr="007A7240">
        <w:rPr>
          <w:rStyle w:val="tpt1"/>
          <w:rFonts w:ascii="Cambria" w:hAnsi="Cambria"/>
          <w:sz w:val="24"/>
          <w:szCs w:val="24"/>
        </w:rPr>
        <w:t>.</w:t>
      </w:r>
    </w:p>
    <w:p w14:paraId="6367891F" w14:textId="77777777" w:rsidR="00C92D02" w:rsidRPr="007A7240" w:rsidRDefault="00C92D02" w:rsidP="00F41294">
      <w:pPr>
        <w:autoSpaceDE w:val="0"/>
        <w:autoSpaceDN w:val="0"/>
        <w:adjustRightInd w:val="0"/>
        <w:spacing w:after="0" w:line="276" w:lineRule="auto"/>
        <w:ind w:firstLine="709"/>
        <w:jc w:val="both"/>
        <w:rPr>
          <w:rStyle w:val="tpt1"/>
          <w:rFonts w:ascii="Cambria" w:hAnsi="Cambria"/>
          <w:sz w:val="24"/>
          <w:szCs w:val="24"/>
        </w:rPr>
      </w:pPr>
      <w:r w:rsidRPr="007A7240">
        <w:rPr>
          <w:rStyle w:val="tpt1"/>
          <w:rFonts w:ascii="Cambria" w:hAnsi="Cambria"/>
          <w:sz w:val="24"/>
          <w:szCs w:val="24"/>
        </w:rPr>
        <w:t>Astfel</w:t>
      </w:r>
      <w:r w:rsidR="006B67D9" w:rsidRPr="007A7240">
        <w:rPr>
          <w:rStyle w:val="tpt1"/>
          <w:rFonts w:ascii="Cambria" w:hAnsi="Cambria"/>
          <w:sz w:val="24"/>
          <w:szCs w:val="24"/>
        </w:rPr>
        <w:t>,</w:t>
      </w:r>
      <w:r w:rsidRPr="007A7240">
        <w:rPr>
          <w:rStyle w:val="tpt1"/>
          <w:rFonts w:ascii="Cambria" w:hAnsi="Cambria"/>
          <w:sz w:val="24"/>
          <w:szCs w:val="24"/>
        </w:rPr>
        <w:t xml:space="preserve"> găsim faptul că după educație și vârstă, c</w:t>
      </w:r>
      <w:r w:rsidR="00F46AC3" w:rsidRPr="007A7240">
        <w:rPr>
          <w:rStyle w:val="tpt1"/>
          <w:rFonts w:ascii="Cambria" w:hAnsi="Cambria"/>
          <w:sz w:val="24"/>
          <w:szCs w:val="24"/>
        </w:rPr>
        <w:t>ele patru destinații de petrecere a timpului liber – muzee, monumente, bibliotecă, teatru</w:t>
      </w:r>
      <w:r w:rsidRPr="007A7240">
        <w:rPr>
          <w:rStyle w:val="tpt1"/>
          <w:rFonts w:ascii="Cambria" w:hAnsi="Cambria"/>
          <w:sz w:val="24"/>
          <w:szCs w:val="24"/>
        </w:rPr>
        <w:t>,</w:t>
      </w:r>
      <w:r w:rsidR="00F46AC3" w:rsidRPr="007A7240">
        <w:rPr>
          <w:rStyle w:val="tpt1"/>
          <w:rFonts w:ascii="Cambria" w:hAnsi="Cambria"/>
          <w:sz w:val="24"/>
          <w:szCs w:val="24"/>
        </w:rPr>
        <w:t xml:space="preserve"> fiind frecvent asumate de către aceleași persoane sau de persoane cu profiluri socio-demografice similare</w:t>
      </w:r>
      <w:r w:rsidRPr="007A7240">
        <w:rPr>
          <w:rStyle w:val="tpt1"/>
          <w:rFonts w:ascii="Cambria" w:hAnsi="Cambria"/>
          <w:sz w:val="24"/>
          <w:szCs w:val="24"/>
        </w:rPr>
        <w:t>.</w:t>
      </w:r>
    </w:p>
    <w:p w14:paraId="16045F4D" w14:textId="77777777" w:rsidR="00F46AC3" w:rsidRPr="007A7240" w:rsidRDefault="00E27217" w:rsidP="00F41294">
      <w:pPr>
        <w:autoSpaceDE w:val="0"/>
        <w:autoSpaceDN w:val="0"/>
        <w:adjustRightInd w:val="0"/>
        <w:spacing w:after="0" w:line="276" w:lineRule="auto"/>
        <w:ind w:firstLine="709"/>
        <w:jc w:val="both"/>
        <w:rPr>
          <w:rStyle w:val="tpt1"/>
          <w:rFonts w:ascii="Cambria" w:hAnsi="Cambria"/>
          <w:sz w:val="24"/>
          <w:szCs w:val="24"/>
        </w:rPr>
      </w:pPr>
      <w:r w:rsidRPr="007A7240">
        <w:rPr>
          <w:rStyle w:val="tpt1"/>
          <w:rFonts w:ascii="Cambria" w:hAnsi="Cambria"/>
          <w:sz w:val="24"/>
          <w:szCs w:val="24"/>
        </w:rPr>
        <w:t>„</w:t>
      </w:r>
      <w:r w:rsidR="00F46AC3" w:rsidRPr="007A7240">
        <w:rPr>
          <w:rStyle w:val="tpt1"/>
          <w:rFonts w:ascii="Cambria" w:hAnsi="Cambria"/>
          <w:sz w:val="24"/>
          <w:szCs w:val="24"/>
        </w:rPr>
        <w:t>Ce are a face mersul la teatru cu mersul la muzeu sau la bibliotecă? La teatru este spectacol cu regizor, actori și public. La muzeu organizatorul interacțiunii culturale este muzeograful. Nu mai ai însă un spectacol. Publicul nu este static, ci în flux. Și diferențele pot fi multiplicate. Similitudinile de la care pornim aici sunt legate, însă, nu de calități intrinseci ale practicilor de timp liber, ci de caracteristici ale celor care merg în timpul liber la o destinație sau alta.</w:t>
      </w:r>
    </w:p>
    <w:p w14:paraId="40C8DC2C" w14:textId="77777777" w:rsidR="00E27217" w:rsidRPr="007A7240" w:rsidRDefault="00C92D02" w:rsidP="00F41294">
      <w:pPr>
        <w:autoSpaceDE w:val="0"/>
        <w:autoSpaceDN w:val="0"/>
        <w:adjustRightInd w:val="0"/>
        <w:spacing w:after="0" w:line="276" w:lineRule="auto"/>
        <w:ind w:firstLine="709"/>
        <w:jc w:val="both"/>
        <w:rPr>
          <w:rStyle w:val="tpt1"/>
          <w:rFonts w:ascii="Cambria" w:hAnsi="Cambria"/>
          <w:sz w:val="24"/>
          <w:szCs w:val="24"/>
        </w:rPr>
      </w:pPr>
      <w:r w:rsidRPr="007A7240">
        <w:rPr>
          <w:rStyle w:val="tpt1"/>
          <w:rFonts w:ascii="Cambria" w:hAnsi="Cambria"/>
          <w:sz w:val="24"/>
          <w:szCs w:val="24"/>
        </w:rPr>
        <w:t>...</w:t>
      </w:r>
      <w:r w:rsidR="00F46AC3" w:rsidRPr="007A7240">
        <w:rPr>
          <w:rStyle w:val="tpt1"/>
          <w:rFonts w:ascii="Cambria" w:hAnsi="Cambria"/>
          <w:sz w:val="24"/>
          <w:szCs w:val="24"/>
        </w:rPr>
        <w:t>În schimb, dacă ai studii superioare, dar ești tânăr, atunci există o mai mare probabilitate să mergi la bibliotecă sau în excursii.</w:t>
      </w:r>
      <w:r w:rsidR="00E27217" w:rsidRPr="007A7240">
        <w:rPr>
          <w:rStyle w:val="tpt1"/>
          <w:rFonts w:ascii="Cambria" w:hAnsi="Cambria"/>
          <w:sz w:val="24"/>
          <w:szCs w:val="24"/>
        </w:rPr>
        <w:t xml:space="preserve"> Exemplu: frecvența mersului la bibliotecă este semnificativ influențată de absolvirea unei facultăți și de apartenența la grupa de vârstă de 18-29 ani.”</w:t>
      </w:r>
    </w:p>
    <w:p w14:paraId="74B35D99" w14:textId="77777777" w:rsidR="00DC5826" w:rsidRPr="007A7240" w:rsidRDefault="00DC5826"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5. </w:t>
      </w:r>
      <w:r w:rsidRPr="007A7240">
        <w:rPr>
          <w:rFonts w:ascii="Cambria" w:hAnsi="Cambria"/>
          <w:i/>
          <w:noProof/>
          <w:sz w:val="24"/>
          <w:szCs w:val="24"/>
        </w:rPr>
        <w:t>grupurile-</w:t>
      </w:r>
      <w:r w:rsidR="0073784B" w:rsidRPr="007A7240">
        <w:rPr>
          <w:rFonts w:ascii="Cambria" w:hAnsi="Cambria"/>
          <w:i/>
          <w:noProof/>
          <w:sz w:val="24"/>
          <w:szCs w:val="24"/>
        </w:rPr>
        <w:t>ț</w:t>
      </w:r>
      <w:r w:rsidRPr="007A7240">
        <w:rPr>
          <w:rFonts w:ascii="Cambria" w:hAnsi="Cambria"/>
          <w:i/>
          <w:noProof/>
          <w:sz w:val="24"/>
          <w:szCs w:val="24"/>
        </w:rPr>
        <w:t>intă ale activită</w:t>
      </w:r>
      <w:r w:rsidR="0073784B" w:rsidRPr="007A7240">
        <w:rPr>
          <w:rFonts w:ascii="Cambria" w:hAnsi="Cambria"/>
          <w:i/>
          <w:noProof/>
          <w:sz w:val="24"/>
          <w:szCs w:val="24"/>
        </w:rPr>
        <w:t>ț</w:t>
      </w:r>
      <w:r w:rsidRPr="007A7240">
        <w:rPr>
          <w:rFonts w:ascii="Cambria" w:hAnsi="Cambria"/>
          <w:i/>
          <w:noProof/>
          <w:sz w:val="24"/>
          <w:szCs w:val="24"/>
        </w:rPr>
        <w:t>ilor Bibliotecii pe termen scurt/mediu</w:t>
      </w:r>
      <w:r w:rsidRPr="007A7240">
        <w:rPr>
          <w:rFonts w:ascii="Cambria" w:hAnsi="Cambria"/>
          <w:noProof/>
          <w:sz w:val="24"/>
          <w:szCs w:val="24"/>
        </w:rPr>
        <w:t>;</w:t>
      </w:r>
    </w:p>
    <w:p w14:paraId="201A99B7" w14:textId="77777777" w:rsidR="00A20272" w:rsidRPr="007A7240" w:rsidRDefault="00A20272"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 xml:space="preserve">Biblioteca publică, prin activitățile pe care le organizează, se adresează întregii comunități. </w:t>
      </w:r>
    </w:p>
    <w:p w14:paraId="3787C0F2" w14:textId="77777777" w:rsidR="00A20272" w:rsidRPr="007A7240" w:rsidRDefault="005B76FF"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Începând cu achiziția de documente, continuând cu o</w:t>
      </w:r>
      <w:r w:rsidR="00A20272" w:rsidRPr="007A7240">
        <w:rPr>
          <w:rFonts w:ascii="Cambria" w:hAnsi="Cambria"/>
          <w:bCs/>
          <w:iCs/>
          <w:sz w:val="24"/>
          <w:szCs w:val="24"/>
        </w:rPr>
        <w:t xml:space="preserve">rganizarea activităților din cadrul proiectelor cultural-educative derulate în colaborare cu unitățile de învățământ și </w:t>
      </w:r>
      <w:r w:rsidRPr="007A7240">
        <w:rPr>
          <w:rFonts w:ascii="Cambria" w:hAnsi="Cambria"/>
          <w:bCs/>
          <w:iCs/>
          <w:sz w:val="24"/>
          <w:szCs w:val="24"/>
        </w:rPr>
        <w:t>cu organizarea activităților</w:t>
      </w:r>
      <w:r w:rsidR="00A20272" w:rsidRPr="007A7240">
        <w:rPr>
          <w:rFonts w:ascii="Cambria" w:hAnsi="Cambria"/>
          <w:bCs/>
          <w:iCs/>
          <w:sz w:val="24"/>
          <w:szCs w:val="24"/>
        </w:rPr>
        <w:t xml:space="preserve"> de petrecere a timpului liber </w:t>
      </w:r>
      <w:r w:rsidRPr="007A7240">
        <w:rPr>
          <w:rFonts w:ascii="Cambria" w:hAnsi="Cambria"/>
          <w:bCs/>
          <w:iCs/>
          <w:sz w:val="24"/>
          <w:szCs w:val="24"/>
        </w:rPr>
        <w:t>publicul căruia ne adresăm e alcătuit din</w:t>
      </w:r>
      <w:r w:rsidR="00A20272" w:rsidRPr="007A7240">
        <w:rPr>
          <w:rFonts w:ascii="Cambria" w:hAnsi="Cambria"/>
          <w:bCs/>
          <w:iCs/>
          <w:sz w:val="24"/>
          <w:szCs w:val="24"/>
        </w:rPr>
        <w:t xml:space="preserve"> toate categoriile de vârstă. Astfel, b</w:t>
      </w:r>
      <w:r w:rsidR="00A20272" w:rsidRPr="007A7240">
        <w:rPr>
          <w:rFonts w:ascii="Cambria" w:hAnsi="Cambria"/>
          <w:sz w:val="24"/>
          <w:szCs w:val="24"/>
        </w:rPr>
        <w:t>iblioteca județeană a organizat activități pentru toate categoriile de public:</w:t>
      </w:r>
    </w:p>
    <w:p w14:paraId="6E01D7FB" w14:textId="77777777" w:rsidR="00A20272" w:rsidRPr="007A7240" w:rsidRDefault="00A20272" w:rsidP="00C37329">
      <w:pPr>
        <w:pStyle w:val="ListParagraph"/>
        <w:numPr>
          <w:ilvl w:val="0"/>
          <w:numId w:val="37"/>
        </w:numPr>
        <w:autoSpaceDE w:val="0"/>
        <w:autoSpaceDN w:val="0"/>
        <w:adjustRightInd w:val="0"/>
        <w:rPr>
          <w:rFonts w:ascii="Cambria" w:hAnsi="Cambria" w:cs="Times New Roman"/>
          <w:sz w:val="24"/>
          <w:szCs w:val="24"/>
        </w:rPr>
      </w:pPr>
      <w:r w:rsidRPr="007A7240">
        <w:rPr>
          <w:rFonts w:ascii="Cambria" w:hAnsi="Cambria" w:cs="Times New Roman"/>
          <w:sz w:val="24"/>
          <w:szCs w:val="24"/>
        </w:rPr>
        <w:t>preșcolari: ora poveștilor în limbile română, maghiară, engleză, cluburi de învățare a limbilor străine etc.;</w:t>
      </w:r>
    </w:p>
    <w:p w14:paraId="57C7B0BE" w14:textId="77777777" w:rsidR="00A20272" w:rsidRPr="007A7240" w:rsidRDefault="00A20272" w:rsidP="00C37329">
      <w:pPr>
        <w:pStyle w:val="ListParagraph"/>
        <w:numPr>
          <w:ilvl w:val="0"/>
          <w:numId w:val="37"/>
        </w:numPr>
        <w:autoSpaceDE w:val="0"/>
        <w:autoSpaceDN w:val="0"/>
        <w:adjustRightInd w:val="0"/>
        <w:rPr>
          <w:rFonts w:ascii="Cambria" w:hAnsi="Cambria" w:cs="Times New Roman"/>
          <w:sz w:val="24"/>
          <w:szCs w:val="24"/>
        </w:rPr>
      </w:pPr>
      <w:r w:rsidRPr="007A7240">
        <w:rPr>
          <w:rFonts w:ascii="Cambria" w:hAnsi="Cambria" w:cs="Times New Roman"/>
          <w:sz w:val="24"/>
          <w:szCs w:val="24"/>
        </w:rPr>
        <w:t>copii cu vârsta între 6 și 14 ani: club de dezvoltare a inteligenței emoționale, cluburi de limbi străine, ateliere de creativitate, cluburi de lectură, cursuri de programare și imprimare 3D, cenaclu literar etc;</w:t>
      </w:r>
    </w:p>
    <w:p w14:paraId="22D44CE8" w14:textId="77777777" w:rsidR="00A20272" w:rsidRPr="007A7240" w:rsidRDefault="00A20272" w:rsidP="00C37329">
      <w:pPr>
        <w:pStyle w:val="ListParagraph"/>
        <w:numPr>
          <w:ilvl w:val="0"/>
          <w:numId w:val="37"/>
        </w:numPr>
        <w:autoSpaceDE w:val="0"/>
        <w:autoSpaceDN w:val="0"/>
        <w:adjustRightInd w:val="0"/>
        <w:rPr>
          <w:rFonts w:ascii="Cambria" w:hAnsi="Cambria" w:cs="Times New Roman"/>
          <w:sz w:val="24"/>
          <w:szCs w:val="24"/>
        </w:rPr>
      </w:pPr>
      <w:r w:rsidRPr="007A7240">
        <w:rPr>
          <w:rFonts w:ascii="Cambria" w:hAnsi="Cambria" w:cs="Times New Roman"/>
          <w:sz w:val="24"/>
          <w:szCs w:val="24"/>
        </w:rPr>
        <w:t>adolescenți: cluburi de lectură, ajutor la teme, ateliere de design 3D, de fake news, ateliere de teatru, ateliere de reciclare creativă, concursuri etc;</w:t>
      </w:r>
    </w:p>
    <w:p w14:paraId="459718A1" w14:textId="77777777" w:rsidR="00A20272" w:rsidRPr="007A7240" w:rsidRDefault="00A20272" w:rsidP="00C37329">
      <w:pPr>
        <w:pStyle w:val="ListParagraph"/>
        <w:numPr>
          <w:ilvl w:val="0"/>
          <w:numId w:val="37"/>
        </w:numPr>
        <w:autoSpaceDE w:val="0"/>
        <w:autoSpaceDN w:val="0"/>
        <w:adjustRightInd w:val="0"/>
        <w:rPr>
          <w:rFonts w:ascii="Cambria" w:hAnsi="Cambria" w:cs="Times New Roman"/>
          <w:sz w:val="24"/>
          <w:szCs w:val="24"/>
        </w:rPr>
      </w:pPr>
      <w:r w:rsidRPr="007A7240">
        <w:rPr>
          <w:rFonts w:ascii="Cambria" w:hAnsi="Cambria" w:cs="Times New Roman"/>
          <w:sz w:val="24"/>
          <w:szCs w:val="24"/>
        </w:rPr>
        <w:lastRenderedPageBreak/>
        <w:t>publicul adult: ateliere de consiliere în parenting, cluburi de lectură, de bricolaj, cluburi de învățare a limbilor străine, vizionări de filme etc;</w:t>
      </w:r>
    </w:p>
    <w:p w14:paraId="5098A2BE" w14:textId="77777777" w:rsidR="00A20272" w:rsidRPr="007A7240" w:rsidRDefault="00A20272" w:rsidP="00C37329">
      <w:pPr>
        <w:pStyle w:val="ListParagraph"/>
        <w:numPr>
          <w:ilvl w:val="0"/>
          <w:numId w:val="37"/>
        </w:numPr>
        <w:autoSpaceDE w:val="0"/>
        <w:autoSpaceDN w:val="0"/>
        <w:adjustRightInd w:val="0"/>
        <w:rPr>
          <w:rFonts w:ascii="Cambria" w:hAnsi="Cambria" w:cs="Times New Roman"/>
          <w:sz w:val="24"/>
          <w:szCs w:val="24"/>
        </w:rPr>
      </w:pPr>
      <w:r w:rsidRPr="007A7240">
        <w:rPr>
          <w:rFonts w:ascii="Cambria" w:hAnsi="Cambria" w:cs="Times New Roman"/>
          <w:sz w:val="24"/>
          <w:szCs w:val="24"/>
        </w:rPr>
        <w:t>seniori: cluburi de lectură, de învățare a limbii engleze, de utilizare a calculatorului și internetului;</w:t>
      </w:r>
    </w:p>
    <w:p w14:paraId="0AA82D17" w14:textId="77777777" w:rsidR="00A20272" w:rsidRPr="007A7240" w:rsidRDefault="00A20272" w:rsidP="00C37329">
      <w:pPr>
        <w:pStyle w:val="ListParagraph"/>
        <w:numPr>
          <w:ilvl w:val="0"/>
          <w:numId w:val="37"/>
        </w:numPr>
        <w:autoSpaceDE w:val="0"/>
        <w:autoSpaceDN w:val="0"/>
        <w:adjustRightInd w:val="0"/>
        <w:rPr>
          <w:rFonts w:ascii="Cambria" w:hAnsi="Cambria" w:cs="Times New Roman"/>
          <w:sz w:val="24"/>
          <w:szCs w:val="24"/>
        </w:rPr>
      </w:pPr>
      <w:r w:rsidRPr="007A7240">
        <w:rPr>
          <w:rFonts w:ascii="Cambria" w:hAnsi="Cambria" w:cs="Times New Roman"/>
          <w:sz w:val="24"/>
          <w:szCs w:val="24"/>
        </w:rPr>
        <w:t>activități pentru întreaga familie:</w:t>
      </w:r>
      <w:r w:rsidRPr="007A7240">
        <w:rPr>
          <w:rFonts w:ascii="Cambria" w:hAnsi="Cambria" w:cs="Times New Roman"/>
          <w:i/>
          <w:iCs/>
          <w:sz w:val="24"/>
          <w:szCs w:val="24"/>
        </w:rPr>
        <w:t xml:space="preserve"> Cu bebe la bibliotecă, Citesc o carte împreună cu copilul meu, Laboratorul distractiv - Experimente științifice pentru întreaga familie, Lego Club pentru întreaga familie.</w:t>
      </w:r>
    </w:p>
    <w:p w14:paraId="70D68B91" w14:textId="77777777" w:rsidR="005B76FF" w:rsidRPr="007A7240" w:rsidRDefault="005B76FF" w:rsidP="00F41294">
      <w:pPr>
        <w:autoSpaceDE w:val="0"/>
        <w:autoSpaceDN w:val="0"/>
        <w:adjustRightInd w:val="0"/>
        <w:spacing w:after="0" w:line="276" w:lineRule="auto"/>
        <w:ind w:firstLine="709"/>
        <w:rPr>
          <w:rFonts w:ascii="Cambria" w:hAnsi="Cambria"/>
          <w:sz w:val="24"/>
          <w:szCs w:val="24"/>
        </w:rPr>
      </w:pPr>
      <w:r w:rsidRPr="007A7240">
        <w:rPr>
          <w:rFonts w:ascii="Cambria" w:hAnsi="Cambria"/>
          <w:sz w:val="24"/>
          <w:szCs w:val="24"/>
        </w:rPr>
        <w:t>Pentru a ajunge la cât mai mulți potențiali beneficiari va trebui să creștem efortul de promovare a activităților, dar și să facem o analiză, periodică, de nevoilor non utilizatorilor de bibliotecă, pentru a putea concepe programe de interes pentru aceștia.</w:t>
      </w:r>
    </w:p>
    <w:p w14:paraId="71B52D10" w14:textId="77777777" w:rsidR="00DC5826" w:rsidRPr="007A7240" w:rsidRDefault="00DC5826"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6. </w:t>
      </w:r>
      <w:r w:rsidRPr="007A7240">
        <w:rPr>
          <w:rFonts w:ascii="Cambria" w:hAnsi="Cambria"/>
          <w:i/>
          <w:noProof/>
          <w:sz w:val="24"/>
          <w:szCs w:val="24"/>
        </w:rPr>
        <w:t>profilul beneficiarului actual</w:t>
      </w:r>
      <w:r w:rsidRPr="007A7240">
        <w:rPr>
          <w:rFonts w:ascii="Cambria" w:hAnsi="Cambria"/>
          <w:noProof/>
          <w:sz w:val="24"/>
          <w:szCs w:val="24"/>
        </w:rPr>
        <w:t>.</w:t>
      </w:r>
    </w:p>
    <w:p w14:paraId="4E8EB486" w14:textId="77777777" w:rsidR="00D27D9A" w:rsidRPr="007A7240" w:rsidRDefault="00D16146"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Biblioteca publică se adresează tuturor categoriilor de public, indiferent de vârstă, categorie socială, sex. Totuși</w:t>
      </w:r>
      <w:r w:rsidR="00762D52" w:rsidRPr="007A7240">
        <w:rPr>
          <w:rFonts w:ascii="Cambria" w:hAnsi="Cambria"/>
          <w:noProof/>
          <w:sz w:val="24"/>
          <w:szCs w:val="24"/>
        </w:rPr>
        <w:t>,</w:t>
      </w:r>
      <w:r w:rsidRPr="007A7240">
        <w:rPr>
          <w:rFonts w:ascii="Cambria" w:hAnsi="Cambria"/>
          <w:noProof/>
          <w:sz w:val="24"/>
          <w:szCs w:val="24"/>
        </w:rPr>
        <w:t xml:space="preserve"> a</w:t>
      </w:r>
      <w:r w:rsidR="00156942" w:rsidRPr="007A7240">
        <w:rPr>
          <w:rFonts w:ascii="Cambria" w:hAnsi="Cambria"/>
          <w:noProof/>
          <w:sz w:val="24"/>
          <w:szCs w:val="24"/>
        </w:rPr>
        <w:t xml:space="preserve">nalizând datele rezultate din </w:t>
      </w:r>
      <w:r w:rsidR="00ED1FBF" w:rsidRPr="007A7240">
        <w:rPr>
          <w:rFonts w:ascii="Cambria" w:hAnsi="Cambria"/>
          <w:noProof/>
          <w:sz w:val="24"/>
          <w:szCs w:val="24"/>
        </w:rPr>
        <w:t>softul de bibliotecă</w:t>
      </w:r>
      <w:r w:rsidR="005B00DD" w:rsidRPr="007A7240">
        <w:rPr>
          <w:rFonts w:ascii="Cambria" w:hAnsi="Cambria"/>
          <w:noProof/>
          <w:sz w:val="24"/>
          <w:szCs w:val="24"/>
        </w:rPr>
        <w:t xml:space="preserve"> </w:t>
      </w:r>
      <w:r w:rsidR="005B00DD" w:rsidRPr="007A7240">
        <w:rPr>
          <w:rFonts w:ascii="Cambria" w:hAnsi="Cambria"/>
          <w:i/>
          <w:noProof/>
          <w:sz w:val="24"/>
          <w:szCs w:val="24"/>
        </w:rPr>
        <w:t>după statutul ocupațional</w:t>
      </w:r>
      <w:r w:rsidR="005B00DD" w:rsidRPr="007A7240">
        <w:rPr>
          <w:rFonts w:ascii="Cambria" w:hAnsi="Cambria"/>
          <w:noProof/>
          <w:sz w:val="24"/>
          <w:szCs w:val="24"/>
        </w:rPr>
        <w:t>, putem observa că publicul majoritar al biblioteci îl reprezintă tinerii, elevi și studenți, cu mici variații de la an la an.</w:t>
      </w:r>
    </w:p>
    <w:p w14:paraId="53B0604E" w14:textId="77777777" w:rsidR="006F537C" w:rsidRPr="007A7240" w:rsidRDefault="009E387A"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Dacă facem ace</w:t>
      </w:r>
      <w:r w:rsidR="00762D52" w:rsidRPr="007A7240">
        <w:rPr>
          <w:rFonts w:ascii="Cambria" w:hAnsi="Cambria"/>
          <w:noProof/>
          <w:sz w:val="24"/>
          <w:szCs w:val="24"/>
        </w:rPr>
        <w:t>a</w:t>
      </w:r>
      <w:r w:rsidRPr="007A7240">
        <w:rPr>
          <w:rFonts w:ascii="Cambria" w:hAnsi="Cambria"/>
          <w:noProof/>
          <w:sz w:val="24"/>
          <w:szCs w:val="24"/>
        </w:rPr>
        <w:t xml:space="preserve">stă analiză </w:t>
      </w:r>
      <w:r w:rsidRPr="007A7240">
        <w:rPr>
          <w:rFonts w:ascii="Cambria" w:hAnsi="Cambria"/>
          <w:i/>
          <w:noProof/>
          <w:sz w:val="24"/>
          <w:szCs w:val="24"/>
        </w:rPr>
        <w:t>după vârstă</w:t>
      </w:r>
      <w:r w:rsidRPr="007A7240">
        <w:rPr>
          <w:rFonts w:ascii="Cambria" w:hAnsi="Cambria"/>
          <w:noProof/>
          <w:sz w:val="24"/>
          <w:szCs w:val="24"/>
        </w:rPr>
        <w:t xml:space="preserve">, </w:t>
      </w:r>
      <w:r w:rsidR="00786C9D" w:rsidRPr="007A7240">
        <w:rPr>
          <w:rFonts w:ascii="Cambria" w:hAnsi="Cambria"/>
          <w:noProof/>
          <w:sz w:val="24"/>
          <w:szCs w:val="24"/>
        </w:rPr>
        <w:t xml:space="preserve">publicul bibliotecii până în 25 de ani reprezintă </w:t>
      </w:r>
      <w:r w:rsidR="00F57228" w:rsidRPr="007A7240">
        <w:rPr>
          <w:rFonts w:ascii="Cambria" w:hAnsi="Cambria"/>
          <w:noProof/>
          <w:sz w:val="24"/>
          <w:szCs w:val="24"/>
        </w:rPr>
        <w:t>majoritatea</w:t>
      </w:r>
      <w:r w:rsidR="00786C9D" w:rsidRPr="007A7240">
        <w:rPr>
          <w:rFonts w:ascii="Cambria" w:hAnsi="Cambria"/>
          <w:noProof/>
          <w:sz w:val="24"/>
          <w:szCs w:val="24"/>
        </w:rPr>
        <w:t xml:space="preserve"> utilizatorilor, iar populația activă, cu vârsta </w:t>
      </w:r>
      <w:r w:rsidR="00986974" w:rsidRPr="007A7240">
        <w:rPr>
          <w:rFonts w:ascii="Cambria" w:hAnsi="Cambria"/>
          <w:noProof/>
          <w:sz w:val="24"/>
          <w:szCs w:val="24"/>
        </w:rPr>
        <w:t xml:space="preserve">până în 60 de ani reprezintă </w:t>
      </w:r>
      <w:r w:rsidR="00F57228" w:rsidRPr="007A7240">
        <w:rPr>
          <w:rFonts w:ascii="Cambria" w:hAnsi="Cambria"/>
          <w:noProof/>
          <w:sz w:val="24"/>
          <w:szCs w:val="24"/>
        </w:rPr>
        <w:t>cca</w:t>
      </w:r>
      <w:r w:rsidR="007376AB" w:rsidRPr="007A7240">
        <w:rPr>
          <w:rFonts w:ascii="Cambria" w:hAnsi="Cambria"/>
          <w:noProof/>
          <w:sz w:val="24"/>
          <w:szCs w:val="24"/>
        </w:rPr>
        <w:t>.</w:t>
      </w:r>
      <w:r w:rsidR="00F57228" w:rsidRPr="007A7240">
        <w:rPr>
          <w:rFonts w:ascii="Cambria" w:hAnsi="Cambria"/>
          <w:noProof/>
          <w:sz w:val="24"/>
          <w:szCs w:val="24"/>
        </w:rPr>
        <w:t xml:space="preserve"> o treime</w:t>
      </w:r>
      <w:r w:rsidR="00986974" w:rsidRPr="007A7240">
        <w:rPr>
          <w:rFonts w:ascii="Cambria" w:hAnsi="Cambria"/>
          <w:noProof/>
          <w:sz w:val="24"/>
          <w:szCs w:val="24"/>
        </w:rPr>
        <w:t xml:space="preserve">. </w:t>
      </w:r>
    </w:p>
    <w:p w14:paraId="306B7232" w14:textId="77777777" w:rsidR="00FD6959" w:rsidRPr="007A7240" w:rsidRDefault="00FD6959"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Analiza după sex arată că majoritatea utilizatorilor sunt femei.</w:t>
      </w:r>
    </w:p>
    <w:p w14:paraId="2508A42F" w14:textId="77777777" w:rsidR="002A5376" w:rsidRPr="007A7240" w:rsidRDefault="002A5376" w:rsidP="00F41294">
      <w:pPr>
        <w:autoSpaceDE w:val="0"/>
        <w:autoSpaceDN w:val="0"/>
        <w:adjustRightInd w:val="0"/>
        <w:spacing w:after="0" w:line="276" w:lineRule="auto"/>
        <w:ind w:firstLine="709"/>
        <w:jc w:val="both"/>
        <w:rPr>
          <w:rFonts w:ascii="Cambria" w:hAnsi="Cambria"/>
          <w:noProof/>
          <w:sz w:val="24"/>
          <w:szCs w:val="24"/>
        </w:rPr>
      </w:pPr>
    </w:p>
    <w:tbl>
      <w:tblPr>
        <w:tblStyle w:val="GridTable4-Accent1"/>
        <w:tblW w:w="0" w:type="auto"/>
        <w:jc w:val="center"/>
        <w:tblLayout w:type="fixed"/>
        <w:tblLook w:val="01E0" w:firstRow="1" w:lastRow="1" w:firstColumn="1" w:lastColumn="1" w:noHBand="0" w:noVBand="0"/>
      </w:tblPr>
      <w:tblGrid>
        <w:gridCol w:w="3964"/>
        <w:gridCol w:w="1560"/>
        <w:gridCol w:w="1560"/>
        <w:gridCol w:w="1560"/>
      </w:tblGrid>
      <w:tr w:rsidR="002A5376" w:rsidRPr="007A7240" w14:paraId="23A2472B" w14:textId="77777777" w:rsidTr="009267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78F6581" w14:textId="77777777" w:rsidR="002A5376" w:rsidRPr="007A7240" w:rsidRDefault="002A5376" w:rsidP="00F41294">
            <w:pPr>
              <w:spacing w:line="276" w:lineRule="auto"/>
              <w:ind w:firstLine="22"/>
              <w:rPr>
                <w:rStyle w:val="tpt1"/>
                <w:rFonts w:ascii="Cambria" w:hAnsi="Cambria"/>
                <w:bCs w:val="0"/>
                <w:sz w:val="24"/>
                <w:szCs w:val="24"/>
              </w:rPr>
            </w:pPr>
            <w:r w:rsidRPr="007A7240">
              <w:rPr>
                <w:rStyle w:val="tpt1"/>
                <w:rFonts w:ascii="Cambria" w:hAnsi="Cambria"/>
                <w:bCs w:val="0"/>
                <w:sz w:val="24"/>
                <w:szCs w:val="24"/>
              </w:rPr>
              <w:t xml:space="preserve">Categorii de utilizatori activi </w:t>
            </w:r>
          </w:p>
        </w:tc>
        <w:tc>
          <w:tcPr>
            <w:cnfStyle w:val="000010000000" w:firstRow="0" w:lastRow="0" w:firstColumn="0" w:lastColumn="0" w:oddVBand="1" w:evenVBand="0" w:oddHBand="0" w:evenHBand="0" w:firstRowFirstColumn="0" w:firstRowLastColumn="0" w:lastRowFirstColumn="0" w:lastRowLastColumn="0"/>
            <w:tcW w:w="1560" w:type="dxa"/>
          </w:tcPr>
          <w:p w14:paraId="3335FC2D" w14:textId="77777777" w:rsidR="002A5376" w:rsidRPr="007A7240" w:rsidRDefault="002A5376" w:rsidP="00F41294">
            <w:pPr>
              <w:spacing w:line="276" w:lineRule="auto"/>
              <w:ind w:left="47" w:hanging="14"/>
              <w:jc w:val="center"/>
              <w:rPr>
                <w:rStyle w:val="tpt1"/>
                <w:rFonts w:ascii="Cambria" w:hAnsi="Cambria"/>
                <w:bCs w:val="0"/>
                <w:sz w:val="24"/>
                <w:szCs w:val="24"/>
              </w:rPr>
            </w:pPr>
            <w:r w:rsidRPr="007A7240">
              <w:rPr>
                <w:rStyle w:val="tpt1"/>
                <w:rFonts w:ascii="Cambria" w:hAnsi="Cambria"/>
                <w:bCs w:val="0"/>
                <w:sz w:val="24"/>
                <w:szCs w:val="24"/>
              </w:rPr>
              <w:t>2020</w:t>
            </w:r>
          </w:p>
        </w:tc>
        <w:tc>
          <w:tcPr>
            <w:tcW w:w="1560" w:type="dxa"/>
          </w:tcPr>
          <w:p w14:paraId="39181CEB" w14:textId="77777777" w:rsidR="002A5376" w:rsidRPr="007A7240" w:rsidRDefault="002A5376" w:rsidP="00F41294">
            <w:pPr>
              <w:spacing w:line="276" w:lineRule="auto"/>
              <w:ind w:left="47" w:hanging="14"/>
              <w:jc w:val="center"/>
              <w:cnfStyle w:val="100000000000" w:firstRow="1" w:lastRow="0" w:firstColumn="0" w:lastColumn="0" w:oddVBand="0" w:evenVBand="0" w:oddHBand="0" w:evenHBand="0" w:firstRowFirstColumn="0" w:firstRowLastColumn="0" w:lastRowFirstColumn="0" w:lastRowLastColumn="0"/>
              <w:rPr>
                <w:rStyle w:val="tpt1"/>
                <w:rFonts w:ascii="Cambria" w:hAnsi="Cambria"/>
                <w:bCs w:val="0"/>
                <w:sz w:val="24"/>
                <w:szCs w:val="24"/>
              </w:rPr>
            </w:pPr>
            <w:r w:rsidRPr="007A7240">
              <w:rPr>
                <w:rStyle w:val="tpt1"/>
                <w:rFonts w:ascii="Cambria" w:hAnsi="Cambria"/>
                <w:bCs w:val="0"/>
                <w:sz w:val="24"/>
                <w:szCs w:val="24"/>
              </w:rPr>
              <w:t>2021</w:t>
            </w:r>
          </w:p>
        </w:tc>
        <w:tc>
          <w:tcPr>
            <w:cnfStyle w:val="000100000000" w:firstRow="0" w:lastRow="0" w:firstColumn="0" w:lastColumn="1" w:oddVBand="0" w:evenVBand="0" w:oddHBand="0" w:evenHBand="0" w:firstRowFirstColumn="0" w:firstRowLastColumn="0" w:lastRowFirstColumn="0" w:lastRowLastColumn="0"/>
            <w:tcW w:w="1560" w:type="dxa"/>
          </w:tcPr>
          <w:p w14:paraId="6D1A43A7"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bCs w:val="0"/>
                <w:sz w:val="24"/>
                <w:szCs w:val="24"/>
              </w:rPr>
              <w:t>2022</w:t>
            </w:r>
          </w:p>
        </w:tc>
      </w:tr>
      <w:tr w:rsidR="002A5376" w:rsidRPr="007A7240" w14:paraId="0EA78F19"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4" w:type="dxa"/>
            <w:gridSpan w:val="4"/>
          </w:tcPr>
          <w:p w14:paraId="23910CDF"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După statutul ocupațional</w:t>
            </w:r>
          </w:p>
        </w:tc>
      </w:tr>
      <w:tr w:rsidR="002A5376" w:rsidRPr="007A7240" w14:paraId="302C0600" w14:textId="77777777" w:rsidTr="00926768">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4D295B84"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Profesii intelectuale</w:t>
            </w:r>
          </w:p>
        </w:tc>
        <w:tc>
          <w:tcPr>
            <w:cnfStyle w:val="000010000000" w:firstRow="0" w:lastRow="0" w:firstColumn="0" w:lastColumn="0" w:oddVBand="1" w:evenVBand="0" w:oddHBand="0" w:evenHBand="0" w:firstRowFirstColumn="0" w:firstRowLastColumn="0" w:lastRowFirstColumn="0" w:lastRowLastColumn="0"/>
            <w:tcW w:w="1560" w:type="dxa"/>
          </w:tcPr>
          <w:p w14:paraId="46A8C1F3"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17,34</w:t>
            </w:r>
          </w:p>
        </w:tc>
        <w:tc>
          <w:tcPr>
            <w:tcW w:w="1560" w:type="dxa"/>
          </w:tcPr>
          <w:p w14:paraId="53256FCD" w14:textId="77777777" w:rsidR="002A5376" w:rsidRPr="007A7240" w:rsidRDefault="002A5376" w:rsidP="00F41294">
            <w:pPr>
              <w:spacing w:line="276" w:lineRule="auto"/>
              <w:ind w:left="47"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18,06</w:t>
            </w:r>
          </w:p>
        </w:tc>
        <w:tc>
          <w:tcPr>
            <w:cnfStyle w:val="000100000000" w:firstRow="0" w:lastRow="0" w:firstColumn="0" w:lastColumn="1" w:oddVBand="0" w:evenVBand="0" w:oddHBand="0" w:evenHBand="0" w:firstRowFirstColumn="0" w:firstRowLastColumn="0" w:lastRowFirstColumn="0" w:lastRowLastColumn="0"/>
            <w:tcW w:w="1560" w:type="dxa"/>
          </w:tcPr>
          <w:p w14:paraId="5E3EF439"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17,16</w:t>
            </w:r>
          </w:p>
        </w:tc>
      </w:tr>
      <w:tr w:rsidR="002A5376" w:rsidRPr="007A7240" w14:paraId="09F9CBCC"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23EEF8EE"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Tehnicieni, maiștri</w:t>
            </w:r>
          </w:p>
        </w:tc>
        <w:tc>
          <w:tcPr>
            <w:cnfStyle w:val="000010000000" w:firstRow="0" w:lastRow="0" w:firstColumn="0" w:lastColumn="0" w:oddVBand="1" w:evenVBand="0" w:oddHBand="0" w:evenHBand="0" w:firstRowFirstColumn="0" w:firstRowLastColumn="0" w:lastRowFirstColumn="0" w:lastRowLastColumn="0"/>
            <w:tcW w:w="1560" w:type="dxa"/>
          </w:tcPr>
          <w:p w14:paraId="21D08E84"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0,31</w:t>
            </w:r>
          </w:p>
        </w:tc>
        <w:tc>
          <w:tcPr>
            <w:tcW w:w="1560" w:type="dxa"/>
          </w:tcPr>
          <w:p w14:paraId="58F81F70" w14:textId="77777777" w:rsidR="002A5376" w:rsidRPr="007A7240" w:rsidRDefault="002A5376" w:rsidP="00F41294">
            <w:pPr>
              <w:spacing w:line="276" w:lineRule="auto"/>
              <w:ind w:left="47"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0,24</w:t>
            </w:r>
          </w:p>
        </w:tc>
        <w:tc>
          <w:tcPr>
            <w:cnfStyle w:val="000100000000" w:firstRow="0" w:lastRow="0" w:firstColumn="0" w:lastColumn="1" w:oddVBand="0" w:evenVBand="0" w:oddHBand="0" w:evenHBand="0" w:firstRowFirstColumn="0" w:firstRowLastColumn="0" w:lastRowFirstColumn="0" w:lastRowLastColumn="0"/>
            <w:tcW w:w="1560" w:type="dxa"/>
          </w:tcPr>
          <w:p w14:paraId="41DB0273"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0,18</w:t>
            </w:r>
          </w:p>
        </w:tc>
      </w:tr>
      <w:tr w:rsidR="002A5376" w:rsidRPr="007A7240" w14:paraId="5D1DDE0C" w14:textId="77777777" w:rsidTr="00926768">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4F0C18AA"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Funcționari</w:t>
            </w:r>
          </w:p>
        </w:tc>
        <w:tc>
          <w:tcPr>
            <w:cnfStyle w:val="000010000000" w:firstRow="0" w:lastRow="0" w:firstColumn="0" w:lastColumn="0" w:oddVBand="1" w:evenVBand="0" w:oddHBand="0" w:evenHBand="0" w:firstRowFirstColumn="0" w:firstRowLastColumn="0" w:lastRowFirstColumn="0" w:lastRowLastColumn="0"/>
            <w:tcW w:w="1560" w:type="dxa"/>
          </w:tcPr>
          <w:p w14:paraId="1E1B1D82"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1,29</w:t>
            </w:r>
          </w:p>
        </w:tc>
        <w:tc>
          <w:tcPr>
            <w:tcW w:w="1560" w:type="dxa"/>
          </w:tcPr>
          <w:p w14:paraId="1147BF59" w14:textId="77777777" w:rsidR="002A5376" w:rsidRPr="007A7240" w:rsidRDefault="002A5376" w:rsidP="00F41294">
            <w:pPr>
              <w:spacing w:line="276" w:lineRule="auto"/>
              <w:ind w:left="47"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1,32</w:t>
            </w:r>
          </w:p>
        </w:tc>
        <w:tc>
          <w:tcPr>
            <w:cnfStyle w:val="000100000000" w:firstRow="0" w:lastRow="0" w:firstColumn="0" w:lastColumn="1" w:oddVBand="0" w:evenVBand="0" w:oddHBand="0" w:evenHBand="0" w:firstRowFirstColumn="0" w:firstRowLastColumn="0" w:lastRowFirstColumn="0" w:lastRowLastColumn="0"/>
            <w:tcW w:w="1560" w:type="dxa"/>
          </w:tcPr>
          <w:p w14:paraId="088478E0"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1,13</w:t>
            </w:r>
          </w:p>
        </w:tc>
      </w:tr>
      <w:tr w:rsidR="002A5376" w:rsidRPr="007A7240" w14:paraId="7CC1B166"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DDC66CC"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Muncitori</w:t>
            </w:r>
          </w:p>
        </w:tc>
        <w:tc>
          <w:tcPr>
            <w:cnfStyle w:val="000010000000" w:firstRow="0" w:lastRow="0" w:firstColumn="0" w:lastColumn="0" w:oddVBand="1" w:evenVBand="0" w:oddHBand="0" w:evenHBand="0" w:firstRowFirstColumn="0" w:firstRowLastColumn="0" w:lastRowFirstColumn="0" w:lastRowLastColumn="0"/>
            <w:tcW w:w="1560" w:type="dxa"/>
          </w:tcPr>
          <w:p w14:paraId="6B608449"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1,91</w:t>
            </w:r>
          </w:p>
        </w:tc>
        <w:tc>
          <w:tcPr>
            <w:tcW w:w="1560" w:type="dxa"/>
          </w:tcPr>
          <w:p w14:paraId="70BFDF19" w14:textId="77777777" w:rsidR="002A5376" w:rsidRPr="007A7240" w:rsidRDefault="002A5376" w:rsidP="00F41294">
            <w:pPr>
              <w:spacing w:line="276" w:lineRule="auto"/>
              <w:ind w:left="47"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1,96</w:t>
            </w:r>
          </w:p>
        </w:tc>
        <w:tc>
          <w:tcPr>
            <w:cnfStyle w:val="000100000000" w:firstRow="0" w:lastRow="0" w:firstColumn="0" w:lastColumn="1" w:oddVBand="0" w:evenVBand="0" w:oddHBand="0" w:evenHBand="0" w:firstRowFirstColumn="0" w:firstRowLastColumn="0" w:lastRowFirstColumn="0" w:lastRowLastColumn="0"/>
            <w:tcW w:w="1560" w:type="dxa"/>
          </w:tcPr>
          <w:p w14:paraId="0BDEC895"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1,59</w:t>
            </w:r>
          </w:p>
        </w:tc>
      </w:tr>
      <w:tr w:rsidR="002A5376" w:rsidRPr="007A7240" w14:paraId="202A41AA" w14:textId="77777777" w:rsidTr="00926768">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2DBF9BE1"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Elevi</w:t>
            </w:r>
          </w:p>
        </w:tc>
        <w:tc>
          <w:tcPr>
            <w:cnfStyle w:val="000010000000" w:firstRow="0" w:lastRow="0" w:firstColumn="0" w:lastColumn="0" w:oddVBand="1" w:evenVBand="0" w:oddHBand="0" w:evenHBand="0" w:firstRowFirstColumn="0" w:firstRowLastColumn="0" w:lastRowFirstColumn="0" w:lastRowLastColumn="0"/>
            <w:tcW w:w="1560" w:type="dxa"/>
          </w:tcPr>
          <w:p w14:paraId="2ACBCA1A"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43,77</w:t>
            </w:r>
          </w:p>
        </w:tc>
        <w:tc>
          <w:tcPr>
            <w:tcW w:w="1560" w:type="dxa"/>
          </w:tcPr>
          <w:p w14:paraId="6715063C" w14:textId="77777777" w:rsidR="002A5376" w:rsidRPr="007A7240" w:rsidRDefault="002A5376" w:rsidP="00F41294">
            <w:pPr>
              <w:spacing w:line="276" w:lineRule="auto"/>
              <w:ind w:left="47"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46,54</w:t>
            </w:r>
          </w:p>
        </w:tc>
        <w:tc>
          <w:tcPr>
            <w:cnfStyle w:val="000100000000" w:firstRow="0" w:lastRow="0" w:firstColumn="0" w:lastColumn="1" w:oddVBand="0" w:evenVBand="0" w:oddHBand="0" w:evenHBand="0" w:firstRowFirstColumn="0" w:firstRowLastColumn="0" w:lastRowFirstColumn="0" w:lastRowLastColumn="0"/>
            <w:tcW w:w="1560" w:type="dxa"/>
          </w:tcPr>
          <w:p w14:paraId="2C9D0DE1"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45,74</w:t>
            </w:r>
          </w:p>
        </w:tc>
      </w:tr>
      <w:tr w:rsidR="002A5376" w:rsidRPr="007A7240" w14:paraId="50569627"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1025D0D5"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Studenți</w:t>
            </w:r>
          </w:p>
        </w:tc>
        <w:tc>
          <w:tcPr>
            <w:cnfStyle w:val="000010000000" w:firstRow="0" w:lastRow="0" w:firstColumn="0" w:lastColumn="0" w:oddVBand="1" w:evenVBand="0" w:oddHBand="0" w:evenHBand="0" w:firstRowFirstColumn="0" w:firstRowLastColumn="0" w:lastRowFirstColumn="0" w:lastRowLastColumn="0"/>
            <w:tcW w:w="1560" w:type="dxa"/>
          </w:tcPr>
          <w:p w14:paraId="15C92617"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15,23</w:t>
            </w:r>
          </w:p>
        </w:tc>
        <w:tc>
          <w:tcPr>
            <w:tcW w:w="1560" w:type="dxa"/>
          </w:tcPr>
          <w:p w14:paraId="60C7085C" w14:textId="77777777" w:rsidR="002A5376" w:rsidRPr="007A7240" w:rsidRDefault="002A5376" w:rsidP="00F41294">
            <w:pPr>
              <w:spacing w:line="276" w:lineRule="auto"/>
              <w:ind w:left="47"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13,92</w:t>
            </w:r>
          </w:p>
        </w:tc>
        <w:tc>
          <w:tcPr>
            <w:cnfStyle w:val="000100000000" w:firstRow="0" w:lastRow="0" w:firstColumn="0" w:lastColumn="1" w:oddVBand="0" w:evenVBand="0" w:oddHBand="0" w:evenHBand="0" w:firstRowFirstColumn="0" w:firstRowLastColumn="0" w:lastRowFirstColumn="0" w:lastRowLastColumn="0"/>
            <w:tcW w:w="1560" w:type="dxa"/>
          </w:tcPr>
          <w:p w14:paraId="4E98A09D"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15,57</w:t>
            </w:r>
          </w:p>
        </w:tc>
      </w:tr>
      <w:tr w:rsidR="002A5376" w:rsidRPr="007A7240" w14:paraId="0DC7FDD0" w14:textId="77777777" w:rsidTr="00926768">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24CB3E52"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Pensionari</w:t>
            </w:r>
          </w:p>
        </w:tc>
        <w:tc>
          <w:tcPr>
            <w:cnfStyle w:val="000010000000" w:firstRow="0" w:lastRow="0" w:firstColumn="0" w:lastColumn="0" w:oddVBand="1" w:evenVBand="0" w:oddHBand="0" w:evenHBand="0" w:firstRowFirstColumn="0" w:firstRowLastColumn="0" w:lastRowFirstColumn="0" w:lastRowLastColumn="0"/>
            <w:tcW w:w="1560" w:type="dxa"/>
          </w:tcPr>
          <w:p w14:paraId="242295B3"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6,81</w:t>
            </w:r>
          </w:p>
        </w:tc>
        <w:tc>
          <w:tcPr>
            <w:tcW w:w="1560" w:type="dxa"/>
          </w:tcPr>
          <w:p w14:paraId="5DD5B98F" w14:textId="77777777" w:rsidR="002A5376" w:rsidRPr="007A7240" w:rsidRDefault="002A5376" w:rsidP="00F41294">
            <w:pPr>
              <w:spacing w:line="276" w:lineRule="auto"/>
              <w:ind w:left="47"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6,18</w:t>
            </w:r>
          </w:p>
        </w:tc>
        <w:tc>
          <w:tcPr>
            <w:cnfStyle w:val="000100000000" w:firstRow="0" w:lastRow="0" w:firstColumn="0" w:lastColumn="1" w:oddVBand="0" w:evenVBand="0" w:oddHBand="0" w:evenHBand="0" w:firstRowFirstColumn="0" w:firstRowLastColumn="0" w:lastRowFirstColumn="0" w:lastRowLastColumn="0"/>
            <w:tcW w:w="1560" w:type="dxa"/>
          </w:tcPr>
          <w:p w14:paraId="6B3C925E"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5,28</w:t>
            </w:r>
          </w:p>
        </w:tc>
      </w:tr>
      <w:tr w:rsidR="002A5376" w:rsidRPr="007A7240" w14:paraId="1BAB3332"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4C60CA23"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Casnice</w:t>
            </w:r>
          </w:p>
        </w:tc>
        <w:tc>
          <w:tcPr>
            <w:cnfStyle w:val="000010000000" w:firstRow="0" w:lastRow="0" w:firstColumn="0" w:lastColumn="0" w:oddVBand="1" w:evenVBand="0" w:oddHBand="0" w:evenHBand="0" w:firstRowFirstColumn="0" w:firstRowLastColumn="0" w:lastRowFirstColumn="0" w:lastRowLastColumn="0"/>
            <w:tcW w:w="1560" w:type="dxa"/>
          </w:tcPr>
          <w:p w14:paraId="383775AF"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1,17</w:t>
            </w:r>
          </w:p>
        </w:tc>
        <w:tc>
          <w:tcPr>
            <w:tcW w:w="1560" w:type="dxa"/>
          </w:tcPr>
          <w:p w14:paraId="42AA93AA" w14:textId="77777777" w:rsidR="002A5376" w:rsidRPr="007A7240" w:rsidRDefault="002A5376" w:rsidP="00F41294">
            <w:pPr>
              <w:spacing w:line="276" w:lineRule="auto"/>
              <w:ind w:left="47"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1,25</w:t>
            </w:r>
          </w:p>
        </w:tc>
        <w:tc>
          <w:tcPr>
            <w:cnfStyle w:val="000100000000" w:firstRow="0" w:lastRow="0" w:firstColumn="0" w:lastColumn="1" w:oddVBand="0" w:evenVBand="0" w:oddHBand="0" w:evenHBand="0" w:firstRowFirstColumn="0" w:firstRowLastColumn="0" w:lastRowFirstColumn="0" w:lastRowLastColumn="0"/>
            <w:tcW w:w="1560" w:type="dxa"/>
          </w:tcPr>
          <w:p w14:paraId="24EFB97A"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1,23</w:t>
            </w:r>
          </w:p>
        </w:tc>
      </w:tr>
      <w:tr w:rsidR="002A5376" w:rsidRPr="007A7240" w14:paraId="361E4EDF" w14:textId="77777777" w:rsidTr="00926768">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11D7CFA5"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Șomeri</w:t>
            </w:r>
          </w:p>
        </w:tc>
        <w:tc>
          <w:tcPr>
            <w:cnfStyle w:val="000010000000" w:firstRow="0" w:lastRow="0" w:firstColumn="0" w:lastColumn="0" w:oddVBand="1" w:evenVBand="0" w:oddHBand="0" w:evenHBand="0" w:firstRowFirstColumn="0" w:firstRowLastColumn="0" w:lastRowFirstColumn="0" w:lastRowLastColumn="0"/>
            <w:tcW w:w="1560" w:type="dxa"/>
          </w:tcPr>
          <w:p w14:paraId="1F45B58D"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0,31</w:t>
            </w:r>
          </w:p>
        </w:tc>
        <w:tc>
          <w:tcPr>
            <w:tcW w:w="1560" w:type="dxa"/>
          </w:tcPr>
          <w:p w14:paraId="50529613" w14:textId="77777777" w:rsidR="002A5376" w:rsidRPr="007A7240" w:rsidRDefault="002A5376" w:rsidP="00F41294">
            <w:pPr>
              <w:spacing w:line="276" w:lineRule="auto"/>
              <w:ind w:left="47"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0,26</w:t>
            </w:r>
          </w:p>
        </w:tc>
        <w:tc>
          <w:tcPr>
            <w:cnfStyle w:val="000100000000" w:firstRow="0" w:lastRow="0" w:firstColumn="0" w:lastColumn="1" w:oddVBand="0" w:evenVBand="0" w:oddHBand="0" w:evenHBand="0" w:firstRowFirstColumn="0" w:firstRowLastColumn="0" w:lastRowFirstColumn="0" w:lastRowLastColumn="0"/>
            <w:tcW w:w="1560" w:type="dxa"/>
          </w:tcPr>
          <w:p w14:paraId="0B54250E"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0,13</w:t>
            </w:r>
          </w:p>
        </w:tc>
      </w:tr>
      <w:tr w:rsidR="002A5376" w:rsidRPr="007A7240" w14:paraId="68B712DA"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43C4911C"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Alte categorii</w:t>
            </w:r>
          </w:p>
        </w:tc>
        <w:tc>
          <w:tcPr>
            <w:cnfStyle w:val="000010000000" w:firstRow="0" w:lastRow="0" w:firstColumn="0" w:lastColumn="0" w:oddVBand="1" w:evenVBand="0" w:oddHBand="0" w:evenHBand="0" w:firstRowFirstColumn="0" w:firstRowLastColumn="0" w:lastRowFirstColumn="0" w:lastRowLastColumn="0"/>
            <w:tcW w:w="1560" w:type="dxa"/>
          </w:tcPr>
          <w:p w14:paraId="66FFBFAD"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11,86</w:t>
            </w:r>
          </w:p>
        </w:tc>
        <w:tc>
          <w:tcPr>
            <w:tcW w:w="1560" w:type="dxa"/>
          </w:tcPr>
          <w:p w14:paraId="7C694E40" w14:textId="77777777" w:rsidR="002A5376" w:rsidRPr="007A7240" w:rsidRDefault="002A5376" w:rsidP="00F41294">
            <w:pPr>
              <w:spacing w:line="276" w:lineRule="auto"/>
              <w:ind w:left="47"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10,27</w:t>
            </w:r>
          </w:p>
        </w:tc>
        <w:tc>
          <w:tcPr>
            <w:cnfStyle w:val="000100000000" w:firstRow="0" w:lastRow="0" w:firstColumn="0" w:lastColumn="1" w:oddVBand="0" w:evenVBand="0" w:oddHBand="0" w:evenHBand="0" w:firstRowFirstColumn="0" w:firstRowLastColumn="0" w:lastRowFirstColumn="0" w:lastRowLastColumn="0"/>
            <w:tcW w:w="1560" w:type="dxa"/>
          </w:tcPr>
          <w:p w14:paraId="6EEBD77F"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11,99</w:t>
            </w:r>
          </w:p>
        </w:tc>
      </w:tr>
      <w:tr w:rsidR="002A5376" w:rsidRPr="007A7240" w14:paraId="42C36195" w14:textId="77777777" w:rsidTr="00926768">
        <w:trPr>
          <w:jc w:val="center"/>
        </w:trPr>
        <w:tc>
          <w:tcPr>
            <w:cnfStyle w:val="001000000000" w:firstRow="0" w:lastRow="0" w:firstColumn="1" w:lastColumn="0" w:oddVBand="0" w:evenVBand="0" w:oddHBand="0" w:evenHBand="0" w:firstRowFirstColumn="0" w:firstRowLastColumn="0" w:lastRowFirstColumn="0" w:lastRowLastColumn="0"/>
            <w:tcW w:w="7084" w:type="dxa"/>
            <w:gridSpan w:val="3"/>
          </w:tcPr>
          <w:p w14:paraId="525B2ECE"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După vârstă</w:t>
            </w:r>
          </w:p>
        </w:tc>
        <w:tc>
          <w:tcPr>
            <w:cnfStyle w:val="000100000000" w:firstRow="0" w:lastRow="0" w:firstColumn="0" w:lastColumn="1" w:oddVBand="0" w:evenVBand="0" w:oddHBand="0" w:evenHBand="0" w:firstRowFirstColumn="0" w:firstRowLastColumn="0" w:lastRowFirstColumn="0" w:lastRowLastColumn="0"/>
            <w:tcW w:w="1560" w:type="dxa"/>
          </w:tcPr>
          <w:p w14:paraId="0F1F671C" w14:textId="77777777" w:rsidR="002A5376" w:rsidRPr="007A7240" w:rsidRDefault="002A5376" w:rsidP="00F41294">
            <w:pPr>
              <w:spacing w:line="276" w:lineRule="auto"/>
              <w:ind w:left="47" w:hanging="14"/>
              <w:jc w:val="center"/>
              <w:rPr>
                <w:rStyle w:val="tpt1"/>
                <w:rFonts w:ascii="Cambria" w:hAnsi="Cambria"/>
                <w:sz w:val="24"/>
                <w:szCs w:val="24"/>
              </w:rPr>
            </w:pPr>
          </w:p>
        </w:tc>
      </w:tr>
      <w:tr w:rsidR="002A5376" w:rsidRPr="007A7240" w14:paraId="7C829789"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C8364BF"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sub 14 ani</w:t>
            </w:r>
          </w:p>
        </w:tc>
        <w:tc>
          <w:tcPr>
            <w:cnfStyle w:val="000010000000" w:firstRow="0" w:lastRow="0" w:firstColumn="0" w:lastColumn="0" w:oddVBand="1" w:evenVBand="0" w:oddHBand="0" w:evenHBand="0" w:firstRowFirstColumn="0" w:firstRowLastColumn="0" w:lastRowFirstColumn="0" w:lastRowLastColumn="0"/>
            <w:tcW w:w="1560" w:type="dxa"/>
          </w:tcPr>
          <w:p w14:paraId="37BCE880"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32,17</w:t>
            </w:r>
          </w:p>
        </w:tc>
        <w:tc>
          <w:tcPr>
            <w:tcW w:w="1560" w:type="dxa"/>
          </w:tcPr>
          <w:p w14:paraId="65304CAA" w14:textId="77777777" w:rsidR="002A5376" w:rsidRPr="007A7240" w:rsidRDefault="002A5376" w:rsidP="00F41294">
            <w:pPr>
              <w:spacing w:line="276" w:lineRule="auto"/>
              <w:ind w:left="47"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34,45</w:t>
            </w:r>
          </w:p>
        </w:tc>
        <w:tc>
          <w:tcPr>
            <w:cnfStyle w:val="000100000000" w:firstRow="0" w:lastRow="0" w:firstColumn="0" w:lastColumn="1" w:oddVBand="0" w:evenVBand="0" w:oddHBand="0" w:evenHBand="0" w:firstRowFirstColumn="0" w:firstRowLastColumn="0" w:lastRowFirstColumn="0" w:lastRowLastColumn="0"/>
            <w:tcW w:w="1560" w:type="dxa"/>
          </w:tcPr>
          <w:p w14:paraId="08FA119E"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36,64</w:t>
            </w:r>
          </w:p>
        </w:tc>
      </w:tr>
      <w:tr w:rsidR="002A5376" w:rsidRPr="007A7240" w14:paraId="4F7DD483" w14:textId="77777777" w:rsidTr="00926768">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38FC6B5D"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14-25 ani</w:t>
            </w:r>
          </w:p>
        </w:tc>
        <w:tc>
          <w:tcPr>
            <w:cnfStyle w:val="000010000000" w:firstRow="0" w:lastRow="0" w:firstColumn="0" w:lastColumn="0" w:oddVBand="1" w:evenVBand="0" w:oddHBand="0" w:evenHBand="0" w:firstRowFirstColumn="0" w:firstRowLastColumn="0" w:lastRowFirstColumn="0" w:lastRowLastColumn="0"/>
            <w:tcW w:w="1560" w:type="dxa"/>
          </w:tcPr>
          <w:p w14:paraId="46AFADB8"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33,11</w:t>
            </w:r>
          </w:p>
        </w:tc>
        <w:tc>
          <w:tcPr>
            <w:tcW w:w="1560" w:type="dxa"/>
          </w:tcPr>
          <w:p w14:paraId="5CA84B00" w14:textId="77777777" w:rsidR="002A5376" w:rsidRPr="007A7240" w:rsidRDefault="002A5376" w:rsidP="00F41294">
            <w:pPr>
              <w:spacing w:line="276" w:lineRule="auto"/>
              <w:ind w:left="47"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30,66</w:t>
            </w:r>
          </w:p>
        </w:tc>
        <w:tc>
          <w:tcPr>
            <w:cnfStyle w:val="000100000000" w:firstRow="0" w:lastRow="0" w:firstColumn="0" w:lastColumn="1" w:oddVBand="0" w:evenVBand="0" w:oddHBand="0" w:evenHBand="0" w:firstRowFirstColumn="0" w:firstRowLastColumn="0" w:lastRowFirstColumn="0" w:lastRowLastColumn="0"/>
            <w:tcW w:w="1560" w:type="dxa"/>
          </w:tcPr>
          <w:p w14:paraId="3F523310"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30,98</w:t>
            </w:r>
          </w:p>
        </w:tc>
      </w:tr>
      <w:tr w:rsidR="002A5376" w:rsidRPr="007A7240" w14:paraId="1117DB4E"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294E8E6B"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26-40 ani</w:t>
            </w:r>
          </w:p>
        </w:tc>
        <w:tc>
          <w:tcPr>
            <w:cnfStyle w:val="000010000000" w:firstRow="0" w:lastRow="0" w:firstColumn="0" w:lastColumn="0" w:oddVBand="1" w:evenVBand="0" w:oddHBand="0" w:evenHBand="0" w:firstRowFirstColumn="0" w:firstRowLastColumn="0" w:lastRowFirstColumn="0" w:lastRowLastColumn="0"/>
            <w:tcW w:w="1560" w:type="dxa"/>
          </w:tcPr>
          <w:p w14:paraId="45BA56C5"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14,86</w:t>
            </w:r>
          </w:p>
        </w:tc>
        <w:tc>
          <w:tcPr>
            <w:tcW w:w="1560" w:type="dxa"/>
          </w:tcPr>
          <w:p w14:paraId="189F8A60" w14:textId="77777777" w:rsidR="002A5376" w:rsidRPr="007A7240" w:rsidRDefault="002A5376" w:rsidP="00F41294">
            <w:pPr>
              <w:spacing w:line="276" w:lineRule="auto"/>
              <w:ind w:left="47"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15,22</w:t>
            </w:r>
          </w:p>
        </w:tc>
        <w:tc>
          <w:tcPr>
            <w:cnfStyle w:val="000100000000" w:firstRow="0" w:lastRow="0" w:firstColumn="0" w:lastColumn="1" w:oddVBand="0" w:evenVBand="0" w:oddHBand="0" w:evenHBand="0" w:firstRowFirstColumn="0" w:firstRowLastColumn="0" w:lastRowFirstColumn="0" w:lastRowLastColumn="0"/>
            <w:tcW w:w="1560" w:type="dxa"/>
          </w:tcPr>
          <w:p w14:paraId="3B8C514D"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14,15</w:t>
            </w:r>
          </w:p>
        </w:tc>
      </w:tr>
      <w:tr w:rsidR="002A5376" w:rsidRPr="007A7240" w14:paraId="030DAAEF" w14:textId="77777777" w:rsidTr="00926768">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5B44FB21"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41-60 ani</w:t>
            </w:r>
          </w:p>
        </w:tc>
        <w:tc>
          <w:tcPr>
            <w:cnfStyle w:val="000010000000" w:firstRow="0" w:lastRow="0" w:firstColumn="0" w:lastColumn="0" w:oddVBand="1" w:evenVBand="0" w:oddHBand="0" w:evenHBand="0" w:firstRowFirstColumn="0" w:firstRowLastColumn="0" w:lastRowFirstColumn="0" w:lastRowLastColumn="0"/>
            <w:tcW w:w="1560" w:type="dxa"/>
          </w:tcPr>
          <w:p w14:paraId="0062F8E2"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13,04</w:t>
            </w:r>
          </w:p>
        </w:tc>
        <w:tc>
          <w:tcPr>
            <w:tcW w:w="1560" w:type="dxa"/>
          </w:tcPr>
          <w:p w14:paraId="6FF2AC0C" w14:textId="77777777" w:rsidR="002A5376" w:rsidRPr="007A7240" w:rsidRDefault="002A5376" w:rsidP="00F41294">
            <w:pPr>
              <w:spacing w:line="276" w:lineRule="auto"/>
              <w:ind w:left="47"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13,49</w:t>
            </w:r>
          </w:p>
        </w:tc>
        <w:tc>
          <w:tcPr>
            <w:cnfStyle w:val="000100000000" w:firstRow="0" w:lastRow="0" w:firstColumn="0" w:lastColumn="1" w:oddVBand="0" w:evenVBand="0" w:oddHBand="0" w:evenHBand="0" w:firstRowFirstColumn="0" w:firstRowLastColumn="0" w:lastRowFirstColumn="0" w:lastRowLastColumn="0"/>
            <w:tcW w:w="1560" w:type="dxa"/>
          </w:tcPr>
          <w:p w14:paraId="4BBF402C"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12,83</w:t>
            </w:r>
          </w:p>
        </w:tc>
      </w:tr>
      <w:tr w:rsidR="002A5376" w:rsidRPr="007A7240" w14:paraId="69BB9163"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3E634939"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Peste 61 ani</w:t>
            </w:r>
          </w:p>
        </w:tc>
        <w:tc>
          <w:tcPr>
            <w:cnfStyle w:val="000010000000" w:firstRow="0" w:lastRow="0" w:firstColumn="0" w:lastColumn="0" w:oddVBand="1" w:evenVBand="0" w:oddHBand="0" w:evenHBand="0" w:firstRowFirstColumn="0" w:firstRowLastColumn="0" w:lastRowFirstColumn="0" w:lastRowLastColumn="0"/>
            <w:tcW w:w="1560" w:type="dxa"/>
          </w:tcPr>
          <w:p w14:paraId="01FCE49B"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6,82</w:t>
            </w:r>
          </w:p>
        </w:tc>
        <w:tc>
          <w:tcPr>
            <w:tcW w:w="1560" w:type="dxa"/>
          </w:tcPr>
          <w:p w14:paraId="5DDAD111" w14:textId="77777777" w:rsidR="002A5376" w:rsidRPr="007A7240" w:rsidRDefault="002A5376" w:rsidP="00F41294">
            <w:pPr>
              <w:spacing w:line="276" w:lineRule="auto"/>
              <w:ind w:left="47"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6,18</w:t>
            </w:r>
          </w:p>
        </w:tc>
        <w:tc>
          <w:tcPr>
            <w:cnfStyle w:val="000100000000" w:firstRow="0" w:lastRow="0" w:firstColumn="0" w:lastColumn="1" w:oddVBand="0" w:evenVBand="0" w:oddHBand="0" w:evenHBand="0" w:firstRowFirstColumn="0" w:firstRowLastColumn="0" w:lastRowFirstColumn="0" w:lastRowLastColumn="0"/>
            <w:tcW w:w="1560" w:type="dxa"/>
          </w:tcPr>
          <w:p w14:paraId="2E937350"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5,4</w:t>
            </w:r>
          </w:p>
        </w:tc>
      </w:tr>
      <w:tr w:rsidR="002A5376" w:rsidRPr="007A7240" w14:paraId="4CD07740" w14:textId="77777777" w:rsidTr="00926768">
        <w:trPr>
          <w:jc w:val="center"/>
        </w:trPr>
        <w:tc>
          <w:tcPr>
            <w:cnfStyle w:val="001000000000" w:firstRow="0" w:lastRow="0" w:firstColumn="1" w:lastColumn="0" w:oddVBand="0" w:evenVBand="0" w:oddHBand="0" w:evenHBand="0" w:firstRowFirstColumn="0" w:firstRowLastColumn="0" w:lastRowFirstColumn="0" w:lastRowLastColumn="0"/>
            <w:tcW w:w="7084" w:type="dxa"/>
            <w:gridSpan w:val="3"/>
          </w:tcPr>
          <w:p w14:paraId="5BC56E30"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După naționalitate</w:t>
            </w:r>
          </w:p>
        </w:tc>
        <w:tc>
          <w:tcPr>
            <w:cnfStyle w:val="000100000000" w:firstRow="0" w:lastRow="0" w:firstColumn="0" w:lastColumn="1" w:oddVBand="0" w:evenVBand="0" w:oddHBand="0" w:evenHBand="0" w:firstRowFirstColumn="0" w:firstRowLastColumn="0" w:lastRowFirstColumn="0" w:lastRowLastColumn="0"/>
            <w:tcW w:w="1560" w:type="dxa"/>
          </w:tcPr>
          <w:p w14:paraId="4020FE81" w14:textId="77777777" w:rsidR="002A5376" w:rsidRPr="007A7240" w:rsidRDefault="002A5376" w:rsidP="00F41294">
            <w:pPr>
              <w:spacing w:line="276" w:lineRule="auto"/>
              <w:ind w:left="47" w:hanging="14"/>
              <w:jc w:val="center"/>
              <w:rPr>
                <w:rStyle w:val="tpt1"/>
                <w:rFonts w:ascii="Cambria" w:hAnsi="Cambria"/>
                <w:sz w:val="24"/>
                <w:szCs w:val="24"/>
              </w:rPr>
            </w:pPr>
          </w:p>
        </w:tc>
      </w:tr>
      <w:tr w:rsidR="002A5376" w:rsidRPr="007A7240" w14:paraId="223F7C5B"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747BAAAA"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Români</w:t>
            </w:r>
          </w:p>
        </w:tc>
        <w:tc>
          <w:tcPr>
            <w:cnfStyle w:val="000010000000" w:firstRow="0" w:lastRow="0" w:firstColumn="0" w:lastColumn="0" w:oddVBand="1" w:evenVBand="0" w:oddHBand="0" w:evenHBand="0" w:firstRowFirstColumn="0" w:firstRowLastColumn="0" w:lastRowFirstColumn="0" w:lastRowLastColumn="0"/>
            <w:tcW w:w="1560" w:type="dxa"/>
          </w:tcPr>
          <w:p w14:paraId="474F227C"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94,26</w:t>
            </w:r>
          </w:p>
        </w:tc>
        <w:tc>
          <w:tcPr>
            <w:tcW w:w="1560" w:type="dxa"/>
          </w:tcPr>
          <w:p w14:paraId="41EACA16" w14:textId="77777777" w:rsidR="002A5376" w:rsidRPr="007A7240" w:rsidRDefault="002A5376" w:rsidP="00F41294">
            <w:pPr>
              <w:spacing w:line="276" w:lineRule="auto"/>
              <w:ind w:left="47"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95,02</w:t>
            </w:r>
          </w:p>
        </w:tc>
        <w:tc>
          <w:tcPr>
            <w:cnfStyle w:val="000100000000" w:firstRow="0" w:lastRow="0" w:firstColumn="0" w:lastColumn="1" w:oddVBand="0" w:evenVBand="0" w:oddHBand="0" w:evenHBand="0" w:firstRowFirstColumn="0" w:firstRowLastColumn="0" w:lastRowFirstColumn="0" w:lastRowLastColumn="0"/>
            <w:tcW w:w="1560" w:type="dxa"/>
          </w:tcPr>
          <w:p w14:paraId="67577C11"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95,03</w:t>
            </w:r>
          </w:p>
        </w:tc>
      </w:tr>
      <w:tr w:rsidR="002A5376" w:rsidRPr="007A7240" w14:paraId="21F1EDB1" w14:textId="77777777" w:rsidTr="00926768">
        <w:trPr>
          <w:jc w:val="center"/>
        </w:trPr>
        <w:tc>
          <w:tcPr>
            <w:cnfStyle w:val="001000000000" w:firstRow="0" w:lastRow="0" w:firstColumn="1" w:lastColumn="0" w:oddVBand="0" w:evenVBand="0" w:oddHBand="0" w:evenHBand="0" w:firstRowFirstColumn="0" w:firstRowLastColumn="0" w:lastRowFirstColumn="0" w:lastRowLastColumn="0"/>
            <w:tcW w:w="3964" w:type="dxa"/>
          </w:tcPr>
          <w:p w14:paraId="78928346"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Maghiari</w:t>
            </w:r>
          </w:p>
        </w:tc>
        <w:tc>
          <w:tcPr>
            <w:cnfStyle w:val="000010000000" w:firstRow="0" w:lastRow="0" w:firstColumn="0" w:lastColumn="0" w:oddVBand="1" w:evenVBand="0" w:oddHBand="0" w:evenHBand="0" w:firstRowFirstColumn="0" w:firstRowLastColumn="0" w:lastRowFirstColumn="0" w:lastRowLastColumn="0"/>
            <w:tcW w:w="1560" w:type="dxa"/>
          </w:tcPr>
          <w:p w14:paraId="27C31AEE"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4,18</w:t>
            </w:r>
          </w:p>
        </w:tc>
        <w:tc>
          <w:tcPr>
            <w:tcW w:w="1560" w:type="dxa"/>
          </w:tcPr>
          <w:p w14:paraId="02ECD1BD" w14:textId="77777777" w:rsidR="002A5376" w:rsidRPr="007A7240" w:rsidRDefault="002A5376" w:rsidP="00F41294">
            <w:pPr>
              <w:spacing w:line="276" w:lineRule="auto"/>
              <w:ind w:left="47" w:hanging="14"/>
              <w:jc w:val="center"/>
              <w:cnfStyle w:val="000000000000" w:firstRow="0" w:lastRow="0" w:firstColumn="0" w:lastColumn="0" w:oddVBand="0" w:evenVBand="0" w:oddHBand="0"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3,99</w:t>
            </w:r>
          </w:p>
        </w:tc>
        <w:tc>
          <w:tcPr>
            <w:cnfStyle w:val="000100000000" w:firstRow="0" w:lastRow="0" w:firstColumn="0" w:lastColumn="1" w:oddVBand="0" w:evenVBand="0" w:oddHBand="0" w:evenHBand="0" w:firstRowFirstColumn="0" w:firstRowLastColumn="0" w:lastRowFirstColumn="0" w:lastRowLastColumn="0"/>
            <w:tcW w:w="1560" w:type="dxa"/>
          </w:tcPr>
          <w:p w14:paraId="5236F8C1"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3,22</w:t>
            </w:r>
          </w:p>
        </w:tc>
      </w:tr>
      <w:tr w:rsidR="002A5376" w:rsidRPr="007A7240" w14:paraId="0FE2C888"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9386728"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Alte naționalități</w:t>
            </w:r>
          </w:p>
        </w:tc>
        <w:tc>
          <w:tcPr>
            <w:cnfStyle w:val="000010000000" w:firstRow="0" w:lastRow="0" w:firstColumn="0" w:lastColumn="0" w:oddVBand="1" w:evenVBand="0" w:oddHBand="0" w:evenHBand="0" w:firstRowFirstColumn="0" w:firstRowLastColumn="0" w:lastRowFirstColumn="0" w:lastRowLastColumn="0"/>
            <w:tcW w:w="1560" w:type="dxa"/>
          </w:tcPr>
          <w:p w14:paraId="63DA4AC9"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1,56</w:t>
            </w:r>
          </w:p>
        </w:tc>
        <w:tc>
          <w:tcPr>
            <w:tcW w:w="1560" w:type="dxa"/>
          </w:tcPr>
          <w:p w14:paraId="4873F861" w14:textId="77777777" w:rsidR="002A5376" w:rsidRPr="007A7240" w:rsidRDefault="002A5376" w:rsidP="00F41294">
            <w:pPr>
              <w:spacing w:line="276" w:lineRule="auto"/>
              <w:ind w:left="47"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0,99</w:t>
            </w:r>
          </w:p>
        </w:tc>
        <w:tc>
          <w:tcPr>
            <w:cnfStyle w:val="000100000000" w:firstRow="0" w:lastRow="0" w:firstColumn="0" w:lastColumn="1" w:oddVBand="0" w:evenVBand="0" w:oddHBand="0" w:evenHBand="0" w:firstRowFirstColumn="0" w:firstRowLastColumn="0" w:lastRowFirstColumn="0" w:lastRowLastColumn="0"/>
            <w:tcW w:w="1560" w:type="dxa"/>
          </w:tcPr>
          <w:p w14:paraId="240C88A4"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1,75</w:t>
            </w:r>
          </w:p>
        </w:tc>
      </w:tr>
      <w:tr w:rsidR="002A5376" w:rsidRPr="007A7240" w14:paraId="10421BD1" w14:textId="77777777" w:rsidTr="00926768">
        <w:trPr>
          <w:jc w:val="center"/>
        </w:trPr>
        <w:tc>
          <w:tcPr>
            <w:cnfStyle w:val="001000000000" w:firstRow="0" w:lastRow="0" w:firstColumn="1" w:lastColumn="0" w:oddVBand="0" w:evenVBand="0" w:oddHBand="0" w:evenHBand="0" w:firstRowFirstColumn="0" w:firstRowLastColumn="0" w:lastRowFirstColumn="0" w:lastRowLastColumn="0"/>
            <w:tcW w:w="7084" w:type="dxa"/>
            <w:gridSpan w:val="3"/>
          </w:tcPr>
          <w:p w14:paraId="0A33D1CA"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După sex</w:t>
            </w:r>
          </w:p>
        </w:tc>
        <w:tc>
          <w:tcPr>
            <w:cnfStyle w:val="000100000000" w:firstRow="0" w:lastRow="0" w:firstColumn="0" w:lastColumn="1" w:oddVBand="0" w:evenVBand="0" w:oddHBand="0" w:evenHBand="0" w:firstRowFirstColumn="0" w:firstRowLastColumn="0" w:lastRowFirstColumn="0" w:lastRowLastColumn="0"/>
            <w:tcW w:w="1560" w:type="dxa"/>
          </w:tcPr>
          <w:p w14:paraId="0103F7B2" w14:textId="77777777" w:rsidR="002A5376" w:rsidRPr="007A7240" w:rsidRDefault="002A5376" w:rsidP="00F41294">
            <w:pPr>
              <w:spacing w:line="276" w:lineRule="auto"/>
              <w:ind w:left="47" w:hanging="14"/>
              <w:jc w:val="center"/>
              <w:rPr>
                <w:rStyle w:val="tpt1"/>
                <w:rFonts w:ascii="Cambria" w:hAnsi="Cambria"/>
                <w:sz w:val="24"/>
                <w:szCs w:val="24"/>
              </w:rPr>
            </w:pPr>
          </w:p>
        </w:tc>
      </w:tr>
      <w:tr w:rsidR="002A5376" w:rsidRPr="007A7240" w14:paraId="1BACC1BF" w14:textId="77777777" w:rsidTr="009267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5331E496"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lastRenderedPageBreak/>
              <w:t>Masculin</w:t>
            </w:r>
          </w:p>
        </w:tc>
        <w:tc>
          <w:tcPr>
            <w:cnfStyle w:val="000010000000" w:firstRow="0" w:lastRow="0" w:firstColumn="0" w:lastColumn="0" w:oddVBand="1" w:evenVBand="0" w:oddHBand="0" w:evenHBand="0" w:firstRowFirstColumn="0" w:firstRowLastColumn="0" w:lastRowFirstColumn="0" w:lastRowLastColumn="0"/>
            <w:tcW w:w="1560" w:type="dxa"/>
          </w:tcPr>
          <w:p w14:paraId="3C1B34A8"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36,20</w:t>
            </w:r>
          </w:p>
        </w:tc>
        <w:tc>
          <w:tcPr>
            <w:tcW w:w="1560" w:type="dxa"/>
          </w:tcPr>
          <w:p w14:paraId="7ABFF13C" w14:textId="77777777" w:rsidR="002A5376" w:rsidRPr="007A7240" w:rsidRDefault="002A5376" w:rsidP="00F41294">
            <w:pPr>
              <w:spacing w:line="276" w:lineRule="auto"/>
              <w:ind w:left="47" w:hanging="14"/>
              <w:jc w:val="center"/>
              <w:cnfStyle w:val="000000100000" w:firstRow="0" w:lastRow="0" w:firstColumn="0" w:lastColumn="0" w:oddVBand="0" w:evenVBand="0" w:oddHBand="1" w:evenHBand="0" w:firstRowFirstColumn="0" w:firstRowLastColumn="0" w:lastRowFirstColumn="0" w:lastRowLastColumn="0"/>
              <w:rPr>
                <w:rStyle w:val="tpt1"/>
                <w:rFonts w:ascii="Cambria" w:hAnsi="Cambria"/>
                <w:sz w:val="24"/>
                <w:szCs w:val="24"/>
              </w:rPr>
            </w:pPr>
            <w:r w:rsidRPr="007A7240">
              <w:rPr>
                <w:rStyle w:val="tpt1"/>
                <w:rFonts w:ascii="Cambria" w:hAnsi="Cambria"/>
                <w:sz w:val="24"/>
                <w:szCs w:val="24"/>
              </w:rPr>
              <w:t>35,49</w:t>
            </w:r>
          </w:p>
        </w:tc>
        <w:tc>
          <w:tcPr>
            <w:cnfStyle w:val="000100000000" w:firstRow="0" w:lastRow="0" w:firstColumn="0" w:lastColumn="1" w:oddVBand="0" w:evenVBand="0" w:oddHBand="0" w:evenHBand="0" w:firstRowFirstColumn="0" w:firstRowLastColumn="0" w:lastRowFirstColumn="0" w:lastRowLastColumn="0"/>
            <w:tcW w:w="1560" w:type="dxa"/>
          </w:tcPr>
          <w:p w14:paraId="309693B1"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35,99</w:t>
            </w:r>
          </w:p>
        </w:tc>
      </w:tr>
      <w:tr w:rsidR="002A5376" w:rsidRPr="007A7240" w14:paraId="0043F013" w14:textId="77777777" w:rsidTr="0092676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4" w:type="dxa"/>
          </w:tcPr>
          <w:p w14:paraId="4D918B10" w14:textId="77777777" w:rsidR="002A5376" w:rsidRPr="007A7240" w:rsidRDefault="002A5376" w:rsidP="00F41294">
            <w:pPr>
              <w:spacing w:line="276" w:lineRule="auto"/>
              <w:rPr>
                <w:rStyle w:val="tpt1"/>
                <w:rFonts w:ascii="Cambria" w:hAnsi="Cambria"/>
                <w:sz w:val="24"/>
                <w:szCs w:val="24"/>
              </w:rPr>
            </w:pPr>
            <w:r w:rsidRPr="007A7240">
              <w:rPr>
                <w:rStyle w:val="tpt1"/>
                <w:rFonts w:ascii="Cambria" w:hAnsi="Cambria"/>
                <w:sz w:val="24"/>
                <w:szCs w:val="24"/>
              </w:rPr>
              <w:t>Feminin</w:t>
            </w:r>
          </w:p>
        </w:tc>
        <w:tc>
          <w:tcPr>
            <w:cnfStyle w:val="000010000000" w:firstRow="0" w:lastRow="0" w:firstColumn="0" w:lastColumn="0" w:oddVBand="1" w:evenVBand="0" w:oddHBand="0" w:evenHBand="0" w:firstRowFirstColumn="0" w:firstRowLastColumn="0" w:lastRowFirstColumn="0" w:lastRowLastColumn="0"/>
            <w:tcW w:w="1560" w:type="dxa"/>
          </w:tcPr>
          <w:p w14:paraId="6390B403" w14:textId="77777777" w:rsidR="002A5376" w:rsidRPr="007A7240" w:rsidRDefault="002A5376" w:rsidP="00F41294">
            <w:pPr>
              <w:spacing w:line="276" w:lineRule="auto"/>
              <w:ind w:left="47" w:hanging="14"/>
              <w:jc w:val="center"/>
              <w:rPr>
                <w:rStyle w:val="tpt1"/>
                <w:rFonts w:ascii="Cambria" w:hAnsi="Cambria"/>
                <w:b w:val="0"/>
                <w:bCs w:val="0"/>
                <w:sz w:val="24"/>
                <w:szCs w:val="24"/>
              </w:rPr>
            </w:pPr>
            <w:r w:rsidRPr="007A7240">
              <w:rPr>
                <w:rStyle w:val="tpt1"/>
                <w:rFonts w:ascii="Cambria" w:hAnsi="Cambria"/>
                <w:b w:val="0"/>
                <w:bCs w:val="0"/>
                <w:sz w:val="24"/>
                <w:szCs w:val="24"/>
              </w:rPr>
              <w:t>63,80</w:t>
            </w:r>
          </w:p>
        </w:tc>
        <w:tc>
          <w:tcPr>
            <w:tcW w:w="1560" w:type="dxa"/>
          </w:tcPr>
          <w:p w14:paraId="4156B0B4" w14:textId="77777777" w:rsidR="002A5376" w:rsidRPr="007A7240" w:rsidRDefault="002A5376" w:rsidP="00F41294">
            <w:pPr>
              <w:spacing w:line="276" w:lineRule="auto"/>
              <w:ind w:left="47" w:hanging="14"/>
              <w:jc w:val="center"/>
              <w:cnfStyle w:val="010000000000" w:firstRow="0" w:lastRow="1" w:firstColumn="0" w:lastColumn="0" w:oddVBand="0" w:evenVBand="0" w:oddHBand="0" w:evenHBand="0" w:firstRowFirstColumn="0" w:firstRowLastColumn="0" w:lastRowFirstColumn="0" w:lastRowLastColumn="0"/>
              <w:rPr>
                <w:rStyle w:val="tpt1"/>
                <w:rFonts w:ascii="Cambria" w:hAnsi="Cambria"/>
                <w:sz w:val="24"/>
                <w:szCs w:val="24"/>
              </w:rPr>
            </w:pPr>
            <w:r w:rsidRPr="007A7240">
              <w:rPr>
                <w:rStyle w:val="tpt1"/>
                <w:rFonts w:ascii="Cambria" w:hAnsi="Cambria"/>
                <w:b w:val="0"/>
                <w:bCs w:val="0"/>
                <w:sz w:val="24"/>
                <w:szCs w:val="24"/>
              </w:rPr>
              <w:t>64,51</w:t>
            </w:r>
          </w:p>
        </w:tc>
        <w:tc>
          <w:tcPr>
            <w:cnfStyle w:val="000100000000" w:firstRow="0" w:lastRow="0" w:firstColumn="0" w:lastColumn="1" w:oddVBand="0" w:evenVBand="0" w:oddHBand="0" w:evenHBand="0" w:firstRowFirstColumn="0" w:firstRowLastColumn="0" w:lastRowFirstColumn="0" w:lastRowLastColumn="0"/>
            <w:tcW w:w="1560" w:type="dxa"/>
          </w:tcPr>
          <w:p w14:paraId="35C5CC86" w14:textId="77777777" w:rsidR="002A5376" w:rsidRPr="007A7240" w:rsidRDefault="002A5376" w:rsidP="00F41294">
            <w:pPr>
              <w:spacing w:line="276" w:lineRule="auto"/>
              <w:ind w:left="47" w:hanging="14"/>
              <w:jc w:val="center"/>
              <w:rPr>
                <w:rStyle w:val="tpt1"/>
                <w:rFonts w:ascii="Cambria" w:hAnsi="Cambria"/>
                <w:sz w:val="24"/>
                <w:szCs w:val="24"/>
              </w:rPr>
            </w:pPr>
            <w:r w:rsidRPr="007A7240">
              <w:rPr>
                <w:rStyle w:val="tpt1"/>
                <w:rFonts w:ascii="Cambria" w:hAnsi="Cambria"/>
                <w:sz w:val="24"/>
                <w:szCs w:val="24"/>
              </w:rPr>
              <w:t>64,01</w:t>
            </w:r>
          </w:p>
        </w:tc>
      </w:tr>
    </w:tbl>
    <w:p w14:paraId="495DAFA4" w14:textId="77777777" w:rsidR="00F57228" w:rsidRPr="007A7240" w:rsidRDefault="00DC5826"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    </w:t>
      </w:r>
      <w:r w:rsidR="00D16146" w:rsidRPr="007A7240">
        <w:rPr>
          <w:rFonts w:ascii="Cambria" w:hAnsi="Cambria"/>
          <w:noProof/>
          <w:sz w:val="24"/>
          <w:szCs w:val="24"/>
        </w:rPr>
        <w:t xml:space="preserve">În tabel sunt trecute procentele din totalul de utilizatori. </w:t>
      </w:r>
    </w:p>
    <w:p w14:paraId="2A27FCE6" w14:textId="77777777" w:rsidR="003A38D6" w:rsidRPr="007A7240" w:rsidRDefault="003A38D6" w:rsidP="00F41294">
      <w:pPr>
        <w:autoSpaceDE w:val="0"/>
        <w:autoSpaceDN w:val="0"/>
        <w:adjustRightInd w:val="0"/>
        <w:spacing w:after="0" w:line="276" w:lineRule="auto"/>
        <w:ind w:firstLine="709"/>
        <w:jc w:val="both"/>
        <w:rPr>
          <w:rFonts w:ascii="Cambria" w:hAnsi="Cambria"/>
          <w:noProof/>
          <w:sz w:val="24"/>
          <w:szCs w:val="24"/>
        </w:rPr>
      </w:pPr>
    </w:p>
    <w:p w14:paraId="5B1DCF02" w14:textId="77777777" w:rsidR="00DC5826" w:rsidRPr="007A7240" w:rsidRDefault="00DC5826" w:rsidP="00F41294">
      <w:pPr>
        <w:autoSpaceDE w:val="0"/>
        <w:autoSpaceDN w:val="0"/>
        <w:adjustRightInd w:val="0"/>
        <w:spacing w:after="0" w:line="276" w:lineRule="auto"/>
        <w:ind w:firstLine="284"/>
        <w:jc w:val="both"/>
        <w:rPr>
          <w:rFonts w:ascii="Cambria" w:hAnsi="Cambria"/>
          <w:b/>
          <w:i/>
          <w:noProof/>
          <w:sz w:val="24"/>
          <w:szCs w:val="24"/>
        </w:rPr>
      </w:pPr>
      <w:r w:rsidRPr="007A7240">
        <w:rPr>
          <w:rFonts w:ascii="Cambria" w:hAnsi="Cambria"/>
          <w:noProof/>
          <w:sz w:val="24"/>
          <w:szCs w:val="24"/>
        </w:rPr>
        <w:t xml:space="preserve">B. </w:t>
      </w:r>
      <w:r w:rsidRPr="007A7240">
        <w:rPr>
          <w:rFonts w:ascii="Cambria" w:hAnsi="Cambria"/>
          <w:b/>
          <w:i/>
          <w:noProof/>
          <w:sz w:val="24"/>
          <w:szCs w:val="24"/>
        </w:rPr>
        <w:t>Analiza activită</w:t>
      </w:r>
      <w:r w:rsidR="0073784B" w:rsidRPr="007A7240">
        <w:rPr>
          <w:rFonts w:ascii="Cambria" w:hAnsi="Cambria"/>
          <w:b/>
          <w:i/>
          <w:noProof/>
          <w:sz w:val="24"/>
          <w:szCs w:val="24"/>
        </w:rPr>
        <w:t>ț</w:t>
      </w:r>
      <w:r w:rsidRPr="007A7240">
        <w:rPr>
          <w:rFonts w:ascii="Cambria" w:hAnsi="Cambria"/>
          <w:b/>
          <w:i/>
          <w:noProof/>
          <w:sz w:val="24"/>
          <w:szCs w:val="24"/>
        </w:rPr>
        <w:t xml:space="preserve">ii Bibliotecii </w:t>
      </w:r>
      <w:r w:rsidR="0073784B" w:rsidRPr="007A7240">
        <w:rPr>
          <w:rFonts w:ascii="Cambria" w:hAnsi="Cambria"/>
          <w:b/>
          <w:i/>
          <w:noProof/>
          <w:sz w:val="24"/>
          <w:szCs w:val="24"/>
        </w:rPr>
        <w:t>ș</w:t>
      </w:r>
      <w:r w:rsidRPr="007A7240">
        <w:rPr>
          <w:rFonts w:ascii="Cambria" w:hAnsi="Cambria"/>
          <w:b/>
          <w:i/>
          <w:noProof/>
          <w:sz w:val="24"/>
          <w:szCs w:val="24"/>
        </w:rPr>
        <w:t>i propuneri privind îmbunătă</w:t>
      </w:r>
      <w:r w:rsidR="0073784B" w:rsidRPr="007A7240">
        <w:rPr>
          <w:rFonts w:ascii="Cambria" w:hAnsi="Cambria"/>
          <w:b/>
          <w:i/>
          <w:noProof/>
          <w:sz w:val="24"/>
          <w:szCs w:val="24"/>
        </w:rPr>
        <w:t>ț</w:t>
      </w:r>
      <w:r w:rsidRPr="007A7240">
        <w:rPr>
          <w:rFonts w:ascii="Cambria" w:hAnsi="Cambria"/>
          <w:b/>
          <w:i/>
          <w:noProof/>
          <w:sz w:val="24"/>
          <w:szCs w:val="24"/>
        </w:rPr>
        <w:t>irea acesteia:</w:t>
      </w:r>
    </w:p>
    <w:p w14:paraId="219B5632" w14:textId="77777777" w:rsidR="002C1797" w:rsidRPr="007A7240" w:rsidRDefault="002C1797" w:rsidP="00F41294">
      <w:pPr>
        <w:autoSpaceDE w:val="0"/>
        <w:autoSpaceDN w:val="0"/>
        <w:adjustRightInd w:val="0"/>
        <w:spacing w:after="0" w:line="276" w:lineRule="auto"/>
        <w:ind w:firstLine="284"/>
        <w:jc w:val="both"/>
        <w:rPr>
          <w:rFonts w:ascii="Cambria" w:hAnsi="Cambria"/>
          <w:noProof/>
          <w:sz w:val="24"/>
          <w:szCs w:val="24"/>
        </w:rPr>
      </w:pPr>
    </w:p>
    <w:p w14:paraId="5F46872A"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sz w:val="24"/>
          <w:szCs w:val="24"/>
        </w:rPr>
        <w:t xml:space="preserve">    1. </w:t>
      </w:r>
      <w:r w:rsidRPr="007A7240">
        <w:rPr>
          <w:rFonts w:ascii="Cambria" w:hAnsi="Cambria"/>
          <w:i/>
          <w:noProof/>
          <w:sz w:val="24"/>
          <w:szCs w:val="24"/>
        </w:rPr>
        <w:t xml:space="preserve">analiza programelor </w:t>
      </w:r>
      <w:r w:rsidR="0073784B" w:rsidRPr="007A7240">
        <w:rPr>
          <w:rFonts w:ascii="Cambria" w:hAnsi="Cambria"/>
          <w:i/>
          <w:noProof/>
          <w:sz w:val="24"/>
          <w:szCs w:val="24"/>
        </w:rPr>
        <w:t>ș</w:t>
      </w:r>
      <w:r w:rsidRPr="007A7240">
        <w:rPr>
          <w:rFonts w:ascii="Cambria" w:hAnsi="Cambria"/>
          <w:i/>
          <w:noProof/>
          <w:sz w:val="24"/>
          <w:szCs w:val="24"/>
        </w:rPr>
        <w:t>i a proiectelor Bibliotecii;</w:t>
      </w:r>
    </w:p>
    <w:p w14:paraId="2FBC4FA5" w14:textId="77777777" w:rsidR="003A28A1" w:rsidRPr="007A7240" w:rsidRDefault="003A28A1"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P</w:t>
      </w:r>
      <w:r w:rsidR="00416904" w:rsidRPr="007A7240">
        <w:rPr>
          <w:rFonts w:ascii="Cambria" w:hAnsi="Cambria"/>
          <w:noProof/>
          <w:sz w:val="24"/>
          <w:szCs w:val="24"/>
        </w:rPr>
        <w:t>rogramele propuse în proiectul de management</w:t>
      </w:r>
      <w:r w:rsidRPr="007A7240">
        <w:rPr>
          <w:rFonts w:ascii="Cambria" w:hAnsi="Cambria"/>
          <w:noProof/>
          <w:sz w:val="24"/>
          <w:szCs w:val="24"/>
        </w:rPr>
        <w:t xml:space="preserve"> 2020-2023</w:t>
      </w:r>
      <w:r w:rsidR="00416904" w:rsidRPr="007A7240">
        <w:rPr>
          <w:rFonts w:ascii="Cambria" w:hAnsi="Cambria"/>
          <w:noProof/>
          <w:sz w:val="24"/>
          <w:szCs w:val="24"/>
        </w:rPr>
        <w:t xml:space="preserve"> au cuprins întreg spectrul activităților din bibliotecă</w:t>
      </w:r>
      <w:r w:rsidRPr="007A7240">
        <w:rPr>
          <w:rFonts w:ascii="Cambria" w:hAnsi="Cambria"/>
          <w:noProof/>
          <w:sz w:val="24"/>
          <w:szCs w:val="24"/>
        </w:rPr>
        <w:t>, iar p</w:t>
      </w:r>
      <w:r w:rsidR="00416904" w:rsidRPr="007A7240">
        <w:rPr>
          <w:rFonts w:ascii="Cambria" w:hAnsi="Cambria"/>
          <w:noProof/>
          <w:sz w:val="24"/>
          <w:szCs w:val="24"/>
        </w:rPr>
        <w:t xml:space="preserve">roiectele propuse în cadrul programelor </w:t>
      </w:r>
      <w:r w:rsidR="00354D35" w:rsidRPr="007A7240">
        <w:rPr>
          <w:rFonts w:ascii="Cambria" w:hAnsi="Cambria"/>
          <w:noProof/>
          <w:sz w:val="24"/>
          <w:szCs w:val="24"/>
        </w:rPr>
        <w:t>a</w:t>
      </w:r>
      <w:r w:rsidR="002C1797" w:rsidRPr="007A7240">
        <w:rPr>
          <w:rFonts w:ascii="Cambria" w:hAnsi="Cambria"/>
          <w:noProof/>
          <w:sz w:val="24"/>
          <w:szCs w:val="24"/>
        </w:rPr>
        <w:t>u</w:t>
      </w:r>
      <w:r w:rsidR="00354D35" w:rsidRPr="007A7240">
        <w:rPr>
          <w:rFonts w:ascii="Cambria" w:hAnsi="Cambria"/>
          <w:noProof/>
          <w:sz w:val="24"/>
          <w:szCs w:val="24"/>
        </w:rPr>
        <w:t xml:space="preserve"> </w:t>
      </w:r>
      <w:r w:rsidRPr="007A7240">
        <w:rPr>
          <w:rFonts w:ascii="Cambria" w:hAnsi="Cambria"/>
          <w:noProof/>
          <w:sz w:val="24"/>
          <w:szCs w:val="24"/>
        </w:rPr>
        <w:t xml:space="preserve">reliefat activitatea </w:t>
      </w:r>
      <w:r w:rsidR="002C1797" w:rsidRPr="007A7240">
        <w:rPr>
          <w:rFonts w:ascii="Cambria" w:hAnsi="Cambria"/>
          <w:noProof/>
          <w:sz w:val="24"/>
          <w:szCs w:val="24"/>
        </w:rPr>
        <w:t xml:space="preserve">colectivului bibliotecii </w:t>
      </w:r>
      <w:r w:rsidRPr="007A7240">
        <w:rPr>
          <w:rFonts w:ascii="Cambria" w:hAnsi="Cambria"/>
          <w:noProof/>
          <w:sz w:val="24"/>
          <w:szCs w:val="24"/>
        </w:rPr>
        <w:t>mai în amănunt</w:t>
      </w:r>
      <w:r w:rsidR="002C1797" w:rsidRPr="007A7240">
        <w:rPr>
          <w:rFonts w:ascii="Cambria" w:hAnsi="Cambria"/>
          <w:noProof/>
          <w:sz w:val="24"/>
          <w:szCs w:val="24"/>
        </w:rPr>
        <w:t>.</w:t>
      </w:r>
    </w:p>
    <w:p w14:paraId="66482A4E" w14:textId="77777777" w:rsidR="00AB0FD8" w:rsidRPr="007A7240" w:rsidRDefault="00416904"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color w:val="FF0000"/>
          <w:sz w:val="24"/>
          <w:szCs w:val="24"/>
        </w:rPr>
        <w:t xml:space="preserve"> </w:t>
      </w:r>
      <w:r w:rsidR="00AB0FD8" w:rsidRPr="007A7240">
        <w:rPr>
          <w:rFonts w:ascii="Cambria" w:hAnsi="Cambria"/>
          <w:noProof/>
          <w:sz w:val="24"/>
          <w:szCs w:val="24"/>
        </w:rPr>
        <w:t xml:space="preserve">Programele au </w:t>
      </w:r>
      <w:r w:rsidR="003A28A1" w:rsidRPr="007A7240">
        <w:rPr>
          <w:rFonts w:ascii="Cambria" w:hAnsi="Cambria"/>
          <w:noProof/>
          <w:sz w:val="24"/>
          <w:szCs w:val="24"/>
        </w:rPr>
        <w:t xml:space="preserve">fost gândite pentru a include toate </w:t>
      </w:r>
      <w:r w:rsidR="00AB0FD8" w:rsidRPr="007A7240">
        <w:rPr>
          <w:rFonts w:ascii="Cambria" w:hAnsi="Cambria"/>
          <w:noProof/>
          <w:sz w:val="24"/>
          <w:szCs w:val="24"/>
        </w:rPr>
        <w:t>activitățile de bază ale bibliotecii</w:t>
      </w:r>
      <w:r w:rsidR="003A28A1" w:rsidRPr="007A7240">
        <w:rPr>
          <w:rFonts w:ascii="Cambria" w:hAnsi="Cambria"/>
          <w:noProof/>
          <w:sz w:val="24"/>
          <w:szCs w:val="24"/>
        </w:rPr>
        <w:t>, de la</w:t>
      </w:r>
      <w:r w:rsidR="00AB0FD8" w:rsidRPr="007A7240">
        <w:rPr>
          <w:rFonts w:ascii="Cambria" w:hAnsi="Cambria"/>
          <w:noProof/>
          <w:sz w:val="24"/>
          <w:szCs w:val="24"/>
        </w:rPr>
        <w:t xml:space="preserve"> achiziția de documente</w:t>
      </w:r>
      <w:r w:rsidR="003A28A1" w:rsidRPr="007A7240">
        <w:rPr>
          <w:rFonts w:ascii="Cambria" w:hAnsi="Cambria"/>
          <w:noProof/>
          <w:sz w:val="24"/>
          <w:szCs w:val="24"/>
        </w:rPr>
        <w:t xml:space="preserve"> până la </w:t>
      </w:r>
      <w:r w:rsidR="00AB0FD8" w:rsidRPr="007A7240">
        <w:rPr>
          <w:rFonts w:ascii="Cambria" w:hAnsi="Cambria"/>
          <w:noProof/>
          <w:sz w:val="24"/>
          <w:szCs w:val="24"/>
        </w:rPr>
        <w:t>activitățile metodice</w:t>
      </w:r>
      <w:r w:rsidR="00667A02" w:rsidRPr="007A7240">
        <w:rPr>
          <w:rFonts w:ascii="Cambria" w:hAnsi="Cambria"/>
          <w:noProof/>
          <w:sz w:val="24"/>
          <w:szCs w:val="24"/>
        </w:rPr>
        <w:t xml:space="preserve"> derulate</w:t>
      </w:r>
      <w:r w:rsidR="000865C1" w:rsidRPr="007A7240">
        <w:rPr>
          <w:rFonts w:ascii="Cambria" w:hAnsi="Cambria"/>
          <w:noProof/>
          <w:sz w:val="24"/>
          <w:szCs w:val="24"/>
        </w:rPr>
        <w:t xml:space="preserve"> pentru bibliotecile din județ, </w:t>
      </w:r>
      <w:r w:rsidR="003A28A1" w:rsidRPr="007A7240">
        <w:rPr>
          <w:rFonts w:ascii="Cambria" w:hAnsi="Cambria"/>
          <w:noProof/>
          <w:sz w:val="24"/>
          <w:szCs w:val="24"/>
        </w:rPr>
        <w:t xml:space="preserve">nu au fost excluse </w:t>
      </w:r>
      <w:r w:rsidR="000865C1" w:rsidRPr="007A7240">
        <w:rPr>
          <w:rFonts w:ascii="Cambria" w:hAnsi="Cambria"/>
          <w:noProof/>
          <w:sz w:val="24"/>
          <w:szCs w:val="24"/>
        </w:rPr>
        <w:t>activitățile administrative și de întreținere a spațiilor</w:t>
      </w:r>
      <w:r w:rsidR="003A28A1" w:rsidRPr="007A7240">
        <w:rPr>
          <w:rFonts w:ascii="Cambria" w:hAnsi="Cambria"/>
          <w:noProof/>
          <w:sz w:val="24"/>
          <w:szCs w:val="24"/>
        </w:rPr>
        <w:t>, ce contribuie la buna desfășurare a activității</w:t>
      </w:r>
      <w:r w:rsidR="000865C1" w:rsidRPr="007A7240">
        <w:rPr>
          <w:rFonts w:ascii="Cambria" w:hAnsi="Cambria"/>
          <w:noProof/>
          <w:sz w:val="24"/>
          <w:szCs w:val="24"/>
        </w:rPr>
        <w:t>.</w:t>
      </w:r>
    </w:p>
    <w:p w14:paraId="798BE978" w14:textId="77777777" w:rsidR="00693113" w:rsidRPr="007A7240" w:rsidRDefault="00693113" w:rsidP="00F41294">
      <w:pPr>
        <w:spacing w:after="0" w:line="276" w:lineRule="auto"/>
        <w:ind w:firstLine="720"/>
        <w:jc w:val="both"/>
        <w:rPr>
          <w:rFonts w:ascii="Cambria" w:hAnsi="Cambria"/>
          <w:b/>
          <w:color w:val="FF0000"/>
          <w:sz w:val="24"/>
          <w:szCs w:val="24"/>
        </w:rPr>
      </w:pPr>
    </w:p>
    <w:p w14:paraId="07889975" w14:textId="77777777" w:rsidR="00401B1A" w:rsidRPr="007A7240" w:rsidRDefault="00401B1A" w:rsidP="00F41294">
      <w:pPr>
        <w:spacing w:after="0" w:line="276" w:lineRule="auto"/>
        <w:ind w:firstLine="720"/>
        <w:jc w:val="both"/>
        <w:rPr>
          <w:rFonts w:ascii="Cambria" w:hAnsi="Cambria"/>
          <w:b/>
          <w:sz w:val="24"/>
          <w:szCs w:val="24"/>
        </w:rPr>
      </w:pPr>
      <w:r w:rsidRPr="007A7240">
        <w:rPr>
          <w:rFonts w:ascii="Cambria" w:hAnsi="Cambria"/>
          <w:b/>
          <w:sz w:val="24"/>
          <w:szCs w:val="24"/>
        </w:rPr>
        <w:t>Activită</w:t>
      </w:r>
      <w:r w:rsidR="0073784B" w:rsidRPr="007A7240">
        <w:rPr>
          <w:rFonts w:ascii="Cambria" w:hAnsi="Cambria"/>
          <w:b/>
          <w:sz w:val="24"/>
          <w:szCs w:val="24"/>
        </w:rPr>
        <w:t>ț</w:t>
      </w:r>
      <w:r w:rsidRPr="007A7240">
        <w:rPr>
          <w:rFonts w:ascii="Cambria" w:hAnsi="Cambria"/>
          <w:b/>
          <w:sz w:val="24"/>
          <w:szCs w:val="24"/>
        </w:rPr>
        <w:t xml:space="preserve">i culturale </w:t>
      </w:r>
      <w:r w:rsidR="0073784B" w:rsidRPr="007A7240">
        <w:rPr>
          <w:rFonts w:ascii="Cambria" w:hAnsi="Cambria"/>
          <w:b/>
          <w:sz w:val="24"/>
          <w:szCs w:val="24"/>
        </w:rPr>
        <w:t>ș</w:t>
      </w:r>
      <w:r w:rsidRPr="007A7240">
        <w:rPr>
          <w:rFonts w:ascii="Cambria" w:hAnsi="Cambria"/>
          <w:b/>
          <w:sz w:val="24"/>
          <w:szCs w:val="24"/>
        </w:rPr>
        <w:t>i de loisir</w:t>
      </w:r>
    </w:p>
    <w:p w14:paraId="1E73D088" w14:textId="77777777" w:rsidR="002C1797" w:rsidRPr="007A7240" w:rsidRDefault="002C1797" w:rsidP="00F41294">
      <w:pPr>
        <w:spacing w:after="0" w:line="276" w:lineRule="auto"/>
        <w:ind w:firstLine="720"/>
        <w:jc w:val="both"/>
        <w:rPr>
          <w:rFonts w:ascii="Cambria" w:hAnsi="Cambria"/>
          <w:b/>
          <w:sz w:val="24"/>
          <w:szCs w:val="24"/>
        </w:rPr>
      </w:pPr>
    </w:p>
    <w:p w14:paraId="5C13BFA1" w14:textId="77777777" w:rsidR="00FE2538" w:rsidRPr="007A7240" w:rsidRDefault="00FE2538"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Activitățile organizate</w:t>
      </w:r>
      <w:r w:rsidR="001F7F8E" w:rsidRPr="007A7240">
        <w:rPr>
          <w:rFonts w:ascii="Cambria" w:hAnsi="Cambria"/>
          <w:sz w:val="24"/>
          <w:szCs w:val="24"/>
        </w:rPr>
        <w:t>, atât la sediul central, cât și la filiale,</w:t>
      </w:r>
      <w:r w:rsidRPr="007A7240">
        <w:rPr>
          <w:rFonts w:ascii="Cambria" w:hAnsi="Cambria"/>
          <w:sz w:val="24"/>
          <w:szCs w:val="24"/>
        </w:rPr>
        <w:t xml:space="preserve"> în perioada 20</w:t>
      </w:r>
      <w:r w:rsidR="001F7F8E" w:rsidRPr="007A7240">
        <w:rPr>
          <w:rFonts w:ascii="Cambria" w:hAnsi="Cambria"/>
          <w:sz w:val="24"/>
          <w:szCs w:val="24"/>
        </w:rPr>
        <w:t>20</w:t>
      </w:r>
      <w:r w:rsidRPr="007A7240">
        <w:rPr>
          <w:rFonts w:ascii="Cambria" w:hAnsi="Cambria"/>
          <w:sz w:val="24"/>
          <w:szCs w:val="24"/>
        </w:rPr>
        <w:t>-20</w:t>
      </w:r>
      <w:r w:rsidR="001F7F8E" w:rsidRPr="007A7240">
        <w:rPr>
          <w:rFonts w:ascii="Cambria" w:hAnsi="Cambria"/>
          <w:sz w:val="24"/>
          <w:szCs w:val="24"/>
        </w:rPr>
        <w:t>22</w:t>
      </w:r>
      <w:r w:rsidRPr="007A7240">
        <w:rPr>
          <w:rFonts w:ascii="Cambria" w:hAnsi="Cambria"/>
          <w:sz w:val="24"/>
          <w:szCs w:val="24"/>
        </w:rPr>
        <w:t xml:space="preserve"> au acoperit toate grupele de vârstă și diverse nevoi de învățare și loisir. </w:t>
      </w:r>
      <w:r w:rsidR="001F7F8E" w:rsidRPr="007A7240">
        <w:rPr>
          <w:rFonts w:ascii="Cambria" w:hAnsi="Cambria"/>
          <w:sz w:val="24"/>
          <w:szCs w:val="24"/>
        </w:rPr>
        <w:t>Tabelul de mai jos cuprinde o analiză a programelor/proiectelor în funcție de numărul de participanți.</w:t>
      </w:r>
      <w:r w:rsidR="003D1EC8" w:rsidRPr="007A7240">
        <w:rPr>
          <w:rFonts w:ascii="Cambria" w:hAnsi="Cambria"/>
          <w:sz w:val="24"/>
          <w:szCs w:val="24"/>
        </w:rPr>
        <w:t xml:space="preserve"> Aceste cifre reflectă ponderea utilizatorilor tineri din totalul utilizatorilor bibliotecii.</w:t>
      </w:r>
    </w:p>
    <w:p w14:paraId="7CAB759A" w14:textId="77777777" w:rsidR="003D5BA6" w:rsidRPr="007A7240" w:rsidRDefault="003D5BA6" w:rsidP="00F41294">
      <w:pPr>
        <w:autoSpaceDE w:val="0"/>
        <w:autoSpaceDN w:val="0"/>
        <w:adjustRightInd w:val="0"/>
        <w:spacing w:after="0" w:line="276" w:lineRule="auto"/>
        <w:ind w:firstLine="709"/>
        <w:jc w:val="both"/>
        <w:rPr>
          <w:rFonts w:ascii="Cambria" w:hAnsi="Cambria"/>
          <w:sz w:val="24"/>
          <w:szCs w:val="24"/>
        </w:rPr>
      </w:pPr>
    </w:p>
    <w:p w14:paraId="58CB8749" w14:textId="77777777" w:rsidR="00FE2538" w:rsidRPr="007A7240" w:rsidRDefault="00FE2538" w:rsidP="00F41294">
      <w:pPr>
        <w:autoSpaceDE w:val="0"/>
        <w:autoSpaceDN w:val="0"/>
        <w:adjustRightInd w:val="0"/>
        <w:spacing w:after="0" w:line="276" w:lineRule="auto"/>
        <w:rPr>
          <w:rFonts w:ascii="Cambria" w:hAnsi="Cambria"/>
          <w:sz w:val="24"/>
          <w:szCs w:val="24"/>
        </w:rPr>
      </w:pPr>
    </w:p>
    <w:tbl>
      <w:tblPr>
        <w:tblStyle w:val="GridTable4-Accent1"/>
        <w:tblW w:w="0" w:type="auto"/>
        <w:jc w:val="center"/>
        <w:tblLook w:val="04A0" w:firstRow="1" w:lastRow="0" w:firstColumn="1" w:lastColumn="0" w:noHBand="0" w:noVBand="1"/>
      </w:tblPr>
      <w:tblGrid>
        <w:gridCol w:w="3924"/>
        <w:gridCol w:w="1134"/>
        <w:gridCol w:w="1424"/>
        <w:gridCol w:w="1262"/>
      </w:tblGrid>
      <w:tr w:rsidR="003D5BA6" w:rsidRPr="007A7240" w14:paraId="4F65B39C" w14:textId="77777777" w:rsidTr="003D5BA6">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924" w:type="dxa"/>
            <w:hideMark/>
          </w:tcPr>
          <w:p w14:paraId="1311DC8E" w14:textId="77777777" w:rsidR="003D5BA6" w:rsidRPr="007A7240" w:rsidRDefault="003D5BA6" w:rsidP="00F41294">
            <w:pPr>
              <w:spacing w:line="276" w:lineRule="auto"/>
              <w:ind w:firstLine="0"/>
              <w:jc w:val="left"/>
              <w:rPr>
                <w:rFonts w:ascii="Cambria" w:eastAsia="Times New Roman" w:hAnsi="Cambria"/>
                <w:sz w:val="24"/>
                <w:szCs w:val="24"/>
                <w:lang w:eastAsia="ro-RO"/>
              </w:rPr>
            </w:pPr>
            <w:r w:rsidRPr="007A7240">
              <w:rPr>
                <w:rFonts w:ascii="Cambria" w:eastAsia="Times New Roman" w:hAnsi="Cambria"/>
                <w:sz w:val="24"/>
                <w:szCs w:val="24"/>
                <w:lang w:eastAsia="ro-RO"/>
              </w:rPr>
              <w:t>Programe/proiecte tematice</w:t>
            </w:r>
          </w:p>
        </w:tc>
        <w:tc>
          <w:tcPr>
            <w:tcW w:w="3820" w:type="dxa"/>
            <w:gridSpan w:val="3"/>
            <w:shd w:val="clear" w:color="auto" w:fill="002060"/>
          </w:tcPr>
          <w:p w14:paraId="2F46EFAE" w14:textId="77777777" w:rsidR="003D5BA6" w:rsidRPr="007A7240" w:rsidRDefault="003D5BA6" w:rsidP="00F41294">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7A7240">
              <w:rPr>
                <w:rFonts w:ascii="Cambria" w:eastAsia="Times New Roman" w:hAnsi="Cambria"/>
                <w:sz w:val="24"/>
                <w:szCs w:val="24"/>
                <w:lang w:eastAsia="ro-RO"/>
              </w:rPr>
              <w:t>Nr. participanți</w:t>
            </w:r>
          </w:p>
        </w:tc>
      </w:tr>
      <w:tr w:rsidR="003D5BA6" w:rsidRPr="007A7240" w14:paraId="7B1EEA91" w14:textId="77777777" w:rsidTr="003D5BA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924" w:type="dxa"/>
          </w:tcPr>
          <w:p w14:paraId="0BA859DE" w14:textId="77777777" w:rsidR="003D5BA6" w:rsidRPr="007A7240" w:rsidRDefault="003D5BA6" w:rsidP="00F41294">
            <w:pPr>
              <w:spacing w:line="276" w:lineRule="auto"/>
              <w:ind w:firstLine="0"/>
              <w:jc w:val="left"/>
              <w:rPr>
                <w:rFonts w:ascii="Cambria" w:eastAsia="Times New Roman" w:hAnsi="Cambria"/>
                <w:sz w:val="24"/>
                <w:szCs w:val="24"/>
                <w:lang w:eastAsia="ro-RO"/>
              </w:rPr>
            </w:pPr>
          </w:p>
        </w:tc>
        <w:tc>
          <w:tcPr>
            <w:tcW w:w="1134" w:type="dxa"/>
          </w:tcPr>
          <w:p w14:paraId="548C463B" w14:textId="77777777" w:rsidR="003D5BA6" w:rsidRPr="007A7240" w:rsidRDefault="003D5BA6"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7A7240">
              <w:rPr>
                <w:rFonts w:ascii="Cambria" w:eastAsia="Times New Roman" w:hAnsi="Cambria"/>
                <w:b/>
                <w:sz w:val="24"/>
                <w:szCs w:val="24"/>
                <w:lang w:eastAsia="ro-RO"/>
              </w:rPr>
              <w:t>2020</w:t>
            </w:r>
          </w:p>
        </w:tc>
        <w:tc>
          <w:tcPr>
            <w:tcW w:w="1424" w:type="dxa"/>
          </w:tcPr>
          <w:p w14:paraId="246F2232" w14:textId="77777777" w:rsidR="003D5BA6" w:rsidRPr="007A7240" w:rsidRDefault="003D5BA6"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7A7240">
              <w:rPr>
                <w:rFonts w:ascii="Cambria" w:eastAsia="Times New Roman" w:hAnsi="Cambria"/>
                <w:b/>
                <w:sz w:val="24"/>
                <w:szCs w:val="24"/>
                <w:lang w:eastAsia="ro-RO"/>
              </w:rPr>
              <w:t>2021</w:t>
            </w:r>
          </w:p>
        </w:tc>
        <w:tc>
          <w:tcPr>
            <w:tcW w:w="1262" w:type="dxa"/>
          </w:tcPr>
          <w:p w14:paraId="567FAD0F" w14:textId="77777777" w:rsidR="003D5BA6" w:rsidRPr="007A7240" w:rsidRDefault="003D5BA6"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7A7240">
              <w:rPr>
                <w:rFonts w:ascii="Cambria" w:eastAsia="Times New Roman" w:hAnsi="Cambria"/>
                <w:b/>
                <w:sz w:val="24"/>
                <w:szCs w:val="24"/>
                <w:lang w:eastAsia="ro-RO"/>
              </w:rPr>
              <w:t>2022</w:t>
            </w:r>
          </w:p>
        </w:tc>
      </w:tr>
      <w:tr w:rsidR="002E2617" w:rsidRPr="007A7240" w14:paraId="5BAA6A3E" w14:textId="77777777" w:rsidTr="006F79B9">
        <w:trPr>
          <w:trHeight w:val="315"/>
          <w:jc w:val="center"/>
        </w:trPr>
        <w:tc>
          <w:tcPr>
            <w:cnfStyle w:val="001000000000" w:firstRow="0" w:lastRow="0" w:firstColumn="1" w:lastColumn="0" w:oddVBand="0" w:evenVBand="0" w:oddHBand="0" w:evenHBand="0" w:firstRowFirstColumn="0" w:firstRowLastColumn="0" w:lastRowFirstColumn="0" w:lastRowLastColumn="0"/>
            <w:tcW w:w="3924" w:type="dxa"/>
            <w:hideMark/>
          </w:tcPr>
          <w:p w14:paraId="6C19BFDF" w14:textId="77777777" w:rsidR="002E2617" w:rsidRPr="007A7240" w:rsidRDefault="002E2617" w:rsidP="00F41294">
            <w:pPr>
              <w:spacing w:line="276" w:lineRule="auto"/>
              <w:ind w:firstLine="0"/>
              <w:jc w:val="left"/>
              <w:rPr>
                <w:rFonts w:ascii="Cambria" w:eastAsia="Times New Roman" w:hAnsi="Cambria"/>
                <w:sz w:val="24"/>
                <w:szCs w:val="24"/>
                <w:lang w:eastAsia="ro-RO"/>
              </w:rPr>
            </w:pPr>
            <w:r w:rsidRPr="007A7240">
              <w:rPr>
                <w:rFonts w:ascii="Cambria" w:eastAsia="Times New Roman" w:hAnsi="Cambria"/>
                <w:sz w:val="24"/>
                <w:szCs w:val="24"/>
                <w:lang w:eastAsia="ro-RO"/>
              </w:rPr>
              <w:t>Activități pentru copii</w:t>
            </w:r>
          </w:p>
        </w:tc>
        <w:tc>
          <w:tcPr>
            <w:tcW w:w="1134" w:type="dxa"/>
            <w:vAlign w:val="center"/>
          </w:tcPr>
          <w:p w14:paraId="32E2D050" w14:textId="77777777" w:rsidR="002E2617" w:rsidRPr="007A7240" w:rsidRDefault="002E2617"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7A7240">
              <w:rPr>
                <w:rFonts w:ascii="Cambria" w:hAnsi="Cambria"/>
                <w:color w:val="000000"/>
                <w:sz w:val="24"/>
                <w:szCs w:val="24"/>
              </w:rPr>
              <w:t>5599</w:t>
            </w:r>
          </w:p>
        </w:tc>
        <w:tc>
          <w:tcPr>
            <w:tcW w:w="1424" w:type="dxa"/>
            <w:vAlign w:val="center"/>
          </w:tcPr>
          <w:p w14:paraId="425E621B" w14:textId="77777777" w:rsidR="002E2617" w:rsidRPr="007A7240" w:rsidRDefault="002E2617"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7A7240">
              <w:rPr>
                <w:rFonts w:ascii="Cambria" w:hAnsi="Cambria"/>
                <w:sz w:val="24"/>
                <w:szCs w:val="24"/>
              </w:rPr>
              <w:t>6035</w:t>
            </w:r>
          </w:p>
        </w:tc>
        <w:tc>
          <w:tcPr>
            <w:tcW w:w="1262" w:type="dxa"/>
            <w:vAlign w:val="center"/>
          </w:tcPr>
          <w:p w14:paraId="39E685DE" w14:textId="77777777" w:rsidR="002E2617" w:rsidRPr="007A7240" w:rsidRDefault="002E2617"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14460</w:t>
            </w:r>
          </w:p>
        </w:tc>
      </w:tr>
      <w:tr w:rsidR="002E2617" w:rsidRPr="007A7240" w14:paraId="1C04AC47" w14:textId="77777777" w:rsidTr="006F79B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924" w:type="dxa"/>
            <w:hideMark/>
          </w:tcPr>
          <w:p w14:paraId="33BAA923" w14:textId="77777777" w:rsidR="002E2617" w:rsidRPr="007A7240" w:rsidRDefault="002E2617" w:rsidP="00F41294">
            <w:pPr>
              <w:spacing w:line="276" w:lineRule="auto"/>
              <w:ind w:firstLine="0"/>
              <w:jc w:val="left"/>
              <w:rPr>
                <w:rFonts w:ascii="Cambria" w:eastAsia="Times New Roman" w:hAnsi="Cambria"/>
                <w:sz w:val="24"/>
                <w:szCs w:val="24"/>
                <w:lang w:eastAsia="ro-RO"/>
              </w:rPr>
            </w:pPr>
            <w:r w:rsidRPr="007A7240">
              <w:rPr>
                <w:rFonts w:ascii="Cambria" w:eastAsia="Times New Roman" w:hAnsi="Cambria"/>
                <w:sz w:val="24"/>
                <w:szCs w:val="24"/>
                <w:lang w:eastAsia="ro-RO"/>
              </w:rPr>
              <w:t>Activități pentru adolescenți</w:t>
            </w:r>
          </w:p>
        </w:tc>
        <w:tc>
          <w:tcPr>
            <w:tcW w:w="1134" w:type="dxa"/>
            <w:vAlign w:val="center"/>
          </w:tcPr>
          <w:p w14:paraId="1AF76AAD" w14:textId="77777777" w:rsidR="002E2617" w:rsidRPr="007A7240" w:rsidRDefault="002E2617"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7A7240">
              <w:rPr>
                <w:rFonts w:ascii="Cambria" w:hAnsi="Cambria"/>
                <w:color w:val="000000"/>
                <w:sz w:val="24"/>
                <w:szCs w:val="24"/>
              </w:rPr>
              <w:t>776</w:t>
            </w:r>
          </w:p>
        </w:tc>
        <w:tc>
          <w:tcPr>
            <w:tcW w:w="1424" w:type="dxa"/>
            <w:vAlign w:val="center"/>
          </w:tcPr>
          <w:p w14:paraId="20C422DA" w14:textId="77777777" w:rsidR="002E2617" w:rsidRPr="007A7240" w:rsidRDefault="002E2617"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7A7240">
              <w:rPr>
                <w:rFonts w:ascii="Cambria" w:hAnsi="Cambria"/>
                <w:sz w:val="24"/>
                <w:szCs w:val="24"/>
              </w:rPr>
              <w:t>1324</w:t>
            </w:r>
          </w:p>
        </w:tc>
        <w:tc>
          <w:tcPr>
            <w:tcW w:w="1262" w:type="dxa"/>
            <w:vAlign w:val="center"/>
          </w:tcPr>
          <w:p w14:paraId="1F79BAEC" w14:textId="77777777" w:rsidR="002E2617" w:rsidRPr="007A7240" w:rsidRDefault="002E2617"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615</w:t>
            </w:r>
          </w:p>
        </w:tc>
      </w:tr>
      <w:tr w:rsidR="002E2617" w:rsidRPr="007A7240" w14:paraId="6F192974" w14:textId="77777777" w:rsidTr="006F79B9">
        <w:trPr>
          <w:trHeight w:val="315"/>
          <w:jc w:val="center"/>
        </w:trPr>
        <w:tc>
          <w:tcPr>
            <w:cnfStyle w:val="001000000000" w:firstRow="0" w:lastRow="0" w:firstColumn="1" w:lastColumn="0" w:oddVBand="0" w:evenVBand="0" w:oddHBand="0" w:evenHBand="0" w:firstRowFirstColumn="0" w:firstRowLastColumn="0" w:lastRowFirstColumn="0" w:lastRowLastColumn="0"/>
            <w:tcW w:w="3924" w:type="dxa"/>
            <w:hideMark/>
          </w:tcPr>
          <w:p w14:paraId="7A51F0A3" w14:textId="77777777" w:rsidR="002E2617" w:rsidRPr="007A7240" w:rsidRDefault="002E2617" w:rsidP="00F41294">
            <w:pPr>
              <w:spacing w:line="276" w:lineRule="auto"/>
              <w:ind w:firstLine="0"/>
              <w:jc w:val="left"/>
              <w:rPr>
                <w:rFonts w:ascii="Cambria" w:eastAsia="Times New Roman" w:hAnsi="Cambria"/>
                <w:sz w:val="24"/>
                <w:szCs w:val="24"/>
                <w:lang w:eastAsia="ro-RO"/>
              </w:rPr>
            </w:pPr>
            <w:r w:rsidRPr="007A7240">
              <w:rPr>
                <w:rFonts w:ascii="Cambria" w:eastAsia="Times New Roman" w:hAnsi="Cambria"/>
                <w:sz w:val="24"/>
                <w:szCs w:val="24"/>
                <w:lang w:eastAsia="ro-RO"/>
              </w:rPr>
              <w:t>Activități pentru adulți</w:t>
            </w:r>
          </w:p>
        </w:tc>
        <w:tc>
          <w:tcPr>
            <w:tcW w:w="1134" w:type="dxa"/>
            <w:vAlign w:val="center"/>
          </w:tcPr>
          <w:p w14:paraId="34899D0B" w14:textId="77777777" w:rsidR="002E2617" w:rsidRPr="007A7240" w:rsidRDefault="002E2617"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7A7240">
              <w:rPr>
                <w:rFonts w:ascii="Cambria" w:hAnsi="Cambria"/>
                <w:color w:val="000000"/>
                <w:sz w:val="24"/>
                <w:szCs w:val="24"/>
              </w:rPr>
              <w:t>39</w:t>
            </w:r>
          </w:p>
        </w:tc>
        <w:tc>
          <w:tcPr>
            <w:tcW w:w="1424" w:type="dxa"/>
            <w:vAlign w:val="center"/>
          </w:tcPr>
          <w:p w14:paraId="1E5A8458" w14:textId="77777777" w:rsidR="002E2617" w:rsidRPr="007A7240" w:rsidRDefault="002E2617"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7A7240">
              <w:rPr>
                <w:rFonts w:ascii="Cambria" w:hAnsi="Cambria"/>
                <w:sz w:val="24"/>
                <w:szCs w:val="24"/>
              </w:rPr>
              <w:t>40</w:t>
            </w:r>
          </w:p>
        </w:tc>
        <w:tc>
          <w:tcPr>
            <w:tcW w:w="1262" w:type="dxa"/>
            <w:vAlign w:val="center"/>
          </w:tcPr>
          <w:p w14:paraId="1193D32D" w14:textId="77777777" w:rsidR="002E2617" w:rsidRPr="007A7240" w:rsidRDefault="002E2617"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16</w:t>
            </w:r>
          </w:p>
        </w:tc>
      </w:tr>
      <w:tr w:rsidR="002E2617" w:rsidRPr="007A7240" w14:paraId="60EAE993" w14:textId="77777777" w:rsidTr="006F79B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924" w:type="dxa"/>
            <w:hideMark/>
          </w:tcPr>
          <w:p w14:paraId="33584B9D" w14:textId="77777777" w:rsidR="002E2617" w:rsidRPr="007A7240" w:rsidRDefault="002E2617" w:rsidP="00F41294">
            <w:pPr>
              <w:spacing w:line="276" w:lineRule="auto"/>
              <w:ind w:firstLine="0"/>
              <w:jc w:val="left"/>
              <w:rPr>
                <w:rFonts w:ascii="Cambria" w:eastAsia="Times New Roman" w:hAnsi="Cambria"/>
                <w:sz w:val="24"/>
                <w:szCs w:val="24"/>
                <w:lang w:eastAsia="ro-RO"/>
              </w:rPr>
            </w:pPr>
            <w:r w:rsidRPr="007A7240">
              <w:rPr>
                <w:rFonts w:ascii="Cambria" w:eastAsia="Times New Roman" w:hAnsi="Cambria"/>
                <w:sz w:val="24"/>
                <w:szCs w:val="24"/>
                <w:lang w:eastAsia="ro-RO"/>
              </w:rPr>
              <w:t>Total</w:t>
            </w:r>
          </w:p>
        </w:tc>
        <w:tc>
          <w:tcPr>
            <w:tcW w:w="1134" w:type="dxa"/>
            <w:vAlign w:val="center"/>
          </w:tcPr>
          <w:p w14:paraId="5D59A544" w14:textId="77777777" w:rsidR="002E2617" w:rsidRPr="007A7240" w:rsidRDefault="002E2617"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b/>
                <w:color w:val="000000"/>
                <w:sz w:val="24"/>
                <w:szCs w:val="24"/>
              </w:rPr>
            </w:pPr>
            <w:r w:rsidRPr="007A7240">
              <w:rPr>
                <w:rFonts w:ascii="Cambria" w:hAnsi="Cambria"/>
                <w:b/>
                <w:color w:val="000000"/>
                <w:sz w:val="24"/>
                <w:szCs w:val="24"/>
              </w:rPr>
              <w:t>6414</w:t>
            </w:r>
          </w:p>
        </w:tc>
        <w:tc>
          <w:tcPr>
            <w:tcW w:w="1424" w:type="dxa"/>
            <w:vAlign w:val="center"/>
          </w:tcPr>
          <w:p w14:paraId="53261CBC" w14:textId="77777777" w:rsidR="002E2617" w:rsidRPr="007A7240" w:rsidRDefault="002E2617"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7A7240">
              <w:rPr>
                <w:rFonts w:ascii="Cambria" w:hAnsi="Cambria"/>
                <w:b/>
                <w:sz w:val="24"/>
                <w:szCs w:val="24"/>
              </w:rPr>
              <w:t>7412</w:t>
            </w:r>
          </w:p>
        </w:tc>
        <w:tc>
          <w:tcPr>
            <w:tcW w:w="1262" w:type="dxa"/>
            <w:vAlign w:val="center"/>
          </w:tcPr>
          <w:p w14:paraId="78293BE0" w14:textId="77777777" w:rsidR="002E2617" w:rsidRPr="007A7240" w:rsidRDefault="002E2617"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color w:val="000000"/>
                <w:sz w:val="24"/>
                <w:szCs w:val="24"/>
              </w:rPr>
            </w:pPr>
            <w:r w:rsidRPr="007A7240">
              <w:rPr>
                <w:rFonts w:ascii="Cambria" w:hAnsi="Cambria" w:cs="Calibri"/>
                <w:b/>
                <w:bCs/>
                <w:color w:val="000000"/>
                <w:sz w:val="24"/>
                <w:szCs w:val="24"/>
              </w:rPr>
              <w:t>15091</w:t>
            </w:r>
          </w:p>
        </w:tc>
      </w:tr>
    </w:tbl>
    <w:p w14:paraId="2F0F8724" w14:textId="77777777" w:rsidR="00FE2538" w:rsidRPr="007A7240" w:rsidRDefault="00FE2538" w:rsidP="00F41294">
      <w:pPr>
        <w:autoSpaceDE w:val="0"/>
        <w:autoSpaceDN w:val="0"/>
        <w:adjustRightInd w:val="0"/>
        <w:spacing w:after="0" w:line="276" w:lineRule="auto"/>
        <w:rPr>
          <w:rFonts w:ascii="Cambria" w:hAnsi="Cambria"/>
          <w:sz w:val="24"/>
          <w:szCs w:val="24"/>
        </w:rPr>
      </w:pPr>
    </w:p>
    <w:p w14:paraId="01C048A6" w14:textId="77777777" w:rsidR="00FE2538" w:rsidRPr="007A7240" w:rsidRDefault="00FE2538" w:rsidP="00F41294">
      <w:pPr>
        <w:autoSpaceDE w:val="0"/>
        <w:autoSpaceDN w:val="0"/>
        <w:adjustRightInd w:val="0"/>
        <w:spacing w:after="0" w:line="276" w:lineRule="auto"/>
        <w:rPr>
          <w:rFonts w:ascii="Cambria" w:hAnsi="Cambria"/>
          <w:sz w:val="24"/>
          <w:szCs w:val="24"/>
        </w:rPr>
      </w:pPr>
    </w:p>
    <w:p w14:paraId="48AFB03E" w14:textId="77777777" w:rsidR="00490016" w:rsidRPr="007A7240" w:rsidRDefault="00490016" w:rsidP="00F41294">
      <w:pPr>
        <w:autoSpaceDE w:val="0"/>
        <w:autoSpaceDN w:val="0"/>
        <w:adjustRightInd w:val="0"/>
        <w:spacing w:after="0" w:line="276" w:lineRule="auto"/>
        <w:rPr>
          <w:rFonts w:ascii="Cambria" w:hAnsi="Cambria"/>
          <w:sz w:val="24"/>
          <w:szCs w:val="24"/>
        </w:rPr>
      </w:pPr>
    </w:p>
    <w:tbl>
      <w:tblPr>
        <w:tblStyle w:val="GridTable4-Accent1"/>
        <w:tblW w:w="0" w:type="auto"/>
        <w:tblLook w:val="04A0" w:firstRow="1" w:lastRow="0" w:firstColumn="1" w:lastColumn="0" w:noHBand="0" w:noVBand="1"/>
      </w:tblPr>
      <w:tblGrid>
        <w:gridCol w:w="2702"/>
        <w:gridCol w:w="711"/>
        <w:gridCol w:w="712"/>
        <w:gridCol w:w="712"/>
        <w:gridCol w:w="712"/>
        <w:gridCol w:w="712"/>
        <w:gridCol w:w="712"/>
        <w:gridCol w:w="712"/>
        <w:gridCol w:w="823"/>
        <w:gridCol w:w="836"/>
      </w:tblGrid>
      <w:tr w:rsidR="00A6401F" w:rsidRPr="007A7240" w14:paraId="64DD8D45" w14:textId="77777777" w:rsidTr="0018475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66" w:type="dxa"/>
            <w:hideMark/>
          </w:tcPr>
          <w:p w14:paraId="17090D40" w14:textId="77777777" w:rsidR="00C14104" w:rsidRPr="007A7240" w:rsidRDefault="00490016" w:rsidP="00F41294">
            <w:pPr>
              <w:spacing w:line="276" w:lineRule="auto"/>
              <w:ind w:firstLine="0"/>
              <w:rPr>
                <w:rFonts w:ascii="Cambria" w:hAnsi="Cambria" w:cs="Calibri"/>
                <w:b w:val="0"/>
                <w:bCs w:val="0"/>
                <w:sz w:val="24"/>
                <w:szCs w:val="24"/>
              </w:rPr>
            </w:pPr>
            <w:r w:rsidRPr="007A7240">
              <w:rPr>
                <w:rFonts w:ascii="Cambria" w:hAnsi="Cambria" w:cs="Calibri"/>
                <w:b w:val="0"/>
                <w:bCs w:val="0"/>
                <w:sz w:val="24"/>
                <w:szCs w:val="24"/>
              </w:rPr>
              <w:t>Cercuri/cluburi/programe/</w:t>
            </w:r>
          </w:p>
          <w:p w14:paraId="514E08BF" w14:textId="77777777" w:rsidR="00490016" w:rsidRPr="007A7240" w:rsidRDefault="00490016" w:rsidP="00F41294">
            <w:pPr>
              <w:spacing w:line="276" w:lineRule="auto"/>
              <w:ind w:firstLine="0"/>
              <w:rPr>
                <w:rFonts w:ascii="Cambria" w:hAnsi="Cambria" w:cs="Calibri"/>
                <w:sz w:val="24"/>
                <w:szCs w:val="24"/>
                <w:lang w:eastAsia="ro-RO"/>
              </w:rPr>
            </w:pPr>
            <w:r w:rsidRPr="007A7240">
              <w:rPr>
                <w:rFonts w:ascii="Cambria" w:hAnsi="Cambria" w:cs="Calibri"/>
                <w:b w:val="0"/>
                <w:bCs w:val="0"/>
                <w:sz w:val="24"/>
                <w:szCs w:val="24"/>
              </w:rPr>
              <w:t>cursuri</w:t>
            </w:r>
          </w:p>
        </w:tc>
        <w:tc>
          <w:tcPr>
            <w:tcW w:w="2071" w:type="dxa"/>
            <w:gridSpan w:val="3"/>
          </w:tcPr>
          <w:p w14:paraId="39B25F94" w14:textId="77777777" w:rsidR="00490016" w:rsidRPr="007A7240" w:rsidRDefault="00490016" w:rsidP="00F41294">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mbria" w:hAnsi="Cambria" w:cs="Calibri"/>
                <w:sz w:val="24"/>
                <w:szCs w:val="24"/>
              </w:rPr>
            </w:pPr>
            <w:r w:rsidRPr="007A7240">
              <w:rPr>
                <w:rFonts w:ascii="Cambria" w:hAnsi="Cambria" w:cs="Calibri"/>
                <w:b w:val="0"/>
                <w:bCs w:val="0"/>
                <w:sz w:val="24"/>
                <w:szCs w:val="24"/>
              </w:rPr>
              <w:t>Nr. Programe</w:t>
            </w:r>
          </w:p>
        </w:tc>
        <w:tc>
          <w:tcPr>
            <w:tcW w:w="2127" w:type="dxa"/>
            <w:gridSpan w:val="3"/>
          </w:tcPr>
          <w:p w14:paraId="0B098297" w14:textId="77777777" w:rsidR="00490016" w:rsidRPr="007A7240" w:rsidRDefault="00490016" w:rsidP="00F41294">
            <w:pPr>
              <w:spacing w:line="276" w:lineRule="auto"/>
              <w:ind w:firstLine="0"/>
              <w:cnfStyle w:val="100000000000" w:firstRow="1" w:lastRow="0" w:firstColumn="0" w:lastColumn="0" w:oddVBand="0" w:evenVBand="0" w:oddHBand="0" w:evenHBand="0" w:firstRowFirstColumn="0" w:firstRowLastColumn="0" w:lastRowFirstColumn="0" w:lastRowLastColumn="0"/>
              <w:rPr>
                <w:rFonts w:ascii="Cambria" w:hAnsi="Cambria" w:cs="Calibri"/>
                <w:sz w:val="24"/>
                <w:szCs w:val="24"/>
              </w:rPr>
            </w:pPr>
            <w:r w:rsidRPr="007A7240">
              <w:rPr>
                <w:rFonts w:ascii="Cambria" w:hAnsi="Cambria" w:cs="Calibri"/>
                <w:b w:val="0"/>
                <w:bCs w:val="0"/>
                <w:sz w:val="24"/>
                <w:szCs w:val="24"/>
              </w:rPr>
              <w:t xml:space="preserve">Nr. activități </w:t>
            </w:r>
          </w:p>
        </w:tc>
        <w:tc>
          <w:tcPr>
            <w:tcW w:w="2380" w:type="dxa"/>
            <w:gridSpan w:val="3"/>
          </w:tcPr>
          <w:p w14:paraId="06E39BD2" w14:textId="77777777" w:rsidR="00490016" w:rsidRPr="007A7240" w:rsidRDefault="00490016" w:rsidP="00F41294">
            <w:pPr>
              <w:spacing w:line="276" w:lineRule="auto"/>
              <w:ind w:hanging="17"/>
              <w:cnfStyle w:val="100000000000" w:firstRow="1" w:lastRow="0" w:firstColumn="0" w:lastColumn="0" w:oddVBand="0" w:evenVBand="0" w:oddHBand="0" w:evenHBand="0" w:firstRowFirstColumn="0" w:firstRowLastColumn="0" w:lastRowFirstColumn="0" w:lastRowLastColumn="0"/>
              <w:rPr>
                <w:rFonts w:ascii="Cambria" w:hAnsi="Cambria" w:cs="Calibri"/>
                <w:sz w:val="24"/>
                <w:szCs w:val="24"/>
              </w:rPr>
            </w:pPr>
            <w:r w:rsidRPr="007A7240">
              <w:rPr>
                <w:rFonts w:ascii="Cambria" w:hAnsi="Cambria" w:cs="Calibri"/>
                <w:b w:val="0"/>
                <w:bCs w:val="0"/>
                <w:sz w:val="24"/>
                <w:szCs w:val="24"/>
              </w:rPr>
              <w:t>Nr. Participanți</w:t>
            </w:r>
          </w:p>
        </w:tc>
      </w:tr>
      <w:tr w:rsidR="0018475F" w:rsidRPr="007A7240" w14:paraId="39FD130B" w14:textId="77777777" w:rsidTr="001847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66" w:type="dxa"/>
          </w:tcPr>
          <w:p w14:paraId="228182EF" w14:textId="77777777" w:rsidR="00490016" w:rsidRPr="007A7240" w:rsidRDefault="00E803B8" w:rsidP="00F41294">
            <w:pPr>
              <w:spacing w:line="276" w:lineRule="auto"/>
              <w:rPr>
                <w:rFonts w:ascii="Cambria" w:hAnsi="Cambria" w:cs="Calibri"/>
                <w:bCs w:val="0"/>
                <w:sz w:val="24"/>
                <w:szCs w:val="24"/>
              </w:rPr>
            </w:pPr>
            <w:r w:rsidRPr="007A7240">
              <w:rPr>
                <w:rFonts w:ascii="Cambria" w:hAnsi="Cambria" w:cs="Calibri"/>
                <w:bCs w:val="0"/>
                <w:sz w:val="24"/>
                <w:szCs w:val="24"/>
              </w:rPr>
              <w:t>Anul</w:t>
            </w:r>
          </w:p>
        </w:tc>
        <w:tc>
          <w:tcPr>
            <w:tcW w:w="690" w:type="dxa"/>
          </w:tcPr>
          <w:p w14:paraId="5D88CFC2" w14:textId="77777777" w:rsidR="00490016" w:rsidRPr="007A7240" w:rsidRDefault="00307B61"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r w:rsidRPr="007A7240">
              <w:rPr>
                <w:rFonts w:ascii="Cambria" w:hAnsi="Cambria" w:cs="Calibri"/>
                <w:b/>
                <w:bCs/>
                <w:sz w:val="24"/>
                <w:szCs w:val="24"/>
              </w:rPr>
              <w:t>2020</w:t>
            </w:r>
          </w:p>
        </w:tc>
        <w:tc>
          <w:tcPr>
            <w:tcW w:w="690" w:type="dxa"/>
          </w:tcPr>
          <w:p w14:paraId="64972382" w14:textId="77777777" w:rsidR="00490016" w:rsidRPr="007A7240" w:rsidRDefault="00307B61"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r w:rsidRPr="007A7240">
              <w:rPr>
                <w:rFonts w:ascii="Cambria" w:hAnsi="Cambria" w:cs="Calibri"/>
                <w:b/>
                <w:bCs/>
                <w:sz w:val="24"/>
                <w:szCs w:val="24"/>
              </w:rPr>
              <w:t>2021</w:t>
            </w:r>
          </w:p>
        </w:tc>
        <w:tc>
          <w:tcPr>
            <w:tcW w:w="691" w:type="dxa"/>
          </w:tcPr>
          <w:p w14:paraId="153A30DC" w14:textId="77777777" w:rsidR="00490016" w:rsidRPr="007A7240" w:rsidRDefault="00490016"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r w:rsidRPr="007A7240">
              <w:rPr>
                <w:rFonts w:ascii="Cambria" w:hAnsi="Cambria" w:cs="Calibri"/>
                <w:b/>
                <w:bCs/>
                <w:sz w:val="24"/>
                <w:szCs w:val="24"/>
              </w:rPr>
              <w:t>2022</w:t>
            </w:r>
          </w:p>
        </w:tc>
        <w:tc>
          <w:tcPr>
            <w:tcW w:w="690" w:type="dxa"/>
          </w:tcPr>
          <w:p w14:paraId="74711A59" w14:textId="77777777" w:rsidR="00490016" w:rsidRPr="007A7240" w:rsidRDefault="00307B61" w:rsidP="00F41294">
            <w:pPr>
              <w:spacing w:line="276" w:lineRule="auto"/>
              <w:ind w:firstLine="0"/>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r w:rsidRPr="007A7240">
              <w:rPr>
                <w:rFonts w:ascii="Cambria" w:hAnsi="Cambria" w:cs="Calibri"/>
                <w:b/>
                <w:bCs/>
                <w:sz w:val="24"/>
                <w:szCs w:val="24"/>
              </w:rPr>
              <w:t>2020</w:t>
            </w:r>
          </w:p>
        </w:tc>
        <w:tc>
          <w:tcPr>
            <w:tcW w:w="718" w:type="dxa"/>
          </w:tcPr>
          <w:p w14:paraId="320CAB8A" w14:textId="77777777" w:rsidR="00490016" w:rsidRPr="007A7240" w:rsidRDefault="00307B61" w:rsidP="00F41294">
            <w:pPr>
              <w:spacing w:line="276" w:lineRule="auto"/>
              <w:ind w:firstLine="0"/>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r w:rsidRPr="007A7240">
              <w:rPr>
                <w:rFonts w:ascii="Cambria" w:hAnsi="Cambria" w:cs="Calibri"/>
                <w:b/>
                <w:bCs/>
                <w:sz w:val="24"/>
                <w:szCs w:val="24"/>
              </w:rPr>
              <w:t>2021</w:t>
            </w:r>
          </w:p>
        </w:tc>
        <w:tc>
          <w:tcPr>
            <w:tcW w:w="719" w:type="dxa"/>
          </w:tcPr>
          <w:p w14:paraId="2B1D937E" w14:textId="77777777" w:rsidR="00490016" w:rsidRPr="007A7240" w:rsidRDefault="00490016" w:rsidP="00F41294">
            <w:pPr>
              <w:spacing w:line="276" w:lineRule="auto"/>
              <w:ind w:firstLine="0"/>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r w:rsidRPr="007A7240">
              <w:rPr>
                <w:rFonts w:ascii="Cambria" w:hAnsi="Cambria" w:cs="Calibri"/>
                <w:b/>
                <w:bCs/>
                <w:sz w:val="24"/>
                <w:szCs w:val="24"/>
              </w:rPr>
              <w:t>2022</w:t>
            </w:r>
          </w:p>
        </w:tc>
        <w:tc>
          <w:tcPr>
            <w:tcW w:w="667" w:type="dxa"/>
          </w:tcPr>
          <w:p w14:paraId="28B011C1" w14:textId="77777777" w:rsidR="00490016" w:rsidRPr="007A7240" w:rsidRDefault="00307B61" w:rsidP="00F41294">
            <w:pPr>
              <w:spacing w:line="276" w:lineRule="auto"/>
              <w:ind w:hanging="23"/>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r w:rsidRPr="007A7240">
              <w:rPr>
                <w:rFonts w:ascii="Cambria" w:hAnsi="Cambria" w:cs="Calibri"/>
                <w:b/>
                <w:bCs/>
                <w:sz w:val="24"/>
                <w:szCs w:val="24"/>
              </w:rPr>
              <w:t>2020</w:t>
            </w:r>
          </w:p>
        </w:tc>
        <w:tc>
          <w:tcPr>
            <w:tcW w:w="816" w:type="dxa"/>
          </w:tcPr>
          <w:p w14:paraId="05A5EFCF" w14:textId="77777777" w:rsidR="00490016" w:rsidRPr="007A7240" w:rsidRDefault="00307B61" w:rsidP="00F41294">
            <w:pPr>
              <w:spacing w:line="276" w:lineRule="auto"/>
              <w:ind w:hanging="14"/>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r w:rsidRPr="007A7240">
              <w:rPr>
                <w:rFonts w:ascii="Cambria" w:hAnsi="Cambria" w:cs="Calibri"/>
                <w:b/>
                <w:bCs/>
                <w:sz w:val="24"/>
                <w:szCs w:val="24"/>
              </w:rPr>
              <w:t>2021</w:t>
            </w:r>
          </w:p>
        </w:tc>
        <w:tc>
          <w:tcPr>
            <w:tcW w:w="897" w:type="dxa"/>
          </w:tcPr>
          <w:p w14:paraId="49ED91BE" w14:textId="77777777" w:rsidR="00490016" w:rsidRPr="007A7240" w:rsidRDefault="00490016" w:rsidP="00F41294">
            <w:pPr>
              <w:spacing w:line="276" w:lineRule="auto"/>
              <w:ind w:firstLine="0"/>
              <w:cnfStyle w:val="000000100000" w:firstRow="0" w:lastRow="0" w:firstColumn="0" w:lastColumn="0" w:oddVBand="0" w:evenVBand="0" w:oddHBand="1" w:evenHBand="0" w:firstRowFirstColumn="0" w:firstRowLastColumn="0" w:lastRowFirstColumn="0" w:lastRowLastColumn="0"/>
              <w:rPr>
                <w:rFonts w:ascii="Cambria" w:hAnsi="Cambria" w:cs="Calibri"/>
                <w:b/>
                <w:bCs/>
                <w:sz w:val="24"/>
                <w:szCs w:val="24"/>
              </w:rPr>
            </w:pPr>
            <w:r w:rsidRPr="007A7240">
              <w:rPr>
                <w:rFonts w:ascii="Cambria" w:hAnsi="Cambria" w:cs="Calibri"/>
                <w:b/>
                <w:bCs/>
                <w:sz w:val="24"/>
                <w:szCs w:val="24"/>
              </w:rPr>
              <w:t>2022</w:t>
            </w:r>
          </w:p>
        </w:tc>
      </w:tr>
      <w:tr w:rsidR="0018475F" w:rsidRPr="007A7240" w14:paraId="2B4C7641" w14:textId="77777777" w:rsidTr="0018475F">
        <w:trPr>
          <w:trHeight w:val="315"/>
        </w:trPr>
        <w:tc>
          <w:tcPr>
            <w:cnfStyle w:val="001000000000" w:firstRow="0" w:lastRow="0" w:firstColumn="1" w:lastColumn="0" w:oddVBand="0" w:evenVBand="0" w:oddHBand="0" w:evenHBand="0" w:firstRowFirstColumn="0" w:firstRowLastColumn="0" w:lastRowFirstColumn="0" w:lastRowLastColumn="0"/>
            <w:tcW w:w="2766" w:type="dxa"/>
            <w:hideMark/>
          </w:tcPr>
          <w:p w14:paraId="3CD071DA" w14:textId="77777777" w:rsidR="0018475F" w:rsidRPr="007A7240" w:rsidRDefault="0018475F" w:rsidP="00F41294">
            <w:pPr>
              <w:spacing w:line="276" w:lineRule="auto"/>
              <w:ind w:firstLine="22"/>
              <w:rPr>
                <w:rFonts w:ascii="Cambria" w:hAnsi="Cambria" w:cs="Calibri"/>
                <w:sz w:val="24"/>
                <w:szCs w:val="24"/>
              </w:rPr>
            </w:pPr>
            <w:r w:rsidRPr="007A7240">
              <w:rPr>
                <w:rFonts w:ascii="Cambria" w:hAnsi="Cambria" w:cs="Calibri"/>
                <w:sz w:val="24"/>
                <w:szCs w:val="24"/>
              </w:rPr>
              <w:t>Activități pentru copii</w:t>
            </w:r>
          </w:p>
        </w:tc>
        <w:tc>
          <w:tcPr>
            <w:tcW w:w="690" w:type="dxa"/>
            <w:vAlign w:val="center"/>
          </w:tcPr>
          <w:p w14:paraId="23AC7E68"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7A7240">
              <w:rPr>
                <w:rFonts w:ascii="Cambria" w:hAnsi="Cambria"/>
                <w:color w:val="000000"/>
                <w:sz w:val="24"/>
                <w:szCs w:val="24"/>
              </w:rPr>
              <w:t>24</w:t>
            </w:r>
          </w:p>
        </w:tc>
        <w:tc>
          <w:tcPr>
            <w:tcW w:w="690" w:type="dxa"/>
            <w:vAlign w:val="center"/>
          </w:tcPr>
          <w:p w14:paraId="2B7A16D4" w14:textId="77777777" w:rsidR="0018475F" w:rsidRPr="007A7240" w:rsidRDefault="0018475F" w:rsidP="00F41294">
            <w:pPr>
              <w:spacing w:line="276" w:lineRule="auto"/>
              <w:ind w:firstLine="13"/>
              <w:jc w:val="center"/>
              <w:cnfStyle w:val="000000000000" w:firstRow="0" w:lastRow="0" w:firstColumn="0" w:lastColumn="0" w:oddVBand="0" w:evenVBand="0" w:oddHBand="0"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27</w:t>
            </w:r>
          </w:p>
        </w:tc>
        <w:tc>
          <w:tcPr>
            <w:tcW w:w="691" w:type="dxa"/>
            <w:vAlign w:val="center"/>
          </w:tcPr>
          <w:p w14:paraId="05CA7B97"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35</w:t>
            </w:r>
          </w:p>
        </w:tc>
        <w:tc>
          <w:tcPr>
            <w:tcW w:w="690" w:type="dxa"/>
            <w:vAlign w:val="center"/>
          </w:tcPr>
          <w:p w14:paraId="43F408A7"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7A7240">
              <w:rPr>
                <w:rFonts w:ascii="Cambria" w:hAnsi="Cambria"/>
                <w:sz w:val="24"/>
                <w:szCs w:val="24"/>
              </w:rPr>
              <w:t>269</w:t>
            </w:r>
          </w:p>
        </w:tc>
        <w:tc>
          <w:tcPr>
            <w:tcW w:w="718" w:type="dxa"/>
            <w:vAlign w:val="center"/>
          </w:tcPr>
          <w:p w14:paraId="03FCBC5F"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7A7240">
              <w:rPr>
                <w:rFonts w:ascii="Cambria" w:hAnsi="Cambria"/>
                <w:sz w:val="24"/>
                <w:szCs w:val="24"/>
              </w:rPr>
              <w:t>889</w:t>
            </w:r>
          </w:p>
        </w:tc>
        <w:tc>
          <w:tcPr>
            <w:tcW w:w="719" w:type="dxa"/>
            <w:vAlign w:val="center"/>
          </w:tcPr>
          <w:p w14:paraId="11D349DA"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961</w:t>
            </w:r>
          </w:p>
        </w:tc>
        <w:tc>
          <w:tcPr>
            <w:tcW w:w="667" w:type="dxa"/>
            <w:vAlign w:val="center"/>
          </w:tcPr>
          <w:p w14:paraId="71C4F2A7"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7A7240">
              <w:rPr>
                <w:rFonts w:ascii="Cambria" w:hAnsi="Cambria"/>
                <w:color w:val="000000"/>
                <w:sz w:val="24"/>
                <w:szCs w:val="24"/>
              </w:rPr>
              <w:t>3441</w:t>
            </w:r>
          </w:p>
        </w:tc>
        <w:tc>
          <w:tcPr>
            <w:tcW w:w="816" w:type="dxa"/>
            <w:vAlign w:val="center"/>
          </w:tcPr>
          <w:p w14:paraId="2B9DF54B" w14:textId="77777777" w:rsidR="0018475F" w:rsidRPr="007A7240" w:rsidRDefault="0018475F" w:rsidP="00F41294">
            <w:pPr>
              <w:spacing w:line="276" w:lineRule="auto"/>
              <w:ind w:hanging="14"/>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7A7240">
              <w:rPr>
                <w:rFonts w:ascii="Cambria" w:hAnsi="Cambria"/>
                <w:sz w:val="24"/>
                <w:szCs w:val="24"/>
              </w:rPr>
              <w:t>7871</w:t>
            </w:r>
          </w:p>
        </w:tc>
        <w:tc>
          <w:tcPr>
            <w:tcW w:w="897" w:type="dxa"/>
            <w:vAlign w:val="center"/>
          </w:tcPr>
          <w:p w14:paraId="65D80534"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7425</w:t>
            </w:r>
          </w:p>
        </w:tc>
      </w:tr>
      <w:tr w:rsidR="0018475F" w:rsidRPr="007A7240" w14:paraId="0EFE019A" w14:textId="77777777" w:rsidTr="001847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66" w:type="dxa"/>
            <w:hideMark/>
          </w:tcPr>
          <w:p w14:paraId="2F6177B4" w14:textId="77777777" w:rsidR="0018475F" w:rsidRPr="007A7240" w:rsidRDefault="0018475F" w:rsidP="00F41294">
            <w:pPr>
              <w:spacing w:line="276" w:lineRule="auto"/>
              <w:ind w:firstLine="0"/>
              <w:rPr>
                <w:rFonts w:ascii="Cambria" w:hAnsi="Cambria" w:cs="Calibri"/>
                <w:sz w:val="24"/>
                <w:szCs w:val="24"/>
              </w:rPr>
            </w:pPr>
            <w:r w:rsidRPr="007A7240">
              <w:rPr>
                <w:rFonts w:ascii="Cambria" w:hAnsi="Cambria" w:cs="Calibri"/>
                <w:sz w:val="24"/>
                <w:szCs w:val="24"/>
              </w:rPr>
              <w:t>Activități pentru adolescenți</w:t>
            </w:r>
          </w:p>
        </w:tc>
        <w:tc>
          <w:tcPr>
            <w:tcW w:w="690" w:type="dxa"/>
            <w:vAlign w:val="center"/>
          </w:tcPr>
          <w:p w14:paraId="4939F0EF"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7A7240">
              <w:rPr>
                <w:rFonts w:ascii="Cambria" w:hAnsi="Cambria"/>
                <w:color w:val="000000"/>
                <w:sz w:val="24"/>
                <w:szCs w:val="24"/>
              </w:rPr>
              <w:t>8</w:t>
            </w:r>
          </w:p>
        </w:tc>
        <w:tc>
          <w:tcPr>
            <w:tcW w:w="690" w:type="dxa"/>
            <w:vAlign w:val="center"/>
          </w:tcPr>
          <w:p w14:paraId="4EDCD1AC" w14:textId="77777777" w:rsidR="0018475F" w:rsidRPr="007A7240" w:rsidRDefault="0018475F" w:rsidP="00F41294">
            <w:pPr>
              <w:spacing w:line="276" w:lineRule="auto"/>
              <w:ind w:firstLine="13"/>
              <w:jc w:val="center"/>
              <w:cnfStyle w:val="000000100000" w:firstRow="0" w:lastRow="0" w:firstColumn="0" w:lastColumn="0" w:oddVBand="0" w:evenVBand="0" w:oddHBand="1"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13</w:t>
            </w:r>
          </w:p>
        </w:tc>
        <w:tc>
          <w:tcPr>
            <w:tcW w:w="691" w:type="dxa"/>
            <w:vAlign w:val="center"/>
          </w:tcPr>
          <w:p w14:paraId="08648CF4"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14</w:t>
            </w:r>
          </w:p>
        </w:tc>
        <w:tc>
          <w:tcPr>
            <w:tcW w:w="690" w:type="dxa"/>
            <w:vAlign w:val="center"/>
          </w:tcPr>
          <w:p w14:paraId="14801B79"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7A7240">
              <w:rPr>
                <w:rFonts w:ascii="Cambria" w:hAnsi="Cambria"/>
                <w:sz w:val="24"/>
                <w:szCs w:val="24"/>
              </w:rPr>
              <w:t>134</w:t>
            </w:r>
          </w:p>
        </w:tc>
        <w:tc>
          <w:tcPr>
            <w:tcW w:w="718" w:type="dxa"/>
            <w:vAlign w:val="center"/>
          </w:tcPr>
          <w:p w14:paraId="11AAB897"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7A7240">
              <w:rPr>
                <w:rFonts w:ascii="Cambria" w:hAnsi="Cambria"/>
                <w:sz w:val="24"/>
                <w:szCs w:val="24"/>
              </w:rPr>
              <w:t>212</w:t>
            </w:r>
          </w:p>
        </w:tc>
        <w:tc>
          <w:tcPr>
            <w:tcW w:w="719" w:type="dxa"/>
            <w:vAlign w:val="center"/>
          </w:tcPr>
          <w:p w14:paraId="5D784535"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318</w:t>
            </w:r>
          </w:p>
        </w:tc>
        <w:tc>
          <w:tcPr>
            <w:tcW w:w="667" w:type="dxa"/>
            <w:vAlign w:val="center"/>
          </w:tcPr>
          <w:p w14:paraId="6A03DF9D"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7A7240">
              <w:rPr>
                <w:rFonts w:ascii="Cambria" w:hAnsi="Cambria"/>
                <w:color w:val="000000"/>
                <w:sz w:val="24"/>
                <w:szCs w:val="24"/>
              </w:rPr>
              <w:t>424</w:t>
            </w:r>
          </w:p>
        </w:tc>
        <w:tc>
          <w:tcPr>
            <w:tcW w:w="816" w:type="dxa"/>
            <w:vAlign w:val="center"/>
          </w:tcPr>
          <w:p w14:paraId="31A67050" w14:textId="77777777" w:rsidR="0018475F" w:rsidRPr="007A7240" w:rsidRDefault="0018475F" w:rsidP="00F41294">
            <w:pPr>
              <w:spacing w:line="276" w:lineRule="auto"/>
              <w:ind w:hanging="14"/>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7A7240">
              <w:rPr>
                <w:rFonts w:ascii="Cambria" w:hAnsi="Cambria"/>
                <w:sz w:val="24"/>
                <w:szCs w:val="24"/>
              </w:rPr>
              <w:t>1047</w:t>
            </w:r>
          </w:p>
        </w:tc>
        <w:tc>
          <w:tcPr>
            <w:tcW w:w="897" w:type="dxa"/>
            <w:vAlign w:val="center"/>
          </w:tcPr>
          <w:p w14:paraId="592F8494"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3340</w:t>
            </w:r>
          </w:p>
        </w:tc>
      </w:tr>
      <w:tr w:rsidR="0018475F" w:rsidRPr="007A7240" w14:paraId="5D268220" w14:textId="77777777" w:rsidTr="0018475F">
        <w:trPr>
          <w:trHeight w:val="315"/>
        </w:trPr>
        <w:tc>
          <w:tcPr>
            <w:cnfStyle w:val="001000000000" w:firstRow="0" w:lastRow="0" w:firstColumn="1" w:lastColumn="0" w:oddVBand="0" w:evenVBand="0" w:oddHBand="0" w:evenHBand="0" w:firstRowFirstColumn="0" w:firstRowLastColumn="0" w:lastRowFirstColumn="0" w:lastRowLastColumn="0"/>
            <w:tcW w:w="2766" w:type="dxa"/>
            <w:hideMark/>
          </w:tcPr>
          <w:p w14:paraId="419030A2" w14:textId="77777777" w:rsidR="0018475F" w:rsidRPr="007A7240" w:rsidRDefault="0018475F" w:rsidP="00F41294">
            <w:pPr>
              <w:spacing w:line="276" w:lineRule="auto"/>
              <w:ind w:firstLine="0"/>
              <w:rPr>
                <w:rFonts w:ascii="Cambria" w:hAnsi="Cambria" w:cs="Calibri"/>
                <w:sz w:val="24"/>
                <w:szCs w:val="24"/>
              </w:rPr>
            </w:pPr>
            <w:r w:rsidRPr="007A7240">
              <w:rPr>
                <w:rFonts w:ascii="Cambria" w:hAnsi="Cambria" w:cs="Calibri"/>
                <w:sz w:val="24"/>
                <w:szCs w:val="24"/>
              </w:rPr>
              <w:t>Activități pentru adulți</w:t>
            </w:r>
          </w:p>
        </w:tc>
        <w:tc>
          <w:tcPr>
            <w:tcW w:w="690" w:type="dxa"/>
            <w:vAlign w:val="center"/>
          </w:tcPr>
          <w:p w14:paraId="53A69FD3"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7A7240">
              <w:rPr>
                <w:rFonts w:ascii="Cambria" w:hAnsi="Cambria"/>
                <w:color w:val="000000"/>
                <w:sz w:val="24"/>
                <w:szCs w:val="24"/>
              </w:rPr>
              <w:t>5</w:t>
            </w:r>
          </w:p>
        </w:tc>
        <w:tc>
          <w:tcPr>
            <w:tcW w:w="690" w:type="dxa"/>
            <w:vAlign w:val="center"/>
          </w:tcPr>
          <w:p w14:paraId="3A4E4DD9" w14:textId="77777777" w:rsidR="0018475F" w:rsidRPr="007A7240" w:rsidRDefault="0018475F" w:rsidP="00F41294">
            <w:pPr>
              <w:spacing w:line="276" w:lineRule="auto"/>
              <w:ind w:firstLine="13"/>
              <w:jc w:val="center"/>
              <w:cnfStyle w:val="000000000000" w:firstRow="0" w:lastRow="0" w:firstColumn="0" w:lastColumn="0" w:oddVBand="0" w:evenVBand="0" w:oddHBand="0"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11</w:t>
            </w:r>
          </w:p>
        </w:tc>
        <w:tc>
          <w:tcPr>
            <w:tcW w:w="691" w:type="dxa"/>
            <w:vAlign w:val="center"/>
          </w:tcPr>
          <w:p w14:paraId="690D62C2"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23</w:t>
            </w:r>
          </w:p>
        </w:tc>
        <w:tc>
          <w:tcPr>
            <w:tcW w:w="690" w:type="dxa"/>
            <w:vAlign w:val="center"/>
          </w:tcPr>
          <w:p w14:paraId="4192A004"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7A7240">
              <w:rPr>
                <w:rFonts w:ascii="Cambria" w:hAnsi="Cambria"/>
                <w:sz w:val="24"/>
                <w:szCs w:val="24"/>
              </w:rPr>
              <w:t>19</w:t>
            </w:r>
          </w:p>
        </w:tc>
        <w:tc>
          <w:tcPr>
            <w:tcW w:w="718" w:type="dxa"/>
            <w:vAlign w:val="center"/>
          </w:tcPr>
          <w:p w14:paraId="311196BD"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7A7240">
              <w:rPr>
                <w:rFonts w:ascii="Cambria" w:hAnsi="Cambria"/>
                <w:sz w:val="24"/>
                <w:szCs w:val="24"/>
              </w:rPr>
              <w:t>153</w:t>
            </w:r>
          </w:p>
        </w:tc>
        <w:tc>
          <w:tcPr>
            <w:tcW w:w="719" w:type="dxa"/>
            <w:vAlign w:val="center"/>
          </w:tcPr>
          <w:p w14:paraId="0AD0AFF9"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254</w:t>
            </w:r>
          </w:p>
        </w:tc>
        <w:tc>
          <w:tcPr>
            <w:tcW w:w="667" w:type="dxa"/>
            <w:vAlign w:val="center"/>
          </w:tcPr>
          <w:p w14:paraId="02FB98BC"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4"/>
                <w:szCs w:val="24"/>
              </w:rPr>
            </w:pPr>
            <w:r w:rsidRPr="007A7240">
              <w:rPr>
                <w:rFonts w:ascii="Cambria" w:hAnsi="Cambria"/>
                <w:color w:val="000000"/>
                <w:sz w:val="24"/>
                <w:szCs w:val="24"/>
              </w:rPr>
              <w:t>97</w:t>
            </w:r>
          </w:p>
        </w:tc>
        <w:tc>
          <w:tcPr>
            <w:tcW w:w="816" w:type="dxa"/>
            <w:vAlign w:val="center"/>
          </w:tcPr>
          <w:p w14:paraId="091F1D65" w14:textId="77777777" w:rsidR="0018475F" w:rsidRPr="007A7240" w:rsidRDefault="0018475F" w:rsidP="00F41294">
            <w:pPr>
              <w:spacing w:line="276" w:lineRule="auto"/>
              <w:ind w:hanging="14"/>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7A7240">
              <w:rPr>
                <w:rFonts w:ascii="Cambria" w:hAnsi="Cambria"/>
                <w:sz w:val="24"/>
                <w:szCs w:val="24"/>
              </w:rPr>
              <w:t>629</w:t>
            </w:r>
          </w:p>
        </w:tc>
        <w:tc>
          <w:tcPr>
            <w:tcW w:w="897" w:type="dxa"/>
            <w:vAlign w:val="center"/>
          </w:tcPr>
          <w:p w14:paraId="09B76EE8"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1553</w:t>
            </w:r>
          </w:p>
        </w:tc>
      </w:tr>
      <w:tr w:rsidR="0018475F" w:rsidRPr="007A7240" w14:paraId="03F5F499" w14:textId="77777777" w:rsidTr="001847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66" w:type="dxa"/>
          </w:tcPr>
          <w:p w14:paraId="295AFDFD" w14:textId="77777777" w:rsidR="0018475F" w:rsidRPr="007A7240" w:rsidRDefault="0018475F" w:rsidP="00F41294">
            <w:pPr>
              <w:spacing w:line="276" w:lineRule="auto"/>
              <w:ind w:firstLine="0"/>
              <w:rPr>
                <w:rFonts w:ascii="Cambria" w:hAnsi="Cambria" w:cs="Calibri"/>
                <w:bCs w:val="0"/>
                <w:sz w:val="24"/>
                <w:szCs w:val="24"/>
              </w:rPr>
            </w:pPr>
            <w:r w:rsidRPr="007A7240">
              <w:rPr>
                <w:rFonts w:ascii="Cambria" w:hAnsi="Cambria" w:cs="Calibri"/>
                <w:bCs w:val="0"/>
                <w:sz w:val="24"/>
                <w:szCs w:val="24"/>
              </w:rPr>
              <w:lastRenderedPageBreak/>
              <w:t>Activități pentru întreaga familie</w:t>
            </w:r>
          </w:p>
        </w:tc>
        <w:tc>
          <w:tcPr>
            <w:tcW w:w="690" w:type="dxa"/>
            <w:vAlign w:val="center"/>
          </w:tcPr>
          <w:p w14:paraId="22CEA93B"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7A7240">
              <w:rPr>
                <w:rFonts w:ascii="Cambria" w:hAnsi="Cambria"/>
                <w:color w:val="000000"/>
                <w:sz w:val="24"/>
                <w:szCs w:val="24"/>
              </w:rPr>
              <w:t>5</w:t>
            </w:r>
          </w:p>
        </w:tc>
        <w:tc>
          <w:tcPr>
            <w:tcW w:w="690" w:type="dxa"/>
            <w:vAlign w:val="center"/>
          </w:tcPr>
          <w:p w14:paraId="6D3EF97F" w14:textId="77777777" w:rsidR="0018475F" w:rsidRPr="007A7240" w:rsidRDefault="0018475F" w:rsidP="00F41294">
            <w:pPr>
              <w:spacing w:line="276" w:lineRule="auto"/>
              <w:ind w:firstLine="13"/>
              <w:jc w:val="center"/>
              <w:cnfStyle w:val="000000100000" w:firstRow="0" w:lastRow="0" w:firstColumn="0" w:lastColumn="0" w:oddVBand="0" w:evenVBand="0" w:oddHBand="1"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3</w:t>
            </w:r>
          </w:p>
        </w:tc>
        <w:tc>
          <w:tcPr>
            <w:tcW w:w="691" w:type="dxa"/>
            <w:vAlign w:val="center"/>
          </w:tcPr>
          <w:p w14:paraId="23F67EC4"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5</w:t>
            </w:r>
          </w:p>
        </w:tc>
        <w:tc>
          <w:tcPr>
            <w:tcW w:w="690" w:type="dxa"/>
            <w:vAlign w:val="center"/>
          </w:tcPr>
          <w:p w14:paraId="4269E1F8"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7A7240">
              <w:rPr>
                <w:rFonts w:ascii="Cambria" w:hAnsi="Cambria"/>
                <w:sz w:val="24"/>
                <w:szCs w:val="24"/>
              </w:rPr>
              <w:t>102</w:t>
            </w:r>
          </w:p>
        </w:tc>
        <w:tc>
          <w:tcPr>
            <w:tcW w:w="718" w:type="dxa"/>
            <w:vAlign w:val="center"/>
          </w:tcPr>
          <w:p w14:paraId="730ECCD8"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7A7240">
              <w:rPr>
                <w:rFonts w:ascii="Cambria" w:hAnsi="Cambria"/>
                <w:sz w:val="24"/>
                <w:szCs w:val="24"/>
              </w:rPr>
              <w:t>108</w:t>
            </w:r>
          </w:p>
        </w:tc>
        <w:tc>
          <w:tcPr>
            <w:tcW w:w="719" w:type="dxa"/>
            <w:vAlign w:val="center"/>
          </w:tcPr>
          <w:p w14:paraId="19D56DF0"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214</w:t>
            </w:r>
          </w:p>
        </w:tc>
        <w:tc>
          <w:tcPr>
            <w:tcW w:w="667" w:type="dxa"/>
            <w:vAlign w:val="center"/>
          </w:tcPr>
          <w:p w14:paraId="2BE74038"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7A7240">
              <w:rPr>
                <w:rFonts w:ascii="Cambria" w:hAnsi="Cambria"/>
                <w:color w:val="000000"/>
                <w:sz w:val="24"/>
                <w:szCs w:val="24"/>
              </w:rPr>
              <w:t>883</w:t>
            </w:r>
          </w:p>
        </w:tc>
        <w:tc>
          <w:tcPr>
            <w:tcW w:w="816" w:type="dxa"/>
            <w:vAlign w:val="center"/>
          </w:tcPr>
          <w:p w14:paraId="61976860" w14:textId="77777777" w:rsidR="0018475F" w:rsidRPr="007A7240" w:rsidRDefault="0018475F" w:rsidP="00F41294">
            <w:pPr>
              <w:spacing w:line="276" w:lineRule="auto"/>
              <w:ind w:hanging="14"/>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7A7240">
              <w:rPr>
                <w:rFonts w:ascii="Cambria" w:hAnsi="Cambria"/>
                <w:sz w:val="24"/>
                <w:szCs w:val="24"/>
              </w:rPr>
              <w:t>792</w:t>
            </w:r>
          </w:p>
        </w:tc>
        <w:tc>
          <w:tcPr>
            <w:tcW w:w="897" w:type="dxa"/>
            <w:vAlign w:val="center"/>
          </w:tcPr>
          <w:p w14:paraId="088C2862" w14:textId="77777777" w:rsidR="0018475F" w:rsidRPr="007A7240" w:rsidRDefault="0018475F"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color w:val="000000"/>
                <w:sz w:val="24"/>
                <w:szCs w:val="24"/>
              </w:rPr>
            </w:pPr>
            <w:r w:rsidRPr="007A7240">
              <w:rPr>
                <w:rFonts w:ascii="Cambria" w:hAnsi="Cambria" w:cs="Calibri"/>
                <w:color w:val="000000"/>
                <w:sz w:val="24"/>
                <w:szCs w:val="24"/>
              </w:rPr>
              <w:t>2235</w:t>
            </w:r>
          </w:p>
        </w:tc>
      </w:tr>
      <w:tr w:rsidR="003A28A1" w:rsidRPr="007A7240" w14:paraId="3CA9CD75" w14:textId="77777777" w:rsidTr="003A28A1">
        <w:trPr>
          <w:trHeight w:val="315"/>
        </w:trPr>
        <w:tc>
          <w:tcPr>
            <w:cnfStyle w:val="001000000000" w:firstRow="0" w:lastRow="0" w:firstColumn="1" w:lastColumn="0" w:oddVBand="0" w:evenVBand="0" w:oddHBand="0" w:evenHBand="0" w:firstRowFirstColumn="0" w:firstRowLastColumn="0" w:lastRowFirstColumn="0" w:lastRowLastColumn="0"/>
            <w:tcW w:w="2766" w:type="dxa"/>
            <w:hideMark/>
          </w:tcPr>
          <w:p w14:paraId="0DB53F84" w14:textId="77777777" w:rsidR="0018475F" w:rsidRPr="007A7240" w:rsidRDefault="0018475F" w:rsidP="00F41294">
            <w:pPr>
              <w:spacing w:line="276" w:lineRule="auto"/>
              <w:ind w:firstLine="0"/>
              <w:rPr>
                <w:rFonts w:ascii="Cambria" w:hAnsi="Cambria" w:cs="Calibri"/>
                <w:sz w:val="24"/>
                <w:szCs w:val="24"/>
              </w:rPr>
            </w:pPr>
            <w:r w:rsidRPr="007A7240">
              <w:rPr>
                <w:rFonts w:ascii="Cambria" w:hAnsi="Cambria" w:cs="Calibri"/>
                <w:bCs w:val="0"/>
                <w:sz w:val="24"/>
                <w:szCs w:val="24"/>
              </w:rPr>
              <w:t>Total</w:t>
            </w:r>
          </w:p>
        </w:tc>
        <w:tc>
          <w:tcPr>
            <w:tcW w:w="690" w:type="dxa"/>
            <w:vAlign w:val="center"/>
          </w:tcPr>
          <w:p w14:paraId="7D526BB0"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000000"/>
                <w:sz w:val="24"/>
                <w:szCs w:val="24"/>
              </w:rPr>
            </w:pPr>
            <w:r w:rsidRPr="007A7240">
              <w:rPr>
                <w:rFonts w:ascii="Cambria" w:hAnsi="Cambria"/>
                <w:b/>
                <w:bCs/>
                <w:color w:val="000000"/>
                <w:sz w:val="24"/>
                <w:szCs w:val="24"/>
              </w:rPr>
              <w:t>42</w:t>
            </w:r>
          </w:p>
        </w:tc>
        <w:tc>
          <w:tcPr>
            <w:tcW w:w="690" w:type="dxa"/>
            <w:vAlign w:val="center"/>
          </w:tcPr>
          <w:p w14:paraId="5DFA3CBE" w14:textId="77777777" w:rsidR="0018475F" w:rsidRPr="007A7240" w:rsidRDefault="0018475F" w:rsidP="00F41294">
            <w:pPr>
              <w:spacing w:line="276" w:lineRule="auto"/>
              <w:ind w:firstLine="13"/>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color w:val="000000"/>
                <w:sz w:val="24"/>
                <w:szCs w:val="24"/>
              </w:rPr>
            </w:pPr>
            <w:r w:rsidRPr="007A7240">
              <w:rPr>
                <w:rFonts w:ascii="Cambria" w:hAnsi="Cambria" w:cs="Calibri"/>
                <w:b/>
                <w:bCs/>
                <w:color w:val="000000"/>
                <w:sz w:val="24"/>
                <w:szCs w:val="24"/>
              </w:rPr>
              <w:t>54</w:t>
            </w:r>
          </w:p>
        </w:tc>
        <w:tc>
          <w:tcPr>
            <w:tcW w:w="691" w:type="dxa"/>
            <w:vAlign w:val="center"/>
          </w:tcPr>
          <w:p w14:paraId="63F91DF6"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color w:val="000000"/>
                <w:sz w:val="24"/>
                <w:szCs w:val="24"/>
              </w:rPr>
            </w:pPr>
            <w:r w:rsidRPr="007A7240">
              <w:rPr>
                <w:rFonts w:ascii="Cambria" w:hAnsi="Cambria" w:cs="Calibri"/>
                <w:b/>
                <w:bCs/>
                <w:color w:val="000000"/>
                <w:sz w:val="24"/>
                <w:szCs w:val="24"/>
              </w:rPr>
              <w:t>77</w:t>
            </w:r>
          </w:p>
        </w:tc>
        <w:tc>
          <w:tcPr>
            <w:tcW w:w="690" w:type="dxa"/>
            <w:vAlign w:val="center"/>
          </w:tcPr>
          <w:p w14:paraId="66FF5782"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7A7240">
              <w:rPr>
                <w:rFonts w:ascii="Cambria" w:hAnsi="Cambria"/>
                <w:b/>
                <w:sz w:val="24"/>
                <w:szCs w:val="24"/>
              </w:rPr>
              <w:t>524</w:t>
            </w:r>
          </w:p>
        </w:tc>
        <w:tc>
          <w:tcPr>
            <w:tcW w:w="718" w:type="dxa"/>
            <w:vAlign w:val="center"/>
          </w:tcPr>
          <w:p w14:paraId="6CCCFAB4"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7A7240">
              <w:rPr>
                <w:rFonts w:ascii="Cambria" w:hAnsi="Cambria"/>
                <w:b/>
                <w:sz w:val="24"/>
                <w:szCs w:val="24"/>
              </w:rPr>
              <w:t>1362</w:t>
            </w:r>
          </w:p>
        </w:tc>
        <w:tc>
          <w:tcPr>
            <w:tcW w:w="719" w:type="dxa"/>
            <w:vAlign w:val="center"/>
          </w:tcPr>
          <w:p w14:paraId="0EBABB7D"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color w:val="000000"/>
                <w:sz w:val="24"/>
                <w:szCs w:val="24"/>
              </w:rPr>
            </w:pPr>
            <w:r w:rsidRPr="007A7240">
              <w:rPr>
                <w:rFonts w:ascii="Cambria" w:hAnsi="Cambria" w:cs="Calibri"/>
                <w:b/>
                <w:bCs/>
                <w:color w:val="000000"/>
                <w:sz w:val="24"/>
                <w:szCs w:val="24"/>
              </w:rPr>
              <w:t>1747</w:t>
            </w:r>
          </w:p>
        </w:tc>
        <w:tc>
          <w:tcPr>
            <w:tcW w:w="667" w:type="dxa"/>
            <w:vAlign w:val="center"/>
          </w:tcPr>
          <w:p w14:paraId="2CB753B2"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b/>
                <w:bCs/>
                <w:color w:val="000000"/>
                <w:sz w:val="24"/>
                <w:szCs w:val="24"/>
              </w:rPr>
            </w:pPr>
            <w:r w:rsidRPr="007A7240">
              <w:rPr>
                <w:rFonts w:ascii="Cambria" w:hAnsi="Cambria"/>
                <w:b/>
                <w:bCs/>
                <w:color w:val="000000"/>
                <w:sz w:val="24"/>
                <w:szCs w:val="24"/>
              </w:rPr>
              <w:t>4845</w:t>
            </w:r>
          </w:p>
        </w:tc>
        <w:tc>
          <w:tcPr>
            <w:tcW w:w="816" w:type="dxa"/>
            <w:vAlign w:val="center"/>
          </w:tcPr>
          <w:p w14:paraId="1012B0BA" w14:textId="77777777" w:rsidR="0018475F" w:rsidRPr="007A7240" w:rsidRDefault="0018475F" w:rsidP="00F41294">
            <w:pPr>
              <w:spacing w:line="276" w:lineRule="auto"/>
              <w:ind w:hanging="14"/>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7A7240">
              <w:rPr>
                <w:rFonts w:ascii="Cambria" w:hAnsi="Cambria"/>
                <w:b/>
                <w:sz w:val="24"/>
                <w:szCs w:val="24"/>
              </w:rPr>
              <w:t>10339</w:t>
            </w:r>
          </w:p>
        </w:tc>
        <w:tc>
          <w:tcPr>
            <w:tcW w:w="897" w:type="dxa"/>
            <w:vAlign w:val="center"/>
          </w:tcPr>
          <w:p w14:paraId="381299FA" w14:textId="77777777" w:rsidR="0018475F" w:rsidRPr="007A7240" w:rsidRDefault="0018475F"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color w:val="000000"/>
                <w:sz w:val="24"/>
                <w:szCs w:val="24"/>
              </w:rPr>
            </w:pPr>
            <w:r w:rsidRPr="007A7240">
              <w:rPr>
                <w:rFonts w:ascii="Cambria" w:hAnsi="Cambria" w:cs="Calibri"/>
                <w:b/>
                <w:bCs/>
                <w:color w:val="000000"/>
                <w:sz w:val="24"/>
                <w:szCs w:val="24"/>
              </w:rPr>
              <w:t>14553</w:t>
            </w:r>
          </w:p>
        </w:tc>
      </w:tr>
    </w:tbl>
    <w:p w14:paraId="593BDFD6" w14:textId="77777777" w:rsidR="00490016" w:rsidRPr="007A7240" w:rsidRDefault="00490016" w:rsidP="00F41294">
      <w:pPr>
        <w:autoSpaceDE w:val="0"/>
        <w:autoSpaceDN w:val="0"/>
        <w:adjustRightInd w:val="0"/>
        <w:spacing w:after="0" w:line="276" w:lineRule="auto"/>
        <w:rPr>
          <w:rFonts w:ascii="Cambria" w:hAnsi="Cambria"/>
          <w:sz w:val="24"/>
          <w:szCs w:val="24"/>
        </w:rPr>
      </w:pPr>
    </w:p>
    <w:p w14:paraId="690708E1" w14:textId="77777777" w:rsidR="00FE2538" w:rsidRPr="007A7240" w:rsidRDefault="00FE2538" w:rsidP="00F41294">
      <w:pPr>
        <w:spacing w:after="0" w:line="276" w:lineRule="auto"/>
        <w:ind w:firstLine="709"/>
        <w:jc w:val="both"/>
        <w:rPr>
          <w:rFonts w:ascii="Cambria" w:hAnsi="Cambria"/>
          <w:sz w:val="24"/>
          <w:szCs w:val="24"/>
        </w:rPr>
      </w:pPr>
      <w:r w:rsidRPr="007A7240">
        <w:rPr>
          <w:rFonts w:ascii="Cambria" w:hAnsi="Cambria"/>
          <w:sz w:val="24"/>
          <w:szCs w:val="24"/>
        </w:rPr>
        <w:t>Numărul total al activităților, comparativ pe cei 3 ani, cuprinzând tipurile menționate mai sus împreună cu activitățile culturale, cele realizate în afara bibliotecii, pre</w:t>
      </w:r>
      <w:r w:rsidR="00A4777F" w:rsidRPr="007A7240">
        <w:rPr>
          <w:rFonts w:ascii="Cambria" w:hAnsi="Cambria"/>
          <w:sz w:val="24"/>
          <w:szCs w:val="24"/>
        </w:rPr>
        <w:t>cum și alte activități derulat sunt cuprinse în tabelul de mai jos:</w:t>
      </w:r>
    </w:p>
    <w:p w14:paraId="4DEC8E68" w14:textId="77777777" w:rsidR="000E2206" w:rsidRPr="007A7240" w:rsidRDefault="000E2206" w:rsidP="00F41294">
      <w:pPr>
        <w:spacing w:after="0" w:line="276" w:lineRule="auto"/>
        <w:ind w:firstLine="709"/>
        <w:jc w:val="both"/>
        <w:rPr>
          <w:rFonts w:ascii="Cambria" w:hAnsi="Cambria"/>
          <w:sz w:val="24"/>
          <w:szCs w:val="24"/>
        </w:rPr>
      </w:pPr>
    </w:p>
    <w:tbl>
      <w:tblPr>
        <w:tblStyle w:val="GridTable4-Accent1"/>
        <w:tblW w:w="0" w:type="auto"/>
        <w:jc w:val="center"/>
        <w:tblLook w:val="04A0" w:firstRow="1" w:lastRow="0" w:firstColumn="1" w:lastColumn="0" w:noHBand="0" w:noVBand="1"/>
      </w:tblPr>
      <w:tblGrid>
        <w:gridCol w:w="3061"/>
        <w:gridCol w:w="1015"/>
        <w:gridCol w:w="983"/>
        <w:gridCol w:w="983"/>
      </w:tblGrid>
      <w:tr w:rsidR="00FE2538" w:rsidRPr="007A7240" w14:paraId="54A253DC" w14:textId="77777777" w:rsidTr="00914CC4">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61" w:type="dxa"/>
            <w:hideMark/>
          </w:tcPr>
          <w:p w14:paraId="0720107D" w14:textId="77777777" w:rsidR="00FE2538" w:rsidRPr="007A7240" w:rsidRDefault="00FE2538" w:rsidP="00F41294">
            <w:pPr>
              <w:spacing w:line="276" w:lineRule="auto"/>
              <w:ind w:firstLine="0"/>
              <w:jc w:val="left"/>
              <w:rPr>
                <w:rFonts w:ascii="Cambria" w:eastAsia="Times New Roman" w:hAnsi="Cambria"/>
                <w:sz w:val="24"/>
                <w:szCs w:val="24"/>
                <w:lang w:eastAsia="ro-RO"/>
              </w:rPr>
            </w:pPr>
          </w:p>
        </w:tc>
        <w:tc>
          <w:tcPr>
            <w:tcW w:w="2981" w:type="dxa"/>
            <w:gridSpan w:val="3"/>
            <w:hideMark/>
          </w:tcPr>
          <w:p w14:paraId="742543AE" w14:textId="77777777" w:rsidR="00FE2538" w:rsidRPr="007A7240" w:rsidRDefault="00FE2538" w:rsidP="00F41294">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4"/>
                <w:szCs w:val="24"/>
                <w:lang w:eastAsia="ro-RO"/>
              </w:rPr>
            </w:pPr>
            <w:r w:rsidRPr="007A7240">
              <w:rPr>
                <w:rFonts w:ascii="Cambria" w:eastAsia="Times New Roman" w:hAnsi="Cambria"/>
                <w:sz w:val="24"/>
                <w:szCs w:val="24"/>
                <w:lang w:eastAsia="ro-RO"/>
              </w:rPr>
              <w:t>Nr. activități realizate</w:t>
            </w:r>
          </w:p>
        </w:tc>
      </w:tr>
      <w:tr w:rsidR="00FE2538" w:rsidRPr="007A7240" w14:paraId="057C3733" w14:textId="77777777" w:rsidTr="00914CC4">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61" w:type="dxa"/>
          </w:tcPr>
          <w:p w14:paraId="7277FD41" w14:textId="77777777" w:rsidR="00FE2538" w:rsidRPr="007A7240" w:rsidRDefault="00FE2538" w:rsidP="00F41294">
            <w:pPr>
              <w:spacing w:line="276" w:lineRule="auto"/>
              <w:ind w:firstLine="0"/>
              <w:jc w:val="left"/>
              <w:rPr>
                <w:rFonts w:ascii="Cambria" w:eastAsia="Times New Roman" w:hAnsi="Cambria"/>
                <w:sz w:val="24"/>
                <w:szCs w:val="24"/>
                <w:lang w:eastAsia="ro-RO"/>
              </w:rPr>
            </w:pPr>
          </w:p>
        </w:tc>
        <w:tc>
          <w:tcPr>
            <w:tcW w:w="1015" w:type="dxa"/>
          </w:tcPr>
          <w:p w14:paraId="003B9AC2" w14:textId="77777777" w:rsidR="00FE2538" w:rsidRPr="007A7240" w:rsidRDefault="00FE2538"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7A7240">
              <w:rPr>
                <w:rFonts w:ascii="Cambria" w:eastAsia="Times New Roman" w:hAnsi="Cambria"/>
                <w:b/>
                <w:sz w:val="24"/>
                <w:szCs w:val="24"/>
                <w:lang w:eastAsia="ro-RO"/>
              </w:rPr>
              <w:t>20</w:t>
            </w:r>
            <w:r w:rsidR="003D5BA6" w:rsidRPr="007A7240">
              <w:rPr>
                <w:rFonts w:ascii="Cambria" w:eastAsia="Times New Roman" w:hAnsi="Cambria"/>
                <w:b/>
                <w:sz w:val="24"/>
                <w:szCs w:val="24"/>
                <w:lang w:eastAsia="ro-RO"/>
              </w:rPr>
              <w:t>20</w:t>
            </w:r>
          </w:p>
        </w:tc>
        <w:tc>
          <w:tcPr>
            <w:tcW w:w="983" w:type="dxa"/>
          </w:tcPr>
          <w:p w14:paraId="09ACA693" w14:textId="77777777" w:rsidR="00FE2538" w:rsidRPr="007A7240" w:rsidRDefault="00FE2538"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7A7240">
              <w:rPr>
                <w:rFonts w:ascii="Cambria" w:eastAsia="Times New Roman" w:hAnsi="Cambria"/>
                <w:b/>
                <w:sz w:val="24"/>
                <w:szCs w:val="24"/>
                <w:lang w:eastAsia="ro-RO"/>
              </w:rPr>
              <w:t>20</w:t>
            </w:r>
            <w:r w:rsidR="003D5BA6" w:rsidRPr="007A7240">
              <w:rPr>
                <w:rFonts w:ascii="Cambria" w:eastAsia="Times New Roman" w:hAnsi="Cambria"/>
                <w:b/>
                <w:sz w:val="24"/>
                <w:szCs w:val="24"/>
                <w:lang w:eastAsia="ro-RO"/>
              </w:rPr>
              <w:t>21</w:t>
            </w:r>
          </w:p>
        </w:tc>
        <w:tc>
          <w:tcPr>
            <w:tcW w:w="983" w:type="dxa"/>
          </w:tcPr>
          <w:p w14:paraId="3F7EFB51" w14:textId="77777777" w:rsidR="00FE2538" w:rsidRPr="007A7240" w:rsidRDefault="00FE2538"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b/>
                <w:sz w:val="24"/>
                <w:szCs w:val="24"/>
                <w:lang w:eastAsia="ro-RO"/>
              </w:rPr>
            </w:pPr>
            <w:r w:rsidRPr="007A7240">
              <w:rPr>
                <w:rFonts w:ascii="Cambria" w:eastAsia="Times New Roman" w:hAnsi="Cambria"/>
                <w:b/>
                <w:sz w:val="24"/>
                <w:szCs w:val="24"/>
                <w:lang w:eastAsia="ro-RO"/>
              </w:rPr>
              <w:t>20</w:t>
            </w:r>
            <w:r w:rsidR="003D5BA6" w:rsidRPr="007A7240">
              <w:rPr>
                <w:rFonts w:ascii="Cambria" w:eastAsia="Times New Roman" w:hAnsi="Cambria"/>
                <w:b/>
                <w:sz w:val="24"/>
                <w:szCs w:val="24"/>
                <w:lang w:eastAsia="ro-RO"/>
              </w:rPr>
              <w:t>22</w:t>
            </w:r>
          </w:p>
        </w:tc>
      </w:tr>
      <w:tr w:rsidR="00C14104" w:rsidRPr="007A7240" w14:paraId="7AD40629" w14:textId="77777777" w:rsidTr="00044D92">
        <w:trPr>
          <w:trHeight w:val="315"/>
          <w:jc w:val="center"/>
        </w:trPr>
        <w:tc>
          <w:tcPr>
            <w:cnfStyle w:val="001000000000" w:firstRow="0" w:lastRow="0" w:firstColumn="1" w:lastColumn="0" w:oddVBand="0" w:evenVBand="0" w:oddHBand="0" w:evenHBand="0" w:firstRowFirstColumn="0" w:firstRowLastColumn="0" w:lastRowFirstColumn="0" w:lastRowLastColumn="0"/>
            <w:tcW w:w="3061" w:type="dxa"/>
            <w:hideMark/>
          </w:tcPr>
          <w:p w14:paraId="095E4F7C" w14:textId="77777777" w:rsidR="00C14104" w:rsidRPr="007A7240" w:rsidRDefault="00C14104" w:rsidP="00F41294">
            <w:pPr>
              <w:spacing w:line="276" w:lineRule="auto"/>
              <w:ind w:firstLine="0"/>
              <w:jc w:val="left"/>
              <w:rPr>
                <w:rFonts w:ascii="Cambria" w:eastAsia="Times New Roman" w:hAnsi="Cambria"/>
                <w:sz w:val="24"/>
                <w:szCs w:val="24"/>
                <w:lang w:eastAsia="ro-RO"/>
              </w:rPr>
            </w:pPr>
            <w:r w:rsidRPr="007A7240">
              <w:rPr>
                <w:rFonts w:ascii="Cambria" w:eastAsia="Times New Roman" w:hAnsi="Cambria"/>
                <w:sz w:val="24"/>
                <w:szCs w:val="24"/>
                <w:lang w:eastAsia="ro-RO"/>
              </w:rPr>
              <w:t>Număr de activități</w:t>
            </w:r>
          </w:p>
        </w:tc>
        <w:tc>
          <w:tcPr>
            <w:tcW w:w="1015" w:type="dxa"/>
          </w:tcPr>
          <w:p w14:paraId="021C051E" w14:textId="77777777" w:rsidR="00C14104" w:rsidRPr="007A7240" w:rsidRDefault="00C14104"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bCs/>
                <w:sz w:val="24"/>
                <w:szCs w:val="24"/>
              </w:rPr>
            </w:pPr>
            <w:r w:rsidRPr="007A7240">
              <w:rPr>
                <w:rFonts w:ascii="Cambria" w:hAnsi="Cambria" w:cs="Calibri"/>
                <w:bCs/>
                <w:sz w:val="24"/>
                <w:szCs w:val="24"/>
              </w:rPr>
              <w:t>954</w:t>
            </w:r>
          </w:p>
        </w:tc>
        <w:tc>
          <w:tcPr>
            <w:tcW w:w="983" w:type="dxa"/>
          </w:tcPr>
          <w:p w14:paraId="07FD04CD" w14:textId="77777777" w:rsidR="00C14104" w:rsidRPr="007A7240" w:rsidRDefault="00C14104"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4"/>
                <w:szCs w:val="24"/>
              </w:rPr>
            </w:pPr>
            <w:r w:rsidRPr="007A7240">
              <w:rPr>
                <w:rFonts w:ascii="Cambria" w:hAnsi="Cambria" w:cs="Calibri"/>
                <w:sz w:val="24"/>
                <w:szCs w:val="24"/>
              </w:rPr>
              <w:t>1.966</w:t>
            </w:r>
          </w:p>
        </w:tc>
        <w:tc>
          <w:tcPr>
            <w:tcW w:w="983" w:type="dxa"/>
          </w:tcPr>
          <w:p w14:paraId="10ADE918" w14:textId="77777777" w:rsidR="00C14104" w:rsidRPr="007A7240" w:rsidRDefault="00C14104" w:rsidP="00F41294">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Cambria" w:hAnsi="Cambria" w:cs="Calibri"/>
                <w:b/>
                <w:sz w:val="24"/>
                <w:szCs w:val="24"/>
              </w:rPr>
            </w:pPr>
            <w:r w:rsidRPr="007A7240">
              <w:rPr>
                <w:rFonts w:ascii="Cambria" w:hAnsi="Cambria" w:cs="Calibri"/>
                <w:b/>
                <w:sz w:val="24"/>
                <w:szCs w:val="24"/>
              </w:rPr>
              <w:t>2.982</w:t>
            </w:r>
          </w:p>
        </w:tc>
      </w:tr>
      <w:tr w:rsidR="00C14104" w:rsidRPr="007A7240" w14:paraId="0741F0F6" w14:textId="77777777" w:rsidTr="00044D9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61" w:type="dxa"/>
            <w:hideMark/>
          </w:tcPr>
          <w:p w14:paraId="32FD5CA7" w14:textId="77777777" w:rsidR="00C14104" w:rsidRPr="007A7240" w:rsidRDefault="00C14104" w:rsidP="00F41294">
            <w:pPr>
              <w:spacing w:line="276" w:lineRule="auto"/>
              <w:ind w:firstLine="0"/>
              <w:jc w:val="left"/>
              <w:rPr>
                <w:rFonts w:ascii="Cambria" w:eastAsia="Times New Roman" w:hAnsi="Cambria"/>
                <w:sz w:val="24"/>
                <w:szCs w:val="24"/>
                <w:lang w:eastAsia="ro-RO"/>
              </w:rPr>
            </w:pPr>
            <w:r w:rsidRPr="007A7240">
              <w:rPr>
                <w:rFonts w:ascii="Cambria" w:eastAsia="Times New Roman" w:hAnsi="Cambria"/>
                <w:sz w:val="24"/>
                <w:szCs w:val="24"/>
                <w:lang w:eastAsia="ro-RO"/>
              </w:rPr>
              <w:t>Număr de participanți</w:t>
            </w:r>
          </w:p>
        </w:tc>
        <w:tc>
          <w:tcPr>
            <w:tcW w:w="1015" w:type="dxa"/>
          </w:tcPr>
          <w:p w14:paraId="3CD83761" w14:textId="77777777" w:rsidR="00C14104" w:rsidRPr="007A7240" w:rsidRDefault="00C14104"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bCs/>
                <w:sz w:val="24"/>
                <w:szCs w:val="24"/>
              </w:rPr>
            </w:pPr>
            <w:r w:rsidRPr="007A7240">
              <w:rPr>
                <w:rFonts w:ascii="Cambria" w:hAnsi="Cambria" w:cs="Calibri"/>
                <w:bCs/>
                <w:sz w:val="24"/>
                <w:szCs w:val="24"/>
              </w:rPr>
              <w:t>14.037</w:t>
            </w:r>
          </w:p>
        </w:tc>
        <w:tc>
          <w:tcPr>
            <w:tcW w:w="983" w:type="dxa"/>
          </w:tcPr>
          <w:p w14:paraId="4DD14D5E" w14:textId="77777777" w:rsidR="00C14104" w:rsidRPr="007A7240" w:rsidRDefault="00C14104"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sz w:val="24"/>
                <w:szCs w:val="24"/>
              </w:rPr>
            </w:pPr>
            <w:r w:rsidRPr="007A7240">
              <w:rPr>
                <w:rFonts w:ascii="Cambria" w:hAnsi="Cambria" w:cs="Calibri"/>
                <w:sz w:val="24"/>
                <w:szCs w:val="24"/>
              </w:rPr>
              <w:t>25.039</w:t>
            </w:r>
          </w:p>
        </w:tc>
        <w:tc>
          <w:tcPr>
            <w:tcW w:w="983" w:type="dxa"/>
          </w:tcPr>
          <w:p w14:paraId="7191F3C6" w14:textId="77777777" w:rsidR="00C14104" w:rsidRPr="007A7240" w:rsidRDefault="00C14104" w:rsidP="00F41294">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Cambria" w:hAnsi="Cambria" w:cs="Calibri"/>
                <w:b/>
                <w:sz w:val="24"/>
                <w:szCs w:val="24"/>
              </w:rPr>
            </w:pPr>
            <w:r w:rsidRPr="007A7240">
              <w:rPr>
                <w:rFonts w:ascii="Cambria" w:hAnsi="Cambria" w:cs="Calibri"/>
                <w:b/>
                <w:sz w:val="24"/>
                <w:szCs w:val="24"/>
              </w:rPr>
              <w:t>49.793</w:t>
            </w:r>
          </w:p>
        </w:tc>
      </w:tr>
    </w:tbl>
    <w:p w14:paraId="07C5D4ED" w14:textId="77777777" w:rsidR="00FE2538" w:rsidRPr="007A7240" w:rsidRDefault="00FE2538" w:rsidP="00F41294">
      <w:pPr>
        <w:autoSpaceDE w:val="0"/>
        <w:autoSpaceDN w:val="0"/>
        <w:adjustRightInd w:val="0"/>
        <w:spacing w:after="0" w:line="276" w:lineRule="auto"/>
        <w:rPr>
          <w:rFonts w:ascii="Cambria" w:hAnsi="Cambria"/>
          <w:sz w:val="24"/>
          <w:szCs w:val="24"/>
        </w:rPr>
      </w:pPr>
    </w:p>
    <w:p w14:paraId="4B864D7B" w14:textId="77777777" w:rsidR="00FE2538" w:rsidRPr="007A7240" w:rsidRDefault="000750E1"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 xml:space="preserve">Voi menționa câteva dintre programele cu cel mai mare succes. </w:t>
      </w:r>
      <w:r w:rsidR="00FE2538" w:rsidRPr="007A7240">
        <w:rPr>
          <w:rFonts w:ascii="Cambria" w:hAnsi="Cambria"/>
          <w:sz w:val="24"/>
          <w:szCs w:val="24"/>
        </w:rPr>
        <w:t xml:space="preserve">Astfel, copiii cu vârsta 0-3 ani au participat la programele </w:t>
      </w:r>
      <w:r w:rsidR="00FE2538" w:rsidRPr="007A7240">
        <w:rPr>
          <w:rFonts w:ascii="Cambria" w:hAnsi="Cambria"/>
          <w:i/>
          <w:sz w:val="24"/>
          <w:szCs w:val="24"/>
        </w:rPr>
        <w:t>Cu bebe la bibliotecă</w:t>
      </w:r>
      <w:r w:rsidR="00FE2538" w:rsidRPr="007A7240">
        <w:rPr>
          <w:rFonts w:ascii="Cambria" w:hAnsi="Cambria"/>
          <w:sz w:val="24"/>
          <w:szCs w:val="24"/>
        </w:rPr>
        <w:t xml:space="preserve"> și </w:t>
      </w:r>
      <w:r w:rsidR="00FE2538" w:rsidRPr="007A7240">
        <w:rPr>
          <w:rFonts w:ascii="Cambria" w:hAnsi="Cambria"/>
          <w:i/>
          <w:sz w:val="24"/>
          <w:szCs w:val="24"/>
        </w:rPr>
        <w:t>Citesc o carte împreună cu copilul meu</w:t>
      </w:r>
      <w:r w:rsidR="00FE2538" w:rsidRPr="007A7240">
        <w:rPr>
          <w:rFonts w:ascii="Cambria" w:hAnsi="Cambria"/>
          <w:sz w:val="24"/>
          <w:szCs w:val="24"/>
        </w:rPr>
        <w:t>.</w:t>
      </w:r>
    </w:p>
    <w:p w14:paraId="7A574929" w14:textId="77777777" w:rsidR="00FE2538" w:rsidRPr="007A7240" w:rsidRDefault="00FE2538" w:rsidP="00F41294">
      <w:pPr>
        <w:autoSpaceDE w:val="0"/>
        <w:autoSpaceDN w:val="0"/>
        <w:adjustRightInd w:val="0"/>
        <w:spacing w:after="0" w:line="276" w:lineRule="auto"/>
        <w:ind w:firstLine="709"/>
        <w:jc w:val="both"/>
        <w:rPr>
          <w:rFonts w:ascii="Cambria" w:hAnsi="Cambria"/>
          <w:color w:val="FF0000"/>
          <w:sz w:val="24"/>
          <w:szCs w:val="24"/>
        </w:rPr>
      </w:pPr>
      <w:r w:rsidRPr="007A7240">
        <w:rPr>
          <w:rFonts w:ascii="Cambria" w:hAnsi="Cambria"/>
          <w:sz w:val="24"/>
          <w:szCs w:val="24"/>
        </w:rPr>
        <w:t xml:space="preserve">Preșcolarii au participat pe parcursul anului la </w:t>
      </w:r>
      <w:r w:rsidRPr="007A7240">
        <w:rPr>
          <w:rFonts w:ascii="Cambria" w:hAnsi="Cambria"/>
          <w:i/>
          <w:sz w:val="24"/>
          <w:szCs w:val="24"/>
        </w:rPr>
        <w:t>Ora poveștilor</w:t>
      </w:r>
      <w:r w:rsidRPr="007A7240">
        <w:rPr>
          <w:rFonts w:ascii="Cambria" w:hAnsi="Cambria"/>
          <w:sz w:val="24"/>
          <w:szCs w:val="24"/>
        </w:rPr>
        <w:t xml:space="preserve">, </w:t>
      </w:r>
      <w:r w:rsidRPr="007A7240">
        <w:rPr>
          <w:rFonts w:ascii="Cambria" w:hAnsi="Cambria"/>
          <w:i/>
          <w:sz w:val="24"/>
          <w:szCs w:val="24"/>
        </w:rPr>
        <w:t>Lego Club pentru întreaga familie</w:t>
      </w:r>
      <w:r w:rsidRPr="007A7240">
        <w:rPr>
          <w:rFonts w:ascii="Cambria" w:hAnsi="Cambria"/>
          <w:sz w:val="24"/>
          <w:szCs w:val="24"/>
        </w:rPr>
        <w:t xml:space="preserve">, </w:t>
      </w:r>
      <w:r w:rsidRPr="007A7240">
        <w:rPr>
          <w:rFonts w:ascii="Cambria" w:hAnsi="Cambria"/>
          <w:i/>
          <w:sz w:val="24"/>
          <w:szCs w:val="24"/>
        </w:rPr>
        <w:t>C</w:t>
      </w:r>
      <w:r w:rsidR="0098457A" w:rsidRPr="007A7240">
        <w:rPr>
          <w:rFonts w:ascii="Cambria" w:hAnsi="Cambria"/>
          <w:i/>
          <w:sz w:val="24"/>
          <w:szCs w:val="24"/>
        </w:rPr>
        <w:t xml:space="preserve">lubul mămicilor și al piticilor, </w:t>
      </w:r>
      <w:r w:rsidR="0098457A" w:rsidRPr="007A7240">
        <w:rPr>
          <w:rFonts w:ascii="Cambria" w:hAnsi="Cambria"/>
          <w:sz w:val="24"/>
          <w:szCs w:val="24"/>
        </w:rPr>
        <w:t xml:space="preserve">iar pentru cei </w:t>
      </w:r>
      <w:r w:rsidRPr="007A7240">
        <w:rPr>
          <w:rFonts w:ascii="Cambria" w:hAnsi="Cambria"/>
          <w:sz w:val="24"/>
          <w:szCs w:val="24"/>
        </w:rPr>
        <w:t>cu vârsta</w:t>
      </w:r>
      <w:r w:rsidR="0098457A" w:rsidRPr="007A7240">
        <w:rPr>
          <w:rFonts w:ascii="Cambria" w:hAnsi="Cambria"/>
          <w:sz w:val="24"/>
          <w:szCs w:val="24"/>
        </w:rPr>
        <w:t xml:space="preserve"> între </w:t>
      </w:r>
      <w:r w:rsidRPr="007A7240">
        <w:rPr>
          <w:rFonts w:ascii="Cambria" w:hAnsi="Cambria"/>
          <w:sz w:val="24"/>
          <w:szCs w:val="24"/>
        </w:rPr>
        <w:t>7</w:t>
      </w:r>
      <w:r w:rsidR="0098457A" w:rsidRPr="007A7240">
        <w:rPr>
          <w:rFonts w:ascii="Cambria" w:hAnsi="Cambria"/>
          <w:sz w:val="24"/>
          <w:szCs w:val="24"/>
        </w:rPr>
        <w:t xml:space="preserve"> și </w:t>
      </w:r>
      <w:r w:rsidRPr="007A7240">
        <w:rPr>
          <w:rFonts w:ascii="Cambria" w:hAnsi="Cambria"/>
          <w:sz w:val="24"/>
          <w:szCs w:val="24"/>
        </w:rPr>
        <w:t xml:space="preserve">14 ani s-au organizat programe de vacanță, </w:t>
      </w:r>
      <w:r w:rsidRPr="007A7240">
        <w:rPr>
          <w:rFonts w:ascii="Cambria" w:hAnsi="Cambria"/>
          <w:i/>
          <w:sz w:val="24"/>
          <w:szCs w:val="24"/>
        </w:rPr>
        <w:t>Clubul curioșilor</w:t>
      </w:r>
      <w:r w:rsidRPr="007A7240">
        <w:rPr>
          <w:rFonts w:ascii="Cambria" w:hAnsi="Cambria"/>
          <w:sz w:val="24"/>
          <w:szCs w:val="24"/>
        </w:rPr>
        <w:t>, curs de chitară, curs de programare etc.</w:t>
      </w:r>
    </w:p>
    <w:p w14:paraId="019EB62A" w14:textId="77777777" w:rsidR="00FE2538" w:rsidRPr="007A7240" w:rsidRDefault="0098457A"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Pentru adolescenți s-au gândit</w:t>
      </w:r>
      <w:r w:rsidR="00FE2538" w:rsidRPr="007A7240">
        <w:rPr>
          <w:rFonts w:ascii="Cambria" w:hAnsi="Cambria"/>
          <w:sz w:val="24"/>
          <w:szCs w:val="24"/>
        </w:rPr>
        <w:t xml:space="preserve"> cursuri de antreprenoriat, concursuri, </w:t>
      </w:r>
      <w:r w:rsidRPr="007A7240">
        <w:rPr>
          <w:rFonts w:ascii="Cambria" w:hAnsi="Cambria"/>
          <w:sz w:val="24"/>
          <w:szCs w:val="24"/>
        </w:rPr>
        <w:t xml:space="preserve">un club de grafică sau programul </w:t>
      </w:r>
      <w:r w:rsidR="00762D52" w:rsidRPr="007A7240">
        <w:rPr>
          <w:rFonts w:ascii="Cambria" w:hAnsi="Cambria"/>
          <w:sz w:val="24"/>
          <w:szCs w:val="24"/>
        </w:rPr>
        <w:t>A</w:t>
      </w:r>
      <w:r w:rsidRPr="007A7240">
        <w:rPr>
          <w:rFonts w:ascii="Cambria" w:hAnsi="Cambria"/>
          <w:sz w:val="24"/>
          <w:szCs w:val="24"/>
        </w:rPr>
        <w:t>jutor la teme.</w:t>
      </w:r>
    </w:p>
    <w:p w14:paraId="40BF1DEF" w14:textId="77777777" w:rsidR="00FE2538" w:rsidRPr="007A7240" w:rsidRDefault="00FE2538"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Adulții au beneficiat de cursuri de parenting, un curs de limba maghiară pentru începători, unul de design interior.</w:t>
      </w:r>
    </w:p>
    <w:p w14:paraId="7EEC27E6" w14:textId="77777777" w:rsidR="00FE2538" w:rsidRPr="007A7240" w:rsidRDefault="00FE2538"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Pentru persoane</w:t>
      </w:r>
      <w:r w:rsidR="0098457A" w:rsidRPr="007A7240">
        <w:rPr>
          <w:rFonts w:ascii="Cambria" w:hAnsi="Cambria"/>
          <w:sz w:val="24"/>
          <w:szCs w:val="24"/>
        </w:rPr>
        <w:t>le</w:t>
      </w:r>
      <w:r w:rsidRPr="007A7240">
        <w:rPr>
          <w:rFonts w:ascii="Cambria" w:hAnsi="Cambria"/>
          <w:sz w:val="24"/>
          <w:szCs w:val="24"/>
        </w:rPr>
        <w:t xml:space="preserve"> din grupuri defavorizate au fost organizate</w:t>
      </w:r>
      <w:r w:rsidR="00D04E83" w:rsidRPr="007A7240">
        <w:rPr>
          <w:rFonts w:ascii="Cambria" w:hAnsi="Cambria"/>
          <w:sz w:val="24"/>
          <w:szCs w:val="24"/>
        </w:rPr>
        <w:t xml:space="preserve"> de ore lectură și</w:t>
      </w:r>
      <w:r w:rsidRPr="007A7240">
        <w:rPr>
          <w:rFonts w:ascii="Cambria" w:hAnsi="Cambria"/>
          <w:sz w:val="24"/>
          <w:szCs w:val="24"/>
        </w:rPr>
        <w:t xml:space="preserve"> au fost oferite cadouri în cadrul campaniei Shoebox</w:t>
      </w:r>
      <w:r w:rsidR="0098457A" w:rsidRPr="007A7240">
        <w:rPr>
          <w:rFonts w:ascii="Cambria" w:hAnsi="Cambria"/>
          <w:sz w:val="24"/>
          <w:szCs w:val="24"/>
        </w:rPr>
        <w:t>.</w:t>
      </w:r>
    </w:p>
    <w:p w14:paraId="44C39233" w14:textId="77777777" w:rsidR="00FE2538" w:rsidRPr="007A7240" w:rsidRDefault="00FE2538" w:rsidP="00F41294">
      <w:pPr>
        <w:autoSpaceDE w:val="0"/>
        <w:autoSpaceDN w:val="0"/>
        <w:adjustRightInd w:val="0"/>
        <w:spacing w:after="0" w:line="276" w:lineRule="auto"/>
        <w:ind w:firstLine="709"/>
        <w:jc w:val="both"/>
        <w:rPr>
          <w:rFonts w:ascii="Cambria" w:hAnsi="Cambria"/>
          <w:color w:val="FF0000"/>
          <w:sz w:val="24"/>
          <w:szCs w:val="24"/>
        </w:rPr>
      </w:pPr>
      <w:r w:rsidRPr="007A7240">
        <w:rPr>
          <w:rFonts w:ascii="Cambria" w:hAnsi="Cambria"/>
          <w:sz w:val="24"/>
          <w:szCs w:val="24"/>
        </w:rPr>
        <w:t>Seniorii au beneficiat de cursuri de utilizare a calculatorului, tabletei și internetului, cursuri de limba engleză, seri de filme, club</w:t>
      </w:r>
      <w:r w:rsidR="0098457A" w:rsidRPr="007A7240">
        <w:rPr>
          <w:rFonts w:ascii="Cambria" w:hAnsi="Cambria"/>
          <w:sz w:val="24"/>
          <w:szCs w:val="24"/>
        </w:rPr>
        <w:t>uri</w:t>
      </w:r>
      <w:r w:rsidRPr="007A7240">
        <w:rPr>
          <w:rFonts w:ascii="Cambria" w:hAnsi="Cambria"/>
          <w:sz w:val="24"/>
          <w:szCs w:val="24"/>
        </w:rPr>
        <w:t xml:space="preserve"> de lectură</w:t>
      </w:r>
      <w:r w:rsidRPr="007A7240">
        <w:rPr>
          <w:rFonts w:ascii="Cambria" w:hAnsi="Cambria"/>
          <w:color w:val="FF0000"/>
          <w:sz w:val="24"/>
          <w:szCs w:val="24"/>
        </w:rPr>
        <w:t>.</w:t>
      </w:r>
    </w:p>
    <w:p w14:paraId="1DCC7AE2" w14:textId="77777777" w:rsidR="009D1969" w:rsidRPr="007A7240" w:rsidRDefault="0098457A" w:rsidP="00F41294">
      <w:pPr>
        <w:spacing w:after="0" w:line="276" w:lineRule="auto"/>
        <w:ind w:firstLine="709"/>
        <w:jc w:val="both"/>
        <w:rPr>
          <w:rFonts w:ascii="Cambria" w:hAnsi="Cambria"/>
          <w:sz w:val="24"/>
          <w:szCs w:val="24"/>
        </w:rPr>
      </w:pPr>
      <w:r w:rsidRPr="007A7240">
        <w:rPr>
          <w:rFonts w:ascii="Cambria" w:hAnsi="Cambria"/>
          <w:sz w:val="24"/>
          <w:szCs w:val="24"/>
          <w:lang w:eastAsia="zh-CN"/>
        </w:rPr>
        <w:t xml:space="preserve">O noutate a fost </w:t>
      </w:r>
      <w:r w:rsidR="009D1969" w:rsidRPr="007A7240">
        <w:rPr>
          <w:rFonts w:ascii="Cambria" w:hAnsi="Cambria"/>
          <w:b/>
          <w:i/>
          <w:sz w:val="24"/>
          <w:szCs w:val="24"/>
        </w:rPr>
        <w:t>Curs</w:t>
      </w:r>
      <w:r w:rsidRPr="007A7240">
        <w:rPr>
          <w:rFonts w:ascii="Cambria" w:hAnsi="Cambria"/>
          <w:b/>
          <w:i/>
          <w:sz w:val="24"/>
          <w:szCs w:val="24"/>
        </w:rPr>
        <w:t>ul</w:t>
      </w:r>
      <w:r w:rsidR="009D1969" w:rsidRPr="007A7240">
        <w:rPr>
          <w:rFonts w:ascii="Cambria" w:hAnsi="Cambria"/>
          <w:b/>
          <w:i/>
          <w:sz w:val="24"/>
          <w:szCs w:val="24"/>
        </w:rPr>
        <w:t xml:space="preserve"> de scriere creativă</w:t>
      </w:r>
      <w:r w:rsidRPr="007A7240">
        <w:rPr>
          <w:rFonts w:ascii="Cambria" w:hAnsi="Cambria"/>
          <w:b/>
          <w:i/>
          <w:sz w:val="24"/>
          <w:szCs w:val="24"/>
        </w:rPr>
        <w:t xml:space="preserve">, </w:t>
      </w:r>
      <w:r w:rsidRPr="007A7240">
        <w:rPr>
          <w:rFonts w:ascii="Cambria" w:hAnsi="Cambria"/>
          <w:sz w:val="24"/>
          <w:szCs w:val="24"/>
        </w:rPr>
        <w:t xml:space="preserve">realizat </w:t>
      </w:r>
      <w:r w:rsidR="009D1969" w:rsidRPr="007A7240">
        <w:rPr>
          <w:rFonts w:ascii="Cambria" w:hAnsi="Cambria"/>
          <w:sz w:val="24"/>
          <w:szCs w:val="24"/>
        </w:rPr>
        <w:t xml:space="preserve">împreună cu Asociația Avalon a </w:t>
      </w:r>
      <w:r w:rsidRPr="007A7240">
        <w:rPr>
          <w:rFonts w:ascii="Cambria" w:hAnsi="Cambria"/>
          <w:sz w:val="24"/>
          <w:szCs w:val="24"/>
        </w:rPr>
        <w:t>și</w:t>
      </w:r>
      <w:r w:rsidR="009D1969" w:rsidRPr="007A7240">
        <w:rPr>
          <w:rFonts w:ascii="Cambria" w:hAnsi="Cambria"/>
          <w:sz w:val="24"/>
          <w:szCs w:val="24"/>
        </w:rPr>
        <w:t xml:space="preserve"> susținut de scriitorul Ovidiu Pecican. Cursul a fost gratuit și s-a adresat vârstei 14+.</w:t>
      </w:r>
    </w:p>
    <w:p w14:paraId="4892E719" w14:textId="77777777" w:rsidR="00305053" w:rsidRPr="007A7240" w:rsidRDefault="00305053" w:rsidP="00F41294">
      <w:pPr>
        <w:tabs>
          <w:tab w:val="left" w:pos="1365"/>
        </w:tabs>
        <w:suppressAutoHyphens/>
        <w:spacing w:after="0" w:line="276" w:lineRule="auto"/>
        <w:ind w:firstLine="709"/>
        <w:jc w:val="both"/>
        <w:rPr>
          <w:rFonts w:ascii="Cambria" w:hAnsi="Cambria"/>
          <w:sz w:val="24"/>
          <w:szCs w:val="24"/>
          <w:lang w:eastAsia="zh-CN"/>
        </w:rPr>
      </w:pPr>
    </w:p>
    <w:p w14:paraId="46B8905C" w14:textId="77777777" w:rsidR="00305053" w:rsidRPr="007A7240" w:rsidRDefault="00305053" w:rsidP="00F41294">
      <w:pPr>
        <w:tabs>
          <w:tab w:val="left" w:pos="1365"/>
        </w:tabs>
        <w:suppressAutoHyphens/>
        <w:spacing w:after="0" w:line="276" w:lineRule="auto"/>
        <w:ind w:firstLine="709"/>
        <w:jc w:val="both"/>
        <w:rPr>
          <w:rFonts w:ascii="Cambria" w:hAnsi="Cambria"/>
          <w:sz w:val="24"/>
          <w:szCs w:val="24"/>
          <w:lang w:eastAsia="zh-CN"/>
        </w:rPr>
      </w:pPr>
      <w:r w:rsidRPr="007A7240">
        <w:rPr>
          <w:rFonts w:ascii="Cambria" w:hAnsi="Cambria"/>
          <w:sz w:val="24"/>
          <w:szCs w:val="24"/>
          <w:lang w:eastAsia="zh-CN"/>
        </w:rPr>
        <w:t>Programe</w:t>
      </w:r>
      <w:r w:rsidR="00B53569" w:rsidRPr="007A7240">
        <w:rPr>
          <w:rFonts w:ascii="Cambria" w:hAnsi="Cambria"/>
          <w:sz w:val="24"/>
          <w:szCs w:val="24"/>
          <w:lang w:eastAsia="zh-CN"/>
        </w:rPr>
        <w:t>le</w:t>
      </w:r>
      <w:r w:rsidRPr="007A7240">
        <w:rPr>
          <w:rFonts w:ascii="Cambria" w:hAnsi="Cambria"/>
          <w:sz w:val="24"/>
          <w:szCs w:val="24"/>
          <w:lang w:eastAsia="zh-CN"/>
        </w:rPr>
        <w:t xml:space="preserve"> </w:t>
      </w:r>
      <w:r w:rsidR="0073784B" w:rsidRPr="007A7240">
        <w:rPr>
          <w:rFonts w:ascii="Cambria" w:hAnsi="Cambria"/>
          <w:sz w:val="24"/>
          <w:szCs w:val="24"/>
          <w:lang w:eastAsia="zh-CN"/>
        </w:rPr>
        <w:t>ș</w:t>
      </w:r>
      <w:r w:rsidRPr="007A7240">
        <w:rPr>
          <w:rFonts w:ascii="Cambria" w:hAnsi="Cambria"/>
          <w:sz w:val="24"/>
          <w:szCs w:val="24"/>
          <w:lang w:eastAsia="zh-CN"/>
        </w:rPr>
        <w:t>i proiecte tematice</w:t>
      </w:r>
      <w:r w:rsidR="00B53569" w:rsidRPr="007A7240">
        <w:rPr>
          <w:rFonts w:ascii="Cambria" w:hAnsi="Cambria"/>
          <w:sz w:val="24"/>
          <w:szCs w:val="24"/>
          <w:lang w:eastAsia="zh-CN"/>
        </w:rPr>
        <w:t xml:space="preserve"> </w:t>
      </w:r>
      <w:r w:rsidR="00B771DD" w:rsidRPr="007A7240">
        <w:rPr>
          <w:rFonts w:ascii="Cambria" w:hAnsi="Cambria"/>
          <w:sz w:val="24"/>
          <w:szCs w:val="24"/>
          <w:lang w:eastAsia="zh-CN"/>
        </w:rPr>
        <w:t>sunt detaliate în anexa nr. 1</w:t>
      </w:r>
      <w:r w:rsidR="003A0E2F" w:rsidRPr="007A7240">
        <w:rPr>
          <w:rFonts w:ascii="Cambria" w:hAnsi="Cambria"/>
          <w:sz w:val="24"/>
          <w:szCs w:val="24"/>
          <w:lang w:eastAsia="zh-CN"/>
        </w:rPr>
        <w:t xml:space="preserve">, unde se poate observa </w:t>
      </w:r>
      <w:r w:rsidR="00D63479" w:rsidRPr="007A7240">
        <w:rPr>
          <w:rFonts w:ascii="Cambria" w:hAnsi="Cambria"/>
          <w:sz w:val="24"/>
          <w:szCs w:val="24"/>
          <w:lang w:eastAsia="zh-CN"/>
        </w:rPr>
        <w:t>că prognozele financiare au fost foarte aproape de realitate, fiecare program încadrându-se în bugetul prognozat.</w:t>
      </w:r>
      <w:r w:rsidR="002D6F67" w:rsidRPr="007A7240">
        <w:rPr>
          <w:rFonts w:ascii="Cambria" w:hAnsi="Cambria"/>
          <w:sz w:val="24"/>
          <w:szCs w:val="24"/>
          <w:lang w:eastAsia="zh-CN"/>
        </w:rPr>
        <w:t xml:space="preserve"> Dar dincolo de orice cifră se poate afirma ideea că biblioteca a fost utilă comunității și a îmbogățit viața celor </w:t>
      </w:r>
      <w:r w:rsidR="00762D52" w:rsidRPr="007A7240">
        <w:rPr>
          <w:rFonts w:ascii="Cambria" w:hAnsi="Cambria"/>
          <w:sz w:val="24"/>
          <w:szCs w:val="24"/>
          <w:lang w:eastAsia="zh-CN"/>
        </w:rPr>
        <w:t>care-i</w:t>
      </w:r>
      <w:r w:rsidR="002D6F67" w:rsidRPr="007A7240">
        <w:rPr>
          <w:rFonts w:ascii="Cambria" w:hAnsi="Cambria"/>
          <w:sz w:val="24"/>
          <w:szCs w:val="24"/>
          <w:lang w:eastAsia="zh-CN"/>
        </w:rPr>
        <w:t xml:space="preserve"> trec pragul.</w:t>
      </w:r>
    </w:p>
    <w:p w14:paraId="3186F0F0" w14:textId="77777777" w:rsidR="00FF253B" w:rsidRPr="007A7240" w:rsidRDefault="00FF253B" w:rsidP="00F41294">
      <w:pPr>
        <w:spacing w:after="0" w:line="276" w:lineRule="auto"/>
        <w:jc w:val="both"/>
        <w:rPr>
          <w:rFonts w:ascii="Cambria" w:hAnsi="Cambria"/>
          <w:sz w:val="24"/>
          <w:szCs w:val="24"/>
        </w:rPr>
      </w:pPr>
    </w:p>
    <w:p w14:paraId="20D60706"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sz w:val="24"/>
          <w:szCs w:val="24"/>
        </w:rPr>
        <w:t xml:space="preserve">    </w:t>
      </w:r>
      <w:r w:rsidRPr="007A7240">
        <w:rPr>
          <w:rFonts w:ascii="Cambria" w:hAnsi="Cambria"/>
          <w:i/>
          <w:noProof/>
          <w:sz w:val="24"/>
          <w:szCs w:val="24"/>
        </w:rPr>
        <w:t>2. concluzii:</w:t>
      </w:r>
    </w:p>
    <w:p w14:paraId="4DD830DE" w14:textId="77777777" w:rsidR="00D44A00" w:rsidRPr="007A7240" w:rsidRDefault="00C9467F"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Așa cum am arătat mai sus, p</w:t>
      </w:r>
      <w:r w:rsidR="00E53CF3" w:rsidRPr="007A7240">
        <w:rPr>
          <w:rFonts w:ascii="Cambria" w:hAnsi="Cambria"/>
          <w:noProof/>
          <w:sz w:val="24"/>
          <w:szCs w:val="24"/>
        </w:rPr>
        <w:t xml:space="preserve">e lângă rolul tradițional al bibliotecii, în </w:t>
      </w:r>
      <w:r w:rsidR="00BE2F89" w:rsidRPr="007A7240">
        <w:rPr>
          <w:rFonts w:ascii="Cambria" w:hAnsi="Cambria"/>
          <w:noProof/>
          <w:sz w:val="24"/>
          <w:szCs w:val="24"/>
        </w:rPr>
        <w:t>acord</w:t>
      </w:r>
      <w:r w:rsidR="00E53CF3" w:rsidRPr="007A7240">
        <w:rPr>
          <w:rFonts w:ascii="Cambria" w:hAnsi="Cambria"/>
          <w:noProof/>
          <w:sz w:val="24"/>
          <w:szCs w:val="24"/>
        </w:rPr>
        <w:t xml:space="preserve"> cu tendințele la nivel mondial, Biblioteca Județeană Cluj are o o</w:t>
      </w:r>
      <w:r w:rsidR="00D44A00" w:rsidRPr="007A7240">
        <w:rPr>
          <w:rFonts w:ascii="Cambria" w:hAnsi="Cambria"/>
          <w:noProof/>
          <w:sz w:val="24"/>
          <w:szCs w:val="24"/>
        </w:rPr>
        <w:t>fert</w:t>
      </w:r>
      <w:r w:rsidR="00E53CF3" w:rsidRPr="007A7240">
        <w:rPr>
          <w:rFonts w:ascii="Cambria" w:hAnsi="Cambria"/>
          <w:noProof/>
          <w:sz w:val="24"/>
          <w:szCs w:val="24"/>
        </w:rPr>
        <w:t>ă</w:t>
      </w:r>
      <w:r w:rsidR="00D44A00" w:rsidRPr="007A7240">
        <w:rPr>
          <w:rFonts w:ascii="Cambria" w:hAnsi="Cambria"/>
          <w:noProof/>
          <w:sz w:val="24"/>
          <w:szCs w:val="24"/>
        </w:rPr>
        <w:t xml:space="preserve"> de activită</w:t>
      </w:r>
      <w:r w:rsidR="0073784B" w:rsidRPr="007A7240">
        <w:rPr>
          <w:rFonts w:ascii="Cambria" w:hAnsi="Cambria"/>
          <w:noProof/>
          <w:sz w:val="24"/>
          <w:szCs w:val="24"/>
        </w:rPr>
        <w:t>ț</w:t>
      </w:r>
      <w:r w:rsidR="00D44A00" w:rsidRPr="007A7240">
        <w:rPr>
          <w:rFonts w:ascii="Cambria" w:hAnsi="Cambria"/>
          <w:noProof/>
          <w:sz w:val="24"/>
          <w:szCs w:val="24"/>
        </w:rPr>
        <w:t>i culturale</w:t>
      </w:r>
      <w:r w:rsidR="00272CB8" w:rsidRPr="007A7240">
        <w:rPr>
          <w:rFonts w:ascii="Cambria" w:hAnsi="Cambria"/>
          <w:noProof/>
          <w:sz w:val="24"/>
          <w:szCs w:val="24"/>
        </w:rPr>
        <w:t xml:space="preserve"> </w:t>
      </w:r>
      <w:r w:rsidR="0073784B" w:rsidRPr="007A7240">
        <w:rPr>
          <w:rFonts w:ascii="Cambria" w:hAnsi="Cambria"/>
          <w:noProof/>
          <w:sz w:val="24"/>
          <w:szCs w:val="24"/>
        </w:rPr>
        <w:t>ș</w:t>
      </w:r>
      <w:r w:rsidR="00272CB8" w:rsidRPr="007A7240">
        <w:rPr>
          <w:rFonts w:ascii="Cambria" w:hAnsi="Cambria"/>
          <w:noProof/>
          <w:sz w:val="24"/>
          <w:szCs w:val="24"/>
        </w:rPr>
        <w:t>i de loisir</w:t>
      </w:r>
      <w:r w:rsidR="00D44A00" w:rsidRPr="007A7240">
        <w:rPr>
          <w:rFonts w:ascii="Cambria" w:hAnsi="Cambria"/>
          <w:noProof/>
          <w:sz w:val="24"/>
          <w:szCs w:val="24"/>
        </w:rPr>
        <w:t>, adresându</w:t>
      </w:r>
      <w:r w:rsidR="002B1E83" w:rsidRPr="007A7240">
        <w:rPr>
          <w:rFonts w:ascii="Cambria" w:hAnsi="Cambria"/>
          <w:noProof/>
          <w:sz w:val="24"/>
          <w:szCs w:val="24"/>
        </w:rPr>
        <w:t>-</w:t>
      </w:r>
      <w:r w:rsidR="00D44A00" w:rsidRPr="007A7240">
        <w:rPr>
          <w:rFonts w:ascii="Cambria" w:hAnsi="Cambria"/>
          <w:noProof/>
          <w:sz w:val="24"/>
          <w:szCs w:val="24"/>
        </w:rPr>
        <w:t>se tuturor categoriilor de public.</w:t>
      </w:r>
      <w:r w:rsidR="007276B9" w:rsidRPr="007A7240">
        <w:rPr>
          <w:rFonts w:ascii="Cambria" w:hAnsi="Cambria"/>
          <w:noProof/>
          <w:sz w:val="24"/>
          <w:szCs w:val="24"/>
        </w:rPr>
        <w:t xml:space="preserve"> </w:t>
      </w:r>
      <w:r w:rsidRPr="007A7240">
        <w:rPr>
          <w:rFonts w:ascii="Cambria" w:hAnsi="Cambria"/>
          <w:noProof/>
          <w:sz w:val="24"/>
          <w:szCs w:val="24"/>
        </w:rPr>
        <w:t xml:space="preserve">A fost încurajată cu constanță creativitatea și inițiativa </w:t>
      </w:r>
      <w:r w:rsidR="007276B9" w:rsidRPr="007A7240">
        <w:rPr>
          <w:rFonts w:ascii="Cambria" w:hAnsi="Cambria"/>
          <w:noProof/>
          <w:sz w:val="24"/>
          <w:szCs w:val="24"/>
        </w:rPr>
        <w:t>echipei</w:t>
      </w:r>
      <w:r w:rsidRPr="007A7240">
        <w:rPr>
          <w:rFonts w:ascii="Cambria" w:hAnsi="Cambria"/>
          <w:noProof/>
          <w:sz w:val="24"/>
          <w:szCs w:val="24"/>
        </w:rPr>
        <w:t xml:space="preserve"> bibliotecii, fiind promovate proiecte noi pentru publicul clujean. </w:t>
      </w:r>
      <w:r w:rsidR="007276B9" w:rsidRPr="007A7240">
        <w:rPr>
          <w:rFonts w:ascii="Cambria" w:hAnsi="Cambria"/>
          <w:noProof/>
          <w:sz w:val="24"/>
          <w:szCs w:val="24"/>
        </w:rPr>
        <w:t xml:space="preserve"> </w:t>
      </w:r>
      <w:r w:rsidRPr="007A7240">
        <w:rPr>
          <w:rFonts w:ascii="Cambria" w:hAnsi="Cambria"/>
          <w:noProof/>
          <w:sz w:val="24"/>
          <w:szCs w:val="24"/>
        </w:rPr>
        <w:t xml:space="preserve">Participarea la conferințe sau ateliere profesionale, precum și la </w:t>
      </w:r>
      <w:r w:rsidR="00F473F8" w:rsidRPr="007A7240">
        <w:rPr>
          <w:rFonts w:ascii="Cambria" w:hAnsi="Cambria"/>
          <w:noProof/>
          <w:sz w:val="24"/>
          <w:szCs w:val="24"/>
        </w:rPr>
        <w:t>vizite de studiu</w:t>
      </w:r>
      <w:r w:rsidRPr="007A7240">
        <w:rPr>
          <w:rFonts w:ascii="Cambria" w:hAnsi="Cambria"/>
          <w:noProof/>
          <w:sz w:val="24"/>
          <w:szCs w:val="24"/>
        </w:rPr>
        <w:t xml:space="preserve"> a fost încurajată pentru a dobândi noi cunoștințe și</w:t>
      </w:r>
      <w:r w:rsidR="00A45B08" w:rsidRPr="007A7240">
        <w:rPr>
          <w:rFonts w:ascii="Cambria" w:hAnsi="Cambria"/>
          <w:noProof/>
          <w:sz w:val="24"/>
          <w:szCs w:val="24"/>
        </w:rPr>
        <w:t xml:space="preserve"> </w:t>
      </w:r>
      <w:r w:rsidRPr="007A7240">
        <w:rPr>
          <w:rFonts w:ascii="Cambria" w:hAnsi="Cambria"/>
          <w:noProof/>
          <w:sz w:val="24"/>
          <w:szCs w:val="24"/>
        </w:rPr>
        <w:t xml:space="preserve">a putea crea și </w:t>
      </w:r>
      <w:r w:rsidR="00F473F8" w:rsidRPr="007A7240">
        <w:rPr>
          <w:rFonts w:ascii="Cambria" w:hAnsi="Cambria"/>
          <w:noProof/>
          <w:sz w:val="24"/>
          <w:szCs w:val="24"/>
        </w:rPr>
        <w:t>dezvolta servicii noi de bibliotecă.</w:t>
      </w:r>
    </w:p>
    <w:p w14:paraId="79D79D9F" w14:textId="77777777" w:rsidR="00837157" w:rsidRPr="007A7240" w:rsidRDefault="006B63FE"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lastRenderedPageBreak/>
        <w:t xml:space="preserve">O direcție de dezvoltare a serviciilor ce trebuie avută în viitor este cea oferită prin </w:t>
      </w:r>
      <w:r w:rsidR="006F6094" w:rsidRPr="007A7240">
        <w:rPr>
          <w:rFonts w:ascii="Cambria" w:hAnsi="Cambria"/>
          <w:noProof/>
          <w:sz w:val="24"/>
          <w:szCs w:val="24"/>
        </w:rPr>
        <w:t>Planul Național de Redresare și Reziliență – PNRR, în care sunt cuprinse și bibliotecile publice, astfel în capitolul D4. Scheme de finanțare pentru biblioteci pentru a deveni HUB-uri de dezvoltare a competențelor digitale sunt cuprinse patru obiective de finanțare.</w:t>
      </w:r>
    </w:p>
    <w:p w14:paraId="5FC6C8F5" w14:textId="77777777" w:rsidR="00AE514D" w:rsidRPr="007A7240" w:rsidRDefault="00A403AE"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La nivelul UAT Cluj trebuie scris un proiect care să includă 28 de biblioteci din județul Cluj, inclusiv Biblioteca Județeană care să îndeplinească criteriile ghidului solicitantului publicat la adresa: </w:t>
      </w:r>
      <w:hyperlink r:id="rId16" w:history="1">
        <w:r w:rsidRPr="007A7240">
          <w:rPr>
            <w:rStyle w:val="Hyperlink"/>
            <w:rFonts w:ascii="Cambria" w:hAnsi="Cambria"/>
            <w:noProof/>
            <w:sz w:val="24"/>
            <w:szCs w:val="24"/>
          </w:rPr>
          <w:t>https://www.old.research.gov.ro/uploads/pnrr/transformare-digitala/i17/ghid-i19_draft.pdf</w:t>
        </w:r>
      </w:hyperlink>
      <w:r w:rsidRPr="007A7240">
        <w:rPr>
          <w:rFonts w:ascii="Cambria" w:hAnsi="Cambria"/>
          <w:noProof/>
          <w:sz w:val="24"/>
          <w:szCs w:val="24"/>
        </w:rPr>
        <w:t>). Biblioteca Județeană poate să își asume rolul de adunare de date din județ și scrierea aplicației, însă aceasta nu se poate realiza decât în colaborare cu Consiliul Județean Cluj. În acest moment apelul este încheiat, dar va fi reluat, în acest caz există finanțare pentru câte un proiect/județ și au fost depuse 14 aplicații din 41 ce pot fi finanțate.</w:t>
      </w:r>
    </w:p>
    <w:p w14:paraId="681843EE" w14:textId="77777777" w:rsidR="000E4744" w:rsidRPr="007A7240" w:rsidRDefault="000E4744"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Crearea de </w:t>
      </w:r>
      <w:r w:rsidRPr="007A7240">
        <w:rPr>
          <w:rFonts w:ascii="Cambria" w:hAnsi="Cambria"/>
          <w:i/>
          <w:noProof/>
          <w:sz w:val="24"/>
          <w:szCs w:val="24"/>
        </w:rPr>
        <w:t>makerspace</w:t>
      </w:r>
      <w:r w:rsidRPr="007A7240">
        <w:rPr>
          <w:rFonts w:ascii="Cambria" w:hAnsi="Cambria"/>
          <w:noProof/>
          <w:sz w:val="24"/>
          <w:szCs w:val="24"/>
        </w:rPr>
        <w:t xml:space="preserve"> în bibliotecile publice este o tendință actuală la nivel internațional. Aceste spații invită utilizatorii să exploreze media tradițională și digitală, să interacționeze cu formatorii și să se angajeze în crearea de produse și servicii pe principiul </w:t>
      </w:r>
      <w:r w:rsidRPr="007A7240">
        <w:rPr>
          <w:rFonts w:ascii="Cambria" w:hAnsi="Cambria"/>
          <w:i/>
          <w:noProof/>
          <w:sz w:val="24"/>
          <w:szCs w:val="24"/>
        </w:rPr>
        <w:t>Do It Yourself</w:t>
      </w:r>
      <w:r w:rsidRPr="007A7240">
        <w:rPr>
          <w:rFonts w:ascii="Cambria" w:hAnsi="Cambria"/>
          <w:noProof/>
          <w:sz w:val="24"/>
          <w:szCs w:val="24"/>
        </w:rPr>
        <w:t>.  Prin înființarea de Makerspaces, bibliotecile rămân relevante din punctul de vedere al tehnologiei oferite utilizatorilor și pot contribui la creșterea numărului de utilizatori ai serviciilor de bibliotecă, precum și la fidelizarea acestora.</w:t>
      </w:r>
      <w:r w:rsidR="00273A78" w:rsidRPr="007A7240">
        <w:rPr>
          <w:rFonts w:ascii="Cambria" w:hAnsi="Cambria"/>
          <w:noProof/>
          <w:sz w:val="24"/>
          <w:szCs w:val="24"/>
        </w:rPr>
        <w:t xml:space="preserve"> Aceasta este o idee ce va fi implementată în mandatul următor.</w:t>
      </w:r>
    </w:p>
    <w:p w14:paraId="05F2F501" w14:textId="77777777" w:rsidR="00DC5826" w:rsidRPr="007A7240" w:rsidRDefault="00DC5826"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w:t>
      </w:r>
      <w:r w:rsidRPr="007A7240">
        <w:rPr>
          <w:rFonts w:ascii="Cambria" w:hAnsi="Cambria"/>
          <w:i/>
          <w:noProof/>
          <w:sz w:val="24"/>
          <w:szCs w:val="24"/>
        </w:rPr>
        <w:t>2.1. reformularea mesajului, după caz</w:t>
      </w:r>
      <w:r w:rsidRPr="007A7240">
        <w:rPr>
          <w:rFonts w:ascii="Cambria" w:hAnsi="Cambria"/>
          <w:noProof/>
          <w:sz w:val="24"/>
          <w:szCs w:val="24"/>
        </w:rPr>
        <w:t>;</w:t>
      </w:r>
    </w:p>
    <w:p w14:paraId="54ADDE49" w14:textId="77777777" w:rsidR="00F95166" w:rsidRPr="007A7240" w:rsidRDefault="00F95166" w:rsidP="00F41294">
      <w:pPr>
        <w:autoSpaceDE w:val="0"/>
        <w:autoSpaceDN w:val="0"/>
        <w:adjustRightInd w:val="0"/>
        <w:spacing w:after="0" w:line="276" w:lineRule="auto"/>
        <w:ind w:firstLine="284"/>
        <w:jc w:val="both"/>
        <w:rPr>
          <w:rFonts w:ascii="Cambria" w:hAnsi="Cambria"/>
          <w:noProof/>
          <w:sz w:val="24"/>
          <w:szCs w:val="24"/>
        </w:rPr>
      </w:pPr>
    </w:p>
    <w:p w14:paraId="2D3575D4" w14:textId="77777777" w:rsidR="00E76F14" w:rsidRPr="007A7240" w:rsidRDefault="00DF1704" w:rsidP="00F41294">
      <w:pPr>
        <w:pStyle w:val="NormalWeb"/>
        <w:spacing w:before="0" w:beforeAutospacing="0" w:after="0" w:line="276" w:lineRule="auto"/>
        <w:ind w:firstLine="709"/>
        <w:jc w:val="both"/>
        <w:rPr>
          <w:rFonts w:ascii="Cambria" w:hAnsi="Cambria" w:cs="Calibri"/>
          <w:lang w:eastAsia="en-US"/>
        </w:rPr>
      </w:pPr>
      <w:r w:rsidRPr="007A7240">
        <w:rPr>
          <w:rFonts w:ascii="Cambria" w:hAnsi="Cambria" w:cs="Calibri"/>
          <w:lang w:eastAsia="en-US"/>
        </w:rPr>
        <w:t xml:space="preserve">În acord cu </w:t>
      </w:r>
      <w:r w:rsidRPr="007A7240">
        <w:rPr>
          <w:rFonts w:ascii="Cambria" w:hAnsi="Cambria" w:cs="Calibri"/>
          <w:i/>
          <w:iCs/>
          <w:lang w:eastAsia="en-US"/>
        </w:rPr>
        <w:t xml:space="preserve">Manifestul Bibliotecii Publice IFLA-UNESCO, </w:t>
      </w:r>
      <w:r w:rsidRPr="007A7240">
        <w:rPr>
          <w:rFonts w:ascii="Cambria" w:hAnsi="Cambria" w:cs="Calibri"/>
          <w:lang w:eastAsia="en-US"/>
        </w:rPr>
        <w:t>publicat în anul</w:t>
      </w:r>
      <w:r w:rsidRPr="007A7240">
        <w:rPr>
          <w:rFonts w:ascii="Cambria" w:hAnsi="Cambria" w:cs="Calibri"/>
          <w:i/>
          <w:iCs/>
          <w:lang w:eastAsia="en-US"/>
        </w:rPr>
        <w:t xml:space="preserve"> </w:t>
      </w:r>
      <w:r w:rsidRPr="007A7240">
        <w:rPr>
          <w:rFonts w:ascii="Cambria" w:hAnsi="Cambria" w:cs="Calibri"/>
          <w:lang w:eastAsia="en-US"/>
        </w:rPr>
        <w:t xml:space="preserve">2022, activitatea bibliotecii noastre trebuie să fie centrată pe rolul bibliotecii de centru de informare, prin punerea la dispoziție a informațiilor și cunoștințelor din diverse domenii. Biblioteca trebuie să fie un spațiu de întâlnire a comunității care să permită colaborarea, schimbul de cunoștințe, să promoveze spiritul civic. </w:t>
      </w:r>
      <w:r w:rsidR="00F95166" w:rsidRPr="007A7240">
        <w:rPr>
          <w:rFonts w:ascii="Cambria" w:hAnsi="Cambria" w:cs="Calibri"/>
          <w:lang w:eastAsia="en-US"/>
        </w:rPr>
        <w:t>Toate grupele de vârstă trebuie să găsească materiale potrivite nevoilor lor. Colecțiile și serviciile trebuie să includă toate tipurile de medii adecvate și tehnologii moderne, precum și materiale tradiționale.</w:t>
      </w:r>
    </w:p>
    <w:p w14:paraId="76F621A6" w14:textId="77777777" w:rsidR="003041E5" w:rsidRPr="007A7240" w:rsidRDefault="003041E5" w:rsidP="00F41294">
      <w:pPr>
        <w:pStyle w:val="NormalWeb"/>
        <w:spacing w:before="0" w:beforeAutospacing="0" w:after="0" w:line="276" w:lineRule="auto"/>
        <w:ind w:firstLine="709"/>
        <w:jc w:val="both"/>
        <w:rPr>
          <w:rFonts w:ascii="Cambria" w:hAnsi="Cambria" w:cs="Calibri"/>
          <w:lang w:eastAsia="en-US"/>
        </w:rPr>
      </w:pPr>
      <w:r w:rsidRPr="007A7240">
        <w:rPr>
          <w:rFonts w:ascii="Cambria" w:hAnsi="Cambria" w:cs="Calibri"/>
          <w:lang w:eastAsia="en-US"/>
        </w:rPr>
        <w:t>Publicul trebuie să știe că bibliotecarii sunt pregătiți profesional pentru a ajuta la regăsirea informației, pentru a</w:t>
      </w:r>
      <w:r w:rsidR="00F95166" w:rsidRPr="007A7240">
        <w:rPr>
          <w:rFonts w:ascii="Cambria" w:hAnsi="Cambria" w:cs="Calibri"/>
          <w:lang w:eastAsia="en-US"/>
        </w:rPr>
        <w:t>-l</w:t>
      </w:r>
      <w:r w:rsidRPr="007A7240">
        <w:rPr>
          <w:rFonts w:ascii="Cambria" w:hAnsi="Cambria" w:cs="Calibri"/>
          <w:lang w:eastAsia="en-US"/>
        </w:rPr>
        <w:t xml:space="preserve"> îndruma în direcția corectă, pentru a răspunde la întrebări.</w:t>
      </w:r>
    </w:p>
    <w:p w14:paraId="5B75E320" w14:textId="77777777" w:rsidR="000A397C" w:rsidRPr="007A7240" w:rsidRDefault="000A397C" w:rsidP="00F41294">
      <w:pPr>
        <w:autoSpaceDE w:val="0"/>
        <w:autoSpaceDN w:val="0"/>
        <w:adjustRightInd w:val="0"/>
        <w:spacing w:after="0" w:line="276" w:lineRule="auto"/>
        <w:ind w:firstLine="709"/>
        <w:jc w:val="both"/>
        <w:rPr>
          <w:rFonts w:ascii="Cambria" w:hAnsi="Cambria"/>
          <w:noProof/>
          <w:color w:val="FF0000"/>
          <w:sz w:val="24"/>
          <w:szCs w:val="24"/>
        </w:rPr>
      </w:pPr>
    </w:p>
    <w:p w14:paraId="54972C59"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sz w:val="24"/>
          <w:szCs w:val="24"/>
        </w:rPr>
        <w:t xml:space="preserve">    2.2. </w:t>
      </w:r>
      <w:r w:rsidRPr="007A7240">
        <w:rPr>
          <w:rFonts w:ascii="Cambria" w:hAnsi="Cambria"/>
          <w:i/>
          <w:noProof/>
          <w:sz w:val="24"/>
          <w:szCs w:val="24"/>
        </w:rPr>
        <w:t>descrierea principalelor direc</w:t>
      </w:r>
      <w:r w:rsidR="0073784B" w:rsidRPr="007A7240">
        <w:rPr>
          <w:rFonts w:ascii="Cambria" w:hAnsi="Cambria"/>
          <w:i/>
          <w:noProof/>
          <w:sz w:val="24"/>
          <w:szCs w:val="24"/>
        </w:rPr>
        <w:t>ț</w:t>
      </w:r>
      <w:r w:rsidRPr="007A7240">
        <w:rPr>
          <w:rFonts w:ascii="Cambria" w:hAnsi="Cambria"/>
          <w:i/>
          <w:noProof/>
          <w:sz w:val="24"/>
          <w:szCs w:val="24"/>
        </w:rPr>
        <w:t>ii pentru îndeplinirea misiunii.</w:t>
      </w:r>
    </w:p>
    <w:p w14:paraId="468D377C" w14:textId="77777777" w:rsidR="008C2707" w:rsidRPr="007A7240" w:rsidRDefault="008C2707"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În conformitate cu planul de management anterior</w:t>
      </w:r>
      <w:r w:rsidR="00ED44B8" w:rsidRPr="007A7240">
        <w:rPr>
          <w:rFonts w:ascii="Cambria" w:hAnsi="Cambria"/>
          <w:noProof/>
          <w:sz w:val="24"/>
          <w:szCs w:val="24"/>
        </w:rPr>
        <w:t>,</w:t>
      </w:r>
      <w:r w:rsidRPr="007A7240">
        <w:rPr>
          <w:rFonts w:ascii="Cambria" w:hAnsi="Cambria"/>
          <w:noProof/>
          <w:sz w:val="24"/>
          <w:szCs w:val="24"/>
        </w:rPr>
        <w:t xml:space="preserve"> principalele direc</w:t>
      </w:r>
      <w:r w:rsidR="0073784B" w:rsidRPr="007A7240">
        <w:rPr>
          <w:rFonts w:ascii="Cambria" w:hAnsi="Cambria"/>
          <w:noProof/>
          <w:sz w:val="24"/>
          <w:szCs w:val="24"/>
        </w:rPr>
        <w:t>ț</w:t>
      </w:r>
      <w:r w:rsidRPr="007A7240">
        <w:rPr>
          <w:rFonts w:ascii="Cambria" w:hAnsi="Cambria"/>
          <w:noProof/>
          <w:sz w:val="24"/>
          <w:szCs w:val="24"/>
        </w:rPr>
        <w:t xml:space="preserve">ii pentru îndeplinirea misiunii bibliotecii </w:t>
      </w:r>
      <w:r w:rsidR="00E0425F" w:rsidRPr="007A7240">
        <w:rPr>
          <w:rFonts w:ascii="Cambria" w:hAnsi="Cambria"/>
          <w:noProof/>
          <w:sz w:val="24"/>
          <w:szCs w:val="24"/>
        </w:rPr>
        <w:t>au fost</w:t>
      </w:r>
      <w:r w:rsidRPr="007A7240">
        <w:rPr>
          <w:rFonts w:ascii="Cambria" w:hAnsi="Cambria"/>
          <w:noProof/>
          <w:sz w:val="24"/>
          <w:szCs w:val="24"/>
        </w:rPr>
        <w:t>:</w:t>
      </w:r>
    </w:p>
    <w:p w14:paraId="32967221" w14:textId="77777777" w:rsidR="008C2707" w:rsidRPr="007A7240" w:rsidRDefault="008C2707" w:rsidP="00F41294">
      <w:pPr>
        <w:tabs>
          <w:tab w:val="left" w:pos="1134"/>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1.</w:t>
      </w:r>
      <w:r w:rsidRPr="007A7240">
        <w:rPr>
          <w:rFonts w:ascii="Cambria" w:hAnsi="Cambria"/>
          <w:noProof/>
          <w:sz w:val="24"/>
          <w:szCs w:val="24"/>
        </w:rPr>
        <w:tab/>
        <w:t xml:space="preserve">dezvoltarea </w:t>
      </w:r>
      <w:r w:rsidR="0073784B" w:rsidRPr="007A7240">
        <w:rPr>
          <w:rFonts w:ascii="Cambria" w:hAnsi="Cambria"/>
          <w:noProof/>
          <w:sz w:val="24"/>
          <w:szCs w:val="24"/>
        </w:rPr>
        <w:t>ș</w:t>
      </w:r>
      <w:r w:rsidRPr="007A7240">
        <w:rPr>
          <w:rFonts w:ascii="Cambria" w:hAnsi="Cambria"/>
          <w:noProof/>
          <w:sz w:val="24"/>
          <w:szCs w:val="24"/>
        </w:rPr>
        <w:t>i diversificarea colec</w:t>
      </w:r>
      <w:r w:rsidR="0073784B" w:rsidRPr="007A7240">
        <w:rPr>
          <w:rFonts w:ascii="Cambria" w:hAnsi="Cambria"/>
          <w:noProof/>
          <w:sz w:val="24"/>
          <w:szCs w:val="24"/>
        </w:rPr>
        <w:t>ț</w:t>
      </w:r>
      <w:r w:rsidRPr="007A7240">
        <w:rPr>
          <w:rFonts w:ascii="Cambria" w:hAnsi="Cambria"/>
          <w:noProof/>
          <w:sz w:val="24"/>
          <w:szCs w:val="24"/>
        </w:rPr>
        <w:t>iilor de documente, în acord cu cerin</w:t>
      </w:r>
      <w:r w:rsidR="0073784B" w:rsidRPr="007A7240">
        <w:rPr>
          <w:rFonts w:ascii="Cambria" w:hAnsi="Cambria"/>
          <w:noProof/>
          <w:sz w:val="24"/>
          <w:szCs w:val="24"/>
        </w:rPr>
        <w:t>ț</w:t>
      </w:r>
      <w:r w:rsidRPr="007A7240">
        <w:rPr>
          <w:rFonts w:ascii="Cambria" w:hAnsi="Cambria"/>
          <w:noProof/>
          <w:sz w:val="24"/>
          <w:szCs w:val="24"/>
        </w:rPr>
        <w:t>ele de informare, educa</w:t>
      </w:r>
      <w:r w:rsidR="0073784B" w:rsidRPr="007A7240">
        <w:rPr>
          <w:rFonts w:ascii="Cambria" w:hAnsi="Cambria"/>
          <w:noProof/>
          <w:sz w:val="24"/>
          <w:szCs w:val="24"/>
        </w:rPr>
        <w:t>ț</w:t>
      </w:r>
      <w:r w:rsidRPr="007A7240">
        <w:rPr>
          <w:rFonts w:ascii="Cambria" w:hAnsi="Cambria"/>
          <w:noProof/>
          <w:sz w:val="24"/>
          <w:szCs w:val="24"/>
        </w:rPr>
        <w:t xml:space="preserve">ie </w:t>
      </w:r>
      <w:r w:rsidR="0073784B" w:rsidRPr="007A7240">
        <w:rPr>
          <w:rFonts w:ascii="Cambria" w:hAnsi="Cambria"/>
          <w:noProof/>
          <w:sz w:val="24"/>
          <w:szCs w:val="24"/>
        </w:rPr>
        <w:t>ș</w:t>
      </w:r>
      <w:r w:rsidRPr="007A7240">
        <w:rPr>
          <w:rFonts w:ascii="Cambria" w:hAnsi="Cambria"/>
          <w:noProof/>
          <w:sz w:val="24"/>
          <w:szCs w:val="24"/>
        </w:rPr>
        <w:t>i loisir ale membrilor comunită</w:t>
      </w:r>
      <w:r w:rsidR="0073784B" w:rsidRPr="007A7240">
        <w:rPr>
          <w:rFonts w:ascii="Cambria" w:hAnsi="Cambria"/>
          <w:noProof/>
          <w:sz w:val="24"/>
          <w:szCs w:val="24"/>
        </w:rPr>
        <w:t>ț</w:t>
      </w:r>
      <w:r w:rsidRPr="007A7240">
        <w:rPr>
          <w:rFonts w:ascii="Cambria" w:hAnsi="Cambria"/>
          <w:noProof/>
          <w:sz w:val="24"/>
          <w:szCs w:val="24"/>
        </w:rPr>
        <w:t xml:space="preserve">ii clujene, precum </w:t>
      </w:r>
      <w:r w:rsidR="0073784B" w:rsidRPr="007A7240">
        <w:rPr>
          <w:rFonts w:ascii="Cambria" w:hAnsi="Cambria"/>
          <w:noProof/>
          <w:sz w:val="24"/>
          <w:szCs w:val="24"/>
        </w:rPr>
        <w:t>ș</w:t>
      </w:r>
      <w:r w:rsidRPr="007A7240">
        <w:rPr>
          <w:rFonts w:ascii="Cambria" w:hAnsi="Cambria"/>
          <w:noProof/>
          <w:sz w:val="24"/>
          <w:szCs w:val="24"/>
        </w:rPr>
        <w:t>i cu prevederile legale în vigoare;</w:t>
      </w:r>
    </w:p>
    <w:p w14:paraId="50A52CE9" w14:textId="77777777" w:rsidR="008C2707" w:rsidRPr="007A7240" w:rsidRDefault="008C2707" w:rsidP="00F41294">
      <w:pPr>
        <w:tabs>
          <w:tab w:val="left" w:pos="1134"/>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2.</w:t>
      </w:r>
      <w:r w:rsidRPr="007A7240">
        <w:rPr>
          <w:rFonts w:ascii="Cambria" w:hAnsi="Cambria"/>
          <w:noProof/>
          <w:sz w:val="24"/>
          <w:szCs w:val="24"/>
        </w:rPr>
        <w:tab/>
        <w:t>sus</w:t>
      </w:r>
      <w:r w:rsidR="0073784B" w:rsidRPr="007A7240">
        <w:rPr>
          <w:rFonts w:ascii="Cambria" w:hAnsi="Cambria"/>
          <w:noProof/>
          <w:sz w:val="24"/>
          <w:szCs w:val="24"/>
        </w:rPr>
        <w:t>ț</w:t>
      </w:r>
      <w:r w:rsidRPr="007A7240">
        <w:rPr>
          <w:rFonts w:ascii="Cambria" w:hAnsi="Cambria"/>
          <w:noProof/>
          <w:sz w:val="24"/>
          <w:szCs w:val="24"/>
        </w:rPr>
        <w:t>inerea educa</w:t>
      </w:r>
      <w:r w:rsidR="0073784B" w:rsidRPr="007A7240">
        <w:rPr>
          <w:rFonts w:ascii="Cambria" w:hAnsi="Cambria"/>
          <w:noProof/>
          <w:sz w:val="24"/>
          <w:szCs w:val="24"/>
        </w:rPr>
        <w:t>ț</w:t>
      </w:r>
      <w:r w:rsidRPr="007A7240">
        <w:rPr>
          <w:rFonts w:ascii="Cambria" w:hAnsi="Cambria"/>
          <w:noProof/>
          <w:sz w:val="24"/>
          <w:szCs w:val="24"/>
        </w:rPr>
        <w:t xml:space="preserve">iei individuale </w:t>
      </w:r>
      <w:r w:rsidR="0073784B" w:rsidRPr="007A7240">
        <w:rPr>
          <w:rFonts w:ascii="Cambria" w:hAnsi="Cambria"/>
          <w:noProof/>
          <w:sz w:val="24"/>
          <w:szCs w:val="24"/>
        </w:rPr>
        <w:t>ș</w:t>
      </w:r>
      <w:r w:rsidRPr="007A7240">
        <w:rPr>
          <w:rFonts w:ascii="Cambria" w:hAnsi="Cambria"/>
          <w:noProof/>
          <w:sz w:val="24"/>
          <w:szCs w:val="24"/>
        </w:rPr>
        <w:t xml:space="preserve">i autodidacte, precum </w:t>
      </w:r>
      <w:r w:rsidR="0073784B" w:rsidRPr="007A7240">
        <w:rPr>
          <w:rFonts w:ascii="Cambria" w:hAnsi="Cambria"/>
          <w:noProof/>
          <w:sz w:val="24"/>
          <w:szCs w:val="24"/>
        </w:rPr>
        <w:t>ș</w:t>
      </w:r>
      <w:r w:rsidRPr="007A7240">
        <w:rPr>
          <w:rFonts w:ascii="Cambria" w:hAnsi="Cambria"/>
          <w:noProof/>
          <w:sz w:val="24"/>
          <w:szCs w:val="24"/>
        </w:rPr>
        <w:t>i a celei institu</w:t>
      </w:r>
      <w:r w:rsidR="0073784B" w:rsidRPr="007A7240">
        <w:rPr>
          <w:rFonts w:ascii="Cambria" w:hAnsi="Cambria"/>
          <w:noProof/>
          <w:sz w:val="24"/>
          <w:szCs w:val="24"/>
        </w:rPr>
        <w:t>ț</w:t>
      </w:r>
      <w:r w:rsidRPr="007A7240">
        <w:rPr>
          <w:rFonts w:ascii="Cambria" w:hAnsi="Cambria"/>
          <w:noProof/>
          <w:sz w:val="24"/>
          <w:szCs w:val="24"/>
        </w:rPr>
        <w:t xml:space="preserve">ionale, la toate nivelurile </w:t>
      </w:r>
      <w:r w:rsidR="0073784B" w:rsidRPr="007A7240">
        <w:rPr>
          <w:rFonts w:ascii="Cambria" w:hAnsi="Cambria"/>
          <w:noProof/>
          <w:sz w:val="24"/>
          <w:szCs w:val="24"/>
        </w:rPr>
        <w:t>ș</w:t>
      </w:r>
      <w:r w:rsidRPr="007A7240">
        <w:rPr>
          <w:rFonts w:ascii="Cambria" w:hAnsi="Cambria"/>
          <w:noProof/>
          <w:sz w:val="24"/>
          <w:szCs w:val="24"/>
        </w:rPr>
        <w:t>i la orice vârstă, stimularea imagina</w:t>
      </w:r>
      <w:r w:rsidR="0073784B" w:rsidRPr="007A7240">
        <w:rPr>
          <w:rFonts w:ascii="Cambria" w:hAnsi="Cambria"/>
          <w:noProof/>
          <w:sz w:val="24"/>
          <w:szCs w:val="24"/>
        </w:rPr>
        <w:t>ț</w:t>
      </w:r>
      <w:r w:rsidRPr="007A7240">
        <w:rPr>
          <w:rFonts w:ascii="Cambria" w:hAnsi="Cambria"/>
          <w:noProof/>
          <w:sz w:val="24"/>
          <w:szCs w:val="24"/>
        </w:rPr>
        <w:t xml:space="preserve">iei </w:t>
      </w:r>
      <w:r w:rsidR="0073784B" w:rsidRPr="007A7240">
        <w:rPr>
          <w:rFonts w:ascii="Cambria" w:hAnsi="Cambria"/>
          <w:noProof/>
          <w:sz w:val="24"/>
          <w:szCs w:val="24"/>
        </w:rPr>
        <w:t>ș</w:t>
      </w:r>
      <w:r w:rsidRPr="007A7240">
        <w:rPr>
          <w:rFonts w:ascii="Cambria" w:hAnsi="Cambria"/>
          <w:noProof/>
          <w:sz w:val="24"/>
          <w:szCs w:val="24"/>
        </w:rPr>
        <w:t>i a creativită</w:t>
      </w:r>
      <w:r w:rsidR="0073784B" w:rsidRPr="007A7240">
        <w:rPr>
          <w:rFonts w:ascii="Cambria" w:hAnsi="Cambria"/>
          <w:noProof/>
          <w:sz w:val="24"/>
          <w:szCs w:val="24"/>
        </w:rPr>
        <w:t>ț</w:t>
      </w:r>
      <w:r w:rsidRPr="007A7240">
        <w:rPr>
          <w:rFonts w:ascii="Cambria" w:hAnsi="Cambria"/>
          <w:noProof/>
          <w:sz w:val="24"/>
          <w:szCs w:val="24"/>
        </w:rPr>
        <w:t>ii la orice vârstă;</w:t>
      </w:r>
    </w:p>
    <w:p w14:paraId="6BB8C713" w14:textId="77777777" w:rsidR="008C2707" w:rsidRPr="007A7240" w:rsidRDefault="008C2707" w:rsidP="00F41294">
      <w:pPr>
        <w:tabs>
          <w:tab w:val="left" w:pos="1134"/>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3.</w:t>
      </w:r>
      <w:r w:rsidRPr="007A7240">
        <w:rPr>
          <w:rFonts w:ascii="Cambria" w:hAnsi="Cambria"/>
          <w:noProof/>
          <w:sz w:val="24"/>
          <w:szCs w:val="24"/>
        </w:rPr>
        <w:tab/>
        <w:t xml:space="preserve">promovarea </w:t>
      </w:r>
      <w:r w:rsidR="0073784B" w:rsidRPr="007A7240">
        <w:rPr>
          <w:rFonts w:ascii="Cambria" w:hAnsi="Cambria"/>
          <w:noProof/>
          <w:sz w:val="24"/>
          <w:szCs w:val="24"/>
        </w:rPr>
        <w:t>ș</w:t>
      </w:r>
      <w:r w:rsidRPr="007A7240">
        <w:rPr>
          <w:rFonts w:ascii="Cambria" w:hAnsi="Cambria"/>
          <w:noProof/>
          <w:sz w:val="24"/>
          <w:szCs w:val="24"/>
        </w:rPr>
        <w:t>i valorificarea mo</w:t>
      </w:r>
      <w:r w:rsidR="0073784B" w:rsidRPr="007A7240">
        <w:rPr>
          <w:rFonts w:ascii="Cambria" w:hAnsi="Cambria"/>
          <w:noProof/>
          <w:sz w:val="24"/>
          <w:szCs w:val="24"/>
        </w:rPr>
        <w:t>ș</w:t>
      </w:r>
      <w:r w:rsidRPr="007A7240">
        <w:rPr>
          <w:rFonts w:ascii="Cambria" w:hAnsi="Cambria"/>
          <w:noProof/>
          <w:sz w:val="24"/>
          <w:szCs w:val="24"/>
        </w:rPr>
        <w:t>tenirii culturale atât la nivelul comunită</w:t>
      </w:r>
      <w:r w:rsidR="0073784B" w:rsidRPr="007A7240">
        <w:rPr>
          <w:rFonts w:ascii="Cambria" w:hAnsi="Cambria"/>
          <w:noProof/>
          <w:sz w:val="24"/>
          <w:szCs w:val="24"/>
        </w:rPr>
        <w:t>ț</w:t>
      </w:r>
      <w:r w:rsidRPr="007A7240">
        <w:rPr>
          <w:rFonts w:ascii="Cambria" w:hAnsi="Cambria"/>
          <w:noProof/>
          <w:sz w:val="24"/>
          <w:szCs w:val="24"/>
        </w:rPr>
        <w:t xml:space="preserve">ii locale, cât </w:t>
      </w:r>
      <w:r w:rsidR="0073784B" w:rsidRPr="007A7240">
        <w:rPr>
          <w:rFonts w:ascii="Cambria" w:hAnsi="Cambria"/>
          <w:noProof/>
          <w:sz w:val="24"/>
          <w:szCs w:val="24"/>
        </w:rPr>
        <w:t>ș</w:t>
      </w:r>
      <w:r w:rsidRPr="007A7240">
        <w:rPr>
          <w:rFonts w:ascii="Cambria" w:hAnsi="Cambria"/>
          <w:noProof/>
          <w:sz w:val="24"/>
          <w:szCs w:val="24"/>
        </w:rPr>
        <w:t>i în plan na</w:t>
      </w:r>
      <w:r w:rsidR="0073784B" w:rsidRPr="007A7240">
        <w:rPr>
          <w:rFonts w:ascii="Cambria" w:hAnsi="Cambria"/>
          <w:noProof/>
          <w:sz w:val="24"/>
          <w:szCs w:val="24"/>
        </w:rPr>
        <w:t>ț</w:t>
      </w:r>
      <w:r w:rsidRPr="007A7240">
        <w:rPr>
          <w:rFonts w:ascii="Cambria" w:hAnsi="Cambria"/>
          <w:noProof/>
          <w:sz w:val="24"/>
          <w:szCs w:val="24"/>
        </w:rPr>
        <w:t xml:space="preserve">ional, european </w:t>
      </w:r>
      <w:r w:rsidR="0073784B" w:rsidRPr="007A7240">
        <w:rPr>
          <w:rFonts w:ascii="Cambria" w:hAnsi="Cambria"/>
          <w:noProof/>
          <w:sz w:val="24"/>
          <w:szCs w:val="24"/>
        </w:rPr>
        <w:t>ș</w:t>
      </w:r>
      <w:r w:rsidRPr="007A7240">
        <w:rPr>
          <w:rFonts w:ascii="Cambria" w:hAnsi="Cambria"/>
          <w:noProof/>
          <w:sz w:val="24"/>
          <w:szCs w:val="24"/>
        </w:rPr>
        <w:t>i universal;</w:t>
      </w:r>
    </w:p>
    <w:p w14:paraId="2ABA1B57" w14:textId="77777777" w:rsidR="008C2707" w:rsidRPr="007A7240" w:rsidRDefault="008C2707" w:rsidP="00F41294">
      <w:pPr>
        <w:tabs>
          <w:tab w:val="left" w:pos="1134"/>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4.</w:t>
      </w:r>
      <w:r w:rsidRPr="007A7240">
        <w:rPr>
          <w:rFonts w:ascii="Cambria" w:hAnsi="Cambria"/>
          <w:noProof/>
          <w:sz w:val="24"/>
          <w:szCs w:val="24"/>
        </w:rPr>
        <w:tab/>
        <w:t>dezvoltarea re</w:t>
      </w:r>
      <w:r w:rsidR="0073784B" w:rsidRPr="007A7240">
        <w:rPr>
          <w:rFonts w:ascii="Cambria" w:hAnsi="Cambria"/>
          <w:noProof/>
          <w:sz w:val="24"/>
          <w:szCs w:val="24"/>
        </w:rPr>
        <w:t>ț</w:t>
      </w:r>
      <w:r w:rsidRPr="007A7240">
        <w:rPr>
          <w:rFonts w:ascii="Cambria" w:hAnsi="Cambria"/>
          <w:noProof/>
          <w:sz w:val="24"/>
          <w:szCs w:val="24"/>
        </w:rPr>
        <w:t>elei de biblioteci din jude</w:t>
      </w:r>
      <w:r w:rsidR="0073784B" w:rsidRPr="007A7240">
        <w:rPr>
          <w:rFonts w:ascii="Cambria" w:hAnsi="Cambria"/>
          <w:noProof/>
          <w:sz w:val="24"/>
          <w:szCs w:val="24"/>
        </w:rPr>
        <w:t>ț</w:t>
      </w:r>
      <w:r w:rsidRPr="007A7240">
        <w:rPr>
          <w:rFonts w:ascii="Cambria" w:hAnsi="Cambria"/>
          <w:noProof/>
          <w:sz w:val="24"/>
          <w:szCs w:val="24"/>
        </w:rPr>
        <w:t>ul Cluj prin ac</w:t>
      </w:r>
      <w:r w:rsidR="0073784B" w:rsidRPr="007A7240">
        <w:rPr>
          <w:rFonts w:ascii="Cambria" w:hAnsi="Cambria"/>
          <w:noProof/>
          <w:sz w:val="24"/>
          <w:szCs w:val="24"/>
        </w:rPr>
        <w:t>ț</w:t>
      </w:r>
      <w:r w:rsidRPr="007A7240">
        <w:rPr>
          <w:rFonts w:ascii="Cambria" w:hAnsi="Cambria"/>
          <w:noProof/>
          <w:sz w:val="24"/>
          <w:szCs w:val="24"/>
        </w:rPr>
        <w:t xml:space="preserve">iuni specifice de îndrumare </w:t>
      </w:r>
      <w:r w:rsidR="0073784B" w:rsidRPr="007A7240">
        <w:rPr>
          <w:rFonts w:ascii="Cambria" w:hAnsi="Cambria"/>
          <w:noProof/>
          <w:sz w:val="24"/>
          <w:szCs w:val="24"/>
        </w:rPr>
        <w:t>ș</w:t>
      </w:r>
      <w:r w:rsidRPr="007A7240">
        <w:rPr>
          <w:rFonts w:ascii="Cambria" w:hAnsi="Cambria"/>
          <w:noProof/>
          <w:sz w:val="24"/>
          <w:szCs w:val="24"/>
        </w:rPr>
        <w:t xml:space="preserve">i de evaluare, prin proiecte, programe </w:t>
      </w:r>
      <w:r w:rsidR="0073784B" w:rsidRPr="007A7240">
        <w:rPr>
          <w:rFonts w:ascii="Cambria" w:hAnsi="Cambria"/>
          <w:noProof/>
          <w:sz w:val="24"/>
          <w:szCs w:val="24"/>
        </w:rPr>
        <w:t>ș</w:t>
      </w:r>
      <w:r w:rsidRPr="007A7240">
        <w:rPr>
          <w:rFonts w:ascii="Cambria" w:hAnsi="Cambria"/>
          <w:noProof/>
          <w:sz w:val="24"/>
          <w:szCs w:val="24"/>
        </w:rPr>
        <w:t>i activită</w:t>
      </w:r>
      <w:r w:rsidR="0073784B" w:rsidRPr="007A7240">
        <w:rPr>
          <w:rFonts w:ascii="Cambria" w:hAnsi="Cambria"/>
          <w:noProof/>
          <w:sz w:val="24"/>
          <w:szCs w:val="24"/>
        </w:rPr>
        <w:t>ț</w:t>
      </w:r>
      <w:r w:rsidRPr="007A7240">
        <w:rPr>
          <w:rFonts w:ascii="Cambria" w:hAnsi="Cambria"/>
          <w:noProof/>
          <w:sz w:val="24"/>
          <w:szCs w:val="24"/>
        </w:rPr>
        <w:t xml:space="preserve">i culturale, precum </w:t>
      </w:r>
      <w:r w:rsidR="0073784B" w:rsidRPr="007A7240">
        <w:rPr>
          <w:rFonts w:ascii="Cambria" w:hAnsi="Cambria"/>
          <w:noProof/>
          <w:sz w:val="24"/>
          <w:szCs w:val="24"/>
        </w:rPr>
        <w:t>ș</w:t>
      </w:r>
      <w:r w:rsidRPr="007A7240">
        <w:rPr>
          <w:rFonts w:ascii="Cambria" w:hAnsi="Cambria"/>
          <w:noProof/>
          <w:sz w:val="24"/>
          <w:szCs w:val="24"/>
        </w:rPr>
        <w:t>i ac</w:t>
      </w:r>
      <w:r w:rsidR="0073784B" w:rsidRPr="007A7240">
        <w:rPr>
          <w:rFonts w:ascii="Cambria" w:hAnsi="Cambria"/>
          <w:noProof/>
          <w:sz w:val="24"/>
          <w:szCs w:val="24"/>
        </w:rPr>
        <w:t>ț</w:t>
      </w:r>
      <w:r w:rsidRPr="007A7240">
        <w:rPr>
          <w:rFonts w:ascii="Cambria" w:hAnsi="Cambria"/>
          <w:noProof/>
          <w:sz w:val="24"/>
          <w:szCs w:val="24"/>
        </w:rPr>
        <w:t>iuni de îndrumare profesională;</w:t>
      </w:r>
    </w:p>
    <w:p w14:paraId="40B7A0C3" w14:textId="77777777" w:rsidR="001F5E33" w:rsidRPr="007A7240" w:rsidRDefault="008C2707" w:rsidP="00F41294">
      <w:pPr>
        <w:tabs>
          <w:tab w:val="left" w:pos="1134"/>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lastRenderedPageBreak/>
        <w:t>5.</w:t>
      </w:r>
      <w:r w:rsidRPr="007A7240">
        <w:rPr>
          <w:rFonts w:ascii="Cambria" w:hAnsi="Cambria"/>
          <w:noProof/>
          <w:sz w:val="24"/>
          <w:szCs w:val="24"/>
        </w:rPr>
        <w:tab/>
        <w:t>asigurarea de condi</w:t>
      </w:r>
      <w:r w:rsidR="0073784B" w:rsidRPr="007A7240">
        <w:rPr>
          <w:rFonts w:ascii="Cambria" w:hAnsi="Cambria"/>
          <w:noProof/>
          <w:sz w:val="24"/>
          <w:szCs w:val="24"/>
        </w:rPr>
        <w:t>ț</w:t>
      </w:r>
      <w:r w:rsidRPr="007A7240">
        <w:rPr>
          <w:rFonts w:ascii="Cambria" w:hAnsi="Cambria"/>
          <w:noProof/>
          <w:sz w:val="24"/>
          <w:szCs w:val="24"/>
        </w:rPr>
        <w:t>ii moderne, de spa</w:t>
      </w:r>
      <w:r w:rsidR="0073784B" w:rsidRPr="007A7240">
        <w:rPr>
          <w:rFonts w:ascii="Cambria" w:hAnsi="Cambria"/>
          <w:noProof/>
          <w:sz w:val="24"/>
          <w:szCs w:val="24"/>
        </w:rPr>
        <w:t>ț</w:t>
      </w:r>
      <w:r w:rsidRPr="007A7240">
        <w:rPr>
          <w:rFonts w:ascii="Cambria" w:hAnsi="Cambria"/>
          <w:noProof/>
          <w:sz w:val="24"/>
          <w:szCs w:val="24"/>
        </w:rPr>
        <w:t xml:space="preserve">iu </w:t>
      </w:r>
      <w:r w:rsidR="0073784B" w:rsidRPr="007A7240">
        <w:rPr>
          <w:rFonts w:ascii="Cambria" w:hAnsi="Cambria"/>
          <w:noProof/>
          <w:sz w:val="24"/>
          <w:szCs w:val="24"/>
        </w:rPr>
        <w:t>ș</w:t>
      </w:r>
      <w:r w:rsidRPr="007A7240">
        <w:rPr>
          <w:rFonts w:ascii="Cambria" w:hAnsi="Cambria"/>
          <w:noProof/>
          <w:sz w:val="24"/>
          <w:szCs w:val="24"/>
        </w:rPr>
        <w:t xml:space="preserve">i dotări, pentru dezvoltarea de servicii </w:t>
      </w:r>
      <w:r w:rsidR="0073784B" w:rsidRPr="007A7240">
        <w:rPr>
          <w:rFonts w:ascii="Cambria" w:hAnsi="Cambria"/>
          <w:noProof/>
          <w:sz w:val="24"/>
          <w:szCs w:val="24"/>
        </w:rPr>
        <w:t>ș</w:t>
      </w:r>
      <w:r w:rsidRPr="007A7240">
        <w:rPr>
          <w:rFonts w:ascii="Cambria" w:hAnsi="Cambria"/>
          <w:noProof/>
          <w:sz w:val="24"/>
          <w:szCs w:val="24"/>
        </w:rPr>
        <w:t>i facilită</w:t>
      </w:r>
      <w:r w:rsidR="0073784B" w:rsidRPr="007A7240">
        <w:rPr>
          <w:rFonts w:ascii="Cambria" w:hAnsi="Cambria"/>
          <w:noProof/>
          <w:sz w:val="24"/>
          <w:szCs w:val="24"/>
        </w:rPr>
        <w:t>ț</w:t>
      </w:r>
      <w:r w:rsidRPr="007A7240">
        <w:rPr>
          <w:rFonts w:ascii="Cambria" w:hAnsi="Cambria"/>
          <w:noProof/>
          <w:sz w:val="24"/>
          <w:szCs w:val="24"/>
        </w:rPr>
        <w:t>i noi pentru toate categoriile de public.</w:t>
      </w:r>
    </w:p>
    <w:p w14:paraId="5F9F2F9B" w14:textId="77777777" w:rsidR="00A17E17" w:rsidRPr="007A7240" w:rsidRDefault="00161491" w:rsidP="00F41294">
      <w:pPr>
        <w:pStyle w:val="ListParagraph"/>
        <w:numPr>
          <w:ilvl w:val="0"/>
          <w:numId w:val="2"/>
        </w:numPr>
        <w:tabs>
          <w:tab w:val="left" w:pos="1134"/>
        </w:tabs>
        <w:autoSpaceDE w:val="0"/>
        <w:autoSpaceDN w:val="0"/>
        <w:adjustRightInd w:val="0"/>
        <w:ind w:left="0" w:firstLine="1069"/>
        <w:rPr>
          <w:rFonts w:ascii="Cambria" w:hAnsi="Cambria"/>
          <w:noProof/>
          <w:sz w:val="24"/>
          <w:szCs w:val="24"/>
        </w:rPr>
      </w:pPr>
      <w:r w:rsidRPr="007A7240">
        <w:rPr>
          <w:rFonts w:ascii="Cambria" w:hAnsi="Cambria"/>
          <w:noProof/>
          <w:sz w:val="24"/>
          <w:szCs w:val="24"/>
        </w:rPr>
        <w:t xml:space="preserve">Dezvoltarea </w:t>
      </w:r>
      <w:r w:rsidR="0073784B" w:rsidRPr="007A7240">
        <w:rPr>
          <w:rFonts w:ascii="Cambria" w:hAnsi="Cambria"/>
          <w:noProof/>
          <w:sz w:val="24"/>
          <w:szCs w:val="24"/>
        </w:rPr>
        <w:t>ș</w:t>
      </w:r>
      <w:r w:rsidRPr="007A7240">
        <w:rPr>
          <w:rFonts w:ascii="Cambria" w:hAnsi="Cambria"/>
          <w:noProof/>
          <w:sz w:val="24"/>
          <w:szCs w:val="24"/>
        </w:rPr>
        <w:t>i diversificarea colec</w:t>
      </w:r>
      <w:r w:rsidR="0073784B" w:rsidRPr="007A7240">
        <w:rPr>
          <w:rFonts w:ascii="Cambria" w:hAnsi="Cambria"/>
          <w:noProof/>
          <w:sz w:val="24"/>
          <w:szCs w:val="24"/>
        </w:rPr>
        <w:t>ț</w:t>
      </w:r>
      <w:r w:rsidRPr="007A7240">
        <w:rPr>
          <w:rFonts w:ascii="Cambria" w:hAnsi="Cambria"/>
          <w:noProof/>
          <w:sz w:val="24"/>
          <w:szCs w:val="24"/>
        </w:rPr>
        <w:t>iilor de documente presupune alocarea de fonduri importante, în acord cu legisla</w:t>
      </w:r>
      <w:r w:rsidR="0073784B" w:rsidRPr="007A7240">
        <w:rPr>
          <w:rFonts w:ascii="Cambria" w:hAnsi="Cambria"/>
          <w:noProof/>
          <w:sz w:val="24"/>
          <w:szCs w:val="24"/>
        </w:rPr>
        <w:t>ț</w:t>
      </w:r>
      <w:r w:rsidRPr="007A7240">
        <w:rPr>
          <w:rFonts w:ascii="Cambria" w:hAnsi="Cambria"/>
          <w:noProof/>
          <w:sz w:val="24"/>
          <w:szCs w:val="24"/>
        </w:rPr>
        <w:t>ia în vigoare pentru achizi</w:t>
      </w:r>
      <w:r w:rsidR="0073784B" w:rsidRPr="007A7240">
        <w:rPr>
          <w:rFonts w:ascii="Cambria" w:hAnsi="Cambria"/>
          <w:noProof/>
          <w:sz w:val="24"/>
          <w:szCs w:val="24"/>
        </w:rPr>
        <w:t>ț</w:t>
      </w:r>
      <w:r w:rsidRPr="007A7240">
        <w:rPr>
          <w:rFonts w:ascii="Cambria" w:hAnsi="Cambria"/>
          <w:noProof/>
          <w:sz w:val="24"/>
          <w:szCs w:val="24"/>
        </w:rPr>
        <w:t xml:space="preserve">ia de documente. </w:t>
      </w:r>
      <w:r w:rsidR="00D45BA3" w:rsidRPr="007A7240">
        <w:rPr>
          <w:rFonts w:ascii="Cambria" w:hAnsi="Cambria"/>
          <w:noProof/>
          <w:sz w:val="24"/>
          <w:szCs w:val="24"/>
        </w:rPr>
        <w:t>Pentru eficientizarea achizi</w:t>
      </w:r>
      <w:r w:rsidR="0073784B" w:rsidRPr="007A7240">
        <w:rPr>
          <w:rFonts w:ascii="Cambria" w:hAnsi="Cambria"/>
          <w:noProof/>
          <w:sz w:val="24"/>
          <w:szCs w:val="24"/>
        </w:rPr>
        <w:t>ț</w:t>
      </w:r>
      <w:r w:rsidR="00D45BA3" w:rsidRPr="007A7240">
        <w:rPr>
          <w:rFonts w:ascii="Cambria" w:hAnsi="Cambria"/>
          <w:noProof/>
          <w:sz w:val="24"/>
          <w:szCs w:val="24"/>
        </w:rPr>
        <w:t xml:space="preserve">iei de documente </w:t>
      </w:r>
      <w:r w:rsidR="0073784B" w:rsidRPr="007A7240">
        <w:rPr>
          <w:rFonts w:ascii="Cambria" w:hAnsi="Cambria"/>
          <w:noProof/>
          <w:sz w:val="24"/>
          <w:szCs w:val="24"/>
        </w:rPr>
        <w:t>ș</w:t>
      </w:r>
      <w:r w:rsidR="00D45BA3" w:rsidRPr="007A7240">
        <w:rPr>
          <w:rFonts w:ascii="Cambria" w:hAnsi="Cambria"/>
          <w:noProof/>
          <w:sz w:val="24"/>
          <w:szCs w:val="24"/>
        </w:rPr>
        <w:t xml:space="preserve">i alocarea de resurse în mod echitabil fiecărei filiale, colectivul bibliotecii a realizat un document numit </w:t>
      </w:r>
      <w:r w:rsidR="00295D5D" w:rsidRPr="007A7240">
        <w:rPr>
          <w:rFonts w:ascii="Cambria" w:hAnsi="Cambria"/>
          <w:noProof/>
          <w:sz w:val="24"/>
          <w:szCs w:val="24"/>
        </w:rPr>
        <w:t>”</w:t>
      </w:r>
      <w:r w:rsidR="00244F7F" w:rsidRPr="007A7240">
        <w:rPr>
          <w:rFonts w:ascii="Cambria" w:hAnsi="Cambria"/>
          <w:i/>
          <w:noProof/>
          <w:sz w:val="24"/>
          <w:szCs w:val="24"/>
        </w:rPr>
        <w:t>Politica de dezvoltare a colec</w:t>
      </w:r>
      <w:r w:rsidR="0073784B" w:rsidRPr="007A7240">
        <w:rPr>
          <w:rFonts w:ascii="Cambria" w:hAnsi="Cambria"/>
          <w:i/>
          <w:noProof/>
          <w:sz w:val="24"/>
          <w:szCs w:val="24"/>
        </w:rPr>
        <w:t>ț</w:t>
      </w:r>
      <w:r w:rsidR="00244F7F" w:rsidRPr="007A7240">
        <w:rPr>
          <w:rFonts w:ascii="Cambria" w:hAnsi="Cambria"/>
          <w:i/>
          <w:noProof/>
          <w:sz w:val="24"/>
          <w:szCs w:val="24"/>
        </w:rPr>
        <w:t>iilor</w:t>
      </w:r>
      <w:r w:rsidR="00295D5D" w:rsidRPr="007A7240">
        <w:rPr>
          <w:rFonts w:ascii="Cambria" w:hAnsi="Cambria"/>
          <w:i/>
          <w:noProof/>
          <w:sz w:val="24"/>
          <w:szCs w:val="24"/>
        </w:rPr>
        <w:t>”</w:t>
      </w:r>
      <w:r w:rsidR="00244F7F" w:rsidRPr="007A7240">
        <w:rPr>
          <w:rFonts w:ascii="Cambria" w:hAnsi="Cambria"/>
          <w:noProof/>
          <w:sz w:val="24"/>
          <w:szCs w:val="24"/>
        </w:rPr>
        <w:t xml:space="preserve">, document ce este </w:t>
      </w:r>
      <w:r w:rsidR="00C860E4" w:rsidRPr="007A7240">
        <w:rPr>
          <w:rFonts w:ascii="Cambria" w:hAnsi="Cambria"/>
          <w:noProof/>
          <w:sz w:val="24"/>
          <w:szCs w:val="24"/>
        </w:rPr>
        <w:t xml:space="preserve">periodic </w:t>
      </w:r>
      <w:r w:rsidR="00244F7F" w:rsidRPr="007A7240">
        <w:rPr>
          <w:rFonts w:ascii="Cambria" w:hAnsi="Cambria"/>
          <w:noProof/>
          <w:sz w:val="24"/>
          <w:szCs w:val="24"/>
        </w:rPr>
        <w:t>actualizat</w:t>
      </w:r>
      <w:r w:rsidR="00C860E4" w:rsidRPr="007A7240">
        <w:rPr>
          <w:rFonts w:ascii="Cambria" w:hAnsi="Cambria"/>
          <w:noProof/>
          <w:sz w:val="24"/>
          <w:szCs w:val="24"/>
        </w:rPr>
        <w:t xml:space="preserve"> pentru a răspunde cât mai bine nevoilor</w:t>
      </w:r>
      <w:r w:rsidR="00244F7F" w:rsidRPr="007A7240">
        <w:rPr>
          <w:rFonts w:ascii="Cambria" w:hAnsi="Cambria"/>
          <w:noProof/>
          <w:sz w:val="24"/>
          <w:szCs w:val="24"/>
        </w:rPr>
        <w:t>.</w:t>
      </w:r>
    </w:p>
    <w:p w14:paraId="78F2342F" w14:textId="77777777" w:rsidR="00244F7F" w:rsidRPr="007A7240" w:rsidRDefault="00244F7F" w:rsidP="00F41294">
      <w:pPr>
        <w:pStyle w:val="ListParagraph"/>
        <w:numPr>
          <w:ilvl w:val="0"/>
          <w:numId w:val="2"/>
        </w:numPr>
        <w:tabs>
          <w:tab w:val="left" w:pos="1134"/>
        </w:tabs>
        <w:autoSpaceDE w:val="0"/>
        <w:autoSpaceDN w:val="0"/>
        <w:adjustRightInd w:val="0"/>
        <w:ind w:left="0" w:firstLine="1069"/>
        <w:rPr>
          <w:rFonts w:ascii="Cambria" w:hAnsi="Cambria"/>
          <w:noProof/>
          <w:sz w:val="24"/>
          <w:szCs w:val="24"/>
        </w:rPr>
      </w:pPr>
      <w:r w:rsidRPr="007A7240">
        <w:rPr>
          <w:rFonts w:ascii="Cambria" w:hAnsi="Cambria"/>
          <w:noProof/>
          <w:sz w:val="24"/>
          <w:szCs w:val="24"/>
        </w:rPr>
        <w:t>A doua direc</w:t>
      </w:r>
      <w:r w:rsidR="0073784B" w:rsidRPr="007A7240">
        <w:rPr>
          <w:rFonts w:ascii="Cambria" w:hAnsi="Cambria"/>
          <w:noProof/>
          <w:sz w:val="24"/>
          <w:szCs w:val="24"/>
        </w:rPr>
        <w:t>ț</w:t>
      </w:r>
      <w:r w:rsidRPr="007A7240">
        <w:rPr>
          <w:rFonts w:ascii="Cambria" w:hAnsi="Cambria"/>
          <w:noProof/>
          <w:sz w:val="24"/>
          <w:szCs w:val="24"/>
        </w:rPr>
        <w:t>ie se referă atât la achizi</w:t>
      </w:r>
      <w:r w:rsidR="0073784B" w:rsidRPr="007A7240">
        <w:rPr>
          <w:rFonts w:ascii="Cambria" w:hAnsi="Cambria"/>
          <w:noProof/>
          <w:sz w:val="24"/>
          <w:szCs w:val="24"/>
        </w:rPr>
        <w:t>ț</w:t>
      </w:r>
      <w:r w:rsidRPr="007A7240">
        <w:rPr>
          <w:rFonts w:ascii="Cambria" w:hAnsi="Cambria"/>
          <w:noProof/>
          <w:sz w:val="24"/>
          <w:szCs w:val="24"/>
        </w:rPr>
        <w:t>ia documentelor specifice necesare sus</w:t>
      </w:r>
      <w:r w:rsidR="0073784B" w:rsidRPr="007A7240">
        <w:rPr>
          <w:rFonts w:ascii="Cambria" w:hAnsi="Cambria"/>
          <w:noProof/>
          <w:sz w:val="24"/>
          <w:szCs w:val="24"/>
        </w:rPr>
        <w:t>ț</w:t>
      </w:r>
      <w:r w:rsidRPr="007A7240">
        <w:rPr>
          <w:rFonts w:ascii="Cambria" w:hAnsi="Cambria"/>
          <w:noProof/>
          <w:sz w:val="24"/>
          <w:szCs w:val="24"/>
        </w:rPr>
        <w:t>inerii educa</w:t>
      </w:r>
      <w:r w:rsidR="0073784B" w:rsidRPr="007A7240">
        <w:rPr>
          <w:rFonts w:ascii="Cambria" w:hAnsi="Cambria"/>
          <w:noProof/>
          <w:sz w:val="24"/>
          <w:szCs w:val="24"/>
        </w:rPr>
        <w:t>ț</w:t>
      </w:r>
      <w:r w:rsidRPr="007A7240">
        <w:rPr>
          <w:rFonts w:ascii="Cambria" w:hAnsi="Cambria"/>
          <w:noProof/>
          <w:sz w:val="24"/>
          <w:szCs w:val="24"/>
        </w:rPr>
        <w:t xml:space="preserve">iei individuale </w:t>
      </w:r>
      <w:r w:rsidR="0073784B" w:rsidRPr="007A7240">
        <w:rPr>
          <w:rFonts w:ascii="Cambria" w:hAnsi="Cambria"/>
          <w:noProof/>
          <w:sz w:val="24"/>
          <w:szCs w:val="24"/>
        </w:rPr>
        <w:t>ș</w:t>
      </w:r>
      <w:r w:rsidRPr="007A7240">
        <w:rPr>
          <w:rFonts w:ascii="Cambria" w:hAnsi="Cambria"/>
          <w:noProof/>
          <w:sz w:val="24"/>
          <w:szCs w:val="24"/>
        </w:rPr>
        <w:t xml:space="preserve">i autodidacte, precum </w:t>
      </w:r>
      <w:r w:rsidR="0073784B" w:rsidRPr="007A7240">
        <w:rPr>
          <w:rFonts w:ascii="Cambria" w:hAnsi="Cambria"/>
          <w:noProof/>
          <w:sz w:val="24"/>
          <w:szCs w:val="24"/>
        </w:rPr>
        <w:t>ș</w:t>
      </w:r>
      <w:r w:rsidRPr="007A7240">
        <w:rPr>
          <w:rFonts w:ascii="Cambria" w:hAnsi="Cambria"/>
          <w:noProof/>
          <w:sz w:val="24"/>
          <w:szCs w:val="24"/>
        </w:rPr>
        <w:t>i a celei institu</w:t>
      </w:r>
      <w:r w:rsidR="0073784B" w:rsidRPr="007A7240">
        <w:rPr>
          <w:rFonts w:ascii="Cambria" w:hAnsi="Cambria"/>
          <w:noProof/>
          <w:sz w:val="24"/>
          <w:szCs w:val="24"/>
        </w:rPr>
        <w:t>ț</w:t>
      </w:r>
      <w:r w:rsidRPr="007A7240">
        <w:rPr>
          <w:rFonts w:ascii="Cambria" w:hAnsi="Cambria"/>
          <w:noProof/>
          <w:sz w:val="24"/>
          <w:szCs w:val="24"/>
        </w:rPr>
        <w:t xml:space="preserve">ionale, cât </w:t>
      </w:r>
      <w:r w:rsidR="0073784B" w:rsidRPr="007A7240">
        <w:rPr>
          <w:rFonts w:ascii="Cambria" w:hAnsi="Cambria"/>
          <w:noProof/>
          <w:sz w:val="24"/>
          <w:szCs w:val="24"/>
        </w:rPr>
        <w:t>ș</w:t>
      </w:r>
      <w:r w:rsidRPr="007A7240">
        <w:rPr>
          <w:rFonts w:ascii="Cambria" w:hAnsi="Cambria"/>
          <w:noProof/>
          <w:sz w:val="24"/>
          <w:szCs w:val="24"/>
        </w:rPr>
        <w:t>i la organizarea unor activită</w:t>
      </w:r>
      <w:r w:rsidR="0073784B" w:rsidRPr="007A7240">
        <w:rPr>
          <w:rFonts w:ascii="Cambria" w:hAnsi="Cambria"/>
          <w:noProof/>
          <w:sz w:val="24"/>
          <w:szCs w:val="24"/>
        </w:rPr>
        <w:t>ț</w:t>
      </w:r>
      <w:r w:rsidRPr="007A7240">
        <w:rPr>
          <w:rFonts w:ascii="Cambria" w:hAnsi="Cambria"/>
          <w:noProof/>
          <w:sz w:val="24"/>
          <w:szCs w:val="24"/>
        </w:rPr>
        <w:t>i de educa</w:t>
      </w:r>
      <w:r w:rsidR="0073784B" w:rsidRPr="007A7240">
        <w:rPr>
          <w:rFonts w:ascii="Cambria" w:hAnsi="Cambria"/>
          <w:noProof/>
          <w:sz w:val="24"/>
          <w:szCs w:val="24"/>
        </w:rPr>
        <w:t>ț</w:t>
      </w:r>
      <w:r w:rsidRPr="007A7240">
        <w:rPr>
          <w:rFonts w:ascii="Cambria" w:hAnsi="Cambria"/>
          <w:noProof/>
          <w:sz w:val="24"/>
          <w:szCs w:val="24"/>
        </w:rPr>
        <w:t>ie permanentă dedicate tuturor categoriilor de vârstă</w:t>
      </w:r>
      <w:r w:rsidR="00C860E4" w:rsidRPr="007A7240">
        <w:rPr>
          <w:rFonts w:ascii="Cambria" w:hAnsi="Cambria"/>
          <w:noProof/>
          <w:sz w:val="24"/>
          <w:szCs w:val="24"/>
        </w:rPr>
        <w:t>, organizate de bibliotecă cu personalul propriu sau în colaborare cu alte instituții sau cu voluntari</w:t>
      </w:r>
      <w:r w:rsidRPr="007A7240">
        <w:rPr>
          <w:rFonts w:ascii="Cambria" w:hAnsi="Cambria"/>
          <w:noProof/>
          <w:sz w:val="24"/>
          <w:szCs w:val="24"/>
        </w:rPr>
        <w:t>.</w:t>
      </w:r>
    </w:p>
    <w:p w14:paraId="7EC8D7F8" w14:textId="77777777" w:rsidR="00AA5BBE" w:rsidRPr="007A7240" w:rsidRDefault="00D07A4C" w:rsidP="00F41294">
      <w:pPr>
        <w:pStyle w:val="ListParagraph"/>
        <w:numPr>
          <w:ilvl w:val="0"/>
          <w:numId w:val="2"/>
        </w:numPr>
        <w:tabs>
          <w:tab w:val="left" w:pos="1134"/>
        </w:tabs>
        <w:autoSpaceDE w:val="0"/>
        <w:autoSpaceDN w:val="0"/>
        <w:adjustRightInd w:val="0"/>
        <w:ind w:left="0" w:firstLine="1069"/>
        <w:rPr>
          <w:rFonts w:ascii="Cambria" w:hAnsi="Cambria"/>
          <w:noProof/>
          <w:sz w:val="24"/>
          <w:szCs w:val="24"/>
        </w:rPr>
      </w:pPr>
      <w:r w:rsidRPr="007A7240">
        <w:rPr>
          <w:rFonts w:ascii="Cambria" w:hAnsi="Cambria"/>
          <w:noProof/>
          <w:sz w:val="24"/>
          <w:szCs w:val="24"/>
        </w:rPr>
        <w:t>Sus</w:t>
      </w:r>
      <w:r w:rsidR="0073784B" w:rsidRPr="007A7240">
        <w:rPr>
          <w:rFonts w:ascii="Cambria" w:hAnsi="Cambria"/>
          <w:noProof/>
          <w:sz w:val="24"/>
          <w:szCs w:val="24"/>
        </w:rPr>
        <w:t>ț</w:t>
      </w:r>
      <w:r w:rsidRPr="007A7240">
        <w:rPr>
          <w:rFonts w:ascii="Cambria" w:hAnsi="Cambria"/>
          <w:noProof/>
          <w:sz w:val="24"/>
          <w:szCs w:val="24"/>
        </w:rPr>
        <w:t xml:space="preserve">inerea misiunii bibliotecii prin promovarea </w:t>
      </w:r>
      <w:r w:rsidR="0073784B" w:rsidRPr="007A7240">
        <w:rPr>
          <w:rFonts w:ascii="Cambria" w:hAnsi="Cambria"/>
          <w:noProof/>
          <w:sz w:val="24"/>
          <w:szCs w:val="24"/>
        </w:rPr>
        <w:t>ș</w:t>
      </w:r>
      <w:r w:rsidRPr="007A7240">
        <w:rPr>
          <w:rFonts w:ascii="Cambria" w:hAnsi="Cambria"/>
          <w:noProof/>
          <w:sz w:val="24"/>
          <w:szCs w:val="24"/>
        </w:rPr>
        <w:t>i valorificarea mo</w:t>
      </w:r>
      <w:r w:rsidR="0073784B" w:rsidRPr="007A7240">
        <w:rPr>
          <w:rFonts w:ascii="Cambria" w:hAnsi="Cambria"/>
          <w:noProof/>
          <w:sz w:val="24"/>
          <w:szCs w:val="24"/>
        </w:rPr>
        <w:t>ș</w:t>
      </w:r>
      <w:r w:rsidRPr="007A7240">
        <w:rPr>
          <w:rFonts w:ascii="Cambria" w:hAnsi="Cambria"/>
          <w:noProof/>
          <w:sz w:val="24"/>
          <w:szCs w:val="24"/>
        </w:rPr>
        <w:t xml:space="preserve">tenirii culturale </w:t>
      </w:r>
      <w:r w:rsidR="0009568E" w:rsidRPr="007A7240">
        <w:rPr>
          <w:rFonts w:ascii="Cambria" w:hAnsi="Cambria"/>
          <w:noProof/>
          <w:sz w:val="24"/>
          <w:szCs w:val="24"/>
        </w:rPr>
        <w:t>este o componentă centrală a activită</w:t>
      </w:r>
      <w:r w:rsidR="0073784B" w:rsidRPr="007A7240">
        <w:rPr>
          <w:rFonts w:ascii="Cambria" w:hAnsi="Cambria"/>
          <w:noProof/>
          <w:sz w:val="24"/>
          <w:szCs w:val="24"/>
        </w:rPr>
        <w:t>ț</w:t>
      </w:r>
      <w:r w:rsidR="0009568E" w:rsidRPr="007A7240">
        <w:rPr>
          <w:rFonts w:ascii="Cambria" w:hAnsi="Cambria"/>
          <w:noProof/>
          <w:sz w:val="24"/>
          <w:szCs w:val="24"/>
        </w:rPr>
        <w:t>ii fiecărei biblioteci jude</w:t>
      </w:r>
      <w:r w:rsidR="0073784B" w:rsidRPr="007A7240">
        <w:rPr>
          <w:rFonts w:ascii="Cambria" w:hAnsi="Cambria"/>
          <w:noProof/>
          <w:sz w:val="24"/>
          <w:szCs w:val="24"/>
        </w:rPr>
        <w:t>ț</w:t>
      </w:r>
      <w:r w:rsidR="0009568E" w:rsidRPr="007A7240">
        <w:rPr>
          <w:rFonts w:ascii="Cambria" w:hAnsi="Cambria"/>
          <w:noProof/>
          <w:sz w:val="24"/>
          <w:szCs w:val="24"/>
        </w:rPr>
        <w:t>ene. Prin ace</w:t>
      </w:r>
      <w:r w:rsidR="007F669D" w:rsidRPr="007A7240">
        <w:rPr>
          <w:rFonts w:ascii="Cambria" w:hAnsi="Cambria"/>
          <w:noProof/>
          <w:sz w:val="24"/>
          <w:szCs w:val="24"/>
        </w:rPr>
        <w:t>a</w:t>
      </w:r>
      <w:r w:rsidR="0009568E" w:rsidRPr="007A7240">
        <w:rPr>
          <w:rFonts w:ascii="Cambria" w:hAnsi="Cambria"/>
          <w:noProof/>
          <w:sz w:val="24"/>
          <w:szCs w:val="24"/>
        </w:rPr>
        <w:t>stă activitate se aduc contribu</w:t>
      </w:r>
      <w:r w:rsidR="0073784B" w:rsidRPr="007A7240">
        <w:rPr>
          <w:rFonts w:ascii="Cambria" w:hAnsi="Cambria"/>
          <w:noProof/>
          <w:sz w:val="24"/>
          <w:szCs w:val="24"/>
        </w:rPr>
        <w:t>ț</w:t>
      </w:r>
      <w:r w:rsidR="0009568E" w:rsidRPr="007A7240">
        <w:rPr>
          <w:rFonts w:ascii="Cambria" w:hAnsi="Cambria"/>
          <w:noProof/>
          <w:sz w:val="24"/>
          <w:szCs w:val="24"/>
        </w:rPr>
        <w:t xml:space="preserve">ii importante la </w:t>
      </w:r>
      <w:r w:rsidR="001A05CC" w:rsidRPr="007A7240">
        <w:rPr>
          <w:rFonts w:ascii="Cambria" w:hAnsi="Cambria"/>
          <w:noProof/>
          <w:sz w:val="24"/>
          <w:szCs w:val="24"/>
        </w:rPr>
        <w:t>cunoa</w:t>
      </w:r>
      <w:r w:rsidR="0073784B" w:rsidRPr="007A7240">
        <w:rPr>
          <w:rFonts w:ascii="Cambria" w:hAnsi="Cambria"/>
          <w:noProof/>
          <w:sz w:val="24"/>
          <w:szCs w:val="24"/>
        </w:rPr>
        <w:t>ș</w:t>
      </w:r>
      <w:r w:rsidR="001A05CC" w:rsidRPr="007A7240">
        <w:rPr>
          <w:rFonts w:ascii="Cambria" w:hAnsi="Cambria"/>
          <w:noProof/>
          <w:sz w:val="24"/>
          <w:szCs w:val="24"/>
        </w:rPr>
        <w:t>terea culturii</w:t>
      </w:r>
      <w:r w:rsidR="00C860E4" w:rsidRPr="007A7240">
        <w:rPr>
          <w:rFonts w:ascii="Cambria" w:hAnsi="Cambria"/>
          <w:noProof/>
          <w:sz w:val="24"/>
          <w:szCs w:val="24"/>
        </w:rPr>
        <w:t xml:space="preserve"> locale atât la nivel</w:t>
      </w:r>
      <w:r w:rsidR="001A05CC" w:rsidRPr="007A7240">
        <w:rPr>
          <w:rFonts w:ascii="Cambria" w:hAnsi="Cambria"/>
          <w:noProof/>
          <w:sz w:val="24"/>
          <w:szCs w:val="24"/>
        </w:rPr>
        <w:t xml:space="preserve"> na</w:t>
      </w:r>
      <w:r w:rsidR="0073784B" w:rsidRPr="007A7240">
        <w:rPr>
          <w:rFonts w:ascii="Cambria" w:hAnsi="Cambria"/>
          <w:noProof/>
          <w:sz w:val="24"/>
          <w:szCs w:val="24"/>
        </w:rPr>
        <w:t>ț</w:t>
      </w:r>
      <w:r w:rsidR="001A05CC" w:rsidRPr="007A7240">
        <w:rPr>
          <w:rFonts w:ascii="Cambria" w:hAnsi="Cambria"/>
          <w:noProof/>
          <w:sz w:val="24"/>
          <w:szCs w:val="24"/>
        </w:rPr>
        <w:t xml:space="preserve">ional </w:t>
      </w:r>
      <w:r w:rsidR="00C860E4" w:rsidRPr="007A7240">
        <w:rPr>
          <w:rFonts w:ascii="Cambria" w:hAnsi="Cambria"/>
          <w:noProof/>
          <w:sz w:val="24"/>
          <w:szCs w:val="24"/>
        </w:rPr>
        <w:t>cât și</w:t>
      </w:r>
      <w:r w:rsidR="001A05CC" w:rsidRPr="007A7240">
        <w:rPr>
          <w:rFonts w:ascii="Cambria" w:hAnsi="Cambria"/>
          <w:noProof/>
          <w:sz w:val="24"/>
          <w:szCs w:val="24"/>
        </w:rPr>
        <w:t xml:space="preserve"> interna</w:t>
      </w:r>
      <w:r w:rsidR="0073784B" w:rsidRPr="007A7240">
        <w:rPr>
          <w:rFonts w:ascii="Cambria" w:hAnsi="Cambria"/>
          <w:noProof/>
          <w:sz w:val="24"/>
          <w:szCs w:val="24"/>
        </w:rPr>
        <w:t>ț</w:t>
      </w:r>
      <w:r w:rsidR="001A05CC" w:rsidRPr="007A7240">
        <w:rPr>
          <w:rFonts w:ascii="Cambria" w:hAnsi="Cambria"/>
          <w:noProof/>
          <w:sz w:val="24"/>
          <w:szCs w:val="24"/>
        </w:rPr>
        <w:t>ional.</w:t>
      </w:r>
    </w:p>
    <w:p w14:paraId="7A1250AF" w14:textId="77777777" w:rsidR="007F669D" w:rsidRPr="007A7240" w:rsidRDefault="0029043C" w:rsidP="00F41294">
      <w:pPr>
        <w:pStyle w:val="ListParagraph"/>
        <w:numPr>
          <w:ilvl w:val="0"/>
          <w:numId w:val="2"/>
        </w:numPr>
        <w:ind w:left="0" w:firstLine="993"/>
        <w:rPr>
          <w:rFonts w:ascii="Cambria" w:hAnsi="Cambria"/>
          <w:sz w:val="24"/>
          <w:szCs w:val="24"/>
        </w:rPr>
      </w:pPr>
      <w:r w:rsidRPr="007A7240">
        <w:rPr>
          <w:rFonts w:ascii="Cambria" w:hAnsi="Cambria"/>
          <w:noProof/>
          <w:sz w:val="24"/>
          <w:szCs w:val="24"/>
        </w:rPr>
        <w:t>În sus</w:t>
      </w:r>
      <w:r w:rsidR="0073784B" w:rsidRPr="007A7240">
        <w:rPr>
          <w:rFonts w:ascii="Cambria" w:hAnsi="Cambria"/>
          <w:noProof/>
          <w:sz w:val="24"/>
          <w:szCs w:val="24"/>
        </w:rPr>
        <w:t>ț</w:t>
      </w:r>
      <w:r w:rsidRPr="007A7240">
        <w:rPr>
          <w:rFonts w:ascii="Cambria" w:hAnsi="Cambria"/>
          <w:noProof/>
          <w:sz w:val="24"/>
          <w:szCs w:val="24"/>
        </w:rPr>
        <w:t>inerea acestei direc</w:t>
      </w:r>
      <w:r w:rsidR="0073784B" w:rsidRPr="007A7240">
        <w:rPr>
          <w:rFonts w:ascii="Cambria" w:hAnsi="Cambria"/>
          <w:noProof/>
          <w:sz w:val="24"/>
          <w:szCs w:val="24"/>
        </w:rPr>
        <w:t>ț</w:t>
      </w:r>
      <w:r w:rsidR="00382135" w:rsidRPr="007A7240">
        <w:rPr>
          <w:rFonts w:ascii="Cambria" w:hAnsi="Cambria"/>
          <w:noProof/>
          <w:sz w:val="24"/>
          <w:szCs w:val="24"/>
        </w:rPr>
        <w:t>ii se</w:t>
      </w:r>
      <w:r w:rsidRPr="007A7240">
        <w:rPr>
          <w:rFonts w:ascii="Cambria" w:hAnsi="Cambria"/>
          <w:noProof/>
          <w:sz w:val="24"/>
          <w:szCs w:val="24"/>
        </w:rPr>
        <w:t xml:space="preserve"> realiz</w:t>
      </w:r>
      <w:r w:rsidR="00382135" w:rsidRPr="007A7240">
        <w:rPr>
          <w:rFonts w:ascii="Cambria" w:hAnsi="Cambria"/>
          <w:noProof/>
          <w:sz w:val="24"/>
          <w:szCs w:val="24"/>
        </w:rPr>
        <w:t xml:space="preserve">ează următoarele activități: </w:t>
      </w:r>
      <w:r w:rsidR="00382135" w:rsidRPr="007A7240">
        <w:rPr>
          <w:rFonts w:ascii="Cambria" w:hAnsi="Cambria"/>
          <w:sz w:val="24"/>
          <w:szCs w:val="24"/>
        </w:rPr>
        <w:t xml:space="preserve">îndrumare metodică și asistență de specialitate, vizite la bibliotecile din județ, întâlniri și ateliere de formare profesională, monitorizarea activității bibliotecilor, </w:t>
      </w:r>
      <w:r w:rsidR="007B7878" w:rsidRPr="007A7240">
        <w:rPr>
          <w:rFonts w:ascii="Cambria" w:eastAsia="Calibri" w:hAnsi="Cambria" w:cs="Times New Roman"/>
          <w:sz w:val="24"/>
          <w:szCs w:val="24"/>
        </w:rPr>
        <w:t xml:space="preserve">organizarea întâlnirilor în centrele metodice, întâlniri </w:t>
      </w:r>
      <w:r w:rsidR="007B7878" w:rsidRPr="007A7240">
        <w:rPr>
          <w:rFonts w:ascii="Cambria" w:hAnsi="Cambria"/>
          <w:sz w:val="24"/>
          <w:szCs w:val="24"/>
        </w:rPr>
        <w:t xml:space="preserve">de analiză a activității, susținerea activității bibliotecilor din județ prin împrumut și donații de documente. </w:t>
      </w:r>
    </w:p>
    <w:p w14:paraId="2BAE32B3" w14:textId="77777777" w:rsidR="00F64364" w:rsidRPr="007A7240" w:rsidRDefault="00732740" w:rsidP="00F41294">
      <w:pPr>
        <w:pStyle w:val="ListParagraph"/>
        <w:numPr>
          <w:ilvl w:val="0"/>
          <w:numId w:val="2"/>
        </w:numPr>
        <w:tabs>
          <w:tab w:val="left" w:pos="1134"/>
        </w:tabs>
        <w:autoSpaceDE w:val="0"/>
        <w:autoSpaceDN w:val="0"/>
        <w:adjustRightInd w:val="0"/>
        <w:ind w:left="0" w:firstLine="1069"/>
        <w:rPr>
          <w:rFonts w:ascii="Cambria" w:hAnsi="Cambria"/>
          <w:noProof/>
          <w:sz w:val="24"/>
          <w:szCs w:val="24"/>
        </w:rPr>
      </w:pPr>
      <w:r w:rsidRPr="007A7240">
        <w:rPr>
          <w:rFonts w:ascii="Cambria" w:hAnsi="Cambria"/>
          <w:noProof/>
          <w:sz w:val="24"/>
          <w:szCs w:val="24"/>
        </w:rPr>
        <w:t>Condi</w:t>
      </w:r>
      <w:r w:rsidR="0073784B" w:rsidRPr="007A7240">
        <w:rPr>
          <w:rFonts w:ascii="Cambria" w:hAnsi="Cambria"/>
          <w:noProof/>
          <w:sz w:val="24"/>
          <w:szCs w:val="24"/>
        </w:rPr>
        <w:t>ț</w:t>
      </w:r>
      <w:r w:rsidRPr="007A7240">
        <w:rPr>
          <w:rFonts w:ascii="Cambria" w:hAnsi="Cambria"/>
          <w:noProof/>
          <w:sz w:val="24"/>
          <w:szCs w:val="24"/>
        </w:rPr>
        <w:t>iile de spa</w:t>
      </w:r>
      <w:r w:rsidR="0073784B" w:rsidRPr="007A7240">
        <w:rPr>
          <w:rFonts w:ascii="Cambria" w:hAnsi="Cambria"/>
          <w:noProof/>
          <w:sz w:val="24"/>
          <w:szCs w:val="24"/>
        </w:rPr>
        <w:t>ț</w:t>
      </w:r>
      <w:r w:rsidRPr="007A7240">
        <w:rPr>
          <w:rFonts w:ascii="Cambria" w:hAnsi="Cambria"/>
          <w:noProof/>
          <w:sz w:val="24"/>
          <w:szCs w:val="24"/>
        </w:rPr>
        <w:t xml:space="preserve">iu fizic oferite de bibliotecă trebuie să fie </w:t>
      </w:r>
      <w:r w:rsidR="00D66C79" w:rsidRPr="007A7240">
        <w:rPr>
          <w:rFonts w:ascii="Cambria" w:hAnsi="Cambria"/>
          <w:noProof/>
          <w:sz w:val="24"/>
          <w:szCs w:val="24"/>
        </w:rPr>
        <w:t xml:space="preserve">cât mai </w:t>
      </w:r>
      <w:r w:rsidR="00F14100" w:rsidRPr="007A7240">
        <w:rPr>
          <w:rFonts w:ascii="Cambria" w:hAnsi="Cambria"/>
          <w:noProof/>
          <w:sz w:val="24"/>
          <w:szCs w:val="24"/>
        </w:rPr>
        <w:t>moderne, să fie promovat noul concept foarte răspândit în lumea bibliotecilor secolului 21, „Al treilea spa</w:t>
      </w:r>
      <w:r w:rsidR="0073784B" w:rsidRPr="007A7240">
        <w:rPr>
          <w:rFonts w:ascii="Cambria" w:hAnsi="Cambria"/>
          <w:noProof/>
          <w:sz w:val="24"/>
          <w:szCs w:val="24"/>
        </w:rPr>
        <w:t>ț</w:t>
      </w:r>
      <w:r w:rsidR="00F14100" w:rsidRPr="007A7240">
        <w:rPr>
          <w:rFonts w:ascii="Cambria" w:hAnsi="Cambria"/>
          <w:noProof/>
          <w:sz w:val="24"/>
          <w:szCs w:val="24"/>
        </w:rPr>
        <w:t>iu” (The Third Place), adică biblioteca să fie un mediu social diferit de cele două medii sociale obi</w:t>
      </w:r>
      <w:r w:rsidR="0073784B" w:rsidRPr="007A7240">
        <w:rPr>
          <w:rFonts w:ascii="Cambria" w:hAnsi="Cambria"/>
          <w:noProof/>
          <w:sz w:val="24"/>
          <w:szCs w:val="24"/>
        </w:rPr>
        <w:t>ș</w:t>
      </w:r>
      <w:r w:rsidR="00F14100" w:rsidRPr="007A7240">
        <w:rPr>
          <w:rFonts w:ascii="Cambria" w:hAnsi="Cambria"/>
          <w:noProof/>
          <w:sz w:val="24"/>
          <w:szCs w:val="24"/>
        </w:rPr>
        <w:t xml:space="preserve">nuite, de acasă </w:t>
      </w:r>
      <w:r w:rsidR="0073784B" w:rsidRPr="007A7240">
        <w:rPr>
          <w:rFonts w:ascii="Cambria" w:hAnsi="Cambria"/>
          <w:noProof/>
          <w:sz w:val="24"/>
          <w:szCs w:val="24"/>
        </w:rPr>
        <w:t>ș</w:t>
      </w:r>
      <w:r w:rsidR="00F14100" w:rsidRPr="007A7240">
        <w:rPr>
          <w:rFonts w:ascii="Cambria" w:hAnsi="Cambria"/>
          <w:noProof/>
          <w:sz w:val="24"/>
          <w:szCs w:val="24"/>
        </w:rPr>
        <w:t>i de la locul de muncă.</w:t>
      </w:r>
    </w:p>
    <w:p w14:paraId="54DBD0DF" w14:textId="77777777" w:rsidR="00E04E51" w:rsidRPr="007A7240" w:rsidRDefault="00F64364" w:rsidP="00F41294">
      <w:pPr>
        <w:tabs>
          <w:tab w:val="left" w:pos="1134"/>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 „Third places” sunt „ancore” ale vie</w:t>
      </w:r>
      <w:r w:rsidR="0073784B" w:rsidRPr="007A7240">
        <w:rPr>
          <w:rFonts w:ascii="Cambria" w:hAnsi="Cambria"/>
          <w:noProof/>
          <w:sz w:val="24"/>
          <w:szCs w:val="24"/>
        </w:rPr>
        <w:t>ț</w:t>
      </w:r>
      <w:r w:rsidRPr="007A7240">
        <w:rPr>
          <w:rFonts w:ascii="Cambria" w:hAnsi="Cambria"/>
          <w:noProof/>
          <w:sz w:val="24"/>
          <w:szCs w:val="24"/>
        </w:rPr>
        <w:t>ii comunită</w:t>
      </w:r>
      <w:r w:rsidR="0073784B" w:rsidRPr="007A7240">
        <w:rPr>
          <w:rFonts w:ascii="Cambria" w:hAnsi="Cambria"/>
          <w:noProof/>
          <w:sz w:val="24"/>
          <w:szCs w:val="24"/>
        </w:rPr>
        <w:t>ț</w:t>
      </w:r>
      <w:r w:rsidRPr="007A7240">
        <w:rPr>
          <w:rFonts w:ascii="Cambria" w:hAnsi="Cambria"/>
          <w:noProof/>
          <w:sz w:val="24"/>
          <w:szCs w:val="24"/>
        </w:rPr>
        <w:t>ii, importante pentru societatea civilă, democra</w:t>
      </w:r>
      <w:r w:rsidR="0073784B" w:rsidRPr="007A7240">
        <w:rPr>
          <w:rFonts w:ascii="Cambria" w:hAnsi="Cambria"/>
          <w:noProof/>
          <w:sz w:val="24"/>
          <w:szCs w:val="24"/>
        </w:rPr>
        <w:t>ț</w:t>
      </w:r>
      <w:r w:rsidRPr="007A7240">
        <w:rPr>
          <w:rFonts w:ascii="Cambria" w:hAnsi="Cambria"/>
          <w:noProof/>
          <w:sz w:val="24"/>
          <w:szCs w:val="24"/>
        </w:rPr>
        <w:t>ie, angajamentul civic, unde oamenii se retrag din celelalte două medii pentru a interac</w:t>
      </w:r>
      <w:r w:rsidR="0073784B" w:rsidRPr="007A7240">
        <w:rPr>
          <w:rFonts w:ascii="Cambria" w:hAnsi="Cambria"/>
          <w:noProof/>
          <w:sz w:val="24"/>
          <w:szCs w:val="24"/>
        </w:rPr>
        <w:t>ț</w:t>
      </w:r>
      <w:r w:rsidRPr="007A7240">
        <w:rPr>
          <w:rFonts w:ascii="Cambria" w:hAnsi="Cambria"/>
          <w:noProof/>
          <w:sz w:val="24"/>
          <w:szCs w:val="24"/>
        </w:rPr>
        <w:t>iona cu al</w:t>
      </w:r>
      <w:r w:rsidR="0073784B" w:rsidRPr="007A7240">
        <w:rPr>
          <w:rFonts w:ascii="Cambria" w:hAnsi="Cambria"/>
          <w:noProof/>
          <w:sz w:val="24"/>
          <w:szCs w:val="24"/>
        </w:rPr>
        <w:t>ț</w:t>
      </w:r>
      <w:r w:rsidRPr="007A7240">
        <w:rPr>
          <w:rFonts w:ascii="Cambria" w:hAnsi="Cambria"/>
          <w:noProof/>
          <w:sz w:val="24"/>
          <w:szCs w:val="24"/>
        </w:rPr>
        <w:t>i membri ai comunită</w:t>
      </w:r>
      <w:r w:rsidR="0073784B" w:rsidRPr="007A7240">
        <w:rPr>
          <w:rFonts w:ascii="Cambria" w:hAnsi="Cambria"/>
          <w:noProof/>
          <w:sz w:val="24"/>
          <w:szCs w:val="24"/>
        </w:rPr>
        <w:t>ț</w:t>
      </w:r>
      <w:r w:rsidRPr="007A7240">
        <w:rPr>
          <w:rFonts w:ascii="Cambria" w:hAnsi="Cambria"/>
          <w:noProof/>
          <w:sz w:val="24"/>
          <w:szCs w:val="24"/>
        </w:rPr>
        <w:t xml:space="preserve">ii, </w:t>
      </w:r>
      <w:r w:rsidR="00726DD5" w:rsidRPr="007A7240">
        <w:rPr>
          <w:rFonts w:ascii="Cambria" w:hAnsi="Cambria"/>
          <w:noProof/>
          <w:sz w:val="24"/>
          <w:szCs w:val="24"/>
        </w:rPr>
        <w:t xml:space="preserve">pentru </w:t>
      </w:r>
      <w:r w:rsidRPr="007A7240">
        <w:rPr>
          <w:rFonts w:ascii="Cambria" w:hAnsi="Cambria"/>
          <w:noProof/>
          <w:sz w:val="24"/>
          <w:szCs w:val="24"/>
        </w:rPr>
        <w:t xml:space="preserve">a stabili noi conexiuni </w:t>
      </w:r>
      <w:r w:rsidR="0073784B" w:rsidRPr="007A7240">
        <w:rPr>
          <w:rFonts w:ascii="Cambria" w:hAnsi="Cambria"/>
          <w:noProof/>
          <w:sz w:val="24"/>
          <w:szCs w:val="24"/>
        </w:rPr>
        <w:t>ș</w:t>
      </w:r>
      <w:r w:rsidRPr="007A7240">
        <w:rPr>
          <w:rFonts w:ascii="Cambria" w:hAnsi="Cambria"/>
          <w:noProof/>
          <w:sz w:val="24"/>
          <w:szCs w:val="24"/>
        </w:rPr>
        <w:t>i a-</w:t>
      </w:r>
      <w:r w:rsidR="0073784B" w:rsidRPr="007A7240">
        <w:rPr>
          <w:rFonts w:ascii="Cambria" w:hAnsi="Cambria"/>
          <w:noProof/>
          <w:sz w:val="24"/>
          <w:szCs w:val="24"/>
        </w:rPr>
        <w:t>ș</w:t>
      </w:r>
      <w:r w:rsidRPr="007A7240">
        <w:rPr>
          <w:rFonts w:ascii="Cambria" w:hAnsi="Cambria"/>
          <w:noProof/>
          <w:sz w:val="24"/>
          <w:szCs w:val="24"/>
        </w:rPr>
        <w:t xml:space="preserve">i reface resursele de energie </w:t>
      </w:r>
      <w:r w:rsidR="0073784B" w:rsidRPr="007A7240">
        <w:rPr>
          <w:rFonts w:ascii="Cambria" w:hAnsi="Cambria"/>
          <w:noProof/>
          <w:sz w:val="24"/>
          <w:szCs w:val="24"/>
        </w:rPr>
        <w:t>ș</w:t>
      </w:r>
      <w:r w:rsidRPr="007A7240">
        <w:rPr>
          <w:rFonts w:ascii="Cambria" w:hAnsi="Cambria"/>
          <w:noProof/>
          <w:sz w:val="24"/>
          <w:szCs w:val="24"/>
        </w:rPr>
        <w:t xml:space="preserve">i creativitate.” (Ray Oldenburg, </w:t>
      </w:r>
      <w:r w:rsidRPr="007A7240">
        <w:rPr>
          <w:rFonts w:ascii="Cambria" w:hAnsi="Cambria"/>
          <w:i/>
          <w:noProof/>
          <w:sz w:val="24"/>
          <w:szCs w:val="24"/>
        </w:rPr>
        <w:t>The Great Good Place</w:t>
      </w:r>
      <w:r w:rsidRPr="007A7240">
        <w:rPr>
          <w:rFonts w:ascii="Cambria" w:hAnsi="Cambria"/>
          <w:noProof/>
          <w:sz w:val="24"/>
          <w:szCs w:val="24"/>
        </w:rPr>
        <w:t>, 1989)</w:t>
      </w:r>
    </w:p>
    <w:p w14:paraId="0FE8DEAB" w14:textId="77777777" w:rsidR="00791252" w:rsidRPr="007A7240" w:rsidRDefault="00EC58A6" w:rsidP="00F41294">
      <w:pPr>
        <w:tabs>
          <w:tab w:val="left" w:pos="1134"/>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Aceste direcții se regăsesc în legislația europeană, precum și în cea națională (în parte – legea bibliotecilo</w:t>
      </w:r>
      <w:r w:rsidR="00673DBE" w:rsidRPr="007A7240">
        <w:rPr>
          <w:rFonts w:ascii="Cambria" w:hAnsi="Cambria"/>
          <w:noProof/>
          <w:sz w:val="24"/>
          <w:szCs w:val="24"/>
        </w:rPr>
        <w:t>r a fost aprobată în anul 2002) și sunt valabile pentru un termen mediu al activității unei biblioteci publice.</w:t>
      </w:r>
    </w:p>
    <w:p w14:paraId="73B30FEC"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sz w:val="24"/>
          <w:szCs w:val="24"/>
        </w:rPr>
        <w:t xml:space="preserve">    C</w:t>
      </w:r>
      <w:r w:rsidRPr="007A7240">
        <w:rPr>
          <w:rFonts w:ascii="Cambria" w:hAnsi="Cambria"/>
          <w:i/>
          <w:noProof/>
          <w:sz w:val="24"/>
          <w:szCs w:val="24"/>
        </w:rPr>
        <w:t xml:space="preserve">. Analiza organizării Bibliotecii </w:t>
      </w:r>
      <w:r w:rsidR="0073784B" w:rsidRPr="007A7240">
        <w:rPr>
          <w:rFonts w:ascii="Cambria" w:hAnsi="Cambria"/>
          <w:i/>
          <w:noProof/>
          <w:sz w:val="24"/>
          <w:szCs w:val="24"/>
        </w:rPr>
        <w:t>ș</w:t>
      </w:r>
      <w:r w:rsidRPr="007A7240">
        <w:rPr>
          <w:rFonts w:ascii="Cambria" w:hAnsi="Cambria"/>
          <w:i/>
          <w:noProof/>
          <w:sz w:val="24"/>
          <w:szCs w:val="24"/>
        </w:rPr>
        <w:t xml:space="preserve">i propuneri de restructurare </w:t>
      </w:r>
      <w:r w:rsidR="0073784B" w:rsidRPr="007A7240">
        <w:rPr>
          <w:rFonts w:ascii="Cambria" w:hAnsi="Cambria"/>
          <w:i/>
          <w:noProof/>
          <w:sz w:val="24"/>
          <w:szCs w:val="24"/>
        </w:rPr>
        <w:t>ș</w:t>
      </w:r>
      <w:r w:rsidRPr="007A7240">
        <w:rPr>
          <w:rFonts w:ascii="Cambria" w:hAnsi="Cambria"/>
          <w:i/>
          <w:noProof/>
          <w:sz w:val="24"/>
          <w:szCs w:val="24"/>
        </w:rPr>
        <w:t>i/sau de reorganizare, după caz:</w:t>
      </w:r>
    </w:p>
    <w:p w14:paraId="3776CDB7"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sz w:val="24"/>
          <w:szCs w:val="24"/>
        </w:rPr>
        <w:t xml:space="preserve">    1. </w:t>
      </w:r>
      <w:r w:rsidRPr="007A7240">
        <w:rPr>
          <w:rFonts w:ascii="Cambria" w:hAnsi="Cambria"/>
          <w:i/>
          <w:noProof/>
          <w:sz w:val="24"/>
          <w:szCs w:val="24"/>
        </w:rPr>
        <w:t xml:space="preserve">analiza reglementărilor interne ale Bibliotecii </w:t>
      </w:r>
      <w:r w:rsidR="0073784B" w:rsidRPr="007A7240">
        <w:rPr>
          <w:rFonts w:ascii="Cambria" w:hAnsi="Cambria"/>
          <w:i/>
          <w:noProof/>
          <w:sz w:val="24"/>
          <w:szCs w:val="24"/>
        </w:rPr>
        <w:t>ș</w:t>
      </w:r>
      <w:r w:rsidRPr="007A7240">
        <w:rPr>
          <w:rFonts w:ascii="Cambria" w:hAnsi="Cambria"/>
          <w:i/>
          <w:noProof/>
          <w:sz w:val="24"/>
          <w:szCs w:val="24"/>
        </w:rPr>
        <w:t>i a actelor normative incidente;</w:t>
      </w:r>
    </w:p>
    <w:p w14:paraId="63BEBE6B" w14:textId="77777777" w:rsidR="003D2B19" w:rsidRPr="007A7240" w:rsidRDefault="00AA36F8"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În timpul mandatului ce se încheie au fost modificate toate d</w:t>
      </w:r>
      <w:r w:rsidR="00194578" w:rsidRPr="007A7240">
        <w:rPr>
          <w:rFonts w:ascii="Cambria" w:hAnsi="Cambria"/>
          <w:noProof/>
          <w:sz w:val="24"/>
          <w:szCs w:val="24"/>
        </w:rPr>
        <w:t>ocumentele interne ce reglement</w:t>
      </w:r>
      <w:r w:rsidRPr="007A7240">
        <w:rPr>
          <w:rFonts w:ascii="Cambria" w:hAnsi="Cambria"/>
          <w:noProof/>
          <w:sz w:val="24"/>
          <w:szCs w:val="24"/>
        </w:rPr>
        <w:t>ează activitatea bibliotecii</w:t>
      </w:r>
      <w:r w:rsidR="00D8458F" w:rsidRPr="007A7240">
        <w:rPr>
          <w:rFonts w:ascii="Cambria" w:hAnsi="Cambria"/>
          <w:noProof/>
          <w:sz w:val="24"/>
          <w:szCs w:val="24"/>
        </w:rPr>
        <w:t>: Regulamentul de Organizare și Funcționare, Regulamentul Intern, Contractul colectiv de muncă</w:t>
      </w:r>
      <w:r w:rsidR="00833CFA" w:rsidRPr="007A7240">
        <w:rPr>
          <w:rFonts w:ascii="Cambria" w:hAnsi="Cambria"/>
          <w:noProof/>
          <w:sz w:val="24"/>
          <w:szCs w:val="24"/>
        </w:rPr>
        <w:t xml:space="preserve">, Codul </w:t>
      </w:r>
      <w:r w:rsidR="00ED44B8" w:rsidRPr="007A7240">
        <w:rPr>
          <w:rFonts w:ascii="Cambria" w:hAnsi="Cambria"/>
          <w:noProof/>
          <w:sz w:val="24"/>
          <w:szCs w:val="24"/>
        </w:rPr>
        <w:t>etic al personalului</w:t>
      </w:r>
      <w:r w:rsidRPr="007A7240">
        <w:rPr>
          <w:rFonts w:ascii="Cambria" w:hAnsi="Cambria"/>
          <w:noProof/>
          <w:sz w:val="24"/>
          <w:szCs w:val="24"/>
        </w:rPr>
        <w:t>.</w:t>
      </w:r>
    </w:p>
    <w:p w14:paraId="279C0004" w14:textId="77777777" w:rsidR="00852946" w:rsidRPr="007A7240" w:rsidRDefault="00852946"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Anual se modifică </w:t>
      </w:r>
      <w:r w:rsidRPr="007A7240">
        <w:rPr>
          <w:rFonts w:ascii="Cambria" w:hAnsi="Cambria"/>
          <w:i/>
          <w:noProof/>
          <w:sz w:val="24"/>
          <w:szCs w:val="24"/>
        </w:rPr>
        <w:t>Regulamentul serviciilor pentru public</w:t>
      </w:r>
      <w:r w:rsidRPr="007A7240">
        <w:rPr>
          <w:rFonts w:ascii="Cambria" w:hAnsi="Cambria"/>
          <w:noProof/>
          <w:sz w:val="24"/>
          <w:szCs w:val="24"/>
        </w:rPr>
        <w:t xml:space="preserve"> astfel încât să se poată asigura securitatea utilizatorilor, a personalului, precum și utilizarea</w:t>
      </w:r>
      <w:r w:rsidR="00194578" w:rsidRPr="007A7240">
        <w:rPr>
          <w:rFonts w:ascii="Cambria" w:hAnsi="Cambria"/>
          <w:noProof/>
          <w:sz w:val="24"/>
          <w:szCs w:val="24"/>
        </w:rPr>
        <w:t>,</w:t>
      </w:r>
      <w:r w:rsidRPr="007A7240">
        <w:rPr>
          <w:rFonts w:ascii="Cambria" w:hAnsi="Cambria"/>
          <w:noProof/>
          <w:sz w:val="24"/>
          <w:szCs w:val="24"/>
        </w:rPr>
        <w:t xml:space="preserve"> în acord cu prevederile legale</w:t>
      </w:r>
      <w:r w:rsidR="00194578" w:rsidRPr="007A7240">
        <w:rPr>
          <w:rFonts w:ascii="Cambria" w:hAnsi="Cambria"/>
          <w:noProof/>
          <w:sz w:val="24"/>
          <w:szCs w:val="24"/>
        </w:rPr>
        <w:t>,</w:t>
      </w:r>
      <w:r w:rsidRPr="007A7240">
        <w:rPr>
          <w:rFonts w:ascii="Cambria" w:hAnsi="Cambria"/>
          <w:noProof/>
          <w:sz w:val="24"/>
          <w:szCs w:val="24"/>
        </w:rPr>
        <w:t xml:space="preserve"> a fondului de documente și a patrimoniului instituției.</w:t>
      </w:r>
    </w:p>
    <w:p w14:paraId="26B95792" w14:textId="77777777" w:rsidR="00DC5826" w:rsidRPr="007A7240" w:rsidRDefault="00DC5826"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2. </w:t>
      </w:r>
      <w:r w:rsidRPr="007A7240">
        <w:rPr>
          <w:rFonts w:ascii="Cambria" w:hAnsi="Cambria"/>
          <w:i/>
          <w:noProof/>
          <w:sz w:val="24"/>
          <w:szCs w:val="24"/>
        </w:rPr>
        <w:t>propuneri privind modificarea reglementărilor interne</w:t>
      </w:r>
      <w:r w:rsidRPr="007A7240">
        <w:rPr>
          <w:rFonts w:ascii="Cambria" w:hAnsi="Cambria"/>
          <w:noProof/>
          <w:sz w:val="24"/>
          <w:szCs w:val="24"/>
        </w:rPr>
        <w:t>;</w:t>
      </w:r>
    </w:p>
    <w:p w14:paraId="2F6145C5" w14:textId="77777777" w:rsidR="00003912" w:rsidRPr="007A7240" w:rsidRDefault="0062381F"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lastRenderedPageBreak/>
        <w:t>În contextul actual vor trebui</w:t>
      </w:r>
      <w:r w:rsidR="004C5893" w:rsidRPr="007A7240">
        <w:rPr>
          <w:rFonts w:ascii="Cambria" w:hAnsi="Cambria"/>
          <w:noProof/>
          <w:sz w:val="24"/>
          <w:szCs w:val="24"/>
        </w:rPr>
        <w:t xml:space="preserve"> modificate atât </w:t>
      </w:r>
      <w:r w:rsidRPr="007A7240">
        <w:rPr>
          <w:rFonts w:ascii="Cambria" w:hAnsi="Cambria"/>
          <w:noProof/>
          <w:sz w:val="24"/>
          <w:szCs w:val="24"/>
        </w:rPr>
        <w:t xml:space="preserve">Organigrama și statul de funcții, cât și </w:t>
      </w:r>
      <w:r w:rsidR="004C5893" w:rsidRPr="007A7240">
        <w:rPr>
          <w:rFonts w:ascii="Cambria" w:hAnsi="Cambria"/>
          <w:i/>
          <w:noProof/>
          <w:sz w:val="24"/>
          <w:szCs w:val="24"/>
        </w:rPr>
        <w:t xml:space="preserve">Regulamentul de organizare </w:t>
      </w:r>
      <w:r w:rsidR="0073784B" w:rsidRPr="007A7240">
        <w:rPr>
          <w:rFonts w:ascii="Cambria" w:hAnsi="Cambria"/>
          <w:i/>
          <w:noProof/>
          <w:sz w:val="24"/>
          <w:szCs w:val="24"/>
        </w:rPr>
        <w:t>ș</w:t>
      </w:r>
      <w:r w:rsidR="004C5893" w:rsidRPr="007A7240">
        <w:rPr>
          <w:rFonts w:ascii="Cambria" w:hAnsi="Cambria"/>
          <w:i/>
          <w:noProof/>
          <w:sz w:val="24"/>
          <w:szCs w:val="24"/>
        </w:rPr>
        <w:t>i func</w:t>
      </w:r>
      <w:r w:rsidR="0073784B" w:rsidRPr="007A7240">
        <w:rPr>
          <w:rFonts w:ascii="Cambria" w:hAnsi="Cambria"/>
          <w:i/>
          <w:noProof/>
          <w:sz w:val="24"/>
          <w:szCs w:val="24"/>
        </w:rPr>
        <w:t>ț</w:t>
      </w:r>
      <w:r w:rsidR="004C5893" w:rsidRPr="007A7240">
        <w:rPr>
          <w:rFonts w:ascii="Cambria" w:hAnsi="Cambria"/>
          <w:i/>
          <w:noProof/>
          <w:sz w:val="24"/>
          <w:szCs w:val="24"/>
        </w:rPr>
        <w:t>ionare</w:t>
      </w:r>
      <w:r w:rsidRPr="007A7240">
        <w:rPr>
          <w:rFonts w:ascii="Cambria" w:hAnsi="Cambria"/>
          <w:i/>
          <w:noProof/>
          <w:sz w:val="24"/>
          <w:szCs w:val="24"/>
        </w:rPr>
        <w:t xml:space="preserve">, </w:t>
      </w:r>
      <w:r w:rsidRPr="007A7240">
        <w:rPr>
          <w:rFonts w:ascii="Cambria" w:hAnsi="Cambria"/>
          <w:noProof/>
          <w:sz w:val="24"/>
          <w:szCs w:val="24"/>
        </w:rPr>
        <w:t>precum și</w:t>
      </w:r>
      <w:r w:rsidR="004C5893" w:rsidRPr="007A7240">
        <w:rPr>
          <w:rFonts w:ascii="Cambria" w:hAnsi="Cambria"/>
          <w:noProof/>
          <w:sz w:val="24"/>
          <w:szCs w:val="24"/>
        </w:rPr>
        <w:t xml:space="preserve"> </w:t>
      </w:r>
      <w:r w:rsidR="004C5893" w:rsidRPr="007A7240">
        <w:rPr>
          <w:rFonts w:ascii="Cambria" w:hAnsi="Cambria"/>
          <w:i/>
          <w:noProof/>
          <w:sz w:val="24"/>
          <w:szCs w:val="24"/>
        </w:rPr>
        <w:t xml:space="preserve">Regulamentul </w:t>
      </w:r>
      <w:r w:rsidR="007858EB" w:rsidRPr="007A7240">
        <w:rPr>
          <w:rFonts w:ascii="Cambria" w:hAnsi="Cambria"/>
          <w:i/>
          <w:noProof/>
          <w:sz w:val="24"/>
          <w:szCs w:val="24"/>
        </w:rPr>
        <w:t>I</w:t>
      </w:r>
      <w:r w:rsidR="004C5893" w:rsidRPr="007A7240">
        <w:rPr>
          <w:rFonts w:ascii="Cambria" w:hAnsi="Cambria"/>
          <w:i/>
          <w:noProof/>
          <w:sz w:val="24"/>
          <w:szCs w:val="24"/>
        </w:rPr>
        <w:t>ntern</w:t>
      </w:r>
      <w:r w:rsidR="00FA3F69" w:rsidRPr="007A7240">
        <w:rPr>
          <w:rFonts w:ascii="Cambria" w:hAnsi="Cambria"/>
          <w:noProof/>
          <w:sz w:val="24"/>
          <w:szCs w:val="24"/>
        </w:rPr>
        <w:t>, dar și Contractul colectiv de muncă</w:t>
      </w:r>
      <w:r w:rsidRPr="007A7240">
        <w:rPr>
          <w:rFonts w:ascii="Cambria" w:hAnsi="Cambria"/>
          <w:noProof/>
          <w:sz w:val="24"/>
          <w:szCs w:val="24"/>
        </w:rPr>
        <w:t>.</w:t>
      </w:r>
    </w:p>
    <w:p w14:paraId="41BE6637" w14:textId="77777777" w:rsidR="003D2B19" w:rsidRPr="007A7240" w:rsidRDefault="003D2B19"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În prezent</w:t>
      </w:r>
      <w:r w:rsidR="00E72C33" w:rsidRPr="007A7240">
        <w:rPr>
          <w:rFonts w:ascii="Cambria" w:hAnsi="Cambria"/>
          <w:noProof/>
          <w:sz w:val="24"/>
          <w:szCs w:val="24"/>
        </w:rPr>
        <w:t>,</w:t>
      </w:r>
      <w:r w:rsidRPr="007A7240">
        <w:rPr>
          <w:rFonts w:ascii="Cambria" w:hAnsi="Cambria"/>
          <w:noProof/>
          <w:sz w:val="24"/>
          <w:szCs w:val="24"/>
        </w:rPr>
        <w:t xml:space="preserve"> se refac toate procedurile Sistemului de Control Intern Managerial în conformitate cu Ordinul</w:t>
      </w:r>
      <w:r w:rsidR="00AB4CF2" w:rsidRPr="007A7240">
        <w:rPr>
          <w:rFonts w:ascii="Cambria" w:hAnsi="Cambria"/>
          <w:noProof/>
          <w:sz w:val="24"/>
          <w:szCs w:val="24"/>
        </w:rPr>
        <w:t xml:space="preserve"> nr.</w:t>
      </w:r>
      <w:r w:rsidRPr="007A7240">
        <w:rPr>
          <w:rFonts w:ascii="Cambria" w:hAnsi="Cambria"/>
          <w:noProof/>
          <w:sz w:val="24"/>
          <w:szCs w:val="24"/>
        </w:rPr>
        <w:t xml:space="preserve"> 600/2018 și cu modificarea activităților bibliotecii</w:t>
      </w:r>
      <w:r w:rsidR="0083655C" w:rsidRPr="007A7240">
        <w:rPr>
          <w:rFonts w:ascii="Cambria" w:hAnsi="Cambria"/>
          <w:noProof/>
          <w:sz w:val="24"/>
          <w:szCs w:val="24"/>
        </w:rPr>
        <w:t>, proces ce va fi continuat și în viitorul mandat</w:t>
      </w:r>
      <w:r w:rsidRPr="007A7240">
        <w:rPr>
          <w:rFonts w:ascii="Cambria" w:hAnsi="Cambria"/>
          <w:noProof/>
          <w:sz w:val="24"/>
          <w:szCs w:val="24"/>
        </w:rPr>
        <w:t>.</w:t>
      </w:r>
    </w:p>
    <w:p w14:paraId="4064290B" w14:textId="77777777" w:rsidR="00DC5826" w:rsidRPr="007A7240" w:rsidRDefault="00DC5826"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3. </w:t>
      </w:r>
      <w:r w:rsidRPr="007A7240">
        <w:rPr>
          <w:rFonts w:ascii="Cambria" w:hAnsi="Cambria"/>
          <w:i/>
          <w:noProof/>
          <w:sz w:val="24"/>
          <w:szCs w:val="24"/>
        </w:rPr>
        <w:t>analiza capacită</w:t>
      </w:r>
      <w:r w:rsidR="0073784B" w:rsidRPr="007A7240">
        <w:rPr>
          <w:rFonts w:ascii="Cambria" w:hAnsi="Cambria"/>
          <w:i/>
          <w:noProof/>
          <w:sz w:val="24"/>
          <w:szCs w:val="24"/>
        </w:rPr>
        <w:t>ț</w:t>
      </w:r>
      <w:r w:rsidRPr="007A7240">
        <w:rPr>
          <w:rFonts w:ascii="Cambria" w:hAnsi="Cambria"/>
          <w:i/>
          <w:noProof/>
          <w:sz w:val="24"/>
          <w:szCs w:val="24"/>
        </w:rPr>
        <w:t>ii institu</w:t>
      </w:r>
      <w:r w:rsidR="0073784B" w:rsidRPr="007A7240">
        <w:rPr>
          <w:rFonts w:ascii="Cambria" w:hAnsi="Cambria"/>
          <w:i/>
          <w:noProof/>
          <w:sz w:val="24"/>
          <w:szCs w:val="24"/>
        </w:rPr>
        <w:t>ț</w:t>
      </w:r>
      <w:r w:rsidRPr="007A7240">
        <w:rPr>
          <w:rFonts w:ascii="Cambria" w:hAnsi="Cambria"/>
          <w:i/>
          <w:noProof/>
          <w:sz w:val="24"/>
          <w:szCs w:val="24"/>
        </w:rPr>
        <w:t xml:space="preserve">ionale din punctul de vedere al resursei umane proprii </w:t>
      </w:r>
      <w:r w:rsidR="0073784B" w:rsidRPr="007A7240">
        <w:rPr>
          <w:rFonts w:ascii="Cambria" w:hAnsi="Cambria"/>
          <w:i/>
          <w:noProof/>
          <w:sz w:val="24"/>
          <w:szCs w:val="24"/>
        </w:rPr>
        <w:t>ș</w:t>
      </w:r>
      <w:r w:rsidRPr="007A7240">
        <w:rPr>
          <w:rFonts w:ascii="Cambria" w:hAnsi="Cambria"/>
          <w:i/>
          <w:noProof/>
          <w:sz w:val="24"/>
          <w:szCs w:val="24"/>
        </w:rPr>
        <w:t>i/sau externalizate</w:t>
      </w:r>
      <w:r w:rsidRPr="007A7240">
        <w:rPr>
          <w:rFonts w:ascii="Cambria" w:hAnsi="Cambria"/>
          <w:noProof/>
          <w:sz w:val="24"/>
          <w:szCs w:val="24"/>
        </w:rPr>
        <w:t>;</w:t>
      </w:r>
    </w:p>
    <w:p w14:paraId="5D875566" w14:textId="77777777" w:rsidR="00040111" w:rsidRPr="007A7240" w:rsidRDefault="00040111" w:rsidP="00F41294">
      <w:pPr>
        <w:spacing w:after="0" w:line="276" w:lineRule="auto"/>
        <w:ind w:firstLine="720"/>
        <w:rPr>
          <w:rFonts w:ascii="Cambria" w:hAnsi="Cambria"/>
          <w:sz w:val="24"/>
          <w:szCs w:val="24"/>
        </w:rPr>
      </w:pPr>
      <w:r w:rsidRPr="007A7240">
        <w:rPr>
          <w:rFonts w:ascii="Cambria" w:hAnsi="Cambria"/>
          <w:sz w:val="24"/>
          <w:szCs w:val="24"/>
        </w:rPr>
        <w:t>Evolu</w:t>
      </w:r>
      <w:r w:rsidR="0073784B" w:rsidRPr="007A7240">
        <w:rPr>
          <w:rFonts w:ascii="Cambria" w:hAnsi="Cambria"/>
          <w:sz w:val="24"/>
          <w:szCs w:val="24"/>
        </w:rPr>
        <w:t>ț</w:t>
      </w:r>
      <w:r w:rsidRPr="007A7240">
        <w:rPr>
          <w:rFonts w:ascii="Cambria" w:hAnsi="Cambria"/>
          <w:sz w:val="24"/>
          <w:szCs w:val="24"/>
        </w:rPr>
        <w:t>ia numărului de personal aprobat în ultimii 3 ani, se prezintă astfel:</w:t>
      </w:r>
    </w:p>
    <w:p w14:paraId="2BE4120F" w14:textId="77777777" w:rsidR="00833CFA" w:rsidRPr="007A7240" w:rsidRDefault="00833CFA" w:rsidP="00F41294">
      <w:pPr>
        <w:spacing w:after="0" w:line="276" w:lineRule="auto"/>
        <w:ind w:firstLine="720"/>
        <w:rPr>
          <w:rFonts w:ascii="Cambria" w:hAnsi="Cambria"/>
          <w:sz w:val="24"/>
          <w:szCs w:val="24"/>
        </w:rPr>
      </w:pPr>
    </w:p>
    <w:tbl>
      <w:tblPr>
        <w:tblStyle w:val="GridTable6Colorful-Accent1"/>
        <w:tblW w:w="7934" w:type="dxa"/>
        <w:jc w:val="center"/>
        <w:tblLook w:val="01E0" w:firstRow="1" w:lastRow="1" w:firstColumn="1" w:lastColumn="1" w:noHBand="0" w:noVBand="0"/>
      </w:tblPr>
      <w:tblGrid>
        <w:gridCol w:w="2703"/>
        <w:gridCol w:w="1718"/>
        <w:gridCol w:w="1718"/>
        <w:gridCol w:w="1795"/>
      </w:tblGrid>
      <w:tr w:rsidR="008F0318" w:rsidRPr="007A7240" w14:paraId="30780133" w14:textId="77777777" w:rsidTr="00357E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3" w:type="dxa"/>
          </w:tcPr>
          <w:p w14:paraId="6795816B" w14:textId="77777777" w:rsidR="008F0318" w:rsidRPr="007A7240" w:rsidRDefault="008F0318" w:rsidP="00F41294">
            <w:pPr>
              <w:suppressAutoHyphens/>
              <w:spacing w:line="276" w:lineRule="auto"/>
              <w:ind w:firstLine="0"/>
              <w:rPr>
                <w:rFonts w:ascii="Cambria" w:hAnsi="Cambria"/>
                <w:sz w:val="24"/>
                <w:szCs w:val="24"/>
                <w:lang w:eastAsia="ar-SA"/>
              </w:rPr>
            </w:pPr>
            <w:r w:rsidRPr="007A7240">
              <w:rPr>
                <w:rFonts w:ascii="Cambria" w:hAnsi="Cambria"/>
                <w:sz w:val="24"/>
                <w:szCs w:val="24"/>
              </w:rPr>
              <w:t>Personal aprobat</w:t>
            </w:r>
          </w:p>
        </w:tc>
        <w:tc>
          <w:tcPr>
            <w:cnfStyle w:val="000010000000" w:firstRow="0" w:lastRow="0" w:firstColumn="0" w:lastColumn="0" w:oddVBand="1" w:evenVBand="0" w:oddHBand="0" w:evenHBand="0" w:firstRowFirstColumn="0" w:firstRowLastColumn="0" w:lastRowFirstColumn="0" w:lastRowLastColumn="0"/>
            <w:tcW w:w="1718" w:type="dxa"/>
          </w:tcPr>
          <w:p w14:paraId="6D92DA02" w14:textId="77777777" w:rsidR="008F0318" w:rsidRPr="007A7240" w:rsidRDefault="009A1FDB" w:rsidP="00F41294">
            <w:pPr>
              <w:suppressAutoHyphens/>
              <w:spacing w:line="276" w:lineRule="auto"/>
              <w:ind w:firstLine="0"/>
              <w:jc w:val="center"/>
              <w:rPr>
                <w:rFonts w:ascii="Cambria" w:hAnsi="Cambria"/>
                <w:sz w:val="24"/>
                <w:szCs w:val="24"/>
                <w:lang w:eastAsia="ar-SA"/>
              </w:rPr>
            </w:pPr>
            <w:r w:rsidRPr="007A7240">
              <w:rPr>
                <w:rFonts w:ascii="Cambria" w:hAnsi="Cambria"/>
                <w:sz w:val="24"/>
                <w:szCs w:val="24"/>
              </w:rPr>
              <w:t>Anul 2020</w:t>
            </w:r>
          </w:p>
        </w:tc>
        <w:tc>
          <w:tcPr>
            <w:tcW w:w="1718" w:type="dxa"/>
          </w:tcPr>
          <w:p w14:paraId="35C26D66" w14:textId="77777777" w:rsidR="008F0318" w:rsidRPr="007A7240" w:rsidRDefault="008F0318" w:rsidP="00F41294">
            <w:pPr>
              <w:suppressAutoHyphens/>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lang w:eastAsia="ar-SA"/>
              </w:rPr>
            </w:pPr>
            <w:r w:rsidRPr="007A7240">
              <w:rPr>
                <w:rFonts w:ascii="Cambria" w:hAnsi="Cambria"/>
                <w:sz w:val="24"/>
                <w:szCs w:val="24"/>
              </w:rPr>
              <w:t>Anul 20</w:t>
            </w:r>
            <w:r w:rsidR="009A1FDB" w:rsidRPr="007A7240">
              <w:rPr>
                <w:rFonts w:ascii="Cambria" w:hAnsi="Cambria"/>
                <w:sz w:val="24"/>
                <w:szCs w:val="24"/>
              </w:rPr>
              <w:t>21</w:t>
            </w:r>
          </w:p>
        </w:tc>
        <w:tc>
          <w:tcPr>
            <w:cnfStyle w:val="000100000000" w:firstRow="0" w:lastRow="0" w:firstColumn="0" w:lastColumn="1" w:oddVBand="0" w:evenVBand="0" w:oddHBand="0" w:evenHBand="0" w:firstRowFirstColumn="0" w:firstRowLastColumn="0" w:lastRowFirstColumn="0" w:lastRowLastColumn="0"/>
            <w:tcW w:w="1795" w:type="dxa"/>
          </w:tcPr>
          <w:p w14:paraId="7EEBA077" w14:textId="77777777" w:rsidR="008F0318" w:rsidRPr="007A7240" w:rsidRDefault="008F0318" w:rsidP="00F41294">
            <w:pPr>
              <w:suppressAutoHyphens/>
              <w:spacing w:line="276" w:lineRule="auto"/>
              <w:ind w:firstLine="0"/>
              <w:jc w:val="center"/>
              <w:rPr>
                <w:rFonts w:ascii="Cambria" w:hAnsi="Cambria"/>
                <w:sz w:val="24"/>
                <w:szCs w:val="24"/>
                <w:lang w:eastAsia="ar-SA"/>
              </w:rPr>
            </w:pPr>
            <w:r w:rsidRPr="007A7240">
              <w:rPr>
                <w:rFonts w:ascii="Cambria" w:hAnsi="Cambria"/>
                <w:sz w:val="24"/>
                <w:szCs w:val="24"/>
              </w:rPr>
              <w:t>Anul 20</w:t>
            </w:r>
            <w:r w:rsidR="009A1FDB" w:rsidRPr="007A7240">
              <w:rPr>
                <w:rFonts w:ascii="Cambria" w:hAnsi="Cambria"/>
                <w:sz w:val="24"/>
                <w:szCs w:val="24"/>
              </w:rPr>
              <w:t>22</w:t>
            </w:r>
          </w:p>
        </w:tc>
      </w:tr>
      <w:tr w:rsidR="009A1FDB" w:rsidRPr="007A7240" w14:paraId="3BD0B914" w14:textId="77777777" w:rsidTr="00357E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3" w:type="dxa"/>
          </w:tcPr>
          <w:p w14:paraId="06D2C0B2" w14:textId="77777777" w:rsidR="009A1FDB" w:rsidRPr="007A7240" w:rsidRDefault="009A1FDB" w:rsidP="00F41294">
            <w:pPr>
              <w:suppressAutoHyphens/>
              <w:spacing w:line="276" w:lineRule="auto"/>
              <w:ind w:firstLine="0"/>
              <w:rPr>
                <w:rFonts w:ascii="Cambria" w:hAnsi="Cambria"/>
                <w:sz w:val="24"/>
                <w:szCs w:val="24"/>
                <w:lang w:eastAsia="ar-SA"/>
              </w:rPr>
            </w:pPr>
            <w:r w:rsidRPr="007A7240">
              <w:rPr>
                <w:rFonts w:ascii="Cambria" w:hAnsi="Cambria"/>
                <w:sz w:val="24"/>
                <w:szCs w:val="24"/>
              </w:rPr>
              <w:t>Total personal, din care:</w:t>
            </w:r>
          </w:p>
        </w:tc>
        <w:tc>
          <w:tcPr>
            <w:cnfStyle w:val="000010000000" w:firstRow="0" w:lastRow="0" w:firstColumn="0" w:lastColumn="0" w:oddVBand="1" w:evenVBand="0" w:oddHBand="0" w:evenHBand="0" w:firstRowFirstColumn="0" w:firstRowLastColumn="0" w:lastRowFirstColumn="0" w:lastRowLastColumn="0"/>
            <w:tcW w:w="1718" w:type="dxa"/>
          </w:tcPr>
          <w:p w14:paraId="5E3724DC" w14:textId="77777777" w:rsidR="009A1FDB" w:rsidRPr="007A7240" w:rsidRDefault="009A1FDB" w:rsidP="00F41294">
            <w:pPr>
              <w:suppressAutoHyphens/>
              <w:spacing w:line="276" w:lineRule="auto"/>
              <w:rPr>
                <w:rFonts w:ascii="Cambria" w:hAnsi="Cambria"/>
                <w:b/>
                <w:sz w:val="24"/>
                <w:szCs w:val="24"/>
                <w:lang w:eastAsia="ar-SA"/>
              </w:rPr>
            </w:pPr>
            <w:r w:rsidRPr="007A7240">
              <w:rPr>
                <w:rFonts w:ascii="Cambria" w:hAnsi="Cambria"/>
                <w:b/>
                <w:sz w:val="24"/>
                <w:szCs w:val="24"/>
                <w:lang w:eastAsia="ar-SA"/>
              </w:rPr>
              <w:t>98</w:t>
            </w:r>
          </w:p>
        </w:tc>
        <w:tc>
          <w:tcPr>
            <w:tcW w:w="1718" w:type="dxa"/>
          </w:tcPr>
          <w:p w14:paraId="048DEE9B" w14:textId="77777777" w:rsidR="009A1FDB" w:rsidRPr="007A7240" w:rsidRDefault="009A1FDB" w:rsidP="00F41294">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b/>
                <w:sz w:val="24"/>
                <w:szCs w:val="24"/>
                <w:lang w:eastAsia="ar-SA"/>
              </w:rPr>
            </w:pPr>
            <w:r w:rsidRPr="007A7240">
              <w:rPr>
                <w:rFonts w:ascii="Cambria" w:hAnsi="Cambria"/>
                <w:b/>
                <w:sz w:val="24"/>
                <w:szCs w:val="24"/>
                <w:lang w:eastAsia="ar-SA"/>
              </w:rPr>
              <w:t>98</w:t>
            </w:r>
          </w:p>
        </w:tc>
        <w:tc>
          <w:tcPr>
            <w:cnfStyle w:val="000100000000" w:firstRow="0" w:lastRow="0" w:firstColumn="0" w:lastColumn="1" w:oddVBand="0" w:evenVBand="0" w:oddHBand="0" w:evenHBand="0" w:firstRowFirstColumn="0" w:firstRowLastColumn="0" w:lastRowFirstColumn="0" w:lastRowLastColumn="0"/>
            <w:tcW w:w="1795" w:type="dxa"/>
          </w:tcPr>
          <w:p w14:paraId="54076C40" w14:textId="77777777" w:rsidR="009A1FDB" w:rsidRPr="007A7240" w:rsidRDefault="009A1FDB" w:rsidP="00F41294">
            <w:pPr>
              <w:suppressAutoHyphens/>
              <w:spacing w:line="276" w:lineRule="auto"/>
              <w:rPr>
                <w:rFonts w:ascii="Cambria" w:hAnsi="Cambria"/>
                <w:b w:val="0"/>
                <w:sz w:val="24"/>
                <w:szCs w:val="24"/>
                <w:lang w:eastAsia="ar-SA"/>
              </w:rPr>
            </w:pPr>
            <w:r w:rsidRPr="007A7240">
              <w:rPr>
                <w:rFonts w:ascii="Cambria" w:hAnsi="Cambria"/>
                <w:b w:val="0"/>
                <w:sz w:val="24"/>
                <w:szCs w:val="24"/>
                <w:lang w:eastAsia="ar-SA"/>
              </w:rPr>
              <w:t>98</w:t>
            </w:r>
          </w:p>
        </w:tc>
      </w:tr>
      <w:tr w:rsidR="009A1FDB" w:rsidRPr="007A7240" w14:paraId="3934E854" w14:textId="77777777" w:rsidTr="00357E3F">
        <w:trPr>
          <w:jc w:val="center"/>
        </w:trPr>
        <w:tc>
          <w:tcPr>
            <w:cnfStyle w:val="001000000000" w:firstRow="0" w:lastRow="0" w:firstColumn="1" w:lastColumn="0" w:oddVBand="0" w:evenVBand="0" w:oddHBand="0" w:evenHBand="0" w:firstRowFirstColumn="0" w:firstRowLastColumn="0" w:lastRowFirstColumn="0" w:lastRowLastColumn="0"/>
            <w:tcW w:w="2703" w:type="dxa"/>
          </w:tcPr>
          <w:p w14:paraId="51590856" w14:textId="77777777" w:rsidR="009A1FDB" w:rsidRPr="007A7240" w:rsidRDefault="009A1FDB" w:rsidP="00F41294">
            <w:pPr>
              <w:suppressAutoHyphens/>
              <w:spacing w:line="276" w:lineRule="auto"/>
              <w:ind w:firstLine="0"/>
              <w:rPr>
                <w:rFonts w:ascii="Cambria" w:hAnsi="Cambria"/>
                <w:sz w:val="24"/>
                <w:szCs w:val="24"/>
                <w:lang w:eastAsia="ar-SA"/>
              </w:rPr>
            </w:pPr>
            <w:r w:rsidRPr="007A7240">
              <w:rPr>
                <w:rFonts w:ascii="Cambria" w:hAnsi="Cambria"/>
                <w:sz w:val="24"/>
                <w:szCs w:val="24"/>
              </w:rPr>
              <w:t>- personal de conducere</w:t>
            </w:r>
          </w:p>
        </w:tc>
        <w:tc>
          <w:tcPr>
            <w:cnfStyle w:val="000010000000" w:firstRow="0" w:lastRow="0" w:firstColumn="0" w:lastColumn="0" w:oddVBand="1" w:evenVBand="0" w:oddHBand="0" w:evenHBand="0" w:firstRowFirstColumn="0" w:firstRowLastColumn="0" w:lastRowFirstColumn="0" w:lastRowLastColumn="0"/>
            <w:tcW w:w="1718" w:type="dxa"/>
          </w:tcPr>
          <w:p w14:paraId="5FA19D70" w14:textId="77777777" w:rsidR="009A1FDB" w:rsidRPr="007A7240" w:rsidRDefault="009A1FDB" w:rsidP="00F41294">
            <w:pPr>
              <w:suppressAutoHyphens/>
              <w:spacing w:line="276" w:lineRule="auto"/>
              <w:rPr>
                <w:rFonts w:ascii="Cambria" w:hAnsi="Cambria"/>
                <w:b/>
                <w:sz w:val="24"/>
                <w:szCs w:val="24"/>
                <w:lang w:eastAsia="ar-SA"/>
              </w:rPr>
            </w:pPr>
            <w:r w:rsidRPr="007A7240">
              <w:rPr>
                <w:rFonts w:ascii="Cambria" w:hAnsi="Cambria"/>
                <w:b/>
                <w:sz w:val="24"/>
                <w:szCs w:val="24"/>
                <w:lang w:eastAsia="ar-SA"/>
              </w:rPr>
              <w:t>10</w:t>
            </w:r>
          </w:p>
        </w:tc>
        <w:tc>
          <w:tcPr>
            <w:tcW w:w="1718" w:type="dxa"/>
          </w:tcPr>
          <w:p w14:paraId="5621B57E" w14:textId="77777777" w:rsidR="009A1FDB" w:rsidRPr="007A7240" w:rsidRDefault="009A1FDB" w:rsidP="00F41294">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b/>
                <w:sz w:val="24"/>
                <w:szCs w:val="24"/>
                <w:lang w:eastAsia="ar-SA"/>
              </w:rPr>
            </w:pPr>
            <w:r w:rsidRPr="007A7240">
              <w:rPr>
                <w:rFonts w:ascii="Cambria" w:hAnsi="Cambria"/>
                <w:b/>
                <w:sz w:val="24"/>
                <w:szCs w:val="24"/>
                <w:lang w:eastAsia="ar-SA"/>
              </w:rPr>
              <w:t>10</w:t>
            </w:r>
          </w:p>
        </w:tc>
        <w:tc>
          <w:tcPr>
            <w:cnfStyle w:val="000100000000" w:firstRow="0" w:lastRow="0" w:firstColumn="0" w:lastColumn="1" w:oddVBand="0" w:evenVBand="0" w:oddHBand="0" w:evenHBand="0" w:firstRowFirstColumn="0" w:firstRowLastColumn="0" w:lastRowFirstColumn="0" w:lastRowLastColumn="0"/>
            <w:tcW w:w="1795" w:type="dxa"/>
          </w:tcPr>
          <w:p w14:paraId="663C7A83" w14:textId="77777777" w:rsidR="009A1FDB" w:rsidRPr="007A7240" w:rsidRDefault="009A1FDB" w:rsidP="00F41294">
            <w:pPr>
              <w:suppressAutoHyphens/>
              <w:spacing w:line="276" w:lineRule="auto"/>
              <w:rPr>
                <w:rFonts w:ascii="Cambria" w:hAnsi="Cambria"/>
                <w:b w:val="0"/>
                <w:sz w:val="24"/>
                <w:szCs w:val="24"/>
                <w:lang w:eastAsia="ar-SA"/>
              </w:rPr>
            </w:pPr>
            <w:r w:rsidRPr="007A7240">
              <w:rPr>
                <w:rFonts w:ascii="Cambria" w:hAnsi="Cambria"/>
                <w:b w:val="0"/>
                <w:sz w:val="24"/>
                <w:szCs w:val="24"/>
                <w:lang w:eastAsia="ar-SA"/>
              </w:rPr>
              <w:t>10</w:t>
            </w:r>
          </w:p>
        </w:tc>
      </w:tr>
      <w:tr w:rsidR="009A1FDB" w:rsidRPr="007A7240" w14:paraId="3046BF41" w14:textId="77777777" w:rsidTr="00357E3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3" w:type="dxa"/>
          </w:tcPr>
          <w:p w14:paraId="3DC1B835" w14:textId="77777777" w:rsidR="009A1FDB" w:rsidRPr="007A7240" w:rsidRDefault="009A1FDB" w:rsidP="00F41294">
            <w:pPr>
              <w:suppressAutoHyphens/>
              <w:spacing w:line="276" w:lineRule="auto"/>
              <w:ind w:firstLine="0"/>
              <w:rPr>
                <w:rFonts w:ascii="Cambria" w:hAnsi="Cambria"/>
                <w:sz w:val="24"/>
                <w:szCs w:val="24"/>
                <w:lang w:eastAsia="ar-SA"/>
              </w:rPr>
            </w:pPr>
            <w:r w:rsidRPr="007A7240">
              <w:rPr>
                <w:rFonts w:ascii="Cambria" w:hAnsi="Cambria"/>
                <w:sz w:val="24"/>
                <w:szCs w:val="24"/>
              </w:rPr>
              <w:t>- personal de execuție</w:t>
            </w:r>
          </w:p>
        </w:tc>
        <w:tc>
          <w:tcPr>
            <w:cnfStyle w:val="000010000000" w:firstRow="0" w:lastRow="0" w:firstColumn="0" w:lastColumn="0" w:oddVBand="1" w:evenVBand="0" w:oddHBand="0" w:evenHBand="0" w:firstRowFirstColumn="0" w:firstRowLastColumn="0" w:lastRowFirstColumn="0" w:lastRowLastColumn="0"/>
            <w:tcW w:w="1718" w:type="dxa"/>
          </w:tcPr>
          <w:p w14:paraId="4BC48CFD" w14:textId="77777777" w:rsidR="009A1FDB" w:rsidRPr="007A7240" w:rsidRDefault="009A1FDB" w:rsidP="00F41294">
            <w:pPr>
              <w:suppressAutoHyphens/>
              <w:spacing w:line="276" w:lineRule="auto"/>
              <w:rPr>
                <w:rFonts w:ascii="Cambria" w:hAnsi="Cambria"/>
                <w:b w:val="0"/>
                <w:sz w:val="24"/>
                <w:szCs w:val="24"/>
                <w:lang w:eastAsia="ar-SA"/>
              </w:rPr>
            </w:pPr>
            <w:r w:rsidRPr="007A7240">
              <w:rPr>
                <w:rFonts w:ascii="Cambria" w:hAnsi="Cambria"/>
                <w:b w:val="0"/>
                <w:sz w:val="24"/>
                <w:szCs w:val="24"/>
                <w:lang w:eastAsia="ar-SA"/>
              </w:rPr>
              <w:t>88</w:t>
            </w:r>
          </w:p>
        </w:tc>
        <w:tc>
          <w:tcPr>
            <w:tcW w:w="1718" w:type="dxa"/>
          </w:tcPr>
          <w:p w14:paraId="4E61A78B" w14:textId="77777777" w:rsidR="009A1FDB" w:rsidRPr="007A7240" w:rsidRDefault="009A1FDB" w:rsidP="00F41294">
            <w:pPr>
              <w:suppressAutoHyphens/>
              <w:spacing w:line="276" w:lineRule="auto"/>
              <w:cnfStyle w:val="010000000000" w:firstRow="0" w:lastRow="1" w:firstColumn="0" w:lastColumn="0" w:oddVBand="0" w:evenVBand="0" w:oddHBand="0" w:evenHBand="0" w:firstRowFirstColumn="0" w:firstRowLastColumn="0" w:lastRowFirstColumn="0" w:lastRowLastColumn="0"/>
              <w:rPr>
                <w:rFonts w:ascii="Cambria" w:hAnsi="Cambria"/>
                <w:b w:val="0"/>
                <w:sz w:val="24"/>
                <w:szCs w:val="24"/>
                <w:lang w:eastAsia="ar-SA"/>
              </w:rPr>
            </w:pPr>
            <w:r w:rsidRPr="007A7240">
              <w:rPr>
                <w:rFonts w:ascii="Cambria" w:hAnsi="Cambria"/>
                <w:b w:val="0"/>
                <w:sz w:val="24"/>
                <w:szCs w:val="24"/>
                <w:lang w:eastAsia="ar-SA"/>
              </w:rPr>
              <w:t>88</w:t>
            </w:r>
          </w:p>
        </w:tc>
        <w:tc>
          <w:tcPr>
            <w:cnfStyle w:val="000100000000" w:firstRow="0" w:lastRow="0" w:firstColumn="0" w:lastColumn="1" w:oddVBand="0" w:evenVBand="0" w:oddHBand="0" w:evenHBand="0" w:firstRowFirstColumn="0" w:firstRowLastColumn="0" w:lastRowFirstColumn="0" w:lastRowLastColumn="0"/>
            <w:tcW w:w="1795" w:type="dxa"/>
          </w:tcPr>
          <w:p w14:paraId="13654CFA" w14:textId="77777777" w:rsidR="009A1FDB" w:rsidRPr="007A7240" w:rsidRDefault="009A1FDB" w:rsidP="00F41294">
            <w:pPr>
              <w:suppressAutoHyphens/>
              <w:spacing w:line="276" w:lineRule="auto"/>
              <w:rPr>
                <w:rFonts w:ascii="Cambria" w:hAnsi="Cambria"/>
                <w:b w:val="0"/>
                <w:sz w:val="24"/>
                <w:szCs w:val="24"/>
                <w:lang w:eastAsia="ar-SA"/>
              </w:rPr>
            </w:pPr>
            <w:r w:rsidRPr="007A7240">
              <w:rPr>
                <w:rFonts w:ascii="Cambria" w:hAnsi="Cambria"/>
                <w:b w:val="0"/>
                <w:sz w:val="24"/>
                <w:szCs w:val="24"/>
                <w:lang w:eastAsia="ar-SA"/>
              </w:rPr>
              <w:t>88</w:t>
            </w:r>
          </w:p>
        </w:tc>
      </w:tr>
    </w:tbl>
    <w:p w14:paraId="2523EF71" w14:textId="77777777" w:rsidR="00E828FC" w:rsidRPr="007A7240" w:rsidRDefault="00E828FC" w:rsidP="00F41294">
      <w:pPr>
        <w:autoSpaceDE w:val="0"/>
        <w:autoSpaceDN w:val="0"/>
        <w:adjustRightInd w:val="0"/>
        <w:spacing w:after="0" w:line="276" w:lineRule="auto"/>
        <w:ind w:firstLine="709"/>
        <w:jc w:val="both"/>
        <w:rPr>
          <w:rFonts w:ascii="Cambria" w:hAnsi="Cambria"/>
          <w:noProof/>
          <w:sz w:val="24"/>
          <w:szCs w:val="24"/>
        </w:rPr>
      </w:pPr>
    </w:p>
    <w:tbl>
      <w:tblPr>
        <w:tblStyle w:val="GridTable4-Accent1"/>
        <w:tblW w:w="0" w:type="auto"/>
        <w:jc w:val="center"/>
        <w:tblLook w:val="04A0" w:firstRow="1" w:lastRow="0" w:firstColumn="1" w:lastColumn="0" w:noHBand="0" w:noVBand="1"/>
      </w:tblPr>
      <w:tblGrid>
        <w:gridCol w:w="2174"/>
        <w:gridCol w:w="3261"/>
      </w:tblGrid>
      <w:tr w:rsidR="00BB5F76" w:rsidRPr="007A7240" w14:paraId="2455B236" w14:textId="77777777" w:rsidTr="009F3B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4" w:type="dxa"/>
            <w:vMerge w:val="restart"/>
          </w:tcPr>
          <w:p w14:paraId="6EA578D2" w14:textId="77777777" w:rsidR="00BB5F76" w:rsidRPr="007A7240" w:rsidRDefault="00BB5F76" w:rsidP="00F41294">
            <w:pPr>
              <w:spacing w:line="276" w:lineRule="auto"/>
              <w:rPr>
                <w:rFonts w:ascii="Cambria" w:hAnsi="Cambria"/>
                <w:b w:val="0"/>
                <w:sz w:val="24"/>
                <w:szCs w:val="24"/>
              </w:rPr>
            </w:pPr>
            <w:r w:rsidRPr="007A7240">
              <w:rPr>
                <w:rFonts w:ascii="Cambria" w:hAnsi="Cambria"/>
                <w:sz w:val="24"/>
                <w:szCs w:val="24"/>
              </w:rPr>
              <w:t>Data</w:t>
            </w:r>
          </w:p>
        </w:tc>
        <w:tc>
          <w:tcPr>
            <w:tcW w:w="3261" w:type="dxa"/>
          </w:tcPr>
          <w:p w14:paraId="5D190806" w14:textId="77777777" w:rsidR="00BB5F76" w:rsidRPr="007A7240" w:rsidRDefault="00BB5F76" w:rsidP="00F41294">
            <w:pPr>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7A7240">
              <w:rPr>
                <w:rFonts w:ascii="Cambria" w:hAnsi="Cambria"/>
                <w:sz w:val="24"/>
                <w:szCs w:val="24"/>
              </w:rPr>
              <w:t>Număr de personal</w:t>
            </w:r>
          </w:p>
        </w:tc>
      </w:tr>
      <w:tr w:rsidR="00BB5F76" w:rsidRPr="007A7240" w14:paraId="6FC70745" w14:textId="77777777" w:rsidTr="009F3B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4" w:type="dxa"/>
            <w:vMerge/>
          </w:tcPr>
          <w:p w14:paraId="06A287E7" w14:textId="77777777" w:rsidR="00BB5F76" w:rsidRPr="007A7240" w:rsidRDefault="00BB5F76" w:rsidP="00F41294">
            <w:pPr>
              <w:spacing w:line="276" w:lineRule="auto"/>
              <w:rPr>
                <w:rFonts w:ascii="Cambria" w:hAnsi="Cambria"/>
                <w:sz w:val="24"/>
                <w:szCs w:val="24"/>
              </w:rPr>
            </w:pPr>
          </w:p>
        </w:tc>
        <w:tc>
          <w:tcPr>
            <w:tcW w:w="3261" w:type="dxa"/>
          </w:tcPr>
          <w:p w14:paraId="24446AEF" w14:textId="77777777" w:rsidR="00BB5F76" w:rsidRPr="007A7240" w:rsidRDefault="00BB5F76" w:rsidP="00F4129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7A7240">
              <w:rPr>
                <w:rFonts w:ascii="Cambria" w:hAnsi="Cambria"/>
                <w:b/>
                <w:sz w:val="24"/>
                <w:szCs w:val="24"/>
              </w:rPr>
              <w:t>Existent</w:t>
            </w:r>
          </w:p>
        </w:tc>
      </w:tr>
      <w:tr w:rsidR="00BB5F76" w:rsidRPr="007A7240" w14:paraId="7A56759C" w14:textId="77777777" w:rsidTr="009F3B29">
        <w:trPr>
          <w:jc w:val="center"/>
        </w:trPr>
        <w:tc>
          <w:tcPr>
            <w:cnfStyle w:val="001000000000" w:firstRow="0" w:lastRow="0" w:firstColumn="1" w:lastColumn="0" w:oddVBand="0" w:evenVBand="0" w:oddHBand="0" w:evenHBand="0" w:firstRowFirstColumn="0" w:firstRowLastColumn="0" w:lastRowFirstColumn="0" w:lastRowLastColumn="0"/>
            <w:tcW w:w="2174" w:type="dxa"/>
          </w:tcPr>
          <w:p w14:paraId="416EE7F7" w14:textId="77777777" w:rsidR="00BB5F76" w:rsidRPr="007A7240" w:rsidRDefault="00BB5F76" w:rsidP="00F41294">
            <w:pPr>
              <w:spacing w:line="276" w:lineRule="auto"/>
              <w:ind w:firstLine="22"/>
              <w:jc w:val="center"/>
              <w:rPr>
                <w:rFonts w:ascii="Cambria" w:hAnsi="Cambria"/>
                <w:sz w:val="24"/>
                <w:szCs w:val="24"/>
              </w:rPr>
            </w:pPr>
            <w:r w:rsidRPr="007A7240">
              <w:rPr>
                <w:rFonts w:ascii="Cambria" w:hAnsi="Cambria"/>
                <w:sz w:val="24"/>
                <w:szCs w:val="24"/>
              </w:rPr>
              <w:t>01.07.2020</w:t>
            </w:r>
          </w:p>
        </w:tc>
        <w:tc>
          <w:tcPr>
            <w:tcW w:w="3261" w:type="dxa"/>
          </w:tcPr>
          <w:p w14:paraId="56C5B8FC" w14:textId="77777777" w:rsidR="00BB5F76" w:rsidRPr="007A7240" w:rsidRDefault="00BB5F76" w:rsidP="00F4129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7A7240">
              <w:rPr>
                <w:rFonts w:ascii="Cambria" w:hAnsi="Cambria"/>
                <w:b/>
                <w:sz w:val="24"/>
                <w:szCs w:val="24"/>
              </w:rPr>
              <w:t>94</w:t>
            </w:r>
          </w:p>
        </w:tc>
      </w:tr>
      <w:tr w:rsidR="00BB5F76" w:rsidRPr="007A7240" w14:paraId="3413AF04" w14:textId="77777777" w:rsidTr="009F3B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4" w:type="dxa"/>
          </w:tcPr>
          <w:p w14:paraId="61EAC83F" w14:textId="77777777" w:rsidR="00BB5F76" w:rsidRPr="007A7240" w:rsidRDefault="00BB5F76" w:rsidP="00F41294">
            <w:pPr>
              <w:spacing w:line="276" w:lineRule="auto"/>
              <w:ind w:firstLine="22"/>
              <w:jc w:val="center"/>
              <w:rPr>
                <w:rFonts w:ascii="Cambria" w:hAnsi="Cambria"/>
                <w:sz w:val="24"/>
                <w:szCs w:val="24"/>
              </w:rPr>
            </w:pPr>
            <w:r w:rsidRPr="007A7240">
              <w:rPr>
                <w:rFonts w:ascii="Cambria" w:hAnsi="Cambria"/>
                <w:sz w:val="24"/>
                <w:szCs w:val="24"/>
              </w:rPr>
              <w:t>31.12.2020</w:t>
            </w:r>
          </w:p>
        </w:tc>
        <w:tc>
          <w:tcPr>
            <w:tcW w:w="3261" w:type="dxa"/>
          </w:tcPr>
          <w:p w14:paraId="07110C5B" w14:textId="77777777" w:rsidR="00BB5F76" w:rsidRPr="007A7240" w:rsidRDefault="00BB5F76" w:rsidP="00F4129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7A7240">
              <w:rPr>
                <w:rFonts w:ascii="Cambria" w:hAnsi="Cambria"/>
                <w:b/>
                <w:sz w:val="24"/>
                <w:szCs w:val="24"/>
              </w:rPr>
              <w:t>96</w:t>
            </w:r>
          </w:p>
        </w:tc>
      </w:tr>
      <w:tr w:rsidR="00BB5F76" w:rsidRPr="007A7240" w14:paraId="35F306E6" w14:textId="77777777" w:rsidTr="009F3B29">
        <w:trPr>
          <w:jc w:val="center"/>
        </w:trPr>
        <w:tc>
          <w:tcPr>
            <w:cnfStyle w:val="001000000000" w:firstRow="0" w:lastRow="0" w:firstColumn="1" w:lastColumn="0" w:oddVBand="0" w:evenVBand="0" w:oddHBand="0" w:evenHBand="0" w:firstRowFirstColumn="0" w:firstRowLastColumn="0" w:lastRowFirstColumn="0" w:lastRowLastColumn="0"/>
            <w:tcW w:w="2174" w:type="dxa"/>
          </w:tcPr>
          <w:p w14:paraId="722DE984" w14:textId="77777777" w:rsidR="00BB5F76" w:rsidRPr="007A7240" w:rsidRDefault="00BB5F76" w:rsidP="00F41294">
            <w:pPr>
              <w:spacing w:line="276" w:lineRule="auto"/>
              <w:ind w:firstLine="22"/>
              <w:jc w:val="center"/>
              <w:rPr>
                <w:rFonts w:ascii="Cambria" w:hAnsi="Cambria"/>
                <w:sz w:val="24"/>
                <w:szCs w:val="24"/>
              </w:rPr>
            </w:pPr>
            <w:r w:rsidRPr="007A7240">
              <w:rPr>
                <w:rFonts w:ascii="Cambria" w:hAnsi="Cambria"/>
                <w:sz w:val="24"/>
                <w:szCs w:val="24"/>
              </w:rPr>
              <w:t>31.12.2021</w:t>
            </w:r>
          </w:p>
        </w:tc>
        <w:tc>
          <w:tcPr>
            <w:tcW w:w="3261" w:type="dxa"/>
          </w:tcPr>
          <w:p w14:paraId="66646E94" w14:textId="77777777" w:rsidR="00BB5F76" w:rsidRPr="007A7240" w:rsidRDefault="00BB5F76" w:rsidP="00F4129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7A7240">
              <w:rPr>
                <w:rFonts w:ascii="Cambria" w:hAnsi="Cambria"/>
                <w:b/>
                <w:sz w:val="24"/>
                <w:szCs w:val="24"/>
              </w:rPr>
              <w:t>92</w:t>
            </w:r>
          </w:p>
        </w:tc>
      </w:tr>
      <w:tr w:rsidR="00BB5F76" w:rsidRPr="007A7240" w14:paraId="1DC520C6" w14:textId="77777777" w:rsidTr="009F3B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4" w:type="dxa"/>
          </w:tcPr>
          <w:p w14:paraId="475C64F2" w14:textId="77777777" w:rsidR="00BB5F76" w:rsidRPr="007A7240" w:rsidRDefault="00BB5F76" w:rsidP="00F41294">
            <w:pPr>
              <w:spacing w:line="276" w:lineRule="auto"/>
              <w:ind w:firstLine="22"/>
              <w:jc w:val="center"/>
              <w:rPr>
                <w:rFonts w:ascii="Cambria" w:hAnsi="Cambria"/>
                <w:sz w:val="24"/>
                <w:szCs w:val="24"/>
              </w:rPr>
            </w:pPr>
            <w:r w:rsidRPr="007A7240">
              <w:rPr>
                <w:rFonts w:ascii="Cambria" w:hAnsi="Cambria"/>
                <w:sz w:val="24"/>
                <w:szCs w:val="24"/>
              </w:rPr>
              <w:t>31.12.2022</w:t>
            </w:r>
          </w:p>
        </w:tc>
        <w:tc>
          <w:tcPr>
            <w:tcW w:w="3261" w:type="dxa"/>
          </w:tcPr>
          <w:p w14:paraId="3E996504" w14:textId="77777777" w:rsidR="00BB5F76" w:rsidRPr="007A7240" w:rsidRDefault="00DF1335" w:rsidP="00F4129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7A7240">
              <w:rPr>
                <w:rFonts w:ascii="Cambria" w:hAnsi="Cambria"/>
                <w:b/>
                <w:sz w:val="24"/>
                <w:szCs w:val="24"/>
              </w:rPr>
              <w:t>88</w:t>
            </w:r>
          </w:p>
        </w:tc>
      </w:tr>
    </w:tbl>
    <w:p w14:paraId="2E8708FF" w14:textId="77777777" w:rsidR="009F3B29" w:rsidRPr="007A7240" w:rsidRDefault="009F3B29" w:rsidP="00F41294">
      <w:pPr>
        <w:autoSpaceDE w:val="0"/>
        <w:autoSpaceDN w:val="0"/>
        <w:adjustRightInd w:val="0"/>
        <w:spacing w:after="0" w:line="276" w:lineRule="auto"/>
        <w:ind w:firstLine="709"/>
        <w:jc w:val="both"/>
        <w:rPr>
          <w:rFonts w:ascii="Cambria" w:hAnsi="Cambria"/>
          <w:noProof/>
          <w:sz w:val="24"/>
          <w:szCs w:val="24"/>
        </w:rPr>
      </w:pPr>
    </w:p>
    <w:p w14:paraId="0D70F9E7" w14:textId="77777777" w:rsidR="00833CFA" w:rsidRPr="007A7240" w:rsidRDefault="000B00D8"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Din tabelele de mai sus se poate observa că, în nici un an, numărul personalului nu a ajuns la cel din organigramă.</w:t>
      </w:r>
      <w:r w:rsidR="006E437E" w:rsidRPr="007A7240">
        <w:rPr>
          <w:rFonts w:ascii="Cambria" w:hAnsi="Cambria"/>
          <w:noProof/>
          <w:sz w:val="24"/>
          <w:szCs w:val="24"/>
        </w:rPr>
        <w:t xml:space="preserve"> Aceasta se datorează faptului că din a doua jumătate a f</w:t>
      </w:r>
      <w:r w:rsidR="00833CFA" w:rsidRPr="007A7240">
        <w:rPr>
          <w:rFonts w:ascii="Cambria" w:hAnsi="Cambria"/>
          <w:noProof/>
          <w:sz w:val="24"/>
          <w:szCs w:val="24"/>
        </w:rPr>
        <w:t>iecărui an, din cei analizați</w:t>
      </w:r>
      <w:r w:rsidR="00747884" w:rsidRPr="007A7240">
        <w:rPr>
          <w:rFonts w:ascii="Cambria" w:hAnsi="Cambria"/>
          <w:noProof/>
          <w:sz w:val="24"/>
          <w:szCs w:val="24"/>
        </w:rPr>
        <w:t>,</w:t>
      </w:r>
      <w:r w:rsidR="00833CFA" w:rsidRPr="007A7240">
        <w:rPr>
          <w:rFonts w:ascii="Cambria" w:hAnsi="Cambria"/>
          <w:noProof/>
          <w:sz w:val="24"/>
          <w:szCs w:val="24"/>
        </w:rPr>
        <w:t xml:space="preserve"> s-a</w:t>
      </w:r>
      <w:r w:rsidR="00747884" w:rsidRPr="007A7240">
        <w:rPr>
          <w:rFonts w:ascii="Cambria" w:hAnsi="Cambria"/>
          <w:noProof/>
          <w:sz w:val="24"/>
          <w:szCs w:val="24"/>
        </w:rPr>
        <w:t xml:space="preserve"> oprit</w:t>
      </w:r>
      <w:r w:rsidR="00833CFA" w:rsidRPr="007A7240">
        <w:rPr>
          <w:rFonts w:ascii="Cambria" w:hAnsi="Cambria"/>
          <w:noProof/>
          <w:sz w:val="24"/>
          <w:szCs w:val="24"/>
        </w:rPr>
        <w:t xml:space="preserve"> prin hotărâri de guvern</w:t>
      </w:r>
      <w:r w:rsidR="006E437E" w:rsidRPr="007A7240">
        <w:rPr>
          <w:rFonts w:ascii="Cambria" w:hAnsi="Cambria"/>
          <w:noProof/>
          <w:sz w:val="24"/>
          <w:szCs w:val="24"/>
        </w:rPr>
        <w:t xml:space="preserve"> angajarea de personal. Personalul scade prin plecare natura</w:t>
      </w:r>
      <w:r w:rsidR="00833CFA" w:rsidRPr="007A7240">
        <w:rPr>
          <w:rFonts w:ascii="Cambria" w:hAnsi="Cambria"/>
          <w:noProof/>
          <w:sz w:val="24"/>
          <w:szCs w:val="24"/>
        </w:rPr>
        <w:t>l</w:t>
      </w:r>
      <w:r w:rsidR="006E437E" w:rsidRPr="007A7240">
        <w:rPr>
          <w:rFonts w:ascii="Cambria" w:hAnsi="Cambria"/>
          <w:noProof/>
          <w:sz w:val="24"/>
          <w:szCs w:val="24"/>
        </w:rPr>
        <w:t xml:space="preserve">ă (pensionări), dar și </w:t>
      </w:r>
      <w:r w:rsidR="006717F0" w:rsidRPr="007A7240">
        <w:rPr>
          <w:rFonts w:ascii="Cambria" w:hAnsi="Cambria"/>
          <w:noProof/>
          <w:sz w:val="24"/>
          <w:szCs w:val="24"/>
        </w:rPr>
        <w:t>din cauza</w:t>
      </w:r>
      <w:r w:rsidR="006E437E" w:rsidRPr="007A7240">
        <w:rPr>
          <w:rFonts w:ascii="Cambria" w:hAnsi="Cambria"/>
          <w:noProof/>
          <w:sz w:val="24"/>
          <w:szCs w:val="24"/>
        </w:rPr>
        <w:t xml:space="preserve"> plec</w:t>
      </w:r>
      <w:r w:rsidR="00833CFA" w:rsidRPr="007A7240">
        <w:rPr>
          <w:rFonts w:ascii="Cambria" w:hAnsi="Cambria"/>
          <w:noProof/>
          <w:sz w:val="24"/>
          <w:szCs w:val="24"/>
        </w:rPr>
        <w:t>ărilor</w:t>
      </w:r>
      <w:r w:rsidR="006E437E" w:rsidRPr="007A7240">
        <w:rPr>
          <w:rFonts w:ascii="Cambria" w:hAnsi="Cambria"/>
          <w:noProof/>
          <w:sz w:val="24"/>
          <w:szCs w:val="24"/>
        </w:rPr>
        <w:t xml:space="preserve"> prin demisie. </w:t>
      </w:r>
    </w:p>
    <w:p w14:paraId="422FCF89" w14:textId="77777777" w:rsidR="00833CFA" w:rsidRPr="007A7240" w:rsidRDefault="006E437E"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Principalul motiv</w:t>
      </w:r>
      <w:r w:rsidR="00833CFA" w:rsidRPr="007A7240">
        <w:rPr>
          <w:rFonts w:ascii="Cambria" w:hAnsi="Cambria"/>
          <w:noProof/>
          <w:sz w:val="24"/>
          <w:szCs w:val="24"/>
        </w:rPr>
        <w:t xml:space="preserve"> invocat la plecare</w:t>
      </w:r>
      <w:r w:rsidRPr="007A7240">
        <w:rPr>
          <w:rFonts w:ascii="Cambria" w:hAnsi="Cambria"/>
          <w:noProof/>
          <w:sz w:val="24"/>
          <w:szCs w:val="24"/>
        </w:rPr>
        <w:t xml:space="preserve"> îl constituie salarizarea</w:t>
      </w:r>
      <w:r w:rsidR="00833CFA" w:rsidRPr="007A7240">
        <w:rPr>
          <w:rFonts w:ascii="Cambria" w:hAnsi="Cambria"/>
          <w:noProof/>
          <w:sz w:val="24"/>
          <w:szCs w:val="24"/>
        </w:rPr>
        <w:t>. Aceasta</w:t>
      </w:r>
      <w:r w:rsidRPr="007A7240">
        <w:rPr>
          <w:rFonts w:ascii="Cambria" w:hAnsi="Cambria"/>
          <w:noProof/>
          <w:sz w:val="24"/>
          <w:szCs w:val="24"/>
        </w:rPr>
        <w:t xml:space="preserve"> este mult sub nivelul celei</w:t>
      </w:r>
      <w:r w:rsidR="00833CFA" w:rsidRPr="007A7240">
        <w:rPr>
          <w:rFonts w:ascii="Cambria" w:hAnsi="Cambria"/>
          <w:noProof/>
          <w:sz w:val="24"/>
          <w:szCs w:val="24"/>
        </w:rPr>
        <w:t xml:space="preserve"> din î</w:t>
      </w:r>
      <w:r w:rsidRPr="007A7240">
        <w:rPr>
          <w:rFonts w:ascii="Cambria" w:hAnsi="Cambria"/>
          <w:noProof/>
          <w:sz w:val="24"/>
          <w:szCs w:val="24"/>
        </w:rPr>
        <w:t>nvățământul preuniversitar, principalul competitor pentru forța d</w:t>
      </w:r>
      <w:r w:rsidR="001B3075" w:rsidRPr="007A7240">
        <w:rPr>
          <w:rFonts w:ascii="Cambria" w:hAnsi="Cambria"/>
          <w:noProof/>
          <w:sz w:val="24"/>
          <w:szCs w:val="24"/>
        </w:rPr>
        <w:t>e muncă ce vine spre bibliotecă, dar nu numai salarizarea ci și programul de muncă în ture de 8 ore, spre deosebire de învățământ unde se lucrează 4-5 ore/zi la școală.</w:t>
      </w:r>
      <w:r w:rsidR="00EE7553" w:rsidRPr="007A7240">
        <w:rPr>
          <w:rFonts w:ascii="Cambria" w:hAnsi="Cambria"/>
          <w:noProof/>
          <w:sz w:val="24"/>
          <w:szCs w:val="24"/>
        </w:rPr>
        <w:t xml:space="preserve"> </w:t>
      </w:r>
      <w:r w:rsidR="003D33FD" w:rsidRPr="007A7240">
        <w:rPr>
          <w:rFonts w:ascii="Cambria" w:hAnsi="Cambria"/>
          <w:noProof/>
          <w:sz w:val="24"/>
          <w:szCs w:val="24"/>
        </w:rPr>
        <w:t>Spre exemplu</w:t>
      </w:r>
      <w:r w:rsidR="006717F0" w:rsidRPr="007A7240">
        <w:rPr>
          <w:rFonts w:ascii="Cambria" w:hAnsi="Cambria"/>
          <w:noProof/>
          <w:sz w:val="24"/>
          <w:szCs w:val="24"/>
        </w:rPr>
        <w:t>,</w:t>
      </w:r>
      <w:r w:rsidR="003D33FD" w:rsidRPr="007A7240">
        <w:rPr>
          <w:rFonts w:ascii="Cambria" w:hAnsi="Cambria"/>
          <w:noProof/>
          <w:sz w:val="24"/>
          <w:szCs w:val="24"/>
        </w:rPr>
        <w:t xml:space="preserve"> în acest moment salariul minim net în bibliotecă este 23</w:t>
      </w:r>
      <w:r w:rsidR="00585EAA" w:rsidRPr="007A7240">
        <w:rPr>
          <w:rFonts w:ascii="Cambria" w:hAnsi="Cambria"/>
          <w:noProof/>
          <w:sz w:val="24"/>
          <w:szCs w:val="24"/>
        </w:rPr>
        <w:t>24</w:t>
      </w:r>
      <w:r w:rsidR="003D33FD" w:rsidRPr="007A7240">
        <w:rPr>
          <w:rFonts w:ascii="Cambria" w:hAnsi="Cambria"/>
          <w:noProof/>
          <w:sz w:val="24"/>
          <w:szCs w:val="24"/>
        </w:rPr>
        <w:t xml:space="preserve"> lei, salariul maxim este 4618 lei, iar cel mediu este de 3</w:t>
      </w:r>
      <w:r w:rsidR="00585EAA" w:rsidRPr="007A7240">
        <w:rPr>
          <w:rFonts w:ascii="Cambria" w:hAnsi="Cambria"/>
          <w:noProof/>
          <w:sz w:val="24"/>
          <w:szCs w:val="24"/>
        </w:rPr>
        <w:t>308</w:t>
      </w:r>
      <w:r w:rsidR="003D33FD" w:rsidRPr="007A7240">
        <w:rPr>
          <w:rFonts w:ascii="Cambria" w:hAnsi="Cambria"/>
          <w:noProof/>
          <w:sz w:val="24"/>
          <w:szCs w:val="24"/>
        </w:rPr>
        <w:t xml:space="preserve"> lei.</w:t>
      </w:r>
    </w:p>
    <w:p w14:paraId="3F399296" w14:textId="77777777" w:rsidR="00BB5F76" w:rsidRPr="007A7240" w:rsidRDefault="00EE7553"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Municipiul Cluj-Napoca este ofertant și prin companiile multinaționale, iar în ultimul timp câștigă tot mai mult teren și </w:t>
      </w:r>
      <w:r w:rsidR="00833CFA" w:rsidRPr="007A7240">
        <w:rPr>
          <w:rFonts w:ascii="Cambria" w:hAnsi="Cambria"/>
          <w:noProof/>
          <w:sz w:val="24"/>
          <w:szCs w:val="24"/>
        </w:rPr>
        <w:t xml:space="preserve">posibilitatea </w:t>
      </w:r>
      <w:r w:rsidRPr="007A7240">
        <w:rPr>
          <w:rFonts w:ascii="Cambria" w:hAnsi="Cambria"/>
          <w:noProof/>
          <w:sz w:val="24"/>
          <w:szCs w:val="24"/>
        </w:rPr>
        <w:t>munc</w:t>
      </w:r>
      <w:r w:rsidR="00833CFA" w:rsidRPr="007A7240">
        <w:rPr>
          <w:rFonts w:ascii="Cambria" w:hAnsi="Cambria"/>
          <w:noProof/>
          <w:sz w:val="24"/>
          <w:szCs w:val="24"/>
        </w:rPr>
        <w:t>ii</w:t>
      </w:r>
      <w:r w:rsidRPr="007A7240">
        <w:rPr>
          <w:rFonts w:ascii="Cambria" w:hAnsi="Cambria"/>
          <w:noProof/>
          <w:sz w:val="24"/>
          <w:szCs w:val="24"/>
        </w:rPr>
        <w:t xml:space="preserve"> de acasă. </w:t>
      </w:r>
      <w:r w:rsidR="00207AE2" w:rsidRPr="007A7240">
        <w:rPr>
          <w:rFonts w:ascii="Cambria" w:hAnsi="Cambria"/>
          <w:noProof/>
          <w:sz w:val="24"/>
          <w:szCs w:val="24"/>
        </w:rPr>
        <w:t xml:space="preserve">Viața în municipiul Cluj-Napoca este mult mai scumpă decât în alte localități </w:t>
      </w:r>
      <w:r w:rsidR="00833CFA" w:rsidRPr="007A7240">
        <w:rPr>
          <w:rFonts w:ascii="Cambria" w:hAnsi="Cambria"/>
          <w:noProof/>
          <w:sz w:val="24"/>
          <w:szCs w:val="24"/>
        </w:rPr>
        <w:t>ș</w:t>
      </w:r>
      <w:r w:rsidR="00207AE2" w:rsidRPr="007A7240">
        <w:rPr>
          <w:rFonts w:ascii="Cambria" w:hAnsi="Cambria"/>
          <w:noProof/>
          <w:sz w:val="24"/>
          <w:szCs w:val="24"/>
        </w:rPr>
        <w:t>i de aici și migrația forței de muncă foarte bine pregătite înspre domenii mai bine plătite.</w:t>
      </w:r>
    </w:p>
    <w:p w14:paraId="1EB959D6" w14:textId="77777777" w:rsidR="00207AE2" w:rsidRPr="007A7240" w:rsidRDefault="00B54D93"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Trebuie să menționez faptul că activitatea într-o bibliotecă județeană nu se poate compara, nici ca volum de public, nici ca varietate de activități, cu cea din celelalte biblioteci din rețeaua celor publice și totuși salarizarea este aceeași.</w:t>
      </w:r>
    </w:p>
    <w:p w14:paraId="47B83C4F" w14:textId="77777777" w:rsidR="0016668F" w:rsidRPr="007A7240" w:rsidRDefault="00AF4280"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În viitor</w:t>
      </w:r>
      <w:r w:rsidR="00530E22" w:rsidRPr="007A7240">
        <w:rPr>
          <w:rFonts w:ascii="Cambria" w:hAnsi="Cambria"/>
          <w:noProof/>
          <w:sz w:val="24"/>
          <w:szCs w:val="24"/>
        </w:rPr>
        <w:t>,</w:t>
      </w:r>
      <w:r w:rsidRPr="007A7240">
        <w:rPr>
          <w:rFonts w:ascii="Cambria" w:hAnsi="Cambria"/>
          <w:noProof/>
          <w:sz w:val="24"/>
          <w:szCs w:val="24"/>
        </w:rPr>
        <w:t xml:space="preserve"> dacă ne dorim o creștere a activității, o creștere a numărului de utilizatori ai bibliotecii trebui</w:t>
      </w:r>
      <w:r w:rsidR="00530E22" w:rsidRPr="007A7240">
        <w:rPr>
          <w:rFonts w:ascii="Cambria" w:hAnsi="Cambria"/>
          <w:noProof/>
          <w:sz w:val="24"/>
          <w:szCs w:val="24"/>
        </w:rPr>
        <w:t>e</w:t>
      </w:r>
      <w:r w:rsidRPr="007A7240">
        <w:rPr>
          <w:rFonts w:ascii="Cambria" w:hAnsi="Cambria"/>
          <w:noProof/>
          <w:sz w:val="24"/>
          <w:szCs w:val="24"/>
        </w:rPr>
        <w:t xml:space="preserve"> să putem avea re</w:t>
      </w:r>
      <w:r w:rsidR="00B97C83" w:rsidRPr="007A7240">
        <w:rPr>
          <w:rFonts w:ascii="Cambria" w:hAnsi="Cambria"/>
          <w:noProof/>
          <w:sz w:val="24"/>
          <w:szCs w:val="24"/>
        </w:rPr>
        <w:t>s</w:t>
      </w:r>
      <w:r w:rsidRPr="007A7240">
        <w:rPr>
          <w:rFonts w:ascii="Cambria" w:hAnsi="Cambria"/>
          <w:noProof/>
          <w:sz w:val="24"/>
          <w:szCs w:val="24"/>
        </w:rPr>
        <w:t>urse mai multe și aici mă refer în primul rând la cele umane, dar și la cele materiale</w:t>
      </w:r>
      <w:r w:rsidR="00530E22" w:rsidRPr="007A7240">
        <w:rPr>
          <w:rFonts w:ascii="Cambria" w:hAnsi="Cambria"/>
          <w:noProof/>
          <w:sz w:val="24"/>
          <w:szCs w:val="24"/>
        </w:rPr>
        <w:t>, adică noi puncte de servicii în municipiu</w:t>
      </w:r>
      <w:r w:rsidRPr="007A7240">
        <w:rPr>
          <w:rFonts w:ascii="Cambria" w:hAnsi="Cambria"/>
          <w:noProof/>
          <w:sz w:val="24"/>
          <w:szCs w:val="24"/>
        </w:rPr>
        <w:t>. C</w:t>
      </w:r>
      <w:r w:rsidR="008B4FFA" w:rsidRPr="007A7240">
        <w:rPr>
          <w:rFonts w:ascii="Cambria" w:hAnsi="Cambria"/>
          <w:noProof/>
          <w:sz w:val="24"/>
          <w:szCs w:val="24"/>
        </w:rPr>
        <w:t xml:space="preserve">onsider necesară </w:t>
      </w:r>
      <w:r w:rsidR="008B4FFA" w:rsidRPr="007A7240">
        <w:rPr>
          <w:rFonts w:ascii="Cambria" w:hAnsi="Cambria"/>
          <w:noProof/>
          <w:sz w:val="24"/>
          <w:szCs w:val="24"/>
        </w:rPr>
        <w:lastRenderedPageBreak/>
        <w:t xml:space="preserve">o reconfigurare a organigramei </w:t>
      </w:r>
      <w:r w:rsidR="0073784B" w:rsidRPr="007A7240">
        <w:rPr>
          <w:rFonts w:ascii="Cambria" w:hAnsi="Cambria"/>
          <w:noProof/>
          <w:sz w:val="24"/>
          <w:szCs w:val="24"/>
        </w:rPr>
        <w:t>ș</w:t>
      </w:r>
      <w:r w:rsidR="008B4FFA" w:rsidRPr="007A7240">
        <w:rPr>
          <w:rFonts w:ascii="Cambria" w:hAnsi="Cambria"/>
          <w:noProof/>
          <w:sz w:val="24"/>
          <w:szCs w:val="24"/>
        </w:rPr>
        <w:t>i o cre</w:t>
      </w:r>
      <w:r w:rsidR="0073784B" w:rsidRPr="007A7240">
        <w:rPr>
          <w:rFonts w:ascii="Cambria" w:hAnsi="Cambria"/>
          <w:noProof/>
          <w:sz w:val="24"/>
          <w:szCs w:val="24"/>
        </w:rPr>
        <w:t>ș</w:t>
      </w:r>
      <w:r w:rsidR="008B4FFA" w:rsidRPr="007A7240">
        <w:rPr>
          <w:rFonts w:ascii="Cambria" w:hAnsi="Cambria"/>
          <w:noProof/>
          <w:sz w:val="24"/>
          <w:szCs w:val="24"/>
        </w:rPr>
        <w:t>tere graduală</w:t>
      </w:r>
      <w:r w:rsidR="00A245EC" w:rsidRPr="007A7240">
        <w:rPr>
          <w:rFonts w:ascii="Cambria" w:hAnsi="Cambria"/>
          <w:noProof/>
          <w:sz w:val="24"/>
          <w:szCs w:val="24"/>
        </w:rPr>
        <w:t xml:space="preserve"> și modică</w:t>
      </w:r>
      <w:r w:rsidR="008B4FFA" w:rsidRPr="007A7240">
        <w:rPr>
          <w:rFonts w:ascii="Cambria" w:hAnsi="Cambria"/>
          <w:noProof/>
          <w:sz w:val="24"/>
          <w:szCs w:val="24"/>
        </w:rPr>
        <w:t xml:space="preserve"> a numărului de personal în următorii ani, astfel încât să ajungem să oferim servicii de calitate într-un număr mai mare de filiale pe întreg teritoriul ora</w:t>
      </w:r>
      <w:r w:rsidR="0073784B" w:rsidRPr="007A7240">
        <w:rPr>
          <w:rFonts w:ascii="Cambria" w:hAnsi="Cambria"/>
          <w:noProof/>
          <w:sz w:val="24"/>
          <w:szCs w:val="24"/>
        </w:rPr>
        <w:t>ș</w:t>
      </w:r>
      <w:r w:rsidR="008B4FFA" w:rsidRPr="007A7240">
        <w:rPr>
          <w:rFonts w:ascii="Cambria" w:hAnsi="Cambria"/>
          <w:noProof/>
          <w:sz w:val="24"/>
          <w:szCs w:val="24"/>
        </w:rPr>
        <w:t>ului</w:t>
      </w:r>
      <w:r w:rsidRPr="007A7240">
        <w:rPr>
          <w:rFonts w:ascii="Cambria" w:hAnsi="Cambria"/>
          <w:noProof/>
          <w:sz w:val="24"/>
          <w:szCs w:val="24"/>
        </w:rPr>
        <w:t>, în acord cu rangul municipiului Cluj-Napoca</w:t>
      </w:r>
      <w:r w:rsidR="008B4FFA" w:rsidRPr="007A7240">
        <w:rPr>
          <w:rFonts w:ascii="Cambria" w:hAnsi="Cambria"/>
          <w:noProof/>
          <w:sz w:val="24"/>
          <w:szCs w:val="24"/>
        </w:rPr>
        <w:t>.</w:t>
      </w:r>
      <w:r w:rsidR="009D412A" w:rsidRPr="007A7240">
        <w:rPr>
          <w:rFonts w:ascii="Cambria" w:hAnsi="Cambria"/>
          <w:noProof/>
          <w:sz w:val="24"/>
          <w:szCs w:val="24"/>
        </w:rPr>
        <w:t xml:space="preserve"> </w:t>
      </w:r>
    </w:p>
    <w:p w14:paraId="01EE8D2D" w14:textId="77777777" w:rsidR="00DC5826" w:rsidRPr="007A7240" w:rsidRDefault="00DC5826"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4. </w:t>
      </w:r>
      <w:r w:rsidRPr="007A7240">
        <w:rPr>
          <w:rFonts w:ascii="Cambria" w:hAnsi="Cambria"/>
          <w:i/>
          <w:noProof/>
          <w:sz w:val="24"/>
          <w:szCs w:val="24"/>
        </w:rPr>
        <w:t>analiza capacită</w:t>
      </w:r>
      <w:r w:rsidR="0073784B" w:rsidRPr="007A7240">
        <w:rPr>
          <w:rFonts w:ascii="Cambria" w:hAnsi="Cambria"/>
          <w:i/>
          <w:noProof/>
          <w:sz w:val="24"/>
          <w:szCs w:val="24"/>
        </w:rPr>
        <w:t>ț</w:t>
      </w:r>
      <w:r w:rsidRPr="007A7240">
        <w:rPr>
          <w:rFonts w:ascii="Cambria" w:hAnsi="Cambria"/>
          <w:i/>
          <w:noProof/>
          <w:sz w:val="24"/>
          <w:szCs w:val="24"/>
        </w:rPr>
        <w:t>ii institu</w:t>
      </w:r>
      <w:r w:rsidR="0073784B" w:rsidRPr="007A7240">
        <w:rPr>
          <w:rFonts w:ascii="Cambria" w:hAnsi="Cambria"/>
          <w:i/>
          <w:noProof/>
          <w:sz w:val="24"/>
          <w:szCs w:val="24"/>
        </w:rPr>
        <w:t>ț</w:t>
      </w:r>
      <w:r w:rsidRPr="007A7240">
        <w:rPr>
          <w:rFonts w:ascii="Cambria" w:hAnsi="Cambria"/>
          <w:i/>
          <w:noProof/>
          <w:sz w:val="24"/>
          <w:szCs w:val="24"/>
        </w:rPr>
        <w:t>ionale din punct de vedere al spa</w:t>
      </w:r>
      <w:r w:rsidR="0073784B" w:rsidRPr="007A7240">
        <w:rPr>
          <w:rFonts w:ascii="Cambria" w:hAnsi="Cambria"/>
          <w:i/>
          <w:noProof/>
          <w:sz w:val="24"/>
          <w:szCs w:val="24"/>
        </w:rPr>
        <w:t>ț</w:t>
      </w:r>
      <w:r w:rsidRPr="007A7240">
        <w:rPr>
          <w:rFonts w:ascii="Cambria" w:hAnsi="Cambria"/>
          <w:i/>
          <w:noProof/>
          <w:sz w:val="24"/>
          <w:szCs w:val="24"/>
        </w:rPr>
        <w:t xml:space="preserve">iilor </w:t>
      </w:r>
      <w:r w:rsidR="0073784B" w:rsidRPr="007A7240">
        <w:rPr>
          <w:rFonts w:ascii="Cambria" w:hAnsi="Cambria"/>
          <w:i/>
          <w:noProof/>
          <w:sz w:val="24"/>
          <w:szCs w:val="24"/>
        </w:rPr>
        <w:t>ș</w:t>
      </w:r>
      <w:r w:rsidRPr="007A7240">
        <w:rPr>
          <w:rFonts w:ascii="Cambria" w:hAnsi="Cambria"/>
          <w:i/>
          <w:noProof/>
          <w:sz w:val="24"/>
          <w:szCs w:val="24"/>
        </w:rPr>
        <w:t>i patrimoniului Bibliotecii, propuneri de îmbunătă</w:t>
      </w:r>
      <w:r w:rsidR="0073784B" w:rsidRPr="007A7240">
        <w:rPr>
          <w:rFonts w:ascii="Cambria" w:hAnsi="Cambria"/>
          <w:i/>
          <w:noProof/>
          <w:sz w:val="24"/>
          <w:szCs w:val="24"/>
        </w:rPr>
        <w:t>ț</w:t>
      </w:r>
      <w:r w:rsidRPr="007A7240">
        <w:rPr>
          <w:rFonts w:ascii="Cambria" w:hAnsi="Cambria"/>
          <w:i/>
          <w:noProof/>
          <w:sz w:val="24"/>
          <w:szCs w:val="24"/>
        </w:rPr>
        <w:t>ire</w:t>
      </w:r>
      <w:r w:rsidRPr="007A7240">
        <w:rPr>
          <w:rFonts w:ascii="Cambria" w:hAnsi="Cambria"/>
          <w:noProof/>
          <w:sz w:val="24"/>
          <w:szCs w:val="24"/>
        </w:rPr>
        <w:t>;</w:t>
      </w:r>
    </w:p>
    <w:p w14:paraId="37AAAF18" w14:textId="77777777" w:rsidR="00536D86" w:rsidRPr="007A7240" w:rsidRDefault="00536D86"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În prezent</w:t>
      </w:r>
      <w:r w:rsidR="002B55A7" w:rsidRPr="007A7240">
        <w:rPr>
          <w:rFonts w:ascii="Cambria" w:hAnsi="Cambria"/>
          <w:noProof/>
          <w:sz w:val="24"/>
          <w:szCs w:val="24"/>
        </w:rPr>
        <w:t>,</w:t>
      </w:r>
      <w:r w:rsidRPr="007A7240">
        <w:rPr>
          <w:rFonts w:ascii="Cambria" w:hAnsi="Cambria"/>
          <w:noProof/>
          <w:sz w:val="24"/>
          <w:szCs w:val="24"/>
        </w:rPr>
        <w:t xml:space="preserve"> Biblioteca are</w:t>
      </w:r>
      <w:r w:rsidR="0024519D" w:rsidRPr="007A7240">
        <w:rPr>
          <w:rFonts w:ascii="Cambria" w:hAnsi="Cambria"/>
          <w:noProof/>
          <w:sz w:val="24"/>
          <w:szCs w:val="24"/>
        </w:rPr>
        <w:t xml:space="preserve"> în administrare</w:t>
      </w:r>
      <w:r w:rsidRPr="007A7240">
        <w:rPr>
          <w:rFonts w:ascii="Cambria" w:hAnsi="Cambria"/>
          <w:noProof/>
          <w:sz w:val="24"/>
          <w:szCs w:val="24"/>
        </w:rPr>
        <w:t xml:space="preserve"> o clădire unde se află sediul central </w:t>
      </w:r>
      <w:r w:rsidR="00625A36" w:rsidRPr="007A7240">
        <w:rPr>
          <w:rFonts w:ascii="Cambria" w:hAnsi="Cambria"/>
          <w:noProof/>
          <w:sz w:val="24"/>
          <w:szCs w:val="24"/>
        </w:rPr>
        <w:t xml:space="preserve">și </w:t>
      </w:r>
      <w:r w:rsidR="00152EDB" w:rsidRPr="007A7240">
        <w:rPr>
          <w:rFonts w:ascii="Cambria" w:hAnsi="Cambria"/>
          <w:noProof/>
          <w:sz w:val="24"/>
          <w:szCs w:val="24"/>
        </w:rPr>
        <w:t>4</w:t>
      </w:r>
      <w:r w:rsidRPr="007A7240">
        <w:rPr>
          <w:rFonts w:ascii="Cambria" w:hAnsi="Cambria"/>
          <w:noProof/>
          <w:sz w:val="24"/>
          <w:szCs w:val="24"/>
        </w:rPr>
        <w:t xml:space="preserve"> filiale.</w:t>
      </w:r>
    </w:p>
    <w:p w14:paraId="2A0C0AF5" w14:textId="77777777" w:rsidR="00536D86" w:rsidRPr="007A7240" w:rsidRDefault="00536D86"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b/>
        <w:t>La sediul central</w:t>
      </w:r>
      <w:r w:rsidR="00B941E6" w:rsidRPr="007A7240">
        <w:rPr>
          <w:rFonts w:ascii="Cambria" w:hAnsi="Cambria"/>
          <w:noProof/>
          <w:sz w:val="24"/>
          <w:szCs w:val="24"/>
        </w:rPr>
        <w:t xml:space="preserve">, </w:t>
      </w:r>
      <w:r w:rsidRPr="007A7240">
        <w:rPr>
          <w:rFonts w:ascii="Cambria" w:hAnsi="Cambria"/>
          <w:noProof/>
          <w:sz w:val="24"/>
          <w:szCs w:val="24"/>
        </w:rPr>
        <w:t>situat pe Calea Doroban</w:t>
      </w:r>
      <w:r w:rsidR="0073784B" w:rsidRPr="007A7240">
        <w:rPr>
          <w:rFonts w:ascii="Cambria" w:hAnsi="Cambria"/>
          <w:noProof/>
          <w:sz w:val="24"/>
          <w:szCs w:val="24"/>
        </w:rPr>
        <w:t>ț</w:t>
      </w:r>
      <w:r w:rsidRPr="007A7240">
        <w:rPr>
          <w:rFonts w:ascii="Cambria" w:hAnsi="Cambria"/>
          <w:noProof/>
          <w:sz w:val="24"/>
          <w:szCs w:val="24"/>
        </w:rPr>
        <w:t>ilor nr. 104</w:t>
      </w:r>
      <w:r w:rsidR="00B941E6" w:rsidRPr="007A7240">
        <w:rPr>
          <w:rFonts w:ascii="Cambria" w:hAnsi="Cambria"/>
          <w:noProof/>
          <w:sz w:val="24"/>
          <w:szCs w:val="24"/>
        </w:rPr>
        <w:t>,</w:t>
      </w:r>
      <w:r w:rsidRPr="007A7240">
        <w:rPr>
          <w:rFonts w:ascii="Cambria" w:hAnsi="Cambria"/>
          <w:noProof/>
          <w:sz w:val="24"/>
          <w:szCs w:val="24"/>
        </w:rPr>
        <w:t xml:space="preserve"> sunt organizate următoarele sec</w:t>
      </w:r>
      <w:r w:rsidR="0073784B" w:rsidRPr="007A7240">
        <w:rPr>
          <w:rFonts w:ascii="Cambria" w:hAnsi="Cambria"/>
          <w:noProof/>
          <w:sz w:val="24"/>
          <w:szCs w:val="24"/>
        </w:rPr>
        <w:t>ț</w:t>
      </w:r>
      <w:r w:rsidRPr="007A7240">
        <w:rPr>
          <w:rFonts w:ascii="Cambria" w:hAnsi="Cambria"/>
          <w:noProof/>
          <w:sz w:val="24"/>
          <w:szCs w:val="24"/>
        </w:rPr>
        <w:t xml:space="preserve">ii pentru public: </w:t>
      </w:r>
      <w:r w:rsidRPr="007A7240">
        <w:rPr>
          <w:rFonts w:ascii="Cambria" w:hAnsi="Cambria"/>
          <w:i/>
          <w:noProof/>
          <w:sz w:val="24"/>
          <w:szCs w:val="24"/>
        </w:rPr>
        <w:t>Sec</w:t>
      </w:r>
      <w:r w:rsidR="0073784B" w:rsidRPr="007A7240">
        <w:rPr>
          <w:rFonts w:ascii="Cambria" w:hAnsi="Cambria"/>
          <w:i/>
          <w:noProof/>
          <w:sz w:val="24"/>
          <w:szCs w:val="24"/>
        </w:rPr>
        <w:t>ț</w:t>
      </w:r>
      <w:r w:rsidRPr="007A7240">
        <w:rPr>
          <w:rFonts w:ascii="Cambria" w:hAnsi="Cambria"/>
          <w:i/>
          <w:noProof/>
          <w:sz w:val="24"/>
          <w:szCs w:val="24"/>
        </w:rPr>
        <w:t>ia pentru copii</w:t>
      </w:r>
      <w:r w:rsidRPr="007A7240">
        <w:rPr>
          <w:rFonts w:ascii="Cambria" w:hAnsi="Cambria"/>
          <w:noProof/>
          <w:sz w:val="24"/>
          <w:szCs w:val="24"/>
        </w:rPr>
        <w:t xml:space="preserve"> - parter  tronson est; </w:t>
      </w:r>
      <w:r w:rsidRPr="007A7240">
        <w:rPr>
          <w:rFonts w:ascii="Cambria" w:hAnsi="Cambria"/>
          <w:i/>
          <w:noProof/>
          <w:sz w:val="24"/>
          <w:szCs w:val="24"/>
        </w:rPr>
        <w:t>Sec</w:t>
      </w:r>
      <w:r w:rsidR="0073784B" w:rsidRPr="007A7240">
        <w:rPr>
          <w:rFonts w:ascii="Cambria" w:hAnsi="Cambria"/>
          <w:i/>
          <w:noProof/>
          <w:sz w:val="24"/>
          <w:szCs w:val="24"/>
        </w:rPr>
        <w:t>ț</w:t>
      </w:r>
      <w:r w:rsidRPr="007A7240">
        <w:rPr>
          <w:rFonts w:ascii="Cambria" w:hAnsi="Cambria"/>
          <w:i/>
          <w:noProof/>
          <w:sz w:val="24"/>
          <w:szCs w:val="24"/>
        </w:rPr>
        <w:t>ia împrumut adul</w:t>
      </w:r>
      <w:r w:rsidR="0073784B" w:rsidRPr="007A7240">
        <w:rPr>
          <w:rFonts w:ascii="Cambria" w:hAnsi="Cambria"/>
          <w:i/>
          <w:noProof/>
          <w:sz w:val="24"/>
          <w:szCs w:val="24"/>
        </w:rPr>
        <w:t>ț</w:t>
      </w:r>
      <w:r w:rsidRPr="007A7240">
        <w:rPr>
          <w:rFonts w:ascii="Cambria" w:hAnsi="Cambria"/>
          <w:i/>
          <w:noProof/>
          <w:sz w:val="24"/>
          <w:szCs w:val="24"/>
        </w:rPr>
        <w:t>i</w:t>
      </w:r>
      <w:r w:rsidRPr="007A7240">
        <w:rPr>
          <w:rFonts w:ascii="Cambria" w:hAnsi="Cambria"/>
          <w:noProof/>
          <w:sz w:val="24"/>
          <w:szCs w:val="24"/>
        </w:rPr>
        <w:t xml:space="preserve"> - etajele 2, 3 </w:t>
      </w:r>
      <w:r w:rsidR="0073784B" w:rsidRPr="007A7240">
        <w:rPr>
          <w:rFonts w:ascii="Cambria" w:hAnsi="Cambria"/>
          <w:noProof/>
          <w:sz w:val="24"/>
          <w:szCs w:val="24"/>
        </w:rPr>
        <w:t>ș</w:t>
      </w:r>
      <w:r w:rsidRPr="007A7240">
        <w:rPr>
          <w:rFonts w:ascii="Cambria" w:hAnsi="Cambria"/>
          <w:noProof/>
          <w:sz w:val="24"/>
          <w:szCs w:val="24"/>
        </w:rPr>
        <w:t xml:space="preserve">i 4, tronsonul de est; </w:t>
      </w:r>
      <w:r w:rsidRPr="007A7240">
        <w:rPr>
          <w:rFonts w:ascii="Cambria" w:hAnsi="Cambria"/>
          <w:i/>
          <w:noProof/>
          <w:sz w:val="24"/>
          <w:szCs w:val="24"/>
        </w:rPr>
        <w:t>Sec</w:t>
      </w:r>
      <w:r w:rsidR="0073784B" w:rsidRPr="007A7240">
        <w:rPr>
          <w:rFonts w:ascii="Cambria" w:hAnsi="Cambria"/>
          <w:i/>
          <w:noProof/>
          <w:sz w:val="24"/>
          <w:szCs w:val="24"/>
        </w:rPr>
        <w:t>ț</w:t>
      </w:r>
      <w:r w:rsidRPr="007A7240">
        <w:rPr>
          <w:rFonts w:ascii="Cambria" w:hAnsi="Cambria"/>
          <w:i/>
          <w:noProof/>
          <w:sz w:val="24"/>
          <w:szCs w:val="24"/>
        </w:rPr>
        <w:t>ia de artă</w:t>
      </w:r>
      <w:r w:rsidRPr="007A7240">
        <w:rPr>
          <w:rFonts w:ascii="Cambria" w:hAnsi="Cambria"/>
          <w:noProof/>
          <w:sz w:val="24"/>
          <w:szCs w:val="24"/>
        </w:rPr>
        <w:t xml:space="preserve">- etajul 5 tronson est; </w:t>
      </w:r>
      <w:r w:rsidRPr="007A7240">
        <w:rPr>
          <w:rFonts w:ascii="Cambria" w:hAnsi="Cambria"/>
          <w:i/>
          <w:noProof/>
          <w:sz w:val="24"/>
          <w:szCs w:val="24"/>
        </w:rPr>
        <w:t>Sala de referin</w:t>
      </w:r>
      <w:r w:rsidR="0073784B" w:rsidRPr="007A7240">
        <w:rPr>
          <w:rFonts w:ascii="Cambria" w:hAnsi="Cambria"/>
          <w:i/>
          <w:noProof/>
          <w:sz w:val="24"/>
          <w:szCs w:val="24"/>
        </w:rPr>
        <w:t>ț</w:t>
      </w:r>
      <w:r w:rsidRPr="007A7240">
        <w:rPr>
          <w:rFonts w:ascii="Cambria" w:hAnsi="Cambria"/>
          <w:i/>
          <w:noProof/>
          <w:sz w:val="24"/>
          <w:szCs w:val="24"/>
        </w:rPr>
        <w:t xml:space="preserve">e </w:t>
      </w:r>
      <w:r w:rsidR="0073784B" w:rsidRPr="007A7240">
        <w:rPr>
          <w:rFonts w:ascii="Cambria" w:hAnsi="Cambria"/>
          <w:i/>
          <w:noProof/>
          <w:sz w:val="24"/>
          <w:szCs w:val="24"/>
        </w:rPr>
        <w:t>ș</w:t>
      </w:r>
      <w:r w:rsidRPr="007A7240">
        <w:rPr>
          <w:rFonts w:ascii="Cambria" w:hAnsi="Cambria"/>
          <w:i/>
          <w:noProof/>
          <w:sz w:val="24"/>
          <w:szCs w:val="24"/>
        </w:rPr>
        <w:t>i presă</w:t>
      </w:r>
      <w:r w:rsidRPr="007A7240">
        <w:rPr>
          <w:rFonts w:ascii="Cambria" w:hAnsi="Cambria"/>
          <w:noProof/>
          <w:sz w:val="24"/>
          <w:szCs w:val="24"/>
        </w:rPr>
        <w:t xml:space="preserve"> - parter tronson vest; </w:t>
      </w:r>
      <w:r w:rsidR="00222D6A" w:rsidRPr="007A7240">
        <w:rPr>
          <w:rFonts w:ascii="Cambria" w:hAnsi="Cambria"/>
          <w:noProof/>
          <w:sz w:val="24"/>
          <w:szCs w:val="24"/>
        </w:rPr>
        <w:t>S</w:t>
      </w:r>
      <w:r w:rsidRPr="007A7240">
        <w:rPr>
          <w:rFonts w:ascii="Cambria" w:hAnsi="Cambria"/>
          <w:i/>
          <w:noProof/>
          <w:sz w:val="24"/>
          <w:szCs w:val="24"/>
        </w:rPr>
        <w:t>ăli</w:t>
      </w:r>
      <w:r w:rsidR="00222D6A" w:rsidRPr="007A7240">
        <w:rPr>
          <w:rFonts w:ascii="Cambria" w:hAnsi="Cambria"/>
          <w:i/>
          <w:noProof/>
          <w:sz w:val="24"/>
          <w:szCs w:val="24"/>
        </w:rPr>
        <w:t>le</w:t>
      </w:r>
      <w:r w:rsidRPr="007A7240">
        <w:rPr>
          <w:rFonts w:ascii="Cambria" w:hAnsi="Cambria"/>
          <w:i/>
          <w:noProof/>
          <w:sz w:val="24"/>
          <w:szCs w:val="24"/>
        </w:rPr>
        <w:t xml:space="preserve"> de lectură</w:t>
      </w:r>
      <w:r w:rsidRPr="007A7240">
        <w:rPr>
          <w:rFonts w:ascii="Cambria" w:hAnsi="Cambria"/>
          <w:noProof/>
          <w:sz w:val="24"/>
          <w:szCs w:val="24"/>
        </w:rPr>
        <w:t xml:space="preserve"> – etajele 1</w:t>
      </w:r>
      <w:r w:rsidR="00B941E6" w:rsidRPr="007A7240">
        <w:rPr>
          <w:rFonts w:ascii="Cambria" w:hAnsi="Cambria"/>
          <w:noProof/>
          <w:sz w:val="24"/>
          <w:szCs w:val="24"/>
        </w:rPr>
        <w:t xml:space="preserve"> și </w:t>
      </w:r>
      <w:r w:rsidRPr="007A7240">
        <w:rPr>
          <w:rFonts w:ascii="Cambria" w:hAnsi="Cambria"/>
          <w:noProof/>
          <w:sz w:val="24"/>
          <w:szCs w:val="24"/>
        </w:rPr>
        <w:t xml:space="preserve">2 tronson vest; </w:t>
      </w:r>
      <w:r w:rsidR="00B941E6" w:rsidRPr="007A7240">
        <w:rPr>
          <w:rFonts w:ascii="Cambria" w:hAnsi="Cambria"/>
          <w:noProof/>
          <w:sz w:val="24"/>
          <w:szCs w:val="24"/>
        </w:rPr>
        <w:t xml:space="preserve">Sala Multiculturală </w:t>
      </w:r>
      <w:r w:rsidR="006717F0" w:rsidRPr="007A7240">
        <w:rPr>
          <w:rFonts w:ascii="Cambria" w:hAnsi="Cambria"/>
          <w:noProof/>
          <w:sz w:val="24"/>
          <w:szCs w:val="24"/>
        </w:rPr>
        <w:t>–</w:t>
      </w:r>
      <w:r w:rsidR="00B941E6" w:rsidRPr="007A7240">
        <w:rPr>
          <w:rFonts w:ascii="Cambria" w:hAnsi="Cambria"/>
          <w:noProof/>
          <w:sz w:val="24"/>
          <w:szCs w:val="24"/>
        </w:rPr>
        <w:t xml:space="preserve"> </w:t>
      </w:r>
      <w:r w:rsidR="006717F0" w:rsidRPr="007A7240">
        <w:rPr>
          <w:rFonts w:ascii="Cambria" w:hAnsi="Cambria"/>
          <w:noProof/>
          <w:sz w:val="24"/>
          <w:szCs w:val="24"/>
        </w:rPr>
        <w:t xml:space="preserve">etajul </w:t>
      </w:r>
      <w:r w:rsidR="00B941E6" w:rsidRPr="007A7240">
        <w:rPr>
          <w:rFonts w:ascii="Cambria" w:hAnsi="Cambria"/>
          <w:noProof/>
          <w:sz w:val="24"/>
          <w:szCs w:val="24"/>
        </w:rPr>
        <w:t xml:space="preserve">3 tronson vest, </w:t>
      </w:r>
      <w:r w:rsidR="00222D6A" w:rsidRPr="007A7240">
        <w:rPr>
          <w:rFonts w:ascii="Cambria" w:hAnsi="Cambria"/>
          <w:noProof/>
          <w:sz w:val="24"/>
          <w:szCs w:val="24"/>
        </w:rPr>
        <w:t xml:space="preserve">Sala </w:t>
      </w:r>
      <w:r w:rsidRPr="007A7240">
        <w:rPr>
          <w:rFonts w:ascii="Cambria" w:hAnsi="Cambria"/>
          <w:i/>
          <w:noProof/>
          <w:sz w:val="24"/>
          <w:szCs w:val="24"/>
        </w:rPr>
        <w:t>Colec</w:t>
      </w:r>
      <w:r w:rsidR="0073784B" w:rsidRPr="007A7240">
        <w:rPr>
          <w:rFonts w:ascii="Cambria" w:hAnsi="Cambria"/>
          <w:i/>
          <w:noProof/>
          <w:sz w:val="24"/>
          <w:szCs w:val="24"/>
        </w:rPr>
        <w:t>ț</w:t>
      </w:r>
      <w:r w:rsidRPr="007A7240">
        <w:rPr>
          <w:rFonts w:ascii="Cambria" w:hAnsi="Cambria"/>
          <w:i/>
          <w:noProof/>
          <w:sz w:val="24"/>
          <w:szCs w:val="24"/>
        </w:rPr>
        <w:t xml:space="preserve">ii speciale – Memorie </w:t>
      </w:r>
      <w:r w:rsidR="0073784B" w:rsidRPr="007A7240">
        <w:rPr>
          <w:rFonts w:ascii="Cambria" w:hAnsi="Cambria"/>
          <w:i/>
          <w:noProof/>
          <w:sz w:val="24"/>
          <w:szCs w:val="24"/>
        </w:rPr>
        <w:t>ș</w:t>
      </w:r>
      <w:r w:rsidRPr="007A7240">
        <w:rPr>
          <w:rFonts w:ascii="Cambria" w:hAnsi="Cambria"/>
          <w:i/>
          <w:noProof/>
          <w:sz w:val="24"/>
          <w:szCs w:val="24"/>
        </w:rPr>
        <w:t>i cunoa</w:t>
      </w:r>
      <w:r w:rsidR="0073784B" w:rsidRPr="007A7240">
        <w:rPr>
          <w:rFonts w:ascii="Cambria" w:hAnsi="Cambria"/>
          <w:i/>
          <w:noProof/>
          <w:sz w:val="24"/>
          <w:szCs w:val="24"/>
        </w:rPr>
        <w:t>ș</w:t>
      </w:r>
      <w:r w:rsidRPr="007A7240">
        <w:rPr>
          <w:rFonts w:ascii="Cambria" w:hAnsi="Cambria"/>
          <w:i/>
          <w:noProof/>
          <w:sz w:val="24"/>
          <w:szCs w:val="24"/>
        </w:rPr>
        <w:t>tere locală</w:t>
      </w:r>
      <w:r w:rsidRPr="007A7240">
        <w:rPr>
          <w:rFonts w:ascii="Cambria" w:hAnsi="Cambria"/>
          <w:noProof/>
          <w:sz w:val="24"/>
          <w:szCs w:val="24"/>
        </w:rPr>
        <w:t xml:space="preserve"> – etajul 4 tronson vest, </w:t>
      </w:r>
      <w:r w:rsidRPr="007A7240">
        <w:rPr>
          <w:rFonts w:ascii="Cambria" w:hAnsi="Cambria"/>
          <w:i/>
          <w:noProof/>
          <w:sz w:val="24"/>
          <w:szCs w:val="24"/>
        </w:rPr>
        <w:t>American corner</w:t>
      </w:r>
      <w:r w:rsidRPr="007A7240">
        <w:rPr>
          <w:rFonts w:ascii="Cambria" w:hAnsi="Cambria"/>
          <w:noProof/>
          <w:sz w:val="24"/>
          <w:szCs w:val="24"/>
        </w:rPr>
        <w:t xml:space="preserve">– etajul 5 tronson vest, etajul 4 centru – </w:t>
      </w:r>
      <w:r w:rsidRPr="007A7240">
        <w:rPr>
          <w:rFonts w:ascii="Cambria" w:hAnsi="Cambria"/>
          <w:i/>
          <w:noProof/>
          <w:sz w:val="24"/>
          <w:szCs w:val="24"/>
        </w:rPr>
        <w:t>Sec</w:t>
      </w:r>
      <w:r w:rsidR="0073784B" w:rsidRPr="007A7240">
        <w:rPr>
          <w:rFonts w:ascii="Cambria" w:hAnsi="Cambria"/>
          <w:i/>
          <w:noProof/>
          <w:sz w:val="24"/>
          <w:szCs w:val="24"/>
        </w:rPr>
        <w:t>ț</w:t>
      </w:r>
      <w:r w:rsidRPr="007A7240">
        <w:rPr>
          <w:rFonts w:ascii="Cambria" w:hAnsi="Cambria"/>
          <w:i/>
          <w:noProof/>
          <w:sz w:val="24"/>
          <w:szCs w:val="24"/>
        </w:rPr>
        <w:t>ia pentru adolescen</w:t>
      </w:r>
      <w:r w:rsidR="0073784B" w:rsidRPr="007A7240">
        <w:rPr>
          <w:rFonts w:ascii="Cambria" w:hAnsi="Cambria"/>
          <w:i/>
          <w:noProof/>
          <w:sz w:val="24"/>
          <w:szCs w:val="24"/>
        </w:rPr>
        <w:t>ț</w:t>
      </w:r>
      <w:r w:rsidRPr="007A7240">
        <w:rPr>
          <w:rFonts w:ascii="Cambria" w:hAnsi="Cambria"/>
          <w:i/>
          <w:noProof/>
          <w:sz w:val="24"/>
          <w:szCs w:val="24"/>
        </w:rPr>
        <w:t>i</w:t>
      </w:r>
      <w:r w:rsidRPr="007A7240">
        <w:rPr>
          <w:rFonts w:ascii="Cambria" w:hAnsi="Cambria"/>
          <w:noProof/>
          <w:sz w:val="24"/>
          <w:szCs w:val="24"/>
        </w:rPr>
        <w:t xml:space="preserve">. Etajul 6 est-vest </w:t>
      </w:r>
      <w:r w:rsidR="0073784B" w:rsidRPr="007A7240">
        <w:rPr>
          <w:rFonts w:ascii="Cambria" w:hAnsi="Cambria"/>
          <w:noProof/>
          <w:sz w:val="24"/>
          <w:szCs w:val="24"/>
        </w:rPr>
        <w:t>ș</w:t>
      </w:r>
      <w:r w:rsidRPr="007A7240">
        <w:rPr>
          <w:rFonts w:ascii="Cambria" w:hAnsi="Cambria"/>
          <w:noProof/>
          <w:sz w:val="24"/>
          <w:szCs w:val="24"/>
        </w:rPr>
        <w:t>i 7 est este spa</w:t>
      </w:r>
      <w:r w:rsidR="0073784B" w:rsidRPr="007A7240">
        <w:rPr>
          <w:rFonts w:ascii="Cambria" w:hAnsi="Cambria"/>
          <w:noProof/>
          <w:sz w:val="24"/>
          <w:szCs w:val="24"/>
        </w:rPr>
        <w:t>ț</w:t>
      </w:r>
      <w:r w:rsidRPr="007A7240">
        <w:rPr>
          <w:rFonts w:ascii="Cambria" w:hAnsi="Cambria"/>
          <w:noProof/>
          <w:sz w:val="24"/>
          <w:szCs w:val="24"/>
        </w:rPr>
        <w:t>iu destinat birourilor, iar la etajul 7 tronsonul de vest func</w:t>
      </w:r>
      <w:r w:rsidR="0073784B" w:rsidRPr="007A7240">
        <w:rPr>
          <w:rFonts w:ascii="Cambria" w:hAnsi="Cambria"/>
          <w:noProof/>
          <w:sz w:val="24"/>
          <w:szCs w:val="24"/>
        </w:rPr>
        <w:t>ț</w:t>
      </w:r>
      <w:r w:rsidRPr="007A7240">
        <w:rPr>
          <w:rFonts w:ascii="Cambria" w:hAnsi="Cambria"/>
          <w:noProof/>
          <w:sz w:val="24"/>
          <w:szCs w:val="24"/>
        </w:rPr>
        <w:t>ionează o sală de activită</w:t>
      </w:r>
      <w:r w:rsidR="0073784B" w:rsidRPr="007A7240">
        <w:rPr>
          <w:rFonts w:ascii="Cambria" w:hAnsi="Cambria"/>
          <w:noProof/>
          <w:sz w:val="24"/>
          <w:szCs w:val="24"/>
        </w:rPr>
        <w:t>ț</w:t>
      </w:r>
      <w:r w:rsidRPr="007A7240">
        <w:rPr>
          <w:rFonts w:ascii="Cambria" w:hAnsi="Cambria"/>
          <w:noProof/>
          <w:sz w:val="24"/>
          <w:szCs w:val="24"/>
        </w:rPr>
        <w:t xml:space="preserve">i cu cca. 80 de locuri. </w:t>
      </w:r>
    </w:p>
    <w:p w14:paraId="2B0D1E50" w14:textId="77777777" w:rsidR="00536D86" w:rsidRPr="007A7240" w:rsidRDefault="00536D86"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Cele </w:t>
      </w:r>
      <w:r w:rsidR="00B941E6" w:rsidRPr="007A7240">
        <w:rPr>
          <w:rFonts w:ascii="Cambria" w:hAnsi="Cambria"/>
          <w:noProof/>
          <w:sz w:val="24"/>
          <w:szCs w:val="24"/>
        </w:rPr>
        <w:t xml:space="preserve">patru </w:t>
      </w:r>
      <w:r w:rsidRPr="007A7240">
        <w:rPr>
          <w:rFonts w:ascii="Cambria" w:hAnsi="Cambria"/>
          <w:noProof/>
          <w:sz w:val="24"/>
          <w:szCs w:val="24"/>
        </w:rPr>
        <w:t>filiale de cartier sunt situate în cartierul Mănă</w:t>
      </w:r>
      <w:r w:rsidR="0073784B" w:rsidRPr="007A7240">
        <w:rPr>
          <w:rFonts w:ascii="Cambria" w:hAnsi="Cambria"/>
          <w:noProof/>
          <w:sz w:val="24"/>
          <w:szCs w:val="24"/>
        </w:rPr>
        <w:t>ș</w:t>
      </w:r>
      <w:r w:rsidRPr="007A7240">
        <w:rPr>
          <w:rFonts w:ascii="Cambria" w:hAnsi="Cambria"/>
          <w:noProof/>
          <w:sz w:val="24"/>
          <w:szCs w:val="24"/>
        </w:rPr>
        <w:t>tur</w:t>
      </w:r>
      <w:r w:rsidR="0024519D" w:rsidRPr="007A7240">
        <w:rPr>
          <w:rFonts w:ascii="Cambria" w:hAnsi="Cambria"/>
          <w:noProof/>
          <w:sz w:val="24"/>
          <w:szCs w:val="24"/>
        </w:rPr>
        <w:t xml:space="preserve"> - </w:t>
      </w:r>
      <w:r w:rsidR="0024519D" w:rsidRPr="007A7240">
        <w:rPr>
          <w:rFonts w:ascii="Cambria" w:hAnsi="Cambria"/>
          <w:i/>
          <w:noProof/>
          <w:sz w:val="24"/>
          <w:szCs w:val="24"/>
        </w:rPr>
        <w:t>Filiala ”Traian Brad”,</w:t>
      </w:r>
      <w:r w:rsidR="0024519D" w:rsidRPr="007A7240">
        <w:rPr>
          <w:rFonts w:ascii="Cambria" w:hAnsi="Cambria"/>
          <w:noProof/>
          <w:sz w:val="24"/>
          <w:szCs w:val="24"/>
        </w:rPr>
        <w:t xml:space="preserve"> </w:t>
      </w:r>
      <w:r w:rsidRPr="007A7240">
        <w:rPr>
          <w:rFonts w:ascii="Cambria" w:hAnsi="Cambria"/>
          <w:noProof/>
          <w:sz w:val="24"/>
          <w:szCs w:val="24"/>
        </w:rPr>
        <w:t xml:space="preserve"> în cartierul Zorilor</w:t>
      </w:r>
      <w:r w:rsidR="0024519D" w:rsidRPr="007A7240">
        <w:rPr>
          <w:rFonts w:ascii="Cambria" w:hAnsi="Cambria"/>
          <w:noProof/>
          <w:sz w:val="24"/>
          <w:szCs w:val="24"/>
        </w:rPr>
        <w:t xml:space="preserve"> - </w:t>
      </w:r>
      <w:r w:rsidR="0024519D" w:rsidRPr="007A7240">
        <w:rPr>
          <w:rFonts w:ascii="Cambria" w:hAnsi="Cambria"/>
          <w:i/>
          <w:noProof/>
          <w:sz w:val="24"/>
          <w:szCs w:val="24"/>
        </w:rPr>
        <w:t>Filiala Zorilor</w:t>
      </w:r>
      <w:r w:rsidR="00B941E6" w:rsidRPr="007A7240">
        <w:rPr>
          <w:rFonts w:ascii="Cambria" w:hAnsi="Cambria"/>
          <w:noProof/>
          <w:sz w:val="24"/>
          <w:szCs w:val="24"/>
        </w:rPr>
        <w:t>, în cartierul Grigorescu</w:t>
      </w:r>
      <w:r w:rsidR="006717F0" w:rsidRPr="007A7240">
        <w:rPr>
          <w:rFonts w:ascii="Cambria" w:hAnsi="Cambria"/>
          <w:noProof/>
          <w:sz w:val="24"/>
          <w:szCs w:val="24"/>
        </w:rPr>
        <w:t xml:space="preserve"> </w:t>
      </w:r>
      <w:r w:rsidR="0024519D" w:rsidRPr="007A7240">
        <w:rPr>
          <w:rFonts w:ascii="Cambria" w:hAnsi="Cambria"/>
          <w:noProof/>
          <w:sz w:val="24"/>
          <w:szCs w:val="24"/>
        </w:rPr>
        <w:t xml:space="preserve">- </w:t>
      </w:r>
      <w:r w:rsidR="0024519D" w:rsidRPr="007A7240">
        <w:rPr>
          <w:rFonts w:ascii="Cambria" w:hAnsi="Cambria"/>
          <w:i/>
          <w:noProof/>
          <w:sz w:val="24"/>
          <w:szCs w:val="24"/>
        </w:rPr>
        <w:t>Filiala Grigorescu</w:t>
      </w:r>
      <w:r w:rsidR="00B941E6" w:rsidRPr="007A7240">
        <w:rPr>
          <w:rFonts w:ascii="Cambria" w:hAnsi="Cambria"/>
          <w:noProof/>
          <w:sz w:val="24"/>
          <w:szCs w:val="24"/>
        </w:rPr>
        <w:t xml:space="preserve"> </w:t>
      </w:r>
      <w:r w:rsidR="0073784B" w:rsidRPr="007A7240">
        <w:rPr>
          <w:rFonts w:ascii="Cambria" w:hAnsi="Cambria"/>
          <w:noProof/>
          <w:sz w:val="24"/>
          <w:szCs w:val="24"/>
        </w:rPr>
        <w:t>ș</w:t>
      </w:r>
      <w:r w:rsidRPr="007A7240">
        <w:rPr>
          <w:rFonts w:ascii="Cambria" w:hAnsi="Cambria"/>
          <w:noProof/>
          <w:sz w:val="24"/>
          <w:szCs w:val="24"/>
        </w:rPr>
        <w:t>i în centrul ora</w:t>
      </w:r>
      <w:r w:rsidR="0073784B" w:rsidRPr="007A7240">
        <w:rPr>
          <w:rFonts w:ascii="Cambria" w:hAnsi="Cambria"/>
          <w:noProof/>
          <w:sz w:val="24"/>
          <w:szCs w:val="24"/>
        </w:rPr>
        <w:t>ș</w:t>
      </w:r>
      <w:r w:rsidRPr="007A7240">
        <w:rPr>
          <w:rFonts w:ascii="Cambria" w:hAnsi="Cambria"/>
          <w:noProof/>
          <w:sz w:val="24"/>
          <w:szCs w:val="24"/>
        </w:rPr>
        <w:t xml:space="preserve">ului, </w:t>
      </w:r>
      <w:r w:rsidRPr="007A7240">
        <w:rPr>
          <w:rFonts w:ascii="Cambria" w:hAnsi="Cambria"/>
          <w:i/>
          <w:noProof/>
          <w:sz w:val="24"/>
          <w:szCs w:val="24"/>
        </w:rPr>
        <w:t>Filiala Kogălniceanu</w:t>
      </w:r>
      <w:r w:rsidRPr="007A7240">
        <w:rPr>
          <w:rFonts w:ascii="Cambria" w:hAnsi="Cambria"/>
          <w:noProof/>
          <w:sz w:val="24"/>
          <w:szCs w:val="24"/>
        </w:rPr>
        <w:t>.</w:t>
      </w:r>
      <w:r w:rsidR="007C7FAB" w:rsidRPr="007A7240">
        <w:rPr>
          <w:rFonts w:ascii="Cambria" w:hAnsi="Cambria"/>
          <w:noProof/>
          <w:sz w:val="24"/>
          <w:szCs w:val="24"/>
        </w:rPr>
        <w:t xml:space="preserve"> </w:t>
      </w:r>
      <w:r w:rsidR="007C7FAB" w:rsidRPr="007A7240">
        <w:rPr>
          <w:rFonts w:ascii="Cambria" w:hAnsi="Cambria"/>
          <w:i/>
          <w:noProof/>
          <w:sz w:val="24"/>
          <w:szCs w:val="24"/>
        </w:rPr>
        <w:t>Filiala Kogălniceanu</w:t>
      </w:r>
      <w:r w:rsidR="007C7FAB" w:rsidRPr="007A7240">
        <w:rPr>
          <w:rFonts w:ascii="Cambria" w:hAnsi="Cambria"/>
          <w:noProof/>
          <w:sz w:val="24"/>
          <w:szCs w:val="24"/>
        </w:rPr>
        <w:t xml:space="preserve"> este în prezent închisă </w:t>
      </w:r>
      <w:r w:rsidR="006717F0" w:rsidRPr="007A7240">
        <w:rPr>
          <w:rFonts w:ascii="Cambria" w:hAnsi="Cambria"/>
          <w:noProof/>
          <w:sz w:val="24"/>
          <w:szCs w:val="24"/>
        </w:rPr>
        <w:t>din cauza</w:t>
      </w:r>
      <w:r w:rsidR="007C7FAB" w:rsidRPr="007A7240">
        <w:rPr>
          <w:rFonts w:ascii="Cambria" w:hAnsi="Cambria"/>
          <w:noProof/>
          <w:sz w:val="24"/>
          <w:szCs w:val="24"/>
        </w:rPr>
        <w:t xml:space="preserve"> deteriorării accentuate a acoperișului clădirii (o parte a co</w:t>
      </w:r>
      <w:r w:rsidR="00070CBA" w:rsidRPr="007A7240">
        <w:rPr>
          <w:rFonts w:ascii="Cambria" w:hAnsi="Cambria"/>
          <w:noProof/>
          <w:sz w:val="24"/>
          <w:szCs w:val="24"/>
        </w:rPr>
        <w:t>r</w:t>
      </w:r>
      <w:r w:rsidR="007C7FAB" w:rsidRPr="007A7240">
        <w:rPr>
          <w:rFonts w:ascii="Cambria" w:hAnsi="Cambria"/>
          <w:noProof/>
          <w:sz w:val="24"/>
          <w:szCs w:val="24"/>
        </w:rPr>
        <w:t>nișei în zona dinspre str. Hermann Oberth fiind prăbușită)</w:t>
      </w:r>
      <w:r w:rsidR="00A72900" w:rsidRPr="007A7240">
        <w:rPr>
          <w:rFonts w:ascii="Cambria" w:hAnsi="Cambria"/>
          <w:noProof/>
          <w:sz w:val="24"/>
          <w:szCs w:val="24"/>
        </w:rPr>
        <w:t>, fapt ce constituie un real pericol pentru personal și utilizatori. În prezent se derulează procesul de întabulare a clădirii și de identificare a resurselor pentru restaurarea ei (clădirea este proprietate parțială a Consiliului Județean Cluj).</w:t>
      </w:r>
    </w:p>
    <w:p w14:paraId="3150BD94" w14:textId="77777777" w:rsidR="002D3A5A" w:rsidRPr="007A7240" w:rsidRDefault="00536D86"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noProof/>
          <w:sz w:val="24"/>
          <w:szCs w:val="24"/>
        </w:rPr>
        <w:tab/>
      </w:r>
      <w:r w:rsidR="00642C77" w:rsidRPr="007A7240">
        <w:rPr>
          <w:rFonts w:ascii="Cambria" w:hAnsi="Cambria"/>
          <w:sz w:val="24"/>
          <w:szCs w:val="24"/>
        </w:rPr>
        <w:t>Este absolut necesară cre</w:t>
      </w:r>
      <w:r w:rsidR="0073784B" w:rsidRPr="007A7240">
        <w:rPr>
          <w:rFonts w:ascii="Cambria" w:hAnsi="Cambria"/>
          <w:sz w:val="24"/>
          <w:szCs w:val="24"/>
        </w:rPr>
        <w:t>ș</w:t>
      </w:r>
      <w:r w:rsidR="00642C77" w:rsidRPr="007A7240">
        <w:rPr>
          <w:rFonts w:ascii="Cambria" w:hAnsi="Cambria"/>
          <w:sz w:val="24"/>
          <w:szCs w:val="24"/>
        </w:rPr>
        <w:t xml:space="preserve">terea numărului de filiale de cartier în zone precum cartierele: </w:t>
      </w:r>
      <w:r w:rsidR="002D3A5A" w:rsidRPr="007A7240">
        <w:rPr>
          <w:rFonts w:ascii="Cambria" w:hAnsi="Cambria"/>
          <w:sz w:val="24"/>
          <w:szCs w:val="24"/>
        </w:rPr>
        <w:t>Some</w:t>
      </w:r>
      <w:r w:rsidR="0073784B" w:rsidRPr="007A7240">
        <w:rPr>
          <w:rFonts w:ascii="Cambria" w:hAnsi="Cambria"/>
          <w:sz w:val="24"/>
          <w:szCs w:val="24"/>
        </w:rPr>
        <w:t>ș</w:t>
      </w:r>
      <w:r w:rsidR="002D3A5A" w:rsidRPr="007A7240">
        <w:rPr>
          <w:rFonts w:ascii="Cambria" w:hAnsi="Cambria"/>
          <w:sz w:val="24"/>
          <w:szCs w:val="24"/>
        </w:rPr>
        <w:t>eni, Iris, Gheorgheni</w:t>
      </w:r>
      <w:r w:rsidR="00AD0B9F" w:rsidRPr="007A7240">
        <w:rPr>
          <w:rFonts w:ascii="Cambria" w:hAnsi="Cambria"/>
          <w:sz w:val="24"/>
          <w:szCs w:val="24"/>
        </w:rPr>
        <w:t>,</w:t>
      </w:r>
      <w:r w:rsidR="002D3A5A" w:rsidRPr="007A7240">
        <w:rPr>
          <w:rFonts w:ascii="Cambria" w:hAnsi="Cambria"/>
          <w:sz w:val="24"/>
          <w:szCs w:val="24"/>
        </w:rPr>
        <w:t xml:space="preserve"> Dâmbul Rotund</w:t>
      </w:r>
      <w:r w:rsidR="006B0445" w:rsidRPr="007A7240">
        <w:rPr>
          <w:rFonts w:ascii="Cambria" w:hAnsi="Cambria"/>
          <w:sz w:val="24"/>
          <w:szCs w:val="24"/>
        </w:rPr>
        <w:t>, Gruia</w:t>
      </w:r>
      <w:r w:rsidR="00AD0B9F" w:rsidRPr="007A7240">
        <w:rPr>
          <w:rFonts w:ascii="Cambria" w:hAnsi="Cambria"/>
          <w:sz w:val="24"/>
          <w:szCs w:val="24"/>
        </w:rPr>
        <w:t xml:space="preserve"> sau </w:t>
      </w:r>
      <w:r w:rsidR="00501E3E" w:rsidRPr="007A7240">
        <w:rPr>
          <w:rFonts w:ascii="Cambria" w:hAnsi="Cambria"/>
          <w:sz w:val="24"/>
          <w:szCs w:val="24"/>
        </w:rPr>
        <w:t>cele nou apărute</w:t>
      </w:r>
      <w:r w:rsidR="008838B8" w:rsidRPr="007A7240">
        <w:rPr>
          <w:rFonts w:ascii="Cambria" w:hAnsi="Cambria"/>
          <w:sz w:val="24"/>
          <w:szCs w:val="24"/>
        </w:rPr>
        <w:t xml:space="preserve"> Bună </w:t>
      </w:r>
      <w:r w:rsidR="00346068" w:rsidRPr="007A7240">
        <w:rPr>
          <w:rFonts w:ascii="Cambria" w:hAnsi="Cambria"/>
          <w:sz w:val="24"/>
          <w:szCs w:val="24"/>
        </w:rPr>
        <w:t>Z</w:t>
      </w:r>
      <w:r w:rsidR="008838B8" w:rsidRPr="007A7240">
        <w:rPr>
          <w:rFonts w:ascii="Cambria" w:hAnsi="Cambria"/>
          <w:sz w:val="24"/>
          <w:szCs w:val="24"/>
        </w:rPr>
        <w:t>iua, Europa</w:t>
      </w:r>
      <w:r w:rsidR="006B0445" w:rsidRPr="007A7240">
        <w:rPr>
          <w:rFonts w:ascii="Cambria" w:hAnsi="Cambria"/>
          <w:sz w:val="24"/>
          <w:szCs w:val="24"/>
        </w:rPr>
        <w:t>, Colonia Sopor</w:t>
      </w:r>
      <w:r w:rsidR="003A4BBA" w:rsidRPr="007A7240">
        <w:rPr>
          <w:rFonts w:ascii="Cambria" w:hAnsi="Cambria"/>
          <w:sz w:val="24"/>
          <w:szCs w:val="24"/>
        </w:rPr>
        <w:t xml:space="preserve"> s.a.</w:t>
      </w:r>
      <w:r w:rsidR="008838B8" w:rsidRPr="007A7240">
        <w:rPr>
          <w:rFonts w:ascii="Cambria" w:hAnsi="Cambria"/>
          <w:sz w:val="24"/>
          <w:szCs w:val="24"/>
        </w:rPr>
        <w:t>.</w:t>
      </w:r>
    </w:p>
    <w:p w14:paraId="01859A6E" w14:textId="77777777" w:rsidR="004762EE" w:rsidRPr="007A7240" w:rsidRDefault="004762EE"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sz w:val="24"/>
          <w:szCs w:val="24"/>
        </w:rPr>
        <w:t>Ținând cont de faptul că nivelul traficului în Cluj-Napoca este unu</w:t>
      </w:r>
      <w:r w:rsidR="006717F0" w:rsidRPr="007A7240">
        <w:rPr>
          <w:rFonts w:ascii="Cambria" w:hAnsi="Cambria"/>
          <w:sz w:val="24"/>
          <w:szCs w:val="24"/>
        </w:rPr>
        <w:t>l</w:t>
      </w:r>
      <w:r w:rsidRPr="007A7240">
        <w:rPr>
          <w:rFonts w:ascii="Cambria" w:hAnsi="Cambria"/>
          <w:sz w:val="24"/>
          <w:szCs w:val="24"/>
        </w:rPr>
        <w:t xml:space="preserve"> foarte aglomerat, existența mai multor filiale ar permite creșterea considerabilă a numărului de utilizatori. </w:t>
      </w:r>
      <w:r w:rsidR="00A06EBF" w:rsidRPr="007A7240">
        <w:rPr>
          <w:rFonts w:ascii="Cambria" w:hAnsi="Cambria"/>
          <w:sz w:val="24"/>
          <w:szCs w:val="24"/>
        </w:rPr>
        <w:t>Spre exemplu cititorii din categoria școlari mici, din învățământul primar și gimnaziu, ar putea frecventa mai ușor biblioteca, fără a avea nevoie de însoțitori adulți, dacă biblioteca ar fi situată în proximitatea locuinței.</w:t>
      </w:r>
      <w:r w:rsidR="0003243B" w:rsidRPr="007A7240">
        <w:rPr>
          <w:rFonts w:ascii="Cambria" w:hAnsi="Cambria"/>
          <w:sz w:val="24"/>
          <w:szCs w:val="24"/>
        </w:rPr>
        <w:t xml:space="preserve"> La fel ar fi și pentru persoanele adulte retrase din activitate, unele cu dificultăți de deplasare.</w:t>
      </w:r>
    </w:p>
    <w:p w14:paraId="7D822242" w14:textId="77777777" w:rsidR="00DC5826" w:rsidRPr="007A7240" w:rsidRDefault="00DC5826" w:rsidP="00F41294">
      <w:pPr>
        <w:autoSpaceDE w:val="0"/>
        <w:autoSpaceDN w:val="0"/>
        <w:adjustRightInd w:val="0"/>
        <w:spacing w:after="0" w:line="276" w:lineRule="auto"/>
        <w:ind w:firstLine="568"/>
        <w:jc w:val="both"/>
        <w:rPr>
          <w:rFonts w:ascii="Cambria" w:hAnsi="Cambria"/>
          <w:noProof/>
          <w:sz w:val="24"/>
          <w:szCs w:val="24"/>
        </w:rPr>
      </w:pPr>
      <w:r w:rsidRPr="007A7240">
        <w:rPr>
          <w:rFonts w:ascii="Cambria" w:hAnsi="Cambria"/>
          <w:noProof/>
          <w:sz w:val="24"/>
          <w:szCs w:val="24"/>
        </w:rPr>
        <w:t xml:space="preserve">    5. </w:t>
      </w:r>
      <w:r w:rsidRPr="007A7240">
        <w:rPr>
          <w:rFonts w:ascii="Cambria" w:hAnsi="Cambria"/>
          <w:i/>
          <w:noProof/>
          <w:sz w:val="24"/>
          <w:szCs w:val="24"/>
        </w:rPr>
        <w:t>viziunea proprie asupra utilizării institu</w:t>
      </w:r>
      <w:r w:rsidR="0073784B" w:rsidRPr="007A7240">
        <w:rPr>
          <w:rFonts w:ascii="Cambria" w:hAnsi="Cambria"/>
          <w:i/>
          <w:noProof/>
          <w:sz w:val="24"/>
          <w:szCs w:val="24"/>
        </w:rPr>
        <w:t>ț</w:t>
      </w:r>
      <w:r w:rsidRPr="007A7240">
        <w:rPr>
          <w:rFonts w:ascii="Cambria" w:hAnsi="Cambria"/>
          <w:i/>
          <w:noProof/>
          <w:sz w:val="24"/>
          <w:szCs w:val="24"/>
        </w:rPr>
        <w:t>iei delegării, ca modalitate legală de asigurare a continuită</w:t>
      </w:r>
      <w:r w:rsidR="0073784B" w:rsidRPr="007A7240">
        <w:rPr>
          <w:rFonts w:ascii="Cambria" w:hAnsi="Cambria"/>
          <w:i/>
          <w:noProof/>
          <w:sz w:val="24"/>
          <w:szCs w:val="24"/>
        </w:rPr>
        <w:t>ț</w:t>
      </w:r>
      <w:r w:rsidRPr="007A7240">
        <w:rPr>
          <w:rFonts w:ascii="Cambria" w:hAnsi="Cambria"/>
          <w:i/>
          <w:noProof/>
          <w:sz w:val="24"/>
          <w:szCs w:val="24"/>
        </w:rPr>
        <w:t>ii procesului managerial.</w:t>
      </w:r>
    </w:p>
    <w:p w14:paraId="046935F1" w14:textId="77777777" w:rsidR="001A7F73" w:rsidRPr="007A7240" w:rsidRDefault="00EF387A"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Biblioteca jude</w:t>
      </w:r>
      <w:r w:rsidR="0073784B" w:rsidRPr="007A7240">
        <w:rPr>
          <w:rFonts w:ascii="Cambria" w:hAnsi="Cambria"/>
          <w:noProof/>
          <w:sz w:val="24"/>
          <w:szCs w:val="24"/>
        </w:rPr>
        <w:t>ț</w:t>
      </w:r>
      <w:r w:rsidRPr="007A7240">
        <w:rPr>
          <w:rFonts w:ascii="Cambria" w:hAnsi="Cambria"/>
          <w:noProof/>
          <w:sz w:val="24"/>
          <w:szCs w:val="24"/>
        </w:rPr>
        <w:t xml:space="preserve">eană are în structura de conducere un manager </w:t>
      </w:r>
      <w:r w:rsidR="0073784B" w:rsidRPr="007A7240">
        <w:rPr>
          <w:rFonts w:ascii="Cambria" w:hAnsi="Cambria"/>
          <w:noProof/>
          <w:sz w:val="24"/>
          <w:szCs w:val="24"/>
        </w:rPr>
        <w:t>ș</w:t>
      </w:r>
      <w:r w:rsidRPr="007A7240">
        <w:rPr>
          <w:rFonts w:ascii="Cambria" w:hAnsi="Cambria"/>
          <w:noProof/>
          <w:sz w:val="24"/>
          <w:szCs w:val="24"/>
        </w:rPr>
        <w:t>i doi directori adjunc</w:t>
      </w:r>
      <w:r w:rsidR="0073784B" w:rsidRPr="007A7240">
        <w:rPr>
          <w:rFonts w:ascii="Cambria" w:hAnsi="Cambria"/>
          <w:noProof/>
          <w:sz w:val="24"/>
          <w:szCs w:val="24"/>
        </w:rPr>
        <w:t>ț</w:t>
      </w:r>
      <w:r w:rsidRPr="007A7240">
        <w:rPr>
          <w:rFonts w:ascii="Cambria" w:hAnsi="Cambria"/>
          <w:noProof/>
          <w:sz w:val="24"/>
          <w:szCs w:val="24"/>
        </w:rPr>
        <w:t>i, unul care r</w:t>
      </w:r>
      <w:r w:rsidR="005D5988" w:rsidRPr="007A7240">
        <w:rPr>
          <w:rFonts w:ascii="Cambria" w:hAnsi="Cambria"/>
          <w:noProof/>
          <w:sz w:val="24"/>
          <w:szCs w:val="24"/>
        </w:rPr>
        <w:t>ă</w:t>
      </w:r>
      <w:r w:rsidRPr="007A7240">
        <w:rPr>
          <w:rFonts w:ascii="Cambria" w:hAnsi="Cambria"/>
          <w:noProof/>
          <w:sz w:val="24"/>
          <w:szCs w:val="24"/>
        </w:rPr>
        <w:t>spunde de activitate</w:t>
      </w:r>
      <w:r w:rsidR="005B4B3E" w:rsidRPr="007A7240">
        <w:rPr>
          <w:rFonts w:ascii="Cambria" w:hAnsi="Cambria"/>
          <w:noProof/>
          <w:sz w:val="24"/>
          <w:szCs w:val="24"/>
        </w:rPr>
        <w:t>a</w:t>
      </w:r>
      <w:r w:rsidRPr="007A7240">
        <w:rPr>
          <w:rFonts w:ascii="Cambria" w:hAnsi="Cambria"/>
          <w:noProof/>
          <w:sz w:val="24"/>
          <w:szCs w:val="24"/>
        </w:rPr>
        <w:t xml:space="preserve"> specifică de bibliotecă </w:t>
      </w:r>
      <w:r w:rsidR="0073784B" w:rsidRPr="007A7240">
        <w:rPr>
          <w:rFonts w:ascii="Cambria" w:hAnsi="Cambria"/>
          <w:noProof/>
          <w:sz w:val="24"/>
          <w:szCs w:val="24"/>
        </w:rPr>
        <w:t>ș</w:t>
      </w:r>
      <w:r w:rsidRPr="007A7240">
        <w:rPr>
          <w:rFonts w:ascii="Cambria" w:hAnsi="Cambria"/>
          <w:noProof/>
          <w:sz w:val="24"/>
          <w:szCs w:val="24"/>
        </w:rPr>
        <w:t>i celăla</w:t>
      </w:r>
      <w:r w:rsidR="00EE17C1" w:rsidRPr="007A7240">
        <w:rPr>
          <w:rFonts w:ascii="Cambria" w:hAnsi="Cambria"/>
          <w:noProof/>
          <w:sz w:val="24"/>
          <w:szCs w:val="24"/>
        </w:rPr>
        <w:t>l</w:t>
      </w:r>
      <w:r w:rsidRPr="007A7240">
        <w:rPr>
          <w:rFonts w:ascii="Cambria" w:hAnsi="Cambria"/>
          <w:noProof/>
          <w:sz w:val="24"/>
          <w:szCs w:val="24"/>
        </w:rPr>
        <w:t>t</w:t>
      </w:r>
      <w:r w:rsidR="00EE17C1" w:rsidRPr="007A7240">
        <w:rPr>
          <w:rFonts w:ascii="Cambria" w:hAnsi="Cambria"/>
          <w:noProof/>
          <w:sz w:val="24"/>
          <w:szCs w:val="24"/>
        </w:rPr>
        <w:t>,</w:t>
      </w:r>
      <w:r w:rsidRPr="007A7240">
        <w:rPr>
          <w:rFonts w:ascii="Cambria" w:hAnsi="Cambria"/>
          <w:noProof/>
          <w:sz w:val="24"/>
          <w:szCs w:val="24"/>
        </w:rPr>
        <w:t xml:space="preserve"> economic</w:t>
      </w:r>
      <w:r w:rsidR="00EE17C1" w:rsidRPr="007A7240">
        <w:rPr>
          <w:rFonts w:ascii="Cambria" w:hAnsi="Cambria"/>
          <w:noProof/>
          <w:sz w:val="24"/>
          <w:szCs w:val="24"/>
        </w:rPr>
        <w:t>, care răspunde de activitatea financiar-contabilă și administrativă.</w:t>
      </w:r>
      <w:r w:rsidRPr="007A7240">
        <w:rPr>
          <w:rFonts w:ascii="Cambria" w:hAnsi="Cambria"/>
          <w:noProof/>
          <w:sz w:val="24"/>
          <w:szCs w:val="24"/>
        </w:rPr>
        <w:t xml:space="preserve"> </w:t>
      </w:r>
      <w:r w:rsidR="001A7F73" w:rsidRPr="007A7240">
        <w:rPr>
          <w:rFonts w:ascii="Cambria" w:hAnsi="Cambria"/>
          <w:noProof/>
          <w:sz w:val="24"/>
          <w:szCs w:val="24"/>
        </w:rPr>
        <w:t xml:space="preserve">Pentru îndeplinirea mandatului său, managerul stabileşte o structură organizatorică, raporturi ierarhice şi de colaborare, sarcini de serviciu (competenţe). Acestea sunt specificate în </w:t>
      </w:r>
      <w:r w:rsidR="001A7F73" w:rsidRPr="007A7240">
        <w:rPr>
          <w:rFonts w:ascii="Cambria" w:hAnsi="Cambria"/>
          <w:i/>
          <w:noProof/>
          <w:sz w:val="24"/>
          <w:szCs w:val="24"/>
        </w:rPr>
        <w:t>Regulamentul de Organizare şi Funcţionare</w:t>
      </w:r>
      <w:r w:rsidR="001A7F73" w:rsidRPr="007A7240">
        <w:rPr>
          <w:rFonts w:ascii="Cambria" w:hAnsi="Cambria"/>
          <w:noProof/>
          <w:sz w:val="24"/>
          <w:szCs w:val="24"/>
        </w:rPr>
        <w:t xml:space="preserve">, </w:t>
      </w:r>
      <w:r w:rsidR="001A7F73" w:rsidRPr="007A7240">
        <w:rPr>
          <w:rFonts w:ascii="Cambria" w:hAnsi="Cambria"/>
          <w:i/>
          <w:noProof/>
          <w:sz w:val="24"/>
          <w:szCs w:val="24"/>
        </w:rPr>
        <w:t>Regulamentul Intern</w:t>
      </w:r>
      <w:r w:rsidR="001A7F73" w:rsidRPr="007A7240">
        <w:rPr>
          <w:rFonts w:ascii="Cambria" w:hAnsi="Cambria"/>
          <w:noProof/>
          <w:sz w:val="24"/>
          <w:szCs w:val="24"/>
        </w:rPr>
        <w:t>, organigrama instituţiei, statul de funcţii, fişele posturilor şi, în unele cazuri, decizii ale managerului.</w:t>
      </w:r>
    </w:p>
    <w:p w14:paraId="53471639" w14:textId="77777777" w:rsidR="001A7F73" w:rsidRPr="007A7240" w:rsidRDefault="00E82D1F"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noProof/>
          <w:sz w:val="24"/>
          <w:szCs w:val="24"/>
        </w:rPr>
        <w:t>Institu</w:t>
      </w:r>
      <w:r w:rsidR="0073784B" w:rsidRPr="007A7240">
        <w:rPr>
          <w:rFonts w:ascii="Cambria" w:hAnsi="Cambria"/>
          <w:noProof/>
          <w:sz w:val="24"/>
          <w:szCs w:val="24"/>
        </w:rPr>
        <w:t>ț</w:t>
      </w:r>
      <w:r w:rsidRPr="007A7240">
        <w:rPr>
          <w:rFonts w:ascii="Cambria" w:hAnsi="Cambria"/>
          <w:noProof/>
          <w:sz w:val="24"/>
          <w:szCs w:val="24"/>
        </w:rPr>
        <w:t xml:space="preserve">ia delegării </w:t>
      </w:r>
      <w:r w:rsidR="00375FAF" w:rsidRPr="007A7240">
        <w:rPr>
          <w:rFonts w:ascii="Cambria" w:hAnsi="Cambria"/>
          <w:noProof/>
          <w:sz w:val="24"/>
          <w:szCs w:val="24"/>
        </w:rPr>
        <w:t>în bibliotecă este reglementată prin</w:t>
      </w:r>
      <w:r w:rsidR="002A2A06" w:rsidRPr="007A7240">
        <w:rPr>
          <w:rFonts w:ascii="Cambria" w:hAnsi="Cambria"/>
          <w:noProof/>
          <w:sz w:val="24"/>
          <w:szCs w:val="24"/>
        </w:rPr>
        <w:t>t</w:t>
      </w:r>
      <w:r w:rsidR="005D5988" w:rsidRPr="007A7240">
        <w:rPr>
          <w:rFonts w:ascii="Cambria" w:hAnsi="Cambria"/>
          <w:noProof/>
          <w:sz w:val="24"/>
          <w:szCs w:val="24"/>
        </w:rPr>
        <w:t>r</w:t>
      </w:r>
      <w:r w:rsidR="002A2A06" w:rsidRPr="007A7240">
        <w:rPr>
          <w:rFonts w:ascii="Cambria" w:hAnsi="Cambria"/>
          <w:noProof/>
          <w:sz w:val="24"/>
          <w:szCs w:val="24"/>
        </w:rPr>
        <w:t>-o</w:t>
      </w:r>
      <w:r w:rsidR="00375FAF" w:rsidRPr="007A7240">
        <w:rPr>
          <w:rFonts w:ascii="Cambria" w:hAnsi="Cambria"/>
          <w:noProof/>
          <w:sz w:val="24"/>
          <w:szCs w:val="24"/>
        </w:rPr>
        <w:t xml:space="preserve"> procedură de sistem în care este stipulat faptul că managerul </w:t>
      </w:r>
      <w:r w:rsidR="00375FAF" w:rsidRPr="007A7240">
        <w:rPr>
          <w:rFonts w:ascii="Cambria" w:hAnsi="Cambria"/>
          <w:sz w:val="24"/>
          <w:szCs w:val="24"/>
        </w:rPr>
        <w:t>stabile</w:t>
      </w:r>
      <w:r w:rsidR="0073784B" w:rsidRPr="007A7240">
        <w:rPr>
          <w:rFonts w:ascii="Cambria" w:hAnsi="Cambria"/>
          <w:sz w:val="24"/>
          <w:szCs w:val="24"/>
        </w:rPr>
        <w:t>ș</w:t>
      </w:r>
      <w:r w:rsidR="00375FAF" w:rsidRPr="007A7240">
        <w:rPr>
          <w:rFonts w:ascii="Cambria" w:hAnsi="Cambria"/>
          <w:sz w:val="24"/>
          <w:szCs w:val="24"/>
        </w:rPr>
        <w:t>te în scris limitele competen</w:t>
      </w:r>
      <w:r w:rsidR="0073784B" w:rsidRPr="007A7240">
        <w:rPr>
          <w:rFonts w:ascii="Cambria" w:hAnsi="Cambria"/>
          <w:sz w:val="24"/>
          <w:szCs w:val="24"/>
        </w:rPr>
        <w:t>ț</w:t>
      </w:r>
      <w:r w:rsidR="00375FAF" w:rsidRPr="007A7240">
        <w:rPr>
          <w:rFonts w:ascii="Cambria" w:hAnsi="Cambria"/>
          <w:sz w:val="24"/>
          <w:szCs w:val="24"/>
        </w:rPr>
        <w:t xml:space="preserve">elor </w:t>
      </w:r>
      <w:r w:rsidR="0073784B" w:rsidRPr="007A7240">
        <w:rPr>
          <w:rFonts w:ascii="Cambria" w:hAnsi="Cambria"/>
          <w:sz w:val="24"/>
          <w:szCs w:val="24"/>
        </w:rPr>
        <w:t>ș</w:t>
      </w:r>
      <w:r w:rsidR="00375FAF" w:rsidRPr="007A7240">
        <w:rPr>
          <w:rFonts w:ascii="Cambria" w:hAnsi="Cambria"/>
          <w:sz w:val="24"/>
          <w:szCs w:val="24"/>
        </w:rPr>
        <w:t>i responsabilită</w:t>
      </w:r>
      <w:r w:rsidR="0073784B" w:rsidRPr="007A7240">
        <w:rPr>
          <w:rFonts w:ascii="Cambria" w:hAnsi="Cambria"/>
          <w:sz w:val="24"/>
          <w:szCs w:val="24"/>
        </w:rPr>
        <w:t>ț</w:t>
      </w:r>
      <w:r w:rsidR="00375FAF" w:rsidRPr="007A7240">
        <w:rPr>
          <w:rFonts w:ascii="Cambria" w:hAnsi="Cambria"/>
          <w:sz w:val="24"/>
          <w:szCs w:val="24"/>
        </w:rPr>
        <w:t>ilor pe care le deleagă.</w:t>
      </w:r>
      <w:r w:rsidR="005B4B3E" w:rsidRPr="007A7240">
        <w:rPr>
          <w:rFonts w:ascii="Cambria" w:hAnsi="Cambria"/>
          <w:sz w:val="24"/>
          <w:szCs w:val="24"/>
        </w:rPr>
        <w:t xml:space="preserve"> De regulă acestea se deleagă directorului adjunct </w:t>
      </w:r>
      <w:r w:rsidR="005B4B3E" w:rsidRPr="007A7240">
        <w:rPr>
          <w:rFonts w:ascii="Cambria" w:hAnsi="Cambria"/>
          <w:sz w:val="24"/>
          <w:szCs w:val="24"/>
        </w:rPr>
        <w:lastRenderedPageBreak/>
        <w:t xml:space="preserve">responsabil </w:t>
      </w:r>
      <w:r w:rsidR="005B4B3E" w:rsidRPr="007A7240">
        <w:rPr>
          <w:rFonts w:ascii="Cambria" w:hAnsi="Cambria"/>
          <w:noProof/>
          <w:sz w:val="24"/>
          <w:szCs w:val="24"/>
        </w:rPr>
        <w:t>de activitatea specifică de bibliotecă.</w:t>
      </w:r>
      <w:r w:rsidR="00375FAF" w:rsidRPr="007A7240">
        <w:rPr>
          <w:rFonts w:ascii="Cambria" w:hAnsi="Cambria"/>
          <w:sz w:val="24"/>
          <w:szCs w:val="24"/>
        </w:rPr>
        <w:t xml:space="preserve"> </w:t>
      </w:r>
      <w:r w:rsidR="002566C2" w:rsidRPr="007A7240">
        <w:rPr>
          <w:rFonts w:ascii="Cambria" w:hAnsi="Cambria"/>
          <w:sz w:val="24"/>
          <w:szCs w:val="24"/>
        </w:rPr>
        <w:t>Au fost stabilite de asemenea</w:t>
      </w:r>
      <w:r w:rsidR="006717F0" w:rsidRPr="007A7240">
        <w:rPr>
          <w:rFonts w:ascii="Cambria" w:hAnsi="Cambria"/>
          <w:sz w:val="24"/>
          <w:szCs w:val="24"/>
        </w:rPr>
        <w:t>,</w:t>
      </w:r>
      <w:r w:rsidR="002566C2" w:rsidRPr="007A7240">
        <w:rPr>
          <w:rFonts w:ascii="Cambria" w:hAnsi="Cambria"/>
          <w:sz w:val="24"/>
          <w:szCs w:val="24"/>
        </w:rPr>
        <w:t xml:space="preserve"> </w:t>
      </w:r>
      <w:r w:rsidR="0073784B" w:rsidRPr="007A7240">
        <w:rPr>
          <w:rFonts w:ascii="Cambria" w:hAnsi="Cambria"/>
          <w:sz w:val="24"/>
          <w:szCs w:val="24"/>
        </w:rPr>
        <w:t>ș</w:t>
      </w:r>
      <w:r w:rsidR="002566C2" w:rsidRPr="007A7240">
        <w:rPr>
          <w:rFonts w:ascii="Cambria" w:hAnsi="Cambria"/>
          <w:sz w:val="24"/>
          <w:szCs w:val="24"/>
        </w:rPr>
        <w:t>i atribu</w:t>
      </w:r>
      <w:r w:rsidR="0073784B" w:rsidRPr="007A7240">
        <w:rPr>
          <w:rFonts w:ascii="Cambria" w:hAnsi="Cambria"/>
          <w:sz w:val="24"/>
          <w:szCs w:val="24"/>
        </w:rPr>
        <w:t>ț</w:t>
      </w:r>
      <w:r w:rsidR="002566C2" w:rsidRPr="007A7240">
        <w:rPr>
          <w:rFonts w:ascii="Cambria" w:hAnsi="Cambria"/>
          <w:sz w:val="24"/>
          <w:szCs w:val="24"/>
        </w:rPr>
        <w:t>iile ce nu se deleagă, astfel încât să poată fi asigurată continuitatea activită</w:t>
      </w:r>
      <w:r w:rsidR="0073784B" w:rsidRPr="007A7240">
        <w:rPr>
          <w:rFonts w:ascii="Cambria" w:hAnsi="Cambria"/>
          <w:sz w:val="24"/>
          <w:szCs w:val="24"/>
        </w:rPr>
        <w:t>ț</w:t>
      </w:r>
      <w:r w:rsidR="002566C2" w:rsidRPr="007A7240">
        <w:rPr>
          <w:rFonts w:ascii="Cambria" w:hAnsi="Cambria"/>
          <w:sz w:val="24"/>
          <w:szCs w:val="24"/>
        </w:rPr>
        <w:t>ii.</w:t>
      </w:r>
    </w:p>
    <w:p w14:paraId="692C60F8" w14:textId="77777777" w:rsidR="001A7F73" w:rsidRPr="007A7240" w:rsidRDefault="001A7F73"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Prin delegarea de competenţă, subordonaţilor le sunt atribuite sarcini suplimentare de importanţă scăzută pentru instituţie. Nu se deleagă sarcini de importanţă strategică ori sarcini ce definesc postul de manager, acestea fiind specificate în „Lista de sarcini ce nu pot fi delegate”.</w:t>
      </w:r>
    </w:p>
    <w:p w14:paraId="6691093F" w14:textId="77777777" w:rsidR="00DC5826" w:rsidRPr="007A7240" w:rsidRDefault="00DC5826"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D. </w:t>
      </w:r>
      <w:r w:rsidRPr="007A7240">
        <w:rPr>
          <w:rFonts w:ascii="Cambria" w:hAnsi="Cambria"/>
          <w:i/>
          <w:noProof/>
          <w:sz w:val="24"/>
          <w:szCs w:val="24"/>
        </w:rPr>
        <w:t>Analiza situa</w:t>
      </w:r>
      <w:r w:rsidR="0073784B" w:rsidRPr="007A7240">
        <w:rPr>
          <w:rFonts w:ascii="Cambria" w:hAnsi="Cambria"/>
          <w:i/>
          <w:noProof/>
          <w:sz w:val="24"/>
          <w:szCs w:val="24"/>
        </w:rPr>
        <w:t>ț</w:t>
      </w:r>
      <w:r w:rsidRPr="007A7240">
        <w:rPr>
          <w:rFonts w:ascii="Cambria" w:hAnsi="Cambria"/>
          <w:i/>
          <w:noProof/>
          <w:sz w:val="24"/>
          <w:szCs w:val="24"/>
        </w:rPr>
        <w:t>iei economico-financiare a Bibliotecii</w:t>
      </w:r>
      <w:r w:rsidRPr="007A7240">
        <w:rPr>
          <w:rFonts w:ascii="Cambria" w:hAnsi="Cambria"/>
          <w:noProof/>
          <w:sz w:val="24"/>
          <w:szCs w:val="24"/>
        </w:rPr>
        <w:t>:</w:t>
      </w:r>
    </w:p>
    <w:p w14:paraId="651C9917" w14:textId="77777777" w:rsidR="00DC5826" w:rsidRPr="007A7240" w:rsidRDefault="00DC5826"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Analiza financiară, pe baza datelor cuprinse în caietul de obiective:</w:t>
      </w:r>
    </w:p>
    <w:p w14:paraId="1529F414"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sz w:val="24"/>
          <w:szCs w:val="24"/>
        </w:rPr>
        <w:t xml:space="preserve">    1</w:t>
      </w:r>
      <w:r w:rsidRPr="007A7240">
        <w:rPr>
          <w:rFonts w:ascii="Cambria" w:hAnsi="Cambria"/>
          <w:i/>
          <w:noProof/>
          <w:sz w:val="24"/>
          <w:szCs w:val="24"/>
        </w:rPr>
        <w:t>. analiza datelor de buget din caietul de obiective, după caz, completate cu informa</w:t>
      </w:r>
      <w:r w:rsidR="0073784B" w:rsidRPr="007A7240">
        <w:rPr>
          <w:rFonts w:ascii="Cambria" w:hAnsi="Cambria"/>
          <w:i/>
          <w:noProof/>
          <w:sz w:val="24"/>
          <w:szCs w:val="24"/>
        </w:rPr>
        <w:t>ț</w:t>
      </w:r>
      <w:r w:rsidRPr="007A7240">
        <w:rPr>
          <w:rFonts w:ascii="Cambria" w:hAnsi="Cambria"/>
          <w:i/>
          <w:noProof/>
          <w:sz w:val="24"/>
          <w:szCs w:val="24"/>
        </w:rPr>
        <w:t>ii solicitate/ob</w:t>
      </w:r>
      <w:r w:rsidR="0073784B" w:rsidRPr="007A7240">
        <w:rPr>
          <w:rFonts w:ascii="Cambria" w:hAnsi="Cambria"/>
          <w:i/>
          <w:noProof/>
          <w:sz w:val="24"/>
          <w:szCs w:val="24"/>
        </w:rPr>
        <w:t>ț</w:t>
      </w:r>
      <w:r w:rsidRPr="007A7240">
        <w:rPr>
          <w:rFonts w:ascii="Cambria" w:hAnsi="Cambria"/>
          <w:i/>
          <w:noProof/>
          <w:sz w:val="24"/>
          <w:szCs w:val="24"/>
        </w:rPr>
        <w:t>inute de la institu</w:t>
      </w:r>
      <w:r w:rsidR="0073784B" w:rsidRPr="007A7240">
        <w:rPr>
          <w:rFonts w:ascii="Cambria" w:hAnsi="Cambria"/>
          <w:i/>
          <w:noProof/>
          <w:sz w:val="24"/>
          <w:szCs w:val="24"/>
        </w:rPr>
        <w:t>ț</w:t>
      </w:r>
      <w:r w:rsidRPr="007A7240">
        <w:rPr>
          <w:rFonts w:ascii="Cambria" w:hAnsi="Cambria"/>
          <w:i/>
          <w:noProof/>
          <w:sz w:val="24"/>
          <w:szCs w:val="24"/>
        </w:rPr>
        <w:t>ie:</w:t>
      </w:r>
    </w:p>
    <w:p w14:paraId="05856C40"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1.1. bugetul de venituri (subven</w:t>
      </w:r>
      <w:r w:rsidR="0073784B" w:rsidRPr="007A7240">
        <w:rPr>
          <w:rFonts w:ascii="Cambria" w:hAnsi="Cambria"/>
          <w:i/>
          <w:noProof/>
          <w:sz w:val="24"/>
          <w:szCs w:val="24"/>
        </w:rPr>
        <w:t>ț</w:t>
      </w:r>
      <w:r w:rsidRPr="007A7240">
        <w:rPr>
          <w:rFonts w:ascii="Cambria" w:hAnsi="Cambria"/>
          <w:i/>
          <w:noProof/>
          <w:sz w:val="24"/>
          <w:szCs w:val="24"/>
        </w:rPr>
        <w:t>ii/aloca</w:t>
      </w:r>
      <w:r w:rsidR="0073784B" w:rsidRPr="007A7240">
        <w:rPr>
          <w:rFonts w:ascii="Cambria" w:hAnsi="Cambria"/>
          <w:i/>
          <w:noProof/>
          <w:sz w:val="24"/>
          <w:szCs w:val="24"/>
        </w:rPr>
        <w:t>ț</w:t>
      </w:r>
      <w:r w:rsidRPr="007A7240">
        <w:rPr>
          <w:rFonts w:ascii="Cambria" w:hAnsi="Cambria"/>
          <w:i/>
          <w:noProof/>
          <w:sz w:val="24"/>
          <w:szCs w:val="24"/>
        </w:rPr>
        <w:t>ii, surse atrase/venituri proprii);</w:t>
      </w:r>
    </w:p>
    <w:p w14:paraId="6A968394" w14:textId="77777777" w:rsidR="004C5C13" w:rsidRPr="007A7240" w:rsidRDefault="00DC5826" w:rsidP="00F41294">
      <w:pPr>
        <w:autoSpaceDE w:val="0"/>
        <w:autoSpaceDN w:val="0"/>
        <w:adjustRightInd w:val="0"/>
        <w:spacing w:after="0" w:line="276" w:lineRule="auto"/>
        <w:ind w:firstLine="284"/>
        <w:jc w:val="both"/>
        <w:rPr>
          <w:rFonts w:ascii="Cambria" w:hAnsi="Cambria"/>
          <w:sz w:val="24"/>
          <w:szCs w:val="24"/>
        </w:rPr>
      </w:pPr>
      <w:r w:rsidRPr="007A7240">
        <w:rPr>
          <w:rFonts w:ascii="Cambria" w:hAnsi="Cambria"/>
          <w:i/>
          <w:noProof/>
          <w:sz w:val="24"/>
          <w:szCs w:val="24"/>
        </w:rPr>
        <w:t xml:space="preserve">    1.2. bugetul de cheltuieli (personal; bunuri </w:t>
      </w:r>
      <w:r w:rsidR="0073784B" w:rsidRPr="007A7240">
        <w:rPr>
          <w:rFonts w:ascii="Cambria" w:hAnsi="Cambria"/>
          <w:i/>
          <w:noProof/>
          <w:sz w:val="24"/>
          <w:szCs w:val="24"/>
        </w:rPr>
        <w:t>ș</w:t>
      </w:r>
      <w:r w:rsidRPr="007A7240">
        <w:rPr>
          <w:rFonts w:ascii="Cambria" w:hAnsi="Cambria"/>
          <w:i/>
          <w:noProof/>
          <w:sz w:val="24"/>
          <w:szCs w:val="24"/>
        </w:rPr>
        <w:t>i servicii din care: cheltuieli de între</w:t>
      </w:r>
      <w:r w:rsidR="0073784B" w:rsidRPr="007A7240">
        <w:rPr>
          <w:rFonts w:ascii="Cambria" w:hAnsi="Cambria"/>
          <w:i/>
          <w:noProof/>
          <w:sz w:val="24"/>
          <w:szCs w:val="24"/>
        </w:rPr>
        <w:t>ț</w:t>
      </w:r>
      <w:r w:rsidRPr="007A7240">
        <w:rPr>
          <w:rFonts w:ascii="Cambria" w:hAnsi="Cambria"/>
          <w:i/>
          <w:noProof/>
          <w:sz w:val="24"/>
          <w:szCs w:val="24"/>
        </w:rPr>
        <w:t>inere, colaboratori; cheltuieli de capital);</w:t>
      </w:r>
    </w:p>
    <w:p w14:paraId="2B42A4AD" w14:textId="77777777" w:rsidR="005E2961" w:rsidRPr="007A7240" w:rsidRDefault="005E2961" w:rsidP="00F41294">
      <w:pPr>
        <w:autoSpaceDE w:val="0"/>
        <w:autoSpaceDN w:val="0"/>
        <w:adjustRightInd w:val="0"/>
        <w:spacing w:after="0" w:line="276" w:lineRule="auto"/>
        <w:ind w:firstLine="709"/>
        <w:rPr>
          <w:rFonts w:ascii="Cambria" w:hAnsi="Cambria"/>
          <w:sz w:val="24"/>
          <w:szCs w:val="24"/>
        </w:rPr>
      </w:pPr>
      <w:r w:rsidRPr="007A7240">
        <w:rPr>
          <w:rFonts w:ascii="Cambria" w:hAnsi="Cambria"/>
          <w:sz w:val="24"/>
          <w:szCs w:val="24"/>
        </w:rPr>
        <w:t xml:space="preserve">Bugetul de venituri </w:t>
      </w:r>
      <w:r w:rsidR="0073784B" w:rsidRPr="007A7240">
        <w:rPr>
          <w:rFonts w:ascii="Cambria" w:hAnsi="Cambria"/>
          <w:sz w:val="24"/>
          <w:szCs w:val="24"/>
        </w:rPr>
        <w:t>ș</w:t>
      </w:r>
      <w:r w:rsidRPr="007A7240">
        <w:rPr>
          <w:rFonts w:ascii="Cambria" w:hAnsi="Cambria"/>
          <w:sz w:val="24"/>
          <w:szCs w:val="24"/>
        </w:rPr>
        <w:t xml:space="preserve">i cheltuieli comparativ pentru perioada </w:t>
      </w:r>
      <w:r w:rsidR="0077080E" w:rsidRPr="007A7240">
        <w:rPr>
          <w:rFonts w:ascii="Cambria" w:hAnsi="Cambria"/>
          <w:sz w:val="24"/>
          <w:szCs w:val="24"/>
        </w:rPr>
        <w:t>mandatului a fost</w:t>
      </w:r>
      <w:r w:rsidRPr="007A7240">
        <w:rPr>
          <w:rFonts w:ascii="Cambria" w:hAnsi="Cambria"/>
          <w:sz w:val="24"/>
          <w:szCs w:val="24"/>
        </w:rPr>
        <w:t>:</w:t>
      </w:r>
    </w:p>
    <w:p w14:paraId="36B44782" w14:textId="77777777" w:rsidR="00CB4E6A" w:rsidRPr="007A7240" w:rsidRDefault="00CB4E6A" w:rsidP="00F41294">
      <w:pPr>
        <w:autoSpaceDE w:val="0"/>
        <w:autoSpaceDN w:val="0"/>
        <w:adjustRightInd w:val="0"/>
        <w:spacing w:after="0" w:line="276" w:lineRule="auto"/>
        <w:ind w:firstLine="709"/>
        <w:rPr>
          <w:rFonts w:ascii="Cambria" w:hAnsi="Cambr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976"/>
        <w:gridCol w:w="993"/>
        <w:gridCol w:w="1341"/>
        <w:gridCol w:w="1511"/>
        <w:gridCol w:w="1511"/>
      </w:tblGrid>
      <w:tr w:rsidR="005E2961" w:rsidRPr="007A7240" w14:paraId="78C2CDBD" w14:textId="77777777" w:rsidTr="00002A29">
        <w:trPr>
          <w:jc w:val="center"/>
        </w:trPr>
        <w:tc>
          <w:tcPr>
            <w:tcW w:w="704" w:type="dxa"/>
          </w:tcPr>
          <w:p w14:paraId="3D2804B8" w14:textId="77777777" w:rsidR="005E2961" w:rsidRPr="007A7240" w:rsidRDefault="005E2961" w:rsidP="00F41294">
            <w:pPr>
              <w:spacing w:after="0" w:line="276" w:lineRule="auto"/>
              <w:jc w:val="center"/>
              <w:rPr>
                <w:rFonts w:ascii="Cambria" w:hAnsi="Cambria"/>
                <w:b/>
                <w:bCs/>
                <w:sz w:val="24"/>
                <w:szCs w:val="24"/>
              </w:rPr>
            </w:pPr>
            <w:r w:rsidRPr="007A7240">
              <w:rPr>
                <w:rFonts w:ascii="Cambria" w:hAnsi="Cambria"/>
                <w:b/>
                <w:bCs/>
                <w:sz w:val="24"/>
                <w:szCs w:val="24"/>
              </w:rPr>
              <w:t>Nr. crt.</w:t>
            </w:r>
          </w:p>
        </w:tc>
        <w:tc>
          <w:tcPr>
            <w:tcW w:w="2976" w:type="dxa"/>
          </w:tcPr>
          <w:p w14:paraId="4349CD0D" w14:textId="77777777" w:rsidR="005E2961" w:rsidRPr="007A7240" w:rsidRDefault="005E2961" w:rsidP="00F41294">
            <w:pPr>
              <w:spacing w:after="0" w:line="276" w:lineRule="auto"/>
              <w:ind w:firstLine="34"/>
              <w:jc w:val="center"/>
              <w:rPr>
                <w:rFonts w:ascii="Cambria" w:hAnsi="Cambria"/>
                <w:b/>
                <w:bCs/>
                <w:sz w:val="24"/>
                <w:szCs w:val="24"/>
              </w:rPr>
            </w:pPr>
            <w:r w:rsidRPr="007A7240">
              <w:rPr>
                <w:rFonts w:ascii="Cambria" w:hAnsi="Cambria"/>
                <w:b/>
                <w:bCs/>
                <w:sz w:val="24"/>
                <w:szCs w:val="24"/>
              </w:rPr>
              <w:t>Indicatori</w:t>
            </w:r>
          </w:p>
        </w:tc>
        <w:tc>
          <w:tcPr>
            <w:tcW w:w="993" w:type="dxa"/>
          </w:tcPr>
          <w:p w14:paraId="014C4D22" w14:textId="77777777" w:rsidR="005E2961" w:rsidRPr="007A7240" w:rsidRDefault="005E2961" w:rsidP="00F41294">
            <w:pPr>
              <w:spacing w:after="0" w:line="276" w:lineRule="auto"/>
              <w:ind w:firstLine="35"/>
              <w:jc w:val="center"/>
              <w:rPr>
                <w:rFonts w:ascii="Cambria" w:hAnsi="Cambria"/>
                <w:b/>
                <w:bCs/>
                <w:sz w:val="24"/>
                <w:szCs w:val="24"/>
              </w:rPr>
            </w:pPr>
            <w:r w:rsidRPr="007A7240">
              <w:rPr>
                <w:rFonts w:ascii="Cambria" w:hAnsi="Cambria"/>
                <w:b/>
                <w:bCs/>
                <w:sz w:val="24"/>
                <w:szCs w:val="24"/>
              </w:rPr>
              <w:t>UM</w:t>
            </w:r>
          </w:p>
        </w:tc>
        <w:tc>
          <w:tcPr>
            <w:tcW w:w="1341" w:type="dxa"/>
          </w:tcPr>
          <w:p w14:paraId="6737C9EC" w14:textId="77777777" w:rsidR="005E2961" w:rsidRPr="007A7240" w:rsidRDefault="005E2961" w:rsidP="00F41294">
            <w:pPr>
              <w:spacing w:after="0" w:line="276" w:lineRule="auto"/>
              <w:ind w:hanging="108"/>
              <w:jc w:val="center"/>
              <w:rPr>
                <w:rFonts w:ascii="Cambria" w:hAnsi="Cambria"/>
                <w:b/>
                <w:bCs/>
                <w:sz w:val="24"/>
                <w:szCs w:val="24"/>
              </w:rPr>
            </w:pPr>
            <w:r w:rsidRPr="007A7240">
              <w:rPr>
                <w:rFonts w:ascii="Cambria" w:hAnsi="Cambria"/>
                <w:b/>
                <w:bCs/>
                <w:sz w:val="24"/>
                <w:szCs w:val="24"/>
              </w:rPr>
              <w:t>Realizat 20</w:t>
            </w:r>
            <w:r w:rsidR="0077080E" w:rsidRPr="007A7240">
              <w:rPr>
                <w:rFonts w:ascii="Cambria" w:hAnsi="Cambria"/>
                <w:b/>
                <w:bCs/>
                <w:sz w:val="24"/>
                <w:szCs w:val="24"/>
              </w:rPr>
              <w:t>20</w:t>
            </w:r>
          </w:p>
        </w:tc>
        <w:tc>
          <w:tcPr>
            <w:tcW w:w="1511" w:type="dxa"/>
          </w:tcPr>
          <w:p w14:paraId="624A41E5" w14:textId="77777777" w:rsidR="005E2961" w:rsidRPr="007A7240" w:rsidRDefault="005E2961" w:rsidP="00F41294">
            <w:pPr>
              <w:spacing w:after="0" w:line="276" w:lineRule="auto"/>
              <w:jc w:val="center"/>
              <w:rPr>
                <w:rFonts w:ascii="Cambria" w:hAnsi="Cambria"/>
                <w:b/>
                <w:bCs/>
                <w:sz w:val="24"/>
                <w:szCs w:val="24"/>
              </w:rPr>
            </w:pPr>
            <w:r w:rsidRPr="007A7240">
              <w:rPr>
                <w:rFonts w:ascii="Cambria" w:hAnsi="Cambria"/>
                <w:b/>
                <w:bCs/>
                <w:sz w:val="24"/>
                <w:szCs w:val="24"/>
              </w:rPr>
              <w:t>Realizat 20</w:t>
            </w:r>
            <w:r w:rsidR="0077080E" w:rsidRPr="007A7240">
              <w:rPr>
                <w:rFonts w:ascii="Cambria" w:hAnsi="Cambria"/>
                <w:b/>
                <w:bCs/>
                <w:sz w:val="24"/>
                <w:szCs w:val="24"/>
              </w:rPr>
              <w:t>21</w:t>
            </w:r>
          </w:p>
        </w:tc>
        <w:tc>
          <w:tcPr>
            <w:tcW w:w="1511" w:type="dxa"/>
          </w:tcPr>
          <w:p w14:paraId="55CEC75B" w14:textId="77777777" w:rsidR="005E2961" w:rsidRPr="007A7240" w:rsidRDefault="005E2961" w:rsidP="00F41294">
            <w:pPr>
              <w:spacing w:after="0" w:line="276" w:lineRule="auto"/>
              <w:jc w:val="center"/>
              <w:rPr>
                <w:rFonts w:ascii="Cambria" w:hAnsi="Cambria"/>
                <w:b/>
                <w:bCs/>
                <w:sz w:val="24"/>
                <w:szCs w:val="24"/>
              </w:rPr>
            </w:pPr>
            <w:r w:rsidRPr="007A7240">
              <w:rPr>
                <w:rFonts w:ascii="Cambria" w:hAnsi="Cambria"/>
                <w:b/>
                <w:bCs/>
                <w:sz w:val="24"/>
                <w:szCs w:val="24"/>
              </w:rPr>
              <w:t>Realizat 20</w:t>
            </w:r>
            <w:r w:rsidR="0077080E" w:rsidRPr="007A7240">
              <w:rPr>
                <w:rFonts w:ascii="Cambria" w:hAnsi="Cambria"/>
                <w:b/>
                <w:bCs/>
                <w:sz w:val="24"/>
                <w:szCs w:val="24"/>
              </w:rPr>
              <w:t>22</w:t>
            </w:r>
          </w:p>
        </w:tc>
      </w:tr>
      <w:tr w:rsidR="005E2961" w:rsidRPr="007A7240" w14:paraId="05613D47" w14:textId="77777777" w:rsidTr="00002A29">
        <w:trPr>
          <w:jc w:val="center"/>
        </w:trPr>
        <w:tc>
          <w:tcPr>
            <w:tcW w:w="704" w:type="dxa"/>
          </w:tcPr>
          <w:p w14:paraId="645BCA23" w14:textId="77777777" w:rsidR="005E2961" w:rsidRPr="007A7240" w:rsidRDefault="005E2961" w:rsidP="00F41294">
            <w:pPr>
              <w:spacing w:after="0" w:line="276" w:lineRule="auto"/>
              <w:jc w:val="center"/>
              <w:rPr>
                <w:rFonts w:ascii="Cambria" w:hAnsi="Cambria"/>
                <w:sz w:val="24"/>
                <w:szCs w:val="24"/>
              </w:rPr>
            </w:pPr>
            <w:r w:rsidRPr="007A7240">
              <w:rPr>
                <w:rFonts w:ascii="Cambria" w:hAnsi="Cambria"/>
                <w:sz w:val="24"/>
                <w:szCs w:val="24"/>
              </w:rPr>
              <w:t>0</w:t>
            </w:r>
          </w:p>
        </w:tc>
        <w:tc>
          <w:tcPr>
            <w:tcW w:w="2976" w:type="dxa"/>
          </w:tcPr>
          <w:p w14:paraId="306691EF" w14:textId="77777777" w:rsidR="005E2961" w:rsidRPr="007A7240" w:rsidRDefault="005E2961" w:rsidP="00F41294">
            <w:pPr>
              <w:spacing w:after="0" w:line="276" w:lineRule="auto"/>
              <w:ind w:firstLine="34"/>
              <w:jc w:val="center"/>
              <w:rPr>
                <w:rFonts w:ascii="Cambria" w:hAnsi="Cambria"/>
                <w:sz w:val="24"/>
                <w:szCs w:val="24"/>
              </w:rPr>
            </w:pPr>
            <w:r w:rsidRPr="007A7240">
              <w:rPr>
                <w:rFonts w:ascii="Cambria" w:hAnsi="Cambria"/>
                <w:sz w:val="24"/>
                <w:szCs w:val="24"/>
              </w:rPr>
              <w:t>1</w:t>
            </w:r>
          </w:p>
        </w:tc>
        <w:tc>
          <w:tcPr>
            <w:tcW w:w="993" w:type="dxa"/>
          </w:tcPr>
          <w:p w14:paraId="69F942E8" w14:textId="77777777" w:rsidR="005E2961" w:rsidRPr="007A7240" w:rsidRDefault="005E2961" w:rsidP="00F41294">
            <w:pPr>
              <w:spacing w:after="0" w:line="276" w:lineRule="auto"/>
              <w:ind w:firstLine="35"/>
              <w:jc w:val="center"/>
              <w:rPr>
                <w:rFonts w:ascii="Cambria" w:hAnsi="Cambria"/>
                <w:sz w:val="24"/>
                <w:szCs w:val="24"/>
              </w:rPr>
            </w:pPr>
            <w:r w:rsidRPr="007A7240">
              <w:rPr>
                <w:rFonts w:ascii="Cambria" w:hAnsi="Cambria"/>
                <w:sz w:val="24"/>
                <w:szCs w:val="24"/>
              </w:rPr>
              <w:t>2</w:t>
            </w:r>
          </w:p>
        </w:tc>
        <w:tc>
          <w:tcPr>
            <w:tcW w:w="1341" w:type="dxa"/>
          </w:tcPr>
          <w:p w14:paraId="1A88AA41" w14:textId="77777777" w:rsidR="005E2961" w:rsidRPr="007A7240" w:rsidRDefault="005E2961" w:rsidP="00F41294">
            <w:pPr>
              <w:spacing w:after="0" w:line="276" w:lineRule="auto"/>
              <w:ind w:hanging="108"/>
              <w:jc w:val="center"/>
              <w:rPr>
                <w:rFonts w:ascii="Cambria" w:hAnsi="Cambria"/>
                <w:sz w:val="24"/>
                <w:szCs w:val="24"/>
              </w:rPr>
            </w:pPr>
            <w:r w:rsidRPr="007A7240">
              <w:rPr>
                <w:rFonts w:ascii="Cambria" w:hAnsi="Cambria"/>
                <w:sz w:val="24"/>
                <w:szCs w:val="24"/>
              </w:rPr>
              <w:t>3</w:t>
            </w:r>
          </w:p>
        </w:tc>
        <w:tc>
          <w:tcPr>
            <w:tcW w:w="1511" w:type="dxa"/>
          </w:tcPr>
          <w:p w14:paraId="07F84FA4" w14:textId="77777777" w:rsidR="005E2961" w:rsidRPr="007A7240" w:rsidRDefault="005E2961" w:rsidP="00F41294">
            <w:pPr>
              <w:spacing w:after="0" w:line="276" w:lineRule="auto"/>
              <w:jc w:val="center"/>
              <w:rPr>
                <w:rFonts w:ascii="Cambria" w:hAnsi="Cambria"/>
                <w:sz w:val="24"/>
                <w:szCs w:val="24"/>
              </w:rPr>
            </w:pPr>
            <w:r w:rsidRPr="007A7240">
              <w:rPr>
                <w:rFonts w:ascii="Cambria" w:hAnsi="Cambria"/>
                <w:sz w:val="24"/>
                <w:szCs w:val="24"/>
              </w:rPr>
              <w:t>4</w:t>
            </w:r>
          </w:p>
        </w:tc>
        <w:tc>
          <w:tcPr>
            <w:tcW w:w="1511" w:type="dxa"/>
          </w:tcPr>
          <w:p w14:paraId="5C13F9C1" w14:textId="77777777" w:rsidR="005E2961" w:rsidRPr="007A7240" w:rsidRDefault="005E2961" w:rsidP="00F41294">
            <w:pPr>
              <w:spacing w:after="0" w:line="276" w:lineRule="auto"/>
              <w:jc w:val="center"/>
              <w:rPr>
                <w:rFonts w:ascii="Cambria" w:hAnsi="Cambria"/>
                <w:sz w:val="24"/>
                <w:szCs w:val="24"/>
              </w:rPr>
            </w:pPr>
            <w:r w:rsidRPr="007A7240">
              <w:rPr>
                <w:rFonts w:ascii="Cambria" w:hAnsi="Cambria"/>
                <w:sz w:val="24"/>
                <w:szCs w:val="24"/>
              </w:rPr>
              <w:t>5</w:t>
            </w:r>
          </w:p>
        </w:tc>
      </w:tr>
      <w:tr w:rsidR="00F13ECF" w:rsidRPr="007A7240" w14:paraId="744D903D" w14:textId="77777777" w:rsidTr="00002A29">
        <w:trPr>
          <w:jc w:val="center"/>
        </w:trPr>
        <w:tc>
          <w:tcPr>
            <w:tcW w:w="704" w:type="dxa"/>
          </w:tcPr>
          <w:p w14:paraId="7E78904D"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1</w:t>
            </w:r>
          </w:p>
        </w:tc>
        <w:tc>
          <w:tcPr>
            <w:tcW w:w="2976" w:type="dxa"/>
          </w:tcPr>
          <w:p w14:paraId="7244CD0F"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Total venituri, din care</w:t>
            </w:r>
          </w:p>
        </w:tc>
        <w:tc>
          <w:tcPr>
            <w:tcW w:w="993" w:type="dxa"/>
            <w:vMerge w:val="restart"/>
          </w:tcPr>
          <w:p w14:paraId="547BB8A7" w14:textId="77777777" w:rsidR="00F13ECF" w:rsidRPr="007A7240" w:rsidRDefault="00F13ECF" w:rsidP="00F41294">
            <w:pPr>
              <w:spacing w:after="0" w:line="276" w:lineRule="auto"/>
              <w:ind w:firstLine="35"/>
              <w:jc w:val="center"/>
              <w:rPr>
                <w:rFonts w:ascii="Cambria" w:hAnsi="Cambria"/>
                <w:sz w:val="24"/>
                <w:szCs w:val="24"/>
              </w:rPr>
            </w:pPr>
            <w:r w:rsidRPr="007A7240">
              <w:rPr>
                <w:rFonts w:ascii="Cambria" w:hAnsi="Cambria"/>
                <w:sz w:val="24"/>
                <w:szCs w:val="24"/>
              </w:rPr>
              <w:t>Mii lei</w:t>
            </w:r>
          </w:p>
        </w:tc>
        <w:tc>
          <w:tcPr>
            <w:tcW w:w="1341" w:type="dxa"/>
          </w:tcPr>
          <w:p w14:paraId="2967B06B"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7231,63</w:t>
            </w:r>
          </w:p>
        </w:tc>
        <w:tc>
          <w:tcPr>
            <w:tcW w:w="1511" w:type="dxa"/>
          </w:tcPr>
          <w:p w14:paraId="09E7B2DF" w14:textId="77777777" w:rsidR="00F13ECF" w:rsidRPr="007A7240" w:rsidRDefault="00F13ECF" w:rsidP="00F41294">
            <w:pPr>
              <w:spacing w:after="0" w:line="276" w:lineRule="auto"/>
              <w:jc w:val="center"/>
              <w:rPr>
                <w:rFonts w:ascii="Cambria" w:hAnsi="Cambria"/>
                <w:b/>
                <w:sz w:val="24"/>
                <w:szCs w:val="24"/>
              </w:rPr>
            </w:pPr>
            <w:r w:rsidRPr="007A7240">
              <w:rPr>
                <w:rFonts w:ascii="Cambria" w:hAnsi="Cambria"/>
                <w:sz w:val="24"/>
                <w:szCs w:val="24"/>
              </w:rPr>
              <w:t>7145,45</w:t>
            </w:r>
          </w:p>
        </w:tc>
        <w:tc>
          <w:tcPr>
            <w:tcW w:w="1511" w:type="dxa"/>
          </w:tcPr>
          <w:p w14:paraId="18C5B8C1" w14:textId="77777777" w:rsidR="00F13ECF" w:rsidRPr="007A7240" w:rsidRDefault="00F13ECF" w:rsidP="00F41294">
            <w:pPr>
              <w:spacing w:after="0" w:line="276" w:lineRule="auto"/>
              <w:jc w:val="center"/>
              <w:rPr>
                <w:rFonts w:ascii="Cambria" w:hAnsi="Cambria"/>
                <w:b/>
                <w:sz w:val="24"/>
                <w:szCs w:val="24"/>
              </w:rPr>
            </w:pPr>
            <w:r w:rsidRPr="007A7240">
              <w:rPr>
                <w:rFonts w:ascii="Cambria" w:hAnsi="Cambria"/>
                <w:sz w:val="24"/>
                <w:szCs w:val="24"/>
              </w:rPr>
              <w:t>8013,92</w:t>
            </w:r>
          </w:p>
        </w:tc>
      </w:tr>
      <w:tr w:rsidR="00F13ECF" w:rsidRPr="007A7240" w14:paraId="063E1467" w14:textId="77777777" w:rsidTr="00002A29">
        <w:trPr>
          <w:trHeight w:val="427"/>
          <w:jc w:val="center"/>
        </w:trPr>
        <w:tc>
          <w:tcPr>
            <w:tcW w:w="704" w:type="dxa"/>
          </w:tcPr>
          <w:p w14:paraId="5EA362FA"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1.a</w:t>
            </w:r>
          </w:p>
        </w:tc>
        <w:tc>
          <w:tcPr>
            <w:tcW w:w="2976" w:type="dxa"/>
          </w:tcPr>
          <w:p w14:paraId="3D190389"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Venituri proprii, din care</w:t>
            </w:r>
          </w:p>
        </w:tc>
        <w:tc>
          <w:tcPr>
            <w:tcW w:w="993" w:type="dxa"/>
            <w:vMerge/>
          </w:tcPr>
          <w:p w14:paraId="03A97C22"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180BE445"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60,41</w:t>
            </w:r>
          </w:p>
        </w:tc>
        <w:tc>
          <w:tcPr>
            <w:tcW w:w="1511" w:type="dxa"/>
          </w:tcPr>
          <w:p w14:paraId="1B40DC39"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43,93</w:t>
            </w:r>
          </w:p>
        </w:tc>
        <w:tc>
          <w:tcPr>
            <w:tcW w:w="1511" w:type="dxa"/>
          </w:tcPr>
          <w:p w14:paraId="224D302E"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59,13</w:t>
            </w:r>
          </w:p>
        </w:tc>
      </w:tr>
      <w:tr w:rsidR="00F13ECF" w:rsidRPr="007A7240" w14:paraId="700BE286" w14:textId="77777777" w:rsidTr="00002A29">
        <w:trPr>
          <w:jc w:val="center"/>
        </w:trPr>
        <w:tc>
          <w:tcPr>
            <w:tcW w:w="704" w:type="dxa"/>
          </w:tcPr>
          <w:p w14:paraId="16A17608"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1.a.1</w:t>
            </w:r>
          </w:p>
        </w:tc>
        <w:tc>
          <w:tcPr>
            <w:tcW w:w="2976" w:type="dxa"/>
          </w:tcPr>
          <w:p w14:paraId="4B39D6BD"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venituri din activitatea de bază</w:t>
            </w:r>
          </w:p>
        </w:tc>
        <w:tc>
          <w:tcPr>
            <w:tcW w:w="993" w:type="dxa"/>
            <w:vMerge/>
          </w:tcPr>
          <w:p w14:paraId="04EFF598"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04AD6F09"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60,41</w:t>
            </w:r>
          </w:p>
          <w:p w14:paraId="0C896332" w14:textId="77777777" w:rsidR="00F13ECF" w:rsidRPr="007A7240" w:rsidRDefault="00F13ECF" w:rsidP="00F41294">
            <w:pPr>
              <w:spacing w:after="0" w:line="276" w:lineRule="auto"/>
              <w:ind w:hanging="108"/>
              <w:jc w:val="center"/>
              <w:rPr>
                <w:rFonts w:ascii="Cambria" w:hAnsi="Cambria"/>
                <w:sz w:val="24"/>
                <w:szCs w:val="24"/>
              </w:rPr>
            </w:pPr>
          </w:p>
        </w:tc>
        <w:tc>
          <w:tcPr>
            <w:tcW w:w="1511" w:type="dxa"/>
          </w:tcPr>
          <w:p w14:paraId="0DAF2E1D"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43,93</w:t>
            </w:r>
          </w:p>
          <w:p w14:paraId="1488C3D0" w14:textId="77777777" w:rsidR="00F13ECF" w:rsidRPr="007A7240" w:rsidRDefault="00F13ECF" w:rsidP="00F41294">
            <w:pPr>
              <w:spacing w:after="0" w:line="276" w:lineRule="auto"/>
              <w:jc w:val="center"/>
              <w:rPr>
                <w:rFonts w:ascii="Cambria" w:hAnsi="Cambria"/>
                <w:sz w:val="24"/>
                <w:szCs w:val="24"/>
              </w:rPr>
            </w:pPr>
          </w:p>
        </w:tc>
        <w:tc>
          <w:tcPr>
            <w:tcW w:w="1511" w:type="dxa"/>
          </w:tcPr>
          <w:p w14:paraId="5DCCBBA8"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59,13</w:t>
            </w:r>
          </w:p>
          <w:p w14:paraId="1248059C" w14:textId="77777777" w:rsidR="00F13ECF" w:rsidRPr="007A7240" w:rsidRDefault="00F13ECF" w:rsidP="00F41294">
            <w:pPr>
              <w:spacing w:after="0" w:line="276" w:lineRule="auto"/>
              <w:jc w:val="center"/>
              <w:rPr>
                <w:rFonts w:ascii="Cambria" w:hAnsi="Cambria"/>
                <w:sz w:val="24"/>
                <w:szCs w:val="24"/>
              </w:rPr>
            </w:pPr>
          </w:p>
        </w:tc>
      </w:tr>
      <w:tr w:rsidR="00F13ECF" w:rsidRPr="007A7240" w14:paraId="64E2521E" w14:textId="77777777" w:rsidTr="00002A29">
        <w:trPr>
          <w:jc w:val="center"/>
        </w:trPr>
        <w:tc>
          <w:tcPr>
            <w:tcW w:w="704" w:type="dxa"/>
          </w:tcPr>
          <w:p w14:paraId="12FE1902"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1.a.2</w:t>
            </w:r>
          </w:p>
        </w:tc>
        <w:tc>
          <w:tcPr>
            <w:tcW w:w="2976" w:type="dxa"/>
          </w:tcPr>
          <w:p w14:paraId="39120B9D"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 xml:space="preserve">surse atrase </w:t>
            </w:r>
          </w:p>
        </w:tc>
        <w:tc>
          <w:tcPr>
            <w:tcW w:w="993" w:type="dxa"/>
            <w:vMerge/>
          </w:tcPr>
          <w:p w14:paraId="04544E1F"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3145A4B3" w14:textId="77777777" w:rsidR="00F13ECF" w:rsidRPr="007A7240" w:rsidRDefault="00F13ECF" w:rsidP="00F41294">
            <w:pPr>
              <w:spacing w:after="0" w:line="276" w:lineRule="auto"/>
              <w:ind w:hanging="108"/>
              <w:jc w:val="center"/>
              <w:rPr>
                <w:rFonts w:ascii="Cambria" w:hAnsi="Cambria"/>
                <w:sz w:val="24"/>
                <w:szCs w:val="24"/>
              </w:rPr>
            </w:pPr>
            <w:r w:rsidRPr="007A7240">
              <w:rPr>
                <w:rFonts w:ascii="Cambria" w:hAnsi="Cambria"/>
                <w:sz w:val="24"/>
                <w:szCs w:val="24"/>
              </w:rPr>
              <w:t>-</w:t>
            </w:r>
          </w:p>
        </w:tc>
        <w:tc>
          <w:tcPr>
            <w:tcW w:w="1511" w:type="dxa"/>
          </w:tcPr>
          <w:p w14:paraId="57CC2BA9"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w:t>
            </w:r>
          </w:p>
        </w:tc>
        <w:tc>
          <w:tcPr>
            <w:tcW w:w="1511" w:type="dxa"/>
          </w:tcPr>
          <w:p w14:paraId="4EB3DAEB" w14:textId="77777777" w:rsidR="00F13ECF" w:rsidRPr="007A7240" w:rsidRDefault="00F13ECF" w:rsidP="00F41294">
            <w:pPr>
              <w:spacing w:after="0" w:line="276" w:lineRule="auto"/>
              <w:jc w:val="center"/>
              <w:rPr>
                <w:rFonts w:ascii="Cambria" w:hAnsi="Cambria"/>
                <w:sz w:val="24"/>
                <w:szCs w:val="24"/>
              </w:rPr>
            </w:pPr>
          </w:p>
        </w:tc>
      </w:tr>
      <w:tr w:rsidR="00F13ECF" w:rsidRPr="007A7240" w14:paraId="4BDDC2F7" w14:textId="77777777" w:rsidTr="00002A29">
        <w:trPr>
          <w:jc w:val="center"/>
        </w:trPr>
        <w:tc>
          <w:tcPr>
            <w:tcW w:w="704" w:type="dxa"/>
          </w:tcPr>
          <w:p w14:paraId="5975468D"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1.a.3</w:t>
            </w:r>
          </w:p>
        </w:tc>
        <w:tc>
          <w:tcPr>
            <w:tcW w:w="2976" w:type="dxa"/>
          </w:tcPr>
          <w:p w14:paraId="03208085"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sponsorizări</w:t>
            </w:r>
          </w:p>
        </w:tc>
        <w:tc>
          <w:tcPr>
            <w:tcW w:w="993" w:type="dxa"/>
            <w:vMerge/>
          </w:tcPr>
          <w:p w14:paraId="10EF1402"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3EDF5237" w14:textId="77777777" w:rsidR="00F13ECF" w:rsidRPr="007A7240" w:rsidRDefault="00F13ECF" w:rsidP="00F41294">
            <w:pPr>
              <w:spacing w:after="0" w:line="276" w:lineRule="auto"/>
              <w:ind w:hanging="108"/>
              <w:jc w:val="center"/>
              <w:rPr>
                <w:rFonts w:ascii="Cambria" w:hAnsi="Cambria"/>
                <w:sz w:val="24"/>
                <w:szCs w:val="24"/>
              </w:rPr>
            </w:pPr>
            <w:r w:rsidRPr="007A7240">
              <w:rPr>
                <w:rFonts w:ascii="Cambria" w:hAnsi="Cambria"/>
                <w:sz w:val="24"/>
                <w:szCs w:val="24"/>
              </w:rPr>
              <w:t>-</w:t>
            </w:r>
          </w:p>
        </w:tc>
        <w:tc>
          <w:tcPr>
            <w:tcW w:w="1511" w:type="dxa"/>
          </w:tcPr>
          <w:p w14:paraId="1861EF62"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w:t>
            </w:r>
          </w:p>
        </w:tc>
        <w:tc>
          <w:tcPr>
            <w:tcW w:w="1511" w:type="dxa"/>
          </w:tcPr>
          <w:p w14:paraId="00294F8F" w14:textId="77777777" w:rsidR="00F13ECF" w:rsidRPr="007A7240" w:rsidRDefault="00F13ECF" w:rsidP="00F41294">
            <w:pPr>
              <w:spacing w:after="0" w:line="276" w:lineRule="auto"/>
              <w:jc w:val="center"/>
              <w:rPr>
                <w:rFonts w:ascii="Cambria" w:hAnsi="Cambria"/>
                <w:sz w:val="24"/>
                <w:szCs w:val="24"/>
              </w:rPr>
            </w:pPr>
          </w:p>
        </w:tc>
      </w:tr>
      <w:tr w:rsidR="00F13ECF" w:rsidRPr="007A7240" w14:paraId="31F0183F" w14:textId="77777777" w:rsidTr="00002A29">
        <w:trPr>
          <w:jc w:val="center"/>
        </w:trPr>
        <w:tc>
          <w:tcPr>
            <w:tcW w:w="704" w:type="dxa"/>
          </w:tcPr>
          <w:p w14:paraId="158D6968"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1.a.4</w:t>
            </w:r>
          </w:p>
        </w:tc>
        <w:tc>
          <w:tcPr>
            <w:tcW w:w="2976" w:type="dxa"/>
          </w:tcPr>
          <w:p w14:paraId="6D117D51"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alte venituri proprii</w:t>
            </w:r>
          </w:p>
        </w:tc>
        <w:tc>
          <w:tcPr>
            <w:tcW w:w="993" w:type="dxa"/>
            <w:vMerge/>
          </w:tcPr>
          <w:p w14:paraId="530171A7"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7971FCCA" w14:textId="77777777" w:rsidR="00F13ECF" w:rsidRPr="007A7240" w:rsidRDefault="00F13ECF" w:rsidP="00F41294">
            <w:pPr>
              <w:spacing w:after="0" w:line="276" w:lineRule="auto"/>
              <w:ind w:hanging="108"/>
              <w:jc w:val="center"/>
              <w:rPr>
                <w:rFonts w:ascii="Cambria" w:hAnsi="Cambria"/>
                <w:sz w:val="24"/>
                <w:szCs w:val="24"/>
              </w:rPr>
            </w:pPr>
            <w:r w:rsidRPr="007A7240">
              <w:rPr>
                <w:rFonts w:ascii="Cambria" w:hAnsi="Cambria"/>
                <w:sz w:val="24"/>
                <w:szCs w:val="24"/>
              </w:rPr>
              <w:t>-</w:t>
            </w:r>
          </w:p>
        </w:tc>
        <w:tc>
          <w:tcPr>
            <w:tcW w:w="1511" w:type="dxa"/>
          </w:tcPr>
          <w:p w14:paraId="24FBCB85"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w:t>
            </w:r>
          </w:p>
        </w:tc>
        <w:tc>
          <w:tcPr>
            <w:tcW w:w="1511" w:type="dxa"/>
          </w:tcPr>
          <w:p w14:paraId="6ABB63C9" w14:textId="77777777" w:rsidR="00F13ECF" w:rsidRPr="007A7240" w:rsidRDefault="00F13ECF" w:rsidP="00F41294">
            <w:pPr>
              <w:spacing w:after="0" w:line="276" w:lineRule="auto"/>
              <w:jc w:val="center"/>
              <w:rPr>
                <w:rFonts w:ascii="Cambria" w:hAnsi="Cambria"/>
                <w:sz w:val="24"/>
                <w:szCs w:val="24"/>
              </w:rPr>
            </w:pPr>
          </w:p>
        </w:tc>
      </w:tr>
      <w:tr w:rsidR="00F13ECF" w:rsidRPr="007A7240" w14:paraId="31A7B3E1" w14:textId="77777777" w:rsidTr="00002A29">
        <w:trPr>
          <w:jc w:val="center"/>
        </w:trPr>
        <w:tc>
          <w:tcPr>
            <w:tcW w:w="704" w:type="dxa"/>
          </w:tcPr>
          <w:p w14:paraId="62DEF6E3"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1.b</w:t>
            </w:r>
          </w:p>
        </w:tc>
        <w:tc>
          <w:tcPr>
            <w:tcW w:w="2976" w:type="dxa"/>
          </w:tcPr>
          <w:p w14:paraId="1EB23FAE"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Subvenții</w:t>
            </w:r>
          </w:p>
        </w:tc>
        <w:tc>
          <w:tcPr>
            <w:tcW w:w="993" w:type="dxa"/>
            <w:vMerge/>
          </w:tcPr>
          <w:p w14:paraId="3741A830"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6CDE1932"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7054,46</w:t>
            </w:r>
          </w:p>
        </w:tc>
        <w:tc>
          <w:tcPr>
            <w:tcW w:w="1511" w:type="dxa"/>
          </w:tcPr>
          <w:p w14:paraId="1F797240"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7030,43</w:t>
            </w:r>
          </w:p>
        </w:tc>
        <w:tc>
          <w:tcPr>
            <w:tcW w:w="1511" w:type="dxa"/>
          </w:tcPr>
          <w:p w14:paraId="1120C80F"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7849,45</w:t>
            </w:r>
          </w:p>
        </w:tc>
      </w:tr>
      <w:tr w:rsidR="00F13ECF" w:rsidRPr="007A7240" w14:paraId="3462F53E" w14:textId="77777777" w:rsidTr="00002A29">
        <w:trPr>
          <w:trHeight w:val="555"/>
          <w:jc w:val="center"/>
        </w:trPr>
        <w:tc>
          <w:tcPr>
            <w:tcW w:w="704" w:type="dxa"/>
          </w:tcPr>
          <w:p w14:paraId="09AC7CB5"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1.c</w:t>
            </w:r>
          </w:p>
        </w:tc>
        <w:tc>
          <w:tcPr>
            <w:tcW w:w="2976" w:type="dxa"/>
          </w:tcPr>
          <w:p w14:paraId="3938E78C"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Alte venituri (fonduri externe nerambursabile)</w:t>
            </w:r>
          </w:p>
        </w:tc>
        <w:tc>
          <w:tcPr>
            <w:tcW w:w="993" w:type="dxa"/>
            <w:vMerge/>
          </w:tcPr>
          <w:p w14:paraId="5717BDC0"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44D74B10" w14:textId="77777777" w:rsidR="00F13ECF" w:rsidRPr="007A7240" w:rsidRDefault="00F13ECF" w:rsidP="00F41294">
            <w:pPr>
              <w:spacing w:after="0" w:line="276" w:lineRule="auto"/>
              <w:ind w:hanging="108"/>
              <w:jc w:val="center"/>
              <w:rPr>
                <w:rFonts w:ascii="Cambria" w:hAnsi="Cambria"/>
                <w:sz w:val="24"/>
                <w:szCs w:val="24"/>
              </w:rPr>
            </w:pPr>
            <w:r w:rsidRPr="007A7240">
              <w:rPr>
                <w:rFonts w:ascii="Cambria" w:hAnsi="Cambria"/>
                <w:sz w:val="24"/>
                <w:szCs w:val="24"/>
              </w:rPr>
              <w:t>116,76</w:t>
            </w:r>
          </w:p>
        </w:tc>
        <w:tc>
          <w:tcPr>
            <w:tcW w:w="1511" w:type="dxa"/>
          </w:tcPr>
          <w:p w14:paraId="12677643"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71,09</w:t>
            </w:r>
          </w:p>
        </w:tc>
        <w:tc>
          <w:tcPr>
            <w:tcW w:w="1511" w:type="dxa"/>
          </w:tcPr>
          <w:p w14:paraId="2630ACD4"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105,34</w:t>
            </w:r>
          </w:p>
        </w:tc>
      </w:tr>
      <w:tr w:rsidR="00F13ECF" w:rsidRPr="007A7240" w14:paraId="68AB7A5B" w14:textId="77777777" w:rsidTr="00002A29">
        <w:trPr>
          <w:trHeight w:val="324"/>
          <w:jc w:val="center"/>
        </w:trPr>
        <w:tc>
          <w:tcPr>
            <w:tcW w:w="704" w:type="dxa"/>
          </w:tcPr>
          <w:p w14:paraId="53671627"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2</w:t>
            </w:r>
          </w:p>
        </w:tc>
        <w:tc>
          <w:tcPr>
            <w:tcW w:w="2976" w:type="dxa"/>
          </w:tcPr>
          <w:p w14:paraId="34C9ACB6"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Total cheltuieli, din care efectuate din:</w:t>
            </w:r>
          </w:p>
        </w:tc>
        <w:tc>
          <w:tcPr>
            <w:tcW w:w="993" w:type="dxa"/>
            <w:vMerge/>
          </w:tcPr>
          <w:p w14:paraId="37F39417"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16850542"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7162,10</w:t>
            </w:r>
          </w:p>
          <w:p w14:paraId="082772B9" w14:textId="77777777" w:rsidR="00F13ECF" w:rsidRPr="007A7240" w:rsidRDefault="00F13ECF" w:rsidP="00F41294">
            <w:pPr>
              <w:spacing w:after="0" w:line="276" w:lineRule="auto"/>
              <w:ind w:hanging="108"/>
              <w:jc w:val="center"/>
              <w:rPr>
                <w:rFonts w:ascii="Cambria" w:hAnsi="Cambria"/>
                <w:b/>
                <w:sz w:val="24"/>
                <w:szCs w:val="24"/>
              </w:rPr>
            </w:pPr>
          </w:p>
        </w:tc>
        <w:tc>
          <w:tcPr>
            <w:tcW w:w="1511" w:type="dxa"/>
          </w:tcPr>
          <w:p w14:paraId="6C68CA18"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7227,53</w:t>
            </w:r>
          </w:p>
          <w:p w14:paraId="0B1DDEFA" w14:textId="77777777" w:rsidR="00F13ECF" w:rsidRPr="007A7240" w:rsidRDefault="00F13ECF" w:rsidP="00F41294">
            <w:pPr>
              <w:spacing w:after="0" w:line="276" w:lineRule="auto"/>
              <w:jc w:val="center"/>
              <w:rPr>
                <w:rFonts w:ascii="Cambria" w:hAnsi="Cambria"/>
                <w:b/>
                <w:sz w:val="24"/>
                <w:szCs w:val="24"/>
              </w:rPr>
            </w:pPr>
          </w:p>
        </w:tc>
        <w:tc>
          <w:tcPr>
            <w:tcW w:w="1511" w:type="dxa"/>
          </w:tcPr>
          <w:p w14:paraId="13FFD1CC"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7999,31</w:t>
            </w:r>
          </w:p>
          <w:p w14:paraId="582042B2" w14:textId="77777777" w:rsidR="00F13ECF" w:rsidRPr="007A7240" w:rsidRDefault="00F13ECF" w:rsidP="00F41294">
            <w:pPr>
              <w:spacing w:after="0" w:line="276" w:lineRule="auto"/>
              <w:jc w:val="center"/>
              <w:rPr>
                <w:rFonts w:ascii="Cambria" w:hAnsi="Cambria"/>
                <w:b/>
                <w:sz w:val="24"/>
                <w:szCs w:val="24"/>
              </w:rPr>
            </w:pPr>
          </w:p>
        </w:tc>
      </w:tr>
      <w:tr w:rsidR="00F13ECF" w:rsidRPr="007A7240" w14:paraId="0B1AF03F" w14:textId="77777777" w:rsidTr="00002A29">
        <w:trPr>
          <w:trHeight w:val="285"/>
          <w:jc w:val="center"/>
        </w:trPr>
        <w:tc>
          <w:tcPr>
            <w:tcW w:w="704" w:type="dxa"/>
          </w:tcPr>
          <w:p w14:paraId="1581F125"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2.a</w:t>
            </w:r>
          </w:p>
        </w:tc>
        <w:tc>
          <w:tcPr>
            <w:tcW w:w="2976" w:type="dxa"/>
          </w:tcPr>
          <w:p w14:paraId="350CC420"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Venituri proprii, din care</w:t>
            </w:r>
          </w:p>
        </w:tc>
        <w:tc>
          <w:tcPr>
            <w:tcW w:w="993" w:type="dxa"/>
            <w:vMerge/>
          </w:tcPr>
          <w:p w14:paraId="45CCD57E"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5E2722C1"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49,78</w:t>
            </w:r>
          </w:p>
          <w:p w14:paraId="1E6D3A1B" w14:textId="77777777" w:rsidR="00F13ECF" w:rsidRPr="007A7240" w:rsidRDefault="00F13ECF" w:rsidP="00F41294">
            <w:pPr>
              <w:spacing w:after="0" w:line="276" w:lineRule="auto"/>
              <w:ind w:hanging="23"/>
              <w:jc w:val="center"/>
              <w:rPr>
                <w:rFonts w:ascii="Cambria" w:hAnsi="Cambria"/>
                <w:sz w:val="24"/>
                <w:szCs w:val="24"/>
              </w:rPr>
            </w:pPr>
          </w:p>
        </w:tc>
        <w:tc>
          <w:tcPr>
            <w:tcW w:w="1511" w:type="dxa"/>
          </w:tcPr>
          <w:p w14:paraId="5F5AD82D"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66,69</w:t>
            </w:r>
          </w:p>
          <w:p w14:paraId="3B24234B" w14:textId="77777777" w:rsidR="00F13ECF" w:rsidRPr="007A7240" w:rsidRDefault="00F13ECF" w:rsidP="00F41294">
            <w:pPr>
              <w:spacing w:after="0" w:line="276" w:lineRule="auto"/>
              <w:jc w:val="center"/>
              <w:rPr>
                <w:rFonts w:ascii="Cambria" w:hAnsi="Cambria"/>
                <w:sz w:val="24"/>
                <w:szCs w:val="24"/>
              </w:rPr>
            </w:pPr>
          </w:p>
        </w:tc>
        <w:tc>
          <w:tcPr>
            <w:tcW w:w="1511" w:type="dxa"/>
          </w:tcPr>
          <w:p w14:paraId="746AD221"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45,96</w:t>
            </w:r>
          </w:p>
          <w:p w14:paraId="410C2CAE" w14:textId="77777777" w:rsidR="00F13ECF" w:rsidRPr="007A7240" w:rsidRDefault="00F13ECF" w:rsidP="00F41294">
            <w:pPr>
              <w:spacing w:after="0" w:line="276" w:lineRule="auto"/>
              <w:jc w:val="center"/>
              <w:rPr>
                <w:rFonts w:ascii="Cambria" w:hAnsi="Cambria"/>
                <w:sz w:val="24"/>
                <w:szCs w:val="24"/>
              </w:rPr>
            </w:pPr>
          </w:p>
        </w:tc>
      </w:tr>
      <w:tr w:rsidR="00F13ECF" w:rsidRPr="007A7240" w14:paraId="46BFDF0A" w14:textId="77777777" w:rsidTr="00002A29">
        <w:trPr>
          <w:trHeight w:val="650"/>
          <w:jc w:val="center"/>
        </w:trPr>
        <w:tc>
          <w:tcPr>
            <w:tcW w:w="704" w:type="dxa"/>
          </w:tcPr>
          <w:p w14:paraId="237F5CFB"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2.a.1</w:t>
            </w:r>
          </w:p>
        </w:tc>
        <w:tc>
          <w:tcPr>
            <w:tcW w:w="2976" w:type="dxa"/>
          </w:tcPr>
          <w:p w14:paraId="681ED695"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venituri din activitatea de bază</w:t>
            </w:r>
          </w:p>
        </w:tc>
        <w:tc>
          <w:tcPr>
            <w:tcW w:w="993" w:type="dxa"/>
            <w:vMerge/>
          </w:tcPr>
          <w:p w14:paraId="021B0453"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618190BC"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49,78</w:t>
            </w:r>
          </w:p>
          <w:p w14:paraId="429A5910" w14:textId="77777777" w:rsidR="00F13ECF" w:rsidRPr="007A7240" w:rsidRDefault="00F13ECF" w:rsidP="00F41294">
            <w:pPr>
              <w:spacing w:after="0" w:line="276" w:lineRule="auto"/>
              <w:ind w:hanging="108"/>
              <w:jc w:val="center"/>
              <w:rPr>
                <w:rFonts w:ascii="Cambria" w:hAnsi="Cambria"/>
                <w:sz w:val="24"/>
                <w:szCs w:val="24"/>
              </w:rPr>
            </w:pPr>
          </w:p>
        </w:tc>
        <w:tc>
          <w:tcPr>
            <w:tcW w:w="1511" w:type="dxa"/>
          </w:tcPr>
          <w:p w14:paraId="36578059"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66,69</w:t>
            </w:r>
          </w:p>
          <w:p w14:paraId="55E39F63" w14:textId="77777777" w:rsidR="00F13ECF" w:rsidRPr="007A7240" w:rsidRDefault="00F13ECF" w:rsidP="00F41294">
            <w:pPr>
              <w:spacing w:after="0" w:line="276" w:lineRule="auto"/>
              <w:jc w:val="center"/>
              <w:rPr>
                <w:rFonts w:ascii="Cambria" w:hAnsi="Cambria"/>
                <w:sz w:val="24"/>
                <w:szCs w:val="24"/>
              </w:rPr>
            </w:pPr>
          </w:p>
        </w:tc>
        <w:tc>
          <w:tcPr>
            <w:tcW w:w="1511" w:type="dxa"/>
          </w:tcPr>
          <w:p w14:paraId="186676A1"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45,96</w:t>
            </w:r>
          </w:p>
          <w:p w14:paraId="2DE1B3EA" w14:textId="77777777" w:rsidR="00F13ECF" w:rsidRPr="007A7240" w:rsidRDefault="00F13ECF" w:rsidP="00F41294">
            <w:pPr>
              <w:spacing w:after="0" w:line="276" w:lineRule="auto"/>
              <w:jc w:val="center"/>
              <w:rPr>
                <w:rFonts w:ascii="Cambria" w:hAnsi="Cambria"/>
                <w:sz w:val="24"/>
                <w:szCs w:val="24"/>
              </w:rPr>
            </w:pPr>
          </w:p>
        </w:tc>
      </w:tr>
      <w:tr w:rsidR="00F13ECF" w:rsidRPr="007A7240" w14:paraId="78726F81" w14:textId="77777777" w:rsidTr="00002A29">
        <w:trPr>
          <w:trHeight w:val="318"/>
          <w:jc w:val="center"/>
        </w:trPr>
        <w:tc>
          <w:tcPr>
            <w:tcW w:w="704" w:type="dxa"/>
          </w:tcPr>
          <w:p w14:paraId="49DC63F7"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2.a.2</w:t>
            </w:r>
          </w:p>
        </w:tc>
        <w:tc>
          <w:tcPr>
            <w:tcW w:w="2976" w:type="dxa"/>
          </w:tcPr>
          <w:p w14:paraId="26F3D2B3"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 xml:space="preserve">surse atrase </w:t>
            </w:r>
          </w:p>
        </w:tc>
        <w:tc>
          <w:tcPr>
            <w:tcW w:w="993" w:type="dxa"/>
            <w:vMerge/>
          </w:tcPr>
          <w:p w14:paraId="72E6D9F1"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1D43E63E" w14:textId="77777777" w:rsidR="00F13ECF" w:rsidRPr="007A7240" w:rsidRDefault="00F13ECF" w:rsidP="00F41294">
            <w:pPr>
              <w:spacing w:after="0" w:line="276" w:lineRule="auto"/>
              <w:ind w:hanging="108"/>
              <w:jc w:val="center"/>
              <w:rPr>
                <w:rFonts w:ascii="Cambria" w:hAnsi="Cambria"/>
                <w:sz w:val="24"/>
                <w:szCs w:val="24"/>
              </w:rPr>
            </w:pPr>
            <w:r w:rsidRPr="007A7240">
              <w:rPr>
                <w:rFonts w:ascii="Cambria" w:hAnsi="Cambria"/>
                <w:sz w:val="24"/>
                <w:szCs w:val="24"/>
              </w:rPr>
              <w:t>-</w:t>
            </w:r>
          </w:p>
        </w:tc>
        <w:tc>
          <w:tcPr>
            <w:tcW w:w="1511" w:type="dxa"/>
          </w:tcPr>
          <w:p w14:paraId="50E49D62"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w:t>
            </w:r>
          </w:p>
        </w:tc>
        <w:tc>
          <w:tcPr>
            <w:tcW w:w="1511" w:type="dxa"/>
          </w:tcPr>
          <w:p w14:paraId="6D768FAA" w14:textId="77777777" w:rsidR="00F13ECF" w:rsidRPr="007A7240" w:rsidRDefault="00F13ECF" w:rsidP="00F41294">
            <w:pPr>
              <w:spacing w:after="0" w:line="276" w:lineRule="auto"/>
              <w:jc w:val="center"/>
              <w:rPr>
                <w:rFonts w:ascii="Cambria" w:hAnsi="Cambria"/>
                <w:sz w:val="24"/>
                <w:szCs w:val="24"/>
              </w:rPr>
            </w:pPr>
          </w:p>
        </w:tc>
      </w:tr>
      <w:tr w:rsidR="00F13ECF" w:rsidRPr="007A7240" w14:paraId="2788C1C6" w14:textId="77777777" w:rsidTr="00002A29">
        <w:trPr>
          <w:trHeight w:val="318"/>
          <w:jc w:val="center"/>
        </w:trPr>
        <w:tc>
          <w:tcPr>
            <w:tcW w:w="704" w:type="dxa"/>
          </w:tcPr>
          <w:p w14:paraId="592CA6B7"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2.a.3</w:t>
            </w:r>
          </w:p>
        </w:tc>
        <w:tc>
          <w:tcPr>
            <w:tcW w:w="2976" w:type="dxa"/>
          </w:tcPr>
          <w:p w14:paraId="2104A841"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sponsorizări</w:t>
            </w:r>
          </w:p>
        </w:tc>
        <w:tc>
          <w:tcPr>
            <w:tcW w:w="993" w:type="dxa"/>
            <w:vMerge/>
          </w:tcPr>
          <w:p w14:paraId="4AB77D0F"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7C45922B" w14:textId="77777777" w:rsidR="00F13ECF" w:rsidRPr="007A7240" w:rsidRDefault="00F13ECF" w:rsidP="00F41294">
            <w:pPr>
              <w:spacing w:after="0" w:line="276" w:lineRule="auto"/>
              <w:ind w:hanging="108"/>
              <w:jc w:val="center"/>
              <w:rPr>
                <w:rFonts w:ascii="Cambria" w:hAnsi="Cambria"/>
                <w:sz w:val="24"/>
                <w:szCs w:val="24"/>
              </w:rPr>
            </w:pPr>
            <w:r w:rsidRPr="007A7240">
              <w:rPr>
                <w:rFonts w:ascii="Cambria" w:hAnsi="Cambria"/>
                <w:sz w:val="24"/>
                <w:szCs w:val="24"/>
              </w:rPr>
              <w:t>-</w:t>
            </w:r>
          </w:p>
        </w:tc>
        <w:tc>
          <w:tcPr>
            <w:tcW w:w="1511" w:type="dxa"/>
          </w:tcPr>
          <w:p w14:paraId="14058724"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w:t>
            </w:r>
          </w:p>
        </w:tc>
        <w:tc>
          <w:tcPr>
            <w:tcW w:w="1511" w:type="dxa"/>
          </w:tcPr>
          <w:p w14:paraId="331E2BF2" w14:textId="77777777" w:rsidR="00F13ECF" w:rsidRPr="007A7240" w:rsidRDefault="00F13ECF" w:rsidP="00F41294">
            <w:pPr>
              <w:spacing w:after="0" w:line="276" w:lineRule="auto"/>
              <w:jc w:val="center"/>
              <w:rPr>
                <w:rFonts w:ascii="Cambria" w:hAnsi="Cambria"/>
                <w:sz w:val="24"/>
                <w:szCs w:val="24"/>
              </w:rPr>
            </w:pPr>
          </w:p>
        </w:tc>
      </w:tr>
      <w:tr w:rsidR="00F13ECF" w:rsidRPr="007A7240" w14:paraId="158E4DDF" w14:textId="77777777" w:rsidTr="00002A29">
        <w:trPr>
          <w:trHeight w:val="409"/>
          <w:jc w:val="center"/>
        </w:trPr>
        <w:tc>
          <w:tcPr>
            <w:tcW w:w="704" w:type="dxa"/>
          </w:tcPr>
          <w:p w14:paraId="447EA11F"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2.a.4</w:t>
            </w:r>
          </w:p>
        </w:tc>
        <w:tc>
          <w:tcPr>
            <w:tcW w:w="2976" w:type="dxa"/>
          </w:tcPr>
          <w:p w14:paraId="48F7F415"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alte venituri proprii</w:t>
            </w:r>
          </w:p>
        </w:tc>
        <w:tc>
          <w:tcPr>
            <w:tcW w:w="993" w:type="dxa"/>
            <w:vMerge/>
          </w:tcPr>
          <w:p w14:paraId="6B5BB0F4"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37A06CFD" w14:textId="77777777" w:rsidR="00F13ECF" w:rsidRPr="007A7240" w:rsidRDefault="00F13ECF" w:rsidP="00F41294">
            <w:pPr>
              <w:spacing w:after="0" w:line="276" w:lineRule="auto"/>
              <w:ind w:hanging="108"/>
              <w:jc w:val="center"/>
              <w:rPr>
                <w:rFonts w:ascii="Cambria" w:hAnsi="Cambria"/>
                <w:sz w:val="24"/>
                <w:szCs w:val="24"/>
              </w:rPr>
            </w:pPr>
            <w:r w:rsidRPr="007A7240">
              <w:rPr>
                <w:rFonts w:ascii="Cambria" w:hAnsi="Cambria"/>
                <w:sz w:val="24"/>
                <w:szCs w:val="24"/>
              </w:rPr>
              <w:t>-</w:t>
            </w:r>
          </w:p>
        </w:tc>
        <w:tc>
          <w:tcPr>
            <w:tcW w:w="1511" w:type="dxa"/>
          </w:tcPr>
          <w:p w14:paraId="2081F290"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w:t>
            </w:r>
          </w:p>
        </w:tc>
        <w:tc>
          <w:tcPr>
            <w:tcW w:w="1511" w:type="dxa"/>
          </w:tcPr>
          <w:p w14:paraId="3443512F" w14:textId="77777777" w:rsidR="00F13ECF" w:rsidRPr="007A7240" w:rsidRDefault="00F13ECF" w:rsidP="00F41294">
            <w:pPr>
              <w:spacing w:after="0" w:line="276" w:lineRule="auto"/>
              <w:jc w:val="center"/>
              <w:rPr>
                <w:rFonts w:ascii="Cambria" w:hAnsi="Cambria"/>
                <w:sz w:val="24"/>
                <w:szCs w:val="24"/>
              </w:rPr>
            </w:pPr>
          </w:p>
        </w:tc>
      </w:tr>
      <w:tr w:rsidR="00F13ECF" w:rsidRPr="007A7240" w14:paraId="2395A1C1" w14:textId="77777777" w:rsidTr="00002A29">
        <w:trPr>
          <w:trHeight w:val="457"/>
          <w:jc w:val="center"/>
        </w:trPr>
        <w:tc>
          <w:tcPr>
            <w:tcW w:w="704" w:type="dxa"/>
          </w:tcPr>
          <w:p w14:paraId="0F4E16AB"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2.b</w:t>
            </w:r>
          </w:p>
        </w:tc>
        <w:tc>
          <w:tcPr>
            <w:tcW w:w="2976" w:type="dxa"/>
          </w:tcPr>
          <w:p w14:paraId="41C84981"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Subvenții</w:t>
            </w:r>
          </w:p>
        </w:tc>
        <w:tc>
          <w:tcPr>
            <w:tcW w:w="993" w:type="dxa"/>
            <w:vMerge/>
          </w:tcPr>
          <w:p w14:paraId="3BB8BA39"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38CCE6D0"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7154,46</w:t>
            </w:r>
          </w:p>
        </w:tc>
        <w:tc>
          <w:tcPr>
            <w:tcW w:w="1511" w:type="dxa"/>
          </w:tcPr>
          <w:p w14:paraId="27BF85B1"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7030,43</w:t>
            </w:r>
          </w:p>
        </w:tc>
        <w:tc>
          <w:tcPr>
            <w:tcW w:w="1511" w:type="dxa"/>
          </w:tcPr>
          <w:p w14:paraId="79789FC1"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7849,45</w:t>
            </w:r>
          </w:p>
        </w:tc>
      </w:tr>
      <w:tr w:rsidR="00F13ECF" w:rsidRPr="007A7240" w14:paraId="7BE5CB46" w14:textId="77777777" w:rsidTr="00002A29">
        <w:trPr>
          <w:trHeight w:val="527"/>
          <w:jc w:val="center"/>
        </w:trPr>
        <w:tc>
          <w:tcPr>
            <w:tcW w:w="704" w:type="dxa"/>
          </w:tcPr>
          <w:p w14:paraId="3E6B3FA8" w14:textId="77777777" w:rsidR="00F13ECF" w:rsidRPr="007A7240" w:rsidRDefault="00F13ECF" w:rsidP="00F41294">
            <w:pPr>
              <w:spacing w:after="0" w:line="276" w:lineRule="auto"/>
              <w:rPr>
                <w:rFonts w:ascii="Cambria" w:hAnsi="Cambria"/>
                <w:sz w:val="24"/>
                <w:szCs w:val="24"/>
              </w:rPr>
            </w:pPr>
            <w:r w:rsidRPr="007A7240">
              <w:rPr>
                <w:rFonts w:ascii="Cambria" w:hAnsi="Cambria"/>
                <w:sz w:val="24"/>
                <w:szCs w:val="24"/>
              </w:rPr>
              <w:t>2.c</w:t>
            </w:r>
          </w:p>
        </w:tc>
        <w:tc>
          <w:tcPr>
            <w:tcW w:w="2976" w:type="dxa"/>
          </w:tcPr>
          <w:p w14:paraId="3375E201" w14:textId="77777777" w:rsidR="00F13ECF" w:rsidRPr="007A7240" w:rsidRDefault="00F13ECF" w:rsidP="00F41294">
            <w:pPr>
              <w:spacing w:after="0" w:line="276" w:lineRule="auto"/>
              <w:ind w:firstLine="34"/>
              <w:rPr>
                <w:rFonts w:ascii="Cambria" w:hAnsi="Cambria"/>
                <w:sz w:val="24"/>
                <w:szCs w:val="24"/>
              </w:rPr>
            </w:pPr>
            <w:r w:rsidRPr="007A7240">
              <w:rPr>
                <w:rFonts w:ascii="Cambria" w:hAnsi="Cambria"/>
                <w:sz w:val="24"/>
                <w:szCs w:val="24"/>
              </w:rPr>
              <w:t>Alte venituri (fonduri externe nerambursabile)</w:t>
            </w:r>
          </w:p>
        </w:tc>
        <w:tc>
          <w:tcPr>
            <w:tcW w:w="993" w:type="dxa"/>
            <w:vMerge/>
          </w:tcPr>
          <w:p w14:paraId="4C6C0F43" w14:textId="77777777" w:rsidR="00F13ECF" w:rsidRPr="007A7240" w:rsidRDefault="00F13ECF" w:rsidP="00F41294">
            <w:pPr>
              <w:spacing w:after="0" w:line="276" w:lineRule="auto"/>
              <w:ind w:firstLine="35"/>
              <w:jc w:val="center"/>
              <w:rPr>
                <w:rFonts w:ascii="Cambria" w:hAnsi="Cambria"/>
                <w:sz w:val="24"/>
                <w:szCs w:val="24"/>
              </w:rPr>
            </w:pPr>
          </w:p>
        </w:tc>
        <w:tc>
          <w:tcPr>
            <w:tcW w:w="1341" w:type="dxa"/>
          </w:tcPr>
          <w:p w14:paraId="68926171" w14:textId="77777777" w:rsidR="00F13ECF" w:rsidRPr="007A7240" w:rsidRDefault="00F13ECF" w:rsidP="00F41294">
            <w:pPr>
              <w:spacing w:after="0" w:line="276" w:lineRule="auto"/>
              <w:ind w:hanging="108"/>
              <w:jc w:val="center"/>
              <w:rPr>
                <w:rFonts w:ascii="Cambria" w:hAnsi="Cambria"/>
                <w:sz w:val="24"/>
                <w:szCs w:val="24"/>
              </w:rPr>
            </w:pPr>
            <w:r w:rsidRPr="007A7240">
              <w:rPr>
                <w:rFonts w:ascii="Cambria" w:hAnsi="Cambria"/>
                <w:sz w:val="24"/>
                <w:szCs w:val="24"/>
              </w:rPr>
              <w:t>57,86</w:t>
            </w:r>
          </w:p>
        </w:tc>
        <w:tc>
          <w:tcPr>
            <w:tcW w:w="1511" w:type="dxa"/>
          </w:tcPr>
          <w:p w14:paraId="52B11FAA"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130,41</w:t>
            </w:r>
          </w:p>
        </w:tc>
        <w:tc>
          <w:tcPr>
            <w:tcW w:w="1511" w:type="dxa"/>
          </w:tcPr>
          <w:p w14:paraId="7018A102" w14:textId="77777777" w:rsidR="00F13ECF" w:rsidRPr="007A7240" w:rsidRDefault="00F13ECF" w:rsidP="00F41294">
            <w:pPr>
              <w:spacing w:after="0" w:line="276" w:lineRule="auto"/>
              <w:jc w:val="center"/>
              <w:rPr>
                <w:rFonts w:ascii="Cambria" w:hAnsi="Cambria"/>
                <w:sz w:val="24"/>
                <w:szCs w:val="24"/>
              </w:rPr>
            </w:pPr>
            <w:r w:rsidRPr="007A7240">
              <w:rPr>
                <w:rFonts w:ascii="Cambria" w:hAnsi="Cambria"/>
                <w:sz w:val="24"/>
                <w:szCs w:val="24"/>
              </w:rPr>
              <w:t>103,90</w:t>
            </w:r>
          </w:p>
        </w:tc>
      </w:tr>
    </w:tbl>
    <w:p w14:paraId="39B43EE1" w14:textId="77777777" w:rsidR="005E2961" w:rsidRPr="007A7240" w:rsidRDefault="005E2961"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Pe lângă fondurile primite din partea autorită</w:t>
      </w:r>
      <w:r w:rsidR="0073784B" w:rsidRPr="007A7240">
        <w:rPr>
          <w:rFonts w:ascii="Cambria" w:hAnsi="Cambria"/>
          <w:sz w:val="24"/>
          <w:szCs w:val="24"/>
        </w:rPr>
        <w:t>ț</w:t>
      </w:r>
      <w:r w:rsidRPr="007A7240">
        <w:rPr>
          <w:rFonts w:ascii="Cambria" w:hAnsi="Cambria"/>
          <w:sz w:val="24"/>
          <w:szCs w:val="24"/>
        </w:rPr>
        <w:t xml:space="preserve">ii </w:t>
      </w:r>
      <w:r w:rsidR="0073784B" w:rsidRPr="007A7240">
        <w:rPr>
          <w:rFonts w:ascii="Cambria" w:hAnsi="Cambria"/>
          <w:sz w:val="24"/>
          <w:szCs w:val="24"/>
        </w:rPr>
        <w:t>ș</w:t>
      </w:r>
      <w:r w:rsidRPr="007A7240">
        <w:rPr>
          <w:rFonts w:ascii="Cambria" w:hAnsi="Cambria"/>
          <w:sz w:val="24"/>
          <w:szCs w:val="24"/>
        </w:rPr>
        <w:t>i veniturile proprii realizate s-au făcut eforturi pentru ob</w:t>
      </w:r>
      <w:r w:rsidR="0073784B" w:rsidRPr="007A7240">
        <w:rPr>
          <w:rFonts w:ascii="Cambria" w:hAnsi="Cambria"/>
          <w:sz w:val="24"/>
          <w:szCs w:val="24"/>
        </w:rPr>
        <w:t>ț</w:t>
      </w:r>
      <w:r w:rsidRPr="007A7240">
        <w:rPr>
          <w:rFonts w:ascii="Cambria" w:hAnsi="Cambria"/>
          <w:sz w:val="24"/>
          <w:szCs w:val="24"/>
        </w:rPr>
        <w:t>inerea de dona</w:t>
      </w:r>
      <w:r w:rsidR="0073784B" w:rsidRPr="007A7240">
        <w:rPr>
          <w:rFonts w:ascii="Cambria" w:hAnsi="Cambria"/>
          <w:sz w:val="24"/>
          <w:szCs w:val="24"/>
        </w:rPr>
        <w:t>ț</w:t>
      </w:r>
      <w:r w:rsidR="00114976" w:rsidRPr="007A7240">
        <w:rPr>
          <w:rFonts w:ascii="Cambria" w:hAnsi="Cambria"/>
          <w:sz w:val="24"/>
          <w:szCs w:val="24"/>
        </w:rPr>
        <w:t>ii, majoritatea au fost donații în</w:t>
      </w:r>
      <w:r w:rsidR="00A72707" w:rsidRPr="007A7240">
        <w:rPr>
          <w:rFonts w:ascii="Cambria" w:hAnsi="Cambria"/>
          <w:sz w:val="24"/>
          <w:szCs w:val="24"/>
        </w:rPr>
        <w:t xml:space="preserve"> natură, de exemplu </w:t>
      </w:r>
      <w:r w:rsidR="00114976" w:rsidRPr="007A7240">
        <w:rPr>
          <w:rFonts w:ascii="Cambria" w:hAnsi="Cambria"/>
          <w:sz w:val="24"/>
          <w:szCs w:val="24"/>
        </w:rPr>
        <w:lastRenderedPageBreak/>
        <w:t>mobilier și echipamente IT.</w:t>
      </w:r>
      <w:r w:rsidR="00395ED5" w:rsidRPr="007A7240">
        <w:rPr>
          <w:rFonts w:ascii="Cambria" w:hAnsi="Cambria"/>
          <w:sz w:val="24"/>
          <w:szCs w:val="24"/>
        </w:rPr>
        <w:t xml:space="preserve"> Aceste donații </w:t>
      </w:r>
      <w:r w:rsidR="006717F0" w:rsidRPr="007A7240">
        <w:rPr>
          <w:rFonts w:ascii="Cambria" w:hAnsi="Cambria"/>
          <w:sz w:val="24"/>
          <w:szCs w:val="24"/>
        </w:rPr>
        <w:t>ne</w:t>
      </w:r>
      <w:r w:rsidR="00395ED5" w:rsidRPr="007A7240">
        <w:rPr>
          <w:rFonts w:ascii="Cambria" w:hAnsi="Cambria"/>
          <w:sz w:val="24"/>
          <w:szCs w:val="24"/>
        </w:rPr>
        <w:t xml:space="preserve">fiind cuprinse în bugetul de venituri și cheltuieli. </w:t>
      </w:r>
    </w:p>
    <w:p w14:paraId="52DD20B8" w14:textId="77777777" w:rsidR="009F3BD2" w:rsidRPr="007A7240" w:rsidRDefault="009F3BD2" w:rsidP="00F41294">
      <w:pPr>
        <w:autoSpaceDE w:val="0"/>
        <w:autoSpaceDN w:val="0"/>
        <w:adjustRightInd w:val="0"/>
        <w:spacing w:after="0" w:line="276" w:lineRule="auto"/>
        <w:ind w:firstLine="709"/>
        <w:jc w:val="both"/>
        <w:rPr>
          <w:rFonts w:ascii="Cambria" w:hAnsi="Cambria"/>
          <w:sz w:val="24"/>
          <w:szCs w:val="24"/>
        </w:rPr>
      </w:pPr>
    </w:p>
    <w:p w14:paraId="083D0AAA" w14:textId="77777777" w:rsidR="00DC5826" w:rsidRPr="007A7240" w:rsidRDefault="00DC5826"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i/>
          <w:noProof/>
          <w:sz w:val="24"/>
          <w:szCs w:val="24"/>
        </w:rPr>
        <w:t xml:space="preserve">2. analiza comparativă a cheltuielilor (estimate </w:t>
      </w:r>
      <w:r w:rsidR="0073784B" w:rsidRPr="007A7240">
        <w:rPr>
          <w:rFonts w:ascii="Cambria" w:hAnsi="Cambria"/>
          <w:i/>
          <w:noProof/>
          <w:sz w:val="24"/>
          <w:szCs w:val="24"/>
        </w:rPr>
        <w:t>ș</w:t>
      </w:r>
      <w:r w:rsidRPr="007A7240">
        <w:rPr>
          <w:rFonts w:ascii="Cambria" w:hAnsi="Cambria"/>
          <w:i/>
          <w:noProof/>
          <w:sz w:val="24"/>
          <w:szCs w:val="24"/>
        </w:rPr>
        <w:t>i, după caz, realizate) în perioada/perioadele indicată/indicate în caietul de obiective, după caz, completate cu informa</w:t>
      </w:r>
      <w:r w:rsidR="0073784B" w:rsidRPr="007A7240">
        <w:rPr>
          <w:rFonts w:ascii="Cambria" w:hAnsi="Cambria"/>
          <w:i/>
          <w:noProof/>
          <w:sz w:val="24"/>
          <w:szCs w:val="24"/>
        </w:rPr>
        <w:t>ț</w:t>
      </w:r>
      <w:r w:rsidRPr="007A7240">
        <w:rPr>
          <w:rFonts w:ascii="Cambria" w:hAnsi="Cambria"/>
          <w:i/>
          <w:noProof/>
          <w:sz w:val="24"/>
          <w:szCs w:val="24"/>
        </w:rPr>
        <w:t>ii solicitate/ob</w:t>
      </w:r>
      <w:r w:rsidR="0073784B" w:rsidRPr="007A7240">
        <w:rPr>
          <w:rFonts w:ascii="Cambria" w:hAnsi="Cambria"/>
          <w:i/>
          <w:noProof/>
          <w:sz w:val="24"/>
          <w:szCs w:val="24"/>
        </w:rPr>
        <w:t>ț</w:t>
      </w:r>
      <w:r w:rsidRPr="007A7240">
        <w:rPr>
          <w:rFonts w:ascii="Cambria" w:hAnsi="Cambria"/>
          <w:i/>
          <w:noProof/>
          <w:sz w:val="24"/>
          <w:szCs w:val="24"/>
        </w:rPr>
        <w:t>inute de la institu</w:t>
      </w:r>
      <w:r w:rsidR="0073784B" w:rsidRPr="007A7240">
        <w:rPr>
          <w:rFonts w:ascii="Cambria" w:hAnsi="Cambria"/>
          <w:i/>
          <w:noProof/>
          <w:sz w:val="24"/>
          <w:szCs w:val="24"/>
        </w:rPr>
        <w:t>ț</w:t>
      </w:r>
      <w:r w:rsidRPr="007A7240">
        <w:rPr>
          <w:rFonts w:ascii="Cambria" w:hAnsi="Cambria"/>
          <w:i/>
          <w:noProof/>
          <w:sz w:val="24"/>
          <w:szCs w:val="24"/>
        </w:rPr>
        <w:t>ie</w:t>
      </w:r>
      <w:r w:rsidRPr="007A7240">
        <w:rPr>
          <w:rFonts w:ascii="Cambria" w:hAnsi="Cambria"/>
          <w:noProof/>
          <w:sz w:val="24"/>
          <w:szCs w:val="24"/>
        </w:rPr>
        <w:t>:</w:t>
      </w:r>
    </w:p>
    <w:p w14:paraId="28CECABD" w14:textId="77777777" w:rsidR="00DC5826" w:rsidRPr="007A7240" w:rsidRDefault="004E0201"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Așa cum se poate observa în anexa nr. 1</w:t>
      </w:r>
      <w:r w:rsidR="00CB576E" w:rsidRPr="007A7240">
        <w:rPr>
          <w:rFonts w:ascii="Cambria" w:hAnsi="Cambria"/>
          <w:noProof/>
          <w:sz w:val="24"/>
          <w:szCs w:val="24"/>
        </w:rPr>
        <w:t xml:space="preserve"> </w:t>
      </w:r>
      <w:r w:rsidR="004309A2" w:rsidRPr="007A7240">
        <w:rPr>
          <w:rFonts w:ascii="Cambria" w:hAnsi="Cambria"/>
          <w:noProof/>
          <w:sz w:val="24"/>
          <w:szCs w:val="24"/>
        </w:rPr>
        <w:t xml:space="preserve">estimările devizelor inițiale pentru programe au fost foarte bine realizate, astfel încât sunt foarte apropiate de </w:t>
      </w:r>
      <w:r w:rsidR="00197661" w:rsidRPr="007A7240">
        <w:rPr>
          <w:rFonts w:ascii="Cambria" w:hAnsi="Cambria"/>
          <w:noProof/>
          <w:sz w:val="24"/>
          <w:szCs w:val="24"/>
        </w:rPr>
        <w:t xml:space="preserve">devizul </w:t>
      </w:r>
      <w:r w:rsidR="00CB576E" w:rsidRPr="007A7240">
        <w:rPr>
          <w:rFonts w:ascii="Cambria" w:hAnsi="Cambria"/>
          <w:noProof/>
          <w:sz w:val="24"/>
          <w:szCs w:val="24"/>
        </w:rPr>
        <w:t xml:space="preserve">realizat, cu excepția jumătăților de an unde realizarea depășește </w:t>
      </w:r>
      <w:r w:rsidR="00217D16" w:rsidRPr="007A7240">
        <w:rPr>
          <w:rFonts w:ascii="Cambria" w:hAnsi="Cambria"/>
          <w:noProof/>
          <w:sz w:val="24"/>
          <w:szCs w:val="24"/>
        </w:rPr>
        <w:t>estimarea, datorită faptului că raportările se fac pe an bugetar și e greu de cuantificat pe jumătate de an.</w:t>
      </w:r>
    </w:p>
    <w:p w14:paraId="20448A3B"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sz w:val="24"/>
          <w:szCs w:val="24"/>
        </w:rPr>
        <w:t xml:space="preserve">    </w:t>
      </w:r>
      <w:r w:rsidRPr="007A7240">
        <w:rPr>
          <w:rFonts w:ascii="Cambria" w:hAnsi="Cambria"/>
          <w:i/>
          <w:noProof/>
          <w:sz w:val="24"/>
          <w:szCs w:val="24"/>
        </w:rPr>
        <w:t>3. solu</w:t>
      </w:r>
      <w:r w:rsidR="0073784B" w:rsidRPr="007A7240">
        <w:rPr>
          <w:rFonts w:ascii="Cambria" w:hAnsi="Cambria"/>
          <w:i/>
          <w:noProof/>
          <w:sz w:val="24"/>
          <w:szCs w:val="24"/>
        </w:rPr>
        <w:t>ț</w:t>
      </w:r>
      <w:r w:rsidRPr="007A7240">
        <w:rPr>
          <w:rFonts w:ascii="Cambria" w:hAnsi="Cambria"/>
          <w:i/>
          <w:noProof/>
          <w:sz w:val="24"/>
          <w:szCs w:val="24"/>
        </w:rPr>
        <w:t xml:space="preserve">ii </w:t>
      </w:r>
      <w:r w:rsidR="0073784B" w:rsidRPr="007A7240">
        <w:rPr>
          <w:rFonts w:ascii="Cambria" w:hAnsi="Cambria"/>
          <w:i/>
          <w:noProof/>
          <w:sz w:val="24"/>
          <w:szCs w:val="24"/>
        </w:rPr>
        <w:t>ș</w:t>
      </w:r>
      <w:r w:rsidRPr="007A7240">
        <w:rPr>
          <w:rFonts w:ascii="Cambria" w:hAnsi="Cambria"/>
          <w:i/>
          <w:noProof/>
          <w:sz w:val="24"/>
          <w:szCs w:val="24"/>
        </w:rPr>
        <w:t>i propuneri privind gradul de acoperire din surse atrase/venituri proprii a cheltuielilor institu</w:t>
      </w:r>
      <w:r w:rsidR="0073784B" w:rsidRPr="007A7240">
        <w:rPr>
          <w:rFonts w:ascii="Cambria" w:hAnsi="Cambria"/>
          <w:i/>
          <w:noProof/>
          <w:sz w:val="24"/>
          <w:szCs w:val="24"/>
        </w:rPr>
        <w:t>ț</w:t>
      </w:r>
      <w:r w:rsidRPr="007A7240">
        <w:rPr>
          <w:rFonts w:ascii="Cambria" w:hAnsi="Cambria"/>
          <w:i/>
          <w:noProof/>
          <w:sz w:val="24"/>
          <w:szCs w:val="24"/>
        </w:rPr>
        <w:t>iei:</w:t>
      </w:r>
    </w:p>
    <w:p w14:paraId="0077BD8C"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3.1. analiza veniturilor proprii realizate din activitatea de bază, specifică institu</w:t>
      </w:r>
      <w:r w:rsidR="0073784B" w:rsidRPr="007A7240">
        <w:rPr>
          <w:rFonts w:ascii="Cambria" w:hAnsi="Cambria"/>
          <w:i/>
          <w:noProof/>
          <w:sz w:val="24"/>
          <w:szCs w:val="24"/>
        </w:rPr>
        <w:t>ț</w:t>
      </w:r>
      <w:r w:rsidRPr="007A7240">
        <w:rPr>
          <w:rFonts w:ascii="Cambria" w:hAnsi="Cambria"/>
          <w:i/>
          <w:noProof/>
          <w:sz w:val="24"/>
          <w:szCs w:val="24"/>
        </w:rPr>
        <w:t>iei (în func</w:t>
      </w:r>
      <w:r w:rsidR="0073784B" w:rsidRPr="007A7240">
        <w:rPr>
          <w:rFonts w:ascii="Cambria" w:hAnsi="Cambria"/>
          <w:i/>
          <w:noProof/>
          <w:sz w:val="24"/>
          <w:szCs w:val="24"/>
        </w:rPr>
        <w:t>ț</w:t>
      </w:r>
      <w:r w:rsidRPr="007A7240">
        <w:rPr>
          <w:rFonts w:ascii="Cambria" w:hAnsi="Cambria"/>
          <w:i/>
          <w:noProof/>
          <w:sz w:val="24"/>
          <w:szCs w:val="24"/>
        </w:rPr>
        <w:t>ie de tipurile de produse/servicii oferite de institu</w:t>
      </w:r>
      <w:r w:rsidR="0073784B" w:rsidRPr="007A7240">
        <w:rPr>
          <w:rFonts w:ascii="Cambria" w:hAnsi="Cambria"/>
          <w:i/>
          <w:noProof/>
          <w:sz w:val="24"/>
          <w:szCs w:val="24"/>
        </w:rPr>
        <w:t>ț</w:t>
      </w:r>
      <w:r w:rsidRPr="007A7240">
        <w:rPr>
          <w:rFonts w:ascii="Cambria" w:hAnsi="Cambria"/>
          <w:i/>
          <w:noProof/>
          <w:sz w:val="24"/>
          <w:szCs w:val="24"/>
        </w:rPr>
        <w:t>iile de cultură - spectacole, expozi</w:t>
      </w:r>
      <w:r w:rsidR="0073784B" w:rsidRPr="007A7240">
        <w:rPr>
          <w:rFonts w:ascii="Cambria" w:hAnsi="Cambria"/>
          <w:i/>
          <w:noProof/>
          <w:sz w:val="24"/>
          <w:szCs w:val="24"/>
        </w:rPr>
        <w:t>ț</w:t>
      </w:r>
      <w:r w:rsidRPr="007A7240">
        <w:rPr>
          <w:rFonts w:ascii="Cambria" w:hAnsi="Cambria"/>
          <w:i/>
          <w:noProof/>
          <w:sz w:val="24"/>
          <w:szCs w:val="24"/>
        </w:rPr>
        <w:t xml:space="preserve">ii, servicii infodocumentare etc.), pe categorii de produse/servicii, precum </w:t>
      </w:r>
      <w:r w:rsidR="0073784B" w:rsidRPr="007A7240">
        <w:rPr>
          <w:rFonts w:ascii="Cambria" w:hAnsi="Cambria"/>
          <w:i/>
          <w:noProof/>
          <w:sz w:val="24"/>
          <w:szCs w:val="24"/>
        </w:rPr>
        <w:t>ș</w:t>
      </w:r>
      <w:r w:rsidRPr="007A7240">
        <w:rPr>
          <w:rFonts w:ascii="Cambria" w:hAnsi="Cambria"/>
          <w:i/>
          <w:noProof/>
          <w:sz w:val="24"/>
          <w:szCs w:val="24"/>
        </w:rPr>
        <w:t>i pe categorii de bilete/tarife practicate: pre</w:t>
      </w:r>
      <w:r w:rsidR="0073784B" w:rsidRPr="007A7240">
        <w:rPr>
          <w:rFonts w:ascii="Cambria" w:hAnsi="Cambria"/>
          <w:i/>
          <w:noProof/>
          <w:sz w:val="24"/>
          <w:szCs w:val="24"/>
        </w:rPr>
        <w:t>ț</w:t>
      </w:r>
      <w:r w:rsidRPr="007A7240">
        <w:rPr>
          <w:rFonts w:ascii="Cambria" w:hAnsi="Cambria"/>
          <w:i/>
          <w:noProof/>
          <w:sz w:val="24"/>
          <w:szCs w:val="24"/>
        </w:rPr>
        <w:t xml:space="preserve"> întreg/pre</w:t>
      </w:r>
      <w:r w:rsidR="0073784B" w:rsidRPr="007A7240">
        <w:rPr>
          <w:rFonts w:ascii="Cambria" w:hAnsi="Cambria"/>
          <w:i/>
          <w:noProof/>
          <w:sz w:val="24"/>
          <w:szCs w:val="24"/>
        </w:rPr>
        <w:t>ț</w:t>
      </w:r>
      <w:r w:rsidRPr="007A7240">
        <w:rPr>
          <w:rFonts w:ascii="Cambria" w:hAnsi="Cambria"/>
          <w:i/>
          <w:noProof/>
          <w:sz w:val="24"/>
          <w:szCs w:val="24"/>
        </w:rPr>
        <w:t xml:space="preserve"> redus/bilet profesional/bilet onorific, abonamente, cu men</w:t>
      </w:r>
      <w:r w:rsidR="0073784B" w:rsidRPr="007A7240">
        <w:rPr>
          <w:rFonts w:ascii="Cambria" w:hAnsi="Cambria"/>
          <w:i/>
          <w:noProof/>
          <w:sz w:val="24"/>
          <w:szCs w:val="24"/>
        </w:rPr>
        <w:t>ț</w:t>
      </w:r>
      <w:r w:rsidRPr="007A7240">
        <w:rPr>
          <w:rFonts w:ascii="Cambria" w:hAnsi="Cambria"/>
          <w:i/>
          <w:noProof/>
          <w:sz w:val="24"/>
          <w:szCs w:val="24"/>
        </w:rPr>
        <w:t>ionarea celorlalte facilită</w:t>
      </w:r>
      <w:r w:rsidR="0073784B" w:rsidRPr="007A7240">
        <w:rPr>
          <w:rFonts w:ascii="Cambria" w:hAnsi="Cambria"/>
          <w:i/>
          <w:noProof/>
          <w:sz w:val="24"/>
          <w:szCs w:val="24"/>
        </w:rPr>
        <w:t>ț</w:t>
      </w:r>
      <w:r w:rsidRPr="007A7240">
        <w:rPr>
          <w:rFonts w:ascii="Cambria" w:hAnsi="Cambria"/>
          <w:i/>
          <w:noProof/>
          <w:sz w:val="24"/>
          <w:szCs w:val="24"/>
        </w:rPr>
        <w:t>i practicate;</w:t>
      </w:r>
    </w:p>
    <w:p w14:paraId="0CAF5B9C" w14:textId="77777777" w:rsidR="004F5D93" w:rsidRPr="007A7240" w:rsidRDefault="004F5D93" w:rsidP="00F41294">
      <w:pPr>
        <w:autoSpaceDE w:val="0"/>
        <w:autoSpaceDN w:val="0"/>
        <w:adjustRightInd w:val="0"/>
        <w:spacing w:after="0" w:line="276" w:lineRule="auto"/>
        <w:ind w:firstLine="284"/>
        <w:jc w:val="both"/>
        <w:rPr>
          <w:rFonts w:ascii="Cambria" w:hAnsi="Cambria"/>
          <w:i/>
          <w:noProof/>
          <w:sz w:val="24"/>
          <w:szCs w:val="24"/>
        </w:rPr>
      </w:pPr>
    </w:p>
    <w:p w14:paraId="3E5A288B" w14:textId="77777777" w:rsidR="00E305B3" w:rsidRPr="007A7240" w:rsidRDefault="00E305B3" w:rsidP="00F41294">
      <w:pPr>
        <w:autoSpaceDE w:val="0"/>
        <w:autoSpaceDN w:val="0"/>
        <w:adjustRightInd w:val="0"/>
        <w:spacing w:after="0" w:line="276" w:lineRule="auto"/>
        <w:ind w:firstLine="284"/>
        <w:jc w:val="both"/>
        <w:rPr>
          <w:rFonts w:ascii="Cambria" w:hAnsi="Cambria"/>
          <w:i/>
          <w:noProof/>
          <w:sz w:val="24"/>
          <w:szCs w:val="24"/>
        </w:rPr>
      </w:pPr>
    </w:p>
    <w:p w14:paraId="23D23CAB" w14:textId="77777777" w:rsidR="002A10C6" w:rsidRPr="007A7240" w:rsidRDefault="002A10C6" w:rsidP="00F41294">
      <w:pPr>
        <w:autoSpaceDE w:val="0"/>
        <w:autoSpaceDN w:val="0"/>
        <w:adjustRightInd w:val="0"/>
        <w:spacing w:after="0" w:line="276" w:lineRule="auto"/>
        <w:jc w:val="center"/>
        <w:rPr>
          <w:rFonts w:ascii="Cambria" w:hAnsi="Cambria"/>
          <w:sz w:val="24"/>
          <w:szCs w:val="24"/>
        </w:rPr>
      </w:pPr>
      <w:r w:rsidRPr="007A7240">
        <w:rPr>
          <w:rFonts w:ascii="Cambria" w:hAnsi="Cambria"/>
          <w:sz w:val="24"/>
          <w:szCs w:val="24"/>
        </w:rPr>
        <w:t>ANALIZA VENITURILOR PROPRII REALIZATE ÎN PERIOADA 20</w:t>
      </w:r>
      <w:r w:rsidR="00AC6FC0" w:rsidRPr="007A7240">
        <w:rPr>
          <w:rFonts w:ascii="Cambria" w:hAnsi="Cambria"/>
          <w:sz w:val="24"/>
          <w:szCs w:val="24"/>
        </w:rPr>
        <w:t>20</w:t>
      </w:r>
      <w:r w:rsidRPr="007A7240">
        <w:rPr>
          <w:rFonts w:ascii="Cambria" w:hAnsi="Cambria"/>
          <w:sz w:val="24"/>
          <w:szCs w:val="24"/>
        </w:rPr>
        <w:t>-20</w:t>
      </w:r>
      <w:r w:rsidR="00AC6FC0" w:rsidRPr="007A7240">
        <w:rPr>
          <w:rFonts w:ascii="Cambria" w:hAnsi="Cambria"/>
          <w:sz w:val="24"/>
          <w:szCs w:val="24"/>
        </w:rPr>
        <w:t>22</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3325"/>
        <w:gridCol w:w="709"/>
        <w:gridCol w:w="1276"/>
        <w:gridCol w:w="1511"/>
        <w:gridCol w:w="1511"/>
      </w:tblGrid>
      <w:tr w:rsidR="00BB06F4" w:rsidRPr="007A7240" w14:paraId="63156062" w14:textId="77777777" w:rsidTr="00A3134E">
        <w:trPr>
          <w:jc w:val="center"/>
        </w:trPr>
        <w:tc>
          <w:tcPr>
            <w:tcW w:w="781" w:type="dxa"/>
          </w:tcPr>
          <w:p w14:paraId="536E37F3" w14:textId="77777777" w:rsidR="00BB06F4" w:rsidRPr="007A7240" w:rsidRDefault="00BB06F4" w:rsidP="00F41294">
            <w:pPr>
              <w:spacing w:after="0" w:line="276" w:lineRule="auto"/>
              <w:jc w:val="center"/>
              <w:rPr>
                <w:rFonts w:ascii="Cambria" w:hAnsi="Cambria"/>
                <w:b/>
                <w:bCs/>
                <w:sz w:val="24"/>
                <w:szCs w:val="24"/>
              </w:rPr>
            </w:pPr>
            <w:r w:rsidRPr="007A7240">
              <w:rPr>
                <w:rFonts w:ascii="Cambria" w:hAnsi="Cambria"/>
                <w:b/>
                <w:bCs/>
                <w:sz w:val="24"/>
                <w:szCs w:val="24"/>
              </w:rPr>
              <w:t>Nr. crt.</w:t>
            </w:r>
          </w:p>
        </w:tc>
        <w:tc>
          <w:tcPr>
            <w:tcW w:w="3325" w:type="dxa"/>
          </w:tcPr>
          <w:p w14:paraId="46653839" w14:textId="77777777" w:rsidR="00BB06F4" w:rsidRPr="007A7240" w:rsidRDefault="00BB06F4" w:rsidP="00F41294">
            <w:pPr>
              <w:spacing w:after="0" w:line="276" w:lineRule="auto"/>
              <w:ind w:firstLine="34"/>
              <w:jc w:val="center"/>
              <w:rPr>
                <w:rFonts w:ascii="Cambria" w:hAnsi="Cambria"/>
                <w:b/>
                <w:bCs/>
                <w:sz w:val="24"/>
                <w:szCs w:val="24"/>
              </w:rPr>
            </w:pPr>
            <w:r w:rsidRPr="007A7240">
              <w:rPr>
                <w:rFonts w:ascii="Cambria" w:hAnsi="Cambria"/>
                <w:b/>
                <w:bCs/>
                <w:sz w:val="24"/>
                <w:szCs w:val="24"/>
              </w:rPr>
              <w:t>Indicatori</w:t>
            </w:r>
          </w:p>
        </w:tc>
        <w:tc>
          <w:tcPr>
            <w:tcW w:w="709" w:type="dxa"/>
          </w:tcPr>
          <w:p w14:paraId="342ABF78" w14:textId="77777777" w:rsidR="00BB06F4" w:rsidRPr="007A7240" w:rsidRDefault="00BB06F4" w:rsidP="00F41294">
            <w:pPr>
              <w:spacing w:after="0" w:line="276" w:lineRule="auto"/>
              <w:ind w:firstLine="35"/>
              <w:jc w:val="center"/>
              <w:rPr>
                <w:rFonts w:ascii="Cambria" w:hAnsi="Cambria"/>
                <w:b/>
                <w:bCs/>
                <w:sz w:val="24"/>
                <w:szCs w:val="24"/>
              </w:rPr>
            </w:pPr>
            <w:r w:rsidRPr="007A7240">
              <w:rPr>
                <w:rFonts w:ascii="Cambria" w:hAnsi="Cambria"/>
                <w:b/>
                <w:bCs/>
                <w:sz w:val="24"/>
                <w:szCs w:val="24"/>
              </w:rPr>
              <w:t>UM</w:t>
            </w:r>
          </w:p>
        </w:tc>
        <w:tc>
          <w:tcPr>
            <w:tcW w:w="1276" w:type="dxa"/>
          </w:tcPr>
          <w:p w14:paraId="6700337C" w14:textId="77777777" w:rsidR="00BB06F4" w:rsidRPr="007A7240" w:rsidRDefault="00BB06F4" w:rsidP="00F41294">
            <w:pPr>
              <w:spacing w:after="0" w:line="276" w:lineRule="auto"/>
              <w:ind w:hanging="108"/>
              <w:jc w:val="center"/>
              <w:rPr>
                <w:rFonts w:ascii="Cambria" w:hAnsi="Cambria"/>
                <w:b/>
                <w:bCs/>
                <w:sz w:val="24"/>
                <w:szCs w:val="24"/>
              </w:rPr>
            </w:pPr>
            <w:r w:rsidRPr="007A7240">
              <w:rPr>
                <w:rFonts w:ascii="Cambria" w:hAnsi="Cambria"/>
                <w:b/>
                <w:bCs/>
                <w:sz w:val="24"/>
                <w:szCs w:val="24"/>
              </w:rPr>
              <w:t>Realizat 2020</w:t>
            </w:r>
          </w:p>
        </w:tc>
        <w:tc>
          <w:tcPr>
            <w:tcW w:w="1511" w:type="dxa"/>
          </w:tcPr>
          <w:p w14:paraId="0DC41489" w14:textId="77777777" w:rsidR="00BB06F4" w:rsidRPr="007A7240" w:rsidRDefault="00BB06F4" w:rsidP="00F41294">
            <w:pPr>
              <w:spacing w:after="0" w:line="276" w:lineRule="auto"/>
              <w:jc w:val="center"/>
              <w:rPr>
                <w:rFonts w:ascii="Cambria" w:hAnsi="Cambria"/>
                <w:b/>
                <w:bCs/>
                <w:sz w:val="24"/>
                <w:szCs w:val="24"/>
              </w:rPr>
            </w:pPr>
            <w:r w:rsidRPr="007A7240">
              <w:rPr>
                <w:rFonts w:ascii="Cambria" w:hAnsi="Cambria"/>
                <w:b/>
                <w:bCs/>
                <w:sz w:val="24"/>
                <w:szCs w:val="24"/>
              </w:rPr>
              <w:t>Realizat 2021</w:t>
            </w:r>
          </w:p>
        </w:tc>
        <w:tc>
          <w:tcPr>
            <w:tcW w:w="1511" w:type="dxa"/>
          </w:tcPr>
          <w:p w14:paraId="3654823E" w14:textId="77777777" w:rsidR="00BB06F4" w:rsidRPr="007A7240" w:rsidRDefault="00BB06F4" w:rsidP="00F41294">
            <w:pPr>
              <w:spacing w:after="0" w:line="276" w:lineRule="auto"/>
              <w:jc w:val="center"/>
              <w:rPr>
                <w:rFonts w:ascii="Cambria" w:hAnsi="Cambria"/>
                <w:b/>
                <w:bCs/>
                <w:sz w:val="24"/>
                <w:szCs w:val="24"/>
              </w:rPr>
            </w:pPr>
            <w:r w:rsidRPr="007A7240">
              <w:rPr>
                <w:rFonts w:ascii="Cambria" w:hAnsi="Cambria"/>
                <w:b/>
                <w:bCs/>
                <w:sz w:val="24"/>
                <w:szCs w:val="24"/>
              </w:rPr>
              <w:t>Realizat 2022</w:t>
            </w:r>
          </w:p>
        </w:tc>
      </w:tr>
      <w:tr w:rsidR="00BB06F4" w:rsidRPr="007A7240" w14:paraId="6D83C5BE" w14:textId="77777777" w:rsidTr="00A3134E">
        <w:trPr>
          <w:jc w:val="center"/>
        </w:trPr>
        <w:tc>
          <w:tcPr>
            <w:tcW w:w="781" w:type="dxa"/>
          </w:tcPr>
          <w:p w14:paraId="461F83F7"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0</w:t>
            </w:r>
          </w:p>
        </w:tc>
        <w:tc>
          <w:tcPr>
            <w:tcW w:w="3325" w:type="dxa"/>
          </w:tcPr>
          <w:p w14:paraId="421677F1" w14:textId="77777777" w:rsidR="00BB06F4" w:rsidRPr="007A7240" w:rsidRDefault="00BB06F4" w:rsidP="00F41294">
            <w:pPr>
              <w:spacing w:after="0" w:line="276" w:lineRule="auto"/>
              <w:ind w:firstLine="34"/>
              <w:jc w:val="center"/>
              <w:rPr>
                <w:rFonts w:ascii="Cambria" w:hAnsi="Cambria"/>
                <w:sz w:val="24"/>
                <w:szCs w:val="24"/>
              </w:rPr>
            </w:pPr>
            <w:r w:rsidRPr="007A7240">
              <w:rPr>
                <w:rFonts w:ascii="Cambria" w:hAnsi="Cambria"/>
                <w:sz w:val="24"/>
                <w:szCs w:val="24"/>
              </w:rPr>
              <w:t>1</w:t>
            </w:r>
          </w:p>
        </w:tc>
        <w:tc>
          <w:tcPr>
            <w:tcW w:w="709" w:type="dxa"/>
          </w:tcPr>
          <w:p w14:paraId="730430E3" w14:textId="77777777" w:rsidR="00BB06F4" w:rsidRPr="007A7240" w:rsidRDefault="00BB06F4" w:rsidP="00F41294">
            <w:pPr>
              <w:spacing w:after="0" w:line="276" w:lineRule="auto"/>
              <w:ind w:firstLine="35"/>
              <w:jc w:val="center"/>
              <w:rPr>
                <w:rFonts w:ascii="Cambria" w:hAnsi="Cambria"/>
                <w:sz w:val="24"/>
                <w:szCs w:val="24"/>
              </w:rPr>
            </w:pPr>
            <w:r w:rsidRPr="007A7240">
              <w:rPr>
                <w:rFonts w:ascii="Cambria" w:hAnsi="Cambria"/>
                <w:sz w:val="24"/>
                <w:szCs w:val="24"/>
              </w:rPr>
              <w:t>2</w:t>
            </w:r>
          </w:p>
        </w:tc>
        <w:tc>
          <w:tcPr>
            <w:tcW w:w="1276" w:type="dxa"/>
          </w:tcPr>
          <w:p w14:paraId="02D47A97" w14:textId="77777777" w:rsidR="00BB06F4" w:rsidRPr="007A7240" w:rsidRDefault="00BB06F4" w:rsidP="00F41294">
            <w:pPr>
              <w:spacing w:after="0" w:line="276" w:lineRule="auto"/>
              <w:ind w:hanging="108"/>
              <w:jc w:val="center"/>
              <w:rPr>
                <w:rFonts w:ascii="Cambria" w:hAnsi="Cambria"/>
                <w:sz w:val="24"/>
                <w:szCs w:val="24"/>
              </w:rPr>
            </w:pPr>
            <w:r w:rsidRPr="007A7240">
              <w:rPr>
                <w:rFonts w:ascii="Cambria" w:hAnsi="Cambria"/>
                <w:sz w:val="24"/>
                <w:szCs w:val="24"/>
              </w:rPr>
              <w:t>3</w:t>
            </w:r>
          </w:p>
        </w:tc>
        <w:tc>
          <w:tcPr>
            <w:tcW w:w="1511" w:type="dxa"/>
          </w:tcPr>
          <w:p w14:paraId="2C6FABBA"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4</w:t>
            </w:r>
          </w:p>
        </w:tc>
        <w:tc>
          <w:tcPr>
            <w:tcW w:w="1511" w:type="dxa"/>
          </w:tcPr>
          <w:p w14:paraId="531BD33E"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5</w:t>
            </w:r>
          </w:p>
        </w:tc>
      </w:tr>
      <w:tr w:rsidR="00BB06F4" w:rsidRPr="007A7240" w14:paraId="72EF3D27" w14:textId="77777777" w:rsidTr="00A3134E">
        <w:trPr>
          <w:jc w:val="center"/>
        </w:trPr>
        <w:tc>
          <w:tcPr>
            <w:tcW w:w="781" w:type="dxa"/>
          </w:tcPr>
          <w:p w14:paraId="7345EA27" w14:textId="77777777" w:rsidR="00BB06F4" w:rsidRPr="007A7240" w:rsidRDefault="00BB06F4" w:rsidP="00F41294">
            <w:pPr>
              <w:spacing w:after="0" w:line="276" w:lineRule="auto"/>
              <w:rPr>
                <w:rFonts w:ascii="Cambria" w:hAnsi="Cambria"/>
                <w:sz w:val="24"/>
                <w:szCs w:val="24"/>
              </w:rPr>
            </w:pPr>
            <w:r w:rsidRPr="007A7240">
              <w:rPr>
                <w:rFonts w:ascii="Cambria" w:hAnsi="Cambria"/>
                <w:sz w:val="24"/>
                <w:szCs w:val="24"/>
              </w:rPr>
              <w:t>3.</w:t>
            </w:r>
          </w:p>
        </w:tc>
        <w:tc>
          <w:tcPr>
            <w:tcW w:w="8332" w:type="dxa"/>
            <w:gridSpan w:val="5"/>
          </w:tcPr>
          <w:p w14:paraId="5C34DC2B" w14:textId="77777777" w:rsidR="00BB06F4" w:rsidRPr="007A7240" w:rsidRDefault="00BB06F4" w:rsidP="00F41294">
            <w:pPr>
              <w:spacing w:after="0" w:line="276" w:lineRule="auto"/>
              <w:jc w:val="both"/>
              <w:rPr>
                <w:rFonts w:ascii="Cambria" w:hAnsi="Cambria"/>
                <w:b/>
                <w:bCs/>
                <w:sz w:val="24"/>
                <w:szCs w:val="24"/>
              </w:rPr>
            </w:pPr>
            <w:r w:rsidRPr="007A7240">
              <w:rPr>
                <w:rFonts w:ascii="Cambria" w:hAnsi="Cambria"/>
                <w:sz w:val="24"/>
                <w:szCs w:val="24"/>
              </w:rPr>
              <w:t>Venituri proprii, din care</w:t>
            </w:r>
          </w:p>
        </w:tc>
      </w:tr>
      <w:tr w:rsidR="00BB06F4" w:rsidRPr="007A7240" w14:paraId="1421000F" w14:textId="77777777" w:rsidTr="00A3134E">
        <w:trPr>
          <w:trHeight w:val="613"/>
          <w:jc w:val="center"/>
        </w:trPr>
        <w:tc>
          <w:tcPr>
            <w:tcW w:w="781" w:type="dxa"/>
            <w:vMerge w:val="restart"/>
          </w:tcPr>
          <w:p w14:paraId="5F09F1B5" w14:textId="77777777" w:rsidR="00BB06F4" w:rsidRPr="007A7240" w:rsidRDefault="00BB06F4" w:rsidP="00F41294">
            <w:pPr>
              <w:spacing w:after="0" w:line="276" w:lineRule="auto"/>
              <w:rPr>
                <w:rFonts w:ascii="Cambria" w:hAnsi="Cambria"/>
                <w:sz w:val="24"/>
                <w:szCs w:val="24"/>
              </w:rPr>
            </w:pPr>
            <w:r w:rsidRPr="007A7240">
              <w:rPr>
                <w:rFonts w:ascii="Cambria" w:hAnsi="Cambria"/>
                <w:sz w:val="24"/>
                <w:szCs w:val="24"/>
              </w:rPr>
              <w:t>3.1</w:t>
            </w:r>
          </w:p>
        </w:tc>
        <w:tc>
          <w:tcPr>
            <w:tcW w:w="3325" w:type="dxa"/>
          </w:tcPr>
          <w:p w14:paraId="1B8AA65D" w14:textId="77777777" w:rsidR="00BB06F4" w:rsidRPr="007A7240" w:rsidRDefault="00BB06F4" w:rsidP="00F41294">
            <w:pPr>
              <w:spacing w:after="0" w:line="276" w:lineRule="auto"/>
              <w:jc w:val="both"/>
              <w:rPr>
                <w:rFonts w:ascii="Cambria" w:hAnsi="Cambria"/>
                <w:sz w:val="24"/>
                <w:szCs w:val="24"/>
              </w:rPr>
            </w:pPr>
            <w:r w:rsidRPr="007A7240">
              <w:rPr>
                <w:rFonts w:ascii="Cambria" w:hAnsi="Cambria"/>
                <w:sz w:val="24"/>
                <w:szCs w:val="24"/>
              </w:rPr>
              <w:t>venituri din activitatea de bază, din care:</w:t>
            </w:r>
          </w:p>
        </w:tc>
        <w:tc>
          <w:tcPr>
            <w:tcW w:w="709" w:type="dxa"/>
          </w:tcPr>
          <w:p w14:paraId="311D100F" w14:textId="77777777" w:rsidR="00BB06F4" w:rsidRPr="007A7240" w:rsidRDefault="00BB06F4" w:rsidP="00F41294">
            <w:pPr>
              <w:spacing w:after="0" w:line="276" w:lineRule="auto"/>
              <w:ind w:firstLine="35"/>
              <w:rPr>
                <w:rFonts w:ascii="Cambria" w:hAnsi="Cambria"/>
                <w:sz w:val="24"/>
                <w:szCs w:val="24"/>
              </w:rPr>
            </w:pPr>
            <w:r w:rsidRPr="007A7240">
              <w:rPr>
                <w:rFonts w:ascii="Cambria" w:hAnsi="Cambria"/>
                <w:sz w:val="24"/>
                <w:szCs w:val="24"/>
              </w:rPr>
              <w:t>Mii lei</w:t>
            </w:r>
          </w:p>
        </w:tc>
        <w:tc>
          <w:tcPr>
            <w:tcW w:w="1276" w:type="dxa"/>
          </w:tcPr>
          <w:p w14:paraId="42FDD3DC" w14:textId="77777777" w:rsidR="00BB06F4" w:rsidRPr="007A7240" w:rsidRDefault="00BB06F4" w:rsidP="00F41294">
            <w:pPr>
              <w:spacing w:after="0" w:line="276" w:lineRule="auto"/>
              <w:ind w:hanging="108"/>
              <w:jc w:val="center"/>
              <w:rPr>
                <w:rFonts w:ascii="Cambria" w:hAnsi="Cambria"/>
                <w:b/>
                <w:bCs/>
                <w:sz w:val="24"/>
                <w:szCs w:val="24"/>
              </w:rPr>
            </w:pPr>
            <w:r w:rsidRPr="007A7240">
              <w:rPr>
                <w:rFonts w:ascii="Cambria" w:hAnsi="Cambria"/>
                <w:b/>
                <w:bCs/>
                <w:sz w:val="24"/>
                <w:szCs w:val="24"/>
              </w:rPr>
              <w:t>60,41</w:t>
            </w:r>
          </w:p>
        </w:tc>
        <w:tc>
          <w:tcPr>
            <w:tcW w:w="1511" w:type="dxa"/>
          </w:tcPr>
          <w:p w14:paraId="1EB5728B" w14:textId="77777777" w:rsidR="00BB06F4" w:rsidRPr="007A7240" w:rsidRDefault="00BB06F4" w:rsidP="00F41294">
            <w:pPr>
              <w:spacing w:after="0" w:line="276" w:lineRule="auto"/>
              <w:jc w:val="center"/>
              <w:rPr>
                <w:rFonts w:ascii="Cambria" w:hAnsi="Cambria"/>
                <w:b/>
                <w:bCs/>
                <w:sz w:val="24"/>
                <w:szCs w:val="24"/>
              </w:rPr>
            </w:pPr>
            <w:r w:rsidRPr="007A7240">
              <w:rPr>
                <w:rFonts w:ascii="Cambria" w:hAnsi="Cambria"/>
                <w:b/>
                <w:bCs/>
                <w:sz w:val="24"/>
                <w:szCs w:val="24"/>
              </w:rPr>
              <w:t>74,27</w:t>
            </w:r>
          </w:p>
        </w:tc>
        <w:tc>
          <w:tcPr>
            <w:tcW w:w="1511" w:type="dxa"/>
          </w:tcPr>
          <w:p w14:paraId="31F80D3F" w14:textId="77777777" w:rsidR="00BB06F4" w:rsidRPr="007A7240" w:rsidRDefault="00BB06F4" w:rsidP="00F41294">
            <w:pPr>
              <w:spacing w:after="0" w:line="276" w:lineRule="auto"/>
              <w:jc w:val="center"/>
              <w:rPr>
                <w:rFonts w:ascii="Cambria" w:hAnsi="Cambria"/>
                <w:b/>
                <w:bCs/>
                <w:sz w:val="24"/>
                <w:szCs w:val="24"/>
              </w:rPr>
            </w:pPr>
            <w:r w:rsidRPr="007A7240">
              <w:rPr>
                <w:rFonts w:ascii="Cambria" w:hAnsi="Cambria"/>
                <w:b/>
                <w:bCs/>
                <w:sz w:val="24"/>
                <w:szCs w:val="24"/>
              </w:rPr>
              <w:t>109,80</w:t>
            </w:r>
          </w:p>
        </w:tc>
      </w:tr>
      <w:tr w:rsidR="00BB06F4" w:rsidRPr="007A7240" w14:paraId="79CBC86E" w14:textId="77777777" w:rsidTr="00A3134E">
        <w:trPr>
          <w:trHeight w:val="663"/>
          <w:jc w:val="center"/>
        </w:trPr>
        <w:tc>
          <w:tcPr>
            <w:tcW w:w="781" w:type="dxa"/>
            <w:vMerge/>
          </w:tcPr>
          <w:p w14:paraId="510BEE94" w14:textId="77777777" w:rsidR="00BB06F4" w:rsidRPr="007A7240" w:rsidRDefault="00BB06F4" w:rsidP="00F41294">
            <w:pPr>
              <w:spacing w:after="0" w:line="276" w:lineRule="auto"/>
              <w:rPr>
                <w:rFonts w:ascii="Cambria" w:hAnsi="Cambria"/>
                <w:sz w:val="24"/>
                <w:szCs w:val="24"/>
              </w:rPr>
            </w:pPr>
          </w:p>
        </w:tc>
        <w:tc>
          <w:tcPr>
            <w:tcW w:w="3325" w:type="dxa"/>
          </w:tcPr>
          <w:p w14:paraId="51CC8745" w14:textId="77777777" w:rsidR="00BB06F4" w:rsidRPr="007A7240" w:rsidRDefault="00BB06F4" w:rsidP="00F41294">
            <w:pPr>
              <w:pStyle w:val="ListParagraph"/>
              <w:numPr>
                <w:ilvl w:val="0"/>
                <w:numId w:val="3"/>
              </w:numPr>
              <w:ind w:left="235"/>
              <w:rPr>
                <w:rFonts w:ascii="Cambria" w:hAnsi="Cambria" w:cs="Times New Roman"/>
                <w:sz w:val="24"/>
                <w:szCs w:val="24"/>
              </w:rPr>
            </w:pPr>
            <w:r w:rsidRPr="007A7240">
              <w:rPr>
                <w:rFonts w:ascii="Cambria" w:hAnsi="Cambria" w:cs="Times New Roman"/>
                <w:sz w:val="24"/>
                <w:szCs w:val="24"/>
              </w:rPr>
              <w:t>tarife pentru servicii eliberare premise de intrare</w:t>
            </w:r>
          </w:p>
        </w:tc>
        <w:tc>
          <w:tcPr>
            <w:tcW w:w="709" w:type="dxa"/>
          </w:tcPr>
          <w:p w14:paraId="2E6E444C" w14:textId="77777777" w:rsidR="00BB06F4" w:rsidRPr="007A7240" w:rsidRDefault="00BB06F4" w:rsidP="00F41294">
            <w:pPr>
              <w:spacing w:after="0" w:line="276" w:lineRule="auto"/>
              <w:ind w:firstLine="35"/>
              <w:rPr>
                <w:rFonts w:ascii="Cambria" w:hAnsi="Cambria"/>
                <w:sz w:val="24"/>
                <w:szCs w:val="24"/>
              </w:rPr>
            </w:pPr>
          </w:p>
        </w:tc>
        <w:tc>
          <w:tcPr>
            <w:tcW w:w="1276" w:type="dxa"/>
          </w:tcPr>
          <w:p w14:paraId="573EF678" w14:textId="77777777" w:rsidR="00BB06F4" w:rsidRPr="007A7240" w:rsidRDefault="00BB06F4" w:rsidP="00F41294">
            <w:pPr>
              <w:spacing w:after="0" w:line="276" w:lineRule="auto"/>
              <w:ind w:hanging="108"/>
              <w:jc w:val="center"/>
              <w:rPr>
                <w:rFonts w:ascii="Cambria" w:eastAsia="Times New Roman" w:hAnsi="Cambria"/>
                <w:sz w:val="24"/>
                <w:szCs w:val="24"/>
              </w:rPr>
            </w:pPr>
            <w:r w:rsidRPr="007A7240">
              <w:rPr>
                <w:rFonts w:ascii="Cambria" w:eastAsia="Times New Roman" w:hAnsi="Cambria"/>
                <w:sz w:val="24"/>
                <w:szCs w:val="24"/>
              </w:rPr>
              <w:t>36,42</w:t>
            </w:r>
          </w:p>
        </w:tc>
        <w:tc>
          <w:tcPr>
            <w:tcW w:w="1511" w:type="dxa"/>
          </w:tcPr>
          <w:p w14:paraId="258231C9"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50,47</w:t>
            </w:r>
          </w:p>
        </w:tc>
        <w:tc>
          <w:tcPr>
            <w:tcW w:w="1511" w:type="dxa"/>
          </w:tcPr>
          <w:p w14:paraId="0EBCBDD8"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79,02</w:t>
            </w:r>
          </w:p>
        </w:tc>
      </w:tr>
      <w:tr w:rsidR="00BB06F4" w:rsidRPr="007A7240" w14:paraId="49294D3B" w14:textId="77777777" w:rsidTr="00A3134E">
        <w:trPr>
          <w:trHeight w:val="1126"/>
          <w:jc w:val="center"/>
        </w:trPr>
        <w:tc>
          <w:tcPr>
            <w:tcW w:w="781" w:type="dxa"/>
            <w:vMerge/>
          </w:tcPr>
          <w:p w14:paraId="19D5104F" w14:textId="77777777" w:rsidR="00BB06F4" w:rsidRPr="007A7240" w:rsidRDefault="00BB06F4" w:rsidP="00F41294">
            <w:pPr>
              <w:spacing w:after="0" w:line="276" w:lineRule="auto"/>
              <w:rPr>
                <w:rFonts w:ascii="Cambria" w:hAnsi="Cambria"/>
                <w:sz w:val="24"/>
                <w:szCs w:val="24"/>
              </w:rPr>
            </w:pPr>
          </w:p>
        </w:tc>
        <w:tc>
          <w:tcPr>
            <w:tcW w:w="3325" w:type="dxa"/>
          </w:tcPr>
          <w:p w14:paraId="1DDF735A" w14:textId="77777777" w:rsidR="00BB06F4" w:rsidRPr="007A7240" w:rsidRDefault="00BB06F4" w:rsidP="00F41294">
            <w:pPr>
              <w:pStyle w:val="ListParagraph"/>
              <w:numPr>
                <w:ilvl w:val="0"/>
                <w:numId w:val="3"/>
              </w:numPr>
              <w:ind w:left="235"/>
              <w:rPr>
                <w:rFonts w:ascii="Cambria" w:hAnsi="Cambria"/>
                <w:sz w:val="24"/>
                <w:szCs w:val="24"/>
              </w:rPr>
            </w:pPr>
            <w:r w:rsidRPr="007A7240">
              <w:rPr>
                <w:rFonts w:ascii="Cambria" w:hAnsi="Cambria" w:cs="Times New Roman"/>
                <w:sz w:val="24"/>
                <w:szCs w:val="24"/>
              </w:rPr>
              <w:t>tarife pentru servicii împrumut publicații peste prevederile Regulamentului de împrumut</w:t>
            </w:r>
          </w:p>
        </w:tc>
        <w:tc>
          <w:tcPr>
            <w:tcW w:w="709" w:type="dxa"/>
          </w:tcPr>
          <w:p w14:paraId="20591691" w14:textId="77777777" w:rsidR="00BB06F4" w:rsidRPr="007A7240" w:rsidRDefault="00BB06F4" w:rsidP="00F41294">
            <w:pPr>
              <w:spacing w:after="0" w:line="276" w:lineRule="auto"/>
              <w:ind w:firstLine="35"/>
              <w:rPr>
                <w:rFonts w:ascii="Cambria" w:hAnsi="Cambria"/>
                <w:sz w:val="24"/>
                <w:szCs w:val="24"/>
              </w:rPr>
            </w:pPr>
          </w:p>
        </w:tc>
        <w:tc>
          <w:tcPr>
            <w:tcW w:w="1276" w:type="dxa"/>
          </w:tcPr>
          <w:p w14:paraId="14C38E79" w14:textId="77777777" w:rsidR="00BB06F4" w:rsidRPr="007A7240" w:rsidRDefault="00BB06F4" w:rsidP="00F41294">
            <w:pPr>
              <w:spacing w:after="0" w:line="276" w:lineRule="auto"/>
              <w:ind w:hanging="108"/>
              <w:jc w:val="center"/>
              <w:rPr>
                <w:rFonts w:ascii="Cambria" w:eastAsia="Times New Roman" w:hAnsi="Cambria"/>
                <w:sz w:val="24"/>
                <w:szCs w:val="24"/>
              </w:rPr>
            </w:pPr>
            <w:r w:rsidRPr="007A7240">
              <w:rPr>
                <w:rFonts w:ascii="Cambria" w:eastAsia="Times New Roman" w:hAnsi="Cambria"/>
                <w:sz w:val="24"/>
                <w:szCs w:val="24"/>
              </w:rPr>
              <w:t>22,84</w:t>
            </w:r>
          </w:p>
        </w:tc>
        <w:tc>
          <w:tcPr>
            <w:tcW w:w="1511" w:type="dxa"/>
          </w:tcPr>
          <w:p w14:paraId="2D3D6A9C"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22,40</w:t>
            </w:r>
          </w:p>
        </w:tc>
        <w:tc>
          <w:tcPr>
            <w:tcW w:w="1511" w:type="dxa"/>
          </w:tcPr>
          <w:p w14:paraId="282FB46C"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29,29</w:t>
            </w:r>
          </w:p>
        </w:tc>
      </w:tr>
      <w:tr w:rsidR="00BB06F4" w:rsidRPr="007A7240" w14:paraId="77089C4B" w14:textId="77777777" w:rsidTr="00A3134E">
        <w:trPr>
          <w:trHeight w:val="830"/>
          <w:jc w:val="center"/>
        </w:trPr>
        <w:tc>
          <w:tcPr>
            <w:tcW w:w="781" w:type="dxa"/>
            <w:vMerge/>
          </w:tcPr>
          <w:p w14:paraId="50849A89" w14:textId="77777777" w:rsidR="00BB06F4" w:rsidRPr="007A7240" w:rsidRDefault="00BB06F4" w:rsidP="00F41294">
            <w:pPr>
              <w:spacing w:after="0" w:line="276" w:lineRule="auto"/>
              <w:rPr>
                <w:rFonts w:ascii="Cambria" w:hAnsi="Cambria"/>
                <w:sz w:val="24"/>
                <w:szCs w:val="24"/>
              </w:rPr>
            </w:pPr>
          </w:p>
        </w:tc>
        <w:tc>
          <w:tcPr>
            <w:tcW w:w="3325" w:type="dxa"/>
          </w:tcPr>
          <w:p w14:paraId="0A296C43" w14:textId="77777777" w:rsidR="00BB06F4" w:rsidRPr="007A7240" w:rsidRDefault="00BB06F4" w:rsidP="00F41294">
            <w:pPr>
              <w:pStyle w:val="ListParagraph"/>
              <w:numPr>
                <w:ilvl w:val="0"/>
                <w:numId w:val="3"/>
              </w:numPr>
              <w:ind w:left="235"/>
              <w:rPr>
                <w:rFonts w:ascii="Cambria" w:hAnsi="Cambria" w:cs="Times New Roman"/>
                <w:sz w:val="24"/>
                <w:szCs w:val="24"/>
              </w:rPr>
            </w:pPr>
            <w:r w:rsidRPr="007A7240">
              <w:rPr>
                <w:rFonts w:ascii="Cambria" w:hAnsi="Cambria" w:cs="Times New Roman"/>
                <w:sz w:val="24"/>
                <w:szCs w:val="24"/>
              </w:rPr>
              <w:t xml:space="preserve"> tarife pentru servicii imprimare informații din bazele de date ale bibliotecii</w:t>
            </w:r>
          </w:p>
        </w:tc>
        <w:tc>
          <w:tcPr>
            <w:tcW w:w="709" w:type="dxa"/>
          </w:tcPr>
          <w:p w14:paraId="722B0ECB" w14:textId="77777777" w:rsidR="00BB06F4" w:rsidRPr="007A7240" w:rsidRDefault="00BB06F4" w:rsidP="00F41294">
            <w:pPr>
              <w:spacing w:after="0" w:line="276" w:lineRule="auto"/>
              <w:ind w:firstLine="35"/>
              <w:rPr>
                <w:rFonts w:ascii="Cambria" w:hAnsi="Cambria"/>
                <w:sz w:val="24"/>
                <w:szCs w:val="24"/>
              </w:rPr>
            </w:pPr>
          </w:p>
        </w:tc>
        <w:tc>
          <w:tcPr>
            <w:tcW w:w="1276" w:type="dxa"/>
          </w:tcPr>
          <w:p w14:paraId="78E37462" w14:textId="77777777" w:rsidR="00BB06F4" w:rsidRPr="007A7240" w:rsidRDefault="00BB06F4" w:rsidP="00F41294">
            <w:pPr>
              <w:spacing w:after="0" w:line="276" w:lineRule="auto"/>
              <w:jc w:val="center"/>
              <w:rPr>
                <w:rFonts w:ascii="Cambria" w:eastAsia="Times New Roman" w:hAnsi="Cambria"/>
                <w:sz w:val="24"/>
                <w:szCs w:val="24"/>
              </w:rPr>
            </w:pPr>
            <w:r w:rsidRPr="007A7240">
              <w:rPr>
                <w:rFonts w:ascii="Cambria" w:eastAsia="Times New Roman" w:hAnsi="Cambria"/>
                <w:sz w:val="24"/>
                <w:szCs w:val="24"/>
              </w:rPr>
              <w:t>0,63</w:t>
            </w:r>
          </w:p>
        </w:tc>
        <w:tc>
          <w:tcPr>
            <w:tcW w:w="1511" w:type="dxa"/>
          </w:tcPr>
          <w:p w14:paraId="48F4D082"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0,92</w:t>
            </w:r>
          </w:p>
        </w:tc>
        <w:tc>
          <w:tcPr>
            <w:tcW w:w="1511" w:type="dxa"/>
          </w:tcPr>
          <w:p w14:paraId="72EFDD45"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1,00</w:t>
            </w:r>
          </w:p>
        </w:tc>
      </w:tr>
      <w:tr w:rsidR="00BB06F4" w:rsidRPr="007A7240" w14:paraId="2AEB946F" w14:textId="77777777" w:rsidTr="00A3134E">
        <w:trPr>
          <w:trHeight w:val="1100"/>
          <w:jc w:val="center"/>
        </w:trPr>
        <w:tc>
          <w:tcPr>
            <w:tcW w:w="781" w:type="dxa"/>
            <w:vMerge/>
          </w:tcPr>
          <w:p w14:paraId="2060EFBF" w14:textId="77777777" w:rsidR="00BB06F4" w:rsidRPr="007A7240" w:rsidRDefault="00BB06F4" w:rsidP="00F41294">
            <w:pPr>
              <w:spacing w:after="0" w:line="276" w:lineRule="auto"/>
              <w:rPr>
                <w:rFonts w:ascii="Cambria" w:hAnsi="Cambria"/>
                <w:sz w:val="24"/>
                <w:szCs w:val="24"/>
              </w:rPr>
            </w:pPr>
          </w:p>
        </w:tc>
        <w:tc>
          <w:tcPr>
            <w:tcW w:w="3325" w:type="dxa"/>
          </w:tcPr>
          <w:p w14:paraId="41DA27A9" w14:textId="77777777" w:rsidR="00BB06F4" w:rsidRPr="007A7240" w:rsidRDefault="00BB06F4" w:rsidP="00F41294">
            <w:pPr>
              <w:pStyle w:val="ListParagraph"/>
              <w:numPr>
                <w:ilvl w:val="0"/>
                <w:numId w:val="3"/>
              </w:numPr>
              <w:ind w:left="235"/>
              <w:rPr>
                <w:rFonts w:ascii="Cambria" w:hAnsi="Cambria" w:cs="Times New Roman"/>
                <w:sz w:val="24"/>
                <w:szCs w:val="24"/>
              </w:rPr>
            </w:pPr>
            <w:r w:rsidRPr="007A7240">
              <w:rPr>
                <w:rFonts w:ascii="Cambria" w:hAnsi="Cambria" w:cs="Times New Roman"/>
                <w:sz w:val="24"/>
                <w:szCs w:val="24"/>
              </w:rPr>
              <w:t>tarife servicii efectuare copii xerox după documentele din colecțiile bibliotecii</w:t>
            </w:r>
          </w:p>
        </w:tc>
        <w:tc>
          <w:tcPr>
            <w:tcW w:w="709" w:type="dxa"/>
          </w:tcPr>
          <w:p w14:paraId="69305DDA" w14:textId="77777777" w:rsidR="00BB06F4" w:rsidRPr="007A7240" w:rsidRDefault="00BB06F4" w:rsidP="00F41294">
            <w:pPr>
              <w:spacing w:after="0" w:line="276" w:lineRule="auto"/>
              <w:ind w:firstLine="35"/>
              <w:rPr>
                <w:rFonts w:ascii="Cambria" w:hAnsi="Cambria"/>
                <w:sz w:val="24"/>
                <w:szCs w:val="24"/>
              </w:rPr>
            </w:pPr>
          </w:p>
        </w:tc>
        <w:tc>
          <w:tcPr>
            <w:tcW w:w="1276" w:type="dxa"/>
          </w:tcPr>
          <w:p w14:paraId="7F8D5DC4" w14:textId="77777777" w:rsidR="00BB06F4" w:rsidRPr="007A7240" w:rsidRDefault="00BB06F4" w:rsidP="00F41294">
            <w:pPr>
              <w:spacing w:after="0" w:line="276" w:lineRule="auto"/>
              <w:ind w:hanging="108"/>
              <w:jc w:val="center"/>
              <w:rPr>
                <w:rFonts w:ascii="Cambria" w:eastAsia="Times New Roman" w:hAnsi="Cambria"/>
                <w:sz w:val="24"/>
                <w:szCs w:val="24"/>
              </w:rPr>
            </w:pPr>
            <w:r w:rsidRPr="007A7240">
              <w:rPr>
                <w:rFonts w:ascii="Cambria" w:eastAsia="Times New Roman" w:hAnsi="Cambria"/>
                <w:sz w:val="24"/>
                <w:szCs w:val="24"/>
              </w:rPr>
              <w:t>0,31</w:t>
            </w:r>
          </w:p>
        </w:tc>
        <w:tc>
          <w:tcPr>
            <w:tcW w:w="1511" w:type="dxa"/>
          </w:tcPr>
          <w:p w14:paraId="6D5325C8"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0,48</w:t>
            </w:r>
          </w:p>
        </w:tc>
        <w:tc>
          <w:tcPr>
            <w:tcW w:w="1511" w:type="dxa"/>
          </w:tcPr>
          <w:p w14:paraId="29DD53FB"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0,33</w:t>
            </w:r>
          </w:p>
        </w:tc>
      </w:tr>
      <w:tr w:rsidR="00BB06F4" w:rsidRPr="007A7240" w14:paraId="0637477C" w14:textId="77777777" w:rsidTr="00A3134E">
        <w:trPr>
          <w:trHeight w:val="498"/>
          <w:jc w:val="center"/>
        </w:trPr>
        <w:tc>
          <w:tcPr>
            <w:tcW w:w="781" w:type="dxa"/>
            <w:vMerge/>
          </w:tcPr>
          <w:p w14:paraId="2AAA2E68" w14:textId="77777777" w:rsidR="00BB06F4" w:rsidRPr="007A7240" w:rsidRDefault="00BB06F4" w:rsidP="00F41294">
            <w:pPr>
              <w:spacing w:after="0" w:line="276" w:lineRule="auto"/>
              <w:rPr>
                <w:rFonts w:ascii="Cambria" w:hAnsi="Cambria"/>
                <w:sz w:val="24"/>
                <w:szCs w:val="24"/>
              </w:rPr>
            </w:pPr>
          </w:p>
        </w:tc>
        <w:tc>
          <w:tcPr>
            <w:tcW w:w="3325" w:type="dxa"/>
          </w:tcPr>
          <w:p w14:paraId="5DC31B94" w14:textId="77777777" w:rsidR="00BB06F4" w:rsidRPr="007A7240" w:rsidRDefault="00BB06F4" w:rsidP="00F41294">
            <w:pPr>
              <w:pStyle w:val="ListParagraph"/>
              <w:numPr>
                <w:ilvl w:val="0"/>
                <w:numId w:val="3"/>
              </w:numPr>
              <w:ind w:left="235"/>
              <w:rPr>
                <w:rFonts w:ascii="Cambria" w:hAnsi="Cambria" w:cs="Times New Roman"/>
                <w:sz w:val="24"/>
                <w:szCs w:val="24"/>
              </w:rPr>
            </w:pPr>
            <w:r w:rsidRPr="007A7240">
              <w:rPr>
                <w:rFonts w:ascii="Cambria" w:hAnsi="Cambria" w:cs="Times New Roman"/>
                <w:sz w:val="24"/>
                <w:szCs w:val="24"/>
              </w:rPr>
              <w:t>altele (c/v cărți deteriorate/pierdute)</w:t>
            </w:r>
          </w:p>
        </w:tc>
        <w:tc>
          <w:tcPr>
            <w:tcW w:w="709" w:type="dxa"/>
          </w:tcPr>
          <w:p w14:paraId="2105E7C4" w14:textId="77777777" w:rsidR="00BB06F4" w:rsidRPr="007A7240" w:rsidRDefault="00BB06F4" w:rsidP="00F41294">
            <w:pPr>
              <w:spacing w:after="0" w:line="276" w:lineRule="auto"/>
              <w:ind w:firstLine="35"/>
              <w:rPr>
                <w:rFonts w:ascii="Cambria" w:hAnsi="Cambria"/>
                <w:sz w:val="24"/>
                <w:szCs w:val="24"/>
              </w:rPr>
            </w:pPr>
          </w:p>
        </w:tc>
        <w:tc>
          <w:tcPr>
            <w:tcW w:w="1276" w:type="dxa"/>
          </w:tcPr>
          <w:p w14:paraId="7A990C5D" w14:textId="77777777" w:rsidR="00BB06F4" w:rsidRPr="007A7240" w:rsidRDefault="00BB06F4" w:rsidP="00F41294">
            <w:pPr>
              <w:spacing w:after="0" w:line="276" w:lineRule="auto"/>
              <w:ind w:hanging="108"/>
              <w:jc w:val="center"/>
              <w:rPr>
                <w:rFonts w:ascii="Cambria" w:eastAsia="Times New Roman" w:hAnsi="Cambria"/>
                <w:sz w:val="24"/>
                <w:szCs w:val="24"/>
              </w:rPr>
            </w:pPr>
            <w:r w:rsidRPr="007A7240">
              <w:rPr>
                <w:rFonts w:ascii="Cambria" w:eastAsia="Times New Roman" w:hAnsi="Cambria"/>
                <w:sz w:val="24"/>
                <w:szCs w:val="24"/>
              </w:rPr>
              <w:t>0,21</w:t>
            </w:r>
          </w:p>
        </w:tc>
        <w:tc>
          <w:tcPr>
            <w:tcW w:w="1511" w:type="dxa"/>
          </w:tcPr>
          <w:p w14:paraId="5C7C3489"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0</w:t>
            </w:r>
          </w:p>
        </w:tc>
        <w:tc>
          <w:tcPr>
            <w:tcW w:w="1511" w:type="dxa"/>
          </w:tcPr>
          <w:p w14:paraId="23F84336" w14:textId="77777777" w:rsidR="00BB06F4" w:rsidRPr="007A7240" w:rsidRDefault="00BB06F4" w:rsidP="00F41294">
            <w:pPr>
              <w:spacing w:after="0" w:line="276" w:lineRule="auto"/>
              <w:jc w:val="center"/>
              <w:rPr>
                <w:rFonts w:ascii="Cambria" w:hAnsi="Cambria"/>
                <w:sz w:val="24"/>
                <w:szCs w:val="24"/>
              </w:rPr>
            </w:pPr>
            <w:r w:rsidRPr="007A7240">
              <w:rPr>
                <w:rFonts w:ascii="Cambria" w:hAnsi="Cambria"/>
                <w:sz w:val="24"/>
                <w:szCs w:val="24"/>
              </w:rPr>
              <w:t>0,16</w:t>
            </w:r>
          </w:p>
        </w:tc>
      </w:tr>
    </w:tbl>
    <w:p w14:paraId="11BE23DC" w14:textId="77777777" w:rsidR="00BB06F4" w:rsidRPr="007A7240" w:rsidRDefault="00BB06F4" w:rsidP="00F41294">
      <w:pPr>
        <w:spacing w:after="0" w:line="276" w:lineRule="auto"/>
        <w:rPr>
          <w:rFonts w:ascii="Cambria" w:hAnsi="Cambria"/>
          <w:sz w:val="24"/>
          <w:szCs w:val="24"/>
        </w:rPr>
      </w:pPr>
    </w:p>
    <w:p w14:paraId="46727129" w14:textId="77777777" w:rsidR="00ED652A" w:rsidRPr="007A7240" w:rsidRDefault="00ED652A" w:rsidP="00F41294">
      <w:pPr>
        <w:spacing w:after="0" w:line="276" w:lineRule="auto"/>
        <w:ind w:firstLine="709"/>
        <w:jc w:val="both"/>
        <w:rPr>
          <w:rFonts w:ascii="Cambria" w:hAnsi="Cambria"/>
          <w:sz w:val="24"/>
          <w:szCs w:val="24"/>
        </w:rPr>
      </w:pPr>
      <w:r w:rsidRPr="007A7240">
        <w:rPr>
          <w:rFonts w:ascii="Cambria" w:hAnsi="Cambria"/>
          <w:sz w:val="24"/>
          <w:szCs w:val="24"/>
        </w:rPr>
        <w:lastRenderedPageBreak/>
        <w:t>Așa cum se poate observa în tabelul de mai sus</w:t>
      </w:r>
      <w:r w:rsidR="006717F0" w:rsidRPr="007A7240">
        <w:rPr>
          <w:rFonts w:ascii="Cambria" w:hAnsi="Cambria"/>
          <w:sz w:val="24"/>
          <w:szCs w:val="24"/>
        </w:rPr>
        <w:t>,</w:t>
      </w:r>
      <w:r w:rsidR="00413B8E" w:rsidRPr="007A7240">
        <w:rPr>
          <w:rFonts w:ascii="Cambria" w:hAnsi="Cambria"/>
          <w:sz w:val="24"/>
          <w:szCs w:val="24"/>
        </w:rPr>
        <w:t xml:space="preserve"> cuantumul veniturilor proprii realizate a fost afectat de pandemia Covid 19, acestea începând să crească în anul 2022, odată cu ridicarea restricțiilor.</w:t>
      </w:r>
    </w:p>
    <w:p w14:paraId="2F6BFB40" w14:textId="77777777" w:rsidR="00BB06F4" w:rsidRPr="007A7240" w:rsidRDefault="00BB06F4" w:rsidP="00F41294">
      <w:pPr>
        <w:spacing w:after="0" w:line="276" w:lineRule="auto"/>
        <w:ind w:firstLine="709"/>
        <w:jc w:val="both"/>
        <w:rPr>
          <w:rFonts w:ascii="Cambria" w:hAnsi="Cambria"/>
          <w:sz w:val="24"/>
          <w:szCs w:val="24"/>
        </w:rPr>
      </w:pPr>
      <w:r w:rsidRPr="007A7240">
        <w:rPr>
          <w:rFonts w:ascii="Cambria" w:hAnsi="Cambria"/>
          <w:sz w:val="24"/>
          <w:szCs w:val="24"/>
        </w:rPr>
        <w:t>Trebuie menționat faptul că, conform Deciziei nr.</w:t>
      </w:r>
      <w:r w:rsidR="00530E22" w:rsidRPr="007A7240">
        <w:rPr>
          <w:rFonts w:ascii="Cambria" w:hAnsi="Cambria"/>
          <w:sz w:val="24"/>
          <w:szCs w:val="24"/>
        </w:rPr>
        <w:t xml:space="preserve"> </w:t>
      </w:r>
      <w:r w:rsidRPr="007A7240">
        <w:rPr>
          <w:rFonts w:ascii="Cambria" w:hAnsi="Cambria"/>
          <w:sz w:val="24"/>
          <w:szCs w:val="24"/>
        </w:rPr>
        <w:t>7/27.03.2020 emisă de C</w:t>
      </w:r>
      <w:r w:rsidR="006717F0" w:rsidRPr="007A7240">
        <w:rPr>
          <w:rFonts w:ascii="Cambria" w:hAnsi="Cambria"/>
          <w:sz w:val="24"/>
          <w:szCs w:val="24"/>
        </w:rPr>
        <w:t>amera</w:t>
      </w:r>
      <w:r w:rsidRPr="007A7240">
        <w:rPr>
          <w:rFonts w:ascii="Cambria" w:hAnsi="Cambria"/>
          <w:sz w:val="24"/>
          <w:szCs w:val="24"/>
        </w:rPr>
        <w:t xml:space="preserve"> de Conturi Cluj,  din veniturile proprii obținute de bibliotecă, au fost virate la bugetul Județului Cluj următoarele sume:</w:t>
      </w:r>
    </w:p>
    <w:p w14:paraId="5C92996B" w14:textId="77777777" w:rsidR="00BB06F4" w:rsidRPr="007A7240" w:rsidRDefault="00BB06F4" w:rsidP="00F41294">
      <w:pPr>
        <w:pStyle w:val="ListParagraph"/>
        <w:numPr>
          <w:ilvl w:val="0"/>
          <w:numId w:val="3"/>
        </w:numPr>
        <w:rPr>
          <w:rFonts w:ascii="Cambria" w:hAnsi="Cambria"/>
          <w:sz w:val="24"/>
          <w:szCs w:val="24"/>
        </w:rPr>
      </w:pPr>
      <w:r w:rsidRPr="007A7240">
        <w:rPr>
          <w:rFonts w:ascii="Cambria" w:hAnsi="Cambria"/>
          <w:sz w:val="24"/>
          <w:szCs w:val="24"/>
        </w:rPr>
        <w:t>30,33 mii lei în anul 2021;</w:t>
      </w:r>
    </w:p>
    <w:p w14:paraId="7F148F89" w14:textId="77777777" w:rsidR="00BB06F4" w:rsidRPr="007A7240" w:rsidRDefault="00BB06F4" w:rsidP="00F41294">
      <w:pPr>
        <w:pStyle w:val="ListParagraph"/>
        <w:numPr>
          <w:ilvl w:val="0"/>
          <w:numId w:val="3"/>
        </w:numPr>
        <w:rPr>
          <w:rFonts w:ascii="Cambria" w:hAnsi="Cambria"/>
          <w:sz w:val="24"/>
          <w:szCs w:val="24"/>
        </w:rPr>
      </w:pPr>
      <w:r w:rsidRPr="007A7240">
        <w:rPr>
          <w:rFonts w:ascii="Cambria" w:hAnsi="Cambria"/>
          <w:sz w:val="24"/>
          <w:szCs w:val="24"/>
        </w:rPr>
        <w:t>50,67 mii lei în anul 2022.</w:t>
      </w:r>
    </w:p>
    <w:p w14:paraId="52D369AA" w14:textId="77777777" w:rsidR="002A10C6" w:rsidRPr="007A7240" w:rsidRDefault="008107B8"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Veniturile proprii realizate de</w:t>
      </w:r>
      <w:r w:rsidR="002A10C6" w:rsidRPr="007A7240">
        <w:rPr>
          <w:rFonts w:ascii="Cambria" w:hAnsi="Cambria"/>
          <w:sz w:val="24"/>
          <w:szCs w:val="24"/>
        </w:rPr>
        <w:t xml:space="preserve"> Biblioteca Județeană “Octavian Goga” Cluj pentru serviciile prestate utilizatorilor sunt aprobate anual prin hotărâre </w:t>
      </w:r>
      <w:r w:rsidR="005515BD" w:rsidRPr="007A7240">
        <w:rPr>
          <w:rFonts w:ascii="Cambria" w:hAnsi="Cambria"/>
          <w:sz w:val="24"/>
          <w:szCs w:val="24"/>
        </w:rPr>
        <w:t>a</w:t>
      </w:r>
      <w:r w:rsidR="002A10C6" w:rsidRPr="007A7240">
        <w:rPr>
          <w:rFonts w:ascii="Cambria" w:hAnsi="Cambria"/>
          <w:sz w:val="24"/>
          <w:szCs w:val="24"/>
        </w:rPr>
        <w:t xml:space="preserve"> Consiliu</w:t>
      </w:r>
      <w:r w:rsidR="005515BD" w:rsidRPr="007A7240">
        <w:rPr>
          <w:rFonts w:ascii="Cambria" w:hAnsi="Cambria"/>
          <w:sz w:val="24"/>
          <w:szCs w:val="24"/>
        </w:rPr>
        <w:t>lui</w:t>
      </w:r>
      <w:r w:rsidR="002A10C6" w:rsidRPr="007A7240">
        <w:rPr>
          <w:rFonts w:ascii="Cambria" w:hAnsi="Cambria"/>
          <w:sz w:val="24"/>
          <w:szCs w:val="24"/>
        </w:rPr>
        <w:t xml:space="preserve"> Județean Cluj, la propunerea bibliotecii</w:t>
      </w:r>
      <w:r w:rsidR="001A5A10" w:rsidRPr="007A7240">
        <w:rPr>
          <w:rFonts w:ascii="Cambria" w:hAnsi="Cambria"/>
          <w:sz w:val="24"/>
          <w:szCs w:val="24"/>
        </w:rPr>
        <w:t>, sub formă de taxe și tarife</w:t>
      </w:r>
      <w:r w:rsidR="002A10C6" w:rsidRPr="007A7240">
        <w:rPr>
          <w:rFonts w:ascii="Cambria" w:hAnsi="Cambria"/>
          <w:sz w:val="24"/>
          <w:szCs w:val="24"/>
        </w:rPr>
        <w:t>.</w:t>
      </w:r>
    </w:p>
    <w:p w14:paraId="13897202" w14:textId="77777777" w:rsidR="002A10C6" w:rsidRPr="007A7240" w:rsidRDefault="001A5A10"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sz w:val="24"/>
          <w:szCs w:val="24"/>
        </w:rPr>
        <w:t>Sumele</w:t>
      </w:r>
      <w:r w:rsidR="002A10C6" w:rsidRPr="007A7240">
        <w:rPr>
          <w:rFonts w:ascii="Cambria" w:hAnsi="Cambria"/>
          <w:sz w:val="24"/>
          <w:szCs w:val="24"/>
        </w:rPr>
        <w:t xml:space="preserve"> încasate</w:t>
      </w:r>
      <w:r w:rsidRPr="007A7240">
        <w:rPr>
          <w:rFonts w:ascii="Cambria" w:hAnsi="Cambria"/>
          <w:sz w:val="24"/>
          <w:szCs w:val="24"/>
        </w:rPr>
        <w:t xml:space="preserve"> din tarife</w:t>
      </w:r>
      <w:r w:rsidR="002A10C6" w:rsidRPr="007A7240">
        <w:rPr>
          <w:rFonts w:ascii="Cambria" w:hAnsi="Cambria"/>
          <w:sz w:val="24"/>
          <w:szCs w:val="24"/>
        </w:rPr>
        <w:t xml:space="preserve"> rămân în întregime </w:t>
      </w:r>
      <w:r w:rsidR="00C44B68" w:rsidRPr="007A7240">
        <w:rPr>
          <w:rFonts w:ascii="Cambria" w:hAnsi="Cambria"/>
          <w:sz w:val="24"/>
          <w:szCs w:val="24"/>
        </w:rPr>
        <w:t>în bugetul</w:t>
      </w:r>
      <w:r w:rsidR="002A10C6" w:rsidRPr="007A7240">
        <w:rPr>
          <w:rFonts w:ascii="Cambria" w:hAnsi="Cambria"/>
          <w:sz w:val="24"/>
          <w:szCs w:val="24"/>
        </w:rPr>
        <w:t xml:space="preserve"> bibliotec</w:t>
      </w:r>
      <w:r w:rsidR="00C44B68" w:rsidRPr="007A7240">
        <w:rPr>
          <w:rFonts w:ascii="Cambria" w:hAnsi="Cambria"/>
          <w:sz w:val="24"/>
          <w:szCs w:val="24"/>
        </w:rPr>
        <w:t>ii,</w:t>
      </w:r>
      <w:r w:rsidR="002A10C6" w:rsidRPr="007A7240">
        <w:rPr>
          <w:rFonts w:ascii="Cambria" w:hAnsi="Cambria"/>
          <w:sz w:val="24"/>
          <w:szCs w:val="24"/>
        </w:rPr>
        <w:t xml:space="preserve"> iar </w:t>
      </w:r>
      <w:r w:rsidRPr="007A7240">
        <w:rPr>
          <w:rFonts w:ascii="Cambria" w:hAnsi="Cambria"/>
          <w:sz w:val="24"/>
          <w:szCs w:val="24"/>
        </w:rPr>
        <w:t xml:space="preserve">taxele </w:t>
      </w:r>
      <w:r w:rsidR="002A10C6" w:rsidRPr="007A7240">
        <w:rPr>
          <w:rFonts w:ascii="Cambria" w:hAnsi="Cambria"/>
          <w:sz w:val="24"/>
          <w:szCs w:val="24"/>
        </w:rPr>
        <w:t xml:space="preserve">încasate pentru utilizarea spațiului din holul și sălile bibliotecii se virează </w:t>
      </w:r>
      <w:r w:rsidRPr="007A7240">
        <w:rPr>
          <w:rFonts w:ascii="Cambria" w:hAnsi="Cambria"/>
          <w:sz w:val="24"/>
          <w:szCs w:val="24"/>
        </w:rPr>
        <w:t xml:space="preserve">integral </w:t>
      </w:r>
      <w:r w:rsidR="002A10C6" w:rsidRPr="007A7240">
        <w:rPr>
          <w:rFonts w:ascii="Cambria" w:hAnsi="Cambria"/>
          <w:sz w:val="24"/>
          <w:szCs w:val="24"/>
        </w:rPr>
        <w:t>la Consiliul Județean Cluj</w:t>
      </w:r>
      <w:r w:rsidR="00E57250" w:rsidRPr="007A7240">
        <w:rPr>
          <w:rFonts w:ascii="Cambria" w:hAnsi="Cambria"/>
          <w:sz w:val="24"/>
          <w:szCs w:val="24"/>
        </w:rPr>
        <w:t xml:space="preserve">, conform </w:t>
      </w:r>
      <w:r w:rsidR="00530E22" w:rsidRPr="007A7240">
        <w:rPr>
          <w:rFonts w:ascii="Cambria" w:hAnsi="Cambria"/>
          <w:sz w:val="24"/>
          <w:szCs w:val="24"/>
        </w:rPr>
        <w:t>O</w:t>
      </w:r>
      <w:r w:rsidR="00E57250" w:rsidRPr="007A7240">
        <w:rPr>
          <w:rFonts w:ascii="Cambria" w:hAnsi="Cambria"/>
          <w:sz w:val="24"/>
          <w:szCs w:val="24"/>
        </w:rPr>
        <w:t xml:space="preserve">rdonanței de </w:t>
      </w:r>
      <w:r w:rsidR="00530E22" w:rsidRPr="007A7240">
        <w:rPr>
          <w:rFonts w:ascii="Cambria" w:hAnsi="Cambria"/>
          <w:sz w:val="24"/>
          <w:szCs w:val="24"/>
        </w:rPr>
        <w:t>U</w:t>
      </w:r>
      <w:r w:rsidR="00E57250" w:rsidRPr="007A7240">
        <w:rPr>
          <w:rFonts w:ascii="Cambria" w:hAnsi="Cambria"/>
          <w:sz w:val="24"/>
          <w:szCs w:val="24"/>
        </w:rPr>
        <w:t>rgență nr. 57 din 3 iulie 2019</w:t>
      </w:r>
      <w:r w:rsidR="00413B8E" w:rsidRPr="007A7240">
        <w:rPr>
          <w:rFonts w:ascii="Cambria" w:hAnsi="Cambria"/>
          <w:sz w:val="24"/>
          <w:szCs w:val="24"/>
        </w:rPr>
        <w:t>, astfel încât ele nu se constituie în venituri proprii.</w:t>
      </w:r>
    </w:p>
    <w:p w14:paraId="1AE762A3" w14:textId="77777777" w:rsidR="00BB06F4" w:rsidRPr="007A7240" w:rsidRDefault="00BB06F4"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3.2. analiza veniturilor proprii realizate din alte activități ale Bibliotecii;</w:t>
      </w:r>
    </w:p>
    <w:p w14:paraId="39BFCBA0" w14:textId="77777777" w:rsidR="00BB06F4" w:rsidRPr="007A7240" w:rsidRDefault="00BB06F4"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Nu este cazul.</w:t>
      </w:r>
    </w:p>
    <w:p w14:paraId="0DF38CC0" w14:textId="77777777" w:rsidR="00BB06F4" w:rsidRPr="007A7240" w:rsidRDefault="00BB06F4"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3.3 analiza veniturilor realizate din prestări de servicii culturale în cadrul parteneriatelor cu alte autorități publice locale;</w:t>
      </w:r>
    </w:p>
    <w:p w14:paraId="536B4A23" w14:textId="77777777" w:rsidR="00BB06F4" w:rsidRPr="007A7240" w:rsidRDefault="00BB06F4"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Nu este cazul.</w:t>
      </w:r>
    </w:p>
    <w:p w14:paraId="5607F6E2"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4. solu</w:t>
      </w:r>
      <w:r w:rsidR="0073784B" w:rsidRPr="007A7240">
        <w:rPr>
          <w:rFonts w:ascii="Cambria" w:hAnsi="Cambria"/>
          <w:i/>
          <w:noProof/>
          <w:sz w:val="24"/>
          <w:szCs w:val="24"/>
        </w:rPr>
        <w:t>ț</w:t>
      </w:r>
      <w:r w:rsidRPr="007A7240">
        <w:rPr>
          <w:rFonts w:ascii="Cambria" w:hAnsi="Cambria"/>
          <w:i/>
          <w:noProof/>
          <w:sz w:val="24"/>
          <w:szCs w:val="24"/>
        </w:rPr>
        <w:t xml:space="preserve">ii </w:t>
      </w:r>
      <w:r w:rsidR="0073784B" w:rsidRPr="007A7240">
        <w:rPr>
          <w:rFonts w:ascii="Cambria" w:hAnsi="Cambria"/>
          <w:i/>
          <w:noProof/>
          <w:sz w:val="24"/>
          <w:szCs w:val="24"/>
        </w:rPr>
        <w:t>ș</w:t>
      </w:r>
      <w:r w:rsidRPr="007A7240">
        <w:rPr>
          <w:rFonts w:ascii="Cambria" w:hAnsi="Cambria"/>
          <w:i/>
          <w:noProof/>
          <w:sz w:val="24"/>
          <w:szCs w:val="24"/>
        </w:rPr>
        <w:t>i propuneri privind gradul de cre</w:t>
      </w:r>
      <w:r w:rsidR="0073784B" w:rsidRPr="007A7240">
        <w:rPr>
          <w:rFonts w:ascii="Cambria" w:hAnsi="Cambria"/>
          <w:i/>
          <w:noProof/>
          <w:sz w:val="24"/>
          <w:szCs w:val="24"/>
        </w:rPr>
        <w:t>ș</w:t>
      </w:r>
      <w:r w:rsidRPr="007A7240">
        <w:rPr>
          <w:rFonts w:ascii="Cambria" w:hAnsi="Cambria"/>
          <w:i/>
          <w:noProof/>
          <w:sz w:val="24"/>
          <w:szCs w:val="24"/>
        </w:rPr>
        <w:t>tere a surselor atrase/veniturilor proprii în totalul veniturilor:</w:t>
      </w:r>
    </w:p>
    <w:p w14:paraId="0A971199"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sz w:val="24"/>
          <w:szCs w:val="24"/>
        </w:rPr>
        <w:t xml:space="preserve">    </w:t>
      </w:r>
      <w:r w:rsidRPr="007A7240">
        <w:rPr>
          <w:rFonts w:ascii="Cambria" w:hAnsi="Cambria"/>
          <w:i/>
          <w:noProof/>
          <w:sz w:val="24"/>
          <w:szCs w:val="24"/>
        </w:rPr>
        <w:t>4.1. analiza ponderii cheltuielilor de personal din totalul cheltuielilor;</w:t>
      </w:r>
    </w:p>
    <w:p w14:paraId="608AD7B9"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4.2. analiza ponderii cheltuielilor de capital din bugetul total;</w:t>
      </w:r>
    </w:p>
    <w:p w14:paraId="4982B670"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4.3. analiza gradului de acoperire a cheltuielilor cu salariile din subven</w:t>
      </w:r>
      <w:r w:rsidR="0073784B" w:rsidRPr="007A7240">
        <w:rPr>
          <w:rFonts w:ascii="Cambria" w:hAnsi="Cambria"/>
          <w:i/>
          <w:noProof/>
          <w:sz w:val="24"/>
          <w:szCs w:val="24"/>
        </w:rPr>
        <w:t>ț</w:t>
      </w:r>
      <w:r w:rsidRPr="007A7240">
        <w:rPr>
          <w:rFonts w:ascii="Cambria" w:hAnsi="Cambria"/>
          <w:i/>
          <w:noProof/>
          <w:sz w:val="24"/>
          <w:szCs w:val="24"/>
        </w:rPr>
        <w:t>ie/aloca</w:t>
      </w:r>
      <w:r w:rsidR="0073784B" w:rsidRPr="007A7240">
        <w:rPr>
          <w:rFonts w:ascii="Cambria" w:hAnsi="Cambria"/>
          <w:i/>
          <w:noProof/>
          <w:sz w:val="24"/>
          <w:szCs w:val="24"/>
        </w:rPr>
        <w:t>ț</w:t>
      </w:r>
      <w:r w:rsidRPr="007A7240">
        <w:rPr>
          <w:rFonts w:ascii="Cambria" w:hAnsi="Cambria"/>
          <w:i/>
          <w:noProof/>
          <w:sz w:val="24"/>
          <w:szCs w:val="24"/>
        </w:rPr>
        <w:t>ie;</w:t>
      </w:r>
    </w:p>
    <w:p w14:paraId="369DC58C"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4.4. ponderea cheltuielilor efectuate în cadrul raporturilor contractuale, altele decât contractele individuale de muncă (drepturi de autor, drepturi conexe, contracte </w:t>
      </w:r>
      <w:r w:rsidR="0073784B" w:rsidRPr="007A7240">
        <w:rPr>
          <w:rFonts w:ascii="Cambria" w:hAnsi="Cambria"/>
          <w:i/>
          <w:noProof/>
          <w:sz w:val="24"/>
          <w:szCs w:val="24"/>
        </w:rPr>
        <w:t>ș</w:t>
      </w:r>
      <w:r w:rsidRPr="007A7240">
        <w:rPr>
          <w:rFonts w:ascii="Cambria" w:hAnsi="Cambria"/>
          <w:i/>
          <w:noProof/>
          <w:sz w:val="24"/>
          <w:szCs w:val="24"/>
        </w:rPr>
        <w:t>i conven</w:t>
      </w:r>
      <w:r w:rsidR="0073784B" w:rsidRPr="007A7240">
        <w:rPr>
          <w:rFonts w:ascii="Cambria" w:hAnsi="Cambria"/>
          <w:i/>
          <w:noProof/>
          <w:sz w:val="24"/>
          <w:szCs w:val="24"/>
        </w:rPr>
        <w:t>ț</w:t>
      </w:r>
      <w:r w:rsidRPr="007A7240">
        <w:rPr>
          <w:rFonts w:ascii="Cambria" w:hAnsi="Cambria"/>
          <w:i/>
          <w:noProof/>
          <w:sz w:val="24"/>
          <w:szCs w:val="24"/>
        </w:rPr>
        <w:t>ii civile);</w:t>
      </w:r>
    </w:p>
    <w:p w14:paraId="5DB0640C" w14:textId="77777777" w:rsidR="00030046" w:rsidRPr="007A7240" w:rsidRDefault="00030046"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În tabelul de mai jos am inserat ponderile categoriilor de cheltuieli solicitate prin cerințele obligatorii.</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3677"/>
        <w:gridCol w:w="992"/>
        <w:gridCol w:w="1276"/>
        <w:gridCol w:w="1574"/>
        <w:gridCol w:w="1574"/>
      </w:tblGrid>
      <w:tr w:rsidR="00D357FC" w:rsidRPr="007A7240" w14:paraId="02F61C84" w14:textId="77777777" w:rsidTr="00A3134E">
        <w:trPr>
          <w:jc w:val="center"/>
        </w:trPr>
        <w:tc>
          <w:tcPr>
            <w:tcW w:w="846" w:type="dxa"/>
            <w:vAlign w:val="center"/>
          </w:tcPr>
          <w:p w14:paraId="52FB188B" w14:textId="77777777" w:rsidR="00D357FC" w:rsidRPr="007A7240" w:rsidRDefault="00D357FC" w:rsidP="00F41294">
            <w:pPr>
              <w:spacing w:after="0" w:line="276" w:lineRule="auto"/>
              <w:ind w:firstLine="22"/>
              <w:jc w:val="both"/>
              <w:rPr>
                <w:rFonts w:ascii="Cambria" w:hAnsi="Cambria"/>
                <w:b/>
                <w:sz w:val="24"/>
                <w:szCs w:val="24"/>
              </w:rPr>
            </w:pPr>
          </w:p>
          <w:p w14:paraId="05E973D3" w14:textId="77777777" w:rsidR="00D357FC" w:rsidRPr="007A7240" w:rsidRDefault="00D357FC" w:rsidP="00F41294">
            <w:pPr>
              <w:spacing w:after="0" w:line="276" w:lineRule="auto"/>
              <w:ind w:firstLine="22"/>
              <w:jc w:val="both"/>
              <w:rPr>
                <w:rFonts w:ascii="Cambria" w:hAnsi="Cambria"/>
                <w:b/>
                <w:sz w:val="24"/>
                <w:szCs w:val="24"/>
              </w:rPr>
            </w:pPr>
            <w:r w:rsidRPr="007A7240">
              <w:rPr>
                <w:rFonts w:ascii="Cambria" w:hAnsi="Cambria"/>
                <w:b/>
                <w:sz w:val="24"/>
                <w:szCs w:val="24"/>
              </w:rPr>
              <w:t>Nr.</w:t>
            </w:r>
          </w:p>
          <w:p w14:paraId="680D2BA2" w14:textId="77777777" w:rsidR="00D357FC" w:rsidRPr="007A7240" w:rsidRDefault="00D357FC" w:rsidP="00F41294">
            <w:pPr>
              <w:spacing w:after="0" w:line="276" w:lineRule="auto"/>
              <w:ind w:firstLine="22"/>
              <w:jc w:val="both"/>
              <w:rPr>
                <w:rFonts w:ascii="Cambria" w:hAnsi="Cambria"/>
                <w:b/>
                <w:strike/>
                <w:sz w:val="24"/>
                <w:szCs w:val="24"/>
                <w:u w:val="single"/>
              </w:rPr>
            </w:pPr>
            <w:r w:rsidRPr="007A7240">
              <w:rPr>
                <w:rFonts w:ascii="Cambria" w:hAnsi="Cambria"/>
                <w:b/>
                <w:sz w:val="24"/>
                <w:szCs w:val="24"/>
              </w:rPr>
              <w:t>Crt.</w:t>
            </w:r>
          </w:p>
        </w:tc>
        <w:tc>
          <w:tcPr>
            <w:tcW w:w="3677" w:type="dxa"/>
            <w:vAlign w:val="center"/>
          </w:tcPr>
          <w:p w14:paraId="5C4FD8B7" w14:textId="77777777" w:rsidR="00D357FC" w:rsidRPr="007A7240" w:rsidRDefault="00D357FC" w:rsidP="00F41294">
            <w:pPr>
              <w:spacing w:after="0" w:line="276" w:lineRule="auto"/>
              <w:jc w:val="both"/>
              <w:rPr>
                <w:rFonts w:ascii="Cambria" w:hAnsi="Cambria"/>
                <w:b/>
                <w:sz w:val="24"/>
                <w:szCs w:val="24"/>
              </w:rPr>
            </w:pPr>
            <w:r w:rsidRPr="007A7240">
              <w:rPr>
                <w:rFonts w:ascii="Cambria" w:hAnsi="Cambria"/>
                <w:b/>
                <w:sz w:val="24"/>
                <w:szCs w:val="24"/>
              </w:rPr>
              <w:t>Indicatori</w:t>
            </w:r>
          </w:p>
        </w:tc>
        <w:tc>
          <w:tcPr>
            <w:tcW w:w="992" w:type="dxa"/>
            <w:vAlign w:val="center"/>
          </w:tcPr>
          <w:p w14:paraId="7E39CFC6" w14:textId="77777777" w:rsidR="00D357FC" w:rsidRPr="007A7240" w:rsidRDefault="00D357FC" w:rsidP="00F41294">
            <w:pPr>
              <w:spacing w:after="0" w:line="276" w:lineRule="auto"/>
              <w:jc w:val="both"/>
              <w:rPr>
                <w:rFonts w:ascii="Cambria" w:hAnsi="Cambria"/>
                <w:b/>
                <w:sz w:val="24"/>
                <w:szCs w:val="24"/>
              </w:rPr>
            </w:pPr>
            <w:r w:rsidRPr="007A7240">
              <w:rPr>
                <w:rFonts w:ascii="Cambria" w:hAnsi="Cambria"/>
                <w:b/>
                <w:sz w:val="24"/>
                <w:szCs w:val="24"/>
              </w:rPr>
              <w:t>U.M.</w:t>
            </w:r>
          </w:p>
        </w:tc>
        <w:tc>
          <w:tcPr>
            <w:tcW w:w="1276" w:type="dxa"/>
            <w:vAlign w:val="center"/>
          </w:tcPr>
          <w:p w14:paraId="0AE4E355" w14:textId="77777777" w:rsidR="00D357FC" w:rsidRPr="007A7240" w:rsidRDefault="00D357FC" w:rsidP="00F41294">
            <w:pPr>
              <w:spacing w:after="0" w:line="276" w:lineRule="auto"/>
              <w:jc w:val="center"/>
              <w:rPr>
                <w:rFonts w:ascii="Cambria" w:hAnsi="Cambria"/>
                <w:b/>
                <w:sz w:val="24"/>
                <w:szCs w:val="24"/>
              </w:rPr>
            </w:pPr>
            <w:r w:rsidRPr="007A7240">
              <w:rPr>
                <w:rFonts w:ascii="Cambria" w:hAnsi="Cambria"/>
                <w:b/>
                <w:sz w:val="24"/>
                <w:szCs w:val="24"/>
              </w:rPr>
              <w:t>2020</w:t>
            </w:r>
          </w:p>
        </w:tc>
        <w:tc>
          <w:tcPr>
            <w:tcW w:w="1574" w:type="dxa"/>
            <w:vAlign w:val="center"/>
          </w:tcPr>
          <w:p w14:paraId="09F1E5DC" w14:textId="77777777" w:rsidR="00D357FC" w:rsidRPr="007A7240" w:rsidRDefault="00D357FC" w:rsidP="00F41294">
            <w:pPr>
              <w:spacing w:after="0" w:line="276" w:lineRule="auto"/>
              <w:jc w:val="center"/>
              <w:rPr>
                <w:rFonts w:ascii="Cambria" w:hAnsi="Cambria"/>
                <w:b/>
                <w:sz w:val="24"/>
                <w:szCs w:val="24"/>
              </w:rPr>
            </w:pPr>
            <w:r w:rsidRPr="007A7240">
              <w:rPr>
                <w:rFonts w:ascii="Cambria" w:hAnsi="Cambria"/>
                <w:b/>
                <w:sz w:val="24"/>
                <w:szCs w:val="24"/>
              </w:rPr>
              <w:t>2021</w:t>
            </w:r>
          </w:p>
        </w:tc>
        <w:tc>
          <w:tcPr>
            <w:tcW w:w="1574" w:type="dxa"/>
            <w:vAlign w:val="center"/>
          </w:tcPr>
          <w:p w14:paraId="200BE252" w14:textId="77777777" w:rsidR="00D357FC" w:rsidRPr="007A7240" w:rsidRDefault="00D357FC" w:rsidP="00F41294">
            <w:pPr>
              <w:spacing w:after="0" w:line="276" w:lineRule="auto"/>
              <w:jc w:val="center"/>
              <w:rPr>
                <w:rFonts w:ascii="Cambria" w:hAnsi="Cambria"/>
                <w:b/>
                <w:sz w:val="24"/>
                <w:szCs w:val="24"/>
              </w:rPr>
            </w:pPr>
            <w:r w:rsidRPr="007A7240">
              <w:rPr>
                <w:rFonts w:ascii="Cambria" w:hAnsi="Cambria"/>
                <w:b/>
                <w:sz w:val="24"/>
                <w:szCs w:val="24"/>
              </w:rPr>
              <w:t>2022</w:t>
            </w:r>
          </w:p>
        </w:tc>
      </w:tr>
      <w:tr w:rsidR="00D357FC" w:rsidRPr="007A7240" w14:paraId="0879A109" w14:textId="77777777" w:rsidTr="00A3134E">
        <w:trPr>
          <w:jc w:val="center"/>
        </w:trPr>
        <w:tc>
          <w:tcPr>
            <w:tcW w:w="846" w:type="dxa"/>
          </w:tcPr>
          <w:p w14:paraId="36B09453" w14:textId="77777777" w:rsidR="00D357FC" w:rsidRPr="007A7240" w:rsidRDefault="00D357FC" w:rsidP="00F41294">
            <w:pPr>
              <w:spacing w:after="0" w:line="276" w:lineRule="auto"/>
              <w:ind w:firstLine="22"/>
              <w:jc w:val="both"/>
              <w:rPr>
                <w:rFonts w:ascii="Cambria" w:hAnsi="Cambria"/>
                <w:sz w:val="24"/>
                <w:szCs w:val="24"/>
              </w:rPr>
            </w:pPr>
            <w:r w:rsidRPr="007A7240">
              <w:rPr>
                <w:rFonts w:ascii="Cambria" w:hAnsi="Cambria"/>
                <w:sz w:val="24"/>
                <w:szCs w:val="24"/>
              </w:rPr>
              <w:t>1</w:t>
            </w:r>
          </w:p>
        </w:tc>
        <w:tc>
          <w:tcPr>
            <w:tcW w:w="3677" w:type="dxa"/>
          </w:tcPr>
          <w:p w14:paraId="2F36F99D" w14:textId="77777777" w:rsidR="00D357FC" w:rsidRPr="007A7240" w:rsidRDefault="00D357FC" w:rsidP="00F41294">
            <w:pPr>
              <w:spacing w:after="0" w:line="276" w:lineRule="auto"/>
              <w:jc w:val="both"/>
              <w:rPr>
                <w:rFonts w:ascii="Cambria" w:hAnsi="Cambria"/>
                <w:strike/>
                <w:sz w:val="24"/>
                <w:szCs w:val="24"/>
                <w:u w:val="single"/>
              </w:rPr>
            </w:pPr>
            <w:r w:rsidRPr="007A7240">
              <w:rPr>
                <w:rFonts w:ascii="Cambria" w:hAnsi="Cambria"/>
                <w:noProof/>
                <w:sz w:val="24"/>
                <w:szCs w:val="24"/>
              </w:rPr>
              <w:t>Ponderea cheltuielilor de personal din totalul cheltuielilor</w:t>
            </w:r>
          </w:p>
        </w:tc>
        <w:tc>
          <w:tcPr>
            <w:tcW w:w="992" w:type="dxa"/>
          </w:tcPr>
          <w:p w14:paraId="6B12D51F" w14:textId="77777777" w:rsidR="00D357FC" w:rsidRPr="007A7240" w:rsidRDefault="00D357FC" w:rsidP="00F41294">
            <w:pPr>
              <w:spacing w:after="0" w:line="276" w:lineRule="auto"/>
              <w:jc w:val="both"/>
              <w:rPr>
                <w:rFonts w:ascii="Cambria" w:hAnsi="Cambria"/>
                <w:sz w:val="24"/>
                <w:szCs w:val="24"/>
              </w:rPr>
            </w:pPr>
            <w:r w:rsidRPr="007A7240">
              <w:rPr>
                <w:rFonts w:ascii="Cambria" w:hAnsi="Cambria"/>
                <w:sz w:val="24"/>
                <w:szCs w:val="24"/>
              </w:rPr>
              <w:t>%</w:t>
            </w:r>
          </w:p>
        </w:tc>
        <w:tc>
          <w:tcPr>
            <w:tcW w:w="1276" w:type="dxa"/>
          </w:tcPr>
          <w:p w14:paraId="4C870557" w14:textId="77777777" w:rsidR="00D357FC" w:rsidRPr="007A7240" w:rsidRDefault="00D357FC" w:rsidP="00F41294">
            <w:pPr>
              <w:spacing w:after="0" w:line="276" w:lineRule="auto"/>
              <w:jc w:val="center"/>
              <w:rPr>
                <w:rFonts w:ascii="Cambria" w:hAnsi="Cambria"/>
                <w:sz w:val="24"/>
                <w:szCs w:val="24"/>
              </w:rPr>
            </w:pPr>
            <w:r w:rsidRPr="007A7240">
              <w:rPr>
                <w:rFonts w:ascii="Cambria" w:hAnsi="Cambria"/>
                <w:sz w:val="24"/>
                <w:szCs w:val="24"/>
              </w:rPr>
              <w:t>76,54</w:t>
            </w:r>
            <w:r w:rsidR="00CE6629" w:rsidRPr="007A7240">
              <w:rPr>
                <w:rFonts w:ascii="Cambria" w:hAnsi="Cambria"/>
                <w:sz w:val="24"/>
                <w:szCs w:val="24"/>
              </w:rPr>
              <w:t xml:space="preserve"> </w:t>
            </w:r>
            <w:r w:rsidRPr="007A7240">
              <w:rPr>
                <w:rFonts w:ascii="Cambria" w:hAnsi="Cambria"/>
                <w:sz w:val="24"/>
                <w:szCs w:val="24"/>
              </w:rPr>
              <w:t>%</w:t>
            </w:r>
          </w:p>
        </w:tc>
        <w:tc>
          <w:tcPr>
            <w:tcW w:w="1574" w:type="dxa"/>
          </w:tcPr>
          <w:p w14:paraId="72E4B6D7" w14:textId="77777777" w:rsidR="00D357FC" w:rsidRPr="007A7240" w:rsidRDefault="00D357FC" w:rsidP="00F41294">
            <w:pPr>
              <w:spacing w:after="0" w:line="276" w:lineRule="auto"/>
              <w:jc w:val="center"/>
              <w:rPr>
                <w:rFonts w:ascii="Cambria" w:hAnsi="Cambria"/>
                <w:sz w:val="24"/>
                <w:szCs w:val="24"/>
              </w:rPr>
            </w:pPr>
            <w:r w:rsidRPr="007A7240">
              <w:rPr>
                <w:rFonts w:ascii="Cambria" w:hAnsi="Cambria"/>
                <w:sz w:val="24"/>
                <w:szCs w:val="24"/>
              </w:rPr>
              <w:t>74.04</w:t>
            </w:r>
            <w:r w:rsidR="00CE6629" w:rsidRPr="007A7240">
              <w:rPr>
                <w:rFonts w:ascii="Cambria" w:hAnsi="Cambria"/>
                <w:sz w:val="24"/>
                <w:szCs w:val="24"/>
              </w:rPr>
              <w:t xml:space="preserve"> </w:t>
            </w:r>
            <w:r w:rsidRPr="007A7240">
              <w:rPr>
                <w:rFonts w:ascii="Cambria" w:hAnsi="Cambria"/>
                <w:sz w:val="24"/>
                <w:szCs w:val="24"/>
              </w:rPr>
              <w:t>%</w:t>
            </w:r>
          </w:p>
        </w:tc>
        <w:tc>
          <w:tcPr>
            <w:tcW w:w="1574" w:type="dxa"/>
          </w:tcPr>
          <w:p w14:paraId="4B4746F2" w14:textId="77777777" w:rsidR="00D357FC" w:rsidRPr="007A7240" w:rsidRDefault="00D357FC" w:rsidP="00F41294">
            <w:pPr>
              <w:spacing w:after="0" w:line="276" w:lineRule="auto"/>
              <w:jc w:val="center"/>
              <w:rPr>
                <w:rFonts w:ascii="Cambria" w:hAnsi="Cambria"/>
                <w:sz w:val="24"/>
                <w:szCs w:val="24"/>
              </w:rPr>
            </w:pPr>
            <w:r w:rsidRPr="007A7240">
              <w:rPr>
                <w:rFonts w:ascii="Cambria" w:hAnsi="Cambria"/>
                <w:sz w:val="24"/>
                <w:szCs w:val="24"/>
              </w:rPr>
              <w:t>71,94</w:t>
            </w:r>
            <w:r w:rsidR="00CE6629" w:rsidRPr="007A7240">
              <w:rPr>
                <w:rFonts w:ascii="Cambria" w:hAnsi="Cambria"/>
                <w:sz w:val="24"/>
                <w:szCs w:val="24"/>
              </w:rPr>
              <w:t xml:space="preserve"> </w:t>
            </w:r>
            <w:r w:rsidRPr="007A7240">
              <w:rPr>
                <w:rFonts w:ascii="Cambria" w:hAnsi="Cambria"/>
                <w:sz w:val="24"/>
                <w:szCs w:val="24"/>
              </w:rPr>
              <w:t>%</w:t>
            </w:r>
          </w:p>
        </w:tc>
      </w:tr>
      <w:tr w:rsidR="00D357FC" w:rsidRPr="007A7240" w14:paraId="1CED0967" w14:textId="77777777" w:rsidTr="00A3134E">
        <w:trPr>
          <w:jc w:val="center"/>
        </w:trPr>
        <w:tc>
          <w:tcPr>
            <w:tcW w:w="846" w:type="dxa"/>
          </w:tcPr>
          <w:p w14:paraId="3D23980F" w14:textId="77777777" w:rsidR="00D357FC" w:rsidRPr="007A7240" w:rsidRDefault="00D357FC" w:rsidP="00F41294">
            <w:pPr>
              <w:spacing w:after="0" w:line="276" w:lineRule="auto"/>
              <w:ind w:firstLine="22"/>
              <w:jc w:val="both"/>
              <w:rPr>
                <w:rFonts w:ascii="Cambria" w:hAnsi="Cambria"/>
                <w:sz w:val="24"/>
                <w:szCs w:val="24"/>
              </w:rPr>
            </w:pPr>
            <w:r w:rsidRPr="007A7240">
              <w:rPr>
                <w:rFonts w:ascii="Cambria" w:hAnsi="Cambria"/>
                <w:sz w:val="24"/>
                <w:szCs w:val="24"/>
              </w:rPr>
              <w:t>2</w:t>
            </w:r>
          </w:p>
        </w:tc>
        <w:tc>
          <w:tcPr>
            <w:tcW w:w="3677" w:type="dxa"/>
          </w:tcPr>
          <w:p w14:paraId="198D3D5C" w14:textId="77777777" w:rsidR="00D357FC" w:rsidRPr="007A7240" w:rsidRDefault="00D357FC" w:rsidP="00F41294">
            <w:pPr>
              <w:spacing w:after="0" w:line="276" w:lineRule="auto"/>
              <w:jc w:val="both"/>
              <w:rPr>
                <w:rFonts w:ascii="Cambria" w:hAnsi="Cambria"/>
                <w:strike/>
                <w:sz w:val="24"/>
                <w:szCs w:val="24"/>
                <w:u w:val="single"/>
              </w:rPr>
            </w:pPr>
            <w:r w:rsidRPr="007A7240">
              <w:rPr>
                <w:rFonts w:ascii="Cambria" w:hAnsi="Cambria"/>
                <w:noProof/>
                <w:sz w:val="24"/>
                <w:szCs w:val="24"/>
              </w:rPr>
              <w:t>Ponderea cheltuielilor de capital din bugetul total</w:t>
            </w:r>
          </w:p>
        </w:tc>
        <w:tc>
          <w:tcPr>
            <w:tcW w:w="992" w:type="dxa"/>
          </w:tcPr>
          <w:p w14:paraId="5A77B7F4" w14:textId="77777777" w:rsidR="00D357FC" w:rsidRPr="007A7240" w:rsidRDefault="00D357FC" w:rsidP="00F41294">
            <w:pPr>
              <w:spacing w:after="0" w:line="276" w:lineRule="auto"/>
              <w:jc w:val="both"/>
              <w:rPr>
                <w:rFonts w:ascii="Cambria" w:hAnsi="Cambria"/>
                <w:sz w:val="24"/>
                <w:szCs w:val="24"/>
              </w:rPr>
            </w:pPr>
            <w:r w:rsidRPr="007A7240">
              <w:rPr>
                <w:rFonts w:ascii="Cambria" w:hAnsi="Cambria"/>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D8FB0F" w14:textId="77777777" w:rsidR="00D357FC" w:rsidRPr="007A7240" w:rsidRDefault="00D357FC" w:rsidP="00F41294">
            <w:pPr>
              <w:spacing w:after="0" w:line="276" w:lineRule="auto"/>
              <w:jc w:val="center"/>
              <w:rPr>
                <w:rFonts w:ascii="Cambria" w:hAnsi="Cambria"/>
                <w:sz w:val="24"/>
                <w:szCs w:val="24"/>
              </w:rPr>
            </w:pPr>
            <w:r w:rsidRPr="007A7240">
              <w:rPr>
                <w:rFonts w:ascii="Cambria" w:hAnsi="Cambria"/>
                <w:sz w:val="24"/>
                <w:szCs w:val="24"/>
              </w:rPr>
              <w:t>1,39</w:t>
            </w:r>
            <w:r w:rsidR="00CE6629" w:rsidRPr="007A7240">
              <w:rPr>
                <w:rFonts w:ascii="Cambria" w:hAnsi="Cambria"/>
                <w:sz w:val="24"/>
                <w:szCs w:val="24"/>
              </w:rPr>
              <w:t xml:space="preserve"> </w:t>
            </w:r>
            <w:r w:rsidRPr="007A7240">
              <w:rPr>
                <w:rFonts w:ascii="Cambria" w:hAnsi="Cambria"/>
                <w:sz w:val="24"/>
                <w:szCs w:val="24"/>
              </w:rPr>
              <w:t>%</w:t>
            </w:r>
          </w:p>
        </w:tc>
        <w:tc>
          <w:tcPr>
            <w:tcW w:w="1574" w:type="dxa"/>
          </w:tcPr>
          <w:p w14:paraId="48244C1C" w14:textId="77777777" w:rsidR="00D357FC" w:rsidRPr="007A7240" w:rsidRDefault="00D357FC" w:rsidP="00F41294">
            <w:pPr>
              <w:spacing w:after="0" w:line="276" w:lineRule="auto"/>
              <w:jc w:val="center"/>
              <w:rPr>
                <w:rFonts w:ascii="Cambria" w:hAnsi="Cambria"/>
                <w:sz w:val="24"/>
                <w:szCs w:val="24"/>
              </w:rPr>
            </w:pPr>
            <w:r w:rsidRPr="007A7240">
              <w:rPr>
                <w:rFonts w:ascii="Cambria" w:hAnsi="Cambria"/>
                <w:sz w:val="24"/>
                <w:szCs w:val="24"/>
              </w:rPr>
              <w:t>1,71</w:t>
            </w:r>
            <w:r w:rsidR="00CE6629" w:rsidRPr="007A7240">
              <w:rPr>
                <w:rFonts w:ascii="Cambria" w:hAnsi="Cambria"/>
                <w:sz w:val="24"/>
                <w:szCs w:val="24"/>
              </w:rPr>
              <w:t xml:space="preserve"> </w:t>
            </w:r>
            <w:r w:rsidRPr="007A7240">
              <w:rPr>
                <w:rFonts w:ascii="Cambria" w:hAnsi="Cambria"/>
                <w:sz w:val="24"/>
                <w:szCs w:val="24"/>
              </w:rPr>
              <w:t>%</w:t>
            </w:r>
          </w:p>
        </w:tc>
        <w:tc>
          <w:tcPr>
            <w:tcW w:w="1574" w:type="dxa"/>
          </w:tcPr>
          <w:p w14:paraId="3388A9F6" w14:textId="77777777" w:rsidR="00D357FC" w:rsidRPr="007A7240" w:rsidRDefault="00D357FC" w:rsidP="00F41294">
            <w:pPr>
              <w:spacing w:after="0" w:line="276" w:lineRule="auto"/>
              <w:jc w:val="center"/>
              <w:rPr>
                <w:rFonts w:ascii="Cambria" w:hAnsi="Cambria"/>
                <w:sz w:val="24"/>
                <w:szCs w:val="24"/>
              </w:rPr>
            </w:pPr>
            <w:r w:rsidRPr="007A7240">
              <w:rPr>
                <w:rFonts w:ascii="Cambria" w:hAnsi="Cambria"/>
                <w:sz w:val="24"/>
                <w:szCs w:val="24"/>
              </w:rPr>
              <w:t>1,22</w:t>
            </w:r>
            <w:r w:rsidR="00CE6629" w:rsidRPr="007A7240">
              <w:rPr>
                <w:rFonts w:ascii="Cambria" w:hAnsi="Cambria"/>
                <w:sz w:val="24"/>
                <w:szCs w:val="24"/>
              </w:rPr>
              <w:t xml:space="preserve"> </w:t>
            </w:r>
            <w:r w:rsidRPr="007A7240">
              <w:rPr>
                <w:rFonts w:ascii="Cambria" w:hAnsi="Cambria"/>
                <w:sz w:val="24"/>
                <w:szCs w:val="24"/>
              </w:rPr>
              <w:t>%</w:t>
            </w:r>
          </w:p>
        </w:tc>
      </w:tr>
      <w:tr w:rsidR="00D357FC" w:rsidRPr="007A7240" w14:paraId="64394D0D" w14:textId="77777777" w:rsidTr="00A3134E">
        <w:trPr>
          <w:jc w:val="center"/>
        </w:trPr>
        <w:tc>
          <w:tcPr>
            <w:tcW w:w="846" w:type="dxa"/>
          </w:tcPr>
          <w:p w14:paraId="4C8E6F63" w14:textId="77777777" w:rsidR="00D357FC" w:rsidRPr="007A7240" w:rsidRDefault="00D357FC" w:rsidP="00F41294">
            <w:pPr>
              <w:spacing w:after="0" w:line="276" w:lineRule="auto"/>
              <w:ind w:firstLine="22"/>
              <w:jc w:val="both"/>
              <w:rPr>
                <w:rFonts w:ascii="Cambria" w:hAnsi="Cambria"/>
                <w:sz w:val="24"/>
                <w:szCs w:val="24"/>
              </w:rPr>
            </w:pPr>
            <w:r w:rsidRPr="007A7240">
              <w:rPr>
                <w:rFonts w:ascii="Cambria" w:hAnsi="Cambria"/>
                <w:sz w:val="24"/>
                <w:szCs w:val="24"/>
              </w:rPr>
              <w:t>3</w:t>
            </w:r>
          </w:p>
        </w:tc>
        <w:tc>
          <w:tcPr>
            <w:tcW w:w="3677" w:type="dxa"/>
          </w:tcPr>
          <w:p w14:paraId="0F5400EF" w14:textId="77777777" w:rsidR="00D357FC" w:rsidRPr="007A7240" w:rsidRDefault="00D357FC" w:rsidP="00F41294">
            <w:pPr>
              <w:spacing w:after="0" w:line="276" w:lineRule="auto"/>
              <w:jc w:val="both"/>
              <w:rPr>
                <w:rFonts w:ascii="Cambria" w:hAnsi="Cambria"/>
                <w:strike/>
                <w:sz w:val="24"/>
                <w:szCs w:val="24"/>
                <w:u w:val="single"/>
              </w:rPr>
            </w:pPr>
            <w:r w:rsidRPr="007A7240">
              <w:rPr>
                <w:rFonts w:ascii="Cambria" w:hAnsi="Cambria"/>
                <w:noProof/>
                <w:sz w:val="24"/>
                <w:szCs w:val="24"/>
              </w:rPr>
              <w:t>Gradului de acoperire a cheltuielilor cu salariile din subvenție/alocație</w:t>
            </w:r>
          </w:p>
        </w:tc>
        <w:tc>
          <w:tcPr>
            <w:tcW w:w="992" w:type="dxa"/>
          </w:tcPr>
          <w:p w14:paraId="24B48DBE" w14:textId="77777777" w:rsidR="00D357FC" w:rsidRPr="007A7240" w:rsidRDefault="00D357FC" w:rsidP="00F41294">
            <w:pPr>
              <w:spacing w:after="0" w:line="276" w:lineRule="auto"/>
              <w:jc w:val="both"/>
              <w:rPr>
                <w:rFonts w:ascii="Cambria" w:hAnsi="Cambria"/>
                <w:sz w:val="24"/>
                <w:szCs w:val="24"/>
              </w:rPr>
            </w:pPr>
            <w:r w:rsidRPr="007A7240">
              <w:rPr>
                <w:rFonts w:ascii="Cambria" w:hAnsi="Cambria"/>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AE7F5A" w14:textId="77777777" w:rsidR="00D357FC" w:rsidRPr="007A7240" w:rsidRDefault="00CE6629" w:rsidP="00F41294">
            <w:pPr>
              <w:spacing w:after="0" w:line="276" w:lineRule="auto"/>
              <w:jc w:val="center"/>
              <w:rPr>
                <w:rFonts w:ascii="Cambria" w:hAnsi="Cambria"/>
                <w:sz w:val="24"/>
                <w:szCs w:val="24"/>
              </w:rPr>
            </w:pPr>
            <w:r w:rsidRPr="007A7240">
              <w:rPr>
                <w:rFonts w:ascii="Cambria" w:hAnsi="Cambria"/>
                <w:sz w:val="24"/>
                <w:szCs w:val="24"/>
              </w:rPr>
              <w:t xml:space="preserve">100 </w:t>
            </w:r>
            <w:r w:rsidR="00D357FC" w:rsidRPr="007A7240">
              <w:rPr>
                <w:rFonts w:ascii="Cambria" w:hAnsi="Cambria"/>
                <w:sz w:val="24"/>
                <w:szCs w:val="24"/>
              </w:rPr>
              <w:t>%</w:t>
            </w:r>
          </w:p>
        </w:tc>
        <w:tc>
          <w:tcPr>
            <w:tcW w:w="1574" w:type="dxa"/>
          </w:tcPr>
          <w:p w14:paraId="6A58648D" w14:textId="77777777" w:rsidR="00D357FC" w:rsidRPr="007A7240" w:rsidRDefault="00CE6629" w:rsidP="00F41294">
            <w:pPr>
              <w:spacing w:after="0" w:line="276" w:lineRule="auto"/>
              <w:jc w:val="center"/>
              <w:rPr>
                <w:rFonts w:ascii="Cambria" w:hAnsi="Cambria"/>
                <w:sz w:val="24"/>
                <w:szCs w:val="24"/>
              </w:rPr>
            </w:pPr>
            <w:r w:rsidRPr="007A7240">
              <w:rPr>
                <w:rFonts w:ascii="Cambria" w:hAnsi="Cambria"/>
                <w:sz w:val="24"/>
                <w:szCs w:val="24"/>
              </w:rPr>
              <w:t>100 %</w:t>
            </w:r>
          </w:p>
        </w:tc>
        <w:tc>
          <w:tcPr>
            <w:tcW w:w="1574" w:type="dxa"/>
          </w:tcPr>
          <w:p w14:paraId="5C1672A7" w14:textId="77777777" w:rsidR="00D357FC" w:rsidRPr="007A7240" w:rsidRDefault="00CE6629" w:rsidP="00F41294">
            <w:pPr>
              <w:spacing w:after="0" w:line="276" w:lineRule="auto"/>
              <w:jc w:val="center"/>
              <w:rPr>
                <w:rFonts w:ascii="Cambria" w:hAnsi="Cambria"/>
                <w:sz w:val="24"/>
                <w:szCs w:val="24"/>
              </w:rPr>
            </w:pPr>
            <w:r w:rsidRPr="007A7240">
              <w:rPr>
                <w:rFonts w:ascii="Cambria" w:hAnsi="Cambria"/>
                <w:sz w:val="24"/>
                <w:szCs w:val="24"/>
              </w:rPr>
              <w:t>100 %</w:t>
            </w:r>
          </w:p>
        </w:tc>
      </w:tr>
      <w:tr w:rsidR="00D357FC" w:rsidRPr="007A7240" w14:paraId="39FCC959" w14:textId="77777777" w:rsidTr="00A3134E">
        <w:trPr>
          <w:jc w:val="center"/>
        </w:trPr>
        <w:tc>
          <w:tcPr>
            <w:tcW w:w="846" w:type="dxa"/>
          </w:tcPr>
          <w:p w14:paraId="054DEA81" w14:textId="77777777" w:rsidR="00D357FC" w:rsidRPr="007A7240" w:rsidRDefault="00D357FC" w:rsidP="00F41294">
            <w:pPr>
              <w:spacing w:after="0" w:line="276" w:lineRule="auto"/>
              <w:ind w:firstLine="22"/>
              <w:jc w:val="both"/>
              <w:rPr>
                <w:rFonts w:ascii="Cambria" w:hAnsi="Cambria"/>
                <w:sz w:val="24"/>
                <w:szCs w:val="24"/>
              </w:rPr>
            </w:pPr>
            <w:r w:rsidRPr="007A7240">
              <w:rPr>
                <w:rFonts w:ascii="Cambria" w:hAnsi="Cambria"/>
                <w:sz w:val="24"/>
                <w:szCs w:val="24"/>
              </w:rPr>
              <w:t>4</w:t>
            </w:r>
          </w:p>
        </w:tc>
        <w:tc>
          <w:tcPr>
            <w:tcW w:w="3677" w:type="dxa"/>
          </w:tcPr>
          <w:p w14:paraId="192A173B" w14:textId="77777777" w:rsidR="00D357FC" w:rsidRPr="007A7240" w:rsidRDefault="00D357FC" w:rsidP="00F41294">
            <w:pPr>
              <w:spacing w:after="0" w:line="276" w:lineRule="auto"/>
              <w:jc w:val="both"/>
              <w:rPr>
                <w:rFonts w:ascii="Cambria" w:hAnsi="Cambria"/>
                <w:strike/>
                <w:sz w:val="24"/>
                <w:szCs w:val="24"/>
                <w:u w:val="single"/>
              </w:rPr>
            </w:pPr>
            <w:r w:rsidRPr="007A7240">
              <w:rPr>
                <w:rFonts w:ascii="Cambria" w:hAnsi="Cambria"/>
                <w:noProof/>
                <w:sz w:val="24"/>
                <w:szCs w:val="24"/>
              </w:rPr>
              <w:t xml:space="preserve">Ponderea cheltuielilor efectuate în cadrul raporturilor contractuale, altele decât contractele individuale de muncă </w:t>
            </w:r>
            <w:r w:rsidRPr="007A7240">
              <w:rPr>
                <w:rFonts w:ascii="Cambria" w:hAnsi="Cambria"/>
                <w:noProof/>
                <w:sz w:val="24"/>
                <w:szCs w:val="24"/>
              </w:rPr>
              <w:lastRenderedPageBreak/>
              <w:t>(drepturi de autor, drepturi conexe, contracte și convenții civile</w:t>
            </w:r>
          </w:p>
        </w:tc>
        <w:tc>
          <w:tcPr>
            <w:tcW w:w="992" w:type="dxa"/>
          </w:tcPr>
          <w:p w14:paraId="7EC9E708" w14:textId="77777777" w:rsidR="00D357FC" w:rsidRPr="007A7240" w:rsidRDefault="00D357FC" w:rsidP="00F41294">
            <w:pPr>
              <w:spacing w:after="0" w:line="276" w:lineRule="auto"/>
              <w:jc w:val="both"/>
              <w:rPr>
                <w:rFonts w:ascii="Cambria" w:hAnsi="Cambria"/>
                <w:sz w:val="24"/>
                <w:szCs w:val="24"/>
              </w:rPr>
            </w:pPr>
            <w:r w:rsidRPr="007A7240">
              <w:rPr>
                <w:rFonts w:ascii="Cambria" w:hAnsi="Cambria"/>
                <w:sz w:val="24"/>
                <w:szCs w:val="24"/>
              </w:rPr>
              <w:lastRenderedPageBreak/>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B10B61" w14:textId="77777777" w:rsidR="00D357FC" w:rsidRPr="007A7240" w:rsidRDefault="00D357FC" w:rsidP="00F41294">
            <w:pPr>
              <w:spacing w:after="0" w:line="276" w:lineRule="auto"/>
              <w:jc w:val="center"/>
              <w:rPr>
                <w:rFonts w:ascii="Cambria" w:hAnsi="Cambria"/>
                <w:sz w:val="24"/>
                <w:szCs w:val="24"/>
              </w:rPr>
            </w:pPr>
            <w:r w:rsidRPr="007A7240">
              <w:rPr>
                <w:rFonts w:ascii="Cambria" w:hAnsi="Cambria"/>
                <w:sz w:val="24"/>
                <w:szCs w:val="24"/>
              </w:rPr>
              <w:t>0,93%</w:t>
            </w:r>
          </w:p>
        </w:tc>
        <w:tc>
          <w:tcPr>
            <w:tcW w:w="1574" w:type="dxa"/>
          </w:tcPr>
          <w:p w14:paraId="7D0E4A3F" w14:textId="77777777" w:rsidR="00D357FC" w:rsidRPr="007A7240" w:rsidRDefault="00D357FC" w:rsidP="00F41294">
            <w:pPr>
              <w:spacing w:after="0" w:line="276" w:lineRule="auto"/>
              <w:jc w:val="center"/>
              <w:rPr>
                <w:rFonts w:ascii="Cambria" w:hAnsi="Cambria"/>
                <w:sz w:val="24"/>
                <w:szCs w:val="24"/>
              </w:rPr>
            </w:pPr>
            <w:r w:rsidRPr="007A7240">
              <w:rPr>
                <w:rFonts w:ascii="Cambria" w:hAnsi="Cambria"/>
                <w:sz w:val="24"/>
                <w:szCs w:val="24"/>
              </w:rPr>
              <w:t>1,06%</w:t>
            </w:r>
          </w:p>
        </w:tc>
        <w:tc>
          <w:tcPr>
            <w:tcW w:w="1574" w:type="dxa"/>
          </w:tcPr>
          <w:p w14:paraId="28435411" w14:textId="77777777" w:rsidR="00D357FC" w:rsidRPr="007A7240" w:rsidRDefault="00D357FC" w:rsidP="00F41294">
            <w:pPr>
              <w:spacing w:after="0" w:line="276" w:lineRule="auto"/>
              <w:jc w:val="center"/>
              <w:rPr>
                <w:rFonts w:ascii="Cambria" w:hAnsi="Cambria"/>
                <w:sz w:val="24"/>
                <w:szCs w:val="24"/>
              </w:rPr>
            </w:pPr>
            <w:r w:rsidRPr="007A7240">
              <w:rPr>
                <w:rFonts w:ascii="Cambria" w:hAnsi="Cambria"/>
                <w:sz w:val="24"/>
                <w:szCs w:val="24"/>
              </w:rPr>
              <w:t>1,31%</w:t>
            </w:r>
          </w:p>
        </w:tc>
      </w:tr>
    </w:tbl>
    <w:p w14:paraId="31C52583" w14:textId="77777777" w:rsidR="00E305B3" w:rsidRPr="007A7240" w:rsidRDefault="00DC5826"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w:t>
      </w:r>
    </w:p>
    <w:p w14:paraId="733CE5AF"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sz w:val="24"/>
          <w:szCs w:val="24"/>
        </w:rPr>
        <w:t xml:space="preserve">   </w:t>
      </w:r>
      <w:r w:rsidRPr="007A7240">
        <w:rPr>
          <w:rFonts w:ascii="Cambria" w:hAnsi="Cambria"/>
          <w:i/>
          <w:noProof/>
          <w:sz w:val="24"/>
          <w:szCs w:val="24"/>
        </w:rPr>
        <w:t>4.5. cheltuieli pe beneficiar, din care:</w:t>
      </w:r>
    </w:p>
    <w:p w14:paraId="02445547" w14:textId="77777777" w:rsidR="00857ED8"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a) din subven</w:t>
      </w:r>
      <w:r w:rsidR="0073784B" w:rsidRPr="007A7240">
        <w:rPr>
          <w:rFonts w:ascii="Cambria" w:hAnsi="Cambria"/>
          <w:i/>
          <w:noProof/>
          <w:sz w:val="24"/>
          <w:szCs w:val="24"/>
        </w:rPr>
        <w:t>ț</w:t>
      </w:r>
      <w:r w:rsidRPr="007A7240">
        <w:rPr>
          <w:rFonts w:ascii="Cambria" w:hAnsi="Cambria"/>
          <w:i/>
          <w:noProof/>
          <w:sz w:val="24"/>
          <w:szCs w:val="24"/>
        </w:rPr>
        <w:t>ie;</w:t>
      </w:r>
      <w:r w:rsidR="00857ED8" w:rsidRPr="007A7240">
        <w:rPr>
          <w:rFonts w:ascii="Cambria" w:hAnsi="Cambria"/>
          <w:i/>
          <w:noProof/>
          <w:sz w:val="24"/>
          <w:szCs w:val="24"/>
        </w:rPr>
        <w:t xml:space="preserve">   </w:t>
      </w:r>
    </w:p>
    <w:p w14:paraId="12882B16" w14:textId="77777777" w:rsidR="00857ED8" w:rsidRPr="007A7240" w:rsidRDefault="00857ED8" w:rsidP="00F41294">
      <w:pPr>
        <w:autoSpaceDE w:val="0"/>
        <w:autoSpaceDN w:val="0"/>
        <w:adjustRightInd w:val="0"/>
        <w:spacing w:after="0" w:line="276" w:lineRule="auto"/>
        <w:ind w:firstLine="426"/>
        <w:jc w:val="both"/>
        <w:rPr>
          <w:rFonts w:ascii="Cambria" w:hAnsi="Cambria"/>
          <w:i/>
          <w:noProof/>
          <w:sz w:val="24"/>
          <w:szCs w:val="24"/>
        </w:rPr>
      </w:pPr>
      <w:r w:rsidRPr="007A7240">
        <w:rPr>
          <w:rFonts w:ascii="Cambria" w:hAnsi="Cambria"/>
          <w:i/>
          <w:noProof/>
          <w:sz w:val="24"/>
          <w:szCs w:val="24"/>
        </w:rPr>
        <w:t xml:space="preserve"> b) din venituri proprii.</w:t>
      </w:r>
    </w:p>
    <w:p w14:paraId="0CE99781" w14:textId="77777777" w:rsidR="001A01BF" w:rsidRPr="007A7240" w:rsidRDefault="001A01BF" w:rsidP="00F41294">
      <w:pPr>
        <w:autoSpaceDE w:val="0"/>
        <w:autoSpaceDN w:val="0"/>
        <w:adjustRightInd w:val="0"/>
        <w:spacing w:after="0" w:line="276" w:lineRule="auto"/>
        <w:ind w:firstLine="709"/>
        <w:jc w:val="both"/>
        <w:rPr>
          <w:rFonts w:ascii="Cambria" w:hAnsi="Cambria"/>
          <w:noProof/>
          <w:sz w:val="24"/>
          <w:szCs w:val="24"/>
        </w:rPr>
      </w:pPr>
    </w:p>
    <w:tbl>
      <w:tblPr>
        <w:tblW w:w="8140" w:type="dxa"/>
        <w:jc w:val="center"/>
        <w:tblLook w:val="04A0" w:firstRow="1" w:lastRow="0" w:firstColumn="1" w:lastColumn="0" w:noHBand="0" w:noVBand="1"/>
      </w:tblPr>
      <w:tblGrid>
        <w:gridCol w:w="4420"/>
        <w:gridCol w:w="1280"/>
        <w:gridCol w:w="1100"/>
        <w:gridCol w:w="1340"/>
      </w:tblGrid>
      <w:tr w:rsidR="00857ED8" w:rsidRPr="007A7240" w14:paraId="23990BD8" w14:textId="77777777" w:rsidTr="00713FB9">
        <w:trPr>
          <w:trHeight w:val="330"/>
          <w:jc w:val="center"/>
        </w:trPr>
        <w:tc>
          <w:tcPr>
            <w:tcW w:w="44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65F64B" w14:textId="77777777" w:rsidR="00857ED8" w:rsidRPr="007A7240" w:rsidRDefault="00857ED8" w:rsidP="00F41294">
            <w:pPr>
              <w:spacing w:after="0" w:line="276" w:lineRule="auto"/>
              <w:jc w:val="center"/>
              <w:rPr>
                <w:rFonts w:ascii="Cambria" w:eastAsia="Times New Roman" w:hAnsi="Cambria"/>
                <w:b/>
                <w:bCs/>
                <w:color w:val="000000"/>
                <w:sz w:val="24"/>
                <w:szCs w:val="24"/>
                <w:lang w:val="en-US"/>
              </w:rPr>
            </w:pPr>
            <w:r w:rsidRPr="007A7240">
              <w:rPr>
                <w:rFonts w:ascii="Cambria" w:eastAsia="Times New Roman" w:hAnsi="Cambria"/>
                <w:b/>
                <w:bCs/>
                <w:noProof/>
                <w:color w:val="000000"/>
                <w:sz w:val="24"/>
                <w:szCs w:val="24"/>
              </w:rPr>
              <w:t>Anul/indicator</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7AA6918E" w14:textId="77777777" w:rsidR="00857ED8" w:rsidRPr="007A7240" w:rsidRDefault="00857ED8" w:rsidP="00F41294">
            <w:pPr>
              <w:spacing w:after="0" w:line="276" w:lineRule="auto"/>
              <w:jc w:val="center"/>
              <w:rPr>
                <w:rFonts w:ascii="Cambria" w:eastAsia="Times New Roman" w:hAnsi="Cambria"/>
                <w:b/>
                <w:bCs/>
                <w:color w:val="000000"/>
                <w:sz w:val="24"/>
                <w:szCs w:val="24"/>
                <w:lang w:val="en-US"/>
              </w:rPr>
            </w:pPr>
            <w:r w:rsidRPr="007A7240">
              <w:rPr>
                <w:rFonts w:ascii="Cambria" w:eastAsia="Times New Roman" w:hAnsi="Cambria"/>
                <w:b/>
                <w:bCs/>
                <w:noProof/>
                <w:color w:val="000000"/>
                <w:sz w:val="24"/>
                <w:szCs w:val="24"/>
              </w:rPr>
              <w:t>2020</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32AED98" w14:textId="77777777" w:rsidR="00857ED8" w:rsidRPr="007A7240" w:rsidRDefault="00857ED8" w:rsidP="00F41294">
            <w:pPr>
              <w:spacing w:after="0" w:line="276" w:lineRule="auto"/>
              <w:jc w:val="center"/>
              <w:rPr>
                <w:rFonts w:ascii="Cambria" w:eastAsia="Times New Roman" w:hAnsi="Cambria"/>
                <w:b/>
                <w:bCs/>
                <w:color w:val="000000"/>
                <w:sz w:val="24"/>
                <w:szCs w:val="24"/>
                <w:lang w:val="en-US"/>
              </w:rPr>
            </w:pPr>
            <w:r w:rsidRPr="007A7240">
              <w:rPr>
                <w:rFonts w:ascii="Cambria" w:eastAsia="Times New Roman" w:hAnsi="Cambria"/>
                <w:b/>
                <w:bCs/>
                <w:noProof/>
                <w:color w:val="000000"/>
                <w:sz w:val="24"/>
                <w:szCs w:val="24"/>
              </w:rPr>
              <w:t>2021</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00E9C78D" w14:textId="77777777" w:rsidR="00857ED8" w:rsidRPr="007A7240" w:rsidRDefault="00857ED8" w:rsidP="00F41294">
            <w:pPr>
              <w:spacing w:after="0" w:line="276" w:lineRule="auto"/>
              <w:jc w:val="center"/>
              <w:rPr>
                <w:rFonts w:ascii="Cambria" w:eastAsia="Times New Roman" w:hAnsi="Cambria"/>
                <w:b/>
                <w:bCs/>
                <w:color w:val="000000"/>
                <w:sz w:val="24"/>
                <w:szCs w:val="24"/>
                <w:lang w:val="en-US"/>
              </w:rPr>
            </w:pPr>
            <w:r w:rsidRPr="007A7240">
              <w:rPr>
                <w:rFonts w:ascii="Cambria" w:eastAsia="Times New Roman" w:hAnsi="Cambria"/>
                <w:b/>
                <w:bCs/>
                <w:noProof/>
                <w:color w:val="000000"/>
                <w:sz w:val="24"/>
                <w:szCs w:val="24"/>
              </w:rPr>
              <w:t>2022</w:t>
            </w:r>
          </w:p>
        </w:tc>
      </w:tr>
      <w:tr w:rsidR="00857ED8" w:rsidRPr="007A7240" w14:paraId="555361B1" w14:textId="77777777" w:rsidTr="00713FB9">
        <w:trPr>
          <w:trHeight w:val="330"/>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14:paraId="416829F9" w14:textId="77777777" w:rsidR="00857ED8" w:rsidRPr="007A7240" w:rsidRDefault="00857ED8" w:rsidP="00F41294">
            <w:pPr>
              <w:spacing w:after="0" w:line="276" w:lineRule="auto"/>
              <w:jc w:val="both"/>
              <w:rPr>
                <w:rFonts w:ascii="Cambria" w:eastAsia="Times New Roman" w:hAnsi="Cambria"/>
                <w:color w:val="000000"/>
                <w:sz w:val="24"/>
                <w:szCs w:val="24"/>
                <w:lang w:val="en-US"/>
              </w:rPr>
            </w:pPr>
            <w:r w:rsidRPr="007A7240">
              <w:rPr>
                <w:rFonts w:ascii="Cambria" w:eastAsia="Times New Roman" w:hAnsi="Cambria"/>
                <w:noProof/>
                <w:color w:val="000000"/>
                <w:sz w:val="24"/>
                <w:szCs w:val="24"/>
              </w:rPr>
              <w:t>Cheltuieli totale din subvenție</w:t>
            </w:r>
          </w:p>
        </w:tc>
        <w:tc>
          <w:tcPr>
            <w:tcW w:w="1280" w:type="dxa"/>
            <w:tcBorders>
              <w:top w:val="nil"/>
              <w:left w:val="nil"/>
              <w:bottom w:val="single" w:sz="8" w:space="0" w:color="auto"/>
              <w:right w:val="single" w:sz="8" w:space="0" w:color="auto"/>
            </w:tcBorders>
            <w:shd w:val="clear" w:color="auto" w:fill="auto"/>
            <w:vAlign w:val="center"/>
            <w:hideMark/>
          </w:tcPr>
          <w:p w14:paraId="541F05E4"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color w:val="000000"/>
                <w:sz w:val="24"/>
                <w:szCs w:val="24"/>
              </w:rPr>
              <w:t>7154.46</w:t>
            </w:r>
          </w:p>
        </w:tc>
        <w:tc>
          <w:tcPr>
            <w:tcW w:w="1100" w:type="dxa"/>
            <w:tcBorders>
              <w:top w:val="nil"/>
              <w:left w:val="nil"/>
              <w:bottom w:val="single" w:sz="8" w:space="0" w:color="auto"/>
              <w:right w:val="single" w:sz="8" w:space="0" w:color="auto"/>
            </w:tcBorders>
            <w:shd w:val="clear" w:color="auto" w:fill="auto"/>
            <w:vAlign w:val="center"/>
            <w:hideMark/>
          </w:tcPr>
          <w:p w14:paraId="4531E879"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color w:val="000000"/>
                <w:sz w:val="24"/>
                <w:szCs w:val="24"/>
              </w:rPr>
              <w:t>7030.43</w:t>
            </w:r>
          </w:p>
        </w:tc>
        <w:tc>
          <w:tcPr>
            <w:tcW w:w="1340" w:type="dxa"/>
            <w:tcBorders>
              <w:top w:val="nil"/>
              <w:left w:val="nil"/>
              <w:bottom w:val="single" w:sz="8" w:space="0" w:color="auto"/>
              <w:right w:val="single" w:sz="8" w:space="0" w:color="auto"/>
            </w:tcBorders>
            <w:shd w:val="clear" w:color="auto" w:fill="auto"/>
            <w:vAlign w:val="center"/>
            <w:hideMark/>
          </w:tcPr>
          <w:p w14:paraId="26B05256"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color w:val="000000"/>
                <w:sz w:val="24"/>
                <w:szCs w:val="24"/>
              </w:rPr>
              <w:t>7849.45</w:t>
            </w:r>
          </w:p>
        </w:tc>
      </w:tr>
      <w:tr w:rsidR="00857ED8" w:rsidRPr="007A7240" w14:paraId="1561D8EB" w14:textId="77777777" w:rsidTr="00713FB9">
        <w:trPr>
          <w:trHeight w:val="450"/>
          <w:jc w:val="center"/>
        </w:trPr>
        <w:tc>
          <w:tcPr>
            <w:tcW w:w="4420" w:type="dxa"/>
            <w:vMerge w:val="restart"/>
            <w:tcBorders>
              <w:top w:val="nil"/>
              <w:left w:val="single" w:sz="8" w:space="0" w:color="auto"/>
              <w:bottom w:val="single" w:sz="8" w:space="0" w:color="000000"/>
              <w:right w:val="single" w:sz="8" w:space="0" w:color="auto"/>
            </w:tcBorders>
            <w:shd w:val="clear" w:color="auto" w:fill="auto"/>
            <w:vAlign w:val="center"/>
            <w:hideMark/>
          </w:tcPr>
          <w:p w14:paraId="7AD7A2D5" w14:textId="77777777" w:rsidR="00857ED8" w:rsidRPr="007A7240" w:rsidRDefault="00857ED8" w:rsidP="00882F78">
            <w:pPr>
              <w:spacing w:after="0" w:line="276" w:lineRule="auto"/>
              <w:jc w:val="both"/>
              <w:rPr>
                <w:rFonts w:ascii="Cambria" w:eastAsia="Times New Roman" w:hAnsi="Cambria"/>
                <w:color w:val="000000"/>
                <w:sz w:val="24"/>
                <w:szCs w:val="24"/>
                <w:lang w:val="en-US"/>
              </w:rPr>
            </w:pPr>
            <w:r w:rsidRPr="007A7240">
              <w:rPr>
                <w:rFonts w:ascii="Cambria" w:eastAsia="Times New Roman" w:hAnsi="Cambria"/>
                <w:noProof/>
                <w:color w:val="000000"/>
                <w:sz w:val="24"/>
                <w:szCs w:val="24"/>
              </w:rPr>
              <w:t>Ch</w:t>
            </w:r>
            <w:r w:rsidR="00882F78" w:rsidRPr="007A7240">
              <w:rPr>
                <w:rFonts w:ascii="Cambria" w:eastAsia="Times New Roman" w:hAnsi="Cambria"/>
                <w:noProof/>
                <w:color w:val="000000"/>
                <w:sz w:val="24"/>
                <w:szCs w:val="24"/>
              </w:rPr>
              <w:t>eltuieli</w:t>
            </w:r>
            <w:r w:rsidRPr="007A7240">
              <w:rPr>
                <w:rFonts w:ascii="Cambria" w:eastAsia="Times New Roman" w:hAnsi="Cambria"/>
                <w:noProof/>
                <w:color w:val="000000"/>
                <w:sz w:val="24"/>
                <w:szCs w:val="24"/>
              </w:rPr>
              <w:t xml:space="preserve"> din venituri proprii</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D8EB5EC"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color w:val="000000"/>
                <w:sz w:val="24"/>
                <w:szCs w:val="24"/>
              </w:rPr>
              <w:t>49.78</w:t>
            </w:r>
          </w:p>
        </w:tc>
        <w:tc>
          <w:tcPr>
            <w:tcW w:w="1100" w:type="dxa"/>
            <w:vMerge w:val="restart"/>
            <w:tcBorders>
              <w:top w:val="nil"/>
              <w:left w:val="single" w:sz="8" w:space="0" w:color="auto"/>
              <w:bottom w:val="single" w:sz="8" w:space="0" w:color="000000"/>
              <w:right w:val="single" w:sz="8" w:space="0" w:color="auto"/>
            </w:tcBorders>
            <w:shd w:val="clear" w:color="auto" w:fill="auto"/>
            <w:vAlign w:val="center"/>
            <w:hideMark/>
          </w:tcPr>
          <w:p w14:paraId="26E5F1FB"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color w:val="000000"/>
                <w:sz w:val="24"/>
                <w:szCs w:val="24"/>
              </w:rPr>
              <w:t>66.69</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5E80FC74"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color w:val="000000"/>
                <w:sz w:val="24"/>
                <w:szCs w:val="24"/>
              </w:rPr>
              <w:t>45.96</w:t>
            </w:r>
          </w:p>
        </w:tc>
      </w:tr>
      <w:tr w:rsidR="00857ED8" w:rsidRPr="007A7240" w14:paraId="099F7D3C" w14:textId="77777777" w:rsidTr="00713FB9">
        <w:trPr>
          <w:trHeight w:val="464"/>
          <w:jc w:val="center"/>
        </w:trPr>
        <w:tc>
          <w:tcPr>
            <w:tcW w:w="4420" w:type="dxa"/>
            <w:vMerge/>
            <w:tcBorders>
              <w:top w:val="nil"/>
              <w:left w:val="single" w:sz="8" w:space="0" w:color="auto"/>
              <w:bottom w:val="single" w:sz="8" w:space="0" w:color="000000"/>
              <w:right w:val="single" w:sz="8" w:space="0" w:color="auto"/>
            </w:tcBorders>
            <w:vAlign w:val="center"/>
            <w:hideMark/>
          </w:tcPr>
          <w:p w14:paraId="65CB5CA0" w14:textId="77777777" w:rsidR="00857ED8" w:rsidRPr="007A7240" w:rsidRDefault="00857ED8" w:rsidP="00F41294">
            <w:pPr>
              <w:spacing w:after="0" w:line="276" w:lineRule="auto"/>
              <w:rPr>
                <w:rFonts w:ascii="Cambria" w:eastAsia="Times New Roman" w:hAnsi="Cambria"/>
                <w:color w:val="000000"/>
                <w:sz w:val="24"/>
                <w:szCs w:val="24"/>
                <w:lang w:val="en-US"/>
              </w:rPr>
            </w:pPr>
          </w:p>
        </w:tc>
        <w:tc>
          <w:tcPr>
            <w:tcW w:w="1280" w:type="dxa"/>
            <w:vMerge/>
            <w:tcBorders>
              <w:top w:val="nil"/>
              <w:left w:val="single" w:sz="8" w:space="0" w:color="auto"/>
              <w:bottom w:val="single" w:sz="8" w:space="0" w:color="000000"/>
              <w:right w:val="single" w:sz="8" w:space="0" w:color="auto"/>
            </w:tcBorders>
            <w:vAlign w:val="center"/>
            <w:hideMark/>
          </w:tcPr>
          <w:p w14:paraId="45AD5B3D" w14:textId="77777777" w:rsidR="00857ED8" w:rsidRPr="007A7240" w:rsidRDefault="00857ED8" w:rsidP="00F41294">
            <w:pPr>
              <w:spacing w:after="0" w:line="276" w:lineRule="auto"/>
              <w:rPr>
                <w:rFonts w:ascii="Cambria" w:eastAsia="Times New Roman" w:hAnsi="Cambria"/>
                <w:color w:val="000000"/>
                <w:sz w:val="24"/>
                <w:szCs w:val="24"/>
                <w:lang w:val="en-US"/>
              </w:rPr>
            </w:pPr>
          </w:p>
        </w:tc>
        <w:tc>
          <w:tcPr>
            <w:tcW w:w="1100" w:type="dxa"/>
            <w:vMerge/>
            <w:tcBorders>
              <w:top w:val="nil"/>
              <w:left w:val="single" w:sz="8" w:space="0" w:color="auto"/>
              <w:bottom w:val="single" w:sz="8" w:space="0" w:color="000000"/>
              <w:right w:val="single" w:sz="8" w:space="0" w:color="auto"/>
            </w:tcBorders>
            <w:vAlign w:val="center"/>
            <w:hideMark/>
          </w:tcPr>
          <w:p w14:paraId="26920954" w14:textId="77777777" w:rsidR="00857ED8" w:rsidRPr="007A7240" w:rsidRDefault="00857ED8" w:rsidP="00F41294">
            <w:pPr>
              <w:spacing w:after="0" w:line="276" w:lineRule="auto"/>
              <w:rPr>
                <w:rFonts w:ascii="Cambria" w:eastAsia="Times New Roman" w:hAnsi="Cambria"/>
                <w:color w:val="000000"/>
                <w:sz w:val="24"/>
                <w:szCs w:val="24"/>
                <w:lang w:val="en-US"/>
              </w:rPr>
            </w:pPr>
          </w:p>
        </w:tc>
        <w:tc>
          <w:tcPr>
            <w:tcW w:w="1340" w:type="dxa"/>
            <w:vMerge/>
            <w:tcBorders>
              <w:top w:val="nil"/>
              <w:left w:val="single" w:sz="8" w:space="0" w:color="auto"/>
              <w:bottom w:val="single" w:sz="8" w:space="0" w:color="000000"/>
              <w:right w:val="single" w:sz="8" w:space="0" w:color="auto"/>
            </w:tcBorders>
            <w:vAlign w:val="center"/>
            <w:hideMark/>
          </w:tcPr>
          <w:p w14:paraId="4B7CB102" w14:textId="77777777" w:rsidR="00857ED8" w:rsidRPr="007A7240" w:rsidRDefault="00857ED8" w:rsidP="00F41294">
            <w:pPr>
              <w:spacing w:after="0" w:line="276" w:lineRule="auto"/>
              <w:rPr>
                <w:rFonts w:ascii="Cambria" w:eastAsia="Times New Roman" w:hAnsi="Cambria"/>
                <w:color w:val="000000"/>
                <w:sz w:val="24"/>
                <w:szCs w:val="24"/>
                <w:lang w:val="en-US"/>
              </w:rPr>
            </w:pPr>
          </w:p>
        </w:tc>
      </w:tr>
      <w:tr w:rsidR="00857ED8" w:rsidRPr="007A7240" w14:paraId="37EE252D" w14:textId="77777777" w:rsidTr="00713FB9">
        <w:trPr>
          <w:trHeight w:val="330"/>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14:paraId="469422AA" w14:textId="77777777" w:rsidR="00857ED8" w:rsidRPr="007A7240" w:rsidRDefault="00882F78" w:rsidP="00882F78">
            <w:pPr>
              <w:spacing w:after="0" w:line="276" w:lineRule="auto"/>
              <w:jc w:val="both"/>
              <w:rPr>
                <w:rFonts w:ascii="Cambria" w:eastAsia="Times New Roman" w:hAnsi="Cambria"/>
                <w:color w:val="000000"/>
                <w:sz w:val="24"/>
                <w:szCs w:val="24"/>
                <w:lang w:val="en-US"/>
              </w:rPr>
            </w:pPr>
            <w:r w:rsidRPr="007A7240">
              <w:rPr>
                <w:rFonts w:ascii="Cambria" w:eastAsia="Times New Roman" w:hAnsi="Cambria"/>
                <w:noProof/>
                <w:color w:val="000000"/>
                <w:sz w:val="24"/>
                <w:szCs w:val="24"/>
              </w:rPr>
              <w:t>Număr de</w:t>
            </w:r>
            <w:r w:rsidR="00857ED8" w:rsidRPr="007A7240">
              <w:rPr>
                <w:rFonts w:ascii="Cambria" w:eastAsia="Times New Roman" w:hAnsi="Cambria"/>
                <w:noProof/>
                <w:color w:val="000000"/>
                <w:sz w:val="24"/>
                <w:szCs w:val="24"/>
              </w:rPr>
              <w:t xml:space="preserve"> utilizatori</w:t>
            </w:r>
          </w:p>
        </w:tc>
        <w:tc>
          <w:tcPr>
            <w:tcW w:w="1280" w:type="dxa"/>
            <w:tcBorders>
              <w:top w:val="nil"/>
              <w:left w:val="nil"/>
              <w:bottom w:val="single" w:sz="8" w:space="0" w:color="auto"/>
              <w:right w:val="single" w:sz="8" w:space="0" w:color="auto"/>
            </w:tcBorders>
            <w:shd w:val="clear" w:color="auto" w:fill="auto"/>
            <w:vAlign w:val="center"/>
            <w:hideMark/>
          </w:tcPr>
          <w:p w14:paraId="3C02B29E"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noProof/>
                <w:color w:val="000000"/>
                <w:sz w:val="24"/>
                <w:szCs w:val="24"/>
              </w:rPr>
              <w:t>37.814</w:t>
            </w:r>
          </w:p>
        </w:tc>
        <w:tc>
          <w:tcPr>
            <w:tcW w:w="1100" w:type="dxa"/>
            <w:tcBorders>
              <w:top w:val="nil"/>
              <w:left w:val="nil"/>
              <w:bottom w:val="single" w:sz="8" w:space="0" w:color="auto"/>
              <w:right w:val="single" w:sz="8" w:space="0" w:color="auto"/>
            </w:tcBorders>
            <w:shd w:val="clear" w:color="auto" w:fill="auto"/>
            <w:vAlign w:val="center"/>
            <w:hideMark/>
          </w:tcPr>
          <w:p w14:paraId="4E8B2F97"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color w:val="000000"/>
                <w:sz w:val="24"/>
                <w:szCs w:val="24"/>
                <w:lang w:eastAsia="zh-CN"/>
              </w:rPr>
              <w:t>34.406</w:t>
            </w:r>
          </w:p>
        </w:tc>
        <w:tc>
          <w:tcPr>
            <w:tcW w:w="1340" w:type="dxa"/>
            <w:tcBorders>
              <w:top w:val="nil"/>
              <w:left w:val="nil"/>
              <w:bottom w:val="single" w:sz="8" w:space="0" w:color="auto"/>
              <w:right w:val="single" w:sz="8" w:space="0" w:color="auto"/>
            </w:tcBorders>
            <w:shd w:val="clear" w:color="auto" w:fill="auto"/>
            <w:vAlign w:val="center"/>
            <w:hideMark/>
          </w:tcPr>
          <w:p w14:paraId="4CAD85AD"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color w:val="000000"/>
                <w:sz w:val="24"/>
                <w:szCs w:val="24"/>
                <w:lang w:eastAsia="zh-CN"/>
              </w:rPr>
              <w:t>33.712</w:t>
            </w:r>
          </w:p>
        </w:tc>
      </w:tr>
      <w:tr w:rsidR="00857ED8" w:rsidRPr="007A7240" w14:paraId="2FB42E1A" w14:textId="77777777" w:rsidTr="00713FB9">
        <w:trPr>
          <w:trHeight w:val="330"/>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14:paraId="4614F555" w14:textId="77777777" w:rsidR="00857ED8" w:rsidRPr="007A7240" w:rsidRDefault="00857ED8" w:rsidP="00F41294">
            <w:pPr>
              <w:spacing w:after="0" w:line="276" w:lineRule="auto"/>
              <w:jc w:val="both"/>
              <w:rPr>
                <w:rFonts w:ascii="Cambria" w:eastAsia="Times New Roman" w:hAnsi="Cambria"/>
                <w:color w:val="000000"/>
                <w:sz w:val="24"/>
                <w:szCs w:val="24"/>
                <w:lang w:val="en-US"/>
              </w:rPr>
            </w:pPr>
            <w:r w:rsidRPr="007A7240">
              <w:rPr>
                <w:rFonts w:ascii="Cambria" w:eastAsia="Times New Roman" w:hAnsi="Cambria"/>
                <w:noProof/>
                <w:color w:val="000000"/>
                <w:sz w:val="24"/>
                <w:szCs w:val="24"/>
              </w:rPr>
              <w:t>Cheltuieli/beneficiar din subvenție</w:t>
            </w:r>
          </w:p>
        </w:tc>
        <w:tc>
          <w:tcPr>
            <w:tcW w:w="1280" w:type="dxa"/>
            <w:tcBorders>
              <w:top w:val="nil"/>
              <w:left w:val="nil"/>
              <w:bottom w:val="single" w:sz="8" w:space="0" w:color="auto"/>
              <w:right w:val="single" w:sz="8" w:space="0" w:color="auto"/>
            </w:tcBorders>
            <w:shd w:val="clear" w:color="auto" w:fill="auto"/>
            <w:vAlign w:val="center"/>
            <w:hideMark/>
          </w:tcPr>
          <w:p w14:paraId="2D148A62"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noProof/>
                <w:color w:val="000000"/>
                <w:sz w:val="24"/>
                <w:szCs w:val="24"/>
              </w:rPr>
              <w:t>189.20</w:t>
            </w:r>
          </w:p>
        </w:tc>
        <w:tc>
          <w:tcPr>
            <w:tcW w:w="1100" w:type="dxa"/>
            <w:tcBorders>
              <w:top w:val="nil"/>
              <w:left w:val="nil"/>
              <w:bottom w:val="single" w:sz="8" w:space="0" w:color="auto"/>
              <w:right w:val="single" w:sz="8" w:space="0" w:color="auto"/>
            </w:tcBorders>
            <w:shd w:val="clear" w:color="auto" w:fill="auto"/>
            <w:vAlign w:val="center"/>
            <w:hideMark/>
          </w:tcPr>
          <w:p w14:paraId="080D968A"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noProof/>
                <w:color w:val="000000"/>
                <w:sz w:val="24"/>
                <w:szCs w:val="24"/>
              </w:rPr>
              <w:t>204.34</w:t>
            </w:r>
          </w:p>
        </w:tc>
        <w:tc>
          <w:tcPr>
            <w:tcW w:w="1340" w:type="dxa"/>
            <w:tcBorders>
              <w:top w:val="nil"/>
              <w:left w:val="nil"/>
              <w:bottom w:val="single" w:sz="8" w:space="0" w:color="auto"/>
              <w:right w:val="single" w:sz="8" w:space="0" w:color="auto"/>
            </w:tcBorders>
            <w:shd w:val="clear" w:color="auto" w:fill="auto"/>
            <w:vAlign w:val="center"/>
            <w:hideMark/>
          </w:tcPr>
          <w:p w14:paraId="0C54E3CF"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noProof/>
                <w:color w:val="000000"/>
                <w:sz w:val="24"/>
                <w:szCs w:val="24"/>
              </w:rPr>
              <w:t>232.84</w:t>
            </w:r>
          </w:p>
        </w:tc>
      </w:tr>
      <w:tr w:rsidR="00857ED8" w:rsidRPr="007A7240" w14:paraId="3E61A721" w14:textId="77777777" w:rsidTr="00713FB9">
        <w:trPr>
          <w:trHeight w:val="330"/>
          <w:jc w:val="center"/>
        </w:trPr>
        <w:tc>
          <w:tcPr>
            <w:tcW w:w="4420" w:type="dxa"/>
            <w:tcBorders>
              <w:top w:val="nil"/>
              <w:left w:val="single" w:sz="8" w:space="0" w:color="auto"/>
              <w:bottom w:val="single" w:sz="8" w:space="0" w:color="auto"/>
              <w:right w:val="single" w:sz="8" w:space="0" w:color="auto"/>
            </w:tcBorders>
            <w:shd w:val="clear" w:color="auto" w:fill="auto"/>
            <w:vAlign w:val="center"/>
            <w:hideMark/>
          </w:tcPr>
          <w:p w14:paraId="2E59743D" w14:textId="77777777" w:rsidR="00857ED8" w:rsidRPr="007A7240" w:rsidRDefault="00857ED8" w:rsidP="00F41294">
            <w:pPr>
              <w:spacing w:after="0" w:line="276" w:lineRule="auto"/>
              <w:jc w:val="both"/>
              <w:rPr>
                <w:rFonts w:ascii="Cambria" w:eastAsia="Times New Roman" w:hAnsi="Cambria"/>
                <w:color w:val="000000"/>
                <w:sz w:val="24"/>
                <w:szCs w:val="24"/>
                <w:lang w:val="en-US"/>
              </w:rPr>
            </w:pPr>
            <w:r w:rsidRPr="007A7240">
              <w:rPr>
                <w:rFonts w:ascii="Cambria" w:eastAsia="Times New Roman" w:hAnsi="Cambria"/>
                <w:noProof/>
                <w:color w:val="000000"/>
                <w:sz w:val="24"/>
                <w:szCs w:val="24"/>
              </w:rPr>
              <w:t>Cheltuieli/beneficiar din venituri proprii</w:t>
            </w:r>
          </w:p>
        </w:tc>
        <w:tc>
          <w:tcPr>
            <w:tcW w:w="1280" w:type="dxa"/>
            <w:tcBorders>
              <w:top w:val="nil"/>
              <w:left w:val="nil"/>
              <w:bottom w:val="single" w:sz="8" w:space="0" w:color="auto"/>
              <w:right w:val="single" w:sz="8" w:space="0" w:color="auto"/>
            </w:tcBorders>
            <w:shd w:val="clear" w:color="auto" w:fill="auto"/>
            <w:vAlign w:val="center"/>
            <w:hideMark/>
          </w:tcPr>
          <w:p w14:paraId="38CD0501"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noProof/>
                <w:color w:val="000000"/>
                <w:sz w:val="24"/>
                <w:szCs w:val="24"/>
              </w:rPr>
              <w:t>1.32</w:t>
            </w:r>
          </w:p>
        </w:tc>
        <w:tc>
          <w:tcPr>
            <w:tcW w:w="1100" w:type="dxa"/>
            <w:tcBorders>
              <w:top w:val="nil"/>
              <w:left w:val="nil"/>
              <w:bottom w:val="single" w:sz="8" w:space="0" w:color="auto"/>
              <w:right w:val="single" w:sz="8" w:space="0" w:color="auto"/>
            </w:tcBorders>
            <w:shd w:val="clear" w:color="auto" w:fill="auto"/>
            <w:vAlign w:val="center"/>
            <w:hideMark/>
          </w:tcPr>
          <w:p w14:paraId="2C45BDB9"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noProof/>
                <w:color w:val="000000"/>
                <w:sz w:val="24"/>
                <w:szCs w:val="24"/>
              </w:rPr>
              <w:t>1.94</w:t>
            </w:r>
          </w:p>
        </w:tc>
        <w:tc>
          <w:tcPr>
            <w:tcW w:w="1340" w:type="dxa"/>
            <w:tcBorders>
              <w:top w:val="nil"/>
              <w:left w:val="nil"/>
              <w:bottom w:val="single" w:sz="8" w:space="0" w:color="auto"/>
              <w:right w:val="single" w:sz="8" w:space="0" w:color="auto"/>
            </w:tcBorders>
            <w:shd w:val="clear" w:color="auto" w:fill="auto"/>
            <w:vAlign w:val="center"/>
            <w:hideMark/>
          </w:tcPr>
          <w:p w14:paraId="0A8C2B31" w14:textId="77777777" w:rsidR="00857ED8" w:rsidRPr="007A7240" w:rsidRDefault="00857ED8" w:rsidP="00F41294">
            <w:pPr>
              <w:spacing w:after="0" w:line="276" w:lineRule="auto"/>
              <w:jc w:val="center"/>
              <w:rPr>
                <w:rFonts w:ascii="Cambria" w:eastAsia="Times New Roman" w:hAnsi="Cambria"/>
                <w:color w:val="000000"/>
                <w:sz w:val="24"/>
                <w:szCs w:val="24"/>
                <w:lang w:val="en-US"/>
              </w:rPr>
            </w:pPr>
            <w:r w:rsidRPr="007A7240">
              <w:rPr>
                <w:rFonts w:ascii="Cambria" w:eastAsia="Times New Roman" w:hAnsi="Cambria"/>
                <w:noProof/>
                <w:color w:val="000000"/>
                <w:sz w:val="24"/>
                <w:szCs w:val="24"/>
              </w:rPr>
              <w:t>1.36</w:t>
            </w:r>
          </w:p>
        </w:tc>
      </w:tr>
    </w:tbl>
    <w:p w14:paraId="43557CE6" w14:textId="77777777" w:rsidR="00785E75" w:rsidRPr="007A7240" w:rsidRDefault="00785E75" w:rsidP="00F41294">
      <w:pPr>
        <w:autoSpaceDE w:val="0"/>
        <w:autoSpaceDN w:val="0"/>
        <w:adjustRightInd w:val="0"/>
        <w:spacing w:after="0" w:line="276" w:lineRule="auto"/>
        <w:ind w:firstLine="709"/>
        <w:jc w:val="both"/>
        <w:rPr>
          <w:rFonts w:ascii="Cambria" w:hAnsi="Cambria"/>
          <w:noProof/>
          <w:color w:val="FF0000"/>
          <w:sz w:val="24"/>
          <w:szCs w:val="24"/>
        </w:rPr>
      </w:pPr>
    </w:p>
    <w:p w14:paraId="41A54A36" w14:textId="77777777" w:rsidR="00876401" w:rsidRPr="007A7240" w:rsidRDefault="00876401" w:rsidP="00F41294">
      <w:pPr>
        <w:autoSpaceDE w:val="0"/>
        <w:autoSpaceDN w:val="0"/>
        <w:adjustRightInd w:val="0"/>
        <w:spacing w:after="0" w:line="276" w:lineRule="auto"/>
        <w:ind w:firstLine="709"/>
        <w:jc w:val="both"/>
        <w:rPr>
          <w:rFonts w:ascii="Cambria" w:hAnsi="Cambria"/>
          <w:sz w:val="24"/>
          <w:szCs w:val="24"/>
        </w:rPr>
      </w:pPr>
      <w:r w:rsidRPr="007A7240">
        <w:rPr>
          <w:rFonts w:ascii="Cambria" w:hAnsi="Cambria"/>
          <w:noProof/>
          <w:sz w:val="24"/>
          <w:szCs w:val="24"/>
        </w:rPr>
        <w:t xml:space="preserve">Aici trebuie menționat că modul de calcul al indicatorului </w:t>
      </w:r>
      <w:r w:rsidRPr="007A7240">
        <w:rPr>
          <w:rFonts w:ascii="Cambria" w:hAnsi="Cambria"/>
          <w:i/>
          <w:sz w:val="24"/>
          <w:szCs w:val="24"/>
        </w:rPr>
        <w:t>Cheltuieli pe</w:t>
      </w:r>
      <w:r w:rsidR="00882F78" w:rsidRPr="007A7240">
        <w:rPr>
          <w:rFonts w:ascii="Cambria" w:hAnsi="Cambria"/>
          <w:i/>
          <w:sz w:val="24"/>
          <w:szCs w:val="24"/>
        </w:rPr>
        <w:t>r</w:t>
      </w:r>
      <w:r w:rsidRPr="007A7240">
        <w:rPr>
          <w:rFonts w:ascii="Cambria" w:hAnsi="Cambria"/>
          <w:i/>
          <w:sz w:val="24"/>
          <w:szCs w:val="24"/>
        </w:rPr>
        <w:t xml:space="preserve"> beneficiar</w:t>
      </w:r>
      <w:r w:rsidRPr="007A7240">
        <w:rPr>
          <w:rFonts w:ascii="Cambria" w:hAnsi="Cambria"/>
          <w:sz w:val="24"/>
          <w:szCs w:val="24"/>
        </w:rPr>
        <w:t xml:space="preserve">  este: cheltuieli din subvenție + cheltuieli din venituri proprii + FEN-cheltuieli de capital/nr. de beneficiari.</w:t>
      </w:r>
    </w:p>
    <w:p w14:paraId="7D1CDE78" w14:textId="77777777" w:rsidR="00D23277" w:rsidRPr="007A7240" w:rsidRDefault="00D23277"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sz w:val="24"/>
          <w:szCs w:val="24"/>
        </w:rPr>
        <w:t>Așa cum se observă din tabelul de mai sus</w:t>
      </w:r>
      <w:r w:rsidR="00890CC6" w:rsidRPr="007A7240">
        <w:rPr>
          <w:rFonts w:ascii="Cambria" w:hAnsi="Cambria"/>
          <w:sz w:val="24"/>
          <w:szCs w:val="24"/>
        </w:rPr>
        <w:t>,</w:t>
      </w:r>
      <w:r w:rsidRPr="007A7240">
        <w:rPr>
          <w:rFonts w:ascii="Cambria" w:hAnsi="Cambria"/>
          <w:sz w:val="24"/>
          <w:szCs w:val="24"/>
        </w:rPr>
        <w:t xml:space="preserve"> influența pandemiei Covid 19 se poate remarca și aici</w:t>
      </w:r>
      <w:r w:rsidR="00C673A1" w:rsidRPr="007A7240">
        <w:rPr>
          <w:rFonts w:ascii="Cambria" w:hAnsi="Cambria"/>
          <w:sz w:val="24"/>
          <w:szCs w:val="24"/>
        </w:rPr>
        <w:t>, începând cu anul 2021 cheltuielile / utilizator au crescut din cauza scăderii numărului de utilizatori.</w:t>
      </w:r>
    </w:p>
    <w:p w14:paraId="578F8E2A"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sz w:val="24"/>
          <w:szCs w:val="24"/>
        </w:rPr>
        <w:t xml:space="preserve">    </w:t>
      </w:r>
      <w:r w:rsidRPr="007A7240">
        <w:rPr>
          <w:rFonts w:ascii="Cambria" w:hAnsi="Cambria"/>
          <w:i/>
          <w:noProof/>
          <w:sz w:val="24"/>
          <w:szCs w:val="24"/>
        </w:rPr>
        <w:t xml:space="preserve">E. Strategia, programele </w:t>
      </w:r>
      <w:r w:rsidR="0073784B" w:rsidRPr="007A7240">
        <w:rPr>
          <w:rFonts w:ascii="Cambria" w:hAnsi="Cambria"/>
          <w:i/>
          <w:noProof/>
          <w:sz w:val="24"/>
          <w:szCs w:val="24"/>
        </w:rPr>
        <w:t>ș</w:t>
      </w:r>
      <w:r w:rsidRPr="007A7240">
        <w:rPr>
          <w:rFonts w:ascii="Cambria" w:hAnsi="Cambria"/>
          <w:i/>
          <w:noProof/>
          <w:sz w:val="24"/>
          <w:szCs w:val="24"/>
        </w:rPr>
        <w:t>i planul de ac</w:t>
      </w:r>
      <w:r w:rsidR="0073784B" w:rsidRPr="007A7240">
        <w:rPr>
          <w:rFonts w:ascii="Cambria" w:hAnsi="Cambria"/>
          <w:i/>
          <w:noProof/>
          <w:sz w:val="24"/>
          <w:szCs w:val="24"/>
        </w:rPr>
        <w:t>ț</w:t>
      </w:r>
      <w:r w:rsidRPr="007A7240">
        <w:rPr>
          <w:rFonts w:ascii="Cambria" w:hAnsi="Cambria"/>
          <w:i/>
          <w:noProof/>
          <w:sz w:val="24"/>
          <w:szCs w:val="24"/>
        </w:rPr>
        <w:t>iune pentru îndeplinirea misiunii specifice a institu</w:t>
      </w:r>
      <w:r w:rsidR="0073784B" w:rsidRPr="007A7240">
        <w:rPr>
          <w:rFonts w:ascii="Cambria" w:hAnsi="Cambria"/>
          <w:i/>
          <w:noProof/>
          <w:sz w:val="24"/>
          <w:szCs w:val="24"/>
        </w:rPr>
        <w:t>ț</w:t>
      </w:r>
      <w:r w:rsidRPr="007A7240">
        <w:rPr>
          <w:rFonts w:ascii="Cambria" w:hAnsi="Cambria"/>
          <w:i/>
          <w:noProof/>
          <w:sz w:val="24"/>
          <w:szCs w:val="24"/>
        </w:rPr>
        <w:t>iei, conform sarcinilor formulate de autoritate:</w:t>
      </w:r>
    </w:p>
    <w:p w14:paraId="394DC2BE"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color w:val="FF0000"/>
          <w:sz w:val="24"/>
          <w:szCs w:val="24"/>
        </w:rPr>
        <w:t xml:space="preserve">    </w:t>
      </w:r>
      <w:r w:rsidRPr="007A7240">
        <w:rPr>
          <w:rFonts w:ascii="Cambria" w:hAnsi="Cambria"/>
          <w:i/>
          <w:noProof/>
          <w:sz w:val="24"/>
          <w:szCs w:val="24"/>
        </w:rPr>
        <w:t>Propuneri, pentru întreaga perioadă de management:</w:t>
      </w:r>
    </w:p>
    <w:p w14:paraId="7734B28F"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1. viziune;</w:t>
      </w:r>
    </w:p>
    <w:p w14:paraId="3BB3195A"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2. misiune;</w:t>
      </w:r>
    </w:p>
    <w:p w14:paraId="60E05FD8"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3. obiective (generale </w:t>
      </w:r>
      <w:r w:rsidR="0073784B" w:rsidRPr="007A7240">
        <w:rPr>
          <w:rFonts w:ascii="Cambria" w:hAnsi="Cambria"/>
          <w:i/>
          <w:noProof/>
          <w:sz w:val="24"/>
          <w:szCs w:val="24"/>
        </w:rPr>
        <w:t>ș</w:t>
      </w:r>
      <w:r w:rsidRPr="007A7240">
        <w:rPr>
          <w:rFonts w:ascii="Cambria" w:hAnsi="Cambria"/>
          <w:i/>
          <w:noProof/>
          <w:sz w:val="24"/>
          <w:szCs w:val="24"/>
        </w:rPr>
        <w:t>i specifice);</w:t>
      </w:r>
    </w:p>
    <w:p w14:paraId="1AC9CC9E"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4. strategia culturală, pentru întreaga perioadă de management;</w:t>
      </w:r>
    </w:p>
    <w:p w14:paraId="4ABB997F"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5. strategia </w:t>
      </w:r>
      <w:r w:rsidR="0073784B" w:rsidRPr="007A7240">
        <w:rPr>
          <w:rFonts w:ascii="Cambria" w:hAnsi="Cambria"/>
          <w:i/>
          <w:noProof/>
          <w:sz w:val="24"/>
          <w:szCs w:val="24"/>
        </w:rPr>
        <w:t>ș</w:t>
      </w:r>
      <w:r w:rsidRPr="007A7240">
        <w:rPr>
          <w:rFonts w:ascii="Cambria" w:hAnsi="Cambria"/>
          <w:i/>
          <w:noProof/>
          <w:sz w:val="24"/>
          <w:szCs w:val="24"/>
        </w:rPr>
        <w:t>i planul de marketing;</w:t>
      </w:r>
    </w:p>
    <w:p w14:paraId="19FC7DA6"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6. programe propuse pentru întreaga perioadă de management;</w:t>
      </w:r>
    </w:p>
    <w:p w14:paraId="066CFAFC"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7. proiectele din cadrul programelor;</w:t>
      </w:r>
    </w:p>
    <w:p w14:paraId="1DE5596F"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8. alte evenimente, activită</w:t>
      </w:r>
      <w:r w:rsidR="0073784B" w:rsidRPr="007A7240">
        <w:rPr>
          <w:rFonts w:ascii="Cambria" w:hAnsi="Cambria"/>
          <w:i/>
          <w:noProof/>
          <w:sz w:val="24"/>
          <w:szCs w:val="24"/>
        </w:rPr>
        <w:t>ț</w:t>
      </w:r>
      <w:r w:rsidRPr="007A7240">
        <w:rPr>
          <w:rFonts w:ascii="Cambria" w:hAnsi="Cambria"/>
          <w:i/>
          <w:noProof/>
          <w:sz w:val="24"/>
          <w:szCs w:val="24"/>
        </w:rPr>
        <w:t>i specifice institu</w:t>
      </w:r>
      <w:r w:rsidR="0073784B" w:rsidRPr="007A7240">
        <w:rPr>
          <w:rFonts w:ascii="Cambria" w:hAnsi="Cambria"/>
          <w:i/>
          <w:noProof/>
          <w:sz w:val="24"/>
          <w:szCs w:val="24"/>
        </w:rPr>
        <w:t>ț</w:t>
      </w:r>
      <w:r w:rsidRPr="007A7240">
        <w:rPr>
          <w:rFonts w:ascii="Cambria" w:hAnsi="Cambria"/>
          <w:i/>
          <w:noProof/>
          <w:sz w:val="24"/>
          <w:szCs w:val="24"/>
        </w:rPr>
        <w:t>iei, planificate pentru perioada de management.</w:t>
      </w:r>
    </w:p>
    <w:p w14:paraId="02A4C089" w14:textId="77777777" w:rsidR="00275502" w:rsidRPr="007A7240" w:rsidRDefault="003573EB"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Preambul </w:t>
      </w:r>
    </w:p>
    <w:p w14:paraId="057AE6A5" w14:textId="77777777" w:rsidR="00667A02" w:rsidRPr="007A7240" w:rsidRDefault="00667A02"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Noua strategie culturală europeană elaborată în anul 2018 are trei obiective principale:</w:t>
      </w:r>
    </w:p>
    <w:p w14:paraId="56EEF520" w14:textId="77777777" w:rsidR="00667A02" w:rsidRPr="007A7240" w:rsidRDefault="00667A02" w:rsidP="00F41294">
      <w:pPr>
        <w:autoSpaceDE w:val="0"/>
        <w:autoSpaceDN w:val="0"/>
        <w:adjustRightInd w:val="0"/>
        <w:spacing w:after="0" w:line="276" w:lineRule="auto"/>
        <w:ind w:firstLine="709"/>
        <w:jc w:val="both"/>
        <w:rPr>
          <w:rFonts w:ascii="Cambria" w:hAnsi="Cambria"/>
          <w:i/>
          <w:noProof/>
          <w:sz w:val="24"/>
          <w:szCs w:val="24"/>
        </w:rPr>
      </w:pPr>
      <w:r w:rsidRPr="007A7240">
        <w:rPr>
          <w:rFonts w:ascii="Cambria" w:hAnsi="Cambria"/>
          <w:i/>
          <w:noProof/>
          <w:sz w:val="24"/>
          <w:szCs w:val="24"/>
        </w:rPr>
        <w:t>1. Valorificarea potențialului culturii și creativității ca motor al dezvoltării sociale și economice durabile</w:t>
      </w:r>
    </w:p>
    <w:p w14:paraId="283EAB67" w14:textId="77777777" w:rsidR="00667A02" w:rsidRPr="007A7240" w:rsidRDefault="00667A02"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Cultura contribuie la creșterea favorabilă incluziunii și la crearea de locuri de muncă, iar comerțul mondial cu produse creative a continuat să crească în ultimii ani, în pofida incertitudinii economice.</w:t>
      </w:r>
    </w:p>
    <w:p w14:paraId="0742505C" w14:textId="77777777" w:rsidR="00667A02" w:rsidRPr="007A7240" w:rsidRDefault="00667A02" w:rsidP="00F41294">
      <w:pPr>
        <w:autoSpaceDE w:val="0"/>
        <w:autoSpaceDN w:val="0"/>
        <w:adjustRightInd w:val="0"/>
        <w:spacing w:after="0" w:line="276" w:lineRule="auto"/>
        <w:ind w:firstLine="709"/>
        <w:jc w:val="both"/>
        <w:rPr>
          <w:rFonts w:ascii="Cambria" w:hAnsi="Cambria"/>
          <w:i/>
          <w:noProof/>
          <w:sz w:val="24"/>
          <w:szCs w:val="24"/>
        </w:rPr>
      </w:pPr>
      <w:r w:rsidRPr="007A7240">
        <w:rPr>
          <w:rFonts w:ascii="Cambria" w:hAnsi="Cambria"/>
          <w:i/>
          <w:noProof/>
          <w:sz w:val="24"/>
          <w:szCs w:val="24"/>
        </w:rPr>
        <w:lastRenderedPageBreak/>
        <w:t>2. Promovarea păcii și combaterea radicalizării prin intermediul dialogului intercultural</w:t>
      </w:r>
    </w:p>
    <w:p w14:paraId="161186E8" w14:textId="77777777" w:rsidR="00667A02" w:rsidRPr="007A7240" w:rsidRDefault="00667A02"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Dialogul intercultural poate clădi și promova înțelegerea în cadrul unei societăți și între societăți diferite. El contribuie la demonstrarea valorii diversității culturale și a drepturilor omului.</w:t>
      </w:r>
    </w:p>
    <w:p w14:paraId="39712F93" w14:textId="77777777" w:rsidR="00667A02" w:rsidRPr="007A7240" w:rsidRDefault="00667A02" w:rsidP="00F41294">
      <w:pPr>
        <w:autoSpaceDE w:val="0"/>
        <w:autoSpaceDN w:val="0"/>
        <w:adjustRightInd w:val="0"/>
        <w:spacing w:after="0" w:line="276" w:lineRule="auto"/>
        <w:ind w:firstLine="709"/>
        <w:jc w:val="both"/>
        <w:rPr>
          <w:rFonts w:ascii="Cambria" w:hAnsi="Cambria"/>
          <w:i/>
          <w:noProof/>
          <w:sz w:val="24"/>
          <w:szCs w:val="24"/>
        </w:rPr>
      </w:pPr>
      <w:r w:rsidRPr="007A7240">
        <w:rPr>
          <w:rFonts w:ascii="Cambria" w:hAnsi="Cambria"/>
          <w:i/>
          <w:noProof/>
          <w:sz w:val="24"/>
          <w:szCs w:val="24"/>
        </w:rPr>
        <w:t>3. Consolidarea cooperării privind patrimoniul cultural</w:t>
      </w:r>
    </w:p>
    <w:p w14:paraId="463AE435" w14:textId="77777777" w:rsidR="00667A02" w:rsidRPr="007A7240" w:rsidRDefault="00667A02"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Patrimoniul cultural </w:t>
      </w:r>
      <w:r w:rsidR="00395ED5" w:rsidRPr="007A7240">
        <w:rPr>
          <w:rFonts w:ascii="Cambria" w:hAnsi="Cambria"/>
          <w:noProof/>
          <w:sz w:val="24"/>
          <w:szCs w:val="24"/>
        </w:rPr>
        <w:t xml:space="preserve">european, ca </w:t>
      </w:r>
      <w:r w:rsidRPr="007A7240">
        <w:rPr>
          <w:rFonts w:ascii="Cambria" w:hAnsi="Cambria"/>
          <w:noProof/>
          <w:sz w:val="24"/>
          <w:szCs w:val="24"/>
        </w:rPr>
        <w:t>expresie importantă a diversității culturale, merită să fie protejat</w:t>
      </w:r>
      <w:r w:rsidR="00395ED5" w:rsidRPr="007A7240">
        <w:rPr>
          <w:rFonts w:ascii="Cambria" w:hAnsi="Cambria"/>
          <w:noProof/>
          <w:sz w:val="24"/>
          <w:szCs w:val="24"/>
        </w:rPr>
        <w:t xml:space="preserve"> și valorificat, se arată în documentele comisiei europene referitoare la cultură.</w:t>
      </w:r>
      <w:r w:rsidRPr="007A7240">
        <w:rPr>
          <w:rFonts w:ascii="Cambria" w:hAnsi="Cambria"/>
          <w:noProof/>
          <w:sz w:val="24"/>
          <w:szCs w:val="24"/>
        </w:rPr>
        <w:t xml:space="preserve"> U</w:t>
      </w:r>
      <w:r w:rsidR="00395ED5" w:rsidRPr="007A7240">
        <w:rPr>
          <w:rFonts w:ascii="Cambria" w:hAnsi="Cambria"/>
          <w:noProof/>
          <w:sz w:val="24"/>
          <w:szCs w:val="24"/>
        </w:rPr>
        <w:t xml:space="preserve">niunea </w:t>
      </w:r>
      <w:r w:rsidRPr="007A7240">
        <w:rPr>
          <w:rFonts w:ascii="Cambria" w:hAnsi="Cambria"/>
          <w:noProof/>
          <w:sz w:val="24"/>
          <w:szCs w:val="24"/>
        </w:rPr>
        <w:t>E</w:t>
      </w:r>
      <w:r w:rsidR="00395ED5" w:rsidRPr="007A7240">
        <w:rPr>
          <w:rFonts w:ascii="Cambria" w:hAnsi="Cambria"/>
          <w:noProof/>
          <w:sz w:val="24"/>
          <w:szCs w:val="24"/>
        </w:rPr>
        <w:t>uropeană</w:t>
      </w:r>
      <w:r w:rsidRPr="007A7240">
        <w:rPr>
          <w:rFonts w:ascii="Cambria" w:hAnsi="Cambria"/>
          <w:noProof/>
          <w:sz w:val="24"/>
          <w:szCs w:val="24"/>
        </w:rPr>
        <w:t xml:space="preserve"> poate juca un rol important în protejarea patrimoniului cultural din întreaga lume prin activități de formare, dezvoltare de competențe și transfer de cunoștințe oferite țărilor partenere.</w:t>
      </w:r>
    </w:p>
    <w:p w14:paraId="5C519BDF" w14:textId="77777777" w:rsidR="00395ED5" w:rsidRPr="007A7240" w:rsidRDefault="00BA07F6"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Aflată în curs de redresare în urma unei grave crize financiare, Europa se confruntă cu probleme precum inegalitățile sociale tot mai mari, diversitatea populațiilor, populismul, radicalizarea și amenințările teroriste. Noile tehnologii și comunicarea digitală transformă societățile, modificând stilurile de viață, modelele de consum și relațiile de putere din cadrul lanțurilor valorice economice. În acest context în schimbare, rolul culturii este mai important ca niciodată. </w:t>
      </w:r>
    </w:p>
    <w:p w14:paraId="41D592F4" w14:textId="77777777" w:rsidR="00BA07F6" w:rsidRPr="007A7240" w:rsidRDefault="00BA07F6" w:rsidP="00F41294">
      <w:pPr>
        <w:autoSpaceDE w:val="0"/>
        <w:autoSpaceDN w:val="0"/>
        <w:adjustRightInd w:val="0"/>
        <w:spacing w:after="0" w:line="276" w:lineRule="auto"/>
        <w:ind w:firstLine="709"/>
        <w:jc w:val="both"/>
        <w:rPr>
          <w:rFonts w:ascii="Cambria" w:hAnsi="Cambria"/>
          <w:noProof/>
          <w:color w:val="FF0000"/>
          <w:sz w:val="24"/>
          <w:szCs w:val="24"/>
        </w:rPr>
      </w:pPr>
      <w:r w:rsidRPr="007A7240">
        <w:rPr>
          <w:rFonts w:ascii="Cambria" w:hAnsi="Cambria"/>
          <w:noProof/>
          <w:sz w:val="24"/>
          <w:szCs w:val="24"/>
        </w:rPr>
        <w:t xml:space="preserve">Potrivit unui sondaj Eurobarometru din </w:t>
      </w:r>
      <w:r w:rsidR="00CA6FFE" w:rsidRPr="007A7240">
        <w:rPr>
          <w:rFonts w:ascii="Cambria" w:hAnsi="Cambria"/>
          <w:noProof/>
          <w:sz w:val="24"/>
          <w:szCs w:val="24"/>
        </w:rPr>
        <w:t xml:space="preserve">anul </w:t>
      </w:r>
      <w:r w:rsidRPr="007A7240">
        <w:rPr>
          <w:rFonts w:ascii="Cambria" w:hAnsi="Cambria"/>
          <w:noProof/>
          <w:sz w:val="24"/>
          <w:szCs w:val="24"/>
        </w:rPr>
        <w:t>2017, 53 % dintre respondenți consideră că statele membre sunt apropiate din punctul de vedere al valorilor comune, în timp ce 40 % sunt de părere că există un decalaj între ele din acest punct de vedere. Cultura poate contribui la eliminarea acestui decalaj, întrucât ea ocupă primul loc pe lista factorilor cu cel mai mare potențial de creare a unui sentiment de comunitate</w:t>
      </w:r>
      <w:r w:rsidRPr="007A7240">
        <w:rPr>
          <w:rFonts w:ascii="Cambria" w:hAnsi="Cambria"/>
          <w:noProof/>
          <w:sz w:val="24"/>
          <w:szCs w:val="24"/>
          <w:vertAlign w:val="superscript"/>
        </w:rPr>
        <w:footnoteReference w:id="1"/>
      </w:r>
      <w:r w:rsidRPr="007A7240">
        <w:rPr>
          <w:rFonts w:ascii="Cambria" w:hAnsi="Cambria"/>
          <w:noProof/>
          <w:sz w:val="24"/>
          <w:szCs w:val="24"/>
        </w:rPr>
        <w:t>.</w:t>
      </w:r>
      <w:r w:rsidRPr="007A7240">
        <w:rPr>
          <w:rFonts w:ascii="Cambria" w:hAnsi="Cambria"/>
          <w:noProof/>
          <w:color w:val="FF0000"/>
          <w:sz w:val="24"/>
          <w:szCs w:val="24"/>
        </w:rPr>
        <w:t xml:space="preserve"> </w:t>
      </w:r>
    </w:p>
    <w:p w14:paraId="3973656B" w14:textId="77777777" w:rsidR="007E7889" w:rsidRPr="007A7240" w:rsidRDefault="007E7889"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Bibliotecile publice sunt definite în literatura de specialitate ca </w:t>
      </w:r>
      <w:r w:rsidRPr="007A7240">
        <w:rPr>
          <w:rFonts w:ascii="Cambria" w:hAnsi="Cambria"/>
          <w:i/>
          <w:noProof/>
          <w:sz w:val="24"/>
          <w:szCs w:val="24"/>
        </w:rPr>
        <w:t>biblioteci generale, care servesc nevoilor de informare ale întregii popula</w:t>
      </w:r>
      <w:r w:rsidR="0073784B" w:rsidRPr="007A7240">
        <w:rPr>
          <w:rFonts w:ascii="Cambria" w:hAnsi="Cambria"/>
          <w:i/>
          <w:noProof/>
          <w:sz w:val="24"/>
          <w:szCs w:val="24"/>
        </w:rPr>
        <w:t>ț</w:t>
      </w:r>
      <w:r w:rsidRPr="007A7240">
        <w:rPr>
          <w:rFonts w:ascii="Cambria" w:hAnsi="Cambria"/>
          <w:i/>
          <w:noProof/>
          <w:sz w:val="24"/>
          <w:szCs w:val="24"/>
        </w:rPr>
        <w:t>ii</w:t>
      </w:r>
      <w:r w:rsidR="00847EE2" w:rsidRPr="007A7240">
        <w:rPr>
          <w:rFonts w:ascii="Cambria" w:hAnsi="Cambria"/>
          <w:i/>
          <w:noProof/>
          <w:sz w:val="24"/>
          <w:szCs w:val="24"/>
        </w:rPr>
        <w:t>,</w:t>
      </w:r>
      <w:r w:rsidRPr="007A7240">
        <w:rPr>
          <w:rFonts w:ascii="Cambria" w:hAnsi="Cambria"/>
          <w:i/>
          <w:noProof/>
          <w:sz w:val="24"/>
          <w:szCs w:val="24"/>
        </w:rPr>
        <w:t xml:space="preserve"> a unei comunită</w:t>
      </w:r>
      <w:r w:rsidR="0073784B" w:rsidRPr="007A7240">
        <w:rPr>
          <w:rFonts w:ascii="Cambria" w:hAnsi="Cambria"/>
          <w:i/>
          <w:noProof/>
          <w:sz w:val="24"/>
          <w:szCs w:val="24"/>
        </w:rPr>
        <w:t>ț</w:t>
      </w:r>
      <w:r w:rsidRPr="007A7240">
        <w:rPr>
          <w:rFonts w:ascii="Cambria" w:hAnsi="Cambria"/>
          <w:i/>
          <w:noProof/>
          <w:sz w:val="24"/>
          <w:szCs w:val="24"/>
        </w:rPr>
        <w:t>i locale sau regionale, cu accent pe educa</w:t>
      </w:r>
      <w:r w:rsidR="0073784B" w:rsidRPr="007A7240">
        <w:rPr>
          <w:rFonts w:ascii="Cambria" w:hAnsi="Cambria"/>
          <w:i/>
          <w:noProof/>
          <w:sz w:val="24"/>
          <w:szCs w:val="24"/>
        </w:rPr>
        <w:t>ț</w:t>
      </w:r>
      <w:r w:rsidRPr="007A7240">
        <w:rPr>
          <w:rFonts w:ascii="Cambria" w:hAnsi="Cambria"/>
          <w:i/>
          <w:noProof/>
          <w:sz w:val="24"/>
          <w:szCs w:val="24"/>
        </w:rPr>
        <w:t xml:space="preserve">ia formală </w:t>
      </w:r>
      <w:r w:rsidR="0073784B" w:rsidRPr="007A7240">
        <w:rPr>
          <w:rFonts w:ascii="Cambria" w:hAnsi="Cambria"/>
          <w:i/>
          <w:noProof/>
          <w:sz w:val="24"/>
          <w:szCs w:val="24"/>
        </w:rPr>
        <w:t>ș</w:t>
      </w:r>
      <w:r w:rsidRPr="007A7240">
        <w:rPr>
          <w:rFonts w:ascii="Cambria" w:hAnsi="Cambria"/>
          <w:i/>
          <w:noProof/>
          <w:sz w:val="24"/>
          <w:szCs w:val="24"/>
        </w:rPr>
        <w:t>i individuală, alfabetizare, învă</w:t>
      </w:r>
      <w:r w:rsidR="0073784B" w:rsidRPr="007A7240">
        <w:rPr>
          <w:rFonts w:ascii="Cambria" w:hAnsi="Cambria"/>
          <w:i/>
          <w:noProof/>
          <w:sz w:val="24"/>
          <w:szCs w:val="24"/>
        </w:rPr>
        <w:t>ț</w:t>
      </w:r>
      <w:r w:rsidRPr="007A7240">
        <w:rPr>
          <w:rFonts w:ascii="Cambria" w:hAnsi="Cambria"/>
          <w:i/>
          <w:noProof/>
          <w:sz w:val="24"/>
          <w:szCs w:val="24"/>
        </w:rPr>
        <w:t>area pe parcursul întregii vie</w:t>
      </w:r>
      <w:r w:rsidR="0073784B" w:rsidRPr="007A7240">
        <w:rPr>
          <w:rFonts w:ascii="Cambria" w:hAnsi="Cambria"/>
          <w:i/>
          <w:noProof/>
          <w:sz w:val="24"/>
          <w:szCs w:val="24"/>
        </w:rPr>
        <w:t>ț</w:t>
      </w:r>
      <w:r w:rsidRPr="007A7240">
        <w:rPr>
          <w:rFonts w:ascii="Cambria" w:hAnsi="Cambria"/>
          <w:i/>
          <w:noProof/>
          <w:sz w:val="24"/>
          <w:szCs w:val="24"/>
        </w:rPr>
        <w:t xml:space="preserve">i, dezvoltarea creativă personală </w:t>
      </w:r>
      <w:r w:rsidR="0073784B" w:rsidRPr="007A7240">
        <w:rPr>
          <w:rFonts w:ascii="Cambria" w:hAnsi="Cambria"/>
          <w:i/>
          <w:noProof/>
          <w:sz w:val="24"/>
          <w:szCs w:val="24"/>
        </w:rPr>
        <w:t>ș</w:t>
      </w:r>
      <w:r w:rsidRPr="007A7240">
        <w:rPr>
          <w:rFonts w:ascii="Cambria" w:hAnsi="Cambria"/>
          <w:i/>
          <w:noProof/>
          <w:sz w:val="24"/>
          <w:szCs w:val="24"/>
        </w:rPr>
        <w:t>i activită</w:t>
      </w:r>
      <w:r w:rsidR="0073784B" w:rsidRPr="007A7240">
        <w:rPr>
          <w:rFonts w:ascii="Cambria" w:hAnsi="Cambria"/>
          <w:i/>
          <w:noProof/>
          <w:sz w:val="24"/>
          <w:szCs w:val="24"/>
        </w:rPr>
        <w:t>ț</w:t>
      </w:r>
      <w:r w:rsidRPr="007A7240">
        <w:rPr>
          <w:rFonts w:ascii="Cambria" w:hAnsi="Cambria"/>
          <w:i/>
          <w:noProof/>
          <w:sz w:val="24"/>
          <w:szCs w:val="24"/>
        </w:rPr>
        <w:t>i de recreere</w:t>
      </w:r>
      <w:r w:rsidRPr="007A7240">
        <w:rPr>
          <w:rFonts w:ascii="Cambria" w:hAnsi="Cambria"/>
          <w:noProof/>
          <w:sz w:val="24"/>
          <w:szCs w:val="24"/>
        </w:rPr>
        <w:t xml:space="preserve">. </w:t>
      </w:r>
    </w:p>
    <w:p w14:paraId="1B069E5A" w14:textId="77777777" w:rsidR="00DD758F" w:rsidRPr="007A7240" w:rsidRDefault="00103C7A"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În ultimele decenii, resursele media </w:t>
      </w:r>
      <w:r w:rsidR="0073784B" w:rsidRPr="007A7240">
        <w:rPr>
          <w:rFonts w:ascii="Cambria" w:hAnsi="Cambria"/>
          <w:noProof/>
          <w:sz w:val="24"/>
          <w:szCs w:val="24"/>
        </w:rPr>
        <w:t>ș</w:t>
      </w:r>
      <w:r w:rsidRPr="007A7240">
        <w:rPr>
          <w:rFonts w:ascii="Cambria" w:hAnsi="Cambria"/>
          <w:noProof/>
          <w:sz w:val="24"/>
          <w:szCs w:val="24"/>
        </w:rPr>
        <w:t>i serviciile electronice au fost alăturate colec</w:t>
      </w:r>
      <w:r w:rsidR="0073784B" w:rsidRPr="007A7240">
        <w:rPr>
          <w:rFonts w:ascii="Cambria" w:hAnsi="Cambria"/>
          <w:noProof/>
          <w:sz w:val="24"/>
          <w:szCs w:val="24"/>
        </w:rPr>
        <w:t>ț</w:t>
      </w:r>
      <w:r w:rsidRPr="007A7240">
        <w:rPr>
          <w:rFonts w:ascii="Cambria" w:hAnsi="Cambria"/>
          <w:noProof/>
          <w:sz w:val="24"/>
          <w:szCs w:val="24"/>
        </w:rPr>
        <w:t xml:space="preserve">iilor </w:t>
      </w:r>
      <w:r w:rsidR="0073784B" w:rsidRPr="007A7240">
        <w:rPr>
          <w:rFonts w:ascii="Cambria" w:hAnsi="Cambria"/>
          <w:noProof/>
          <w:sz w:val="24"/>
          <w:szCs w:val="24"/>
        </w:rPr>
        <w:t>ș</w:t>
      </w:r>
      <w:r w:rsidRPr="007A7240">
        <w:rPr>
          <w:rFonts w:ascii="Cambria" w:hAnsi="Cambria"/>
          <w:noProof/>
          <w:sz w:val="24"/>
          <w:szCs w:val="24"/>
        </w:rPr>
        <w:t>i serviciilor fizice tradi</w:t>
      </w:r>
      <w:r w:rsidR="0073784B" w:rsidRPr="007A7240">
        <w:rPr>
          <w:rFonts w:ascii="Cambria" w:hAnsi="Cambria"/>
          <w:noProof/>
          <w:sz w:val="24"/>
          <w:szCs w:val="24"/>
        </w:rPr>
        <w:t>ț</w:t>
      </w:r>
      <w:r w:rsidRPr="007A7240">
        <w:rPr>
          <w:rFonts w:ascii="Cambria" w:hAnsi="Cambria"/>
          <w:noProof/>
          <w:sz w:val="24"/>
          <w:szCs w:val="24"/>
        </w:rPr>
        <w:t>ionale ale bibliotecii. Acest lucru implică noi cerin</w:t>
      </w:r>
      <w:r w:rsidR="0073784B" w:rsidRPr="007A7240">
        <w:rPr>
          <w:rFonts w:ascii="Cambria" w:hAnsi="Cambria"/>
          <w:noProof/>
          <w:sz w:val="24"/>
          <w:szCs w:val="24"/>
        </w:rPr>
        <w:t>ț</w:t>
      </w:r>
      <w:r w:rsidRPr="007A7240">
        <w:rPr>
          <w:rFonts w:ascii="Cambria" w:hAnsi="Cambria"/>
          <w:noProof/>
          <w:sz w:val="24"/>
          <w:szCs w:val="24"/>
        </w:rPr>
        <w:t xml:space="preserve">e </w:t>
      </w:r>
      <w:r w:rsidR="007E7889" w:rsidRPr="007A7240">
        <w:rPr>
          <w:rFonts w:ascii="Cambria" w:hAnsi="Cambria"/>
          <w:noProof/>
          <w:sz w:val="24"/>
          <w:szCs w:val="24"/>
        </w:rPr>
        <w:t>legate de</w:t>
      </w:r>
      <w:r w:rsidRPr="007A7240">
        <w:rPr>
          <w:rFonts w:ascii="Cambria" w:hAnsi="Cambria"/>
          <w:noProof/>
          <w:sz w:val="24"/>
          <w:szCs w:val="24"/>
        </w:rPr>
        <w:t xml:space="preserve"> echipament, tehnologie </w:t>
      </w:r>
      <w:r w:rsidR="0073784B" w:rsidRPr="007A7240">
        <w:rPr>
          <w:rFonts w:ascii="Cambria" w:hAnsi="Cambria"/>
          <w:noProof/>
          <w:sz w:val="24"/>
          <w:szCs w:val="24"/>
        </w:rPr>
        <w:t>ș</w:t>
      </w:r>
      <w:r w:rsidRPr="007A7240">
        <w:rPr>
          <w:rFonts w:ascii="Cambria" w:hAnsi="Cambria"/>
          <w:noProof/>
          <w:sz w:val="24"/>
          <w:szCs w:val="24"/>
        </w:rPr>
        <w:t>i în special cu privire la competen</w:t>
      </w:r>
      <w:r w:rsidR="0073784B" w:rsidRPr="007A7240">
        <w:rPr>
          <w:rFonts w:ascii="Cambria" w:hAnsi="Cambria"/>
          <w:noProof/>
          <w:sz w:val="24"/>
          <w:szCs w:val="24"/>
        </w:rPr>
        <w:t>ț</w:t>
      </w:r>
      <w:r w:rsidRPr="007A7240">
        <w:rPr>
          <w:rFonts w:ascii="Cambria" w:hAnsi="Cambria"/>
          <w:noProof/>
          <w:sz w:val="24"/>
          <w:szCs w:val="24"/>
        </w:rPr>
        <w:t xml:space="preserve">ele personalului, </w:t>
      </w:r>
      <w:r w:rsidR="0073784B" w:rsidRPr="007A7240">
        <w:rPr>
          <w:rFonts w:ascii="Cambria" w:hAnsi="Cambria"/>
          <w:noProof/>
          <w:sz w:val="24"/>
          <w:szCs w:val="24"/>
        </w:rPr>
        <w:t>ș</w:t>
      </w:r>
      <w:r w:rsidRPr="007A7240">
        <w:rPr>
          <w:rFonts w:ascii="Cambria" w:hAnsi="Cambria"/>
          <w:noProof/>
          <w:sz w:val="24"/>
          <w:szCs w:val="24"/>
        </w:rPr>
        <w:t xml:space="preserve">i necesită schimbarea proceselor </w:t>
      </w:r>
      <w:r w:rsidR="0073784B" w:rsidRPr="007A7240">
        <w:rPr>
          <w:rFonts w:ascii="Cambria" w:hAnsi="Cambria"/>
          <w:noProof/>
          <w:sz w:val="24"/>
          <w:szCs w:val="24"/>
        </w:rPr>
        <w:t>ș</w:t>
      </w:r>
      <w:r w:rsidRPr="007A7240">
        <w:rPr>
          <w:rFonts w:ascii="Cambria" w:hAnsi="Cambria"/>
          <w:noProof/>
          <w:sz w:val="24"/>
          <w:szCs w:val="24"/>
        </w:rPr>
        <w:t>i a organizării</w:t>
      </w:r>
      <w:r w:rsidR="007E7889" w:rsidRPr="007A7240">
        <w:rPr>
          <w:rFonts w:ascii="Cambria" w:hAnsi="Cambria"/>
          <w:noProof/>
          <w:sz w:val="24"/>
          <w:szCs w:val="24"/>
        </w:rPr>
        <w:t xml:space="preserve"> bibliotecilor</w:t>
      </w:r>
      <w:r w:rsidRPr="007A7240">
        <w:rPr>
          <w:rFonts w:ascii="Cambria" w:hAnsi="Cambria"/>
          <w:noProof/>
          <w:sz w:val="24"/>
          <w:szCs w:val="24"/>
        </w:rPr>
        <w:t xml:space="preserve">. </w:t>
      </w:r>
    </w:p>
    <w:p w14:paraId="67F5AC6C" w14:textId="77777777" w:rsidR="004118EE" w:rsidRPr="007A7240" w:rsidRDefault="002D772C" w:rsidP="00F41294">
      <w:pPr>
        <w:autoSpaceDE w:val="0"/>
        <w:autoSpaceDN w:val="0"/>
        <w:adjustRightInd w:val="0"/>
        <w:spacing w:after="0" w:line="276" w:lineRule="auto"/>
        <w:ind w:firstLine="709"/>
        <w:jc w:val="both"/>
        <w:rPr>
          <w:rFonts w:ascii="Cambria" w:hAnsi="Cambria"/>
          <w:b/>
          <w:i/>
          <w:noProof/>
          <w:sz w:val="24"/>
          <w:szCs w:val="24"/>
        </w:rPr>
      </w:pPr>
      <w:r w:rsidRPr="007A7240">
        <w:rPr>
          <w:rFonts w:ascii="Cambria" w:hAnsi="Cambria"/>
          <w:noProof/>
          <w:sz w:val="24"/>
          <w:szCs w:val="24"/>
        </w:rPr>
        <w:t>Ținând cont de ultimele evoluții în domeniul biblioteconomic</w:t>
      </w:r>
      <w:r w:rsidR="00890CC6" w:rsidRPr="007A7240">
        <w:rPr>
          <w:rFonts w:ascii="Cambria" w:hAnsi="Cambria"/>
          <w:noProof/>
          <w:sz w:val="24"/>
          <w:szCs w:val="24"/>
        </w:rPr>
        <w:t>,</w:t>
      </w:r>
      <w:r w:rsidRPr="007A7240">
        <w:rPr>
          <w:rFonts w:ascii="Cambria" w:hAnsi="Cambria"/>
          <w:noProof/>
          <w:sz w:val="24"/>
          <w:szCs w:val="24"/>
        </w:rPr>
        <w:t xml:space="preserve"> </w:t>
      </w:r>
      <w:r w:rsidR="004118EE" w:rsidRPr="007A7240">
        <w:rPr>
          <w:rFonts w:ascii="Cambria" w:hAnsi="Cambria"/>
          <w:noProof/>
          <w:sz w:val="24"/>
          <w:szCs w:val="24"/>
        </w:rPr>
        <w:t>activitățile vii</w:t>
      </w:r>
      <w:r w:rsidRPr="007A7240">
        <w:rPr>
          <w:rFonts w:ascii="Cambria" w:hAnsi="Cambria"/>
          <w:noProof/>
          <w:sz w:val="24"/>
          <w:szCs w:val="24"/>
        </w:rPr>
        <w:t>toare trebuie să includă aceste tendințe.</w:t>
      </w:r>
      <w:r w:rsidR="005414AD" w:rsidRPr="007A7240">
        <w:rPr>
          <w:rFonts w:ascii="Cambria" w:hAnsi="Cambria"/>
          <w:b/>
          <w:i/>
          <w:noProof/>
          <w:sz w:val="24"/>
          <w:szCs w:val="24"/>
        </w:rPr>
        <w:t xml:space="preserve"> </w:t>
      </w:r>
    </w:p>
    <w:p w14:paraId="56E4A13F" w14:textId="77777777" w:rsidR="004118EE" w:rsidRPr="007A7240" w:rsidRDefault="004118EE" w:rsidP="00F41294">
      <w:pPr>
        <w:autoSpaceDE w:val="0"/>
        <w:autoSpaceDN w:val="0"/>
        <w:adjustRightInd w:val="0"/>
        <w:spacing w:after="0" w:line="276" w:lineRule="auto"/>
        <w:ind w:firstLine="709"/>
        <w:jc w:val="both"/>
        <w:rPr>
          <w:rFonts w:ascii="Cambria" w:hAnsi="Cambria"/>
          <w:b/>
          <w:i/>
          <w:noProof/>
          <w:sz w:val="24"/>
          <w:szCs w:val="24"/>
        </w:rPr>
      </w:pPr>
    </w:p>
    <w:p w14:paraId="1C0ACAF3" w14:textId="77777777" w:rsidR="00DD758F" w:rsidRPr="007A7240" w:rsidRDefault="008A253C" w:rsidP="00F41294">
      <w:pPr>
        <w:pStyle w:val="ListParagraph"/>
        <w:numPr>
          <w:ilvl w:val="1"/>
          <w:numId w:val="1"/>
        </w:numPr>
        <w:autoSpaceDE w:val="0"/>
        <w:autoSpaceDN w:val="0"/>
        <w:adjustRightInd w:val="0"/>
        <w:ind w:left="426"/>
        <w:rPr>
          <w:rFonts w:ascii="Cambria" w:hAnsi="Cambria"/>
          <w:i/>
          <w:noProof/>
          <w:sz w:val="24"/>
          <w:szCs w:val="24"/>
        </w:rPr>
      </w:pPr>
      <w:r w:rsidRPr="007A7240">
        <w:rPr>
          <w:rFonts w:ascii="Cambria" w:hAnsi="Cambria"/>
          <w:i/>
          <w:noProof/>
          <w:sz w:val="24"/>
          <w:szCs w:val="24"/>
        </w:rPr>
        <w:t>Viziunea</w:t>
      </w:r>
    </w:p>
    <w:p w14:paraId="651896AE" w14:textId="77777777" w:rsidR="00530605" w:rsidRPr="007A7240" w:rsidRDefault="00AF2BC2"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Biblioteca Judeţeană </w:t>
      </w:r>
      <w:r w:rsidR="004D44D8" w:rsidRPr="007A7240">
        <w:rPr>
          <w:rFonts w:ascii="Cambria" w:hAnsi="Cambria"/>
          <w:noProof/>
          <w:sz w:val="24"/>
          <w:szCs w:val="24"/>
        </w:rPr>
        <w:t>„</w:t>
      </w:r>
      <w:r w:rsidRPr="007A7240">
        <w:rPr>
          <w:rFonts w:ascii="Cambria" w:hAnsi="Cambria"/>
          <w:noProof/>
          <w:sz w:val="24"/>
          <w:szCs w:val="24"/>
        </w:rPr>
        <w:t>Octavian Goga</w:t>
      </w:r>
      <w:r w:rsidR="004D44D8" w:rsidRPr="007A7240">
        <w:rPr>
          <w:rFonts w:ascii="Cambria" w:hAnsi="Cambria"/>
          <w:noProof/>
          <w:sz w:val="24"/>
          <w:szCs w:val="24"/>
        </w:rPr>
        <w:t>”</w:t>
      </w:r>
      <w:r w:rsidRPr="007A7240">
        <w:rPr>
          <w:rFonts w:ascii="Cambria" w:hAnsi="Cambria"/>
          <w:noProof/>
          <w:sz w:val="24"/>
          <w:szCs w:val="24"/>
        </w:rPr>
        <w:t xml:space="preserve"> Cluj trebuie să devină în următorii ani un centru cultural, informaţional şi recreativ foarte important în viaţa comunităţii, astfel încât în anul 202</w:t>
      </w:r>
      <w:r w:rsidR="004D44D8" w:rsidRPr="007A7240">
        <w:rPr>
          <w:rFonts w:ascii="Cambria" w:hAnsi="Cambria"/>
          <w:noProof/>
          <w:sz w:val="24"/>
          <w:szCs w:val="24"/>
        </w:rPr>
        <w:t>6</w:t>
      </w:r>
      <w:r w:rsidRPr="007A7240">
        <w:rPr>
          <w:rFonts w:ascii="Cambria" w:hAnsi="Cambria"/>
          <w:noProof/>
          <w:sz w:val="24"/>
          <w:szCs w:val="24"/>
        </w:rPr>
        <w:t xml:space="preserve"> </w:t>
      </w:r>
      <w:r w:rsidR="004D44D8" w:rsidRPr="007A7240">
        <w:rPr>
          <w:rFonts w:ascii="Cambria" w:hAnsi="Cambria"/>
          <w:noProof/>
          <w:sz w:val="24"/>
          <w:szCs w:val="24"/>
        </w:rPr>
        <w:t xml:space="preserve">să </w:t>
      </w:r>
      <w:r w:rsidRPr="007A7240">
        <w:rPr>
          <w:rFonts w:ascii="Cambria" w:hAnsi="Cambria"/>
          <w:noProof/>
          <w:sz w:val="24"/>
          <w:szCs w:val="24"/>
        </w:rPr>
        <w:t xml:space="preserve">atragem cca. </w:t>
      </w:r>
      <w:r w:rsidR="00AF057B" w:rsidRPr="007A7240">
        <w:rPr>
          <w:rFonts w:ascii="Cambria" w:hAnsi="Cambria"/>
          <w:noProof/>
          <w:sz w:val="24"/>
          <w:szCs w:val="24"/>
        </w:rPr>
        <w:t>12% din populația municipiului Cluj-Napoca</w:t>
      </w:r>
      <w:r w:rsidRPr="007A7240">
        <w:rPr>
          <w:rFonts w:ascii="Cambria" w:hAnsi="Cambria"/>
          <w:noProof/>
          <w:sz w:val="24"/>
          <w:szCs w:val="24"/>
        </w:rPr>
        <w:t xml:space="preserve"> </w:t>
      </w:r>
      <w:r w:rsidR="00890CC6" w:rsidRPr="007A7240">
        <w:rPr>
          <w:rFonts w:ascii="Cambria" w:hAnsi="Cambria"/>
          <w:noProof/>
          <w:sz w:val="24"/>
          <w:szCs w:val="24"/>
        </w:rPr>
        <w:t xml:space="preserve">care </w:t>
      </w:r>
      <w:r w:rsidRPr="007A7240">
        <w:rPr>
          <w:rFonts w:ascii="Cambria" w:hAnsi="Cambria"/>
          <w:noProof/>
          <w:sz w:val="24"/>
          <w:szCs w:val="24"/>
        </w:rPr>
        <w:t>să devină utilizatori fideli ai bibliotecii.</w:t>
      </w:r>
    </w:p>
    <w:p w14:paraId="7B597935" w14:textId="77777777" w:rsidR="005D5988" w:rsidRPr="007A7240" w:rsidRDefault="005D5988" w:rsidP="00F41294">
      <w:pPr>
        <w:autoSpaceDE w:val="0"/>
        <w:autoSpaceDN w:val="0"/>
        <w:adjustRightInd w:val="0"/>
        <w:spacing w:after="0" w:line="276" w:lineRule="auto"/>
        <w:ind w:firstLine="709"/>
        <w:jc w:val="both"/>
        <w:rPr>
          <w:rFonts w:ascii="Cambria" w:hAnsi="Cambria"/>
          <w:noProof/>
          <w:sz w:val="24"/>
          <w:szCs w:val="24"/>
        </w:rPr>
      </w:pPr>
    </w:p>
    <w:p w14:paraId="328BEAF4" w14:textId="77777777" w:rsidR="00103C7A" w:rsidRPr="007A7240" w:rsidRDefault="008D727E" w:rsidP="00F41294">
      <w:pPr>
        <w:pStyle w:val="ListParagraph"/>
        <w:numPr>
          <w:ilvl w:val="1"/>
          <w:numId w:val="1"/>
        </w:numPr>
        <w:autoSpaceDE w:val="0"/>
        <w:autoSpaceDN w:val="0"/>
        <w:adjustRightInd w:val="0"/>
        <w:ind w:left="426"/>
        <w:rPr>
          <w:rFonts w:ascii="Cambria" w:hAnsi="Cambria"/>
          <w:i/>
          <w:noProof/>
          <w:sz w:val="24"/>
          <w:szCs w:val="24"/>
        </w:rPr>
      </w:pPr>
      <w:r w:rsidRPr="007A7240">
        <w:rPr>
          <w:rFonts w:ascii="Cambria" w:hAnsi="Cambria"/>
          <w:i/>
          <w:noProof/>
          <w:sz w:val="24"/>
          <w:szCs w:val="24"/>
        </w:rPr>
        <w:t>Misiunea</w:t>
      </w:r>
    </w:p>
    <w:p w14:paraId="3CC1607E" w14:textId="77777777" w:rsidR="008D727E" w:rsidRPr="007A7240" w:rsidRDefault="00AF057B"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Oferirea gratuită a accesului la resurse, prin achiziţia de cărţi şi alte tipuri de documente relevante, organizarea şi punerea la dispoziţia publicului a întregii colecţii de documente, informarea promptă prin servicii specializate este parte din misiunea bibliotecii. </w:t>
      </w:r>
      <w:r w:rsidRPr="007A7240">
        <w:rPr>
          <w:rFonts w:ascii="Cambria" w:hAnsi="Cambria"/>
          <w:noProof/>
          <w:sz w:val="24"/>
          <w:szCs w:val="24"/>
        </w:rPr>
        <w:lastRenderedPageBreak/>
        <w:t>Prin programele culturale şi educative organizate ne propunem să contribuim la progresul comunităţii clujene.</w:t>
      </w:r>
    </w:p>
    <w:p w14:paraId="619F910C" w14:textId="77777777" w:rsidR="00AF057B" w:rsidRPr="007A7240" w:rsidRDefault="00AF057B" w:rsidP="00F41294">
      <w:pPr>
        <w:autoSpaceDE w:val="0"/>
        <w:autoSpaceDN w:val="0"/>
        <w:adjustRightInd w:val="0"/>
        <w:spacing w:after="0" w:line="276" w:lineRule="auto"/>
        <w:ind w:firstLine="709"/>
        <w:jc w:val="both"/>
        <w:rPr>
          <w:rFonts w:ascii="Cambria" w:hAnsi="Cambria"/>
          <w:noProof/>
          <w:sz w:val="24"/>
          <w:szCs w:val="24"/>
        </w:rPr>
      </w:pPr>
    </w:p>
    <w:p w14:paraId="418C59F1" w14:textId="77777777" w:rsidR="00C6719F" w:rsidRPr="007A7240" w:rsidRDefault="00C6719F" w:rsidP="00F41294">
      <w:pPr>
        <w:pStyle w:val="ListParagraph"/>
        <w:numPr>
          <w:ilvl w:val="1"/>
          <w:numId w:val="1"/>
        </w:numPr>
        <w:autoSpaceDE w:val="0"/>
        <w:autoSpaceDN w:val="0"/>
        <w:adjustRightInd w:val="0"/>
        <w:ind w:left="567"/>
        <w:rPr>
          <w:rFonts w:ascii="Cambria" w:hAnsi="Cambria"/>
          <w:noProof/>
          <w:sz w:val="24"/>
          <w:szCs w:val="24"/>
        </w:rPr>
      </w:pPr>
      <w:r w:rsidRPr="007A7240">
        <w:rPr>
          <w:rFonts w:ascii="Cambria" w:hAnsi="Cambria"/>
          <w:i/>
          <w:noProof/>
          <w:sz w:val="24"/>
          <w:szCs w:val="24"/>
        </w:rPr>
        <w:t>Obiective (generale și specifice)</w:t>
      </w:r>
    </w:p>
    <w:p w14:paraId="4063518F" w14:textId="77777777" w:rsidR="00630A3D" w:rsidRPr="007A7240" w:rsidRDefault="002E06E5" w:rsidP="00F41294">
      <w:pPr>
        <w:autoSpaceDE w:val="0"/>
        <w:autoSpaceDN w:val="0"/>
        <w:adjustRightInd w:val="0"/>
        <w:spacing w:after="0" w:line="276" w:lineRule="auto"/>
        <w:ind w:firstLine="709"/>
        <w:rPr>
          <w:rFonts w:ascii="Cambria" w:hAnsi="Cambria"/>
          <w:noProof/>
          <w:sz w:val="24"/>
          <w:szCs w:val="24"/>
        </w:rPr>
      </w:pPr>
      <w:bookmarkStart w:id="0" w:name="_Hlk136431434"/>
      <w:r w:rsidRPr="007A7240">
        <w:rPr>
          <w:rFonts w:ascii="Cambria" w:hAnsi="Cambria"/>
          <w:noProof/>
          <w:sz w:val="24"/>
          <w:szCs w:val="24"/>
        </w:rPr>
        <w:t>În acord cu cerințele enunțate în caietul de obiective</w:t>
      </w:r>
      <w:r w:rsidR="00D43F88" w:rsidRPr="007A7240">
        <w:rPr>
          <w:rFonts w:ascii="Cambria" w:hAnsi="Cambria"/>
          <w:noProof/>
          <w:sz w:val="24"/>
          <w:szCs w:val="24"/>
        </w:rPr>
        <w:t>,</w:t>
      </w:r>
      <w:r w:rsidRPr="007A7240">
        <w:rPr>
          <w:rFonts w:ascii="Cambria" w:hAnsi="Cambria"/>
          <w:noProof/>
          <w:sz w:val="24"/>
          <w:szCs w:val="24"/>
        </w:rPr>
        <w:t xml:space="preserve"> propunem pentru perioada de management 1.07.20</w:t>
      </w:r>
      <w:r w:rsidR="00345E57" w:rsidRPr="007A7240">
        <w:rPr>
          <w:rFonts w:ascii="Cambria" w:hAnsi="Cambria"/>
          <w:noProof/>
          <w:sz w:val="24"/>
          <w:szCs w:val="24"/>
        </w:rPr>
        <w:t>2</w:t>
      </w:r>
      <w:r w:rsidR="00CC64D3" w:rsidRPr="007A7240">
        <w:rPr>
          <w:rFonts w:ascii="Cambria" w:hAnsi="Cambria"/>
          <w:noProof/>
          <w:sz w:val="24"/>
          <w:szCs w:val="24"/>
        </w:rPr>
        <w:t>3</w:t>
      </w:r>
      <w:r w:rsidRPr="007A7240">
        <w:rPr>
          <w:rFonts w:ascii="Cambria" w:hAnsi="Cambria"/>
          <w:noProof/>
          <w:sz w:val="24"/>
          <w:szCs w:val="24"/>
        </w:rPr>
        <w:t>-30.06</w:t>
      </w:r>
      <w:r w:rsidR="00231EEC" w:rsidRPr="007A7240">
        <w:rPr>
          <w:rFonts w:ascii="Cambria" w:hAnsi="Cambria"/>
          <w:noProof/>
          <w:sz w:val="24"/>
          <w:szCs w:val="24"/>
        </w:rPr>
        <w:t>.</w:t>
      </w:r>
      <w:r w:rsidRPr="007A7240">
        <w:rPr>
          <w:rFonts w:ascii="Cambria" w:hAnsi="Cambria"/>
          <w:noProof/>
          <w:sz w:val="24"/>
          <w:szCs w:val="24"/>
        </w:rPr>
        <w:t>202</w:t>
      </w:r>
      <w:r w:rsidR="00CC64D3" w:rsidRPr="007A7240">
        <w:rPr>
          <w:rFonts w:ascii="Cambria" w:hAnsi="Cambria"/>
          <w:noProof/>
          <w:sz w:val="24"/>
          <w:szCs w:val="24"/>
        </w:rPr>
        <w:t>6</w:t>
      </w:r>
      <w:r w:rsidRPr="007A7240">
        <w:rPr>
          <w:rFonts w:ascii="Cambria" w:hAnsi="Cambria"/>
          <w:noProof/>
          <w:sz w:val="24"/>
          <w:szCs w:val="24"/>
        </w:rPr>
        <w:t xml:space="preserve"> următoarele </w:t>
      </w:r>
      <w:r w:rsidRPr="007A7240">
        <w:rPr>
          <w:rFonts w:ascii="Cambria" w:hAnsi="Cambria"/>
          <w:b/>
          <w:noProof/>
          <w:sz w:val="24"/>
          <w:szCs w:val="24"/>
        </w:rPr>
        <w:t>obiective generale</w:t>
      </w:r>
      <w:r w:rsidRPr="007A7240">
        <w:rPr>
          <w:rFonts w:ascii="Cambria" w:hAnsi="Cambria"/>
          <w:noProof/>
          <w:sz w:val="24"/>
          <w:szCs w:val="24"/>
        </w:rPr>
        <w:t>:</w:t>
      </w:r>
    </w:p>
    <w:p w14:paraId="3D3CC114" w14:textId="77777777" w:rsidR="006E48DA" w:rsidRPr="007A7240" w:rsidRDefault="00024E27" w:rsidP="00F41294">
      <w:pPr>
        <w:pStyle w:val="ListParagraph"/>
        <w:numPr>
          <w:ilvl w:val="0"/>
          <w:numId w:val="4"/>
        </w:numPr>
        <w:autoSpaceDE w:val="0"/>
        <w:autoSpaceDN w:val="0"/>
        <w:adjustRightInd w:val="0"/>
        <w:ind w:left="0" w:firstLine="774"/>
        <w:rPr>
          <w:rFonts w:ascii="Cambria" w:hAnsi="Cambria"/>
          <w:noProof/>
          <w:sz w:val="24"/>
          <w:szCs w:val="24"/>
        </w:rPr>
      </w:pPr>
      <w:r w:rsidRPr="007A7240">
        <w:rPr>
          <w:rFonts w:ascii="Cambria" w:hAnsi="Cambria"/>
          <w:noProof/>
          <w:sz w:val="24"/>
          <w:szCs w:val="24"/>
        </w:rPr>
        <w:t xml:space="preserve">Oferirea </w:t>
      </w:r>
      <w:r w:rsidR="000A269B" w:rsidRPr="007A7240">
        <w:rPr>
          <w:rFonts w:ascii="Cambria" w:hAnsi="Cambria"/>
          <w:noProof/>
          <w:sz w:val="24"/>
          <w:szCs w:val="24"/>
        </w:rPr>
        <w:t xml:space="preserve">de servicii specifice de bibliotecă, de înaltă calitate, </w:t>
      </w:r>
      <w:r w:rsidR="00D82F54" w:rsidRPr="007A7240">
        <w:rPr>
          <w:rFonts w:ascii="Cambria" w:hAnsi="Cambria"/>
          <w:noProof/>
          <w:sz w:val="24"/>
          <w:szCs w:val="24"/>
        </w:rPr>
        <w:t>precum și dezvoltarea de servicii noi, cu accent pe cele furnizate online (</w:t>
      </w:r>
      <w:r w:rsidR="005C1DC7" w:rsidRPr="007A7240">
        <w:rPr>
          <w:rFonts w:ascii="Cambria" w:hAnsi="Cambria"/>
          <w:noProof/>
          <w:sz w:val="24"/>
          <w:szCs w:val="24"/>
        </w:rPr>
        <w:t xml:space="preserve">de exemplu </w:t>
      </w:r>
      <w:r w:rsidR="00D82F54" w:rsidRPr="007A7240">
        <w:rPr>
          <w:rFonts w:ascii="Cambria" w:hAnsi="Cambria"/>
          <w:noProof/>
          <w:sz w:val="24"/>
          <w:szCs w:val="24"/>
        </w:rPr>
        <w:t>biblioteca digitală)</w:t>
      </w:r>
      <w:r w:rsidR="006E48DA" w:rsidRPr="007A7240">
        <w:rPr>
          <w:rFonts w:ascii="Cambria" w:hAnsi="Cambria"/>
          <w:noProof/>
          <w:sz w:val="24"/>
          <w:szCs w:val="24"/>
        </w:rPr>
        <w:t>;</w:t>
      </w:r>
    </w:p>
    <w:p w14:paraId="5EC7E5D8" w14:textId="77777777" w:rsidR="004D424A" w:rsidRPr="007A7240" w:rsidRDefault="004D424A" w:rsidP="00F41294">
      <w:pPr>
        <w:pStyle w:val="ListParagraph"/>
        <w:numPr>
          <w:ilvl w:val="0"/>
          <w:numId w:val="4"/>
        </w:numPr>
        <w:autoSpaceDE w:val="0"/>
        <w:autoSpaceDN w:val="0"/>
        <w:adjustRightInd w:val="0"/>
        <w:ind w:left="0" w:firstLine="774"/>
        <w:rPr>
          <w:rFonts w:ascii="Cambria" w:hAnsi="Cambria"/>
          <w:noProof/>
          <w:sz w:val="24"/>
          <w:szCs w:val="24"/>
        </w:rPr>
      </w:pPr>
      <w:r w:rsidRPr="007A7240">
        <w:rPr>
          <w:rFonts w:ascii="Cambria" w:hAnsi="Cambria"/>
          <w:noProof/>
          <w:sz w:val="24"/>
          <w:szCs w:val="24"/>
        </w:rPr>
        <w:t>Recrutarea şi selectarea corespunzătoare a resursei umane, dezvoltarea profesională şi fidelizarea angajaților;</w:t>
      </w:r>
    </w:p>
    <w:p w14:paraId="35C9778C" w14:textId="77777777" w:rsidR="004D424A" w:rsidRPr="007A7240" w:rsidRDefault="004D424A" w:rsidP="00F41294">
      <w:pPr>
        <w:pStyle w:val="ListParagraph"/>
        <w:numPr>
          <w:ilvl w:val="0"/>
          <w:numId w:val="4"/>
        </w:numPr>
        <w:autoSpaceDE w:val="0"/>
        <w:autoSpaceDN w:val="0"/>
        <w:adjustRightInd w:val="0"/>
        <w:ind w:left="0" w:firstLine="774"/>
        <w:rPr>
          <w:rFonts w:ascii="Cambria" w:hAnsi="Cambria"/>
          <w:noProof/>
          <w:sz w:val="24"/>
          <w:szCs w:val="24"/>
        </w:rPr>
      </w:pPr>
      <w:r w:rsidRPr="007A7240">
        <w:rPr>
          <w:rFonts w:ascii="Cambria" w:hAnsi="Cambria"/>
          <w:noProof/>
          <w:sz w:val="24"/>
          <w:szCs w:val="24"/>
        </w:rPr>
        <w:t>Dezvoltarea multifuncţională a infrastructurii bibliotecii;</w:t>
      </w:r>
    </w:p>
    <w:p w14:paraId="0CFBF4CD" w14:textId="77777777" w:rsidR="004D424A" w:rsidRPr="007A7240" w:rsidRDefault="003834C5" w:rsidP="00F41294">
      <w:pPr>
        <w:pStyle w:val="ListParagraph"/>
        <w:numPr>
          <w:ilvl w:val="0"/>
          <w:numId w:val="4"/>
        </w:numPr>
        <w:autoSpaceDE w:val="0"/>
        <w:autoSpaceDN w:val="0"/>
        <w:adjustRightInd w:val="0"/>
        <w:ind w:left="0" w:firstLine="774"/>
        <w:rPr>
          <w:rFonts w:ascii="Cambria" w:hAnsi="Cambria"/>
          <w:noProof/>
          <w:sz w:val="24"/>
          <w:szCs w:val="24"/>
        </w:rPr>
      </w:pPr>
      <w:r w:rsidRPr="007A7240">
        <w:rPr>
          <w:rFonts w:ascii="Cambria" w:hAnsi="Cambria"/>
          <w:noProof/>
          <w:sz w:val="24"/>
          <w:szCs w:val="24"/>
        </w:rPr>
        <w:t>Realizarea activităților de promovare a serviciilor, produselor de informare şi identificarea nevoilor utilizatorilor;</w:t>
      </w:r>
    </w:p>
    <w:p w14:paraId="38EB2621" w14:textId="77777777" w:rsidR="003834C5" w:rsidRPr="007A7240" w:rsidRDefault="00D36A6B" w:rsidP="00F41294">
      <w:pPr>
        <w:pStyle w:val="ListParagraph"/>
        <w:numPr>
          <w:ilvl w:val="0"/>
          <w:numId w:val="4"/>
        </w:numPr>
        <w:autoSpaceDE w:val="0"/>
        <w:autoSpaceDN w:val="0"/>
        <w:adjustRightInd w:val="0"/>
        <w:ind w:left="0" w:firstLine="774"/>
        <w:rPr>
          <w:rFonts w:ascii="Cambria" w:hAnsi="Cambria"/>
          <w:noProof/>
          <w:sz w:val="24"/>
          <w:szCs w:val="24"/>
        </w:rPr>
      </w:pPr>
      <w:r w:rsidRPr="007A7240">
        <w:rPr>
          <w:rFonts w:ascii="Cambria" w:hAnsi="Cambria"/>
          <w:noProof/>
          <w:sz w:val="24"/>
          <w:szCs w:val="24"/>
        </w:rPr>
        <w:t>Susținerea din punct de vedere metodologic a rețelei de biblioteci din județul Cluj</w:t>
      </w:r>
      <w:r w:rsidR="003834C5" w:rsidRPr="007A7240">
        <w:rPr>
          <w:rFonts w:ascii="Cambria" w:hAnsi="Cambria"/>
          <w:noProof/>
          <w:sz w:val="24"/>
          <w:szCs w:val="24"/>
        </w:rPr>
        <w:t>.</w:t>
      </w:r>
    </w:p>
    <w:p w14:paraId="302288AC" w14:textId="77777777" w:rsidR="002E06E5" w:rsidRPr="007A7240" w:rsidRDefault="00A000CB" w:rsidP="00F41294">
      <w:pPr>
        <w:tabs>
          <w:tab w:val="left" w:pos="0"/>
        </w:tabs>
        <w:autoSpaceDE w:val="0"/>
        <w:autoSpaceDN w:val="0"/>
        <w:adjustRightInd w:val="0"/>
        <w:spacing w:after="0" w:line="276" w:lineRule="auto"/>
        <w:ind w:firstLine="774"/>
        <w:jc w:val="both"/>
        <w:rPr>
          <w:rFonts w:ascii="Cambria" w:hAnsi="Cambria"/>
          <w:noProof/>
          <w:sz w:val="24"/>
          <w:szCs w:val="24"/>
        </w:rPr>
      </w:pPr>
      <w:r w:rsidRPr="007A7240">
        <w:rPr>
          <w:rFonts w:ascii="Cambria" w:hAnsi="Cambria"/>
          <w:noProof/>
          <w:sz w:val="24"/>
          <w:szCs w:val="24"/>
        </w:rPr>
        <w:t>În vederea realizării obiectivelor generale</w:t>
      </w:r>
      <w:r w:rsidR="00560670" w:rsidRPr="007A7240">
        <w:rPr>
          <w:rFonts w:ascii="Cambria" w:hAnsi="Cambria"/>
          <w:noProof/>
          <w:sz w:val="24"/>
          <w:szCs w:val="24"/>
        </w:rPr>
        <w:t>,</w:t>
      </w:r>
      <w:r w:rsidRPr="007A7240">
        <w:rPr>
          <w:rFonts w:ascii="Cambria" w:hAnsi="Cambria"/>
          <w:noProof/>
          <w:sz w:val="24"/>
          <w:szCs w:val="24"/>
        </w:rPr>
        <w:t xml:space="preserve"> se propun următoarele obiective specifice:</w:t>
      </w:r>
    </w:p>
    <w:p w14:paraId="37E1E94E" w14:textId="77777777" w:rsidR="00FA6CCF" w:rsidRPr="007A7240" w:rsidRDefault="00FA6CCF" w:rsidP="00F41294">
      <w:pPr>
        <w:tabs>
          <w:tab w:val="left" w:pos="0"/>
        </w:tabs>
        <w:autoSpaceDE w:val="0"/>
        <w:autoSpaceDN w:val="0"/>
        <w:adjustRightInd w:val="0"/>
        <w:spacing w:after="0" w:line="276" w:lineRule="auto"/>
        <w:ind w:firstLine="774"/>
        <w:jc w:val="both"/>
        <w:rPr>
          <w:rFonts w:ascii="Cambria" w:hAnsi="Cambria"/>
          <w:noProof/>
          <w:sz w:val="24"/>
          <w:szCs w:val="24"/>
        </w:rPr>
      </w:pPr>
      <w:r w:rsidRPr="007A7240">
        <w:rPr>
          <w:rFonts w:ascii="Cambria" w:hAnsi="Cambria"/>
          <w:noProof/>
          <w:sz w:val="24"/>
          <w:szCs w:val="24"/>
        </w:rPr>
        <w:t>Pentru obiectivul general nr. 1</w:t>
      </w:r>
    </w:p>
    <w:p w14:paraId="70C01F5D" w14:textId="77777777" w:rsidR="00A000CB" w:rsidRPr="007A7240" w:rsidRDefault="000A269B" w:rsidP="009D3B20">
      <w:pPr>
        <w:pStyle w:val="ListParagraph"/>
        <w:numPr>
          <w:ilvl w:val="1"/>
          <w:numId w:val="5"/>
        </w:numPr>
        <w:tabs>
          <w:tab w:val="left" w:pos="0"/>
        </w:tabs>
        <w:autoSpaceDE w:val="0"/>
        <w:autoSpaceDN w:val="0"/>
        <w:adjustRightInd w:val="0"/>
        <w:ind w:left="0" w:firstLine="709"/>
        <w:rPr>
          <w:rFonts w:ascii="Cambria" w:hAnsi="Cambria"/>
          <w:noProof/>
          <w:sz w:val="24"/>
          <w:szCs w:val="24"/>
        </w:rPr>
      </w:pPr>
      <w:r w:rsidRPr="007A7240">
        <w:rPr>
          <w:rFonts w:ascii="Cambria" w:hAnsi="Cambria"/>
          <w:noProof/>
          <w:sz w:val="24"/>
          <w:szCs w:val="24"/>
        </w:rPr>
        <w:t>Menținerea</w:t>
      </w:r>
      <w:r w:rsidR="005F602B" w:rsidRPr="007A7240">
        <w:rPr>
          <w:rFonts w:ascii="Cambria" w:hAnsi="Cambria"/>
          <w:noProof/>
          <w:sz w:val="24"/>
          <w:szCs w:val="24"/>
        </w:rPr>
        <w:t xml:space="preserve"> calităţii serviciilor existente, precum și dezvoltarea de servicii noi</w:t>
      </w:r>
      <w:r w:rsidR="00AF0033" w:rsidRPr="007A7240">
        <w:rPr>
          <w:rFonts w:ascii="Cambria" w:hAnsi="Cambria"/>
          <w:noProof/>
          <w:sz w:val="24"/>
          <w:szCs w:val="24"/>
        </w:rPr>
        <w:t xml:space="preserve"> (</w:t>
      </w:r>
      <w:r w:rsidRPr="007A7240">
        <w:rPr>
          <w:rFonts w:ascii="Cambria" w:hAnsi="Cambria"/>
          <w:noProof/>
          <w:sz w:val="24"/>
          <w:szCs w:val="24"/>
        </w:rPr>
        <w:t>minim</w:t>
      </w:r>
      <w:r w:rsidR="00AF0033" w:rsidRPr="007A7240">
        <w:rPr>
          <w:rFonts w:ascii="Cambria" w:hAnsi="Cambria"/>
          <w:noProof/>
          <w:sz w:val="24"/>
          <w:szCs w:val="24"/>
        </w:rPr>
        <w:t xml:space="preserve"> </w:t>
      </w:r>
      <w:r w:rsidRPr="007A7240">
        <w:rPr>
          <w:rFonts w:ascii="Cambria" w:hAnsi="Cambria"/>
          <w:noProof/>
          <w:sz w:val="24"/>
          <w:szCs w:val="24"/>
        </w:rPr>
        <w:t xml:space="preserve">un serviciu </w:t>
      </w:r>
      <w:r w:rsidR="00AF0033" w:rsidRPr="007A7240">
        <w:rPr>
          <w:rFonts w:ascii="Cambria" w:hAnsi="Cambria"/>
          <w:noProof/>
          <w:sz w:val="24"/>
          <w:szCs w:val="24"/>
        </w:rPr>
        <w:t>no</w:t>
      </w:r>
      <w:r w:rsidRPr="007A7240">
        <w:rPr>
          <w:rFonts w:ascii="Cambria" w:hAnsi="Cambria"/>
          <w:noProof/>
          <w:sz w:val="24"/>
          <w:szCs w:val="24"/>
        </w:rPr>
        <w:t>u</w:t>
      </w:r>
      <w:r w:rsidR="00AF0033" w:rsidRPr="007A7240">
        <w:rPr>
          <w:rFonts w:ascii="Cambria" w:hAnsi="Cambria"/>
          <w:noProof/>
          <w:sz w:val="24"/>
          <w:szCs w:val="24"/>
        </w:rPr>
        <w:t xml:space="preserve"> pe an)</w:t>
      </w:r>
      <w:r w:rsidR="005F602B" w:rsidRPr="007A7240">
        <w:rPr>
          <w:rFonts w:ascii="Cambria" w:hAnsi="Cambria"/>
          <w:noProof/>
          <w:sz w:val="24"/>
          <w:szCs w:val="24"/>
        </w:rPr>
        <w:t>, cu accent pe cele furnizate online (</w:t>
      </w:r>
      <w:r w:rsidR="00900EFB" w:rsidRPr="007A7240">
        <w:rPr>
          <w:rFonts w:ascii="Cambria" w:hAnsi="Cambria"/>
          <w:noProof/>
          <w:sz w:val="24"/>
          <w:szCs w:val="24"/>
        </w:rPr>
        <w:t xml:space="preserve">de exemplu </w:t>
      </w:r>
      <w:r w:rsidR="005F602B" w:rsidRPr="007A7240">
        <w:rPr>
          <w:rFonts w:ascii="Cambria" w:hAnsi="Cambria"/>
          <w:noProof/>
          <w:sz w:val="24"/>
          <w:szCs w:val="24"/>
        </w:rPr>
        <w:t>biblioteca digitală)</w:t>
      </w:r>
      <w:r w:rsidRPr="007A7240">
        <w:rPr>
          <w:rFonts w:ascii="Cambria" w:hAnsi="Cambria"/>
          <w:noProof/>
          <w:sz w:val="24"/>
          <w:szCs w:val="24"/>
        </w:rPr>
        <w:t>. Aceasta presupune:</w:t>
      </w:r>
    </w:p>
    <w:p w14:paraId="15801E4F" w14:textId="77777777" w:rsidR="00DC728F" w:rsidRPr="007A7240" w:rsidRDefault="000A269B" w:rsidP="00C37329">
      <w:pPr>
        <w:pStyle w:val="ListParagraph"/>
        <w:numPr>
          <w:ilvl w:val="0"/>
          <w:numId w:val="74"/>
        </w:numPr>
        <w:autoSpaceDE w:val="0"/>
        <w:autoSpaceDN w:val="0"/>
        <w:adjustRightInd w:val="0"/>
        <w:ind w:left="0" w:firstLine="709"/>
        <w:rPr>
          <w:rFonts w:ascii="Cambria" w:hAnsi="Cambria"/>
          <w:noProof/>
          <w:sz w:val="24"/>
          <w:szCs w:val="24"/>
        </w:rPr>
      </w:pPr>
      <w:r w:rsidRPr="007A7240">
        <w:rPr>
          <w:rFonts w:ascii="Cambria" w:hAnsi="Cambria"/>
          <w:noProof/>
          <w:sz w:val="24"/>
          <w:szCs w:val="24"/>
        </w:rPr>
        <w:t>Completarea</w:t>
      </w:r>
      <w:r w:rsidR="00DC728F" w:rsidRPr="007A7240">
        <w:rPr>
          <w:rFonts w:ascii="Cambria" w:hAnsi="Cambria"/>
          <w:noProof/>
          <w:sz w:val="24"/>
          <w:szCs w:val="24"/>
        </w:rPr>
        <w:t xml:space="preserve"> colecţiilor</w:t>
      </w:r>
      <w:r w:rsidR="003D4FCE" w:rsidRPr="007A7240">
        <w:rPr>
          <w:rFonts w:ascii="Cambria" w:hAnsi="Cambria"/>
          <w:noProof/>
          <w:sz w:val="24"/>
          <w:szCs w:val="24"/>
        </w:rPr>
        <w:t xml:space="preserve"> de documente ale</w:t>
      </w:r>
      <w:r w:rsidR="00DC728F" w:rsidRPr="007A7240">
        <w:rPr>
          <w:rFonts w:ascii="Cambria" w:hAnsi="Cambria"/>
          <w:noProof/>
          <w:sz w:val="24"/>
          <w:szCs w:val="24"/>
        </w:rPr>
        <w:t xml:space="preserve"> bibliotecii potrivit nevoilor comunităţii</w:t>
      </w:r>
      <w:r w:rsidR="00AF0033" w:rsidRPr="007A7240">
        <w:rPr>
          <w:rFonts w:ascii="Cambria" w:hAnsi="Cambria"/>
          <w:noProof/>
          <w:sz w:val="24"/>
          <w:szCs w:val="24"/>
        </w:rPr>
        <w:t xml:space="preserve"> (asigurarea unei creșteri anuale de minim </w:t>
      </w:r>
      <w:r w:rsidRPr="007A7240">
        <w:rPr>
          <w:rFonts w:ascii="Cambria" w:hAnsi="Cambria"/>
          <w:noProof/>
          <w:sz w:val="24"/>
          <w:szCs w:val="24"/>
        </w:rPr>
        <w:t>5</w:t>
      </w:r>
      <w:r w:rsidR="00AF0033" w:rsidRPr="007A7240">
        <w:rPr>
          <w:rFonts w:ascii="Cambria" w:hAnsi="Cambria"/>
          <w:noProof/>
          <w:sz w:val="24"/>
          <w:szCs w:val="24"/>
        </w:rPr>
        <w:t xml:space="preserve">000 de </w:t>
      </w:r>
      <w:r w:rsidRPr="007A7240">
        <w:rPr>
          <w:rFonts w:ascii="Cambria" w:hAnsi="Cambria"/>
          <w:noProof/>
          <w:sz w:val="24"/>
          <w:szCs w:val="24"/>
        </w:rPr>
        <w:t>documente</w:t>
      </w:r>
      <w:r w:rsidR="00AF0033" w:rsidRPr="007A7240">
        <w:rPr>
          <w:rFonts w:ascii="Cambria" w:hAnsi="Cambria"/>
          <w:noProof/>
          <w:sz w:val="24"/>
          <w:szCs w:val="24"/>
        </w:rPr>
        <w:t xml:space="preserve"> noi</w:t>
      </w:r>
      <w:r w:rsidR="008329E9" w:rsidRPr="007A7240">
        <w:rPr>
          <w:rFonts w:ascii="Cambria" w:hAnsi="Cambria"/>
          <w:noProof/>
          <w:sz w:val="24"/>
          <w:szCs w:val="24"/>
        </w:rPr>
        <w:t xml:space="preserve"> pe an</w:t>
      </w:r>
      <w:r w:rsidR="00AF0033" w:rsidRPr="007A7240">
        <w:rPr>
          <w:rFonts w:ascii="Cambria" w:hAnsi="Cambria"/>
          <w:noProof/>
          <w:sz w:val="24"/>
          <w:szCs w:val="24"/>
        </w:rPr>
        <w:t>)</w:t>
      </w:r>
      <w:r w:rsidR="00DC728F" w:rsidRPr="007A7240">
        <w:rPr>
          <w:rFonts w:ascii="Cambria" w:hAnsi="Cambria"/>
          <w:noProof/>
          <w:sz w:val="24"/>
          <w:szCs w:val="24"/>
        </w:rPr>
        <w:t>;</w:t>
      </w:r>
    </w:p>
    <w:p w14:paraId="6F178959" w14:textId="77777777" w:rsidR="000E2243" w:rsidRPr="007A7240" w:rsidRDefault="000E2243" w:rsidP="00C37329">
      <w:pPr>
        <w:pStyle w:val="ListParagraph"/>
        <w:numPr>
          <w:ilvl w:val="0"/>
          <w:numId w:val="74"/>
        </w:numPr>
        <w:autoSpaceDE w:val="0"/>
        <w:autoSpaceDN w:val="0"/>
        <w:adjustRightInd w:val="0"/>
        <w:ind w:left="0" w:firstLine="709"/>
        <w:rPr>
          <w:rFonts w:ascii="Cambria" w:hAnsi="Cambria"/>
          <w:noProof/>
          <w:sz w:val="24"/>
          <w:szCs w:val="24"/>
        </w:rPr>
      </w:pPr>
      <w:r w:rsidRPr="007A7240">
        <w:rPr>
          <w:rFonts w:ascii="Cambria" w:hAnsi="Cambria"/>
          <w:noProof/>
          <w:sz w:val="24"/>
          <w:szCs w:val="24"/>
        </w:rPr>
        <w:t xml:space="preserve">Organizarea colecțiilor de documente </w:t>
      </w:r>
      <w:r w:rsidR="000A269B" w:rsidRPr="007A7240">
        <w:rPr>
          <w:rFonts w:ascii="Cambria" w:hAnsi="Cambria"/>
          <w:noProof/>
          <w:sz w:val="24"/>
          <w:szCs w:val="24"/>
        </w:rPr>
        <w:t>în acces liber la raft</w:t>
      </w:r>
      <w:r w:rsidR="00D4273B" w:rsidRPr="007A7240">
        <w:rPr>
          <w:rFonts w:ascii="Cambria" w:hAnsi="Cambria"/>
          <w:noProof/>
          <w:sz w:val="24"/>
          <w:szCs w:val="24"/>
        </w:rPr>
        <w:t xml:space="preserve"> (</w:t>
      </w:r>
      <w:r w:rsidR="000A269B" w:rsidRPr="007A7240">
        <w:rPr>
          <w:rFonts w:ascii="Cambria" w:hAnsi="Cambria"/>
          <w:noProof/>
          <w:sz w:val="24"/>
          <w:szCs w:val="24"/>
        </w:rPr>
        <w:t>asigurarea în proporție de 90 % a documentelor în acces liber)</w:t>
      </w:r>
      <w:r w:rsidRPr="007A7240">
        <w:rPr>
          <w:rFonts w:ascii="Cambria" w:hAnsi="Cambria"/>
          <w:noProof/>
          <w:sz w:val="24"/>
          <w:szCs w:val="24"/>
        </w:rPr>
        <w:t>;</w:t>
      </w:r>
    </w:p>
    <w:p w14:paraId="74FD1490" w14:textId="77777777" w:rsidR="00BC2776" w:rsidRPr="007A7240" w:rsidRDefault="00BC2776" w:rsidP="00C37329">
      <w:pPr>
        <w:pStyle w:val="ListParagraph"/>
        <w:numPr>
          <w:ilvl w:val="0"/>
          <w:numId w:val="74"/>
        </w:numPr>
        <w:autoSpaceDE w:val="0"/>
        <w:autoSpaceDN w:val="0"/>
        <w:adjustRightInd w:val="0"/>
        <w:ind w:left="0" w:firstLine="709"/>
        <w:rPr>
          <w:rFonts w:ascii="Cambria" w:hAnsi="Cambria"/>
          <w:noProof/>
          <w:sz w:val="24"/>
          <w:szCs w:val="24"/>
        </w:rPr>
      </w:pPr>
      <w:r w:rsidRPr="007A7240">
        <w:rPr>
          <w:rFonts w:ascii="Cambria" w:hAnsi="Cambria"/>
          <w:noProof/>
          <w:sz w:val="24"/>
          <w:szCs w:val="24"/>
        </w:rPr>
        <w:t>Furnizarea serviciilor de împrumut</w:t>
      </w:r>
      <w:r w:rsidR="007F35E1" w:rsidRPr="007A7240">
        <w:rPr>
          <w:rFonts w:ascii="Cambria" w:hAnsi="Cambria"/>
          <w:noProof/>
          <w:sz w:val="24"/>
          <w:szCs w:val="24"/>
        </w:rPr>
        <w:t xml:space="preserve"> documente</w:t>
      </w:r>
      <w:r w:rsidRPr="007A7240">
        <w:rPr>
          <w:rFonts w:ascii="Cambria" w:hAnsi="Cambria"/>
          <w:noProof/>
          <w:sz w:val="24"/>
          <w:szCs w:val="24"/>
        </w:rPr>
        <w:t xml:space="preserve"> și informare pentru public</w:t>
      </w:r>
      <w:r w:rsidR="00D4273B" w:rsidRPr="007A7240">
        <w:rPr>
          <w:rFonts w:ascii="Cambria" w:hAnsi="Cambria"/>
          <w:noProof/>
          <w:sz w:val="24"/>
          <w:szCs w:val="24"/>
        </w:rPr>
        <w:t xml:space="preserve"> (realizarea unui număr de </w:t>
      </w:r>
      <w:r w:rsidR="000A269B" w:rsidRPr="007A7240">
        <w:rPr>
          <w:rFonts w:ascii="Cambria" w:hAnsi="Cambria"/>
          <w:noProof/>
          <w:sz w:val="24"/>
          <w:szCs w:val="24"/>
        </w:rPr>
        <w:t>cel puțin</w:t>
      </w:r>
      <w:r w:rsidR="00D4273B" w:rsidRPr="007A7240">
        <w:rPr>
          <w:rFonts w:ascii="Cambria" w:hAnsi="Cambria"/>
          <w:noProof/>
          <w:sz w:val="24"/>
          <w:szCs w:val="24"/>
        </w:rPr>
        <w:t xml:space="preserve"> 3</w:t>
      </w:r>
      <w:r w:rsidR="000A269B" w:rsidRPr="007A7240">
        <w:rPr>
          <w:rFonts w:ascii="Cambria" w:hAnsi="Cambria"/>
          <w:noProof/>
          <w:sz w:val="24"/>
          <w:szCs w:val="24"/>
        </w:rPr>
        <w:t>5</w:t>
      </w:r>
      <w:r w:rsidR="00D4273B" w:rsidRPr="007A7240">
        <w:rPr>
          <w:rFonts w:ascii="Cambria" w:hAnsi="Cambria"/>
          <w:noProof/>
          <w:sz w:val="24"/>
          <w:szCs w:val="24"/>
        </w:rPr>
        <w:t xml:space="preserve">0.000 de împrumuturi anual și </w:t>
      </w:r>
      <w:r w:rsidR="00B27D21" w:rsidRPr="007A7240">
        <w:rPr>
          <w:rFonts w:ascii="Cambria" w:hAnsi="Cambria"/>
          <w:noProof/>
          <w:sz w:val="24"/>
          <w:szCs w:val="24"/>
        </w:rPr>
        <w:t xml:space="preserve">furnizarea a minimum </w:t>
      </w:r>
      <w:r w:rsidR="000A269B" w:rsidRPr="007A7240">
        <w:rPr>
          <w:rFonts w:ascii="Cambria" w:hAnsi="Cambria"/>
          <w:noProof/>
          <w:sz w:val="24"/>
          <w:szCs w:val="24"/>
        </w:rPr>
        <w:t>5</w:t>
      </w:r>
      <w:r w:rsidR="00B27D21" w:rsidRPr="007A7240">
        <w:rPr>
          <w:rFonts w:ascii="Cambria" w:hAnsi="Cambria"/>
          <w:noProof/>
          <w:sz w:val="24"/>
          <w:szCs w:val="24"/>
        </w:rPr>
        <w:t>0.000 informații și referințe</w:t>
      </w:r>
      <w:r w:rsidR="00D4273B" w:rsidRPr="007A7240">
        <w:rPr>
          <w:rFonts w:ascii="Cambria" w:hAnsi="Cambria"/>
          <w:noProof/>
          <w:sz w:val="24"/>
          <w:szCs w:val="24"/>
        </w:rPr>
        <w:t>)</w:t>
      </w:r>
      <w:r w:rsidRPr="007A7240">
        <w:rPr>
          <w:rFonts w:ascii="Cambria" w:hAnsi="Cambria"/>
          <w:noProof/>
          <w:sz w:val="24"/>
          <w:szCs w:val="24"/>
        </w:rPr>
        <w:t xml:space="preserve">; </w:t>
      </w:r>
    </w:p>
    <w:p w14:paraId="2C0AD49F" w14:textId="77777777" w:rsidR="00BC2776" w:rsidRPr="007A7240" w:rsidRDefault="00BC2776" w:rsidP="00C37329">
      <w:pPr>
        <w:pStyle w:val="ListParagraph"/>
        <w:numPr>
          <w:ilvl w:val="0"/>
          <w:numId w:val="74"/>
        </w:numPr>
        <w:autoSpaceDE w:val="0"/>
        <w:autoSpaceDN w:val="0"/>
        <w:adjustRightInd w:val="0"/>
        <w:ind w:left="0" w:firstLine="709"/>
        <w:rPr>
          <w:rFonts w:ascii="Cambria" w:hAnsi="Cambria"/>
          <w:noProof/>
          <w:sz w:val="24"/>
          <w:szCs w:val="24"/>
        </w:rPr>
      </w:pPr>
      <w:r w:rsidRPr="007A7240">
        <w:rPr>
          <w:rFonts w:ascii="Cambria" w:hAnsi="Cambria"/>
          <w:noProof/>
          <w:sz w:val="24"/>
          <w:szCs w:val="24"/>
        </w:rPr>
        <w:t>Desfășurarea activităților culturale și a pro</w:t>
      </w:r>
      <w:r w:rsidR="003D743F" w:rsidRPr="007A7240">
        <w:rPr>
          <w:rFonts w:ascii="Cambria" w:hAnsi="Cambria"/>
          <w:noProof/>
          <w:sz w:val="24"/>
          <w:szCs w:val="24"/>
        </w:rPr>
        <w:t xml:space="preserve">iectelor </w:t>
      </w:r>
      <w:r w:rsidRPr="007A7240">
        <w:rPr>
          <w:rFonts w:ascii="Cambria" w:hAnsi="Cambria"/>
          <w:noProof/>
          <w:sz w:val="24"/>
          <w:szCs w:val="24"/>
        </w:rPr>
        <w:t xml:space="preserve"> de învățare</w:t>
      </w:r>
      <w:r w:rsidR="003D743F" w:rsidRPr="007A7240">
        <w:rPr>
          <w:rFonts w:ascii="Cambria" w:hAnsi="Cambria"/>
          <w:noProof/>
          <w:sz w:val="24"/>
          <w:szCs w:val="24"/>
        </w:rPr>
        <w:t xml:space="preserve"> (minim 50 de activități culturale pe an și 30 de proiecte pe an</w:t>
      </w:r>
      <w:r w:rsidR="008C1340" w:rsidRPr="007A7240">
        <w:rPr>
          <w:rFonts w:ascii="Cambria" w:hAnsi="Cambria"/>
          <w:noProof/>
          <w:sz w:val="24"/>
          <w:szCs w:val="24"/>
        </w:rPr>
        <w:t xml:space="preserve"> din care cel puțin 2 noi</w:t>
      </w:r>
      <w:r w:rsidR="003D743F" w:rsidRPr="007A7240">
        <w:rPr>
          <w:rFonts w:ascii="Cambria" w:hAnsi="Cambria"/>
          <w:noProof/>
          <w:sz w:val="24"/>
          <w:szCs w:val="24"/>
        </w:rPr>
        <w:t>)</w:t>
      </w:r>
      <w:r w:rsidRPr="007A7240">
        <w:rPr>
          <w:rFonts w:ascii="Cambria" w:hAnsi="Cambria"/>
          <w:noProof/>
          <w:sz w:val="24"/>
          <w:szCs w:val="24"/>
        </w:rPr>
        <w:t>;</w:t>
      </w:r>
    </w:p>
    <w:p w14:paraId="368B986D" w14:textId="77777777" w:rsidR="00160602" w:rsidRPr="007A7240" w:rsidRDefault="00160602" w:rsidP="00C37329">
      <w:pPr>
        <w:pStyle w:val="ListParagraph"/>
        <w:numPr>
          <w:ilvl w:val="0"/>
          <w:numId w:val="74"/>
        </w:numPr>
        <w:autoSpaceDE w:val="0"/>
        <w:autoSpaceDN w:val="0"/>
        <w:adjustRightInd w:val="0"/>
        <w:ind w:left="0" w:firstLine="709"/>
        <w:rPr>
          <w:rFonts w:ascii="Cambria" w:hAnsi="Cambria"/>
          <w:noProof/>
          <w:sz w:val="24"/>
          <w:szCs w:val="24"/>
        </w:rPr>
      </w:pPr>
      <w:r w:rsidRPr="007A7240">
        <w:rPr>
          <w:rFonts w:ascii="Cambria" w:hAnsi="Cambria"/>
          <w:noProof/>
          <w:sz w:val="24"/>
          <w:szCs w:val="24"/>
        </w:rPr>
        <w:t>Derularea activităţilor de loisir pentru toate categoriile de public</w:t>
      </w:r>
      <w:r w:rsidR="00AC01DD" w:rsidRPr="007A7240">
        <w:rPr>
          <w:rFonts w:ascii="Cambria" w:hAnsi="Cambria"/>
          <w:noProof/>
          <w:sz w:val="24"/>
          <w:szCs w:val="24"/>
        </w:rPr>
        <w:t xml:space="preserve"> (minim o activitate pe lună</w:t>
      </w:r>
      <w:r w:rsidR="00B167D0" w:rsidRPr="007A7240">
        <w:rPr>
          <w:rFonts w:ascii="Cambria" w:hAnsi="Cambria"/>
          <w:noProof/>
          <w:sz w:val="24"/>
          <w:szCs w:val="24"/>
        </w:rPr>
        <w:t>/grupă de vârstă</w:t>
      </w:r>
      <w:r w:rsidR="00AC01DD" w:rsidRPr="007A7240">
        <w:rPr>
          <w:rFonts w:ascii="Cambria" w:hAnsi="Cambria"/>
          <w:noProof/>
          <w:sz w:val="24"/>
          <w:szCs w:val="24"/>
        </w:rPr>
        <w:t>)</w:t>
      </w:r>
      <w:r w:rsidRPr="007A7240">
        <w:rPr>
          <w:rFonts w:ascii="Cambria" w:hAnsi="Cambria"/>
          <w:noProof/>
          <w:sz w:val="24"/>
          <w:szCs w:val="24"/>
        </w:rPr>
        <w:t>;</w:t>
      </w:r>
    </w:p>
    <w:p w14:paraId="24635E13" w14:textId="77777777" w:rsidR="00BC2776" w:rsidRPr="007A7240" w:rsidRDefault="00BC2776" w:rsidP="00C37329">
      <w:pPr>
        <w:pStyle w:val="ListParagraph"/>
        <w:numPr>
          <w:ilvl w:val="0"/>
          <w:numId w:val="74"/>
        </w:numPr>
        <w:autoSpaceDE w:val="0"/>
        <w:autoSpaceDN w:val="0"/>
        <w:adjustRightInd w:val="0"/>
        <w:ind w:left="0" w:firstLine="709"/>
        <w:rPr>
          <w:rFonts w:ascii="Cambria" w:hAnsi="Cambria"/>
          <w:noProof/>
          <w:sz w:val="24"/>
          <w:szCs w:val="24"/>
        </w:rPr>
      </w:pPr>
      <w:r w:rsidRPr="007A7240">
        <w:rPr>
          <w:rFonts w:ascii="Cambria" w:hAnsi="Cambria"/>
          <w:noProof/>
          <w:sz w:val="24"/>
          <w:szCs w:val="24"/>
        </w:rPr>
        <w:t>Implicarea voluntarilor în dezvoltarea serviciilor pentru utilizatori</w:t>
      </w:r>
      <w:r w:rsidR="00AC01DD" w:rsidRPr="007A7240">
        <w:rPr>
          <w:rFonts w:ascii="Cambria" w:hAnsi="Cambria"/>
          <w:noProof/>
          <w:sz w:val="24"/>
          <w:szCs w:val="24"/>
        </w:rPr>
        <w:t xml:space="preserve"> (minim 30 de voluntari/an)</w:t>
      </w:r>
      <w:r w:rsidRPr="007A7240">
        <w:rPr>
          <w:rFonts w:ascii="Cambria" w:hAnsi="Cambria"/>
          <w:noProof/>
          <w:sz w:val="24"/>
          <w:szCs w:val="24"/>
        </w:rPr>
        <w:t>.</w:t>
      </w:r>
    </w:p>
    <w:p w14:paraId="131CB587" w14:textId="77777777" w:rsidR="00FA6CCF" w:rsidRPr="007A7240" w:rsidRDefault="00FA6CCF" w:rsidP="00F41294">
      <w:pPr>
        <w:tabs>
          <w:tab w:val="left" w:pos="1560"/>
        </w:tabs>
        <w:autoSpaceDE w:val="0"/>
        <w:autoSpaceDN w:val="0"/>
        <w:adjustRightInd w:val="0"/>
        <w:spacing w:after="0" w:line="276" w:lineRule="auto"/>
        <w:ind w:left="774"/>
        <w:rPr>
          <w:rFonts w:ascii="Cambria" w:hAnsi="Cambria"/>
          <w:noProof/>
          <w:sz w:val="24"/>
          <w:szCs w:val="24"/>
        </w:rPr>
      </w:pPr>
      <w:r w:rsidRPr="007A7240">
        <w:rPr>
          <w:rFonts w:ascii="Cambria" w:hAnsi="Cambria"/>
          <w:noProof/>
          <w:sz w:val="24"/>
          <w:szCs w:val="24"/>
        </w:rPr>
        <w:t>Pentru obiectivul general nr. 2</w:t>
      </w:r>
    </w:p>
    <w:p w14:paraId="4F6CBF7A" w14:textId="77777777" w:rsidR="00A000CB" w:rsidRPr="007A7240" w:rsidRDefault="00F75263" w:rsidP="00C37329">
      <w:pPr>
        <w:pStyle w:val="ListParagraph"/>
        <w:numPr>
          <w:ilvl w:val="0"/>
          <w:numId w:val="75"/>
        </w:numPr>
        <w:tabs>
          <w:tab w:val="left" w:pos="0"/>
          <w:tab w:val="left" w:pos="851"/>
          <w:tab w:val="left" w:pos="1134"/>
        </w:tabs>
        <w:autoSpaceDE w:val="0"/>
        <w:autoSpaceDN w:val="0"/>
        <w:adjustRightInd w:val="0"/>
        <w:ind w:left="0" w:firstLine="709"/>
        <w:rPr>
          <w:rFonts w:ascii="Cambria" w:hAnsi="Cambria"/>
          <w:noProof/>
          <w:sz w:val="24"/>
          <w:szCs w:val="24"/>
        </w:rPr>
      </w:pPr>
      <w:r w:rsidRPr="007A7240">
        <w:rPr>
          <w:rFonts w:ascii="Cambria" w:hAnsi="Cambria"/>
          <w:noProof/>
          <w:sz w:val="24"/>
          <w:szCs w:val="24"/>
        </w:rPr>
        <w:t>Recrutarea şi selectarea corespunzătoare a resursei umane, dezvoltarea profesională şi fidelizarea angajaților</w:t>
      </w:r>
      <w:r w:rsidR="00E54BE5" w:rsidRPr="007A7240">
        <w:rPr>
          <w:rFonts w:ascii="Cambria" w:hAnsi="Cambria"/>
          <w:noProof/>
          <w:sz w:val="24"/>
          <w:szCs w:val="24"/>
        </w:rPr>
        <w:t xml:space="preserve"> (realizarea a minimum </w:t>
      </w:r>
      <w:r w:rsidR="000A269B" w:rsidRPr="007A7240">
        <w:rPr>
          <w:rFonts w:ascii="Cambria" w:hAnsi="Cambria"/>
          <w:noProof/>
          <w:sz w:val="24"/>
          <w:szCs w:val="24"/>
        </w:rPr>
        <w:t>20</w:t>
      </w:r>
      <w:r w:rsidR="00E54BE5" w:rsidRPr="007A7240">
        <w:rPr>
          <w:rFonts w:ascii="Cambria" w:hAnsi="Cambria"/>
          <w:noProof/>
          <w:sz w:val="24"/>
          <w:szCs w:val="24"/>
        </w:rPr>
        <w:t xml:space="preserve"> activități de formare profesională pe an)</w:t>
      </w:r>
      <w:r w:rsidR="00A000CB" w:rsidRPr="007A7240">
        <w:rPr>
          <w:rFonts w:ascii="Cambria" w:hAnsi="Cambria"/>
          <w:noProof/>
          <w:sz w:val="24"/>
          <w:szCs w:val="24"/>
        </w:rPr>
        <w:t>;</w:t>
      </w:r>
    </w:p>
    <w:p w14:paraId="19FA9772" w14:textId="77777777" w:rsidR="00161EBE" w:rsidRPr="007A7240" w:rsidRDefault="006F2A18" w:rsidP="00C37329">
      <w:pPr>
        <w:pStyle w:val="ListParagraph"/>
        <w:numPr>
          <w:ilvl w:val="0"/>
          <w:numId w:val="75"/>
        </w:numPr>
        <w:tabs>
          <w:tab w:val="left" w:pos="993"/>
        </w:tabs>
        <w:autoSpaceDE w:val="0"/>
        <w:autoSpaceDN w:val="0"/>
        <w:adjustRightInd w:val="0"/>
        <w:ind w:left="0" w:firstLine="709"/>
        <w:rPr>
          <w:rFonts w:ascii="Cambria" w:hAnsi="Cambria"/>
          <w:noProof/>
          <w:sz w:val="24"/>
          <w:szCs w:val="24"/>
        </w:rPr>
      </w:pPr>
      <w:r w:rsidRPr="007A7240">
        <w:rPr>
          <w:rFonts w:ascii="Cambria" w:hAnsi="Cambria"/>
          <w:noProof/>
          <w:sz w:val="24"/>
          <w:szCs w:val="24"/>
        </w:rPr>
        <w:t>Modernizarea serviciilor de bibliotecă prin dezvoltarea competenţelor profesionale ale personalului</w:t>
      </w:r>
      <w:r w:rsidR="00825636" w:rsidRPr="007A7240">
        <w:rPr>
          <w:rFonts w:ascii="Cambria" w:hAnsi="Cambria"/>
          <w:noProof/>
          <w:sz w:val="24"/>
          <w:szCs w:val="24"/>
        </w:rPr>
        <w:t xml:space="preserve"> (cel puțin 6 activități modernizate)</w:t>
      </w:r>
      <w:r w:rsidR="00161EBE" w:rsidRPr="007A7240">
        <w:rPr>
          <w:rFonts w:ascii="Cambria" w:hAnsi="Cambria"/>
          <w:noProof/>
          <w:sz w:val="24"/>
          <w:szCs w:val="24"/>
        </w:rPr>
        <w:t>;</w:t>
      </w:r>
    </w:p>
    <w:p w14:paraId="3D90A803" w14:textId="77777777" w:rsidR="00E61E84" w:rsidRPr="007A7240" w:rsidRDefault="00E61E84" w:rsidP="00C37329">
      <w:pPr>
        <w:pStyle w:val="ListParagraph"/>
        <w:numPr>
          <w:ilvl w:val="0"/>
          <w:numId w:val="75"/>
        </w:numPr>
        <w:tabs>
          <w:tab w:val="left" w:pos="993"/>
        </w:tabs>
        <w:autoSpaceDE w:val="0"/>
        <w:autoSpaceDN w:val="0"/>
        <w:adjustRightInd w:val="0"/>
        <w:ind w:left="0" w:firstLine="709"/>
        <w:rPr>
          <w:rFonts w:ascii="Cambria" w:hAnsi="Cambria"/>
          <w:noProof/>
          <w:sz w:val="24"/>
          <w:szCs w:val="24"/>
        </w:rPr>
      </w:pPr>
      <w:r w:rsidRPr="007A7240">
        <w:rPr>
          <w:rFonts w:ascii="Cambria" w:hAnsi="Cambria"/>
          <w:noProof/>
          <w:sz w:val="24"/>
          <w:szCs w:val="24"/>
        </w:rPr>
        <w:t>Identificarea unor metode de motivare a personalului și de loializare</w:t>
      </w:r>
      <w:r w:rsidR="00825636" w:rsidRPr="007A7240">
        <w:rPr>
          <w:rFonts w:ascii="Cambria" w:hAnsi="Cambria"/>
          <w:noProof/>
          <w:sz w:val="24"/>
          <w:szCs w:val="24"/>
        </w:rPr>
        <w:t xml:space="preserve"> (participarea la cel puțin </w:t>
      </w:r>
      <w:r w:rsidR="000A269B" w:rsidRPr="007A7240">
        <w:rPr>
          <w:rFonts w:ascii="Cambria" w:hAnsi="Cambria"/>
          <w:noProof/>
          <w:sz w:val="24"/>
          <w:szCs w:val="24"/>
        </w:rPr>
        <w:t>4</w:t>
      </w:r>
      <w:r w:rsidR="00825636" w:rsidRPr="007A7240">
        <w:rPr>
          <w:rFonts w:ascii="Cambria" w:hAnsi="Cambria"/>
          <w:noProof/>
          <w:sz w:val="24"/>
          <w:szCs w:val="24"/>
        </w:rPr>
        <w:t xml:space="preserve"> proiecte colaborative pe an)</w:t>
      </w:r>
      <w:r w:rsidRPr="007A7240">
        <w:rPr>
          <w:rFonts w:ascii="Cambria" w:hAnsi="Cambria"/>
          <w:noProof/>
          <w:sz w:val="24"/>
          <w:szCs w:val="24"/>
        </w:rPr>
        <w:t>;</w:t>
      </w:r>
    </w:p>
    <w:p w14:paraId="718A4C62" w14:textId="77777777" w:rsidR="00161EBE" w:rsidRPr="007A7240" w:rsidRDefault="00161EBE" w:rsidP="00C37329">
      <w:pPr>
        <w:pStyle w:val="ListParagraph"/>
        <w:numPr>
          <w:ilvl w:val="0"/>
          <w:numId w:val="75"/>
        </w:numPr>
        <w:ind w:left="0" w:firstLine="709"/>
        <w:rPr>
          <w:rFonts w:ascii="Cambria" w:hAnsi="Cambria"/>
          <w:noProof/>
          <w:sz w:val="24"/>
          <w:szCs w:val="24"/>
        </w:rPr>
      </w:pPr>
      <w:r w:rsidRPr="007A7240">
        <w:rPr>
          <w:rFonts w:ascii="Cambria" w:hAnsi="Cambria"/>
          <w:noProof/>
          <w:sz w:val="24"/>
          <w:szCs w:val="24"/>
        </w:rPr>
        <w:lastRenderedPageBreak/>
        <w:t>Monitorizarea pregătirii profesionale a bibliotecarilor publici din județ, a participării lor la cursurile de formare și perfecționare</w:t>
      </w:r>
      <w:r w:rsidR="0072410D" w:rsidRPr="007A7240">
        <w:rPr>
          <w:rFonts w:ascii="Cambria" w:hAnsi="Cambria"/>
          <w:noProof/>
          <w:sz w:val="24"/>
          <w:szCs w:val="24"/>
        </w:rPr>
        <w:t xml:space="preserve"> </w:t>
      </w:r>
      <w:r w:rsidR="00B82DC6" w:rsidRPr="007A7240">
        <w:rPr>
          <w:rFonts w:ascii="Cambria" w:hAnsi="Cambria"/>
          <w:noProof/>
          <w:sz w:val="24"/>
          <w:szCs w:val="24"/>
        </w:rPr>
        <w:t xml:space="preserve">(cel puțin </w:t>
      </w:r>
      <w:r w:rsidR="000A269B" w:rsidRPr="007A7240">
        <w:rPr>
          <w:rFonts w:ascii="Cambria" w:hAnsi="Cambria"/>
          <w:noProof/>
          <w:sz w:val="24"/>
          <w:szCs w:val="24"/>
        </w:rPr>
        <w:t>6</w:t>
      </w:r>
      <w:r w:rsidR="00B82DC6" w:rsidRPr="007A7240">
        <w:rPr>
          <w:rFonts w:ascii="Cambria" w:hAnsi="Cambria"/>
          <w:noProof/>
          <w:sz w:val="24"/>
          <w:szCs w:val="24"/>
        </w:rPr>
        <w:t xml:space="preserve"> activități de formare pe an)</w:t>
      </w:r>
      <w:r w:rsidRPr="007A7240">
        <w:rPr>
          <w:rFonts w:ascii="Cambria" w:hAnsi="Cambria"/>
          <w:noProof/>
          <w:sz w:val="24"/>
          <w:szCs w:val="24"/>
        </w:rPr>
        <w:t>.</w:t>
      </w:r>
    </w:p>
    <w:p w14:paraId="61A14EE0" w14:textId="77777777" w:rsidR="00FA6CCF" w:rsidRPr="007A7240" w:rsidRDefault="00FA6CCF" w:rsidP="00F41294">
      <w:pPr>
        <w:tabs>
          <w:tab w:val="left" w:pos="993"/>
        </w:tabs>
        <w:autoSpaceDE w:val="0"/>
        <w:autoSpaceDN w:val="0"/>
        <w:adjustRightInd w:val="0"/>
        <w:spacing w:after="0" w:line="276" w:lineRule="auto"/>
        <w:ind w:left="774"/>
        <w:rPr>
          <w:rFonts w:ascii="Cambria" w:hAnsi="Cambria"/>
          <w:noProof/>
          <w:sz w:val="24"/>
          <w:szCs w:val="24"/>
        </w:rPr>
      </w:pPr>
      <w:r w:rsidRPr="007A7240">
        <w:rPr>
          <w:rFonts w:ascii="Cambria" w:hAnsi="Cambria"/>
          <w:noProof/>
          <w:sz w:val="24"/>
          <w:szCs w:val="24"/>
        </w:rPr>
        <w:t>Pentru obiectivul general nr. 3</w:t>
      </w:r>
    </w:p>
    <w:p w14:paraId="045BCA36" w14:textId="77777777" w:rsidR="00BC2776" w:rsidRPr="007A7240" w:rsidRDefault="00BC2776" w:rsidP="00C37329">
      <w:pPr>
        <w:pStyle w:val="ListParagraph"/>
        <w:numPr>
          <w:ilvl w:val="0"/>
          <w:numId w:val="40"/>
        </w:numPr>
        <w:autoSpaceDE w:val="0"/>
        <w:autoSpaceDN w:val="0"/>
        <w:adjustRightInd w:val="0"/>
        <w:ind w:left="0" w:firstLine="851"/>
        <w:rPr>
          <w:rFonts w:ascii="Cambria" w:hAnsi="Cambria"/>
          <w:noProof/>
          <w:sz w:val="24"/>
          <w:szCs w:val="24"/>
        </w:rPr>
      </w:pPr>
      <w:r w:rsidRPr="007A7240">
        <w:rPr>
          <w:rFonts w:ascii="Cambria" w:hAnsi="Cambria"/>
          <w:noProof/>
          <w:sz w:val="24"/>
          <w:szCs w:val="24"/>
        </w:rPr>
        <w:t>Realizarea activităţilor de achiziții publice şi de gestiune, cu respectarea prevederilor legale</w:t>
      </w:r>
      <w:r w:rsidR="00B8451E" w:rsidRPr="007A7240">
        <w:rPr>
          <w:rFonts w:ascii="Cambria" w:hAnsi="Cambria"/>
          <w:noProof/>
          <w:sz w:val="24"/>
          <w:szCs w:val="24"/>
        </w:rPr>
        <w:t xml:space="preserve"> (realizarea achizițiilor </w:t>
      </w:r>
      <w:r w:rsidR="001F596E" w:rsidRPr="007A7240">
        <w:rPr>
          <w:rFonts w:ascii="Cambria" w:hAnsi="Cambria"/>
          <w:noProof/>
          <w:sz w:val="24"/>
          <w:szCs w:val="24"/>
        </w:rPr>
        <w:t xml:space="preserve">propuse în PAAP, </w:t>
      </w:r>
      <w:r w:rsidR="00B8451E" w:rsidRPr="007A7240">
        <w:rPr>
          <w:rFonts w:ascii="Cambria" w:hAnsi="Cambria"/>
          <w:noProof/>
          <w:sz w:val="24"/>
          <w:szCs w:val="24"/>
        </w:rPr>
        <w:t>la termen și cu maximum de eficiență și eficacitate)</w:t>
      </w:r>
      <w:r w:rsidRPr="007A7240">
        <w:rPr>
          <w:rFonts w:ascii="Cambria" w:hAnsi="Cambria"/>
          <w:noProof/>
          <w:sz w:val="24"/>
          <w:szCs w:val="24"/>
        </w:rPr>
        <w:t>;</w:t>
      </w:r>
    </w:p>
    <w:p w14:paraId="50691D22" w14:textId="77777777" w:rsidR="00BC2776" w:rsidRPr="007A7240" w:rsidRDefault="00BC2776" w:rsidP="00C37329">
      <w:pPr>
        <w:pStyle w:val="ListParagraph"/>
        <w:numPr>
          <w:ilvl w:val="0"/>
          <w:numId w:val="40"/>
        </w:numPr>
        <w:tabs>
          <w:tab w:val="left" w:pos="993"/>
        </w:tabs>
        <w:autoSpaceDE w:val="0"/>
        <w:autoSpaceDN w:val="0"/>
        <w:adjustRightInd w:val="0"/>
        <w:ind w:left="0" w:firstLine="851"/>
        <w:rPr>
          <w:rFonts w:ascii="Cambria" w:hAnsi="Cambria"/>
          <w:noProof/>
          <w:sz w:val="24"/>
          <w:szCs w:val="24"/>
        </w:rPr>
      </w:pPr>
      <w:r w:rsidRPr="007A7240">
        <w:rPr>
          <w:rFonts w:ascii="Cambria" w:hAnsi="Cambria"/>
          <w:noProof/>
          <w:sz w:val="24"/>
          <w:szCs w:val="24"/>
        </w:rPr>
        <w:t>Asigurarea logisticii necesare pentru buna funcționare a bibliotecii</w:t>
      </w:r>
      <w:r w:rsidR="00B8451E" w:rsidRPr="007A7240">
        <w:rPr>
          <w:rFonts w:ascii="Cambria" w:hAnsi="Cambria"/>
          <w:noProof/>
          <w:sz w:val="24"/>
          <w:szCs w:val="24"/>
        </w:rPr>
        <w:t xml:space="preserve"> (minim 12 resurse noi achiziționate</w:t>
      </w:r>
      <w:r w:rsidR="00630A82" w:rsidRPr="007A7240">
        <w:rPr>
          <w:rFonts w:ascii="Cambria" w:hAnsi="Cambria"/>
          <w:noProof/>
          <w:sz w:val="24"/>
          <w:szCs w:val="24"/>
        </w:rPr>
        <w:t xml:space="preserve"> pe an</w:t>
      </w:r>
      <w:r w:rsidR="00B8451E" w:rsidRPr="007A7240">
        <w:rPr>
          <w:rFonts w:ascii="Cambria" w:hAnsi="Cambria"/>
          <w:noProof/>
          <w:sz w:val="24"/>
          <w:szCs w:val="24"/>
        </w:rPr>
        <w:t>)</w:t>
      </w:r>
      <w:r w:rsidRPr="007A7240">
        <w:rPr>
          <w:rFonts w:ascii="Cambria" w:hAnsi="Cambria"/>
          <w:noProof/>
          <w:sz w:val="24"/>
          <w:szCs w:val="24"/>
        </w:rPr>
        <w:t>;</w:t>
      </w:r>
    </w:p>
    <w:p w14:paraId="6B8F7EEF" w14:textId="77777777" w:rsidR="00BC2776" w:rsidRPr="007A7240" w:rsidRDefault="00B8451E" w:rsidP="00C37329">
      <w:pPr>
        <w:pStyle w:val="ListParagraph"/>
        <w:numPr>
          <w:ilvl w:val="0"/>
          <w:numId w:val="40"/>
        </w:numPr>
        <w:tabs>
          <w:tab w:val="left" w:pos="993"/>
        </w:tabs>
        <w:autoSpaceDE w:val="0"/>
        <w:autoSpaceDN w:val="0"/>
        <w:adjustRightInd w:val="0"/>
        <w:ind w:left="0" w:firstLine="851"/>
        <w:rPr>
          <w:rFonts w:ascii="Cambria" w:hAnsi="Cambria"/>
          <w:noProof/>
          <w:sz w:val="24"/>
          <w:szCs w:val="24"/>
        </w:rPr>
      </w:pPr>
      <w:r w:rsidRPr="007A7240">
        <w:rPr>
          <w:rFonts w:ascii="Cambria" w:hAnsi="Cambria"/>
          <w:noProof/>
          <w:sz w:val="24"/>
          <w:szCs w:val="24"/>
        </w:rPr>
        <w:t>Refuncționali</w:t>
      </w:r>
      <w:r w:rsidR="008709E4" w:rsidRPr="007A7240">
        <w:rPr>
          <w:rFonts w:ascii="Cambria" w:hAnsi="Cambria"/>
          <w:noProof/>
          <w:sz w:val="24"/>
          <w:szCs w:val="24"/>
        </w:rPr>
        <w:t>z</w:t>
      </w:r>
      <w:r w:rsidRPr="007A7240">
        <w:rPr>
          <w:rFonts w:ascii="Cambria" w:hAnsi="Cambria"/>
          <w:noProof/>
          <w:sz w:val="24"/>
          <w:szCs w:val="24"/>
        </w:rPr>
        <w:t xml:space="preserve">area </w:t>
      </w:r>
      <w:r w:rsidR="00BC2776" w:rsidRPr="007A7240">
        <w:rPr>
          <w:rFonts w:ascii="Cambria" w:hAnsi="Cambria"/>
          <w:noProof/>
          <w:sz w:val="24"/>
          <w:szCs w:val="24"/>
        </w:rPr>
        <w:t>spa</w:t>
      </w:r>
      <w:r w:rsidR="00F47608" w:rsidRPr="007A7240">
        <w:rPr>
          <w:rFonts w:ascii="Cambria" w:hAnsi="Cambria"/>
          <w:noProof/>
          <w:sz w:val="24"/>
          <w:szCs w:val="24"/>
        </w:rPr>
        <w:t>ț</w:t>
      </w:r>
      <w:r w:rsidR="00BC2776" w:rsidRPr="007A7240">
        <w:rPr>
          <w:rFonts w:ascii="Cambria" w:hAnsi="Cambria"/>
          <w:noProof/>
          <w:sz w:val="24"/>
          <w:szCs w:val="24"/>
        </w:rPr>
        <w:t>iilor la sediul central și la filialele bibliotecii, înființarea de noi filiale</w:t>
      </w:r>
      <w:r w:rsidRPr="007A7240">
        <w:rPr>
          <w:rFonts w:ascii="Cambria" w:hAnsi="Cambria"/>
          <w:noProof/>
          <w:sz w:val="24"/>
          <w:szCs w:val="24"/>
        </w:rPr>
        <w:t xml:space="preserve"> (minim două acțiuni noi pe an)</w:t>
      </w:r>
      <w:r w:rsidR="00BC2776" w:rsidRPr="007A7240">
        <w:rPr>
          <w:rFonts w:ascii="Cambria" w:hAnsi="Cambria"/>
          <w:noProof/>
          <w:sz w:val="24"/>
          <w:szCs w:val="24"/>
        </w:rPr>
        <w:t>.</w:t>
      </w:r>
    </w:p>
    <w:p w14:paraId="7B059201" w14:textId="77777777" w:rsidR="002A34CB" w:rsidRPr="007A7240" w:rsidRDefault="002A34CB" w:rsidP="00F41294">
      <w:pPr>
        <w:pStyle w:val="ListParagraph"/>
        <w:tabs>
          <w:tab w:val="left" w:pos="993"/>
        </w:tabs>
        <w:autoSpaceDE w:val="0"/>
        <w:autoSpaceDN w:val="0"/>
        <w:adjustRightInd w:val="0"/>
        <w:ind w:left="774" w:firstLine="0"/>
        <w:rPr>
          <w:rFonts w:ascii="Cambria" w:hAnsi="Cambria"/>
          <w:noProof/>
          <w:sz w:val="24"/>
          <w:szCs w:val="24"/>
        </w:rPr>
      </w:pPr>
      <w:r w:rsidRPr="007A7240">
        <w:rPr>
          <w:rFonts w:ascii="Cambria" w:hAnsi="Cambria"/>
          <w:noProof/>
          <w:sz w:val="24"/>
          <w:szCs w:val="24"/>
        </w:rPr>
        <w:t>Pentru obiectivul general nr. 4</w:t>
      </w:r>
    </w:p>
    <w:p w14:paraId="1FBF21E2" w14:textId="77777777" w:rsidR="00724D31" w:rsidRPr="007A7240" w:rsidRDefault="00724D31" w:rsidP="00C37329">
      <w:pPr>
        <w:pStyle w:val="ListParagraph"/>
        <w:numPr>
          <w:ilvl w:val="0"/>
          <w:numId w:val="24"/>
        </w:numPr>
        <w:tabs>
          <w:tab w:val="left" w:pos="0"/>
        </w:tabs>
        <w:autoSpaceDE w:val="0"/>
        <w:autoSpaceDN w:val="0"/>
        <w:adjustRightInd w:val="0"/>
        <w:ind w:left="0" w:firstLine="774"/>
        <w:rPr>
          <w:rFonts w:ascii="Cambria" w:hAnsi="Cambria"/>
          <w:noProof/>
          <w:sz w:val="24"/>
          <w:szCs w:val="24"/>
        </w:rPr>
      </w:pPr>
      <w:r w:rsidRPr="007A7240">
        <w:rPr>
          <w:rFonts w:ascii="Cambria" w:hAnsi="Cambria"/>
          <w:noProof/>
          <w:sz w:val="24"/>
          <w:szCs w:val="24"/>
        </w:rPr>
        <w:t>Organizarea unor activități de promovare a bibliotecii în afara spațiilor acesteia (participarea la minim 3 activități în comunitate pe an);</w:t>
      </w:r>
    </w:p>
    <w:p w14:paraId="028395C6" w14:textId="77777777" w:rsidR="00F9111A" w:rsidRPr="007A7240" w:rsidRDefault="00724D31" w:rsidP="00C37329">
      <w:pPr>
        <w:pStyle w:val="ListParagraph"/>
        <w:numPr>
          <w:ilvl w:val="0"/>
          <w:numId w:val="24"/>
        </w:numPr>
        <w:tabs>
          <w:tab w:val="left" w:pos="0"/>
        </w:tabs>
        <w:autoSpaceDE w:val="0"/>
        <w:autoSpaceDN w:val="0"/>
        <w:adjustRightInd w:val="0"/>
        <w:ind w:left="0" w:firstLine="774"/>
        <w:rPr>
          <w:rFonts w:ascii="Cambria" w:hAnsi="Cambria"/>
          <w:noProof/>
          <w:sz w:val="24"/>
          <w:szCs w:val="24"/>
        </w:rPr>
      </w:pPr>
      <w:r w:rsidRPr="007A7240">
        <w:rPr>
          <w:rFonts w:ascii="Cambria" w:hAnsi="Cambria"/>
          <w:noProof/>
          <w:sz w:val="24"/>
          <w:szCs w:val="24"/>
        </w:rPr>
        <w:t>Realizarea unui studiu cu scopul cunoaşterii nevoilor utilizatorilor şi  nivelului de satisfacţie al  acestora, prin serviciile oferite (rezultatele studiului);</w:t>
      </w:r>
    </w:p>
    <w:p w14:paraId="0D158907" w14:textId="77777777" w:rsidR="00724D31" w:rsidRPr="007A7240" w:rsidRDefault="00724D31" w:rsidP="00C37329">
      <w:pPr>
        <w:pStyle w:val="ListParagraph"/>
        <w:numPr>
          <w:ilvl w:val="0"/>
          <w:numId w:val="24"/>
        </w:numPr>
        <w:tabs>
          <w:tab w:val="left" w:pos="0"/>
        </w:tabs>
        <w:autoSpaceDE w:val="0"/>
        <w:autoSpaceDN w:val="0"/>
        <w:adjustRightInd w:val="0"/>
        <w:ind w:left="0" w:firstLine="774"/>
        <w:rPr>
          <w:rFonts w:ascii="Cambria" w:hAnsi="Cambria"/>
          <w:noProof/>
          <w:sz w:val="24"/>
          <w:szCs w:val="24"/>
        </w:rPr>
      </w:pPr>
      <w:r w:rsidRPr="007A7240">
        <w:rPr>
          <w:rFonts w:ascii="Cambria" w:hAnsi="Cambria"/>
          <w:noProof/>
          <w:sz w:val="24"/>
          <w:szCs w:val="24"/>
        </w:rPr>
        <w:t>Realizarea activităților de promovare a bibliotecii prin pagina web, paginile din social media, precum și prin mijloace clasice (minim 50 de actualizări pe an).</w:t>
      </w:r>
    </w:p>
    <w:p w14:paraId="0E367896" w14:textId="77777777" w:rsidR="002A34CB" w:rsidRPr="007A7240" w:rsidRDefault="002A34CB" w:rsidP="00F41294">
      <w:pPr>
        <w:tabs>
          <w:tab w:val="left" w:pos="0"/>
        </w:tabs>
        <w:autoSpaceDE w:val="0"/>
        <w:autoSpaceDN w:val="0"/>
        <w:adjustRightInd w:val="0"/>
        <w:spacing w:after="0" w:line="276" w:lineRule="auto"/>
        <w:ind w:left="774"/>
        <w:rPr>
          <w:rFonts w:ascii="Cambria" w:hAnsi="Cambria"/>
          <w:noProof/>
          <w:sz w:val="24"/>
          <w:szCs w:val="24"/>
        </w:rPr>
      </w:pPr>
      <w:r w:rsidRPr="007A7240">
        <w:rPr>
          <w:rFonts w:ascii="Cambria" w:hAnsi="Cambria"/>
          <w:noProof/>
          <w:sz w:val="24"/>
          <w:szCs w:val="24"/>
        </w:rPr>
        <w:t>Pentru obiectivul general nr. 5</w:t>
      </w:r>
    </w:p>
    <w:p w14:paraId="5ABCCEF3" w14:textId="77777777" w:rsidR="003B2347" w:rsidRPr="007A7240" w:rsidRDefault="003B2347" w:rsidP="009D3B20">
      <w:pPr>
        <w:pStyle w:val="ListParagraph"/>
        <w:numPr>
          <w:ilvl w:val="0"/>
          <w:numId w:val="6"/>
        </w:numPr>
        <w:tabs>
          <w:tab w:val="left" w:pos="993"/>
        </w:tabs>
        <w:autoSpaceDE w:val="0"/>
        <w:autoSpaceDN w:val="0"/>
        <w:adjustRightInd w:val="0"/>
        <w:ind w:left="0" w:firstLine="774"/>
        <w:rPr>
          <w:rFonts w:ascii="Cambria" w:hAnsi="Cambria"/>
          <w:noProof/>
          <w:sz w:val="24"/>
          <w:szCs w:val="24"/>
        </w:rPr>
      </w:pPr>
      <w:r w:rsidRPr="007A7240">
        <w:rPr>
          <w:rFonts w:ascii="Cambria" w:hAnsi="Cambria"/>
          <w:noProof/>
          <w:sz w:val="24"/>
          <w:szCs w:val="24"/>
        </w:rPr>
        <w:t>Organizarea reuniunilor metodice pentru bibliotecarii din județ</w:t>
      </w:r>
      <w:r w:rsidR="00A02CDD" w:rsidRPr="007A7240">
        <w:rPr>
          <w:rFonts w:ascii="Cambria" w:hAnsi="Cambria"/>
          <w:noProof/>
          <w:sz w:val="24"/>
          <w:szCs w:val="24"/>
        </w:rPr>
        <w:t xml:space="preserve"> (minim </w:t>
      </w:r>
      <w:r w:rsidR="00FA6CCF" w:rsidRPr="007A7240">
        <w:rPr>
          <w:rFonts w:ascii="Cambria" w:hAnsi="Cambria"/>
          <w:noProof/>
          <w:sz w:val="24"/>
          <w:szCs w:val="24"/>
        </w:rPr>
        <w:t>6</w:t>
      </w:r>
      <w:r w:rsidR="00A02CDD" w:rsidRPr="007A7240">
        <w:rPr>
          <w:rFonts w:ascii="Cambria" w:hAnsi="Cambria"/>
          <w:noProof/>
          <w:sz w:val="24"/>
          <w:szCs w:val="24"/>
        </w:rPr>
        <w:t xml:space="preserve"> reuniuni pe an)</w:t>
      </w:r>
      <w:r w:rsidRPr="007A7240">
        <w:rPr>
          <w:rFonts w:ascii="Cambria" w:hAnsi="Cambria"/>
          <w:noProof/>
          <w:sz w:val="24"/>
          <w:szCs w:val="24"/>
        </w:rPr>
        <w:t>;</w:t>
      </w:r>
    </w:p>
    <w:p w14:paraId="185C2146" w14:textId="77777777" w:rsidR="0045392B" w:rsidRPr="007A7240" w:rsidRDefault="0045392B" w:rsidP="009D3B20">
      <w:pPr>
        <w:pStyle w:val="ListParagraph"/>
        <w:numPr>
          <w:ilvl w:val="0"/>
          <w:numId w:val="6"/>
        </w:numPr>
        <w:tabs>
          <w:tab w:val="left" w:pos="993"/>
        </w:tabs>
        <w:autoSpaceDE w:val="0"/>
        <w:autoSpaceDN w:val="0"/>
        <w:adjustRightInd w:val="0"/>
        <w:ind w:left="0" w:firstLine="774"/>
        <w:rPr>
          <w:rFonts w:ascii="Cambria" w:hAnsi="Cambria"/>
          <w:noProof/>
          <w:sz w:val="24"/>
          <w:szCs w:val="24"/>
        </w:rPr>
      </w:pPr>
      <w:r w:rsidRPr="007A7240">
        <w:rPr>
          <w:rFonts w:ascii="Cambria" w:hAnsi="Cambria"/>
          <w:noProof/>
          <w:sz w:val="24"/>
          <w:szCs w:val="24"/>
        </w:rPr>
        <w:t>Asigurarea asistenței și consilierii de specialitate acordate în teritoriu și la sediul Bibliotecii Județene pentru bibliotecarii din județ</w:t>
      </w:r>
      <w:r w:rsidR="00A02CDD" w:rsidRPr="007A7240">
        <w:rPr>
          <w:rFonts w:ascii="Cambria" w:hAnsi="Cambria"/>
          <w:noProof/>
          <w:sz w:val="24"/>
          <w:szCs w:val="24"/>
        </w:rPr>
        <w:t xml:space="preserve"> (minim </w:t>
      </w:r>
      <w:r w:rsidR="002A34CB" w:rsidRPr="007A7240">
        <w:rPr>
          <w:rFonts w:ascii="Cambria" w:hAnsi="Cambria"/>
          <w:noProof/>
          <w:sz w:val="24"/>
          <w:szCs w:val="24"/>
        </w:rPr>
        <w:t>6</w:t>
      </w:r>
      <w:r w:rsidR="00A02CDD" w:rsidRPr="007A7240">
        <w:rPr>
          <w:rFonts w:ascii="Cambria" w:hAnsi="Cambria"/>
          <w:noProof/>
          <w:sz w:val="24"/>
          <w:szCs w:val="24"/>
        </w:rPr>
        <w:t xml:space="preserve"> biblioteci</w:t>
      </w:r>
      <w:r w:rsidR="002A34CB" w:rsidRPr="007A7240">
        <w:rPr>
          <w:rFonts w:ascii="Cambria" w:hAnsi="Cambria"/>
          <w:noProof/>
          <w:sz w:val="24"/>
          <w:szCs w:val="24"/>
        </w:rPr>
        <w:t xml:space="preserve"> vizitate</w:t>
      </w:r>
      <w:r w:rsidR="00A02CDD" w:rsidRPr="007A7240">
        <w:rPr>
          <w:rFonts w:ascii="Cambria" w:hAnsi="Cambria"/>
          <w:noProof/>
          <w:sz w:val="24"/>
          <w:szCs w:val="24"/>
        </w:rPr>
        <w:t xml:space="preserve"> pe lună)</w:t>
      </w:r>
      <w:r w:rsidRPr="007A7240">
        <w:rPr>
          <w:rFonts w:ascii="Cambria" w:hAnsi="Cambria"/>
          <w:noProof/>
          <w:sz w:val="24"/>
          <w:szCs w:val="24"/>
        </w:rPr>
        <w:t>;</w:t>
      </w:r>
    </w:p>
    <w:p w14:paraId="21754642" w14:textId="77777777" w:rsidR="000A76FA" w:rsidRPr="007A7240" w:rsidRDefault="000A76FA" w:rsidP="009D3B20">
      <w:pPr>
        <w:pStyle w:val="ListParagraph"/>
        <w:numPr>
          <w:ilvl w:val="0"/>
          <w:numId w:val="6"/>
        </w:numPr>
        <w:tabs>
          <w:tab w:val="left" w:pos="993"/>
        </w:tabs>
        <w:autoSpaceDE w:val="0"/>
        <w:autoSpaceDN w:val="0"/>
        <w:adjustRightInd w:val="0"/>
        <w:ind w:left="0" w:firstLine="709"/>
        <w:rPr>
          <w:rFonts w:ascii="Cambria" w:hAnsi="Cambria"/>
          <w:noProof/>
          <w:sz w:val="24"/>
          <w:szCs w:val="24"/>
        </w:rPr>
      </w:pPr>
      <w:r w:rsidRPr="007A7240">
        <w:rPr>
          <w:rFonts w:ascii="Cambria" w:hAnsi="Cambria"/>
          <w:noProof/>
          <w:sz w:val="24"/>
          <w:szCs w:val="24"/>
        </w:rPr>
        <w:t xml:space="preserve">Realizarea anuală a statisticii centralizate a activității bibliotecilor din teritoriu și transmiterea ei la Institutul Național de Statistică </w:t>
      </w:r>
      <w:r w:rsidRPr="007A7240">
        <w:rPr>
          <w:rFonts w:ascii="Cambria" w:hAnsi="Cambria"/>
          <w:sz w:val="24"/>
          <w:szCs w:val="24"/>
        </w:rPr>
        <w:t xml:space="preserve">și la </w:t>
      </w:r>
      <w:r w:rsidR="00881E42" w:rsidRPr="007A7240">
        <w:rPr>
          <w:rFonts w:ascii="Cambria" w:hAnsi="Cambria"/>
          <w:sz w:val="24"/>
          <w:szCs w:val="24"/>
        </w:rPr>
        <w:t>Asociația Națională a Bibliotecarilor și Bibliotecilor Publice din România (</w:t>
      </w:r>
      <w:r w:rsidRPr="007A7240">
        <w:rPr>
          <w:rFonts w:ascii="Cambria" w:hAnsi="Cambria"/>
          <w:sz w:val="24"/>
          <w:szCs w:val="24"/>
        </w:rPr>
        <w:t>ANBPR</w:t>
      </w:r>
      <w:r w:rsidR="00881E42" w:rsidRPr="007A7240">
        <w:rPr>
          <w:rFonts w:ascii="Cambria" w:hAnsi="Cambria"/>
          <w:sz w:val="24"/>
          <w:szCs w:val="24"/>
        </w:rPr>
        <w:t>)</w:t>
      </w:r>
      <w:r w:rsidR="00A02CDD" w:rsidRPr="007A7240">
        <w:rPr>
          <w:rFonts w:ascii="Cambria" w:hAnsi="Cambria"/>
          <w:sz w:val="24"/>
          <w:szCs w:val="24"/>
        </w:rPr>
        <w:t xml:space="preserve"> (statistici încărcate pe portal de la toate bibliotecile funcționale)</w:t>
      </w:r>
      <w:r w:rsidRPr="007A7240">
        <w:rPr>
          <w:rFonts w:ascii="Cambria" w:hAnsi="Cambria"/>
          <w:sz w:val="24"/>
          <w:szCs w:val="24"/>
        </w:rPr>
        <w:t>.</w:t>
      </w:r>
    </w:p>
    <w:p w14:paraId="2B1524EC" w14:textId="77777777" w:rsidR="00F342F8" w:rsidRPr="007A7240" w:rsidRDefault="00F342F8" w:rsidP="00F41294">
      <w:pPr>
        <w:tabs>
          <w:tab w:val="left" w:pos="993"/>
        </w:tabs>
        <w:autoSpaceDE w:val="0"/>
        <w:autoSpaceDN w:val="0"/>
        <w:adjustRightInd w:val="0"/>
        <w:spacing w:after="0" w:line="276" w:lineRule="auto"/>
        <w:rPr>
          <w:rFonts w:ascii="Cambria" w:hAnsi="Cambria"/>
          <w:noProof/>
          <w:sz w:val="24"/>
          <w:szCs w:val="24"/>
        </w:rPr>
      </w:pPr>
    </w:p>
    <w:bookmarkEnd w:id="0"/>
    <w:p w14:paraId="65364E7E" w14:textId="77777777" w:rsidR="00067AFA" w:rsidRPr="007A7240" w:rsidRDefault="00F342F8" w:rsidP="00F41294">
      <w:pPr>
        <w:tabs>
          <w:tab w:val="left" w:pos="993"/>
        </w:tabs>
        <w:autoSpaceDE w:val="0"/>
        <w:autoSpaceDN w:val="0"/>
        <w:adjustRightInd w:val="0"/>
        <w:spacing w:after="0" w:line="276" w:lineRule="auto"/>
        <w:ind w:firstLine="709"/>
        <w:jc w:val="both"/>
        <w:rPr>
          <w:rFonts w:ascii="Cambria" w:hAnsi="Cambria"/>
          <w:i/>
          <w:noProof/>
          <w:sz w:val="24"/>
          <w:szCs w:val="24"/>
        </w:rPr>
      </w:pPr>
      <w:r w:rsidRPr="007A7240">
        <w:rPr>
          <w:rFonts w:ascii="Cambria" w:hAnsi="Cambria"/>
          <w:i/>
          <w:noProof/>
          <w:sz w:val="24"/>
          <w:szCs w:val="24"/>
        </w:rPr>
        <w:t>4. Strategia culturală, pentru întreaga perioadă de management</w:t>
      </w:r>
    </w:p>
    <w:p w14:paraId="6F6E3307" w14:textId="77777777" w:rsidR="00BB6076" w:rsidRPr="007A7240" w:rsidRDefault="00882F78"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Manifestul IFLA/</w:t>
      </w:r>
      <w:r w:rsidR="00BB6076" w:rsidRPr="007A7240">
        <w:rPr>
          <w:rFonts w:ascii="Cambria" w:hAnsi="Cambria"/>
          <w:noProof/>
          <w:sz w:val="24"/>
          <w:szCs w:val="24"/>
        </w:rPr>
        <w:t xml:space="preserve">UNESCO pentru biblioteci publice oferă elemente de referinţă pentru misiunea, funcţiile, atribuţiile şi direcţiile de acţiune ale bibliotecii: </w:t>
      </w:r>
    </w:p>
    <w:p w14:paraId="71A88C06" w14:textId="77777777" w:rsidR="00BB6076" w:rsidRPr="007A7240" w:rsidRDefault="00BB6076" w:rsidP="009D3B20">
      <w:pPr>
        <w:pStyle w:val="ListParagraph"/>
        <w:numPr>
          <w:ilvl w:val="0"/>
          <w:numId w:val="7"/>
        </w:numPr>
        <w:autoSpaceDE w:val="0"/>
        <w:autoSpaceDN w:val="0"/>
        <w:adjustRightInd w:val="0"/>
        <w:ind w:left="993"/>
        <w:rPr>
          <w:rFonts w:ascii="Cambria" w:hAnsi="Cambria"/>
          <w:noProof/>
          <w:sz w:val="24"/>
          <w:szCs w:val="24"/>
        </w:rPr>
      </w:pPr>
      <w:r w:rsidRPr="007A7240">
        <w:rPr>
          <w:rFonts w:ascii="Cambria" w:hAnsi="Cambria"/>
          <w:noProof/>
          <w:sz w:val="24"/>
          <w:szCs w:val="24"/>
        </w:rPr>
        <w:t>„Biblioteca publică este centrul local al informării, care facilitează accesul utilizatorilor săi la orice fel de cunoştinţe şi informaţii";</w:t>
      </w:r>
    </w:p>
    <w:p w14:paraId="6A10C560" w14:textId="77777777" w:rsidR="00BB6076" w:rsidRPr="007A7240" w:rsidRDefault="00BB6076" w:rsidP="009D3B20">
      <w:pPr>
        <w:pStyle w:val="ListParagraph"/>
        <w:numPr>
          <w:ilvl w:val="0"/>
          <w:numId w:val="7"/>
        </w:numPr>
        <w:autoSpaceDE w:val="0"/>
        <w:autoSpaceDN w:val="0"/>
        <w:adjustRightInd w:val="0"/>
        <w:ind w:left="993"/>
        <w:rPr>
          <w:rFonts w:ascii="Cambria" w:hAnsi="Cambria"/>
          <w:noProof/>
          <w:sz w:val="24"/>
          <w:szCs w:val="24"/>
        </w:rPr>
      </w:pPr>
      <w:r w:rsidRPr="007A7240">
        <w:rPr>
          <w:rFonts w:ascii="Cambria" w:hAnsi="Cambria"/>
          <w:noProof/>
          <w:sz w:val="24"/>
          <w:szCs w:val="24"/>
        </w:rPr>
        <w:t>„Biblioteca publică, poarta spre cunoaştere, oferă persoanelor şi grupurilor sociale condiţiile de bază pentru învăţare pe tot parcursul vieţii, câştigarea independenţei în luarea deciziilor şi dezvoltare culturală”.</w:t>
      </w:r>
    </w:p>
    <w:p w14:paraId="2070F62D" w14:textId="77777777" w:rsidR="00CB1FBC" w:rsidRPr="007A7240" w:rsidRDefault="00CB1FBC" w:rsidP="00F41294">
      <w:pPr>
        <w:autoSpaceDE w:val="0"/>
        <w:autoSpaceDN w:val="0"/>
        <w:adjustRightInd w:val="0"/>
        <w:spacing w:after="0" w:line="276" w:lineRule="auto"/>
        <w:ind w:firstLine="709"/>
        <w:jc w:val="both"/>
        <w:rPr>
          <w:rFonts w:ascii="Cambria" w:eastAsiaTheme="minorHAnsi" w:hAnsi="Cambria" w:cs="Calibri-BoldItalic"/>
          <w:bCs/>
          <w:iCs/>
          <w:sz w:val="24"/>
          <w:szCs w:val="24"/>
        </w:rPr>
      </w:pPr>
      <w:r w:rsidRPr="007A7240">
        <w:rPr>
          <w:rFonts w:ascii="Cambria" w:eastAsiaTheme="minorHAnsi" w:hAnsi="Cambria" w:cs="Calibri-BoldItalic"/>
          <w:bCs/>
          <w:iCs/>
          <w:sz w:val="24"/>
          <w:szCs w:val="24"/>
        </w:rPr>
        <w:t xml:space="preserve">Strategia culturală pentru întreaga perioadă de management trebuie să se bazeze pe </w:t>
      </w:r>
      <w:r w:rsidR="00B42E6F" w:rsidRPr="007A7240">
        <w:rPr>
          <w:rFonts w:ascii="Cambria" w:eastAsiaTheme="minorHAnsi" w:hAnsi="Cambria" w:cs="Calibri-BoldItalic"/>
          <w:bCs/>
          <w:iCs/>
          <w:sz w:val="24"/>
          <w:szCs w:val="24"/>
        </w:rPr>
        <w:t>toate documentele programatice în vigoare, atât cele la nivel european, cât și cele naționale și cele elaborate la nivel de județ.</w:t>
      </w:r>
    </w:p>
    <w:p w14:paraId="28A0F151" w14:textId="77777777" w:rsidR="00D539F9" w:rsidRPr="007A7240" w:rsidRDefault="00091FD9" w:rsidP="00F41294">
      <w:pPr>
        <w:autoSpaceDE w:val="0"/>
        <w:autoSpaceDN w:val="0"/>
        <w:adjustRightInd w:val="0"/>
        <w:spacing w:after="0" w:line="276" w:lineRule="auto"/>
        <w:ind w:firstLine="709"/>
        <w:jc w:val="both"/>
        <w:rPr>
          <w:rFonts w:ascii="Cambria" w:eastAsiaTheme="minorHAnsi" w:hAnsi="Cambria" w:cs="Calibri-BoldItalic"/>
          <w:bCs/>
          <w:iCs/>
          <w:sz w:val="24"/>
          <w:szCs w:val="24"/>
        </w:rPr>
      </w:pPr>
      <w:r w:rsidRPr="007A7240">
        <w:rPr>
          <w:rFonts w:ascii="Cambria" w:eastAsiaTheme="minorHAnsi" w:hAnsi="Cambria" w:cs="Calibri-BoldItalic"/>
          <w:bCs/>
          <w:iCs/>
          <w:sz w:val="24"/>
          <w:szCs w:val="24"/>
        </w:rPr>
        <w:t xml:space="preserve">Trebuie menționat aici faptul că în </w:t>
      </w:r>
      <w:r w:rsidRPr="007A7240">
        <w:rPr>
          <w:rFonts w:ascii="Cambria" w:eastAsiaTheme="minorHAnsi" w:hAnsi="Cambria" w:cs="Calibri"/>
          <w:sz w:val="24"/>
          <w:szCs w:val="24"/>
        </w:rPr>
        <w:t xml:space="preserve">documentul: </w:t>
      </w:r>
      <w:r w:rsidRPr="007A7240">
        <w:rPr>
          <w:rFonts w:ascii="Cambria" w:eastAsiaTheme="minorHAnsi" w:hAnsi="Cambria" w:cs="Calibri-BoldItalic"/>
          <w:bCs/>
          <w:i/>
          <w:iCs/>
          <w:sz w:val="24"/>
          <w:szCs w:val="24"/>
        </w:rPr>
        <w:t>Propunere de Strategia de dezvoltare teritorială a județului, disponibilă la: https://www.patjcluj.ro/rezultatele.html</w:t>
      </w:r>
      <w:r w:rsidR="008A2E09" w:rsidRPr="007A7240">
        <w:rPr>
          <w:rFonts w:ascii="Cambria" w:eastAsiaTheme="minorHAnsi" w:hAnsi="Cambria" w:cs="Calibri-BoldItalic"/>
          <w:bCs/>
          <w:iCs/>
          <w:sz w:val="24"/>
          <w:szCs w:val="24"/>
        </w:rPr>
        <w:t xml:space="preserve"> , se precizează: </w:t>
      </w:r>
    </w:p>
    <w:p w14:paraId="41568984" w14:textId="77777777" w:rsidR="008A2E09" w:rsidRPr="007A7240" w:rsidRDefault="007635AC" w:rsidP="00F41294">
      <w:pPr>
        <w:autoSpaceDE w:val="0"/>
        <w:autoSpaceDN w:val="0"/>
        <w:adjustRightInd w:val="0"/>
        <w:spacing w:after="0" w:line="276" w:lineRule="auto"/>
        <w:jc w:val="both"/>
        <w:rPr>
          <w:rFonts w:ascii="Cambria" w:eastAsiaTheme="minorHAnsi" w:hAnsi="Cambria" w:cs="Calibri-BoldItalic"/>
          <w:bCs/>
          <w:iCs/>
          <w:sz w:val="24"/>
          <w:szCs w:val="24"/>
        </w:rPr>
      </w:pPr>
      <w:r w:rsidRPr="007A7240">
        <w:rPr>
          <w:rFonts w:ascii="Cambria" w:eastAsiaTheme="minorHAnsi" w:hAnsi="Cambria" w:cs="Calibri-BoldItalic"/>
          <w:bCs/>
          <w:i/>
          <w:iCs/>
          <w:sz w:val="24"/>
          <w:szCs w:val="24"/>
        </w:rPr>
        <w:t>Obiectivul strategic nr. 4. Asigurarea accesului populației, inclusiv a celei provenite din comunități dezavantajate, la infrastructură, servicii și oportunități educaționale, medicale, sociale, cultural</w:t>
      </w:r>
      <w:r w:rsidR="00D36A6B" w:rsidRPr="007A7240">
        <w:rPr>
          <w:rFonts w:ascii="Cambria" w:eastAsiaTheme="minorHAnsi" w:hAnsi="Cambria" w:cs="Calibri-BoldItalic"/>
          <w:bCs/>
          <w:i/>
          <w:iCs/>
          <w:sz w:val="24"/>
          <w:szCs w:val="24"/>
        </w:rPr>
        <w:t xml:space="preserve"> </w:t>
      </w:r>
      <w:r w:rsidRPr="007A7240">
        <w:rPr>
          <w:rFonts w:ascii="Cambria" w:eastAsiaTheme="minorHAnsi" w:hAnsi="Cambria" w:cs="Calibri-BoldItalic"/>
          <w:bCs/>
          <w:i/>
          <w:iCs/>
          <w:sz w:val="24"/>
          <w:szCs w:val="24"/>
        </w:rPr>
        <w:t xml:space="preserve">sportive, recreaționale și de locuire la standarde similare cu cele din U.E.-27, </w:t>
      </w:r>
      <w:r w:rsidRPr="007A7240">
        <w:rPr>
          <w:rFonts w:ascii="Cambria" w:eastAsiaTheme="minorHAnsi" w:hAnsi="Cambria" w:cs="Calibri-BoldItalic"/>
          <w:bCs/>
          <w:i/>
          <w:iCs/>
          <w:sz w:val="24"/>
          <w:szCs w:val="24"/>
        </w:rPr>
        <w:lastRenderedPageBreak/>
        <w:t>astfel încât ponderea populației care trăiește în zone urbane și rurale marginalizate</w:t>
      </w:r>
      <w:r w:rsidR="008A2E09" w:rsidRPr="007A7240">
        <w:rPr>
          <w:rFonts w:ascii="Cambria" w:eastAsiaTheme="minorHAnsi" w:hAnsi="Cambria" w:cs="Calibri-BoldItalic"/>
          <w:bCs/>
          <w:i/>
          <w:iCs/>
          <w:sz w:val="24"/>
          <w:szCs w:val="24"/>
        </w:rPr>
        <w:t xml:space="preserve"> să scadă la maxim 1% din total.</w:t>
      </w:r>
    </w:p>
    <w:p w14:paraId="2FE665AB" w14:textId="77777777" w:rsidR="007635AC" w:rsidRPr="007A7240" w:rsidRDefault="00B14921" w:rsidP="00F41294">
      <w:pPr>
        <w:autoSpaceDE w:val="0"/>
        <w:autoSpaceDN w:val="0"/>
        <w:adjustRightInd w:val="0"/>
        <w:spacing w:after="0" w:line="276" w:lineRule="auto"/>
        <w:ind w:firstLine="709"/>
        <w:jc w:val="both"/>
        <w:rPr>
          <w:rFonts w:ascii="Cambria" w:eastAsiaTheme="minorHAnsi" w:hAnsi="Cambria" w:cs="Calibri-BoldItalic"/>
          <w:bCs/>
          <w:iCs/>
          <w:sz w:val="24"/>
          <w:szCs w:val="24"/>
        </w:rPr>
      </w:pPr>
      <w:r w:rsidRPr="007A7240">
        <w:rPr>
          <w:rFonts w:ascii="Cambria" w:eastAsiaTheme="minorHAnsi" w:hAnsi="Cambria" w:cs="Calibri-BoldItalic"/>
          <w:bCs/>
          <w:iCs/>
          <w:sz w:val="24"/>
          <w:szCs w:val="24"/>
        </w:rPr>
        <w:t xml:space="preserve">Astfel, Biblioteca Județeană „Octavian Goga” Cluj poate contribui la realizarea acestui obiectiv prin facilitarea accesului la resurse și infrastructură culturală, pentru </w:t>
      </w:r>
      <w:r w:rsidR="007635AC" w:rsidRPr="007A7240">
        <w:rPr>
          <w:rFonts w:ascii="Cambria" w:eastAsiaTheme="minorHAnsi" w:hAnsi="Cambria" w:cs="Calibri-Bold"/>
          <w:bCs/>
          <w:sz w:val="24"/>
          <w:szCs w:val="24"/>
        </w:rPr>
        <w:t xml:space="preserve">diversificarea oportunităților de creație și </w:t>
      </w:r>
      <w:r w:rsidRPr="007A7240">
        <w:rPr>
          <w:rFonts w:ascii="Cambria" w:eastAsiaTheme="minorHAnsi" w:hAnsi="Cambria" w:cs="Calibri-Bold"/>
          <w:bCs/>
          <w:sz w:val="24"/>
          <w:szCs w:val="24"/>
        </w:rPr>
        <w:t xml:space="preserve">creșterea </w:t>
      </w:r>
      <w:r w:rsidR="007635AC" w:rsidRPr="007A7240">
        <w:rPr>
          <w:rFonts w:ascii="Cambria" w:eastAsiaTheme="minorHAnsi" w:hAnsi="Cambria" w:cs="Calibri-Bold"/>
          <w:bCs/>
          <w:sz w:val="24"/>
          <w:szCs w:val="24"/>
        </w:rPr>
        <w:t>consum</w:t>
      </w:r>
      <w:r w:rsidRPr="007A7240">
        <w:rPr>
          <w:rFonts w:ascii="Cambria" w:eastAsiaTheme="minorHAnsi" w:hAnsi="Cambria" w:cs="Calibri-Bold"/>
          <w:bCs/>
          <w:sz w:val="24"/>
          <w:szCs w:val="24"/>
        </w:rPr>
        <w:t>ului</w:t>
      </w:r>
      <w:r w:rsidR="007635AC" w:rsidRPr="007A7240">
        <w:rPr>
          <w:rFonts w:ascii="Cambria" w:eastAsiaTheme="minorHAnsi" w:hAnsi="Cambria" w:cs="Calibri-Bold"/>
          <w:bCs/>
          <w:sz w:val="24"/>
          <w:szCs w:val="24"/>
        </w:rPr>
        <w:t xml:space="preserve"> cultural,</w:t>
      </w:r>
      <w:r w:rsidRPr="007A7240">
        <w:rPr>
          <w:rFonts w:ascii="Cambria" w:eastAsiaTheme="minorHAnsi" w:hAnsi="Cambria" w:cs="Calibri-Bold"/>
          <w:b/>
          <w:bCs/>
          <w:color w:val="FF0000"/>
          <w:sz w:val="24"/>
          <w:szCs w:val="24"/>
        </w:rPr>
        <w:t xml:space="preserve"> </w:t>
      </w:r>
      <w:r w:rsidRPr="007A7240">
        <w:rPr>
          <w:rFonts w:ascii="Cambria" w:eastAsiaTheme="minorHAnsi" w:hAnsi="Cambria" w:cs="Calibri-Bold"/>
          <w:bCs/>
          <w:sz w:val="24"/>
          <w:szCs w:val="24"/>
        </w:rPr>
        <w:t>bazându-se pe măsurile cuprinse în documentul mai sus menționat</w:t>
      </w:r>
      <w:r w:rsidRPr="007A7240">
        <w:rPr>
          <w:rFonts w:ascii="Cambria" w:eastAsiaTheme="minorHAnsi" w:hAnsi="Cambria" w:cs="Calibri"/>
          <w:sz w:val="24"/>
          <w:szCs w:val="24"/>
        </w:rPr>
        <w:t xml:space="preserve"> prin care autoritatea își propune să dezvolte infrastructura culturală (</w:t>
      </w:r>
      <w:r w:rsidR="007635AC" w:rsidRPr="007A7240">
        <w:rPr>
          <w:rFonts w:ascii="Cambria" w:eastAsiaTheme="minorHAnsi" w:hAnsi="Cambria" w:cs="Calibri"/>
          <w:sz w:val="24"/>
          <w:szCs w:val="24"/>
        </w:rPr>
        <w:t xml:space="preserve"> M.4.5.2. Dezvolt</w:t>
      </w:r>
      <w:r w:rsidRPr="007A7240">
        <w:rPr>
          <w:rFonts w:ascii="Cambria" w:eastAsiaTheme="minorHAnsi" w:hAnsi="Cambria" w:cs="Calibri"/>
          <w:sz w:val="24"/>
          <w:szCs w:val="24"/>
        </w:rPr>
        <w:t xml:space="preserve">area infrastructurii culturale </w:t>
      </w:r>
      <w:r w:rsidR="007635AC" w:rsidRPr="007A7240">
        <w:rPr>
          <w:rFonts w:ascii="Cambria" w:eastAsiaTheme="minorHAnsi" w:hAnsi="Cambria" w:cs="Calibri"/>
          <w:sz w:val="24"/>
          <w:szCs w:val="24"/>
        </w:rPr>
        <w:t xml:space="preserve">din documentul: </w:t>
      </w:r>
      <w:r w:rsidR="007635AC" w:rsidRPr="007A7240">
        <w:rPr>
          <w:rFonts w:ascii="Cambria" w:eastAsiaTheme="minorHAnsi" w:hAnsi="Cambria" w:cs="Calibri-BoldItalic"/>
          <w:bCs/>
          <w:i/>
          <w:iCs/>
          <w:sz w:val="24"/>
          <w:szCs w:val="24"/>
        </w:rPr>
        <w:t>Propunere de Strategia de dezvoltare teritorială a județului, disponibilă la: https://www.patjcluj.ro/rezultatele.html)</w:t>
      </w:r>
    </w:p>
    <w:p w14:paraId="34D72D5C" w14:textId="77777777" w:rsidR="00EC33DE" w:rsidRPr="007A7240" w:rsidRDefault="00EC33DE"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Rolul informațiilor și al cunoașterii în societatea modernă au dus la schimbări în modelul bibliotecii tradiționale, deoarece în societatea informațională, ea trebuie să faciliteze accesul la orice tip de informație, în orice format, pentru orice utilizator, indiferent de timp și spațiu. </w:t>
      </w:r>
    </w:p>
    <w:p w14:paraId="3DF3ECE7" w14:textId="77777777" w:rsidR="00EC33DE" w:rsidRPr="007A7240" w:rsidRDefault="00EC33DE"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Cerințele prioritare ale bibliotecii publice actuale sunt: integrarea serviciilor și procedurilor tradiționale, încă utile, cu altele noi, impuse de evoluția pe toate planurile a lumii moderne, a tehnologiei.</w:t>
      </w:r>
    </w:p>
    <w:p w14:paraId="51D42286" w14:textId="77777777" w:rsidR="00EC33DE" w:rsidRPr="007A7240" w:rsidRDefault="00EC33DE"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b/>
        <w:t xml:space="preserve">Cum astăzi orice persoană, organizație, agent economic sau administrație au nevoie de informații actualizate ca instrument vital al orientării în contextul socio-economic, bibliotecile, ca instituții specializate în organizarea informațiilor, sunt obligate să creeze noi servicii și produse pentru susținerea proiectelor personale, instituționale și profesionale de studiu ale comunității. </w:t>
      </w:r>
    </w:p>
    <w:p w14:paraId="523D48E4" w14:textId="77777777" w:rsidR="001A4504" w:rsidRPr="007A7240" w:rsidRDefault="00EC33DE"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Funcțiile de instruire, educare și informare ale bibliotecii publice încep să devină cel puțin la fel de importante ca și cea de divertisment.</w:t>
      </w:r>
    </w:p>
    <w:p w14:paraId="14224758" w14:textId="77777777" w:rsidR="00D46690" w:rsidRPr="007A7240" w:rsidRDefault="00D46690"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b/>
        <w:t>Strategia de dezvoltare a Bibliotecii Judeţene “Octavian Goga” Cluj, consonantă cu tendinţele globale ale domeniului, derivă din misiunea şi funcţiile instituţiei bibliotecare în general şi ale bibliotecii publice în special şi se realizează în concordanţă cu obiectivele şi sarcinile asumate faţă de beneficiarul suprem – comunitatea deservită.</w:t>
      </w:r>
    </w:p>
    <w:p w14:paraId="0217BFC2" w14:textId="77777777" w:rsidR="00714DB1" w:rsidRPr="007A7240" w:rsidRDefault="00714DB1"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În acest sens</w:t>
      </w:r>
      <w:r w:rsidR="009325FA" w:rsidRPr="007A7240">
        <w:rPr>
          <w:rFonts w:ascii="Cambria" w:hAnsi="Cambria"/>
          <w:noProof/>
          <w:sz w:val="24"/>
          <w:szCs w:val="24"/>
        </w:rPr>
        <w:t>,</w:t>
      </w:r>
      <w:r w:rsidRPr="007A7240">
        <w:rPr>
          <w:rFonts w:ascii="Cambria" w:hAnsi="Cambria"/>
          <w:noProof/>
          <w:sz w:val="24"/>
          <w:szCs w:val="24"/>
        </w:rPr>
        <w:t xml:space="preserve"> trebuie ca serviciile de bibliotecă publică să poată fi furnizate cât mai apro</w:t>
      </w:r>
      <w:r w:rsidR="00B22928" w:rsidRPr="007A7240">
        <w:rPr>
          <w:rFonts w:ascii="Cambria" w:hAnsi="Cambria"/>
          <w:noProof/>
          <w:sz w:val="24"/>
          <w:szCs w:val="24"/>
        </w:rPr>
        <w:t>a</w:t>
      </w:r>
      <w:r w:rsidRPr="007A7240">
        <w:rPr>
          <w:rFonts w:ascii="Cambria" w:hAnsi="Cambria"/>
          <w:noProof/>
          <w:sz w:val="24"/>
          <w:szCs w:val="24"/>
        </w:rPr>
        <w:t>pe de locuințele posibililor utilizatori, astfel încât să se asigure accesul facil la acestea</w:t>
      </w:r>
      <w:r w:rsidR="00D43F88" w:rsidRPr="007A7240">
        <w:rPr>
          <w:rFonts w:ascii="Cambria" w:hAnsi="Cambria"/>
          <w:noProof/>
          <w:sz w:val="24"/>
          <w:szCs w:val="24"/>
        </w:rPr>
        <w:t>,</w:t>
      </w:r>
      <w:r w:rsidRPr="007A7240">
        <w:rPr>
          <w:rFonts w:ascii="Cambria" w:hAnsi="Cambria"/>
          <w:noProof/>
          <w:sz w:val="24"/>
          <w:szCs w:val="24"/>
        </w:rPr>
        <w:t xml:space="preserve"> în întreg județul și municipiul Cluj-Napoca.</w:t>
      </w:r>
      <w:r w:rsidR="00E27786" w:rsidRPr="007A7240">
        <w:rPr>
          <w:rFonts w:ascii="Cambria" w:hAnsi="Cambria"/>
          <w:noProof/>
          <w:sz w:val="24"/>
          <w:szCs w:val="24"/>
        </w:rPr>
        <w:t xml:space="preserve"> Extinderea rețelei la nivelul municipiului, prevenirea închiderii bibliotecilor, mai ales a celor din mediul rural, trebuie să constituie o prioritate</w:t>
      </w:r>
      <w:r w:rsidR="00EC33DE" w:rsidRPr="007A7240">
        <w:rPr>
          <w:rFonts w:ascii="Cambria" w:hAnsi="Cambria"/>
          <w:noProof/>
          <w:sz w:val="24"/>
          <w:szCs w:val="24"/>
        </w:rPr>
        <w:t xml:space="preserve"> și în noul mandat</w:t>
      </w:r>
      <w:r w:rsidR="00E27786" w:rsidRPr="007A7240">
        <w:rPr>
          <w:rFonts w:ascii="Cambria" w:hAnsi="Cambria"/>
          <w:noProof/>
          <w:sz w:val="24"/>
          <w:szCs w:val="24"/>
        </w:rPr>
        <w:t>.</w:t>
      </w:r>
    </w:p>
    <w:p w14:paraId="64241F36" w14:textId="77777777" w:rsidR="005E58BC" w:rsidRPr="007A7240" w:rsidRDefault="0007204B"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Una din direcțiile stategice ale bibliotecii publice este facilitatarea accesului la resursele bibliotecii. </w:t>
      </w:r>
      <w:r w:rsidR="005E58BC" w:rsidRPr="007A7240">
        <w:rPr>
          <w:rFonts w:ascii="Cambria" w:hAnsi="Cambria"/>
          <w:noProof/>
          <w:sz w:val="24"/>
          <w:szCs w:val="24"/>
        </w:rPr>
        <w:t xml:space="preserve">Digitizarea colecțiilor și conservarea colecțiilor digitale au devenit </w:t>
      </w:r>
      <w:r w:rsidRPr="007A7240">
        <w:rPr>
          <w:rFonts w:ascii="Cambria" w:hAnsi="Cambria"/>
          <w:noProof/>
          <w:sz w:val="24"/>
          <w:szCs w:val="24"/>
        </w:rPr>
        <w:t xml:space="preserve">astfel </w:t>
      </w:r>
      <w:r w:rsidR="005E58BC" w:rsidRPr="007A7240">
        <w:rPr>
          <w:rFonts w:ascii="Cambria" w:hAnsi="Cambria"/>
          <w:noProof/>
          <w:sz w:val="24"/>
          <w:szCs w:val="24"/>
        </w:rPr>
        <w:t>probleme cruciale. Bibliotecile trebuie să stocheze publicațiile lor în arhive digitale și să încerce să garanteze accesul deschis  la aceste publicații.</w:t>
      </w:r>
    </w:p>
    <w:p w14:paraId="58CE3B20" w14:textId="77777777" w:rsidR="00E729B9" w:rsidRPr="007A7240" w:rsidRDefault="00E669B7"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O parte din colecțiile Bibliotecii</w:t>
      </w:r>
      <w:r w:rsidR="00E729B9" w:rsidRPr="007A7240">
        <w:rPr>
          <w:rFonts w:ascii="Cambria" w:hAnsi="Cambria"/>
          <w:noProof/>
          <w:sz w:val="24"/>
          <w:szCs w:val="24"/>
        </w:rPr>
        <w:t xml:space="preserve"> Județen</w:t>
      </w:r>
      <w:r w:rsidRPr="007A7240">
        <w:rPr>
          <w:rFonts w:ascii="Cambria" w:hAnsi="Cambria"/>
          <w:noProof/>
          <w:sz w:val="24"/>
          <w:szCs w:val="24"/>
        </w:rPr>
        <w:t>e</w:t>
      </w:r>
      <w:r w:rsidR="00E729B9" w:rsidRPr="007A7240">
        <w:rPr>
          <w:rFonts w:ascii="Cambria" w:hAnsi="Cambria"/>
          <w:noProof/>
          <w:sz w:val="24"/>
          <w:szCs w:val="24"/>
        </w:rPr>
        <w:t xml:space="preserve"> Cluj </w:t>
      </w:r>
      <w:r w:rsidRPr="007A7240">
        <w:rPr>
          <w:rFonts w:ascii="Cambria" w:hAnsi="Cambria"/>
          <w:noProof/>
          <w:sz w:val="24"/>
          <w:szCs w:val="24"/>
        </w:rPr>
        <w:t>sunt</w:t>
      </w:r>
      <w:r w:rsidR="00E729B9" w:rsidRPr="007A7240">
        <w:rPr>
          <w:rFonts w:ascii="Cambria" w:hAnsi="Cambria"/>
          <w:noProof/>
          <w:sz w:val="24"/>
          <w:szCs w:val="24"/>
        </w:rPr>
        <w:t xml:space="preserve"> deja în Biblioteca digitală </w:t>
      </w:r>
      <w:r w:rsidR="00E729B9" w:rsidRPr="007A7240">
        <w:rPr>
          <w:rFonts w:ascii="Cambria" w:hAnsi="Cambria"/>
          <w:i/>
          <w:noProof/>
          <w:sz w:val="24"/>
          <w:szCs w:val="24"/>
        </w:rPr>
        <w:t>European</w:t>
      </w:r>
      <w:r w:rsidR="00445D22" w:rsidRPr="007A7240">
        <w:rPr>
          <w:rFonts w:ascii="Cambria" w:hAnsi="Cambria"/>
          <w:i/>
          <w:noProof/>
          <w:sz w:val="24"/>
          <w:szCs w:val="24"/>
        </w:rPr>
        <w:t>a</w:t>
      </w:r>
      <w:r w:rsidR="00E729B9" w:rsidRPr="007A7240">
        <w:rPr>
          <w:rFonts w:ascii="Cambria" w:hAnsi="Cambria"/>
          <w:noProof/>
          <w:sz w:val="24"/>
          <w:szCs w:val="24"/>
        </w:rPr>
        <w:t xml:space="preserve">, </w:t>
      </w:r>
      <w:r w:rsidR="00EC33DE" w:rsidRPr="007A7240">
        <w:rPr>
          <w:rFonts w:ascii="Cambria" w:hAnsi="Cambria"/>
          <w:noProof/>
          <w:sz w:val="24"/>
          <w:szCs w:val="24"/>
        </w:rPr>
        <w:t xml:space="preserve">și, </w:t>
      </w:r>
      <w:r w:rsidR="00860163" w:rsidRPr="007A7240">
        <w:rPr>
          <w:rFonts w:ascii="Cambria" w:hAnsi="Cambria"/>
          <w:noProof/>
          <w:sz w:val="24"/>
          <w:szCs w:val="24"/>
        </w:rPr>
        <w:t xml:space="preserve">din anul 2019 </w:t>
      </w:r>
      <w:r w:rsidR="00EC33DE" w:rsidRPr="007A7240">
        <w:rPr>
          <w:rFonts w:ascii="Cambria" w:hAnsi="Cambria"/>
          <w:noProof/>
          <w:sz w:val="24"/>
          <w:szCs w:val="24"/>
        </w:rPr>
        <w:t xml:space="preserve">suntem parte a proiectului eCultura – Biblioteca Digitală a României, la care am contribuit până la momentul scrierii lucrării cu </w:t>
      </w:r>
      <w:r w:rsidR="005707C8" w:rsidRPr="007A7240">
        <w:rPr>
          <w:rFonts w:ascii="Cambria" w:hAnsi="Cambria"/>
          <w:noProof/>
          <w:sz w:val="24"/>
          <w:szCs w:val="24"/>
        </w:rPr>
        <w:t>14.5</w:t>
      </w:r>
      <w:r w:rsidR="00EC33DE" w:rsidRPr="007A7240">
        <w:rPr>
          <w:rFonts w:ascii="Cambria" w:hAnsi="Cambria"/>
          <w:noProof/>
          <w:sz w:val="24"/>
          <w:szCs w:val="24"/>
        </w:rPr>
        <w:t>00 de documente</w:t>
      </w:r>
      <w:r w:rsidR="00860163" w:rsidRPr="007A7240">
        <w:rPr>
          <w:rFonts w:ascii="Cambria" w:hAnsi="Cambria"/>
          <w:noProof/>
          <w:sz w:val="24"/>
          <w:szCs w:val="24"/>
        </w:rPr>
        <w:t xml:space="preserve"> disponibile</w:t>
      </w:r>
      <w:r w:rsidR="00EC33DE" w:rsidRPr="007A7240">
        <w:rPr>
          <w:rFonts w:ascii="Cambria" w:hAnsi="Cambria"/>
          <w:noProof/>
          <w:sz w:val="24"/>
          <w:szCs w:val="24"/>
        </w:rPr>
        <w:t xml:space="preserve"> full text.</w:t>
      </w:r>
    </w:p>
    <w:p w14:paraId="7ABF29AA" w14:textId="77777777" w:rsidR="00FF3B29" w:rsidRPr="007A7240" w:rsidRDefault="00891FC4" w:rsidP="00F41294">
      <w:pPr>
        <w:spacing w:after="0" w:line="276" w:lineRule="auto"/>
        <w:ind w:firstLine="709"/>
        <w:jc w:val="both"/>
        <w:rPr>
          <w:rFonts w:ascii="Cambria" w:hAnsi="Cambria"/>
          <w:sz w:val="24"/>
          <w:szCs w:val="24"/>
        </w:rPr>
      </w:pPr>
      <w:r w:rsidRPr="007A7240">
        <w:rPr>
          <w:rFonts w:ascii="Cambria" w:hAnsi="Cambria"/>
          <w:bCs/>
          <w:i/>
          <w:sz w:val="24"/>
          <w:szCs w:val="24"/>
        </w:rPr>
        <w:t xml:space="preserve">Dezvoltarea serviciilor de la distanță </w:t>
      </w:r>
      <w:r w:rsidRPr="007A7240">
        <w:rPr>
          <w:rFonts w:ascii="Cambria" w:hAnsi="Cambria"/>
          <w:bCs/>
          <w:sz w:val="24"/>
          <w:szCs w:val="24"/>
        </w:rPr>
        <w:t xml:space="preserve">prin intermediul </w:t>
      </w:r>
      <w:r w:rsidR="00FF3B29" w:rsidRPr="007A7240">
        <w:rPr>
          <w:rFonts w:ascii="Cambria" w:hAnsi="Cambria"/>
          <w:bCs/>
          <w:sz w:val="24"/>
          <w:szCs w:val="24"/>
        </w:rPr>
        <w:t xml:space="preserve">internetului, prin </w:t>
      </w:r>
      <w:r w:rsidRPr="007A7240">
        <w:rPr>
          <w:rFonts w:ascii="Cambria" w:hAnsi="Cambria"/>
          <w:bCs/>
          <w:sz w:val="24"/>
          <w:szCs w:val="24"/>
        </w:rPr>
        <w:t>pagin</w:t>
      </w:r>
      <w:r w:rsidR="00FF3B29" w:rsidRPr="007A7240">
        <w:rPr>
          <w:rFonts w:ascii="Cambria" w:hAnsi="Cambria"/>
          <w:bCs/>
          <w:sz w:val="24"/>
          <w:szCs w:val="24"/>
        </w:rPr>
        <w:t>a</w:t>
      </w:r>
      <w:r w:rsidRPr="007A7240">
        <w:rPr>
          <w:rFonts w:ascii="Cambria" w:hAnsi="Cambria"/>
          <w:bCs/>
          <w:sz w:val="24"/>
          <w:szCs w:val="24"/>
        </w:rPr>
        <w:t xml:space="preserve"> web</w:t>
      </w:r>
      <w:r w:rsidRPr="007A7240">
        <w:rPr>
          <w:rFonts w:ascii="Cambria" w:hAnsi="Cambria"/>
          <w:bCs/>
          <w:i/>
          <w:sz w:val="24"/>
          <w:szCs w:val="24"/>
        </w:rPr>
        <w:t xml:space="preserve">, </w:t>
      </w:r>
      <w:r w:rsidRPr="007A7240">
        <w:rPr>
          <w:rFonts w:ascii="Cambria" w:hAnsi="Cambria"/>
          <w:bCs/>
          <w:sz w:val="24"/>
          <w:szCs w:val="24"/>
        </w:rPr>
        <w:t>acces la bazele de date, rezervări, referințe, consultanță de specialitate, forum de discuții etc, trebuie să</w:t>
      </w:r>
      <w:r w:rsidRPr="007A7240">
        <w:rPr>
          <w:rFonts w:ascii="Cambria" w:hAnsi="Cambria"/>
          <w:sz w:val="24"/>
          <w:szCs w:val="24"/>
        </w:rPr>
        <w:t xml:space="preserve"> vizeze îmbunătățirea accesului la catalogul on-line </w:t>
      </w:r>
      <w:r w:rsidR="00FF3B29" w:rsidRPr="007A7240">
        <w:rPr>
          <w:rFonts w:ascii="Cambria" w:hAnsi="Cambria"/>
          <w:sz w:val="24"/>
          <w:szCs w:val="24"/>
        </w:rPr>
        <w:t>și la res</w:t>
      </w:r>
      <w:r w:rsidR="00F30C61" w:rsidRPr="007A7240">
        <w:rPr>
          <w:rFonts w:ascii="Cambria" w:hAnsi="Cambria"/>
          <w:sz w:val="24"/>
          <w:szCs w:val="24"/>
        </w:rPr>
        <w:t>ursele digitale ale bibliotecii, mai ales în contextul actual.</w:t>
      </w:r>
    </w:p>
    <w:p w14:paraId="12AE664E" w14:textId="77777777" w:rsidR="00891FC4" w:rsidRPr="007A7240" w:rsidRDefault="00FF3B29" w:rsidP="00F41294">
      <w:pPr>
        <w:spacing w:after="0" w:line="276" w:lineRule="auto"/>
        <w:ind w:firstLine="709"/>
        <w:jc w:val="both"/>
        <w:rPr>
          <w:rFonts w:ascii="Cambria" w:hAnsi="Cambria"/>
          <w:sz w:val="24"/>
          <w:szCs w:val="24"/>
        </w:rPr>
      </w:pPr>
      <w:r w:rsidRPr="007A7240">
        <w:rPr>
          <w:rFonts w:ascii="Cambria" w:hAnsi="Cambria"/>
          <w:sz w:val="24"/>
          <w:szCs w:val="24"/>
        </w:rPr>
        <w:lastRenderedPageBreak/>
        <w:t>Trebuie continuate activitățile de cercetare și</w:t>
      </w:r>
      <w:r w:rsidR="00891FC4" w:rsidRPr="007A7240">
        <w:rPr>
          <w:rFonts w:ascii="Cambria" w:hAnsi="Cambria"/>
          <w:sz w:val="24"/>
          <w:szCs w:val="24"/>
        </w:rPr>
        <w:t xml:space="preserve"> adăugare de conținut în secțiunile de specialitate și de informare generală ale paginii web, precum </w:t>
      </w:r>
      <w:r w:rsidR="00891FC4" w:rsidRPr="007A7240">
        <w:rPr>
          <w:rFonts w:ascii="Cambria" w:hAnsi="Cambria"/>
          <w:i/>
          <w:sz w:val="24"/>
          <w:szCs w:val="24"/>
        </w:rPr>
        <w:t>Buletinul noutăților</w:t>
      </w:r>
      <w:r w:rsidR="00891FC4" w:rsidRPr="007A7240">
        <w:rPr>
          <w:rFonts w:ascii="Cambria" w:hAnsi="Cambria"/>
          <w:sz w:val="24"/>
          <w:szCs w:val="24"/>
        </w:rPr>
        <w:t xml:space="preserve">, </w:t>
      </w:r>
      <w:r w:rsidR="00891FC4" w:rsidRPr="007A7240">
        <w:rPr>
          <w:rFonts w:ascii="Cambria" w:hAnsi="Cambria"/>
          <w:i/>
          <w:sz w:val="24"/>
          <w:szCs w:val="24"/>
        </w:rPr>
        <w:t>Buletinul publicațiilor seriale</w:t>
      </w:r>
      <w:r w:rsidR="00891FC4" w:rsidRPr="007A7240">
        <w:rPr>
          <w:rFonts w:ascii="Cambria" w:hAnsi="Cambria"/>
          <w:sz w:val="24"/>
          <w:szCs w:val="24"/>
        </w:rPr>
        <w:t xml:space="preserve">, </w:t>
      </w:r>
      <w:r w:rsidR="00891FC4" w:rsidRPr="007A7240">
        <w:rPr>
          <w:rFonts w:ascii="Cambria" w:hAnsi="Cambria"/>
          <w:i/>
          <w:sz w:val="24"/>
          <w:szCs w:val="24"/>
        </w:rPr>
        <w:t>Buletinul Depozitului Legal Local</w:t>
      </w:r>
      <w:r w:rsidR="00891FC4" w:rsidRPr="007A7240">
        <w:rPr>
          <w:rFonts w:ascii="Cambria" w:hAnsi="Cambria"/>
          <w:sz w:val="24"/>
          <w:szCs w:val="24"/>
        </w:rPr>
        <w:t xml:space="preserve">, </w:t>
      </w:r>
      <w:r w:rsidR="00891FC4" w:rsidRPr="007A7240">
        <w:rPr>
          <w:rFonts w:ascii="Cambria" w:hAnsi="Cambria"/>
          <w:i/>
          <w:sz w:val="24"/>
          <w:szCs w:val="24"/>
        </w:rPr>
        <w:t>Bibliografii</w:t>
      </w:r>
      <w:r w:rsidR="00891FC4" w:rsidRPr="007A7240">
        <w:rPr>
          <w:rFonts w:ascii="Cambria" w:hAnsi="Cambria"/>
          <w:sz w:val="24"/>
          <w:szCs w:val="24"/>
        </w:rPr>
        <w:t xml:space="preserve">, </w:t>
      </w:r>
      <w:r w:rsidR="00891FC4" w:rsidRPr="007A7240">
        <w:rPr>
          <w:rFonts w:ascii="Cambria" w:hAnsi="Cambria"/>
          <w:i/>
          <w:sz w:val="24"/>
          <w:szCs w:val="24"/>
        </w:rPr>
        <w:t>Colecția American Corner Cluj-Napoca</w:t>
      </w:r>
      <w:r w:rsidR="00891FC4" w:rsidRPr="007A7240">
        <w:rPr>
          <w:rFonts w:ascii="Cambria" w:hAnsi="Cambria"/>
          <w:sz w:val="24"/>
          <w:szCs w:val="24"/>
        </w:rPr>
        <w:t xml:space="preserve">, </w:t>
      </w:r>
      <w:r w:rsidR="00891FC4" w:rsidRPr="007A7240">
        <w:rPr>
          <w:rFonts w:ascii="Cambria" w:hAnsi="Cambria"/>
          <w:i/>
          <w:sz w:val="24"/>
          <w:szCs w:val="24"/>
        </w:rPr>
        <w:t>Buletin bibliografic</w:t>
      </w:r>
      <w:r w:rsidR="00891FC4" w:rsidRPr="007A7240">
        <w:rPr>
          <w:rFonts w:ascii="Cambria" w:hAnsi="Cambria"/>
          <w:sz w:val="24"/>
          <w:szCs w:val="24"/>
        </w:rPr>
        <w:t xml:space="preserve"> cu cele trei componente: </w:t>
      </w:r>
      <w:r w:rsidR="00891FC4" w:rsidRPr="007A7240">
        <w:rPr>
          <w:rFonts w:ascii="Cambria" w:hAnsi="Cambria"/>
          <w:i/>
          <w:sz w:val="24"/>
          <w:szCs w:val="24"/>
        </w:rPr>
        <w:t xml:space="preserve">Județul Cluj în presa locală, Biblioteca în presa locală </w:t>
      </w:r>
      <w:r w:rsidR="00891FC4" w:rsidRPr="007A7240">
        <w:rPr>
          <w:rFonts w:ascii="Cambria" w:hAnsi="Cambria"/>
          <w:sz w:val="24"/>
          <w:szCs w:val="24"/>
        </w:rPr>
        <w:t xml:space="preserve">și </w:t>
      </w:r>
      <w:r w:rsidR="00891FC4" w:rsidRPr="007A7240">
        <w:rPr>
          <w:rFonts w:ascii="Cambria" w:hAnsi="Cambria"/>
          <w:i/>
          <w:sz w:val="24"/>
          <w:szCs w:val="24"/>
        </w:rPr>
        <w:t>Manifestări culturale clujene: Buletin Bibliografic anual</w:t>
      </w:r>
      <w:r w:rsidR="00891FC4" w:rsidRPr="007A7240">
        <w:rPr>
          <w:rFonts w:ascii="Cambria" w:hAnsi="Cambria"/>
          <w:sz w:val="24"/>
          <w:szCs w:val="24"/>
        </w:rPr>
        <w:t xml:space="preserve"> etc.</w:t>
      </w:r>
    </w:p>
    <w:p w14:paraId="47978871" w14:textId="77777777" w:rsidR="00891FC4" w:rsidRPr="007A7240" w:rsidRDefault="00FF3B29"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sz w:val="24"/>
          <w:szCs w:val="24"/>
        </w:rPr>
        <w:t>Continuarea e</w:t>
      </w:r>
      <w:r w:rsidR="00891FC4" w:rsidRPr="007A7240">
        <w:rPr>
          <w:rFonts w:ascii="Cambria" w:hAnsi="Cambria"/>
          <w:sz w:val="24"/>
          <w:szCs w:val="24"/>
        </w:rPr>
        <w:t xml:space="preserve">forturilor </w:t>
      </w:r>
      <w:r w:rsidRPr="007A7240">
        <w:rPr>
          <w:rFonts w:ascii="Cambria" w:hAnsi="Cambria"/>
          <w:sz w:val="24"/>
          <w:szCs w:val="24"/>
        </w:rPr>
        <w:t>de digitizare a documentelor de bibliotecă și de facilitare a accesului la full text</w:t>
      </w:r>
      <w:r w:rsidR="00891FC4" w:rsidRPr="007A7240">
        <w:rPr>
          <w:rFonts w:ascii="Cambria" w:hAnsi="Cambria"/>
          <w:sz w:val="24"/>
          <w:szCs w:val="24"/>
        </w:rPr>
        <w:t xml:space="preserve">. </w:t>
      </w:r>
      <w:r w:rsidRPr="007A7240">
        <w:rPr>
          <w:rFonts w:ascii="Cambria" w:hAnsi="Cambria"/>
          <w:sz w:val="24"/>
          <w:szCs w:val="24"/>
        </w:rPr>
        <w:t xml:space="preserve">Participarea </w:t>
      </w:r>
      <w:r w:rsidR="005B366B" w:rsidRPr="007A7240">
        <w:rPr>
          <w:rFonts w:ascii="Cambria" w:hAnsi="Cambria"/>
          <w:sz w:val="24"/>
          <w:szCs w:val="24"/>
        </w:rPr>
        <w:t>B</w:t>
      </w:r>
      <w:r w:rsidRPr="007A7240">
        <w:rPr>
          <w:rFonts w:ascii="Cambria" w:hAnsi="Cambria"/>
          <w:sz w:val="24"/>
          <w:szCs w:val="24"/>
        </w:rPr>
        <w:t>ibliotecii Județene ”Octavian Goga”</w:t>
      </w:r>
      <w:r w:rsidR="00882F78" w:rsidRPr="007A7240">
        <w:rPr>
          <w:rFonts w:ascii="Cambria" w:hAnsi="Cambria"/>
          <w:sz w:val="24"/>
          <w:szCs w:val="24"/>
        </w:rPr>
        <w:t xml:space="preserve"> Cluj</w:t>
      </w:r>
      <w:r w:rsidRPr="007A7240">
        <w:rPr>
          <w:rFonts w:ascii="Cambria" w:hAnsi="Cambria"/>
          <w:sz w:val="24"/>
          <w:szCs w:val="24"/>
        </w:rPr>
        <w:t xml:space="preserve"> la proiectul</w:t>
      </w:r>
      <w:r w:rsidR="00712C13" w:rsidRPr="007A7240">
        <w:rPr>
          <w:rFonts w:ascii="Cambria" w:hAnsi="Cambria"/>
          <w:sz w:val="24"/>
          <w:szCs w:val="24"/>
        </w:rPr>
        <w:t xml:space="preserve"> Bibliotecii Digitale Naționale, eCultura, </w:t>
      </w:r>
      <w:r w:rsidRPr="007A7240">
        <w:rPr>
          <w:rFonts w:ascii="Cambria" w:hAnsi="Cambria"/>
          <w:sz w:val="24"/>
          <w:szCs w:val="24"/>
        </w:rPr>
        <w:t>va fi o prioritate</w:t>
      </w:r>
      <w:r w:rsidR="00860163" w:rsidRPr="007A7240">
        <w:rPr>
          <w:rFonts w:ascii="Cambria" w:hAnsi="Cambria"/>
          <w:sz w:val="24"/>
          <w:szCs w:val="24"/>
        </w:rPr>
        <w:t xml:space="preserve"> și în</w:t>
      </w:r>
      <w:r w:rsidRPr="007A7240">
        <w:rPr>
          <w:rFonts w:ascii="Cambria" w:hAnsi="Cambria"/>
          <w:sz w:val="24"/>
          <w:szCs w:val="24"/>
        </w:rPr>
        <w:t xml:space="preserve"> mandatului viitor, dar și participarea la proiecte europene cu acest scop.</w:t>
      </w:r>
    </w:p>
    <w:p w14:paraId="1B5A232E" w14:textId="77777777" w:rsidR="005E58BC" w:rsidRPr="007A7240" w:rsidRDefault="005B366B"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Sunt de asemenea importante </w:t>
      </w:r>
      <w:r w:rsidR="005E58BC" w:rsidRPr="007A7240">
        <w:rPr>
          <w:rFonts w:ascii="Cambria" w:hAnsi="Cambria"/>
          <w:noProof/>
          <w:sz w:val="24"/>
          <w:szCs w:val="24"/>
        </w:rPr>
        <w:t xml:space="preserve">serviciile pentru grupurile social-vulnerabile, precum și proiectele colaborative concepute </w:t>
      </w:r>
      <w:r w:rsidR="00712C13" w:rsidRPr="007A7240">
        <w:rPr>
          <w:rFonts w:ascii="Cambria" w:hAnsi="Cambria"/>
          <w:noProof/>
          <w:sz w:val="24"/>
          <w:szCs w:val="24"/>
        </w:rPr>
        <w:t>în parteneriat cu</w:t>
      </w:r>
      <w:r w:rsidR="005E58BC" w:rsidRPr="007A7240">
        <w:rPr>
          <w:rFonts w:ascii="Cambria" w:hAnsi="Cambria"/>
          <w:noProof/>
          <w:sz w:val="24"/>
          <w:szCs w:val="24"/>
        </w:rPr>
        <w:t xml:space="preserve"> organizații non-guvernamentale. </w:t>
      </w:r>
    </w:p>
    <w:p w14:paraId="6C04642A" w14:textId="77777777" w:rsidR="00F342F8" w:rsidRPr="007A7240" w:rsidRDefault="00BF7ECA" w:rsidP="00F41294">
      <w:pPr>
        <w:tabs>
          <w:tab w:val="left" w:pos="993"/>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Ținând cont de tendințe</w:t>
      </w:r>
      <w:r w:rsidR="00455AF9" w:rsidRPr="007A7240">
        <w:rPr>
          <w:rFonts w:ascii="Cambria" w:hAnsi="Cambria"/>
          <w:noProof/>
          <w:sz w:val="24"/>
          <w:szCs w:val="24"/>
        </w:rPr>
        <w:t>le menționate mai sus</w:t>
      </w:r>
      <w:r w:rsidR="00882F78" w:rsidRPr="007A7240">
        <w:rPr>
          <w:rFonts w:ascii="Cambria" w:hAnsi="Cambria"/>
          <w:noProof/>
          <w:sz w:val="24"/>
          <w:szCs w:val="24"/>
        </w:rPr>
        <w:t>,</w:t>
      </w:r>
      <w:r w:rsidR="00763CAD" w:rsidRPr="007A7240">
        <w:rPr>
          <w:rFonts w:ascii="Cambria" w:hAnsi="Cambria"/>
          <w:noProof/>
          <w:sz w:val="24"/>
          <w:szCs w:val="24"/>
        </w:rPr>
        <w:t xml:space="preserve"> o direcție de </w:t>
      </w:r>
      <w:r w:rsidRPr="007A7240">
        <w:rPr>
          <w:rFonts w:ascii="Cambria" w:hAnsi="Cambria"/>
          <w:noProof/>
          <w:sz w:val="24"/>
          <w:szCs w:val="24"/>
        </w:rPr>
        <w:t>orientare pentru perioada următoare trebuie</w:t>
      </w:r>
      <w:r w:rsidR="00882F78" w:rsidRPr="007A7240">
        <w:rPr>
          <w:rFonts w:ascii="Cambria" w:hAnsi="Cambria"/>
          <w:noProof/>
          <w:sz w:val="24"/>
          <w:szCs w:val="24"/>
        </w:rPr>
        <w:t xml:space="preserve"> să</w:t>
      </w:r>
      <w:r w:rsidRPr="007A7240">
        <w:rPr>
          <w:rFonts w:ascii="Cambria" w:hAnsi="Cambria"/>
          <w:noProof/>
          <w:sz w:val="24"/>
          <w:szCs w:val="24"/>
        </w:rPr>
        <w:t xml:space="preserve"> fie înspre facilitarea accesului și prin folosirea de platforme interactive pe internet și adaptarea serviciilor online și pentru dispozitivele mobile.</w:t>
      </w:r>
    </w:p>
    <w:p w14:paraId="7F8391E5" w14:textId="77777777" w:rsidR="005B366B" w:rsidRPr="007A7240" w:rsidRDefault="005B366B" w:rsidP="00F41294">
      <w:pPr>
        <w:tabs>
          <w:tab w:val="left" w:pos="993"/>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Importantă este c</w:t>
      </w:r>
      <w:r w:rsidR="0019073D" w:rsidRPr="007A7240">
        <w:rPr>
          <w:rFonts w:ascii="Cambria" w:hAnsi="Cambria"/>
          <w:noProof/>
          <w:sz w:val="24"/>
          <w:szCs w:val="24"/>
        </w:rPr>
        <w:t>ontinuarea activităților educative și a proie</w:t>
      </w:r>
      <w:r w:rsidR="00FE2B2F" w:rsidRPr="007A7240">
        <w:rPr>
          <w:rFonts w:ascii="Cambria" w:hAnsi="Cambria"/>
          <w:noProof/>
          <w:sz w:val="24"/>
          <w:szCs w:val="24"/>
        </w:rPr>
        <w:t>c</w:t>
      </w:r>
      <w:r w:rsidR="0019073D" w:rsidRPr="007A7240">
        <w:rPr>
          <w:rFonts w:ascii="Cambria" w:hAnsi="Cambria"/>
          <w:noProof/>
          <w:sz w:val="24"/>
          <w:szCs w:val="24"/>
        </w:rPr>
        <w:t>telor educaționale realizate în parteneriat cu instituțiile de învă</w:t>
      </w:r>
      <w:r w:rsidR="00445D22" w:rsidRPr="007A7240">
        <w:rPr>
          <w:rFonts w:ascii="Cambria" w:hAnsi="Cambria"/>
          <w:noProof/>
          <w:sz w:val="24"/>
          <w:szCs w:val="24"/>
        </w:rPr>
        <w:t>ț</w:t>
      </w:r>
      <w:r w:rsidR="0019073D" w:rsidRPr="007A7240">
        <w:rPr>
          <w:rFonts w:ascii="Cambria" w:hAnsi="Cambria"/>
          <w:noProof/>
          <w:sz w:val="24"/>
          <w:szCs w:val="24"/>
        </w:rPr>
        <w:t xml:space="preserve">ământ, </w:t>
      </w:r>
      <w:r w:rsidR="00F6270A" w:rsidRPr="007A7240">
        <w:rPr>
          <w:rFonts w:ascii="Cambria" w:hAnsi="Cambria"/>
          <w:noProof/>
          <w:sz w:val="24"/>
          <w:szCs w:val="24"/>
        </w:rPr>
        <w:t>fii</w:t>
      </w:r>
      <w:r w:rsidRPr="007A7240">
        <w:rPr>
          <w:rFonts w:ascii="Cambria" w:hAnsi="Cambria"/>
          <w:noProof/>
          <w:sz w:val="24"/>
          <w:szCs w:val="24"/>
        </w:rPr>
        <w:t>ndcă acestea și-au dovedit utilitatea ca activități complementare celor școlare</w:t>
      </w:r>
      <w:r w:rsidR="00860163" w:rsidRPr="007A7240">
        <w:rPr>
          <w:rFonts w:ascii="Cambria" w:hAnsi="Cambria"/>
          <w:noProof/>
          <w:sz w:val="24"/>
          <w:szCs w:val="24"/>
        </w:rPr>
        <w:t xml:space="preserve">, dar și </w:t>
      </w:r>
      <w:r w:rsidR="00882F78" w:rsidRPr="007A7240">
        <w:rPr>
          <w:rFonts w:ascii="Cambria" w:hAnsi="Cambria"/>
          <w:noProof/>
          <w:sz w:val="24"/>
          <w:szCs w:val="24"/>
        </w:rPr>
        <w:t xml:space="preserve">a </w:t>
      </w:r>
      <w:r w:rsidR="00860163" w:rsidRPr="007A7240">
        <w:rPr>
          <w:rFonts w:ascii="Cambria" w:hAnsi="Cambria"/>
          <w:noProof/>
          <w:sz w:val="24"/>
          <w:szCs w:val="24"/>
        </w:rPr>
        <w:t>activități</w:t>
      </w:r>
      <w:r w:rsidR="00882F78" w:rsidRPr="007A7240">
        <w:rPr>
          <w:rFonts w:ascii="Cambria" w:hAnsi="Cambria"/>
          <w:noProof/>
          <w:sz w:val="24"/>
          <w:szCs w:val="24"/>
        </w:rPr>
        <w:t>lor</w:t>
      </w:r>
      <w:r w:rsidR="00860163" w:rsidRPr="007A7240">
        <w:rPr>
          <w:rFonts w:ascii="Cambria" w:hAnsi="Cambria"/>
          <w:noProof/>
          <w:sz w:val="24"/>
          <w:szCs w:val="24"/>
        </w:rPr>
        <w:t xml:space="preserve"> de promovare a bibliotecii</w:t>
      </w:r>
      <w:r w:rsidRPr="007A7240">
        <w:rPr>
          <w:rFonts w:ascii="Cambria" w:hAnsi="Cambria"/>
          <w:noProof/>
          <w:sz w:val="24"/>
          <w:szCs w:val="24"/>
        </w:rPr>
        <w:t>.</w:t>
      </w:r>
    </w:p>
    <w:p w14:paraId="7580FB18" w14:textId="77777777" w:rsidR="00576ED2" w:rsidRPr="007A7240" w:rsidRDefault="00A94072" w:rsidP="00F41294">
      <w:pPr>
        <w:tabs>
          <w:tab w:val="left" w:pos="993"/>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Documentarea permanentă cu privire la noile apariții editoriale este mereu o direcție prioritară a activității bibliotecilor de orice fel, fiindcă aceasta permite selecția acelor documente care să răspundă cel mai bine nevoilor comunității și să asigure creșterea frecvenței utilizatorilor la bibliotecă. Toate acestea pot fi realizate cu condiția asigurării fondurilor pentru achiziția de documente</w:t>
      </w:r>
      <w:r w:rsidR="005E7E55" w:rsidRPr="007A7240">
        <w:rPr>
          <w:rFonts w:ascii="Cambria" w:hAnsi="Cambria"/>
          <w:noProof/>
          <w:sz w:val="24"/>
          <w:szCs w:val="24"/>
        </w:rPr>
        <w:t>, a necesarului de personal dedicat prelucrării în regim automatizat a acestora, precum și a mijloacelor tehnice necesare</w:t>
      </w:r>
      <w:r w:rsidRPr="007A7240">
        <w:rPr>
          <w:rFonts w:ascii="Cambria" w:hAnsi="Cambria"/>
          <w:noProof/>
          <w:sz w:val="24"/>
          <w:szCs w:val="24"/>
        </w:rPr>
        <w:t>.</w:t>
      </w:r>
    </w:p>
    <w:p w14:paraId="702DC020" w14:textId="77777777" w:rsidR="00644D90" w:rsidRPr="007A7240" w:rsidRDefault="005B366B" w:rsidP="00F41294">
      <w:pPr>
        <w:tabs>
          <w:tab w:val="left" w:pos="993"/>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Rămâne ca o</w:t>
      </w:r>
      <w:r w:rsidR="00644D90" w:rsidRPr="007A7240">
        <w:rPr>
          <w:rFonts w:ascii="Cambria" w:hAnsi="Cambria"/>
          <w:noProof/>
          <w:sz w:val="24"/>
          <w:szCs w:val="24"/>
        </w:rPr>
        <w:t xml:space="preserve"> prioritate </w:t>
      </w:r>
      <w:r w:rsidRPr="007A7240">
        <w:rPr>
          <w:rFonts w:ascii="Cambria" w:hAnsi="Cambria"/>
          <w:noProof/>
          <w:sz w:val="24"/>
          <w:szCs w:val="24"/>
        </w:rPr>
        <w:t xml:space="preserve">și </w:t>
      </w:r>
      <w:r w:rsidR="00644D90" w:rsidRPr="007A7240">
        <w:rPr>
          <w:rFonts w:ascii="Cambria" w:hAnsi="Cambria"/>
          <w:noProof/>
          <w:sz w:val="24"/>
          <w:szCs w:val="24"/>
        </w:rPr>
        <w:t>pentru noul mandat de management</w:t>
      </w:r>
      <w:r w:rsidR="00F420AC" w:rsidRPr="007A7240">
        <w:rPr>
          <w:rFonts w:ascii="Cambria" w:hAnsi="Cambria"/>
          <w:noProof/>
          <w:sz w:val="24"/>
          <w:szCs w:val="24"/>
        </w:rPr>
        <w:t>,</w:t>
      </w:r>
      <w:r w:rsidR="00644D90" w:rsidRPr="007A7240">
        <w:rPr>
          <w:rFonts w:ascii="Cambria" w:hAnsi="Cambria"/>
          <w:noProof/>
          <w:sz w:val="24"/>
          <w:szCs w:val="24"/>
        </w:rPr>
        <w:t xml:space="preserve"> recrutarea, selecția și perfecționarea </w:t>
      </w:r>
      <w:r w:rsidRPr="007A7240">
        <w:rPr>
          <w:rFonts w:ascii="Cambria" w:hAnsi="Cambria"/>
          <w:noProof/>
          <w:sz w:val="24"/>
          <w:szCs w:val="24"/>
        </w:rPr>
        <w:t>personalului bibliotecii</w:t>
      </w:r>
      <w:r w:rsidR="00644D90" w:rsidRPr="007A7240">
        <w:rPr>
          <w:rFonts w:ascii="Cambria" w:hAnsi="Cambria"/>
          <w:noProof/>
          <w:sz w:val="24"/>
          <w:szCs w:val="24"/>
        </w:rPr>
        <w:t xml:space="preserve">. </w:t>
      </w:r>
      <w:r w:rsidR="004733D2" w:rsidRPr="007A7240">
        <w:rPr>
          <w:rFonts w:ascii="Cambria" w:hAnsi="Cambria"/>
          <w:noProof/>
          <w:sz w:val="24"/>
          <w:szCs w:val="24"/>
        </w:rPr>
        <w:t>Toate prioritățile menționate anterior nu pot fi realizate fără un personal de calitate, bine pregătit profesional, motivat și eficient. Exigențele echipei de conducere din ultima perioad</w:t>
      </w:r>
      <w:r w:rsidR="00F420AC" w:rsidRPr="007A7240">
        <w:rPr>
          <w:rFonts w:ascii="Cambria" w:hAnsi="Cambria"/>
          <w:noProof/>
          <w:sz w:val="24"/>
          <w:szCs w:val="24"/>
        </w:rPr>
        <w:t>ă</w:t>
      </w:r>
      <w:r w:rsidR="004733D2" w:rsidRPr="007A7240">
        <w:rPr>
          <w:rFonts w:ascii="Cambria" w:hAnsi="Cambria"/>
          <w:noProof/>
          <w:sz w:val="24"/>
          <w:szCs w:val="24"/>
        </w:rPr>
        <w:t xml:space="preserve"> a</w:t>
      </w:r>
      <w:r w:rsidR="00B71291" w:rsidRPr="007A7240">
        <w:rPr>
          <w:rFonts w:ascii="Cambria" w:hAnsi="Cambria"/>
          <w:noProof/>
          <w:sz w:val="24"/>
          <w:szCs w:val="24"/>
        </w:rPr>
        <w:t>u</w:t>
      </w:r>
      <w:r w:rsidR="004733D2" w:rsidRPr="007A7240">
        <w:rPr>
          <w:rFonts w:ascii="Cambria" w:hAnsi="Cambria"/>
          <w:noProof/>
          <w:sz w:val="24"/>
          <w:szCs w:val="24"/>
        </w:rPr>
        <w:t xml:space="preserve"> dus la angajarea unor persoane foarte potrivite pentru profesia aleasă, atât pentru personalul de specialitate, cât și pentru personalul auxiliar.</w:t>
      </w:r>
    </w:p>
    <w:p w14:paraId="263087EF" w14:textId="77777777" w:rsidR="00EC2208" w:rsidRPr="007A7240" w:rsidRDefault="00EC2208" w:rsidP="00F41294">
      <w:pPr>
        <w:tabs>
          <w:tab w:val="left" w:pos="993"/>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Un personal foarte bine calificat va facilita identificarea și accesarea de resurse extrabugetare, va scrie și implementa proiecte europene, va </w:t>
      </w:r>
      <w:r w:rsidR="00B71291" w:rsidRPr="007A7240">
        <w:rPr>
          <w:rFonts w:ascii="Cambria" w:hAnsi="Cambria"/>
          <w:noProof/>
          <w:sz w:val="24"/>
          <w:szCs w:val="24"/>
        </w:rPr>
        <w:t xml:space="preserve">contribui la realizarea obiectivelor instituției pe temen </w:t>
      </w:r>
      <w:r w:rsidR="00860163" w:rsidRPr="007A7240">
        <w:rPr>
          <w:rFonts w:ascii="Cambria" w:hAnsi="Cambria"/>
          <w:noProof/>
          <w:sz w:val="24"/>
          <w:szCs w:val="24"/>
        </w:rPr>
        <w:t xml:space="preserve">scurt și </w:t>
      </w:r>
      <w:r w:rsidR="00B71291" w:rsidRPr="007A7240">
        <w:rPr>
          <w:rFonts w:ascii="Cambria" w:hAnsi="Cambria"/>
          <w:noProof/>
          <w:sz w:val="24"/>
          <w:szCs w:val="24"/>
        </w:rPr>
        <w:t>mediu.</w:t>
      </w:r>
      <w:r w:rsidRPr="007A7240">
        <w:rPr>
          <w:rFonts w:ascii="Cambria" w:hAnsi="Cambria"/>
          <w:noProof/>
          <w:sz w:val="24"/>
          <w:szCs w:val="24"/>
        </w:rPr>
        <w:t xml:space="preserve"> </w:t>
      </w:r>
    </w:p>
    <w:p w14:paraId="2EDB9C7D" w14:textId="77777777" w:rsidR="00383B17" w:rsidRPr="007A7240" w:rsidRDefault="00383B17"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5. strategia și planul de marketing;</w:t>
      </w:r>
    </w:p>
    <w:p w14:paraId="3A0F37E2" w14:textId="77777777" w:rsidR="00D74BD4" w:rsidRPr="007A7240" w:rsidRDefault="00D74BD4"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Așa cum se știe</w:t>
      </w:r>
      <w:r w:rsidR="00F420AC" w:rsidRPr="007A7240">
        <w:rPr>
          <w:rFonts w:ascii="Cambria" w:hAnsi="Cambria"/>
          <w:noProof/>
          <w:sz w:val="24"/>
          <w:szCs w:val="24"/>
        </w:rPr>
        <w:t>,</w:t>
      </w:r>
      <w:r w:rsidRPr="007A7240">
        <w:rPr>
          <w:rFonts w:ascii="Cambria" w:hAnsi="Cambria"/>
          <w:noProof/>
          <w:sz w:val="24"/>
          <w:szCs w:val="24"/>
        </w:rPr>
        <w:t xml:space="preserve"> </w:t>
      </w:r>
      <w:r w:rsidR="009325FA" w:rsidRPr="007A7240">
        <w:rPr>
          <w:rFonts w:ascii="Cambria" w:hAnsi="Cambria"/>
          <w:noProof/>
          <w:sz w:val="24"/>
          <w:szCs w:val="24"/>
        </w:rPr>
        <w:t>b</w:t>
      </w:r>
      <w:r w:rsidRPr="007A7240">
        <w:rPr>
          <w:rFonts w:ascii="Cambria" w:hAnsi="Cambria"/>
          <w:noProof/>
          <w:sz w:val="24"/>
          <w:szCs w:val="24"/>
        </w:rPr>
        <w:t xml:space="preserve">ibliotecile publice îmbunătățesc calitatea vieții oamenilor prin oferirea accesului tuturor la informație, cunoștințe și creativitate într-un spațiu comunitar. </w:t>
      </w:r>
    </w:p>
    <w:p w14:paraId="74DFB616" w14:textId="77777777" w:rsidR="0053092F" w:rsidRPr="007A7240" w:rsidRDefault="0053092F"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Ca parte a planului de marketing sunt și activitățile</w:t>
      </w:r>
      <w:r w:rsidR="009D674F" w:rsidRPr="007A7240">
        <w:rPr>
          <w:rFonts w:ascii="Cambria" w:hAnsi="Cambria"/>
          <w:noProof/>
          <w:sz w:val="24"/>
          <w:szCs w:val="24"/>
        </w:rPr>
        <w:t xml:space="preserve"> de publicitate ale bibliotecii, iar propunerile pentru perioada următoare sunt</w:t>
      </w:r>
      <w:r w:rsidRPr="007A7240">
        <w:rPr>
          <w:rFonts w:ascii="Cambria" w:hAnsi="Cambria"/>
          <w:noProof/>
          <w:sz w:val="24"/>
          <w:szCs w:val="24"/>
        </w:rPr>
        <w:t>:</w:t>
      </w:r>
    </w:p>
    <w:p w14:paraId="455953CA"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b/>
          <w:color w:val="000000"/>
        </w:rPr>
        <w:t>1</w:t>
      </w:r>
      <w:r w:rsidRPr="007A7240">
        <w:rPr>
          <w:rFonts w:ascii="Cambria" w:hAnsi="Cambria"/>
          <w:color w:val="000000"/>
        </w:rPr>
        <w:t xml:space="preserve">. </w:t>
      </w:r>
      <w:r w:rsidRPr="007A7240">
        <w:rPr>
          <w:rFonts w:ascii="Cambria" w:hAnsi="Cambria"/>
          <w:b/>
          <w:bCs/>
          <w:color w:val="000000"/>
        </w:rPr>
        <w:t>Promovarea în mediul on-line:</w:t>
      </w:r>
    </w:p>
    <w:p w14:paraId="0EF05882"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b/>
          <w:bCs/>
          <w:color w:val="000000"/>
        </w:rPr>
        <w:t>Promovarea prin paginile web ale bibliotecii:</w:t>
      </w:r>
    </w:p>
    <w:p w14:paraId="35802AD3"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w:t>
      </w:r>
      <w:r w:rsidR="00F420AC" w:rsidRPr="007A7240">
        <w:rPr>
          <w:rFonts w:ascii="Cambria" w:hAnsi="Cambria"/>
          <w:color w:val="000000"/>
        </w:rPr>
        <w:t xml:space="preserve"> </w:t>
      </w:r>
      <w:r w:rsidRPr="007A7240">
        <w:rPr>
          <w:rFonts w:ascii="Cambria" w:hAnsi="Cambria"/>
          <w:color w:val="000000"/>
        </w:rPr>
        <w:t xml:space="preserve">actualizarea permanentă a site-ului bibliotecii </w:t>
      </w:r>
      <w:hyperlink r:id="rId17" w:history="1">
        <w:r w:rsidRPr="007A7240">
          <w:rPr>
            <w:rStyle w:val="Hyperlink"/>
            <w:rFonts w:ascii="Cambria" w:hAnsi="Cambria"/>
          </w:rPr>
          <w:t>www.bjc.ro</w:t>
        </w:r>
      </w:hyperlink>
      <w:r w:rsidRPr="007A7240">
        <w:rPr>
          <w:rFonts w:ascii="Cambria" w:hAnsi="Cambria"/>
          <w:color w:val="000000"/>
        </w:rPr>
        <w:t xml:space="preserve"> cu informații legate de evenimentele și manifestările desfășurate în bibliotecă, despre serviciile și facilitățile oferite, despre resursele create pentru valorificarea colecțiilor;</w:t>
      </w:r>
    </w:p>
    <w:p w14:paraId="10F7B1F4"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 xml:space="preserve">- actualizarea permanentă a bazei de date </w:t>
      </w:r>
      <w:r w:rsidRPr="007A7240">
        <w:rPr>
          <w:rFonts w:ascii="Cambria" w:hAnsi="Cambria"/>
          <w:i/>
          <w:color w:val="000000"/>
        </w:rPr>
        <w:t>Memorie și cunoaștere locală</w:t>
      </w:r>
    </w:p>
    <w:p w14:paraId="09729431"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18" w:history="1">
        <w:r w:rsidR="00CC3486" w:rsidRPr="007A7240">
          <w:rPr>
            <w:rStyle w:val="Hyperlink"/>
            <w:rFonts w:ascii="Cambria" w:hAnsi="Cambria"/>
            <w:color w:val="1155CC"/>
          </w:rPr>
          <w:t>https://www.bjc.ro/wiki/index.php/Pagina_principal%C4%83</w:t>
        </w:r>
      </w:hyperlink>
    </w:p>
    <w:p w14:paraId="0BABD845"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lastRenderedPageBreak/>
        <w:t xml:space="preserve">- actualizarea aplicației </w:t>
      </w:r>
      <w:r w:rsidRPr="007A7240">
        <w:rPr>
          <w:rFonts w:ascii="Cambria" w:hAnsi="Cambria"/>
          <w:i/>
          <w:color w:val="000000"/>
        </w:rPr>
        <w:t>Cutreier Clujul</w:t>
      </w:r>
      <w:hyperlink r:id="rId19" w:history="1">
        <w:r w:rsidRPr="007A7240">
          <w:rPr>
            <w:rStyle w:val="Hyperlink"/>
            <w:rFonts w:ascii="Cambria" w:hAnsi="Cambria"/>
            <w:color w:val="000000"/>
            <w:u w:val="none"/>
          </w:rPr>
          <w:t xml:space="preserve"> </w:t>
        </w:r>
        <w:r w:rsidRPr="007A7240">
          <w:rPr>
            <w:rStyle w:val="Hyperlink"/>
            <w:rFonts w:ascii="Cambria" w:hAnsi="Cambria"/>
            <w:color w:val="1155CC"/>
          </w:rPr>
          <w:t>https://cutreiercluj.qulto.ro/</w:t>
        </w:r>
      </w:hyperlink>
    </w:p>
    <w:p w14:paraId="5A9498F2"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 xml:space="preserve">- actualizarea permanentă a </w:t>
      </w:r>
      <w:r w:rsidRPr="007A7240">
        <w:rPr>
          <w:rFonts w:ascii="Cambria" w:hAnsi="Cambria"/>
          <w:i/>
          <w:iCs/>
          <w:color w:val="000000"/>
        </w:rPr>
        <w:t>Blogului copiilor</w:t>
      </w:r>
      <w:r w:rsidRPr="007A7240">
        <w:rPr>
          <w:rFonts w:ascii="Cambria" w:hAnsi="Cambria"/>
          <w:color w:val="000000"/>
        </w:rPr>
        <w:t xml:space="preserve">, </w:t>
      </w:r>
      <w:r w:rsidRPr="007A7240">
        <w:rPr>
          <w:rFonts w:ascii="Cambria" w:hAnsi="Cambria"/>
          <w:i/>
          <w:iCs/>
          <w:color w:val="000000"/>
        </w:rPr>
        <w:t>Blogului cititorilor adulți</w:t>
      </w:r>
      <w:r w:rsidRPr="007A7240">
        <w:rPr>
          <w:rFonts w:ascii="Cambria" w:hAnsi="Cambria"/>
          <w:color w:val="000000"/>
        </w:rPr>
        <w:t xml:space="preserve"> precum și a </w:t>
      </w:r>
      <w:r w:rsidRPr="007A7240">
        <w:rPr>
          <w:rFonts w:ascii="Cambria" w:hAnsi="Cambria"/>
          <w:i/>
          <w:iCs/>
          <w:color w:val="000000"/>
        </w:rPr>
        <w:t>Paginii adolescenților</w:t>
      </w:r>
      <w:r w:rsidRPr="007A7240">
        <w:rPr>
          <w:rFonts w:ascii="Cambria" w:hAnsi="Cambria"/>
          <w:color w:val="000000"/>
        </w:rPr>
        <w:t>.</w:t>
      </w:r>
    </w:p>
    <w:p w14:paraId="11BC5981"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20" w:history="1">
        <w:r w:rsidR="00CC3486" w:rsidRPr="007A7240">
          <w:rPr>
            <w:rStyle w:val="Hyperlink"/>
            <w:rFonts w:ascii="Cambria" w:hAnsi="Cambria"/>
            <w:color w:val="1155CC"/>
          </w:rPr>
          <w:t>https://copiibjc.bjc.ro/</w:t>
        </w:r>
      </w:hyperlink>
    </w:p>
    <w:p w14:paraId="01C25853"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21" w:history="1">
        <w:r w:rsidR="00CC3486" w:rsidRPr="007A7240">
          <w:rPr>
            <w:rStyle w:val="Hyperlink"/>
            <w:rFonts w:ascii="Cambria" w:hAnsi="Cambria"/>
            <w:color w:val="1155CC"/>
          </w:rPr>
          <w:t>https://blogbjc.bjc.ro/</w:t>
        </w:r>
      </w:hyperlink>
    </w:p>
    <w:p w14:paraId="17C30CF2"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22" w:history="1">
        <w:r w:rsidR="00CC3486" w:rsidRPr="007A7240">
          <w:rPr>
            <w:rStyle w:val="Hyperlink"/>
            <w:rFonts w:ascii="Cambria" w:hAnsi="Cambria"/>
            <w:color w:val="1155CC"/>
          </w:rPr>
          <w:t>https://www.bjc.ro/paginaadolescentilor</w:t>
        </w:r>
      </w:hyperlink>
    </w:p>
    <w:p w14:paraId="30D45A83"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 actualizarea produselor de informare disponibile pe pagina web a bibliotecii: Lista cărților nou intrate în bibliotecă, Buletinul documentelor audiovizuale şi electronice, Buletinul bibliografic anual al documentelor intrate în colecțiile bibliotecii prin Depozitul Legal Local, Titluri de ziare şi periodice intrate în colecțiile bibliotecii, Buletinul Bibliografic Județul Cluj în presa locală, Calendarul evenimentelor și manifestărilor culturale.</w:t>
      </w:r>
    </w:p>
    <w:p w14:paraId="5DA11FB7"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 redactarea Revistei Lectura, revista de bibliologie și memorie locală a bibliotecii</w:t>
      </w:r>
    </w:p>
    <w:p w14:paraId="094A9E4E"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23" w:history="1">
        <w:r w:rsidR="00CC3486" w:rsidRPr="007A7240">
          <w:rPr>
            <w:rStyle w:val="Hyperlink"/>
            <w:rFonts w:ascii="Cambria" w:hAnsi="Cambria"/>
            <w:color w:val="1155CC"/>
          </w:rPr>
          <w:t>https://new.bjc.ro/?page_id=3289</w:t>
        </w:r>
      </w:hyperlink>
    </w:p>
    <w:p w14:paraId="0EA7BC41"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 xml:space="preserve">- actualizarea paginii </w:t>
      </w:r>
      <w:hyperlink r:id="rId24" w:history="1">
        <w:r w:rsidRPr="007A7240">
          <w:rPr>
            <w:rStyle w:val="Hyperlink"/>
            <w:rFonts w:ascii="Cambria" w:hAnsi="Cambria"/>
            <w:color w:val="1155CC"/>
          </w:rPr>
          <w:t>www.bibliotecaradio.ro</w:t>
        </w:r>
      </w:hyperlink>
      <w:r w:rsidRPr="007A7240">
        <w:rPr>
          <w:rFonts w:ascii="Cambria" w:hAnsi="Cambria"/>
          <w:color w:val="000000"/>
        </w:rPr>
        <w:t xml:space="preserve"> cu emisiuni, interviuri și recomandări de lectură;</w:t>
      </w:r>
    </w:p>
    <w:p w14:paraId="53EDB9A4"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 schimbul de bannere cu colaboratorii instituției și postarea acestora pe pagina web a bibliotecii.</w:t>
      </w:r>
    </w:p>
    <w:p w14:paraId="61F7B2F9"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b/>
          <w:bCs/>
          <w:color w:val="000000"/>
        </w:rPr>
        <w:t>Promovarea pe Facebook</w:t>
      </w:r>
    </w:p>
    <w:p w14:paraId="7699F7F5"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Pagina de Facebook a bibliotecii</w:t>
      </w:r>
      <w:hyperlink r:id="rId25" w:history="1">
        <w:r w:rsidRPr="007A7240">
          <w:rPr>
            <w:rStyle w:val="Hyperlink"/>
            <w:rFonts w:ascii="Cambria" w:hAnsi="Cambria"/>
            <w:color w:val="000000"/>
          </w:rPr>
          <w:t xml:space="preserve"> </w:t>
        </w:r>
        <w:r w:rsidRPr="007A7240">
          <w:rPr>
            <w:rStyle w:val="Hyperlink"/>
            <w:rFonts w:ascii="Cambria" w:hAnsi="Cambria"/>
            <w:color w:val="1155CC"/>
          </w:rPr>
          <w:t>https://www.facebook.com/bibliotecacluj/</w:t>
        </w:r>
      </w:hyperlink>
    </w:p>
    <w:p w14:paraId="0BCA7BBA"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Paginile de Facebook ale filialelor de cartier: Filiala “Traian Brad”, Zorilor, Grigorescu</w:t>
      </w:r>
    </w:p>
    <w:p w14:paraId="71F93CA6"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26" w:history="1">
        <w:r w:rsidR="00CC3486" w:rsidRPr="007A7240">
          <w:rPr>
            <w:rStyle w:val="Hyperlink"/>
            <w:rFonts w:ascii="Cambria" w:hAnsi="Cambria"/>
            <w:color w:val="1155CC"/>
          </w:rPr>
          <w:t>https://www.facebook.com/people/Biblioteca-Jude%C8%9Bean%C4%83-Octavian-Goga-Cluj-Filiala-Zorilor/100077562189386/</w:t>
        </w:r>
      </w:hyperlink>
    </w:p>
    <w:p w14:paraId="0198A159"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27" w:history="1">
        <w:r w:rsidR="00CC3486" w:rsidRPr="007A7240">
          <w:rPr>
            <w:rStyle w:val="Hyperlink"/>
            <w:rFonts w:ascii="Cambria" w:hAnsi="Cambria"/>
            <w:color w:val="1155CC"/>
          </w:rPr>
          <w:t>https://www.facebook.com/BibliotecaManastur/</w:t>
        </w:r>
      </w:hyperlink>
    </w:p>
    <w:p w14:paraId="57727C51"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28" w:history="1">
        <w:r w:rsidR="00CC3486" w:rsidRPr="007A7240">
          <w:rPr>
            <w:rStyle w:val="Hyperlink"/>
            <w:rFonts w:ascii="Cambria" w:hAnsi="Cambria"/>
            <w:color w:val="1155CC"/>
          </w:rPr>
          <w:t>https://www.facebook.com/FilialaGrigorescuBibliotecaJudeteanaCluj/</w:t>
        </w:r>
      </w:hyperlink>
    </w:p>
    <w:p w14:paraId="5E1816FA"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Pagina de Facebook a radioului on-line BibliotecaRadio</w:t>
      </w:r>
    </w:p>
    <w:p w14:paraId="5D365B2C"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29" w:history="1">
        <w:r w:rsidR="00CC3486" w:rsidRPr="007A7240">
          <w:rPr>
            <w:rStyle w:val="Hyperlink"/>
            <w:rFonts w:ascii="Cambria" w:hAnsi="Cambria"/>
            <w:color w:val="1155CC"/>
          </w:rPr>
          <w:t>https://www.facebook.com/people/BibliotecaRadio-Cluj/100063066590476/</w:t>
        </w:r>
      </w:hyperlink>
    </w:p>
    <w:p w14:paraId="09548579"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Pagina de Facebook a Bibliotecilor Publice din Județul Cluj folosită pentru promovarea activităților desfășurate în bibliotecile publice din județul Cluj</w:t>
      </w:r>
    </w:p>
    <w:p w14:paraId="0A91284F"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30" w:history="1">
        <w:r w:rsidR="00CC3486" w:rsidRPr="007A7240">
          <w:rPr>
            <w:rStyle w:val="Hyperlink"/>
            <w:rFonts w:ascii="Cambria" w:hAnsi="Cambria"/>
            <w:color w:val="1155CC"/>
          </w:rPr>
          <w:t>https://m.facebook.com/pages/Cluj-Napoca-Romania/Biblioteci-publice-clujene/101689953234419?v=wall</w:t>
        </w:r>
      </w:hyperlink>
    </w:p>
    <w:p w14:paraId="7DC41EC2"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 utilizarea etichetării tipului de conținut </w:t>
      </w:r>
    </w:p>
    <w:p w14:paraId="67DD044A"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 crearea pe Facebook a grupului pentru părinți “Cu bebe la bibliotecă”, grup care conține atât anunțuri ale activităților, fotografii de la activități, cât și materiale informative pentru părinți.</w:t>
      </w:r>
    </w:p>
    <w:p w14:paraId="24FA88FD"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b/>
          <w:bCs/>
          <w:color w:val="000000"/>
        </w:rPr>
        <w:t>Promovarea pe Youtube</w:t>
      </w:r>
    </w:p>
    <w:p w14:paraId="3A662049"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Canalul de Youtube al bibliotecii</w:t>
      </w:r>
    </w:p>
    <w:p w14:paraId="7AF16A35"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31" w:history="1">
        <w:r w:rsidR="00CC3486" w:rsidRPr="007A7240">
          <w:rPr>
            <w:rStyle w:val="Hyperlink"/>
            <w:rFonts w:ascii="Cambria" w:hAnsi="Cambria"/>
            <w:color w:val="1155CC"/>
          </w:rPr>
          <w:t>https://www.youtube.com/user/BibliotecaGoga</w:t>
        </w:r>
      </w:hyperlink>
    </w:p>
    <w:p w14:paraId="1A845D5B"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b/>
          <w:bCs/>
          <w:color w:val="000000"/>
        </w:rPr>
        <w:t>Promovarea pe Instagram</w:t>
      </w:r>
    </w:p>
    <w:p w14:paraId="62FE2753"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Paginile de Instagram ale bibliotecii și ale filialelor de cartier</w:t>
      </w:r>
    </w:p>
    <w:p w14:paraId="4B378EFE"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32" w:history="1">
        <w:r w:rsidR="00CC3486" w:rsidRPr="007A7240">
          <w:rPr>
            <w:rStyle w:val="Hyperlink"/>
            <w:rFonts w:ascii="Cambria" w:hAnsi="Cambria"/>
            <w:color w:val="1155CC"/>
          </w:rPr>
          <w:t>https://www.instagram.com/biblioteca_judeteana_cluj/</w:t>
        </w:r>
      </w:hyperlink>
    </w:p>
    <w:p w14:paraId="2D757912" w14:textId="77777777" w:rsidR="00CC3486" w:rsidRPr="007A7240" w:rsidRDefault="00605815" w:rsidP="00F41294">
      <w:pPr>
        <w:pStyle w:val="NormalWeb"/>
        <w:spacing w:before="0" w:beforeAutospacing="0" w:after="0" w:line="276" w:lineRule="auto"/>
        <w:ind w:firstLine="709"/>
        <w:jc w:val="both"/>
        <w:rPr>
          <w:rFonts w:ascii="Cambria" w:hAnsi="Cambria"/>
        </w:rPr>
      </w:pPr>
      <w:hyperlink r:id="rId33" w:history="1">
        <w:r w:rsidR="00CC3486" w:rsidRPr="007A7240">
          <w:rPr>
            <w:rStyle w:val="Hyperlink"/>
            <w:rFonts w:ascii="Cambria" w:hAnsi="Cambria"/>
            <w:color w:val="1155CC"/>
          </w:rPr>
          <w:t>https://www.instagram.com/filiala_zorilor/</w:t>
        </w:r>
      </w:hyperlink>
    </w:p>
    <w:p w14:paraId="0EB2765E"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b/>
          <w:bCs/>
          <w:color w:val="000000"/>
        </w:rPr>
        <w:t>Promovarea prin email</w:t>
      </w:r>
    </w:p>
    <w:p w14:paraId="6F73AAEB" w14:textId="77777777" w:rsidR="00CC3486" w:rsidRPr="007A7240" w:rsidRDefault="00CC3486" w:rsidP="00C37329">
      <w:pPr>
        <w:pStyle w:val="NormalWeb"/>
        <w:numPr>
          <w:ilvl w:val="0"/>
          <w:numId w:val="77"/>
        </w:numPr>
        <w:spacing w:before="0" w:beforeAutospacing="0" w:after="0" w:line="276" w:lineRule="auto"/>
        <w:ind w:left="0" w:firstLine="567"/>
        <w:jc w:val="both"/>
        <w:rPr>
          <w:rFonts w:ascii="Cambria" w:hAnsi="Cambria"/>
        </w:rPr>
      </w:pPr>
      <w:r w:rsidRPr="007A7240">
        <w:rPr>
          <w:rFonts w:ascii="Cambria" w:hAnsi="Cambria"/>
          <w:color w:val="000000"/>
        </w:rPr>
        <w:lastRenderedPageBreak/>
        <w:t xml:space="preserve">transmiterea lunară utilizatorilor activi prin email a </w:t>
      </w:r>
      <w:r w:rsidRPr="007A7240">
        <w:rPr>
          <w:rFonts w:ascii="Cambria" w:hAnsi="Cambria"/>
          <w:i/>
          <w:iCs/>
          <w:color w:val="000000"/>
        </w:rPr>
        <w:t>Buletinului informativ</w:t>
      </w:r>
      <w:r w:rsidRPr="007A7240">
        <w:rPr>
          <w:rFonts w:ascii="Cambria" w:hAnsi="Cambria"/>
          <w:color w:val="000000"/>
        </w:rPr>
        <w:t xml:space="preserve"> cu informații despre activitățile desfășurate, noutăți editoriale și postarea acestuia pe pagina web.</w:t>
      </w:r>
    </w:p>
    <w:p w14:paraId="4370F11B" w14:textId="77777777" w:rsidR="00CC3486" w:rsidRPr="007A7240" w:rsidRDefault="00CC3486" w:rsidP="00C37329">
      <w:pPr>
        <w:pStyle w:val="NormalWeb"/>
        <w:numPr>
          <w:ilvl w:val="0"/>
          <w:numId w:val="77"/>
        </w:numPr>
        <w:spacing w:before="0" w:beforeAutospacing="0" w:after="0" w:line="276" w:lineRule="auto"/>
        <w:ind w:left="0" w:firstLine="567"/>
        <w:jc w:val="both"/>
        <w:rPr>
          <w:rFonts w:ascii="Cambria" w:hAnsi="Cambria"/>
        </w:rPr>
      </w:pPr>
      <w:r w:rsidRPr="007A7240">
        <w:rPr>
          <w:rFonts w:ascii="Cambria" w:hAnsi="Cambria"/>
          <w:color w:val="000000"/>
        </w:rPr>
        <w:t>mesaje de informare transmise utilizatorilor activi privind organizarea unor cursuri sau activități.</w:t>
      </w:r>
    </w:p>
    <w:p w14:paraId="5EDE7CD6"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b/>
          <w:bCs/>
          <w:color w:val="000000"/>
        </w:rPr>
        <w:t xml:space="preserve">2. </w:t>
      </w:r>
      <w:r w:rsidRPr="007A7240">
        <w:rPr>
          <w:rFonts w:ascii="Cambria" w:hAnsi="Cambria"/>
          <w:b/>
          <w:bCs/>
          <w:i/>
          <w:iCs/>
          <w:color w:val="000000"/>
        </w:rPr>
        <w:t>Identitatea vizuală:</w:t>
      </w:r>
    </w:p>
    <w:p w14:paraId="18680A64" w14:textId="77777777" w:rsidR="00CC3486" w:rsidRPr="007A7240" w:rsidRDefault="00CC3486" w:rsidP="00C37329">
      <w:pPr>
        <w:pStyle w:val="NormalWeb"/>
        <w:numPr>
          <w:ilvl w:val="0"/>
          <w:numId w:val="41"/>
        </w:numPr>
        <w:spacing w:before="0" w:beforeAutospacing="0" w:after="0" w:line="276" w:lineRule="auto"/>
        <w:ind w:left="0" w:firstLine="709"/>
        <w:jc w:val="both"/>
        <w:textAlignment w:val="baseline"/>
        <w:rPr>
          <w:rFonts w:ascii="Cambria" w:hAnsi="Cambria"/>
          <w:color w:val="000000"/>
        </w:rPr>
      </w:pPr>
      <w:r w:rsidRPr="007A7240">
        <w:rPr>
          <w:rFonts w:ascii="Cambria" w:hAnsi="Cambria"/>
          <w:color w:val="000000"/>
        </w:rPr>
        <w:t>folosirea logo-ului bibliotecii pe toate materialele de promovare, alături de sigla Consiliului Județean Cluj.</w:t>
      </w:r>
    </w:p>
    <w:p w14:paraId="6A636056"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b/>
          <w:bCs/>
          <w:color w:val="000000"/>
        </w:rPr>
        <w:t xml:space="preserve">3. </w:t>
      </w:r>
      <w:r w:rsidRPr="007A7240">
        <w:rPr>
          <w:rFonts w:ascii="Cambria" w:hAnsi="Cambria"/>
          <w:b/>
          <w:bCs/>
          <w:i/>
          <w:iCs/>
          <w:color w:val="000000"/>
        </w:rPr>
        <w:t>Promovarea în spațiile bibliotecii:</w:t>
      </w:r>
    </w:p>
    <w:p w14:paraId="0173C46C" w14:textId="77777777" w:rsidR="00CC3486" w:rsidRPr="007A7240" w:rsidRDefault="00CC3486" w:rsidP="00C37329">
      <w:pPr>
        <w:pStyle w:val="NormalWeb"/>
        <w:numPr>
          <w:ilvl w:val="0"/>
          <w:numId w:val="76"/>
        </w:numPr>
        <w:tabs>
          <w:tab w:val="clear" w:pos="720"/>
        </w:tabs>
        <w:spacing w:before="0" w:beforeAutospacing="0" w:after="0" w:line="276" w:lineRule="auto"/>
        <w:ind w:left="0" w:firstLine="567"/>
        <w:jc w:val="both"/>
        <w:textAlignment w:val="baseline"/>
        <w:rPr>
          <w:rFonts w:ascii="Cambria" w:hAnsi="Cambria"/>
          <w:color w:val="000000"/>
        </w:rPr>
      </w:pPr>
      <w:r w:rsidRPr="007A7240">
        <w:rPr>
          <w:rFonts w:ascii="Cambria" w:hAnsi="Cambria"/>
          <w:color w:val="000000"/>
        </w:rPr>
        <w:t>actualizarea permanentă a avizierului de la intrarea în bibliotecă cu afișele evenimentelor și activităților;</w:t>
      </w:r>
    </w:p>
    <w:p w14:paraId="51431C67" w14:textId="77777777" w:rsidR="00CC3486" w:rsidRPr="007A7240" w:rsidRDefault="00CC3486" w:rsidP="00C37329">
      <w:pPr>
        <w:pStyle w:val="NormalWeb"/>
        <w:numPr>
          <w:ilvl w:val="0"/>
          <w:numId w:val="76"/>
        </w:numPr>
        <w:tabs>
          <w:tab w:val="clear" w:pos="720"/>
        </w:tabs>
        <w:spacing w:before="0" w:beforeAutospacing="0" w:after="0" w:line="276" w:lineRule="auto"/>
        <w:ind w:left="0" w:firstLine="567"/>
        <w:jc w:val="both"/>
        <w:textAlignment w:val="baseline"/>
        <w:rPr>
          <w:rFonts w:ascii="Cambria" w:hAnsi="Cambria"/>
          <w:color w:val="000000"/>
        </w:rPr>
      </w:pPr>
      <w:r w:rsidRPr="007A7240">
        <w:rPr>
          <w:rFonts w:ascii="Cambria" w:hAnsi="Cambria"/>
          <w:color w:val="000000"/>
        </w:rPr>
        <w:t>folosirea roll-up-urilor de prezentare sau a peretelui curb (la activitățile pentru copii);</w:t>
      </w:r>
    </w:p>
    <w:p w14:paraId="16A58BF7" w14:textId="77777777" w:rsidR="00CC3486" w:rsidRPr="007A7240" w:rsidRDefault="00CC3486" w:rsidP="00C37329">
      <w:pPr>
        <w:pStyle w:val="NormalWeb"/>
        <w:numPr>
          <w:ilvl w:val="0"/>
          <w:numId w:val="76"/>
        </w:numPr>
        <w:tabs>
          <w:tab w:val="clear" w:pos="720"/>
        </w:tabs>
        <w:spacing w:before="0" w:beforeAutospacing="0" w:after="0" w:line="276" w:lineRule="auto"/>
        <w:ind w:left="0" w:firstLine="567"/>
        <w:jc w:val="both"/>
        <w:textAlignment w:val="baseline"/>
        <w:rPr>
          <w:rFonts w:ascii="Cambria" w:hAnsi="Cambria"/>
          <w:color w:val="000000"/>
        </w:rPr>
      </w:pPr>
      <w:r w:rsidRPr="007A7240">
        <w:rPr>
          <w:rFonts w:ascii="Cambria" w:hAnsi="Cambria"/>
          <w:color w:val="000000"/>
        </w:rPr>
        <w:t>realizarea de materiale de prezentare pentru evenimente importante care rulează pe televizorul din foaierul sediului central;</w:t>
      </w:r>
    </w:p>
    <w:p w14:paraId="67F73AED" w14:textId="77777777" w:rsidR="00CC3486" w:rsidRPr="007A7240" w:rsidRDefault="00CC3486" w:rsidP="00C37329">
      <w:pPr>
        <w:pStyle w:val="NormalWeb"/>
        <w:numPr>
          <w:ilvl w:val="0"/>
          <w:numId w:val="76"/>
        </w:numPr>
        <w:tabs>
          <w:tab w:val="clear" w:pos="720"/>
        </w:tabs>
        <w:spacing w:before="0" w:beforeAutospacing="0" w:after="0" w:line="276" w:lineRule="auto"/>
        <w:ind w:left="0" w:firstLine="567"/>
        <w:jc w:val="both"/>
        <w:textAlignment w:val="baseline"/>
        <w:rPr>
          <w:rFonts w:ascii="Cambria" w:hAnsi="Cambria"/>
          <w:color w:val="000000"/>
        </w:rPr>
      </w:pPr>
      <w:r w:rsidRPr="007A7240">
        <w:rPr>
          <w:rFonts w:ascii="Cambria" w:hAnsi="Cambria"/>
          <w:color w:val="000000"/>
        </w:rPr>
        <w:t>realizarea de expoziții de carte în foaierul sediului central precum și la secții și filiale.</w:t>
      </w:r>
    </w:p>
    <w:p w14:paraId="129C78C8"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b/>
          <w:bCs/>
          <w:color w:val="000000"/>
        </w:rPr>
        <w:t xml:space="preserve">4. </w:t>
      </w:r>
      <w:r w:rsidRPr="007A7240">
        <w:rPr>
          <w:rFonts w:ascii="Cambria" w:hAnsi="Cambria"/>
          <w:b/>
          <w:bCs/>
          <w:i/>
          <w:iCs/>
          <w:color w:val="000000"/>
        </w:rPr>
        <w:t>Promovarea în afara spațiilor bibliotecii:</w:t>
      </w:r>
    </w:p>
    <w:p w14:paraId="17D24C9A" w14:textId="77777777" w:rsidR="00CC3486" w:rsidRPr="007A7240" w:rsidRDefault="00CC3486" w:rsidP="00C37329">
      <w:pPr>
        <w:pStyle w:val="NormalWeb"/>
        <w:numPr>
          <w:ilvl w:val="0"/>
          <w:numId w:val="38"/>
        </w:numPr>
        <w:tabs>
          <w:tab w:val="clear" w:pos="720"/>
          <w:tab w:val="left" w:pos="851"/>
        </w:tabs>
        <w:spacing w:before="0" w:beforeAutospacing="0" w:after="0" w:line="276" w:lineRule="auto"/>
        <w:ind w:left="0" w:firstLine="709"/>
        <w:jc w:val="both"/>
        <w:textAlignment w:val="baseline"/>
        <w:rPr>
          <w:rFonts w:ascii="Cambria" w:hAnsi="Cambria"/>
          <w:color w:val="000000"/>
        </w:rPr>
      </w:pPr>
      <w:r w:rsidRPr="007A7240">
        <w:rPr>
          <w:rFonts w:ascii="Cambria" w:hAnsi="Cambria"/>
          <w:color w:val="000000"/>
        </w:rPr>
        <w:t>amplasarea de afișe pe panoul de informare la intrarea în sediul central al bibliotecii.</w:t>
      </w:r>
    </w:p>
    <w:p w14:paraId="79D16F68"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b/>
          <w:bCs/>
          <w:color w:val="000000"/>
        </w:rPr>
        <w:t xml:space="preserve">6. </w:t>
      </w:r>
      <w:r w:rsidRPr="007A7240">
        <w:rPr>
          <w:rFonts w:ascii="Cambria" w:hAnsi="Cambria"/>
          <w:b/>
          <w:bCs/>
          <w:i/>
          <w:iCs/>
          <w:color w:val="000000"/>
        </w:rPr>
        <w:t>Promovarea în media – ziare, reviste, radio, TV</w:t>
      </w:r>
    </w:p>
    <w:p w14:paraId="72ABE336"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-transmiterea de comunicate de presă înainte și după evenimente și manifestări;</w:t>
      </w:r>
    </w:p>
    <w:p w14:paraId="47388754"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 participarea la emisiuni radio sau TV;</w:t>
      </w:r>
    </w:p>
    <w:p w14:paraId="5EAC6CF8"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w:t>
      </w:r>
      <w:r w:rsidR="003F7E69" w:rsidRPr="007A7240">
        <w:rPr>
          <w:rFonts w:ascii="Cambria" w:hAnsi="Cambria"/>
          <w:color w:val="000000"/>
        </w:rPr>
        <w:t xml:space="preserve"> </w:t>
      </w:r>
      <w:r w:rsidRPr="007A7240">
        <w:rPr>
          <w:rFonts w:ascii="Cambria" w:hAnsi="Cambria"/>
          <w:color w:val="000000"/>
        </w:rPr>
        <w:t>colaborarea cu TVR Cluj pentru înregistrarea unor emisiuni în spațiile bibliotecii;</w:t>
      </w:r>
    </w:p>
    <w:p w14:paraId="17DD3C90"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color w:val="000000"/>
        </w:rPr>
        <w:t xml:space="preserve">- colaborarea cu Radio Cluj în cadrul emisiunilor </w:t>
      </w:r>
      <w:r w:rsidRPr="007A7240">
        <w:rPr>
          <w:rFonts w:ascii="Cambria" w:hAnsi="Cambria"/>
          <w:i/>
          <w:iCs/>
          <w:color w:val="000000"/>
        </w:rPr>
        <w:t>Ce mai citim: recomandarea bibliotecarului</w:t>
      </w:r>
      <w:r w:rsidRPr="007A7240">
        <w:rPr>
          <w:rFonts w:ascii="Cambria" w:hAnsi="Cambria"/>
          <w:color w:val="000000"/>
        </w:rPr>
        <w:t xml:space="preserve"> și </w:t>
      </w:r>
      <w:r w:rsidRPr="007A7240">
        <w:rPr>
          <w:rFonts w:ascii="Cambria" w:hAnsi="Cambria"/>
          <w:i/>
          <w:iCs/>
          <w:color w:val="000000"/>
        </w:rPr>
        <w:t>Sesam deschide cartea.</w:t>
      </w:r>
    </w:p>
    <w:p w14:paraId="1D692B51" w14:textId="77777777" w:rsidR="00CC3486" w:rsidRPr="007A7240" w:rsidRDefault="00CC3486" w:rsidP="00F41294">
      <w:pPr>
        <w:pStyle w:val="NormalWeb"/>
        <w:spacing w:before="0" w:beforeAutospacing="0" w:after="0" w:line="276" w:lineRule="auto"/>
        <w:ind w:firstLine="709"/>
        <w:jc w:val="both"/>
        <w:rPr>
          <w:rFonts w:ascii="Cambria" w:hAnsi="Cambria"/>
        </w:rPr>
      </w:pPr>
      <w:r w:rsidRPr="007A7240">
        <w:rPr>
          <w:rFonts w:ascii="Cambria" w:hAnsi="Cambria"/>
          <w:b/>
          <w:bCs/>
          <w:color w:val="000000"/>
        </w:rPr>
        <w:t xml:space="preserve">7. </w:t>
      </w:r>
      <w:r w:rsidRPr="007A7240">
        <w:rPr>
          <w:rFonts w:ascii="Cambria" w:hAnsi="Cambria"/>
          <w:b/>
          <w:bCs/>
          <w:i/>
          <w:iCs/>
          <w:color w:val="000000"/>
        </w:rPr>
        <w:t>Campanii de promovare, organizarea și participarea la evenimente culturale, conferințe și simpozioane naționale și internaționale.</w:t>
      </w:r>
    </w:p>
    <w:p w14:paraId="66AF9572" w14:textId="77777777" w:rsidR="00CC3486" w:rsidRPr="007A7240" w:rsidRDefault="00CC3486" w:rsidP="00C37329">
      <w:pPr>
        <w:pStyle w:val="NormalWeb"/>
        <w:numPr>
          <w:ilvl w:val="0"/>
          <w:numId w:val="78"/>
        </w:numPr>
        <w:tabs>
          <w:tab w:val="clear" w:pos="720"/>
          <w:tab w:val="left" w:pos="993"/>
          <w:tab w:val="num" w:pos="1701"/>
        </w:tabs>
        <w:spacing w:before="0" w:beforeAutospacing="0" w:after="0" w:line="276" w:lineRule="auto"/>
        <w:ind w:left="0" w:firstLine="709"/>
        <w:jc w:val="both"/>
        <w:textAlignment w:val="baseline"/>
        <w:rPr>
          <w:rFonts w:ascii="Cambria" w:hAnsi="Cambria"/>
          <w:color w:val="000000"/>
        </w:rPr>
      </w:pPr>
      <w:r w:rsidRPr="007A7240">
        <w:rPr>
          <w:rFonts w:ascii="Cambria" w:hAnsi="Cambria"/>
          <w:color w:val="000000"/>
        </w:rPr>
        <w:t xml:space="preserve">organizarea în parteneriat cu Uniunea Scriitorilor – Filiala Cluj a Festivalului </w:t>
      </w:r>
      <w:r w:rsidRPr="007A7240">
        <w:rPr>
          <w:rFonts w:ascii="Cambria" w:hAnsi="Cambria"/>
          <w:i/>
          <w:iCs/>
          <w:color w:val="000000"/>
        </w:rPr>
        <w:t>FestLit</w:t>
      </w:r>
      <w:r w:rsidRPr="007A7240">
        <w:rPr>
          <w:rFonts w:ascii="Cambria" w:hAnsi="Cambria"/>
          <w:color w:val="000000"/>
        </w:rPr>
        <w:t xml:space="preserve"> precum și a Festivalului Internațional </w:t>
      </w:r>
      <w:r w:rsidR="00D41C28" w:rsidRPr="007A7240">
        <w:rPr>
          <w:rFonts w:ascii="Cambria" w:hAnsi="Cambria"/>
          <w:color w:val="000000"/>
        </w:rPr>
        <w:t xml:space="preserve">de Poezie </w:t>
      </w:r>
      <w:r w:rsidRPr="007A7240">
        <w:rPr>
          <w:rFonts w:ascii="Cambria" w:hAnsi="Cambria"/>
          <w:color w:val="000000"/>
        </w:rPr>
        <w:t>“Lucian Blaga”;</w:t>
      </w:r>
    </w:p>
    <w:p w14:paraId="79051A24" w14:textId="77777777" w:rsidR="00CC3486" w:rsidRPr="007A7240" w:rsidRDefault="00CC3486" w:rsidP="00C37329">
      <w:pPr>
        <w:pStyle w:val="NormalWeb"/>
        <w:numPr>
          <w:ilvl w:val="0"/>
          <w:numId w:val="78"/>
        </w:numPr>
        <w:tabs>
          <w:tab w:val="clear" w:pos="720"/>
          <w:tab w:val="left" w:pos="993"/>
          <w:tab w:val="num" w:pos="1701"/>
        </w:tabs>
        <w:spacing w:before="0" w:beforeAutospacing="0" w:after="0" w:line="276" w:lineRule="auto"/>
        <w:ind w:left="0" w:firstLine="709"/>
        <w:jc w:val="both"/>
        <w:textAlignment w:val="baseline"/>
        <w:rPr>
          <w:rFonts w:ascii="Cambria" w:hAnsi="Cambria"/>
          <w:color w:val="000000"/>
        </w:rPr>
      </w:pPr>
      <w:r w:rsidRPr="007A7240">
        <w:rPr>
          <w:rFonts w:ascii="Cambria" w:hAnsi="Cambria"/>
          <w:color w:val="000000"/>
        </w:rPr>
        <w:t>participarea cu activități la Zilele Clujului;</w:t>
      </w:r>
    </w:p>
    <w:p w14:paraId="53C8CE37" w14:textId="77777777" w:rsidR="00CC3486" w:rsidRPr="007A7240" w:rsidRDefault="00CC3486" w:rsidP="00C37329">
      <w:pPr>
        <w:pStyle w:val="NormalWeb"/>
        <w:numPr>
          <w:ilvl w:val="0"/>
          <w:numId w:val="78"/>
        </w:numPr>
        <w:tabs>
          <w:tab w:val="clear" w:pos="720"/>
          <w:tab w:val="left" w:pos="993"/>
          <w:tab w:val="num" w:pos="1701"/>
        </w:tabs>
        <w:spacing w:before="0" w:beforeAutospacing="0" w:after="0" w:line="276" w:lineRule="auto"/>
        <w:ind w:left="0" w:firstLine="709"/>
        <w:jc w:val="both"/>
        <w:textAlignment w:val="baseline"/>
        <w:rPr>
          <w:rFonts w:ascii="Cambria" w:hAnsi="Cambria"/>
          <w:color w:val="000000"/>
        </w:rPr>
      </w:pPr>
      <w:r w:rsidRPr="007A7240">
        <w:rPr>
          <w:rFonts w:ascii="Cambria" w:hAnsi="Cambria"/>
          <w:color w:val="000000"/>
        </w:rPr>
        <w:t>organizarea Concursului Național de Lectură “Bătălia Cărților”;</w:t>
      </w:r>
    </w:p>
    <w:p w14:paraId="599BE6A0" w14:textId="77777777" w:rsidR="00CC3486" w:rsidRPr="007A7240" w:rsidRDefault="00CC3486" w:rsidP="00C37329">
      <w:pPr>
        <w:pStyle w:val="NormalWeb"/>
        <w:numPr>
          <w:ilvl w:val="0"/>
          <w:numId w:val="78"/>
        </w:numPr>
        <w:tabs>
          <w:tab w:val="clear" w:pos="720"/>
          <w:tab w:val="left" w:pos="993"/>
          <w:tab w:val="num" w:pos="1701"/>
        </w:tabs>
        <w:spacing w:before="0" w:beforeAutospacing="0" w:after="0" w:line="276" w:lineRule="auto"/>
        <w:ind w:left="0" w:firstLine="709"/>
        <w:jc w:val="both"/>
        <w:textAlignment w:val="baseline"/>
        <w:rPr>
          <w:rFonts w:ascii="Cambria" w:hAnsi="Cambria"/>
          <w:color w:val="000000"/>
        </w:rPr>
      </w:pPr>
      <w:r w:rsidRPr="007A7240">
        <w:rPr>
          <w:rFonts w:ascii="Cambria" w:hAnsi="Cambria"/>
          <w:color w:val="000000"/>
        </w:rPr>
        <w:t>organizarea Festivalului cărții pentru copii;</w:t>
      </w:r>
    </w:p>
    <w:p w14:paraId="4CEB6F60" w14:textId="77777777" w:rsidR="00CC3486" w:rsidRPr="007A7240" w:rsidRDefault="00CC3486" w:rsidP="00C37329">
      <w:pPr>
        <w:pStyle w:val="NormalWeb"/>
        <w:numPr>
          <w:ilvl w:val="0"/>
          <w:numId w:val="78"/>
        </w:numPr>
        <w:tabs>
          <w:tab w:val="clear" w:pos="720"/>
          <w:tab w:val="left" w:pos="993"/>
          <w:tab w:val="num" w:pos="1701"/>
        </w:tabs>
        <w:spacing w:before="0" w:beforeAutospacing="0" w:after="0" w:line="276" w:lineRule="auto"/>
        <w:ind w:left="0" w:firstLine="709"/>
        <w:jc w:val="both"/>
        <w:textAlignment w:val="baseline"/>
        <w:rPr>
          <w:rFonts w:ascii="Cambria" w:hAnsi="Cambria"/>
          <w:color w:val="000000"/>
        </w:rPr>
      </w:pPr>
      <w:r w:rsidRPr="007A7240">
        <w:rPr>
          <w:rFonts w:ascii="Cambria" w:hAnsi="Cambria"/>
          <w:color w:val="000000"/>
        </w:rPr>
        <w:t>organizarea Concursului “Eroii cărților citite”;</w:t>
      </w:r>
    </w:p>
    <w:p w14:paraId="7F1C9B40" w14:textId="77777777" w:rsidR="00CC3486" w:rsidRPr="007A7240" w:rsidRDefault="00CC3486" w:rsidP="00C37329">
      <w:pPr>
        <w:pStyle w:val="NormalWeb"/>
        <w:numPr>
          <w:ilvl w:val="0"/>
          <w:numId w:val="78"/>
        </w:numPr>
        <w:tabs>
          <w:tab w:val="clear" w:pos="720"/>
          <w:tab w:val="left" w:pos="993"/>
          <w:tab w:val="num" w:pos="1701"/>
        </w:tabs>
        <w:spacing w:before="0" w:beforeAutospacing="0" w:after="0" w:line="276" w:lineRule="auto"/>
        <w:ind w:left="0" w:firstLine="709"/>
        <w:jc w:val="both"/>
        <w:textAlignment w:val="baseline"/>
        <w:rPr>
          <w:rFonts w:ascii="Cambria" w:hAnsi="Cambria"/>
          <w:color w:val="000000"/>
        </w:rPr>
      </w:pPr>
      <w:r w:rsidRPr="007A7240">
        <w:rPr>
          <w:rFonts w:ascii="Cambria" w:hAnsi="Cambria"/>
          <w:color w:val="000000"/>
        </w:rPr>
        <w:t xml:space="preserve">organizarea Zilelor </w:t>
      </w:r>
      <w:r w:rsidR="00DE0D4C" w:rsidRPr="007A7240">
        <w:rPr>
          <w:rFonts w:ascii="Cambria" w:hAnsi="Cambria"/>
          <w:color w:val="000000"/>
        </w:rPr>
        <w:t>B</w:t>
      </w:r>
      <w:r w:rsidRPr="007A7240">
        <w:rPr>
          <w:rFonts w:ascii="Cambria" w:hAnsi="Cambria"/>
          <w:color w:val="000000"/>
        </w:rPr>
        <w:t>ibliotecii, Zilelor Bibliotecilor de cartier, Nocturnei bibliotecilor;</w:t>
      </w:r>
    </w:p>
    <w:p w14:paraId="077CDD3D" w14:textId="77777777" w:rsidR="00CC3486" w:rsidRPr="007A7240" w:rsidRDefault="00CC3486" w:rsidP="00C37329">
      <w:pPr>
        <w:pStyle w:val="NormalWeb"/>
        <w:numPr>
          <w:ilvl w:val="0"/>
          <w:numId w:val="78"/>
        </w:numPr>
        <w:tabs>
          <w:tab w:val="clear" w:pos="720"/>
          <w:tab w:val="left" w:pos="993"/>
          <w:tab w:val="num" w:pos="1701"/>
        </w:tabs>
        <w:spacing w:before="0" w:beforeAutospacing="0" w:after="0" w:line="276" w:lineRule="auto"/>
        <w:ind w:left="0" w:firstLine="709"/>
        <w:jc w:val="both"/>
        <w:textAlignment w:val="baseline"/>
        <w:rPr>
          <w:rFonts w:ascii="Cambria" w:hAnsi="Cambria"/>
          <w:color w:val="000000"/>
        </w:rPr>
      </w:pPr>
      <w:r w:rsidRPr="007A7240">
        <w:rPr>
          <w:rFonts w:ascii="Cambria" w:hAnsi="Cambria"/>
          <w:color w:val="000000"/>
        </w:rPr>
        <w:t xml:space="preserve">organizarea de activități tradiționale, lansări de carte, </w:t>
      </w:r>
      <w:r w:rsidR="00F420AC" w:rsidRPr="007A7240">
        <w:rPr>
          <w:rFonts w:ascii="Cambria" w:hAnsi="Cambria"/>
          <w:color w:val="000000"/>
        </w:rPr>
        <w:t xml:space="preserve">vernisaje de </w:t>
      </w:r>
      <w:r w:rsidRPr="007A7240">
        <w:rPr>
          <w:rFonts w:ascii="Cambria" w:hAnsi="Cambria"/>
          <w:color w:val="000000"/>
        </w:rPr>
        <w:t>expoziții.</w:t>
      </w:r>
    </w:p>
    <w:p w14:paraId="5C4031B8" w14:textId="77777777" w:rsidR="0053092F" w:rsidRPr="007A7240" w:rsidRDefault="00345E57"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w:t>
      </w:r>
      <w:r w:rsidR="0053092F" w:rsidRPr="007A7240">
        <w:rPr>
          <w:rFonts w:ascii="Cambria" w:hAnsi="Cambria"/>
          <w:noProof/>
          <w:sz w:val="24"/>
          <w:szCs w:val="24"/>
        </w:rPr>
        <w:t xml:space="preserve">ctivităţile de publicitate determină creşterea </w:t>
      </w:r>
      <w:r w:rsidRPr="007A7240">
        <w:rPr>
          <w:rFonts w:ascii="Cambria" w:hAnsi="Cambria"/>
          <w:noProof/>
          <w:sz w:val="24"/>
          <w:szCs w:val="24"/>
        </w:rPr>
        <w:t>vizibilității</w:t>
      </w:r>
      <w:r w:rsidR="0053092F" w:rsidRPr="007A7240">
        <w:rPr>
          <w:rFonts w:ascii="Cambria" w:hAnsi="Cambria"/>
          <w:noProof/>
          <w:sz w:val="24"/>
          <w:szCs w:val="24"/>
        </w:rPr>
        <w:t xml:space="preserve"> instituţiei şi la fel ca activităţile de marketing direct trebuie să se desfăşoare continuu.</w:t>
      </w:r>
    </w:p>
    <w:p w14:paraId="25C04167" w14:textId="77777777" w:rsidR="003F7E69" w:rsidRPr="007A7240" w:rsidRDefault="003F7E69" w:rsidP="00F41294">
      <w:pPr>
        <w:autoSpaceDE w:val="0"/>
        <w:autoSpaceDN w:val="0"/>
        <w:adjustRightInd w:val="0"/>
        <w:spacing w:after="0" w:line="276" w:lineRule="auto"/>
        <w:ind w:firstLine="709"/>
        <w:jc w:val="both"/>
        <w:rPr>
          <w:rFonts w:ascii="Cambria" w:hAnsi="Cambria"/>
          <w:noProof/>
          <w:sz w:val="24"/>
          <w:szCs w:val="24"/>
        </w:rPr>
      </w:pPr>
    </w:p>
    <w:p w14:paraId="5B99D2ED" w14:textId="77777777" w:rsidR="00383B17" w:rsidRPr="007A7240" w:rsidRDefault="00383B17" w:rsidP="00F41294">
      <w:pPr>
        <w:pStyle w:val="ListParagraph"/>
        <w:numPr>
          <w:ilvl w:val="0"/>
          <w:numId w:val="4"/>
        </w:numPr>
        <w:autoSpaceDE w:val="0"/>
        <w:autoSpaceDN w:val="0"/>
        <w:adjustRightInd w:val="0"/>
        <w:rPr>
          <w:rFonts w:ascii="Cambria" w:hAnsi="Cambria"/>
          <w:i/>
          <w:noProof/>
          <w:sz w:val="24"/>
          <w:szCs w:val="24"/>
        </w:rPr>
      </w:pPr>
      <w:r w:rsidRPr="007A7240">
        <w:rPr>
          <w:rFonts w:ascii="Cambria" w:hAnsi="Cambria"/>
          <w:i/>
          <w:noProof/>
          <w:sz w:val="24"/>
          <w:szCs w:val="24"/>
        </w:rPr>
        <w:t>programe propuse pentru întreaga perioadă de management;</w:t>
      </w:r>
    </w:p>
    <w:p w14:paraId="373DA504" w14:textId="77777777" w:rsidR="00881E42" w:rsidRPr="007A7240" w:rsidRDefault="00881E42"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Pentru </w:t>
      </w:r>
      <w:r w:rsidRPr="007A7240">
        <w:rPr>
          <w:rFonts w:ascii="Cambria" w:hAnsi="Cambria"/>
          <w:i/>
          <w:noProof/>
          <w:sz w:val="24"/>
          <w:szCs w:val="24"/>
        </w:rPr>
        <w:t>semestrul II al anului 2023</w:t>
      </w:r>
      <w:r w:rsidRPr="007A7240">
        <w:rPr>
          <w:rFonts w:ascii="Cambria" w:hAnsi="Cambria"/>
          <w:noProof/>
          <w:sz w:val="24"/>
          <w:szCs w:val="24"/>
        </w:rPr>
        <w:t xml:space="preserve">, pentru a avea </w:t>
      </w:r>
      <w:r w:rsidR="007872DB" w:rsidRPr="007A7240">
        <w:rPr>
          <w:rFonts w:ascii="Cambria" w:hAnsi="Cambria"/>
          <w:noProof/>
          <w:sz w:val="24"/>
          <w:szCs w:val="24"/>
        </w:rPr>
        <w:t xml:space="preserve">date statistice </w:t>
      </w:r>
      <w:r w:rsidRPr="007A7240">
        <w:rPr>
          <w:rFonts w:ascii="Cambria" w:hAnsi="Cambria"/>
          <w:noProof/>
          <w:sz w:val="24"/>
          <w:szCs w:val="24"/>
        </w:rPr>
        <w:t xml:space="preserve">unitare pentru întregul an </w:t>
      </w:r>
      <w:r w:rsidR="007872DB" w:rsidRPr="007A7240">
        <w:rPr>
          <w:rFonts w:ascii="Cambria" w:hAnsi="Cambria"/>
          <w:noProof/>
          <w:sz w:val="24"/>
          <w:szCs w:val="24"/>
        </w:rPr>
        <w:t>și posibilit</w:t>
      </w:r>
      <w:r w:rsidR="00082773" w:rsidRPr="007A7240">
        <w:rPr>
          <w:rFonts w:ascii="Cambria" w:hAnsi="Cambria"/>
          <w:noProof/>
          <w:sz w:val="24"/>
          <w:szCs w:val="24"/>
        </w:rPr>
        <w:t xml:space="preserve">atea </w:t>
      </w:r>
      <w:r w:rsidR="007872DB" w:rsidRPr="007A7240">
        <w:rPr>
          <w:rFonts w:ascii="Cambria" w:hAnsi="Cambria"/>
          <w:noProof/>
          <w:sz w:val="24"/>
          <w:szCs w:val="24"/>
        </w:rPr>
        <w:t>de comparare a acestora</w:t>
      </w:r>
      <w:r w:rsidR="00FA6315" w:rsidRPr="007A7240">
        <w:rPr>
          <w:rFonts w:ascii="Cambria" w:hAnsi="Cambria"/>
          <w:noProof/>
          <w:sz w:val="24"/>
          <w:szCs w:val="24"/>
        </w:rPr>
        <w:t>,</w:t>
      </w:r>
      <w:r w:rsidR="007872DB" w:rsidRPr="007A7240">
        <w:rPr>
          <w:rFonts w:ascii="Cambria" w:hAnsi="Cambria"/>
          <w:noProof/>
          <w:sz w:val="24"/>
          <w:szCs w:val="24"/>
        </w:rPr>
        <w:t xml:space="preserve"> menținem programele cuprinse în vechiul proiect de management. </w:t>
      </w:r>
      <w:r w:rsidRPr="007A7240">
        <w:rPr>
          <w:rFonts w:ascii="Cambria" w:hAnsi="Cambria"/>
          <w:noProof/>
          <w:sz w:val="24"/>
          <w:szCs w:val="24"/>
        </w:rPr>
        <w:t xml:space="preserve"> Acestea sunt:</w:t>
      </w:r>
    </w:p>
    <w:p w14:paraId="52F058E7" w14:textId="77777777" w:rsidR="00207CF6" w:rsidRPr="007A7240" w:rsidRDefault="00207CF6" w:rsidP="00C37329">
      <w:pPr>
        <w:pStyle w:val="ListParagraph"/>
        <w:numPr>
          <w:ilvl w:val="0"/>
          <w:numId w:val="39"/>
        </w:numPr>
        <w:autoSpaceDE w:val="0"/>
        <w:autoSpaceDN w:val="0"/>
        <w:adjustRightInd w:val="0"/>
        <w:rPr>
          <w:rFonts w:ascii="Cambria" w:hAnsi="Cambria"/>
          <w:noProof/>
          <w:sz w:val="24"/>
          <w:szCs w:val="24"/>
        </w:rPr>
      </w:pPr>
      <w:r w:rsidRPr="007A7240">
        <w:rPr>
          <w:rFonts w:ascii="Cambria" w:hAnsi="Cambria"/>
          <w:b/>
          <w:noProof/>
          <w:sz w:val="24"/>
          <w:szCs w:val="24"/>
        </w:rPr>
        <w:t>Programul de valorificare a colecţiilor</w:t>
      </w:r>
    </w:p>
    <w:p w14:paraId="698F7693" w14:textId="77777777" w:rsidR="00207CF6" w:rsidRPr="007A7240" w:rsidRDefault="00207CF6" w:rsidP="00F41294">
      <w:pPr>
        <w:autoSpaceDE w:val="0"/>
        <w:autoSpaceDN w:val="0"/>
        <w:adjustRightInd w:val="0"/>
        <w:spacing w:after="0" w:line="276" w:lineRule="auto"/>
        <w:ind w:firstLine="928"/>
        <w:jc w:val="both"/>
        <w:rPr>
          <w:rFonts w:ascii="Cambria" w:hAnsi="Cambria"/>
          <w:noProof/>
          <w:sz w:val="24"/>
          <w:szCs w:val="24"/>
        </w:rPr>
      </w:pPr>
      <w:r w:rsidRPr="007A7240">
        <w:rPr>
          <w:rFonts w:ascii="Cambria" w:hAnsi="Cambria"/>
          <w:noProof/>
          <w:sz w:val="24"/>
          <w:szCs w:val="24"/>
        </w:rPr>
        <w:lastRenderedPageBreak/>
        <w:t>Un proiect foarte important în cadrul acestui program îl consituie comunicarea colecțiilor, ce presupune organizarea şi punerea la dispoziţia utilizatorilor a colecţiilor de documente în secţiile de la sediul central</w:t>
      </w:r>
      <w:r w:rsidR="00BF451D" w:rsidRPr="007A7240">
        <w:rPr>
          <w:rFonts w:ascii="Cambria" w:hAnsi="Cambria"/>
          <w:noProof/>
          <w:sz w:val="24"/>
          <w:szCs w:val="24"/>
        </w:rPr>
        <w:t>,</w:t>
      </w:r>
      <w:r w:rsidRPr="007A7240">
        <w:rPr>
          <w:rFonts w:ascii="Cambria" w:hAnsi="Cambria"/>
          <w:noProof/>
          <w:sz w:val="24"/>
          <w:szCs w:val="24"/>
        </w:rPr>
        <w:t xml:space="preserve"> la filiale</w:t>
      </w:r>
      <w:r w:rsidR="00BF451D" w:rsidRPr="007A7240">
        <w:rPr>
          <w:rFonts w:ascii="Cambria" w:hAnsi="Cambria"/>
          <w:noProof/>
          <w:sz w:val="24"/>
          <w:szCs w:val="24"/>
        </w:rPr>
        <w:t xml:space="preserve"> şi</w:t>
      </w:r>
      <w:r w:rsidRPr="007A7240">
        <w:rPr>
          <w:rFonts w:ascii="Cambria" w:hAnsi="Cambria"/>
          <w:noProof/>
          <w:sz w:val="24"/>
          <w:szCs w:val="24"/>
        </w:rPr>
        <w:t xml:space="preserve"> </w:t>
      </w:r>
      <w:r w:rsidR="00BF451D" w:rsidRPr="007A7240">
        <w:rPr>
          <w:rFonts w:ascii="Cambria" w:hAnsi="Cambria"/>
          <w:noProof/>
          <w:sz w:val="24"/>
          <w:szCs w:val="24"/>
        </w:rPr>
        <w:t xml:space="preserve"> prin Biblioteca Mobilă, </w:t>
      </w:r>
      <w:r w:rsidRPr="007A7240">
        <w:rPr>
          <w:rFonts w:ascii="Cambria" w:hAnsi="Cambria"/>
          <w:noProof/>
          <w:sz w:val="24"/>
          <w:szCs w:val="24"/>
        </w:rPr>
        <w:t xml:space="preserve">adică activitatea fundamentală a bibliotecii, aceea </w:t>
      </w:r>
      <w:r w:rsidR="00DE0D4C" w:rsidRPr="007A7240">
        <w:rPr>
          <w:rFonts w:ascii="Cambria" w:hAnsi="Cambria"/>
          <w:noProof/>
          <w:sz w:val="24"/>
          <w:szCs w:val="24"/>
        </w:rPr>
        <w:t>d</w:t>
      </w:r>
      <w:r w:rsidRPr="007A7240">
        <w:rPr>
          <w:rFonts w:ascii="Cambria" w:hAnsi="Cambria"/>
          <w:noProof/>
          <w:sz w:val="24"/>
          <w:szCs w:val="24"/>
        </w:rPr>
        <w:t>e împrumut de documente, rezervare</w:t>
      </w:r>
      <w:r w:rsidR="00DE0D4C" w:rsidRPr="007A7240">
        <w:rPr>
          <w:rFonts w:ascii="Cambria" w:hAnsi="Cambria"/>
          <w:noProof/>
          <w:sz w:val="24"/>
          <w:szCs w:val="24"/>
        </w:rPr>
        <w:t xml:space="preserve"> și reținere</w:t>
      </w:r>
      <w:r w:rsidRPr="007A7240">
        <w:rPr>
          <w:rFonts w:ascii="Cambria" w:hAnsi="Cambria"/>
          <w:noProof/>
          <w:sz w:val="24"/>
          <w:szCs w:val="24"/>
        </w:rPr>
        <w:t xml:space="preserve"> de titluri, prelungirea</w:t>
      </w:r>
      <w:r w:rsidR="00DE0D4C" w:rsidRPr="007A7240">
        <w:rPr>
          <w:rFonts w:ascii="Cambria" w:hAnsi="Cambria"/>
          <w:noProof/>
          <w:sz w:val="24"/>
          <w:szCs w:val="24"/>
        </w:rPr>
        <w:t xml:space="preserve"> termenului de </w:t>
      </w:r>
      <w:r w:rsidRPr="007A7240">
        <w:rPr>
          <w:rFonts w:ascii="Cambria" w:hAnsi="Cambria"/>
          <w:noProof/>
          <w:sz w:val="24"/>
          <w:szCs w:val="24"/>
        </w:rPr>
        <w:t>împrumut.</w:t>
      </w:r>
    </w:p>
    <w:p w14:paraId="3FC4CB61" w14:textId="77777777" w:rsidR="00207CF6" w:rsidRPr="007A7240" w:rsidRDefault="00207CF6" w:rsidP="00F41294">
      <w:pPr>
        <w:autoSpaceDE w:val="0"/>
        <w:autoSpaceDN w:val="0"/>
        <w:adjustRightInd w:val="0"/>
        <w:spacing w:after="0" w:line="276" w:lineRule="auto"/>
        <w:ind w:firstLine="928"/>
        <w:jc w:val="both"/>
        <w:rPr>
          <w:rFonts w:ascii="Cambria" w:hAnsi="Cambria"/>
          <w:noProof/>
          <w:sz w:val="24"/>
          <w:szCs w:val="24"/>
        </w:rPr>
      </w:pPr>
      <w:r w:rsidRPr="007A7240">
        <w:rPr>
          <w:rFonts w:ascii="Cambria" w:hAnsi="Cambria"/>
          <w:noProof/>
          <w:sz w:val="24"/>
          <w:szCs w:val="24"/>
        </w:rPr>
        <w:t>Un alt proiect important în activitatea de valorificare și promovare a colecției îl reprezintă expozițiile tematice de documente, promovarea autorilor român și străini.</w:t>
      </w:r>
    </w:p>
    <w:p w14:paraId="7BBB2A3E" w14:textId="77777777" w:rsidR="007F5F21" w:rsidRPr="007A7240" w:rsidRDefault="005F6D2E" w:rsidP="00C37329">
      <w:pPr>
        <w:pStyle w:val="ListParagraph"/>
        <w:numPr>
          <w:ilvl w:val="0"/>
          <w:numId w:val="39"/>
        </w:numPr>
        <w:autoSpaceDE w:val="0"/>
        <w:autoSpaceDN w:val="0"/>
        <w:adjustRightInd w:val="0"/>
        <w:rPr>
          <w:rFonts w:ascii="Cambria" w:hAnsi="Cambria"/>
          <w:b/>
          <w:noProof/>
          <w:sz w:val="24"/>
          <w:szCs w:val="24"/>
        </w:rPr>
      </w:pPr>
      <w:r w:rsidRPr="007A7240">
        <w:rPr>
          <w:rFonts w:ascii="Cambria" w:hAnsi="Cambria"/>
          <w:b/>
          <w:noProof/>
          <w:sz w:val="24"/>
          <w:szCs w:val="24"/>
        </w:rPr>
        <w:t xml:space="preserve">Programul </w:t>
      </w:r>
      <w:r w:rsidR="00445D22" w:rsidRPr="007A7240">
        <w:rPr>
          <w:rFonts w:ascii="Cambria" w:hAnsi="Cambria"/>
          <w:b/>
          <w:noProof/>
          <w:sz w:val="24"/>
          <w:szCs w:val="24"/>
        </w:rPr>
        <w:t xml:space="preserve">de </w:t>
      </w:r>
      <w:r w:rsidRPr="007A7240">
        <w:rPr>
          <w:rFonts w:ascii="Cambria" w:hAnsi="Cambria"/>
          <w:b/>
          <w:noProof/>
          <w:sz w:val="24"/>
          <w:szCs w:val="24"/>
        </w:rPr>
        <w:t>dezvoltare</w:t>
      </w:r>
      <w:r w:rsidR="00445D22" w:rsidRPr="007A7240">
        <w:rPr>
          <w:rFonts w:ascii="Cambria" w:hAnsi="Cambria"/>
          <w:b/>
          <w:noProof/>
          <w:sz w:val="24"/>
          <w:szCs w:val="24"/>
        </w:rPr>
        <w:t xml:space="preserve"> </w:t>
      </w:r>
      <w:r w:rsidRPr="007A7240">
        <w:rPr>
          <w:rFonts w:ascii="Cambria" w:hAnsi="Cambria"/>
          <w:b/>
          <w:noProof/>
          <w:sz w:val="24"/>
          <w:szCs w:val="24"/>
        </w:rPr>
        <w:t xml:space="preserve">a colecţiilor de documente </w:t>
      </w:r>
    </w:p>
    <w:p w14:paraId="56507CD7" w14:textId="77777777" w:rsidR="00207CF6" w:rsidRPr="007A7240" w:rsidRDefault="00207CF6"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Proiectul principal</w:t>
      </w:r>
      <w:r w:rsidR="00DE0D4C" w:rsidRPr="007A7240">
        <w:rPr>
          <w:rFonts w:ascii="Cambria" w:hAnsi="Cambria"/>
          <w:noProof/>
          <w:sz w:val="24"/>
          <w:szCs w:val="24"/>
        </w:rPr>
        <w:t xml:space="preserve"> în cadrul acestui program î</w:t>
      </w:r>
      <w:r w:rsidRPr="007A7240">
        <w:rPr>
          <w:rFonts w:ascii="Cambria" w:hAnsi="Cambria"/>
          <w:noProof/>
          <w:sz w:val="24"/>
          <w:szCs w:val="24"/>
        </w:rPr>
        <w:t xml:space="preserve">l constituie achiziția de documente. </w:t>
      </w:r>
      <w:r w:rsidR="00AB5C7E" w:rsidRPr="007A7240">
        <w:rPr>
          <w:rFonts w:ascii="Cambria" w:hAnsi="Cambria"/>
          <w:noProof/>
          <w:sz w:val="24"/>
          <w:szCs w:val="24"/>
        </w:rPr>
        <w:t>Acesta presupune achiziţia de cărţi şi alte tipuri de documente relevante</w:t>
      </w:r>
      <w:r w:rsidRPr="007A7240">
        <w:rPr>
          <w:rFonts w:ascii="Cambria" w:hAnsi="Cambria"/>
          <w:noProof/>
          <w:sz w:val="24"/>
          <w:szCs w:val="24"/>
        </w:rPr>
        <w:t xml:space="preserve"> pentru activitatea cu publicul</w:t>
      </w:r>
      <w:r w:rsidR="00AB5C7E" w:rsidRPr="007A7240">
        <w:rPr>
          <w:rFonts w:ascii="Cambria" w:hAnsi="Cambria"/>
          <w:noProof/>
          <w:sz w:val="24"/>
          <w:szCs w:val="24"/>
        </w:rPr>
        <w:t xml:space="preserve">. </w:t>
      </w:r>
    </w:p>
    <w:p w14:paraId="68D228BB" w14:textId="77777777" w:rsidR="00207CF6" w:rsidRPr="007A7240" w:rsidRDefault="00AB5C7E" w:rsidP="00F41294">
      <w:pPr>
        <w:autoSpaceDE w:val="0"/>
        <w:autoSpaceDN w:val="0"/>
        <w:adjustRightInd w:val="0"/>
        <w:spacing w:after="0" w:line="276" w:lineRule="auto"/>
        <w:ind w:firstLine="709"/>
        <w:jc w:val="both"/>
        <w:rPr>
          <w:rFonts w:ascii="Cambria" w:hAnsi="Cambria"/>
          <w:noProof/>
          <w:color w:val="FF0000"/>
          <w:sz w:val="24"/>
          <w:szCs w:val="24"/>
        </w:rPr>
      </w:pPr>
      <w:r w:rsidRPr="007A7240">
        <w:rPr>
          <w:rFonts w:ascii="Cambria" w:hAnsi="Cambria"/>
          <w:noProof/>
          <w:sz w:val="24"/>
          <w:szCs w:val="24"/>
        </w:rPr>
        <w:t>Un alt proiect în cadrul acestui program îl cons</w:t>
      </w:r>
      <w:r w:rsidR="00F7614D" w:rsidRPr="007A7240">
        <w:rPr>
          <w:rFonts w:ascii="Cambria" w:hAnsi="Cambria"/>
          <w:noProof/>
          <w:sz w:val="24"/>
          <w:szCs w:val="24"/>
        </w:rPr>
        <w:t>t</w:t>
      </w:r>
      <w:r w:rsidRPr="007A7240">
        <w:rPr>
          <w:rFonts w:ascii="Cambria" w:hAnsi="Cambria"/>
          <w:noProof/>
          <w:sz w:val="24"/>
          <w:szCs w:val="24"/>
        </w:rPr>
        <w:t>ituie dezvoltarea bazelor de date din catalogul electronic al bibliotecii</w:t>
      </w:r>
      <w:r w:rsidR="00207CF6" w:rsidRPr="007A7240">
        <w:rPr>
          <w:rFonts w:ascii="Cambria" w:hAnsi="Cambria"/>
          <w:noProof/>
          <w:sz w:val="24"/>
          <w:szCs w:val="24"/>
        </w:rPr>
        <w:t xml:space="preserve">, </w:t>
      </w:r>
      <w:r w:rsidR="000C259F" w:rsidRPr="007A7240">
        <w:rPr>
          <w:rFonts w:ascii="Cambria" w:hAnsi="Cambria"/>
          <w:noProof/>
          <w:sz w:val="24"/>
          <w:szCs w:val="24"/>
        </w:rPr>
        <w:t>a produselor de informare disponibile prin pagina web a bibliotecii</w:t>
      </w:r>
      <w:r w:rsidRPr="007A7240">
        <w:rPr>
          <w:rFonts w:ascii="Cambria" w:hAnsi="Cambria"/>
          <w:noProof/>
          <w:sz w:val="24"/>
          <w:szCs w:val="24"/>
        </w:rPr>
        <w:t>.</w:t>
      </w:r>
      <w:r w:rsidR="00207CF6" w:rsidRPr="007A7240">
        <w:rPr>
          <w:rFonts w:ascii="Cambria" w:hAnsi="Cambria"/>
          <w:noProof/>
          <w:color w:val="FF0000"/>
          <w:sz w:val="24"/>
          <w:szCs w:val="24"/>
        </w:rPr>
        <w:t xml:space="preserve"> </w:t>
      </w:r>
    </w:p>
    <w:p w14:paraId="61718BF6" w14:textId="77777777" w:rsidR="005F6D2E" w:rsidRPr="007A7240" w:rsidRDefault="00207CF6"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Tot în cadrul acestui program se înscrie și proiectul</w:t>
      </w:r>
      <w:r w:rsidRPr="007A7240">
        <w:rPr>
          <w:rFonts w:ascii="Cambria" w:hAnsi="Cambria"/>
          <w:i/>
          <w:noProof/>
          <w:sz w:val="24"/>
          <w:szCs w:val="24"/>
        </w:rPr>
        <w:t xml:space="preserve"> Bibliotecii digitale</w:t>
      </w:r>
      <w:r w:rsidRPr="007A7240">
        <w:rPr>
          <w:rFonts w:ascii="Cambria" w:hAnsi="Cambria"/>
          <w:noProof/>
          <w:sz w:val="24"/>
          <w:szCs w:val="24"/>
        </w:rPr>
        <w:t>, prin intermediul căruia se valorifică colecția de documente ale bibliotecii</w:t>
      </w:r>
      <w:r w:rsidR="00F420AC" w:rsidRPr="007A7240">
        <w:rPr>
          <w:rFonts w:ascii="Cambria" w:hAnsi="Cambria"/>
          <w:noProof/>
          <w:sz w:val="24"/>
          <w:szCs w:val="24"/>
        </w:rPr>
        <w:t>,</w:t>
      </w:r>
      <w:r w:rsidRPr="007A7240">
        <w:rPr>
          <w:rFonts w:ascii="Cambria" w:hAnsi="Cambria"/>
          <w:noProof/>
          <w:sz w:val="24"/>
          <w:szCs w:val="24"/>
        </w:rPr>
        <w:t xml:space="preserve"> prin digitizare și includerea acestora în catalogul on-line.</w:t>
      </w:r>
    </w:p>
    <w:p w14:paraId="5C134A23" w14:textId="77777777" w:rsidR="00433564" w:rsidRPr="007A7240" w:rsidRDefault="00ED5033" w:rsidP="00C37329">
      <w:pPr>
        <w:pStyle w:val="ListParagraph"/>
        <w:numPr>
          <w:ilvl w:val="0"/>
          <w:numId w:val="39"/>
        </w:numPr>
        <w:autoSpaceDE w:val="0"/>
        <w:autoSpaceDN w:val="0"/>
        <w:adjustRightInd w:val="0"/>
        <w:rPr>
          <w:rFonts w:ascii="Cambria" w:hAnsi="Cambria"/>
          <w:b/>
          <w:noProof/>
          <w:sz w:val="24"/>
          <w:szCs w:val="24"/>
        </w:rPr>
      </w:pPr>
      <w:r w:rsidRPr="007A7240">
        <w:rPr>
          <w:rFonts w:ascii="Cambria" w:hAnsi="Cambria"/>
          <w:b/>
          <w:noProof/>
          <w:sz w:val="24"/>
          <w:szCs w:val="24"/>
        </w:rPr>
        <w:t>Programul „</w:t>
      </w:r>
      <w:r w:rsidRPr="007A7240">
        <w:rPr>
          <w:rFonts w:ascii="Cambria" w:hAnsi="Cambria"/>
          <w:b/>
          <w:i/>
          <w:noProof/>
          <w:sz w:val="24"/>
          <w:szCs w:val="24"/>
        </w:rPr>
        <w:t>Memorie şi cunoaştere locală</w:t>
      </w:r>
      <w:r w:rsidRPr="007A7240">
        <w:rPr>
          <w:rFonts w:ascii="Cambria" w:hAnsi="Cambria"/>
          <w:b/>
          <w:noProof/>
          <w:sz w:val="24"/>
          <w:szCs w:val="24"/>
        </w:rPr>
        <w:t>”</w:t>
      </w:r>
    </w:p>
    <w:p w14:paraId="6B0FFE86" w14:textId="77777777" w:rsidR="007A47CB" w:rsidRPr="007A7240" w:rsidRDefault="007A47CB"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Primul proiect important în cadrul acestui program îl constituie crearea bazei de date cuprinse în Bibliografia locală, ce este dezvoltată în catalogul electronic al bibliotecii, prin descrierea articolelor relevante din publicațiile periodice locale: ziare, reviste, anuare.</w:t>
      </w:r>
    </w:p>
    <w:p w14:paraId="5FA44467" w14:textId="77777777" w:rsidR="007A47CB" w:rsidRPr="007A7240" w:rsidRDefault="007A47CB"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Un alt proiect în cadrul a</w:t>
      </w:r>
      <w:r w:rsidR="006C0297" w:rsidRPr="007A7240">
        <w:rPr>
          <w:rFonts w:ascii="Cambria" w:hAnsi="Cambria"/>
          <w:noProof/>
          <w:sz w:val="24"/>
          <w:szCs w:val="24"/>
        </w:rPr>
        <w:t>cest program presupune cercetarea, prelucrarea şi sintetizarea informaţiilor din resursele documentare ale bibliotecii, având ca subiect istoria Clujului: personalităţi locale, evenimente, biserici, clădiri, instituţii clujene, monumente istorice, parcuri şi grădini, pieţe şi străzi. Informaţiile fiind accesibile prin intermediul portalului web: „</w:t>
      </w:r>
      <w:r w:rsidR="006C0297" w:rsidRPr="007A7240">
        <w:rPr>
          <w:rFonts w:ascii="Cambria" w:hAnsi="Cambria"/>
          <w:i/>
          <w:noProof/>
          <w:sz w:val="24"/>
          <w:szCs w:val="24"/>
        </w:rPr>
        <w:t>Memorie şi cunoaştere locală</w:t>
      </w:r>
      <w:r w:rsidR="006C0297" w:rsidRPr="007A7240">
        <w:rPr>
          <w:rFonts w:ascii="Cambria" w:hAnsi="Cambria"/>
          <w:noProof/>
          <w:sz w:val="24"/>
          <w:szCs w:val="24"/>
        </w:rPr>
        <w:t>”</w:t>
      </w:r>
      <w:r w:rsidR="00BF1E8E" w:rsidRPr="007A7240">
        <w:rPr>
          <w:rFonts w:ascii="Cambria" w:hAnsi="Cambria"/>
          <w:noProof/>
          <w:sz w:val="24"/>
          <w:szCs w:val="24"/>
        </w:rPr>
        <w:t xml:space="preserve">. </w:t>
      </w:r>
    </w:p>
    <w:p w14:paraId="3BE108A6" w14:textId="77777777" w:rsidR="006C0297" w:rsidRPr="007A7240" w:rsidRDefault="00BF1E8E"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Un alt proiect în cadrul acestui program se referă la organizarea unor activități dedicate claselor de elevi pentru valorificarea colecțiilor speciale ale bibliotecii</w:t>
      </w:r>
      <w:r w:rsidR="00B24058" w:rsidRPr="007A7240">
        <w:rPr>
          <w:rFonts w:ascii="Cambria" w:hAnsi="Cambria"/>
          <w:noProof/>
          <w:sz w:val="24"/>
          <w:szCs w:val="24"/>
        </w:rPr>
        <w:t>, promovarea istoriei locale și cultivarea spiritului civic.</w:t>
      </w:r>
    </w:p>
    <w:p w14:paraId="43158AFE" w14:textId="77777777" w:rsidR="004265A4" w:rsidRPr="007A7240" w:rsidRDefault="0014213D" w:rsidP="00C37329">
      <w:pPr>
        <w:pStyle w:val="ListParagraph"/>
        <w:numPr>
          <w:ilvl w:val="0"/>
          <w:numId w:val="39"/>
        </w:numPr>
        <w:autoSpaceDE w:val="0"/>
        <w:autoSpaceDN w:val="0"/>
        <w:adjustRightInd w:val="0"/>
        <w:rPr>
          <w:rFonts w:ascii="Cambria" w:hAnsi="Cambria"/>
          <w:b/>
          <w:noProof/>
          <w:sz w:val="24"/>
          <w:szCs w:val="24"/>
        </w:rPr>
      </w:pPr>
      <w:r w:rsidRPr="007A7240">
        <w:rPr>
          <w:rFonts w:ascii="Cambria" w:hAnsi="Cambria"/>
          <w:b/>
          <w:noProof/>
          <w:sz w:val="24"/>
          <w:szCs w:val="24"/>
        </w:rPr>
        <w:t>Programul contribuții la educația pe tot parcursul vieții</w:t>
      </w:r>
    </w:p>
    <w:p w14:paraId="2C81FF14" w14:textId="77777777" w:rsidR="0014213D" w:rsidRPr="007A7240" w:rsidRDefault="00804DA9"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Acest program cuprinde proiectele educaționale pe care biblioteca le poate organiza pentru toate grupele de vârstă.</w:t>
      </w:r>
    </w:p>
    <w:p w14:paraId="12235CB6" w14:textId="77777777" w:rsidR="0014213D" w:rsidRPr="007A7240" w:rsidRDefault="00C02797" w:rsidP="00C37329">
      <w:pPr>
        <w:pStyle w:val="ListParagraph"/>
        <w:numPr>
          <w:ilvl w:val="0"/>
          <w:numId w:val="39"/>
        </w:numPr>
        <w:autoSpaceDE w:val="0"/>
        <w:autoSpaceDN w:val="0"/>
        <w:adjustRightInd w:val="0"/>
        <w:rPr>
          <w:rFonts w:ascii="Cambria" w:hAnsi="Cambria"/>
          <w:b/>
          <w:noProof/>
          <w:sz w:val="24"/>
          <w:szCs w:val="24"/>
        </w:rPr>
      </w:pPr>
      <w:r w:rsidRPr="007A7240">
        <w:rPr>
          <w:rFonts w:ascii="Cambria" w:hAnsi="Cambria"/>
          <w:b/>
          <w:noProof/>
          <w:sz w:val="24"/>
          <w:szCs w:val="24"/>
        </w:rPr>
        <w:t>Programul activități culturale și de loisir</w:t>
      </w:r>
    </w:p>
    <w:p w14:paraId="71A87FAA" w14:textId="77777777" w:rsidR="00C02797" w:rsidRPr="007A7240" w:rsidRDefault="007E3511" w:rsidP="00F41294">
      <w:pPr>
        <w:autoSpaceDE w:val="0"/>
        <w:autoSpaceDN w:val="0"/>
        <w:adjustRightInd w:val="0"/>
        <w:spacing w:after="0" w:line="276" w:lineRule="auto"/>
        <w:ind w:firstLine="709"/>
        <w:rPr>
          <w:rFonts w:ascii="Cambria" w:hAnsi="Cambria"/>
          <w:noProof/>
          <w:sz w:val="24"/>
          <w:szCs w:val="24"/>
        </w:rPr>
      </w:pPr>
      <w:r w:rsidRPr="007A7240">
        <w:rPr>
          <w:rFonts w:ascii="Cambria" w:hAnsi="Cambria"/>
          <w:noProof/>
          <w:sz w:val="24"/>
          <w:szCs w:val="24"/>
        </w:rPr>
        <w:t>Programul se referă la toate activitățile de promovare a cărții și a lecturii, precum și activitățile culturale și de loisir organizate de bibliotecă.</w:t>
      </w:r>
      <w:r w:rsidR="00E63751" w:rsidRPr="007A7240">
        <w:rPr>
          <w:rFonts w:ascii="Cambria" w:hAnsi="Cambria"/>
          <w:noProof/>
          <w:sz w:val="24"/>
          <w:szCs w:val="24"/>
        </w:rPr>
        <w:t xml:space="preserve"> </w:t>
      </w:r>
    </w:p>
    <w:p w14:paraId="68369CE2" w14:textId="77777777" w:rsidR="00C02797" w:rsidRPr="007A7240" w:rsidRDefault="006D1548" w:rsidP="00C37329">
      <w:pPr>
        <w:pStyle w:val="ListParagraph"/>
        <w:numPr>
          <w:ilvl w:val="0"/>
          <w:numId w:val="39"/>
        </w:numPr>
        <w:autoSpaceDE w:val="0"/>
        <w:autoSpaceDN w:val="0"/>
        <w:adjustRightInd w:val="0"/>
        <w:rPr>
          <w:rFonts w:ascii="Cambria" w:hAnsi="Cambria"/>
          <w:b/>
          <w:noProof/>
          <w:sz w:val="24"/>
          <w:szCs w:val="24"/>
        </w:rPr>
      </w:pPr>
      <w:r w:rsidRPr="007A7240">
        <w:rPr>
          <w:rFonts w:ascii="Cambria" w:hAnsi="Cambria"/>
          <w:b/>
          <w:noProof/>
          <w:sz w:val="24"/>
          <w:szCs w:val="24"/>
        </w:rPr>
        <w:t xml:space="preserve">Programul editorial și de cercetare </w:t>
      </w:r>
    </w:p>
    <w:p w14:paraId="122D7B52" w14:textId="77777777" w:rsidR="00EA66D6" w:rsidRPr="007A7240" w:rsidRDefault="001D122D"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Acesta presupune realizarea și editarea unor publicaţii</w:t>
      </w:r>
      <w:r w:rsidR="001256FC" w:rsidRPr="007A7240">
        <w:rPr>
          <w:rFonts w:ascii="Cambria" w:hAnsi="Cambria"/>
          <w:noProof/>
          <w:sz w:val="24"/>
          <w:szCs w:val="24"/>
        </w:rPr>
        <w:t>,</w:t>
      </w:r>
      <w:r w:rsidRPr="007A7240">
        <w:rPr>
          <w:rFonts w:ascii="Cambria" w:hAnsi="Cambria"/>
          <w:noProof/>
          <w:sz w:val="24"/>
          <w:szCs w:val="24"/>
        </w:rPr>
        <w:t xml:space="preserve"> cum sunt</w:t>
      </w:r>
      <w:r w:rsidR="001256FC" w:rsidRPr="007A7240">
        <w:rPr>
          <w:rFonts w:ascii="Cambria" w:hAnsi="Cambria"/>
          <w:noProof/>
          <w:sz w:val="24"/>
          <w:szCs w:val="24"/>
        </w:rPr>
        <w:t>:</w:t>
      </w:r>
      <w:r w:rsidRPr="007A7240">
        <w:rPr>
          <w:rFonts w:ascii="Cambria" w:hAnsi="Cambria"/>
          <w:noProof/>
          <w:sz w:val="24"/>
          <w:szCs w:val="24"/>
        </w:rPr>
        <w:t xml:space="preserve"> bibliografii</w:t>
      </w:r>
      <w:r w:rsidR="00BF451D" w:rsidRPr="007A7240">
        <w:rPr>
          <w:rFonts w:ascii="Cambria" w:hAnsi="Cambria"/>
          <w:noProof/>
          <w:sz w:val="24"/>
          <w:szCs w:val="24"/>
        </w:rPr>
        <w:t>le</w:t>
      </w:r>
      <w:r w:rsidRPr="007A7240">
        <w:rPr>
          <w:rFonts w:ascii="Cambria" w:hAnsi="Cambria"/>
          <w:noProof/>
          <w:sz w:val="24"/>
          <w:szCs w:val="24"/>
        </w:rPr>
        <w:t xml:space="preserve"> şi materiale bibliografice, precum și </w:t>
      </w:r>
      <w:r w:rsidR="00DB39FA" w:rsidRPr="007A7240">
        <w:rPr>
          <w:rFonts w:ascii="Cambria" w:hAnsi="Cambria"/>
          <w:noProof/>
          <w:sz w:val="24"/>
          <w:szCs w:val="24"/>
        </w:rPr>
        <w:t>realizarea și participarea la proiecte de cercetare și dezvoltare pentru susținerea, promovarea și valorificarea culturii scrise în plan național și internațional</w:t>
      </w:r>
      <w:r w:rsidRPr="007A7240">
        <w:rPr>
          <w:rFonts w:ascii="Cambria" w:hAnsi="Cambria"/>
          <w:noProof/>
          <w:sz w:val="24"/>
          <w:szCs w:val="24"/>
        </w:rPr>
        <w:t>.</w:t>
      </w:r>
      <w:r w:rsidR="00A52B3C" w:rsidRPr="007A7240">
        <w:rPr>
          <w:rFonts w:ascii="Cambria" w:hAnsi="Cambria"/>
          <w:noProof/>
          <w:sz w:val="24"/>
          <w:szCs w:val="24"/>
        </w:rPr>
        <w:t xml:space="preserve"> De asemenea</w:t>
      </w:r>
      <w:r w:rsidR="001256FC" w:rsidRPr="007A7240">
        <w:rPr>
          <w:rFonts w:ascii="Cambria" w:hAnsi="Cambria"/>
          <w:noProof/>
          <w:sz w:val="24"/>
          <w:szCs w:val="24"/>
        </w:rPr>
        <w:t>,</w:t>
      </w:r>
      <w:r w:rsidR="00A52B3C" w:rsidRPr="007A7240">
        <w:rPr>
          <w:rFonts w:ascii="Cambria" w:hAnsi="Cambria"/>
          <w:noProof/>
          <w:sz w:val="24"/>
          <w:szCs w:val="24"/>
        </w:rPr>
        <w:t xml:space="preserve"> presupune susținerea autorilor locali prin tipărirea unor cărți valoroase cu ocazia unor aniversări importante sau susținerea debuturilor literare.</w:t>
      </w:r>
    </w:p>
    <w:p w14:paraId="75E0BDDF" w14:textId="77777777" w:rsidR="0042305A" w:rsidRPr="007A7240" w:rsidRDefault="0042305A" w:rsidP="00C37329">
      <w:pPr>
        <w:pStyle w:val="ListParagraph"/>
        <w:numPr>
          <w:ilvl w:val="0"/>
          <w:numId w:val="39"/>
        </w:numPr>
        <w:tabs>
          <w:tab w:val="left" w:pos="1560"/>
        </w:tabs>
        <w:autoSpaceDE w:val="0"/>
        <w:autoSpaceDN w:val="0"/>
        <w:adjustRightInd w:val="0"/>
        <w:ind w:left="0" w:firstLine="1069"/>
        <w:rPr>
          <w:rFonts w:ascii="Cambria" w:hAnsi="Cambria"/>
          <w:b/>
          <w:noProof/>
          <w:sz w:val="24"/>
          <w:szCs w:val="24"/>
        </w:rPr>
      </w:pPr>
      <w:r w:rsidRPr="007A7240">
        <w:rPr>
          <w:rFonts w:ascii="Cambria" w:hAnsi="Cambria"/>
          <w:b/>
          <w:noProof/>
          <w:sz w:val="24"/>
          <w:szCs w:val="24"/>
        </w:rPr>
        <w:t>Programul de promovare a imaginii bibliotecii, a serviciilor şi produselor de informare</w:t>
      </w:r>
    </w:p>
    <w:p w14:paraId="49E0FFFC" w14:textId="77777777" w:rsidR="0042305A" w:rsidRPr="007A7240" w:rsidRDefault="008E533B"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lastRenderedPageBreak/>
        <w:t>Programul se referă la organizarea unor acţiuni ample de promovare, precum și la realizarea de materiale promoţionale</w:t>
      </w:r>
      <w:r w:rsidR="0009771C" w:rsidRPr="007A7240">
        <w:rPr>
          <w:rFonts w:ascii="Cambria" w:hAnsi="Cambria"/>
          <w:noProof/>
          <w:sz w:val="24"/>
          <w:szCs w:val="24"/>
        </w:rPr>
        <w:t xml:space="preserve"> pentru atragerea de noi utilizatori spre bibliotecă.</w:t>
      </w:r>
      <w:r w:rsidR="004069DE" w:rsidRPr="007A7240">
        <w:rPr>
          <w:rFonts w:ascii="Cambria" w:hAnsi="Cambria"/>
          <w:noProof/>
          <w:sz w:val="24"/>
          <w:szCs w:val="24"/>
        </w:rPr>
        <w:t xml:space="preserve"> Acesta include și proiectul </w:t>
      </w:r>
      <w:r w:rsidR="004069DE" w:rsidRPr="007A7240">
        <w:rPr>
          <w:rFonts w:ascii="Cambria" w:hAnsi="Cambria"/>
          <w:i/>
          <w:noProof/>
          <w:sz w:val="24"/>
          <w:szCs w:val="24"/>
        </w:rPr>
        <w:t>Bibliotecaradio</w:t>
      </w:r>
      <w:r w:rsidR="00225601" w:rsidRPr="007A7240">
        <w:rPr>
          <w:rFonts w:ascii="Cambria" w:hAnsi="Cambria"/>
          <w:noProof/>
          <w:sz w:val="24"/>
          <w:szCs w:val="24"/>
        </w:rPr>
        <w:t xml:space="preserve"> ce contribuie la acțiunile de promovare a bibliotecii în mediul online, dar și a culturii naționale datorită acesibilității via internet oriunde în lume.</w:t>
      </w:r>
    </w:p>
    <w:p w14:paraId="57C936A5" w14:textId="77777777" w:rsidR="0042305A" w:rsidRPr="007A7240" w:rsidRDefault="00F04A1F" w:rsidP="00C37329">
      <w:pPr>
        <w:pStyle w:val="ListParagraph"/>
        <w:numPr>
          <w:ilvl w:val="0"/>
          <w:numId w:val="39"/>
        </w:numPr>
        <w:tabs>
          <w:tab w:val="left" w:pos="1560"/>
        </w:tabs>
        <w:autoSpaceDE w:val="0"/>
        <w:autoSpaceDN w:val="0"/>
        <w:adjustRightInd w:val="0"/>
        <w:ind w:left="0" w:firstLine="1069"/>
        <w:rPr>
          <w:rFonts w:ascii="Cambria" w:hAnsi="Cambria"/>
          <w:b/>
          <w:noProof/>
          <w:sz w:val="24"/>
          <w:szCs w:val="24"/>
        </w:rPr>
      </w:pPr>
      <w:r w:rsidRPr="007A7240">
        <w:rPr>
          <w:rFonts w:ascii="Cambria" w:hAnsi="Cambria"/>
          <w:b/>
          <w:noProof/>
          <w:sz w:val="24"/>
          <w:szCs w:val="24"/>
        </w:rPr>
        <w:t>Programul colaborări și formare profesională</w:t>
      </w:r>
      <w:r w:rsidR="0011630A" w:rsidRPr="007A7240">
        <w:rPr>
          <w:rFonts w:ascii="Cambria" w:hAnsi="Cambria"/>
          <w:b/>
          <w:noProof/>
          <w:sz w:val="24"/>
          <w:szCs w:val="24"/>
        </w:rPr>
        <w:t xml:space="preserve"> </w:t>
      </w:r>
      <w:r w:rsidR="0011630A" w:rsidRPr="007A7240">
        <w:rPr>
          <w:rFonts w:ascii="Cambria" w:hAnsi="Cambria"/>
          <w:noProof/>
          <w:sz w:val="24"/>
          <w:szCs w:val="24"/>
        </w:rPr>
        <w:t xml:space="preserve">va include proiectul de schimburi de experienţă şi bune practici cu colegi bibliotecari din alte ţări și din țară, precum și </w:t>
      </w:r>
      <w:r w:rsidR="00226725" w:rsidRPr="007A7240">
        <w:rPr>
          <w:rFonts w:ascii="Cambria" w:hAnsi="Cambria"/>
          <w:noProof/>
          <w:sz w:val="24"/>
          <w:szCs w:val="24"/>
        </w:rPr>
        <w:t>proiectul de formare profesională pentru personalul instituției, dar și pentru bibliotecarii din județ.</w:t>
      </w:r>
    </w:p>
    <w:p w14:paraId="5D423873" w14:textId="77777777" w:rsidR="00252D27" w:rsidRPr="007A7240" w:rsidRDefault="00252D27" w:rsidP="00C37329">
      <w:pPr>
        <w:pStyle w:val="ListParagraph"/>
        <w:widowControl w:val="0"/>
        <w:numPr>
          <w:ilvl w:val="0"/>
          <w:numId w:val="39"/>
        </w:numPr>
        <w:rPr>
          <w:rFonts w:ascii="Cambria" w:hAnsi="Cambria"/>
          <w:b/>
          <w:sz w:val="24"/>
          <w:szCs w:val="24"/>
        </w:rPr>
      </w:pPr>
      <w:r w:rsidRPr="007A7240">
        <w:rPr>
          <w:rFonts w:ascii="Cambria" w:hAnsi="Cambria"/>
          <w:b/>
          <w:sz w:val="24"/>
          <w:szCs w:val="24"/>
        </w:rPr>
        <w:t>Programul de asistență metodologică acordată bibliotecilor publice din județ</w:t>
      </w:r>
    </w:p>
    <w:p w14:paraId="507C6BD1" w14:textId="77777777" w:rsidR="00252D27" w:rsidRPr="007A7240" w:rsidRDefault="00252D27" w:rsidP="00F41294">
      <w:pPr>
        <w:widowControl w:val="0"/>
        <w:spacing w:after="0" w:line="276" w:lineRule="auto"/>
        <w:ind w:firstLine="720"/>
        <w:jc w:val="both"/>
        <w:rPr>
          <w:rFonts w:ascii="Cambria" w:hAnsi="Cambria"/>
          <w:sz w:val="24"/>
          <w:szCs w:val="24"/>
        </w:rPr>
      </w:pPr>
      <w:r w:rsidRPr="007A7240">
        <w:rPr>
          <w:rFonts w:ascii="Cambria" w:hAnsi="Cambria"/>
          <w:sz w:val="24"/>
          <w:szCs w:val="24"/>
        </w:rPr>
        <w:t xml:space="preserve">Asistența metodologică este a treia funcție ce conferă bibliotecii statutul de bibliotecă județeană, fiind stipulată în Art. 28, pct. b) din </w:t>
      </w:r>
      <w:r w:rsidRPr="007A7240">
        <w:rPr>
          <w:rFonts w:ascii="Cambria" w:hAnsi="Cambria"/>
          <w:i/>
          <w:sz w:val="24"/>
          <w:szCs w:val="24"/>
        </w:rPr>
        <w:t>Legea bibliotecilor,</w:t>
      </w:r>
      <w:r w:rsidRPr="007A7240">
        <w:rPr>
          <w:rFonts w:ascii="Cambria" w:hAnsi="Cambria"/>
          <w:sz w:val="24"/>
          <w:szCs w:val="24"/>
        </w:rPr>
        <w:t xml:space="preserve"> articol care prevede că bibliotecile județene „coordonează activitatea bibliotecilor publice de pe raza județului în care își desfășoară activitatea”. La nivelul județului Cluj sunt funcționale </w:t>
      </w:r>
      <w:r w:rsidR="00185865" w:rsidRPr="007A7240">
        <w:rPr>
          <w:rFonts w:ascii="Cambria" w:hAnsi="Cambria"/>
          <w:sz w:val="24"/>
          <w:szCs w:val="24"/>
        </w:rPr>
        <w:t>doar o parte</w:t>
      </w:r>
      <w:r w:rsidRPr="007A7240">
        <w:rPr>
          <w:rFonts w:ascii="Cambria" w:hAnsi="Cambria"/>
          <w:sz w:val="24"/>
          <w:szCs w:val="24"/>
        </w:rPr>
        <w:t xml:space="preserve"> d</w:t>
      </w:r>
      <w:r w:rsidR="00185865" w:rsidRPr="007A7240">
        <w:rPr>
          <w:rFonts w:ascii="Cambria" w:hAnsi="Cambria"/>
          <w:sz w:val="24"/>
          <w:szCs w:val="24"/>
        </w:rPr>
        <w:t>in</w:t>
      </w:r>
      <w:r w:rsidRPr="007A7240">
        <w:rPr>
          <w:rFonts w:ascii="Cambria" w:hAnsi="Cambria"/>
          <w:sz w:val="24"/>
          <w:szCs w:val="24"/>
        </w:rPr>
        <w:t xml:space="preserve"> biblioteci</w:t>
      </w:r>
      <w:r w:rsidR="00185865" w:rsidRPr="007A7240">
        <w:rPr>
          <w:rFonts w:ascii="Cambria" w:hAnsi="Cambria"/>
          <w:sz w:val="24"/>
          <w:szCs w:val="24"/>
        </w:rPr>
        <w:t>le</w:t>
      </w:r>
      <w:r w:rsidRPr="007A7240">
        <w:rPr>
          <w:rFonts w:ascii="Cambria" w:hAnsi="Cambria"/>
          <w:sz w:val="24"/>
          <w:szCs w:val="24"/>
        </w:rPr>
        <w:t xml:space="preserve"> publice, municipale, orășenești și comunale, față de care biblioteca județeană își exercită atribuțiile legale. </w:t>
      </w:r>
    </w:p>
    <w:p w14:paraId="50411B2C" w14:textId="77777777" w:rsidR="0042305A" w:rsidRPr="007A7240" w:rsidRDefault="00427838" w:rsidP="00C37329">
      <w:pPr>
        <w:pStyle w:val="ListParagraph"/>
        <w:numPr>
          <w:ilvl w:val="0"/>
          <w:numId w:val="39"/>
        </w:numPr>
        <w:autoSpaceDE w:val="0"/>
        <w:autoSpaceDN w:val="0"/>
        <w:adjustRightInd w:val="0"/>
        <w:rPr>
          <w:rFonts w:ascii="Cambria" w:hAnsi="Cambria"/>
          <w:b/>
          <w:noProof/>
          <w:sz w:val="24"/>
          <w:szCs w:val="24"/>
        </w:rPr>
      </w:pPr>
      <w:r w:rsidRPr="007A7240">
        <w:rPr>
          <w:rFonts w:ascii="Cambria" w:hAnsi="Cambria"/>
          <w:b/>
          <w:noProof/>
          <w:sz w:val="24"/>
          <w:szCs w:val="24"/>
        </w:rPr>
        <w:t>Programul de ambientare, întreţinere şi creare de noi facilităţi pentru public şi personal</w:t>
      </w:r>
    </w:p>
    <w:p w14:paraId="6CBC568D" w14:textId="77777777" w:rsidR="0042305A" w:rsidRPr="007A7240" w:rsidRDefault="00CF6701"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Acesta cuprinde proiectele ce țin de: realizarea de reparații capitale, întreţinerea spaţiilor, realizarea de reparaţii curente, dezvoltarea și menţinerea infrastructurii IT în stare de funcţionare, achiziţia de bunuri şi servicii, extinderea spațiilor pentru public și asigur</w:t>
      </w:r>
      <w:r w:rsidR="00D0023C" w:rsidRPr="007A7240">
        <w:rPr>
          <w:rFonts w:ascii="Cambria" w:hAnsi="Cambria"/>
          <w:noProof/>
          <w:sz w:val="24"/>
          <w:szCs w:val="24"/>
        </w:rPr>
        <w:t xml:space="preserve">area condițiilor de funcționare, precum și întreținerea </w:t>
      </w:r>
      <w:r w:rsidRPr="007A7240">
        <w:rPr>
          <w:rFonts w:ascii="Cambria" w:hAnsi="Cambria"/>
          <w:noProof/>
          <w:sz w:val="24"/>
          <w:szCs w:val="24"/>
        </w:rPr>
        <w:t>dotărilor existente.</w:t>
      </w:r>
    </w:p>
    <w:p w14:paraId="10514AD3" w14:textId="77777777" w:rsidR="003F7E69" w:rsidRPr="007A7240" w:rsidRDefault="003F7E69" w:rsidP="00F41294">
      <w:pPr>
        <w:autoSpaceDE w:val="0"/>
        <w:autoSpaceDN w:val="0"/>
        <w:adjustRightInd w:val="0"/>
        <w:spacing w:after="0" w:line="276" w:lineRule="auto"/>
        <w:ind w:firstLine="709"/>
        <w:jc w:val="both"/>
        <w:rPr>
          <w:rFonts w:ascii="Cambria" w:hAnsi="Cambria"/>
          <w:noProof/>
          <w:sz w:val="24"/>
          <w:szCs w:val="24"/>
        </w:rPr>
      </w:pPr>
    </w:p>
    <w:p w14:paraId="19B02DD6" w14:textId="77777777" w:rsidR="003F7E69" w:rsidRPr="007A7240" w:rsidRDefault="003F7E69" w:rsidP="00F41294">
      <w:pPr>
        <w:tabs>
          <w:tab w:val="left" w:pos="0"/>
        </w:tabs>
        <w:autoSpaceDE w:val="0"/>
        <w:autoSpaceDN w:val="0"/>
        <w:adjustRightInd w:val="0"/>
        <w:spacing w:after="0" w:line="276" w:lineRule="auto"/>
        <w:ind w:firstLine="709"/>
        <w:rPr>
          <w:rFonts w:ascii="Cambria" w:hAnsi="Cambria"/>
          <w:noProof/>
          <w:sz w:val="24"/>
          <w:szCs w:val="24"/>
        </w:rPr>
      </w:pPr>
      <w:r w:rsidRPr="007A7240">
        <w:rPr>
          <w:rFonts w:ascii="Cambria" w:hAnsi="Cambria"/>
          <w:noProof/>
          <w:sz w:val="24"/>
          <w:szCs w:val="24"/>
        </w:rPr>
        <w:t xml:space="preserve">Pentru anul </w:t>
      </w:r>
      <w:r w:rsidRPr="007A7240">
        <w:rPr>
          <w:rFonts w:ascii="Cambria" w:hAnsi="Cambria"/>
          <w:i/>
          <w:noProof/>
          <w:sz w:val="24"/>
          <w:szCs w:val="24"/>
        </w:rPr>
        <w:t>2024, 2025</w:t>
      </w:r>
      <w:r w:rsidRPr="007A7240">
        <w:rPr>
          <w:rFonts w:ascii="Cambria" w:hAnsi="Cambria"/>
          <w:noProof/>
          <w:sz w:val="24"/>
          <w:szCs w:val="24"/>
        </w:rPr>
        <w:t xml:space="preserve"> și </w:t>
      </w:r>
      <w:r w:rsidRPr="007A7240">
        <w:rPr>
          <w:rFonts w:ascii="Cambria" w:hAnsi="Cambria"/>
          <w:i/>
          <w:noProof/>
          <w:sz w:val="24"/>
          <w:szCs w:val="24"/>
        </w:rPr>
        <w:t>semestrul I 2026</w:t>
      </w:r>
      <w:r w:rsidRPr="007A7240">
        <w:rPr>
          <w:rFonts w:ascii="Cambria" w:hAnsi="Cambria"/>
          <w:noProof/>
          <w:sz w:val="24"/>
          <w:szCs w:val="24"/>
        </w:rPr>
        <w:t xml:space="preserve"> propunem următoarele programe:</w:t>
      </w:r>
    </w:p>
    <w:p w14:paraId="16DB3287" w14:textId="77777777" w:rsidR="003F7E69" w:rsidRPr="007A7240" w:rsidRDefault="003F7E69" w:rsidP="00F41294">
      <w:pPr>
        <w:tabs>
          <w:tab w:val="left" w:pos="0"/>
        </w:tabs>
        <w:autoSpaceDE w:val="0"/>
        <w:autoSpaceDN w:val="0"/>
        <w:adjustRightInd w:val="0"/>
        <w:spacing w:after="0" w:line="276" w:lineRule="auto"/>
        <w:ind w:firstLine="709"/>
        <w:rPr>
          <w:rFonts w:ascii="Cambria" w:hAnsi="Cambria"/>
          <w:noProof/>
          <w:sz w:val="24"/>
          <w:szCs w:val="24"/>
        </w:rPr>
      </w:pPr>
    </w:p>
    <w:p w14:paraId="722E18F7" w14:textId="77777777" w:rsidR="003F7E69" w:rsidRPr="007A7240" w:rsidRDefault="003F7E69" w:rsidP="00C37329">
      <w:pPr>
        <w:pStyle w:val="ListParagraph"/>
        <w:numPr>
          <w:ilvl w:val="0"/>
          <w:numId w:val="44"/>
        </w:numPr>
        <w:tabs>
          <w:tab w:val="left" w:pos="0"/>
        </w:tabs>
        <w:autoSpaceDE w:val="0"/>
        <w:autoSpaceDN w:val="0"/>
        <w:adjustRightInd w:val="0"/>
        <w:ind w:firstLine="414"/>
        <w:rPr>
          <w:rFonts w:ascii="Cambria" w:hAnsi="Cambria"/>
          <w:b/>
          <w:noProof/>
          <w:sz w:val="24"/>
          <w:szCs w:val="24"/>
        </w:rPr>
      </w:pPr>
      <w:r w:rsidRPr="007A7240">
        <w:rPr>
          <w:rFonts w:ascii="Cambria" w:hAnsi="Cambria"/>
          <w:b/>
          <w:noProof/>
          <w:sz w:val="24"/>
          <w:szCs w:val="24"/>
        </w:rPr>
        <w:t xml:space="preserve">Programul </w:t>
      </w:r>
      <w:r w:rsidR="00A2550D" w:rsidRPr="007A7240">
        <w:rPr>
          <w:rFonts w:ascii="Cambria" w:hAnsi="Cambria"/>
          <w:b/>
          <w:noProof/>
          <w:sz w:val="24"/>
          <w:szCs w:val="24"/>
        </w:rPr>
        <w:t>”B</w:t>
      </w:r>
      <w:r w:rsidRPr="007A7240">
        <w:rPr>
          <w:rFonts w:ascii="Cambria" w:hAnsi="Cambria"/>
          <w:b/>
          <w:noProof/>
          <w:sz w:val="24"/>
          <w:szCs w:val="24"/>
        </w:rPr>
        <w:t>iblioteca pentru toți</w:t>
      </w:r>
      <w:r w:rsidR="00A2550D" w:rsidRPr="007A7240">
        <w:rPr>
          <w:rFonts w:ascii="Cambria" w:hAnsi="Cambria"/>
          <w:b/>
          <w:noProof/>
          <w:sz w:val="24"/>
          <w:szCs w:val="24"/>
        </w:rPr>
        <w:t>”</w:t>
      </w:r>
    </w:p>
    <w:p w14:paraId="6D80B736" w14:textId="77777777" w:rsidR="003F7E69" w:rsidRPr="007A7240" w:rsidRDefault="003F7E69" w:rsidP="00F41294">
      <w:pPr>
        <w:tabs>
          <w:tab w:val="left" w:pos="0"/>
        </w:tabs>
        <w:autoSpaceDE w:val="0"/>
        <w:autoSpaceDN w:val="0"/>
        <w:adjustRightInd w:val="0"/>
        <w:spacing w:line="276" w:lineRule="auto"/>
        <w:ind w:firstLine="709"/>
        <w:jc w:val="both"/>
        <w:rPr>
          <w:rFonts w:ascii="Cambria" w:hAnsi="Cambria"/>
          <w:noProof/>
          <w:sz w:val="24"/>
          <w:szCs w:val="24"/>
        </w:rPr>
      </w:pPr>
      <w:r w:rsidRPr="007A7240">
        <w:rPr>
          <w:rFonts w:ascii="Cambria" w:hAnsi="Cambria"/>
          <w:noProof/>
          <w:sz w:val="24"/>
          <w:szCs w:val="24"/>
        </w:rPr>
        <w:t>Programul subsumează activitatea principală a bibliotecii, aceea de informare, împrumut de documente, suport pentru educația permanentă, prin proiecte ce se adresează tuturor categoriilor de vârstă. Programul este în strânsă corelare cu programul de dezvoltare al patrimoniului bibliotecii și are ca fundamentare principală situațiile statistice rezultate din softul integrat de bibliotecă, precum și nevoile de informare și loisi</w:t>
      </w:r>
      <w:r w:rsidR="00A2550D" w:rsidRPr="007A7240">
        <w:rPr>
          <w:rFonts w:ascii="Cambria" w:hAnsi="Cambria"/>
          <w:noProof/>
          <w:sz w:val="24"/>
          <w:szCs w:val="24"/>
        </w:rPr>
        <w:t>r a comunității clujene exprimat</w:t>
      </w:r>
      <w:r w:rsidRPr="007A7240">
        <w:rPr>
          <w:rFonts w:ascii="Cambria" w:hAnsi="Cambria"/>
          <w:noProof/>
          <w:sz w:val="24"/>
          <w:szCs w:val="24"/>
        </w:rPr>
        <w:t>e prin interacțiunile directe sau on-line.</w:t>
      </w:r>
    </w:p>
    <w:p w14:paraId="7E0179A4" w14:textId="77777777" w:rsidR="003F7E69" w:rsidRPr="007A7240" w:rsidRDefault="003F7E69" w:rsidP="00C37329">
      <w:pPr>
        <w:pStyle w:val="ListParagraph"/>
        <w:numPr>
          <w:ilvl w:val="0"/>
          <w:numId w:val="44"/>
        </w:numPr>
        <w:tabs>
          <w:tab w:val="left" w:pos="0"/>
        </w:tabs>
        <w:autoSpaceDE w:val="0"/>
        <w:autoSpaceDN w:val="0"/>
        <w:adjustRightInd w:val="0"/>
        <w:ind w:left="0" w:firstLine="1134"/>
        <w:rPr>
          <w:rFonts w:ascii="Cambria" w:hAnsi="Cambria"/>
          <w:b/>
          <w:noProof/>
          <w:sz w:val="24"/>
          <w:szCs w:val="24"/>
        </w:rPr>
      </w:pPr>
      <w:r w:rsidRPr="007A7240">
        <w:rPr>
          <w:rFonts w:ascii="Cambria" w:hAnsi="Cambria"/>
          <w:b/>
          <w:noProof/>
          <w:sz w:val="24"/>
          <w:szCs w:val="24"/>
        </w:rPr>
        <w:t xml:space="preserve">Programul de dezvoltare a patrimoniului  </w:t>
      </w:r>
    </w:p>
    <w:p w14:paraId="19A47F7E" w14:textId="77777777" w:rsidR="004167A3" w:rsidRPr="007A7240" w:rsidRDefault="004167A3" w:rsidP="00F41294">
      <w:pPr>
        <w:autoSpaceDE w:val="0"/>
        <w:autoSpaceDN w:val="0"/>
        <w:adjustRightInd w:val="0"/>
        <w:spacing w:line="276" w:lineRule="auto"/>
        <w:ind w:firstLine="709"/>
        <w:jc w:val="both"/>
        <w:rPr>
          <w:rFonts w:ascii="Cambria" w:hAnsi="Cambria"/>
          <w:noProof/>
          <w:sz w:val="24"/>
          <w:szCs w:val="24"/>
        </w:rPr>
      </w:pPr>
      <w:r w:rsidRPr="007A7240">
        <w:rPr>
          <w:rFonts w:ascii="Cambria" w:hAnsi="Cambria"/>
          <w:noProof/>
          <w:sz w:val="24"/>
          <w:szCs w:val="24"/>
        </w:rPr>
        <w:t xml:space="preserve">Acest program are ca proiect principal </w:t>
      </w:r>
      <w:r w:rsidR="00747CCA" w:rsidRPr="007A7240">
        <w:rPr>
          <w:rFonts w:ascii="Cambria" w:hAnsi="Cambria"/>
          <w:noProof/>
          <w:sz w:val="24"/>
          <w:szCs w:val="24"/>
        </w:rPr>
        <w:t xml:space="preserve">cel dedicat </w:t>
      </w:r>
      <w:r w:rsidRPr="007A7240">
        <w:rPr>
          <w:rFonts w:ascii="Cambria" w:hAnsi="Cambria"/>
          <w:noProof/>
          <w:sz w:val="24"/>
          <w:szCs w:val="24"/>
        </w:rPr>
        <w:t>achiziți</w:t>
      </w:r>
      <w:r w:rsidR="00747CCA" w:rsidRPr="007A7240">
        <w:rPr>
          <w:rFonts w:ascii="Cambria" w:hAnsi="Cambria"/>
          <w:noProof/>
          <w:sz w:val="24"/>
          <w:szCs w:val="24"/>
        </w:rPr>
        <w:t>ei</w:t>
      </w:r>
      <w:r w:rsidRPr="007A7240">
        <w:rPr>
          <w:rFonts w:ascii="Cambria" w:hAnsi="Cambria"/>
          <w:noProof/>
          <w:sz w:val="24"/>
          <w:szCs w:val="24"/>
        </w:rPr>
        <w:t xml:space="preserve"> de documente. Acesta presupune achiziţia de cărţi şi alte tipuri de documente relevante pentru activitatea cu publicul</w:t>
      </w:r>
      <w:r w:rsidR="00AE63CA" w:rsidRPr="007A7240">
        <w:rPr>
          <w:rFonts w:ascii="Cambria" w:hAnsi="Cambria"/>
          <w:noProof/>
          <w:sz w:val="24"/>
          <w:szCs w:val="24"/>
        </w:rPr>
        <w:t>, astfel încât resursele materiale dedicate să fie cât mai bine utilizate, printr-o achiziție bine gândită, în acord cu cerințele utilizatorilor, dar și cu politica de dezvoltare a colecțiilor</w:t>
      </w:r>
      <w:r w:rsidRPr="007A7240">
        <w:rPr>
          <w:rFonts w:ascii="Cambria" w:hAnsi="Cambria"/>
          <w:noProof/>
          <w:sz w:val="24"/>
          <w:szCs w:val="24"/>
        </w:rPr>
        <w:t>. O altă componentă a programului o constituie dezvoltarea bazelor de date, a catalogul electronic al bibliotecii, crearea de produse de informare tradiționale sau disponibile prin pagina web a bibliotecii.</w:t>
      </w:r>
      <w:r w:rsidRPr="007A7240">
        <w:rPr>
          <w:rFonts w:ascii="Cambria" w:hAnsi="Cambria"/>
          <w:noProof/>
          <w:color w:val="FF0000"/>
          <w:sz w:val="24"/>
          <w:szCs w:val="24"/>
        </w:rPr>
        <w:t xml:space="preserve"> </w:t>
      </w:r>
      <w:r w:rsidRPr="007A7240">
        <w:rPr>
          <w:rFonts w:ascii="Cambria" w:hAnsi="Cambria"/>
          <w:noProof/>
          <w:sz w:val="24"/>
          <w:szCs w:val="24"/>
        </w:rPr>
        <w:t>Tot în cadrul acestui program se înscrie și proiectul</w:t>
      </w:r>
      <w:r w:rsidRPr="007A7240">
        <w:rPr>
          <w:rFonts w:ascii="Cambria" w:hAnsi="Cambria"/>
          <w:i/>
          <w:noProof/>
          <w:sz w:val="24"/>
          <w:szCs w:val="24"/>
        </w:rPr>
        <w:t xml:space="preserve"> Bibliotecii digitale</w:t>
      </w:r>
      <w:r w:rsidRPr="007A7240">
        <w:rPr>
          <w:rFonts w:ascii="Cambria" w:hAnsi="Cambria"/>
          <w:noProof/>
          <w:sz w:val="24"/>
          <w:szCs w:val="24"/>
        </w:rPr>
        <w:t>, prin intermediul căruia se crează colecția de documente digitale ale bibliotecii.</w:t>
      </w:r>
    </w:p>
    <w:p w14:paraId="56BBC270" w14:textId="77777777" w:rsidR="003F7E69" w:rsidRPr="007A7240" w:rsidRDefault="003F7E69" w:rsidP="00C37329">
      <w:pPr>
        <w:pStyle w:val="ListParagraph"/>
        <w:numPr>
          <w:ilvl w:val="0"/>
          <w:numId w:val="44"/>
        </w:numPr>
        <w:tabs>
          <w:tab w:val="left" w:pos="0"/>
          <w:tab w:val="left" w:pos="1560"/>
        </w:tabs>
        <w:autoSpaceDE w:val="0"/>
        <w:autoSpaceDN w:val="0"/>
        <w:adjustRightInd w:val="0"/>
        <w:ind w:left="0" w:firstLine="1134"/>
        <w:rPr>
          <w:rFonts w:ascii="Cambria" w:hAnsi="Cambria"/>
          <w:b/>
          <w:noProof/>
          <w:sz w:val="24"/>
          <w:szCs w:val="24"/>
        </w:rPr>
      </w:pPr>
      <w:r w:rsidRPr="007A7240">
        <w:rPr>
          <w:rFonts w:ascii="Cambria" w:hAnsi="Cambria"/>
          <w:b/>
          <w:noProof/>
          <w:sz w:val="24"/>
          <w:szCs w:val="24"/>
        </w:rPr>
        <w:lastRenderedPageBreak/>
        <w:t xml:space="preserve">Programul de educație culturală </w:t>
      </w:r>
    </w:p>
    <w:p w14:paraId="7C1F2F55" w14:textId="77777777" w:rsidR="00082BBF" w:rsidRPr="007A7240" w:rsidRDefault="00082BBF"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Primul proiect important în cadrul acestui program îl constituie</w:t>
      </w:r>
      <w:r w:rsidR="003B42F7" w:rsidRPr="007A7240">
        <w:rPr>
          <w:rFonts w:ascii="Cambria" w:hAnsi="Cambria"/>
          <w:noProof/>
          <w:sz w:val="24"/>
          <w:szCs w:val="24"/>
        </w:rPr>
        <w:t xml:space="preserve"> realizarea </w:t>
      </w:r>
      <w:r w:rsidRPr="007A7240">
        <w:rPr>
          <w:rFonts w:ascii="Cambria" w:hAnsi="Cambria"/>
          <w:noProof/>
          <w:sz w:val="24"/>
          <w:szCs w:val="24"/>
        </w:rPr>
        <w:t xml:space="preserve"> Bibliografiei local</w:t>
      </w:r>
      <w:r w:rsidR="003B42F7" w:rsidRPr="007A7240">
        <w:rPr>
          <w:rFonts w:ascii="Cambria" w:hAnsi="Cambria"/>
          <w:noProof/>
          <w:sz w:val="24"/>
          <w:szCs w:val="24"/>
        </w:rPr>
        <w:t>e</w:t>
      </w:r>
      <w:r w:rsidRPr="007A7240">
        <w:rPr>
          <w:rFonts w:ascii="Cambria" w:hAnsi="Cambria"/>
          <w:noProof/>
          <w:sz w:val="24"/>
          <w:szCs w:val="24"/>
        </w:rPr>
        <w:t>, ce este dezvoltată în catalogul electronic al bibliotecii, prin descrierea articolelor relevante din publicațiile periodice locale: ziare, reviste, anuare.</w:t>
      </w:r>
      <w:r w:rsidR="0058458A" w:rsidRPr="007A7240">
        <w:rPr>
          <w:rFonts w:ascii="Cambria" w:hAnsi="Cambria"/>
          <w:noProof/>
          <w:sz w:val="24"/>
          <w:szCs w:val="24"/>
        </w:rPr>
        <w:t xml:space="preserve"> Aceasta este o sursă importantă de informare și face trimitere directă la articolele de interes pentru public din domenii diverse cum ar</w:t>
      </w:r>
      <w:r w:rsidR="003B42F7" w:rsidRPr="007A7240">
        <w:rPr>
          <w:rFonts w:ascii="Cambria" w:hAnsi="Cambria"/>
          <w:noProof/>
          <w:sz w:val="24"/>
          <w:szCs w:val="24"/>
        </w:rPr>
        <w:t xml:space="preserve"> fi</w:t>
      </w:r>
      <w:r w:rsidR="0058458A" w:rsidRPr="007A7240">
        <w:rPr>
          <w:rFonts w:ascii="Cambria" w:hAnsi="Cambria"/>
          <w:noProof/>
          <w:sz w:val="24"/>
          <w:szCs w:val="24"/>
        </w:rPr>
        <w:t>:</w:t>
      </w:r>
      <w:r w:rsidR="002E1DC2" w:rsidRPr="007A7240">
        <w:rPr>
          <w:rFonts w:ascii="Cambria" w:hAnsi="Cambria"/>
          <w:noProof/>
          <w:sz w:val="24"/>
          <w:szCs w:val="24"/>
        </w:rPr>
        <w:t xml:space="preserve"> administrație, social, politic, economic, cultural.</w:t>
      </w:r>
      <w:r w:rsidR="0069708F" w:rsidRPr="007A7240">
        <w:rPr>
          <w:rFonts w:ascii="Cambria" w:hAnsi="Cambria"/>
          <w:noProof/>
          <w:sz w:val="24"/>
          <w:szCs w:val="24"/>
        </w:rPr>
        <w:t xml:space="preserve"> O altă componentă </w:t>
      </w:r>
      <w:r w:rsidRPr="007A7240">
        <w:rPr>
          <w:rFonts w:ascii="Cambria" w:hAnsi="Cambria"/>
          <w:noProof/>
          <w:sz w:val="24"/>
          <w:szCs w:val="24"/>
        </w:rPr>
        <w:t>în cadrul acest pro</w:t>
      </w:r>
      <w:r w:rsidR="0069708F" w:rsidRPr="007A7240">
        <w:rPr>
          <w:rFonts w:ascii="Cambria" w:hAnsi="Cambria"/>
          <w:noProof/>
          <w:sz w:val="24"/>
          <w:szCs w:val="24"/>
        </w:rPr>
        <w:t>iect</w:t>
      </w:r>
      <w:r w:rsidRPr="007A7240">
        <w:rPr>
          <w:rFonts w:ascii="Cambria" w:hAnsi="Cambria"/>
          <w:noProof/>
          <w:sz w:val="24"/>
          <w:szCs w:val="24"/>
        </w:rPr>
        <w:t xml:space="preserve"> presupune cercetarea, prelucrarea şi sintetizarea informaţiilor din resursele documentare ale bibliotecii, având ca subiect istoria Clujului: personalităţi locale, evenimente, biserici, clădiri, instituţii clujene, monumente istorice, parcuri şi grădini, pieţe şi străzi</w:t>
      </w:r>
      <w:r w:rsidR="00E82976" w:rsidRPr="007A7240">
        <w:rPr>
          <w:rFonts w:ascii="Cambria" w:hAnsi="Cambria"/>
          <w:noProof/>
          <w:sz w:val="24"/>
          <w:szCs w:val="24"/>
        </w:rPr>
        <w:t>, i</w:t>
      </w:r>
      <w:r w:rsidRPr="007A7240">
        <w:rPr>
          <w:rFonts w:ascii="Cambria" w:hAnsi="Cambria"/>
          <w:noProof/>
          <w:sz w:val="24"/>
          <w:szCs w:val="24"/>
        </w:rPr>
        <w:t>nformaţiile fiind accesibile prin intermediul portalului web: „</w:t>
      </w:r>
      <w:r w:rsidRPr="007A7240">
        <w:rPr>
          <w:rFonts w:ascii="Cambria" w:hAnsi="Cambria"/>
          <w:i/>
          <w:noProof/>
          <w:sz w:val="24"/>
          <w:szCs w:val="24"/>
        </w:rPr>
        <w:t>Memorie şi cunoaştere locală</w:t>
      </w:r>
      <w:r w:rsidRPr="007A7240">
        <w:rPr>
          <w:rFonts w:ascii="Cambria" w:hAnsi="Cambria"/>
          <w:noProof/>
          <w:sz w:val="24"/>
          <w:szCs w:val="24"/>
        </w:rPr>
        <w:t xml:space="preserve">”. </w:t>
      </w:r>
    </w:p>
    <w:p w14:paraId="5367B841" w14:textId="77777777" w:rsidR="00082BBF" w:rsidRPr="007A7240" w:rsidRDefault="00082BBF"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Un alt proiect în cadrul acestui program se referă la organizarea unor activități dedicate claselor de elevi pentru valorificarea colecțiilor speciale ale bibliotecii, promovarea istoriei locale și cultivarea spiritului civic</w:t>
      </w:r>
      <w:r w:rsidR="002E1DC2" w:rsidRPr="007A7240">
        <w:rPr>
          <w:rFonts w:ascii="Cambria" w:hAnsi="Cambria"/>
          <w:noProof/>
          <w:sz w:val="24"/>
          <w:szCs w:val="24"/>
        </w:rPr>
        <w:t xml:space="preserve"> în rândul tinerelor generații</w:t>
      </w:r>
      <w:r w:rsidRPr="007A7240">
        <w:rPr>
          <w:rFonts w:ascii="Cambria" w:hAnsi="Cambria"/>
          <w:noProof/>
          <w:sz w:val="24"/>
          <w:szCs w:val="24"/>
        </w:rPr>
        <w:t>.</w:t>
      </w:r>
    </w:p>
    <w:p w14:paraId="4D147080" w14:textId="77777777" w:rsidR="004167A3" w:rsidRPr="007A7240" w:rsidRDefault="0069708F" w:rsidP="002912ED">
      <w:pPr>
        <w:tabs>
          <w:tab w:val="left" w:pos="0"/>
        </w:tabs>
        <w:autoSpaceDE w:val="0"/>
        <w:autoSpaceDN w:val="0"/>
        <w:adjustRightInd w:val="0"/>
        <w:spacing w:line="276" w:lineRule="auto"/>
        <w:ind w:firstLine="709"/>
        <w:jc w:val="both"/>
        <w:rPr>
          <w:rFonts w:ascii="Cambria" w:hAnsi="Cambria"/>
          <w:noProof/>
          <w:sz w:val="24"/>
          <w:szCs w:val="24"/>
        </w:rPr>
      </w:pPr>
      <w:r w:rsidRPr="007A7240">
        <w:rPr>
          <w:rFonts w:ascii="Cambria" w:hAnsi="Cambria"/>
          <w:noProof/>
          <w:sz w:val="24"/>
          <w:szCs w:val="24"/>
        </w:rPr>
        <w:t>Sub semnul scriitorilor sunt organizate activități cu publicul, dar și expoziții de documente în spațiile bibliotecii sau în mediul virtual.</w:t>
      </w:r>
    </w:p>
    <w:p w14:paraId="242CC501" w14:textId="77777777" w:rsidR="003F7E69" w:rsidRPr="007A7240" w:rsidRDefault="003F7E69" w:rsidP="00C37329">
      <w:pPr>
        <w:pStyle w:val="ListParagraph"/>
        <w:numPr>
          <w:ilvl w:val="0"/>
          <w:numId w:val="44"/>
        </w:numPr>
        <w:tabs>
          <w:tab w:val="left" w:pos="1418"/>
        </w:tabs>
        <w:autoSpaceDE w:val="0"/>
        <w:autoSpaceDN w:val="0"/>
        <w:adjustRightInd w:val="0"/>
        <w:ind w:left="0" w:firstLine="0"/>
        <w:jc w:val="left"/>
        <w:rPr>
          <w:rFonts w:ascii="Cambria" w:hAnsi="Cambria"/>
          <w:b/>
          <w:noProof/>
          <w:sz w:val="24"/>
          <w:szCs w:val="24"/>
        </w:rPr>
      </w:pPr>
      <w:r w:rsidRPr="007A7240">
        <w:rPr>
          <w:rFonts w:ascii="Cambria" w:hAnsi="Cambria"/>
          <w:b/>
          <w:noProof/>
          <w:sz w:val="24"/>
          <w:szCs w:val="24"/>
        </w:rPr>
        <w:t>Programul contribuții la educația pe tot parcursul vieții</w:t>
      </w:r>
    </w:p>
    <w:p w14:paraId="648E7D6B" w14:textId="77777777" w:rsidR="00300DB1" w:rsidRPr="007A7240" w:rsidRDefault="00300DB1" w:rsidP="00C629E4">
      <w:pPr>
        <w:tabs>
          <w:tab w:val="left" w:pos="0"/>
        </w:tabs>
        <w:autoSpaceDE w:val="0"/>
        <w:autoSpaceDN w:val="0"/>
        <w:adjustRightInd w:val="0"/>
        <w:spacing w:after="0" w:line="276" w:lineRule="auto"/>
        <w:ind w:firstLine="709"/>
        <w:rPr>
          <w:rFonts w:ascii="Cambria" w:hAnsi="Cambria"/>
          <w:noProof/>
          <w:sz w:val="24"/>
          <w:szCs w:val="24"/>
        </w:rPr>
      </w:pPr>
      <w:r w:rsidRPr="007A7240">
        <w:rPr>
          <w:rFonts w:ascii="Cambria" w:hAnsi="Cambria"/>
          <w:noProof/>
          <w:sz w:val="24"/>
          <w:szCs w:val="24"/>
        </w:rPr>
        <w:t>Proiectele din cadrul acestui program sunt dedicate tuturor categoriilor de vârstă.</w:t>
      </w:r>
    </w:p>
    <w:p w14:paraId="496E6BB4" w14:textId="77777777" w:rsidR="0072755B" w:rsidRPr="007A7240" w:rsidRDefault="00300DB1" w:rsidP="00C629E4">
      <w:pPr>
        <w:tabs>
          <w:tab w:val="left" w:pos="0"/>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Cele pentru copii și tineri sunt derulate în colaborare cu unitățile de învățământ, la sediul central și filialele de cartier. Proiectele se concep ca urmare a studierii intereselor de lectură ale copiilor și a consultării cu cadrele didactice, fiecare proiect cuprinde 4-5 activităţi care se derulează în perioada anului şcolar, şi se finalizează cu o activitate de evaluare calitativă, precum şi o bibliografie pentru lecturi suplimentare. Tipurile de activităţi sunt specifice învăţării non-formale: discuţii tematice, vizionări de filme, prezentări PowerPoint, dezbateri, ateliere interactive şi concursuri de creaţie.</w:t>
      </w:r>
    </w:p>
    <w:p w14:paraId="2C26BF92" w14:textId="77777777" w:rsidR="003F7E69" w:rsidRPr="007A7240" w:rsidRDefault="003F7E69" w:rsidP="00C37329">
      <w:pPr>
        <w:pStyle w:val="ListParagraph"/>
        <w:numPr>
          <w:ilvl w:val="0"/>
          <w:numId w:val="44"/>
        </w:numPr>
        <w:tabs>
          <w:tab w:val="left" w:pos="350"/>
          <w:tab w:val="left" w:pos="851"/>
        </w:tabs>
        <w:autoSpaceDE w:val="0"/>
        <w:autoSpaceDN w:val="0"/>
        <w:adjustRightInd w:val="0"/>
        <w:ind w:hanging="720"/>
        <w:rPr>
          <w:rFonts w:ascii="Cambria" w:hAnsi="Cambria"/>
          <w:b/>
          <w:noProof/>
          <w:sz w:val="24"/>
          <w:szCs w:val="24"/>
        </w:rPr>
      </w:pPr>
      <w:r w:rsidRPr="007A7240">
        <w:rPr>
          <w:rFonts w:ascii="Cambria" w:hAnsi="Cambria"/>
          <w:b/>
          <w:sz w:val="24"/>
          <w:szCs w:val="24"/>
        </w:rPr>
        <w:t>Programul dedicat grupurilor defavorizate</w:t>
      </w:r>
    </w:p>
    <w:p w14:paraId="658FFC15" w14:textId="77777777" w:rsidR="00107D37" w:rsidRPr="007A7240" w:rsidRDefault="003E43FE" w:rsidP="00F41294">
      <w:pPr>
        <w:tabs>
          <w:tab w:val="left" w:pos="350"/>
          <w:tab w:val="left" w:pos="851"/>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Proiectele din cadrul acestui program sunt realizate de regulă în co</w:t>
      </w:r>
      <w:r w:rsidR="00AE7942" w:rsidRPr="007A7240">
        <w:rPr>
          <w:rFonts w:ascii="Cambria" w:hAnsi="Cambria"/>
          <w:noProof/>
          <w:sz w:val="24"/>
          <w:szCs w:val="24"/>
        </w:rPr>
        <w:t>l</w:t>
      </w:r>
      <w:r w:rsidRPr="007A7240">
        <w:rPr>
          <w:rFonts w:ascii="Cambria" w:hAnsi="Cambria"/>
          <w:noProof/>
          <w:sz w:val="24"/>
          <w:szCs w:val="24"/>
        </w:rPr>
        <w:t>aborare</w:t>
      </w:r>
      <w:r w:rsidR="00AE7942" w:rsidRPr="007A7240">
        <w:rPr>
          <w:rFonts w:ascii="Cambria" w:hAnsi="Cambria"/>
          <w:noProof/>
          <w:sz w:val="24"/>
          <w:szCs w:val="24"/>
        </w:rPr>
        <w:t xml:space="preserve"> cu alte instituții</w:t>
      </w:r>
      <w:r w:rsidRPr="007A7240">
        <w:rPr>
          <w:rFonts w:ascii="Cambria" w:hAnsi="Cambria"/>
          <w:noProof/>
          <w:sz w:val="24"/>
          <w:szCs w:val="24"/>
        </w:rPr>
        <w:t>. De exemplu colaborarea cu Centrul de Îngrijire și Asistență pentru Persoane Adulte cu Dizabilități din Cluj-Napoca</w:t>
      </w:r>
      <w:r w:rsidR="001F2F78" w:rsidRPr="007A7240">
        <w:rPr>
          <w:rFonts w:ascii="Cambria" w:hAnsi="Cambria"/>
          <w:noProof/>
          <w:sz w:val="24"/>
          <w:szCs w:val="24"/>
        </w:rPr>
        <w:t xml:space="preserve"> care</w:t>
      </w:r>
      <w:r w:rsidRPr="007A7240">
        <w:rPr>
          <w:rFonts w:ascii="Cambria" w:hAnsi="Cambria"/>
          <w:noProof/>
          <w:sz w:val="24"/>
          <w:szCs w:val="24"/>
        </w:rPr>
        <w:t xml:space="preserve"> a fost reluată în anul 2022 după o întrerupere de 2 ani cauzată de pandemie. Activitățile constau în lecturi colective oferite de bibliotecari și în realizarea de mici obiecte materiale reciclabile, scopul acestora fiind de a oferi bucurie și noi experiențe persoanelor rezidente, dar și de promovare a cărții și lecturii.</w:t>
      </w:r>
    </w:p>
    <w:p w14:paraId="5FC6ACBC" w14:textId="77777777" w:rsidR="003E43FE" w:rsidRPr="007A7240" w:rsidRDefault="00D55DD9" w:rsidP="00F41294">
      <w:pPr>
        <w:tabs>
          <w:tab w:val="left" w:pos="350"/>
          <w:tab w:val="left" w:pos="851"/>
        </w:tabs>
        <w:autoSpaceDE w:val="0"/>
        <w:autoSpaceDN w:val="0"/>
        <w:adjustRightInd w:val="0"/>
        <w:spacing w:line="276" w:lineRule="auto"/>
        <w:ind w:firstLine="709"/>
        <w:jc w:val="both"/>
        <w:rPr>
          <w:rFonts w:ascii="Cambria" w:hAnsi="Cambria"/>
          <w:noProof/>
          <w:sz w:val="24"/>
          <w:szCs w:val="24"/>
        </w:rPr>
      </w:pPr>
      <w:r w:rsidRPr="007A7240">
        <w:rPr>
          <w:rFonts w:ascii="Cambria" w:hAnsi="Cambria"/>
          <w:noProof/>
          <w:sz w:val="24"/>
          <w:szCs w:val="24"/>
        </w:rPr>
        <w:t>O parte a proiectului de incluziune socială este dedicat refugiaților ucrainieni. Odată cu începerea războiului din Ucraina și ajungerea la Cluj a refugiaților ucraineni, biblioteca a organizat mai multe activități care să vină în sprijinul acestora, contribuind la integrarea lor mai ușoară în comunitatea clujeană. Acestea vor fi continuate și în următorul mandat cât va fi nevoie.</w:t>
      </w:r>
    </w:p>
    <w:p w14:paraId="63DD92D8" w14:textId="77777777" w:rsidR="003F7E69" w:rsidRPr="007A7240" w:rsidRDefault="003F7E69" w:rsidP="00C37329">
      <w:pPr>
        <w:pStyle w:val="ListParagraph"/>
        <w:numPr>
          <w:ilvl w:val="0"/>
          <w:numId w:val="44"/>
        </w:numPr>
        <w:tabs>
          <w:tab w:val="left" w:pos="0"/>
        </w:tabs>
        <w:autoSpaceDE w:val="0"/>
        <w:autoSpaceDN w:val="0"/>
        <w:adjustRightInd w:val="0"/>
        <w:ind w:hanging="720"/>
        <w:rPr>
          <w:rFonts w:ascii="Cambria" w:hAnsi="Cambria"/>
          <w:b/>
          <w:noProof/>
          <w:sz w:val="24"/>
          <w:szCs w:val="24"/>
        </w:rPr>
      </w:pPr>
      <w:r w:rsidRPr="007A7240">
        <w:rPr>
          <w:rFonts w:ascii="Cambria" w:hAnsi="Cambria"/>
          <w:b/>
          <w:noProof/>
          <w:sz w:val="24"/>
          <w:szCs w:val="24"/>
        </w:rPr>
        <w:t>Programul de voluntariat „Implică-te și dăruiește. Fii voluntar!”</w:t>
      </w:r>
    </w:p>
    <w:p w14:paraId="46574D8C" w14:textId="77777777" w:rsidR="00DC4095" w:rsidRPr="007A7240" w:rsidRDefault="006670B2" w:rsidP="00F41294">
      <w:pPr>
        <w:tabs>
          <w:tab w:val="left" w:pos="0"/>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Proiectele din cadrul acestui program sunt realizate împreună cu voluntarii bibliotecii și au ca principal scop oferirea de servicii gratuite de bibliotecă diverselor grupe de vârstă. </w:t>
      </w:r>
      <w:r w:rsidR="008C124E" w:rsidRPr="007A7240">
        <w:rPr>
          <w:rFonts w:ascii="Cambria" w:hAnsi="Cambria"/>
          <w:noProof/>
          <w:sz w:val="24"/>
          <w:szCs w:val="24"/>
        </w:rPr>
        <w:t xml:space="preserve">În proiectul </w:t>
      </w:r>
      <w:r w:rsidR="008C124E" w:rsidRPr="007A7240">
        <w:rPr>
          <w:rFonts w:ascii="Cambria" w:hAnsi="Cambria"/>
          <w:i/>
          <w:noProof/>
          <w:sz w:val="24"/>
          <w:szCs w:val="24"/>
        </w:rPr>
        <w:t>Ajutor la teme pentru adolescenți</w:t>
      </w:r>
      <w:r w:rsidR="008C124E" w:rsidRPr="007A7240">
        <w:rPr>
          <w:rFonts w:ascii="Cambria" w:hAnsi="Cambria"/>
          <w:noProof/>
          <w:sz w:val="24"/>
          <w:szCs w:val="24"/>
        </w:rPr>
        <w:t>, se oferă</w:t>
      </w:r>
      <w:r w:rsidR="004B600A" w:rsidRPr="007A7240">
        <w:rPr>
          <w:rFonts w:ascii="Cambria" w:hAnsi="Cambria"/>
          <w:noProof/>
          <w:sz w:val="24"/>
          <w:szCs w:val="24"/>
        </w:rPr>
        <w:t>, cu ajutorul voluntarilor,</w:t>
      </w:r>
      <w:r w:rsidR="008C124E" w:rsidRPr="007A7240">
        <w:rPr>
          <w:rFonts w:ascii="Cambria" w:hAnsi="Cambria"/>
          <w:noProof/>
          <w:sz w:val="24"/>
          <w:szCs w:val="24"/>
        </w:rPr>
        <w:t xml:space="preserve"> meditații gratuite la diferite discipline: matematică, română, limba engleză și limba german</w:t>
      </w:r>
      <w:r w:rsidR="001F2F78" w:rsidRPr="007A7240">
        <w:rPr>
          <w:rFonts w:ascii="Cambria" w:hAnsi="Cambria"/>
          <w:noProof/>
          <w:sz w:val="24"/>
          <w:szCs w:val="24"/>
        </w:rPr>
        <w:t>ă</w:t>
      </w:r>
      <w:r w:rsidR="008C124E" w:rsidRPr="007A7240">
        <w:rPr>
          <w:rFonts w:ascii="Cambria" w:hAnsi="Cambria"/>
          <w:noProof/>
          <w:sz w:val="24"/>
          <w:szCs w:val="24"/>
        </w:rPr>
        <w:t>.</w:t>
      </w:r>
    </w:p>
    <w:p w14:paraId="1E46CEF9" w14:textId="77777777" w:rsidR="004B600A" w:rsidRPr="007A7240" w:rsidRDefault="004B600A" w:rsidP="00F41294">
      <w:pPr>
        <w:tabs>
          <w:tab w:val="left" w:pos="0"/>
        </w:tabs>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lastRenderedPageBreak/>
        <w:t>Proiectul mini</w:t>
      </w:r>
      <w:r w:rsidR="00B02E04" w:rsidRPr="007A7240">
        <w:rPr>
          <w:rFonts w:ascii="Cambria" w:hAnsi="Cambria"/>
          <w:noProof/>
          <w:sz w:val="24"/>
          <w:szCs w:val="24"/>
        </w:rPr>
        <w:t>-</w:t>
      </w:r>
      <w:r w:rsidRPr="007A7240">
        <w:rPr>
          <w:rFonts w:ascii="Cambria" w:hAnsi="Cambria"/>
          <w:noProof/>
          <w:sz w:val="24"/>
          <w:szCs w:val="24"/>
        </w:rPr>
        <w:t>bibliotecilor are ca scop promovarea lecturii în spații neconvenționale, dar și promovarea bibliotecii și a activităților sale organizate în slujba comnunității.</w:t>
      </w:r>
    </w:p>
    <w:p w14:paraId="1D7EFB81" w14:textId="77777777" w:rsidR="00E71CD2" w:rsidRPr="007A7240" w:rsidRDefault="00E71CD2" w:rsidP="00C37329">
      <w:pPr>
        <w:pStyle w:val="ListParagraph"/>
        <w:widowControl w:val="0"/>
        <w:numPr>
          <w:ilvl w:val="0"/>
          <w:numId w:val="44"/>
        </w:numPr>
        <w:tabs>
          <w:tab w:val="left" w:pos="0"/>
        </w:tabs>
        <w:ind w:hanging="720"/>
        <w:rPr>
          <w:rFonts w:ascii="Cambria" w:hAnsi="Cambria"/>
          <w:b/>
          <w:sz w:val="24"/>
          <w:szCs w:val="24"/>
        </w:rPr>
      </w:pPr>
      <w:r w:rsidRPr="007A7240">
        <w:rPr>
          <w:rFonts w:ascii="Cambria" w:hAnsi="Cambria"/>
          <w:b/>
          <w:sz w:val="24"/>
          <w:szCs w:val="24"/>
        </w:rPr>
        <w:t>Programul de asistență metodologică acordată bibliotecilor publice din județ</w:t>
      </w:r>
    </w:p>
    <w:p w14:paraId="2B833D8F" w14:textId="77777777" w:rsidR="00831964" w:rsidRPr="007A7240" w:rsidRDefault="00831964" w:rsidP="000E116A">
      <w:pPr>
        <w:widowControl w:val="0"/>
        <w:spacing w:after="0" w:line="276" w:lineRule="auto"/>
        <w:ind w:firstLine="709"/>
        <w:jc w:val="both"/>
        <w:rPr>
          <w:rFonts w:ascii="Cambria" w:hAnsi="Cambria"/>
          <w:sz w:val="24"/>
          <w:szCs w:val="24"/>
        </w:rPr>
      </w:pPr>
      <w:r w:rsidRPr="007A7240">
        <w:rPr>
          <w:rFonts w:ascii="Cambria" w:hAnsi="Cambria"/>
          <w:sz w:val="24"/>
          <w:szCs w:val="24"/>
        </w:rPr>
        <w:t xml:space="preserve">Activitatea de asistența metodologică este stipulată în Art. 28, pct. b) din </w:t>
      </w:r>
      <w:r w:rsidRPr="007A7240">
        <w:rPr>
          <w:rFonts w:ascii="Cambria" w:hAnsi="Cambria"/>
          <w:i/>
          <w:sz w:val="24"/>
          <w:szCs w:val="24"/>
        </w:rPr>
        <w:t>Legea bibliotecilor,</w:t>
      </w:r>
      <w:r w:rsidRPr="007A7240">
        <w:rPr>
          <w:rFonts w:ascii="Cambria" w:hAnsi="Cambria"/>
          <w:sz w:val="24"/>
          <w:szCs w:val="24"/>
        </w:rPr>
        <w:t xml:space="preserve"> articol care prevede că bibliotecile județene „coordonează activitatea bibliotecilor publice de pe raza județului în care își desfășoară activitatea”. La nivelul județului Cluj sunt funcționale doar o parte din bibliotecile publice, municipale, orășenești și comunale, față de care biblioteca județeană își exercită atribuțiile legale. </w:t>
      </w:r>
      <w:r w:rsidR="00191EB4" w:rsidRPr="007A7240">
        <w:rPr>
          <w:rFonts w:ascii="Cambria" w:hAnsi="Cambria"/>
          <w:sz w:val="24"/>
          <w:szCs w:val="24"/>
        </w:rPr>
        <w:t xml:space="preserve">Unele din acestea au fost închise datorită scăderii populației din comunele respective sub limita de 2500 de locuitori, limită din </w:t>
      </w:r>
      <w:r w:rsidR="008D031C" w:rsidRPr="007A7240">
        <w:rPr>
          <w:rFonts w:ascii="Cambria" w:hAnsi="Cambria"/>
          <w:sz w:val="24"/>
          <w:szCs w:val="24"/>
        </w:rPr>
        <w:t>L</w:t>
      </w:r>
      <w:r w:rsidR="00191EB4" w:rsidRPr="007A7240">
        <w:rPr>
          <w:rFonts w:ascii="Cambria" w:hAnsi="Cambria"/>
          <w:sz w:val="24"/>
          <w:szCs w:val="24"/>
        </w:rPr>
        <w:t xml:space="preserve">egea nr. 334/2002, care obligă primăriile să aibă </w:t>
      </w:r>
      <w:r w:rsidR="008D031C" w:rsidRPr="007A7240">
        <w:rPr>
          <w:rFonts w:ascii="Cambria" w:hAnsi="Cambria"/>
          <w:sz w:val="24"/>
          <w:szCs w:val="24"/>
        </w:rPr>
        <w:t xml:space="preserve">angajat </w:t>
      </w:r>
      <w:r w:rsidR="00191EB4" w:rsidRPr="007A7240">
        <w:rPr>
          <w:rFonts w:ascii="Cambria" w:hAnsi="Cambria"/>
          <w:sz w:val="24"/>
          <w:szCs w:val="24"/>
        </w:rPr>
        <w:t>bibliotecar cu normă întreagă.</w:t>
      </w:r>
    </w:p>
    <w:p w14:paraId="64DD6B8B" w14:textId="77777777" w:rsidR="000E116A" w:rsidRPr="007A7240" w:rsidRDefault="000E116A" w:rsidP="000E116A">
      <w:pPr>
        <w:widowControl w:val="0"/>
        <w:spacing w:after="0" w:line="276" w:lineRule="auto"/>
        <w:ind w:firstLine="709"/>
        <w:jc w:val="both"/>
        <w:rPr>
          <w:rFonts w:ascii="Cambria" w:hAnsi="Cambria"/>
          <w:sz w:val="24"/>
          <w:szCs w:val="24"/>
        </w:rPr>
      </w:pPr>
      <w:r w:rsidRPr="007A7240">
        <w:rPr>
          <w:rFonts w:ascii="Cambria" w:hAnsi="Cambria"/>
          <w:sz w:val="24"/>
          <w:szCs w:val="24"/>
        </w:rPr>
        <w:t>Proiectele din cadrul acestui program se referă la asistența de specialitate oferită rețelei de biblioteci din județul Cluj</w:t>
      </w:r>
      <w:r w:rsidR="00F24CA8" w:rsidRPr="007A7240">
        <w:rPr>
          <w:rFonts w:ascii="Cambria" w:hAnsi="Cambria"/>
          <w:sz w:val="24"/>
          <w:szCs w:val="24"/>
        </w:rPr>
        <w:t>, dar și la organizarea activității profesionale de specialitate din centrele metodice.</w:t>
      </w:r>
    </w:p>
    <w:p w14:paraId="1D73901C" w14:textId="77777777" w:rsidR="002818F6" w:rsidRPr="007A7240" w:rsidRDefault="002818F6" w:rsidP="00F41294">
      <w:pPr>
        <w:autoSpaceDE w:val="0"/>
        <w:autoSpaceDN w:val="0"/>
        <w:adjustRightInd w:val="0"/>
        <w:spacing w:after="0" w:line="276" w:lineRule="auto"/>
        <w:ind w:firstLine="709"/>
        <w:jc w:val="both"/>
        <w:rPr>
          <w:rFonts w:ascii="Cambria" w:hAnsi="Cambria"/>
          <w:noProof/>
          <w:sz w:val="24"/>
          <w:szCs w:val="24"/>
        </w:rPr>
      </w:pPr>
    </w:p>
    <w:p w14:paraId="756C4920" w14:textId="77777777" w:rsidR="00383B17" w:rsidRPr="007A7240" w:rsidRDefault="00383B17" w:rsidP="00F41294">
      <w:pPr>
        <w:pStyle w:val="ListParagraph"/>
        <w:numPr>
          <w:ilvl w:val="0"/>
          <w:numId w:val="4"/>
        </w:numPr>
        <w:autoSpaceDE w:val="0"/>
        <w:autoSpaceDN w:val="0"/>
        <w:adjustRightInd w:val="0"/>
        <w:rPr>
          <w:rFonts w:ascii="Cambria" w:hAnsi="Cambria"/>
          <w:i/>
          <w:noProof/>
          <w:sz w:val="24"/>
          <w:szCs w:val="24"/>
        </w:rPr>
      </w:pPr>
      <w:r w:rsidRPr="007A7240">
        <w:rPr>
          <w:rFonts w:ascii="Cambria" w:hAnsi="Cambria"/>
          <w:i/>
          <w:noProof/>
          <w:sz w:val="24"/>
          <w:szCs w:val="24"/>
        </w:rPr>
        <w:t>proiectele din cadrul programelor;</w:t>
      </w:r>
    </w:p>
    <w:p w14:paraId="563E515A" w14:textId="77777777" w:rsidR="00FD15F5" w:rsidRPr="007A7240" w:rsidRDefault="00FD15F5" w:rsidP="00F41294">
      <w:pPr>
        <w:autoSpaceDE w:val="0"/>
        <w:autoSpaceDN w:val="0"/>
        <w:adjustRightInd w:val="0"/>
        <w:spacing w:line="276" w:lineRule="auto"/>
        <w:ind w:left="1080"/>
        <w:jc w:val="both"/>
        <w:rPr>
          <w:rFonts w:ascii="Cambria" w:hAnsi="Cambria"/>
          <w:noProof/>
          <w:sz w:val="24"/>
          <w:szCs w:val="24"/>
        </w:rPr>
      </w:pPr>
      <w:r w:rsidRPr="007A7240">
        <w:rPr>
          <w:rFonts w:ascii="Cambria" w:hAnsi="Cambria"/>
          <w:noProof/>
          <w:sz w:val="24"/>
          <w:szCs w:val="24"/>
        </w:rPr>
        <w:t>Semestrul II 2023</w:t>
      </w:r>
    </w:p>
    <w:p w14:paraId="2FC3C5EF" w14:textId="77777777" w:rsidR="00BF451D" w:rsidRPr="007A7240" w:rsidRDefault="00BF451D" w:rsidP="009D3B20">
      <w:pPr>
        <w:pStyle w:val="ListParagraph"/>
        <w:numPr>
          <w:ilvl w:val="0"/>
          <w:numId w:val="8"/>
        </w:numPr>
        <w:tabs>
          <w:tab w:val="left" w:pos="0"/>
        </w:tabs>
        <w:autoSpaceDE w:val="0"/>
        <w:autoSpaceDN w:val="0"/>
        <w:adjustRightInd w:val="0"/>
        <w:ind w:left="0" w:firstLine="0"/>
        <w:rPr>
          <w:rFonts w:ascii="Cambria" w:hAnsi="Cambria"/>
          <w:b/>
          <w:noProof/>
          <w:sz w:val="24"/>
          <w:szCs w:val="24"/>
        </w:rPr>
      </w:pPr>
      <w:r w:rsidRPr="007A7240">
        <w:rPr>
          <w:rFonts w:ascii="Cambria" w:hAnsi="Cambria"/>
          <w:b/>
          <w:noProof/>
          <w:sz w:val="24"/>
          <w:szCs w:val="24"/>
        </w:rPr>
        <w:t>Programul de valorificare a colecţiilor</w:t>
      </w:r>
    </w:p>
    <w:p w14:paraId="048D2C4F" w14:textId="77777777" w:rsidR="00BF451D" w:rsidRPr="007A7240" w:rsidRDefault="00BF451D" w:rsidP="009D3B20">
      <w:pPr>
        <w:pStyle w:val="ListParagraph"/>
        <w:numPr>
          <w:ilvl w:val="0"/>
          <w:numId w:val="12"/>
        </w:numPr>
        <w:tabs>
          <w:tab w:val="left" w:pos="350"/>
          <w:tab w:val="left" w:pos="1276"/>
        </w:tabs>
        <w:autoSpaceDE w:val="0"/>
        <w:autoSpaceDN w:val="0"/>
        <w:adjustRightInd w:val="0"/>
        <w:ind w:left="709" w:firstLine="0"/>
        <w:rPr>
          <w:rFonts w:ascii="Cambria" w:hAnsi="Cambria"/>
          <w:noProof/>
          <w:sz w:val="24"/>
          <w:szCs w:val="24"/>
        </w:rPr>
      </w:pPr>
      <w:r w:rsidRPr="007A7240">
        <w:rPr>
          <w:rFonts w:ascii="Cambria" w:hAnsi="Cambria"/>
          <w:noProof/>
          <w:sz w:val="24"/>
          <w:szCs w:val="24"/>
        </w:rPr>
        <w:t>Proiectul împrumutul de documente</w:t>
      </w:r>
    </w:p>
    <w:p w14:paraId="36E974F1" w14:textId="77777777" w:rsidR="00BF451D" w:rsidRPr="007A7240" w:rsidRDefault="00BF451D" w:rsidP="009D3B20">
      <w:pPr>
        <w:pStyle w:val="ListParagraph"/>
        <w:numPr>
          <w:ilvl w:val="0"/>
          <w:numId w:val="12"/>
        </w:numPr>
        <w:tabs>
          <w:tab w:val="left" w:pos="1276"/>
        </w:tabs>
        <w:autoSpaceDE w:val="0"/>
        <w:autoSpaceDN w:val="0"/>
        <w:adjustRightInd w:val="0"/>
        <w:ind w:left="709" w:firstLine="0"/>
        <w:rPr>
          <w:rFonts w:ascii="Cambria" w:hAnsi="Cambria"/>
          <w:b/>
          <w:noProof/>
          <w:sz w:val="24"/>
          <w:szCs w:val="24"/>
        </w:rPr>
      </w:pPr>
      <w:r w:rsidRPr="007A7240">
        <w:rPr>
          <w:rFonts w:ascii="Cambria" w:hAnsi="Cambria"/>
          <w:noProof/>
          <w:sz w:val="24"/>
          <w:szCs w:val="24"/>
        </w:rPr>
        <w:t>Proiectul „Biblioteca Mobilă”</w:t>
      </w:r>
    </w:p>
    <w:p w14:paraId="35381BC4" w14:textId="77777777" w:rsidR="00956B72" w:rsidRPr="007A7240" w:rsidRDefault="00956B72" w:rsidP="009D3B20">
      <w:pPr>
        <w:pStyle w:val="ListParagraph"/>
        <w:numPr>
          <w:ilvl w:val="0"/>
          <w:numId w:val="12"/>
        </w:numPr>
        <w:tabs>
          <w:tab w:val="left" w:pos="1276"/>
        </w:tabs>
        <w:autoSpaceDE w:val="0"/>
        <w:autoSpaceDN w:val="0"/>
        <w:adjustRightInd w:val="0"/>
        <w:ind w:left="709" w:firstLine="0"/>
        <w:rPr>
          <w:rFonts w:ascii="Cambria" w:hAnsi="Cambria"/>
          <w:b/>
          <w:noProof/>
          <w:sz w:val="24"/>
          <w:szCs w:val="24"/>
        </w:rPr>
      </w:pPr>
      <w:r w:rsidRPr="007A7240">
        <w:rPr>
          <w:rFonts w:ascii="Cambria" w:hAnsi="Cambria"/>
          <w:noProof/>
          <w:sz w:val="24"/>
          <w:szCs w:val="24"/>
        </w:rPr>
        <w:t>Programul expoziții tematice</w:t>
      </w:r>
    </w:p>
    <w:p w14:paraId="448DFC5A" w14:textId="77777777" w:rsidR="0066762E" w:rsidRPr="007A7240" w:rsidRDefault="0066762E" w:rsidP="009D3B20">
      <w:pPr>
        <w:pStyle w:val="ListParagraph"/>
        <w:numPr>
          <w:ilvl w:val="0"/>
          <w:numId w:val="8"/>
        </w:numPr>
        <w:tabs>
          <w:tab w:val="left" w:pos="0"/>
        </w:tabs>
        <w:autoSpaceDE w:val="0"/>
        <w:autoSpaceDN w:val="0"/>
        <w:adjustRightInd w:val="0"/>
        <w:ind w:left="0" w:firstLine="0"/>
        <w:rPr>
          <w:rFonts w:ascii="Cambria" w:hAnsi="Cambria"/>
          <w:b/>
          <w:noProof/>
          <w:sz w:val="24"/>
          <w:szCs w:val="24"/>
        </w:rPr>
      </w:pPr>
      <w:r w:rsidRPr="007A7240">
        <w:rPr>
          <w:rFonts w:ascii="Cambria" w:hAnsi="Cambria"/>
          <w:b/>
          <w:noProof/>
          <w:sz w:val="24"/>
          <w:szCs w:val="24"/>
        </w:rPr>
        <w:t xml:space="preserve">Programul dezvoltarea colecţiilor de documente </w:t>
      </w:r>
    </w:p>
    <w:p w14:paraId="1616F3D8" w14:textId="77777777" w:rsidR="002F4133" w:rsidRPr="007A7240" w:rsidRDefault="002F4133" w:rsidP="00C37329">
      <w:pPr>
        <w:pStyle w:val="ListParagraph"/>
        <w:numPr>
          <w:ilvl w:val="0"/>
          <w:numId w:val="25"/>
        </w:numPr>
        <w:tabs>
          <w:tab w:val="left" w:pos="350"/>
          <w:tab w:val="left" w:pos="567"/>
          <w:tab w:val="left" w:pos="1276"/>
        </w:tabs>
        <w:autoSpaceDE w:val="0"/>
        <w:autoSpaceDN w:val="0"/>
        <w:adjustRightInd w:val="0"/>
        <w:ind w:left="1276" w:hanging="567"/>
        <w:rPr>
          <w:rFonts w:ascii="Cambria" w:hAnsi="Cambria"/>
          <w:noProof/>
          <w:sz w:val="24"/>
          <w:szCs w:val="24"/>
        </w:rPr>
      </w:pPr>
      <w:r w:rsidRPr="007A7240">
        <w:rPr>
          <w:rFonts w:ascii="Cambria" w:hAnsi="Cambria"/>
          <w:noProof/>
          <w:sz w:val="24"/>
          <w:szCs w:val="24"/>
        </w:rPr>
        <w:t>Completarea colecțiilor</w:t>
      </w:r>
    </w:p>
    <w:p w14:paraId="09957592" w14:textId="77777777" w:rsidR="0084518E" w:rsidRPr="007A7240" w:rsidRDefault="0084518E" w:rsidP="00C37329">
      <w:pPr>
        <w:pStyle w:val="ListParagraph"/>
        <w:numPr>
          <w:ilvl w:val="0"/>
          <w:numId w:val="25"/>
        </w:numPr>
        <w:tabs>
          <w:tab w:val="left" w:pos="1418"/>
        </w:tabs>
        <w:autoSpaceDE w:val="0"/>
        <w:autoSpaceDN w:val="0"/>
        <w:adjustRightInd w:val="0"/>
        <w:ind w:left="1276" w:hanging="567"/>
        <w:rPr>
          <w:rFonts w:ascii="Cambria" w:hAnsi="Cambria"/>
          <w:noProof/>
          <w:sz w:val="24"/>
          <w:szCs w:val="24"/>
        </w:rPr>
      </w:pPr>
      <w:r w:rsidRPr="007A7240">
        <w:rPr>
          <w:rFonts w:ascii="Cambria" w:hAnsi="Cambria"/>
          <w:noProof/>
          <w:sz w:val="24"/>
          <w:szCs w:val="24"/>
        </w:rPr>
        <w:t xml:space="preserve">Proiectul de digitizare a documentelor bibliotecii şi al presei locale </w:t>
      </w:r>
    </w:p>
    <w:p w14:paraId="45CC1C2F" w14:textId="77777777" w:rsidR="0084518E" w:rsidRPr="007A7240" w:rsidRDefault="002F4133" w:rsidP="00C37329">
      <w:pPr>
        <w:pStyle w:val="ListParagraph"/>
        <w:numPr>
          <w:ilvl w:val="0"/>
          <w:numId w:val="25"/>
        </w:numPr>
        <w:tabs>
          <w:tab w:val="left" w:pos="1418"/>
        </w:tabs>
        <w:autoSpaceDE w:val="0"/>
        <w:autoSpaceDN w:val="0"/>
        <w:adjustRightInd w:val="0"/>
        <w:ind w:left="1276" w:hanging="567"/>
        <w:rPr>
          <w:rFonts w:ascii="Cambria" w:hAnsi="Cambria"/>
          <w:noProof/>
          <w:sz w:val="24"/>
          <w:szCs w:val="24"/>
        </w:rPr>
      </w:pPr>
      <w:r w:rsidRPr="007A7240">
        <w:rPr>
          <w:rFonts w:ascii="Cambria" w:hAnsi="Cambria"/>
          <w:noProof/>
          <w:sz w:val="24"/>
          <w:szCs w:val="24"/>
        </w:rPr>
        <w:t>Produse de informare</w:t>
      </w:r>
      <w:r w:rsidR="0084518E" w:rsidRPr="007A7240">
        <w:rPr>
          <w:rFonts w:ascii="Cambria" w:hAnsi="Cambria"/>
          <w:noProof/>
          <w:sz w:val="24"/>
          <w:szCs w:val="24"/>
        </w:rPr>
        <w:t xml:space="preserve"> </w:t>
      </w:r>
    </w:p>
    <w:p w14:paraId="42620F1D" w14:textId="77777777" w:rsidR="002F4133" w:rsidRPr="007A7240" w:rsidRDefault="002F4133" w:rsidP="00C37329">
      <w:pPr>
        <w:pStyle w:val="ListParagraph"/>
        <w:numPr>
          <w:ilvl w:val="0"/>
          <w:numId w:val="25"/>
        </w:numPr>
        <w:tabs>
          <w:tab w:val="left" w:pos="350"/>
          <w:tab w:val="left" w:pos="511"/>
          <w:tab w:val="left" w:pos="567"/>
          <w:tab w:val="left" w:pos="1276"/>
        </w:tabs>
        <w:autoSpaceDE w:val="0"/>
        <w:autoSpaceDN w:val="0"/>
        <w:adjustRightInd w:val="0"/>
        <w:ind w:left="1276" w:hanging="567"/>
        <w:rPr>
          <w:rFonts w:ascii="Cambria" w:hAnsi="Cambria"/>
          <w:noProof/>
          <w:sz w:val="24"/>
          <w:szCs w:val="24"/>
        </w:rPr>
      </w:pPr>
      <w:r w:rsidRPr="007A7240">
        <w:rPr>
          <w:rFonts w:ascii="Cambria" w:hAnsi="Cambria"/>
          <w:noProof/>
          <w:sz w:val="24"/>
          <w:szCs w:val="24"/>
        </w:rPr>
        <w:t xml:space="preserve">Achiziția curentă de </w:t>
      </w:r>
      <w:r w:rsidR="005C371C" w:rsidRPr="007A7240">
        <w:rPr>
          <w:rFonts w:ascii="Cambria" w:hAnsi="Cambria"/>
          <w:noProof/>
          <w:sz w:val="24"/>
          <w:szCs w:val="24"/>
        </w:rPr>
        <w:t>documente</w:t>
      </w:r>
      <w:r w:rsidRPr="007A7240">
        <w:rPr>
          <w:rFonts w:ascii="Cambria" w:hAnsi="Cambria"/>
          <w:noProof/>
          <w:sz w:val="24"/>
          <w:szCs w:val="24"/>
        </w:rPr>
        <w:t xml:space="preserve"> pentru biblioteca mobilă</w:t>
      </w:r>
    </w:p>
    <w:p w14:paraId="46EAB5C9" w14:textId="77777777" w:rsidR="00E360E6" w:rsidRPr="007A7240" w:rsidRDefault="00E360E6" w:rsidP="009D3B20">
      <w:pPr>
        <w:pStyle w:val="ListParagraph"/>
        <w:numPr>
          <w:ilvl w:val="0"/>
          <w:numId w:val="8"/>
        </w:numPr>
        <w:tabs>
          <w:tab w:val="left" w:pos="0"/>
        </w:tabs>
        <w:autoSpaceDE w:val="0"/>
        <w:autoSpaceDN w:val="0"/>
        <w:adjustRightInd w:val="0"/>
        <w:ind w:left="0" w:firstLine="0"/>
        <w:rPr>
          <w:rFonts w:ascii="Cambria" w:hAnsi="Cambria"/>
          <w:b/>
          <w:noProof/>
          <w:sz w:val="24"/>
          <w:szCs w:val="24"/>
        </w:rPr>
      </w:pPr>
      <w:r w:rsidRPr="007A7240">
        <w:rPr>
          <w:rFonts w:ascii="Cambria" w:hAnsi="Cambria"/>
          <w:b/>
          <w:noProof/>
          <w:sz w:val="24"/>
          <w:szCs w:val="24"/>
        </w:rPr>
        <w:t>Programul „Memorie şi cunoaştere locală”</w:t>
      </w:r>
    </w:p>
    <w:p w14:paraId="354CA93A" w14:textId="77777777" w:rsidR="00425E8A" w:rsidRPr="007A7240" w:rsidRDefault="00425E8A" w:rsidP="009D3B20">
      <w:pPr>
        <w:pStyle w:val="ListParagraph"/>
        <w:numPr>
          <w:ilvl w:val="0"/>
          <w:numId w:val="9"/>
        </w:numPr>
        <w:tabs>
          <w:tab w:val="left" w:pos="1418"/>
        </w:tabs>
        <w:autoSpaceDE w:val="0"/>
        <w:autoSpaceDN w:val="0"/>
        <w:adjustRightInd w:val="0"/>
        <w:ind w:left="709" w:firstLine="0"/>
        <w:jc w:val="left"/>
        <w:rPr>
          <w:rFonts w:ascii="Cambria" w:hAnsi="Cambria"/>
          <w:noProof/>
          <w:sz w:val="24"/>
          <w:szCs w:val="24"/>
        </w:rPr>
      </w:pPr>
      <w:r w:rsidRPr="007A7240">
        <w:rPr>
          <w:rFonts w:ascii="Cambria" w:hAnsi="Cambria"/>
          <w:noProof/>
          <w:sz w:val="24"/>
          <w:szCs w:val="24"/>
        </w:rPr>
        <w:t>Realizarea Bibliografiei locale</w:t>
      </w:r>
    </w:p>
    <w:p w14:paraId="5904DB4E" w14:textId="77777777" w:rsidR="008E2D1C" w:rsidRPr="007A7240" w:rsidRDefault="008E2D1C" w:rsidP="009D3B20">
      <w:pPr>
        <w:pStyle w:val="ListParagraph"/>
        <w:numPr>
          <w:ilvl w:val="0"/>
          <w:numId w:val="9"/>
        </w:numPr>
        <w:tabs>
          <w:tab w:val="left" w:pos="1418"/>
        </w:tabs>
        <w:autoSpaceDE w:val="0"/>
        <w:autoSpaceDN w:val="0"/>
        <w:adjustRightInd w:val="0"/>
        <w:ind w:left="709" w:firstLine="0"/>
        <w:jc w:val="left"/>
        <w:rPr>
          <w:rFonts w:ascii="Cambria" w:hAnsi="Cambria"/>
          <w:noProof/>
          <w:sz w:val="24"/>
          <w:szCs w:val="24"/>
        </w:rPr>
      </w:pPr>
      <w:r w:rsidRPr="007A7240">
        <w:rPr>
          <w:rFonts w:ascii="Cambria" w:hAnsi="Cambria"/>
          <w:noProof/>
          <w:sz w:val="24"/>
          <w:szCs w:val="24"/>
        </w:rPr>
        <w:t xml:space="preserve">Proiectul de dezvoltare a portalului „Memorie şi cunoaştere locală” </w:t>
      </w:r>
    </w:p>
    <w:p w14:paraId="2A5E12E2" w14:textId="77777777" w:rsidR="008E2D1C" w:rsidRPr="007A7240" w:rsidRDefault="008E2D1C" w:rsidP="009D3B20">
      <w:pPr>
        <w:pStyle w:val="ListParagraph"/>
        <w:numPr>
          <w:ilvl w:val="0"/>
          <w:numId w:val="9"/>
        </w:numPr>
        <w:tabs>
          <w:tab w:val="left" w:pos="1418"/>
        </w:tabs>
        <w:autoSpaceDE w:val="0"/>
        <w:autoSpaceDN w:val="0"/>
        <w:adjustRightInd w:val="0"/>
        <w:ind w:left="709" w:firstLine="0"/>
        <w:jc w:val="left"/>
        <w:rPr>
          <w:rFonts w:ascii="Cambria" w:hAnsi="Cambria"/>
          <w:noProof/>
          <w:sz w:val="24"/>
          <w:szCs w:val="24"/>
        </w:rPr>
      </w:pPr>
      <w:r w:rsidRPr="007A7240">
        <w:rPr>
          <w:rFonts w:ascii="Cambria" w:hAnsi="Cambria"/>
          <w:noProof/>
          <w:sz w:val="24"/>
          <w:szCs w:val="24"/>
        </w:rPr>
        <w:t>Proiectul „Să ne cunoaştem oraşul”, destinat elevilor din clasele IV-VIII</w:t>
      </w:r>
    </w:p>
    <w:p w14:paraId="76072FE1" w14:textId="77777777" w:rsidR="00E360E6" w:rsidRPr="007A7240" w:rsidRDefault="00E360E6" w:rsidP="009D3B20">
      <w:pPr>
        <w:pStyle w:val="ListParagraph"/>
        <w:numPr>
          <w:ilvl w:val="0"/>
          <w:numId w:val="8"/>
        </w:numPr>
        <w:tabs>
          <w:tab w:val="left" w:pos="0"/>
        </w:tabs>
        <w:autoSpaceDE w:val="0"/>
        <w:autoSpaceDN w:val="0"/>
        <w:adjustRightInd w:val="0"/>
        <w:ind w:left="0" w:firstLine="0"/>
        <w:rPr>
          <w:rFonts w:ascii="Cambria" w:hAnsi="Cambria"/>
          <w:b/>
          <w:noProof/>
          <w:sz w:val="24"/>
          <w:szCs w:val="24"/>
        </w:rPr>
      </w:pPr>
      <w:r w:rsidRPr="007A7240">
        <w:rPr>
          <w:rFonts w:ascii="Cambria" w:hAnsi="Cambria"/>
          <w:b/>
          <w:noProof/>
          <w:sz w:val="24"/>
          <w:szCs w:val="24"/>
        </w:rPr>
        <w:t>Programul contribuții la educația pe tot parcursul vieții</w:t>
      </w:r>
    </w:p>
    <w:p w14:paraId="0CC4CB65" w14:textId="77777777" w:rsidR="002E1B9F" w:rsidRPr="007A7240" w:rsidRDefault="00757437" w:rsidP="009D3B20">
      <w:pPr>
        <w:pStyle w:val="ListParagraph"/>
        <w:numPr>
          <w:ilvl w:val="0"/>
          <w:numId w:val="13"/>
        </w:numPr>
        <w:tabs>
          <w:tab w:val="left" w:pos="350"/>
          <w:tab w:val="left" w:pos="851"/>
        </w:tabs>
        <w:autoSpaceDE w:val="0"/>
        <w:autoSpaceDN w:val="0"/>
        <w:adjustRightInd w:val="0"/>
        <w:ind w:left="709" w:firstLine="0"/>
        <w:rPr>
          <w:rFonts w:ascii="Cambria" w:hAnsi="Cambria"/>
          <w:noProof/>
          <w:sz w:val="24"/>
          <w:szCs w:val="24"/>
        </w:rPr>
      </w:pPr>
      <w:r w:rsidRPr="007A7240">
        <w:rPr>
          <w:rFonts w:ascii="Cambria" w:hAnsi="Cambria"/>
          <w:sz w:val="24"/>
          <w:szCs w:val="24"/>
        </w:rPr>
        <w:t>Proiectele</w:t>
      </w:r>
      <w:r w:rsidR="002E1B9F" w:rsidRPr="007A7240">
        <w:rPr>
          <w:rFonts w:ascii="Cambria" w:hAnsi="Cambria"/>
          <w:sz w:val="24"/>
          <w:szCs w:val="24"/>
        </w:rPr>
        <w:t xml:space="preserve"> pentru copii</w:t>
      </w:r>
    </w:p>
    <w:p w14:paraId="74BB9085" w14:textId="77777777" w:rsidR="002E1B9F" w:rsidRPr="007A7240" w:rsidRDefault="002E1B9F" w:rsidP="009D3B20">
      <w:pPr>
        <w:pStyle w:val="ListParagraph"/>
        <w:numPr>
          <w:ilvl w:val="0"/>
          <w:numId w:val="13"/>
        </w:numPr>
        <w:tabs>
          <w:tab w:val="left" w:pos="350"/>
          <w:tab w:val="left" w:pos="851"/>
        </w:tabs>
        <w:autoSpaceDE w:val="0"/>
        <w:autoSpaceDN w:val="0"/>
        <w:adjustRightInd w:val="0"/>
        <w:ind w:left="709" w:firstLine="0"/>
        <w:rPr>
          <w:rFonts w:ascii="Cambria" w:hAnsi="Cambria"/>
          <w:noProof/>
          <w:sz w:val="24"/>
          <w:szCs w:val="24"/>
        </w:rPr>
      </w:pPr>
      <w:r w:rsidRPr="007A7240">
        <w:rPr>
          <w:rFonts w:ascii="Cambria" w:hAnsi="Cambria"/>
          <w:noProof/>
          <w:sz w:val="24"/>
          <w:szCs w:val="24"/>
        </w:rPr>
        <w:t>Proiecte pentru adolescenţi şi tineri</w:t>
      </w:r>
    </w:p>
    <w:p w14:paraId="5AA42C4F" w14:textId="77777777" w:rsidR="002E1B9F" w:rsidRPr="007A7240" w:rsidRDefault="002E1B9F" w:rsidP="009D3B20">
      <w:pPr>
        <w:pStyle w:val="ListParagraph"/>
        <w:numPr>
          <w:ilvl w:val="0"/>
          <w:numId w:val="13"/>
        </w:numPr>
        <w:tabs>
          <w:tab w:val="left" w:pos="350"/>
          <w:tab w:val="left" w:pos="851"/>
        </w:tabs>
        <w:autoSpaceDE w:val="0"/>
        <w:autoSpaceDN w:val="0"/>
        <w:adjustRightInd w:val="0"/>
        <w:ind w:left="709" w:firstLine="0"/>
        <w:rPr>
          <w:rFonts w:ascii="Cambria" w:hAnsi="Cambria"/>
          <w:noProof/>
          <w:sz w:val="24"/>
          <w:szCs w:val="24"/>
        </w:rPr>
      </w:pPr>
      <w:r w:rsidRPr="007A7240">
        <w:rPr>
          <w:rFonts w:ascii="Cambria" w:hAnsi="Cambria"/>
          <w:sz w:val="24"/>
          <w:szCs w:val="24"/>
        </w:rPr>
        <w:t>Proiecte pentru adulți</w:t>
      </w:r>
    </w:p>
    <w:p w14:paraId="6744C56A" w14:textId="77777777" w:rsidR="002E1B9F" w:rsidRPr="007A7240" w:rsidRDefault="002E1B9F" w:rsidP="009D3B20">
      <w:pPr>
        <w:pStyle w:val="ListParagraph"/>
        <w:numPr>
          <w:ilvl w:val="0"/>
          <w:numId w:val="13"/>
        </w:numPr>
        <w:tabs>
          <w:tab w:val="left" w:pos="350"/>
          <w:tab w:val="left" w:pos="851"/>
        </w:tabs>
        <w:autoSpaceDE w:val="0"/>
        <w:autoSpaceDN w:val="0"/>
        <w:adjustRightInd w:val="0"/>
        <w:ind w:left="709" w:firstLine="0"/>
        <w:rPr>
          <w:rFonts w:ascii="Cambria" w:hAnsi="Cambria"/>
          <w:noProof/>
          <w:sz w:val="24"/>
          <w:szCs w:val="24"/>
        </w:rPr>
      </w:pPr>
      <w:r w:rsidRPr="007A7240">
        <w:rPr>
          <w:rFonts w:ascii="Cambria" w:hAnsi="Cambria"/>
          <w:sz w:val="24"/>
          <w:szCs w:val="24"/>
        </w:rPr>
        <w:t>Proiecte pentru grupuri defavorizate</w:t>
      </w:r>
    </w:p>
    <w:p w14:paraId="545650DE" w14:textId="77777777" w:rsidR="008E2D1C" w:rsidRPr="007A7240" w:rsidRDefault="002E1B9F" w:rsidP="009D3B20">
      <w:pPr>
        <w:pStyle w:val="ListParagraph"/>
        <w:numPr>
          <w:ilvl w:val="0"/>
          <w:numId w:val="13"/>
        </w:numPr>
        <w:tabs>
          <w:tab w:val="left" w:pos="350"/>
          <w:tab w:val="left" w:pos="851"/>
        </w:tabs>
        <w:autoSpaceDE w:val="0"/>
        <w:autoSpaceDN w:val="0"/>
        <w:adjustRightInd w:val="0"/>
        <w:ind w:left="709" w:firstLine="0"/>
        <w:rPr>
          <w:rFonts w:ascii="Cambria" w:hAnsi="Cambria"/>
          <w:noProof/>
          <w:sz w:val="24"/>
          <w:szCs w:val="24"/>
        </w:rPr>
      </w:pPr>
      <w:r w:rsidRPr="007A7240">
        <w:rPr>
          <w:rFonts w:ascii="Cambria" w:hAnsi="Cambria"/>
          <w:sz w:val="24"/>
          <w:szCs w:val="24"/>
        </w:rPr>
        <w:t>Proiectul „Biblioteca de vacanță”</w:t>
      </w:r>
    </w:p>
    <w:p w14:paraId="0E693AEE" w14:textId="77777777" w:rsidR="00E360E6" w:rsidRPr="007A7240" w:rsidRDefault="00E360E6" w:rsidP="009D3B20">
      <w:pPr>
        <w:pStyle w:val="ListParagraph"/>
        <w:numPr>
          <w:ilvl w:val="0"/>
          <w:numId w:val="8"/>
        </w:numPr>
        <w:tabs>
          <w:tab w:val="left" w:pos="0"/>
        </w:tabs>
        <w:autoSpaceDE w:val="0"/>
        <w:autoSpaceDN w:val="0"/>
        <w:adjustRightInd w:val="0"/>
        <w:ind w:left="0" w:firstLine="0"/>
        <w:rPr>
          <w:rFonts w:ascii="Cambria" w:hAnsi="Cambria"/>
          <w:b/>
          <w:noProof/>
          <w:sz w:val="24"/>
          <w:szCs w:val="24"/>
        </w:rPr>
      </w:pPr>
      <w:r w:rsidRPr="007A7240">
        <w:rPr>
          <w:rFonts w:ascii="Cambria" w:hAnsi="Cambria"/>
          <w:b/>
          <w:noProof/>
          <w:sz w:val="24"/>
          <w:szCs w:val="24"/>
        </w:rPr>
        <w:t>Programul activități culturale și de loisir</w:t>
      </w:r>
    </w:p>
    <w:p w14:paraId="76066D9C" w14:textId="77777777" w:rsidR="00B8792E" w:rsidRPr="007A7240" w:rsidRDefault="00B8792E" w:rsidP="009D3B20">
      <w:pPr>
        <w:pStyle w:val="ListParagraph"/>
        <w:numPr>
          <w:ilvl w:val="0"/>
          <w:numId w:val="10"/>
        </w:numPr>
        <w:tabs>
          <w:tab w:val="left" w:pos="350"/>
          <w:tab w:val="left" w:pos="709"/>
        </w:tabs>
        <w:autoSpaceDE w:val="0"/>
        <w:autoSpaceDN w:val="0"/>
        <w:adjustRightInd w:val="0"/>
        <w:ind w:left="709" w:firstLine="0"/>
        <w:jc w:val="left"/>
        <w:rPr>
          <w:rFonts w:ascii="Cambria" w:hAnsi="Cambria"/>
          <w:noProof/>
          <w:sz w:val="24"/>
          <w:szCs w:val="24"/>
        </w:rPr>
      </w:pPr>
      <w:r w:rsidRPr="007A7240">
        <w:rPr>
          <w:rFonts w:ascii="Cambria" w:hAnsi="Cambria"/>
          <w:sz w:val="24"/>
          <w:szCs w:val="24"/>
        </w:rPr>
        <w:t>Proiectul „Aniversări remarcabile”</w:t>
      </w:r>
    </w:p>
    <w:p w14:paraId="6FA7FFDE" w14:textId="77777777" w:rsidR="00B8792E" w:rsidRPr="007A7240" w:rsidRDefault="00B8792E" w:rsidP="009D3B20">
      <w:pPr>
        <w:pStyle w:val="ListParagraph"/>
        <w:numPr>
          <w:ilvl w:val="0"/>
          <w:numId w:val="10"/>
        </w:numPr>
        <w:tabs>
          <w:tab w:val="left" w:pos="350"/>
          <w:tab w:val="left" w:pos="709"/>
        </w:tabs>
        <w:autoSpaceDE w:val="0"/>
        <w:autoSpaceDN w:val="0"/>
        <w:adjustRightInd w:val="0"/>
        <w:ind w:left="709" w:firstLine="0"/>
        <w:jc w:val="left"/>
        <w:rPr>
          <w:rFonts w:ascii="Cambria" w:hAnsi="Cambria"/>
          <w:noProof/>
          <w:sz w:val="24"/>
          <w:szCs w:val="24"/>
        </w:rPr>
      </w:pPr>
      <w:r w:rsidRPr="007A7240">
        <w:rPr>
          <w:rFonts w:ascii="Cambria" w:hAnsi="Cambria"/>
          <w:sz w:val="24"/>
          <w:szCs w:val="24"/>
        </w:rPr>
        <w:t>Proiectul „Personalități la bibliotecă”</w:t>
      </w:r>
    </w:p>
    <w:p w14:paraId="1B0FCDC7" w14:textId="77777777" w:rsidR="00B8792E" w:rsidRPr="007A7240" w:rsidRDefault="00B8792E" w:rsidP="009D3B20">
      <w:pPr>
        <w:pStyle w:val="ListParagraph"/>
        <w:numPr>
          <w:ilvl w:val="0"/>
          <w:numId w:val="10"/>
        </w:numPr>
        <w:tabs>
          <w:tab w:val="left" w:pos="350"/>
          <w:tab w:val="left" w:pos="709"/>
        </w:tabs>
        <w:autoSpaceDE w:val="0"/>
        <w:autoSpaceDN w:val="0"/>
        <w:adjustRightInd w:val="0"/>
        <w:ind w:left="709" w:firstLine="0"/>
        <w:jc w:val="left"/>
        <w:rPr>
          <w:rFonts w:ascii="Cambria" w:hAnsi="Cambria"/>
          <w:noProof/>
          <w:sz w:val="24"/>
          <w:szCs w:val="24"/>
        </w:rPr>
      </w:pPr>
      <w:r w:rsidRPr="007A7240">
        <w:rPr>
          <w:rFonts w:ascii="Cambria" w:hAnsi="Cambria"/>
          <w:bCs/>
          <w:sz w:val="24"/>
          <w:szCs w:val="24"/>
        </w:rPr>
        <w:t xml:space="preserve">Proiectul </w:t>
      </w:r>
      <w:r w:rsidR="00F7614D" w:rsidRPr="007A7240">
        <w:rPr>
          <w:rFonts w:ascii="Cambria" w:hAnsi="Cambria"/>
          <w:bCs/>
          <w:sz w:val="24"/>
          <w:szCs w:val="24"/>
        </w:rPr>
        <w:t>”</w:t>
      </w:r>
      <w:r w:rsidRPr="007A7240">
        <w:rPr>
          <w:rFonts w:ascii="Cambria" w:hAnsi="Cambria"/>
          <w:bCs/>
          <w:sz w:val="24"/>
          <w:szCs w:val="24"/>
        </w:rPr>
        <w:t>Educație estetică</w:t>
      </w:r>
      <w:r w:rsidR="00F7614D" w:rsidRPr="007A7240">
        <w:rPr>
          <w:rFonts w:ascii="Cambria" w:hAnsi="Cambria"/>
          <w:bCs/>
          <w:sz w:val="24"/>
          <w:szCs w:val="24"/>
        </w:rPr>
        <w:t>”</w:t>
      </w:r>
    </w:p>
    <w:p w14:paraId="485614F3" w14:textId="77777777" w:rsidR="00E360E6" w:rsidRPr="007A7240" w:rsidRDefault="00E360E6" w:rsidP="009D3B20">
      <w:pPr>
        <w:pStyle w:val="ListParagraph"/>
        <w:numPr>
          <w:ilvl w:val="0"/>
          <w:numId w:val="8"/>
        </w:numPr>
        <w:tabs>
          <w:tab w:val="left" w:pos="0"/>
        </w:tabs>
        <w:autoSpaceDE w:val="0"/>
        <w:autoSpaceDN w:val="0"/>
        <w:adjustRightInd w:val="0"/>
        <w:ind w:left="0" w:firstLine="0"/>
        <w:rPr>
          <w:rFonts w:ascii="Cambria" w:hAnsi="Cambria"/>
          <w:b/>
          <w:noProof/>
          <w:sz w:val="24"/>
          <w:szCs w:val="24"/>
        </w:rPr>
      </w:pPr>
      <w:r w:rsidRPr="007A7240">
        <w:rPr>
          <w:rFonts w:ascii="Cambria" w:hAnsi="Cambria"/>
          <w:b/>
          <w:noProof/>
          <w:sz w:val="24"/>
          <w:szCs w:val="24"/>
        </w:rPr>
        <w:t>Programul editorial și de cercetare</w:t>
      </w:r>
    </w:p>
    <w:p w14:paraId="296E76F6" w14:textId="77777777" w:rsidR="00EC68D8" w:rsidRPr="007A7240" w:rsidRDefault="00EC68D8" w:rsidP="009D3B20">
      <w:pPr>
        <w:pStyle w:val="ListParagraph"/>
        <w:numPr>
          <w:ilvl w:val="0"/>
          <w:numId w:val="14"/>
        </w:numPr>
        <w:ind w:left="1418" w:hanging="567"/>
        <w:rPr>
          <w:rFonts w:ascii="Cambria" w:hAnsi="Cambria"/>
          <w:sz w:val="24"/>
          <w:szCs w:val="24"/>
        </w:rPr>
      </w:pPr>
      <w:r w:rsidRPr="007A7240">
        <w:rPr>
          <w:rFonts w:ascii="Cambria" w:hAnsi="Cambria"/>
          <w:sz w:val="24"/>
          <w:szCs w:val="24"/>
        </w:rPr>
        <w:t>Realizarea de bibliografii, materiale de informare</w:t>
      </w:r>
    </w:p>
    <w:p w14:paraId="0DD67630" w14:textId="77777777" w:rsidR="00A96027" w:rsidRPr="007A7240" w:rsidRDefault="00A96027" w:rsidP="009D3B20">
      <w:pPr>
        <w:pStyle w:val="ListParagraph"/>
        <w:numPr>
          <w:ilvl w:val="0"/>
          <w:numId w:val="14"/>
        </w:numPr>
        <w:tabs>
          <w:tab w:val="left" w:pos="350"/>
          <w:tab w:val="left" w:pos="851"/>
        </w:tabs>
        <w:autoSpaceDE w:val="0"/>
        <w:autoSpaceDN w:val="0"/>
        <w:adjustRightInd w:val="0"/>
        <w:ind w:left="1418" w:hanging="567"/>
        <w:rPr>
          <w:rFonts w:ascii="Cambria" w:hAnsi="Cambria"/>
          <w:noProof/>
          <w:sz w:val="24"/>
          <w:szCs w:val="24"/>
        </w:rPr>
      </w:pPr>
      <w:r w:rsidRPr="007A7240">
        <w:rPr>
          <w:rFonts w:ascii="Cambria" w:hAnsi="Cambria"/>
          <w:iCs/>
          <w:sz w:val="24"/>
          <w:szCs w:val="24"/>
        </w:rPr>
        <w:t>Calendarul evenimentelor și manifestărilor culturale</w:t>
      </w:r>
    </w:p>
    <w:p w14:paraId="7780D977" w14:textId="77777777" w:rsidR="00F5545C" w:rsidRPr="007A7240" w:rsidRDefault="00A96027" w:rsidP="009D3B20">
      <w:pPr>
        <w:pStyle w:val="ListParagraph"/>
        <w:numPr>
          <w:ilvl w:val="0"/>
          <w:numId w:val="14"/>
        </w:numPr>
        <w:tabs>
          <w:tab w:val="left" w:pos="851"/>
        </w:tabs>
        <w:autoSpaceDE w:val="0"/>
        <w:autoSpaceDN w:val="0"/>
        <w:adjustRightInd w:val="0"/>
        <w:ind w:left="1418" w:hanging="567"/>
        <w:rPr>
          <w:rFonts w:ascii="Cambria" w:hAnsi="Cambria"/>
          <w:b/>
          <w:noProof/>
          <w:sz w:val="24"/>
          <w:szCs w:val="24"/>
        </w:rPr>
      </w:pPr>
      <w:r w:rsidRPr="007A7240">
        <w:rPr>
          <w:rFonts w:ascii="Cambria" w:hAnsi="Cambria"/>
          <w:iCs/>
          <w:sz w:val="24"/>
          <w:szCs w:val="24"/>
        </w:rPr>
        <w:t>Realizarea de articole și publicații de specialitate</w:t>
      </w:r>
    </w:p>
    <w:p w14:paraId="252395C1" w14:textId="77777777" w:rsidR="007413ED" w:rsidRPr="007A7240" w:rsidRDefault="007413ED" w:rsidP="009D3B20">
      <w:pPr>
        <w:pStyle w:val="ListParagraph"/>
        <w:numPr>
          <w:ilvl w:val="0"/>
          <w:numId w:val="14"/>
        </w:numPr>
        <w:tabs>
          <w:tab w:val="left" w:pos="851"/>
        </w:tabs>
        <w:autoSpaceDE w:val="0"/>
        <w:autoSpaceDN w:val="0"/>
        <w:adjustRightInd w:val="0"/>
        <w:ind w:left="1418" w:hanging="567"/>
        <w:rPr>
          <w:rFonts w:ascii="Cambria" w:hAnsi="Cambria"/>
          <w:b/>
          <w:noProof/>
          <w:sz w:val="24"/>
          <w:szCs w:val="24"/>
        </w:rPr>
      </w:pPr>
      <w:r w:rsidRPr="007A7240">
        <w:rPr>
          <w:rFonts w:ascii="Cambria" w:hAnsi="Cambria"/>
          <w:iCs/>
          <w:sz w:val="24"/>
          <w:szCs w:val="24"/>
        </w:rPr>
        <w:lastRenderedPageBreak/>
        <w:t>Editarea și publicare</w:t>
      </w:r>
      <w:r w:rsidR="00E67A34" w:rsidRPr="007A7240">
        <w:rPr>
          <w:rFonts w:ascii="Cambria" w:hAnsi="Cambria"/>
          <w:iCs/>
          <w:sz w:val="24"/>
          <w:szCs w:val="24"/>
        </w:rPr>
        <w:t>a</w:t>
      </w:r>
      <w:r w:rsidRPr="007A7240">
        <w:rPr>
          <w:rFonts w:ascii="Cambria" w:hAnsi="Cambria"/>
          <w:iCs/>
          <w:sz w:val="24"/>
          <w:szCs w:val="24"/>
        </w:rPr>
        <w:t xml:space="preserve"> unor lucrări ale autorilor locali</w:t>
      </w:r>
    </w:p>
    <w:p w14:paraId="6134D9C3" w14:textId="77777777" w:rsidR="00E360E6" w:rsidRPr="007A7240" w:rsidRDefault="00E360E6" w:rsidP="009D3B20">
      <w:pPr>
        <w:pStyle w:val="ListParagraph"/>
        <w:numPr>
          <w:ilvl w:val="0"/>
          <w:numId w:val="8"/>
        </w:numPr>
        <w:tabs>
          <w:tab w:val="left" w:pos="0"/>
        </w:tabs>
        <w:autoSpaceDE w:val="0"/>
        <w:autoSpaceDN w:val="0"/>
        <w:adjustRightInd w:val="0"/>
        <w:ind w:left="0" w:firstLine="0"/>
        <w:rPr>
          <w:rFonts w:ascii="Cambria" w:hAnsi="Cambria"/>
          <w:b/>
          <w:noProof/>
          <w:sz w:val="24"/>
          <w:szCs w:val="24"/>
        </w:rPr>
      </w:pPr>
      <w:r w:rsidRPr="007A7240">
        <w:rPr>
          <w:rFonts w:ascii="Cambria" w:hAnsi="Cambria"/>
          <w:b/>
          <w:noProof/>
          <w:sz w:val="24"/>
          <w:szCs w:val="24"/>
        </w:rPr>
        <w:t>Programul de promovare a imaginii bibliotecii, a serviciilor şi produselor de informare</w:t>
      </w:r>
    </w:p>
    <w:p w14:paraId="43930713" w14:textId="77777777" w:rsidR="00A92280" w:rsidRPr="007A7240" w:rsidRDefault="00A92280" w:rsidP="009D3B20">
      <w:pPr>
        <w:pStyle w:val="ListParagraph"/>
        <w:numPr>
          <w:ilvl w:val="0"/>
          <w:numId w:val="11"/>
        </w:numPr>
        <w:tabs>
          <w:tab w:val="left" w:pos="350"/>
          <w:tab w:val="left" w:pos="709"/>
        </w:tabs>
        <w:autoSpaceDE w:val="0"/>
        <w:autoSpaceDN w:val="0"/>
        <w:adjustRightInd w:val="0"/>
        <w:ind w:left="709" w:firstLine="0"/>
        <w:jc w:val="left"/>
        <w:rPr>
          <w:rFonts w:ascii="Cambria" w:hAnsi="Cambria"/>
          <w:noProof/>
          <w:sz w:val="24"/>
          <w:szCs w:val="24"/>
        </w:rPr>
      </w:pPr>
      <w:r w:rsidRPr="007A7240">
        <w:rPr>
          <w:rFonts w:ascii="Cambria" w:hAnsi="Cambria"/>
          <w:noProof/>
          <w:sz w:val="24"/>
          <w:szCs w:val="24"/>
        </w:rPr>
        <w:t>Activități de promovare</w:t>
      </w:r>
      <w:r w:rsidR="00FD36B4" w:rsidRPr="007A7240">
        <w:rPr>
          <w:rFonts w:ascii="Cambria" w:hAnsi="Cambria"/>
          <w:noProof/>
          <w:sz w:val="24"/>
          <w:szCs w:val="24"/>
        </w:rPr>
        <w:t xml:space="preserve"> în afara spațiilor bibliotecii</w:t>
      </w:r>
    </w:p>
    <w:p w14:paraId="7A8339B1" w14:textId="77777777" w:rsidR="00A92280" w:rsidRPr="007A7240" w:rsidRDefault="00A92280" w:rsidP="009D3B20">
      <w:pPr>
        <w:pStyle w:val="ListParagraph"/>
        <w:numPr>
          <w:ilvl w:val="0"/>
          <w:numId w:val="11"/>
        </w:numPr>
        <w:tabs>
          <w:tab w:val="left" w:pos="350"/>
          <w:tab w:val="left" w:pos="709"/>
        </w:tabs>
        <w:autoSpaceDE w:val="0"/>
        <w:autoSpaceDN w:val="0"/>
        <w:adjustRightInd w:val="0"/>
        <w:ind w:left="709" w:firstLine="0"/>
        <w:jc w:val="left"/>
        <w:rPr>
          <w:rFonts w:ascii="Cambria" w:hAnsi="Cambria"/>
          <w:noProof/>
          <w:sz w:val="24"/>
          <w:szCs w:val="24"/>
        </w:rPr>
      </w:pPr>
      <w:r w:rsidRPr="007A7240">
        <w:rPr>
          <w:rFonts w:ascii="Cambria" w:hAnsi="Cambria"/>
          <w:i/>
          <w:noProof/>
          <w:sz w:val="24"/>
          <w:szCs w:val="24"/>
        </w:rPr>
        <w:t>Promobi</w:t>
      </w:r>
      <w:r w:rsidR="000E09EE" w:rsidRPr="007A7240">
        <w:rPr>
          <w:rFonts w:ascii="Cambria" w:hAnsi="Cambria"/>
          <w:i/>
          <w:noProof/>
          <w:sz w:val="24"/>
          <w:szCs w:val="24"/>
        </w:rPr>
        <w:t>b</w:t>
      </w:r>
      <w:r w:rsidRPr="007A7240">
        <w:rPr>
          <w:rFonts w:ascii="Cambria" w:hAnsi="Cambria"/>
          <w:i/>
          <w:noProof/>
          <w:sz w:val="24"/>
          <w:szCs w:val="24"/>
        </w:rPr>
        <w:t>lio</w:t>
      </w:r>
      <w:r w:rsidRPr="007A7240">
        <w:rPr>
          <w:rFonts w:ascii="Cambria" w:hAnsi="Cambria"/>
          <w:noProof/>
          <w:sz w:val="24"/>
          <w:szCs w:val="24"/>
        </w:rPr>
        <w:t xml:space="preserve"> – realizarea unor materiale de promovare tradiționale și în format electronic</w:t>
      </w:r>
    </w:p>
    <w:p w14:paraId="17493AAF" w14:textId="77777777" w:rsidR="00A92280" w:rsidRPr="007A7240" w:rsidRDefault="00A92280" w:rsidP="009D3B20">
      <w:pPr>
        <w:pStyle w:val="ListParagraph"/>
        <w:numPr>
          <w:ilvl w:val="0"/>
          <w:numId w:val="11"/>
        </w:numPr>
        <w:tabs>
          <w:tab w:val="left" w:pos="350"/>
          <w:tab w:val="left" w:pos="709"/>
        </w:tabs>
        <w:autoSpaceDE w:val="0"/>
        <w:autoSpaceDN w:val="0"/>
        <w:adjustRightInd w:val="0"/>
        <w:ind w:left="709" w:firstLine="0"/>
        <w:jc w:val="left"/>
        <w:rPr>
          <w:rFonts w:ascii="Cambria" w:hAnsi="Cambria"/>
          <w:noProof/>
          <w:sz w:val="24"/>
          <w:szCs w:val="24"/>
        </w:rPr>
      </w:pPr>
      <w:r w:rsidRPr="007A7240">
        <w:rPr>
          <w:rFonts w:ascii="Cambria" w:hAnsi="Cambria"/>
          <w:noProof/>
          <w:sz w:val="24"/>
          <w:szCs w:val="24"/>
        </w:rPr>
        <w:t xml:space="preserve">Proiectul </w:t>
      </w:r>
      <w:r w:rsidRPr="007A7240">
        <w:rPr>
          <w:rFonts w:ascii="Cambria" w:hAnsi="Cambria"/>
          <w:i/>
          <w:noProof/>
          <w:sz w:val="24"/>
          <w:szCs w:val="24"/>
        </w:rPr>
        <w:t>Bibliotecaradio</w:t>
      </w:r>
    </w:p>
    <w:p w14:paraId="6F5CF6F5" w14:textId="77777777" w:rsidR="00E360E6" w:rsidRPr="007A7240" w:rsidRDefault="00E360E6" w:rsidP="009D3B20">
      <w:pPr>
        <w:pStyle w:val="ListParagraph"/>
        <w:numPr>
          <w:ilvl w:val="0"/>
          <w:numId w:val="8"/>
        </w:numPr>
        <w:tabs>
          <w:tab w:val="left" w:pos="0"/>
        </w:tabs>
        <w:autoSpaceDE w:val="0"/>
        <w:autoSpaceDN w:val="0"/>
        <w:adjustRightInd w:val="0"/>
        <w:ind w:left="0" w:firstLine="0"/>
        <w:rPr>
          <w:rFonts w:ascii="Cambria" w:hAnsi="Cambria"/>
          <w:b/>
          <w:noProof/>
          <w:sz w:val="24"/>
          <w:szCs w:val="24"/>
        </w:rPr>
      </w:pPr>
      <w:r w:rsidRPr="007A7240">
        <w:rPr>
          <w:rFonts w:ascii="Cambria" w:hAnsi="Cambria"/>
          <w:b/>
          <w:noProof/>
          <w:sz w:val="24"/>
          <w:szCs w:val="24"/>
        </w:rPr>
        <w:t>Programul colaborări și formare profesională</w:t>
      </w:r>
    </w:p>
    <w:p w14:paraId="5C7AF55C" w14:textId="77777777" w:rsidR="00D82CB3" w:rsidRPr="007A7240" w:rsidRDefault="00D82CB3" w:rsidP="009D3B20">
      <w:pPr>
        <w:pStyle w:val="ListParagraph"/>
        <w:numPr>
          <w:ilvl w:val="0"/>
          <w:numId w:val="15"/>
        </w:numPr>
        <w:tabs>
          <w:tab w:val="left" w:pos="350"/>
          <w:tab w:val="left" w:pos="851"/>
        </w:tabs>
        <w:autoSpaceDE w:val="0"/>
        <w:autoSpaceDN w:val="0"/>
        <w:adjustRightInd w:val="0"/>
        <w:ind w:left="709" w:firstLine="0"/>
        <w:rPr>
          <w:rFonts w:ascii="Cambria" w:hAnsi="Cambria"/>
          <w:noProof/>
          <w:sz w:val="24"/>
          <w:szCs w:val="24"/>
        </w:rPr>
      </w:pPr>
      <w:r w:rsidRPr="007A7240">
        <w:rPr>
          <w:rFonts w:ascii="Cambria" w:hAnsi="Cambria"/>
          <w:noProof/>
          <w:sz w:val="24"/>
          <w:szCs w:val="24"/>
        </w:rPr>
        <w:t>Schimburi de experiență</w:t>
      </w:r>
    </w:p>
    <w:p w14:paraId="7423BB09" w14:textId="77777777" w:rsidR="00A92280" w:rsidRPr="007A7240" w:rsidRDefault="00D82CB3" w:rsidP="009D3B20">
      <w:pPr>
        <w:pStyle w:val="ListParagraph"/>
        <w:numPr>
          <w:ilvl w:val="0"/>
          <w:numId w:val="15"/>
        </w:numPr>
        <w:tabs>
          <w:tab w:val="left" w:pos="851"/>
        </w:tabs>
        <w:autoSpaceDE w:val="0"/>
        <w:autoSpaceDN w:val="0"/>
        <w:adjustRightInd w:val="0"/>
        <w:ind w:left="709" w:firstLine="0"/>
        <w:rPr>
          <w:rFonts w:ascii="Cambria" w:hAnsi="Cambria"/>
          <w:b/>
          <w:noProof/>
          <w:sz w:val="24"/>
          <w:szCs w:val="24"/>
        </w:rPr>
      </w:pPr>
      <w:r w:rsidRPr="007A7240">
        <w:rPr>
          <w:rFonts w:ascii="Cambria" w:hAnsi="Cambria"/>
          <w:noProof/>
          <w:sz w:val="24"/>
          <w:szCs w:val="24"/>
        </w:rPr>
        <w:t>Formare profesională</w:t>
      </w:r>
    </w:p>
    <w:p w14:paraId="19CB48B3" w14:textId="77777777" w:rsidR="00B34066" w:rsidRPr="007A7240" w:rsidRDefault="00B34066" w:rsidP="009D3B20">
      <w:pPr>
        <w:pStyle w:val="ListParagraph"/>
        <w:widowControl w:val="0"/>
        <w:numPr>
          <w:ilvl w:val="0"/>
          <w:numId w:val="8"/>
        </w:numPr>
        <w:tabs>
          <w:tab w:val="left" w:pos="0"/>
        </w:tabs>
        <w:ind w:left="0" w:firstLine="0"/>
        <w:rPr>
          <w:rFonts w:ascii="Cambria" w:hAnsi="Cambria"/>
          <w:b/>
          <w:sz w:val="24"/>
          <w:szCs w:val="24"/>
        </w:rPr>
      </w:pPr>
      <w:r w:rsidRPr="007A7240">
        <w:rPr>
          <w:rFonts w:ascii="Cambria" w:hAnsi="Cambria"/>
          <w:b/>
          <w:sz w:val="24"/>
          <w:szCs w:val="24"/>
        </w:rPr>
        <w:t>Programul de asistență metodologică acordată bibliotecilor publice din județ</w:t>
      </w:r>
    </w:p>
    <w:p w14:paraId="26B0BB65" w14:textId="77777777" w:rsidR="006808AE" w:rsidRPr="007A7240" w:rsidRDefault="006808AE" w:rsidP="009D3B20">
      <w:pPr>
        <w:pStyle w:val="ListParagraph"/>
        <w:numPr>
          <w:ilvl w:val="0"/>
          <w:numId w:val="16"/>
        </w:numPr>
        <w:tabs>
          <w:tab w:val="left" w:pos="350"/>
        </w:tabs>
        <w:autoSpaceDE w:val="0"/>
        <w:autoSpaceDN w:val="0"/>
        <w:adjustRightInd w:val="0"/>
        <w:ind w:left="709" w:firstLine="0"/>
        <w:rPr>
          <w:rFonts w:ascii="Cambria" w:hAnsi="Cambria"/>
          <w:noProof/>
          <w:sz w:val="24"/>
          <w:szCs w:val="24"/>
        </w:rPr>
      </w:pPr>
      <w:r w:rsidRPr="007A7240">
        <w:rPr>
          <w:rFonts w:ascii="Cambria" w:hAnsi="Cambria"/>
          <w:noProof/>
          <w:sz w:val="24"/>
          <w:szCs w:val="24"/>
        </w:rPr>
        <w:t>Programul de îndrumare a activității bibliotecilor din județ</w:t>
      </w:r>
    </w:p>
    <w:p w14:paraId="6511C64A" w14:textId="77777777" w:rsidR="006808AE" w:rsidRPr="007A7240" w:rsidRDefault="006808AE" w:rsidP="009D3B20">
      <w:pPr>
        <w:pStyle w:val="ListParagraph"/>
        <w:numPr>
          <w:ilvl w:val="0"/>
          <w:numId w:val="16"/>
        </w:numPr>
        <w:tabs>
          <w:tab w:val="left" w:pos="350"/>
        </w:tabs>
        <w:autoSpaceDE w:val="0"/>
        <w:autoSpaceDN w:val="0"/>
        <w:adjustRightInd w:val="0"/>
        <w:ind w:left="709" w:firstLine="0"/>
        <w:rPr>
          <w:rFonts w:ascii="Cambria" w:hAnsi="Cambria"/>
          <w:noProof/>
          <w:sz w:val="24"/>
          <w:szCs w:val="24"/>
        </w:rPr>
      </w:pPr>
      <w:r w:rsidRPr="007A7240">
        <w:rPr>
          <w:rFonts w:ascii="Cambria" w:hAnsi="Cambria"/>
          <w:noProof/>
          <w:sz w:val="24"/>
          <w:szCs w:val="24"/>
        </w:rPr>
        <w:t>Asistență metodică de specialitate</w:t>
      </w:r>
    </w:p>
    <w:p w14:paraId="75F0F25A" w14:textId="77777777" w:rsidR="00D82CB3" w:rsidRPr="007A7240" w:rsidRDefault="006808AE" w:rsidP="009D3B20">
      <w:pPr>
        <w:pStyle w:val="ListParagraph"/>
        <w:widowControl w:val="0"/>
        <w:numPr>
          <w:ilvl w:val="0"/>
          <w:numId w:val="16"/>
        </w:numPr>
        <w:ind w:left="709" w:firstLine="0"/>
        <w:rPr>
          <w:rFonts w:ascii="Cambria" w:hAnsi="Cambria"/>
          <w:b/>
          <w:sz w:val="24"/>
          <w:szCs w:val="24"/>
        </w:rPr>
      </w:pPr>
      <w:r w:rsidRPr="007A7240">
        <w:rPr>
          <w:rFonts w:ascii="Cambria" w:hAnsi="Cambria"/>
          <w:noProof/>
          <w:sz w:val="24"/>
          <w:szCs w:val="24"/>
        </w:rPr>
        <w:t>Catal</w:t>
      </w:r>
      <w:r w:rsidR="001E0744" w:rsidRPr="007A7240">
        <w:rPr>
          <w:rFonts w:ascii="Cambria" w:hAnsi="Cambria"/>
          <w:noProof/>
          <w:sz w:val="24"/>
          <w:szCs w:val="24"/>
        </w:rPr>
        <w:t>o</w:t>
      </w:r>
      <w:r w:rsidRPr="007A7240">
        <w:rPr>
          <w:rFonts w:ascii="Cambria" w:hAnsi="Cambria"/>
          <w:noProof/>
          <w:sz w:val="24"/>
          <w:szCs w:val="24"/>
        </w:rPr>
        <w:t>gul colectiv județean</w:t>
      </w:r>
    </w:p>
    <w:p w14:paraId="378E4EFF" w14:textId="77777777" w:rsidR="00E360E6" w:rsidRPr="007A7240" w:rsidRDefault="00E360E6" w:rsidP="009D3B20">
      <w:pPr>
        <w:pStyle w:val="ListParagraph"/>
        <w:numPr>
          <w:ilvl w:val="0"/>
          <w:numId w:val="8"/>
        </w:numPr>
        <w:tabs>
          <w:tab w:val="left" w:pos="0"/>
        </w:tabs>
        <w:autoSpaceDE w:val="0"/>
        <w:autoSpaceDN w:val="0"/>
        <w:adjustRightInd w:val="0"/>
        <w:ind w:left="0" w:firstLine="0"/>
        <w:rPr>
          <w:rFonts w:ascii="Cambria" w:hAnsi="Cambria"/>
          <w:noProof/>
          <w:sz w:val="24"/>
          <w:szCs w:val="24"/>
        </w:rPr>
      </w:pPr>
      <w:r w:rsidRPr="007A7240">
        <w:rPr>
          <w:rFonts w:ascii="Cambria" w:hAnsi="Cambria"/>
          <w:b/>
          <w:noProof/>
          <w:sz w:val="24"/>
          <w:szCs w:val="24"/>
        </w:rPr>
        <w:t>Programul de ambientare, întreţinere şi creare de noi facilităţi pentru public şi personal</w:t>
      </w:r>
    </w:p>
    <w:p w14:paraId="6979607B" w14:textId="77777777" w:rsidR="00920979" w:rsidRPr="007A7240" w:rsidRDefault="00920979" w:rsidP="009D3B20">
      <w:pPr>
        <w:pStyle w:val="ListParagraph"/>
        <w:numPr>
          <w:ilvl w:val="0"/>
          <w:numId w:val="17"/>
        </w:numPr>
        <w:tabs>
          <w:tab w:val="left" w:pos="350"/>
          <w:tab w:val="left" w:pos="709"/>
        </w:tabs>
        <w:autoSpaceDE w:val="0"/>
        <w:autoSpaceDN w:val="0"/>
        <w:adjustRightInd w:val="0"/>
        <w:ind w:left="709" w:firstLine="0"/>
        <w:rPr>
          <w:rFonts w:ascii="Cambria" w:hAnsi="Cambria"/>
          <w:noProof/>
          <w:sz w:val="24"/>
          <w:szCs w:val="24"/>
        </w:rPr>
      </w:pPr>
      <w:r w:rsidRPr="007A7240">
        <w:rPr>
          <w:rFonts w:ascii="Cambria" w:hAnsi="Cambria"/>
          <w:noProof/>
          <w:sz w:val="24"/>
          <w:szCs w:val="24"/>
        </w:rPr>
        <w:t>Proiectul de ambientare</w:t>
      </w:r>
    </w:p>
    <w:p w14:paraId="70773256" w14:textId="77777777" w:rsidR="00920979" w:rsidRPr="007A7240" w:rsidRDefault="00920979" w:rsidP="009D3B20">
      <w:pPr>
        <w:pStyle w:val="ListParagraph"/>
        <w:numPr>
          <w:ilvl w:val="0"/>
          <w:numId w:val="17"/>
        </w:numPr>
        <w:tabs>
          <w:tab w:val="left" w:pos="350"/>
          <w:tab w:val="left" w:pos="709"/>
        </w:tabs>
        <w:autoSpaceDE w:val="0"/>
        <w:autoSpaceDN w:val="0"/>
        <w:adjustRightInd w:val="0"/>
        <w:ind w:left="709" w:firstLine="0"/>
        <w:rPr>
          <w:rFonts w:ascii="Cambria" w:hAnsi="Cambria"/>
          <w:noProof/>
          <w:sz w:val="24"/>
          <w:szCs w:val="24"/>
        </w:rPr>
      </w:pPr>
      <w:r w:rsidRPr="007A7240">
        <w:rPr>
          <w:rFonts w:ascii="Cambria" w:hAnsi="Cambria"/>
          <w:noProof/>
          <w:sz w:val="24"/>
          <w:szCs w:val="24"/>
        </w:rPr>
        <w:t>Întreținerea spațiilor</w:t>
      </w:r>
    </w:p>
    <w:p w14:paraId="27D2FD69" w14:textId="77777777" w:rsidR="00920979" w:rsidRPr="007A7240" w:rsidRDefault="00920979" w:rsidP="009D3B20">
      <w:pPr>
        <w:pStyle w:val="ListParagraph"/>
        <w:numPr>
          <w:ilvl w:val="0"/>
          <w:numId w:val="17"/>
        </w:numPr>
        <w:tabs>
          <w:tab w:val="left" w:pos="350"/>
          <w:tab w:val="left" w:pos="709"/>
        </w:tabs>
        <w:autoSpaceDE w:val="0"/>
        <w:autoSpaceDN w:val="0"/>
        <w:adjustRightInd w:val="0"/>
        <w:ind w:left="709" w:firstLine="0"/>
        <w:rPr>
          <w:rFonts w:ascii="Cambria" w:hAnsi="Cambria"/>
          <w:noProof/>
          <w:sz w:val="24"/>
          <w:szCs w:val="24"/>
        </w:rPr>
      </w:pPr>
      <w:r w:rsidRPr="007A7240">
        <w:rPr>
          <w:rFonts w:ascii="Cambria" w:hAnsi="Cambria"/>
          <w:noProof/>
          <w:sz w:val="24"/>
          <w:szCs w:val="24"/>
        </w:rPr>
        <w:t>Dezvoltare IT</w:t>
      </w:r>
    </w:p>
    <w:p w14:paraId="64507BD6" w14:textId="77777777" w:rsidR="00920979" w:rsidRPr="007A7240" w:rsidRDefault="00920979" w:rsidP="009D3B20">
      <w:pPr>
        <w:pStyle w:val="ListParagraph"/>
        <w:numPr>
          <w:ilvl w:val="0"/>
          <w:numId w:val="17"/>
        </w:numPr>
        <w:tabs>
          <w:tab w:val="left" w:pos="350"/>
          <w:tab w:val="left" w:pos="709"/>
        </w:tabs>
        <w:autoSpaceDE w:val="0"/>
        <w:autoSpaceDN w:val="0"/>
        <w:adjustRightInd w:val="0"/>
        <w:ind w:left="709" w:firstLine="0"/>
        <w:rPr>
          <w:rFonts w:ascii="Cambria" w:hAnsi="Cambria"/>
          <w:noProof/>
          <w:sz w:val="24"/>
          <w:szCs w:val="24"/>
        </w:rPr>
      </w:pPr>
      <w:r w:rsidRPr="007A7240">
        <w:rPr>
          <w:rFonts w:ascii="Cambria" w:hAnsi="Cambria"/>
          <w:noProof/>
          <w:sz w:val="24"/>
          <w:szCs w:val="24"/>
        </w:rPr>
        <w:t>Proiectul de achiziții bunuri și servicii</w:t>
      </w:r>
    </w:p>
    <w:p w14:paraId="7EABA0A6" w14:textId="77777777" w:rsidR="00920979" w:rsidRPr="007A7240" w:rsidRDefault="00920979" w:rsidP="009D3B20">
      <w:pPr>
        <w:pStyle w:val="ListParagraph"/>
        <w:numPr>
          <w:ilvl w:val="0"/>
          <w:numId w:val="17"/>
        </w:numPr>
        <w:tabs>
          <w:tab w:val="left" w:pos="350"/>
          <w:tab w:val="left" w:pos="709"/>
        </w:tabs>
        <w:autoSpaceDE w:val="0"/>
        <w:autoSpaceDN w:val="0"/>
        <w:adjustRightInd w:val="0"/>
        <w:ind w:left="709" w:firstLine="0"/>
        <w:rPr>
          <w:rFonts w:ascii="Cambria" w:hAnsi="Cambria"/>
          <w:noProof/>
          <w:sz w:val="24"/>
          <w:szCs w:val="24"/>
        </w:rPr>
      </w:pPr>
      <w:r w:rsidRPr="007A7240">
        <w:rPr>
          <w:rFonts w:ascii="Cambria" w:hAnsi="Cambria"/>
          <w:noProof/>
          <w:sz w:val="24"/>
          <w:szCs w:val="24"/>
        </w:rPr>
        <w:t>Extinderea spațiilor pentru public</w:t>
      </w:r>
    </w:p>
    <w:p w14:paraId="193EED54" w14:textId="77777777" w:rsidR="007F0838" w:rsidRPr="007A7240" w:rsidRDefault="00920979" w:rsidP="009D3B20">
      <w:pPr>
        <w:pStyle w:val="ListParagraph"/>
        <w:numPr>
          <w:ilvl w:val="0"/>
          <w:numId w:val="17"/>
        </w:numPr>
        <w:tabs>
          <w:tab w:val="left" w:pos="426"/>
          <w:tab w:val="left" w:pos="709"/>
        </w:tabs>
        <w:autoSpaceDE w:val="0"/>
        <w:autoSpaceDN w:val="0"/>
        <w:adjustRightInd w:val="0"/>
        <w:ind w:left="709" w:firstLine="0"/>
        <w:rPr>
          <w:rFonts w:ascii="Cambria" w:hAnsi="Cambria"/>
          <w:noProof/>
          <w:sz w:val="24"/>
          <w:szCs w:val="24"/>
        </w:rPr>
      </w:pPr>
      <w:r w:rsidRPr="007A7240">
        <w:rPr>
          <w:rFonts w:ascii="Cambria" w:hAnsi="Cambria"/>
          <w:noProof/>
          <w:sz w:val="24"/>
          <w:szCs w:val="24"/>
        </w:rPr>
        <w:t>Asigurarea condițiilor optime de funcționare</w:t>
      </w:r>
    </w:p>
    <w:p w14:paraId="1E236E15" w14:textId="77777777" w:rsidR="004D26B3" w:rsidRPr="007A7240" w:rsidRDefault="004D26B3" w:rsidP="00F41294">
      <w:pPr>
        <w:tabs>
          <w:tab w:val="left" w:pos="0"/>
        </w:tabs>
        <w:autoSpaceDE w:val="0"/>
        <w:autoSpaceDN w:val="0"/>
        <w:adjustRightInd w:val="0"/>
        <w:spacing w:after="0" w:line="276" w:lineRule="auto"/>
        <w:ind w:firstLine="709"/>
        <w:rPr>
          <w:rFonts w:ascii="Cambria" w:hAnsi="Cambria"/>
          <w:noProof/>
          <w:sz w:val="24"/>
          <w:szCs w:val="24"/>
        </w:rPr>
      </w:pPr>
    </w:p>
    <w:p w14:paraId="5042E8CE" w14:textId="77777777" w:rsidR="004D26B3" w:rsidRPr="007A7240" w:rsidRDefault="003F7E69" w:rsidP="00F41294">
      <w:pPr>
        <w:tabs>
          <w:tab w:val="left" w:pos="0"/>
        </w:tabs>
        <w:autoSpaceDE w:val="0"/>
        <w:autoSpaceDN w:val="0"/>
        <w:adjustRightInd w:val="0"/>
        <w:spacing w:after="0" w:line="276" w:lineRule="auto"/>
        <w:ind w:firstLine="709"/>
        <w:rPr>
          <w:rFonts w:ascii="Cambria" w:hAnsi="Cambria"/>
          <w:noProof/>
          <w:sz w:val="24"/>
          <w:szCs w:val="24"/>
        </w:rPr>
      </w:pPr>
      <w:r w:rsidRPr="007A7240">
        <w:rPr>
          <w:rFonts w:ascii="Cambria" w:hAnsi="Cambria"/>
          <w:noProof/>
          <w:sz w:val="24"/>
          <w:szCs w:val="24"/>
        </w:rPr>
        <w:t>P</w:t>
      </w:r>
      <w:r w:rsidR="004D26B3" w:rsidRPr="007A7240">
        <w:rPr>
          <w:rFonts w:ascii="Cambria" w:hAnsi="Cambria"/>
          <w:noProof/>
          <w:sz w:val="24"/>
          <w:szCs w:val="24"/>
        </w:rPr>
        <w:t xml:space="preserve">entru anul </w:t>
      </w:r>
      <w:r w:rsidR="004D26B3" w:rsidRPr="007A7240">
        <w:rPr>
          <w:rFonts w:ascii="Cambria" w:hAnsi="Cambria"/>
          <w:i/>
          <w:noProof/>
          <w:sz w:val="24"/>
          <w:szCs w:val="24"/>
        </w:rPr>
        <w:t>2024, 2025</w:t>
      </w:r>
      <w:r w:rsidR="004D26B3" w:rsidRPr="007A7240">
        <w:rPr>
          <w:rFonts w:ascii="Cambria" w:hAnsi="Cambria"/>
          <w:noProof/>
          <w:sz w:val="24"/>
          <w:szCs w:val="24"/>
        </w:rPr>
        <w:t xml:space="preserve"> și </w:t>
      </w:r>
      <w:r w:rsidR="004D26B3" w:rsidRPr="007A7240">
        <w:rPr>
          <w:rFonts w:ascii="Cambria" w:hAnsi="Cambria"/>
          <w:i/>
          <w:noProof/>
          <w:sz w:val="24"/>
          <w:szCs w:val="24"/>
        </w:rPr>
        <w:t>semestrul I 2026</w:t>
      </w:r>
      <w:r w:rsidR="004D26B3" w:rsidRPr="007A7240">
        <w:rPr>
          <w:rFonts w:ascii="Cambria" w:hAnsi="Cambria"/>
          <w:noProof/>
          <w:sz w:val="24"/>
          <w:szCs w:val="24"/>
        </w:rPr>
        <w:t xml:space="preserve"> propunem următoarele</w:t>
      </w:r>
      <w:r w:rsidRPr="007A7240">
        <w:rPr>
          <w:rFonts w:ascii="Cambria" w:hAnsi="Cambria"/>
          <w:noProof/>
          <w:sz w:val="24"/>
          <w:szCs w:val="24"/>
        </w:rPr>
        <w:t xml:space="preserve"> proiecte</w:t>
      </w:r>
      <w:r w:rsidR="004D26B3" w:rsidRPr="007A7240">
        <w:rPr>
          <w:rFonts w:ascii="Cambria" w:hAnsi="Cambria"/>
          <w:noProof/>
          <w:sz w:val="24"/>
          <w:szCs w:val="24"/>
        </w:rPr>
        <w:t xml:space="preserve"> </w:t>
      </w:r>
      <w:r w:rsidRPr="007A7240">
        <w:rPr>
          <w:rFonts w:ascii="Cambria" w:hAnsi="Cambria"/>
          <w:noProof/>
          <w:sz w:val="24"/>
          <w:szCs w:val="24"/>
        </w:rPr>
        <w:t xml:space="preserve">subsumate </w:t>
      </w:r>
      <w:r w:rsidR="004D26B3" w:rsidRPr="007A7240">
        <w:rPr>
          <w:rFonts w:ascii="Cambria" w:hAnsi="Cambria"/>
          <w:noProof/>
          <w:sz w:val="24"/>
          <w:szCs w:val="24"/>
        </w:rPr>
        <w:t>programe</w:t>
      </w:r>
      <w:r w:rsidRPr="007A7240">
        <w:rPr>
          <w:rFonts w:ascii="Cambria" w:hAnsi="Cambria"/>
          <w:noProof/>
          <w:sz w:val="24"/>
          <w:szCs w:val="24"/>
        </w:rPr>
        <w:t>lor propuse</w:t>
      </w:r>
      <w:r w:rsidR="004D26B3" w:rsidRPr="007A7240">
        <w:rPr>
          <w:rFonts w:ascii="Cambria" w:hAnsi="Cambria"/>
          <w:noProof/>
          <w:sz w:val="24"/>
          <w:szCs w:val="24"/>
        </w:rPr>
        <w:t>:</w:t>
      </w:r>
    </w:p>
    <w:p w14:paraId="31EA041F" w14:textId="77777777" w:rsidR="00FA6315" w:rsidRPr="007A7240" w:rsidRDefault="00FA6315" w:rsidP="00F41294">
      <w:pPr>
        <w:tabs>
          <w:tab w:val="left" w:pos="0"/>
        </w:tabs>
        <w:autoSpaceDE w:val="0"/>
        <w:autoSpaceDN w:val="0"/>
        <w:adjustRightInd w:val="0"/>
        <w:spacing w:after="0" w:line="276" w:lineRule="auto"/>
        <w:ind w:firstLine="709"/>
        <w:rPr>
          <w:rFonts w:ascii="Cambria" w:hAnsi="Cambria"/>
          <w:noProof/>
          <w:sz w:val="24"/>
          <w:szCs w:val="24"/>
        </w:rPr>
      </w:pPr>
    </w:p>
    <w:p w14:paraId="79ACF891" w14:textId="77777777" w:rsidR="00FA6315" w:rsidRPr="007A7240" w:rsidRDefault="00FA6315" w:rsidP="00C37329">
      <w:pPr>
        <w:pStyle w:val="ListParagraph"/>
        <w:numPr>
          <w:ilvl w:val="0"/>
          <w:numId w:val="51"/>
        </w:numPr>
        <w:tabs>
          <w:tab w:val="left" w:pos="0"/>
        </w:tabs>
        <w:autoSpaceDE w:val="0"/>
        <w:autoSpaceDN w:val="0"/>
        <w:adjustRightInd w:val="0"/>
        <w:rPr>
          <w:rFonts w:ascii="Cambria" w:hAnsi="Cambria"/>
          <w:b/>
          <w:noProof/>
          <w:sz w:val="24"/>
          <w:szCs w:val="24"/>
        </w:rPr>
      </w:pPr>
      <w:r w:rsidRPr="007A7240">
        <w:rPr>
          <w:rFonts w:ascii="Cambria" w:hAnsi="Cambria"/>
          <w:b/>
          <w:noProof/>
          <w:sz w:val="24"/>
          <w:szCs w:val="24"/>
        </w:rPr>
        <w:t xml:space="preserve">Programul </w:t>
      </w:r>
      <w:r w:rsidR="000C592A" w:rsidRPr="007A7240">
        <w:rPr>
          <w:rFonts w:ascii="Cambria" w:hAnsi="Cambria"/>
          <w:b/>
          <w:noProof/>
          <w:sz w:val="24"/>
          <w:szCs w:val="24"/>
        </w:rPr>
        <w:t>B</w:t>
      </w:r>
      <w:r w:rsidRPr="007A7240">
        <w:rPr>
          <w:rFonts w:ascii="Cambria" w:hAnsi="Cambria"/>
          <w:b/>
          <w:noProof/>
          <w:sz w:val="24"/>
          <w:szCs w:val="24"/>
        </w:rPr>
        <w:t>iblioteca pentru toți</w:t>
      </w:r>
    </w:p>
    <w:p w14:paraId="7BC8D4AC" w14:textId="77777777" w:rsidR="00FA6315" w:rsidRPr="007A7240" w:rsidRDefault="00FA6315" w:rsidP="00C37329">
      <w:pPr>
        <w:pStyle w:val="ListParagraph"/>
        <w:numPr>
          <w:ilvl w:val="0"/>
          <w:numId w:val="43"/>
        </w:numPr>
        <w:tabs>
          <w:tab w:val="left" w:pos="350"/>
          <w:tab w:val="left" w:pos="1276"/>
        </w:tabs>
        <w:autoSpaceDE w:val="0"/>
        <w:autoSpaceDN w:val="0"/>
        <w:adjustRightInd w:val="0"/>
        <w:ind w:left="1276" w:hanging="556"/>
        <w:rPr>
          <w:rFonts w:ascii="Cambria" w:hAnsi="Cambria"/>
          <w:noProof/>
          <w:sz w:val="24"/>
          <w:szCs w:val="24"/>
        </w:rPr>
      </w:pPr>
      <w:r w:rsidRPr="007A7240">
        <w:rPr>
          <w:rFonts w:ascii="Cambria" w:hAnsi="Cambria"/>
          <w:noProof/>
          <w:sz w:val="24"/>
          <w:szCs w:val="24"/>
        </w:rPr>
        <w:t xml:space="preserve">Proiectul </w:t>
      </w:r>
      <w:r w:rsidR="00910FB7" w:rsidRPr="007A7240">
        <w:rPr>
          <w:rFonts w:ascii="Cambria" w:hAnsi="Cambria"/>
          <w:noProof/>
          <w:sz w:val="24"/>
          <w:szCs w:val="24"/>
        </w:rPr>
        <w:t>informare și documentare</w:t>
      </w:r>
    </w:p>
    <w:p w14:paraId="6293D061" w14:textId="77777777" w:rsidR="00FA6315" w:rsidRPr="007A7240" w:rsidRDefault="00FA6315" w:rsidP="00C37329">
      <w:pPr>
        <w:pStyle w:val="ListParagraph"/>
        <w:numPr>
          <w:ilvl w:val="0"/>
          <w:numId w:val="43"/>
        </w:numPr>
        <w:tabs>
          <w:tab w:val="left" w:pos="1276"/>
        </w:tabs>
        <w:autoSpaceDE w:val="0"/>
        <w:autoSpaceDN w:val="0"/>
        <w:adjustRightInd w:val="0"/>
        <w:ind w:left="709" w:firstLine="0"/>
        <w:rPr>
          <w:rFonts w:ascii="Cambria" w:hAnsi="Cambria"/>
          <w:b/>
          <w:noProof/>
          <w:sz w:val="24"/>
          <w:szCs w:val="24"/>
        </w:rPr>
      </w:pPr>
      <w:r w:rsidRPr="007A7240">
        <w:rPr>
          <w:rFonts w:ascii="Cambria" w:hAnsi="Cambria"/>
          <w:noProof/>
          <w:sz w:val="24"/>
          <w:szCs w:val="24"/>
        </w:rPr>
        <w:t xml:space="preserve">Proiectul „Biblioteca </w:t>
      </w:r>
      <w:r w:rsidR="00910FB7" w:rsidRPr="007A7240">
        <w:rPr>
          <w:rFonts w:ascii="Cambria" w:hAnsi="Cambria"/>
          <w:noProof/>
          <w:sz w:val="24"/>
          <w:szCs w:val="24"/>
        </w:rPr>
        <w:t>ta – servicii de împrumut de documente</w:t>
      </w:r>
      <w:r w:rsidRPr="007A7240">
        <w:rPr>
          <w:rFonts w:ascii="Cambria" w:hAnsi="Cambria"/>
          <w:noProof/>
          <w:sz w:val="24"/>
          <w:szCs w:val="24"/>
        </w:rPr>
        <w:t>”</w:t>
      </w:r>
    </w:p>
    <w:p w14:paraId="5BAE09DB" w14:textId="77777777" w:rsidR="00FA6315" w:rsidRPr="007A7240" w:rsidRDefault="00FA6315" w:rsidP="00C37329">
      <w:pPr>
        <w:pStyle w:val="ListParagraph"/>
        <w:numPr>
          <w:ilvl w:val="0"/>
          <w:numId w:val="43"/>
        </w:numPr>
        <w:tabs>
          <w:tab w:val="left" w:pos="1276"/>
        </w:tabs>
        <w:autoSpaceDE w:val="0"/>
        <w:autoSpaceDN w:val="0"/>
        <w:adjustRightInd w:val="0"/>
        <w:ind w:left="709" w:firstLine="0"/>
        <w:rPr>
          <w:rFonts w:ascii="Cambria" w:hAnsi="Cambria"/>
          <w:b/>
          <w:noProof/>
          <w:sz w:val="24"/>
          <w:szCs w:val="24"/>
        </w:rPr>
      </w:pPr>
      <w:r w:rsidRPr="007A7240">
        <w:rPr>
          <w:rFonts w:ascii="Cambria" w:hAnsi="Cambria"/>
          <w:noProof/>
          <w:sz w:val="24"/>
          <w:szCs w:val="24"/>
        </w:rPr>
        <w:t>Programul expoziții tematice</w:t>
      </w:r>
      <w:r w:rsidR="00910FB7" w:rsidRPr="007A7240">
        <w:rPr>
          <w:rFonts w:ascii="Cambria" w:hAnsi="Cambria"/>
          <w:noProof/>
          <w:sz w:val="24"/>
          <w:szCs w:val="24"/>
        </w:rPr>
        <w:t xml:space="preserve"> de documente</w:t>
      </w:r>
    </w:p>
    <w:p w14:paraId="3EBCF09F" w14:textId="77777777" w:rsidR="00A61E90" w:rsidRPr="007A7240" w:rsidRDefault="00A61E90" w:rsidP="00C37329">
      <w:pPr>
        <w:pStyle w:val="ListParagraph"/>
        <w:numPr>
          <w:ilvl w:val="0"/>
          <w:numId w:val="43"/>
        </w:numPr>
        <w:tabs>
          <w:tab w:val="left" w:pos="1276"/>
        </w:tabs>
        <w:autoSpaceDE w:val="0"/>
        <w:autoSpaceDN w:val="0"/>
        <w:adjustRightInd w:val="0"/>
        <w:ind w:left="709" w:firstLine="0"/>
        <w:rPr>
          <w:rFonts w:ascii="Cambria" w:hAnsi="Cambria"/>
          <w:b/>
          <w:noProof/>
          <w:sz w:val="24"/>
          <w:szCs w:val="24"/>
        </w:rPr>
      </w:pPr>
      <w:r w:rsidRPr="007A7240">
        <w:rPr>
          <w:rFonts w:ascii="Cambria" w:hAnsi="Cambria"/>
          <w:i/>
          <w:noProof/>
          <w:sz w:val="24"/>
          <w:szCs w:val="24"/>
        </w:rPr>
        <w:t>Bibliotecaradio</w:t>
      </w:r>
    </w:p>
    <w:p w14:paraId="7167EA56" w14:textId="77777777" w:rsidR="00FA6315" w:rsidRPr="007A7240" w:rsidRDefault="00910FB7" w:rsidP="00C37329">
      <w:pPr>
        <w:pStyle w:val="ListParagraph"/>
        <w:numPr>
          <w:ilvl w:val="0"/>
          <w:numId w:val="51"/>
        </w:numPr>
        <w:tabs>
          <w:tab w:val="left" w:pos="0"/>
        </w:tabs>
        <w:autoSpaceDE w:val="0"/>
        <w:autoSpaceDN w:val="0"/>
        <w:adjustRightInd w:val="0"/>
        <w:rPr>
          <w:rFonts w:ascii="Cambria" w:hAnsi="Cambria"/>
          <w:b/>
          <w:noProof/>
          <w:sz w:val="24"/>
          <w:szCs w:val="24"/>
        </w:rPr>
      </w:pPr>
      <w:r w:rsidRPr="007A7240">
        <w:rPr>
          <w:rFonts w:ascii="Cambria" w:hAnsi="Cambria"/>
          <w:b/>
          <w:noProof/>
          <w:sz w:val="24"/>
          <w:szCs w:val="24"/>
        </w:rPr>
        <w:t>Programul de dezvoltare</w:t>
      </w:r>
      <w:r w:rsidR="00FA6315" w:rsidRPr="007A7240">
        <w:rPr>
          <w:rFonts w:ascii="Cambria" w:hAnsi="Cambria"/>
          <w:b/>
          <w:noProof/>
          <w:sz w:val="24"/>
          <w:szCs w:val="24"/>
        </w:rPr>
        <w:t xml:space="preserve"> </w:t>
      </w:r>
      <w:r w:rsidRPr="007A7240">
        <w:rPr>
          <w:rFonts w:ascii="Cambria" w:hAnsi="Cambria"/>
          <w:b/>
          <w:noProof/>
          <w:sz w:val="24"/>
          <w:szCs w:val="24"/>
        </w:rPr>
        <w:t xml:space="preserve">a patrimoniului </w:t>
      </w:r>
      <w:r w:rsidR="00FA6315" w:rsidRPr="007A7240">
        <w:rPr>
          <w:rFonts w:ascii="Cambria" w:hAnsi="Cambria"/>
          <w:b/>
          <w:noProof/>
          <w:sz w:val="24"/>
          <w:szCs w:val="24"/>
        </w:rPr>
        <w:t xml:space="preserve"> </w:t>
      </w:r>
    </w:p>
    <w:p w14:paraId="3A95D8A2" w14:textId="77777777" w:rsidR="00FA6315" w:rsidRPr="007A7240" w:rsidRDefault="00910FB7" w:rsidP="00C37329">
      <w:pPr>
        <w:pStyle w:val="ListParagraph"/>
        <w:numPr>
          <w:ilvl w:val="0"/>
          <w:numId w:val="45"/>
        </w:numPr>
        <w:tabs>
          <w:tab w:val="left" w:pos="350"/>
          <w:tab w:val="left" w:pos="567"/>
          <w:tab w:val="left" w:pos="1276"/>
        </w:tabs>
        <w:autoSpaceDE w:val="0"/>
        <w:autoSpaceDN w:val="0"/>
        <w:adjustRightInd w:val="0"/>
        <w:ind w:hanging="11"/>
        <w:rPr>
          <w:rFonts w:ascii="Cambria" w:hAnsi="Cambria"/>
          <w:noProof/>
          <w:sz w:val="24"/>
          <w:szCs w:val="24"/>
        </w:rPr>
      </w:pPr>
      <w:r w:rsidRPr="007A7240">
        <w:rPr>
          <w:rFonts w:ascii="Cambria" w:hAnsi="Cambria"/>
          <w:noProof/>
          <w:sz w:val="24"/>
          <w:szCs w:val="24"/>
        </w:rPr>
        <w:t xml:space="preserve">Achiziție și prelucrare a </w:t>
      </w:r>
      <w:r w:rsidR="002F0AE6" w:rsidRPr="007A7240">
        <w:rPr>
          <w:rFonts w:ascii="Cambria" w:hAnsi="Cambria"/>
          <w:noProof/>
          <w:sz w:val="24"/>
          <w:szCs w:val="24"/>
        </w:rPr>
        <w:t>documentelor</w:t>
      </w:r>
    </w:p>
    <w:p w14:paraId="21A48E34" w14:textId="77777777" w:rsidR="00FA6315" w:rsidRPr="007A7240" w:rsidRDefault="00910FB7" w:rsidP="00C37329">
      <w:pPr>
        <w:pStyle w:val="ListParagraph"/>
        <w:numPr>
          <w:ilvl w:val="0"/>
          <w:numId w:val="45"/>
        </w:numPr>
        <w:tabs>
          <w:tab w:val="left" w:pos="1418"/>
        </w:tabs>
        <w:autoSpaceDE w:val="0"/>
        <w:autoSpaceDN w:val="0"/>
        <w:adjustRightInd w:val="0"/>
        <w:ind w:left="1276" w:hanging="567"/>
        <w:rPr>
          <w:rFonts w:ascii="Cambria" w:hAnsi="Cambria"/>
          <w:noProof/>
          <w:sz w:val="24"/>
          <w:szCs w:val="24"/>
        </w:rPr>
      </w:pPr>
      <w:r w:rsidRPr="007A7240">
        <w:rPr>
          <w:rFonts w:ascii="Cambria" w:hAnsi="Cambria"/>
          <w:noProof/>
          <w:sz w:val="24"/>
          <w:szCs w:val="24"/>
        </w:rPr>
        <w:t>D</w:t>
      </w:r>
      <w:r w:rsidR="00FA6315" w:rsidRPr="007A7240">
        <w:rPr>
          <w:rFonts w:ascii="Cambria" w:hAnsi="Cambria"/>
          <w:noProof/>
          <w:sz w:val="24"/>
          <w:szCs w:val="24"/>
        </w:rPr>
        <w:t xml:space="preserve">igitizarea documentelor bibliotecii </w:t>
      </w:r>
    </w:p>
    <w:p w14:paraId="40F02214" w14:textId="77777777" w:rsidR="00FA6315" w:rsidRPr="007A7240" w:rsidRDefault="00910FB7" w:rsidP="00C37329">
      <w:pPr>
        <w:pStyle w:val="ListParagraph"/>
        <w:numPr>
          <w:ilvl w:val="0"/>
          <w:numId w:val="45"/>
        </w:numPr>
        <w:tabs>
          <w:tab w:val="left" w:pos="1418"/>
        </w:tabs>
        <w:autoSpaceDE w:val="0"/>
        <w:autoSpaceDN w:val="0"/>
        <w:adjustRightInd w:val="0"/>
        <w:ind w:left="1276" w:hanging="567"/>
        <w:rPr>
          <w:rFonts w:ascii="Cambria" w:hAnsi="Cambria"/>
          <w:noProof/>
          <w:sz w:val="24"/>
          <w:szCs w:val="24"/>
        </w:rPr>
      </w:pPr>
      <w:r w:rsidRPr="007A7240">
        <w:rPr>
          <w:rFonts w:ascii="Cambria" w:hAnsi="Cambria"/>
          <w:noProof/>
          <w:sz w:val="24"/>
          <w:szCs w:val="24"/>
        </w:rPr>
        <w:t>Crearea de p</w:t>
      </w:r>
      <w:r w:rsidR="00FA6315" w:rsidRPr="007A7240">
        <w:rPr>
          <w:rFonts w:ascii="Cambria" w:hAnsi="Cambria"/>
          <w:noProof/>
          <w:sz w:val="24"/>
          <w:szCs w:val="24"/>
        </w:rPr>
        <w:t xml:space="preserve">roduse de informare </w:t>
      </w:r>
    </w:p>
    <w:p w14:paraId="57583427" w14:textId="77777777" w:rsidR="00FA6315" w:rsidRPr="007A7240" w:rsidRDefault="00FA6315" w:rsidP="00C37329">
      <w:pPr>
        <w:pStyle w:val="ListParagraph"/>
        <w:numPr>
          <w:ilvl w:val="0"/>
          <w:numId w:val="51"/>
        </w:numPr>
        <w:tabs>
          <w:tab w:val="left" w:pos="0"/>
        </w:tabs>
        <w:autoSpaceDE w:val="0"/>
        <w:autoSpaceDN w:val="0"/>
        <w:adjustRightInd w:val="0"/>
        <w:rPr>
          <w:rFonts w:ascii="Cambria" w:hAnsi="Cambria"/>
          <w:b/>
          <w:noProof/>
          <w:sz w:val="24"/>
          <w:szCs w:val="24"/>
        </w:rPr>
      </w:pPr>
      <w:r w:rsidRPr="007A7240">
        <w:rPr>
          <w:rFonts w:ascii="Cambria" w:hAnsi="Cambria"/>
          <w:b/>
          <w:noProof/>
          <w:sz w:val="24"/>
          <w:szCs w:val="24"/>
        </w:rPr>
        <w:t xml:space="preserve">Programul </w:t>
      </w:r>
      <w:r w:rsidR="002F0AE6" w:rsidRPr="007A7240">
        <w:rPr>
          <w:rFonts w:ascii="Cambria" w:hAnsi="Cambria"/>
          <w:b/>
          <w:noProof/>
          <w:sz w:val="24"/>
          <w:szCs w:val="24"/>
        </w:rPr>
        <w:t xml:space="preserve">de educație culturală </w:t>
      </w:r>
    </w:p>
    <w:p w14:paraId="6DD5A2AB" w14:textId="77777777" w:rsidR="002F0AE6" w:rsidRPr="007A7240" w:rsidRDefault="002F0AE6" w:rsidP="00C37329">
      <w:pPr>
        <w:pStyle w:val="ListParagraph"/>
        <w:numPr>
          <w:ilvl w:val="0"/>
          <w:numId w:val="46"/>
        </w:numPr>
        <w:tabs>
          <w:tab w:val="left" w:pos="1418"/>
        </w:tabs>
        <w:autoSpaceDE w:val="0"/>
        <w:autoSpaceDN w:val="0"/>
        <w:adjustRightInd w:val="0"/>
        <w:ind w:hanging="11"/>
        <w:jc w:val="left"/>
        <w:rPr>
          <w:rFonts w:ascii="Cambria" w:hAnsi="Cambria"/>
          <w:noProof/>
          <w:sz w:val="24"/>
          <w:szCs w:val="24"/>
        </w:rPr>
      </w:pPr>
      <w:r w:rsidRPr="007A7240">
        <w:rPr>
          <w:rFonts w:ascii="Cambria" w:hAnsi="Cambria"/>
          <w:noProof/>
          <w:sz w:val="24"/>
          <w:szCs w:val="24"/>
        </w:rPr>
        <w:t>Memorie şi cunoaştere locală</w:t>
      </w:r>
      <w:r w:rsidR="00FA6315" w:rsidRPr="007A7240">
        <w:rPr>
          <w:rFonts w:ascii="Cambria" w:hAnsi="Cambria"/>
          <w:noProof/>
          <w:sz w:val="24"/>
          <w:szCs w:val="24"/>
        </w:rPr>
        <w:t xml:space="preserve"> </w:t>
      </w:r>
    </w:p>
    <w:p w14:paraId="37CE668B" w14:textId="77777777" w:rsidR="002F0AE6" w:rsidRPr="007A7240" w:rsidRDefault="004E578D" w:rsidP="00C37329">
      <w:pPr>
        <w:pStyle w:val="ListParagraph"/>
        <w:numPr>
          <w:ilvl w:val="0"/>
          <w:numId w:val="46"/>
        </w:numPr>
        <w:tabs>
          <w:tab w:val="left" w:pos="1418"/>
        </w:tabs>
        <w:autoSpaceDE w:val="0"/>
        <w:autoSpaceDN w:val="0"/>
        <w:adjustRightInd w:val="0"/>
        <w:ind w:hanging="11"/>
        <w:rPr>
          <w:rFonts w:ascii="Cambria" w:hAnsi="Cambria"/>
          <w:b/>
          <w:noProof/>
          <w:sz w:val="24"/>
          <w:szCs w:val="24"/>
        </w:rPr>
      </w:pPr>
      <w:r w:rsidRPr="007A7240">
        <w:rPr>
          <w:rFonts w:ascii="Cambria" w:hAnsi="Cambria"/>
          <w:noProof/>
          <w:sz w:val="24"/>
          <w:szCs w:val="24"/>
        </w:rPr>
        <w:t>Să ne cunoaştem oraşul</w:t>
      </w:r>
    </w:p>
    <w:p w14:paraId="0440B60C" w14:textId="77777777" w:rsidR="00742652" w:rsidRPr="007A7240" w:rsidRDefault="00742652" w:rsidP="00C37329">
      <w:pPr>
        <w:pStyle w:val="ListParagraph"/>
        <w:numPr>
          <w:ilvl w:val="0"/>
          <w:numId w:val="46"/>
        </w:numPr>
        <w:tabs>
          <w:tab w:val="left" w:pos="1418"/>
        </w:tabs>
        <w:autoSpaceDE w:val="0"/>
        <w:autoSpaceDN w:val="0"/>
        <w:adjustRightInd w:val="0"/>
        <w:ind w:hanging="11"/>
        <w:rPr>
          <w:rFonts w:ascii="Cambria" w:hAnsi="Cambria"/>
          <w:noProof/>
          <w:sz w:val="24"/>
          <w:szCs w:val="24"/>
        </w:rPr>
      </w:pPr>
      <w:r w:rsidRPr="007A7240">
        <w:rPr>
          <w:rFonts w:ascii="Cambria" w:hAnsi="Cambria"/>
          <w:noProof/>
          <w:sz w:val="24"/>
          <w:szCs w:val="24"/>
        </w:rPr>
        <w:t>Scriitori români de ieri şi de azi</w:t>
      </w:r>
    </w:p>
    <w:p w14:paraId="41948BC7" w14:textId="77777777" w:rsidR="00FA6315" w:rsidRPr="007A7240" w:rsidRDefault="00FA6315" w:rsidP="00C37329">
      <w:pPr>
        <w:pStyle w:val="ListParagraph"/>
        <w:numPr>
          <w:ilvl w:val="0"/>
          <w:numId w:val="51"/>
        </w:numPr>
        <w:tabs>
          <w:tab w:val="left" w:pos="709"/>
        </w:tabs>
        <w:autoSpaceDE w:val="0"/>
        <w:autoSpaceDN w:val="0"/>
        <w:adjustRightInd w:val="0"/>
        <w:jc w:val="left"/>
        <w:rPr>
          <w:rFonts w:ascii="Cambria" w:hAnsi="Cambria"/>
          <w:b/>
          <w:noProof/>
          <w:sz w:val="24"/>
          <w:szCs w:val="24"/>
        </w:rPr>
      </w:pPr>
      <w:r w:rsidRPr="007A7240">
        <w:rPr>
          <w:rFonts w:ascii="Cambria" w:hAnsi="Cambria"/>
          <w:b/>
          <w:noProof/>
          <w:sz w:val="24"/>
          <w:szCs w:val="24"/>
        </w:rPr>
        <w:t>Programul contribuții la educația pe tot parcursul vieții</w:t>
      </w:r>
    </w:p>
    <w:p w14:paraId="7AC32B94" w14:textId="77777777" w:rsidR="00FA6315" w:rsidRPr="007A7240" w:rsidRDefault="001168DB" w:rsidP="00C37329">
      <w:pPr>
        <w:pStyle w:val="ListParagraph"/>
        <w:numPr>
          <w:ilvl w:val="0"/>
          <w:numId w:val="47"/>
        </w:numPr>
        <w:tabs>
          <w:tab w:val="left" w:pos="350"/>
          <w:tab w:val="left" w:pos="851"/>
        </w:tabs>
        <w:autoSpaceDE w:val="0"/>
        <w:autoSpaceDN w:val="0"/>
        <w:adjustRightInd w:val="0"/>
        <w:ind w:hanging="731"/>
        <w:rPr>
          <w:rFonts w:ascii="Cambria" w:hAnsi="Cambria"/>
          <w:noProof/>
          <w:sz w:val="24"/>
          <w:szCs w:val="24"/>
        </w:rPr>
      </w:pPr>
      <w:r w:rsidRPr="007A7240">
        <w:rPr>
          <w:rFonts w:ascii="Cambria" w:hAnsi="Cambria"/>
          <w:sz w:val="24"/>
          <w:szCs w:val="24"/>
        </w:rPr>
        <w:t>Caruselul emoțiilor</w:t>
      </w:r>
    </w:p>
    <w:p w14:paraId="2C6BC840" w14:textId="77777777" w:rsidR="001168DB" w:rsidRPr="007A7240" w:rsidRDefault="001168DB" w:rsidP="00C37329">
      <w:pPr>
        <w:pStyle w:val="ListParagraph"/>
        <w:numPr>
          <w:ilvl w:val="0"/>
          <w:numId w:val="47"/>
        </w:numPr>
        <w:tabs>
          <w:tab w:val="left" w:pos="350"/>
          <w:tab w:val="left" w:pos="851"/>
        </w:tabs>
        <w:autoSpaceDE w:val="0"/>
        <w:autoSpaceDN w:val="0"/>
        <w:adjustRightInd w:val="0"/>
        <w:ind w:hanging="731"/>
        <w:rPr>
          <w:rFonts w:ascii="Cambria" w:hAnsi="Cambria"/>
          <w:noProof/>
          <w:sz w:val="24"/>
          <w:szCs w:val="24"/>
        </w:rPr>
      </w:pPr>
      <w:r w:rsidRPr="007A7240">
        <w:rPr>
          <w:rFonts w:ascii="Cambria" w:hAnsi="Cambria"/>
          <w:noProof/>
          <w:sz w:val="24"/>
          <w:szCs w:val="24"/>
        </w:rPr>
        <w:t xml:space="preserve">Descoperim copiii lumii </w:t>
      </w:r>
    </w:p>
    <w:p w14:paraId="3DEDFFEA" w14:textId="77777777" w:rsidR="001168DB" w:rsidRPr="007A7240" w:rsidRDefault="001168DB" w:rsidP="00C37329">
      <w:pPr>
        <w:pStyle w:val="ListParagraph"/>
        <w:numPr>
          <w:ilvl w:val="0"/>
          <w:numId w:val="47"/>
        </w:numPr>
        <w:tabs>
          <w:tab w:val="left" w:pos="350"/>
          <w:tab w:val="left" w:pos="851"/>
        </w:tabs>
        <w:autoSpaceDE w:val="0"/>
        <w:autoSpaceDN w:val="0"/>
        <w:adjustRightInd w:val="0"/>
        <w:ind w:hanging="731"/>
        <w:rPr>
          <w:rFonts w:ascii="Cambria" w:hAnsi="Cambria"/>
          <w:noProof/>
          <w:sz w:val="24"/>
          <w:szCs w:val="24"/>
        </w:rPr>
      </w:pPr>
      <w:r w:rsidRPr="007A7240">
        <w:rPr>
          <w:rFonts w:ascii="Cambria" w:hAnsi="Cambria"/>
          <w:noProof/>
          <w:sz w:val="24"/>
          <w:szCs w:val="24"/>
        </w:rPr>
        <w:t>Gardienii planetei</w:t>
      </w:r>
    </w:p>
    <w:p w14:paraId="6E7F847A" w14:textId="77777777" w:rsidR="001168DB" w:rsidRPr="007A7240" w:rsidRDefault="001168DB" w:rsidP="00C37329">
      <w:pPr>
        <w:pStyle w:val="ListParagraph"/>
        <w:numPr>
          <w:ilvl w:val="0"/>
          <w:numId w:val="47"/>
        </w:numPr>
        <w:tabs>
          <w:tab w:val="left" w:pos="350"/>
          <w:tab w:val="left" w:pos="851"/>
        </w:tabs>
        <w:autoSpaceDE w:val="0"/>
        <w:autoSpaceDN w:val="0"/>
        <w:adjustRightInd w:val="0"/>
        <w:ind w:hanging="731"/>
        <w:rPr>
          <w:rFonts w:ascii="Cambria" w:hAnsi="Cambria"/>
          <w:noProof/>
          <w:sz w:val="24"/>
          <w:szCs w:val="24"/>
        </w:rPr>
      </w:pPr>
      <w:r w:rsidRPr="007A7240">
        <w:rPr>
          <w:rFonts w:ascii="Cambria" w:hAnsi="Cambria"/>
          <w:noProof/>
          <w:sz w:val="24"/>
          <w:szCs w:val="24"/>
        </w:rPr>
        <w:t>O aventură în jurul lumii</w:t>
      </w:r>
    </w:p>
    <w:p w14:paraId="2D0A3FAC" w14:textId="77777777" w:rsidR="001168DB" w:rsidRPr="007A7240" w:rsidRDefault="001168DB" w:rsidP="00C37329">
      <w:pPr>
        <w:pStyle w:val="ListParagraph"/>
        <w:numPr>
          <w:ilvl w:val="0"/>
          <w:numId w:val="47"/>
        </w:numPr>
        <w:tabs>
          <w:tab w:val="left" w:pos="350"/>
          <w:tab w:val="left" w:pos="851"/>
        </w:tabs>
        <w:autoSpaceDE w:val="0"/>
        <w:autoSpaceDN w:val="0"/>
        <w:adjustRightInd w:val="0"/>
        <w:ind w:hanging="731"/>
        <w:rPr>
          <w:rFonts w:ascii="Cambria" w:hAnsi="Cambria"/>
          <w:noProof/>
          <w:sz w:val="24"/>
          <w:szCs w:val="24"/>
        </w:rPr>
      </w:pPr>
      <w:r w:rsidRPr="007A7240">
        <w:rPr>
          <w:rFonts w:ascii="Cambria" w:hAnsi="Cambria"/>
          <w:noProof/>
          <w:sz w:val="24"/>
          <w:szCs w:val="24"/>
        </w:rPr>
        <w:lastRenderedPageBreak/>
        <w:t>O lume magică în Ludotecă</w:t>
      </w:r>
    </w:p>
    <w:p w14:paraId="7D396CFE" w14:textId="77777777" w:rsidR="00FA6315" w:rsidRPr="007A7240" w:rsidRDefault="00742652" w:rsidP="00C37329">
      <w:pPr>
        <w:pStyle w:val="ListParagraph"/>
        <w:numPr>
          <w:ilvl w:val="0"/>
          <w:numId w:val="47"/>
        </w:numPr>
        <w:tabs>
          <w:tab w:val="left" w:pos="350"/>
          <w:tab w:val="left" w:pos="851"/>
        </w:tabs>
        <w:autoSpaceDE w:val="0"/>
        <w:autoSpaceDN w:val="0"/>
        <w:adjustRightInd w:val="0"/>
        <w:ind w:hanging="731"/>
        <w:rPr>
          <w:rFonts w:ascii="Cambria" w:hAnsi="Cambria"/>
          <w:noProof/>
          <w:sz w:val="24"/>
          <w:szCs w:val="24"/>
        </w:rPr>
      </w:pPr>
      <w:r w:rsidRPr="007A7240">
        <w:rPr>
          <w:rFonts w:ascii="Cambria" w:hAnsi="Cambria"/>
          <w:sz w:val="24"/>
          <w:szCs w:val="24"/>
        </w:rPr>
        <w:t>Cu bebe la bibliotecă</w:t>
      </w:r>
    </w:p>
    <w:p w14:paraId="1F173F5E" w14:textId="77777777" w:rsidR="008A3FFF" w:rsidRPr="007A7240" w:rsidRDefault="008A3FFF" w:rsidP="00C37329">
      <w:pPr>
        <w:pStyle w:val="ListParagraph"/>
        <w:numPr>
          <w:ilvl w:val="0"/>
          <w:numId w:val="47"/>
        </w:numPr>
        <w:tabs>
          <w:tab w:val="left" w:pos="0"/>
        </w:tabs>
        <w:autoSpaceDE w:val="0"/>
        <w:autoSpaceDN w:val="0"/>
        <w:adjustRightInd w:val="0"/>
        <w:ind w:hanging="731"/>
        <w:rPr>
          <w:rFonts w:ascii="Cambria" w:hAnsi="Cambria"/>
          <w:noProof/>
          <w:sz w:val="24"/>
          <w:szCs w:val="24"/>
        </w:rPr>
      </w:pPr>
      <w:r w:rsidRPr="007A7240">
        <w:rPr>
          <w:rFonts w:ascii="Cambria" w:hAnsi="Cambria"/>
          <w:noProof/>
          <w:sz w:val="24"/>
          <w:szCs w:val="24"/>
        </w:rPr>
        <w:t>Seniorii și calculatorul</w:t>
      </w:r>
    </w:p>
    <w:p w14:paraId="59E6AC9F" w14:textId="77777777" w:rsidR="00FA6315" w:rsidRPr="007A7240" w:rsidRDefault="001168DB" w:rsidP="00C37329">
      <w:pPr>
        <w:pStyle w:val="ListParagraph"/>
        <w:numPr>
          <w:ilvl w:val="0"/>
          <w:numId w:val="51"/>
        </w:numPr>
        <w:tabs>
          <w:tab w:val="left" w:pos="709"/>
          <w:tab w:val="left" w:pos="851"/>
        </w:tabs>
        <w:autoSpaceDE w:val="0"/>
        <w:autoSpaceDN w:val="0"/>
        <w:adjustRightInd w:val="0"/>
        <w:rPr>
          <w:rFonts w:ascii="Cambria" w:hAnsi="Cambria"/>
          <w:b/>
          <w:noProof/>
          <w:sz w:val="24"/>
          <w:szCs w:val="24"/>
        </w:rPr>
      </w:pPr>
      <w:r w:rsidRPr="007A7240">
        <w:rPr>
          <w:rFonts w:ascii="Cambria" w:hAnsi="Cambria"/>
          <w:b/>
          <w:sz w:val="24"/>
          <w:szCs w:val="24"/>
        </w:rPr>
        <w:t>Programul dedicat</w:t>
      </w:r>
      <w:r w:rsidR="00FA6315" w:rsidRPr="007A7240">
        <w:rPr>
          <w:rFonts w:ascii="Cambria" w:hAnsi="Cambria"/>
          <w:b/>
          <w:sz w:val="24"/>
          <w:szCs w:val="24"/>
        </w:rPr>
        <w:t xml:space="preserve"> grupuri</w:t>
      </w:r>
      <w:r w:rsidRPr="007A7240">
        <w:rPr>
          <w:rFonts w:ascii="Cambria" w:hAnsi="Cambria"/>
          <w:b/>
          <w:sz w:val="24"/>
          <w:szCs w:val="24"/>
        </w:rPr>
        <w:t>lor</w:t>
      </w:r>
      <w:r w:rsidR="00FA6315" w:rsidRPr="007A7240">
        <w:rPr>
          <w:rFonts w:ascii="Cambria" w:hAnsi="Cambria"/>
          <w:b/>
          <w:sz w:val="24"/>
          <w:szCs w:val="24"/>
        </w:rPr>
        <w:t xml:space="preserve"> defavorizate</w:t>
      </w:r>
    </w:p>
    <w:p w14:paraId="017947CD" w14:textId="77777777" w:rsidR="00742652" w:rsidRPr="007A7240" w:rsidRDefault="00742652" w:rsidP="00C37329">
      <w:pPr>
        <w:pStyle w:val="ListParagraph"/>
        <w:numPr>
          <w:ilvl w:val="0"/>
          <w:numId w:val="48"/>
        </w:numPr>
        <w:tabs>
          <w:tab w:val="left" w:pos="0"/>
        </w:tabs>
        <w:autoSpaceDE w:val="0"/>
        <w:autoSpaceDN w:val="0"/>
        <w:adjustRightInd w:val="0"/>
        <w:ind w:hanging="720"/>
        <w:rPr>
          <w:rFonts w:ascii="Cambria" w:hAnsi="Cambria"/>
          <w:noProof/>
          <w:sz w:val="24"/>
          <w:szCs w:val="24"/>
        </w:rPr>
      </w:pPr>
      <w:r w:rsidRPr="007A7240">
        <w:rPr>
          <w:rFonts w:ascii="Cambria" w:hAnsi="Cambria"/>
          <w:noProof/>
          <w:sz w:val="24"/>
          <w:szCs w:val="24"/>
        </w:rPr>
        <w:t xml:space="preserve">Ora de lectură </w:t>
      </w:r>
    </w:p>
    <w:p w14:paraId="24C43680" w14:textId="77777777" w:rsidR="004D26B3" w:rsidRPr="007A7240" w:rsidRDefault="00742652" w:rsidP="00C37329">
      <w:pPr>
        <w:pStyle w:val="ListParagraph"/>
        <w:numPr>
          <w:ilvl w:val="0"/>
          <w:numId w:val="48"/>
        </w:numPr>
        <w:tabs>
          <w:tab w:val="left" w:pos="0"/>
        </w:tabs>
        <w:autoSpaceDE w:val="0"/>
        <w:autoSpaceDN w:val="0"/>
        <w:adjustRightInd w:val="0"/>
        <w:ind w:hanging="720"/>
        <w:rPr>
          <w:rFonts w:ascii="Cambria" w:hAnsi="Cambria"/>
          <w:noProof/>
          <w:sz w:val="24"/>
          <w:szCs w:val="24"/>
        </w:rPr>
      </w:pPr>
      <w:r w:rsidRPr="007A7240">
        <w:rPr>
          <w:rFonts w:ascii="Cambria" w:hAnsi="Cambria"/>
          <w:noProof/>
          <w:sz w:val="24"/>
          <w:szCs w:val="24"/>
        </w:rPr>
        <w:t>Atelierul de lucru manual</w:t>
      </w:r>
    </w:p>
    <w:p w14:paraId="166B9ABB" w14:textId="77777777" w:rsidR="008A3FFF" w:rsidRPr="007A7240" w:rsidRDefault="008A3FFF" w:rsidP="00C37329">
      <w:pPr>
        <w:pStyle w:val="ListParagraph"/>
        <w:numPr>
          <w:ilvl w:val="0"/>
          <w:numId w:val="48"/>
        </w:numPr>
        <w:tabs>
          <w:tab w:val="left" w:pos="0"/>
        </w:tabs>
        <w:autoSpaceDE w:val="0"/>
        <w:autoSpaceDN w:val="0"/>
        <w:adjustRightInd w:val="0"/>
        <w:ind w:hanging="720"/>
        <w:rPr>
          <w:rFonts w:ascii="Cambria" w:hAnsi="Cambria"/>
          <w:noProof/>
          <w:sz w:val="24"/>
          <w:szCs w:val="24"/>
        </w:rPr>
      </w:pPr>
      <w:r w:rsidRPr="007A7240">
        <w:rPr>
          <w:rFonts w:ascii="Cambria" w:hAnsi="Cambria"/>
          <w:noProof/>
          <w:sz w:val="24"/>
          <w:szCs w:val="24"/>
        </w:rPr>
        <w:t>Activități pentru creșterea incluziunii în comunitate</w:t>
      </w:r>
    </w:p>
    <w:p w14:paraId="391BA8D3" w14:textId="77777777" w:rsidR="002072EB" w:rsidRPr="007A7240" w:rsidRDefault="002072EB" w:rsidP="00C37329">
      <w:pPr>
        <w:pStyle w:val="ListParagraph"/>
        <w:numPr>
          <w:ilvl w:val="0"/>
          <w:numId w:val="51"/>
        </w:numPr>
        <w:tabs>
          <w:tab w:val="left" w:pos="0"/>
        </w:tabs>
        <w:autoSpaceDE w:val="0"/>
        <w:autoSpaceDN w:val="0"/>
        <w:adjustRightInd w:val="0"/>
        <w:rPr>
          <w:rFonts w:ascii="Cambria" w:hAnsi="Cambria"/>
          <w:b/>
          <w:noProof/>
          <w:sz w:val="24"/>
          <w:szCs w:val="24"/>
        </w:rPr>
      </w:pPr>
      <w:r w:rsidRPr="007A7240">
        <w:rPr>
          <w:rFonts w:ascii="Cambria" w:hAnsi="Cambria"/>
          <w:b/>
          <w:noProof/>
          <w:sz w:val="24"/>
          <w:szCs w:val="24"/>
        </w:rPr>
        <w:t>Programul de voluntariat „Implică-te și dăruiește. Fii voluntar!”</w:t>
      </w:r>
    </w:p>
    <w:p w14:paraId="75288146" w14:textId="77777777" w:rsidR="000B7FDC" w:rsidRPr="007A7240" w:rsidRDefault="00B96A09" w:rsidP="00C37329">
      <w:pPr>
        <w:pStyle w:val="ListParagraph"/>
        <w:numPr>
          <w:ilvl w:val="0"/>
          <w:numId w:val="49"/>
        </w:numPr>
        <w:tabs>
          <w:tab w:val="left" w:pos="0"/>
        </w:tabs>
        <w:autoSpaceDE w:val="0"/>
        <w:autoSpaceDN w:val="0"/>
        <w:adjustRightInd w:val="0"/>
        <w:ind w:hanging="11"/>
        <w:rPr>
          <w:rFonts w:ascii="Cambria" w:hAnsi="Cambria"/>
          <w:noProof/>
          <w:sz w:val="24"/>
          <w:szCs w:val="24"/>
        </w:rPr>
      </w:pPr>
      <w:r w:rsidRPr="007A7240">
        <w:rPr>
          <w:rFonts w:ascii="Cambria" w:hAnsi="Cambria"/>
          <w:noProof/>
          <w:sz w:val="24"/>
          <w:szCs w:val="24"/>
        </w:rPr>
        <w:t>Ajutor la teme</w:t>
      </w:r>
    </w:p>
    <w:p w14:paraId="2DF4620D" w14:textId="77777777" w:rsidR="00B96A09" w:rsidRPr="007A7240" w:rsidRDefault="00B96A09" w:rsidP="00C37329">
      <w:pPr>
        <w:pStyle w:val="ListParagraph"/>
        <w:numPr>
          <w:ilvl w:val="0"/>
          <w:numId w:val="49"/>
        </w:numPr>
        <w:tabs>
          <w:tab w:val="left" w:pos="0"/>
        </w:tabs>
        <w:autoSpaceDE w:val="0"/>
        <w:autoSpaceDN w:val="0"/>
        <w:adjustRightInd w:val="0"/>
        <w:ind w:hanging="11"/>
        <w:rPr>
          <w:rFonts w:ascii="Cambria" w:hAnsi="Cambria"/>
          <w:noProof/>
          <w:sz w:val="24"/>
          <w:szCs w:val="24"/>
        </w:rPr>
      </w:pPr>
      <w:r w:rsidRPr="007A7240">
        <w:rPr>
          <w:rFonts w:ascii="Cambria" w:hAnsi="Cambria"/>
          <w:noProof/>
          <w:sz w:val="24"/>
          <w:szCs w:val="24"/>
        </w:rPr>
        <w:t>Mini biblioteci</w:t>
      </w:r>
    </w:p>
    <w:p w14:paraId="13625DDF" w14:textId="77777777" w:rsidR="00C535AD" w:rsidRPr="007A7240" w:rsidRDefault="00C535AD" w:rsidP="00C37329">
      <w:pPr>
        <w:pStyle w:val="ListParagraph"/>
        <w:numPr>
          <w:ilvl w:val="0"/>
          <w:numId w:val="49"/>
        </w:numPr>
        <w:tabs>
          <w:tab w:val="left" w:pos="0"/>
        </w:tabs>
        <w:autoSpaceDE w:val="0"/>
        <w:autoSpaceDN w:val="0"/>
        <w:adjustRightInd w:val="0"/>
        <w:ind w:hanging="11"/>
        <w:rPr>
          <w:rFonts w:ascii="Cambria" w:hAnsi="Cambria"/>
          <w:noProof/>
          <w:sz w:val="24"/>
          <w:szCs w:val="24"/>
        </w:rPr>
      </w:pPr>
      <w:r w:rsidRPr="007A7240">
        <w:rPr>
          <w:rFonts w:ascii="Cambria" w:hAnsi="Cambria"/>
          <w:noProof/>
          <w:sz w:val="24"/>
          <w:szCs w:val="24"/>
        </w:rPr>
        <w:t>Cenaclul</w:t>
      </w:r>
      <w:r w:rsidR="00B02E04" w:rsidRPr="007A7240">
        <w:rPr>
          <w:rFonts w:ascii="Cambria" w:hAnsi="Cambria"/>
          <w:noProof/>
          <w:sz w:val="24"/>
          <w:szCs w:val="24"/>
        </w:rPr>
        <w:t xml:space="preserve"> literar</w:t>
      </w:r>
      <w:r w:rsidRPr="007A7240">
        <w:rPr>
          <w:rFonts w:ascii="Cambria" w:hAnsi="Cambria"/>
          <w:noProof/>
          <w:sz w:val="24"/>
          <w:szCs w:val="24"/>
        </w:rPr>
        <w:t xml:space="preserve"> ”Traian Brad”</w:t>
      </w:r>
    </w:p>
    <w:p w14:paraId="3FB802FD" w14:textId="77777777" w:rsidR="00C535AD" w:rsidRPr="007A7240" w:rsidRDefault="00C535AD" w:rsidP="00C37329">
      <w:pPr>
        <w:pStyle w:val="ListParagraph"/>
        <w:numPr>
          <w:ilvl w:val="0"/>
          <w:numId w:val="49"/>
        </w:numPr>
        <w:tabs>
          <w:tab w:val="left" w:pos="0"/>
        </w:tabs>
        <w:autoSpaceDE w:val="0"/>
        <w:autoSpaceDN w:val="0"/>
        <w:adjustRightInd w:val="0"/>
        <w:ind w:hanging="11"/>
        <w:rPr>
          <w:rFonts w:ascii="Cambria" w:hAnsi="Cambria"/>
          <w:noProof/>
          <w:sz w:val="24"/>
          <w:szCs w:val="24"/>
        </w:rPr>
      </w:pPr>
      <w:r w:rsidRPr="007A7240">
        <w:rPr>
          <w:rFonts w:ascii="Cambria" w:hAnsi="Cambria"/>
          <w:noProof/>
          <w:sz w:val="24"/>
          <w:szCs w:val="24"/>
        </w:rPr>
        <w:t>Atelier de scriere creativă</w:t>
      </w:r>
    </w:p>
    <w:p w14:paraId="1157689F" w14:textId="77777777" w:rsidR="001F6DEA" w:rsidRPr="007A7240" w:rsidRDefault="001F6DEA" w:rsidP="00C37329">
      <w:pPr>
        <w:pStyle w:val="ListParagraph"/>
        <w:widowControl w:val="0"/>
        <w:numPr>
          <w:ilvl w:val="0"/>
          <w:numId w:val="51"/>
        </w:numPr>
        <w:tabs>
          <w:tab w:val="left" w:pos="0"/>
        </w:tabs>
        <w:rPr>
          <w:rFonts w:ascii="Cambria" w:hAnsi="Cambria"/>
          <w:b/>
          <w:sz w:val="24"/>
          <w:szCs w:val="24"/>
        </w:rPr>
      </w:pPr>
      <w:r w:rsidRPr="007A7240">
        <w:rPr>
          <w:rFonts w:ascii="Cambria" w:hAnsi="Cambria"/>
          <w:b/>
          <w:sz w:val="24"/>
          <w:szCs w:val="24"/>
        </w:rPr>
        <w:t>Programul de asistență metodologică acordată bibliotecilor publice din județ</w:t>
      </w:r>
    </w:p>
    <w:p w14:paraId="615564E4" w14:textId="77777777" w:rsidR="001F6DEA" w:rsidRPr="007A7240" w:rsidRDefault="00642196" w:rsidP="00C37329">
      <w:pPr>
        <w:pStyle w:val="ListParagraph"/>
        <w:numPr>
          <w:ilvl w:val="0"/>
          <w:numId w:val="50"/>
        </w:numPr>
        <w:tabs>
          <w:tab w:val="left" w:pos="350"/>
        </w:tabs>
        <w:autoSpaceDE w:val="0"/>
        <w:autoSpaceDN w:val="0"/>
        <w:adjustRightInd w:val="0"/>
        <w:ind w:hanging="731"/>
        <w:rPr>
          <w:rFonts w:ascii="Cambria" w:hAnsi="Cambria"/>
          <w:noProof/>
          <w:sz w:val="24"/>
          <w:szCs w:val="24"/>
        </w:rPr>
      </w:pPr>
      <w:r w:rsidRPr="007A7240">
        <w:rPr>
          <w:rFonts w:ascii="Cambria" w:hAnsi="Cambria"/>
          <w:noProof/>
          <w:sz w:val="24"/>
          <w:szCs w:val="24"/>
        </w:rPr>
        <w:t>Biblioteci în rețea</w:t>
      </w:r>
    </w:p>
    <w:p w14:paraId="240C6375" w14:textId="77777777" w:rsidR="001F6DEA" w:rsidRPr="007A7240" w:rsidRDefault="00860BD4" w:rsidP="00C37329">
      <w:pPr>
        <w:pStyle w:val="ListParagraph"/>
        <w:numPr>
          <w:ilvl w:val="0"/>
          <w:numId w:val="50"/>
        </w:numPr>
        <w:tabs>
          <w:tab w:val="left" w:pos="350"/>
        </w:tabs>
        <w:autoSpaceDE w:val="0"/>
        <w:autoSpaceDN w:val="0"/>
        <w:adjustRightInd w:val="0"/>
        <w:ind w:left="709" w:firstLine="0"/>
        <w:rPr>
          <w:rFonts w:ascii="Cambria" w:hAnsi="Cambria"/>
          <w:noProof/>
          <w:sz w:val="24"/>
          <w:szCs w:val="24"/>
        </w:rPr>
      </w:pPr>
      <w:r w:rsidRPr="007A7240">
        <w:rPr>
          <w:rFonts w:ascii="Cambria" w:hAnsi="Cambria"/>
          <w:noProof/>
          <w:sz w:val="24"/>
          <w:szCs w:val="24"/>
        </w:rPr>
        <w:t>Proiectul Centre metodice</w:t>
      </w:r>
    </w:p>
    <w:p w14:paraId="0A50572C" w14:textId="77777777" w:rsidR="00CE3F3F" w:rsidRPr="007A7240" w:rsidRDefault="00CE3F3F" w:rsidP="00F41294">
      <w:pPr>
        <w:tabs>
          <w:tab w:val="left" w:pos="0"/>
        </w:tabs>
        <w:autoSpaceDE w:val="0"/>
        <w:autoSpaceDN w:val="0"/>
        <w:adjustRightInd w:val="0"/>
        <w:spacing w:after="0" w:line="276" w:lineRule="auto"/>
        <w:ind w:firstLine="709"/>
        <w:rPr>
          <w:rFonts w:ascii="Cambria" w:hAnsi="Cambria"/>
          <w:noProof/>
          <w:sz w:val="24"/>
          <w:szCs w:val="24"/>
        </w:rPr>
      </w:pPr>
    </w:p>
    <w:p w14:paraId="472CFA64" w14:textId="77777777" w:rsidR="00383B17" w:rsidRPr="007A7240" w:rsidRDefault="00383B17"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8. alte evenimente, activități specifice instituției, planificate pentru perioada de management.</w:t>
      </w:r>
    </w:p>
    <w:p w14:paraId="238EAC24" w14:textId="77777777" w:rsidR="00814466" w:rsidRPr="007A7240" w:rsidRDefault="00027929" w:rsidP="00F41294">
      <w:pPr>
        <w:tabs>
          <w:tab w:val="left" w:pos="993"/>
        </w:tabs>
        <w:autoSpaceDE w:val="0"/>
        <w:autoSpaceDN w:val="0"/>
        <w:adjustRightInd w:val="0"/>
        <w:spacing w:after="0" w:line="276" w:lineRule="auto"/>
        <w:ind w:firstLine="709"/>
        <w:jc w:val="both"/>
        <w:rPr>
          <w:rFonts w:ascii="Cambria" w:hAnsi="Cambria"/>
          <w:i/>
          <w:sz w:val="24"/>
          <w:szCs w:val="24"/>
        </w:rPr>
      </w:pPr>
      <w:r w:rsidRPr="007A7240">
        <w:rPr>
          <w:rFonts w:ascii="Cambria" w:hAnsi="Cambria"/>
          <w:noProof/>
          <w:sz w:val="24"/>
          <w:szCs w:val="24"/>
        </w:rPr>
        <w:t>Propunem și pentru perioada următoare continuarea activităților culturale tradiționale ale bibliotecii</w:t>
      </w:r>
      <w:r w:rsidR="00F102C1" w:rsidRPr="007A7240">
        <w:rPr>
          <w:rFonts w:ascii="Cambria" w:hAnsi="Cambria"/>
          <w:noProof/>
          <w:sz w:val="24"/>
          <w:szCs w:val="24"/>
        </w:rPr>
        <w:t>,</w:t>
      </w:r>
      <w:r w:rsidRPr="007A7240">
        <w:rPr>
          <w:rFonts w:ascii="Cambria" w:hAnsi="Cambria"/>
          <w:noProof/>
          <w:sz w:val="24"/>
          <w:szCs w:val="24"/>
        </w:rPr>
        <w:t xml:space="preserve"> cum ar fi: </w:t>
      </w:r>
      <w:r w:rsidR="00561613" w:rsidRPr="007A7240">
        <w:rPr>
          <w:rFonts w:ascii="Cambria" w:hAnsi="Cambria"/>
          <w:i/>
          <w:noProof/>
          <w:sz w:val="24"/>
          <w:szCs w:val="24"/>
        </w:rPr>
        <w:t>Zilele bibliotecii</w:t>
      </w:r>
      <w:r w:rsidR="00561613" w:rsidRPr="007A7240">
        <w:rPr>
          <w:rFonts w:ascii="Cambria" w:hAnsi="Cambria"/>
          <w:noProof/>
          <w:sz w:val="24"/>
          <w:szCs w:val="24"/>
        </w:rPr>
        <w:t xml:space="preserve">, </w:t>
      </w:r>
      <w:r w:rsidRPr="007A7240">
        <w:rPr>
          <w:rFonts w:ascii="Cambria" w:hAnsi="Cambria"/>
          <w:i/>
          <w:sz w:val="24"/>
          <w:szCs w:val="24"/>
        </w:rPr>
        <w:t xml:space="preserve">Bătălia cărților - concurs național de lectură; </w:t>
      </w:r>
      <w:r w:rsidR="004A18BB" w:rsidRPr="007A7240">
        <w:rPr>
          <w:rFonts w:ascii="Cambria" w:hAnsi="Cambria"/>
          <w:i/>
          <w:sz w:val="24"/>
          <w:szCs w:val="24"/>
        </w:rPr>
        <w:t xml:space="preserve">Concursul on-line de poezie organizat cu ocazia Zilei Internaționale a Poeziei; </w:t>
      </w:r>
      <w:r w:rsidR="00242EEA" w:rsidRPr="007A7240">
        <w:rPr>
          <w:rFonts w:ascii="Cambria" w:hAnsi="Cambria"/>
          <w:i/>
          <w:sz w:val="24"/>
          <w:szCs w:val="24"/>
        </w:rPr>
        <w:t>Ziua Mondială a Cărții pentru Copii;</w:t>
      </w:r>
      <w:r w:rsidR="007B0E5B" w:rsidRPr="007A7240">
        <w:rPr>
          <w:rFonts w:ascii="Cambria" w:hAnsi="Cambria"/>
          <w:sz w:val="24"/>
          <w:szCs w:val="24"/>
        </w:rPr>
        <w:t xml:space="preserve"> </w:t>
      </w:r>
      <w:r w:rsidR="007B0E5B" w:rsidRPr="007A7240">
        <w:rPr>
          <w:rFonts w:ascii="Cambria" w:hAnsi="Cambria"/>
          <w:i/>
          <w:sz w:val="24"/>
          <w:szCs w:val="24"/>
        </w:rPr>
        <w:t xml:space="preserve">„Eroii cărților citite”, concursul de desene organizat anual cu ocazia Zilei Internaționale a Copilului; </w:t>
      </w:r>
      <w:r w:rsidR="00AE5BA9" w:rsidRPr="007A7240">
        <w:rPr>
          <w:rFonts w:ascii="Cambria" w:hAnsi="Cambria"/>
          <w:i/>
          <w:sz w:val="24"/>
          <w:szCs w:val="24"/>
        </w:rPr>
        <w:t>Nocturna bibliotecilor</w:t>
      </w:r>
      <w:r w:rsidR="004977D3" w:rsidRPr="007A7240">
        <w:rPr>
          <w:rFonts w:ascii="Cambria" w:hAnsi="Cambria"/>
          <w:i/>
          <w:sz w:val="24"/>
          <w:szCs w:val="24"/>
        </w:rPr>
        <w:t>, program național de promovare a bibliotecilor publice</w:t>
      </w:r>
      <w:r w:rsidR="002D07FB" w:rsidRPr="007A7240">
        <w:rPr>
          <w:rFonts w:ascii="Cambria" w:hAnsi="Cambria"/>
          <w:i/>
          <w:sz w:val="24"/>
          <w:szCs w:val="24"/>
        </w:rPr>
        <w:t xml:space="preserve">; </w:t>
      </w:r>
      <w:r w:rsidR="00561613" w:rsidRPr="007A7240">
        <w:rPr>
          <w:rFonts w:ascii="Cambria" w:hAnsi="Cambria"/>
          <w:i/>
          <w:sz w:val="24"/>
          <w:szCs w:val="24"/>
        </w:rPr>
        <w:t>Zilele Bibliotecilor de cartier</w:t>
      </w:r>
      <w:r w:rsidR="00814466" w:rsidRPr="007A7240">
        <w:rPr>
          <w:rFonts w:ascii="Cambria" w:hAnsi="Cambria"/>
          <w:i/>
          <w:sz w:val="24"/>
          <w:szCs w:val="24"/>
        </w:rPr>
        <w:t xml:space="preserve">. </w:t>
      </w:r>
    </w:p>
    <w:p w14:paraId="336EA471" w14:textId="77777777" w:rsidR="00030936" w:rsidRPr="007A7240" w:rsidRDefault="00814466" w:rsidP="00F41294">
      <w:pPr>
        <w:spacing w:after="0" w:line="276" w:lineRule="auto"/>
        <w:ind w:firstLine="709"/>
        <w:jc w:val="both"/>
        <w:rPr>
          <w:rFonts w:ascii="Cambria" w:hAnsi="Cambria"/>
          <w:b/>
          <w:sz w:val="24"/>
          <w:szCs w:val="24"/>
        </w:rPr>
      </w:pPr>
      <w:r w:rsidRPr="007A7240">
        <w:rPr>
          <w:rFonts w:ascii="Cambria" w:hAnsi="Cambria"/>
          <w:sz w:val="24"/>
          <w:szCs w:val="24"/>
        </w:rPr>
        <w:t>Ne propunem să continuăm parteneriatele existente și să creăm altele noi</w:t>
      </w:r>
      <w:r w:rsidR="000F70BB" w:rsidRPr="007A7240">
        <w:rPr>
          <w:rFonts w:ascii="Cambria" w:hAnsi="Cambria"/>
          <w:sz w:val="24"/>
          <w:szCs w:val="24"/>
        </w:rPr>
        <w:t xml:space="preserve">, să participăm la activitățile organizate cu ocazia </w:t>
      </w:r>
      <w:r w:rsidR="000F70BB" w:rsidRPr="007A7240">
        <w:rPr>
          <w:rFonts w:ascii="Cambria" w:hAnsi="Cambria"/>
          <w:i/>
          <w:sz w:val="24"/>
          <w:szCs w:val="24"/>
        </w:rPr>
        <w:t>Zilelor Clujului</w:t>
      </w:r>
      <w:r w:rsidR="000F70BB" w:rsidRPr="007A7240">
        <w:rPr>
          <w:rFonts w:ascii="Cambria" w:hAnsi="Cambria"/>
          <w:sz w:val="24"/>
          <w:szCs w:val="24"/>
        </w:rPr>
        <w:t xml:space="preserve">, la activitatea </w:t>
      </w:r>
      <w:r w:rsidR="000F70BB" w:rsidRPr="007A7240">
        <w:rPr>
          <w:rFonts w:ascii="Cambria" w:hAnsi="Cambria"/>
          <w:i/>
          <w:sz w:val="24"/>
          <w:szCs w:val="24"/>
        </w:rPr>
        <w:t>Orășelul copiilor</w:t>
      </w:r>
      <w:r w:rsidR="000F70BB" w:rsidRPr="007A7240">
        <w:rPr>
          <w:rFonts w:ascii="Cambria" w:hAnsi="Cambria"/>
          <w:sz w:val="24"/>
          <w:szCs w:val="24"/>
        </w:rPr>
        <w:t xml:space="preserve">, </w:t>
      </w:r>
      <w:r w:rsidR="00030936" w:rsidRPr="007A7240">
        <w:rPr>
          <w:rFonts w:ascii="Cambria" w:hAnsi="Cambria"/>
          <w:sz w:val="24"/>
          <w:szCs w:val="24"/>
        </w:rPr>
        <w:t>să continuăm activitățile cu voluntari</w:t>
      </w:r>
      <w:r w:rsidR="00561613" w:rsidRPr="007A7240">
        <w:rPr>
          <w:rFonts w:ascii="Cambria" w:hAnsi="Cambria"/>
          <w:i/>
          <w:sz w:val="24"/>
          <w:szCs w:val="24"/>
        </w:rPr>
        <w:t>.</w:t>
      </w:r>
    </w:p>
    <w:p w14:paraId="36A741D7" w14:textId="77777777" w:rsidR="00242EEA" w:rsidRPr="007A7240" w:rsidRDefault="00242EEA" w:rsidP="00F41294">
      <w:pPr>
        <w:tabs>
          <w:tab w:val="left" w:pos="993"/>
        </w:tabs>
        <w:autoSpaceDE w:val="0"/>
        <w:autoSpaceDN w:val="0"/>
        <w:adjustRightInd w:val="0"/>
        <w:spacing w:after="0" w:line="276" w:lineRule="auto"/>
        <w:ind w:firstLine="709"/>
        <w:jc w:val="both"/>
        <w:rPr>
          <w:rFonts w:ascii="Cambria" w:hAnsi="Cambria"/>
          <w:sz w:val="24"/>
          <w:szCs w:val="24"/>
        </w:rPr>
      </w:pPr>
    </w:p>
    <w:p w14:paraId="4995B730" w14:textId="77777777" w:rsidR="00AB6C58" w:rsidRPr="007A7240" w:rsidRDefault="00AB6C58" w:rsidP="00F41294">
      <w:pPr>
        <w:tabs>
          <w:tab w:val="left" w:pos="993"/>
        </w:tabs>
        <w:autoSpaceDE w:val="0"/>
        <w:autoSpaceDN w:val="0"/>
        <w:adjustRightInd w:val="0"/>
        <w:spacing w:after="0" w:line="276" w:lineRule="auto"/>
        <w:ind w:firstLine="709"/>
        <w:jc w:val="both"/>
        <w:rPr>
          <w:rFonts w:ascii="Cambria" w:hAnsi="Cambria"/>
          <w:i/>
          <w:noProof/>
          <w:sz w:val="24"/>
          <w:szCs w:val="24"/>
        </w:rPr>
      </w:pPr>
      <w:r w:rsidRPr="007A7240">
        <w:rPr>
          <w:rFonts w:ascii="Cambria" w:hAnsi="Cambria"/>
          <w:i/>
          <w:noProof/>
          <w:sz w:val="24"/>
          <w:szCs w:val="24"/>
        </w:rPr>
        <w:t>F. Previzionarea evoluției economico-financiare a instituției publice de cultură, cu o estimare a resurselor financiare ce ar trebui alocate de către autoritate, precum și a veniturilor Bibliotecii ce pot fi atrase din alte surse</w:t>
      </w:r>
    </w:p>
    <w:p w14:paraId="0FA17D5D" w14:textId="77777777" w:rsidR="00AB6C58" w:rsidRPr="007A7240" w:rsidRDefault="00AB6C58" w:rsidP="00F41294">
      <w:pPr>
        <w:tabs>
          <w:tab w:val="left" w:pos="993"/>
        </w:tabs>
        <w:autoSpaceDE w:val="0"/>
        <w:autoSpaceDN w:val="0"/>
        <w:adjustRightInd w:val="0"/>
        <w:spacing w:after="0" w:line="276" w:lineRule="auto"/>
        <w:ind w:firstLine="709"/>
        <w:jc w:val="both"/>
        <w:rPr>
          <w:rFonts w:ascii="Cambria" w:hAnsi="Cambria"/>
          <w:i/>
          <w:sz w:val="24"/>
          <w:szCs w:val="24"/>
        </w:rPr>
      </w:pPr>
    </w:p>
    <w:p w14:paraId="415312DB" w14:textId="77777777" w:rsidR="00AB6C58" w:rsidRPr="007A7240" w:rsidRDefault="00AB6C58" w:rsidP="009D3B20">
      <w:pPr>
        <w:pStyle w:val="ListParagraph"/>
        <w:numPr>
          <w:ilvl w:val="0"/>
          <w:numId w:val="23"/>
        </w:numPr>
        <w:autoSpaceDE w:val="0"/>
        <w:autoSpaceDN w:val="0"/>
        <w:adjustRightInd w:val="0"/>
        <w:rPr>
          <w:rFonts w:ascii="Cambria" w:hAnsi="Cambria"/>
          <w:i/>
          <w:noProof/>
          <w:sz w:val="24"/>
          <w:szCs w:val="24"/>
        </w:rPr>
      </w:pPr>
      <w:r w:rsidRPr="007A7240">
        <w:rPr>
          <w:rFonts w:ascii="Cambria" w:hAnsi="Cambria"/>
          <w:i/>
          <w:noProof/>
          <w:sz w:val="24"/>
          <w:szCs w:val="24"/>
        </w:rPr>
        <w:t>Proiectul de buget de venituri și cheltuieli pe perioada managementului:</w:t>
      </w:r>
    </w:p>
    <w:p w14:paraId="2B072CA2" w14:textId="77777777" w:rsidR="00AB6C58" w:rsidRPr="007A7240" w:rsidRDefault="008D5478" w:rsidP="008D5478">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Bugetul pe perioada mandatului a fost construit pornind de la </w:t>
      </w:r>
      <w:r w:rsidR="007A031F" w:rsidRPr="007A7240">
        <w:rPr>
          <w:rFonts w:ascii="Cambria" w:hAnsi="Cambria"/>
          <w:noProof/>
          <w:sz w:val="24"/>
          <w:szCs w:val="24"/>
        </w:rPr>
        <w:t xml:space="preserve">bugetul pentru anul 2023 aprobat. </w:t>
      </w:r>
      <w:r w:rsidR="00AA16E7" w:rsidRPr="007A7240">
        <w:rPr>
          <w:rFonts w:ascii="Cambria" w:hAnsi="Cambria"/>
          <w:noProof/>
          <w:sz w:val="24"/>
          <w:szCs w:val="24"/>
        </w:rPr>
        <w:t>Pentru următoarele perioade ale mandatului s-au aplicat coeficienții prevăzuți în acte normative.</w:t>
      </w:r>
    </w:p>
    <w:tbl>
      <w:tblPr>
        <w:tblW w:w="9360" w:type="dxa"/>
        <w:tblLook w:val="04A0" w:firstRow="1" w:lastRow="0" w:firstColumn="1" w:lastColumn="0" w:noHBand="0" w:noVBand="1"/>
      </w:tblPr>
      <w:tblGrid>
        <w:gridCol w:w="988"/>
        <w:gridCol w:w="3952"/>
        <w:gridCol w:w="1119"/>
        <w:gridCol w:w="1063"/>
        <w:gridCol w:w="1119"/>
        <w:gridCol w:w="1119"/>
      </w:tblGrid>
      <w:tr w:rsidR="00AB6C58" w:rsidRPr="007A7240" w14:paraId="55D800C5" w14:textId="77777777" w:rsidTr="00AB6C58">
        <w:trPr>
          <w:trHeight w:val="315"/>
        </w:trPr>
        <w:tc>
          <w:tcPr>
            <w:tcW w:w="1000" w:type="dxa"/>
            <w:tcBorders>
              <w:top w:val="single" w:sz="8" w:space="0" w:color="auto"/>
              <w:left w:val="single" w:sz="8" w:space="0" w:color="auto"/>
              <w:bottom w:val="nil"/>
              <w:right w:val="single" w:sz="8" w:space="0" w:color="auto"/>
            </w:tcBorders>
            <w:shd w:val="clear" w:color="auto" w:fill="auto"/>
            <w:vAlign w:val="center"/>
            <w:hideMark/>
          </w:tcPr>
          <w:p w14:paraId="4D480ADB"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Nr.</w:t>
            </w:r>
          </w:p>
        </w:tc>
        <w:tc>
          <w:tcPr>
            <w:tcW w:w="4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D562C0"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Categorii</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3A4EDF"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Sem.II 2023</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F082CD"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Anul 2024</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D6B862"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Anul 2025</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6C4D24"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Sem.I 2026</w:t>
            </w:r>
          </w:p>
        </w:tc>
      </w:tr>
      <w:tr w:rsidR="00AB6C58" w:rsidRPr="007A7240" w14:paraId="2E7B1DF7" w14:textId="77777777" w:rsidTr="00AB6C58">
        <w:trPr>
          <w:trHeight w:val="330"/>
        </w:trPr>
        <w:tc>
          <w:tcPr>
            <w:tcW w:w="1000" w:type="dxa"/>
            <w:tcBorders>
              <w:top w:val="nil"/>
              <w:left w:val="single" w:sz="8" w:space="0" w:color="auto"/>
              <w:bottom w:val="single" w:sz="8" w:space="0" w:color="auto"/>
              <w:right w:val="single" w:sz="8" w:space="0" w:color="auto"/>
            </w:tcBorders>
            <w:shd w:val="clear" w:color="auto" w:fill="auto"/>
            <w:vAlign w:val="center"/>
            <w:hideMark/>
          </w:tcPr>
          <w:p w14:paraId="5AA2633A"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crt</w:t>
            </w: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22C58F53"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1018222C"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08E39C3F"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1EEDE173"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26EEB3F9" w14:textId="77777777" w:rsidR="00AB6C58" w:rsidRPr="007A7240" w:rsidRDefault="00AB6C58" w:rsidP="00F41294">
            <w:pPr>
              <w:spacing w:after="0" w:line="276" w:lineRule="auto"/>
              <w:rPr>
                <w:rFonts w:ascii="Cambria" w:eastAsia="Times New Roman" w:hAnsi="Cambria" w:cs="Calibri"/>
                <w:color w:val="000000"/>
                <w:sz w:val="24"/>
                <w:szCs w:val="24"/>
              </w:rPr>
            </w:pPr>
          </w:p>
        </w:tc>
      </w:tr>
      <w:tr w:rsidR="00AB6C58" w:rsidRPr="007A7240" w14:paraId="5A75667A" w14:textId="77777777" w:rsidTr="00AB6C58">
        <w:trPr>
          <w:trHeight w:val="330"/>
        </w:trPr>
        <w:tc>
          <w:tcPr>
            <w:tcW w:w="1000" w:type="dxa"/>
            <w:tcBorders>
              <w:top w:val="nil"/>
              <w:left w:val="single" w:sz="8" w:space="0" w:color="auto"/>
              <w:bottom w:val="single" w:sz="8" w:space="0" w:color="auto"/>
              <w:right w:val="single" w:sz="8" w:space="0" w:color="auto"/>
            </w:tcBorders>
            <w:shd w:val="clear" w:color="auto" w:fill="auto"/>
            <w:vAlign w:val="center"/>
            <w:hideMark/>
          </w:tcPr>
          <w:p w14:paraId="443963A6"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w:t>
            </w:r>
          </w:p>
        </w:tc>
        <w:tc>
          <w:tcPr>
            <w:tcW w:w="4000" w:type="dxa"/>
            <w:tcBorders>
              <w:top w:val="nil"/>
              <w:left w:val="nil"/>
              <w:bottom w:val="single" w:sz="8" w:space="0" w:color="auto"/>
              <w:right w:val="single" w:sz="8" w:space="0" w:color="auto"/>
            </w:tcBorders>
            <w:shd w:val="clear" w:color="auto" w:fill="auto"/>
            <w:vAlign w:val="center"/>
            <w:hideMark/>
          </w:tcPr>
          <w:p w14:paraId="68B0A5C1"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2</w:t>
            </w:r>
          </w:p>
        </w:tc>
        <w:tc>
          <w:tcPr>
            <w:tcW w:w="1120" w:type="dxa"/>
            <w:tcBorders>
              <w:top w:val="nil"/>
              <w:left w:val="nil"/>
              <w:bottom w:val="single" w:sz="8" w:space="0" w:color="auto"/>
              <w:right w:val="single" w:sz="8" w:space="0" w:color="auto"/>
            </w:tcBorders>
            <w:shd w:val="clear" w:color="auto" w:fill="auto"/>
            <w:vAlign w:val="center"/>
            <w:hideMark/>
          </w:tcPr>
          <w:p w14:paraId="5BD3BDC5"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w:t>
            </w:r>
          </w:p>
        </w:tc>
        <w:tc>
          <w:tcPr>
            <w:tcW w:w="1000" w:type="dxa"/>
            <w:tcBorders>
              <w:top w:val="nil"/>
              <w:left w:val="nil"/>
              <w:bottom w:val="single" w:sz="8" w:space="0" w:color="auto"/>
              <w:right w:val="single" w:sz="8" w:space="0" w:color="auto"/>
            </w:tcBorders>
            <w:shd w:val="clear" w:color="auto" w:fill="auto"/>
            <w:vAlign w:val="center"/>
            <w:hideMark/>
          </w:tcPr>
          <w:p w14:paraId="6524148B"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4</w:t>
            </w:r>
          </w:p>
        </w:tc>
        <w:tc>
          <w:tcPr>
            <w:tcW w:w="1120" w:type="dxa"/>
            <w:tcBorders>
              <w:top w:val="nil"/>
              <w:left w:val="nil"/>
              <w:bottom w:val="single" w:sz="8" w:space="0" w:color="auto"/>
              <w:right w:val="single" w:sz="8" w:space="0" w:color="auto"/>
            </w:tcBorders>
            <w:shd w:val="clear" w:color="auto" w:fill="auto"/>
            <w:vAlign w:val="center"/>
            <w:hideMark/>
          </w:tcPr>
          <w:p w14:paraId="3434FA81"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5</w:t>
            </w:r>
          </w:p>
        </w:tc>
        <w:tc>
          <w:tcPr>
            <w:tcW w:w="1120" w:type="dxa"/>
            <w:tcBorders>
              <w:top w:val="nil"/>
              <w:left w:val="nil"/>
              <w:bottom w:val="single" w:sz="8" w:space="0" w:color="auto"/>
              <w:right w:val="single" w:sz="8" w:space="0" w:color="auto"/>
            </w:tcBorders>
            <w:shd w:val="clear" w:color="auto" w:fill="auto"/>
            <w:vAlign w:val="center"/>
            <w:hideMark/>
          </w:tcPr>
          <w:p w14:paraId="6F7AF0D1"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6</w:t>
            </w:r>
          </w:p>
        </w:tc>
      </w:tr>
      <w:tr w:rsidR="00AB6C58" w:rsidRPr="007A7240" w14:paraId="26CD48F3" w14:textId="77777777" w:rsidTr="00AB6C58">
        <w:trPr>
          <w:trHeight w:val="315"/>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14:paraId="64E94D87"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1</w:t>
            </w:r>
          </w:p>
        </w:tc>
        <w:tc>
          <w:tcPr>
            <w:tcW w:w="4000" w:type="dxa"/>
            <w:tcBorders>
              <w:top w:val="nil"/>
              <w:left w:val="nil"/>
              <w:bottom w:val="nil"/>
              <w:right w:val="single" w:sz="8" w:space="0" w:color="auto"/>
            </w:tcBorders>
            <w:shd w:val="clear" w:color="auto" w:fill="auto"/>
            <w:vAlign w:val="center"/>
            <w:hideMark/>
          </w:tcPr>
          <w:p w14:paraId="655033DE"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TOTAL VENITURI, din care</w:t>
            </w:r>
          </w:p>
        </w:tc>
        <w:tc>
          <w:tcPr>
            <w:tcW w:w="1120" w:type="dxa"/>
            <w:tcBorders>
              <w:top w:val="nil"/>
              <w:left w:val="nil"/>
              <w:bottom w:val="nil"/>
              <w:right w:val="single" w:sz="8" w:space="0" w:color="auto"/>
            </w:tcBorders>
            <w:shd w:val="clear" w:color="auto" w:fill="auto"/>
            <w:vAlign w:val="center"/>
            <w:hideMark/>
          </w:tcPr>
          <w:p w14:paraId="50E2C734"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4274,00</w:t>
            </w:r>
          </w:p>
        </w:tc>
        <w:tc>
          <w:tcPr>
            <w:tcW w:w="1000" w:type="dxa"/>
            <w:tcBorders>
              <w:top w:val="nil"/>
              <w:left w:val="nil"/>
              <w:bottom w:val="nil"/>
              <w:right w:val="single" w:sz="8" w:space="0" w:color="auto"/>
            </w:tcBorders>
            <w:shd w:val="clear" w:color="auto" w:fill="auto"/>
            <w:vAlign w:val="center"/>
            <w:hideMark/>
          </w:tcPr>
          <w:p w14:paraId="270103E3"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9091,61</w:t>
            </w:r>
          </w:p>
        </w:tc>
        <w:tc>
          <w:tcPr>
            <w:tcW w:w="1120" w:type="dxa"/>
            <w:tcBorders>
              <w:top w:val="nil"/>
              <w:left w:val="nil"/>
              <w:bottom w:val="nil"/>
              <w:right w:val="single" w:sz="8" w:space="0" w:color="auto"/>
            </w:tcBorders>
            <w:shd w:val="clear" w:color="auto" w:fill="auto"/>
            <w:vAlign w:val="center"/>
            <w:hideMark/>
          </w:tcPr>
          <w:p w14:paraId="6CFEE7D0"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9354,75</w:t>
            </w:r>
          </w:p>
        </w:tc>
        <w:tc>
          <w:tcPr>
            <w:tcW w:w="1120" w:type="dxa"/>
            <w:tcBorders>
              <w:top w:val="nil"/>
              <w:left w:val="nil"/>
              <w:bottom w:val="nil"/>
              <w:right w:val="single" w:sz="8" w:space="0" w:color="auto"/>
            </w:tcBorders>
            <w:shd w:val="clear" w:color="auto" w:fill="auto"/>
            <w:vAlign w:val="center"/>
            <w:hideMark/>
          </w:tcPr>
          <w:p w14:paraId="0A101A4A"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4931,46</w:t>
            </w:r>
          </w:p>
        </w:tc>
      </w:tr>
      <w:tr w:rsidR="00AB6C58" w:rsidRPr="007A7240" w14:paraId="0AB0000A"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2C74515E"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05625ABE"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1.a. venituri proprii,</w:t>
            </w:r>
          </w:p>
        </w:tc>
        <w:tc>
          <w:tcPr>
            <w:tcW w:w="1120" w:type="dxa"/>
            <w:tcBorders>
              <w:top w:val="nil"/>
              <w:left w:val="nil"/>
              <w:bottom w:val="nil"/>
              <w:right w:val="single" w:sz="8" w:space="0" w:color="auto"/>
            </w:tcBorders>
            <w:shd w:val="clear" w:color="auto" w:fill="auto"/>
            <w:vAlign w:val="center"/>
            <w:hideMark/>
          </w:tcPr>
          <w:p w14:paraId="293FEB77"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58,00</w:t>
            </w:r>
          </w:p>
        </w:tc>
        <w:tc>
          <w:tcPr>
            <w:tcW w:w="1000" w:type="dxa"/>
            <w:tcBorders>
              <w:top w:val="nil"/>
              <w:left w:val="nil"/>
              <w:bottom w:val="nil"/>
              <w:right w:val="single" w:sz="8" w:space="0" w:color="auto"/>
            </w:tcBorders>
            <w:shd w:val="clear" w:color="auto" w:fill="auto"/>
            <w:vAlign w:val="center"/>
            <w:hideMark/>
          </w:tcPr>
          <w:p w14:paraId="1438EFCD"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115,00</w:t>
            </w:r>
          </w:p>
        </w:tc>
        <w:tc>
          <w:tcPr>
            <w:tcW w:w="1120" w:type="dxa"/>
            <w:tcBorders>
              <w:top w:val="nil"/>
              <w:left w:val="nil"/>
              <w:bottom w:val="nil"/>
              <w:right w:val="single" w:sz="8" w:space="0" w:color="auto"/>
            </w:tcBorders>
            <w:shd w:val="clear" w:color="auto" w:fill="auto"/>
            <w:vAlign w:val="center"/>
            <w:hideMark/>
          </w:tcPr>
          <w:p w14:paraId="67544E75"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120,00</w:t>
            </w:r>
          </w:p>
        </w:tc>
        <w:tc>
          <w:tcPr>
            <w:tcW w:w="1120" w:type="dxa"/>
            <w:tcBorders>
              <w:top w:val="nil"/>
              <w:left w:val="nil"/>
              <w:bottom w:val="nil"/>
              <w:right w:val="single" w:sz="8" w:space="0" w:color="auto"/>
            </w:tcBorders>
            <w:shd w:val="clear" w:color="auto" w:fill="auto"/>
            <w:vAlign w:val="center"/>
            <w:hideMark/>
          </w:tcPr>
          <w:p w14:paraId="2852C72E"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195,00</w:t>
            </w:r>
          </w:p>
        </w:tc>
      </w:tr>
      <w:tr w:rsidR="00AB6C58" w:rsidRPr="007A7240" w14:paraId="2C0CAFBD"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1CFE2852"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5D5D9D77"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din care</w:t>
            </w:r>
          </w:p>
        </w:tc>
        <w:tc>
          <w:tcPr>
            <w:tcW w:w="1120" w:type="dxa"/>
            <w:tcBorders>
              <w:top w:val="nil"/>
              <w:left w:val="nil"/>
              <w:bottom w:val="nil"/>
              <w:right w:val="single" w:sz="8" w:space="0" w:color="auto"/>
            </w:tcBorders>
            <w:shd w:val="clear" w:color="auto" w:fill="auto"/>
            <w:vAlign w:val="center"/>
            <w:hideMark/>
          </w:tcPr>
          <w:p w14:paraId="6B6EC99A"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c>
          <w:tcPr>
            <w:tcW w:w="1000" w:type="dxa"/>
            <w:tcBorders>
              <w:top w:val="nil"/>
              <w:left w:val="nil"/>
              <w:bottom w:val="nil"/>
              <w:right w:val="single" w:sz="8" w:space="0" w:color="auto"/>
            </w:tcBorders>
            <w:shd w:val="clear" w:color="auto" w:fill="auto"/>
            <w:vAlign w:val="center"/>
            <w:hideMark/>
          </w:tcPr>
          <w:p w14:paraId="1438FDF4"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 </w:t>
            </w:r>
          </w:p>
        </w:tc>
        <w:tc>
          <w:tcPr>
            <w:tcW w:w="1120" w:type="dxa"/>
            <w:tcBorders>
              <w:top w:val="nil"/>
              <w:left w:val="nil"/>
              <w:bottom w:val="nil"/>
              <w:right w:val="single" w:sz="8" w:space="0" w:color="auto"/>
            </w:tcBorders>
            <w:shd w:val="clear" w:color="auto" w:fill="auto"/>
            <w:vAlign w:val="center"/>
            <w:hideMark/>
          </w:tcPr>
          <w:p w14:paraId="6973276B"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c>
          <w:tcPr>
            <w:tcW w:w="1120" w:type="dxa"/>
            <w:tcBorders>
              <w:top w:val="nil"/>
              <w:left w:val="nil"/>
              <w:bottom w:val="nil"/>
              <w:right w:val="single" w:sz="8" w:space="0" w:color="auto"/>
            </w:tcBorders>
            <w:shd w:val="clear" w:color="auto" w:fill="auto"/>
            <w:vAlign w:val="center"/>
            <w:hideMark/>
          </w:tcPr>
          <w:p w14:paraId="01BC3367"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r>
      <w:tr w:rsidR="00AB6C58" w:rsidRPr="007A7240" w14:paraId="3D926335"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7DBEBDC6"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19835D27"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1.a.1. venituri din activitatea de bază</w:t>
            </w:r>
          </w:p>
        </w:tc>
        <w:tc>
          <w:tcPr>
            <w:tcW w:w="1120" w:type="dxa"/>
            <w:tcBorders>
              <w:top w:val="nil"/>
              <w:left w:val="nil"/>
              <w:bottom w:val="nil"/>
              <w:right w:val="single" w:sz="8" w:space="0" w:color="auto"/>
            </w:tcBorders>
            <w:shd w:val="clear" w:color="auto" w:fill="auto"/>
            <w:vAlign w:val="center"/>
            <w:hideMark/>
          </w:tcPr>
          <w:p w14:paraId="5F995D55"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58,00</w:t>
            </w:r>
          </w:p>
        </w:tc>
        <w:tc>
          <w:tcPr>
            <w:tcW w:w="1000" w:type="dxa"/>
            <w:tcBorders>
              <w:top w:val="nil"/>
              <w:left w:val="nil"/>
              <w:bottom w:val="nil"/>
              <w:right w:val="single" w:sz="8" w:space="0" w:color="auto"/>
            </w:tcBorders>
            <w:shd w:val="clear" w:color="auto" w:fill="auto"/>
            <w:vAlign w:val="center"/>
            <w:hideMark/>
          </w:tcPr>
          <w:p w14:paraId="199E809D"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115,00</w:t>
            </w:r>
          </w:p>
        </w:tc>
        <w:tc>
          <w:tcPr>
            <w:tcW w:w="1120" w:type="dxa"/>
            <w:tcBorders>
              <w:top w:val="nil"/>
              <w:left w:val="nil"/>
              <w:bottom w:val="nil"/>
              <w:right w:val="single" w:sz="8" w:space="0" w:color="auto"/>
            </w:tcBorders>
            <w:shd w:val="clear" w:color="auto" w:fill="auto"/>
            <w:vAlign w:val="center"/>
            <w:hideMark/>
          </w:tcPr>
          <w:p w14:paraId="70B8CEBD"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120,00</w:t>
            </w:r>
          </w:p>
        </w:tc>
        <w:tc>
          <w:tcPr>
            <w:tcW w:w="1120" w:type="dxa"/>
            <w:tcBorders>
              <w:top w:val="nil"/>
              <w:left w:val="nil"/>
              <w:bottom w:val="nil"/>
              <w:right w:val="single" w:sz="8" w:space="0" w:color="auto"/>
            </w:tcBorders>
            <w:shd w:val="clear" w:color="auto" w:fill="auto"/>
            <w:vAlign w:val="center"/>
            <w:hideMark/>
          </w:tcPr>
          <w:p w14:paraId="7CE02257"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62,50</w:t>
            </w:r>
          </w:p>
        </w:tc>
      </w:tr>
      <w:tr w:rsidR="00AB6C58" w:rsidRPr="007A7240" w14:paraId="44D69728"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33F4CEFB"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51B54E25"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1.a.2. surse atrase</w:t>
            </w:r>
          </w:p>
        </w:tc>
        <w:tc>
          <w:tcPr>
            <w:tcW w:w="1120" w:type="dxa"/>
            <w:tcBorders>
              <w:top w:val="nil"/>
              <w:left w:val="nil"/>
              <w:bottom w:val="nil"/>
              <w:right w:val="single" w:sz="8" w:space="0" w:color="auto"/>
            </w:tcBorders>
            <w:shd w:val="clear" w:color="auto" w:fill="auto"/>
            <w:vAlign w:val="center"/>
            <w:hideMark/>
          </w:tcPr>
          <w:p w14:paraId="3383CEEA"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c>
          <w:tcPr>
            <w:tcW w:w="1000" w:type="dxa"/>
            <w:tcBorders>
              <w:top w:val="nil"/>
              <w:left w:val="nil"/>
              <w:bottom w:val="nil"/>
              <w:right w:val="single" w:sz="8" w:space="0" w:color="auto"/>
            </w:tcBorders>
            <w:shd w:val="clear" w:color="auto" w:fill="auto"/>
            <w:vAlign w:val="center"/>
            <w:hideMark/>
          </w:tcPr>
          <w:p w14:paraId="62A5A8F1"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 </w:t>
            </w:r>
          </w:p>
        </w:tc>
        <w:tc>
          <w:tcPr>
            <w:tcW w:w="1120" w:type="dxa"/>
            <w:tcBorders>
              <w:top w:val="nil"/>
              <w:left w:val="nil"/>
              <w:bottom w:val="nil"/>
              <w:right w:val="single" w:sz="8" w:space="0" w:color="auto"/>
            </w:tcBorders>
            <w:shd w:val="clear" w:color="auto" w:fill="auto"/>
            <w:vAlign w:val="center"/>
            <w:hideMark/>
          </w:tcPr>
          <w:p w14:paraId="084F1FC3"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c>
          <w:tcPr>
            <w:tcW w:w="1120" w:type="dxa"/>
            <w:tcBorders>
              <w:top w:val="nil"/>
              <w:left w:val="nil"/>
              <w:bottom w:val="nil"/>
              <w:right w:val="single" w:sz="8" w:space="0" w:color="auto"/>
            </w:tcBorders>
            <w:shd w:val="clear" w:color="auto" w:fill="auto"/>
            <w:vAlign w:val="center"/>
            <w:hideMark/>
          </w:tcPr>
          <w:p w14:paraId="5E823921"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r>
      <w:tr w:rsidR="00AB6C58" w:rsidRPr="007A7240" w14:paraId="762A4D3F"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7771B025"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5F7F7ABE"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1.a.3. alte venituri proprii</w:t>
            </w:r>
          </w:p>
        </w:tc>
        <w:tc>
          <w:tcPr>
            <w:tcW w:w="1120" w:type="dxa"/>
            <w:tcBorders>
              <w:top w:val="nil"/>
              <w:left w:val="nil"/>
              <w:bottom w:val="nil"/>
              <w:right w:val="single" w:sz="8" w:space="0" w:color="auto"/>
            </w:tcBorders>
            <w:shd w:val="clear" w:color="auto" w:fill="auto"/>
            <w:vAlign w:val="center"/>
            <w:hideMark/>
          </w:tcPr>
          <w:p w14:paraId="3894BC3E"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c>
          <w:tcPr>
            <w:tcW w:w="1000" w:type="dxa"/>
            <w:tcBorders>
              <w:top w:val="nil"/>
              <w:left w:val="nil"/>
              <w:bottom w:val="nil"/>
              <w:right w:val="single" w:sz="8" w:space="0" w:color="auto"/>
            </w:tcBorders>
            <w:shd w:val="clear" w:color="auto" w:fill="auto"/>
            <w:vAlign w:val="center"/>
            <w:hideMark/>
          </w:tcPr>
          <w:p w14:paraId="3D065B9C"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 </w:t>
            </w:r>
          </w:p>
        </w:tc>
        <w:tc>
          <w:tcPr>
            <w:tcW w:w="1120" w:type="dxa"/>
            <w:tcBorders>
              <w:top w:val="nil"/>
              <w:left w:val="nil"/>
              <w:bottom w:val="nil"/>
              <w:right w:val="single" w:sz="8" w:space="0" w:color="auto"/>
            </w:tcBorders>
            <w:shd w:val="clear" w:color="auto" w:fill="auto"/>
            <w:vAlign w:val="center"/>
            <w:hideMark/>
          </w:tcPr>
          <w:p w14:paraId="37F53548"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c>
          <w:tcPr>
            <w:tcW w:w="1120" w:type="dxa"/>
            <w:tcBorders>
              <w:top w:val="nil"/>
              <w:left w:val="nil"/>
              <w:bottom w:val="nil"/>
              <w:right w:val="single" w:sz="8" w:space="0" w:color="auto"/>
            </w:tcBorders>
            <w:shd w:val="clear" w:color="auto" w:fill="auto"/>
            <w:vAlign w:val="center"/>
            <w:hideMark/>
          </w:tcPr>
          <w:p w14:paraId="5509DB2E"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r>
      <w:tr w:rsidR="00AB6C58" w:rsidRPr="007A7240" w14:paraId="5964DF17"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4FE26C69"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3C65E22B"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1.b. subvenții/alocații</w:t>
            </w:r>
          </w:p>
        </w:tc>
        <w:tc>
          <w:tcPr>
            <w:tcW w:w="1120" w:type="dxa"/>
            <w:tcBorders>
              <w:top w:val="nil"/>
              <w:left w:val="nil"/>
              <w:bottom w:val="nil"/>
              <w:right w:val="single" w:sz="8" w:space="0" w:color="auto"/>
            </w:tcBorders>
            <w:shd w:val="clear" w:color="auto" w:fill="auto"/>
            <w:vAlign w:val="center"/>
            <w:hideMark/>
          </w:tcPr>
          <w:p w14:paraId="2BA26649"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4209,00</w:t>
            </w:r>
          </w:p>
        </w:tc>
        <w:tc>
          <w:tcPr>
            <w:tcW w:w="1000" w:type="dxa"/>
            <w:tcBorders>
              <w:top w:val="nil"/>
              <w:left w:val="nil"/>
              <w:bottom w:val="nil"/>
              <w:right w:val="single" w:sz="8" w:space="0" w:color="auto"/>
            </w:tcBorders>
            <w:shd w:val="clear" w:color="auto" w:fill="auto"/>
            <w:vAlign w:val="center"/>
            <w:hideMark/>
          </w:tcPr>
          <w:p w14:paraId="103AD01F"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8901,61</w:t>
            </w:r>
          </w:p>
        </w:tc>
        <w:tc>
          <w:tcPr>
            <w:tcW w:w="1120" w:type="dxa"/>
            <w:tcBorders>
              <w:top w:val="nil"/>
              <w:left w:val="nil"/>
              <w:bottom w:val="nil"/>
              <w:right w:val="single" w:sz="8" w:space="0" w:color="auto"/>
            </w:tcBorders>
            <w:shd w:val="clear" w:color="auto" w:fill="auto"/>
            <w:vAlign w:val="center"/>
            <w:hideMark/>
          </w:tcPr>
          <w:p w14:paraId="3B4EE152"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9159,75</w:t>
            </w:r>
          </w:p>
        </w:tc>
        <w:tc>
          <w:tcPr>
            <w:tcW w:w="1120" w:type="dxa"/>
            <w:tcBorders>
              <w:top w:val="nil"/>
              <w:left w:val="nil"/>
              <w:bottom w:val="nil"/>
              <w:right w:val="single" w:sz="8" w:space="0" w:color="auto"/>
            </w:tcBorders>
            <w:shd w:val="clear" w:color="auto" w:fill="auto"/>
            <w:vAlign w:val="center"/>
            <w:hideMark/>
          </w:tcPr>
          <w:p w14:paraId="5C26D922"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4698,96</w:t>
            </w:r>
          </w:p>
        </w:tc>
      </w:tr>
      <w:tr w:rsidR="00AB6C58" w:rsidRPr="007A7240" w14:paraId="42B52966" w14:textId="77777777" w:rsidTr="00AB6C58">
        <w:trPr>
          <w:trHeight w:val="330"/>
        </w:trPr>
        <w:tc>
          <w:tcPr>
            <w:tcW w:w="1000" w:type="dxa"/>
            <w:vMerge/>
            <w:tcBorders>
              <w:top w:val="nil"/>
              <w:left w:val="single" w:sz="8" w:space="0" w:color="auto"/>
              <w:bottom w:val="single" w:sz="8" w:space="0" w:color="000000"/>
              <w:right w:val="single" w:sz="8" w:space="0" w:color="auto"/>
            </w:tcBorders>
            <w:vAlign w:val="center"/>
            <w:hideMark/>
          </w:tcPr>
          <w:p w14:paraId="0DCF6B39"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single" w:sz="8" w:space="0" w:color="auto"/>
              <w:right w:val="single" w:sz="8" w:space="0" w:color="auto"/>
            </w:tcBorders>
            <w:shd w:val="clear" w:color="auto" w:fill="auto"/>
            <w:vAlign w:val="center"/>
            <w:hideMark/>
          </w:tcPr>
          <w:p w14:paraId="69511277"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1.c. alte venituri (FEN)</w:t>
            </w:r>
          </w:p>
        </w:tc>
        <w:tc>
          <w:tcPr>
            <w:tcW w:w="1120" w:type="dxa"/>
            <w:tcBorders>
              <w:top w:val="nil"/>
              <w:left w:val="nil"/>
              <w:bottom w:val="single" w:sz="8" w:space="0" w:color="auto"/>
              <w:right w:val="single" w:sz="8" w:space="0" w:color="auto"/>
            </w:tcBorders>
            <w:shd w:val="clear" w:color="auto" w:fill="auto"/>
            <w:vAlign w:val="center"/>
            <w:hideMark/>
          </w:tcPr>
          <w:p w14:paraId="663E583D"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7,00</w:t>
            </w:r>
          </w:p>
        </w:tc>
        <w:tc>
          <w:tcPr>
            <w:tcW w:w="1000" w:type="dxa"/>
            <w:tcBorders>
              <w:top w:val="nil"/>
              <w:left w:val="nil"/>
              <w:bottom w:val="single" w:sz="8" w:space="0" w:color="auto"/>
              <w:right w:val="single" w:sz="8" w:space="0" w:color="auto"/>
            </w:tcBorders>
            <w:shd w:val="clear" w:color="auto" w:fill="auto"/>
            <w:vAlign w:val="center"/>
            <w:hideMark/>
          </w:tcPr>
          <w:p w14:paraId="00CC036A"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75,00</w:t>
            </w:r>
          </w:p>
        </w:tc>
        <w:tc>
          <w:tcPr>
            <w:tcW w:w="1120" w:type="dxa"/>
            <w:tcBorders>
              <w:top w:val="nil"/>
              <w:left w:val="nil"/>
              <w:bottom w:val="single" w:sz="8" w:space="0" w:color="auto"/>
              <w:right w:val="single" w:sz="8" w:space="0" w:color="auto"/>
            </w:tcBorders>
            <w:shd w:val="clear" w:color="auto" w:fill="auto"/>
            <w:vAlign w:val="center"/>
            <w:hideMark/>
          </w:tcPr>
          <w:p w14:paraId="2DABB886"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75,00</w:t>
            </w:r>
          </w:p>
        </w:tc>
        <w:tc>
          <w:tcPr>
            <w:tcW w:w="1120" w:type="dxa"/>
            <w:tcBorders>
              <w:top w:val="nil"/>
              <w:left w:val="nil"/>
              <w:bottom w:val="single" w:sz="8" w:space="0" w:color="auto"/>
              <w:right w:val="single" w:sz="8" w:space="0" w:color="auto"/>
            </w:tcBorders>
            <w:shd w:val="clear" w:color="auto" w:fill="auto"/>
            <w:vAlign w:val="center"/>
            <w:hideMark/>
          </w:tcPr>
          <w:p w14:paraId="2FD2BD4E"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37,50</w:t>
            </w:r>
          </w:p>
        </w:tc>
      </w:tr>
      <w:tr w:rsidR="00AB6C58" w:rsidRPr="007A7240" w14:paraId="61677B2D" w14:textId="77777777" w:rsidTr="00AB6C58">
        <w:trPr>
          <w:trHeight w:val="315"/>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14:paraId="3B01F7E6"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2</w:t>
            </w:r>
          </w:p>
        </w:tc>
        <w:tc>
          <w:tcPr>
            <w:tcW w:w="4000" w:type="dxa"/>
            <w:tcBorders>
              <w:top w:val="nil"/>
              <w:left w:val="nil"/>
              <w:bottom w:val="nil"/>
              <w:right w:val="single" w:sz="8" w:space="0" w:color="auto"/>
            </w:tcBorders>
            <w:shd w:val="clear" w:color="auto" w:fill="auto"/>
            <w:vAlign w:val="center"/>
            <w:hideMark/>
          </w:tcPr>
          <w:p w14:paraId="558FF970"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 xml:space="preserve">TOTAL CHELTUIELI, din care  </w:t>
            </w:r>
          </w:p>
        </w:tc>
        <w:tc>
          <w:tcPr>
            <w:tcW w:w="1120" w:type="dxa"/>
            <w:tcBorders>
              <w:top w:val="nil"/>
              <w:left w:val="nil"/>
              <w:bottom w:val="nil"/>
              <w:right w:val="single" w:sz="8" w:space="0" w:color="auto"/>
            </w:tcBorders>
            <w:shd w:val="clear" w:color="auto" w:fill="auto"/>
            <w:vAlign w:val="center"/>
            <w:hideMark/>
          </w:tcPr>
          <w:p w14:paraId="0F611116"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4287,00</w:t>
            </w:r>
          </w:p>
        </w:tc>
        <w:tc>
          <w:tcPr>
            <w:tcW w:w="1000" w:type="dxa"/>
            <w:tcBorders>
              <w:top w:val="nil"/>
              <w:left w:val="nil"/>
              <w:bottom w:val="nil"/>
              <w:right w:val="single" w:sz="8" w:space="0" w:color="auto"/>
            </w:tcBorders>
            <w:shd w:val="clear" w:color="auto" w:fill="auto"/>
            <w:vAlign w:val="center"/>
            <w:hideMark/>
          </w:tcPr>
          <w:p w14:paraId="19D932D7"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9091,61</w:t>
            </w:r>
          </w:p>
        </w:tc>
        <w:tc>
          <w:tcPr>
            <w:tcW w:w="1120" w:type="dxa"/>
            <w:tcBorders>
              <w:top w:val="nil"/>
              <w:left w:val="nil"/>
              <w:bottom w:val="nil"/>
              <w:right w:val="single" w:sz="8" w:space="0" w:color="auto"/>
            </w:tcBorders>
            <w:shd w:val="clear" w:color="auto" w:fill="auto"/>
            <w:vAlign w:val="center"/>
            <w:hideMark/>
          </w:tcPr>
          <w:p w14:paraId="3C801E46"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9354,76</w:t>
            </w:r>
          </w:p>
        </w:tc>
        <w:tc>
          <w:tcPr>
            <w:tcW w:w="1120" w:type="dxa"/>
            <w:tcBorders>
              <w:top w:val="nil"/>
              <w:left w:val="nil"/>
              <w:bottom w:val="nil"/>
              <w:right w:val="single" w:sz="8" w:space="0" w:color="auto"/>
            </w:tcBorders>
            <w:shd w:val="clear" w:color="auto" w:fill="auto"/>
            <w:vAlign w:val="center"/>
            <w:hideMark/>
          </w:tcPr>
          <w:p w14:paraId="1A1637CD"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4798,95</w:t>
            </w:r>
          </w:p>
        </w:tc>
      </w:tr>
      <w:tr w:rsidR="00AB6C58" w:rsidRPr="007A7240" w14:paraId="4F38FD94"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59ED6708"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03967726"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 xml:space="preserve"> 2.a. Cheltuieli de personal,</w:t>
            </w:r>
          </w:p>
        </w:tc>
        <w:tc>
          <w:tcPr>
            <w:tcW w:w="1120" w:type="dxa"/>
            <w:tcBorders>
              <w:top w:val="nil"/>
              <w:left w:val="nil"/>
              <w:bottom w:val="nil"/>
              <w:right w:val="single" w:sz="8" w:space="0" w:color="auto"/>
            </w:tcBorders>
            <w:shd w:val="clear" w:color="auto" w:fill="auto"/>
            <w:vAlign w:val="center"/>
            <w:hideMark/>
          </w:tcPr>
          <w:p w14:paraId="3E65AD18"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3320,80</w:t>
            </w:r>
          </w:p>
        </w:tc>
        <w:tc>
          <w:tcPr>
            <w:tcW w:w="1000" w:type="dxa"/>
            <w:tcBorders>
              <w:top w:val="nil"/>
              <w:left w:val="nil"/>
              <w:bottom w:val="nil"/>
              <w:right w:val="single" w:sz="8" w:space="0" w:color="auto"/>
            </w:tcBorders>
            <w:shd w:val="clear" w:color="auto" w:fill="auto"/>
            <w:vAlign w:val="center"/>
            <w:hideMark/>
          </w:tcPr>
          <w:p w14:paraId="5DAE45B6"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6713,54</w:t>
            </w:r>
          </w:p>
        </w:tc>
        <w:tc>
          <w:tcPr>
            <w:tcW w:w="1120" w:type="dxa"/>
            <w:tcBorders>
              <w:top w:val="nil"/>
              <w:left w:val="nil"/>
              <w:bottom w:val="nil"/>
              <w:right w:val="single" w:sz="8" w:space="0" w:color="auto"/>
            </w:tcBorders>
            <w:shd w:val="clear" w:color="auto" w:fill="auto"/>
            <w:vAlign w:val="center"/>
            <w:hideMark/>
          </w:tcPr>
          <w:p w14:paraId="01B548B6"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6908,23</w:t>
            </w:r>
          </w:p>
        </w:tc>
        <w:tc>
          <w:tcPr>
            <w:tcW w:w="1120" w:type="dxa"/>
            <w:tcBorders>
              <w:top w:val="nil"/>
              <w:left w:val="nil"/>
              <w:bottom w:val="nil"/>
              <w:right w:val="single" w:sz="8" w:space="0" w:color="auto"/>
            </w:tcBorders>
            <w:shd w:val="clear" w:color="auto" w:fill="auto"/>
            <w:vAlign w:val="center"/>
            <w:hideMark/>
          </w:tcPr>
          <w:p w14:paraId="22B32FAE"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3543,92</w:t>
            </w:r>
          </w:p>
        </w:tc>
      </w:tr>
      <w:tr w:rsidR="00AB6C58" w:rsidRPr="007A7240" w14:paraId="78FE566D"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5864FFAA"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35B101FD"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din care,</w:t>
            </w:r>
          </w:p>
        </w:tc>
        <w:tc>
          <w:tcPr>
            <w:tcW w:w="1120" w:type="dxa"/>
            <w:tcBorders>
              <w:top w:val="nil"/>
              <w:left w:val="nil"/>
              <w:bottom w:val="nil"/>
              <w:right w:val="single" w:sz="8" w:space="0" w:color="auto"/>
            </w:tcBorders>
            <w:shd w:val="clear" w:color="auto" w:fill="auto"/>
            <w:vAlign w:val="center"/>
            <w:hideMark/>
          </w:tcPr>
          <w:p w14:paraId="62A60998"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c>
          <w:tcPr>
            <w:tcW w:w="1000" w:type="dxa"/>
            <w:tcBorders>
              <w:top w:val="nil"/>
              <w:left w:val="nil"/>
              <w:bottom w:val="nil"/>
              <w:right w:val="single" w:sz="8" w:space="0" w:color="auto"/>
            </w:tcBorders>
            <w:shd w:val="clear" w:color="auto" w:fill="auto"/>
            <w:vAlign w:val="center"/>
            <w:hideMark/>
          </w:tcPr>
          <w:p w14:paraId="16CAFF63"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 </w:t>
            </w:r>
          </w:p>
        </w:tc>
        <w:tc>
          <w:tcPr>
            <w:tcW w:w="1120" w:type="dxa"/>
            <w:tcBorders>
              <w:top w:val="nil"/>
              <w:left w:val="nil"/>
              <w:bottom w:val="nil"/>
              <w:right w:val="single" w:sz="8" w:space="0" w:color="auto"/>
            </w:tcBorders>
            <w:shd w:val="clear" w:color="auto" w:fill="auto"/>
            <w:vAlign w:val="center"/>
            <w:hideMark/>
          </w:tcPr>
          <w:p w14:paraId="04B4336A"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c>
          <w:tcPr>
            <w:tcW w:w="1120" w:type="dxa"/>
            <w:tcBorders>
              <w:top w:val="nil"/>
              <w:left w:val="nil"/>
              <w:bottom w:val="nil"/>
              <w:right w:val="single" w:sz="8" w:space="0" w:color="auto"/>
            </w:tcBorders>
            <w:shd w:val="clear" w:color="auto" w:fill="auto"/>
            <w:vAlign w:val="center"/>
            <w:hideMark/>
          </w:tcPr>
          <w:p w14:paraId="102510B3"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 </w:t>
            </w:r>
          </w:p>
        </w:tc>
      </w:tr>
      <w:tr w:rsidR="00AB6C58" w:rsidRPr="007A7240" w14:paraId="2A55AB0C"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504684AA"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3C5C4B58"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 xml:space="preserve"> 2.a.1. Cheltuieli cu salariile</w:t>
            </w:r>
          </w:p>
        </w:tc>
        <w:tc>
          <w:tcPr>
            <w:tcW w:w="1120" w:type="dxa"/>
            <w:tcBorders>
              <w:top w:val="nil"/>
              <w:left w:val="nil"/>
              <w:bottom w:val="nil"/>
              <w:right w:val="single" w:sz="8" w:space="0" w:color="auto"/>
            </w:tcBorders>
            <w:shd w:val="clear" w:color="auto" w:fill="auto"/>
            <w:vAlign w:val="center"/>
            <w:hideMark/>
          </w:tcPr>
          <w:p w14:paraId="3BC343CA"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3247,90</w:t>
            </w:r>
          </w:p>
        </w:tc>
        <w:tc>
          <w:tcPr>
            <w:tcW w:w="1000" w:type="dxa"/>
            <w:tcBorders>
              <w:top w:val="nil"/>
              <w:left w:val="nil"/>
              <w:bottom w:val="nil"/>
              <w:right w:val="single" w:sz="8" w:space="0" w:color="auto"/>
            </w:tcBorders>
            <w:shd w:val="clear" w:color="auto" w:fill="auto"/>
            <w:vAlign w:val="center"/>
            <w:hideMark/>
          </w:tcPr>
          <w:p w14:paraId="4D0C6789"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6431,47</w:t>
            </w:r>
          </w:p>
        </w:tc>
        <w:tc>
          <w:tcPr>
            <w:tcW w:w="1120" w:type="dxa"/>
            <w:tcBorders>
              <w:top w:val="nil"/>
              <w:left w:val="nil"/>
              <w:bottom w:val="nil"/>
              <w:right w:val="single" w:sz="8" w:space="0" w:color="auto"/>
            </w:tcBorders>
            <w:shd w:val="clear" w:color="auto" w:fill="auto"/>
            <w:vAlign w:val="center"/>
            <w:hideMark/>
          </w:tcPr>
          <w:p w14:paraId="6FECD3B9"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6617,99</w:t>
            </w:r>
          </w:p>
        </w:tc>
        <w:tc>
          <w:tcPr>
            <w:tcW w:w="1120" w:type="dxa"/>
            <w:tcBorders>
              <w:top w:val="nil"/>
              <w:left w:val="nil"/>
              <w:bottom w:val="nil"/>
              <w:right w:val="single" w:sz="8" w:space="0" w:color="auto"/>
            </w:tcBorders>
            <w:shd w:val="clear" w:color="auto" w:fill="auto"/>
            <w:vAlign w:val="center"/>
            <w:hideMark/>
          </w:tcPr>
          <w:p w14:paraId="6B83620E"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3395,03</w:t>
            </w:r>
          </w:p>
        </w:tc>
      </w:tr>
      <w:tr w:rsidR="00AB6C58" w:rsidRPr="007A7240" w14:paraId="7EA42B16"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338FBDDB"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2C7353E0"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 xml:space="preserve"> 2.a.2. Alte cheltuieli de personal  </w:t>
            </w:r>
          </w:p>
        </w:tc>
        <w:tc>
          <w:tcPr>
            <w:tcW w:w="1120" w:type="dxa"/>
            <w:tcBorders>
              <w:top w:val="nil"/>
              <w:left w:val="nil"/>
              <w:bottom w:val="nil"/>
              <w:right w:val="single" w:sz="8" w:space="0" w:color="auto"/>
            </w:tcBorders>
            <w:shd w:val="clear" w:color="auto" w:fill="auto"/>
            <w:vAlign w:val="center"/>
            <w:hideMark/>
          </w:tcPr>
          <w:p w14:paraId="5F657FA1"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72,90</w:t>
            </w:r>
          </w:p>
        </w:tc>
        <w:tc>
          <w:tcPr>
            <w:tcW w:w="1000" w:type="dxa"/>
            <w:tcBorders>
              <w:top w:val="nil"/>
              <w:left w:val="nil"/>
              <w:bottom w:val="nil"/>
              <w:right w:val="single" w:sz="8" w:space="0" w:color="auto"/>
            </w:tcBorders>
            <w:shd w:val="clear" w:color="auto" w:fill="auto"/>
            <w:vAlign w:val="center"/>
            <w:hideMark/>
          </w:tcPr>
          <w:p w14:paraId="53DE39B9"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282,07</w:t>
            </w:r>
          </w:p>
        </w:tc>
        <w:tc>
          <w:tcPr>
            <w:tcW w:w="1120" w:type="dxa"/>
            <w:tcBorders>
              <w:top w:val="nil"/>
              <w:left w:val="nil"/>
              <w:bottom w:val="nil"/>
              <w:right w:val="single" w:sz="8" w:space="0" w:color="auto"/>
            </w:tcBorders>
            <w:shd w:val="clear" w:color="auto" w:fill="auto"/>
            <w:vAlign w:val="center"/>
            <w:hideMark/>
          </w:tcPr>
          <w:p w14:paraId="0F59602D"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290,24</w:t>
            </w:r>
          </w:p>
        </w:tc>
        <w:tc>
          <w:tcPr>
            <w:tcW w:w="1120" w:type="dxa"/>
            <w:tcBorders>
              <w:top w:val="nil"/>
              <w:left w:val="nil"/>
              <w:bottom w:val="nil"/>
              <w:right w:val="single" w:sz="8" w:space="0" w:color="auto"/>
            </w:tcBorders>
            <w:shd w:val="clear" w:color="auto" w:fill="auto"/>
            <w:vAlign w:val="center"/>
            <w:hideMark/>
          </w:tcPr>
          <w:p w14:paraId="72CB5C63"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148,89</w:t>
            </w:r>
          </w:p>
        </w:tc>
      </w:tr>
      <w:tr w:rsidR="00AB6C58" w:rsidRPr="007A7240" w14:paraId="61978DFE" w14:textId="77777777" w:rsidTr="00AB6C58">
        <w:trPr>
          <w:trHeight w:val="630"/>
        </w:trPr>
        <w:tc>
          <w:tcPr>
            <w:tcW w:w="1000" w:type="dxa"/>
            <w:vMerge/>
            <w:tcBorders>
              <w:top w:val="nil"/>
              <w:left w:val="single" w:sz="8" w:space="0" w:color="auto"/>
              <w:bottom w:val="single" w:sz="8" w:space="0" w:color="000000"/>
              <w:right w:val="single" w:sz="8" w:space="0" w:color="auto"/>
            </w:tcBorders>
            <w:vAlign w:val="center"/>
            <w:hideMark/>
          </w:tcPr>
          <w:p w14:paraId="7B15E532"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1206B943"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2.b. Cheltuieli cu bunuri și servicii,   din care</w:t>
            </w:r>
          </w:p>
        </w:tc>
        <w:tc>
          <w:tcPr>
            <w:tcW w:w="1120" w:type="dxa"/>
            <w:tcBorders>
              <w:top w:val="nil"/>
              <w:left w:val="nil"/>
              <w:bottom w:val="nil"/>
              <w:right w:val="single" w:sz="8" w:space="0" w:color="auto"/>
            </w:tcBorders>
            <w:shd w:val="clear" w:color="auto" w:fill="auto"/>
            <w:vAlign w:val="center"/>
            <w:hideMark/>
          </w:tcPr>
          <w:p w14:paraId="26FDE9D3"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953,20</w:t>
            </w:r>
          </w:p>
        </w:tc>
        <w:tc>
          <w:tcPr>
            <w:tcW w:w="1000" w:type="dxa"/>
            <w:tcBorders>
              <w:top w:val="nil"/>
              <w:left w:val="nil"/>
              <w:bottom w:val="nil"/>
              <w:right w:val="single" w:sz="8" w:space="0" w:color="auto"/>
            </w:tcBorders>
            <w:shd w:val="clear" w:color="auto" w:fill="auto"/>
            <w:vAlign w:val="center"/>
            <w:hideMark/>
          </w:tcPr>
          <w:p w14:paraId="76001D1D"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2378,07</w:t>
            </w:r>
          </w:p>
        </w:tc>
        <w:tc>
          <w:tcPr>
            <w:tcW w:w="1120" w:type="dxa"/>
            <w:tcBorders>
              <w:top w:val="nil"/>
              <w:left w:val="nil"/>
              <w:bottom w:val="nil"/>
              <w:right w:val="single" w:sz="8" w:space="0" w:color="auto"/>
            </w:tcBorders>
            <w:shd w:val="clear" w:color="auto" w:fill="auto"/>
            <w:vAlign w:val="center"/>
            <w:hideMark/>
          </w:tcPr>
          <w:p w14:paraId="7D69DD17"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2446,53</w:t>
            </w:r>
          </w:p>
        </w:tc>
        <w:tc>
          <w:tcPr>
            <w:tcW w:w="1120" w:type="dxa"/>
            <w:tcBorders>
              <w:top w:val="nil"/>
              <w:left w:val="nil"/>
              <w:bottom w:val="nil"/>
              <w:right w:val="single" w:sz="8" w:space="0" w:color="auto"/>
            </w:tcBorders>
            <w:shd w:val="clear" w:color="auto" w:fill="auto"/>
            <w:vAlign w:val="center"/>
            <w:hideMark/>
          </w:tcPr>
          <w:p w14:paraId="6153A96C"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1255,03</w:t>
            </w:r>
          </w:p>
        </w:tc>
      </w:tr>
      <w:tr w:rsidR="00AB6C58" w:rsidRPr="007A7240" w14:paraId="12E9D336"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0E2F297C"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42573637"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 xml:space="preserve"> 2.b.1. Cheltuieli pentru proiecte      </w:t>
            </w:r>
          </w:p>
        </w:tc>
        <w:tc>
          <w:tcPr>
            <w:tcW w:w="1120" w:type="dxa"/>
            <w:tcBorders>
              <w:top w:val="nil"/>
              <w:left w:val="nil"/>
              <w:bottom w:val="nil"/>
              <w:right w:val="single" w:sz="8" w:space="0" w:color="auto"/>
            </w:tcBorders>
            <w:shd w:val="clear" w:color="auto" w:fill="auto"/>
            <w:vAlign w:val="center"/>
            <w:hideMark/>
          </w:tcPr>
          <w:p w14:paraId="26C7B05A"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7,00</w:t>
            </w:r>
          </w:p>
        </w:tc>
        <w:tc>
          <w:tcPr>
            <w:tcW w:w="1000" w:type="dxa"/>
            <w:tcBorders>
              <w:top w:val="nil"/>
              <w:left w:val="nil"/>
              <w:bottom w:val="nil"/>
              <w:right w:val="single" w:sz="8" w:space="0" w:color="auto"/>
            </w:tcBorders>
            <w:shd w:val="clear" w:color="auto" w:fill="auto"/>
            <w:vAlign w:val="center"/>
            <w:hideMark/>
          </w:tcPr>
          <w:p w14:paraId="55C53467"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75,00</w:t>
            </w:r>
          </w:p>
        </w:tc>
        <w:tc>
          <w:tcPr>
            <w:tcW w:w="1120" w:type="dxa"/>
            <w:tcBorders>
              <w:top w:val="nil"/>
              <w:left w:val="nil"/>
              <w:bottom w:val="nil"/>
              <w:right w:val="single" w:sz="8" w:space="0" w:color="auto"/>
            </w:tcBorders>
            <w:shd w:val="clear" w:color="auto" w:fill="auto"/>
            <w:vAlign w:val="center"/>
            <w:hideMark/>
          </w:tcPr>
          <w:p w14:paraId="097826BE"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75,00</w:t>
            </w:r>
          </w:p>
        </w:tc>
        <w:tc>
          <w:tcPr>
            <w:tcW w:w="1120" w:type="dxa"/>
            <w:tcBorders>
              <w:top w:val="nil"/>
              <w:left w:val="nil"/>
              <w:bottom w:val="nil"/>
              <w:right w:val="single" w:sz="8" w:space="0" w:color="auto"/>
            </w:tcBorders>
            <w:shd w:val="clear" w:color="auto" w:fill="auto"/>
            <w:vAlign w:val="center"/>
            <w:hideMark/>
          </w:tcPr>
          <w:p w14:paraId="6172F9E6"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37,50</w:t>
            </w:r>
          </w:p>
        </w:tc>
      </w:tr>
      <w:tr w:rsidR="00AB6C58" w:rsidRPr="007A7240" w14:paraId="119B70BF"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2F586C40"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6E3D9E7A"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 xml:space="preserve"> 2.b.2. Cheltuieli cu colaboratorii</w:t>
            </w:r>
          </w:p>
        </w:tc>
        <w:tc>
          <w:tcPr>
            <w:tcW w:w="1120" w:type="dxa"/>
            <w:tcBorders>
              <w:top w:val="nil"/>
              <w:left w:val="nil"/>
              <w:bottom w:val="nil"/>
              <w:right w:val="single" w:sz="8" w:space="0" w:color="auto"/>
            </w:tcBorders>
            <w:shd w:val="clear" w:color="auto" w:fill="auto"/>
            <w:vAlign w:val="center"/>
            <w:hideMark/>
          </w:tcPr>
          <w:p w14:paraId="4CF5963F"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20,00</w:t>
            </w:r>
          </w:p>
        </w:tc>
        <w:tc>
          <w:tcPr>
            <w:tcW w:w="1000" w:type="dxa"/>
            <w:tcBorders>
              <w:top w:val="nil"/>
              <w:left w:val="nil"/>
              <w:bottom w:val="nil"/>
              <w:right w:val="single" w:sz="8" w:space="0" w:color="auto"/>
            </w:tcBorders>
            <w:shd w:val="clear" w:color="auto" w:fill="auto"/>
            <w:vAlign w:val="center"/>
            <w:hideMark/>
          </w:tcPr>
          <w:p w14:paraId="0491C655"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51,85</w:t>
            </w:r>
          </w:p>
        </w:tc>
        <w:tc>
          <w:tcPr>
            <w:tcW w:w="1120" w:type="dxa"/>
            <w:tcBorders>
              <w:top w:val="nil"/>
              <w:left w:val="nil"/>
              <w:bottom w:val="nil"/>
              <w:right w:val="single" w:sz="8" w:space="0" w:color="auto"/>
            </w:tcBorders>
            <w:shd w:val="clear" w:color="auto" w:fill="auto"/>
            <w:vAlign w:val="center"/>
            <w:hideMark/>
          </w:tcPr>
          <w:p w14:paraId="67725D61"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53,35</w:t>
            </w:r>
          </w:p>
        </w:tc>
        <w:tc>
          <w:tcPr>
            <w:tcW w:w="1120" w:type="dxa"/>
            <w:tcBorders>
              <w:top w:val="nil"/>
              <w:left w:val="nil"/>
              <w:bottom w:val="nil"/>
              <w:right w:val="single" w:sz="8" w:space="0" w:color="auto"/>
            </w:tcBorders>
            <w:shd w:val="clear" w:color="auto" w:fill="auto"/>
            <w:vAlign w:val="center"/>
            <w:hideMark/>
          </w:tcPr>
          <w:p w14:paraId="29753C6A"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27,37</w:t>
            </w:r>
          </w:p>
        </w:tc>
      </w:tr>
      <w:tr w:rsidR="00AB6C58" w:rsidRPr="007A7240" w14:paraId="5BFEECCC" w14:textId="77777777" w:rsidTr="00AB6C58">
        <w:trPr>
          <w:trHeight w:val="630"/>
        </w:trPr>
        <w:tc>
          <w:tcPr>
            <w:tcW w:w="1000" w:type="dxa"/>
            <w:vMerge/>
            <w:tcBorders>
              <w:top w:val="nil"/>
              <w:left w:val="single" w:sz="8" w:space="0" w:color="auto"/>
              <w:bottom w:val="single" w:sz="8" w:space="0" w:color="000000"/>
              <w:right w:val="single" w:sz="8" w:space="0" w:color="auto"/>
            </w:tcBorders>
            <w:vAlign w:val="center"/>
            <w:hideMark/>
          </w:tcPr>
          <w:p w14:paraId="134118BF"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435F0432"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 xml:space="preserve"> 2.b.3.Cheltuieli pentru reparații curente      </w:t>
            </w:r>
          </w:p>
        </w:tc>
        <w:tc>
          <w:tcPr>
            <w:tcW w:w="1120" w:type="dxa"/>
            <w:tcBorders>
              <w:top w:val="nil"/>
              <w:left w:val="nil"/>
              <w:bottom w:val="nil"/>
              <w:right w:val="single" w:sz="8" w:space="0" w:color="auto"/>
            </w:tcBorders>
            <w:shd w:val="clear" w:color="auto" w:fill="auto"/>
            <w:vAlign w:val="center"/>
            <w:hideMark/>
          </w:tcPr>
          <w:p w14:paraId="2F30BD78"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9,40</w:t>
            </w:r>
          </w:p>
        </w:tc>
        <w:tc>
          <w:tcPr>
            <w:tcW w:w="1000" w:type="dxa"/>
            <w:tcBorders>
              <w:top w:val="nil"/>
              <w:left w:val="nil"/>
              <w:bottom w:val="nil"/>
              <w:right w:val="single" w:sz="8" w:space="0" w:color="auto"/>
            </w:tcBorders>
            <w:shd w:val="clear" w:color="auto" w:fill="auto"/>
            <w:vAlign w:val="center"/>
            <w:hideMark/>
          </w:tcPr>
          <w:p w14:paraId="7BE16D1F"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61,60</w:t>
            </w:r>
          </w:p>
        </w:tc>
        <w:tc>
          <w:tcPr>
            <w:tcW w:w="1120" w:type="dxa"/>
            <w:tcBorders>
              <w:top w:val="nil"/>
              <w:left w:val="nil"/>
              <w:bottom w:val="nil"/>
              <w:right w:val="single" w:sz="8" w:space="0" w:color="auto"/>
            </w:tcBorders>
            <w:shd w:val="clear" w:color="auto" w:fill="auto"/>
            <w:vAlign w:val="center"/>
            <w:hideMark/>
          </w:tcPr>
          <w:p w14:paraId="122437E0"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63,38</w:t>
            </w:r>
          </w:p>
        </w:tc>
        <w:tc>
          <w:tcPr>
            <w:tcW w:w="1120" w:type="dxa"/>
            <w:tcBorders>
              <w:top w:val="nil"/>
              <w:left w:val="nil"/>
              <w:bottom w:val="nil"/>
              <w:right w:val="single" w:sz="8" w:space="0" w:color="auto"/>
            </w:tcBorders>
            <w:shd w:val="clear" w:color="auto" w:fill="auto"/>
            <w:vAlign w:val="center"/>
            <w:hideMark/>
          </w:tcPr>
          <w:p w14:paraId="1280385C"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32,52</w:t>
            </w:r>
          </w:p>
        </w:tc>
      </w:tr>
      <w:tr w:rsidR="00AB6C58" w:rsidRPr="007A7240" w14:paraId="5E5F6905" w14:textId="77777777" w:rsidTr="00AB6C58">
        <w:trPr>
          <w:trHeight w:val="315"/>
        </w:trPr>
        <w:tc>
          <w:tcPr>
            <w:tcW w:w="1000" w:type="dxa"/>
            <w:vMerge/>
            <w:tcBorders>
              <w:top w:val="nil"/>
              <w:left w:val="single" w:sz="8" w:space="0" w:color="auto"/>
              <w:bottom w:val="single" w:sz="8" w:space="0" w:color="000000"/>
              <w:right w:val="single" w:sz="8" w:space="0" w:color="auto"/>
            </w:tcBorders>
            <w:vAlign w:val="center"/>
            <w:hideMark/>
          </w:tcPr>
          <w:p w14:paraId="5DCF43F8"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736F7694"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 xml:space="preserve">  2.b.4. Cheltuieli de întreținere    </w:t>
            </w:r>
          </w:p>
        </w:tc>
        <w:tc>
          <w:tcPr>
            <w:tcW w:w="1120" w:type="dxa"/>
            <w:tcBorders>
              <w:top w:val="nil"/>
              <w:left w:val="nil"/>
              <w:bottom w:val="nil"/>
              <w:right w:val="single" w:sz="8" w:space="0" w:color="auto"/>
            </w:tcBorders>
            <w:shd w:val="clear" w:color="auto" w:fill="auto"/>
            <w:vAlign w:val="center"/>
            <w:hideMark/>
          </w:tcPr>
          <w:p w14:paraId="162504C7"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662,00</w:t>
            </w:r>
          </w:p>
        </w:tc>
        <w:tc>
          <w:tcPr>
            <w:tcW w:w="1000" w:type="dxa"/>
            <w:tcBorders>
              <w:top w:val="nil"/>
              <w:left w:val="nil"/>
              <w:bottom w:val="nil"/>
              <w:right w:val="single" w:sz="8" w:space="0" w:color="auto"/>
            </w:tcBorders>
            <w:shd w:val="clear" w:color="auto" w:fill="auto"/>
            <w:vAlign w:val="center"/>
            <w:hideMark/>
          </w:tcPr>
          <w:p w14:paraId="25350742"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1548,24</w:t>
            </w:r>
          </w:p>
        </w:tc>
        <w:tc>
          <w:tcPr>
            <w:tcW w:w="1120" w:type="dxa"/>
            <w:tcBorders>
              <w:top w:val="nil"/>
              <w:left w:val="nil"/>
              <w:bottom w:val="nil"/>
              <w:right w:val="single" w:sz="8" w:space="0" w:color="auto"/>
            </w:tcBorders>
            <w:shd w:val="clear" w:color="auto" w:fill="auto"/>
            <w:vAlign w:val="center"/>
            <w:hideMark/>
          </w:tcPr>
          <w:p w14:paraId="7E6434F5"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1548,24</w:t>
            </w:r>
          </w:p>
        </w:tc>
        <w:tc>
          <w:tcPr>
            <w:tcW w:w="1120" w:type="dxa"/>
            <w:tcBorders>
              <w:top w:val="nil"/>
              <w:left w:val="nil"/>
              <w:bottom w:val="nil"/>
              <w:right w:val="single" w:sz="8" w:space="0" w:color="auto"/>
            </w:tcBorders>
            <w:shd w:val="clear" w:color="auto" w:fill="auto"/>
            <w:vAlign w:val="center"/>
            <w:hideMark/>
          </w:tcPr>
          <w:p w14:paraId="65508DDE"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817,28</w:t>
            </w:r>
          </w:p>
        </w:tc>
      </w:tr>
      <w:tr w:rsidR="00AB6C58" w:rsidRPr="007A7240" w14:paraId="6395FDAA" w14:textId="77777777" w:rsidTr="00AB6C58">
        <w:trPr>
          <w:trHeight w:val="630"/>
        </w:trPr>
        <w:tc>
          <w:tcPr>
            <w:tcW w:w="1000" w:type="dxa"/>
            <w:vMerge/>
            <w:tcBorders>
              <w:top w:val="nil"/>
              <w:left w:val="single" w:sz="8" w:space="0" w:color="auto"/>
              <w:bottom w:val="single" w:sz="8" w:space="0" w:color="000000"/>
              <w:right w:val="single" w:sz="8" w:space="0" w:color="auto"/>
            </w:tcBorders>
            <w:vAlign w:val="center"/>
            <w:hideMark/>
          </w:tcPr>
          <w:p w14:paraId="0D4CC9D3"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nil"/>
              <w:right w:val="single" w:sz="8" w:space="0" w:color="auto"/>
            </w:tcBorders>
            <w:shd w:val="clear" w:color="auto" w:fill="auto"/>
            <w:vAlign w:val="center"/>
            <w:hideMark/>
          </w:tcPr>
          <w:p w14:paraId="55E7516F"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 xml:space="preserve">  2.b.5. Alte cheltuieli cu bunuri și servicii  </w:t>
            </w:r>
          </w:p>
        </w:tc>
        <w:tc>
          <w:tcPr>
            <w:tcW w:w="1120" w:type="dxa"/>
            <w:tcBorders>
              <w:top w:val="nil"/>
              <w:left w:val="nil"/>
              <w:bottom w:val="nil"/>
              <w:right w:val="single" w:sz="8" w:space="0" w:color="auto"/>
            </w:tcBorders>
            <w:shd w:val="clear" w:color="auto" w:fill="auto"/>
            <w:vAlign w:val="center"/>
            <w:hideMark/>
          </w:tcPr>
          <w:p w14:paraId="262BE87E"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254,80</w:t>
            </w:r>
          </w:p>
        </w:tc>
        <w:tc>
          <w:tcPr>
            <w:tcW w:w="1000" w:type="dxa"/>
            <w:tcBorders>
              <w:top w:val="nil"/>
              <w:left w:val="nil"/>
              <w:bottom w:val="nil"/>
              <w:right w:val="single" w:sz="8" w:space="0" w:color="auto"/>
            </w:tcBorders>
            <w:shd w:val="clear" w:color="auto" w:fill="auto"/>
            <w:vAlign w:val="center"/>
            <w:hideMark/>
          </w:tcPr>
          <w:p w14:paraId="7D82E317" w14:textId="77777777" w:rsidR="00AB6C58" w:rsidRPr="007A7240" w:rsidRDefault="00AB6C58" w:rsidP="00F41294">
            <w:pPr>
              <w:spacing w:after="0" w:line="276" w:lineRule="auto"/>
              <w:jc w:val="center"/>
              <w:rPr>
                <w:rFonts w:ascii="Cambria" w:eastAsia="Times New Roman" w:hAnsi="Cambria" w:cs="Calibri"/>
                <w:sz w:val="24"/>
                <w:szCs w:val="24"/>
              </w:rPr>
            </w:pPr>
            <w:r w:rsidRPr="007A7240">
              <w:rPr>
                <w:rFonts w:ascii="Cambria" w:eastAsia="Times New Roman" w:hAnsi="Cambria" w:cs="Calibri"/>
                <w:sz w:val="24"/>
                <w:szCs w:val="24"/>
              </w:rPr>
              <w:t>641,38</w:t>
            </w:r>
          </w:p>
        </w:tc>
        <w:tc>
          <w:tcPr>
            <w:tcW w:w="1120" w:type="dxa"/>
            <w:tcBorders>
              <w:top w:val="nil"/>
              <w:left w:val="nil"/>
              <w:bottom w:val="nil"/>
              <w:right w:val="single" w:sz="8" w:space="0" w:color="auto"/>
            </w:tcBorders>
            <w:shd w:val="clear" w:color="auto" w:fill="auto"/>
            <w:vAlign w:val="center"/>
            <w:hideMark/>
          </w:tcPr>
          <w:p w14:paraId="214EE7D6"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706,56</w:t>
            </w:r>
          </w:p>
        </w:tc>
        <w:tc>
          <w:tcPr>
            <w:tcW w:w="1120" w:type="dxa"/>
            <w:tcBorders>
              <w:top w:val="nil"/>
              <w:left w:val="nil"/>
              <w:bottom w:val="nil"/>
              <w:right w:val="single" w:sz="8" w:space="0" w:color="auto"/>
            </w:tcBorders>
            <w:shd w:val="clear" w:color="auto" w:fill="auto"/>
            <w:vAlign w:val="center"/>
            <w:hideMark/>
          </w:tcPr>
          <w:p w14:paraId="6B20C798"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340,36</w:t>
            </w:r>
          </w:p>
        </w:tc>
      </w:tr>
      <w:tr w:rsidR="00AB6C58" w:rsidRPr="007A7240" w14:paraId="15226907" w14:textId="77777777" w:rsidTr="00AB6C58">
        <w:trPr>
          <w:trHeight w:val="330"/>
        </w:trPr>
        <w:tc>
          <w:tcPr>
            <w:tcW w:w="1000" w:type="dxa"/>
            <w:vMerge/>
            <w:tcBorders>
              <w:top w:val="nil"/>
              <w:left w:val="single" w:sz="8" w:space="0" w:color="auto"/>
              <w:bottom w:val="single" w:sz="8" w:space="0" w:color="000000"/>
              <w:right w:val="single" w:sz="8" w:space="0" w:color="auto"/>
            </w:tcBorders>
            <w:vAlign w:val="center"/>
            <w:hideMark/>
          </w:tcPr>
          <w:p w14:paraId="0C314EE2" w14:textId="77777777" w:rsidR="00AB6C58" w:rsidRPr="007A7240" w:rsidRDefault="00AB6C58" w:rsidP="00F41294">
            <w:pPr>
              <w:spacing w:after="0" w:line="276" w:lineRule="auto"/>
              <w:rPr>
                <w:rFonts w:ascii="Cambria" w:eastAsia="Times New Roman" w:hAnsi="Cambria" w:cs="Calibri"/>
                <w:color w:val="000000"/>
                <w:sz w:val="24"/>
                <w:szCs w:val="24"/>
              </w:rPr>
            </w:pPr>
          </w:p>
        </w:tc>
        <w:tc>
          <w:tcPr>
            <w:tcW w:w="4000" w:type="dxa"/>
            <w:tcBorders>
              <w:top w:val="nil"/>
              <w:left w:val="nil"/>
              <w:bottom w:val="single" w:sz="8" w:space="0" w:color="auto"/>
              <w:right w:val="single" w:sz="8" w:space="0" w:color="auto"/>
            </w:tcBorders>
            <w:shd w:val="clear" w:color="auto" w:fill="auto"/>
            <w:vAlign w:val="center"/>
            <w:hideMark/>
          </w:tcPr>
          <w:p w14:paraId="5AABEBB2" w14:textId="77777777" w:rsidR="00AB6C58" w:rsidRPr="007A7240" w:rsidRDefault="00AB6C58"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 xml:space="preserve">2.c. Cheltuieli de capital                                      </w:t>
            </w:r>
          </w:p>
        </w:tc>
        <w:tc>
          <w:tcPr>
            <w:tcW w:w="1120" w:type="dxa"/>
            <w:tcBorders>
              <w:top w:val="nil"/>
              <w:left w:val="nil"/>
              <w:bottom w:val="single" w:sz="8" w:space="0" w:color="auto"/>
              <w:right w:val="single" w:sz="8" w:space="0" w:color="auto"/>
            </w:tcBorders>
            <w:shd w:val="clear" w:color="auto" w:fill="auto"/>
            <w:vAlign w:val="center"/>
            <w:hideMark/>
          </w:tcPr>
          <w:p w14:paraId="107E0354"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13,00</w:t>
            </w:r>
          </w:p>
        </w:tc>
        <w:tc>
          <w:tcPr>
            <w:tcW w:w="1000" w:type="dxa"/>
            <w:tcBorders>
              <w:top w:val="nil"/>
              <w:left w:val="nil"/>
              <w:bottom w:val="single" w:sz="8" w:space="0" w:color="auto"/>
              <w:right w:val="single" w:sz="8" w:space="0" w:color="auto"/>
            </w:tcBorders>
            <w:shd w:val="clear" w:color="auto" w:fill="auto"/>
            <w:vAlign w:val="center"/>
            <w:hideMark/>
          </w:tcPr>
          <w:p w14:paraId="4D526410"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0,00</w:t>
            </w:r>
          </w:p>
        </w:tc>
        <w:tc>
          <w:tcPr>
            <w:tcW w:w="1120" w:type="dxa"/>
            <w:tcBorders>
              <w:top w:val="nil"/>
              <w:left w:val="nil"/>
              <w:bottom w:val="single" w:sz="8" w:space="0" w:color="auto"/>
              <w:right w:val="single" w:sz="8" w:space="0" w:color="auto"/>
            </w:tcBorders>
            <w:shd w:val="clear" w:color="auto" w:fill="auto"/>
            <w:vAlign w:val="center"/>
            <w:hideMark/>
          </w:tcPr>
          <w:p w14:paraId="6CD59CA4"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0,00</w:t>
            </w:r>
          </w:p>
        </w:tc>
        <w:tc>
          <w:tcPr>
            <w:tcW w:w="1120" w:type="dxa"/>
            <w:tcBorders>
              <w:top w:val="nil"/>
              <w:left w:val="nil"/>
              <w:bottom w:val="single" w:sz="8" w:space="0" w:color="auto"/>
              <w:right w:val="single" w:sz="8" w:space="0" w:color="auto"/>
            </w:tcBorders>
            <w:shd w:val="clear" w:color="auto" w:fill="auto"/>
            <w:vAlign w:val="center"/>
            <w:hideMark/>
          </w:tcPr>
          <w:p w14:paraId="59E72FD2" w14:textId="77777777" w:rsidR="00AB6C58" w:rsidRPr="007A7240" w:rsidRDefault="00AB6C58"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0,00</w:t>
            </w:r>
          </w:p>
        </w:tc>
      </w:tr>
    </w:tbl>
    <w:p w14:paraId="6423EDEF" w14:textId="77777777" w:rsidR="00AB6C58" w:rsidRPr="007A7240" w:rsidRDefault="00AB6C58" w:rsidP="00F41294">
      <w:pPr>
        <w:spacing w:after="0" w:line="276" w:lineRule="auto"/>
        <w:rPr>
          <w:rFonts w:ascii="Cambria" w:hAnsi="Cambria"/>
          <w:sz w:val="24"/>
          <w:szCs w:val="24"/>
        </w:rPr>
      </w:pPr>
    </w:p>
    <w:p w14:paraId="516BD319" w14:textId="77777777" w:rsidR="00DC5826" w:rsidRPr="007A7240" w:rsidRDefault="00AB6C58"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Prognoza din tabelul de mai sus cuprinde cifrele de buget pentru care s-a ținut cont de creșterile salariale predictibile conform legislației actuale</w:t>
      </w:r>
      <w:r w:rsidR="00C673A1" w:rsidRPr="007A7240">
        <w:rPr>
          <w:rFonts w:ascii="Cambria" w:hAnsi="Cambria"/>
          <w:noProof/>
          <w:sz w:val="24"/>
          <w:szCs w:val="24"/>
        </w:rPr>
        <w:t xml:space="preserve"> (am folosit ca cifră numărul de personal din organigramă)</w:t>
      </w:r>
      <w:r w:rsidRPr="007A7240">
        <w:rPr>
          <w:rFonts w:ascii="Cambria" w:hAnsi="Cambria"/>
          <w:noProof/>
          <w:sz w:val="24"/>
          <w:szCs w:val="24"/>
        </w:rPr>
        <w:t>, dar și de creșterile cheltuielilor cu bunuri și servicii din ultimii trei ani.</w:t>
      </w:r>
    </w:p>
    <w:p w14:paraId="308E47CA" w14:textId="77777777" w:rsidR="00AB6C58" w:rsidRPr="007A7240" w:rsidRDefault="00AB6C58"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La capitolul cheltuieli de capital nu s-au făcut prognoze pentru că în acest moment proiectul de finalizare a clădirii</w:t>
      </w:r>
      <w:r w:rsidR="00CB3ACC" w:rsidRPr="007A7240">
        <w:rPr>
          <w:rFonts w:ascii="Cambria" w:hAnsi="Cambria"/>
          <w:noProof/>
          <w:sz w:val="24"/>
          <w:szCs w:val="24"/>
        </w:rPr>
        <w:t xml:space="preserve"> sediului central</w:t>
      </w:r>
      <w:r w:rsidRPr="007A7240">
        <w:rPr>
          <w:rFonts w:ascii="Cambria" w:hAnsi="Cambria"/>
          <w:noProof/>
          <w:sz w:val="24"/>
          <w:szCs w:val="24"/>
        </w:rPr>
        <w:t xml:space="preserve"> nu este actualizat cu noii indicatori tehnico-economici.</w:t>
      </w:r>
    </w:p>
    <w:p w14:paraId="5D64E4D3" w14:textId="77777777" w:rsidR="00DC5826" w:rsidRPr="007A7240"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noProof/>
          <w:sz w:val="24"/>
          <w:szCs w:val="24"/>
        </w:rPr>
        <w:t xml:space="preserve">    </w:t>
      </w:r>
      <w:r w:rsidRPr="007A7240">
        <w:rPr>
          <w:rFonts w:ascii="Cambria" w:hAnsi="Cambria"/>
          <w:i/>
          <w:noProof/>
          <w:sz w:val="24"/>
          <w:szCs w:val="24"/>
        </w:rPr>
        <w:t>2. Numărul estimat al beneficiarilor pentru perioada managementului:</w:t>
      </w:r>
    </w:p>
    <w:p w14:paraId="02AB67B2" w14:textId="77777777" w:rsidR="00DC5826" w:rsidRDefault="00DC5826" w:rsidP="00F41294">
      <w:pPr>
        <w:autoSpaceDE w:val="0"/>
        <w:autoSpaceDN w:val="0"/>
        <w:adjustRightInd w:val="0"/>
        <w:spacing w:after="0" w:line="276" w:lineRule="auto"/>
        <w:ind w:firstLine="284"/>
        <w:jc w:val="both"/>
        <w:rPr>
          <w:rFonts w:ascii="Cambria" w:hAnsi="Cambria"/>
          <w:i/>
          <w:noProof/>
          <w:sz w:val="24"/>
          <w:szCs w:val="24"/>
        </w:rPr>
      </w:pPr>
      <w:r w:rsidRPr="007A7240">
        <w:rPr>
          <w:rFonts w:ascii="Cambria" w:hAnsi="Cambria"/>
          <w:i/>
          <w:noProof/>
          <w:sz w:val="24"/>
          <w:szCs w:val="24"/>
        </w:rPr>
        <w:t xml:space="preserve">    2.1. la sediu;</w:t>
      </w:r>
    </w:p>
    <w:p w14:paraId="04B5C081" w14:textId="77777777" w:rsidR="00512666" w:rsidRPr="007A7240" w:rsidRDefault="00512666" w:rsidP="00512666">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w:t>
      </w:r>
      <w:r w:rsidRPr="007A7240">
        <w:rPr>
          <w:rFonts w:ascii="Cambria" w:hAnsi="Cambria"/>
          <w:i/>
          <w:noProof/>
          <w:sz w:val="24"/>
          <w:szCs w:val="24"/>
        </w:rPr>
        <w:t>2.2. în afara sediului</w:t>
      </w:r>
      <w:r w:rsidRPr="007A7240">
        <w:rPr>
          <w:rFonts w:ascii="Cambria" w:hAnsi="Cambria"/>
          <w:noProof/>
          <w:sz w:val="24"/>
          <w:szCs w:val="24"/>
        </w:rPr>
        <w:t>.</w:t>
      </w:r>
    </w:p>
    <w:p w14:paraId="4BA6C81E" w14:textId="77777777" w:rsidR="00512666" w:rsidRPr="007A7240" w:rsidRDefault="00512666" w:rsidP="00F41294">
      <w:pPr>
        <w:autoSpaceDE w:val="0"/>
        <w:autoSpaceDN w:val="0"/>
        <w:adjustRightInd w:val="0"/>
        <w:spacing w:after="0" w:line="276" w:lineRule="auto"/>
        <w:ind w:firstLine="284"/>
        <w:jc w:val="both"/>
        <w:rPr>
          <w:rFonts w:ascii="Cambria" w:hAnsi="Cambria"/>
          <w:i/>
          <w:noProof/>
          <w:sz w:val="24"/>
          <w:szCs w:val="24"/>
        </w:rPr>
      </w:pPr>
    </w:p>
    <w:tbl>
      <w:tblPr>
        <w:tblW w:w="6802" w:type="dxa"/>
        <w:jc w:val="center"/>
        <w:tblLook w:val="04A0" w:firstRow="1" w:lastRow="0" w:firstColumn="1" w:lastColumn="0" w:noHBand="0" w:noVBand="1"/>
      </w:tblPr>
      <w:tblGrid>
        <w:gridCol w:w="1556"/>
        <w:gridCol w:w="1556"/>
        <w:gridCol w:w="1000"/>
        <w:gridCol w:w="1120"/>
        <w:gridCol w:w="1570"/>
      </w:tblGrid>
      <w:tr w:rsidR="00512666" w:rsidRPr="007A7240" w14:paraId="4237F2CC" w14:textId="77777777" w:rsidTr="00AA4CD6">
        <w:trPr>
          <w:trHeight w:val="315"/>
          <w:jc w:val="center"/>
        </w:trPr>
        <w:tc>
          <w:tcPr>
            <w:tcW w:w="6802" w:type="dxa"/>
            <w:gridSpan w:val="5"/>
            <w:tcBorders>
              <w:top w:val="single" w:sz="8" w:space="0" w:color="auto"/>
              <w:left w:val="single" w:sz="8" w:space="0" w:color="auto"/>
              <w:bottom w:val="single" w:sz="8" w:space="0" w:color="000000"/>
              <w:right w:val="single" w:sz="8" w:space="0" w:color="auto"/>
            </w:tcBorders>
          </w:tcPr>
          <w:p w14:paraId="5857FAA8" w14:textId="77777777" w:rsidR="00512666" w:rsidRPr="007A7240" w:rsidRDefault="00512666"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Număr de beneficiari estimat</w:t>
            </w:r>
          </w:p>
        </w:tc>
      </w:tr>
      <w:tr w:rsidR="00512666" w:rsidRPr="007A7240" w14:paraId="40B52B69" w14:textId="77777777" w:rsidTr="00FC6980">
        <w:trPr>
          <w:trHeight w:val="934"/>
          <w:jc w:val="center"/>
        </w:trPr>
        <w:tc>
          <w:tcPr>
            <w:tcW w:w="1556" w:type="dxa"/>
            <w:tcBorders>
              <w:top w:val="single" w:sz="8" w:space="0" w:color="auto"/>
              <w:left w:val="single" w:sz="8" w:space="0" w:color="auto"/>
              <w:right w:val="single" w:sz="8" w:space="0" w:color="auto"/>
            </w:tcBorders>
          </w:tcPr>
          <w:p w14:paraId="776A47EF" w14:textId="77777777" w:rsidR="00512666" w:rsidRPr="007A7240" w:rsidRDefault="00512666" w:rsidP="00F41294">
            <w:pPr>
              <w:spacing w:after="0" w:line="276" w:lineRule="auto"/>
              <w:jc w:val="center"/>
              <w:rPr>
                <w:rFonts w:ascii="Cambria" w:eastAsia="Times New Roman" w:hAnsi="Cambria" w:cs="Calibri"/>
                <w:color w:val="000000"/>
                <w:sz w:val="24"/>
                <w:szCs w:val="24"/>
              </w:rPr>
            </w:pPr>
          </w:p>
        </w:tc>
        <w:tc>
          <w:tcPr>
            <w:tcW w:w="1556"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3569522" w14:textId="77777777" w:rsidR="00512666" w:rsidRPr="007A7240" w:rsidRDefault="00512666"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Sem .II 2023</w:t>
            </w:r>
          </w:p>
        </w:tc>
        <w:tc>
          <w:tcPr>
            <w:tcW w:w="100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BA4162F" w14:textId="77777777" w:rsidR="00512666" w:rsidRPr="007A7240" w:rsidRDefault="00512666"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Anul 2024</w:t>
            </w:r>
          </w:p>
        </w:tc>
        <w:tc>
          <w:tcPr>
            <w:tcW w:w="112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0F40B4E" w14:textId="77777777" w:rsidR="00512666" w:rsidRPr="007A7240" w:rsidRDefault="00512666"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Anul 2025</w:t>
            </w:r>
          </w:p>
        </w:tc>
        <w:tc>
          <w:tcPr>
            <w:tcW w:w="157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D62571F" w14:textId="77777777" w:rsidR="00512666" w:rsidRPr="007A7240" w:rsidRDefault="00512666" w:rsidP="00F41294">
            <w:pPr>
              <w:spacing w:after="0" w:line="276" w:lineRule="auto"/>
              <w:jc w:val="both"/>
              <w:rPr>
                <w:rFonts w:ascii="Cambria" w:eastAsia="Times New Roman" w:hAnsi="Cambria" w:cs="Calibri"/>
                <w:color w:val="000000"/>
                <w:sz w:val="24"/>
                <w:szCs w:val="24"/>
              </w:rPr>
            </w:pPr>
            <w:r w:rsidRPr="007A7240">
              <w:rPr>
                <w:rFonts w:ascii="Cambria" w:eastAsia="Times New Roman" w:hAnsi="Cambria" w:cs="Calibri"/>
                <w:color w:val="000000"/>
                <w:sz w:val="24"/>
                <w:szCs w:val="24"/>
              </w:rPr>
              <w:t>Sem. I 2026</w:t>
            </w:r>
          </w:p>
        </w:tc>
      </w:tr>
      <w:tr w:rsidR="00512666" w:rsidRPr="007A7240" w14:paraId="72D4E78C" w14:textId="77777777" w:rsidTr="00512666">
        <w:trPr>
          <w:trHeight w:val="330"/>
          <w:jc w:val="center"/>
        </w:trPr>
        <w:tc>
          <w:tcPr>
            <w:tcW w:w="1556" w:type="dxa"/>
            <w:tcBorders>
              <w:top w:val="single" w:sz="8" w:space="0" w:color="000000"/>
              <w:left w:val="single" w:sz="4" w:space="0" w:color="auto"/>
              <w:bottom w:val="single" w:sz="8" w:space="0" w:color="000000"/>
              <w:right w:val="single" w:sz="8" w:space="0" w:color="auto"/>
            </w:tcBorders>
          </w:tcPr>
          <w:p w14:paraId="014F2B66" w14:textId="77777777" w:rsidR="00512666" w:rsidRPr="007A7240" w:rsidRDefault="00512666" w:rsidP="00F41294">
            <w:pPr>
              <w:spacing w:after="0" w:line="276" w:lineRule="auto"/>
              <w:jc w:val="center"/>
              <w:rPr>
                <w:rFonts w:ascii="Cambria" w:eastAsia="Times New Roman" w:hAnsi="Cambria" w:cs="Calibri"/>
                <w:color w:val="000000"/>
                <w:sz w:val="24"/>
                <w:szCs w:val="24"/>
              </w:rPr>
            </w:pPr>
            <w:r>
              <w:rPr>
                <w:rFonts w:ascii="Cambria" w:eastAsia="Times New Roman" w:hAnsi="Cambria" w:cs="Calibri"/>
                <w:color w:val="000000"/>
                <w:sz w:val="24"/>
                <w:szCs w:val="24"/>
              </w:rPr>
              <w:t>La sediu</w:t>
            </w:r>
          </w:p>
        </w:tc>
        <w:tc>
          <w:tcPr>
            <w:tcW w:w="1556" w:type="dxa"/>
            <w:tcBorders>
              <w:top w:val="single" w:sz="8" w:space="0" w:color="000000"/>
              <w:left w:val="single" w:sz="4" w:space="0" w:color="auto"/>
              <w:bottom w:val="single" w:sz="8" w:space="0" w:color="000000"/>
              <w:right w:val="single" w:sz="8" w:space="0" w:color="auto"/>
            </w:tcBorders>
            <w:shd w:val="clear" w:color="auto" w:fill="auto"/>
            <w:vAlign w:val="center"/>
          </w:tcPr>
          <w:p w14:paraId="554089C5" w14:textId="77777777" w:rsidR="00512666" w:rsidRPr="007A7240" w:rsidRDefault="00512666"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17.000</w:t>
            </w:r>
          </w:p>
        </w:tc>
        <w:tc>
          <w:tcPr>
            <w:tcW w:w="1000" w:type="dxa"/>
            <w:tcBorders>
              <w:top w:val="single" w:sz="8" w:space="0" w:color="000000"/>
              <w:left w:val="nil"/>
              <w:bottom w:val="single" w:sz="8" w:space="0" w:color="000000"/>
              <w:right w:val="single" w:sz="8" w:space="0" w:color="auto"/>
            </w:tcBorders>
            <w:shd w:val="clear" w:color="auto" w:fill="auto"/>
            <w:vAlign w:val="center"/>
          </w:tcPr>
          <w:p w14:paraId="27F240BB" w14:textId="77777777" w:rsidR="00512666" w:rsidRPr="007A7240" w:rsidRDefault="00512666"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35.000</w:t>
            </w:r>
          </w:p>
        </w:tc>
        <w:tc>
          <w:tcPr>
            <w:tcW w:w="1120" w:type="dxa"/>
            <w:tcBorders>
              <w:top w:val="single" w:sz="8" w:space="0" w:color="000000"/>
              <w:left w:val="nil"/>
              <w:bottom w:val="single" w:sz="8" w:space="0" w:color="000000"/>
              <w:right w:val="single" w:sz="8" w:space="0" w:color="auto"/>
            </w:tcBorders>
            <w:shd w:val="clear" w:color="auto" w:fill="auto"/>
            <w:vAlign w:val="center"/>
          </w:tcPr>
          <w:p w14:paraId="13AA1609" w14:textId="77777777" w:rsidR="00512666" w:rsidRPr="007A7240" w:rsidRDefault="00512666"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37.000</w:t>
            </w:r>
          </w:p>
        </w:tc>
        <w:tc>
          <w:tcPr>
            <w:tcW w:w="1570" w:type="dxa"/>
            <w:tcBorders>
              <w:top w:val="single" w:sz="8" w:space="0" w:color="000000"/>
              <w:left w:val="nil"/>
              <w:bottom w:val="single" w:sz="8" w:space="0" w:color="000000"/>
              <w:right w:val="single" w:sz="8" w:space="0" w:color="auto"/>
            </w:tcBorders>
            <w:shd w:val="clear" w:color="auto" w:fill="auto"/>
            <w:vAlign w:val="center"/>
          </w:tcPr>
          <w:p w14:paraId="7F1C1169" w14:textId="77777777" w:rsidR="00512666" w:rsidRPr="007A7240" w:rsidRDefault="00512666" w:rsidP="00F41294">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18.000</w:t>
            </w:r>
          </w:p>
        </w:tc>
      </w:tr>
      <w:tr w:rsidR="00512666" w:rsidRPr="007A7240" w14:paraId="4FD488B5" w14:textId="77777777" w:rsidTr="00512666">
        <w:trPr>
          <w:trHeight w:val="330"/>
          <w:jc w:val="center"/>
        </w:trPr>
        <w:tc>
          <w:tcPr>
            <w:tcW w:w="1556" w:type="dxa"/>
            <w:tcBorders>
              <w:top w:val="single" w:sz="8" w:space="0" w:color="000000"/>
              <w:left w:val="single" w:sz="4" w:space="0" w:color="auto"/>
              <w:bottom w:val="single" w:sz="4" w:space="0" w:color="auto"/>
              <w:right w:val="single" w:sz="8" w:space="0" w:color="auto"/>
            </w:tcBorders>
          </w:tcPr>
          <w:p w14:paraId="6CC3D02E" w14:textId="77777777" w:rsidR="00512666" w:rsidRDefault="00512666" w:rsidP="00F41294">
            <w:pPr>
              <w:spacing w:after="0" w:line="276" w:lineRule="auto"/>
              <w:jc w:val="center"/>
              <w:rPr>
                <w:rFonts w:ascii="Cambria" w:eastAsia="Times New Roman" w:hAnsi="Cambria" w:cs="Calibri"/>
                <w:color w:val="000000"/>
                <w:sz w:val="24"/>
                <w:szCs w:val="24"/>
              </w:rPr>
            </w:pPr>
            <w:r>
              <w:rPr>
                <w:rFonts w:ascii="Cambria" w:eastAsia="Times New Roman" w:hAnsi="Cambria" w:cs="Calibri"/>
                <w:color w:val="000000"/>
                <w:sz w:val="24"/>
                <w:szCs w:val="24"/>
              </w:rPr>
              <w:t>În afara sediului</w:t>
            </w:r>
          </w:p>
        </w:tc>
        <w:tc>
          <w:tcPr>
            <w:tcW w:w="1556" w:type="dxa"/>
            <w:tcBorders>
              <w:top w:val="single" w:sz="8" w:space="0" w:color="000000"/>
              <w:left w:val="single" w:sz="4" w:space="0" w:color="auto"/>
              <w:bottom w:val="single" w:sz="4" w:space="0" w:color="auto"/>
              <w:right w:val="single" w:sz="8" w:space="0" w:color="auto"/>
            </w:tcBorders>
            <w:shd w:val="clear" w:color="auto" w:fill="auto"/>
            <w:vAlign w:val="center"/>
          </w:tcPr>
          <w:p w14:paraId="2F166B53" w14:textId="77777777" w:rsidR="00512666" w:rsidRPr="007A7240" w:rsidRDefault="00512666" w:rsidP="00F41294">
            <w:pPr>
              <w:spacing w:after="0" w:line="276" w:lineRule="auto"/>
              <w:jc w:val="center"/>
              <w:rPr>
                <w:rFonts w:ascii="Cambria" w:eastAsia="Times New Roman" w:hAnsi="Cambria" w:cs="Calibri"/>
                <w:color w:val="000000"/>
                <w:sz w:val="24"/>
                <w:szCs w:val="24"/>
              </w:rPr>
            </w:pPr>
            <w:r>
              <w:rPr>
                <w:rFonts w:ascii="Cambria" w:eastAsia="Times New Roman" w:hAnsi="Cambria" w:cs="Calibri"/>
                <w:color w:val="000000"/>
                <w:sz w:val="24"/>
                <w:szCs w:val="24"/>
              </w:rPr>
              <w:t>2000</w:t>
            </w:r>
          </w:p>
        </w:tc>
        <w:tc>
          <w:tcPr>
            <w:tcW w:w="1000" w:type="dxa"/>
            <w:tcBorders>
              <w:top w:val="single" w:sz="8" w:space="0" w:color="000000"/>
              <w:left w:val="nil"/>
              <w:bottom w:val="single" w:sz="4" w:space="0" w:color="auto"/>
              <w:right w:val="single" w:sz="8" w:space="0" w:color="auto"/>
            </w:tcBorders>
            <w:shd w:val="clear" w:color="auto" w:fill="auto"/>
            <w:vAlign w:val="center"/>
          </w:tcPr>
          <w:p w14:paraId="0A201750" w14:textId="77777777" w:rsidR="00512666" w:rsidRPr="007A7240" w:rsidRDefault="00512666" w:rsidP="00F41294">
            <w:pPr>
              <w:spacing w:after="0" w:line="276" w:lineRule="auto"/>
              <w:jc w:val="center"/>
              <w:rPr>
                <w:rFonts w:ascii="Cambria" w:eastAsia="Times New Roman" w:hAnsi="Cambria" w:cs="Calibri"/>
                <w:color w:val="000000"/>
                <w:sz w:val="24"/>
                <w:szCs w:val="24"/>
              </w:rPr>
            </w:pPr>
            <w:r>
              <w:rPr>
                <w:rFonts w:ascii="Cambria" w:eastAsia="Times New Roman" w:hAnsi="Cambria" w:cs="Calibri"/>
                <w:color w:val="000000"/>
                <w:sz w:val="24"/>
                <w:szCs w:val="24"/>
              </w:rPr>
              <w:t>4000</w:t>
            </w:r>
          </w:p>
        </w:tc>
        <w:tc>
          <w:tcPr>
            <w:tcW w:w="1120" w:type="dxa"/>
            <w:tcBorders>
              <w:top w:val="single" w:sz="8" w:space="0" w:color="000000"/>
              <w:left w:val="nil"/>
              <w:bottom w:val="single" w:sz="4" w:space="0" w:color="auto"/>
              <w:right w:val="single" w:sz="8" w:space="0" w:color="auto"/>
            </w:tcBorders>
            <w:shd w:val="clear" w:color="auto" w:fill="auto"/>
            <w:vAlign w:val="center"/>
          </w:tcPr>
          <w:p w14:paraId="0C2B0878" w14:textId="77777777" w:rsidR="00512666" w:rsidRPr="007A7240" w:rsidRDefault="00512666" w:rsidP="00F41294">
            <w:pPr>
              <w:spacing w:after="0" w:line="276" w:lineRule="auto"/>
              <w:jc w:val="center"/>
              <w:rPr>
                <w:rFonts w:ascii="Cambria" w:eastAsia="Times New Roman" w:hAnsi="Cambria" w:cs="Calibri"/>
                <w:color w:val="000000"/>
                <w:sz w:val="24"/>
                <w:szCs w:val="24"/>
              </w:rPr>
            </w:pPr>
            <w:r>
              <w:rPr>
                <w:rFonts w:ascii="Cambria" w:eastAsia="Times New Roman" w:hAnsi="Cambria" w:cs="Calibri"/>
                <w:color w:val="000000"/>
                <w:sz w:val="24"/>
                <w:szCs w:val="24"/>
              </w:rPr>
              <w:t>4500</w:t>
            </w:r>
          </w:p>
        </w:tc>
        <w:tc>
          <w:tcPr>
            <w:tcW w:w="1570" w:type="dxa"/>
            <w:tcBorders>
              <w:top w:val="single" w:sz="8" w:space="0" w:color="000000"/>
              <w:left w:val="nil"/>
              <w:bottom w:val="single" w:sz="4" w:space="0" w:color="auto"/>
              <w:right w:val="single" w:sz="8" w:space="0" w:color="auto"/>
            </w:tcBorders>
            <w:shd w:val="clear" w:color="auto" w:fill="auto"/>
            <w:vAlign w:val="center"/>
          </w:tcPr>
          <w:p w14:paraId="69F0A41B" w14:textId="77777777" w:rsidR="00512666" w:rsidRPr="007A7240" w:rsidRDefault="00512666" w:rsidP="00F41294">
            <w:pPr>
              <w:spacing w:after="0" w:line="276" w:lineRule="auto"/>
              <w:jc w:val="center"/>
              <w:rPr>
                <w:rFonts w:ascii="Cambria" w:eastAsia="Times New Roman" w:hAnsi="Cambria" w:cs="Calibri"/>
                <w:color w:val="000000"/>
                <w:sz w:val="24"/>
                <w:szCs w:val="24"/>
              </w:rPr>
            </w:pPr>
            <w:r>
              <w:rPr>
                <w:rFonts w:ascii="Cambria" w:eastAsia="Times New Roman" w:hAnsi="Cambria" w:cs="Calibri"/>
                <w:color w:val="000000"/>
                <w:sz w:val="24"/>
                <w:szCs w:val="24"/>
              </w:rPr>
              <w:t>2200</w:t>
            </w:r>
          </w:p>
        </w:tc>
      </w:tr>
    </w:tbl>
    <w:p w14:paraId="278D6CFC" w14:textId="77777777" w:rsidR="009176A8" w:rsidRPr="007A7240" w:rsidRDefault="009176A8" w:rsidP="00F41294">
      <w:pPr>
        <w:autoSpaceDE w:val="0"/>
        <w:autoSpaceDN w:val="0"/>
        <w:adjustRightInd w:val="0"/>
        <w:spacing w:after="0" w:line="276" w:lineRule="auto"/>
        <w:ind w:firstLine="284"/>
        <w:jc w:val="both"/>
        <w:rPr>
          <w:rFonts w:ascii="Cambria" w:hAnsi="Cambria"/>
          <w:noProof/>
          <w:sz w:val="24"/>
          <w:szCs w:val="24"/>
        </w:rPr>
      </w:pPr>
    </w:p>
    <w:p w14:paraId="779AC23B" w14:textId="77777777" w:rsidR="00AB6C58" w:rsidRPr="007A7240" w:rsidRDefault="009176A8"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Am inclus în tabelul de mai sus acei utilizatori ai bibliotecii care su</w:t>
      </w:r>
      <w:r w:rsidR="008D031C" w:rsidRPr="007A7240">
        <w:rPr>
          <w:rFonts w:ascii="Cambria" w:hAnsi="Cambria"/>
          <w:noProof/>
          <w:sz w:val="24"/>
          <w:szCs w:val="24"/>
        </w:rPr>
        <w:t xml:space="preserve">nt măsurabili, cuantificabili, </w:t>
      </w:r>
      <w:r w:rsidR="00A0131E" w:rsidRPr="007A7240">
        <w:rPr>
          <w:rFonts w:ascii="Cambria" w:hAnsi="Cambria"/>
          <w:noProof/>
          <w:sz w:val="24"/>
          <w:szCs w:val="24"/>
        </w:rPr>
        <w:t>este vorba despre</w:t>
      </w:r>
      <w:r w:rsidRPr="007A7240">
        <w:rPr>
          <w:rFonts w:ascii="Cambria" w:hAnsi="Cambria"/>
          <w:noProof/>
          <w:sz w:val="24"/>
          <w:szCs w:val="24"/>
        </w:rPr>
        <w:t xml:space="preserve"> cei care au permis de bibliotecă.</w:t>
      </w:r>
      <w:r w:rsidR="009738A6" w:rsidRPr="007A7240">
        <w:rPr>
          <w:rFonts w:ascii="Cambria" w:hAnsi="Cambria"/>
          <w:noProof/>
          <w:sz w:val="24"/>
          <w:szCs w:val="24"/>
        </w:rPr>
        <w:t xml:space="preserve"> Adică cei care au dreptul de a folosi biblioteca, conform definiției formularului statistic: </w:t>
      </w:r>
      <w:r w:rsidRPr="007A7240">
        <w:rPr>
          <w:rFonts w:ascii="Cambria" w:hAnsi="Cambria"/>
          <w:noProof/>
          <w:sz w:val="24"/>
          <w:szCs w:val="24"/>
        </w:rPr>
        <w:t xml:space="preserve">Utilizatori înscrişi în ultimii 5 ani-pentru bibliotecile publice valabilitatea permisului de intrare este de 5 ani şi se </w:t>
      </w:r>
      <w:r w:rsidRPr="007A7240">
        <w:rPr>
          <w:rFonts w:ascii="Cambria" w:hAnsi="Cambria"/>
          <w:noProof/>
          <w:sz w:val="24"/>
          <w:szCs w:val="24"/>
        </w:rPr>
        <w:lastRenderedPageBreak/>
        <w:t>consideră între anii: 20</w:t>
      </w:r>
      <w:r w:rsidR="009738A6" w:rsidRPr="007A7240">
        <w:rPr>
          <w:rFonts w:ascii="Cambria" w:hAnsi="Cambria"/>
          <w:noProof/>
          <w:sz w:val="24"/>
          <w:szCs w:val="24"/>
        </w:rPr>
        <w:t>19</w:t>
      </w:r>
      <w:r w:rsidRPr="007A7240">
        <w:rPr>
          <w:rFonts w:ascii="Cambria" w:hAnsi="Cambria"/>
          <w:noProof/>
          <w:sz w:val="24"/>
          <w:szCs w:val="24"/>
        </w:rPr>
        <w:t xml:space="preserve"> - 20</w:t>
      </w:r>
      <w:r w:rsidR="009738A6" w:rsidRPr="007A7240">
        <w:rPr>
          <w:rFonts w:ascii="Cambria" w:hAnsi="Cambria"/>
          <w:noProof/>
          <w:sz w:val="24"/>
          <w:szCs w:val="24"/>
        </w:rPr>
        <w:t>23</w:t>
      </w:r>
      <w:r w:rsidRPr="007A7240">
        <w:rPr>
          <w:rFonts w:ascii="Cambria" w:hAnsi="Cambria"/>
          <w:noProof/>
          <w:sz w:val="24"/>
          <w:szCs w:val="24"/>
        </w:rPr>
        <w:t>, 20</w:t>
      </w:r>
      <w:r w:rsidR="009738A6" w:rsidRPr="007A7240">
        <w:rPr>
          <w:rFonts w:ascii="Cambria" w:hAnsi="Cambria"/>
          <w:noProof/>
          <w:sz w:val="24"/>
          <w:szCs w:val="24"/>
        </w:rPr>
        <w:t>20 - 2024</w:t>
      </w:r>
      <w:r w:rsidRPr="007A7240">
        <w:rPr>
          <w:rFonts w:ascii="Cambria" w:hAnsi="Cambria"/>
          <w:noProof/>
          <w:sz w:val="24"/>
          <w:szCs w:val="24"/>
        </w:rPr>
        <w:t>, 20</w:t>
      </w:r>
      <w:r w:rsidR="009738A6" w:rsidRPr="007A7240">
        <w:rPr>
          <w:rFonts w:ascii="Cambria" w:hAnsi="Cambria"/>
          <w:noProof/>
          <w:sz w:val="24"/>
          <w:szCs w:val="24"/>
        </w:rPr>
        <w:t>21</w:t>
      </w:r>
      <w:r w:rsidRPr="007A7240">
        <w:rPr>
          <w:rFonts w:ascii="Cambria" w:hAnsi="Cambria"/>
          <w:noProof/>
          <w:sz w:val="24"/>
          <w:szCs w:val="24"/>
        </w:rPr>
        <w:t xml:space="preserve"> - 20</w:t>
      </w:r>
      <w:r w:rsidR="009738A6" w:rsidRPr="007A7240">
        <w:rPr>
          <w:rFonts w:ascii="Cambria" w:hAnsi="Cambria"/>
          <w:noProof/>
          <w:sz w:val="24"/>
          <w:szCs w:val="24"/>
        </w:rPr>
        <w:t>25</w:t>
      </w:r>
      <w:r w:rsidRPr="007A7240">
        <w:rPr>
          <w:rFonts w:ascii="Cambria" w:hAnsi="Cambria"/>
          <w:noProof/>
          <w:sz w:val="24"/>
          <w:szCs w:val="24"/>
        </w:rPr>
        <w:t xml:space="preserve"> ş.a.m.d.. Permisul de intrare obţinut la înscriere asigură accesul utilizatorului la oricare dintre punctele de servicii ale bibliotecii: la biblioteca centrală/principală, la filiale, la punctele externe de servicii, la bibliotecile mobile</w:t>
      </w:r>
      <w:r w:rsidR="009738A6" w:rsidRPr="007A7240">
        <w:rPr>
          <w:rFonts w:ascii="Cambria" w:hAnsi="Cambria"/>
          <w:noProof/>
          <w:sz w:val="24"/>
          <w:szCs w:val="24"/>
        </w:rPr>
        <w:t xml:space="preserve"> (Activitatea statistică generală este reglementată prin ORDINUL Nr. 2249/4775 din 9 iunie 2009 pentru aprobarea formularelor tipizate generale de bibliotecă PUBLICAT ÎN: MONITORUL OFICIAL NR. 653 din 2 octombrie 2009 EMITENT: MINISTERUL CULTURII, CULTELOR ŞI PATRIMONIULUI NAŢIONAL Nr. 2.249 din 9 iunie 2009 EMITENT: MINISTERUL EDUCAŢIEI, CERCETĂRII ŞI INOVĂRII Nr. 4.775 din 20 august 2009)</w:t>
      </w:r>
      <w:r w:rsidRPr="007A7240">
        <w:rPr>
          <w:rFonts w:ascii="Cambria" w:hAnsi="Cambria"/>
          <w:noProof/>
          <w:sz w:val="24"/>
          <w:szCs w:val="24"/>
        </w:rPr>
        <w:t>.</w:t>
      </w:r>
    </w:p>
    <w:p w14:paraId="071A449A" w14:textId="77777777" w:rsidR="0025714F" w:rsidRPr="007A7240" w:rsidRDefault="0025714F" w:rsidP="00F41294">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Acest indicator nu este totuși relevant pentru activitatea bibliotecii. Mai relevant ar fi o estimare a numărului de vizite/an sau a frecvenței zilnice care</w:t>
      </w:r>
      <w:r w:rsidR="00CB015B" w:rsidRPr="007A7240">
        <w:rPr>
          <w:rFonts w:ascii="Cambria" w:hAnsi="Cambria"/>
          <w:noProof/>
          <w:sz w:val="24"/>
          <w:szCs w:val="24"/>
        </w:rPr>
        <w:t xml:space="preserve"> se calculează astfel: totalul vizitelor</w:t>
      </w:r>
      <w:r w:rsidRPr="007A7240">
        <w:rPr>
          <w:rFonts w:ascii="Cambria" w:hAnsi="Cambria"/>
          <w:noProof/>
          <w:sz w:val="24"/>
          <w:szCs w:val="24"/>
        </w:rPr>
        <w:t xml:space="preserve"> / numărul zilelor lucrătoare (indicatorul arată câţi </w:t>
      </w:r>
      <w:r w:rsidR="00CB015B" w:rsidRPr="007A7240">
        <w:rPr>
          <w:rFonts w:ascii="Cambria" w:hAnsi="Cambria"/>
          <w:noProof/>
          <w:sz w:val="24"/>
          <w:szCs w:val="24"/>
        </w:rPr>
        <w:t>utilizatori</w:t>
      </w:r>
      <w:r w:rsidRPr="007A7240">
        <w:rPr>
          <w:rFonts w:ascii="Cambria" w:hAnsi="Cambria"/>
          <w:noProof/>
          <w:sz w:val="24"/>
          <w:szCs w:val="24"/>
        </w:rPr>
        <w:t xml:space="preserve"> a avut în medie pe zi biblioteca).</w:t>
      </w:r>
    </w:p>
    <w:p w14:paraId="15C68278" w14:textId="77777777" w:rsidR="00B31FEC" w:rsidRPr="007A7240" w:rsidRDefault="005B659B" w:rsidP="00512666">
      <w:pPr>
        <w:autoSpaceDE w:val="0"/>
        <w:autoSpaceDN w:val="0"/>
        <w:adjustRightInd w:val="0"/>
        <w:spacing w:after="0" w:line="276" w:lineRule="auto"/>
        <w:ind w:firstLine="709"/>
        <w:jc w:val="both"/>
        <w:rPr>
          <w:rFonts w:ascii="Cambria" w:hAnsi="Cambria"/>
          <w:noProof/>
          <w:sz w:val="24"/>
          <w:szCs w:val="24"/>
        </w:rPr>
      </w:pPr>
      <w:r w:rsidRPr="007A7240">
        <w:rPr>
          <w:rFonts w:ascii="Cambria" w:hAnsi="Cambria"/>
          <w:noProof/>
          <w:sz w:val="24"/>
          <w:szCs w:val="24"/>
        </w:rPr>
        <w:t xml:space="preserve">Cifrele de mai sus nu conțin numărul celor care participă la activitățile culturale organizate de bibliotecă, persoane ce pot avea sau nu permis de bibliotecă. Participarea la acest gen de evenimente </w:t>
      </w:r>
      <w:r w:rsidR="00CB015B" w:rsidRPr="007A7240">
        <w:rPr>
          <w:rFonts w:ascii="Cambria" w:hAnsi="Cambria"/>
          <w:noProof/>
          <w:sz w:val="24"/>
          <w:szCs w:val="24"/>
        </w:rPr>
        <w:t>nu este</w:t>
      </w:r>
      <w:r w:rsidRPr="007A7240">
        <w:rPr>
          <w:rFonts w:ascii="Cambria" w:hAnsi="Cambria"/>
          <w:noProof/>
          <w:sz w:val="24"/>
          <w:szCs w:val="24"/>
        </w:rPr>
        <w:t xml:space="preserve"> condiționată de existența unui permis de intrare la bibliotecă.</w:t>
      </w:r>
    </w:p>
    <w:p w14:paraId="7B87E3BF" w14:textId="77777777" w:rsidR="00DC5826" w:rsidRPr="007A7240" w:rsidRDefault="00DC5826" w:rsidP="00F41294">
      <w:pPr>
        <w:autoSpaceDE w:val="0"/>
        <w:autoSpaceDN w:val="0"/>
        <w:adjustRightInd w:val="0"/>
        <w:spacing w:after="0" w:line="276" w:lineRule="auto"/>
        <w:ind w:firstLine="284"/>
        <w:jc w:val="both"/>
        <w:rPr>
          <w:rFonts w:ascii="Cambria" w:hAnsi="Cambria"/>
          <w:noProof/>
          <w:sz w:val="24"/>
          <w:szCs w:val="24"/>
        </w:rPr>
      </w:pPr>
      <w:r w:rsidRPr="007A7240">
        <w:rPr>
          <w:rFonts w:ascii="Cambria" w:hAnsi="Cambria"/>
          <w:noProof/>
          <w:sz w:val="24"/>
          <w:szCs w:val="24"/>
        </w:rPr>
        <w:t xml:space="preserve">    3. Programul minimal estimat pentru perioada de management </w:t>
      </w:r>
    </w:p>
    <w:p w14:paraId="27391265" w14:textId="77777777" w:rsidR="00B669A6" w:rsidRPr="007A7240" w:rsidRDefault="00B669A6" w:rsidP="00F41294">
      <w:pPr>
        <w:autoSpaceDE w:val="0"/>
        <w:autoSpaceDN w:val="0"/>
        <w:adjustRightInd w:val="0"/>
        <w:spacing w:after="0" w:line="276" w:lineRule="auto"/>
        <w:ind w:firstLine="284"/>
        <w:jc w:val="both"/>
        <w:rPr>
          <w:rFonts w:ascii="Cambria" w:hAnsi="Cambria"/>
          <w:noProof/>
          <w:sz w:val="24"/>
          <w:szCs w:val="24"/>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683"/>
        <w:gridCol w:w="2195"/>
        <w:gridCol w:w="1621"/>
        <w:gridCol w:w="2607"/>
        <w:gridCol w:w="1200"/>
        <w:gridCol w:w="8"/>
      </w:tblGrid>
      <w:tr w:rsidR="00344344" w:rsidRPr="00887B76" w14:paraId="64E180DF" w14:textId="77777777" w:rsidTr="00527CA8">
        <w:trPr>
          <w:gridAfter w:val="1"/>
          <w:wAfter w:w="8" w:type="dxa"/>
          <w:tblHeader/>
        </w:trPr>
        <w:tc>
          <w:tcPr>
            <w:tcW w:w="568" w:type="dxa"/>
          </w:tcPr>
          <w:p w14:paraId="538377D8" w14:textId="77777777" w:rsidR="00815F6D" w:rsidRPr="00887B76" w:rsidRDefault="00815F6D" w:rsidP="00F41294">
            <w:pPr>
              <w:autoSpaceDE w:val="0"/>
              <w:autoSpaceDN w:val="0"/>
              <w:adjustRightInd w:val="0"/>
              <w:spacing w:after="0" w:line="276" w:lineRule="auto"/>
              <w:ind w:firstLine="22"/>
              <w:jc w:val="center"/>
              <w:rPr>
                <w:rFonts w:ascii="Cambria" w:hAnsi="Cambria"/>
                <w:b/>
                <w:noProof/>
                <w:sz w:val="20"/>
                <w:szCs w:val="20"/>
              </w:rPr>
            </w:pPr>
            <w:r w:rsidRPr="00887B76">
              <w:rPr>
                <w:rFonts w:ascii="Cambria" w:hAnsi="Cambria"/>
                <w:b/>
                <w:noProof/>
                <w:sz w:val="20"/>
                <w:szCs w:val="20"/>
              </w:rPr>
              <w:t>Nr. crt</w:t>
            </w:r>
          </w:p>
        </w:tc>
        <w:tc>
          <w:tcPr>
            <w:tcW w:w="1683" w:type="dxa"/>
          </w:tcPr>
          <w:p w14:paraId="75997A6C" w14:textId="77777777" w:rsidR="00815F6D" w:rsidRPr="00887B76" w:rsidRDefault="00815F6D" w:rsidP="00F41294">
            <w:pPr>
              <w:autoSpaceDE w:val="0"/>
              <w:autoSpaceDN w:val="0"/>
              <w:adjustRightInd w:val="0"/>
              <w:spacing w:after="0" w:line="276" w:lineRule="auto"/>
              <w:ind w:firstLine="22"/>
              <w:jc w:val="center"/>
              <w:rPr>
                <w:rFonts w:ascii="Cambria" w:hAnsi="Cambria"/>
                <w:b/>
                <w:noProof/>
                <w:sz w:val="20"/>
                <w:szCs w:val="20"/>
              </w:rPr>
            </w:pPr>
            <w:r w:rsidRPr="00887B76">
              <w:rPr>
                <w:rFonts w:ascii="Cambria" w:hAnsi="Cambria"/>
                <w:b/>
                <w:noProof/>
                <w:sz w:val="20"/>
                <w:szCs w:val="20"/>
              </w:rPr>
              <w:t>Program</w:t>
            </w:r>
          </w:p>
        </w:tc>
        <w:tc>
          <w:tcPr>
            <w:tcW w:w="2195" w:type="dxa"/>
          </w:tcPr>
          <w:p w14:paraId="1BFA8316" w14:textId="77777777" w:rsidR="00815F6D" w:rsidRPr="00887B76" w:rsidRDefault="00815F6D" w:rsidP="00F41294">
            <w:pPr>
              <w:autoSpaceDE w:val="0"/>
              <w:autoSpaceDN w:val="0"/>
              <w:adjustRightInd w:val="0"/>
              <w:spacing w:after="0" w:line="276" w:lineRule="auto"/>
              <w:ind w:firstLine="22"/>
              <w:jc w:val="center"/>
              <w:rPr>
                <w:rFonts w:ascii="Cambria" w:hAnsi="Cambria"/>
                <w:b/>
                <w:noProof/>
                <w:sz w:val="20"/>
                <w:szCs w:val="20"/>
              </w:rPr>
            </w:pPr>
            <w:r w:rsidRPr="00887B76">
              <w:rPr>
                <w:rFonts w:ascii="Cambria" w:hAnsi="Cambria"/>
                <w:b/>
                <w:noProof/>
                <w:sz w:val="20"/>
                <w:szCs w:val="20"/>
              </w:rPr>
              <w:t>Scurtă descriere a</w:t>
            </w:r>
          </w:p>
          <w:p w14:paraId="7483B496" w14:textId="77777777" w:rsidR="00815F6D" w:rsidRPr="00887B76" w:rsidRDefault="00815F6D" w:rsidP="00F41294">
            <w:pPr>
              <w:autoSpaceDE w:val="0"/>
              <w:autoSpaceDN w:val="0"/>
              <w:adjustRightInd w:val="0"/>
              <w:spacing w:after="0" w:line="276" w:lineRule="auto"/>
              <w:ind w:firstLine="22"/>
              <w:jc w:val="center"/>
              <w:rPr>
                <w:rFonts w:ascii="Cambria" w:hAnsi="Cambria"/>
                <w:b/>
                <w:noProof/>
                <w:sz w:val="20"/>
                <w:szCs w:val="20"/>
              </w:rPr>
            </w:pPr>
            <w:r w:rsidRPr="00887B76">
              <w:rPr>
                <w:rFonts w:ascii="Cambria" w:hAnsi="Cambria"/>
                <w:b/>
                <w:noProof/>
                <w:sz w:val="20"/>
                <w:szCs w:val="20"/>
              </w:rPr>
              <w:t>programului</w:t>
            </w:r>
          </w:p>
        </w:tc>
        <w:tc>
          <w:tcPr>
            <w:tcW w:w="1621" w:type="dxa"/>
          </w:tcPr>
          <w:p w14:paraId="7BB3D746" w14:textId="77777777" w:rsidR="00815F6D" w:rsidRPr="00887B76" w:rsidRDefault="00815F6D" w:rsidP="00F41294">
            <w:pPr>
              <w:tabs>
                <w:tab w:val="left" w:pos="1981"/>
              </w:tabs>
              <w:autoSpaceDE w:val="0"/>
              <w:autoSpaceDN w:val="0"/>
              <w:adjustRightInd w:val="0"/>
              <w:spacing w:after="0" w:line="276" w:lineRule="auto"/>
              <w:ind w:firstLine="22"/>
              <w:jc w:val="center"/>
              <w:rPr>
                <w:rFonts w:ascii="Cambria" w:hAnsi="Cambria"/>
                <w:b/>
                <w:noProof/>
                <w:sz w:val="20"/>
                <w:szCs w:val="20"/>
              </w:rPr>
            </w:pPr>
            <w:r w:rsidRPr="00887B76">
              <w:rPr>
                <w:rFonts w:ascii="Cambria" w:hAnsi="Cambria"/>
                <w:b/>
                <w:noProof/>
                <w:sz w:val="20"/>
                <w:szCs w:val="20"/>
              </w:rPr>
              <w:t>Nr. proiecte în cadrul programului</w:t>
            </w:r>
          </w:p>
        </w:tc>
        <w:tc>
          <w:tcPr>
            <w:tcW w:w="2607" w:type="dxa"/>
          </w:tcPr>
          <w:p w14:paraId="3D569124" w14:textId="77777777" w:rsidR="00815F6D" w:rsidRPr="00887B76" w:rsidRDefault="00815F6D" w:rsidP="00F41294">
            <w:pPr>
              <w:autoSpaceDE w:val="0"/>
              <w:autoSpaceDN w:val="0"/>
              <w:adjustRightInd w:val="0"/>
              <w:spacing w:after="0" w:line="276" w:lineRule="auto"/>
              <w:ind w:firstLine="22"/>
              <w:jc w:val="center"/>
              <w:rPr>
                <w:rFonts w:ascii="Cambria" w:hAnsi="Cambria"/>
                <w:b/>
                <w:noProof/>
                <w:sz w:val="20"/>
                <w:szCs w:val="20"/>
              </w:rPr>
            </w:pPr>
            <w:r w:rsidRPr="00887B76">
              <w:rPr>
                <w:rFonts w:ascii="Cambria" w:hAnsi="Cambria"/>
                <w:b/>
                <w:noProof/>
                <w:sz w:val="20"/>
                <w:szCs w:val="20"/>
              </w:rPr>
              <w:t>Denumirea proiectului</w:t>
            </w:r>
          </w:p>
        </w:tc>
        <w:tc>
          <w:tcPr>
            <w:tcW w:w="1200" w:type="dxa"/>
          </w:tcPr>
          <w:p w14:paraId="3D0ADD88" w14:textId="77777777" w:rsidR="00815F6D" w:rsidRPr="00887B76" w:rsidRDefault="00815F6D" w:rsidP="00F41294">
            <w:pPr>
              <w:autoSpaceDE w:val="0"/>
              <w:autoSpaceDN w:val="0"/>
              <w:adjustRightInd w:val="0"/>
              <w:spacing w:after="0" w:line="276" w:lineRule="auto"/>
              <w:ind w:firstLine="22"/>
              <w:jc w:val="center"/>
              <w:rPr>
                <w:rFonts w:ascii="Cambria" w:hAnsi="Cambria"/>
                <w:b/>
                <w:noProof/>
                <w:sz w:val="20"/>
                <w:szCs w:val="20"/>
              </w:rPr>
            </w:pPr>
            <w:r w:rsidRPr="00887B76">
              <w:rPr>
                <w:rFonts w:ascii="Cambria" w:hAnsi="Cambria"/>
                <w:b/>
                <w:noProof/>
                <w:sz w:val="20"/>
                <w:szCs w:val="20"/>
              </w:rPr>
              <w:t>Buget prevăzut pe program (mii lei)</w:t>
            </w:r>
            <w:r w:rsidR="00425DE6" w:rsidRPr="00887B76">
              <w:rPr>
                <w:rStyle w:val="FootnoteReference"/>
                <w:rFonts w:ascii="Cambria" w:hAnsi="Cambria"/>
                <w:b/>
                <w:noProof/>
                <w:sz w:val="20"/>
                <w:szCs w:val="20"/>
              </w:rPr>
              <w:footnoteReference w:id="2"/>
            </w:r>
          </w:p>
        </w:tc>
      </w:tr>
      <w:tr w:rsidR="00815F6D" w:rsidRPr="00887B76" w14:paraId="0D284843" w14:textId="77777777" w:rsidTr="00527CA8">
        <w:tc>
          <w:tcPr>
            <w:tcW w:w="9882" w:type="dxa"/>
            <w:gridSpan w:val="7"/>
          </w:tcPr>
          <w:p w14:paraId="3A19DC61" w14:textId="77777777" w:rsidR="00815F6D" w:rsidRPr="00887B76" w:rsidRDefault="00815F6D" w:rsidP="00F41294">
            <w:pPr>
              <w:autoSpaceDE w:val="0"/>
              <w:autoSpaceDN w:val="0"/>
              <w:adjustRightInd w:val="0"/>
              <w:spacing w:after="0" w:line="276" w:lineRule="auto"/>
              <w:jc w:val="both"/>
              <w:rPr>
                <w:rFonts w:ascii="Cambria" w:hAnsi="Cambria"/>
                <w:b/>
                <w:noProof/>
                <w:sz w:val="20"/>
                <w:szCs w:val="20"/>
              </w:rPr>
            </w:pPr>
            <w:r w:rsidRPr="00887B76">
              <w:rPr>
                <w:rFonts w:ascii="Cambria" w:hAnsi="Cambria"/>
                <w:b/>
                <w:noProof/>
                <w:sz w:val="20"/>
                <w:szCs w:val="20"/>
              </w:rPr>
              <w:t xml:space="preserve">            Sem. I</w:t>
            </w:r>
            <w:r w:rsidR="007A01B1" w:rsidRPr="00887B76">
              <w:rPr>
                <w:rFonts w:ascii="Cambria" w:hAnsi="Cambria"/>
                <w:b/>
                <w:noProof/>
                <w:sz w:val="20"/>
                <w:szCs w:val="20"/>
              </w:rPr>
              <w:t>I</w:t>
            </w:r>
            <w:r w:rsidRPr="00887B76">
              <w:rPr>
                <w:rFonts w:ascii="Cambria" w:hAnsi="Cambria"/>
                <w:b/>
                <w:noProof/>
                <w:sz w:val="20"/>
                <w:szCs w:val="20"/>
              </w:rPr>
              <w:t xml:space="preserve"> 2023</w:t>
            </w:r>
          </w:p>
        </w:tc>
      </w:tr>
      <w:tr w:rsidR="0005303F" w:rsidRPr="00887B76" w14:paraId="737E021F" w14:textId="77777777" w:rsidTr="00527CA8">
        <w:trPr>
          <w:gridAfter w:val="1"/>
          <w:wAfter w:w="8" w:type="dxa"/>
        </w:trPr>
        <w:tc>
          <w:tcPr>
            <w:tcW w:w="568" w:type="dxa"/>
          </w:tcPr>
          <w:p w14:paraId="5D68EFB4" w14:textId="77777777" w:rsidR="0005303F" w:rsidRPr="00887B76" w:rsidRDefault="0005303F" w:rsidP="0005303F">
            <w:pPr>
              <w:pStyle w:val="ListParagraph"/>
              <w:numPr>
                <w:ilvl w:val="0"/>
                <w:numId w:val="18"/>
              </w:numPr>
              <w:autoSpaceDE w:val="0"/>
              <w:autoSpaceDN w:val="0"/>
              <w:adjustRightInd w:val="0"/>
              <w:ind w:left="0" w:hanging="120"/>
              <w:jc w:val="center"/>
              <w:rPr>
                <w:rFonts w:ascii="Cambria" w:hAnsi="Cambria"/>
                <w:noProof/>
                <w:sz w:val="20"/>
                <w:szCs w:val="20"/>
              </w:rPr>
            </w:pPr>
          </w:p>
        </w:tc>
        <w:tc>
          <w:tcPr>
            <w:tcW w:w="1683" w:type="dxa"/>
          </w:tcPr>
          <w:p w14:paraId="1DC0C387" w14:textId="77777777" w:rsidR="0005303F" w:rsidRPr="00887B76" w:rsidRDefault="0005303F" w:rsidP="0005303F">
            <w:pPr>
              <w:autoSpaceDE w:val="0"/>
              <w:autoSpaceDN w:val="0"/>
              <w:adjustRightInd w:val="0"/>
              <w:spacing w:after="0" w:line="276" w:lineRule="auto"/>
              <w:rPr>
                <w:rFonts w:ascii="Cambria" w:hAnsi="Cambria"/>
                <w:noProof/>
                <w:sz w:val="20"/>
                <w:szCs w:val="20"/>
              </w:rPr>
            </w:pPr>
            <w:r w:rsidRPr="00887B76">
              <w:rPr>
                <w:rFonts w:ascii="Cambria" w:hAnsi="Cambria"/>
                <w:noProof/>
                <w:sz w:val="20"/>
                <w:szCs w:val="20"/>
              </w:rPr>
              <w:t>Valorificarea colecţiilor</w:t>
            </w:r>
          </w:p>
        </w:tc>
        <w:tc>
          <w:tcPr>
            <w:tcW w:w="2195" w:type="dxa"/>
          </w:tcPr>
          <w:p w14:paraId="0719E48B" w14:textId="77777777" w:rsidR="0005303F" w:rsidRPr="00887B76" w:rsidRDefault="0005303F" w:rsidP="0005303F">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Presupune organizarea şi punerea la dispoziţia utilizatorilor a colecţiilor de documente în toate formatele.</w:t>
            </w:r>
          </w:p>
        </w:tc>
        <w:tc>
          <w:tcPr>
            <w:tcW w:w="1621" w:type="dxa"/>
          </w:tcPr>
          <w:p w14:paraId="07615B73" w14:textId="77777777" w:rsidR="0005303F" w:rsidRPr="00887B76" w:rsidRDefault="0005303F" w:rsidP="0005303F">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3</w:t>
            </w:r>
          </w:p>
        </w:tc>
        <w:tc>
          <w:tcPr>
            <w:tcW w:w="2607" w:type="dxa"/>
          </w:tcPr>
          <w:p w14:paraId="3CFE1209" w14:textId="77777777" w:rsidR="0005303F" w:rsidRPr="00887B76" w:rsidRDefault="0005303F" w:rsidP="0005303F">
            <w:pPr>
              <w:pStyle w:val="ListParagraph"/>
              <w:numPr>
                <w:ilvl w:val="0"/>
                <w:numId w:val="27"/>
              </w:numPr>
              <w:tabs>
                <w:tab w:val="left" w:pos="238"/>
              </w:tabs>
              <w:autoSpaceDE w:val="0"/>
              <w:autoSpaceDN w:val="0"/>
              <w:adjustRightInd w:val="0"/>
              <w:ind w:left="-45" w:firstLine="45"/>
              <w:rPr>
                <w:rFonts w:ascii="Cambria" w:hAnsi="Cambria"/>
                <w:noProof/>
                <w:sz w:val="20"/>
                <w:szCs w:val="20"/>
              </w:rPr>
            </w:pPr>
            <w:r w:rsidRPr="00887B76">
              <w:rPr>
                <w:rFonts w:ascii="Cambria" w:hAnsi="Cambria"/>
                <w:noProof/>
                <w:sz w:val="20"/>
                <w:szCs w:val="20"/>
              </w:rPr>
              <w:t>Proiectul împrumutul de documente</w:t>
            </w:r>
          </w:p>
          <w:p w14:paraId="7A06B324" w14:textId="77777777" w:rsidR="0005303F" w:rsidRPr="00887B76" w:rsidRDefault="0005303F" w:rsidP="0005303F">
            <w:pPr>
              <w:pStyle w:val="ListParagraph"/>
              <w:numPr>
                <w:ilvl w:val="0"/>
                <w:numId w:val="27"/>
              </w:numPr>
              <w:tabs>
                <w:tab w:val="left" w:pos="238"/>
              </w:tabs>
              <w:autoSpaceDE w:val="0"/>
              <w:autoSpaceDN w:val="0"/>
              <w:adjustRightInd w:val="0"/>
              <w:ind w:left="-45" w:firstLine="82"/>
              <w:rPr>
                <w:rFonts w:ascii="Cambria" w:hAnsi="Cambria"/>
                <w:noProof/>
                <w:sz w:val="20"/>
                <w:szCs w:val="20"/>
              </w:rPr>
            </w:pPr>
            <w:r w:rsidRPr="00887B76">
              <w:rPr>
                <w:rFonts w:ascii="Cambria" w:hAnsi="Cambria"/>
                <w:noProof/>
                <w:sz w:val="20"/>
                <w:szCs w:val="20"/>
              </w:rPr>
              <w:t>Proiectul "Biblioteca Mobilă"</w:t>
            </w:r>
          </w:p>
          <w:p w14:paraId="6E135E0B" w14:textId="77777777" w:rsidR="0005303F" w:rsidRPr="00887B76" w:rsidRDefault="0005303F" w:rsidP="0005303F">
            <w:pPr>
              <w:pStyle w:val="ListParagraph"/>
              <w:numPr>
                <w:ilvl w:val="0"/>
                <w:numId w:val="27"/>
              </w:numPr>
              <w:tabs>
                <w:tab w:val="left" w:pos="238"/>
              </w:tabs>
              <w:autoSpaceDE w:val="0"/>
              <w:autoSpaceDN w:val="0"/>
              <w:adjustRightInd w:val="0"/>
              <w:ind w:left="-45" w:firstLine="82"/>
              <w:rPr>
                <w:rFonts w:ascii="Cambria" w:hAnsi="Cambria"/>
                <w:noProof/>
                <w:sz w:val="20"/>
                <w:szCs w:val="20"/>
              </w:rPr>
            </w:pPr>
            <w:r w:rsidRPr="00887B76">
              <w:rPr>
                <w:rFonts w:ascii="Cambria" w:hAnsi="Cambria"/>
                <w:noProof/>
                <w:sz w:val="20"/>
                <w:szCs w:val="20"/>
              </w:rPr>
              <w:t>Programul expoziții tematice</w:t>
            </w:r>
          </w:p>
        </w:tc>
        <w:tc>
          <w:tcPr>
            <w:tcW w:w="1200" w:type="dxa"/>
          </w:tcPr>
          <w:p w14:paraId="780BB079" w14:textId="77777777" w:rsidR="0005303F" w:rsidRPr="00887B76" w:rsidRDefault="0005303F" w:rsidP="0005303F">
            <w:pPr>
              <w:autoSpaceDE w:val="0"/>
              <w:autoSpaceDN w:val="0"/>
              <w:adjustRightInd w:val="0"/>
              <w:spacing w:after="0" w:line="240" w:lineRule="auto"/>
              <w:jc w:val="center"/>
              <w:rPr>
                <w:rFonts w:eastAsiaTheme="minorHAnsi" w:cs="Calibri"/>
                <w:color w:val="000000"/>
                <w:sz w:val="20"/>
                <w:szCs w:val="20"/>
                <w:lang w:val="en-US"/>
              </w:rPr>
            </w:pPr>
            <w:r w:rsidRPr="00887B76">
              <w:rPr>
                <w:rFonts w:cs="Calibri"/>
                <w:color w:val="000000"/>
                <w:sz w:val="20"/>
                <w:szCs w:val="20"/>
              </w:rPr>
              <w:t>18.00</w:t>
            </w:r>
          </w:p>
        </w:tc>
      </w:tr>
      <w:tr w:rsidR="0005303F" w:rsidRPr="00887B76" w14:paraId="7539F39C" w14:textId="77777777" w:rsidTr="00527CA8">
        <w:trPr>
          <w:gridAfter w:val="1"/>
          <w:wAfter w:w="8" w:type="dxa"/>
        </w:trPr>
        <w:tc>
          <w:tcPr>
            <w:tcW w:w="568" w:type="dxa"/>
          </w:tcPr>
          <w:p w14:paraId="44245C51" w14:textId="77777777" w:rsidR="0005303F" w:rsidRPr="00887B76" w:rsidRDefault="0005303F" w:rsidP="0005303F">
            <w:pPr>
              <w:pStyle w:val="ListParagraph"/>
              <w:numPr>
                <w:ilvl w:val="0"/>
                <w:numId w:val="18"/>
              </w:numPr>
              <w:autoSpaceDE w:val="0"/>
              <w:autoSpaceDN w:val="0"/>
              <w:adjustRightInd w:val="0"/>
              <w:ind w:left="0" w:hanging="120"/>
              <w:jc w:val="center"/>
              <w:rPr>
                <w:rFonts w:ascii="Cambria" w:hAnsi="Cambria"/>
                <w:noProof/>
                <w:sz w:val="20"/>
                <w:szCs w:val="20"/>
              </w:rPr>
            </w:pPr>
          </w:p>
        </w:tc>
        <w:tc>
          <w:tcPr>
            <w:tcW w:w="1683" w:type="dxa"/>
          </w:tcPr>
          <w:p w14:paraId="41F66F69" w14:textId="77777777" w:rsidR="0005303F" w:rsidRPr="00887B76" w:rsidRDefault="0005303F" w:rsidP="0005303F">
            <w:pPr>
              <w:autoSpaceDE w:val="0"/>
              <w:autoSpaceDN w:val="0"/>
              <w:adjustRightInd w:val="0"/>
              <w:spacing w:after="0" w:line="276" w:lineRule="auto"/>
              <w:rPr>
                <w:rFonts w:ascii="Cambria" w:hAnsi="Cambria"/>
                <w:noProof/>
                <w:sz w:val="20"/>
                <w:szCs w:val="20"/>
              </w:rPr>
            </w:pPr>
            <w:r w:rsidRPr="00887B76">
              <w:rPr>
                <w:rFonts w:ascii="Cambria" w:hAnsi="Cambria"/>
                <w:noProof/>
                <w:sz w:val="20"/>
                <w:szCs w:val="20"/>
              </w:rPr>
              <w:t xml:space="preserve">Dezvoltarea colecţiilor de documente </w:t>
            </w:r>
          </w:p>
        </w:tc>
        <w:tc>
          <w:tcPr>
            <w:tcW w:w="2195" w:type="dxa"/>
          </w:tcPr>
          <w:p w14:paraId="261CDCC6" w14:textId="77777777" w:rsidR="0005303F" w:rsidRPr="00887B76" w:rsidRDefault="0005303F" w:rsidP="0005303F">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Acest program se referă la achiziţia de documente și dezvoltarea bazelor de date, a produselor de informare.</w:t>
            </w:r>
          </w:p>
        </w:tc>
        <w:tc>
          <w:tcPr>
            <w:tcW w:w="1621" w:type="dxa"/>
          </w:tcPr>
          <w:p w14:paraId="3C4E524D" w14:textId="77777777" w:rsidR="0005303F" w:rsidRPr="00887B76" w:rsidRDefault="0005303F" w:rsidP="0005303F">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4</w:t>
            </w:r>
          </w:p>
        </w:tc>
        <w:tc>
          <w:tcPr>
            <w:tcW w:w="2607" w:type="dxa"/>
          </w:tcPr>
          <w:p w14:paraId="23B81A8F" w14:textId="77777777" w:rsidR="0005303F" w:rsidRPr="00887B76" w:rsidRDefault="0005303F" w:rsidP="0005303F">
            <w:pPr>
              <w:pStyle w:val="ListParagraph"/>
              <w:numPr>
                <w:ilvl w:val="0"/>
                <w:numId w:val="26"/>
              </w:numPr>
              <w:tabs>
                <w:tab w:val="left" w:pos="277"/>
              </w:tabs>
              <w:autoSpaceDE w:val="0"/>
              <w:autoSpaceDN w:val="0"/>
              <w:adjustRightInd w:val="0"/>
              <w:ind w:left="0" w:firstLine="35"/>
              <w:rPr>
                <w:rFonts w:ascii="Cambria" w:hAnsi="Cambria"/>
                <w:noProof/>
                <w:sz w:val="20"/>
                <w:szCs w:val="20"/>
              </w:rPr>
            </w:pPr>
            <w:r w:rsidRPr="00887B76">
              <w:rPr>
                <w:rFonts w:ascii="Cambria" w:hAnsi="Cambria"/>
                <w:noProof/>
                <w:sz w:val="20"/>
                <w:szCs w:val="20"/>
              </w:rPr>
              <w:t>Completarea colecțiilor bibliotecii</w:t>
            </w:r>
          </w:p>
          <w:p w14:paraId="68DF9778" w14:textId="77777777" w:rsidR="0005303F" w:rsidRPr="00887B76" w:rsidRDefault="0005303F" w:rsidP="0005303F">
            <w:pPr>
              <w:pStyle w:val="ListParagraph"/>
              <w:numPr>
                <w:ilvl w:val="0"/>
                <w:numId w:val="26"/>
              </w:numPr>
              <w:tabs>
                <w:tab w:val="left" w:pos="350"/>
                <w:tab w:val="left" w:pos="511"/>
              </w:tabs>
              <w:autoSpaceDE w:val="0"/>
              <w:autoSpaceDN w:val="0"/>
              <w:adjustRightInd w:val="0"/>
              <w:ind w:left="0" w:firstLine="112"/>
              <w:rPr>
                <w:rFonts w:ascii="Cambria" w:hAnsi="Cambria"/>
                <w:noProof/>
                <w:sz w:val="20"/>
                <w:szCs w:val="20"/>
              </w:rPr>
            </w:pPr>
            <w:r w:rsidRPr="00887B76">
              <w:rPr>
                <w:rFonts w:ascii="Cambria" w:hAnsi="Cambria"/>
                <w:noProof/>
                <w:sz w:val="20"/>
                <w:szCs w:val="20"/>
              </w:rPr>
              <w:t>Produse de informare</w:t>
            </w:r>
          </w:p>
          <w:p w14:paraId="64C2C749" w14:textId="77777777" w:rsidR="0005303F" w:rsidRPr="00887B76" w:rsidRDefault="0005303F" w:rsidP="0005303F">
            <w:pPr>
              <w:pStyle w:val="ListParagraph"/>
              <w:numPr>
                <w:ilvl w:val="0"/>
                <w:numId w:val="26"/>
              </w:numPr>
              <w:tabs>
                <w:tab w:val="left" w:pos="350"/>
                <w:tab w:val="left" w:pos="511"/>
              </w:tabs>
              <w:autoSpaceDE w:val="0"/>
              <w:autoSpaceDN w:val="0"/>
              <w:adjustRightInd w:val="0"/>
              <w:ind w:left="0" w:firstLine="112"/>
              <w:rPr>
                <w:rFonts w:ascii="Cambria" w:hAnsi="Cambria"/>
                <w:noProof/>
                <w:sz w:val="20"/>
                <w:szCs w:val="20"/>
              </w:rPr>
            </w:pPr>
            <w:r w:rsidRPr="00887B76">
              <w:rPr>
                <w:rFonts w:ascii="Cambria" w:hAnsi="Cambria"/>
                <w:noProof/>
                <w:sz w:val="20"/>
                <w:szCs w:val="20"/>
              </w:rPr>
              <w:t xml:space="preserve">Proiectul de digitizare a documentelor </w:t>
            </w:r>
          </w:p>
          <w:p w14:paraId="1F641C8E" w14:textId="77777777" w:rsidR="0005303F" w:rsidRPr="00887B76" w:rsidRDefault="0005303F" w:rsidP="0005303F">
            <w:pPr>
              <w:pStyle w:val="ListParagraph"/>
              <w:numPr>
                <w:ilvl w:val="0"/>
                <w:numId w:val="26"/>
              </w:numPr>
              <w:tabs>
                <w:tab w:val="left" w:pos="350"/>
                <w:tab w:val="left" w:pos="511"/>
              </w:tabs>
              <w:autoSpaceDE w:val="0"/>
              <w:autoSpaceDN w:val="0"/>
              <w:adjustRightInd w:val="0"/>
              <w:ind w:left="0" w:firstLine="112"/>
              <w:rPr>
                <w:rFonts w:ascii="Cambria" w:hAnsi="Cambria"/>
                <w:noProof/>
                <w:sz w:val="20"/>
                <w:szCs w:val="20"/>
              </w:rPr>
            </w:pPr>
            <w:r w:rsidRPr="00887B76">
              <w:rPr>
                <w:rFonts w:ascii="Cambria" w:hAnsi="Cambria"/>
                <w:noProof/>
                <w:sz w:val="20"/>
                <w:szCs w:val="20"/>
              </w:rPr>
              <w:t>Achiziția curentă de documente pentru biblioteca împrumut în județ</w:t>
            </w:r>
          </w:p>
        </w:tc>
        <w:tc>
          <w:tcPr>
            <w:tcW w:w="1200" w:type="dxa"/>
          </w:tcPr>
          <w:p w14:paraId="5EA82FAD" w14:textId="77777777" w:rsidR="0005303F" w:rsidRPr="00887B76" w:rsidRDefault="0005303F" w:rsidP="0005303F">
            <w:pPr>
              <w:autoSpaceDE w:val="0"/>
              <w:autoSpaceDN w:val="0"/>
              <w:adjustRightInd w:val="0"/>
              <w:spacing w:after="0" w:line="240" w:lineRule="auto"/>
              <w:jc w:val="center"/>
              <w:rPr>
                <w:rFonts w:cs="Calibri"/>
                <w:color w:val="000000"/>
                <w:sz w:val="20"/>
                <w:szCs w:val="20"/>
              </w:rPr>
            </w:pPr>
            <w:r w:rsidRPr="00887B76">
              <w:rPr>
                <w:rFonts w:cs="Calibri"/>
                <w:color w:val="000000"/>
                <w:sz w:val="20"/>
                <w:szCs w:val="20"/>
              </w:rPr>
              <w:t>3.00</w:t>
            </w:r>
          </w:p>
        </w:tc>
      </w:tr>
      <w:tr w:rsidR="0005303F" w:rsidRPr="00887B76" w14:paraId="21ADD94A" w14:textId="77777777" w:rsidTr="00527CA8">
        <w:trPr>
          <w:gridAfter w:val="1"/>
          <w:wAfter w:w="8" w:type="dxa"/>
        </w:trPr>
        <w:tc>
          <w:tcPr>
            <w:tcW w:w="568" w:type="dxa"/>
          </w:tcPr>
          <w:p w14:paraId="4B4399DD" w14:textId="77777777" w:rsidR="0005303F" w:rsidRPr="00887B76" w:rsidRDefault="0005303F" w:rsidP="0005303F">
            <w:pPr>
              <w:pStyle w:val="ListParagraph"/>
              <w:numPr>
                <w:ilvl w:val="0"/>
                <w:numId w:val="18"/>
              </w:numPr>
              <w:autoSpaceDE w:val="0"/>
              <w:autoSpaceDN w:val="0"/>
              <w:adjustRightInd w:val="0"/>
              <w:ind w:left="0" w:hanging="120"/>
              <w:jc w:val="center"/>
              <w:rPr>
                <w:rFonts w:ascii="Cambria" w:hAnsi="Cambria"/>
                <w:noProof/>
                <w:sz w:val="20"/>
                <w:szCs w:val="20"/>
              </w:rPr>
            </w:pPr>
          </w:p>
        </w:tc>
        <w:tc>
          <w:tcPr>
            <w:tcW w:w="1683" w:type="dxa"/>
          </w:tcPr>
          <w:p w14:paraId="7B72863A" w14:textId="77777777" w:rsidR="0005303F" w:rsidRPr="00887B76" w:rsidRDefault="0005303F" w:rsidP="0005303F">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w:t>
            </w:r>
            <w:r w:rsidRPr="00887B76">
              <w:rPr>
                <w:rFonts w:ascii="Cambria" w:hAnsi="Cambria"/>
                <w:i/>
                <w:noProof/>
                <w:sz w:val="20"/>
                <w:szCs w:val="20"/>
              </w:rPr>
              <w:t>Memorie şi cunoaştere locală</w:t>
            </w:r>
            <w:r w:rsidRPr="00887B76">
              <w:rPr>
                <w:rFonts w:ascii="Cambria" w:hAnsi="Cambria"/>
                <w:noProof/>
                <w:sz w:val="20"/>
                <w:szCs w:val="20"/>
              </w:rPr>
              <w:t>”</w:t>
            </w:r>
          </w:p>
        </w:tc>
        <w:tc>
          <w:tcPr>
            <w:tcW w:w="2195" w:type="dxa"/>
          </w:tcPr>
          <w:p w14:paraId="73946231" w14:textId="77777777" w:rsidR="0005303F" w:rsidRPr="00887B76" w:rsidRDefault="0005303F" w:rsidP="0005303F">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Acesta presupune realizarea Bibliografiei locale, a documentelor din portalul „</w:t>
            </w:r>
            <w:r w:rsidRPr="00887B76">
              <w:rPr>
                <w:rFonts w:ascii="Cambria" w:hAnsi="Cambria"/>
                <w:i/>
                <w:noProof/>
                <w:sz w:val="20"/>
                <w:szCs w:val="20"/>
              </w:rPr>
              <w:t>Memorie şi cunoaştere locală</w:t>
            </w:r>
            <w:r w:rsidRPr="00887B76">
              <w:rPr>
                <w:rFonts w:ascii="Cambria" w:hAnsi="Cambria"/>
                <w:noProof/>
                <w:sz w:val="20"/>
                <w:szCs w:val="20"/>
              </w:rPr>
              <w:t xml:space="preserve">” și a unor activități de istorie locală.- realizarea unor </w:t>
            </w:r>
            <w:r w:rsidRPr="00887B76">
              <w:rPr>
                <w:rFonts w:ascii="Cambria" w:hAnsi="Cambria"/>
                <w:noProof/>
                <w:sz w:val="20"/>
                <w:szCs w:val="20"/>
              </w:rPr>
              <w:lastRenderedPageBreak/>
              <w:t>activități de istorie locală</w:t>
            </w:r>
          </w:p>
        </w:tc>
        <w:tc>
          <w:tcPr>
            <w:tcW w:w="1621" w:type="dxa"/>
          </w:tcPr>
          <w:p w14:paraId="1E87ED36" w14:textId="77777777" w:rsidR="0005303F" w:rsidRPr="00887B76" w:rsidRDefault="0005303F" w:rsidP="0005303F">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lastRenderedPageBreak/>
              <w:t>3</w:t>
            </w:r>
          </w:p>
        </w:tc>
        <w:tc>
          <w:tcPr>
            <w:tcW w:w="2607" w:type="dxa"/>
          </w:tcPr>
          <w:p w14:paraId="5FA3EA63" w14:textId="77777777" w:rsidR="0005303F" w:rsidRPr="00887B76" w:rsidRDefault="0005303F" w:rsidP="0005303F">
            <w:pPr>
              <w:pStyle w:val="ListParagraph"/>
              <w:numPr>
                <w:ilvl w:val="0"/>
                <w:numId w:val="28"/>
              </w:numPr>
              <w:tabs>
                <w:tab w:val="left" w:pos="350"/>
              </w:tabs>
              <w:autoSpaceDE w:val="0"/>
              <w:autoSpaceDN w:val="0"/>
              <w:adjustRightInd w:val="0"/>
              <w:ind w:left="0" w:firstLine="0"/>
              <w:rPr>
                <w:rFonts w:ascii="Cambria" w:hAnsi="Cambria"/>
                <w:noProof/>
                <w:sz w:val="20"/>
                <w:szCs w:val="20"/>
              </w:rPr>
            </w:pPr>
            <w:r w:rsidRPr="00887B76">
              <w:rPr>
                <w:rFonts w:ascii="Cambria" w:hAnsi="Cambria"/>
                <w:noProof/>
                <w:sz w:val="20"/>
                <w:szCs w:val="20"/>
              </w:rPr>
              <w:t>Realizarea Bibliografiei locale</w:t>
            </w:r>
          </w:p>
          <w:p w14:paraId="2E63B387" w14:textId="77777777" w:rsidR="0005303F" w:rsidRPr="00887B76" w:rsidRDefault="0005303F" w:rsidP="0005303F">
            <w:pPr>
              <w:pStyle w:val="ListParagraph"/>
              <w:numPr>
                <w:ilvl w:val="0"/>
                <w:numId w:val="28"/>
              </w:numPr>
              <w:tabs>
                <w:tab w:val="left" w:pos="350"/>
              </w:tabs>
              <w:autoSpaceDE w:val="0"/>
              <w:autoSpaceDN w:val="0"/>
              <w:adjustRightInd w:val="0"/>
              <w:ind w:left="0" w:firstLine="112"/>
              <w:rPr>
                <w:rFonts w:ascii="Cambria" w:hAnsi="Cambria"/>
                <w:noProof/>
                <w:sz w:val="20"/>
                <w:szCs w:val="20"/>
              </w:rPr>
            </w:pPr>
            <w:r w:rsidRPr="00887B76">
              <w:rPr>
                <w:rFonts w:ascii="Cambria" w:hAnsi="Cambria"/>
                <w:noProof/>
                <w:sz w:val="20"/>
                <w:szCs w:val="20"/>
              </w:rPr>
              <w:t>Proiectul de dezvoltare a portalului „</w:t>
            </w:r>
            <w:r w:rsidRPr="00887B76">
              <w:rPr>
                <w:rFonts w:ascii="Cambria" w:hAnsi="Cambria"/>
                <w:i/>
                <w:noProof/>
                <w:sz w:val="20"/>
                <w:szCs w:val="20"/>
              </w:rPr>
              <w:t>Memorie şi cunoaştere locală</w:t>
            </w:r>
            <w:r w:rsidRPr="00887B76">
              <w:rPr>
                <w:rFonts w:ascii="Cambria" w:hAnsi="Cambria"/>
                <w:noProof/>
                <w:sz w:val="20"/>
                <w:szCs w:val="20"/>
              </w:rPr>
              <w:t xml:space="preserve">” </w:t>
            </w:r>
          </w:p>
          <w:p w14:paraId="41EB1A89" w14:textId="77777777" w:rsidR="0005303F" w:rsidRPr="00887B76" w:rsidRDefault="0005303F" w:rsidP="0005303F">
            <w:pPr>
              <w:pStyle w:val="ListParagraph"/>
              <w:numPr>
                <w:ilvl w:val="0"/>
                <w:numId w:val="28"/>
              </w:numPr>
              <w:tabs>
                <w:tab w:val="left" w:pos="350"/>
              </w:tabs>
              <w:autoSpaceDE w:val="0"/>
              <w:autoSpaceDN w:val="0"/>
              <w:adjustRightInd w:val="0"/>
              <w:ind w:left="0" w:firstLine="112"/>
              <w:rPr>
                <w:rFonts w:ascii="Cambria" w:hAnsi="Cambria"/>
                <w:noProof/>
                <w:sz w:val="20"/>
                <w:szCs w:val="20"/>
              </w:rPr>
            </w:pPr>
            <w:r w:rsidRPr="00887B76">
              <w:rPr>
                <w:rFonts w:ascii="Cambria" w:hAnsi="Cambria"/>
                <w:noProof/>
                <w:sz w:val="20"/>
                <w:szCs w:val="20"/>
              </w:rPr>
              <w:t>Proiectul „</w:t>
            </w:r>
            <w:r w:rsidRPr="00887B76">
              <w:rPr>
                <w:rFonts w:ascii="Cambria" w:hAnsi="Cambria"/>
                <w:i/>
                <w:noProof/>
                <w:sz w:val="20"/>
                <w:szCs w:val="20"/>
              </w:rPr>
              <w:t>Să ne cunoaştem oraşul</w:t>
            </w:r>
            <w:r w:rsidRPr="00887B76">
              <w:rPr>
                <w:rFonts w:ascii="Cambria" w:hAnsi="Cambria"/>
                <w:noProof/>
                <w:sz w:val="20"/>
                <w:szCs w:val="20"/>
              </w:rPr>
              <w:t>”, destinat elevilor din clasele IV-VIII</w:t>
            </w:r>
          </w:p>
        </w:tc>
        <w:tc>
          <w:tcPr>
            <w:tcW w:w="1200" w:type="dxa"/>
          </w:tcPr>
          <w:p w14:paraId="7365C119" w14:textId="77777777" w:rsidR="0005303F" w:rsidRPr="00887B76" w:rsidRDefault="0005303F" w:rsidP="0005303F">
            <w:pPr>
              <w:autoSpaceDE w:val="0"/>
              <w:autoSpaceDN w:val="0"/>
              <w:adjustRightInd w:val="0"/>
              <w:spacing w:after="0" w:line="240" w:lineRule="auto"/>
              <w:jc w:val="center"/>
              <w:rPr>
                <w:rFonts w:cs="Calibri"/>
                <w:color w:val="000000"/>
                <w:sz w:val="20"/>
                <w:szCs w:val="20"/>
              </w:rPr>
            </w:pPr>
            <w:r w:rsidRPr="00887B76">
              <w:rPr>
                <w:rFonts w:cs="Calibri"/>
                <w:color w:val="000000"/>
                <w:sz w:val="20"/>
                <w:szCs w:val="20"/>
              </w:rPr>
              <w:t>1.20</w:t>
            </w:r>
          </w:p>
        </w:tc>
      </w:tr>
      <w:tr w:rsidR="0005303F" w:rsidRPr="00887B76" w14:paraId="4C872937" w14:textId="77777777" w:rsidTr="00527CA8">
        <w:trPr>
          <w:gridAfter w:val="1"/>
          <w:wAfter w:w="8" w:type="dxa"/>
        </w:trPr>
        <w:tc>
          <w:tcPr>
            <w:tcW w:w="568" w:type="dxa"/>
          </w:tcPr>
          <w:p w14:paraId="2575B371" w14:textId="77777777" w:rsidR="0005303F" w:rsidRPr="00887B76" w:rsidRDefault="0005303F" w:rsidP="0005303F">
            <w:pPr>
              <w:pStyle w:val="ListParagraph"/>
              <w:numPr>
                <w:ilvl w:val="0"/>
                <w:numId w:val="18"/>
              </w:numPr>
              <w:autoSpaceDE w:val="0"/>
              <w:autoSpaceDN w:val="0"/>
              <w:adjustRightInd w:val="0"/>
              <w:ind w:left="0" w:hanging="120"/>
              <w:jc w:val="center"/>
              <w:rPr>
                <w:rFonts w:ascii="Cambria" w:hAnsi="Cambria"/>
                <w:noProof/>
                <w:sz w:val="20"/>
                <w:szCs w:val="20"/>
              </w:rPr>
            </w:pPr>
          </w:p>
        </w:tc>
        <w:tc>
          <w:tcPr>
            <w:tcW w:w="1683" w:type="dxa"/>
          </w:tcPr>
          <w:p w14:paraId="2F71BB70" w14:textId="77777777" w:rsidR="0005303F" w:rsidRPr="00887B76" w:rsidRDefault="0005303F" w:rsidP="0005303F">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Contribuții la educația pe tot parcursul vieții</w:t>
            </w:r>
          </w:p>
        </w:tc>
        <w:tc>
          <w:tcPr>
            <w:tcW w:w="2195" w:type="dxa"/>
          </w:tcPr>
          <w:p w14:paraId="393072CF" w14:textId="77777777" w:rsidR="0005303F" w:rsidRPr="00887B76" w:rsidRDefault="0005303F" w:rsidP="0005303F">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Acest program cuprinde toate proiectele educaționale pe care biblioteca le poate organiza pentru toate grupele de vârstă.</w:t>
            </w:r>
          </w:p>
        </w:tc>
        <w:tc>
          <w:tcPr>
            <w:tcW w:w="1621" w:type="dxa"/>
          </w:tcPr>
          <w:p w14:paraId="12B12EBE" w14:textId="77777777" w:rsidR="0005303F" w:rsidRPr="00887B76" w:rsidRDefault="0005303F" w:rsidP="0005303F">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5</w:t>
            </w:r>
          </w:p>
        </w:tc>
        <w:tc>
          <w:tcPr>
            <w:tcW w:w="2607" w:type="dxa"/>
          </w:tcPr>
          <w:p w14:paraId="325AE3B3" w14:textId="77777777" w:rsidR="0005303F" w:rsidRPr="00887B76" w:rsidRDefault="0005303F" w:rsidP="0005303F">
            <w:pPr>
              <w:pStyle w:val="ListParagraph"/>
              <w:numPr>
                <w:ilvl w:val="0"/>
                <w:numId w:val="29"/>
              </w:numPr>
              <w:tabs>
                <w:tab w:val="left" w:pos="350"/>
              </w:tabs>
              <w:autoSpaceDE w:val="0"/>
              <w:autoSpaceDN w:val="0"/>
              <w:adjustRightInd w:val="0"/>
              <w:ind w:left="0" w:hanging="45"/>
              <w:rPr>
                <w:rFonts w:ascii="Cambria" w:hAnsi="Cambria"/>
                <w:noProof/>
                <w:sz w:val="20"/>
                <w:szCs w:val="20"/>
              </w:rPr>
            </w:pPr>
            <w:r w:rsidRPr="00887B76">
              <w:rPr>
                <w:rFonts w:ascii="Cambria" w:hAnsi="Cambria"/>
                <w:sz w:val="20"/>
                <w:szCs w:val="20"/>
              </w:rPr>
              <w:t>Proiectele secțiilor pentru copii</w:t>
            </w:r>
          </w:p>
          <w:p w14:paraId="63DE181A" w14:textId="77777777" w:rsidR="0005303F" w:rsidRPr="00887B76" w:rsidRDefault="0005303F" w:rsidP="0005303F">
            <w:pPr>
              <w:pStyle w:val="ListParagraph"/>
              <w:numPr>
                <w:ilvl w:val="0"/>
                <w:numId w:val="29"/>
              </w:numPr>
              <w:tabs>
                <w:tab w:val="left" w:pos="350"/>
              </w:tabs>
              <w:autoSpaceDE w:val="0"/>
              <w:autoSpaceDN w:val="0"/>
              <w:adjustRightInd w:val="0"/>
              <w:ind w:left="0" w:firstLine="112"/>
              <w:rPr>
                <w:rFonts w:ascii="Cambria" w:hAnsi="Cambria"/>
                <w:noProof/>
                <w:sz w:val="20"/>
                <w:szCs w:val="20"/>
              </w:rPr>
            </w:pPr>
            <w:r w:rsidRPr="00887B76">
              <w:rPr>
                <w:rFonts w:ascii="Cambria" w:hAnsi="Cambria"/>
                <w:noProof/>
                <w:sz w:val="20"/>
                <w:szCs w:val="20"/>
              </w:rPr>
              <w:t>Proiecte pentru adolescenţi şi tineri</w:t>
            </w:r>
          </w:p>
          <w:p w14:paraId="5A4F81A0" w14:textId="77777777" w:rsidR="0005303F" w:rsidRPr="00887B76" w:rsidRDefault="0005303F" w:rsidP="0005303F">
            <w:pPr>
              <w:pStyle w:val="ListParagraph"/>
              <w:numPr>
                <w:ilvl w:val="0"/>
                <w:numId w:val="29"/>
              </w:numPr>
              <w:tabs>
                <w:tab w:val="left" w:pos="350"/>
              </w:tabs>
              <w:autoSpaceDE w:val="0"/>
              <w:autoSpaceDN w:val="0"/>
              <w:adjustRightInd w:val="0"/>
              <w:ind w:left="0" w:firstLine="112"/>
              <w:rPr>
                <w:rFonts w:ascii="Cambria" w:hAnsi="Cambria"/>
                <w:noProof/>
                <w:sz w:val="20"/>
                <w:szCs w:val="20"/>
              </w:rPr>
            </w:pPr>
            <w:r w:rsidRPr="00887B76">
              <w:rPr>
                <w:rFonts w:ascii="Cambria" w:hAnsi="Cambria"/>
                <w:sz w:val="20"/>
                <w:szCs w:val="20"/>
              </w:rPr>
              <w:t>Proiecte pentru adulți</w:t>
            </w:r>
          </w:p>
          <w:p w14:paraId="372CAB58" w14:textId="77777777" w:rsidR="0005303F" w:rsidRPr="00887B76" w:rsidRDefault="0005303F" w:rsidP="0005303F">
            <w:pPr>
              <w:pStyle w:val="ListParagraph"/>
              <w:numPr>
                <w:ilvl w:val="0"/>
                <w:numId w:val="29"/>
              </w:numPr>
              <w:tabs>
                <w:tab w:val="left" w:pos="350"/>
              </w:tabs>
              <w:autoSpaceDE w:val="0"/>
              <w:autoSpaceDN w:val="0"/>
              <w:adjustRightInd w:val="0"/>
              <w:ind w:left="0" w:firstLine="112"/>
              <w:rPr>
                <w:rFonts w:ascii="Cambria" w:hAnsi="Cambria"/>
                <w:noProof/>
                <w:sz w:val="20"/>
                <w:szCs w:val="20"/>
              </w:rPr>
            </w:pPr>
            <w:r w:rsidRPr="00887B76">
              <w:rPr>
                <w:rFonts w:ascii="Cambria" w:hAnsi="Cambria"/>
                <w:sz w:val="20"/>
                <w:szCs w:val="20"/>
              </w:rPr>
              <w:t>Proiecte pentru grupuri defavorizate</w:t>
            </w:r>
          </w:p>
          <w:p w14:paraId="47B62F1A" w14:textId="77777777" w:rsidR="0005303F" w:rsidRPr="00887B76" w:rsidRDefault="0005303F" w:rsidP="0005303F">
            <w:pPr>
              <w:pStyle w:val="ListParagraph"/>
              <w:numPr>
                <w:ilvl w:val="0"/>
                <w:numId w:val="29"/>
              </w:numPr>
              <w:tabs>
                <w:tab w:val="left" w:pos="350"/>
              </w:tabs>
              <w:autoSpaceDE w:val="0"/>
              <w:autoSpaceDN w:val="0"/>
              <w:adjustRightInd w:val="0"/>
              <w:ind w:left="0" w:firstLine="112"/>
              <w:rPr>
                <w:rFonts w:ascii="Cambria" w:hAnsi="Cambria"/>
                <w:noProof/>
                <w:sz w:val="20"/>
                <w:szCs w:val="20"/>
              </w:rPr>
            </w:pPr>
            <w:r w:rsidRPr="00887B76">
              <w:rPr>
                <w:rFonts w:ascii="Cambria" w:hAnsi="Cambria"/>
                <w:sz w:val="20"/>
                <w:szCs w:val="20"/>
              </w:rPr>
              <w:t>Proiectul „</w:t>
            </w:r>
            <w:r w:rsidRPr="00887B76">
              <w:rPr>
                <w:rFonts w:ascii="Cambria" w:hAnsi="Cambria"/>
                <w:i/>
                <w:sz w:val="20"/>
                <w:szCs w:val="20"/>
              </w:rPr>
              <w:t>Biblioteca de vacanță</w:t>
            </w:r>
            <w:r w:rsidRPr="00887B76">
              <w:rPr>
                <w:rFonts w:ascii="Cambria" w:hAnsi="Cambria"/>
                <w:sz w:val="20"/>
                <w:szCs w:val="20"/>
              </w:rPr>
              <w:t>”</w:t>
            </w:r>
          </w:p>
        </w:tc>
        <w:tc>
          <w:tcPr>
            <w:tcW w:w="1200" w:type="dxa"/>
          </w:tcPr>
          <w:p w14:paraId="3339D402" w14:textId="77777777" w:rsidR="0005303F" w:rsidRPr="00887B76" w:rsidRDefault="0005303F" w:rsidP="0005303F">
            <w:pPr>
              <w:autoSpaceDE w:val="0"/>
              <w:autoSpaceDN w:val="0"/>
              <w:adjustRightInd w:val="0"/>
              <w:spacing w:after="0" w:line="240" w:lineRule="auto"/>
              <w:jc w:val="center"/>
              <w:rPr>
                <w:rFonts w:cs="Calibri"/>
                <w:color w:val="000000"/>
                <w:sz w:val="20"/>
                <w:szCs w:val="20"/>
              </w:rPr>
            </w:pPr>
            <w:r w:rsidRPr="00887B76">
              <w:rPr>
                <w:rFonts w:cs="Calibri"/>
                <w:color w:val="000000"/>
                <w:sz w:val="20"/>
                <w:szCs w:val="20"/>
              </w:rPr>
              <w:t>6.00</w:t>
            </w:r>
          </w:p>
        </w:tc>
      </w:tr>
      <w:tr w:rsidR="0005303F" w:rsidRPr="00887B76" w14:paraId="724D3802" w14:textId="77777777" w:rsidTr="00527CA8">
        <w:trPr>
          <w:gridAfter w:val="1"/>
          <w:wAfter w:w="8" w:type="dxa"/>
        </w:trPr>
        <w:tc>
          <w:tcPr>
            <w:tcW w:w="568" w:type="dxa"/>
          </w:tcPr>
          <w:p w14:paraId="784510AC" w14:textId="77777777" w:rsidR="0005303F" w:rsidRPr="00887B76" w:rsidRDefault="0005303F" w:rsidP="0005303F">
            <w:pPr>
              <w:pStyle w:val="ListParagraph"/>
              <w:numPr>
                <w:ilvl w:val="0"/>
                <w:numId w:val="18"/>
              </w:numPr>
              <w:autoSpaceDE w:val="0"/>
              <w:autoSpaceDN w:val="0"/>
              <w:adjustRightInd w:val="0"/>
              <w:ind w:left="0" w:hanging="120"/>
              <w:jc w:val="center"/>
              <w:rPr>
                <w:rFonts w:ascii="Cambria" w:hAnsi="Cambria"/>
                <w:noProof/>
                <w:sz w:val="20"/>
                <w:szCs w:val="20"/>
              </w:rPr>
            </w:pPr>
          </w:p>
        </w:tc>
        <w:tc>
          <w:tcPr>
            <w:tcW w:w="1683" w:type="dxa"/>
          </w:tcPr>
          <w:p w14:paraId="0C9D93B1" w14:textId="77777777" w:rsidR="0005303F" w:rsidRPr="00887B76" w:rsidRDefault="0005303F" w:rsidP="0005303F">
            <w:pPr>
              <w:autoSpaceDE w:val="0"/>
              <w:autoSpaceDN w:val="0"/>
              <w:adjustRightInd w:val="0"/>
              <w:spacing w:after="0" w:line="276" w:lineRule="auto"/>
              <w:rPr>
                <w:rFonts w:ascii="Cambria" w:hAnsi="Cambria"/>
                <w:noProof/>
                <w:sz w:val="20"/>
                <w:szCs w:val="20"/>
              </w:rPr>
            </w:pPr>
            <w:r w:rsidRPr="00887B76">
              <w:rPr>
                <w:rFonts w:ascii="Cambria" w:hAnsi="Cambria"/>
                <w:noProof/>
                <w:sz w:val="20"/>
                <w:szCs w:val="20"/>
              </w:rPr>
              <w:t>Activități culturale și de loisir</w:t>
            </w:r>
          </w:p>
          <w:p w14:paraId="1437B4DC" w14:textId="77777777" w:rsidR="0005303F" w:rsidRPr="00887B76" w:rsidRDefault="0005303F" w:rsidP="0005303F">
            <w:pPr>
              <w:autoSpaceDE w:val="0"/>
              <w:autoSpaceDN w:val="0"/>
              <w:adjustRightInd w:val="0"/>
              <w:spacing w:after="0" w:line="276" w:lineRule="auto"/>
              <w:ind w:firstLine="709"/>
              <w:rPr>
                <w:rFonts w:ascii="Cambria" w:hAnsi="Cambria"/>
                <w:noProof/>
                <w:sz w:val="20"/>
                <w:szCs w:val="20"/>
              </w:rPr>
            </w:pPr>
          </w:p>
        </w:tc>
        <w:tc>
          <w:tcPr>
            <w:tcW w:w="2195" w:type="dxa"/>
          </w:tcPr>
          <w:p w14:paraId="3822214E" w14:textId="77777777" w:rsidR="0005303F" w:rsidRPr="00887B76" w:rsidRDefault="0005303F" w:rsidP="0005303F">
            <w:pPr>
              <w:autoSpaceDE w:val="0"/>
              <w:autoSpaceDN w:val="0"/>
              <w:adjustRightInd w:val="0"/>
              <w:spacing w:after="0" w:line="276" w:lineRule="auto"/>
              <w:ind w:hanging="42"/>
              <w:rPr>
                <w:rFonts w:ascii="Cambria" w:hAnsi="Cambria"/>
                <w:noProof/>
                <w:sz w:val="20"/>
                <w:szCs w:val="20"/>
              </w:rPr>
            </w:pPr>
            <w:r w:rsidRPr="00887B76">
              <w:rPr>
                <w:rFonts w:ascii="Cambria" w:hAnsi="Cambria"/>
                <w:noProof/>
                <w:sz w:val="20"/>
                <w:szCs w:val="20"/>
              </w:rPr>
              <w:t>Programul se referă la toate activitățile de promovare a cărții și a lecturii, precum și activitățile culturale și de loisir organizate de bibliotecă.</w:t>
            </w:r>
          </w:p>
        </w:tc>
        <w:tc>
          <w:tcPr>
            <w:tcW w:w="1621" w:type="dxa"/>
          </w:tcPr>
          <w:p w14:paraId="10648ED2" w14:textId="77777777" w:rsidR="0005303F" w:rsidRPr="00887B76" w:rsidRDefault="0005303F" w:rsidP="0005303F">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3</w:t>
            </w:r>
          </w:p>
        </w:tc>
        <w:tc>
          <w:tcPr>
            <w:tcW w:w="2607" w:type="dxa"/>
          </w:tcPr>
          <w:p w14:paraId="7CC7CDD3" w14:textId="77777777" w:rsidR="0005303F" w:rsidRPr="00887B76" w:rsidRDefault="0005303F" w:rsidP="0005303F">
            <w:pPr>
              <w:pStyle w:val="ListParagraph"/>
              <w:numPr>
                <w:ilvl w:val="0"/>
                <w:numId w:val="30"/>
              </w:numPr>
              <w:tabs>
                <w:tab w:val="left" w:pos="0"/>
              </w:tabs>
              <w:autoSpaceDE w:val="0"/>
              <w:autoSpaceDN w:val="0"/>
              <w:adjustRightInd w:val="0"/>
              <w:ind w:left="0" w:firstLine="0"/>
              <w:rPr>
                <w:rFonts w:ascii="Cambria" w:hAnsi="Cambria"/>
                <w:noProof/>
                <w:sz w:val="20"/>
                <w:szCs w:val="20"/>
              </w:rPr>
            </w:pPr>
            <w:r w:rsidRPr="00887B76">
              <w:rPr>
                <w:rFonts w:ascii="Cambria" w:hAnsi="Cambria"/>
                <w:sz w:val="20"/>
                <w:szCs w:val="20"/>
              </w:rPr>
              <w:t>Proiectul „Aniversări remarcabile”</w:t>
            </w:r>
          </w:p>
          <w:p w14:paraId="1830190E" w14:textId="77777777" w:rsidR="0005303F" w:rsidRPr="00887B76" w:rsidRDefault="0005303F" w:rsidP="0005303F">
            <w:pPr>
              <w:pStyle w:val="ListParagraph"/>
              <w:numPr>
                <w:ilvl w:val="0"/>
                <w:numId w:val="30"/>
              </w:numPr>
              <w:tabs>
                <w:tab w:val="left" w:pos="350"/>
              </w:tabs>
              <w:autoSpaceDE w:val="0"/>
              <w:autoSpaceDN w:val="0"/>
              <w:adjustRightInd w:val="0"/>
              <w:ind w:left="0" w:firstLine="112"/>
              <w:rPr>
                <w:rFonts w:ascii="Cambria" w:hAnsi="Cambria"/>
                <w:noProof/>
                <w:sz w:val="20"/>
                <w:szCs w:val="20"/>
              </w:rPr>
            </w:pPr>
            <w:r w:rsidRPr="00887B76">
              <w:rPr>
                <w:rFonts w:ascii="Cambria" w:hAnsi="Cambria"/>
                <w:sz w:val="20"/>
                <w:szCs w:val="20"/>
              </w:rPr>
              <w:t>Proiectul „</w:t>
            </w:r>
            <w:r w:rsidRPr="00887B76">
              <w:rPr>
                <w:rFonts w:ascii="Cambria" w:hAnsi="Cambria"/>
                <w:i/>
                <w:sz w:val="20"/>
                <w:szCs w:val="20"/>
              </w:rPr>
              <w:t>Personalități la bibliotecă</w:t>
            </w:r>
            <w:r w:rsidRPr="00887B76">
              <w:rPr>
                <w:rFonts w:ascii="Cambria" w:hAnsi="Cambria"/>
                <w:sz w:val="20"/>
                <w:szCs w:val="20"/>
              </w:rPr>
              <w:t>”</w:t>
            </w:r>
          </w:p>
          <w:p w14:paraId="083DFC3D" w14:textId="77777777" w:rsidR="0005303F" w:rsidRPr="00887B76" w:rsidRDefault="0005303F" w:rsidP="0005303F">
            <w:pPr>
              <w:pStyle w:val="ListParagraph"/>
              <w:numPr>
                <w:ilvl w:val="0"/>
                <w:numId w:val="30"/>
              </w:numPr>
              <w:tabs>
                <w:tab w:val="left" w:pos="350"/>
              </w:tabs>
              <w:autoSpaceDE w:val="0"/>
              <w:autoSpaceDN w:val="0"/>
              <w:adjustRightInd w:val="0"/>
              <w:ind w:left="0" w:firstLine="112"/>
              <w:rPr>
                <w:rFonts w:ascii="Cambria" w:hAnsi="Cambria"/>
                <w:noProof/>
                <w:sz w:val="20"/>
                <w:szCs w:val="20"/>
              </w:rPr>
            </w:pPr>
            <w:r w:rsidRPr="00887B76">
              <w:rPr>
                <w:rFonts w:ascii="Cambria" w:hAnsi="Cambria"/>
                <w:bCs/>
                <w:sz w:val="20"/>
                <w:szCs w:val="20"/>
              </w:rPr>
              <w:t>Proiectul ”</w:t>
            </w:r>
            <w:r w:rsidRPr="00887B76">
              <w:rPr>
                <w:rFonts w:ascii="Cambria" w:hAnsi="Cambria"/>
                <w:bCs/>
                <w:i/>
                <w:sz w:val="20"/>
                <w:szCs w:val="20"/>
              </w:rPr>
              <w:t>Educație estetică”</w:t>
            </w:r>
          </w:p>
        </w:tc>
        <w:tc>
          <w:tcPr>
            <w:tcW w:w="1200" w:type="dxa"/>
          </w:tcPr>
          <w:p w14:paraId="4D0274F2" w14:textId="77777777" w:rsidR="0005303F" w:rsidRPr="00887B76" w:rsidRDefault="0005303F" w:rsidP="0005303F">
            <w:pPr>
              <w:autoSpaceDE w:val="0"/>
              <w:autoSpaceDN w:val="0"/>
              <w:adjustRightInd w:val="0"/>
              <w:spacing w:after="0" w:line="240" w:lineRule="auto"/>
              <w:jc w:val="center"/>
              <w:rPr>
                <w:rFonts w:cs="Calibri"/>
                <w:color w:val="000000"/>
                <w:sz w:val="20"/>
                <w:szCs w:val="20"/>
              </w:rPr>
            </w:pPr>
            <w:r w:rsidRPr="00887B76">
              <w:rPr>
                <w:rFonts w:cs="Calibri"/>
                <w:color w:val="000000"/>
                <w:sz w:val="20"/>
                <w:szCs w:val="20"/>
              </w:rPr>
              <w:t>3.00</w:t>
            </w:r>
          </w:p>
        </w:tc>
      </w:tr>
      <w:tr w:rsidR="0005303F" w:rsidRPr="00887B76" w14:paraId="76993633" w14:textId="77777777" w:rsidTr="00527CA8">
        <w:trPr>
          <w:gridAfter w:val="1"/>
          <w:wAfter w:w="8" w:type="dxa"/>
        </w:trPr>
        <w:tc>
          <w:tcPr>
            <w:tcW w:w="568" w:type="dxa"/>
          </w:tcPr>
          <w:p w14:paraId="176AAB9A" w14:textId="77777777" w:rsidR="0005303F" w:rsidRPr="00887B76" w:rsidRDefault="0005303F" w:rsidP="0005303F">
            <w:pPr>
              <w:pStyle w:val="ListParagraph"/>
              <w:numPr>
                <w:ilvl w:val="0"/>
                <w:numId w:val="18"/>
              </w:numPr>
              <w:autoSpaceDE w:val="0"/>
              <w:autoSpaceDN w:val="0"/>
              <w:adjustRightInd w:val="0"/>
              <w:ind w:left="0" w:hanging="120"/>
              <w:jc w:val="center"/>
              <w:rPr>
                <w:rFonts w:ascii="Cambria" w:hAnsi="Cambria"/>
                <w:noProof/>
                <w:sz w:val="20"/>
                <w:szCs w:val="20"/>
              </w:rPr>
            </w:pPr>
          </w:p>
        </w:tc>
        <w:tc>
          <w:tcPr>
            <w:tcW w:w="1683" w:type="dxa"/>
          </w:tcPr>
          <w:p w14:paraId="7245E49F" w14:textId="77777777" w:rsidR="0005303F" w:rsidRPr="00887B76" w:rsidRDefault="0005303F" w:rsidP="0005303F">
            <w:pPr>
              <w:pStyle w:val="ListParagraph"/>
              <w:autoSpaceDE w:val="0"/>
              <w:autoSpaceDN w:val="0"/>
              <w:adjustRightInd w:val="0"/>
              <w:ind w:left="0" w:firstLine="0"/>
              <w:rPr>
                <w:rFonts w:ascii="Cambria" w:hAnsi="Cambria"/>
                <w:noProof/>
                <w:sz w:val="20"/>
                <w:szCs w:val="20"/>
              </w:rPr>
            </w:pPr>
            <w:r w:rsidRPr="00887B76">
              <w:rPr>
                <w:rFonts w:ascii="Cambria" w:hAnsi="Cambria"/>
                <w:noProof/>
                <w:sz w:val="20"/>
                <w:szCs w:val="20"/>
              </w:rPr>
              <w:t xml:space="preserve">Editorial și de cercetare </w:t>
            </w:r>
          </w:p>
          <w:p w14:paraId="7E609202" w14:textId="77777777" w:rsidR="0005303F" w:rsidRPr="00887B76" w:rsidRDefault="0005303F" w:rsidP="0005303F">
            <w:pPr>
              <w:autoSpaceDE w:val="0"/>
              <w:autoSpaceDN w:val="0"/>
              <w:adjustRightInd w:val="0"/>
              <w:spacing w:after="0" w:line="276" w:lineRule="auto"/>
              <w:jc w:val="both"/>
              <w:rPr>
                <w:rFonts w:ascii="Cambria" w:hAnsi="Cambria"/>
                <w:noProof/>
                <w:sz w:val="20"/>
                <w:szCs w:val="20"/>
              </w:rPr>
            </w:pPr>
          </w:p>
        </w:tc>
        <w:tc>
          <w:tcPr>
            <w:tcW w:w="2195" w:type="dxa"/>
          </w:tcPr>
          <w:p w14:paraId="59CE4672" w14:textId="77777777" w:rsidR="0005303F" w:rsidRPr="00887B76" w:rsidRDefault="0005303F" w:rsidP="0005303F">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Prin program se propune realizarea și editarea unor publicaţii, precum și participarea la proiecte de cercetare naționale și internaționale.</w:t>
            </w:r>
          </w:p>
        </w:tc>
        <w:tc>
          <w:tcPr>
            <w:tcW w:w="1621" w:type="dxa"/>
          </w:tcPr>
          <w:p w14:paraId="597156A8" w14:textId="77777777" w:rsidR="0005303F" w:rsidRPr="00887B76" w:rsidRDefault="0005303F" w:rsidP="0005303F">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4</w:t>
            </w:r>
          </w:p>
        </w:tc>
        <w:tc>
          <w:tcPr>
            <w:tcW w:w="2607" w:type="dxa"/>
          </w:tcPr>
          <w:p w14:paraId="6C1663AA" w14:textId="77777777" w:rsidR="0005303F" w:rsidRPr="00887B76" w:rsidRDefault="0005303F" w:rsidP="0005303F">
            <w:pPr>
              <w:pStyle w:val="ListParagraph"/>
              <w:numPr>
                <w:ilvl w:val="0"/>
                <w:numId w:val="31"/>
              </w:numPr>
              <w:tabs>
                <w:tab w:val="left" w:pos="238"/>
              </w:tabs>
              <w:autoSpaceDE w:val="0"/>
              <w:autoSpaceDN w:val="0"/>
              <w:adjustRightInd w:val="0"/>
              <w:ind w:left="-57" w:firstLine="57"/>
              <w:rPr>
                <w:rFonts w:ascii="Cambria" w:hAnsi="Cambria"/>
                <w:noProof/>
                <w:sz w:val="20"/>
                <w:szCs w:val="20"/>
              </w:rPr>
            </w:pPr>
            <w:r w:rsidRPr="00887B76">
              <w:rPr>
                <w:rFonts w:ascii="Cambria" w:hAnsi="Cambria"/>
                <w:sz w:val="20"/>
                <w:szCs w:val="20"/>
              </w:rPr>
              <w:t>Realizarea de bibliografii, materiale de informare</w:t>
            </w:r>
          </w:p>
          <w:p w14:paraId="31FA5B88" w14:textId="77777777" w:rsidR="0005303F" w:rsidRPr="00887B76" w:rsidRDefault="0005303F" w:rsidP="0005303F">
            <w:pPr>
              <w:pStyle w:val="ListParagraph"/>
              <w:numPr>
                <w:ilvl w:val="0"/>
                <w:numId w:val="31"/>
              </w:numPr>
              <w:tabs>
                <w:tab w:val="left" w:pos="238"/>
              </w:tabs>
              <w:autoSpaceDE w:val="0"/>
              <w:autoSpaceDN w:val="0"/>
              <w:adjustRightInd w:val="0"/>
              <w:ind w:left="-57" w:firstLine="57"/>
              <w:rPr>
                <w:rFonts w:ascii="Cambria" w:hAnsi="Cambria"/>
                <w:noProof/>
                <w:sz w:val="20"/>
                <w:szCs w:val="20"/>
              </w:rPr>
            </w:pPr>
            <w:r w:rsidRPr="00887B76">
              <w:rPr>
                <w:rFonts w:ascii="Cambria" w:hAnsi="Cambria"/>
                <w:iCs/>
                <w:sz w:val="20"/>
                <w:szCs w:val="20"/>
              </w:rPr>
              <w:t>Calendarul evenimentelor și manifestărilor culturale</w:t>
            </w:r>
          </w:p>
          <w:p w14:paraId="6C964419" w14:textId="77777777" w:rsidR="0005303F" w:rsidRPr="00887B76" w:rsidRDefault="0005303F" w:rsidP="0005303F">
            <w:pPr>
              <w:pStyle w:val="ListParagraph"/>
              <w:numPr>
                <w:ilvl w:val="0"/>
                <w:numId w:val="31"/>
              </w:numPr>
              <w:tabs>
                <w:tab w:val="left" w:pos="238"/>
              </w:tabs>
              <w:autoSpaceDE w:val="0"/>
              <w:autoSpaceDN w:val="0"/>
              <w:adjustRightInd w:val="0"/>
              <w:ind w:left="-57" w:firstLine="57"/>
              <w:rPr>
                <w:rFonts w:ascii="Cambria" w:hAnsi="Cambria"/>
                <w:noProof/>
                <w:sz w:val="20"/>
                <w:szCs w:val="20"/>
              </w:rPr>
            </w:pPr>
            <w:r w:rsidRPr="00887B76">
              <w:rPr>
                <w:rFonts w:ascii="Cambria" w:hAnsi="Cambria"/>
                <w:iCs/>
                <w:sz w:val="20"/>
                <w:szCs w:val="20"/>
              </w:rPr>
              <w:t>Realizarea de articole și publicații de specialitate</w:t>
            </w:r>
          </w:p>
          <w:p w14:paraId="5BBF6F29" w14:textId="77777777" w:rsidR="0005303F" w:rsidRPr="00887B76" w:rsidRDefault="0005303F" w:rsidP="0005303F">
            <w:pPr>
              <w:pStyle w:val="ListParagraph"/>
              <w:numPr>
                <w:ilvl w:val="0"/>
                <w:numId w:val="31"/>
              </w:numPr>
              <w:tabs>
                <w:tab w:val="left" w:pos="350"/>
              </w:tabs>
              <w:autoSpaceDE w:val="0"/>
              <w:autoSpaceDN w:val="0"/>
              <w:adjustRightInd w:val="0"/>
              <w:ind w:left="-57" w:firstLine="57"/>
              <w:rPr>
                <w:rFonts w:ascii="Cambria" w:hAnsi="Cambria"/>
                <w:noProof/>
                <w:sz w:val="20"/>
                <w:szCs w:val="20"/>
              </w:rPr>
            </w:pPr>
            <w:r w:rsidRPr="00887B76">
              <w:rPr>
                <w:rFonts w:ascii="Cambria" w:hAnsi="Cambria"/>
                <w:iCs/>
                <w:sz w:val="20"/>
                <w:szCs w:val="20"/>
              </w:rPr>
              <w:t>Editarea și publicarea unor lucrări ale autorilor locali</w:t>
            </w:r>
          </w:p>
        </w:tc>
        <w:tc>
          <w:tcPr>
            <w:tcW w:w="1200" w:type="dxa"/>
          </w:tcPr>
          <w:p w14:paraId="5A18704E" w14:textId="77777777" w:rsidR="0005303F" w:rsidRPr="00887B76" w:rsidRDefault="0005303F" w:rsidP="0005303F">
            <w:pPr>
              <w:autoSpaceDE w:val="0"/>
              <w:autoSpaceDN w:val="0"/>
              <w:adjustRightInd w:val="0"/>
              <w:spacing w:after="0" w:line="240" w:lineRule="auto"/>
              <w:jc w:val="center"/>
              <w:rPr>
                <w:rFonts w:cs="Calibri"/>
                <w:color w:val="000000"/>
                <w:sz w:val="20"/>
                <w:szCs w:val="20"/>
              </w:rPr>
            </w:pPr>
            <w:r w:rsidRPr="00887B76">
              <w:rPr>
                <w:rFonts w:cs="Calibri"/>
                <w:color w:val="000000"/>
                <w:sz w:val="20"/>
                <w:szCs w:val="20"/>
              </w:rPr>
              <w:t>3.00</w:t>
            </w:r>
          </w:p>
        </w:tc>
      </w:tr>
      <w:tr w:rsidR="0005303F" w:rsidRPr="00887B76" w14:paraId="11CC8C88" w14:textId="77777777" w:rsidTr="00527CA8">
        <w:trPr>
          <w:gridAfter w:val="1"/>
          <w:wAfter w:w="8" w:type="dxa"/>
        </w:trPr>
        <w:tc>
          <w:tcPr>
            <w:tcW w:w="568" w:type="dxa"/>
          </w:tcPr>
          <w:p w14:paraId="6EC148DF" w14:textId="77777777" w:rsidR="0005303F" w:rsidRPr="00887B76" w:rsidRDefault="0005303F" w:rsidP="0005303F">
            <w:pPr>
              <w:pStyle w:val="ListParagraph"/>
              <w:numPr>
                <w:ilvl w:val="0"/>
                <w:numId w:val="18"/>
              </w:numPr>
              <w:autoSpaceDE w:val="0"/>
              <w:autoSpaceDN w:val="0"/>
              <w:adjustRightInd w:val="0"/>
              <w:ind w:left="0" w:hanging="120"/>
              <w:jc w:val="center"/>
              <w:rPr>
                <w:rFonts w:ascii="Cambria" w:hAnsi="Cambria"/>
                <w:noProof/>
                <w:sz w:val="20"/>
                <w:szCs w:val="20"/>
              </w:rPr>
            </w:pPr>
          </w:p>
        </w:tc>
        <w:tc>
          <w:tcPr>
            <w:tcW w:w="1683" w:type="dxa"/>
          </w:tcPr>
          <w:p w14:paraId="08158714" w14:textId="77777777" w:rsidR="0005303F" w:rsidRPr="00887B76" w:rsidRDefault="0005303F" w:rsidP="0005303F">
            <w:pPr>
              <w:pStyle w:val="ListParagraph"/>
              <w:autoSpaceDE w:val="0"/>
              <w:autoSpaceDN w:val="0"/>
              <w:adjustRightInd w:val="0"/>
              <w:ind w:left="0" w:firstLine="0"/>
              <w:rPr>
                <w:rFonts w:ascii="Cambria" w:hAnsi="Cambria"/>
                <w:noProof/>
                <w:sz w:val="20"/>
                <w:szCs w:val="20"/>
              </w:rPr>
            </w:pPr>
            <w:r w:rsidRPr="00887B76">
              <w:rPr>
                <w:rFonts w:ascii="Cambria" w:hAnsi="Cambria"/>
                <w:noProof/>
                <w:sz w:val="20"/>
                <w:szCs w:val="20"/>
              </w:rPr>
              <w:t>Promovarea imaginii bibliotecii, a serviciilor şi produselor de informare</w:t>
            </w:r>
          </w:p>
        </w:tc>
        <w:tc>
          <w:tcPr>
            <w:tcW w:w="2195" w:type="dxa"/>
          </w:tcPr>
          <w:p w14:paraId="3CEBCBAE" w14:textId="77777777" w:rsidR="0005303F" w:rsidRPr="00887B76" w:rsidRDefault="0005303F" w:rsidP="0005303F">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Acesta presupune organizarea unor acţiuni ample de promovare, realizarea de materiale promoţionale.</w:t>
            </w:r>
          </w:p>
        </w:tc>
        <w:tc>
          <w:tcPr>
            <w:tcW w:w="1621" w:type="dxa"/>
          </w:tcPr>
          <w:p w14:paraId="3CF19BA4" w14:textId="77777777" w:rsidR="0005303F" w:rsidRPr="00887B76" w:rsidRDefault="0005303F" w:rsidP="0005303F">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3</w:t>
            </w:r>
          </w:p>
        </w:tc>
        <w:tc>
          <w:tcPr>
            <w:tcW w:w="2607" w:type="dxa"/>
          </w:tcPr>
          <w:p w14:paraId="1BECBCB8" w14:textId="77777777" w:rsidR="0005303F" w:rsidRPr="00887B76" w:rsidRDefault="0005303F" w:rsidP="0005303F">
            <w:pPr>
              <w:pStyle w:val="ListParagraph"/>
              <w:numPr>
                <w:ilvl w:val="0"/>
                <w:numId w:val="32"/>
              </w:numPr>
              <w:tabs>
                <w:tab w:val="left" w:pos="350"/>
                <w:tab w:val="left" w:pos="709"/>
              </w:tabs>
              <w:autoSpaceDE w:val="0"/>
              <w:autoSpaceDN w:val="0"/>
              <w:adjustRightInd w:val="0"/>
              <w:ind w:left="0" w:firstLine="0"/>
              <w:jc w:val="left"/>
              <w:rPr>
                <w:rFonts w:ascii="Cambria" w:hAnsi="Cambria"/>
                <w:noProof/>
                <w:sz w:val="20"/>
                <w:szCs w:val="20"/>
              </w:rPr>
            </w:pPr>
            <w:r w:rsidRPr="00887B76">
              <w:rPr>
                <w:rFonts w:ascii="Cambria" w:hAnsi="Cambria"/>
                <w:noProof/>
                <w:sz w:val="20"/>
                <w:szCs w:val="20"/>
              </w:rPr>
              <w:t>Activități de promovare în afara spațiilor bibliotecii</w:t>
            </w:r>
          </w:p>
          <w:p w14:paraId="6410A606" w14:textId="77777777" w:rsidR="0005303F" w:rsidRPr="00887B76" w:rsidRDefault="0005303F" w:rsidP="0005303F">
            <w:pPr>
              <w:pStyle w:val="ListParagraph"/>
              <w:numPr>
                <w:ilvl w:val="0"/>
                <w:numId w:val="32"/>
              </w:numPr>
              <w:tabs>
                <w:tab w:val="left" w:pos="350"/>
              </w:tabs>
              <w:autoSpaceDE w:val="0"/>
              <w:autoSpaceDN w:val="0"/>
              <w:adjustRightInd w:val="0"/>
              <w:ind w:left="15" w:hanging="15"/>
              <w:rPr>
                <w:rFonts w:ascii="Cambria" w:hAnsi="Cambria"/>
                <w:noProof/>
                <w:sz w:val="20"/>
                <w:szCs w:val="20"/>
              </w:rPr>
            </w:pPr>
            <w:r w:rsidRPr="00887B76">
              <w:rPr>
                <w:rFonts w:ascii="Cambria" w:hAnsi="Cambria"/>
                <w:i/>
                <w:noProof/>
                <w:sz w:val="20"/>
                <w:szCs w:val="20"/>
              </w:rPr>
              <w:t>Promobiblio</w:t>
            </w:r>
            <w:r w:rsidRPr="00887B76">
              <w:rPr>
                <w:rFonts w:ascii="Cambria" w:hAnsi="Cambria"/>
                <w:noProof/>
                <w:sz w:val="20"/>
                <w:szCs w:val="20"/>
              </w:rPr>
              <w:t xml:space="preserve"> – realizarea unor materiale de promovare tradiționale și în format electronic</w:t>
            </w:r>
          </w:p>
          <w:p w14:paraId="6DBE2372" w14:textId="77777777" w:rsidR="0005303F" w:rsidRPr="00887B76" w:rsidRDefault="0005303F" w:rsidP="0005303F">
            <w:pPr>
              <w:pStyle w:val="ListParagraph"/>
              <w:numPr>
                <w:ilvl w:val="0"/>
                <w:numId w:val="32"/>
              </w:numPr>
              <w:tabs>
                <w:tab w:val="left" w:pos="350"/>
              </w:tabs>
              <w:autoSpaceDE w:val="0"/>
              <w:autoSpaceDN w:val="0"/>
              <w:adjustRightInd w:val="0"/>
              <w:ind w:left="15" w:hanging="15"/>
              <w:rPr>
                <w:rFonts w:ascii="Cambria" w:hAnsi="Cambria"/>
                <w:noProof/>
                <w:sz w:val="20"/>
                <w:szCs w:val="20"/>
              </w:rPr>
            </w:pPr>
            <w:r w:rsidRPr="00887B76">
              <w:rPr>
                <w:rFonts w:ascii="Cambria" w:hAnsi="Cambria"/>
                <w:noProof/>
                <w:sz w:val="20"/>
                <w:szCs w:val="20"/>
              </w:rPr>
              <w:t xml:space="preserve">Proiectul </w:t>
            </w:r>
            <w:r w:rsidRPr="00887B76">
              <w:rPr>
                <w:rFonts w:ascii="Cambria" w:hAnsi="Cambria"/>
                <w:i/>
                <w:noProof/>
                <w:sz w:val="20"/>
                <w:szCs w:val="20"/>
              </w:rPr>
              <w:t>Bibliotecaradio</w:t>
            </w:r>
          </w:p>
        </w:tc>
        <w:tc>
          <w:tcPr>
            <w:tcW w:w="1200" w:type="dxa"/>
          </w:tcPr>
          <w:p w14:paraId="3262C281" w14:textId="77777777" w:rsidR="0005303F" w:rsidRPr="00887B76" w:rsidRDefault="0005303F" w:rsidP="0005303F">
            <w:pPr>
              <w:autoSpaceDE w:val="0"/>
              <w:autoSpaceDN w:val="0"/>
              <w:adjustRightInd w:val="0"/>
              <w:spacing w:after="0" w:line="240" w:lineRule="auto"/>
              <w:jc w:val="center"/>
              <w:rPr>
                <w:rFonts w:cs="Calibri"/>
                <w:color w:val="000000"/>
                <w:sz w:val="20"/>
                <w:szCs w:val="20"/>
              </w:rPr>
            </w:pPr>
            <w:r w:rsidRPr="00887B76">
              <w:rPr>
                <w:rFonts w:cs="Calibri"/>
                <w:color w:val="000000"/>
                <w:sz w:val="20"/>
                <w:szCs w:val="20"/>
              </w:rPr>
              <w:t>1.80</w:t>
            </w:r>
          </w:p>
        </w:tc>
      </w:tr>
      <w:tr w:rsidR="0005303F" w:rsidRPr="00887B76" w14:paraId="0E3401F8" w14:textId="77777777" w:rsidTr="00527CA8">
        <w:trPr>
          <w:gridAfter w:val="1"/>
          <w:wAfter w:w="8" w:type="dxa"/>
        </w:trPr>
        <w:tc>
          <w:tcPr>
            <w:tcW w:w="568" w:type="dxa"/>
          </w:tcPr>
          <w:p w14:paraId="6F3803B0" w14:textId="77777777" w:rsidR="0005303F" w:rsidRPr="00887B76" w:rsidRDefault="0005303F" w:rsidP="0005303F">
            <w:pPr>
              <w:pStyle w:val="ListParagraph"/>
              <w:numPr>
                <w:ilvl w:val="0"/>
                <w:numId w:val="18"/>
              </w:numPr>
              <w:autoSpaceDE w:val="0"/>
              <w:autoSpaceDN w:val="0"/>
              <w:adjustRightInd w:val="0"/>
              <w:ind w:left="0" w:hanging="120"/>
              <w:jc w:val="center"/>
              <w:rPr>
                <w:rFonts w:ascii="Cambria" w:hAnsi="Cambria"/>
                <w:noProof/>
                <w:sz w:val="20"/>
                <w:szCs w:val="20"/>
              </w:rPr>
            </w:pPr>
          </w:p>
        </w:tc>
        <w:tc>
          <w:tcPr>
            <w:tcW w:w="1683" w:type="dxa"/>
          </w:tcPr>
          <w:p w14:paraId="52F25F50" w14:textId="77777777" w:rsidR="0005303F" w:rsidRPr="00887B76" w:rsidRDefault="0005303F" w:rsidP="0005303F">
            <w:pPr>
              <w:pStyle w:val="ListParagraph"/>
              <w:autoSpaceDE w:val="0"/>
              <w:autoSpaceDN w:val="0"/>
              <w:adjustRightInd w:val="0"/>
              <w:ind w:left="0" w:firstLine="0"/>
              <w:rPr>
                <w:rFonts w:ascii="Cambria" w:hAnsi="Cambria"/>
                <w:noProof/>
                <w:sz w:val="20"/>
                <w:szCs w:val="20"/>
              </w:rPr>
            </w:pPr>
            <w:r w:rsidRPr="00887B76">
              <w:rPr>
                <w:rFonts w:ascii="Cambria" w:hAnsi="Cambria"/>
                <w:noProof/>
                <w:sz w:val="20"/>
                <w:szCs w:val="20"/>
              </w:rPr>
              <w:t xml:space="preserve">Colaborări și formare profesională </w:t>
            </w:r>
          </w:p>
          <w:p w14:paraId="373F5AF4" w14:textId="77777777" w:rsidR="0005303F" w:rsidRPr="00887B76" w:rsidRDefault="0005303F" w:rsidP="0005303F">
            <w:pPr>
              <w:pStyle w:val="ListParagraph"/>
              <w:autoSpaceDE w:val="0"/>
              <w:autoSpaceDN w:val="0"/>
              <w:adjustRightInd w:val="0"/>
              <w:ind w:left="0" w:firstLine="0"/>
              <w:rPr>
                <w:rFonts w:ascii="Cambria" w:hAnsi="Cambria"/>
                <w:noProof/>
                <w:sz w:val="20"/>
                <w:szCs w:val="20"/>
              </w:rPr>
            </w:pPr>
          </w:p>
        </w:tc>
        <w:tc>
          <w:tcPr>
            <w:tcW w:w="2195" w:type="dxa"/>
          </w:tcPr>
          <w:p w14:paraId="149102C8" w14:textId="77777777" w:rsidR="0005303F" w:rsidRPr="00887B76" w:rsidRDefault="0005303F" w:rsidP="0005303F">
            <w:pPr>
              <w:pStyle w:val="ListParagraph"/>
              <w:autoSpaceDE w:val="0"/>
              <w:autoSpaceDN w:val="0"/>
              <w:adjustRightInd w:val="0"/>
              <w:ind w:left="0" w:firstLine="0"/>
              <w:rPr>
                <w:rFonts w:ascii="Cambria" w:hAnsi="Cambria"/>
                <w:noProof/>
                <w:sz w:val="20"/>
                <w:szCs w:val="20"/>
              </w:rPr>
            </w:pPr>
            <w:r w:rsidRPr="00887B76">
              <w:rPr>
                <w:rFonts w:ascii="Cambria" w:hAnsi="Cambria"/>
                <w:noProof/>
                <w:sz w:val="20"/>
                <w:szCs w:val="20"/>
              </w:rPr>
              <w:t>Programul cuprinde proiectul de schimburi de experienţă şi bune practici cu colegi bibliotecari din alte ţări și din țară, precum și proiectul de formare profesională.</w:t>
            </w:r>
          </w:p>
        </w:tc>
        <w:tc>
          <w:tcPr>
            <w:tcW w:w="1621" w:type="dxa"/>
          </w:tcPr>
          <w:p w14:paraId="1A2478B8" w14:textId="77777777" w:rsidR="0005303F" w:rsidRPr="00887B76" w:rsidRDefault="0005303F" w:rsidP="0005303F">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2</w:t>
            </w:r>
          </w:p>
        </w:tc>
        <w:tc>
          <w:tcPr>
            <w:tcW w:w="2607" w:type="dxa"/>
          </w:tcPr>
          <w:p w14:paraId="0437D7F4" w14:textId="77777777" w:rsidR="0005303F" w:rsidRPr="00887B76" w:rsidRDefault="0005303F" w:rsidP="0005303F">
            <w:pPr>
              <w:pStyle w:val="ListParagraph"/>
              <w:numPr>
                <w:ilvl w:val="0"/>
                <w:numId w:val="33"/>
              </w:numPr>
              <w:tabs>
                <w:tab w:val="left" w:pos="350"/>
              </w:tabs>
              <w:autoSpaceDE w:val="0"/>
              <w:autoSpaceDN w:val="0"/>
              <w:adjustRightInd w:val="0"/>
              <w:ind w:left="16" w:firstLine="0"/>
              <w:rPr>
                <w:rFonts w:ascii="Cambria" w:hAnsi="Cambria"/>
                <w:noProof/>
                <w:sz w:val="20"/>
                <w:szCs w:val="20"/>
              </w:rPr>
            </w:pPr>
            <w:r w:rsidRPr="00887B76">
              <w:rPr>
                <w:rFonts w:ascii="Cambria" w:hAnsi="Cambria"/>
                <w:noProof/>
                <w:sz w:val="20"/>
                <w:szCs w:val="20"/>
              </w:rPr>
              <w:t>Schimburi de experiență</w:t>
            </w:r>
          </w:p>
          <w:p w14:paraId="6D646C73" w14:textId="77777777" w:rsidR="0005303F" w:rsidRPr="00887B76" w:rsidRDefault="0005303F" w:rsidP="0005303F">
            <w:pPr>
              <w:pStyle w:val="ListParagraph"/>
              <w:numPr>
                <w:ilvl w:val="0"/>
                <w:numId w:val="33"/>
              </w:numPr>
              <w:tabs>
                <w:tab w:val="left" w:pos="350"/>
              </w:tabs>
              <w:autoSpaceDE w:val="0"/>
              <w:autoSpaceDN w:val="0"/>
              <w:adjustRightInd w:val="0"/>
              <w:ind w:left="0" w:firstLine="112"/>
              <w:rPr>
                <w:rFonts w:ascii="Cambria" w:hAnsi="Cambria"/>
                <w:noProof/>
                <w:sz w:val="20"/>
                <w:szCs w:val="20"/>
              </w:rPr>
            </w:pPr>
            <w:r w:rsidRPr="00887B76">
              <w:rPr>
                <w:rFonts w:ascii="Cambria" w:hAnsi="Cambria"/>
                <w:noProof/>
                <w:sz w:val="20"/>
                <w:szCs w:val="20"/>
              </w:rPr>
              <w:t>Formare profesională</w:t>
            </w:r>
          </w:p>
        </w:tc>
        <w:tc>
          <w:tcPr>
            <w:tcW w:w="1200" w:type="dxa"/>
          </w:tcPr>
          <w:p w14:paraId="40A17C8D" w14:textId="77777777" w:rsidR="0005303F" w:rsidRPr="00887B76" w:rsidRDefault="0005303F" w:rsidP="0005303F">
            <w:pPr>
              <w:autoSpaceDE w:val="0"/>
              <w:autoSpaceDN w:val="0"/>
              <w:adjustRightInd w:val="0"/>
              <w:spacing w:after="0" w:line="240" w:lineRule="auto"/>
              <w:jc w:val="center"/>
              <w:rPr>
                <w:rFonts w:cs="Calibri"/>
                <w:color w:val="000000"/>
                <w:sz w:val="20"/>
                <w:szCs w:val="20"/>
              </w:rPr>
            </w:pPr>
            <w:r w:rsidRPr="00887B76">
              <w:rPr>
                <w:rFonts w:cs="Calibri"/>
                <w:color w:val="000000"/>
                <w:sz w:val="20"/>
                <w:szCs w:val="20"/>
              </w:rPr>
              <w:t>1.20</w:t>
            </w:r>
          </w:p>
        </w:tc>
      </w:tr>
      <w:tr w:rsidR="0005303F" w:rsidRPr="00887B76" w14:paraId="5FBA34C1" w14:textId="77777777" w:rsidTr="00527CA8">
        <w:trPr>
          <w:gridAfter w:val="1"/>
          <w:wAfter w:w="8" w:type="dxa"/>
        </w:trPr>
        <w:tc>
          <w:tcPr>
            <w:tcW w:w="568" w:type="dxa"/>
          </w:tcPr>
          <w:p w14:paraId="7C3C4B46" w14:textId="77777777" w:rsidR="0005303F" w:rsidRPr="00887B76" w:rsidRDefault="0005303F" w:rsidP="0005303F">
            <w:pPr>
              <w:pStyle w:val="ListParagraph"/>
              <w:numPr>
                <w:ilvl w:val="0"/>
                <w:numId w:val="18"/>
              </w:numPr>
              <w:autoSpaceDE w:val="0"/>
              <w:autoSpaceDN w:val="0"/>
              <w:adjustRightInd w:val="0"/>
              <w:ind w:left="0" w:hanging="120"/>
              <w:jc w:val="center"/>
              <w:rPr>
                <w:rFonts w:ascii="Cambria" w:hAnsi="Cambria"/>
                <w:noProof/>
                <w:sz w:val="20"/>
                <w:szCs w:val="20"/>
              </w:rPr>
            </w:pPr>
          </w:p>
        </w:tc>
        <w:tc>
          <w:tcPr>
            <w:tcW w:w="1683" w:type="dxa"/>
          </w:tcPr>
          <w:p w14:paraId="3020C7DF" w14:textId="77777777" w:rsidR="0005303F" w:rsidRPr="00887B76" w:rsidRDefault="0005303F" w:rsidP="0005303F">
            <w:pPr>
              <w:widowControl w:val="0"/>
              <w:spacing w:after="0" w:line="276" w:lineRule="auto"/>
              <w:rPr>
                <w:rFonts w:ascii="Cambria" w:hAnsi="Cambria"/>
                <w:sz w:val="20"/>
                <w:szCs w:val="20"/>
              </w:rPr>
            </w:pPr>
            <w:r w:rsidRPr="00887B76">
              <w:rPr>
                <w:rFonts w:ascii="Cambria" w:hAnsi="Cambria"/>
                <w:sz w:val="20"/>
                <w:szCs w:val="20"/>
              </w:rPr>
              <w:t xml:space="preserve">Asistență metodologică acordată bibliotecilor </w:t>
            </w:r>
            <w:r w:rsidRPr="00887B76">
              <w:rPr>
                <w:rFonts w:ascii="Cambria" w:hAnsi="Cambria"/>
                <w:sz w:val="20"/>
                <w:szCs w:val="20"/>
              </w:rPr>
              <w:lastRenderedPageBreak/>
              <w:t>publice din județ</w:t>
            </w:r>
          </w:p>
          <w:p w14:paraId="74A09132" w14:textId="77777777" w:rsidR="0005303F" w:rsidRPr="00887B76" w:rsidRDefault="0005303F" w:rsidP="0005303F">
            <w:pPr>
              <w:autoSpaceDE w:val="0"/>
              <w:autoSpaceDN w:val="0"/>
              <w:adjustRightInd w:val="0"/>
              <w:spacing w:after="0" w:line="276" w:lineRule="auto"/>
              <w:rPr>
                <w:rFonts w:ascii="Cambria" w:hAnsi="Cambria"/>
                <w:noProof/>
                <w:sz w:val="20"/>
                <w:szCs w:val="20"/>
              </w:rPr>
            </w:pPr>
          </w:p>
        </w:tc>
        <w:tc>
          <w:tcPr>
            <w:tcW w:w="2195" w:type="dxa"/>
          </w:tcPr>
          <w:p w14:paraId="4EEF2D8A" w14:textId="77777777" w:rsidR="0005303F" w:rsidRPr="00887B76" w:rsidRDefault="0005303F" w:rsidP="0005303F">
            <w:pPr>
              <w:autoSpaceDE w:val="0"/>
              <w:autoSpaceDN w:val="0"/>
              <w:adjustRightInd w:val="0"/>
              <w:spacing w:after="0" w:line="276" w:lineRule="auto"/>
              <w:jc w:val="both"/>
              <w:rPr>
                <w:rFonts w:ascii="Cambria" w:hAnsi="Cambria"/>
                <w:sz w:val="20"/>
                <w:szCs w:val="20"/>
              </w:rPr>
            </w:pPr>
            <w:r w:rsidRPr="00887B76">
              <w:rPr>
                <w:rFonts w:ascii="Cambria" w:hAnsi="Cambria"/>
                <w:sz w:val="20"/>
                <w:szCs w:val="20"/>
              </w:rPr>
              <w:lastRenderedPageBreak/>
              <w:t>Programul cuprinde întreaga activitate de îndrumare metodică a bibliotecilor din județ.</w:t>
            </w:r>
          </w:p>
          <w:p w14:paraId="48B2E312" w14:textId="77777777" w:rsidR="0005303F" w:rsidRPr="00887B76" w:rsidRDefault="0005303F" w:rsidP="0005303F">
            <w:pPr>
              <w:tabs>
                <w:tab w:val="left" w:pos="211"/>
              </w:tabs>
              <w:autoSpaceDE w:val="0"/>
              <w:autoSpaceDN w:val="0"/>
              <w:adjustRightInd w:val="0"/>
              <w:spacing w:after="0" w:line="276" w:lineRule="auto"/>
              <w:jc w:val="both"/>
              <w:rPr>
                <w:rFonts w:ascii="Cambria" w:hAnsi="Cambria"/>
                <w:noProof/>
                <w:sz w:val="20"/>
                <w:szCs w:val="20"/>
              </w:rPr>
            </w:pPr>
          </w:p>
        </w:tc>
        <w:tc>
          <w:tcPr>
            <w:tcW w:w="1621" w:type="dxa"/>
          </w:tcPr>
          <w:p w14:paraId="11BDFE83" w14:textId="77777777" w:rsidR="0005303F" w:rsidRPr="00887B76" w:rsidRDefault="0005303F" w:rsidP="0005303F">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lastRenderedPageBreak/>
              <w:t>3</w:t>
            </w:r>
          </w:p>
        </w:tc>
        <w:tc>
          <w:tcPr>
            <w:tcW w:w="2607" w:type="dxa"/>
          </w:tcPr>
          <w:p w14:paraId="40D99A51" w14:textId="77777777" w:rsidR="0005303F" w:rsidRPr="00887B76" w:rsidRDefault="0005303F" w:rsidP="0005303F">
            <w:pPr>
              <w:pStyle w:val="ListParagraph"/>
              <w:numPr>
                <w:ilvl w:val="0"/>
                <w:numId w:val="34"/>
              </w:numPr>
              <w:tabs>
                <w:tab w:val="left" w:pos="277"/>
              </w:tabs>
              <w:autoSpaceDE w:val="0"/>
              <w:autoSpaceDN w:val="0"/>
              <w:adjustRightInd w:val="0"/>
              <w:ind w:left="121" w:hanging="141"/>
              <w:rPr>
                <w:rFonts w:ascii="Cambria" w:hAnsi="Cambria"/>
                <w:noProof/>
                <w:sz w:val="20"/>
                <w:szCs w:val="20"/>
              </w:rPr>
            </w:pPr>
            <w:r w:rsidRPr="00887B76">
              <w:rPr>
                <w:rFonts w:ascii="Cambria" w:hAnsi="Cambria"/>
                <w:noProof/>
                <w:sz w:val="20"/>
                <w:szCs w:val="20"/>
              </w:rPr>
              <w:t>Programul de îndrumare a activității bibliotecilor din județ</w:t>
            </w:r>
          </w:p>
          <w:p w14:paraId="7701EE23" w14:textId="77777777" w:rsidR="0005303F" w:rsidRPr="00887B76" w:rsidRDefault="0005303F" w:rsidP="0005303F">
            <w:pPr>
              <w:pStyle w:val="ListParagraph"/>
              <w:numPr>
                <w:ilvl w:val="0"/>
                <w:numId w:val="34"/>
              </w:numPr>
              <w:tabs>
                <w:tab w:val="left" w:pos="350"/>
              </w:tabs>
              <w:autoSpaceDE w:val="0"/>
              <w:autoSpaceDN w:val="0"/>
              <w:adjustRightInd w:val="0"/>
              <w:ind w:left="0" w:firstLine="112"/>
              <w:rPr>
                <w:rFonts w:ascii="Cambria" w:hAnsi="Cambria"/>
                <w:noProof/>
                <w:sz w:val="20"/>
                <w:szCs w:val="20"/>
              </w:rPr>
            </w:pPr>
            <w:r w:rsidRPr="00887B76">
              <w:rPr>
                <w:rFonts w:ascii="Cambria" w:hAnsi="Cambria"/>
                <w:noProof/>
                <w:sz w:val="20"/>
                <w:szCs w:val="20"/>
              </w:rPr>
              <w:lastRenderedPageBreak/>
              <w:t>Asistență metodică de specialitate</w:t>
            </w:r>
          </w:p>
          <w:p w14:paraId="2019B751" w14:textId="77777777" w:rsidR="0005303F" w:rsidRPr="00887B76" w:rsidRDefault="0005303F" w:rsidP="0005303F">
            <w:pPr>
              <w:pStyle w:val="ListParagraph"/>
              <w:numPr>
                <w:ilvl w:val="0"/>
                <w:numId w:val="34"/>
              </w:numPr>
              <w:tabs>
                <w:tab w:val="left" w:pos="350"/>
              </w:tabs>
              <w:autoSpaceDE w:val="0"/>
              <w:autoSpaceDN w:val="0"/>
              <w:adjustRightInd w:val="0"/>
              <w:ind w:left="0" w:firstLine="112"/>
              <w:rPr>
                <w:rFonts w:ascii="Cambria" w:hAnsi="Cambria"/>
                <w:noProof/>
                <w:sz w:val="20"/>
                <w:szCs w:val="20"/>
              </w:rPr>
            </w:pPr>
            <w:r w:rsidRPr="00887B76">
              <w:rPr>
                <w:rFonts w:ascii="Cambria" w:hAnsi="Cambria"/>
                <w:noProof/>
                <w:sz w:val="20"/>
                <w:szCs w:val="20"/>
              </w:rPr>
              <w:t>Catalogul colectiv județean</w:t>
            </w:r>
          </w:p>
        </w:tc>
        <w:tc>
          <w:tcPr>
            <w:tcW w:w="1200" w:type="dxa"/>
          </w:tcPr>
          <w:p w14:paraId="159A68FB" w14:textId="77777777" w:rsidR="0005303F" w:rsidRPr="00887B76" w:rsidRDefault="0005303F" w:rsidP="0005303F">
            <w:pPr>
              <w:autoSpaceDE w:val="0"/>
              <w:autoSpaceDN w:val="0"/>
              <w:adjustRightInd w:val="0"/>
              <w:spacing w:after="0" w:line="240" w:lineRule="auto"/>
              <w:jc w:val="center"/>
              <w:rPr>
                <w:rFonts w:cs="Calibri"/>
                <w:color w:val="000000"/>
                <w:sz w:val="20"/>
                <w:szCs w:val="20"/>
              </w:rPr>
            </w:pPr>
            <w:r w:rsidRPr="00887B76">
              <w:rPr>
                <w:rFonts w:cs="Calibri"/>
                <w:color w:val="000000"/>
                <w:sz w:val="20"/>
                <w:szCs w:val="20"/>
              </w:rPr>
              <w:lastRenderedPageBreak/>
              <w:t>6.00</w:t>
            </w:r>
          </w:p>
        </w:tc>
      </w:tr>
      <w:tr w:rsidR="0005303F" w:rsidRPr="00887B76" w14:paraId="71AB54CF" w14:textId="77777777" w:rsidTr="00527CA8">
        <w:trPr>
          <w:gridAfter w:val="1"/>
          <w:wAfter w:w="8" w:type="dxa"/>
        </w:trPr>
        <w:tc>
          <w:tcPr>
            <w:tcW w:w="568" w:type="dxa"/>
          </w:tcPr>
          <w:p w14:paraId="0586CC93" w14:textId="77777777" w:rsidR="0005303F" w:rsidRPr="00887B76" w:rsidRDefault="0005303F" w:rsidP="0005303F">
            <w:pPr>
              <w:pStyle w:val="ListParagraph"/>
              <w:numPr>
                <w:ilvl w:val="0"/>
                <w:numId w:val="18"/>
              </w:numPr>
              <w:autoSpaceDE w:val="0"/>
              <w:autoSpaceDN w:val="0"/>
              <w:adjustRightInd w:val="0"/>
              <w:ind w:left="0" w:hanging="120"/>
              <w:jc w:val="center"/>
              <w:rPr>
                <w:rFonts w:ascii="Cambria" w:hAnsi="Cambria"/>
                <w:noProof/>
                <w:sz w:val="20"/>
                <w:szCs w:val="20"/>
              </w:rPr>
            </w:pPr>
          </w:p>
        </w:tc>
        <w:tc>
          <w:tcPr>
            <w:tcW w:w="1683" w:type="dxa"/>
          </w:tcPr>
          <w:p w14:paraId="1F62CB91" w14:textId="77777777" w:rsidR="0005303F" w:rsidRPr="00887B76" w:rsidRDefault="0005303F" w:rsidP="0005303F">
            <w:pPr>
              <w:autoSpaceDE w:val="0"/>
              <w:autoSpaceDN w:val="0"/>
              <w:adjustRightInd w:val="0"/>
              <w:spacing w:after="0" w:line="276" w:lineRule="auto"/>
              <w:rPr>
                <w:rFonts w:ascii="Cambria" w:hAnsi="Cambria"/>
                <w:noProof/>
                <w:sz w:val="20"/>
                <w:szCs w:val="20"/>
              </w:rPr>
            </w:pPr>
            <w:r w:rsidRPr="00887B76">
              <w:rPr>
                <w:rFonts w:ascii="Cambria" w:hAnsi="Cambria"/>
                <w:noProof/>
                <w:sz w:val="20"/>
                <w:szCs w:val="20"/>
              </w:rPr>
              <w:t>Ambientare, întreţinere şi creare de noi facilităţi pentru public şi personal</w:t>
            </w:r>
          </w:p>
          <w:p w14:paraId="2C283AF1" w14:textId="77777777" w:rsidR="0005303F" w:rsidRPr="00887B76" w:rsidRDefault="0005303F" w:rsidP="0005303F">
            <w:pPr>
              <w:pStyle w:val="ListParagraph"/>
              <w:autoSpaceDE w:val="0"/>
              <w:autoSpaceDN w:val="0"/>
              <w:adjustRightInd w:val="0"/>
              <w:ind w:left="0" w:firstLine="0"/>
              <w:rPr>
                <w:rFonts w:ascii="Cambria" w:hAnsi="Cambria"/>
                <w:noProof/>
                <w:sz w:val="20"/>
                <w:szCs w:val="20"/>
              </w:rPr>
            </w:pPr>
          </w:p>
        </w:tc>
        <w:tc>
          <w:tcPr>
            <w:tcW w:w="2195" w:type="dxa"/>
          </w:tcPr>
          <w:p w14:paraId="1E69EB0C" w14:textId="77777777" w:rsidR="0005303F" w:rsidRPr="00887B76" w:rsidRDefault="0005303F" w:rsidP="0005303F">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Programul include activitățile de  întreţinere a spaţiilor, realizarea de reparații curente,  dezvoltarea și menţinerea infrastructurii IT în stare de funcţionare, achiziţia de bunuri şi servicii, extinderea spațiilor pentru public, precum și  asigurarea condițiilor de funcționare a dotărilor existente.</w:t>
            </w:r>
          </w:p>
        </w:tc>
        <w:tc>
          <w:tcPr>
            <w:tcW w:w="1621" w:type="dxa"/>
          </w:tcPr>
          <w:p w14:paraId="606AE760" w14:textId="77777777" w:rsidR="0005303F" w:rsidRPr="00887B76" w:rsidRDefault="0005303F" w:rsidP="0005303F">
            <w:pPr>
              <w:autoSpaceDE w:val="0"/>
              <w:autoSpaceDN w:val="0"/>
              <w:adjustRightInd w:val="0"/>
              <w:spacing w:after="0" w:line="276" w:lineRule="auto"/>
              <w:ind w:firstLine="284"/>
              <w:jc w:val="center"/>
              <w:rPr>
                <w:rFonts w:ascii="Cambria" w:hAnsi="Cambria"/>
                <w:noProof/>
                <w:sz w:val="20"/>
                <w:szCs w:val="20"/>
              </w:rPr>
            </w:pPr>
            <w:r w:rsidRPr="00887B76">
              <w:rPr>
                <w:rFonts w:ascii="Cambria" w:hAnsi="Cambria"/>
                <w:noProof/>
                <w:sz w:val="20"/>
                <w:szCs w:val="20"/>
              </w:rPr>
              <w:t>6</w:t>
            </w:r>
          </w:p>
        </w:tc>
        <w:tc>
          <w:tcPr>
            <w:tcW w:w="2607" w:type="dxa"/>
          </w:tcPr>
          <w:p w14:paraId="003B3AAD" w14:textId="77777777" w:rsidR="0005303F" w:rsidRPr="00887B76" w:rsidRDefault="0005303F" w:rsidP="0005303F">
            <w:pPr>
              <w:pStyle w:val="ListParagraph"/>
              <w:numPr>
                <w:ilvl w:val="0"/>
                <w:numId w:val="35"/>
              </w:numPr>
              <w:tabs>
                <w:tab w:val="left" w:pos="350"/>
              </w:tabs>
              <w:autoSpaceDE w:val="0"/>
              <w:autoSpaceDN w:val="0"/>
              <w:adjustRightInd w:val="0"/>
              <w:ind w:left="38" w:firstLine="0"/>
              <w:rPr>
                <w:rFonts w:ascii="Cambria" w:hAnsi="Cambria"/>
                <w:noProof/>
                <w:sz w:val="20"/>
                <w:szCs w:val="20"/>
              </w:rPr>
            </w:pPr>
            <w:r w:rsidRPr="00887B76">
              <w:rPr>
                <w:rFonts w:ascii="Cambria" w:hAnsi="Cambria"/>
                <w:noProof/>
                <w:sz w:val="20"/>
                <w:szCs w:val="20"/>
              </w:rPr>
              <w:t>Proiectul de ambientare</w:t>
            </w:r>
          </w:p>
          <w:p w14:paraId="7B46A86E" w14:textId="77777777" w:rsidR="0005303F" w:rsidRPr="00887B76" w:rsidRDefault="0005303F" w:rsidP="0005303F">
            <w:pPr>
              <w:pStyle w:val="ListParagraph"/>
              <w:numPr>
                <w:ilvl w:val="0"/>
                <w:numId w:val="35"/>
              </w:numPr>
              <w:tabs>
                <w:tab w:val="left" w:pos="350"/>
              </w:tabs>
              <w:autoSpaceDE w:val="0"/>
              <w:autoSpaceDN w:val="0"/>
              <w:adjustRightInd w:val="0"/>
              <w:ind w:left="0" w:firstLine="0"/>
              <w:rPr>
                <w:rFonts w:ascii="Cambria" w:hAnsi="Cambria"/>
                <w:noProof/>
                <w:sz w:val="20"/>
                <w:szCs w:val="20"/>
              </w:rPr>
            </w:pPr>
            <w:r w:rsidRPr="00887B76">
              <w:rPr>
                <w:rFonts w:ascii="Cambria" w:hAnsi="Cambria"/>
                <w:noProof/>
                <w:sz w:val="20"/>
                <w:szCs w:val="20"/>
              </w:rPr>
              <w:t>Întreținerea spațiilor</w:t>
            </w:r>
          </w:p>
          <w:p w14:paraId="60B87CE5" w14:textId="77777777" w:rsidR="0005303F" w:rsidRPr="00887B76" w:rsidRDefault="0005303F" w:rsidP="0005303F">
            <w:pPr>
              <w:pStyle w:val="ListParagraph"/>
              <w:numPr>
                <w:ilvl w:val="0"/>
                <w:numId w:val="35"/>
              </w:numPr>
              <w:tabs>
                <w:tab w:val="left" w:pos="350"/>
              </w:tabs>
              <w:autoSpaceDE w:val="0"/>
              <w:autoSpaceDN w:val="0"/>
              <w:adjustRightInd w:val="0"/>
              <w:ind w:left="0" w:firstLine="0"/>
              <w:rPr>
                <w:rFonts w:ascii="Cambria" w:hAnsi="Cambria"/>
                <w:noProof/>
                <w:sz w:val="20"/>
                <w:szCs w:val="20"/>
              </w:rPr>
            </w:pPr>
            <w:r w:rsidRPr="00887B76">
              <w:rPr>
                <w:rFonts w:ascii="Cambria" w:hAnsi="Cambria"/>
                <w:noProof/>
                <w:sz w:val="20"/>
                <w:szCs w:val="20"/>
              </w:rPr>
              <w:t>Dezvoltare IT</w:t>
            </w:r>
          </w:p>
          <w:p w14:paraId="209C4BDD" w14:textId="77777777" w:rsidR="0005303F" w:rsidRPr="00887B76" w:rsidRDefault="0005303F" w:rsidP="0005303F">
            <w:pPr>
              <w:pStyle w:val="ListParagraph"/>
              <w:numPr>
                <w:ilvl w:val="0"/>
                <w:numId w:val="35"/>
              </w:numPr>
              <w:tabs>
                <w:tab w:val="left" w:pos="350"/>
              </w:tabs>
              <w:autoSpaceDE w:val="0"/>
              <w:autoSpaceDN w:val="0"/>
              <w:adjustRightInd w:val="0"/>
              <w:ind w:left="0" w:firstLine="0"/>
              <w:rPr>
                <w:rFonts w:ascii="Cambria" w:hAnsi="Cambria"/>
                <w:noProof/>
                <w:sz w:val="20"/>
                <w:szCs w:val="20"/>
              </w:rPr>
            </w:pPr>
            <w:r w:rsidRPr="00887B76">
              <w:rPr>
                <w:rFonts w:ascii="Cambria" w:hAnsi="Cambria"/>
                <w:noProof/>
                <w:sz w:val="20"/>
                <w:szCs w:val="20"/>
              </w:rPr>
              <w:t>Proiectul de achiziții bunuri și servicii</w:t>
            </w:r>
          </w:p>
          <w:p w14:paraId="27171BA1" w14:textId="77777777" w:rsidR="0005303F" w:rsidRPr="00887B76" w:rsidRDefault="0005303F" w:rsidP="0005303F">
            <w:pPr>
              <w:pStyle w:val="ListParagraph"/>
              <w:numPr>
                <w:ilvl w:val="0"/>
                <w:numId w:val="35"/>
              </w:numPr>
              <w:tabs>
                <w:tab w:val="left" w:pos="350"/>
              </w:tabs>
              <w:autoSpaceDE w:val="0"/>
              <w:autoSpaceDN w:val="0"/>
              <w:adjustRightInd w:val="0"/>
              <w:ind w:left="0" w:firstLine="0"/>
              <w:rPr>
                <w:rFonts w:ascii="Cambria" w:hAnsi="Cambria"/>
                <w:noProof/>
                <w:sz w:val="20"/>
                <w:szCs w:val="20"/>
              </w:rPr>
            </w:pPr>
            <w:r w:rsidRPr="00887B76">
              <w:rPr>
                <w:rFonts w:ascii="Cambria" w:hAnsi="Cambria"/>
                <w:noProof/>
                <w:sz w:val="20"/>
                <w:szCs w:val="20"/>
              </w:rPr>
              <w:t>Extinderea spațiilor pentru public</w:t>
            </w:r>
          </w:p>
          <w:p w14:paraId="3C8BA7C3" w14:textId="77777777" w:rsidR="0005303F" w:rsidRPr="00887B76" w:rsidRDefault="0005303F" w:rsidP="0005303F">
            <w:pPr>
              <w:pStyle w:val="ListParagraph"/>
              <w:numPr>
                <w:ilvl w:val="0"/>
                <w:numId w:val="35"/>
              </w:numPr>
              <w:tabs>
                <w:tab w:val="left" w:pos="350"/>
              </w:tabs>
              <w:autoSpaceDE w:val="0"/>
              <w:autoSpaceDN w:val="0"/>
              <w:adjustRightInd w:val="0"/>
              <w:ind w:left="0" w:firstLine="0"/>
              <w:rPr>
                <w:rFonts w:ascii="Cambria" w:hAnsi="Cambria"/>
                <w:noProof/>
                <w:sz w:val="20"/>
                <w:szCs w:val="20"/>
              </w:rPr>
            </w:pPr>
            <w:r w:rsidRPr="00887B76">
              <w:rPr>
                <w:rFonts w:ascii="Cambria" w:hAnsi="Cambria"/>
                <w:noProof/>
                <w:sz w:val="20"/>
                <w:szCs w:val="20"/>
              </w:rPr>
              <w:t>Asigurarea condițiilor optime de funcționare</w:t>
            </w:r>
          </w:p>
        </w:tc>
        <w:tc>
          <w:tcPr>
            <w:tcW w:w="1200" w:type="dxa"/>
          </w:tcPr>
          <w:p w14:paraId="54AFA720" w14:textId="77777777" w:rsidR="0005303F" w:rsidRPr="00887B76" w:rsidRDefault="0005303F" w:rsidP="0005303F">
            <w:pPr>
              <w:autoSpaceDE w:val="0"/>
              <w:autoSpaceDN w:val="0"/>
              <w:adjustRightInd w:val="0"/>
              <w:spacing w:after="0" w:line="240" w:lineRule="auto"/>
              <w:jc w:val="center"/>
              <w:rPr>
                <w:rFonts w:cs="Calibri"/>
                <w:color w:val="000000"/>
                <w:sz w:val="20"/>
                <w:szCs w:val="20"/>
              </w:rPr>
            </w:pPr>
            <w:r w:rsidRPr="00887B76">
              <w:rPr>
                <w:rFonts w:cs="Calibri"/>
                <w:color w:val="000000"/>
                <w:sz w:val="20"/>
                <w:szCs w:val="20"/>
              </w:rPr>
              <w:t>16.80</w:t>
            </w:r>
          </w:p>
        </w:tc>
      </w:tr>
      <w:tr w:rsidR="007C4D0A" w:rsidRPr="00887B76" w14:paraId="677B92F7" w14:textId="77777777" w:rsidTr="00527CA8">
        <w:tc>
          <w:tcPr>
            <w:tcW w:w="9882" w:type="dxa"/>
            <w:gridSpan w:val="7"/>
          </w:tcPr>
          <w:p w14:paraId="54E16F67" w14:textId="77777777" w:rsidR="007C4D0A" w:rsidRPr="00887B76" w:rsidRDefault="000F0968" w:rsidP="0044461C">
            <w:pPr>
              <w:spacing w:after="0" w:line="276" w:lineRule="auto"/>
              <w:rPr>
                <w:rFonts w:ascii="Cambria" w:hAnsi="Cambria" w:cs="Calibri"/>
                <w:b/>
                <w:color w:val="000000"/>
                <w:sz w:val="20"/>
                <w:szCs w:val="20"/>
              </w:rPr>
            </w:pPr>
            <w:r w:rsidRPr="00887B76">
              <w:rPr>
                <w:rFonts w:ascii="Cambria" w:hAnsi="Cambria" w:cs="Calibri"/>
                <w:b/>
                <w:color w:val="000000"/>
                <w:sz w:val="20"/>
                <w:szCs w:val="20"/>
              </w:rPr>
              <w:t>2024</w:t>
            </w:r>
          </w:p>
        </w:tc>
      </w:tr>
      <w:tr w:rsidR="002225AE" w:rsidRPr="00887B76" w14:paraId="6E8B515C" w14:textId="77777777" w:rsidTr="00527CA8">
        <w:trPr>
          <w:gridAfter w:val="1"/>
          <w:wAfter w:w="8" w:type="dxa"/>
        </w:trPr>
        <w:tc>
          <w:tcPr>
            <w:tcW w:w="568" w:type="dxa"/>
          </w:tcPr>
          <w:p w14:paraId="0AC1F1B0" w14:textId="77777777" w:rsidR="002225AE" w:rsidRPr="00887B76" w:rsidRDefault="002225AE" w:rsidP="002225AE">
            <w:pPr>
              <w:pStyle w:val="ListParagraph"/>
              <w:numPr>
                <w:ilvl w:val="0"/>
                <w:numId w:val="42"/>
              </w:numPr>
              <w:autoSpaceDE w:val="0"/>
              <w:autoSpaceDN w:val="0"/>
              <w:adjustRightInd w:val="0"/>
              <w:jc w:val="center"/>
              <w:rPr>
                <w:rFonts w:ascii="Cambria" w:hAnsi="Cambria"/>
                <w:noProof/>
                <w:sz w:val="20"/>
                <w:szCs w:val="20"/>
              </w:rPr>
            </w:pPr>
          </w:p>
        </w:tc>
        <w:tc>
          <w:tcPr>
            <w:tcW w:w="1683" w:type="dxa"/>
          </w:tcPr>
          <w:p w14:paraId="4D61AC40" w14:textId="77777777" w:rsidR="002225AE" w:rsidRPr="00887B76" w:rsidRDefault="002225AE" w:rsidP="002225AE">
            <w:pPr>
              <w:tabs>
                <w:tab w:val="left" w:pos="0"/>
              </w:tabs>
              <w:autoSpaceDE w:val="0"/>
              <w:autoSpaceDN w:val="0"/>
              <w:adjustRightInd w:val="0"/>
              <w:rPr>
                <w:rFonts w:ascii="Cambria" w:hAnsi="Cambria"/>
                <w:noProof/>
                <w:sz w:val="20"/>
                <w:szCs w:val="20"/>
              </w:rPr>
            </w:pPr>
            <w:r w:rsidRPr="00887B76">
              <w:rPr>
                <w:rFonts w:ascii="Cambria" w:hAnsi="Cambria"/>
                <w:noProof/>
                <w:sz w:val="20"/>
                <w:szCs w:val="20"/>
              </w:rPr>
              <w:t>Biblioteca pentru toți</w:t>
            </w:r>
          </w:p>
          <w:p w14:paraId="3719FFBF" w14:textId="77777777" w:rsidR="002225AE" w:rsidRPr="00887B76" w:rsidRDefault="002225AE" w:rsidP="002225AE">
            <w:pPr>
              <w:tabs>
                <w:tab w:val="left" w:pos="1276"/>
              </w:tabs>
              <w:autoSpaceDE w:val="0"/>
              <w:autoSpaceDN w:val="0"/>
              <w:adjustRightInd w:val="0"/>
              <w:ind w:left="709"/>
              <w:rPr>
                <w:rFonts w:ascii="Cambria" w:hAnsi="Cambria"/>
                <w:noProof/>
                <w:sz w:val="20"/>
                <w:szCs w:val="20"/>
              </w:rPr>
            </w:pPr>
          </w:p>
        </w:tc>
        <w:tc>
          <w:tcPr>
            <w:tcW w:w="2195" w:type="dxa"/>
          </w:tcPr>
          <w:p w14:paraId="7B751CD2"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Programul subsumează activitatea principală a bibliotecii, aceea de informare, împrumut de documente, suport pentru educația permanentă, prin proiecte ce se adresează tuturor categoriilor de vârstă.</w:t>
            </w:r>
          </w:p>
        </w:tc>
        <w:tc>
          <w:tcPr>
            <w:tcW w:w="1621" w:type="dxa"/>
          </w:tcPr>
          <w:p w14:paraId="56DFADB5" w14:textId="77777777" w:rsidR="002225AE" w:rsidRPr="00887B76" w:rsidRDefault="002225AE" w:rsidP="002225AE">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4</w:t>
            </w:r>
          </w:p>
        </w:tc>
        <w:tc>
          <w:tcPr>
            <w:tcW w:w="2607" w:type="dxa"/>
          </w:tcPr>
          <w:p w14:paraId="5E17D7B0" w14:textId="77777777" w:rsidR="002225AE" w:rsidRPr="00887B76" w:rsidRDefault="002225AE" w:rsidP="002225AE">
            <w:pPr>
              <w:pStyle w:val="ListParagraph"/>
              <w:numPr>
                <w:ilvl w:val="0"/>
                <w:numId w:val="52"/>
              </w:numPr>
              <w:tabs>
                <w:tab w:val="left" w:pos="350"/>
                <w:tab w:val="left" w:pos="660"/>
              </w:tabs>
              <w:autoSpaceDE w:val="0"/>
              <w:autoSpaceDN w:val="0"/>
              <w:adjustRightInd w:val="0"/>
              <w:ind w:left="0" w:firstLine="120"/>
              <w:rPr>
                <w:rFonts w:ascii="Cambria" w:hAnsi="Cambria"/>
                <w:noProof/>
                <w:sz w:val="20"/>
                <w:szCs w:val="20"/>
              </w:rPr>
            </w:pPr>
            <w:r w:rsidRPr="00887B76">
              <w:rPr>
                <w:rFonts w:ascii="Cambria" w:hAnsi="Cambria"/>
                <w:noProof/>
                <w:sz w:val="20"/>
                <w:szCs w:val="20"/>
              </w:rPr>
              <w:t>Proiectul informare și documentare</w:t>
            </w:r>
          </w:p>
          <w:p w14:paraId="53BA5A18" w14:textId="77777777" w:rsidR="002225AE" w:rsidRPr="00887B76" w:rsidRDefault="002225AE" w:rsidP="002225AE">
            <w:pPr>
              <w:pStyle w:val="ListParagraph"/>
              <w:numPr>
                <w:ilvl w:val="0"/>
                <w:numId w:val="52"/>
              </w:numPr>
              <w:tabs>
                <w:tab w:val="left" w:pos="660"/>
              </w:tabs>
              <w:autoSpaceDE w:val="0"/>
              <w:autoSpaceDN w:val="0"/>
              <w:adjustRightInd w:val="0"/>
              <w:ind w:left="0" w:firstLine="120"/>
              <w:rPr>
                <w:rFonts w:ascii="Cambria" w:hAnsi="Cambria"/>
                <w:b/>
                <w:noProof/>
                <w:sz w:val="20"/>
                <w:szCs w:val="20"/>
              </w:rPr>
            </w:pPr>
            <w:r w:rsidRPr="00887B76">
              <w:rPr>
                <w:rFonts w:ascii="Cambria" w:hAnsi="Cambria"/>
                <w:noProof/>
                <w:sz w:val="20"/>
                <w:szCs w:val="20"/>
              </w:rPr>
              <w:t>Proiectul „Biblioteca ta – servicii de împrumut de documente”</w:t>
            </w:r>
          </w:p>
          <w:p w14:paraId="2F1F3EC9" w14:textId="77777777" w:rsidR="002225AE" w:rsidRPr="00887B76" w:rsidRDefault="002225AE" w:rsidP="002225AE">
            <w:pPr>
              <w:pStyle w:val="ListParagraph"/>
              <w:numPr>
                <w:ilvl w:val="0"/>
                <w:numId w:val="52"/>
              </w:numPr>
              <w:tabs>
                <w:tab w:val="left" w:pos="660"/>
              </w:tabs>
              <w:autoSpaceDE w:val="0"/>
              <w:autoSpaceDN w:val="0"/>
              <w:adjustRightInd w:val="0"/>
              <w:ind w:left="0" w:firstLine="120"/>
              <w:rPr>
                <w:rFonts w:ascii="Cambria" w:hAnsi="Cambria"/>
                <w:b/>
                <w:noProof/>
                <w:sz w:val="20"/>
                <w:szCs w:val="20"/>
              </w:rPr>
            </w:pPr>
            <w:r w:rsidRPr="00887B76">
              <w:rPr>
                <w:rFonts w:ascii="Cambria" w:hAnsi="Cambria"/>
                <w:noProof/>
                <w:sz w:val="20"/>
                <w:szCs w:val="20"/>
              </w:rPr>
              <w:t>Programul expoziții tematice de documente</w:t>
            </w:r>
          </w:p>
          <w:p w14:paraId="5CB8665B" w14:textId="77777777" w:rsidR="002225AE" w:rsidRPr="00887B76" w:rsidRDefault="002225AE" w:rsidP="002225AE">
            <w:pPr>
              <w:pStyle w:val="ListParagraph"/>
              <w:numPr>
                <w:ilvl w:val="0"/>
                <w:numId w:val="52"/>
              </w:numPr>
              <w:tabs>
                <w:tab w:val="left" w:pos="660"/>
              </w:tabs>
              <w:autoSpaceDE w:val="0"/>
              <w:autoSpaceDN w:val="0"/>
              <w:adjustRightInd w:val="0"/>
              <w:ind w:left="0" w:firstLine="120"/>
              <w:rPr>
                <w:rFonts w:ascii="Cambria" w:hAnsi="Cambria"/>
                <w:b/>
                <w:noProof/>
                <w:sz w:val="20"/>
                <w:szCs w:val="20"/>
              </w:rPr>
            </w:pPr>
            <w:r w:rsidRPr="00887B76">
              <w:rPr>
                <w:rFonts w:ascii="Cambria" w:hAnsi="Cambria"/>
                <w:i/>
                <w:noProof/>
                <w:sz w:val="20"/>
                <w:szCs w:val="20"/>
              </w:rPr>
              <w:t>Bibliotecaradio</w:t>
            </w:r>
          </w:p>
        </w:tc>
        <w:tc>
          <w:tcPr>
            <w:tcW w:w="1200" w:type="dxa"/>
          </w:tcPr>
          <w:p w14:paraId="293B99E3" w14:textId="77777777" w:rsidR="002225AE" w:rsidRPr="00887B76" w:rsidRDefault="002225AE" w:rsidP="002225AE">
            <w:pPr>
              <w:autoSpaceDE w:val="0"/>
              <w:autoSpaceDN w:val="0"/>
              <w:adjustRightInd w:val="0"/>
              <w:spacing w:after="0" w:line="240" w:lineRule="auto"/>
              <w:jc w:val="center"/>
              <w:rPr>
                <w:rFonts w:ascii="Cambria" w:eastAsiaTheme="minorHAnsi" w:hAnsi="Cambria" w:cs="Calibri"/>
                <w:color w:val="000000"/>
                <w:sz w:val="20"/>
                <w:szCs w:val="20"/>
                <w:lang w:val="en-US"/>
              </w:rPr>
            </w:pPr>
            <w:r w:rsidRPr="00887B76">
              <w:rPr>
                <w:rFonts w:ascii="Cambria" w:hAnsi="Cambria" w:cs="Calibri"/>
                <w:color w:val="000000"/>
                <w:sz w:val="20"/>
                <w:szCs w:val="20"/>
              </w:rPr>
              <w:t>32.66</w:t>
            </w:r>
          </w:p>
        </w:tc>
      </w:tr>
      <w:tr w:rsidR="002225AE" w:rsidRPr="00887B76" w14:paraId="21AC6512" w14:textId="77777777" w:rsidTr="00527CA8">
        <w:trPr>
          <w:gridAfter w:val="1"/>
          <w:wAfter w:w="8" w:type="dxa"/>
        </w:trPr>
        <w:tc>
          <w:tcPr>
            <w:tcW w:w="568" w:type="dxa"/>
          </w:tcPr>
          <w:p w14:paraId="71BD2397" w14:textId="77777777" w:rsidR="002225AE" w:rsidRPr="00887B76" w:rsidRDefault="002225AE" w:rsidP="002225AE">
            <w:pPr>
              <w:pStyle w:val="ListParagraph"/>
              <w:numPr>
                <w:ilvl w:val="0"/>
                <w:numId w:val="42"/>
              </w:numPr>
              <w:autoSpaceDE w:val="0"/>
              <w:autoSpaceDN w:val="0"/>
              <w:adjustRightInd w:val="0"/>
              <w:jc w:val="center"/>
              <w:rPr>
                <w:rFonts w:ascii="Cambria" w:hAnsi="Cambria"/>
                <w:noProof/>
                <w:sz w:val="20"/>
                <w:szCs w:val="20"/>
              </w:rPr>
            </w:pPr>
          </w:p>
        </w:tc>
        <w:tc>
          <w:tcPr>
            <w:tcW w:w="1683" w:type="dxa"/>
          </w:tcPr>
          <w:p w14:paraId="000B4ABA" w14:textId="77777777" w:rsidR="002225AE" w:rsidRPr="00887B76" w:rsidRDefault="002225AE" w:rsidP="002225AE">
            <w:pPr>
              <w:tabs>
                <w:tab w:val="left" w:pos="0"/>
              </w:tabs>
              <w:autoSpaceDE w:val="0"/>
              <w:autoSpaceDN w:val="0"/>
              <w:adjustRightInd w:val="0"/>
              <w:rPr>
                <w:rFonts w:ascii="Cambria" w:hAnsi="Cambria"/>
                <w:noProof/>
                <w:sz w:val="20"/>
                <w:szCs w:val="20"/>
              </w:rPr>
            </w:pPr>
            <w:r w:rsidRPr="00887B76">
              <w:rPr>
                <w:rFonts w:ascii="Cambria" w:hAnsi="Cambria"/>
                <w:noProof/>
                <w:sz w:val="20"/>
                <w:szCs w:val="20"/>
              </w:rPr>
              <w:t xml:space="preserve">Programul de dezvoltare a patrimoniului  </w:t>
            </w:r>
          </w:p>
          <w:p w14:paraId="4C3E6037" w14:textId="77777777" w:rsidR="002225AE" w:rsidRPr="00887B76" w:rsidRDefault="002225AE" w:rsidP="002225AE">
            <w:pPr>
              <w:tabs>
                <w:tab w:val="left" w:pos="0"/>
              </w:tabs>
              <w:autoSpaceDE w:val="0"/>
              <w:autoSpaceDN w:val="0"/>
              <w:adjustRightInd w:val="0"/>
              <w:rPr>
                <w:rFonts w:ascii="Cambria" w:hAnsi="Cambria"/>
                <w:noProof/>
                <w:sz w:val="20"/>
                <w:szCs w:val="20"/>
              </w:rPr>
            </w:pPr>
          </w:p>
        </w:tc>
        <w:tc>
          <w:tcPr>
            <w:tcW w:w="2195" w:type="dxa"/>
          </w:tcPr>
          <w:p w14:paraId="0FFE02FD"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Acest program are ca scop principal cel dedicat achiziției de documente de toate tipurile, inclusiv de patrimoniu.</w:t>
            </w:r>
          </w:p>
        </w:tc>
        <w:tc>
          <w:tcPr>
            <w:tcW w:w="1621" w:type="dxa"/>
          </w:tcPr>
          <w:p w14:paraId="1EC55F55" w14:textId="77777777" w:rsidR="002225AE" w:rsidRPr="00887B76" w:rsidRDefault="002225AE" w:rsidP="002225AE">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3</w:t>
            </w:r>
          </w:p>
        </w:tc>
        <w:tc>
          <w:tcPr>
            <w:tcW w:w="2607" w:type="dxa"/>
          </w:tcPr>
          <w:p w14:paraId="14E6F4EE" w14:textId="77777777" w:rsidR="002225AE" w:rsidRPr="00887B76" w:rsidRDefault="002225AE" w:rsidP="002225AE">
            <w:pPr>
              <w:pStyle w:val="ListParagraph"/>
              <w:numPr>
                <w:ilvl w:val="0"/>
                <w:numId w:val="53"/>
              </w:numPr>
              <w:tabs>
                <w:tab w:val="left" w:pos="350"/>
                <w:tab w:val="left" w:pos="567"/>
                <w:tab w:val="left" w:pos="1276"/>
              </w:tabs>
              <w:autoSpaceDE w:val="0"/>
              <w:autoSpaceDN w:val="0"/>
              <w:adjustRightInd w:val="0"/>
              <w:ind w:left="0" w:firstLine="60"/>
              <w:rPr>
                <w:rFonts w:ascii="Cambria" w:hAnsi="Cambria"/>
                <w:noProof/>
                <w:sz w:val="20"/>
                <w:szCs w:val="20"/>
              </w:rPr>
            </w:pPr>
            <w:r w:rsidRPr="00887B76">
              <w:rPr>
                <w:rFonts w:ascii="Cambria" w:hAnsi="Cambria"/>
                <w:noProof/>
                <w:sz w:val="20"/>
                <w:szCs w:val="20"/>
              </w:rPr>
              <w:t>Achiziție și prelucrare a documentelor</w:t>
            </w:r>
          </w:p>
          <w:p w14:paraId="7B4F1903" w14:textId="77777777" w:rsidR="002225AE" w:rsidRPr="00887B76" w:rsidRDefault="002225AE" w:rsidP="002225AE">
            <w:pPr>
              <w:pStyle w:val="ListParagraph"/>
              <w:numPr>
                <w:ilvl w:val="0"/>
                <w:numId w:val="53"/>
              </w:numPr>
              <w:tabs>
                <w:tab w:val="left" w:pos="537"/>
              </w:tabs>
              <w:autoSpaceDE w:val="0"/>
              <w:autoSpaceDN w:val="0"/>
              <w:adjustRightInd w:val="0"/>
              <w:ind w:left="0" w:firstLine="60"/>
              <w:rPr>
                <w:rFonts w:ascii="Cambria" w:hAnsi="Cambria"/>
                <w:noProof/>
                <w:sz w:val="20"/>
                <w:szCs w:val="20"/>
              </w:rPr>
            </w:pPr>
            <w:r w:rsidRPr="00887B76">
              <w:rPr>
                <w:rFonts w:ascii="Cambria" w:hAnsi="Cambria"/>
                <w:noProof/>
                <w:sz w:val="20"/>
                <w:szCs w:val="20"/>
              </w:rPr>
              <w:t xml:space="preserve">Digitizarea documentelor bibliotecii </w:t>
            </w:r>
          </w:p>
          <w:p w14:paraId="247F7E07" w14:textId="77777777" w:rsidR="002225AE" w:rsidRPr="00887B76" w:rsidRDefault="002225AE" w:rsidP="002225AE">
            <w:pPr>
              <w:pStyle w:val="ListParagraph"/>
              <w:numPr>
                <w:ilvl w:val="0"/>
                <w:numId w:val="53"/>
              </w:numPr>
              <w:tabs>
                <w:tab w:val="left" w:pos="215"/>
              </w:tabs>
              <w:autoSpaceDE w:val="0"/>
              <w:autoSpaceDN w:val="0"/>
              <w:adjustRightInd w:val="0"/>
              <w:ind w:left="0" w:firstLine="60"/>
              <w:rPr>
                <w:rFonts w:ascii="Cambria" w:hAnsi="Cambria"/>
                <w:noProof/>
                <w:sz w:val="20"/>
                <w:szCs w:val="20"/>
              </w:rPr>
            </w:pPr>
            <w:r w:rsidRPr="00887B76">
              <w:rPr>
                <w:rFonts w:ascii="Cambria" w:hAnsi="Cambria"/>
                <w:noProof/>
                <w:sz w:val="20"/>
                <w:szCs w:val="20"/>
              </w:rPr>
              <w:t xml:space="preserve">Crearea de produse de informare </w:t>
            </w:r>
          </w:p>
          <w:p w14:paraId="4A12A8C9" w14:textId="77777777" w:rsidR="002225AE" w:rsidRPr="00887B76" w:rsidRDefault="002225AE" w:rsidP="002225AE">
            <w:pPr>
              <w:tabs>
                <w:tab w:val="left" w:pos="350"/>
                <w:tab w:val="left" w:pos="511"/>
              </w:tabs>
              <w:autoSpaceDE w:val="0"/>
              <w:autoSpaceDN w:val="0"/>
              <w:adjustRightInd w:val="0"/>
              <w:ind w:left="360"/>
              <w:rPr>
                <w:rFonts w:ascii="Cambria" w:hAnsi="Cambria"/>
                <w:noProof/>
                <w:sz w:val="20"/>
                <w:szCs w:val="20"/>
              </w:rPr>
            </w:pPr>
          </w:p>
        </w:tc>
        <w:tc>
          <w:tcPr>
            <w:tcW w:w="1200" w:type="dxa"/>
          </w:tcPr>
          <w:p w14:paraId="48E2037B"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24.50</w:t>
            </w:r>
          </w:p>
        </w:tc>
      </w:tr>
      <w:tr w:rsidR="002225AE" w:rsidRPr="00887B76" w14:paraId="6089176D" w14:textId="77777777" w:rsidTr="00527CA8">
        <w:trPr>
          <w:gridAfter w:val="1"/>
          <w:wAfter w:w="8" w:type="dxa"/>
        </w:trPr>
        <w:tc>
          <w:tcPr>
            <w:tcW w:w="568" w:type="dxa"/>
          </w:tcPr>
          <w:p w14:paraId="6DAE1FC7" w14:textId="77777777" w:rsidR="002225AE" w:rsidRPr="00887B76" w:rsidRDefault="002225AE" w:rsidP="002225AE">
            <w:pPr>
              <w:pStyle w:val="ListParagraph"/>
              <w:numPr>
                <w:ilvl w:val="0"/>
                <w:numId w:val="42"/>
              </w:numPr>
              <w:autoSpaceDE w:val="0"/>
              <w:autoSpaceDN w:val="0"/>
              <w:adjustRightInd w:val="0"/>
              <w:jc w:val="center"/>
              <w:rPr>
                <w:rFonts w:ascii="Cambria" w:hAnsi="Cambria"/>
                <w:noProof/>
                <w:sz w:val="20"/>
                <w:szCs w:val="20"/>
              </w:rPr>
            </w:pPr>
          </w:p>
        </w:tc>
        <w:tc>
          <w:tcPr>
            <w:tcW w:w="1683" w:type="dxa"/>
          </w:tcPr>
          <w:p w14:paraId="4C0616FE" w14:textId="77777777" w:rsidR="002225AE" w:rsidRPr="00887B76" w:rsidRDefault="002225AE" w:rsidP="002225AE">
            <w:pPr>
              <w:tabs>
                <w:tab w:val="left" w:pos="0"/>
              </w:tabs>
              <w:autoSpaceDE w:val="0"/>
              <w:autoSpaceDN w:val="0"/>
              <w:adjustRightInd w:val="0"/>
              <w:ind w:left="65"/>
              <w:rPr>
                <w:rFonts w:ascii="Cambria" w:hAnsi="Cambria"/>
                <w:noProof/>
                <w:sz w:val="20"/>
                <w:szCs w:val="20"/>
              </w:rPr>
            </w:pPr>
            <w:r w:rsidRPr="00887B76">
              <w:rPr>
                <w:rFonts w:ascii="Cambria" w:hAnsi="Cambria"/>
                <w:noProof/>
                <w:sz w:val="20"/>
                <w:szCs w:val="20"/>
              </w:rPr>
              <w:t xml:space="preserve">Programul de educație culturală </w:t>
            </w:r>
          </w:p>
          <w:p w14:paraId="20ACF84D"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p>
        </w:tc>
        <w:tc>
          <w:tcPr>
            <w:tcW w:w="2195" w:type="dxa"/>
          </w:tcPr>
          <w:p w14:paraId="26BE5646"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 xml:space="preserve">Programul cuprinde toată gama de activități de realizare a unor materiale informative pentru utilizatori, cât și activități de promovare a colecțiilor de documente, a scriitorilor și </w:t>
            </w:r>
            <w:r w:rsidRPr="00887B76">
              <w:rPr>
                <w:rFonts w:ascii="Cambria" w:hAnsi="Cambria"/>
                <w:noProof/>
                <w:sz w:val="20"/>
                <w:szCs w:val="20"/>
              </w:rPr>
              <w:lastRenderedPageBreak/>
              <w:t>personalităților culturii naționale.</w:t>
            </w:r>
          </w:p>
        </w:tc>
        <w:tc>
          <w:tcPr>
            <w:tcW w:w="1621" w:type="dxa"/>
          </w:tcPr>
          <w:p w14:paraId="6F008D06" w14:textId="77777777" w:rsidR="002225AE" w:rsidRPr="00887B76" w:rsidRDefault="002225AE" w:rsidP="002225AE">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lastRenderedPageBreak/>
              <w:t>3</w:t>
            </w:r>
          </w:p>
        </w:tc>
        <w:tc>
          <w:tcPr>
            <w:tcW w:w="2607" w:type="dxa"/>
          </w:tcPr>
          <w:p w14:paraId="032F17F8" w14:textId="77777777" w:rsidR="002225AE" w:rsidRPr="00887B76" w:rsidRDefault="002225AE" w:rsidP="002225AE">
            <w:pPr>
              <w:pStyle w:val="ListParagraph"/>
              <w:numPr>
                <w:ilvl w:val="0"/>
                <w:numId w:val="58"/>
              </w:numPr>
              <w:tabs>
                <w:tab w:val="left" w:pos="277"/>
              </w:tabs>
              <w:autoSpaceDE w:val="0"/>
              <w:autoSpaceDN w:val="0"/>
              <w:adjustRightInd w:val="0"/>
              <w:ind w:left="-7" w:firstLine="7"/>
              <w:jc w:val="left"/>
              <w:rPr>
                <w:rFonts w:ascii="Cambria" w:hAnsi="Cambria"/>
                <w:noProof/>
                <w:sz w:val="20"/>
                <w:szCs w:val="20"/>
              </w:rPr>
            </w:pPr>
            <w:r w:rsidRPr="00887B76">
              <w:rPr>
                <w:rFonts w:ascii="Cambria" w:hAnsi="Cambria"/>
                <w:noProof/>
                <w:sz w:val="20"/>
                <w:szCs w:val="20"/>
              </w:rPr>
              <w:t xml:space="preserve">Memorie şi cunoaştere locală </w:t>
            </w:r>
          </w:p>
          <w:p w14:paraId="40B73114" w14:textId="77777777" w:rsidR="002225AE" w:rsidRPr="00887B76" w:rsidRDefault="002225AE" w:rsidP="002225AE">
            <w:pPr>
              <w:pStyle w:val="ListParagraph"/>
              <w:numPr>
                <w:ilvl w:val="0"/>
                <w:numId w:val="58"/>
              </w:numPr>
              <w:tabs>
                <w:tab w:val="left" w:pos="277"/>
              </w:tabs>
              <w:autoSpaceDE w:val="0"/>
              <w:autoSpaceDN w:val="0"/>
              <w:adjustRightInd w:val="0"/>
              <w:ind w:left="-7" w:firstLine="7"/>
              <w:rPr>
                <w:rFonts w:ascii="Cambria" w:hAnsi="Cambria"/>
                <w:b/>
                <w:noProof/>
                <w:sz w:val="20"/>
                <w:szCs w:val="20"/>
              </w:rPr>
            </w:pPr>
            <w:r w:rsidRPr="00887B76">
              <w:rPr>
                <w:rFonts w:ascii="Cambria" w:hAnsi="Cambria"/>
                <w:noProof/>
                <w:sz w:val="20"/>
                <w:szCs w:val="20"/>
              </w:rPr>
              <w:t>Să ne cunoaştem oraşul</w:t>
            </w:r>
          </w:p>
          <w:p w14:paraId="4EE297A5" w14:textId="77777777" w:rsidR="002225AE" w:rsidRPr="00887B76" w:rsidRDefault="002225AE" w:rsidP="002225AE">
            <w:pPr>
              <w:pStyle w:val="ListParagraph"/>
              <w:numPr>
                <w:ilvl w:val="0"/>
                <w:numId w:val="58"/>
              </w:numPr>
              <w:tabs>
                <w:tab w:val="left" w:pos="277"/>
              </w:tabs>
              <w:autoSpaceDE w:val="0"/>
              <w:autoSpaceDN w:val="0"/>
              <w:adjustRightInd w:val="0"/>
              <w:ind w:left="-7" w:firstLine="7"/>
              <w:rPr>
                <w:rFonts w:ascii="Cambria" w:hAnsi="Cambria"/>
                <w:noProof/>
                <w:sz w:val="20"/>
                <w:szCs w:val="20"/>
              </w:rPr>
            </w:pPr>
            <w:r w:rsidRPr="00887B76">
              <w:rPr>
                <w:rFonts w:ascii="Cambria" w:hAnsi="Cambria"/>
                <w:noProof/>
                <w:sz w:val="20"/>
                <w:szCs w:val="20"/>
              </w:rPr>
              <w:t>Scriitori români de ieri şi de azi</w:t>
            </w:r>
          </w:p>
          <w:p w14:paraId="65E07B71" w14:textId="77777777" w:rsidR="002225AE" w:rsidRPr="00887B76" w:rsidRDefault="002225AE" w:rsidP="002225AE">
            <w:pPr>
              <w:tabs>
                <w:tab w:val="left" w:pos="350"/>
              </w:tabs>
              <w:autoSpaceDE w:val="0"/>
              <w:autoSpaceDN w:val="0"/>
              <w:adjustRightInd w:val="0"/>
              <w:ind w:left="360"/>
              <w:rPr>
                <w:rFonts w:ascii="Cambria" w:hAnsi="Cambria"/>
                <w:noProof/>
                <w:sz w:val="20"/>
                <w:szCs w:val="20"/>
              </w:rPr>
            </w:pPr>
          </w:p>
        </w:tc>
        <w:tc>
          <w:tcPr>
            <w:tcW w:w="1200" w:type="dxa"/>
          </w:tcPr>
          <w:p w14:paraId="6FEC8A78"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19.60</w:t>
            </w:r>
          </w:p>
        </w:tc>
      </w:tr>
      <w:tr w:rsidR="002225AE" w:rsidRPr="00887B76" w14:paraId="31B074F0" w14:textId="77777777" w:rsidTr="00527CA8">
        <w:trPr>
          <w:gridAfter w:val="1"/>
          <w:wAfter w:w="8" w:type="dxa"/>
          <w:trHeight w:val="902"/>
        </w:trPr>
        <w:tc>
          <w:tcPr>
            <w:tcW w:w="568" w:type="dxa"/>
          </w:tcPr>
          <w:p w14:paraId="065497ED" w14:textId="77777777" w:rsidR="002225AE" w:rsidRPr="00887B76" w:rsidRDefault="002225AE" w:rsidP="002225AE">
            <w:pPr>
              <w:pStyle w:val="ListParagraph"/>
              <w:numPr>
                <w:ilvl w:val="0"/>
                <w:numId w:val="42"/>
              </w:numPr>
              <w:autoSpaceDE w:val="0"/>
              <w:autoSpaceDN w:val="0"/>
              <w:adjustRightInd w:val="0"/>
              <w:jc w:val="center"/>
              <w:rPr>
                <w:rFonts w:ascii="Cambria" w:hAnsi="Cambria"/>
                <w:noProof/>
                <w:sz w:val="20"/>
                <w:szCs w:val="20"/>
              </w:rPr>
            </w:pPr>
          </w:p>
        </w:tc>
        <w:tc>
          <w:tcPr>
            <w:tcW w:w="1683" w:type="dxa"/>
          </w:tcPr>
          <w:p w14:paraId="76552514" w14:textId="77777777" w:rsidR="002225AE" w:rsidRPr="00887B76" w:rsidRDefault="002225AE" w:rsidP="002225AE">
            <w:pPr>
              <w:tabs>
                <w:tab w:val="left" w:pos="709"/>
              </w:tabs>
              <w:autoSpaceDE w:val="0"/>
              <w:autoSpaceDN w:val="0"/>
              <w:adjustRightInd w:val="0"/>
              <w:ind w:left="-62"/>
              <w:rPr>
                <w:rFonts w:ascii="Cambria" w:hAnsi="Cambria"/>
                <w:noProof/>
                <w:sz w:val="20"/>
                <w:szCs w:val="20"/>
              </w:rPr>
            </w:pPr>
            <w:r w:rsidRPr="00887B76">
              <w:rPr>
                <w:rFonts w:ascii="Cambria" w:hAnsi="Cambria"/>
                <w:noProof/>
                <w:sz w:val="20"/>
                <w:szCs w:val="20"/>
              </w:rPr>
              <w:t>Programul contribuții la educația pe tot parcursul vieții</w:t>
            </w:r>
          </w:p>
          <w:p w14:paraId="3B7C6322"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p>
        </w:tc>
        <w:tc>
          <w:tcPr>
            <w:tcW w:w="2195" w:type="dxa"/>
          </w:tcPr>
          <w:p w14:paraId="2DF3D45D" w14:textId="77777777" w:rsidR="002225AE" w:rsidRPr="00887B76" w:rsidRDefault="002225AE" w:rsidP="002225AE">
            <w:pPr>
              <w:tabs>
                <w:tab w:val="left" w:pos="0"/>
              </w:tabs>
              <w:autoSpaceDE w:val="0"/>
              <w:autoSpaceDN w:val="0"/>
              <w:adjustRightInd w:val="0"/>
              <w:spacing w:line="276" w:lineRule="auto"/>
              <w:rPr>
                <w:rFonts w:ascii="Cambria" w:hAnsi="Cambria"/>
                <w:noProof/>
                <w:sz w:val="20"/>
                <w:szCs w:val="20"/>
              </w:rPr>
            </w:pPr>
            <w:r w:rsidRPr="00887B76">
              <w:rPr>
                <w:rFonts w:ascii="Cambria" w:hAnsi="Cambria"/>
                <w:noProof/>
                <w:sz w:val="20"/>
                <w:szCs w:val="20"/>
              </w:rPr>
              <w:t>Proiectele din cadrul acestui program sunt dedicate tuturor categoriilor de vârstă și sunt realizate cu scopul de a contribui la educația permanentă.</w:t>
            </w:r>
          </w:p>
          <w:p w14:paraId="7E26B26C"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p>
        </w:tc>
        <w:tc>
          <w:tcPr>
            <w:tcW w:w="1621" w:type="dxa"/>
          </w:tcPr>
          <w:p w14:paraId="2D97D3BE" w14:textId="77777777" w:rsidR="002225AE" w:rsidRPr="00887B76" w:rsidRDefault="002225AE" w:rsidP="002225AE">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7</w:t>
            </w:r>
          </w:p>
        </w:tc>
        <w:tc>
          <w:tcPr>
            <w:tcW w:w="2607" w:type="dxa"/>
          </w:tcPr>
          <w:p w14:paraId="34A2F944" w14:textId="77777777" w:rsidR="002225AE" w:rsidRPr="00887B76" w:rsidRDefault="002225AE" w:rsidP="002225AE">
            <w:pPr>
              <w:pStyle w:val="ListParagraph"/>
              <w:numPr>
                <w:ilvl w:val="0"/>
                <w:numId w:val="57"/>
              </w:numPr>
              <w:tabs>
                <w:tab w:val="left" w:pos="7"/>
                <w:tab w:val="left" w:pos="290"/>
              </w:tabs>
              <w:autoSpaceDE w:val="0"/>
              <w:autoSpaceDN w:val="0"/>
              <w:adjustRightInd w:val="0"/>
              <w:ind w:left="148" w:hanging="141"/>
              <w:rPr>
                <w:rFonts w:ascii="Cambria" w:hAnsi="Cambria"/>
                <w:noProof/>
                <w:sz w:val="20"/>
                <w:szCs w:val="20"/>
              </w:rPr>
            </w:pPr>
            <w:r w:rsidRPr="00887B76">
              <w:rPr>
                <w:rFonts w:ascii="Cambria" w:hAnsi="Cambria"/>
                <w:sz w:val="20"/>
                <w:szCs w:val="20"/>
              </w:rPr>
              <w:t>Caruselul emoțiilor</w:t>
            </w:r>
          </w:p>
          <w:p w14:paraId="6B4165FD" w14:textId="77777777" w:rsidR="002225AE" w:rsidRPr="00887B76" w:rsidRDefault="002225AE" w:rsidP="002225AE">
            <w:pPr>
              <w:pStyle w:val="ListParagraph"/>
              <w:numPr>
                <w:ilvl w:val="0"/>
                <w:numId w:val="57"/>
              </w:numPr>
              <w:tabs>
                <w:tab w:val="left" w:pos="7"/>
                <w:tab w:val="left" w:pos="290"/>
              </w:tabs>
              <w:autoSpaceDE w:val="0"/>
              <w:autoSpaceDN w:val="0"/>
              <w:adjustRightInd w:val="0"/>
              <w:ind w:left="148" w:hanging="141"/>
              <w:rPr>
                <w:rFonts w:ascii="Cambria" w:hAnsi="Cambria"/>
                <w:noProof/>
                <w:sz w:val="20"/>
                <w:szCs w:val="20"/>
              </w:rPr>
            </w:pPr>
            <w:r w:rsidRPr="00887B76">
              <w:rPr>
                <w:rFonts w:ascii="Cambria" w:hAnsi="Cambria"/>
                <w:noProof/>
                <w:sz w:val="20"/>
                <w:szCs w:val="20"/>
              </w:rPr>
              <w:t xml:space="preserve">Descoperim copiii lumii </w:t>
            </w:r>
          </w:p>
          <w:p w14:paraId="46F29545" w14:textId="77777777" w:rsidR="002225AE" w:rsidRPr="00887B76" w:rsidRDefault="002225AE" w:rsidP="002225AE">
            <w:pPr>
              <w:pStyle w:val="ListParagraph"/>
              <w:numPr>
                <w:ilvl w:val="0"/>
                <w:numId w:val="57"/>
              </w:numPr>
              <w:tabs>
                <w:tab w:val="left" w:pos="7"/>
                <w:tab w:val="left" w:pos="346"/>
              </w:tabs>
              <w:autoSpaceDE w:val="0"/>
              <w:autoSpaceDN w:val="0"/>
              <w:adjustRightInd w:val="0"/>
              <w:ind w:left="148" w:hanging="141"/>
              <w:rPr>
                <w:rFonts w:ascii="Cambria" w:hAnsi="Cambria"/>
                <w:noProof/>
                <w:sz w:val="20"/>
                <w:szCs w:val="20"/>
              </w:rPr>
            </w:pPr>
            <w:r w:rsidRPr="00887B76">
              <w:rPr>
                <w:rFonts w:ascii="Cambria" w:hAnsi="Cambria"/>
                <w:noProof/>
                <w:sz w:val="20"/>
                <w:szCs w:val="20"/>
              </w:rPr>
              <w:t>Gardienii planetei</w:t>
            </w:r>
          </w:p>
          <w:p w14:paraId="6355435E" w14:textId="77777777" w:rsidR="002225AE" w:rsidRPr="00887B76" w:rsidRDefault="002225AE" w:rsidP="002225AE">
            <w:pPr>
              <w:pStyle w:val="ListParagraph"/>
              <w:numPr>
                <w:ilvl w:val="0"/>
                <w:numId w:val="57"/>
              </w:numPr>
              <w:tabs>
                <w:tab w:val="left" w:pos="7"/>
                <w:tab w:val="left" w:pos="361"/>
              </w:tabs>
              <w:autoSpaceDE w:val="0"/>
              <w:autoSpaceDN w:val="0"/>
              <w:adjustRightInd w:val="0"/>
              <w:ind w:left="148" w:hanging="141"/>
              <w:rPr>
                <w:rFonts w:ascii="Cambria" w:hAnsi="Cambria"/>
                <w:noProof/>
                <w:sz w:val="20"/>
                <w:szCs w:val="20"/>
              </w:rPr>
            </w:pPr>
            <w:r w:rsidRPr="00887B76">
              <w:rPr>
                <w:rFonts w:ascii="Cambria" w:hAnsi="Cambria"/>
                <w:noProof/>
                <w:sz w:val="20"/>
                <w:szCs w:val="20"/>
              </w:rPr>
              <w:t>O aventură în jurul lumii</w:t>
            </w:r>
          </w:p>
          <w:p w14:paraId="59065C0B" w14:textId="77777777" w:rsidR="002225AE" w:rsidRPr="00887B76" w:rsidRDefault="002225AE" w:rsidP="002225AE">
            <w:pPr>
              <w:pStyle w:val="ListParagraph"/>
              <w:numPr>
                <w:ilvl w:val="0"/>
                <w:numId w:val="57"/>
              </w:numPr>
              <w:tabs>
                <w:tab w:val="left" w:pos="7"/>
                <w:tab w:val="left" w:pos="346"/>
              </w:tabs>
              <w:autoSpaceDE w:val="0"/>
              <w:autoSpaceDN w:val="0"/>
              <w:adjustRightInd w:val="0"/>
              <w:ind w:left="148" w:hanging="141"/>
              <w:rPr>
                <w:rFonts w:ascii="Cambria" w:hAnsi="Cambria"/>
                <w:noProof/>
                <w:sz w:val="20"/>
                <w:szCs w:val="20"/>
              </w:rPr>
            </w:pPr>
            <w:r w:rsidRPr="00887B76">
              <w:rPr>
                <w:rFonts w:ascii="Cambria" w:hAnsi="Cambria"/>
                <w:noProof/>
                <w:sz w:val="20"/>
                <w:szCs w:val="20"/>
              </w:rPr>
              <w:t>O lume magică în Ludotecă</w:t>
            </w:r>
          </w:p>
          <w:p w14:paraId="6405E53D" w14:textId="77777777" w:rsidR="002225AE" w:rsidRPr="00887B76" w:rsidRDefault="002225AE" w:rsidP="002225AE">
            <w:pPr>
              <w:pStyle w:val="ListParagraph"/>
              <w:numPr>
                <w:ilvl w:val="0"/>
                <w:numId w:val="57"/>
              </w:numPr>
              <w:tabs>
                <w:tab w:val="left" w:pos="7"/>
                <w:tab w:val="left" w:pos="316"/>
              </w:tabs>
              <w:autoSpaceDE w:val="0"/>
              <w:autoSpaceDN w:val="0"/>
              <w:adjustRightInd w:val="0"/>
              <w:ind w:left="148" w:hanging="141"/>
              <w:rPr>
                <w:rFonts w:ascii="Cambria" w:hAnsi="Cambria"/>
                <w:noProof/>
                <w:sz w:val="20"/>
                <w:szCs w:val="20"/>
              </w:rPr>
            </w:pPr>
            <w:r w:rsidRPr="00887B76">
              <w:rPr>
                <w:rFonts w:ascii="Cambria" w:hAnsi="Cambria"/>
                <w:sz w:val="20"/>
                <w:szCs w:val="20"/>
              </w:rPr>
              <w:t>Cu bebe la bibliotecă</w:t>
            </w:r>
          </w:p>
          <w:p w14:paraId="51384DCB" w14:textId="77777777" w:rsidR="002225AE" w:rsidRPr="00887B76" w:rsidRDefault="002225AE" w:rsidP="002225AE">
            <w:pPr>
              <w:pStyle w:val="ListParagraph"/>
              <w:numPr>
                <w:ilvl w:val="0"/>
                <w:numId w:val="57"/>
              </w:numPr>
              <w:tabs>
                <w:tab w:val="left" w:pos="7"/>
                <w:tab w:val="left" w:pos="301"/>
              </w:tabs>
              <w:autoSpaceDE w:val="0"/>
              <w:autoSpaceDN w:val="0"/>
              <w:adjustRightInd w:val="0"/>
              <w:ind w:left="148" w:hanging="141"/>
              <w:rPr>
                <w:rFonts w:ascii="Cambria" w:hAnsi="Cambria"/>
                <w:noProof/>
                <w:sz w:val="20"/>
                <w:szCs w:val="20"/>
              </w:rPr>
            </w:pPr>
            <w:r w:rsidRPr="00887B76">
              <w:rPr>
                <w:rFonts w:ascii="Cambria" w:hAnsi="Cambria"/>
                <w:noProof/>
                <w:sz w:val="20"/>
                <w:szCs w:val="20"/>
              </w:rPr>
              <w:t>Seniorii și calculatorul</w:t>
            </w:r>
          </w:p>
        </w:tc>
        <w:tc>
          <w:tcPr>
            <w:tcW w:w="1200" w:type="dxa"/>
          </w:tcPr>
          <w:p w14:paraId="780D4F84"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45.73</w:t>
            </w:r>
          </w:p>
        </w:tc>
      </w:tr>
      <w:tr w:rsidR="002225AE" w:rsidRPr="00887B76" w14:paraId="4506EABC" w14:textId="77777777" w:rsidTr="00527CA8">
        <w:trPr>
          <w:gridAfter w:val="1"/>
          <w:wAfter w:w="8" w:type="dxa"/>
        </w:trPr>
        <w:tc>
          <w:tcPr>
            <w:tcW w:w="568" w:type="dxa"/>
          </w:tcPr>
          <w:p w14:paraId="5982E9F0" w14:textId="77777777" w:rsidR="002225AE" w:rsidRPr="00887B76" w:rsidRDefault="002225AE" w:rsidP="002225AE">
            <w:pPr>
              <w:pStyle w:val="ListParagraph"/>
              <w:numPr>
                <w:ilvl w:val="0"/>
                <w:numId w:val="42"/>
              </w:numPr>
              <w:autoSpaceDE w:val="0"/>
              <w:autoSpaceDN w:val="0"/>
              <w:adjustRightInd w:val="0"/>
              <w:jc w:val="center"/>
              <w:rPr>
                <w:rFonts w:ascii="Cambria" w:hAnsi="Cambria"/>
                <w:noProof/>
                <w:sz w:val="20"/>
                <w:szCs w:val="20"/>
              </w:rPr>
            </w:pPr>
          </w:p>
        </w:tc>
        <w:tc>
          <w:tcPr>
            <w:tcW w:w="1683" w:type="dxa"/>
          </w:tcPr>
          <w:p w14:paraId="0E55725C" w14:textId="77777777" w:rsidR="002225AE" w:rsidRPr="00887B76" w:rsidRDefault="002225AE" w:rsidP="002225AE">
            <w:pPr>
              <w:tabs>
                <w:tab w:val="left" w:pos="709"/>
                <w:tab w:val="left" w:pos="851"/>
              </w:tabs>
              <w:autoSpaceDE w:val="0"/>
              <w:autoSpaceDN w:val="0"/>
              <w:adjustRightInd w:val="0"/>
              <w:ind w:left="80"/>
              <w:rPr>
                <w:rFonts w:ascii="Cambria" w:hAnsi="Cambria"/>
                <w:noProof/>
                <w:sz w:val="20"/>
                <w:szCs w:val="20"/>
              </w:rPr>
            </w:pPr>
            <w:r w:rsidRPr="00887B76">
              <w:rPr>
                <w:rFonts w:ascii="Cambria" w:hAnsi="Cambria"/>
                <w:sz w:val="20"/>
                <w:szCs w:val="20"/>
              </w:rPr>
              <w:t>Programul dedicat grupurilor defavorizate</w:t>
            </w:r>
          </w:p>
          <w:p w14:paraId="7F10E28C" w14:textId="77777777" w:rsidR="002225AE" w:rsidRPr="00887B76" w:rsidRDefault="002225AE" w:rsidP="002225AE">
            <w:pPr>
              <w:autoSpaceDE w:val="0"/>
              <w:autoSpaceDN w:val="0"/>
              <w:adjustRightInd w:val="0"/>
              <w:spacing w:after="0" w:line="276" w:lineRule="auto"/>
              <w:ind w:firstLine="709"/>
              <w:rPr>
                <w:rFonts w:ascii="Cambria" w:hAnsi="Cambria"/>
                <w:noProof/>
                <w:sz w:val="20"/>
                <w:szCs w:val="20"/>
              </w:rPr>
            </w:pPr>
          </w:p>
        </w:tc>
        <w:tc>
          <w:tcPr>
            <w:tcW w:w="2195" w:type="dxa"/>
          </w:tcPr>
          <w:p w14:paraId="45D01EBA" w14:textId="77777777" w:rsidR="002225AE" w:rsidRPr="00887B76" w:rsidRDefault="002225AE" w:rsidP="002225AE">
            <w:pPr>
              <w:autoSpaceDE w:val="0"/>
              <w:autoSpaceDN w:val="0"/>
              <w:adjustRightInd w:val="0"/>
              <w:spacing w:after="0" w:line="276" w:lineRule="auto"/>
              <w:ind w:hanging="42"/>
              <w:rPr>
                <w:rFonts w:ascii="Cambria" w:hAnsi="Cambria"/>
                <w:noProof/>
                <w:sz w:val="20"/>
                <w:szCs w:val="20"/>
              </w:rPr>
            </w:pPr>
            <w:r w:rsidRPr="00887B76">
              <w:rPr>
                <w:rFonts w:ascii="Cambria" w:hAnsi="Cambria"/>
                <w:noProof/>
                <w:sz w:val="20"/>
                <w:szCs w:val="20"/>
              </w:rPr>
              <w:t>Programul conține proiecte de incluziune socială a persoanelor defavorizate, contribuind la creșterea gradului de integrare a acestora în comunitate.</w:t>
            </w:r>
          </w:p>
        </w:tc>
        <w:tc>
          <w:tcPr>
            <w:tcW w:w="1621" w:type="dxa"/>
          </w:tcPr>
          <w:p w14:paraId="5C37A7CD" w14:textId="77777777" w:rsidR="002225AE" w:rsidRPr="00887B76" w:rsidRDefault="002225AE" w:rsidP="002225AE">
            <w:pPr>
              <w:autoSpaceDE w:val="0"/>
              <w:autoSpaceDN w:val="0"/>
              <w:adjustRightInd w:val="0"/>
              <w:spacing w:after="0" w:line="276" w:lineRule="auto"/>
              <w:ind w:firstLine="284"/>
              <w:jc w:val="both"/>
              <w:rPr>
                <w:rFonts w:ascii="Cambria" w:hAnsi="Cambria"/>
                <w:noProof/>
                <w:sz w:val="20"/>
                <w:szCs w:val="20"/>
              </w:rPr>
            </w:pPr>
            <w:r w:rsidRPr="00887B76">
              <w:rPr>
                <w:rFonts w:ascii="Cambria" w:hAnsi="Cambria"/>
                <w:noProof/>
                <w:sz w:val="20"/>
                <w:szCs w:val="20"/>
              </w:rPr>
              <w:t>3</w:t>
            </w:r>
          </w:p>
        </w:tc>
        <w:tc>
          <w:tcPr>
            <w:tcW w:w="2607" w:type="dxa"/>
          </w:tcPr>
          <w:p w14:paraId="5E2D4255" w14:textId="77777777" w:rsidR="002225AE" w:rsidRPr="00887B76" w:rsidRDefault="002225AE" w:rsidP="002225AE">
            <w:pPr>
              <w:pStyle w:val="ListParagraph"/>
              <w:numPr>
                <w:ilvl w:val="0"/>
                <w:numId w:val="56"/>
              </w:numPr>
              <w:tabs>
                <w:tab w:val="left" w:pos="277"/>
              </w:tabs>
              <w:autoSpaceDE w:val="0"/>
              <w:autoSpaceDN w:val="0"/>
              <w:adjustRightInd w:val="0"/>
              <w:ind w:left="7" w:hanging="7"/>
              <w:rPr>
                <w:rFonts w:ascii="Cambria" w:hAnsi="Cambria"/>
                <w:noProof/>
                <w:sz w:val="20"/>
                <w:szCs w:val="20"/>
              </w:rPr>
            </w:pPr>
            <w:r w:rsidRPr="00887B76">
              <w:rPr>
                <w:rFonts w:ascii="Cambria" w:hAnsi="Cambria"/>
                <w:noProof/>
                <w:sz w:val="20"/>
                <w:szCs w:val="20"/>
              </w:rPr>
              <w:t xml:space="preserve">Ora de lectură </w:t>
            </w:r>
          </w:p>
          <w:p w14:paraId="09568F13" w14:textId="77777777" w:rsidR="002225AE" w:rsidRPr="00887B76" w:rsidRDefault="002225AE" w:rsidP="002225AE">
            <w:pPr>
              <w:pStyle w:val="ListParagraph"/>
              <w:numPr>
                <w:ilvl w:val="0"/>
                <w:numId w:val="56"/>
              </w:numPr>
              <w:tabs>
                <w:tab w:val="left" w:pos="277"/>
              </w:tabs>
              <w:autoSpaceDE w:val="0"/>
              <w:autoSpaceDN w:val="0"/>
              <w:adjustRightInd w:val="0"/>
              <w:ind w:left="7" w:hanging="7"/>
              <w:rPr>
                <w:rFonts w:ascii="Cambria" w:hAnsi="Cambria"/>
                <w:noProof/>
                <w:sz w:val="20"/>
                <w:szCs w:val="20"/>
              </w:rPr>
            </w:pPr>
            <w:r w:rsidRPr="00887B76">
              <w:rPr>
                <w:rFonts w:ascii="Cambria" w:hAnsi="Cambria"/>
                <w:noProof/>
                <w:sz w:val="20"/>
                <w:szCs w:val="20"/>
              </w:rPr>
              <w:t>Atelierul de lucru manual</w:t>
            </w:r>
          </w:p>
          <w:p w14:paraId="58BB775C" w14:textId="77777777" w:rsidR="002225AE" w:rsidRPr="00887B76" w:rsidRDefault="002225AE" w:rsidP="002225AE">
            <w:pPr>
              <w:pStyle w:val="ListParagraph"/>
              <w:numPr>
                <w:ilvl w:val="0"/>
                <w:numId w:val="56"/>
              </w:numPr>
              <w:tabs>
                <w:tab w:val="left" w:pos="350"/>
              </w:tabs>
              <w:autoSpaceDE w:val="0"/>
              <w:autoSpaceDN w:val="0"/>
              <w:adjustRightInd w:val="0"/>
              <w:ind w:left="0" w:firstLine="157"/>
              <w:rPr>
                <w:rFonts w:ascii="Cambria" w:hAnsi="Cambria"/>
                <w:noProof/>
                <w:sz w:val="20"/>
                <w:szCs w:val="20"/>
              </w:rPr>
            </w:pPr>
            <w:r w:rsidRPr="00887B76">
              <w:rPr>
                <w:rFonts w:ascii="Cambria" w:hAnsi="Cambria"/>
                <w:noProof/>
                <w:sz w:val="20"/>
                <w:szCs w:val="20"/>
              </w:rPr>
              <w:t>Activități pentru creșterea incluziunii în comunitate</w:t>
            </w:r>
          </w:p>
        </w:tc>
        <w:tc>
          <w:tcPr>
            <w:tcW w:w="1200" w:type="dxa"/>
          </w:tcPr>
          <w:p w14:paraId="2ADEEBC0"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8.17</w:t>
            </w:r>
          </w:p>
        </w:tc>
      </w:tr>
      <w:tr w:rsidR="002225AE" w:rsidRPr="00887B76" w14:paraId="138C94F0" w14:textId="77777777" w:rsidTr="00527CA8">
        <w:trPr>
          <w:gridAfter w:val="1"/>
          <w:wAfter w:w="8" w:type="dxa"/>
        </w:trPr>
        <w:tc>
          <w:tcPr>
            <w:tcW w:w="568" w:type="dxa"/>
          </w:tcPr>
          <w:p w14:paraId="3567FACD" w14:textId="77777777" w:rsidR="002225AE" w:rsidRPr="00887B76" w:rsidRDefault="002225AE" w:rsidP="002225AE">
            <w:pPr>
              <w:pStyle w:val="ListParagraph"/>
              <w:numPr>
                <w:ilvl w:val="0"/>
                <w:numId w:val="42"/>
              </w:numPr>
              <w:autoSpaceDE w:val="0"/>
              <w:autoSpaceDN w:val="0"/>
              <w:adjustRightInd w:val="0"/>
              <w:jc w:val="center"/>
              <w:rPr>
                <w:rFonts w:ascii="Cambria" w:hAnsi="Cambria"/>
                <w:noProof/>
                <w:sz w:val="20"/>
                <w:szCs w:val="20"/>
              </w:rPr>
            </w:pPr>
          </w:p>
        </w:tc>
        <w:tc>
          <w:tcPr>
            <w:tcW w:w="1683" w:type="dxa"/>
          </w:tcPr>
          <w:p w14:paraId="710D4F67" w14:textId="77777777" w:rsidR="002225AE" w:rsidRPr="00887B76" w:rsidRDefault="002225AE" w:rsidP="002225AE">
            <w:pPr>
              <w:tabs>
                <w:tab w:val="left" w:pos="0"/>
              </w:tabs>
              <w:autoSpaceDE w:val="0"/>
              <w:autoSpaceDN w:val="0"/>
              <w:adjustRightInd w:val="0"/>
              <w:ind w:left="80"/>
              <w:rPr>
                <w:rFonts w:ascii="Cambria" w:hAnsi="Cambria"/>
                <w:noProof/>
                <w:sz w:val="20"/>
                <w:szCs w:val="20"/>
              </w:rPr>
            </w:pPr>
            <w:r w:rsidRPr="00887B76">
              <w:rPr>
                <w:rFonts w:ascii="Cambria" w:hAnsi="Cambria"/>
                <w:noProof/>
                <w:sz w:val="20"/>
                <w:szCs w:val="20"/>
              </w:rPr>
              <w:t>Programul de voluntariat „Implică-te și dăruiește. Fii voluntar!”</w:t>
            </w:r>
          </w:p>
          <w:p w14:paraId="26AC26D1" w14:textId="77777777" w:rsidR="002225AE" w:rsidRPr="00887B76" w:rsidRDefault="002225AE" w:rsidP="002225AE">
            <w:pPr>
              <w:autoSpaceDE w:val="0"/>
              <w:autoSpaceDN w:val="0"/>
              <w:adjustRightInd w:val="0"/>
              <w:spacing w:after="0" w:line="276" w:lineRule="auto"/>
              <w:rPr>
                <w:rFonts w:ascii="Cambria" w:hAnsi="Cambria"/>
                <w:noProof/>
                <w:sz w:val="20"/>
                <w:szCs w:val="20"/>
              </w:rPr>
            </w:pPr>
          </w:p>
        </w:tc>
        <w:tc>
          <w:tcPr>
            <w:tcW w:w="2195" w:type="dxa"/>
          </w:tcPr>
          <w:p w14:paraId="3559F844"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Proiectele din cadrul acestui program sunt realizate împreună cu voluntarii bibliotecii și au ca principal scop oferirea de servicii gratuite de bibliotecă diverselor grupe de vârstă.</w:t>
            </w:r>
          </w:p>
        </w:tc>
        <w:tc>
          <w:tcPr>
            <w:tcW w:w="1621" w:type="dxa"/>
          </w:tcPr>
          <w:p w14:paraId="57962876" w14:textId="77777777" w:rsidR="002225AE" w:rsidRPr="00887B76" w:rsidRDefault="002225AE" w:rsidP="002225AE">
            <w:pPr>
              <w:autoSpaceDE w:val="0"/>
              <w:autoSpaceDN w:val="0"/>
              <w:adjustRightInd w:val="0"/>
              <w:spacing w:after="0" w:line="276" w:lineRule="auto"/>
              <w:ind w:firstLine="284"/>
              <w:jc w:val="both"/>
              <w:rPr>
                <w:rFonts w:ascii="Cambria" w:hAnsi="Cambria"/>
                <w:noProof/>
                <w:sz w:val="20"/>
                <w:szCs w:val="20"/>
              </w:rPr>
            </w:pPr>
            <w:r w:rsidRPr="00887B76">
              <w:rPr>
                <w:rFonts w:ascii="Cambria" w:hAnsi="Cambria"/>
                <w:noProof/>
                <w:sz w:val="20"/>
                <w:szCs w:val="20"/>
              </w:rPr>
              <w:t>4</w:t>
            </w:r>
          </w:p>
        </w:tc>
        <w:tc>
          <w:tcPr>
            <w:tcW w:w="2607" w:type="dxa"/>
          </w:tcPr>
          <w:p w14:paraId="369B15F4" w14:textId="77777777" w:rsidR="002225AE" w:rsidRPr="00887B76" w:rsidRDefault="002225AE" w:rsidP="002225AE">
            <w:pPr>
              <w:pStyle w:val="ListParagraph"/>
              <w:numPr>
                <w:ilvl w:val="0"/>
                <w:numId w:val="55"/>
              </w:numPr>
              <w:tabs>
                <w:tab w:val="left" w:pos="277"/>
              </w:tabs>
              <w:autoSpaceDE w:val="0"/>
              <w:autoSpaceDN w:val="0"/>
              <w:adjustRightInd w:val="0"/>
              <w:ind w:left="0" w:hanging="7"/>
              <w:rPr>
                <w:rFonts w:ascii="Cambria" w:hAnsi="Cambria"/>
                <w:noProof/>
                <w:sz w:val="20"/>
                <w:szCs w:val="20"/>
              </w:rPr>
            </w:pPr>
            <w:r w:rsidRPr="00887B76">
              <w:rPr>
                <w:rFonts w:ascii="Cambria" w:hAnsi="Cambria"/>
                <w:noProof/>
                <w:sz w:val="20"/>
                <w:szCs w:val="20"/>
              </w:rPr>
              <w:t>Ajutor la teme</w:t>
            </w:r>
          </w:p>
          <w:p w14:paraId="76A5F85F" w14:textId="77777777" w:rsidR="002225AE" w:rsidRPr="00887B76" w:rsidRDefault="002225AE" w:rsidP="002225AE">
            <w:pPr>
              <w:pStyle w:val="ListParagraph"/>
              <w:numPr>
                <w:ilvl w:val="0"/>
                <w:numId w:val="55"/>
              </w:numPr>
              <w:tabs>
                <w:tab w:val="left" w:pos="277"/>
              </w:tabs>
              <w:autoSpaceDE w:val="0"/>
              <w:autoSpaceDN w:val="0"/>
              <w:adjustRightInd w:val="0"/>
              <w:ind w:left="0" w:hanging="7"/>
              <w:rPr>
                <w:rFonts w:ascii="Cambria" w:hAnsi="Cambria"/>
                <w:noProof/>
                <w:sz w:val="20"/>
                <w:szCs w:val="20"/>
              </w:rPr>
            </w:pPr>
            <w:r w:rsidRPr="00887B76">
              <w:rPr>
                <w:rFonts w:ascii="Cambria" w:hAnsi="Cambria"/>
                <w:noProof/>
                <w:sz w:val="20"/>
                <w:szCs w:val="20"/>
              </w:rPr>
              <w:t>Mini biblioteci</w:t>
            </w:r>
          </w:p>
          <w:p w14:paraId="58364055" w14:textId="77777777" w:rsidR="002225AE" w:rsidRPr="00887B76" w:rsidRDefault="002225AE" w:rsidP="002225AE">
            <w:pPr>
              <w:pStyle w:val="ListParagraph"/>
              <w:numPr>
                <w:ilvl w:val="0"/>
                <w:numId w:val="55"/>
              </w:numPr>
              <w:tabs>
                <w:tab w:val="left" w:pos="277"/>
              </w:tabs>
              <w:autoSpaceDE w:val="0"/>
              <w:autoSpaceDN w:val="0"/>
              <w:adjustRightInd w:val="0"/>
              <w:ind w:left="0" w:hanging="7"/>
              <w:rPr>
                <w:rFonts w:ascii="Cambria" w:hAnsi="Cambria"/>
                <w:noProof/>
                <w:sz w:val="20"/>
                <w:szCs w:val="20"/>
              </w:rPr>
            </w:pPr>
            <w:r w:rsidRPr="00887B76">
              <w:rPr>
                <w:rFonts w:ascii="Cambria" w:hAnsi="Cambria"/>
                <w:noProof/>
                <w:sz w:val="20"/>
                <w:szCs w:val="20"/>
              </w:rPr>
              <w:t>Cenaclul literar ”Traian Brad”</w:t>
            </w:r>
          </w:p>
          <w:p w14:paraId="344EE568" w14:textId="77777777" w:rsidR="002225AE" w:rsidRPr="00887B76" w:rsidRDefault="002225AE" w:rsidP="002225AE">
            <w:pPr>
              <w:pStyle w:val="ListParagraph"/>
              <w:numPr>
                <w:ilvl w:val="0"/>
                <w:numId w:val="55"/>
              </w:numPr>
              <w:tabs>
                <w:tab w:val="left" w:pos="277"/>
              </w:tabs>
              <w:autoSpaceDE w:val="0"/>
              <w:autoSpaceDN w:val="0"/>
              <w:adjustRightInd w:val="0"/>
              <w:ind w:left="0" w:hanging="7"/>
              <w:rPr>
                <w:rFonts w:ascii="Cambria" w:hAnsi="Cambria"/>
                <w:noProof/>
                <w:sz w:val="20"/>
                <w:szCs w:val="20"/>
              </w:rPr>
            </w:pPr>
            <w:r w:rsidRPr="00887B76">
              <w:rPr>
                <w:rFonts w:ascii="Cambria" w:hAnsi="Cambria"/>
                <w:noProof/>
                <w:sz w:val="20"/>
                <w:szCs w:val="20"/>
              </w:rPr>
              <w:t>Atelier de scriere creativă</w:t>
            </w:r>
          </w:p>
          <w:p w14:paraId="51C3892B" w14:textId="77777777" w:rsidR="002225AE" w:rsidRPr="00887B76" w:rsidRDefault="002225AE" w:rsidP="002225AE">
            <w:pPr>
              <w:tabs>
                <w:tab w:val="left" w:pos="350"/>
              </w:tabs>
              <w:autoSpaceDE w:val="0"/>
              <w:autoSpaceDN w:val="0"/>
              <w:adjustRightInd w:val="0"/>
              <w:spacing w:line="276" w:lineRule="auto"/>
              <w:ind w:left="38"/>
              <w:rPr>
                <w:rFonts w:ascii="Cambria" w:hAnsi="Cambria"/>
                <w:noProof/>
                <w:sz w:val="20"/>
                <w:szCs w:val="20"/>
              </w:rPr>
            </w:pPr>
          </w:p>
        </w:tc>
        <w:tc>
          <w:tcPr>
            <w:tcW w:w="1200" w:type="dxa"/>
          </w:tcPr>
          <w:p w14:paraId="55720DE9"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8.17</w:t>
            </w:r>
          </w:p>
        </w:tc>
      </w:tr>
      <w:tr w:rsidR="002225AE" w:rsidRPr="00887B76" w14:paraId="565FEA06" w14:textId="77777777" w:rsidTr="00527CA8">
        <w:trPr>
          <w:gridAfter w:val="1"/>
          <w:wAfter w:w="8" w:type="dxa"/>
        </w:trPr>
        <w:tc>
          <w:tcPr>
            <w:tcW w:w="568" w:type="dxa"/>
          </w:tcPr>
          <w:p w14:paraId="133A873E" w14:textId="77777777" w:rsidR="002225AE" w:rsidRPr="00887B76" w:rsidRDefault="002225AE" w:rsidP="002225AE">
            <w:pPr>
              <w:pStyle w:val="ListParagraph"/>
              <w:numPr>
                <w:ilvl w:val="0"/>
                <w:numId w:val="42"/>
              </w:numPr>
              <w:autoSpaceDE w:val="0"/>
              <w:autoSpaceDN w:val="0"/>
              <w:adjustRightInd w:val="0"/>
              <w:jc w:val="center"/>
              <w:rPr>
                <w:rFonts w:ascii="Cambria" w:hAnsi="Cambria"/>
                <w:noProof/>
                <w:sz w:val="20"/>
                <w:szCs w:val="20"/>
              </w:rPr>
            </w:pPr>
          </w:p>
        </w:tc>
        <w:tc>
          <w:tcPr>
            <w:tcW w:w="1683" w:type="dxa"/>
          </w:tcPr>
          <w:p w14:paraId="47631703" w14:textId="77777777" w:rsidR="002225AE" w:rsidRPr="00887B76" w:rsidRDefault="002225AE" w:rsidP="002225AE">
            <w:pPr>
              <w:widowControl w:val="0"/>
              <w:tabs>
                <w:tab w:val="left" w:pos="0"/>
              </w:tabs>
              <w:ind w:left="80"/>
              <w:rPr>
                <w:rFonts w:ascii="Cambria" w:hAnsi="Cambria"/>
                <w:sz w:val="20"/>
                <w:szCs w:val="20"/>
              </w:rPr>
            </w:pPr>
            <w:r w:rsidRPr="00887B76">
              <w:rPr>
                <w:rFonts w:ascii="Cambria" w:hAnsi="Cambria"/>
                <w:sz w:val="20"/>
                <w:szCs w:val="20"/>
              </w:rPr>
              <w:t>Programul de asistență metodologică acordată bibliotecilor publice din județ</w:t>
            </w:r>
          </w:p>
          <w:p w14:paraId="3F769E7D" w14:textId="77777777" w:rsidR="002225AE" w:rsidRPr="00887B76" w:rsidRDefault="002225AE" w:rsidP="002225AE">
            <w:pPr>
              <w:autoSpaceDE w:val="0"/>
              <w:autoSpaceDN w:val="0"/>
              <w:adjustRightInd w:val="0"/>
              <w:spacing w:after="0" w:line="276" w:lineRule="auto"/>
              <w:rPr>
                <w:rFonts w:ascii="Cambria" w:hAnsi="Cambria"/>
                <w:noProof/>
                <w:sz w:val="20"/>
                <w:szCs w:val="20"/>
              </w:rPr>
            </w:pPr>
          </w:p>
        </w:tc>
        <w:tc>
          <w:tcPr>
            <w:tcW w:w="2195" w:type="dxa"/>
          </w:tcPr>
          <w:p w14:paraId="44AAF76E"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p>
        </w:tc>
        <w:tc>
          <w:tcPr>
            <w:tcW w:w="1621" w:type="dxa"/>
          </w:tcPr>
          <w:p w14:paraId="6DE2FE84" w14:textId="77777777" w:rsidR="002225AE" w:rsidRPr="00887B76" w:rsidRDefault="002225AE" w:rsidP="002225AE">
            <w:pPr>
              <w:autoSpaceDE w:val="0"/>
              <w:autoSpaceDN w:val="0"/>
              <w:adjustRightInd w:val="0"/>
              <w:spacing w:after="0" w:line="276" w:lineRule="auto"/>
              <w:ind w:firstLine="284"/>
              <w:jc w:val="both"/>
              <w:rPr>
                <w:rFonts w:ascii="Cambria" w:hAnsi="Cambria"/>
                <w:noProof/>
                <w:sz w:val="20"/>
                <w:szCs w:val="20"/>
              </w:rPr>
            </w:pPr>
            <w:r w:rsidRPr="00887B76">
              <w:rPr>
                <w:rFonts w:ascii="Cambria" w:hAnsi="Cambria"/>
                <w:noProof/>
                <w:sz w:val="20"/>
                <w:szCs w:val="20"/>
              </w:rPr>
              <w:t>2</w:t>
            </w:r>
          </w:p>
        </w:tc>
        <w:tc>
          <w:tcPr>
            <w:tcW w:w="2607" w:type="dxa"/>
          </w:tcPr>
          <w:p w14:paraId="384AF9B3" w14:textId="77777777" w:rsidR="002225AE" w:rsidRPr="00887B76" w:rsidRDefault="002225AE" w:rsidP="002225AE">
            <w:pPr>
              <w:pStyle w:val="ListParagraph"/>
              <w:numPr>
                <w:ilvl w:val="0"/>
                <w:numId w:val="54"/>
              </w:numPr>
              <w:tabs>
                <w:tab w:val="left" w:pos="298"/>
              </w:tabs>
              <w:autoSpaceDE w:val="0"/>
              <w:autoSpaceDN w:val="0"/>
              <w:adjustRightInd w:val="0"/>
              <w:ind w:left="37" w:hanging="22"/>
              <w:rPr>
                <w:rFonts w:ascii="Cambria" w:hAnsi="Cambria"/>
                <w:noProof/>
                <w:sz w:val="20"/>
                <w:szCs w:val="20"/>
              </w:rPr>
            </w:pPr>
            <w:r w:rsidRPr="00887B76">
              <w:rPr>
                <w:rFonts w:ascii="Cambria" w:hAnsi="Cambria"/>
                <w:noProof/>
                <w:sz w:val="20"/>
                <w:szCs w:val="20"/>
              </w:rPr>
              <w:t>Biblioteci în rețea</w:t>
            </w:r>
          </w:p>
          <w:p w14:paraId="2F5A29A9" w14:textId="77777777" w:rsidR="002225AE" w:rsidRPr="00887B76" w:rsidRDefault="002225AE" w:rsidP="002225AE">
            <w:pPr>
              <w:pStyle w:val="ListParagraph"/>
              <w:numPr>
                <w:ilvl w:val="0"/>
                <w:numId w:val="54"/>
              </w:numPr>
              <w:tabs>
                <w:tab w:val="left" w:pos="298"/>
              </w:tabs>
              <w:autoSpaceDE w:val="0"/>
              <w:autoSpaceDN w:val="0"/>
              <w:adjustRightInd w:val="0"/>
              <w:ind w:left="37" w:hanging="22"/>
              <w:rPr>
                <w:rFonts w:ascii="Cambria" w:hAnsi="Cambria"/>
                <w:noProof/>
                <w:sz w:val="20"/>
                <w:szCs w:val="20"/>
              </w:rPr>
            </w:pPr>
            <w:r w:rsidRPr="00887B76">
              <w:rPr>
                <w:rFonts w:ascii="Cambria" w:hAnsi="Cambria"/>
                <w:noProof/>
                <w:sz w:val="20"/>
                <w:szCs w:val="20"/>
              </w:rPr>
              <w:t>Proiectul Centre metodice</w:t>
            </w:r>
          </w:p>
          <w:p w14:paraId="30FD05DF" w14:textId="77777777" w:rsidR="002225AE" w:rsidRPr="00887B76" w:rsidRDefault="002225AE" w:rsidP="002225AE">
            <w:pPr>
              <w:tabs>
                <w:tab w:val="left" w:pos="350"/>
              </w:tabs>
              <w:autoSpaceDE w:val="0"/>
              <w:autoSpaceDN w:val="0"/>
              <w:adjustRightInd w:val="0"/>
              <w:spacing w:line="276" w:lineRule="auto"/>
              <w:ind w:left="38"/>
              <w:rPr>
                <w:rFonts w:ascii="Cambria" w:hAnsi="Cambria"/>
                <w:noProof/>
                <w:sz w:val="20"/>
                <w:szCs w:val="20"/>
              </w:rPr>
            </w:pPr>
          </w:p>
        </w:tc>
        <w:tc>
          <w:tcPr>
            <w:tcW w:w="1200" w:type="dxa"/>
          </w:tcPr>
          <w:p w14:paraId="75D70ECE"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24.50</w:t>
            </w:r>
          </w:p>
        </w:tc>
      </w:tr>
      <w:tr w:rsidR="007C4D0A" w:rsidRPr="00887B76" w14:paraId="311B85CD" w14:textId="77777777" w:rsidTr="00527CA8">
        <w:tc>
          <w:tcPr>
            <w:tcW w:w="9882" w:type="dxa"/>
            <w:gridSpan w:val="7"/>
          </w:tcPr>
          <w:p w14:paraId="38A1C551" w14:textId="77777777" w:rsidR="007C4D0A" w:rsidRPr="00887B76" w:rsidRDefault="007C4D0A" w:rsidP="00F41294">
            <w:pPr>
              <w:spacing w:after="0" w:line="276" w:lineRule="auto"/>
              <w:jc w:val="both"/>
              <w:rPr>
                <w:rFonts w:ascii="Cambria" w:hAnsi="Cambria" w:cs="Calibri"/>
                <w:color w:val="000000"/>
                <w:sz w:val="20"/>
                <w:szCs w:val="20"/>
              </w:rPr>
            </w:pPr>
            <w:r w:rsidRPr="00887B76">
              <w:rPr>
                <w:rFonts w:ascii="Cambria" w:hAnsi="Cambria" w:cs="Calibri"/>
                <w:b/>
                <w:color w:val="000000"/>
                <w:sz w:val="20"/>
                <w:szCs w:val="20"/>
              </w:rPr>
              <w:t>Anul 2025</w:t>
            </w:r>
          </w:p>
        </w:tc>
      </w:tr>
      <w:tr w:rsidR="002225AE" w:rsidRPr="00887B76" w14:paraId="709C15D4" w14:textId="77777777" w:rsidTr="00527CA8">
        <w:trPr>
          <w:gridAfter w:val="1"/>
          <w:wAfter w:w="8" w:type="dxa"/>
        </w:trPr>
        <w:tc>
          <w:tcPr>
            <w:tcW w:w="568" w:type="dxa"/>
          </w:tcPr>
          <w:p w14:paraId="07E8C6FE" w14:textId="77777777" w:rsidR="002225AE" w:rsidRPr="00887B76" w:rsidRDefault="002225AE" w:rsidP="002225AE">
            <w:pPr>
              <w:pStyle w:val="ListParagraph"/>
              <w:numPr>
                <w:ilvl w:val="0"/>
                <w:numId w:val="59"/>
              </w:numPr>
              <w:autoSpaceDE w:val="0"/>
              <w:autoSpaceDN w:val="0"/>
              <w:adjustRightInd w:val="0"/>
              <w:jc w:val="center"/>
              <w:rPr>
                <w:rFonts w:ascii="Cambria" w:hAnsi="Cambria"/>
                <w:noProof/>
                <w:sz w:val="20"/>
                <w:szCs w:val="20"/>
              </w:rPr>
            </w:pPr>
          </w:p>
        </w:tc>
        <w:tc>
          <w:tcPr>
            <w:tcW w:w="1683" w:type="dxa"/>
          </w:tcPr>
          <w:p w14:paraId="0826B6A0" w14:textId="77777777" w:rsidR="002225AE" w:rsidRPr="00887B76" w:rsidRDefault="002225AE" w:rsidP="002225AE">
            <w:pPr>
              <w:tabs>
                <w:tab w:val="left" w:pos="0"/>
              </w:tabs>
              <w:autoSpaceDE w:val="0"/>
              <w:autoSpaceDN w:val="0"/>
              <w:adjustRightInd w:val="0"/>
              <w:rPr>
                <w:rFonts w:ascii="Cambria" w:hAnsi="Cambria"/>
                <w:noProof/>
                <w:sz w:val="20"/>
                <w:szCs w:val="20"/>
              </w:rPr>
            </w:pPr>
            <w:r w:rsidRPr="00887B76">
              <w:rPr>
                <w:rFonts w:ascii="Cambria" w:hAnsi="Cambria"/>
                <w:noProof/>
                <w:sz w:val="20"/>
                <w:szCs w:val="20"/>
              </w:rPr>
              <w:t>Biblioteca pentru toți</w:t>
            </w:r>
          </w:p>
          <w:p w14:paraId="5038BC04" w14:textId="77777777" w:rsidR="002225AE" w:rsidRPr="00887B76" w:rsidRDefault="002225AE" w:rsidP="002225AE">
            <w:pPr>
              <w:tabs>
                <w:tab w:val="left" w:pos="1276"/>
              </w:tabs>
              <w:autoSpaceDE w:val="0"/>
              <w:autoSpaceDN w:val="0"/>
              <w:adjustRightInd w:val="0"/>
              <w:ind w:left="709"/>
              <w:rPr>
                <w:rFonts w:ascii="Cambria" w:hAnsi="Cambria"/>
                <w:noProof/>
                <w:sz w:val="20"/>
                <w:szCs w:val="20"/>
              </w:rPr>
            </w:pPr>
          </w:p>
        </w:tc>
        <w:tc>
          <w:tcPr>
            <w:tcW w:w="2195" w:type="dxa"/>
          </w:tcPr>
          <w:p w14:paraId="2B91BF85"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 xml:space="preserve">Programul subsumează activitatea principală a bibliotecii, aceea de informare, împrumut de documente, suport pentru educația permanentă, prin proiecte ce se </w:t>
            </w:r>
            <w:r w:rsidRPr="00887B76">
              <w:rPr>
                <w:rFonts w:ascii="Cambria" w:hAnsi="Cambria"/>
                <w:noProof/>
                <w:sz w:val="20"/>
                <w:szCs w:val="20"/>
              </w:rPr>
              <w:lastRenderedPageBreak/>
              <w:t>adresează tuturor categoriilor de vârstă.</w:t>
            </w:r>
          </w:p>
        </w:tc>
        <w:tc>
          <w:tcPr>
            <w:tcW w:w="1621" w:type="dxa"/>
          </w:tcPr>
          <w:p w14:paraId="116D1188" w14:textId="77777777" w:rsidR="002225AE" w:rsidRPr="00887B76" w:rsidRDefault="002225AE" w:rsidP="002225AE">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lastRenderedPageBreak/>
              <w:t>4</w:t>
            </w:r>
          </w:p>
        </w:tc>
        <w:tc>
          <w:tcPr>
            <w:tcW w:w="2607" w:type="dxa"/>
          </w:tcPr>
          <w:p w14:paraId="20465B6F" w14:textId="77777777" w:rsidR="002225AE" w:rsidRPr="00887B76" w:rsidRDefault="002225AE" w:rsidP="002225AE">
            <w:pPr>
              <w:pStyle w:val="ListParagraph"/>
              <w:numPr>
                <w:ilvl w:val="0"/>
                <w:numId w:val="65"/>
              </w:numPr>
              <w:tabs>
                <w:tab w:val="left" w:pos="298"/>
                <w:tab w:val="left" w:pos="350"/>
              </w:tabs>
              <w:autoSpaceDE w:val="0"/>
              <w:autoSpaceDN w:val="0"/>
              <w:adjustRightInd w:val="0"/>
              <w:ind w:left="0" w:firstLine="0"/>
              <w:rPr>
                <w:rFonts w:ascii="Cambria" w:hAnsi="Cambria"/>
                <w:noProof/>
                <w:sz w:val="20"/>
                <w:szCs w:val="20"/>
              </w:rPr>
            </w:pPr>
            <w:r w:rsidRPr="00887B76">
              <w:rPr>
                <w:rFonts w:ascii="Cambria" w:hAnsi="Cambria"/>
                <w:noProof/>
                <w:sz w:val="20"/>
                <w:szCs w:val="20"/>
              </w:rPr>
              <w:t xml:space="preserve"> Proiectul informare și documentare</w:t>
            </w:r>
          </w:p>
          <w:p w14:paraId="462E80AC" w14:textId="77777777" w:rsidR="002225AE" w:rsidRPr="00887B76" w:rsidRDefault="002225AE" w:rsidP="002225AE">
            <w:pPr>
              <w:pStyle w:val="ListParagraph"/>
              <w:numPr>
                <w:ilvl w:val="0"/>
                <w:numId w:val="65"/>
              </w:numPr>
              <w:tabs>
                <w:tab w:val="left" w:pos="298"/>
              </w:tabs>
              <w:autoSpaceDE w:val="0"/>
              <w:autoSpaceDN w:val="0"/>
              <w:adjustRightInd w:val="0"/>
              <w:ind w:left="0" w:firstLine="0"/>
              <w:rPr>
                <w:rFonts w:ascii="Cambria" w:hAnsi="Cambria"/>
                <w:b/>
                <w:noProof/>
                <w:sz w:val="20"/>
                <w:szCs w:val="20"/>
              </w:rPr>
            </w:pPr>
            <w:r w:rsidRPr="00887B76">
              <w:rPr>
                <w:rFonts w:ascii="Cambria" w:hAnsi="Cambria"/>
                <w:noProof/>
                <w:sz w:val="20"/>
                <w:szCs w:val="20"/>
              </w:rPr>
              <w:t>Proiectul „Biblioteca ta – servicii de împrumut de documente”</w:t>
            </w:r>
          </w:p>
          <w:p w14:paraId="010B2E0A" w14:textId="77777777" w:rsidR="002225AE" w:rsidRPr="00887B76" w:rsidRDefault="002225AE" w:rsidP="002225AE">
            <w:pPr>
              <w:pStyle w:val="ListParagraph"/>
              <w:numPr>
                <w:ilvl w:val="0"/>
                <w:numId w:val="65"/>
              </w:numPr>
              <w:tabs>
                <w:tab w:val="left" w:pos="298"/>
              </w:tabs>
              <w:autoSpaceDE w:val="0"/>
              <w:autoSpaceDN w:val="0"/>
              <w:adjustRightInd w:val="0"/>
              <w:ind w:left="0" w:firstLine="0"/>
              <w:rPr>
                <w:rFonts w:ascii="Cambria" w:hAnsi="Cambria"/>
                <w:b/>
                <w:noProof/>
                <w:sz w:val="20"/>
                <w:szCs w:val="20"/>
              </w:rPr>
            </w:pPr>
            <w:r w:rsidRPr="00887B76">
              <w:rPr>
                <w:rFonts w:ascii="Cambria" w:hAnsi="Cambria"/>
                <w:noProof/>
                <w:sz w:val="20"/>
                <w:szCs w:val="20"/>
              </w:rPr>
              <w:t>Programul expoziții tematice de documente</w:t>
            </w:r>
          </w:p>
          <w:p w14:paraId="24F1EA29" w14:textId="77777777" w:rsidR="002225AE" w:rsidRPr="00887B76" w:rsidRDefault="002225AE" w:rsidP="002225AE">
            <w:pPr>
              <w:pStyle w:val="ListParagraph"/>
              <w:numPr>
                <w:ilvl w:val="0"/>
                <w:numId w:val="65"/>
              </w:numPr>
              <w:tabs>
                <w:tab w:val="left" w:pos="298"/>
              </w:tabs>
              <w:autoSpaceDE w:val="0"/>
              <w:autoSpaceDN w:val="0"/>
              <w:adjustRightInd w:val="0"/>
              <w:ind w:left="0" w:firstLine="0"/>
              <w:rPr>
                <w:rFonts w:ascii="Cambria" w:hAnsi="Cambria"/>
                <w:b/>
                <w:noProof/>
                <w:sz w:val="20"/>
                <w:szCs w:val="20"/>
              </w:rPr>
            </w:pPr>
            <w:r w:rsidRPr="00887B76">
              <w:rPr>
                <w:rFonts w:ascii="Cambria" w:hAnsi="Cambria"/>
                <w:i/>
                <w:noProof/>
                <w:sz w:val="20"/>
                <w:szCs w:val="20"/>
              </w:rPr>
              <w:t>Bibliotecaradio</w:t>
            </w:r>
          </w:p>
        </w:tc>
        <w:tc>
          <w:tcPr>
            <w:tcW w:w="1200" w:type="dxa"/>
          </w:tcPr>
          <w:p w14:paraId="6FB0E708" w14:textId="77777777" w:rsidR="002225AE" w:rsidRPr="00887B76" w:rsidRDefault="002225AE" w:rsidP="002225AE">
            <w:pPr>
              <w:autoSpaceDE w:val="0"/>
              <w:autoSpaceDN w:val="0"/>
              <w:adjustRightInd w:val="0"/>
              <w:spacing w:after="0" w:line="240" w:lineRule="auto"/>
              <w:jc w:val="center"/>
              <w:rPr>
                <w:rFonts w:ascii="Cambria" w:eastAsiaTheme="minorHAnsi" w:hAnsi="Cambria" w:cs="Calibri"/>
                <w:color w:val="000000"/>
                <w:sz w:val="20"/>
                <w:szCs w:val="20"/>
                <w:lang w:val="en-US"/>
              </w:rPr>
            </w:pPr>
            <w:r w:rsidRPr="00887B76">
              <w:rPr>
                <w:rFonts w:ascii="Cambria" w:hAnsi="Cambria" w:cs="Calibri"/>
                <w:color w:val="000000"/>
                <w:sz w:val="20"/>
                <w:szCs w:val="20"/>
              </w:rPr>
              <w:t>33.17</w:t>
            </w:r>
          </w:p>
        </w:tc>
      </w:tr>
      <w:tr w:rsidR="002225AE" w:rsidRPr="00887B76" w14:paraId="510273AB" w14:textId="77777777" w:rsidTr="00527CA8">
        <w:trPr>
          <w:gridAfter w:val="1"/>
          <w:wAfter w:w="8" w:type="dxa"/>
        </w:trPr>
        <w:tc>
          <w:tcPr>
            <w:tcW w:w="568" w:type="dxa"/>
          </w:tcPr>
          <w:p w14:paraId="2EFE483F" w14:textId="77777777" w:rsidR="002225AE" w:rsidRPr="00887B76" w:rsidRDefault="002225AE" w:rsidP="002225AE">
            <w:pPr>
              <w:pStyle w:val="ListParagraph"/>
              <w:numPr>
                <w:ilvl w:val="0"/>
                <w:numId w:val="59"/>
              </w:numPr>
              <w:autoSpaceDE w:val="0"/>
              <w:autoSpaceDN w:val="0"/>
              <w:adjustRightInd w:val="0"/>
              <w:jc w:val="center"/>
              <w:rPr>
                <w:rFonts w:ascii="Cambria" w:hAnsi="Cambria"/>
                <w:noProof/>
                <w:sz w:val="20"/>
                <w:szCs w:val="20"/>
              </w:rPr>
            </w:pPr>
          </w:p>
        </w:tc>
        <w:tc>
          <w:tcPr>
            <w:tcW w:w="1683" w:type="dxa"/>
          </w:tcPr>
          <w:p w14:paraId="6C2677D2" w14:textId="77777777" w:rsidR="002225AE" w:rsidRPr="00887B76" w:rsidRDefault="002225AE" w:rsidP="002225AE">
            <w:pPr>
              <w:tabs>
                <w:tab w:val="left" w:pos="0"/>
              </w:tabs>
              <w:autoSpaceDE w:val="0"/>
              <w:autoSpaceDN w:val="0"/>
              <w:adjustRightInd w:val="0"/>
              <w:rPr>
                <w:rFonts w:ascii="Cambria" w:hAnsi="Cambria"/>
                <w:noProof/>
                <w:sz w:val="20"/>
                <w:szCs w:val="20"/>
              </w:rPr>
            </w:pPr>
            <w:r w:rsidRPr="00887B76">
              <w:rPr>
                <w:rFonts w:ascii="Cambria" w:hAnsi="Cambria"/>
                <w:noProof/>
                <w:sz w:val="20"/>
                <w:szCs w:val="20"/>
              </w:rPr>
              <w:t xml:space="preserve">Programul de dezvoltare a patrimoniului  </w:t>
            </w:r>
          </w:p>
          <w:p w14:paraId="1ACF9273" w14:textId="77777777" w:rsidR="002225AE" w:rsidRPr="00887B76" w:rsidRDefault="002225AE" w:rsidP="002225AE">
            <w:pPr>
              <w:tabs>
                <w:tab w:val="left" w:pos="0"/>
              </w:tabs>
              <w:autoSpaceDE w:val="0"/>
              <w:autoSpaceDN w:val="0"/>
              <w:adjustRightInd w:val="0"/>
              <w:rPr>
                <w:rFonts w:ascii="Cambria" w:hAnsi="Cambria"/>
                <w:noProof/>
                <w:sz w:val="20"/>
                <w:szCs w:val="20"/>
              </w:rPr>
            </w:pPr>
          </w:p>
        </w:tc>
        <w:tc>
          <w:tcPr>
            <w:tcW w:w="2195" w:type="dxa"/>
          </w:tcPr>
          <w:p w14:paraId="283213A1"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Acest program are ca scop principal cel dedicat achiziției de documente de toate tipurile, inclusiv de patrimoniu</w:t>
            </w:r>
          </w:p>
        </w:tc>
        <w:tc>
          <w:tcPr>
            <w:tcW w:w="1621" w:type="dxa"/>
          </w:tcPr>
          <w:p w14:paraId="2427D6C4" w14:textId="77777777" w:rsidR="002225AE" w:rsidRPr="00887B76" w:rsidRDefault="002225AE" w:rsidP="002225AE">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3</w:t>
            </w:r>
          </w:p>
        </w:tc>
        <w:tc>
          <w:tcPr>
            <w:tcW w:w="2607" w:type="dxa"/>
          </w:tcPr>
          <w:p w14:paraId="2766D76D" w14:textId="77777777" w:rsidR="002225AE" w:rsidRPr="00887B76" w:rsidRDefault="002225AE" w:rsidP="002225AE">
            <w:pPr>
              <w:pStyle w:val="ListParagraph"/>
              <w:numPr>
                <w:ilvl w:val="0"/>
                <w:numId w:val="64"/>
              </w:numPr>
              <w:tabs>
                <w:tab w:val="left" w:pos="350"/>
                <w:tab w:val="left" w:pos="567"/>
                <w:tab w:val="left" w:pos="1276"/>
              </w:tabs>
              <w:autoSpaceDE w:val="0"/>
              <w:autoSpaceDN w:val="0"/>
              <w:adjustRightInd w:val="0"/>
              <w:ind w:left="0" w:firstLine="0"/>
              <w:rPr>
                <w:rFonts w:ascii="Cambria" w:hAnsi="Cambria"/>
                <w:noProof/>
                <w:sz w:val="20"/>
                <w:szCs w:val="20"/>
              </w:rPr>
            </w:pPr>
            <w:r w:rsidRPr="00887B76">
              <w:rPr>
                <w:rFonts w:ascii="Cambria" w:hAnsi="Cambria"/>
                <w:noProof/>
                <w:sz w:val="20"/>
                <w:szCs w:val="20"/>
              </w:rPr>
              <w:t>Achiziție și prelucrare a documentelor</w:t>
            </w:r>
          </w:p>
          <w:p w14:paraId="2F63293F" w14:textId="77777777" w:rsidR="002225AE" w:rsidRPr="00887B76" w:rsidRDefault="002225AE" w:rsidP="002225AE">
            <w:pPr>
              <w:pStyle w:val="ListParagraph"/>
              <w:numPr>
                <w:ilvl w:val="0"/>
                <w:numId w:val="64"/>
              </w:numPr>
              <w:tabs>
                <w:tab w:val="left" w:pos="537"/>
              </w:tabs>
              <w:autoSpaceDE w:val="0"/>
              <w:autoSpaceDN w:val="0"/>
              <w:adjustRightInd w:val="0"/>
              <w:ind w:left="0" w:firstLine="0"/>
              <w:rPr>
                <w:rFonts w:ascii="Cambria" w:hAnsi="Cambria"/>
                <w:noProof/>
                <w:sz w:val="20"/>
                <w:szCs w:val="20"/>
              </w:rPr>
            </w:pPr>
            <w:r w:rsidRPr="00887B76">
              <w:rPr>
                <w:rFonts w:ascii="Cambria" w:hAnsi="Cambria"/>
                <w:noProof/>
                <w:sz w:val="20"/>
                <w:szCs w:val="20"/>
              </w:rPr>
              <w:t xml:space="preserve">Digitizarea documentelor bibliotecii </w:t>
            </w:r>
          </w:p>
          <w:p w14:paraId="0A3215A8" w14:textId="77777777" w:rsidR="002225AE" w:rsidRPr="00887B76" w:rsidRDefault="002225AE" w:rsidP="002225AE">
            <w:pPr>
              <w:pStyle w:val="ListParagraph"/>
              <w:numPr>
                <w:ilvl w:val="0"/>
                <w:numId w:val="64"/>
              </w:numPr>
              <w:tabs>
                <w:tab w:val="left" w:pos="215"/>
              </w:tabs>
              <w:autoSpaceDE w:val="0"/>
              <w:autoSpaceDN w:val="0"/>
              <w:adjustRightInd w:val="0"/>
              <w:ind w:left="0" w:firstLine="0"/>
              <w:rPr>
                <w:rFonts w:ascii="Cambria" w:hAnsi="Cambria"/>
                <w:noProof/>
                <w:sz w:val="20"/>
                <w:szCs w:val="20"/>
              </w:rPr>
            </w:pPr>
            <w:r w:rsidRPr="00887B76">
              <w:rPr>
                <w:rFonts w:ascii="Cambria" w:hAnsi="Cambria"/>
                <w:noProof/>
                <w:sz w:val="20"/>
                <w:szCs w:val="20"/>
              </w:rPr>
              <w:t xml:space="preserve">Crearea de produse de informare </w:t>
            </w:r>
          </w:p>
          <w:p w14:paraId="3E75713F" w14:textId="77777777" w:rsidR="002225AE" w:rsidRPr="00887B76" w:rsidRDefault="002225AE" w:rsidP="002225AE">
            <w:pPr>
              <w:tabs>
                <w:tab w:val="left" w:pos="350"/>
                <w:tab w:val="left" w:pos="511"/>
              </w:tabs>
              <w:autoSpaceDE w:val="0"/>
              <w:autoSpaceDN w:val="0"/>
              <w:adjustRightInd w:val="0"/>
              <w:ind w:left="360"/>
              <w:rPr>
                <w:rFonts w:ascii="Cambria" w:hAnsi="Cambria"/>
                <w:noProof/>
                <w:sz w:val="20"/>
                <w:szCs w:val="20"/>
              </w:rPr>
            </w:pPr>
          </w:p>
        </w:tc>
        <w:tc>
          <w:tcPr>
            <w:tcW w:w="1200" w:type="dxa"/>
          </w:tcPr>
          <w:p w14:paraId="3A8665F6"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24.88</w:t>
            </w:r>
          </w:p>
        </w:tc>
      </w:tr>
      <w:tr w:rsidR="002225AE" w:rsidRPr="00887B76" w14:paraId="529EABC1" w14:textId="77777777" w:rsidTr="00527CA8">
        <w:trPr>
          <w:gridAfter w:val="1"/>
          <w:wAfter w:w="8" w:type="dxa"/>
        </w:trPr>
        <w:tc>
          <w:tcPr>
            <w:tcW w:w="568" w:type="dxa"/>
          </w:tcPr>
          <w:p w14:paraId="661C5723" w14:textId="77777777" w:rsidR="002225AE" w:rsidRPr="00887B76" w:rsidRDefault="002225AE" w:rsidP="002225AE">
            <w:pPr>
              <w:pStyle w:val="ListParagraph"/>
              <w:numPr>
                <w:ilvl w:val="0"/>
                <w:numId w:val="59"/>
              </w:numPr>
              <w:autoSpaceDE w:val="0"/>
              <w:autoSpaceDN w:val="0"/>
              <w:adjustRightInd w:val="0"/>
              <w:jc w:val="center"/>
              <w:rPr>
                <w:rFonts w:ascii="Cambria" w:hAnsi="Cambria"/>
                <w:noProof/>
                <w:sz w:val="20"/>
                <w:szCs w:val="20"/>
              </w:rPr>
            </w:pPr>
          </w:p>
        </w:tc>
        <w:tc>
          <w:tcPr>
            <w:tcW w:w="1683" w:type="dxa"/>
          </w:tcPr>
          <w:p w14:paraId="6847C8C2" w14:textId="77777777" w:rsidR="002225AE" w:rsidRPr="00887B76" w:rsidRDefault="002225AE" w:rsidP="002225AE">
            <w:pPr>
              <w:tabs>
                <w:tab w:val="left" w:pos="0"/>
              </w:tabs>
              <w:autoSpaceDE w:val="0"/>
              <w:autoSpaceDN w:val="0"/>
              <w:adjustRightInd w:val="0"/>
              <w:ind w:left="65"/>
              <w:rPr>
                <w:rFonts w:ascii="Cambria" w:hAnsi="Cambria"/>
                <w:noProof/>
                <w:sz w:val="20"/>
                <w:szCs w:val="20"/>
              </w:rPr>
            </w:pPr>
            <w:r w:rsidRPr="00887B76">
              <w:rPr>
                <w:rFonts w:ascii="Cambria" w:hAnsi="Cambria"/>
                <w:noProof/>
                <w:sz w:val="20"/>
                <w:szCs w:val="20"/>
              </w:rPr>
              <w:t xml:space="preserve">Programul de educație culturală </w:t>
            </w:r>
          </w:p>
          <w:p w14:paraId="24ED9BA9"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p>
        </w:tc>
        <w:tc>
          <w:tcPr>
            <w:tcW w:w="2195" w:type="dxa"/>
          </w:tcPr>
          <w:p w14:paraId="4A796C6C"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Programul cuprinde toată gama de activități de realizare a unor materiale informative pentru utilizatori, cât și activități de promovare a colecțiilor de documente, a scriitorilor și personalităților culturii naționale.</w:t>
            </w:r>
          </w:p>
        </w:tc>
        <w:tc>
          <w:tcPr>
            <w:tcW w:w="1621" w:type="dxa"/>
          </w:tcPr>
          <w:p w14:paraId="2F4156C2" w14:textId="77777777" w:rsidR="002225AE" w:rsidRPr="00887B76" w:rsidRDefault="002225AE" w:rsidP="002225AE">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3</w:t>
            </w:r>
          </w:p>
        </w:tc>
        <w:tc>
          <w:tcPr>
            <w:tcW w:w="2607" w:type="dxa"/>
          </w:tcPr>
          <w:p w14:paraId="78AA1D0D" w14:textId="77777777" w:rsidR="002225AE" w:rsidRPr="00887B76" w:rsidRDefault="002225AE" w:rsidP="002225AE">
            <w:pPr>
              <w:pStyle w:val="ListParagraph"/>
              <w:numPr>
                <w:ilvl w:val="0"/>
                <w:numId w:val="63"/>
              </w:numPr>
              <w:tabs>
                <w:tab w:val="left" w:pos="538"/>
              </w:tabs>
              <w:autoSpaceDE w:val="0"/>
              <w:autoSpaceDN w:val="0"/>
              <w:adjustRightInd w:val="0"/>
              <w:ind w:left="-29" w:firstLine="142"/>
              <w:jc w:val="left"/>
              <w:rPr>
                <w:rFonts w:ascii="Cambria" w:hAnsi="Cambria"/>
                <w:noProof/>
                <w:sz w:val="20"/>
                <w:szCs w:val="20"/>
              </w:rPr>
            </w:pPr>
            <w:r w:rsidRPr="00887B76">
              <w:rPr>
                <w:rFonts w:ascii="Cambria" w:hAnsi="Cambria"/>
                <w:noProof/>
                <w:sz w:val="20"/>
                <w:szCs w:val="20"/>
              </w:rPr>
              <w:t xml:space="preserve">Memorie şi cunoaştere locală </w:t>
            </w:r>
          </w:p>
          <w:p w14:paraId="31296DFD" w14:textId="77777777" w:rsidR="002225AE" w:rsidRPr="00887B76" w:rsidRDefault="002225AE" w:rsidP="002225AE">
            <w:pPr>
              <w:pStyle w:val="ListParagraph"/>
              <w:numPr>
                <w:ilvl w:val="0"/>
                <w:numId w:val="63"/>
              </w:numPr>
              <w:tabs>
                <w:tab w:val="left" w:pos="538"/>
              </w:tabs>
              <w:autoSpaceDE w:val="0"/>
              <w:autoSpaceDN w:val="0"/>
              <w:adjustRightInd w:val="0"/>
              <w:ind w:left="-29" w:firstLine="142"/>
              <w:rPr>
                <w:rFonts w:ascii="Cambria" w:hAnsi="Cambria"/>
                <w:b/>
                <w:noProof/>
                <w:sz w:val="20"/>
                <w:szCs w:val="20"/>
              </w:rPr>
            </w:pPr>
            <w:r w:rsidRPr="00887B76">
              <w:rPr>
                <w:rFonts w:ascii="Cambria" w:hAnsi="Cambria"/>
                <w:noProof/>
                <w:sz w:val="20"/>
                <w:szCs w:val="20"/>
              </w:rPr>
              <w:t>Să ne cunoaştem oraşul</w:t>
            </w:r>
          </w:p>
          <w:p w14:paraId="1D6D5CE7" w14:textId="77777777" w:rsidR="002225AE" w:rsidRPr="00887B76" w:rsidRDefault="002225AE" w:rsidP="002225AE">
            <w:pPr>
              <w:pStyle w:val="ListParagraph"/>
              <w:numPr>
                <w:ilvl w:val="0"/>
                <w:numId w:val="63"/>
              </w:numPr>
              <w:tabs>
                <w:tab w:val="left" w:pos="538"/>
              </w:tabs>
              <w:autoSpaceDE w:val="0"/>
              <w:autoSpaceDN w:val="0"/>
              <w:adjustRightInd w:val="0"/>
              <w:ind w:left="-29" w:firstLine="142"/>
              <w:rPr>
                <w:rFonts w:ascii="Cambria" w:hAnsi="Cambria"/>
                <w:noProof/>
                <w:sz w:val="20"/>
                <w:szCs w:val="20"/>
              </w:rPr>
            </w:pPr>
            <w:r w:rsidRPr="00887B76">
              <w:rPr>
                <w:rFonts w:ascii="Cambria" w:hAnsi="Cambria"/>
                <w:noProof/>
                <w:sz w:val="20"/>
                <w:szCs w:val="20"/>
              </w:rPr>
              <w:t>Scriitori români de ieri şi de azi</w:t>
            </w:r>
          </w:p>
          <w:p w14:paraId="0791C32B" w14:textId="77777777" w:rsidR="002225AE" w:rsidRPr="00887B76" w:rsidRDefault="002225AE" w:rsidP="002225AE">
            <w:pPr>
              <w:tabs>
                <w:tab w:val="left" w:pos="350"/>
              </w:tabs>
              <w:autoSpaceDE w:val="0"/>
              <w:autoSpaceDN w:val="0"/>
              <w:adjustRightInd w:val="0"/>
              <w:ind w:left="360"/>
              <w:rPr>
                <w:rFonts w:ascii="Cambria" w:hAnsi="Cambria"/>
                <w:noProof/>
                <w:sz w:val="20"/>
                <w:szCs w:val="20"/>
              </w:rPr>
            </w:pPr>
          </w:p>
        </w:tc>
        <w:tc>
          <w:tcPr>
            <w:tcW w:w="1200" w:type="dxa"/>
          </w:tcPr>
          <w:p w14:paraId="7DF8F367"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19.90</w:t>
            </w:r>
          </w:p>
        </w:tc>
      </w:tr>
      <w:tr w:rsidR="002225AE" w:rsidRPr="00887B76" w14:paraId="4A4333EE" w14:textId="77777777" w:rsidTr="00527CA8">
        <w:trPr>
          <w:gridAfter w:val="1"/>
          <w:wAfter w:w="8" w:type="dxa"/>
        </w:trPr>
        <w:tc>
          <w:tcPr>
            <w:tcW w:w="568" w:type="dxa"/>
          </w:tcPr>
          <w:p w14:paraId="2C2FF656" w14:textId="77777777" w:rsidR="002225AE" w:rsidRPr="00887B76" w:rsidRDefault="002225AE" w:rsidP="002225AE">
            <w:pPr>
              <w:pStyle w:val="ListParagraph"/>
              <w:numPr>
                <w:ilvl w:val="0"/>
                <w:numId w:val="59"/>
              </w:numPr>
              <w:autoSpaceDE w:val="0"/>
              <w:autoSpaceDN w:val="0"/>
              <w:adjustRightInd w:val="0"/>
              <w:jc w:val="center"/>
              <w:rPr>
                <w:rFonts w:ascii="Cambria" w:hAnsi="Cambria"/>
                <w:noProof/>
                <w:sz w:val="20"/>
                <w:szCs w:val="20"/>
              </w:rPr>
            </w:pPr>
          </w:p>
        </w:tc>
        <w:tc>
          <w:tcPr>
            <w:tcW w:w="1683" w:type="dxa"/>
          </w:tcPr>
          <w:p w14:paraId="470A184F" w14:textId="77777777" w:rsidR="002225AE" w:rsidRPr="00887B76" w:rsidRDefault="002225AE" w:rsidP="002225AE">
            <w:pPr>
              <w:tabs>
                <w:tab w:val="left" w:pos="709"/>
              </w:tabs>
              <w:autoSpaceDE w:val="0"/>
              <w:autoSpaceDN w:val="0"/>
              <w:adjustRightInd w:val="0"/>
              <w:ind w:left="-62"/>
              <w:rPr>
                <w:rFonts w:ascii="Cambria" w:hAnsi="Cambria"/>
                <w:noProof/>
                <w:sz w:val="20"/>
                <w:szCs w:val="20"/>
              </w:rPr>
            </w:pPr>
            <w:r w:rsidRPr="00887B76">
              <w:rPr>
                <w:rFonts w:ascii="Cambria" w:hAnsi="Cambria"/>
                <w:noProof/>
                <w:sz w:val="20"/>
                <w:szCs w:val="20"/>
              </w:rPr>
              <w:t>Programul contribuții la educația pe tot parcursul vieții</w:t>
            </w:r>
          </w:p>
          <w:p w14:paraId="69536B15"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p>
        </w:tc>
        <w:tc>
          <w:tcPr>
            <w:tcW w:w="2195" w:type="dxa"/>
          </w:tcPr>
          <w:p w14:paraId="40400368" w14:textId="77777777" w:rsidR="002225AE" w:rsidRPr="00887B76" w:rsidRDefault="002225AE" w:rsidP="002225AE">
            <w:pPr>
              <w:tabs>
                <w:tab w:val="left" w:pos="0"/>
              </w:tabs>
              <w:autoSpaceDE w:val="0"/>
              <w:autoSpaceDN w:val="0"/>
              <w:adjustRightInd w:val="0"/>
              <w:spacing w:line="276" w:lineRule="auto"/>
              <w:rPr>
                <w:rFonts w:ascii="Cambria" w:hAnsi="Cambria"/>
                <w:noProof/>
                <w:sz w:val="20"/>
                <w:szCs w:val="20"/>
              </w:rPr>
            </w:pPr>
            <w:r w:rsidRPr="00887B76">
              <w:rPr>
                <w:rFonts w:ascii="Cambria" w:hAnsi="Cambria"/>
                <w:noProof/>
                <w:sz w:val="20"/>
                <w:szCs w:val="20"/>
              </w:rPr>
              <w:t>Proiectele din cadrul acestui program sunt dedicate tuturor categoriilor de vârstă și sunt realizate cu scopul de a contribui la educația permanentă.</w:t>
            </w:r>
          </w:p>
        </w:tc>
        <w:tc>
          <w:tcPr>
            <w:tcW w:w="1621" w:type="dxa"/>
          </w:tcPr>
          <w:p w14:paraId="72CF9381" w14:textId="77777777" w:rsidR="002225AE" w:rsidRPr="00887B76" w:rsidRDefault="002225AE" w:rsidP="002225AE">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7</w:t>
            </w:r>
          </w:p>
        </w:tc>
        <w:tc>
          <w:tcPr>
            <w:tcW w:w="2607" w:type="dxa"/>
          </w:tcPr>
          <w:p w14:paraId="205ABD31" w14:textId="77777777" w:rsidR="002225AE" w:rsidRPr="00887B76" w:rsidRDefault="002225AE" w:rsidP="002225AE">
            <w:pPr>
              <w:pStyle w:val="ListParagraph"/>
              <w:numPr>
                <w:ilvl w:val="0"/>
                <w:numId w:val="62"/>
              </w:numPr>
              <w:tabs>
                <w:tab w:val="left" w:pos="7"/>
                <w:tab w:val="left" w:pos="290"/>
              </w:tabs>
              <w:autoSpaceDE w:val="0"/>
              <w:autoSpaceDN w:val="0"/>
              <w:adjustRightInd w:val="0"/>
              <w:ind w:hanging="1440"/>
              <w:rPr>
                <w:rFonts w:ascii="Cambria" w:hAnsi="Cambria"/>
                <w:noProof/>
                <w:sz w:val="20"/>
                <w:szCs w:val="20"/>
              </w:rPr>
            </w:pPr>
            <w:r w:rsidRPr="00887B76">
              <w:rPr>
                <w:rFonts w:ascii="Cambria" w:hAnsi="Cambria"/>
                <w:sz w:val="20"/>
                <w:szCs w:val="20"/>
              </w:rPr>
              <w:t>Caruselul emoțiilor</w:t>
            </w:r>
          </w:p>
          <w:p w14:paraId="5418C80F" w14:textId="77777777" w:rsidR="002225AE" w:rsidRPr="00887B76" w:rsidRDefault="002225AE" w:rsidP="002225AE">
            <w:pPr>
              <w:pStyle w:val="ListParagraph"/>
              <w:numPr>
                <w:ilvl w:val="0"/>
                <w:numId w:val="62"/>
              </w:numPr>
              <w:tabs>
                <w:tab w:val="left" w:pos="7"/>
                <w:tab w:val="left" w:pos="290"/>
              </w:tabs>
              <w:autoSpaceDE w:val="0"/>
              <w:autoSpaceDN w:val="0"/>
              <w:adjustRightInd w:val="0"/>
              <w:ind w:left="148" w:hanging="141"/>
              <w:rPr>
                <w:rFonts w:ascii="Cambria" w:hAnsi="Cambria"/>
                <w:noProof/>
                <w:sz w:val="20"/>
                <w:szCs w:val="20"/>
              </w:rPr>
            </w:pPr>
            <w:r w:rsidRPr="00887B76">
              <w:rPr>
                <w:rFonts w:ascii="Cambria" w:hAnsi="Cambria"/>
                <w:noProof/>
                <w:sz w:val="20"/>
                <w:szCs w:val="20"/>
              </w:rPr>
              <w:t xml:space="preserve">Descoperim copiii lumii </w:t>
            </w:r>
          </w:p>
          <w:p w14:paraId="55BFB752" w14:textId="77777777" w:rsidR="002225AE" w:rsidRPr="00887B76" w:rsidRDefault="002225AE" w:rsidP="002225AE">
            <w:pPr>
              <w:pStyle w:val="ListParagraph"/>
              <w:numPr>
                <w:ilvl w:val="0"/>
                <w:numId w:val="62"/>
              </w:numPr>
              <w:tabs>
                <w:tab w:val="left" w:pos="7"/>
                <w:tab w:val="left" w:pos="346"/>
              </w:tabs>
              <w:autoSpaceDE w:val="0"/>
              <w:autoSpaceDN w:val="0"/>
              <w:adjustRightInd w:val="0"/>
              <w:ind w:left="148" w:hanging="141"/>
              <w:rPr>
                <w:rFonts w:ascii="Cambria" w:hAnsi="Cambria"/>
                <w:noProof/>
                <w:sz w:val="20"/>
                <w:szCs w:val="20"/>
              </w:rPr>
            </w:pPr>
            <w:r w:rsidRPr="00887B76">
              <w:rPr>
                <w:rFonts w:ascii="Cambria" w:hAnsi="Cambria"/>
                <w:noProof/>
                <w:sz w:val="20"/>
                <w:szCs w:val="20"/>
              </w:rPr>
              <w:t>Gardienii planetei</w:t>
            </w:r>
          </w:p>
          <w:p w14:paraId="36E8B6C2" w14:textId="77777777" w:rsidR="002225AE" w:rsidRPr="00887B76" w:rsidRDefault="002225AE" w:rsidP="002225AE">
            <w:pPr>
              <w:pStyle w:val="ListParagraph"/>
              <w:numPr>
                <w:ilvl w:val="0"/>
                <w:numId w:val="62"/>
              </w:numPr>
              <w:tabs>
                <w:tab w:val="left" w:pos="7"/>
                <w:tab w:val="left" w:pos="361"/>
              </w:tabs>
              <w:autoSpaceDE w:val="0"/>
              <w:autoSpaceDN w:val="0"/>
              <w:adjustRightInd w:val="0"/>
              <w:ind w:left="148" w:hanging="141"/>
              <w:rPr>
                <w:rFonts w:ascii="Cambria" w:hAnsi="Cambria"/>
                <w:noProof/>
                <w:sz w:val="20"/>
                <w:szCs w:val="20"/>
              </w:rPr>
            </w:pPr>
            <w:r w:rsidRPr="00887B76">
              <w:rPr>
                <w:rFonts w:ascii="Cambria" w:hAnsi="Cambria"/>
                <w:noProof/>
                <w:sz w:val="20"/>
                <w:szCs w:val="20"/>
              </w:rPr>
              <w:t>O aventură în jurul lumii</w:t>
            </w:r>
          </w:p>
          <w:p w14:paraId="18B7EE85" w14:textId="77777777" w:rsidR="002225AE" w:rsidRPr="00887B76" w:rsidRDefault="002225AE" w:rsidP="002225AE">
            <w:pPr>
              <w:pStyle w:val="ListParagraph"/>
              <w:numPr>
                <w:ilvl w:val="0"/>
                <w:numId w:val="62"/>
              </w:numPr>
              <w:tabs>
                <w:tab w:val="left" w:pos="7"/>
                <w:tab w:val="left" w:pos="346"/>
              </w:tabs>
              <w:autoSpaceDE w:val="0"/>
              <w:autoSpaceDN w:val="0"/>
              <w:adjustRightInd w:val="0"/>
              <w:ind w:left="148" w:hanging="141"/>
              <w:rPr>
                <w:rFonts w:ascii="Cambria" w:hAnsi="Cambria"/>
                <w:noProof/>
                <w:sz w:val="20"/>
                <w:szCs w:val="20"/>
              </w:rPr>
            </w:pPr>
            <w:r w:rsidRPr="00887B76">
              <w:rPr>
                <w:rFonts w:ascii="Cambria" w:hAnsi="Cambria"/>
                <w:noProof/>
                <w:sz w:val="20"/>
                <w:szCs w:val="20"/>
              </w:rPr>
              <w:t>O lume magică în Ludotecă</w:t>
            </w:r>
          </w:p>
          <w:p w14:paraId="63462713" w14:textId="77777777" w:rsidR="002225AE" w:rsidRPr="00887B76" w:rsidRDefault="002225AE" w:rsidP="002225AE">
            <w:pPr>
              <w:pStyle w:val="ListParagraph"/>
              <w:numPr>
                <w:ilvl w:val="0"/>
                <w:numId w:val="62"/>
              </w:numPr>
              <w:tabs>
                <w:tab w:val="left" w:pos="7"/>
                <w:tab w:val="left" w:pos="316"/>
              </w:tabs>
              <w:autoSpaceDE w:val="0"/>
              <w:autoSpaceDN w:val="0"/>
              <w:adjustRightInd w:val="0"/>
              <w:ind w:left="148" w:hanging="141"/>
              <w:rPr>
                <w:rFonts w:ascii="Cambria" w:hAnsi="Cambria"/>
                <w:noProof/>
                <w:sz w:val="20"/>
                <w:szCs w:val="20"/>
              </w:rPr>
            </w:pPr>
            <w:r w:rsidRPr="00887B76">
              <w:rPr>
                <w:rFonts w:ascii="Cambria" w:hAnsi="Cambria"/>
                <w:sz w:val="20"/>
                <w:szCs w:val="20"/>
              </w:rPr>
              <w:t>Cu bebe la bibliotecă</w:t>
            </w:r>
          </w:p>
          <w:p w14:paraId="1555FE0A" w14:textId="77777777" w:rsidR="002225AE" w:rsidRPr="00887B76" w:rsidRDefault="002225AE" w:rsidP="002225AE">
            <w:pPr>
              <w:pStyle w:val="ListParagraph"/>
              <w:numPr>
                <w:ilvl w:val="0"/>
                <w:numId w:val="62"/>
              </w:numPr>
              <w:tabs>
                <w:tab w:val="left" w:pos="7"/>
                <w:tab w:val="left" w:pos="301"/>
              </w:tabs>
              <w:autoSpaceDE w:val="0"/>
              <w:autoSpaceDN w:val="0"/>
              <w:adjustRightInd w:val="0"/>
              <w:ind w:left="148" w:hanging="141"/>
              <w:rPr>
                <w:rFonts w:ascii="Cambria" w:hAnsi="Cambria"/>
                <w:noProof/>
                <w:sz w:val="20"/>
                <w:szCs w:val="20"/>
              </w:rPr>
            </w:pPr>
            <w:r w:rsidRPr="00887B76">
              <w:rPr>
                <w:rFonts w:ascii="Cambria" w:hAnsi="Cambria"/>
                <w:noProof/>
                <w:sz w:val="20"/>
                <w:szCs w:val="20"/>
              </w:rPr>
              <w:t>Seniorii și calculatorul</w:t>
            </w:r>
          </w:p>
        </w:tc>
        <w:tc>
          <w:tcPr>
            <w:tcW w:w="1200" w:type="dxa"/>
          </w:tcPr>
          <w:p w14:paraId="1EFF7BF5"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46.44</w:t>
            </w:r>
          </w:p>
        </w:tc>
      </w:tr>
      <w:tr w:rsidR="002225AE" w:rsidRPr="00887B76" w14:paraId="1F2E3A75" w14:textId="77777777" w:rsidTr="00527CA8">
        <w:trPr>
          <w:gridAfter w:val="1"/>
          <w:wAfter w:w="8" w:type="dxa"/>
        </w:trPr>
        <w:tc>
          <w:tcPr>
            <w:tcW w:w="568" w:type="dxa"/>
          </w:tcPr>
          <w:p w14:paraId="0F2C07B5" w14:textId="77777777" w:rsidR="002225AE" w:rsidRPr="00887B76" w:rsidRDefault="002225AE" w:rsidP="002225AE">
            <w:pPr>
              <w:pStyle w:val="ListParagraph"/>
              <w:numPr>
                <w:ilvl w:val="0"/>
                <w:numId w:val="59"/>
              </w:numPr>
              <w:autoSpaceDE w:val="0"/>
              <w:autoSpaceDN w:val="0"/>
              <w:adjustRightInd w:val="0"/>
              <w:jc w:val="center"/>
              <w:rPr>
                <w:rFonts w:ascii="Cambria" w:hAnsi="Cambria"/>
                <w:noProof/>
                <w:sz w:val="20"/>
                <w:szCs w:val="20"/>
              </w:rPr>
            </w:pPr>
          </w:p>
        </w:tc>
        <w:tc>
          <w:tcPr>
            <w:tcW w:w="1683" w:type="dxa"/>
          </w:tcPr>
          <w:p w14:paraId="273060DB" w14:textId="77777777" w:rsidR="002225AE" w:rsidRPr="00887B76" w:rsidRDefault="002225AE" w:rsidP="002225AE">
            <w:pPr>
              <w:tabs>
                <w:tab w:val="left" w:pos="709"/>
                <w:tab w:val="left" w:pos="851"/>
              </w:tabs>
              <w:autoSpaceDE w:val="0"/>
              <w:autoSpaceDN w:val="0"/>
              <w:adjustRightInd w:val="0"/>
              <w:ind w:left="80"/>
              <w:rPr>
                <w:rFonts w:ascii="Cambria" w:hAnsi="Cambria"/>
                <w:noProof/>
                <w:sz w:val="20"/>
                <w:szCs w:val="20"/>
              </w:rPr>
            </w:pPr>
            <w:r w:rsidRPr="00887B76">
              <w:rPr>
                <w:rFonts w:ascii="Cambria" w:hAnsi="Cambria"/>
                <w:sz w:val="20"/>
                <w:szCs w:val="20"/>
              </w:rPr>
              <w:t>Programul dedicat grupurilor defavorizate</w:t>
            </w:r>
          </w:p>
          <w:p w14:paraId="06006A95" w14:textId="77777777" w:rsidR="002225AE" w:rsidRPr="00887B76" w:rsidRDefault="002225AE" w:rsidP="002225AE">
            <w:pPr>
              <w:autoSpaceDE w:val="0"/>
              <w:autoSpaceDN w:val="0"/>
              <w:adjustRightInd w:val="0"/>
              <w:spacing w:after="0" w:line="276" w:lineRule="auto"/>
              <w:ind w:firstLine="709"/>
              <w:rPr>
                <w:rFonts w:ascii="Cambria" w:hAnsi="Cambria"/>
                <w:noProof/>
                <w:sz w:val="20"/>
                <w:szCs w:val="20"/>
              </w:rPr>
            </w:pPr>
          </w:p>
        </w:tc>
        <w:tc>
          <w:tcPr>
            <w:tcW w:w="2195" w:type="dxa"/>
          </w:tcPr>
          <w:p w14:paraId="5905925F" w14:textId="77777777" w:rsidR="002225AE" w:rsidRPr="00887B76" w:rsidRDefault="002225AE" w:rsidP="002225AE">
            <w:pPr>
              <w:autoSpaceDE w:val="0"/>
              <w:autoSpaceDN w:val="0"/>
              <w:adjustRightInd w:val="0"/>
              <w:spacing w:after="0" w:line="276" w:lineRule="auto"/>
              <w:ind w:hanging="42"/>
              <w:rPr>
                <w:rFonts w:ascii="Cambria" w:hAnsi="Cambria"/>
                <w:noProof/>
                <w:sz w:val="20"/>
                <w:szCs w:val="20"/>
              </w:rPr>
            </w:pPr>
            <w:r w:rsidRPr="00887B76">
              <w:rPr>
                <w:rFonts w:ascii="Cambria" w:hAnsi="Cambria"/>
                <w:noProof/>
                <w:sz w:val="20"/>
                <w:szCs w:val="20"/>
              </w:rPr>
              <w:t>Programul conține proiecte de incluziune socială a persoanelor defavorizate, contribuind la creșterea gradului de integrare a acestora în comunitate.</w:t>
            </w:r>
          </w:p>
        </w:tc>
        <w:tc>
          <w:tcPr>
            <w:tcW w:w="1621" w:type="dxa"/>
          </w:tcPr>
          <w:p w14:paraId="45CD21D9" w14:textId="77777777" w:rsidR="002225AE" w:rsidRPr="00887B76" w:rsidRDefault="002225AE" w:rsidP="002225AE">
            <w:pPr>
              <w:autoSpaceDE w:val="0"/>
              <w:autoSpaceDN w:val="0"/>
              <w:adjustRightInd w:val="0"/>
              <w:spacing w:after="0" w:line="276" w:lineRule="auto"/>
              <w:ind w:firstLine="284"/>
              <w:jc w:val="center"/>
              <w:rPr>
                <w:rFonts w:ascii="Cambria" w:hAnsi="Cambria"/>
                <w:noProof/>
                <w:sz w:val="20"/>
                <w:szCs w:val="20"/>
              </w:rPr>
            </w:pPr>
            <w:r w:rsidRPr="00887B76">
              <w:rPr>
                <w:rFonts w:ascii="Cambria" w:hAnsi="Cambria"/>
                <w:noProof/>
                <w:sz w:val="20"/>
                <w:szCs w:val="20"/>
              </w:rPr>
              <w:t>3</w:t>
            </w:r>
          </w:p>
        </w:tc>
        <w:tc>
          <w:tcPr>
            <w:tcW w:w="2607" w:type="dxa"/>
          </w:tcPr>
          <w:p w14:paraId="69986BC7" w14:textId="77777777" w:rsidR="002225AE" w:rsidRPr="00887B76" w:rsidRDefault="002225AE" w:rsidP="002225AE">
            <w:pPr>
              <w:pStyle w:val="ListParagraph"/>
              <w:numPr>
                <w:ilvl w:val="0"/>
                <w:numId w:val="61"/>
              </w:numPr>
              <w:tabs>
                <w:tab w:val="left" w:pos="0"/>
              </w:tabs>
              <w:autoSpaceDE w:val="0"/>
              <w:autoSpaceDN w:val="0"/>
              <w:adjustRightInd w:val="0"/>
              <w:ind w:left="433" w:hanging="283"/>
              <w:rPr>
                <w:rFonts w:ascii="Cambria" w:hAnsi="Cambria"/>
                <w:noProof/>
                <w:sz w:val="20"/>
                <w:szCs w:val="20"/>
              </w:rPr>
            </w:pPr>
            <w:r w:rsidRPr="00887B76">
              <w:rPr>
                <w:rFonts w:ascii="Cambria" w:hAnsi="Cambria"/>
                <w:noProof/>
                <w:sz w:val="20"/>
                <w:szCs w:val="20"/>
              </w:rPr>
              <w:t xml:space="preserve">Ora de lectură </w:t>
            </w:r>
          </w:p>
          <w:p w14:paraId="176BAB5B" w14:textId="77777777" w:rsidR="002225AE" w:rsidRPr="00887B76" w:rsidRDefault="002225AE" w:rsidP="002225AE">
            <w:pPr>
              <w:pStyle w:val="ListParagraph"/>
              <w:numPr>
                <w:ilvl w:val="0"/>
                <w:numId w:val="61"/>
              </w:numPr>
              <w:tabs>
                <w:tab w:val="left" w:pos="0"/>
                <w:tab w:val="left" w:pos="286"/>
                <w:tab w:val="left" w:pos="496"/>
              </w:tabs>
              <w:autoSpaceDE w:val="0"/>
              <w:autoSpaceDN w:val="0"/>
              <w:adjustRightInd w:val="0"/>
              <w:ind w:left="7" w:firstLine="141"/>
              <w:rPr>
                <w:rFonts w:ascii="Cambria" w:hAnsi="Cambria"/>
                <w:noProof/>
                <w:sz w:val="20"/>
                <w:szCs w:val="20"/>
              </w:rPr>
            </w:pPr>
            <w:r w:rsidRPr="00887B76">
              <w:rPr>
                <w:rFonts w:ascii="Cambria" w:hAnsi="Cambria"/>
                <w:noProof/>
                <w:sz w:val="20"/>
                <w:szCs w:val="20"/>
              </w:rPr>
              <w:t>Atelierul de lucru manual</w:t>
            </w:r>
          </w:p>
          <w:p w14:paraId="1899716A" w14:textId="77777777" w:rsidR="002225AE" w:rsidRPr="00887B76" w:rsidRDefault="002225AE" w:rsidP="002225AE">
            <w:pPr>
              <w:pStyle w:val="ListParagraph"/>
              <w:numPr>
                <w:ilvl w:val="0"/>
                <w:numId w:val="61"/>
              </w:numPr>
              <w:tabs>
                <w:tab w:val="left" w:pos="350"/>
              </w:tabs>
              <w:autoSpaceDE w:val="0"/>
              <w:autoSpaceDN w:val="0"/>
              <w:adjustRightInd w:val="0"/>
              <w:ind w:left="157" w:firstLine="0"/>
              <w:rPr>
                <w:rFonts w:ascii="Cambria" w:hAnsi="Cambria"/>
                <w:noProof/>
                <w:sz w:val="20"/>
                <w:szCs w:val="20"/>
              </w:rPr>
            </w:pPr>
            <w:r w:rsidRPr="00887B76">
              <w:rPr>
                <w:rFonts w:ascii="Cambria" w:hAnsi="Cambria"/>
                <w:noProof/>
                <w:sz w:val="20"/>
                <w:szCs w:val="20"/>
              </w:rPr>
              <w:t>Activități pentru creșterea incluziunii în comunitate</w:t>
            </w:r>
          </w:p>
        </w:tc>
        <w:tc>
          <w:tcPr>
            <w:tcW w:w="1200" w:type="dxa"/>
          </w:tcPr>
          <w:p w14:paraId="51A0C18E"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8.29</w:t>
            </w:r>
          </w:p>
        </w:tc>
      </w:tr>
      <w:tr w:rsidR="002225AE" w:rsidRPr="00887B76" w14:paraId="778D5987" w14:textId="77777777" w:rsidTr="00527CA8">
        <w:trPr>
          <w:gridAfter w:val="1"/>
          <w:wAfter w:w="8" w:type="dxa"/>
        </w:trPr>
        <w:tc>
          <w:tcPr>
            <w:tcW w:w="568" w:type="dxa"/>
          </w:tcPr>
          <w:p w14:paraId="4B855420" w14:textId="77777777" w:rsidR="002225AE" w:rsidRPr="00887B76" w:rsidRDefault="002225AE" w:rsidP="002225AE">
            <w:pPr>
              <w:pStyle w:val="ListParagraph"/>
              <w:numPr>
                <w:ilvl w:val="0"/>
                <w:numId w:val="59"/>
              </w:numPr>
              <w:autoSpaceDE w:val="0"/>
              <w:autoSpaceDN w:val="0"/>
              <w:adjustRightInd w:val="0"/>
              <w:jc w:val="center"/>
              <w:rPr>
                <w:rFonts w:ascii="Cambria" w:hAnsi="Cambria"/>
                <w:noProof/>
                <w:sz w:val="20"/>
                <w:szCs w:val="20"/>
              </w:rPr>
            </w:pPr>
          </w:p>
        </w:tc>
        <w:tc>
          <w:tcPr>
            <w:tcW w:w="1683" w:type="dxa"/>
          </w:tcPr>
          <w:p w14:paraId="54F91D40" w14:textId="77777777" w:rsidR="002225AE" w:rsidRPr="00887B76" w:rsidRDefault="002225AE" w:rsidP="002225AE">
            <w:pPr>
              <w:tabs>
                <w:tab w:val="left" w:pos="0"/>
              </w:tabs>
              <w:autoSpaceDE w:val="0"/>
              <w:autoSpaceDN w:val="0"/>
              <w:adjustRightInd w:val="0"/>
              <w:ind w:left="80"/>
              <w:rPr>
                <w:rFonts w:ascii="Cambria" w:hAnsi="Cambria"/>
                <w:noProof/>
                <w:sz w:val="20"/>
                <w:szCs w:val="20"/>
              </w:rPr>
            </w:pPr>
            <w:r w:rsidRPr="00887B76">
              <w:rPr>
                <w:rFonts w:ascii="Cambria" w:hAnsi="Cambria"/>
                <w:noProof/>
                <w:sz w:val="20"/>
                <w:szCs w:val="20"/>
              </w:rPr>
              <w:t>Programul de voluntariat „Implică-te și dăruiește. Fii voluntar!”</w:t>
            </w:r>
          </w:p>
          <w:p w14:paraId="73E400FB" w14:textId="77777777" w:rsidR="002225AE" w:rsidRPr="00887B76" w:rsidRDefault="002225AE" w:rsidP="002225AE">
            <w:pPr>
              <w:autoSpaceDE w:val="0"/>
              <w:autoSpaceDN w:val="0"/>
              <w:adjustRightInd w:val="0"/>
              <w:spacing w:after="0" w:line="276" w:lineRule="auto"/>
              <w:rPr>
                <w:rFonts w:ascii="Cambria" w:hAnsi="Cambria"/>
                <w:noProof/>
                <w:sz w:val="20"/>
                <w:szCs w:val="20"/>
              </w:rPr>
            </w:pPr>
          </w:p>
        </w:tc>
        <w:tc>
          <w:tcPr>
            <w:tcW w:w="2195" w:type="dxa"/>
          </w:tcPr>
          <w:p w14:paraId="0D068A22" w14:textId="77777777" w:rsidR="002225AE" w:rsidRPr="00887B76" w:rsidRDefault="002225AE" w:rsidP="002225AE">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Proiectele din cadrul acestui program sunt realizate împreună cu voluntarii bibliotecii și au ca principal scop oferirea de servicii gratuite de bibliotecă diverselor grupe de vârstă.</w:t>
            </w:r>
          </w:p>
        </w:tc>
        <w:tc>
          <w:tcPr>
            <w:tcW w:w="1621" w:type="dxa"/>
          </w:tcPr>
          <w:p w14:paraId="4EEDF206" w14:textId="77777777" w:rsidR="002225AE" w:rsidRPr="00887B76" w:rsidRDefault="002225AE" w:rsidP="002225AE">
            <w:pPr>
              <w:autoSpaceDE w:val="0"/>
              <w:autoSpaceDN w:val="0"/>
              <w:adjustRightInd w:val="0"/>
              <w:spacing w:after="0" w:line="276" w:lineRule="auto"/>
              <w:ind w:firstLine="284"/>
              <w:jc w:val="center"/>
              <w:rPr>
                <w:rFonts w:ascii="Cambria" w:hAnsi="Cambria"/>
                <w:noProof/>
                <w:sz w:val="20"/>
                <w:szCs w:val="20"/>
              </w:rPr>
            </w:pPr>
            <w:r w:rsidRPr="00887B76">
              <w:rPr>
                <w:rFonts w:ascii="Cambria" w:hAnsi="Cambria"/>
                <w:noProof/>
                <w:sz w:val="20"/>
                <w:szCs w:val="20"/>
              </w:rPr>
              <w:t>4</w:t>
            </w:r>
          </w:p>
        </w:tc>
        <w:tc>
          <w:tcPr>
            <w:tcW w:w="2607" w:type="dxa"/>
          </w:tcPr>
          <w:p w14:paraId="196AA873" w14:textId="77777777" w:rsidR="002225AE" w:rsidRPr="00887B76" w:rsidRDefault="002225AE" w:rsidP="002225AE">
            <w:pPr>
              <w:pStyle w:val="ListParagraph"/>
              <w:numPr>
                <w:ilvl w:val="0"/>
                <w:numId w:val="66"/>
              </w:numPr>
              <w:tabs>
                <w:tab w:val="left" w:pos="0"/>
              </w:tabs>
              <w:autoSpaceDE w:val="0"/>
              <w:autoSpaceDN w:val="0"/>
              <w:adjustRightInd w:val="0"/>
              <w:ind w:hanging="607"/>
              <w:rPr>
                <w:rFonts w:ascii="Cambria" w:hAnsi="Cambria"/>
                <w:noProof/>
                <w:sz w:val="20"/>
                <w:szCs w:val="20"/>
              </w:rPr>
            </w:pPr>
            <w:r w:rsidRPr="00887B76">
              <w:rPr>
                <w:rFonts w:ascii="Cambria" w:hAnsi="Cambria"/>
                <w:noProof/>
                <w:sz w:val="20"/>
                <w:szCs w:val="20"/>
              </w:rPr>
              <w:t>Ajutor la teme</w:t>
            </w:r>
          </w:p>
          <w:p w14:paraId="2BCCF635" w14:textId="77777777" w:rsidR="002225AE" w:rsidRPr="00887B76" w:rsidRDefault="002225AE" w:rsidP="002225AE">
            <w:pPr>
              <w:pStyle w:val="ListParagraph"/>
              <w:numPr>
                <w:ilvl w:val="0"/>
                <w:numId w:val="66"/>
              </w:numPr>
              <w:tabs>
                <w:tab w:val="left" w:pos="0"/>
              </w:tabs>
              <w:autoSpaceDE w:val="0"/>
              <w:autoSpaceDN w:val="0"/>
              <w:adjustRightInd w:val="0"/>
              <w:ind w:left="0" w:firstLine="133"/>
              <w:rPr>
                <w:rFonts w:ascii="Cambria" w:hAnsi="Cambria"/>
                <w:noProof/>
                <w:sz w:val="20"/>
                <w:szCs w:val="20"/>
              </w:rPr>
            </w:pPr>
            <w:r w:rsidRPr="00887B76">
              <w:rPr>
                <w:rFonts w:ascii="Cambria" w:hAnsi="Cambria"/>
                <w:noProof/>
                <w:sz w:val="20"/>
                <w:szCs w:val="20"/>
              </w:rPr>
              <w:t>Mini biblioteci</w:t>
            </w:r>
          </w:p>
          <w:p w14:paraId="710E0C18" w14:textId="77777777" w:rsidR="002225AE" w:rsidRPr="00887B76" w:rsidRDefault="002225AE" w:rsidP="002225AE">
            <w:pPr>
              <w:pStyle w:val="ListParagraph"/>
              <w:numPr>
                <w:ilvl w:val="0"/>
                <w:numId w:val="66"/>
              </w:numPr>
              <w:tabs>
                <w:tab w:val="left" w:pos="0"/>
              </w:tabs>
              <w:autoSpaceDE w:val="0"/>
              <w:autoSpaceDN w:val="0"/>
              <w:adjustRightInd w:val="0"/>
              <w:ind w:left="0" w:firstLine="133"/>
              <w:rPr>
                <w:rFonts w:ascii="Cambria" w:hAnsi="Cambria"/>
                <w:noProof/>
                <w:sz w:val="20"/>
                <w:szCs w:val="20"/>
              </w:rPr>
            </w:pPr>
            <w:r w:rsidRPr="00887B76">
              <w:rPr>
                <w:rFonts w:ascii="Cambria" w:hAnsi="Cambria"/>
                <w:noProof/>
                <w:sz w:val="20"/>
                <w:szCs w:val="20"/>
              </w:rPr>
              <w:t>Cenaclul ”Traian Brad”</w:t>
            </w:r>
          </w:p>
          <w:p w14:paraId="42F2E171" w14:textId="77777777" w:rsidR="002225AE" w:rsidRPr="00887B76" w:rsidRDefault="002225AE" w:rsidP="002225AE">
            <w:pPr>
              <w:pStyle w:val="ListParagraph"/>
              <w:numPr>
                <w:ilvl w:val="0"/>
                <w:numId w:val="66"/>
              </w:numPr>
              <w:tabs>
                <w:tab w:val="left" w:pos="0"/>
              </w:tabs>
              <w:autoSpaceDE w:val="0"/>
              <w:autoSpaceDN w:val="0"/>
              <w:adjustRightInd w:val="0"/>
              <w:ind w:left="0" w:firstLine="133"/>
              <w:rPr>
                <w:rFonts w:ascii="Cambria" w:hAnsi="Cambria"/>
                <w:noProof/>
                <w:sz w:val="20"/>
                <w:szCs w:val="20"/>
              </w:rPr>
            </w:pPr>
            <w:r w:rsidRPr="00887B76">
              <w:rPr>
                <w:rFonts w:ascii="Cambria" w:hAnsi="Cambria"/>
                <w:noProof/>
                <w:sz w:val="20"/>
                <w:szCs w:val="20"/>
              </w:rPr>
              <w:t>Atelier de scriere creativă</w:t>
            </w:r>
          </w:p>
          <w:p w14:paraId="7ABF751A" w14:textId="77777777" w:rsidR="002225AE" w:rsidRPr="00887B76" w:rsidRDefault="002225AE" w:rsidP="002225AE">
            <w:pPr>
              <w:tabs>
                <w:tab w:val="left" w:pos="350"/>
              </w:tabs>
              <w:autoSpaceDE w:val="0"/>
              <w:autoSpaceDN w:val="0"/>
              <w:adjustRightInd w:val="0"/>
              <w:spacing w:line="276" w:lineRule="auto"/>
              <w:ind w:left="38"/>
              <w:rPr>
                <w:rFonts w:ascii="Cambria" w:hAnsi="Cambria"/>
                <w:noProof/>
                <w:sz w:val="20"/>
                <w:szCs w:val="20"/>
              </w:rPr>
            </w:pPr>
          </w:p>
        </w:tc>
        <w:tc>
          <w:tcPr>
            <w:tcW w:w="1200" w:type="dxa"/>
          </w:tcPr>
          <w:p w14:paraId="1DFC6A79"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8.29</w:t>
            </w:r>
          </w:p>
        </w:tc>
      </w:tr>
      <w:tr w:rsidR="002225AE" w:rsidRPr="00887B76" w14:paraId="4CDA0C22" w14:textId="77777777" w:rsidTr="00527CA8">
        <w:trPr>
          <w:gridAfter w:val="1"/>
          <w:wAfter w:w="8" w:type="dxa"/>
        </w:trPr>
        <w:tc>
          <w:tcPr>
            <w:tcW w:w="568" w:type="dxa"/>
          </w:tcPr>
          <w:p w14:paraId="04B08B61" w14:textId="77777777" w:rsidR="002225AE" w:rsidRPr="00887B76" w:rsidRDefault="002225AE" w:rsidP="002225AE">
            <w:pPr>
              <w:pStyle w:val="ListParagraph"/>
              <w:numPr>
                <w:ilvl w:val="0"/>
                <w:numId w:val="59"/>
              </w:numPr>
              <w:autoSpaceDE w:val="0"/>
              <w:autoSpaceDN w:val="0"/>
              <w:adjustRightInd w:val="0"/>
              <w:jc w:val="center"/>
              <w:rPr>
                <w:rFonts w:ascii="Cambria" w:hAnsi="Cambria"/>
                <w:noProof/>
                <w:sz w:val="20"/>
                <w:szCs w:val="20"/>
              </w:rPr>
            </w:pPr>
          </w:p>
        </w:tc>
        <w:tc>
          <w:tcPr>
            <w:tcW w:w="1683" w:type="dxa"/>
          </w:tcPr>
          <w:p w14:paraId="03DFBB1E" w14:textId="77777777" w:rsidR="002225AE" w:rsidRPr="00887B76" w:rsidRDefault="002225AE" w:rsidP="002225AE">
            <w:pPr>
              <w:widowControl w:val="0"/>
              <w:tabs>
                <w:tab w:val="left" w:pos="0"/>
              </w:tabs>
              <w:ind w:left="80"/>
              <w:rPr>
                <w:rFonts w:ascii="Cambria" w:hAnsi="Cambria"/>
                <w:sz w:val="20"/>
                <w:szCs w:val="20"/>
              </w:rPr>
            </w:pPr>
            <w:r w:rsidRPr="00887B76">
              <w:rPr>
                <w:rFonts w:ascii="Cambria" w:hAnsi="Cambria"/>
                <w:sz w:val="20"/>
                <w:szCs w:val="20"/>
              </w:rPr>
              <w:t>Programul de asistență metodologică acordată bibliotecilor publice din județ</w:t>
            </w:r>
          </w:p>
          <w:p w14:paraId="391A2E30" w14:textId="77777777" w:rsidR="002225AE" w:rsidRPr="00887B76" w:rsidRDefault="002225AE" w:rsidP="002225AE">
            <w:pPr>
              <w:autoSpaceDE w:val="0"/>
              <w:autoSpaceDN w:val="0"/>
              <w:adjustRightInd w:val="0"/>
              <w:spacing w:after="0" w:line="276" w:lineRule="auto"/>
              <w:rPr>
                <w:rFonts w:ascii="Cambria" w:hAnsi="Cambria"/>
                <w:noProof/>
                <w:sz w:val="20"/>
                <w:szCs w:val="20"/>
              </w:rPr>
            </w:pPr>
          </w:p>
        </w:tc>
        <w:tc>
          <w:tcPr>
            <w:tcW w:w="2195" w:type="dxa"/>
          </w:tcPr>
          <w:p w14:paraId="3C6ABB6F" w14:textId="77777777" w:rsidR="002225AE" w:rsidRPr="00887B76" w:rsidRDefault="002225AE" w:rsidP="002225AE">
            <w:pPr>
              <w:widowControl w:val="0"/>
              <w:spacing w:after="0" w:line="276" w:lineRule="auto"/>
              <w:ind w:firstLine="709"/>
              <w:jc w:val="both"/>
              <w:rPr>
                <w:rFonts w:ascii="Cambria" w:hAnsi="Cambria"/>
                <w:sz w:val="20"/>
                <w:szCs w:val="20"/>
              </w:rPr>
            </w:pPr>
            <w:r w:rsidRPr="00887B76">
              <w:rPr>
                <w:rFonts w:ascii="Cambria" w:hAnsi="Cambria"/>
                <w:sz w:val="20"/>
                <w:szCs w:val="20"/>
              </w:rPr>
              <w:t>Proiectele din cadrul acestui program se referă la asistența de specialitate oferită rețelei de biblioteci din județul Cluj, dar și la organizarea activității profesionale de specialitate din centrele metodice.</w:t>
            </w:r>
          </w:p>
        </w:tc>
        <w:tc>
          <w:tcPr>
            <w:tcW w:w="1621" w:type="dxa"/>
          </w:tcPr>
          <w:p w14:paraId="65A55C8D" w14:textId="77777777" w:rsidR="002225AE" w:rsidRPr="00887B76" w:rsidRDefault="002225AE" w:rsidP="002225AE">
            <w:pPr>
              <w:autoSpaceDE w:val="0"/>
              <w:autoSpaceDN w:val="0"/>
              <w:adjustRightInd w:val="0"/>
              <w:spacing w:after="0" w:line="276" w:lineRule="auto"/>
              <w:ind w:firstLine="284"/>
              <w:jc w:val="center"/>
              <w:rPr>
                <w:rFonts w:ascii="Cambria" w:hAnsi="Cambria"/>
                <w:noProof/>
                <w:sz w:val="20"/>
                <w:szCs w:val="20"/>
              </w:rPr>
            </w:pPr>
            <w:r w:rsidRPr="00887B76">
              <w:rPr>
                <w:rFonts w:ascii="Cambria" w:hAnsi="Cambria"/>
                <w:noProof/>
                <w:sz w:val="20"/>
                <w:szCs w:val="20"/>
              </w:rPr>
              <w:t>2</w:t>
            </w:r>
          </w:p>
        </w:tc>
        <w:tc>
          <w:tcPr>
            <w:tcW w:w="2607" w:type="dxa"/>
          </w:tcPr>
          <w:p w14:paraId="13DC7527" w14:textId="77777777" w:rsidR="002225AE" w:rsidRPr="00887B76" w:rsidRDefault="002225AE" w:rsidP="002225AE">
            <w:pPr>
              <w:pStyle w:val="ListParagraph"/>
              <w:numPr>
                <w:ilvl w:val="0"/>
                <w:numId w:val="67"/>
              </w:numPr>
              <w:tabs>
                <w:tab w:val="left" w:pos="350"/>
              </w:tabs>
              <w:autoSpaceDE w:val="0"/>
              <w:autoSpaceDN w:val="0"/>
              <w:adjustRightInd w:val="0"/>
              <w:ind w:hanging="1425"/>
              <w:rPr>
                <w:rFonts w:ascii="Cambria" w:hAnsi="Cambria"/>
                <w:noProof/>
                <w:sz w:val="20"/>
                <w:szCs w:val="20"/>
              </w:rPr>
            </w:pPr>
            <w:r w:rsidRPr="00887B76">
              <w:rPr>
                <w:rFonts w:ascii="Cambria" w:hAnsi="Cambria"/>
                <w:noProof/>
                <w:sz w:val="20"/>
                <w:szCs w:val="20"/>
              </w:rPr>
              <w:t>Biblioteci în rețea</w:t>
            </w:r>
          </w:p>
          <w:p w14:paraId="0B870A2D" w14:textId="77777777" w:rsidR="002225AE" w:rsidRPr="00887B76" w:rsidRDefault="002225AE" w:rsidP="002225AE">
            <w:pPr>
              <w:pStyle w:val="ListParagraph"/>
              <w:numPr>
                <w:ilvl w:val="0"/>
                <w:numId w:val="67"/>
              </w:numPr>
              <w:tabs>
                <w:tab w:val="left" w:pos="350"/>
              </w:tabs>
              <w:autoSpaceDE w:val="0"/>
              <w:autoSpaceDN w:val="0"/>
              <w:adjustRightInd w:val="0"/>
              <w:ind w:left="37" w:hanging="22"/>
              <w:rPr>
                <w:rFonts w:ascii="Cambria" w:hAnsi="Cambria"/>
                <w:noProof/>
                <w:sz w:val="20"/>
                <w:szCs w:val="20"/>
              </w:rPr>
            </w:pPr>
            <w:r w:rsidRPr="00887B76">
              <w:rPr>
                <w:rFonts w:ascii="Cambria" w:hAnsi="Cambria"/>
                <w:noProof/>
                <w:sz w:val="20"/>
                <w:szCs w:val="20"/>
              </w:rPr>
              <w:t>Proiectul Centre metodice</w:t>
            </w:r>
          </w:p>
          <w:p w14:paraId="569E0BE1" w14:textId="77777777" w:rsidR="002225AE" w:rsidRPr="00887B76" w:rsidRDefault="002225AE" w:rsidP="002225AE">
            <w:pPr>
              <w:tabs>
                <w:tab w:val="left" w:pos="350"/>
              </w:tabs>
              <w:autoSpaceDE w:val="0"/>
              <w:autoSpaceDN w:val="0"/>
              <w:adjustRightInd w:val="0"/>
              <w:spacing w:line="276" w:lineRule="auto"/>
              <w:ind w:left="38"/>
              <w:rPr>
                <w:rFonts w:ascii="Cambria" w:hAnsi="Cambria"/>
                <w:noProof/>
                <w:sz w:val="20"/>
                <w:szCs w:val="20"/>
              </w:rPr>
            </w:pPr>
          </w:p>
        </w:tc>
        <w:tc>
          <w:tcPr>
            <w:tcW w:w="1200" w:type="dxa"/>
          </w:tcPr>
          <w:p w14:paraId="083AA509" w14:textId="77777777" w:rsidR="002225AE" w:rsidRPr="00887B76" w:rsidRDefault="002225AE" w:rsidP="002225AE">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24.88</w:t>
            </w:r>
          </w:p>
        </w:tc>
      </w:tr>
      <w:tr w:rsidR="00F6539A" w:rsidRPr="00887B76" w14:paraId="5EA335D8" w14:textId="77777777" w:rsidTr="00527CA8">
        <w:tc>
          <w:tcPr>
            <w:tcW w:w="9882" w:type="dxa"/>
            <w:gridSpan w:val="7"/>
          </w:tcPr>
          <w:p w14:paraId="6410413A" w14:textId="77777777" w:rsidR="00F6539A" w:rsidRPr="00887B76" w:rsidRDefault="00F6539A" w:rsidP="00F6539A">
            <w:pPr>
              <w:spacing w:after="0" w:line="276" w:lineRule="auto"/>
              <w:jc w:val="both"/>
              <w:rPr>
                <w:rFonts w:ascii="Cambria" w:hAnsi="Cambria" w:cs="Calibri"/>
                <w:b/>
                <w:color w:val="000000"/>
                <w:sz w:val="20"/>
                <w:szCs w:val="20"/>
              </w:rPr>
            </w:pPr>
            <w:r w:rsidRPr="00887B76">
              <w:rPr>
                <w:rFonts w:ascii="Cambria" w:hAnsi="Cambria" w:cs="Calibri"/>
                <w:b/>
                <w:color w:val="000000"/>
                <w:sz w:val="20"/>
                <w:szCs w:val="20"/>
              </w:rPr>
              <w:t>Semestrul I 2026</w:t>
            </w:r>
          </w:p>
        </w:tc>
      </w:tr>
      <w:tr w:rsidR="00CA659C" w:rsidRPr="00887B76" w14:paraId="2584E80A" w14:textId="77777777" w:rsidTr="00527CA8">
        <w:trPr>
          <w:gridAfter w:val="1"/>
          <w:wAfter w:w="8" w:type="dxa"/>
        </w:trPr>
        <w:tc>
          <w:tcPr>
            <w:tcW w:w="568" w:type="dxa"/>
          </w:tcPr>
          <w:p w14:paraId="36558F43" w14:textId="77777777" w:rsidR="00CA659C" w:rsidRPr="00887B76" w:rsidRDefault="00CA659C" w:rsidP="00CA659C">
            <w:pPr>
              <w:pStyle w:val="ListParagraph"/>
              <w:numPr>
                <w:ilvl w:val="0"/>
                <w:numId w:val="60"/>
              </w:numPr>
              <w:autoSpaceDE w:val="0"/>
              <w:autoSpaceDN w:val="0"/>
              <w:adjustRightInd w:val="0"/>
              <w:jc w:val="center"/>
              <w:rPr>
                <w:rFonts w:ascii="Cambria" w:hAnsi="Cambria"/>
                <w:noProof/>
                <w:sz w:val="20"/>
                <w:szCs w:val="20"/>
              </w:rPr>
            </w:pPr>
          </w:p>
        </w:tc>
        <w:tc>
          <w:tcPr>
            <w:tcW w:w="1683" w:type="dxa"/>
          </w:tcPr>
          <w:p w14:paraId="0B65D77B" w14:textId="77777777" w:rsidR="00CA659C" w:rsidRPr="00887B76" w:rsidRDefault="00CA659C" w:rsidP="00CA659C">
            <w:pPr>
              <w:tabs>
                <w:tab w:val="left" w:pos="0"/>
              </w:tabs>
              <w:autoSpaceDE w:val="0"/>
              <w:autoSpaceDN w:val="0"/>
              <w:adjustRightInd w:val="0"/>
              <w:rPr>
                <w:rFonts w:ascii="Cambria" w:hAnsi="Cambria"/>
                <w:noProof/>
                <w:sz w:val="20"/>
                <w:szCs w:val="20"/>
              </w:rPr>
            </w:pPr>
            <w:r w:rsidRPr="00887B76">
              <w:rPr>
                <w:rFonts w:ascii="Cambria" w:hAnsi="Cambria"/>
                <w:noProof/>
                <w:sz w:val="20"/>
                <w:szCs w:val="20"/>
              </w:rPr>
              <w:t>Biblioteca pentru toți</w:t>
            </w:r>
          </w:p>
          <w:p w14:paraId="5D0850DD" w14:textId="77777777" w:rsidR="00CA659C" w:rsidRPr="00887B76" w:rsidRDefault="00CA659C" w:rsidP="00CA659C">
            <w:pPr>
              <w:tabs>
                <w:tab w:val="left" w:pos="1276"/>
              </w:tabs>
              <w:autoSpaceDE w:val="0"/>
              <w:autoSpaceDN w:val="0"/>
              <w:adjustRightInd w:val="0"/>
              <w:ind w:left="709"/>
              <w:rPr>
                <w:rFonts w:ascii="Cambria" w:hAnsi="Cambria"/>
                <w:noProof/>
                <w:sz w:val="20"/>
                <w:szCs w:val="20"/>
              </w:rPr>
            </w:pPr>
          </w:p>
        </w:tc>
        <w:tc>
          <w:tcPr>
            <w:tcW w:w="2195" w:type="dxa"/>
          </w:tcPr>
          <w:p w14:paraId="23131D8E" w14:textId="77777777" w:rsidR="00CA659C" w:rsidRPr="00887B76" w:rsidRDefault="00CA659C" w:rsidP="00CA659C">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Programul subsumează activitatea principală a bibliotecii, aceea de informare, împrumut de documente, suport pentru educația permanentă, prin proiecte ce se adresează tuturor categoriilor de vârstă.</w:t>
            </w:r>
          </w:p>
        </w:tc>
        <w:tc>
          <w:tcPr>
            <w:tcW w:w="1621" w:type="dxa"/>
          </w:tcPr>
          <w:p w14:paraId="2F61A050" w14:textId="77777777" w:rsidR="00CA659C" w:rsidRPr="00887B76" w:rsidRDefault="00CA659C" w:rsidP="00CA659C">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4</w:t>
            </w:r>
          </w:p>
        </w:tc>
        <w:tc>
          <w:tcPr>
            <w:tcW w:w="2607" w:type="dxa"/>
          </w:tcPr>
          <w:p w14:paraId="4F4FDABA" w14:textId="77777777" w:rsidR="00CA659C" w:rsidRPr="00887B76" w:rsidRDefault="00CA659C" w:rsidP="00CA659C">
            <w:pPr>
              <w:pStyle w:val="ListParagraph"/>
              <w:numPr>
                <w:ilvl w:val="0"/>
                <w:numId w:val="68"/>
              </w:numPr>
              <w:tabs>
                <w:tab w:val="left" w:pos="350"/>
                <w:tab w:val="left" w:pos="440"/>
              </w:tabs>
              <w:autoSpaceDE w:val="0"/>
              <w:autoSpaceDN w:val="0"/>
              <w:adjustRightInd w:val="0"/>
              <w:ind w:left="0" w:firstLine="16"/>
              <w:rPr>
                <w:rFonts w:ascii="Cambria" w:hAnsi="Cambria"/>
                <w:noProof/>
                <w:sz w:val="20"/>
                <w:szCs w:val="20"/>
              </w:rPr>
            </w:pPr>
            <w:r w:rsidRPr="00887B76">
              <w:rPr>
                <w:rFonts w:ascii="Cambria" w:hAnsi="Cambria"/>
                <w:noProof/>
                <w:sz w:val="20"/>
                <w:szCs w:val="20"/>
              </w:rPr>
              <w:t>Proiectul informare și documentare</w:t>
            </w:r>
          </w:p>
          <w:p w14:paraId="4586FE37" w14:textId="77777777" w:rsidR="00CA659C" w:rsidRPr="00887B76" w:rsidRDefault="00CA659C" w:rsidP="00CA659C">
            <w:pPr>
              <w:pStyle w:val="ListParagraph"/>
              <w:numPr>
                <w:ilvl w:val="0"/>
                <w:numId w:val="68"/>
              </w:numPr>
              <w:tabs>
                <w:tab w:val="left" w:pos="440"/>
              </w:tabs>
              <w:autoSpaceDE w:val="0"/>
              <w:autoSpaceDN w:val="0"/>
              <w:adjustRightInd w:val="0"/>
              <w:ind w:left="0" w:firstLine="120"/>
              <w:rPr>
                <w:rFonts w:ascii="Cambria" w:hAnsi="Cambria"/>
                <w:b/>
                <w:noProof/>
                <w:sz w:val="20"/>
                <w:szCs w:val="20"/>
              </w:rPr>
            </w:pPr>
            <w:r w:rsidRPr="00887B76">
              <w:rPr>
                <w:rFonts w:ascii="Cambria" w:hAnsi="Cambria"/>
                <w:noProof/>
                <w:sz w:val="20"/>
                <w:szCs w:val="20"/>
              </w:rPr>
              <w:t>Proiectul „Biblioteca ta – servicii de împrumut de documente”</w:t>
            </w:r>
          </w:p>
          <w:p w14:paraId="66D36C5B" w14:textId="77777777" w:rsidR="00CA659C" w:rsidRPr="00887B76" w:rsidRDefault="00CA659C" w:rsidP="00CA659C">
            <w:pPr>
              <w:pStyle w:val="ListParagraph"/>
              <w:numPr>
                <w:ilvl w:val="0"/>
                <w:numId w:val="68"/>
              </w:numPr>
              <w:tabs>
                <w:tab w:val="left" w:pos="440"/>
              </w:tabs>
              <w:autoSpaceDE w:val="0"/>
              <w:autoSpaceDN w:val="0"/>
              <w:adjustRightInd w:val="0"/>
              <w:ind w:left="0" w:firstLine="120"/>
              <w:rPr>
                <w:rFonts w:ascii="Cambria" w:hAnsi="Cambria"/>
                <w:b/>
                <w:noProof/>
                <w:sz w:val="20"/>
                <w:szCs w:val="20"/>
              </w:rPr>
            </w:pPr>
            <w:r w:rsidRPr="00887B76">
              <w:rPr>
                <w:rFonts w:ascii="Cambria" w:hAnsi="Cambria"/>
                <w:noProof/>
                <w:sz w:val="20"/>
                <w:szCs w:val="20"/>
              </w:rPr>
              <w:t>Programul expoziții tematice de documente</w:t>
            </w:r>
          </w:p>
          <w:p w14:paraId="57F0B9DF" w14:textId="77777777" w:rsidR="00CA659C" w:rsidRPr="00887B76" w:rsidRDefault="00CA659C" w:rsidP="00CA659C">
            <w:pPr>
              <w:pStyle w:val="ListParagraph"/>
              <w:numPr>
                <w:ilvl w:val="0"/>
                <w:numId w:val="68"/>
              </w:numPr>
              <w:tabs>
                <w:tab w:val="left" w:pos="440"/>
              </w:tabs>
              <w:autoSpaceDE w:val="0"/>
              <w:autoSpaceDN w:val="0"/>
              <w:adjustRightInd w:val="0"/>
              <w:ind w:left="0" w:firstLine="120"/>
              <w:rPr>
                <w:rFonts w:ascii="Cambria" w:hAnsi="Cambria"/>
                <w:b/>
                <w:noProof/>
                <w:sz w:val="20"/>
                <w:szCs w:val="20"/>
              </w:rPr>
            </w:pPr>
            <w:r w:rsidRPr="00887B76">
              <w:rPr>
                <w:rFonts w:ascii="Cambria" w:hAnsi="Cambria"/>
                <w:i/>
                <w:noProof/>
                <w:sz w:val="20"/>
                <w:szCs w:val="20"/>
              </w:rPr>
              <w:t>Bibliotecaradio</w:t>
            </w:r>
          </w:p>
        </w:tc>
        <w:tc>
          <w:tcPr>
            <w:tcW w:w="1200" w:type="dxa"/>
          </w:tcPr>
          <w:p w14:paraId="49177F8C" w14:textId="77777777" w:rsidR="00CA659C" w:rsidRPr="00887B76" w:rsidRDefault="00CA659C" w:rsidP="00CA659C">
            <w:pPr>
              <w:autoSpaceDE w:val="0"/>
              <w:autoSpaceDN w:val="0"/>
              <w:adjustRightInd w:val="0"/>
              <w:spacing w:after="0" w:line="240" w:lineRule="auto"/>
              <w:jc w:val="center"/>
              <w:rPr>
                <w:rFonts w:ascii="Cambria" w:eastAsiaTheme="minorHAnsi" w:hAnsi="Cambria" w:cs="Calibri"/>
                <w:color w:val="000000"/>
                <w:sz w:val="20"/>
                <w:szCs w:val="20"/>
                <w:lang w:val="en-US"/>
              </w:rPr>
            </w:pPr>
            <w:r w:rsidRPr="00887B76">
              <w:rPr>
                <w:rFonts w:ascii="Cambria" w:hAnsi="Cambria" w:cs="Calibri"/>
                <w:color w:val="000000"/>
                <w:sz w:val="20"/>
                <w:szCs w:val="20"/>
              </w:rPr>
              <w:t>16.82</w:t>
            </w:r>
          </w:p>
        </w:tc>
      </w:tr>
      <w:tr w:rsidR="00CA659C" w:rsidRPr="00887B76" w14:paraId="05333031" w14:textId="77777777" w:rsidTr="00527CA8">
        <w:trPr>
          <w:gridAfter w:val="1"/>
          <w:wAfter w:w="8" w:type="dxa"/>
        </w:trPr>
        <w:tc>
          <w:tcPr>
            <w:tcW w:w="568" w:type="dxa"/>
          </w:tcPr>
          <w:p w14:paraId="76C69ABA" w14:textId="77777777" w:rsidR="00CA659C" w:rsidRPr="00887B76" w:rsidRDefault="00CA659C" w:rsidP="00CA659C">
            <w:pPr>
              <w:pStyle w:val="ListParagraph"/>
              <w:numPr>
                <w:ilvl w:val="0"/>
                <w:numId w:val="60"/>
              </w:numPr>
              <w:autoSpaceDE w:val="0"/>
              <w:autoSpaceDN w:val="0"/>
              <w:adjustRightInd w:val="0"/>
              <w:jc w:val="center"/>
              <w:rPr>
                <w:rFonts w:ascii="Cambria" w:hAnsi="Cambria"/>
                <w:noProof/>
                <w:sz w:val="20"/>
                <w:szCs w:val="20"/>
              </w:rPr>
            </w:pPr>
          </w:p>
        </w:tc>
        <w:tc>
          <w:tcPr>
            <w:tcW w:w="1683" w:type="dxa"/>
          </w:tcPr>
          <w:p w14:paraId="3C2ABC45" w14:textId="77777777" w:rsidR="00CA659C" w:rsidRPr="00887B76" w:rsidRDefault="00CA659C" w:rsidP="00CA659C">
            <w:pPr>
              <w:tabs>
                <w:tab w:val="left" w:pos="0"/>
              </w:tabs>
              <w:autoSpaceDE w:val="0"/>
              <w:autoSpaceDN w:val="0"/>
              <w:adjustRightInd w:val="0"/>
              <w:rPr>
                <w:rFonts w:ascii="Cambria" w:hAnsi="Cambria"/>
                <w:noProof/>
                <w:sz w:val="20"/>
                <w:szCs w:val="20"/>
              </w:rPr>
            </w:pPr>
            <w:r w:rsidRPr="00887B76">
              <w:rPr>
                <w:rFonts w:ascii="Cambria" w:hAnsi="Cambria"/>
                <w:noProof/>
                <w:sz w:val="20"/>
                <w:szCs w:val="20"/>
              </w:rPr>
              <w:t xml:space="preserve">Programul de dezvoltare a patrimoniului  </w:t>
            </w:r>
          </w:p>
          <w:p w14:paraId="4E856FB8" w14:textId="77777777" w:rsidR="00CA659C" w:rsidRPr="00887B76" w:rsidRDefault="00CA659C" w:rsidP="00CA659C">
            <w:pPr>
              <w:tabs>
                <w:tab w:val="left" w:pos="0"/>
              </w:tabs>
              <w:autoSpaceDE w:val="0"/>
              <w:autoSpaceDN w:val="0"/>
              <w:adjustRightInd w:val="0"/>
              <w:rPr>
                <w:rFonts w:ascii="Cambria" w:hAnsi="Cambria"/>
                <w:noProof/>
                <w:sz w:val="20"/>
                <w:szCs w:val="20"/>
              </w:rPr>
            </w:pPr>
          </w:p>
        </w:tc>
        <w:tc>
          <w:tcPr>
            <w:tcW w:w="2195" w:type="dxa"/>
          </w:tcPr>
          <w:p w14:paraId="701BB8B6" w14:textId="77777777" w:rsidR="00CA659C" w:rsidRPr="00887B76" w:rsidRDefault="00CA659C" w:rsidP="00CA659C">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Acest program are ca scop principal cel dedicat achiziției de documente de toate tipurile, inclusiv de patrimoniu</w:t>
            </w:r>
          </w:p>
        </w:tc>
        <w:tc>
          <w:tcPr>
            <w:tcW w:w="1621" w:type="dxa"/>
          </w:tcPr>
          <w:p w14:paraId="728A1A45" w14:textId="77777777" w:rsidR="00CA659C" w:rsidRPr="00887B76" w:rsidRDefault="00CA659C" w:rsidP="00CA659C">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3</w:t>
            </w:r>
          </w:p>
        </w:tc>
        <w:tc>
          <w:tcPr>
            <w:tcW w:w="2607" w:type="dxa"/>
          </w:tcPr>
          <w:p w14:paraId="371EC885" w14:textId="77777777" w:rsidR="00CA659C" w:rsidRPr="00887B76" w:rsidRDefault="00CA659C" w:rsidP="00CA659C">
            <w:pPr>
              <w:pStyle w:val="ListParagraph"/>
              <w:numPr>
                <w:ilvl w:val="0"/>
                <w:numId w:val="69"/>
              </w:numPr>
              <w:tabs>
                <w:tab w:val="left" w:pos="298"/>
                <w:tab w:val="left" w:pos="350"/>
                <w:tab w:val="left" w:pos="1276"/>
              </w:tabs>
              <w:autoSpaceDE w:val="0"/>
              <w:autoSpaceDN w:val="0"/>
              <w:adjustRightInd w:val="0"/>
              <w:ind w:left="15" w:hanging="15"/>
              <w:rPr>
                <w:rFonts w:ascii="Cambria" w:hAnsi="Cambria"/>
                <w:noProof/>
                <w:sz w:val="20"/>
                <w:szCs w:val="20"/>
              </w:rPr>
            </w:pPr>
            <w:r w:rsidRPr="00887B76">
              <w:rPr>
                <w:rFonts w:ascii="Cambria" w:hAnsi="Cambria"/>
                <w:noProof/>
                <w:sz w:val="20"/>
                <w:szCs w:val="20"/>
              </w:rPr>
              <w:t>Achiziție și prelucrare a documentelor</w:t>
            </w:r>
          </w:p>
          <w:p w14:paraId="32FF6F1C" w14:textId="77777777" w:rsidR="00CA659C" w:rsidRPr="00887B76" w:rsidRDefault="00CA659C" w:rsidP="00CA659C">
            <w:pPr>
              <w:pStyle w:val="ListParagraph"/>
              <w:numPr>
                <w:ilvl w:val="0"/>
                <w:numId w:val="69"/>
              </w:numPr>
              <w:tabs>
                <w:tab w:val="left" w:pos="298"/>
                <w:tab w:val="left" w:pos="537"/>
              </w:tabs>
              <w:autoSpaceDE w:val="0"/>
              <w:autoSpaceDN w:val="0"/>
              <w:adjustRightInd w:val="0"/>
              <w:ind w:left="15" w:hanging="15"/>
              <w:rPr>
                <w:rFonts w:ascii="Cambria" w:hAnsi="Cambria"/>
                <w:noProof/>
                <w:sz w:val="20"/>
                <w:szCs w:val="20"/>
              </w:rPr>
            </w:pPr>
            <w:r w:rsidRPr="00887B76">
              <w:rPr>
                <w:rFonts w:ascii="Cambria" w:hAnsi="Cambria"/>
                <w:noProof/>
                <w:sz w:val="20"/>
                <w:szCs w:val="20"/>
              </w:rPr>
              <w:t xml:space="preserve">Digitizarea documentelor bibliotecii </w:t>
            </w:r>
          </w:p>
          <w:p w14:paraId="0C564204" w14:textId="77777777" w:rsidR="00CA659C" w:rsidRPr="00887B76" w:rsidRDefault="00CA659C" w:rsidP="00CA659C">
            <w:pPr>
              <w:pStyle w:val="ListParagraph"/>
              <w:numPr>
                <w:ilvl w:val="0"/>
                <w:numId w:val="69"/>
              </w:numPr>
              <w:tabs>
                <w:tab w:val="left" w:pos="215"/>
                <w:tab w:val="left" w:pos="298"/>
              </w:tabs>
              <w:autoSpaceDE w:val="0"/>
              <w:autoSpaceDN w:val="0"/>
              <w:adjustRightInd w:val="0"/>
              <w:ind w:left="15" w:hanging="15"/>
              <w:rPr>
                <w:rFonts w:ascii="Cambria" w:hAnsi="Cambria"/>
                <w:noProof/>
                <w:sz w:val="20"/>
                <w:szCs w:val="20"/>
              </w:rPr>
            </w:pPr>
            <w:r w:rsidRPr="00887B76">
              <w:rPr>
                <w:rFonts w:ascii="Cambria" w:hAnsi="Cambria"/>
                <w:noProof/>
                <w:sz w:val="20"/>
                <w:szCs w:val="20"/>
              </w:rPr>
              <w:t xml:space="preserve">Crearea de produse de informare </w:t>
            </w:r>
          </w:p>
          <w:p w14:paraId="642F59CF" w14:textId="77777777" w:rsidR="00CA659C" w:rsidRPr="00887B76" w:rsidRDefault="00CA659C" w:rsidP="00CA659C">
            <w:pPr>
              <w:tabs>
                <w:tab w:val="left" w:pos="350"/>
                <w:tab w:val="left" w:pos="511"/>
              </w:tabs>
              <w:autoSpaceDE w:val="0"/>
              <w:autoSpaceDN w:val="0"/>
              <w:adjustRightInd w:val="0"/>
              <w:ind w:left="360"/>
              <w:rPr>
                <w:rFonts w:ascii="Cambria" w:hAnsi="Cambria"/>
                <w:noProof/>
                <w:sz w:val="20"/>
                <w:szCs w:val="20"/>
              </w:rPr>
            </w:pPr>
          </w:p>
        </w:tc>
        <w:tc>
          <w:tcPr>
            <w:tcW w:w="1200" w:type="dxa"/>
          </w:tcPr>
          <w:p w14:paraId="0795498C" w14:textId="77777777" w:rsidR="00CA659C" w:rsidRPr="00887B76" w:rsidRDefault="00CA659C" w:rsidP="00CA659C">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12.62</w:t>
            </w:r>
          </w:p>
        </w:tc>
      </w:tr>
      <w:tr w:rsidR="00CA659C" w:rsidRPr="00887B76" w14:paraId="12ED6975" w14:textId="77777777" w:rsidTr="00527CA8">
        <w:trPr>
          <w:gridAfter w:val="1"/>
          <w:wAfter w:w="8" w:type="dxa"/>
        </w:trPr>
        <w:tc>
          <w:tcPr>
            <w:tcW w:w="568" w:type="dxa"/>
          </w:tcPr>
          <w:p w14:paraId="17CC8159" w14:textId="77777777" w:rsidR="00CA659C" w:rsidRPr="00887B76" w:rsidRDefault="00CA659C" w:rsidP="00CA659C">
            <w:pPr>
              <w:pStyle w:val="ListParagraph"/>
              <w:numPr>
                <w:ilvl w:val="0"/>
                <w:numId w:val="60"/>
              </w:numPr>
              <w:autoSpaceDE w:val="0"/>
              <w:autoSpaceDN w:val="0"/>
              <w:adjustRightInd w:val="0"/>
              <w:jc w:val="center"/>
              <w:rPr>
                <w:rFonts w:ascii="Cambria" w:hAnsi="Cambria"/>
                <w:noProof/>
                <w:sz w:val="20"/>
                <w:szCs w:val="20"/>
              </w:rPr>
            </w:pPr>
          </w:p>
        </w:tc>
        <w:tc>
          <w:tcPr>
            <w:tcW w:w="1683" w:type="dxa"/>
          </w:tcPr>
          <w:p w14:paraId="1B8AF9FE" w14:textId="77777777" w:rsidR="00CA659C" w:rsidRPr="00887B76" w:rsidRDefault="00CA659C" w:rsidP="00CA659C">
            <w:pPr>
              <w:tabs>
                <w:tab w:val="left" w:pos="0"/>
              </w:tabs>
              <w:autoSpaceDE w:val="0"/>
              <w:autoSpaceDN w:val="0"/>
              <w:adjustRightInd w:val="0"/>
              <w:ind w:left="65"/>
              <w:rPr>
                <w:rFonts w:ascii="Cambria" w:hAnsi="Cambria"/>
                <w:noProof/>
                <w:sz w:val="20"/>
                <w:szCs w:val="20"/>
              </w:rPr>
            </w:pPr>
            <w:r w:rsidRPr="00887B76">
              <w:rPr>
                <w:rFonts w:ascii="Cambria" w:hAnsi="Cambria"/>
                <w:noProof/>
                <w:sz w:val="20"/>
                <w:szCs w:val="20"/>
              </w:rPr>
              <w:t xml:space="preserve">Programul de educație culturală </w:t>
            </w:r>
          </w:p>
          <w:p w14:paraId="3DA543C4" w14:textId="77777777" w:rsidR="00CA659C" w:rsidRPr="00887B76" w:rsidRDefault="00CA659C" w:rsidP="00CA659C">
            <w:pPr>
              <w:autoSpaceDE w:val="0"/>
              <w:autoSpaceDN w:val="0"/>
              <w:adjustRightInd w:val="0"/>
              <w:spacing w:after="0" w:line="276" w:lineRule="auto"/>
              <w:jc w:val="both"/>
              <w:rPr>
                <w:rFonts w:ascii="Cambria" w:hAnsi="Cambria"/>
                <w:noProof/>
                <w:sz w:val="20"/>
                <w:szCs w:val="20"/>
              </w:rPr>
            </w:pPr>
          </w:p>
        </w:tc>
        <w:tc>
          <w:tcPr>
            <w:tcW w:w="2195" w:type="dxa"/>
          </w:tcPr>
          <w:p w14:paraId="08257C6A" w14:textId="77777777" w:rsidR="00CA659C" w:rsidRPr="00887B76" w:rsidRDefault="00CA659C" w:rsidP="00CA659C">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Programul cuprinde toată gama de activități de realizare a unor materiale informative pentru utilizatori, cât și activități de promovare a colecțiilor de documente, a scriitorilor și personalităților culturii naționale.</w:t>
            </w:r>
          </w:p>
        </w:tc>
        <w:tc>
          <w:tcPr>
            <w:tcW w:w="1621" w:type="dxa"/>
          </w:tcPr>
          <w:p w14:paraId="2122A98E" w14:textId="77777777" w:rsidR="00CA659C" w:rsidRPr="00887B76" w:rsidRDefault="00CA659C" w:rsidP="00CA659C">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3</w:t>
            </w:r>
          </w:p>
        </w:tc>
        <w:tc>
          <w:tcPr>
            <w:tcW w:w="2607" w:type="dxa"/>
          </w:tcPr>
          <w:p w14:paraId="49CF6528" w14:textId="77777777" w:rsidR="00CA659C" w:rsidRPr="00887B76" w:rsidRDefault="00CA659C" w:rsidP="00CA659C">
            <w:pPr>
              <w:pStyle w:val="ListParagraph"/>
              <w:numPr>
                <w:ilvl w:val="0"/>
                <w:numId w:val="70"/>
              </w:numPr>
              <w:tabs>
                <w:tab w:val="left" w:pos="113"/>
                <w:tab w:val="left" w:pos="271"/>
              </w:tabs>
              <w:autoSpaceDE w:val="0"/>
              <w:autoSpaceDN w:val="0"/>
              <w:adjustRightInd w:val="0"/>
              <w:ind w:left="0" w:firstLine="15"/>
              <w:jc w:val="left"/>
              <w:rPr>
                <w:rFonts w:ascii="Cambria" w:hAnsi="Cambria"/>
                <w:noProof/>
                <w:sz w:val="20"/>
                <w:szCs w:val="20"/>
              </w:rPr>
            </w:pPr>
            <w:r w:rsidRPr="00887B76">
              <w:rPr>
                <w:rFonts w:ascii="Cambria" w:hAnsi="Cambria"/>
                <w:noProof/>
                <w:sz w:val="20"/>
                <w:szCs w:val="20"/>
              </w:rPr>
              <w:t xml:space="preserve">Memorie şi cunoaştere locală </w:t>
            </w:r>
          </w:p>
          <w:p w14:paraId="34688EB1" w14:textId="77777777" w:rsidR="00CA659C" w:rsidRPr="00887B76" w:rsidRDefault="00CA659C" w:rsidP="00CA659C">
            <w:pPr>
              <w:pStyle w:val="ListParagraph"/>
              <w:numPr>
                <w:ilvl w:val="0"/>
                <w:numId w:val="70"/>
              </w:numPr>
              <w:tabs>
                <w:tab w:val="left" w:pos="113"/>
                <w:tab w:val="left" w:pos="271"/>
              </w:tabs>
              <w:autoSpaceDE w:val="0"/>
              <w:autoSpaceDN w:val="0"/>
              <w:adjustRightInd w:val="0"/>
              <w:ind w:left="0" w:firstLine="15"/>
              <w:rPr>
                <w:rFonts w:ascii="Cambria" w:hAnsi="Cambria"/>
                <w:b/>
                <w:noProof/>
                <w:sz w:val="20"/>
                <w:szCs w:val="20"/>
              </w:rPr>
            </w:pPr>
            <w:r w:rsidRPr="00887B76">
              <w:rPr>
                <w:rFonts w:ascii="Cambria" w:hAnsi="Cambria"/>
                <w:noProof/>
                <w:sz w:val="20"/>
                <w:szCs w:val="20"/>
              </w:rPr>
              <w:t>Să ne cunoaştem oraşul</w:t>
            </w:r>
          </w:p>
          <w:p w14:paraId="2A36EA01" w14:textId="77777777" w:rsidR="00CA659C" w:rsidRPr="00887B76" w:rsidRDefault="00CA659C" w:rsidP="00CA659C">
            <w:pPr>
              <w:pStyle w:val="ListParagraph"/>
              <w:numPr>
                <w:ilvl w:val="0"/>
                <w:numId w:val="70"/>
              </w:numPr>
              <w:tabs>
                <w:tab w:val="left" w:pos="113"/>
                <w:tab w:val="left" w:pos="271"/>
              </w:tabs>
              <w:autoSpaceDE w:val="0"/>
              <w:autoSpaceDN w:val="0"/>
              <w:adjustRightInd w:val="0"/>
              <w:ind w:left="0" w:firstLine="15"/>
              <w:rPr>
                <w:rFonts w:ascii="Cambria" w:hAnsi="Cambria"/>
                <w:noProof/>
                <w:sz w:val="20"/>
                <w:szCs w:val="20"/>
              </w:rPr>
            </w:pPr>
            <w:r w:rsidRPr="00887B76">
              <w:rPr>
                <w:rFonts w:ascii="Cambria" w:hAnsi="Cambria"/>
                <w:noProof/>
                <w:sz w:val="20"/>
                <w:szCs w:val="20"/>
              </w:rPr>
              <w:t>Scriitori români de ieri şi de azi</w:t>
            </w:r>
          </w:p>
          <w:p w14:paraId="17BBE9B4" w14:textId="77777777" w:rsidR="00CA659C" w:rsidRPr="00887B76" w:rsidRDefault="00CA659C" w:rsidP="00CA659C">
            <w:pPr>
              <w:tabs>
                <w:tab w:val="left" w:pos="350"/>
              </w:tabs>
              <w:autoSpaceDE w:val="0"/>
              <w:autoSpaceDN w:val="0"/>
              <w:adjustRightInd w:val="0"/>
              <w:ind w:left="360"/>
              <w:rPr>
                <w:rFonts w:ascii="Cambria" w:hAnsi="Cambria"/>
                <w:noProof/>
                <w:sz w:val="20"/>
                <w:szCs w:val="20"/>
              </w:rPr>
            </w:pPr>
          </w:p>
        </w:tc>
        <w:tc>
          <w:tcPr>
            <w:tcW w:w="1200" w:type="dxa"/>
          </w:tcPr>
          <w:p w14:paraId="1F0160DB" w14:textId="77777777" w:rsidR="00CA659C" w:rsidRPr="00887B76" w:rsidRDefault="00CA659C" w:rsidP="00CA659C">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10.09</w:t>
            </w:r>
          </w:p>
        </w:tc>
      </w:tr>
      <w:tr w:rsidR="00CA659C" w:rsidRPr="00887B76" w14:paraId="1D01929B" w14:textId="77777777" w:rsidTr="00527CA8">
        <w:trPr>
          <w:gridAfter w:val="1"/>
          <w:wAfter w:w="8" w:type="dxa"/>
        </w:trPr>
        <w:tc>
          <w:tcPr>
            <w:tcW w:w="568" w:type="dxa"/>
          </w:tcPr>
          <w:p w14:paraId="38F37450" w14:textId="77777777" w:rsidR="00CA659C" w:rsidRPr="00887B76" w:rsidRDefault="00CA659C" w:rsidP="00CA659C">
            <w:pPr>
              <w:pStyle w:val="ListParagraph"/>
              <w:numPr>
                <w:ilvl w:val="0"/>
                <w:numId w:val="60"/>
              </w:numPr>
              <w:autoSpaceDE w:val="0"/>
              <w:autoSpaceDN w:val="0"/>
              <w:adjustRightInd w:val="0"/>
              <w:jc w:val="center"/>
              <w:rPr>
                <w:rFonts w:ascii="Cambria" w:hAnsi="Cambria"/>
                <w:noProof/>
                <w:sz w:val="20"/>
                <w:szCs w:val="20"/>
              </w:rPr>
            </w:pPr>
          </w:p>
        </w:tc>
        <w:tc>
          <w:tcPr>
            <w:tcW w:w="1683" w:type="dxa"/>
          </w:tcPr>
          <w:p w14:paraId="6EC1ED7D" w14:textId="77777777" w:rsidR="00CA659C" w:rsidRPr="00887B76" w:rsidRDefault="00CA659C" w:rsidP="00CA659C">
            <w:pPr>
              <w:tabs>
                <w:tab w:val="left" w:pos="709"/>
              </w:tabs>
              <w:autoSpaceDE w:val="0"/>
              <w:autoSpaceDN w:val="0"/>
              <w:adjustRightInd w:val="0"/>
              <w:ind w:left="-62"/>
              <w:rPr>
                <w:rFonts w:ascii="Cambria" w:hAnsi="Cambria"/>
                <w:noProof/>
                <w:sz w:val="20"/>
                <w:szCs w:val="20"/>
              </w:rPr>
            </w:pPr>
            <w:r w:rsidRPr="00887B76">
              <w:rPr>
                <w:rFonts w:ascii="Cambria" w:hAnsi="Cambria"/>
                <w:noProof/>
                <w:sz w:val="20"/>
                <w:szCs w:val="20"/>
              </w:rPr>
              <w:t>Programul contribuții la educația pe tot parcursul vieții</w:t>
            </w:r>
          </w:p>
          <w:p w14:paraId="20C0B8BE" w14:textId="77777777" w:rsidR="00CA659C" w:rsidRPr="00887B76" w:rsidRDefault="00CA659C" w:rsidP="00CA659C">
            <w:pPr>
              <w:autoSpaceDE w:val="0"/>
              <w:autoSpaceDN w:val="0"/>
              <w:adjustRightInd w:val="0"/>
              <w:spacing w:after="0" w:line="276" w:lineRule="auto"/>
              <w:jc w:val="both"/>
              <w:rPr>
                <w:rFonts w:ascii="Cambria" w:hAnsi="Cambria"/>
                <w:noProof/>
                <w:sz w:val="20"/>
                <w:szCs w:val="20"/>
              </w:rPr>
            </w:pPr>
          </w:p>
        </w:tc>
        <w:tc>
          <w:tcPr>
            <w:tcW w:w="2195" w:type="dxa"/>
          </w:tcPr>
          <w:p w14:paraId="1C7C0CE5" w14:textId="77777777" w:rsidR="00CA659C" w:rsidRPr="00887B76" w:rsidRDefault="00CA659C" w:rsidP="00CA659C">
            <w:pPr>
              <w:tabs>
                <w:tab w:val="left" w:pos="0"/>
              </w:tabs>
              <w:autoSpaceDE w:val="0"/>
              <w:autoSpaceDN w:val="0"/>
              <w:adjustRightInd w:val="0"/>
              <w:spacing w:line="276" w:lineRule="auto"/>
              <w:rPr>
                <w:rFonts w:ascii="Cambria" w:hAnsi="Cambria"/>
                <w:noProof/>
                <w:sz w:val="20"/>
                <w:szCs w:val="20"/>
              </w:rPr>
            </w:pPr>
            <w:r w:rsidRPr="00887B76">
              <w:rPr>
                <w:rFonts w:ascii="Cambria" w:hAnsi="Cambria"/>
                <w:noProof/>
                <w:sz w:val="20"/>
                <w:szCs w:val="20"/>
              </w:rPr>
              <w:t xml:space="preserve">Proiectele din cadrul acestui program sunt dedicate tuturor categoriilor de vârstă și sunt realizate cu </w:t>
            </w:r>
            <w:r w:rsidRPr="00887B76">
              <w:rPr>
                <w:rFonts w:ascii="Cambria" w:hAnsi="Cambria"/>
                <w:noProof/>
                <w:sz w:val="20"/>
                <w:szCs w:val="20"/>
              </w:rPr>
              <w:lastRenderedPageBreak/>
              <w:t>scopul de a contribui la educația permanentă.</w:t>
            </w:r>
          </w:p>
          <w:p w14:paraId="5E0765B0" w14:textId="77777777" w:rsidR="00CA659C" w:rsidRPr="00887B76" w:rsidRDefault="00CA659C" w:rsidP="00CA659C">
            <w:pPr>
              <w:autoSpaceDE w:val="0"/>
              <w:autoSpaceDN w:val="0"/>
              <w:adjustRightInd w:val="0"/>
              <w:spacing w:after="0" w:line="276" w:lineRule="auto"/>
              <w:jc w:val="both"/>
              <w:rPr>
                <w:rFonts w:ascii="Cambria" w:hAnsi="Cambria"/>
                <w:noProof/>
                <w:sz w:val="20"/>
                <w:szCs w:val="20"/>
              </w:rPr>
            </w:pPr>
          </w:p>
        </w:tc>
        <w:tc>
          <w:tcPr>
            <w:tcW w:w="1621" w:type="dxa"/>
          </w:tcPr>
          <w:p w14:paraId="5CD4E920" w14:textId="77777777" w:rsidR="00CA659C" w:rsidRPr="00887B76" w:rsidRDefault="00CA659C" w:rsidP="00CA659C">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lastRenderedPageBreak/>
              <w:t>7</w:t>
            </w:r>
          </w:p>
        </w:tc>
        <w:tc>
          <w:tcPr>
            <w:tcW w:w="2607" w:type="dxa"/>
          </w:tcPr>
          <w:p w14:paraId="6F0068CF" w14:textId="77777777" w:rsidR="00CA659C" w:rsidRPr="00887B76" w:rsidRDefault="00CA659C" w:rsidP="00CA659C">
            <w:pPr>
              <w:pStyle w:val="ListParagraph"/>
              <w:numPr>
                <w:ilvl w:val="0"/>
                <w:numId w:val="71"/>
              </w:numPr>
              <w:tabs>
                <w:tab w:val="left" w:pos="7"/>
                <w:tab w:val="left" w:pos="290"/>
              </w:tabs>
              <w:autoSpaceDE w:val="0"/>
              <w:autoSpaceDN w:val="0"/>
              <w:adjustRightInd w:val="0"/>
              <w:ind w:left="0" w:firstLine="0"/>
              <w:rPr>
                <w:rFonts w:ascii="Cambria" w:hAnsi="Cambria"/>
                <w:noProof/>
                <w:sz w:val="20"/>
                <w:szCs w:val="20"/>
              </w:rPr>
            </w:pPr>
            <w:r w:rsidRPr="00887B76">
              <w:rPr>
                <w:rFonts w:ascii="Cambria" w:hAnsi="Cambria"/>
                <w:sz w:val="20"/>
                <w:szCs w:val="20"/>
              </w:rPr>
              <w:t>Caruselul emoțiilor</w:t>
            </w:r>
          </w:p>
          <w:p w14:paraId="7DC1B486" w14:textId="77777777" w:rsidR="00CA659C" w:rsidRPr="00887B76" w:rsidRDefault="00CA659C" w:rsidP="00CA659C">
            <w:pPr>
              <w:pStyle w:val="ListParagraph"/>
              <w:numPr>
                <w:ilvl w:val="0"/>
                <w:numId w:val="71"/>
              </w:numPr>
              <w:tabs>
                <w:tab w:val="left" w:pos="7"/>
                <w:tab w:val="left" w:pos="290"/>
              </w:tabs>
              <w:autoSpaceDE w:val="0"/>
              <w:autoSpaceDN w:val="0"/>
              <w:adjustRightInd w:val="0"/>
              <w:ind w:left="148" w:hanging="141"/>
              <w:rPr>
                <w:rFonts w:ascii="Cambria" w:hAnsi="Cambria"/>
                <w:noProof/>
                <w:sz w:val="20"/>
                <w:szCs w:val="20"/>
              </w:rPr>
            </w:pPr>
            <w:r w:rsidRPr="00887B76">
              <w:rPr>
                <w:rFonts w:ascii="Cambria" w:hAnsi="Cambria"/>
                <w:noProof/>
                <w:sz w:val="20"/>
                <w:szCs w:val="20"/>
              </w:rPr>
              <w:t xml:space="preserve">Descoperim copiii lumii </w:t>
            </w:r>
          </w:p>
          <w:p w14:paraId="0B37651B" w14:textId="77777777" w:rsidR="00CA659C" w:rsidRPr="00887B76" w:rsidRDefault="00CA659C" w:rsidP="00CA659C">
            <w:pPr>
              <w:pStyle w:val="ListParagraph"/>
              <w:numPr>
                <w:ilvl w:val="0"/>
                <w:numId w:val="71"/>
              </w:numPr>
              <w:tabs>
                <w:tab w:val="left" w:pos="7"/>
                <w:tab w:val="left" w:pos="346"/>
              </w:tabs>
              <w:autoSpaceDE w:val="0"/>
              <w:autoSpaceDN w:val="0"/>
              <w:adjustRightInd w:val="0"/>
              <w:ind w:left="148" w:hanging="141"/>
              <w:rPr>
                <w:rFonts w:ascii="Cambria" w:hAnsi="Cambria"/>
                <w:noProof/>
                <w:sz w:val="20"/>
                <w:szCs w:val="20"/>
              </w:rPr>
            </w:pPr>
            <w:r w:rsidRPr="00887B76">
              <w:rPr>
                <w:rFonts w:ascii="Cambria" w:hAnsi="Cambria"/>
                <w:noProof/>
                <w:sz w:val="20"/>
                <w:szCs w:val="20"/>
              </w:rPr>
              <w:t>Gardienii planetei</w:t>
            </w:r>
          </w:p>
          <w:p w14:paraId="672E69FD" w14:textId="77777777" w:rsidR="00CA659C" w:rsidRPr="00887B76" w:rsidRDefault="00CA659C" w:rsidP="00CA659C">
            <w:pPr>
              <w:pStyle w:val="ListParagraph"/>
              <w:numPr>
                <w:ilvl w:val="0"/>
                <w:numId w:val="71"/>
              </w:numPr>
              <w:tabs>
                <w:tab w:val="left" w:pos="7"/>
                <w:tab w:val="left" w:pos="361"/>
              </w:tabs>
              <w:autoSpaceDE w:val="0"/>
              <w:autoSpaceDN w:val="0"/>
              <w:adjustRightInd w:val="0"/>
              <w:ind w:left="148" w:hanging="141"/>
              <w:rPr>
                <w:rFonts w:ascii="Cambria" w:hAnsi="Cambria"/>
                <w:noProof/>
                <w:sz w:val="20"/>
                <w:szCs w:val="20"/>
              </w:rPr>
            </w:pPr>
            <w:r w:rsidRPr="00887B76">
              <w:rPr>
                <w:rFonts w:ascii="Cambria" w:hAnsi="Cambria"/>
                <w:noProof/>
                <w:sz w:val="20"/>
                <w:szCs w:val="20"/>
              </w:rPr>
              <w:t>O aventură în jurul lumii</w:t>
            </w:r>
          </w:p>
          <w:p w14:paraId="7AA4FD0D" w14:textId="77777777" w:rsidR="00CA659C" w:rsidRPr="00887B76" w:rsidRDefault="00CA659C" w:rsidP="00CA659C">
            <w:pPr>
              <w:pStyle w:val="ListParagraph"/>
              <w:numPr>
                <w:ilvl w:val="0"/>
                <w:numId w:val="71"/>
              </w:numPr>
              <w:tabs>
                <w:tab w:val="left" w:pos="7"/>
                <w:tab w:val="left" w:pos="346"/>
              </w:tabs>
              <w:autoSpaceDE w:val="0"/>
              <w:autoSpaceDN w:val="0"/>
              <w:adjustRightInd w:val="0"/>
              <w:ind w:left="148" w:hanging="141"/>
              <w:rPr>
                <w:rFonts w:ascii="Cambria" w:hAnsi="Cambria"/>
                <w:noProof/>
                <w:sz w:val="20"/>
                <w:szCs w:val="20"/>
              </w:rPr>
            </w:pPr>
            <w:r w:rsidRPr="00887B76">
              <w:rPr>
                <w:rFonts w:ascii="Cambria" w:hAnsi="Cambria"/>
                <w:noProof/>
                <w:sz w:val="20"/>
                <w:szCs w:val="20"/>
              </w:rPr>
              <w:lastRenderedPageBreak/>
              <w:t>O lume magică în Ludotecă</w:t>
            </w:r>
          </w:p>
          <w:p w14:paraId="268CDC60" w14:textId="77777777" w:rsidR="00CA659C" w:rsidRPr="00887B76" w:rsidRDefault="00CA659C" w:rsidP="00CA659C">
            <w:pPr>
              <w:pStyle w:val="ListParagraph"/>
              <w:numPr>
                <w:ilvl w:val="0"/>
                <w:numId w:val="71"/>
              </w:numPr>
              <w:tabs>
                <w:tab w:val="left" w:pos="7"/>
                <w:tab w:val="left" w:pos="316"/>
              </w:tabs>
              <w:autoSpaceDE w:val="0"/>
              <w:autoSpaceDN w:val="0"/>
              <w:adjustRightInd w:val="0"/>
              <w:ind w:left="148" w:hanging="141"/>
              <w:rPr>
                <w:rFonts w:ascii="Cambria" w:hAnsi="Cambria"/>
                <w:noProof/>
                <w:sz w:val="20"/>
                <w:szCs w:val="20"/>
              </w:rPr>
            </w:pPr>
            <w:r w:rsidRPr="00887B76">
              <w:rPr>
                <w:rFonts w:ascii="Cambria" w:hAnsi="Cambria"/>
                <w:sz w:val="20"/>
                <w:szCs w:val="20"/>
              </w:rPr>
              <w:t>Cu bebe la bibliotecă</w:t>
            </w:r>
          </w:p>
          <w:p w14:paraId="04EF2413" w14:textId="77777777" w:rsidR="00CA659C" w:rsidRPr="00887B76" w:rsidRDefault="00CA659C" w:rsidP="00CA659C">
            <w:pPr>
              <w:pStyle w:val="ListParagraph"/>
              <w:numPr>
                <w:ilvl w:val="0"/>
                <w:numId w:val="71"/>
              </w:numPr>
              <w:tabs>
                <w:tab w:val="left" w:pos="7"/>
                <w:tab w:val="left" w:pos="301"/>
              </w:tabs>
              <w:autoSpaceDE w:val="0"/>
              <w:autoSpaceDN w:val="0"/>
              <w:adjustRightInd w:val="0"/>
              <w:ind w:left="148" w:hanging="141"/>
              <w:rPr>
                <w:rFonts w:ascii="Cambria" w:hAnsi="Cambria"/>
                <w:noProof/>
                <w:sz w:val="20"/>
                <w:szCs w:val="20"/>
              </w:rPr>
            </w:pPr>
            <w:r w:rsidRPr="00887B76">
              <w:rPr>
                <w:rFonts w:ascii="Cambria" w:hAnsi="Cambria"/>
                <w:noProof/>
                <w:sz w:val="20"/>
                <w:szCs w:val="20"/>
              </w:rPr>
              <w:t>Seniorii și calculatorul</w:t>
            </w:r>
          </w:p>
          <w:p w14:paraId="65478E2B" w14:textId="77777777" w:rsidR="00CA659C" w:rsidRPr="00887B76" w:rsidRDefault="00CA659C" w:rsidP="00CA659C">
            <w:pPr>
              <w:tabs>
                <w:tab w:val="left" w:pos="7"/>
              </w:tabs>
              <w:autoSpaceDE w:val="0"/>
              <w:autoSpaceDN w:val="0"/>
              <w:adjustRightInd w:val="0"/>
              <w:ind w:left="148" w:hanging="141"/>
              <w:rPr>
                <w:rFonts w:ascii="Cambria" w:hAnsi="Cambria"/>
                <w:noProof/>
                <w:sz w:val="20"/>
                <w:szCs w:val="20"/>
              </w:rPr>
            </w:pPr>
          </w:p>
        </w:tc>
        <w:tc>
          <w:tcPr>
            <w:tcW w:w="1200" w:type="dxa"/>
          </w:tcPr>
          <w:p w14:paraId="0525FA57" w14:textId="77777777" w:rsidR="00CA659C" w:rsidRPr="00887B76" w:rsidRDefault="00CA659C" w:rsidP="00CA659C">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lastRenderedPageBreak/>
              <w:t>23.55</w:t>
            </w:r>
          </w:p>
        </w:tc>
      </w:tr>
      <w:tr w:rsidR="00CA659C" w:rsidRPr="00887B76" w14:paraId="5543AAA1" w14:textId="77777777" w:rsidTr="00527CA8">
        <w:trPr>
          <w:gridAfter w:val="1"/>
          <w:wAfter w:w="8" w:type="dxa"/>
        </w:trPr>
        <w:tc>
          <w:tcPr>
            <w:tcW w:w="568" w:type="dxa"/>
          </w:tcPr>
          <w:p w14:paraId="60620439" w14:textId="77777777" w:rsidR="00CA659C" w:rsidRPr="00887B76" w:rsidRDefault="00CA659C" w:rsidP="00CA659C">
            <w:pPr>
              <w:pStyle w:val="ListParagraph"/>
              <w:numPr>
                <w:ilvl w:val="0"/>
                <w:numId w:val="60"/>
              </w:numPr>
              <w:autoSpaceDE w:val="0"/>
              <w:autoSpaceDN w:val="0"/>
              <w:adjustRightInd w:val="0"/>
              <w:jc w:val="center"/>
              <w:rPr>
                <w:rFonts w:ascii="Cambria" w:hAnsi="Cambria"/>
                <w:noProof/>
                <w:sz w:val="20"/>
                <w:szCs w:val="20"/>
              </w:rPr>
            </w:pPr>
          </w:p>
        </w:tc>
        <w:tc>
          <w:tcPr>
            <w:tcW w:w="1683" w:type="dxa"/>
          </w:tcPr>
          <w:p w14:paraId="2B48D63A" w14:textId="77777777" w:rsidR="00CA659C" w:rsidRPr="00887B76" w:rsidRDefault="00CA659C" w:rsidP="00CA659C">
            <w:pPr>
              <w:tabs>
                <w:tab w:val="left" w:pos="709"/>
                <w:tab w:val="left" w:pos="851"/>
              </w:tabs>
              <w:autoSpaceDE w:val="0"/>
              <w:autoSpaceDN w:val="0"/>
              <w:adjustRightInd w:val="0"/>
              <w:ind w:left="80"/>
              <w:rPr>
                <w:rFonts w:ascii="Cambria" w:hAnsi="Cambria"/>
                <w:noProof/>
                <w:sz w:val="20"/>
                <w:szCs w:val="20"/>
              </w:rPr>
            </w:pPr>
            <w:r w:rsidRPr="00887B76">
              <w:rPr>
                <w:rFonts w:ascii="Cambria" w:hAnsi="Cambria"/>
                <w:sz w:val="20"/>
                <w:szCs w:val="20"/>
              </w:rPr>
              <w:t>Programul dedicat grupurilor defavorizate</w:t>
            </w:r>
          </w:p>
          <w:p w14:paraId="244F288B" w14:textId="77777777" w:rsidR="00CA659C" w:rsidRPr="00887B76" w:rsidRDefault="00CA659C" w:rsidP="00CA659C">
            <w:pPr>
              <w:autoSpaceDE w:val="0"/>
              <w:autoSpaceDN w:val="0"/>
              <w:adjustRightInd w:val="0"/>
              <w:spacing w:after="0" w:line="276" w:lineRule="auto"/>
              <w:ind w:firstLine="709"/>
              <w:rPr>
                <w:rFonts w:ascii="Cambria" w:hAnsi="Cambria"/>
                <w:noProof/>
                <w:sz w:val="20"/>
                <w:szCs w:val="20"/>
              </w:rPr>
            </w:pPr>
          </w:p>
        </w:tc>
        <w:tc>
          <w:tcPr>
            <w:tcW w:w="2195" w:type="dxa"/>
          </w:tcPr>
          <w:p w14:paraId="0BD31C30" w14:textId="77777777" w:rsidR="00CA659C" w:rsidRPr="00887B76" w:rsidRDefault="00CA659C" w:rsidP="00CA659C">
            <w:pPr>
              <w:autoSpaceDE w:val="0"/>
              <w:autoSpaceDN w:val="0"/>
              <w:adjustRightInd w:val="0"/>
              <w:spacing w:after="0" w:line="276" w:lineRule="auto"/>
              <w:ind w:hanging="42"/>
              <w:rPr>
                <w:rFonts w:ascii="Cambria" w:hAnsi="Cambria"/>
                <w:noProof/>
                <w:sz w:val="20"/>
                <w:szCs w:val="20"/>
              </w:rPr>
            </w:pPr>
            <w:r w:rsidRPr="00887B76">
              <w:rPr>
                <w:rFonts w:ascii="Cambria" w:hAnsi="Cambria"/>
                <w:noProof/>
                <w:sz w:val="20"/>
                <w:szCs w:val="20"/>
              </w:rPr>
              <w:t>Programul conține proiecte de incluziune socială a persoanelor defavorizate, contribuind la creșterea gradului de integrare a acestora în comunitate.</w:t>
            </w:r>
          </w:p>
        </w:tc>
        <w:tc>
          <w:tcPr>
            <w:tcW w:w="1621" w:type="dxa"/>
          </w:tcPr>
          <w:p w14:paraId="3CED200D" w14:textId="77777777" w:rsidR="00CA659C" w:rsidRPr="00887B76" w:rsidRDefault="00CA659C" w:rsidP="00CA659C">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3</w:t>
            </w:r>
          </w:p>
        </w:tc>
        <w:tc>
          <w:tcPr>
            <w:tcW w:w="2607" w:type="dxa"/>
          </w:tcPr>
          <w:p w14:paraId="6FF3588E" w14:textId="77777777" w:rsidR="00CA659C" w:rsidRPr="00887B76" w:rsidRDefault="00CA659C" w:rsidP="00CA659C">
            <w:pPr>
              <w:pStyle w:val="ListParagraph"/>
              <w:numPr>
                <w:ilvl w:val="0"/>
                <w:numId w:val="79"/>
              </w:numPr>
              <w:tabs>
                <w:tab w:val="left" w:pos="0"/>
                <w:tab w:val="left" w:pos="298"/>
              </w:tabs>
              <w:autoSpaceDE w:val="0"/>
              <w:autoSpaceDN w:val="0"/>
              <w:adjustRightInd w:val="0"/>
              <w:ind w:left="0" w:firstLine="15"/>
              <w:rPr>
                <w:rFonts w:ascii="Cambria" w:hAnsi="Cambria"/>
                <w:noProof/>
                <w:sz w:val="20"/>
                <w:szCs w:val="20"/>
              </w:rPr>
            </w:pPr>
            <w:r w:rsidRPr="00887B76">
              <w:rPr>
                <w:rFonts w:ascii="Cambria" w:hAnsi="Cambria"/>
                <w:noProof/>
                <w:sz w:val="20"/>
                <w:szCs w:val="20"/>
              </w:rPr>
              <w:t xml:space="preserve">Ora de lectură </w:t>
            </w:r>
          </w:p>
          <w:p w14:paraId="65992483" w14:textId="77777777" w:rsidR="00CA659C" w:rsidRPr="00887B76" w:rsidRDefault="00CA659C" w:rsidP="00CA659C">
            <w:pPr>
              <w:pStyle w:val="ListParagraph"/>
              <w:numPr>
                <w:ilvl w:val="0"/>
                <w:numId w:val="79"/>
              </w:numPr>
              <w:tabs>
                <w:tab w:val="left" w:pos="0"/>
                <w:tab w:val="left" w:pos="298"/>
              </w:tabs>
              <w:autoSpaceDE w:val="0"/>
              <w:autoSpaceDN w:val="0"/>
              <w:adjustRightInd w:val="0"/>
              <w:ind w:left="0" w:firstLine="15"/>
              <w:rPr>
                <w:rFonts w:ascii="Cambria" w:hAnsi="Cambria"/>
                <w:noProof/>
                <w:sz w:val="20"/>
                <w:szCs w:val="20"/>
              </w:rPr>
            </w:pPr>
            <w:r w:rsidRPr="00887B76">
              <w:rPr>
                <w:rFonts w:ascii="Cambria" w:hAnsi="Cambria"/>
                <w:noProof/>
                <w:sz w:val="20"/>
                <w:szCs w:val="20"/>
              </w:rPr>
              <w:t>Atelierul de lucru manual</w:t>
            </w:r>
          </w:p>
          <w:p w14:paraId="3F1AA934" w14:textId="77777777" w:rsidR="00CA659C" w:rsidRPr="00887B76" w:rsidRDefault="00CA659C" w:rsidP="00CA659C">
            <w:pPr>
              <w:pStyle w:val="ListParagraph"/>
              <w:numPr>
                <w:ilvl w:val="0"/>
                <w:numId w:val="79"/>
              </w:numPr>
              <w:tabs>
                <w:tab w:val="left" w:pos="298"/>
                <w:tab w:val="left" w:pos="350"/>
              </w:tabs>
              <w:autoSpaceDE w:val="0"/>
              <w:autoSpaceDN w:val="0"/>
              <w:adjustRightInd w:val="0"/>
              <w:ind w:left="0" w:firstLine="15"/>
              <w:rPr>
                <w:rFonts w:ascii="Cambria" w:hAnsi="Cambria"/>
                <w:noProof/>
                <w:sz w:val="20"/>
                <w:szCs w:val="20"/>
              </w:rPr>
            </w:pPr>
            <w:r w:rsidRPr="00887B76">
              <w:rPr>
                <w:rFonts w:ascii="Cambria" w:hAnsi="Cambria"/>
                <w:noProof/>
                <w:sz w:val="20"/>
                <w:szCs w:val="20"/>
              </w:rPr>
              <w:t>Activități pentru creșterea incluziunii în comunitate</w:t>
            </w:r>
          </w:p>
        </w:tc>
        <w:tc>
          <w:tcPr>
            <w:tcW w:w="1200" w:type="dxa"/>
          </w:tcPr>
          <w:p w14:paraId="7CDA1424" w14:textId="77777777" w:rsidR="00CA659C" w:rsidRPr="00887B76" w:rsidRDefault="00CA659C" w:rsidP="00CA659C">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4.21</w:t>
            </w:r>
          </w:p>
        </w:tc>
      </w:tr>
      <w:tr w:rsidR="00CA659C" w:rsidRPr="00887B76" w14:paraId="75464E0E" w14:textId="77777777" w:rsidTr="00527CA8">
        <w:trPr>
          <w:gridAfter w:val="1"/>
          <w:wAfter w:w="8" w:type="dxa"/>
        </w:trPr>
        <w:tc>
          <w:tcPr>
            <w:tcW w:w="568" w:type="dxa"/>
          </w:tcPr>
          <w:p w14:paraId="1FF5BE94" w14:textId="77777777" w:rsidR="00CA659C" w:rsidRPr="00887B76" w:rsidRDefault="00CA659C" w:rsidP="00CA659C">
            <w:pPr>
              <w:pStyle w:val="ListParagraph"/>
              <w:numPr>
                <w:ilvl w:val="0"/>
                <w:numId w:val="60"/>
              </w:numPr>
              <w:autoSpaceDE w:val="0"/>
              <w:autoSpaceDN w:val="0"/>
              <w:adjustRightInd w:val="0"/>
              <w:jc w:val="center"/>
              <w:rPr>
                <w:rFonts w:ascii="Cambria" w:hAnsi="Cambria"/>
                <w:noProof/>
                <w:sz w:val="20"/>
                <w:szCs w:val="20"/>
              </w:rPr>
            </w:pPr>
          </w:p>
        </w:tc>
        <w:tc>
          <w:tcPr>
            <w:tcW w:w="1683" w:type="dxa"/>
          </w:tcPr>
          <w:p w14:paraId="319CF04F" w14:textId="77777777" w:rsidR="00CA659C" w:rsidRPr="00887B76" w:rsidRDefault="00CA659C" w:rsidP="00CA659C">
            <w:pPr>
              <w:tabs>
                <w:tab w:val="left" w:pos="0"/>
              </w:tabs>
              <w:autoSpaceDE w:val="0"/>
              <w:autoSpaceDN w:val="0"/>
              <w:adjustRightInd w:val="0"/>
              <w:ind w:left="80"/>
              <w:rPr>
                <w:rFonts w:ascii="Cambria" w:hAnsi="Cambria"/>
                <w:noProof/>
                <w:sz w:val="20"/>
                <w:szCs w:val="20"/>
              </w:rPr>
            </w:pPr>
            <w:r w:rsidRPr="00887B76">
              <w:rPr>
                <w:rFonts w:ascii="Cambria" w:hAnsi="Cambria"/>
                <w:noProof/>
                <w:sz w:val="20"/>
                <w:szCs w:val="20"/>
              </w:rPr>
              <w:t>Programul de voluntariat „Implică-te și dăruiește. Fii voluntar!”</w:t>
            </w:r>
          </w:p>
          <w:p w14:paraId="6CBBD78B" w14:textId="77777777" w:rsidR="00CA659C" w:rsidRPr="00887B76" w:rsidRDefault="00CA659C" w:rsidP="00CA659C">
            <w:pPr>
              <w:autoSpaceDE w:val="0"/>
              <w:autoSpaceDN w:val="0"/>
              <w:adjustRightInd w:val="0"/>
              <w:spacing w:after="0" w:line="276" w:lineRule="auto"/>
              <w:rPr>
                <w:rFonts w:ascii="Cambria" w:hAnsi="Cambria"/>
                <w:noProof/>
                <w:sz w:val="20"/>
                <w:szCs w:val="20"/>
              </w:rPr>
            </w:pPr>
          </w:p>
        </w:tc>
        <w:tc>
          <w:tcPr>
            <w:tcW w:w="2195" w:type="dxa"/>
          </w:tcPr>
          <w:p w14:paraId="7D48EF52" w14:textId="77777777" w:rsidR="00CA659C" w:rsidRPr="00887B76" w:rsidRDefault="00CA659C" w:rsidP="00CA659C">
            <w:pPr>
              <w:autoSpaceDE w:val="0"/>
              <w:autoSpaceDN w:val="0"/>
              <w:adjustRightInd w:val="0"/>
              <w:spacing w:after="0" w:line="276" w:lineRule="auto"/>
              <w:jc w:val="both"/>
              <w:rPr>
                <w:rFonts w:ascii="Cambria" w:hAnsi="Cambria"/>
                <w:noProof/>
                <w:sz w:val="20"/>
                <w:szCs w:val="20"/>
              </w:rPr>
            </w:pPr>
            <w:r w:rsidRPr="00887B76">
              <w:rPr>
                <w:rFonts w:ascii="Cambria" w:hAnsi="Cambria"/>
                <w:noProof/>
                <w:sz w:val="20"/>
                <w:szCs w:val="20"/>
              </w:rPr>
              <w:t>Proiectele din cadrul acestui program sunt realizate împreună cu voluntarii bibliotecii și au ca principal scop oferirea de servicii gratuite de bibliotecă diverselor grupe de vârstă.</w:t>
            </w:r>
          </w:p>
        </w:tc>
        <w:tc>
          <w:tcPr>
            <w:tcW w:w="1621" w:type="dxa"/>
          </w:tcPr>
          <w:p w14:paraId="7212187E" w14:textId="77777777" w:rsidR="00CA659C" w:rsidRPr="00887B76" w:rsidRDefault="00CA659C" w:rsidP="00CA659C">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4</w:t>
            </w:r>
          </w:p>
        </w:tc>
        <w:tc>
          <w:tcPr>
            <w:tcW w:w="2607" w:type="dxa"/>
          </w:tcPr>
          <w:p w14:paraId="3B4295C8" w14:textId="77777777" w:rsidR="00CA659C" w:rsidRPr="00887B76" w:rsidRDefault="00CA659C" w:rsidP="00CA659C">
            <w:pPr>
              <w:pStyle w:val="ListParagraph"/>
              <w:numPr>
                <w:ilvl w:val="0"/>
                <w:numId w:val="72"/>
              </w:numPr>
              <w:tabs>
                <w:tab w:val="left" w:pos="0"/>
                <w:tab w:val="left" w:pos="298"/>
              </w:tabs>
              <w:autoSpaceDE w:val="0"/>
              <w:autoSpaceDN w:val="0"/>
              <w:adjustRightInd w:val="0"/>
              <w:ind w:left="38" w:hanging="38"/>
              <w:rPr>
                <w:rFonts w:ascii="Cambria" w:hAnsi="Cambria"/>
                <w:noProof/>
                <w:sz w:val="20"/>
                <w:szCs w:val="20"/>
              </w:rPr>
            </w:pPr>
            <w:r w:rsidRPr="00887B76">
              <w:rPr>
                <w:rFonts w:ascii="Cambria" w:hAnsi="Cambria"/>
                <w:noProof/>
                <w:sz w:val="20"/>
                <w:szCs w:val="20"/>
              </w:rPr>
              <w:t>Ajutor la teme</w:t>
            </w:r>
          </w:p>
          <w:p w14:paraId="0478E4D0" w14:textId="77777777" w:rsidR="00CA659C" w:rsidRPr="00887B76" w:rsidRDefault="00CA659C" w:rsidP="00CA659C">
            <w:pPr>
              <w:pStyle w:val="ListParagraph"/>
              <w:numPr>
                <w:ilvl w:val="0"/>
                <w:numId w:val="72"/>
              </w:numPr>
              <w:tabs>
                <w:tab w:val="left" w:pos="0"/>
                <w:tab w:val="left" w:pos="298"/>
              </w:tabs>
              <w:autoSpaceDE w:val="0"/>
              <w:autoSpaceDN w:val="0"/>
              <w:adjustRightInd w:val="0"/>
              <w:ind w:left="38" w:hanging="38"/>
              <w:rPr>
                <w:rFonts w:ascii="Cambria" w:hAnsi="Cambria"/>
                <w:noProof/>
                <w:sz w:val="20"/>
                <w:szCs w:val="20"/>
              </w:rPr>
            </w:pPr>
            <w:r w:rsidRPr="00887B76">
              <w:rPr>
                <w:rFonts w:ascii="Cambria" w:hAnsi="Cambria"/>
                <w:noProof/>
                <w:sz w:val="20"/>
                <w:szCs w:val="20"/>
              </w:rPr>
              <w:t>Mini biblioteci</w:t>
            </w:r>
          </w:p>
          <w:p w14:paraId="2CEEBA28" w14:textId="77777777" w:rsidR="00CA659C" w:rsidRPr="00887B76" w:rsidRDefault="00CA659C" w:rsidP="00CA659C">
            <w:pPr>
              <w:pStyle w:val="ListParagraph"/>
              <w:numPr>
                <w:ilvl w:val="0"/>
                <w:numId w:val="72"/>
              </w:numPr>
              <w:tabs>
                <w:tab w:val="left" w:pos="0"/>
                <w:tab w:val="left" w:pos="298"/>
              </w:tabs>
              <w:autoSpaceDE w:val="0"/>
              <w:autoSpaceDN w:val="0"/>
              <w:adjustRightInd w:val="0"/>
              <w:ind w:left="38" w:hanging="38"/>
              <w:rPr>
                <w:rFonts w:ascii="Cambria" w:hAnsi="Cambria"/>
                <w:noProof/>
                <w:sz w:val="20"/>
                <w:szCs w:val="20"/>
              </w:rPr>
            </w:pPr>
            <w:r w:rsidRPr="00887B76">
              <w:rPr>
                <w:rFonts w:ascii="Cambria" w:hAnsi="Cambria"/>
                <w:noProof/>
                <w:sz w:val="20"/>
                <w:szCs w:val="20"/>
              </w:rPr>
              <w:t>Cenaclul literar ”Traian Brad”</w:t>
            </w:r>
          </w:p>
          <w:p w14:paraId="5D686C04" w14:textId="77777777" w:rsidR="00CA659C" w:rsidRPr="00887B76" w:rsidRDefault="00CA659C" w:rsidP="00CA659C">
            <w:pPr>
              <w:pStyle w:val="ListParagraph"/>
              <w:numPr>
                <w:ilvl w:val="0"/>
                <w:numId w:val="72"/>
              </w:numPr>
              <w:tabs>
                <w:tab w:val="left" w:pos="0"/>
                <w:tab w:val="left" w:pos="316"/>
              </w:tabs>
              <w:autoSpaceDE w:val="0"/>
              <w:autoSpaceDN w:val="0"/>
              <w:adjustRightInd w:val="0"/>
              <w:ind w:left="38" w:hanging="23"/>
              <w:rPr>
                <w:rFonts w:ascii="Cambria" w:hAnsi="Cambria"/>
                <w:noProof/>
                <w:sz w:val="20"/>
                <w:szCs w:val="20"/>
              </w:rPr>
            </w:pPr>
            <w:r w:rsidRPr="00887B76">
              <w:rPr>
                <w:rFonts w:ascii="Cambria" w:hAnsi="Cambria"/>
                <w:noProof/>
                <w:sz w:val="20"/>
                <w:szCs w:val="20"/>
              </w:rPr>
              <w:t>Atelier de scriere creativă</w:t>
            </w:r>
          </w:p>
        </w:tc>
        <w:tc>
          <w:tcPr>
            <w:tcW w:w="1200" w:type="dxa"/>
          </w:tcPr>
          <w:p w14:paraId="0A04CD58" w14:textId="77777777" w:rsidR="00CA659C" w:rsidRPr="00887B76" w:rsidRDefault="00CA659C" w:rsidP="00CA659C">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4.21</w:t>
            </w:r>
          </w:p>
        </w:tc>
      </w:tr>
      <w:tr w:rsidR="00CA659C" w:rsidRPr="00887B76" w14:paraId="6C2955E1" w14:textId="77777777" w:rsidTr="00527CA8">
        <w:trPr>
          <w:gridAfter w:val="1"/>
          <w:wAfter w:w="8" w:type="dxa"/>
        </w:trPr>
        <w:tc>
          <w:tcPr>
            <w:tcW w:w="568" w:type="dxa"/>
          </w:tcPr>
          <w:p w14:paraId="252D6BEB" w14:textId="77777777" w:rsidR="00CA659C" w:rsidRPr="00887B76" w:rsidRDefault="00CA659C" w:rsidP="00CA659C">
            <w:pPr>
              <w:pStyle w:val="ListParagraph"/>
              <w:numPr>
                <w:ilvl w:val="0"/>
                <w:numId w:val="60"/>
              </w:numPr>
              <w:autoSpaceDE w:val="0"/>
              <w:autoSpaceDN w:val="0"/>
              <w:adjustRightInd w:val="0"/>
              <w:jc w:val="center"/>
              <w:rPr>
                <w:rFonts w:ascii="Cambria" w:hAnsi="Cambria"/>
                <w:noProof/>
                <w:sz w:val="20"/>
                <w:szCs w:val="20"/>
              </w:rPr>
            </w:pPr>
          </w:p>
        </w:tc>
        <w:tc>
          <w:tcPr>
            <w:tcW w:w="1683" w:type="dxa"/>
          </w:tcPr>
          <w:p w14:paraId="5A91E186" w14:textId="77777777" w:rsidR="00CA659C" w:rsidRPr="00887B76" w:rsidRDefault="00CA659C" w:rsidP="00CA659C">
            <w:pPr>
              <w:widowControl w:val="0"/>
              <w:tabs>
                <w:tab w:val="left" w:pos="0"/>
              </w:tabs>
              <w:ind w:left="80"/>
              <w:rPr>
                <w:rFonts w:ascii="Cambria" w:hAnsi="Cambria"/>
                <w:sz w:val="20"/>
                <w:szCs w:val="20"/>
              </w:rPr>
            </w:pPr>
            <w:r w:rsidRPr="00887B76">
              <w:rPr>
                <w:rFonts w:ascii="Cambria" w:hAnsi="Cambria"/>
                <w:sz w:val="20"/>
                <w:szCs w:val="20"/>
              </w:rPr>
              <w:t>Programul de asistență metodologică acordată bibliotecilor publice din județ</w:t>
            </w:r>
          </w:p>
        </w:tc>
        <w:tc>
          <w:tcPr>
            <w:tcW w:w="2195" w:type="dxa"/>
          </w:tcPr>
          <w:p w14:paraId="2985B2A3" w14:textId="77777777" w:rsidR="00CA659C" w:rsidRPr="00887B76" w:rsidRDefault="00CA659C" w:rsidP="00CA659C">
            <w:pPr>
              <w:widowControl w:val="0"/>
              <w:spacing w:after="0" w:line="276" w:lineRule="auto"/>
              <w:ind w:firstLine="71"/>
              <w:jc w:val="both"/>
              <w:rPr>
                <w:rFonts w:ascii="Cambria" w:hAnsi="Cambria"/>
                <w:sz w:val="20"/>
                <w:szCs w:val="20"/>
              </w:rPr>
            </w:pPr>
            <w:r w:rsidRPr="00887B76">
              <w:rPr>
                <w:rFonts w:ascii="Cambria" w:hAnsi="Cambria"/>
                <w:sz w:val="20"/>
                <w:szCs w:val="20"/>
              </w:rPr>
              <w:t>Proiectele din cadrul acestui program se referă la asistența de specialitate oferită rețelei de biblioteci din județul Cluj, dar și la organizarea activității profesionale de specialitate din centrele metodice.</w:t>
            </w:r>
          </w:p>
          <w:p w14:paraId="0922F2B5" w14:textId="77777777" w:rsidR="00CA659C" w:rsidRPr="00887B76" w:rsidRDefault="00CA659C" w:rsidP="00CA659C">
            <w:pPr>
              <w:autoSpaceDE w:val="0"/>
              <w:autoSpaceDN w:val="0"/>
              <w:adjustRightInd w:val="0"/>
              <w:spacing w:after="0" w:line="276" w:lineRule="auto"/>
              <w:jc w:val="both"/>
              <w:rPr>
                <w:rFonts w:ascii="Cambria" w:hAnsi="Cambria"/>
                <w:noProof/>
                <w:sz w:val="20"/>
                <w:szCs w:val="20"/>
              </w:rPr>
            </w:pPr>
          </w:p>
        </w:tc>
        <w:tc>
          <w:tcPr>
            <w:tcW w:w="1621" w:type="dxa"/>
          </w:tcPr>
          <w:p w14:paraId="1CC5B4EA" w14:textId="77777777" w:rsidR="00CA659C" w:rsidRPr="00887B76" w:rsidRDefault="00CA659C" w:rsidP="00CA659C">
            <w:pPr>
              <w:autoSpaceDE w:val="0"/>
              <w:autoSpaceDN w:val="0"/>
              <w:adjustRightInd w:val="0"/>
              <w:spacing w:after="0" w:line="276" w:lineRule="auto"/>
              <w:jc w:val="center"/>
              <w:rPr>
                <w:rFonts w:ascii="Cambria" w:hAnsi="Cambria"/>
                <w:noProof/>
                <w:sz w:val="20"/>
                <w:szCs w:val="20"/>
              </w:rPr>
            </w:pPr>
            <w:r w:rsidRPr="00887B76">
              <w:rPr>
                <w:rFonts w:ascii="Cambria" w:hAnsi="Cambria"/>
                <w:noProof/>
                <w:sz w:val="20"/>
                <w:szCs w:val="20"/>
              </w:rPr>
              <w:t>2</w:t>
            </w:r>
          </w:p>
        </w:tc>
        <w:tc>
          <w:tcPr>
            <w:tcW w:w="2607" w:type="dxa"/>
          </w:tcPr>
          <w:p w14:paraId="67BA4075" w14:textId="77777777" w:rsidR="00CA659C" w:rsidRPr="00887B76" w:rsidRDefault="00CA659C" w:rsidP="00CA659C">
            <w:pPr>
              <w:pStyle w:val="ListParagraph"/>
              <w:numPr>
                <w:ilvl w:val="0"/>
                <w:numId w:val="73"/>
              </w:numPr>
              <w:tabs>
                <w:tab w:val="left" w:pos="350"/>
              </w:tabs>
              <w:autoSpaceDE w:val="0"/>
              <w:autoSpaceDN w:val="0"/>
              <w:adjustRightInd w:val="0"/>
              <w:ind w:left="53" w:hanging="38"/>
              <w:rPr>
                <w:rFonts w:ascii="Cambria" w:hAnsi="Cambria"/>
                <w:noProof/>
                <w:sz w:val="20"/>
                <w:szCs w:val="20"/>
              </w:rPr>
            </w:pPr>
            <w:r w:rsidRPr="00887B76">
              <w:rPr>
                <w:rFonts w:ascii="Cambria" w:hAnsi="Cambria"/>
                <w:noProof/>
                <w:sz w:val="20"/>
                <w:szCs w:val="20"/>
              </w:rPr>
              <w:t>Biblioteci în rețea</w:t>
            </w:r>
          </w:p>
          <w:p w14:paraId="6F47C555" w14:textId="77777777" w:rsidR="00CA659C" w:rsidRPr="00887B76" w:rsidRDefault="00CA659C" w:rsidP="00CA659C">
            <w:pPr>
              <w:pStyle w:val="ListParagraph"/>
              <w:numPr>
                <w:ilvl w:val="0"/>
                <w:numId w:val="73"/>
              </w:numPr>
              <w:tabs>
                <w:tab w:val="left" w:pos="350"/>
              </w:tabs>
              <w:autoSpaceDE w:val="0"/>
              <w:autoSpaceDN w:val="0"/>
              <w:adjustRightInd w:val="0"/>
              <w:ind w:left="37" w:hanging="38"/>
              <w:rPr>
                <w:rFonts w:ascii="Cambria" w:hAnsi="Cambria"/>
                <w:noProof/>
                <w:sz w:val="20"/>
                <w:szCs w:val="20"/>
              </w:rPr>
            </w:pPr>
            <w:r w:rsidRPr="00887B76">
              <w:rPr>
                <w:rFonts w:ascii="Cambria" w:hAnsi="Cambria"/>
                <w:noProof/>
                <w:sz w:val="20"/>
                <w:szCs w:val="20"/>
              </w:rPr>
              <w:t>Proiectul Centre metodice</w:t>
            </w:r>
          </w:p>
          <w:p w14:paraId="2F6A3F3F" w14:textId="77777777" w:rsidR="00CA659C" w:rsidRPr="00887B76" w:rsidRDefault="00CA659C" w:rsidP="00CA659C">
            <w:pPr>
              <w:tabs>
                <w:tab w:val="left" w:pos="350"/>
              </w:tabs>
              <w:autoSpaceDE w:val="0"/>
              <w:autoSpaceDN w:val="0"/>
              <w:adjustRightInd w:val="0"/>
              <w:spacing w:line="276" w:lineRule="auto"/>
              <w:ind w:left="38"/>
              <w:rPr>
                <w:rFonts w:ascii="Cambria" w:hAnsi="Cambria"/>
                <w:noProof/>
                <w:sz w:val="20"/>
                <w:szCs w:val="20"/>
              </w:rPr>
            </w:pPr>
          </w:p>
        </w:tc>
        <w:tc>
          <w:tcPr>
            <w:tcW w:w="1200" w:type="dxa"/>
          </w:tcPr>
          <w:p w14:paraId="1A0926FC" w14:textId="77777777" w:rsidR="00CA659C" w:rsidRPr="00887B76" w:rsidRDefault="00CA659C" w:rsidP="00CA659C">
            <w:pPr>
              <w:autoSpaceDE w:val="0"/>
              <w:autoSpaceDN w:val="0"/>
              <w:adjustRightInd w:val="0"/>
              <w:spacing w:after="0" w:line="240" w:lineRule="auto"/>
              <w:jc w:val="center"/>
              <w:rPr>
                <w:rFonts w:ascii="Cambria" w:hAnsi="Cambria" w:cs="Calibri"/>
                <w:color w:val="000000"/>
                <w:sz w:val="20"/>
                <w:szCs w:val="20"/>
              </w:rPr>
            </w:pPr>
            <w:r w:rsidRPr="00887B76">
              <w:rPr>
                <w:rFonts w:ascii="Cambria" w:hAnsi="Cambria" w:cs="Calibri"/>
                <w:color w:val="000000"/>
                <w:sz w:val="20"/>
                <w:szCs w:val="20"/>
              </w:rPr>
              <w:t>12.62</w:t>
            </w:r>
          </w:p>
        </w:tc>
      </w:tr>
    </w:tbl>
    <w:p w14:paraId="63EBE3F6" w14:textId="77777777" w:rsidR="00887B76" w:rsidRDefault="00887B76" w:rsidP="00AB7D07">
      <w:pPr>
        <w:spacing w:after="0" w:line="276" w:lineRule="auto"/>
        <w:jc w:val="both"/>
        <w:rPr>
          <w:rFonts w:ascii="Cambria" w:hAnsi="Cambria"/>
          <w:i/>
          <w:sz w:val="24"/>
          <w:szCs w:val="24"/>
        </w:rPr>
      </w:pPr>
    </w:p>
    <w:p w14:paraId="42EFA236" w14:textId="5B9E533B" w:rsidR="00BC40A7" w:rsidRPr="00AB7D07" w:rsidRDefault="00AB7D07" w:rsidP="00AB7D07">
      <w:pPr>
        <w:spacing w:after="0" w:line="276" w:lineRule="auto"/>
        <w:jc w:val="both"/>
        <w:rPr>
          <w:rFonts w:ascii="Cambria" w:hAnsi="Cambria"/>
          <w:sz w:val="24"/>
          <w:szCs w:val="24"/>
        </w:rPr>
      </w:pPr>
      <w:r w:rsidRPr="00AB7D07">
        <w:rPr>
          <w:rFonts w:ascii="Cambria" w:hAnsi="Cambria"/>
          <w:i/>
          <w:sz w:val="24"/>
          <w:szCs w:val="24"/>
        </w:rPr>
        <w:t>Evoluția valorii indicatorilor de performanță în perioada mandatului, conform criteriilor de performanță ale instituției</w:t>
      </w: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3"/>
        <w:gridCol w:w="3608"/>
        <w:gridCol w:w="809"/>
        <w:gridCol w:w="1134"/>
        <w:gridCol w:w="1134"/>
        <w:gridCol w:w="992"/>
        <w:gridCol w:w="993"/>
        <w:gridCol w:w="1414"/>
      </w:tblGrid>
      <w:tr w:rsidR="00BC40A7" w:rsidRPr="008F17BC" w14:paraId="5E2FDA6B" w14:textId="77777777" w:rsidTr="00615E90">
        <w:trPr>
          <w:jc w:val="center"/>
        </w:trPr>
        <w:tc>
          <w:tcPr>
            <w:tcW w:w="823" w:type="dxa"/>
            <w:vAlign w:val="center"/>
          </w:tcPr>
          <w:p w14:paraId="7E2EC682" w14:textId="77777777" w:rsidR="00BC40A7" w:rsidRPr="008F17BC" w:rsidRDefault="00BC40A7" w:rsidP="00230489">
            <w:pPr>
              <w:spacing w:after="0"/>
              <w:ind w:firstLine="22"/>
              <w:jc w:val="both"/>
              <w:rPr>
                <w:rFonts w:ascii="Cambria" w:hAnsi="Cambria"/>
                <w:sz w:val="24"/>
                <w:szCs w:val="24"/>
              </w:rPr>
            </w:pPr>
          </w:p>
          <w:p w14:paraId="638261B6" w14:textId="77777777" w:rsidR="00BC40A7" w:rsidRPr="008F17BC" w:rsidRDefault="00BC40A7" w:rsidP="00230489">
            <w:pPr>
              <w:spacing w:after="0"/>
              <w:ind w:firstLine="22"/>
              <w:jc w:val="both"/>
              <w:rPr>
                <w:rFonts w:ascii="Cambria" w:hAnsi="Cambria"/>
                <w:sz w:val="24"/>
                <w:szCs w:val="24"/>
              </w:rPr>
            </w:pPr>
            <w:r w:rsidRPr="008F17BC">
              <w:rPr>
                <w:rFonts w:ascii="Cambria" w:hAnsi="Cambria"/>
                <w:sz w:val="24"/>
                <w:szCs w:val="24"/>
              </w:rPr>
              <w:t>Nr.</w:t>
            </w:r>
          </w:p>
          <w:p w14:paraId="1BEB5FF5" w14:textId="77777777" w:rsidR="00BC40A7" w:rsidRPr="008F17BC" w:rsidRDefault="00BC40A7" w:rsidP="00230489">
            <w:pPr>
              <w:spacing w:after="0"/>
              <w:ind w:firstLine="22"/>
              <w:jc w:val="both"/>
              <w:rPr>
                <w:rFonts w:ascii="Cambria" w:hAnsi="Cambria"/>
                <w:strike/>
                <w:sz w:val="24"/>
                <w:szCs w:val="24"/>
                <w:u w:val="single"/>
              </w:rPr>
            </w:pPr>
            <w:r w:rsidRPr="008F17BC">
              <w:rPr>
                <w:rFonts w:ascii="Cambria" w:hAnsi="Cambria"/>
                <w:sz w:val="24"/>
                <w:szCs w:val="24"/>
              </w:rPr>
              <w:t>Crt.</w:t>
            </w:r>
          </w:p>
        </w:tc>
        <w:tc>
          <w:tcPr>
            <w:tcW w:w="3608" w:type="dxa"/>
            <w:vAlign w:val="center"/>
          </w:tcPr>
          <w:p w14:paraId="2FCCEF81" w14:textId="77777777" w:rsidR="00BC40A7" w:rsidRPr="008F17BC" w:rsidRDefault="00BC40A7" w:rsidP="00230489">
            <w:pPr>
              <w:spacing w:after="0"/>
              <w:jc w:val="both"/>
              <w:rPr>
                <w:rFonts w:ascii="Cambria" w:hAnsi="Cambria"/>
                <w:sz w:val="24"/>
                <w:szCs w:val="24"/>
              </w:rPr>
            </w:pPr>
            <w:r w:rsidRPr="008F17BC">
              <w:rPr>
                <w:rFonts w:ascii="Cambria" w:hAnsi="Cambria"/>
                <w:sz w:val="24"/>
                <w:szCs w:val="24"/>
              </w:rPr>
              <w:t>Indicatori</w:t>
            </w:r>
          </w:p>
        </w:tc>
        <w:tc>
          <w:tcPr>
            <w:tcW w:w="809" w:type="dxa"/>
            <w:vAlign w:val="center"/>
          </w:tcPr>
          <w:p w14:paraId="640CF5DD" w14:textId="77777777" w:rsidR="00BC40A7" w:rsidRPr="008F17BC" w:rsidRDefault="00BC40A7" w:rsidP="00230489">
            <w:pPr>
              <w:spacing w:after="0"/>
              <w:jc w:val="both"/>
              <w:rPr>
                <w:rFonts w:ascii="Cambria" w:hAnsi="Cambria"/>
                <w:sz w:val="24"/>
                <w:szCs w:val="24"/>
              </w:rPr>
            </w:pPr>
            <w:r w:rsidRPr="008F17BC">
              <w:rPr>
                <w:rFonts w:ascii="Cambria" w:hAnsi="Cambria"/>
                <w:sz w:val="24"/>
                <w:szCs w:val="24"/>
              </w:rPr>
              <w:t>U.M.</w:t>
            </w:r>
          </w:p>
        </w:tc>
        <w:tc>
          <w:tcPr>
            <w:tcW w:w="1134" w:type="dxa"/>
            <w:vAlign w:val="center"/>
          </w:tcPr>
          <w:p w14:paraId="6040FC7F" w14:textId="77777777" w:rsidR="00BC40A7" w:rsidRPr="008F17BC" w:rsidRDefault="00BC40A7" w:rsidP="00230489">
            <w:pPr>
              <w:spacing w:after="0"/>
              <w:jc w:val="center"/>
              <w:rPr>
                <w:rFonts w:ascii="Cambria" w:hAnsi="Cambria"/>
                <w:sz w:val="24"/>
                <w:szCs w:val="24"/>
              </w:rPr>
            </w:pPr>
            <w:r>
              <w:rPr>
                <w:rFonts w:ascii="Cambria" w:hAnsi="Cambria"/>
                <w:sz w:val="24"/>
                <w:szCs w:val="24"/>
              </w:rPr>
              <w:t>Sem II 2023</w:t>
            </w:r>
          </w:p>
        </w:tc>
        <w:tc>
          <w:tcPr>
            <w:tcW w:w="1134" w:type="dxa"/>
          </w:tcPr>
          <w:p w14:paraId="38236C7A" w14:textId="77777777" w:rsidR="00BC40A7" w:rsidRPr="008F17BC" w:rsidRDefault="00BC40A7" w:rsidP="00230489">
            <w:pPr>
              <w:spacing w:after="0"/>
              <w:jc w:val="center"/>
              <w:rPr>
                <w:rFonts w:ascii="Cambria" w:hAnsi="Cambria"/>
                <w:sz w:val="24"/>
                <w:szCs w:val="24"/>
              </w:rPr>
            </w:pPr>
            <w:r>
              <w:rPr>
                <w:rFonts w:ascii="Cambria" w:hAnsi="Cambria"/>
                <w:sz w:val="24"/>
                <w:szCs w:val="24"/>
              </w:rPr>
              <w:t>2024</w:t>
            </w:r>
          </w:p>
        </w:tc>
        <w:tc>
          <w:tcPr>
            <w:tcW w:w="992" w:type="dxa"/>
          </w:tcPr>
          <w:p w14:paraId="42056414" w14:textId="77777777" w:rsidR="00BC40A7" w:rsidRPr="008F17BC" w:rsidRDefault="00BC40A7" w:rsidP="00230489">
            <w:pPr>
              <w:spacing w:after="0"/>
              <w:jc w:val="both"/>
              <w:rPr>
                <w:rFonts w:ascii="Cambria" w:hAnsi="Cambria"/>
                <w:sz w:val="24"/>
                <w:szCs w:val="24"/>
              </w:rPr>
            </w:pPr>
            <w:r>
              <w:rPr>
                <w:rFonts w:ascii="Cambria" w:hAnsi="Cambria"/>
                <w:sz w:val="24"/>
                <w:szCs w:val="24"/>
              </w:rPr>
              <w:t>2025</w:t>
            </w:r>
          </w:p>
        </w:tc>
        <w:tc>
          <w:tcPr>
            <w:tcW w:w="993" w:type="dxa"/>
          </w:tcPr>
          <w:p w14:paraId="63DD3259" w14:textId="77777777" w:rsidR="00BC40A7" w:rsidRPr="008F17BC" w:rsidRDefault="00BC40A7" w:rsidP="00230489">
            <w:pPr>
              <w:spacing w:after="0"/>
              <w:jc w:val="both"/>
              <w:rPr>
                <w:rFonts w:ascii="Cambria" w:hAnsi="Cambria"/>
                <w:sz w:val="24"/>
                <w:szCs w:val="24"/>
              </w:rPr>
            </w:pPr>
            <w:r>
              <w:rPr>
                <w:rFonts w:ascii="Cambria" w:hAnsi="Cambria"/>
                <w:sz w:val="24"/>
                <w:szCs w:val="24"/>
              </w:rPr>
              <w:t>Sem. I 2026</w:t>
            </w:r>
          </w:p>
        </w:tc>
        <w:tc>
          <w:tcPr>
            <w:tcW w:w="1414" w:type="dxa"/>
            <w:vAlign w:val="center"/>
          </w:tcPr>
          <w:p w14:paraId="37E16D6E" w14:textId="77777777" w:rsidR="00BC40A7" w:rsidRPr="008F17BC" w:rsidRDefault="00BC40A7" w:rsidP="00230489">
            <w:pPr>
              <w:spacing w:after="0"/>
              <w:jc w:val="both"/>
              <w:rPr>
                <w:rFonts w:ascii="Cambria" w:hAnsi="Cambria"/>
                <w:sz w:val="24"/>
                <w:szCs w:val="24"/>
              </w:rPr>
            </w:pPr>
            <w:r w:rsidRPr="00BC40A7">
              <w:rPr>
                <w:rFonts w:ascii="Cambria" w:hAnsi="Cambria"/>
                <w:sz w:val="18"/>
                <w:szCs w:val="24"/>
              </w:rPr>
              <w:t>Coeficient de ponderare</w:t>
            </w:r>
          </w:p>
        </w:tc>
      </w:tr>
      <w:tr w:rsidR="00BC40A7" w:rsidRPr="008F17BC" w14:paraId="046D057E" w14:textId="77777777" w:rsidTr="00615E90">
        <w:trPr>
          <w:jc w:val="center"/>
        </w:trPr>
        <w:tc>
          <w:tcPr>
            <w:tcW w:w="823" w:type="dxa"/>
          </w:tcPr>
          <w:p w14:paraId="6CDB2352" w14:textId="77777777" w:rsidR="00BC40A7" w:rsidRPr="008F17BC" w:rsidRDefault="00BC40A7" w:rsidP="00230489">
            <w:pPr>
              <w:spacing w:after="0"/>
              <w:ind w:firstLine="22"/>
              <w:jc w:val="both"/>
              <w:rPr>
                <w:rFonts w:ascii="Cambria" w:hAnsi="Cambria"/>
                <w:sz w:val="24"/>
                <w:szCs w:val="24"/>
              </w:rPr>
            </w:pPr>
            <w:r w:rsidRPr="008F17BC">
              <w:rPr>
                <w:rFonts w:ascii="Cambria" w:hAnsi="Cambria"/>
                <w:sz w:val="24"/>
                <w:szCs w:val="24"/>
              </w:rPr>
              <w:t>1</w:t>
            </w:r>
          </w:p>
        </w:tc>
        <w:tc>
          <w:tcPr>
            <w:tcW w:w="3608" w:type="dxa"/>
          </w:tcPr>
          <w:p w14:paraId="2DE6E292" w14:textId="77777777" w:rsidR="00BC40A7" w:rsidRPr="008F17BC" w:rsidRDefault="00BC40A7" w:rsidP="00230489">
            <w:pPr>
              <w:spacing w:after="0"/>
              <w:jc w:val="both"/>
              <w:rPr>
                <w:rFonts w:ascii="Cambria" w:hAnsi="Cambria"/>
                <w:strike/>
                <w:sz w:val="24"/>
                <w:szCs w:val="24"/>
                <w:u w:val="single"/>
              </w:rPr>
            </w:pPr>
            <w:r w:rsidRPr="008F17BC">
              <w:rPr>
                <w:rFonts w:ascii="Cambria" w:hAnsi="Cambria"/>
                <w:sz w:val="24"/>
                <w:szCs w:val="24"/>
              </w:rPr>
              <w:t>Cheltuieli pe beneficiar (subven</w:t>
            </w:r>
            <w:r>
              <w:rPr>
                <w:rFonts w:ascii="Cambria" w:hAnsi="Cambria"/>
                <w:sz w:val="24"/>
                <w:szCs w:val="24"/>
              </w:rPr>
              <w:t>ț</w:t>
            </w:r>
            <w:r w:rsidRPr="008F17BC">
              <w:rPr>
                <w:rFonts w:ascii="Cambria" w:hAnsi="Cambria"/>
                <w:sz w:val="24"/>
                <w:szCs w:val="24"/>
              </w:rPr>
              <w:t xml:space="preserve">ie + venituri proprii+FEN-cheltuieli de capital/nr. de beneficiari ) </w:t>
            </w:r>
          </w:p>
        </w:tc>
        <w:tc>
          <w:tcPr>
            <w:tcW w:w="809" w:type="dxa"/>
          </w:tcPr>
          <w:p w14:paraId="0D8ED688" w14:textId="77777777" w:rsidR="00BC40A7" w:rsidRPr="008F17BC" w:rsidRDefault="00BC40A7" w:rsidP="00230489">
            <w:pPr>
              <w:spacing w:after="0"/>
              <w:jc w:val="both"/>
              <w:rPr>
                <w:rFonts w:ascii="Cambria" w:hAnsi="Cambria"/>
                <w:sz w:val="24"/>
                <w:szCs w:val="24"/>
              </w:rPr>
            </w:pPr>
            <w:r w:rsidRPr="008F17BC">
              <w:rPr>
                <w:rFonts w:ascii="Cambria" w:hAnsi="Cambria"/>
                <w:sz w:val="24"/>
                <w:szCs w:val="24"/>
              </w:rPr>
              <w:t>lei</w:t>
            </w:r>
          </w:p>
        </w:tc>
        <w:tc>
          <w:tcPr>
            <w:tcW w:w="1134" w:type="dxa"/>
          </w:tcPr>
          <w:p w14:paraId="3BC8CA91" w14:textId="77777777" w:rsidR="00BC40A7" w:rsidRPr="008F17BC" w:rsidRDefault="00AB7D07" w:rsidP="00AB7D07">
            <w:pPr>
              <w:spacing w:after="0"/>
              <w:jc w:val="center"/>
              <w:rPr>
                <w:rFonts w:ascii="Cambria" w:hAnsi="Cambria"/>
                <w:sz w:val="24"/>
                <w:szCs w:val="24"/>
              </w:rPr>
            </w:pPr>
            <w:r>
              <w:rPr>
                <w:rFonts w:ascii="Cambria" w:hAnsi="Cambria"/>
                <w:sz w:val="24"/>
                <w:szCs w:val="24"/>
              </w:rPr>
              <w:t>230</w:t>
            </w:r>
          </w:p>
        </w:tc>
        <w:tc>
          <w:tcPr>
            <w:tcW w:w="1134" w:type="dxa"/>
          </w:tcPr>
          <w:p w14:paraId="210FE821" w14:textId="77777777" w:rsidR="00BC40A7" w:rsidRPr="008F17BC" w:rsidRDefault="00AB7D07" w:rsidP="00AB7D07">
            <w:pPr>
              <w:spacing w:after="0"/>
              <w:jc w:val="center"/>
              <w:rPr>
                <w:rFonts w:ascii="Cambria" w:hAnsi="Cambria"/>
                <w:color w:val="FF0000"/>
                <w:sz w:val="24"/>
                <w:szCs w:val="24"/>
              </w:rPr>
            </w:pPr>
            <w:r w:rsidRPr="00AB7D07">
              <w:rPr>
                <w:rFonts w:ascii="Cambria" w:hAnsi="Cambria"/>
                <w:sz w:val="24"/>
                <w:szCs w:val="24"/>
              </w:rPr>
              <w:t>2</w:t>
            </w:r>
            <w:r>
              <w:rPr>
                <w:rFonts w:ascii="Cambria" w:hAnsi="Cambria"/>
                <w:sz w:val="24"/>
                <w:szCs w:val="24"/>
              </w:rPr>
              <w:t>2</w:t>
            </w:r>
            <w:r w:rsidRPr="00AB7D07">
              <w:rPr>
                <w:rFonts w:ascii="Cambria" w:hAnsi="Cambria"/>
                <w:sz w:val="24"/>
                <w:szCs w:val="24"/>
              </w:rPr>
              <w:t>0</w:t>
            </w:r>
          </w:p>
        </w:tc>
        <w:tc>
          <w:tcPr>
            <w:tcW w:w="992" w:type="dxa"/>
          </w:tcPr>
          <w:p w14:paraId="7A491074" w14:textId="77777777" w:rsidR="00BC40A7" w:rsidRPr="008F17BC" w:rsidRDefault="00AB7D07" w:rsidP="00AB7D07">
            <w:pPr>
              <w:spacing w:after="0"/>
              <w:jc w:val="both"/>
              <w:rPr>
                <w:rFonts w:ascii="Cambria" w:hAnsi="Cambria"/>
                <w:sz w:val="24"/>
                <w:szCs w:val="24"/>
              </w:rPr>
            </w:pPr>
            <w:r>
              <w:rPr>
                <w:rFonts w:ascii="Cambria" w:hAnsi="Cambria"/>
                <w:sz w:val="24"/>
                <w:szCs w:val="24"/>
              </w:rPr>
              <w:t>220</w:t>
            </w:r>
          </w:p>
        </w:tc>
        <w:tc>
          <w:tcPr>
            <w:tcW w:w="993" w:type="dxa"/>
          </w:tcPr>
          <w:p w14:paraId="60092381" w14:textId="77777777" w:rsidR="00BC40A7" w:rsidRPr="008F17BC" w:rsidRDefault="00AB7D07" w:rsidP="00230489">
            <w:pPr>
              <w:spacing w:after="0"/>
              <w:jc w:val="both"/>
              <w:rPr>
                <w:rFonts w:ascii="Cambria" w:hAnsi="Cambria"/>
                <w:sz w:val="24"/>
                <w:szCs w:val="24"/>
              </w:rPr>
            </w:pPr>
            <w:r>
              <w:rPr>
                <w:rFonts w:ascii="Cambria" w:hAnsi="Cambria"/>
                <w:sz w:val="24"/>
                <w:szCs w:val="24"/>
              </w:rPr>
              <w:t>210</w:t>
            </w:r>
          </w:p>
        </w:tc>
        <w:tc>
          <w:tcPr>
            <w:tcW w:w="1414" w:type="dxa"/>
          </w:tcPr>
          <w:p w14:paraId="59A40552" w14:textId="77777777" w:rsidR="00BC40A7" w:rsidRPr="008F17BC" w:rsidRDefault="00BC40A7" w:rsidP="00BC40A7">
            <w:pPr>
              <w:spacing w:after="0"/>
              <w:jc w:val="center"/>
              <w:rPr>
                <w:rFonts w:ascii="Cambria" w:hAnsi="Cambria"/>
                <w:sz w:val="24"/>
                <w:szCs w:val="24"/>
              </w:rPr>
            </w:pPr>
            <w:r w:rsidRPr="008F17BC">
              <w:rPr>
                <w:rFonts w:ascii="Cambria" w:hAnsi="Cambria"/>
                <w:sz w:val="24"/>
                <w:szCs w:val="24"/>
              </w:rPr>
              <w:t>0,1</w:t>
            </w:r>
          </w:p>
        </w:tc>
      </w:tr>
      <w:tr w:rsidR="00BC40A7" w:rsidRPr="008F17BC" w14:paraId="616B1641" w14:textId="77777777" w:rsidTr="00615E90">
        <w:trPr>
          <w:jc w:val="center"/>
        </w:trPr>
        <w:tc>
          <w:tcPr>
            <w:tcW w:w="823" w:type="dxa"/>
          </w:tcPr>
          <w:p w14:paraId="6578590F" w14:textId="77777777" w:rsidR="00BC40A7" w:rsidRPr="008F17BC" w:rsidRDefault="00BC40A7" w:rsidP="00230489">
            <w:pPr>
              <w:spacing w:after="0"/>
              <w:ind w:firstLine="22"/>
              <w:jc w:val="both"/>
              <w:rPr>
                <w:rFonts w:ascii="Cambria" w:hAnsi="Cambria"/>
                <w:sz w:val="24"/>
                <w:szCs w:val="24"/>
              </w:rPr>
            </w:pPr>
            <w:r w:rsidRPr="008F17BC">
              <w:rPr>
                <w:rFonts w:ascii="Cambria" w:hAnsi="Cambria"/>
                <w:sz w:val="24"/>
                <w:szCs w:val="24"/>
              </w:rPr>
              <w:t>2</w:t>
            </w:r>
          </w:p>
        </w:tc>
        <w:tc>
          <w:tcPr>
            <w:tcW w:w="3608" w:type="dxa"/>
          </w:tcPr>
          <w:p w14:paraId="54FD8DAF" w14:textId="77777777" w:rsidR="00BC40A7" w:rsidRPr="008F17BC" w:rsidRDefault="00BC40A7" w:rsidP="00230489">
            <w:pPr>
              <w:spacing w:after="0"/>
              <w:jc w:val="both"/>
              <w:rPr>
                <w:rFonts w:ascii="Cambria" w:hAnsi="Cambria"/>
                <w:strike/>
                <w:sz w:val="24"/>
                <w:szCs w:val="24"/>
                <w:u w:val="single"/>
              </w:rPr>
            </w:pPr>
            <w:r w:rsidRPr="008F17BC">
              <w:rPr>
                <w:rFonts w:ascii="Cambria" w:hAnsi="Cambria"/>
                <w:sz w:val="24"/>
                <w:szCs w:val="24"/>
              </w:rPr>
              <w:t>Fonduri nerambursabile atrase</w:t>
            </w:r>
          </w:p>
        </w:tc>
        <w:tc>
          <w:tcPr>
            <w:tcW w:w="809" w:type="dxa"/>
          </w:tcPr>
          <w:p w14:paraId="1E31485F" w14:textId="77777777" w:rsidR="00BC40A7" w:rsidRPr="008F17BC" w:rsidRDefault="00BC40A7" w:rsidP="00230489">
            <w:pPr>
              <w:spacing w:after="0"/>
              <w:jc w:val="both"/>
              <w:rPr>
                <w:rFonts w:ascii="Cambria" w:hAnsi="Cambria"/>
                <w:sz w:val="24"/>
                <w:szCs w:val="24"/>
              </w:rPr>
            </w:pPr>
            <w:r w:rsidRPr="008F17BC">
              <w:rPr>
                <w:rFonts w:ascii="Cambria" w:hAnsi="Cambria"/>
                <w:sz w:val="24"/>
                <w:szCs w:val="24"/>
              </w:rPr>
              <w:t>Mii lei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B21729" w14:textId="77777777" w:rsidR="00BC40A7" w:rsidRPr="008F17BC" w:rsidRDefault="00615E90" w:rsidP="00230489">
            <w:pPr>
              <w:spacing w:after="0"/>
              <w:jc w:val="center"/>
              <w:rPr>
                <w:rFonts w:ascii="Cambria" w:hAnsi="Cambria"/>
                <w:sz w:val="24"/>
                <w:szCs w:val="24"/>
              </w:rPr>
            </w:pPr>
            <w:r>
              <w:rPr>
                <w:rFonts w:ascii="Cambria" w:hAnsi="Cambria"/>
                <w:sz w:val="24"/>
                <w:szCs w:val="24"/>
              </w:rPr>
              <w:t>30</w:t>
            </w:r>
          </w:p>
        </w:tc>
        <w:tc>
          <w:tcPr>
            <w:tcW w:w="1134" w:type="dxa"/>
          </w:tcPr>
          <w:p w14:paraId="422F7801" w14:textId="77777777" w:rsidR="00BC40A7" w:rsidRPr="008F17BC" w:rsidRDefault="00615E90" w:rsidP="00230489">
            <w:pPr>
              <w:spacing w:after="0"/>
              <w:jc w:val="center"/>
              <w:rPr>
                <w:rFonts w:ascii="Cambria" w:hAnsi="Cambria"/>
                <w:sz w:val="24"/>
                <w:szCs w:val="24"/>
              </w:rPr>
            </w:pPr>
            <w:r>
              <w:rPr>
                <w:rFonts w:ascii="Cambria" w:hAnsi="Cambria"/>
                <w:sz w:val="24"/>
                <w:szCs w:val="24"/>
              </w:rPr>
              <w:t>75</w:t>
            </w:r>
          </w:p>
        </w:tc>
        <w:tc>
          <w:tcPr>
            <w:tcW w:w="992" w:type="dxa"/>
          </w:tcPr>
          <w:p w14:paraId="321B9EB9" w14:textId="77777777" w:rsidR="00BC40A7" w:rsidRPr="008F17BC" w:rsidRDefault="00615E90" w:rsidP="00230489">
            <w:pPr>
              <w:spacing w:after="0"/>
              <w:jc w:val="both"/>
              <w:rPr>
                <w:rFonts w:ascii="Cambria" w:hAnsi="Cambria"/>
                <w:sz w:val="24"/>
                <w:szCs w:val="24"/>
              </w:rPr>
            </w:pPr>
            <w:r>
              <w:rPr>
                <w:rFonts w:ascii="Cambria" w:hAnsi="Cambria"/>
                <w:sz w:val="24"/>
                <w:szCs w:val="24"/>
              </w:rPr>
              <w:t>75</w:t>
            </w:r>
          </w:p>
        </w:tc>
        <w:tc>
          <w:tcPr>
            <w:tcW w:w="993" w:type="dxa"/>
          </w:tcPr>
          <w:p w14:paraId="68A4E94F" w14:textId="77777777" w:rsidR="00BC40A7" w:rsidRPr="008F17BC" w:rsidRDefault="00615E90" w:rsidP="00230489">
            <w:pPr>
              <w:spacing w:after="0"/>
              <w:jc w:val="both"/>
              <w:rPr>
                <w:rFonts w:ascii="Cambria" w:hAnsi="Cambria"/>
                <w:sz w:val="24"/>
                <w:szCs w:val="24"/>
              </w:rPr>
            </w:pPr>
            <w:r>
              <w:rPr>
                <w:rFonts w:ascii="Cambria" w:hAnsi="Cambria"/>
                <w:sz w:val="24"/>
                <w:szCs w:val="24"/>
              </w:rPr>
              <w:t>30</w:t>
            </w:r>
          </w:p>
        </w:tc>
        <w:tc>
          <w:tcPr>
            <w:tcW w:w="1414" w:type="dxa"/>
          </w:tcPr>
          <w:p w14:paraId="19976E31" w14:textId="77777777" w:rsidR="00BC40A7" w:rsidRPr="008F17BC" w:rsidRDefault="00BC40A7" w:rsidP="00BC40A7">
            <w:pPr>
              <w:spacing w:after="0"/>
              <w:jc w:val="center"/>
              <w:rPr>
                <w:rFonts w:ascii="Cambria" w:hAnsi="Cambria"/>
                <w:sz w:val="24"/>
                <w:szCs w:val="24"/>
              </w:rPr>
            </w:pPr>
            <w:r w:rsidRPr="008F17BC">
              <w:rPr>
                <w:rFonts w:ascii="Cambria" w:hAnsi="Cambria"/>
                <w:sz w:val="24"/>
                <w:szCs w:val="24"/>
              </w:rPr>
              <w:t>0,1</w:t>
            </w:r>
          </w:p>
        </w:tc>
      </w:tr>
      <w:tr w:rsidR="00615E90" w:rsidRPr="008F17BC" w14:paraId="52D4C188" w14:textId="77777777" w:rsidTr="00615E90">
        <w:trPr>
          <w:jc w:val="center"/>
        </w:trPr>
        <w:tc>
          <w:tcPr>
            <w:tcW w:w="823" w:type="dxa"/>
          </w:tcPr>
          <w:p w14:paraId="6441AE40" w14:textId="77777777" w:rsidR="00615E90" w:rsidRPr="008F17BC" w:rsidRDefault="00615E90" w:rsidP="00615E90">
            <w:pPr>
              <w:spacing w:after="0"/>
              <w:ind w:firstLine="22"/>
              <w:jc w:val="both"/>
              <w:rPr>
                <w:rFonts w:ascii="Cambria" w:hAnsi="Cambria"/>
                <w:sz w:val="24"/>
                <w:szCs w:val="24"/>
              </w:rPr>
            </w:pPr>
            <w:r w:rsidRPr="008F17BC">
              <w:rPr>
                <w:rFonts w:ascii="Cambria" w:hAnsi="Cambria"/>
                <w:sz w:val="24"/>
                <w:szCs w:val="24"/>
              </w:rPr>
              <w:lastRenderedPageBreak/>
              <w:t>3</w:t>
            </w:r>
          </w:p>
        </w:tc>
        <w:tc>
          <w:tcPr>
            <w:tcW w:w="3608" w:type="dxa"/>
          </w:tcPr>
          <w:p w14:paraId="46C6CA01" w14:textId="77777777" w:rsidR="00615E90" w:rsidRPr="008F17BC" w:rsidRDefault="00615E90" w:rsidP="00615E90">
            <w:pPr>
              <w:spacing w:after="0"/>
              <w:jc w:val="both"/>
              <w:rPr>
                <w:rFonts w:ascii="Cambria" w:hAnsi="Cambria"/>
                <w:strike/>
                <w:sz w:val="24"/>
                <w:szCs w:val="24"/>
                <w:u w:val="single"/>
              </w:rPr>
            </w:pPr>
            <w:r w:rsidRPr="008F17BC">
              <w:rPr>
                <w:rFonts w:ascii="Cambria" w:hAnsi="Cambria"/>
                <w:sz w:val="24"/>
                <w:szCs w:val="24"/>
              </w:rPr>
              <w:t>Număr de activită</w:t>
            </w:r>
            <w:r>
              <w:rPr>
                <w:rFonts w:ascii="Cambria" w:hAnsi="Cambria"/>
                <w:sz w:val="24"/>
                <w:szCs w:val="24"/>
              </w:rPr>
              <w:t>ț</w:t>
            </w:r>
            <w:r w:rsidRPr="008F17BC">
              <w:rPr>
                <w:rFonts w:ascii="Cambria" w:hAnsi="Cambria"/>
                <w:sz w:val="24"/>
                <w:szCs w:val="24"/>
              </w:rPr>
              <w:t>i educa</w:t>
            </w:r>
            <w:r>
              <w:rPr>
                <w:rFonts w:ascii="Cambria" w:hAnsi="Cambria"/>
                <w:sz w:val="24"/>
                <w:szCs w:val="24"/>
              </w:rPr>
              <w:t>ț</w:t>
            </w:r>
            <w:r w:rsidRPr="008F17BC">
              <w:rPr>
                <w:rFonts w:ascii="Cambria" w:hAnsi="Cambria"/>
                <w:sz w:val="24"/>
                <w:szCs w:val="24"/>
              </w:rPr>
              <w:t>ionale</w:t>
            </w:r>
          </w:p>
        </w:tc>
        <w:tc>
          <w:tcPr>
            <w:tcW w:w="809" w:type="dxa"/>
          </w:tcPr>
          <w:p w14:paraId="534072C3" w14:textId="77777777" w:rsidR="00615E90" w:rsidRPr="008F17BC" w:rsidRDefault="00615E90" w:rsidP="00615E90">
            <w:pPr>
              <w:spacing w:after="0"/>
              <w:jc w:val="both"/>
              <w:rPr>
                <w:rFonts w:ascii="Cambria" w:hAnsi="Cambria"/>
                <w:sz w:val="24"/>
                <w:szCs w:val="24"/>
              </w:rPr>
            </w:pPr>
            <w:r w:rsidRPr="008F17BC">
              <w:rPr>
                <w:rFonts w:ascii="Cambria" w:hAnsi="Cambria"/>
                <w:sz w:val="24"/>
                <w:szCs w:val="24"/>
              </w:rPr>
              <w:t>Nr.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7F79FB" w14:textId="77777777" w:rsidR="00615E90" w:rsidRPr="008F17BC" w:rsidRDefault="00615E90" w:rsidP="00615E90">
            <w:pPr>
              <w:spacing w:after="0"/>
              <w:jc w:val="center"/>
              <w:rPr>
                <w:rFonts w:ascii="Cambria" w:hAnsi="Cambria"/>
                <w:sz w:val="24"/>
                <w:szCs w:val="24"/>
              </w:rPr>
            </w:pPr>
            <w:r>
              <w:rPr>
                <w:rFonts w:ascii="Cambria" w:hAnsi="Cambria"/>
                <w:sz w:val="24"/>
                <w:szCs w:val="24"/>
              </w:rPr>
              <w:t>5</w:t>
            </w:r>
            <w:r w:rsidRPr="008F17BC">
              <w:rPr>
                <w:rFonts w:ascii="Cambria" w:hAnsi="Cambria"/>
                <w:sz w:val="24"/>
                <w:szCs w:val="24"/>
              </w:rPr>
              <w:t>00</w:t>
            </w:r>
          </w:p>
        </w:tc>
        <w:tc>
          <w:tcPr>
            <w:tcW w:w="1134" w:type="dxa"/>
          </w:tcPr>
          <w:p w14:paraId="3777758A" w14:textId="77777777" w:rsidR="00615E90" w:rsidRPr="008F17BC" w:rsidRDefault="00615E90" w:rsidP="00615E90">
            <w:pPr>
              <w:spacing w:after="0"/>
              <w:jc w:val="center"/>
              <w:rPr>
                <w:rFonts w:ascii="Cambria" w:hAnsi="Cambria"/>
                <w:color w:val="FF0000"/>
                <w:sz w:val="24"/>
                <w:szCs w:val="24"/>
              </w:rPr>
            </w:pPr>
            <w:r w:rsidRPr="00615E90">
              <w:rPr>
                <w:rFonts w:ascii="Cambria" w:hAnsi="Cambria"/>
                <w:sz w:val="24"/>
                <w:szCs w:val="24"/>
              </w:rPr>
              <w:t>1200</w:t>
            </w:r>
          </w:p>
        </w:tc>
        <w:tc>
          <w:tcPr>
            <w:tcW w:w="992" w:type="dxa"/>
          </w:tcPr>
          <w:p w14:paraId="7CE5036C" w14:textId="77777777" w:rsidR="00615E90" w:rsidRPr="008F17BC" w:rsidRDefault="00615E90" w:rsidP="00615E90">
            <w:pPr>
              <w:spacing w:after="0"/>
              <w:jc w:val="both"/>
              <w:rPr>
                <w:rFonts w:ascii="Cambria" w:hAnsi="Cambria"/>
                <w:sz w:val="24"/>
                <w:szCs w:val="24"/>
              </w:rPr>
            </w:pPr>
            <w:r>
              <w:rPr>
                <w:rFonts w:ascii="Cambria" w:hAnsi="Cambria"/>
                <w:sz w:val="24"/>
                <w:szCs w:val="24"/>
              </w:rPr>
              <w:t>1300</w:t>
            </w:r>
          </w:p>
        </w:tc>
        <w:tc>
          <w:tcPr>
            <w:tcW w:w="993" w:type="dxa"/>
          </w:tcPr>
          <w:p w14:paraId="78C153B2" w14:textId="77777777" w:rsidR="00615E90" w:rsidRPr="008F17BC" w:rsidRDefault="00615E90" w:rsidP="00615E90">
            <w:pPr>
              <w:spacing w:after="0"/>
              <w:jc w:val="both"/>
              <w:rPr>
                <w:rFonts w:ascii="Cambria" w:hAnsi="Cambria"/>
                <w:sz w:val="24"/>
                <w:szCs w:val="24"/>
              </w:rPr>
            </w:pPr>
            <w:r>
              <w:rPr>
                <w:rFonts w:ascii="Cambria" w:hAnsi="Cambria"/>
                <w:sz w:val="24"/>
                <w:szCs w:val="24"/>
              </w:rPr>
              <w:t>700</w:t>
            </w:r>
          </w:p>
        </w:tc>
        <w:tc>
          <w:tcPr>
            <w:tcW w:w="1414" w:type="dxa"/>
          </w:tcPr>
          <w:p w14:paraId="2BB4D178" w14:textId="77777777" w:rsidR="00615E90" w:rsidRPr="008F17BC" w:rsidRDefault="00615E90" w:rsidP="00615E90">
            <w:pPr>
              <w:spacing w:after="0"/>
              <w:jc w:val="center"/>
              <w:rPr>
                <w:rFonts w:ascii="Cambria" w:hAnsi="Cambria"/>
                <w:sz w:val="24"/>
                <w:szCs w:val="24"/>
              </w:rPr>
            </w:pPr>
            <w:r w:rsidRPr="008F17BC">
              <w:rPr>
                <w:rFonts w:ascii="Cambria" w:hAnsi="Cambria"/>
                <w:sz w:val="24"/>
                <w:szCs w:val="24"/>
              </w:rPr>
              <w:t>0,1</w:t>
            </w:r>
          </w:p>
        </w:tc>
      </w:tr>
      <w:tr w:rsidR="00615E90" w:rsidRPr="008F17BC" w14:paraId="20592DA8" w14:textId="77777777" w:rsidTr="00615E90">
        <w:trPr>
          <w:jc w:val="center"/>
        </w:trPr>
        <w:tc>
          <w:tcPr>
            <w:tcW w:w="823" w:type="dxa"/>
          </w:tcPr>
          <w:p w14:paraId="47116F8C" w14:textId="77777777" w:rsidR="00615E90" w:rsidRPr="008F17BC" w:rsidRDefault="00615E90" w:rsidP="00615E90">
            <w:pPr>
              <w:spacing w:after="0"/>
              <w:ind w:firstLine="22"/>
              <w:jc w:val="both"/>
              <w:rPr>
                <w:rFonts w:ascii="Cambria" w:hAnsi="Cambria"/>
                <w:sz w:val="24"/>
                <w:szCs w:val="24"/>
              </w:rPr>
            </w:pPr>
            <w:r w:rsidRPr="008F17BC">
              <w:rPr>
                <w:rFonts w:ascii="Cambria" w:hAnsi="Cambria"/>
                <w:sz w:val="24"/>
                <w:szCs w:val="24"/>
              </w:rPr>
              <w:t>4</w:t>
            </w:r>
          </w:p>
        </w:tc>
        <w:tc>
          <w:tcPr>
            <w:tcW w:w="3608" w:type="dxa"/>
          </w:tcPr>
          <w:p w14:paraId="02F13258" w14:textId="77777777" w:rsidR="00615E90" w:rsidRPr="008F17BC" w:rsidRDefault="00615E90" w:rsidP="00615E90">
            <w:pPr>
              <w:spacing w:after="0"/>
              <w:jc w:val="both"/>
              <w:rPr>
                <w:rFonts w:ascii="Cambria" w:hAnsi="Cambria"/>
                <w:strike/>
                <w:sz w:val="24"/>
                <w:szCs w:val="24"/>
                <w:u w:val="single"/>
              </w:rPr>
            </w:pPr>
            <w:r w:rsidRPr="008F17BC">
              <w:rPr>
                <w:rFonts w:ascii="Cambria" w:hAnsi="Cambria"/>
                <w:sz w:val="24"/>
                <w:szCs w:val="24"/>
              </w:rPr>
              <w:t>Număr de apari</w:t>
            </w:r>
            <w:r>
              <w:rPr>
                <w:rFonts w:ascii="Cambria" w:hAnsi="Cambria"/>
                <w:sz w:val="24"/>
                <w:szCs w:val="24"/>
              </w:rPr>
              <w:t>ț</w:t>
            </w:r>
            <w:r w:rsidRPr="008F17BC">
              <w:rPr>
                <w:rFonts w:ascii="Cambria" w:hAnsi="Cambria"/>
                <w:sz w:val="24"/>
                <w:szCs w:val="24"/>
              </w:rPr>
              <w:t>ii media (exclusiv comunicatele de presă)</w:t>
            </w:r>
          </w:p>
        </w:tc>
        <w:tc>
          <w:tcPr>
            <w:tcW w:w="809" w:type="dxa"/>
          </w:tcPr>
          <w:p w14:paraId="7A24FD55" w14:textId="77777777" w:rsidR="00615E90" w:rsidRPr="008F17BC" w:rsidRDefault="00615E90" w:rsidP="00615E90">
            <w:pPr>
              <w:spacing w:after="0"/>
              <w:jc w:val="both"/>
              <w:rPr>
                <w:rFonts w:ascii="Cambria" w:hAnsi="Cambria"/>
                <w:sz w:val="24"/>
                <w:szCs w:val="24"/>
              </w:rPr>
            </w:pPr>
            <w:r w:rsidRPr="008F17BC">
              <w:rPr>
                <w:rFonts w:ascii="Cambria" w:hAnsi="Cambria"/>
                <w:sz w:val="24"/>
                <w:szCs w:val="24"/>
              </w:rPr>
              <w:t>Nr.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179BE4" w14:textId="77777777" w:rsidR="00615E90" w:rsidRPr="008F17BC" w:rsidRDefault="00615E90" w:rsidP="00615E90">
            <w:pPr>
              <w:spacing w:after="0"/>
              <w:jc w:val="center"/>
              <w:rPr>
                <w:rFonts w:ascii="Cambria" w:hAnsi="Cambria"/>
                <w:sz w:val="24"/>
                <w:szCs w:val="24"/>
              </w:rPr>
            </w:pPr>
            <w:r>
              <w:rPr>
                <w:rFonts w:ascii="Cambria" w:hAnsi="Cambria"/>
                <w:sz w:val="24"/>
                <w:szCs w:val="24"/>
              </w:rPr>
              <w:t>8</w:t>
            </w:r>
          </w:p>
        </w:tc>
        <w:tc>
          <w:tcPr>
            <w:tcW w:w="1134" w:type="dxa"/>
          </w:tcPr>
          <w:p w14:paraId="3CC46DE4" w14:textId="77777777" w:rsidR="00615E90" w:rsidRPr="008F17BC" w:rsidRDefault="00615E90" w:rsidP="00615E90">
            <w:pPr>
              <w:spacing w:after="0"/>
              <w:jc w:val="center"/>
              <w:rPr>
                <w:rFonts w:ascii="Cambria" w:hAnsi="Cambria"/>
                <w:color w:val="FF0000"/>
                <w:sz w:val="24"/>
                <w:szCs w:val="24"/>
              </w:rPr>
            </w:pPr>
            <w:r w:rsidRPr="00615E90">
              <w:rPr>
                <w:rFonts w:ascii="Cambria" w:hAnsi="Cambria"/>
                <w:sz w:val="24"/>
                <w:szCs w:val="24"/>
              </w:rPr>
              <w:t>12</w:t>
            </w:r>
          </w:p>
        </w:tc>
        <w:tc>
          <w:tcPr>
            <w:tcW w:w="992" w:type="dxa"/>
          </w:tcPr>
          <w:p w14:paraId="56B8AB9A" w14:textId="77777777" w:rsidR="00615E90" w:rsidRPr="008F17BC" w:rsidRDefault="00615E90" w:rsidP="00615E90">
            <w:pPr>
              <w:spacing w:after="0"/>
              <w:jc w:val="both"/>
              <w:rPr>
                <w:rFonts w:ascii="Cambria" w:hAnsi="Cambria"/>
                <w:sz w:val="24"/>
                <w:szCs w:val="24"/>
              </w:rPr>
            </w:pPr>
            <w:r>
              <w:rPr>
                <w:rFonts w:ascii="Cambria" w:hAnsi="Cambria"/>
                <w:sz w:val="24"/>
                <w:szCs w:val="24"/>
              </w:rPr>
              <w:t>14</w:t>
            </w:r>
          </w:p>
        </w:tc>
        <w:tc>
          <w:tcPr>
            <w:tcW w:w="993" w:type="dxa"/>
          </w:tcPr>
          <w:p w14:paraId="059C22BE" w14:textId="77777777" w:rsidR="00615E90" w:rsidRPr="008F17BC" w:rsidRDefault="00615E90" w:rsidP="00615E90">
            <w:pPr>
              <w:spacing w:after="0"/>
              <w:jc w:val="both"/>
              <w:rPr>
                <w:rFonts w:ascii="Cambria" w:hAnsi="Cambria"/>
                <w:sz w:val="24"/>
                <w:szCs w:val="24"/>
              </w:rPr>
            </w:pPr>
            <w:r>
              <w:rPr>
                <w:rFonts w:ascii="Cambria" w:hAnsi="Cambria"/>
                <w:sz w:val="24"/>
                <w:szCs w:val="24"/>
              </w:rPr>
              <w:t>10</w:t>
            </w:r>
          </w:p>
        </w:tc>
        <w:tc>
          <w:tcPr>
            <w:tcW w:w="1414" w:type="dxa"/>
          </w:tcPr>
          <w:p w14:paraId="51ED86CC" w14:textId="77777777" w:rsidR="00615E90" w:rsidRPr="008F17BC" w:rsidRDefault="00615E90" w:rsidP="00615E90">
            <w:pPr>
              <w:spacing w:after="0"/>
              <w:jc w:val="center"/>
              <w:rPr>
                <w:rFonts w:ascii="Cambria" w:hAnsi="Cambria"/>
                <w:sz w:val="24"/>
                <w:szCs w:val="24"/>
              </w:rPr>
            </w:pPr>
            <w:r w:rsidRPr="008F17BC">
              <w:rPr>
                <w:rFonts w:ascii="Cambria" w:hAnsi="Cambria"/>
                <w:sz w:val="24"/>
                <w:szCs w:val="24"/>
              </w:rPr>
              <w:t>0,05</w:t>
            </w:r>
          </w:p>
        </w:tc>
      </w:tr>
      <w:tr w:rsidR="00615E90" w:rsidRPr="008F17BC" w14:paraId="6688595D" w14:textId="77777777" w:rsidTr="00615E90">
        <w:trPr>
          <w:jc w:val="center"/>
        </w:trPr>
        <w:tc>
          <w:tcPr>
            <w:tcW w:w="823" w:type="dxa"/>
          </w:tcPr>
          <w:p w14:paraId="18394EF0" w14:textId="77777777" w:rsidR="00615E90" w:rsidRPr="008F17BC" w:rsidRDefault="00615E90" w:rsidP="00615E90">
            <w:pPr>
              <w:spacing w:after="0"/>
              <w:ind w:firstLine="22"/>
              <w:jc w:val="both"/>
              <w:rPr>
                <w:rFonts w:ascii="Cambria" w:hAnsi="Cambria"/>
                <w:sz w:val="24"/>
                <w:szCs w:val="24"/>
              </w:rPr>
            </w:pPr>
            <w:r w:rsidRPr="008F17BC">
              <w:rPr>
                <w:rFonts w:ascii="Cambria" w:hAnsi="Cambria"/>
                <w:sz w:val="24"/>
                <w:szCs w:val="24"/>
              </w:rPr>
              <w:t>5</w:t>
            </w:r>
          </w:p>
        </w:tc>
        <w:tc>
          <w:tcPr>
            <w:tcW w:w="3608" w:type="dxa"/>
          </w:tcPr>
          <w:p w14:paraId="69961CE9" w14:textId="77777777" w:rsidR="00615E90" w:rsidRPr="008F17BC" w:rsidRDefault="00615E90" w:rsidP="00615E90">
            <w:pPr>
              <w:spacing w:after="0"/>
              <w:jc w:val="both"/>
              <w:rPr>
                <w:rFonts w:ascii="Cambria" w:hAnsi="Cambria"/>
                <w:strike/>
                <w:sz w:val="24"/>
                <w:szCs w:val="24"/>
                <w:u w:val="single"/>
              </w:rPr>
            </w:pPr>
            <w:r w:rsidRPr="008F17BC">
              <w:rPr>
                <w:rFonts w:ascii="Cambria" w:hAnsi="Cambria"/>
                <w:sz w:val="24"/>
                <w:szCs w:val="24"/>
              </w:rPr>
              <w:t>Număr de beneficiari</w:t>
            </w:r>
          </w:p>
        </w:tc>
        <w:tc>
          <w:tcPr>
            <w:tcW w:w="809" w:type="dxa"/>
          </w:tcPr>
          <w:p w14:paraId="3EDFFAAD" w14:textId="77777777" w:rsidR="00615E90" w:rsidRPr="008F17BC" w:rsidRDefault="00615E90" w:rsidP="00615E90">
            <w:pPr>
              <w:spacing w:after="0"/>
              <w:jc w:val="both"/>
              <w:rPr>
                <w:rFonts w:ascii="Cambria" w:hAnsi="Cambria"/>
                <w:sz w:val="24"/>
                <w:szCs w:val="24"/>
              </w:rPr>
            </w:pPr>
            <w:r w:rsidRPr="008F17BC">
              <w:rPr>
                <w:rFonts w:ascii="Cambria" w:hAnsi="Cambria"/>
                <w:sz w:val="24"/>
                <w:szCs w:val="24"/>
              </w:rPr>
              <w:t>Nr.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8522" w14:textId="77777777" w:rsidR="00615E90" w:rsidRPr="007A7240" w:rsidRDefault="00615E90" w:rsidP="00615E90">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17.000</w:t>
            </w:r>
          </w:p>
        </w:tc>
        <w:tc>
          <w:tcPr>
            <w:tcW w:w="1134" w:type="dxa"/>
            <w:vAlign w:val="center"/>
          </w:tcPr>
          <w:p w14:paraId="76202B5C" w14:textId="77777777" w:rsidR="00615E90" w:rsidRPr="007A7240" w:rsidRDefault="00615E90" w:rsidP="00615E90">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35.000</w:t>
            </w:r>
          </w:p>
        </w:tc>
        <w:tc>
          <w:tcPr>
            <w:tcW w:w="992" w:type="dxa"/>
            <w:vAlign w:val="center"/>
          </w:tcPr>
          <w:p w14:paraId="4B2C6999" w14:textId="77777777" w:rsidR="00615E90" w:rsidRPr="007A7240" w:rsidRDefault="00615E90" w:rsidP="00615E90">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37.000</w:t>
            </w:r>
          </w:p>
        </w:tc>
        <w:tc>
          <w:tcPr>
            <w:tcW w:w="993" w:type="dxa"/>
            <w:vAlign w:val="center"/>
          </w:tcPr>
          <w:p w14:paraId="01DBF21F" w14:textId="77777777" w:rsidR="00615E90" w:rsidRPr="007A7240" w:rsidRDefault="00615E90" w:rsidP="00615E90">
            <w:pPr>
              <w:spacing w:after="0" w:line="276" w:lineRule="auto"/>
              <w:jc w:val="center"/>
              <w:rPr>
                <w:rFonts w:ascii="Cambria" w:eastAsia="Times New Roman" w:hAnsi="Cambria" w:cs="Calibri"/>
                <w:color w:val="000000"/>
                <w:sz w:val="24"/>
                <w:szCs w:val="24"/>
              </w:rPr>
            </w:pPr>
            <w:r w:rsidRPr="007A7240">
              <w:rPr>
                <w:rFonts w:ascii="Cambria" w:eastAsia="Times New Roman" w:hAnsi="Cambria" w:cs="Calibri"/>
                <w:color w:val="000000"/>
                <w:sz w:val="24"/>
                <w:szCs w:val="24"/>
              </w:rPr>
              <w:t>18.000</w:t>
            </w:r>
          </w:p>
        </w:tc>
        <w:tc>
          <w:tcPr>
            <w:tcW w:w="1414" w:type="dxa"/>
          </w:tcPr>
          <w:p w14:paraId="6DE43313" w14:textId="77777777" w:rsidR="00615E90" w:rsidRPr="008F17BC" w:rsidRDefault="00615E90" w:rsidP="00615E90">
            <w:pPr>
              <w:spacing w:after="0"/>
              <w:jc w:val="center"/>
              <w:rPr>
                <w:rFonts w:ascii="Cambria" w:hAnsi="Cambria"/>
                <w:sz w:val="24"/>
                <w:szCs w:val="24"/>
              </w:rPr>
            </w:pPr>
            <w:r w:rsidRPr="008F17BC">
              <w:rPr>
                <w:rFonts w:ascii="Cambria" w:hAnsi="Cambria"/>
                <w:sz w:val="24"/>
                <w:szCs w:val="24"/>
              </w:rPr>
              <w:t>0,05</w:t>
            </w:r>
          </w:p>
        </w:tc>
      </w:tr>
      <w:tr w:rsidR="00BC40A7" w:rsidRPr="008F17BC" w14:paraId="5EA3657C" w14:textId="77777777" w:rsidTr="00615E90">
        <w:trPr>
          <w:jc w:val="center"/>
        </w:trPr>
        <w:tc>
          <w:tcPr>
            <w:tcW w:w="823" w:type="dxa"/>
          </w:tcPr>
          <w:p w14:paraId="17D92020" w14:textId="77777777" w:rsidR="00BC40A7" w:rsidRPr="008F17BC" w:rsidRDefault="00BC40A7" w:rsidP="00230489">
            <w:pPr>
              <w:spacing w:after="0"/>
              <w:ind w:firstLine="22"/>
              <w:jc w:val="both"/>
              <w:rPr>
                <w:rFonts w:ascii="Cambria" w:hAnsi="Cambria"/>
                <w:sz w:val="24"/>
                <w:szCs w:val="24"/>
              </w:rPr>
            </w:pPr>
            <w:r w:rsidRPr="008F17BC">
              <w:rPr>
                <w:rFonts w:ascii="Cambria" w:hAnsi="Cambria"/>
                <w:sz w:val="24"/>
                <w:szCs w:val="24"/>
              </w:rPr>
              <w:t>6</w:t>
            </w:r>
          </w:p>
        </w:tc>
        <w:tc>
          <w:tcPr>
            <w:tcW w:w="3608" w:type="dxa"/>
          </w:tcPr>
          <w:p w14:paraId="7FB22F35" w14:textId="77777777" w:rsidR="00BC40A7" w:rsidRPr="008F17BC" w:rsidRDefault="00BC40A7" w:rsidP="00230489">
            <w:pPr>
              <w:spacing w:after="0"/>
              <w:jc w:val="both"/>
              <w:rPr>
                <w:rFonts w:ascii="Cambria" w:hAnsi="Cambria"/>
                <w:sz w:val="24"/>
                <w:szCs w:val="24"/>
              </w:rPr>
            </w:pPr>
            <w:r w:rsidRPr="008F17BC">
              <w:rPr>
                <w:rFonts w:ascii="Cambria" w:hAnsi="Cambria"/>
                <w:sz w:val="24"/>
                <w:szCs w:val="24"/>
              </w:rPr>
              <w:t>Documente împrumutate/utilizator activ</w:t>
            </w:r>
          </w:p>
        </w:tc>
        <w:tc>
          <w:tcPr>
            <w:tcW w:w="809" w:type="dxa"/>
          </w:tcPr>
          <w:p w14:paraId="71C9FE4F" w14:textId="77777777" w:rsidR="00BC40A7" w:rsidRPr="008F17BC" w:rsidRDefault="00BC40A7" w:rsidP="00230489">
            <w:pPr>
              <w:spacing w:after="0"/>
              <w:jc w:val="both"/>
              <w:rPr>
                <w:rFonts w:ascii="Cambria" w:hAnsi="Cambria"/>
                <w:sz w:val="24"/>
                <w:szCs w:val="24"/>
              </w:rPr>
            </w:pPr>
            <w:r w:rsidRPr="008F17BC">
              <w:rPr>
                <w:rFonts w:ascii="Cambria" w:hAnsi="Cambria"/>
                <w:sz w:val="24"/>
                <w:szCs w:val="24"/>
              </w:rPr>
              <w:t>Nr.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2E18DA" w14:textId="77777777" w:rsidR="00BC40A7" w:rsidRPr="008F17BC" w:rsidRDefault="00AB7D07" w:rsidP="00230489">
            <w:pPr>
              <w:spacing w:after="0"/>
              <w:jc w:val="center"/>
              <w:rPr>
                <w:rFonts w:ascii="Cambria" w:hAnsi="Cambria"/>
                <w:sz w:val="24"/>
                <w:szCs w:val="24"/>
              </w:rPr>
            </w:pPr>
            <w:r>
              <w:rPr>
                <w:rFonts w:ascii="Cambria" w:hAnsi="Cambria"/>
                <w:sz w:val="24"/>
                <w:szCs w:val="24"/>
              </w:rPr>
              <w:t>7</w:t>
            </w:r>
          </w:p>
        </w:tc>
        <w:tc>
          <w:tcPr>
            <w:tcW w:w="1134" w:type="dxa"/>
          </w:tcPr>
          <w:p w14:paraId="1C7C62A7" w14:textId="77777777" w:rsidR="00BC40A7" w:rsidRPr="008F17BC" w:rsidRDefault="00AB7D07" w:rsidP="00230489">
            <w:pPr>
              <w:spacing w:after="0"/>
              <w:jc w:val="center"/>
              <w:rPr>
                <w:rFonts w:ascii="Cambria" w:hAnsi="Cambria"/>
                <w:color w:val="FF0000"/>
                <w:sz w:val="24"/>
                <w:szCs w:val="24"/>
              </w:rPr>
            </w:pPr>
            <w:r w:rsidRPr="00AB7D07">
              <w:rPr>
                <w:rFonts w:ascii="Cambria" w:hAnsi="Cambria"/>
                <w:sz w:val="24"/>
                <w:szCs w:val="24"/>
              </w:rPr>
              <w:t>15</w:t>
            </w:r>
          </w:p>
        </w:tc>
        <w:tc>
          <w:tcPr>
            <w:tcW w:w="992" w:type="dxa"/>
          </w:tcPr>
          <w:p w14:paraId="6AE15318" w14:textId="77777777" w:rsidR="00BC40A7" w:rsidRPr="008F17BC" w:rsidRDefault="00AB7D07" w:rsidP="00230489">
            <w:pPr>
              <w:spacing w:after="0"/>
              <w:jc w:val="both"/>
              <w:rPr>
                <w:rFonts w:ascii="Cambria" w:hAnsi="Cambria"/>
                <w:sz w:val="24"/>
                <w:szCs w:val="24"/>
              </w:rPr>
            </w:pPr>
            <w:r>
              <w:rPr>
                <w:rFonts w:ascii="Cambria" w:hAnsi="Cambria"/>
                <w:sz w:val="24"/>
                <w:szCs w:val="24"/>
              </w:rPr>
              <w:t>17</w:t>
            </w:r>
          </w:p>
        </w:tc>
        <w:tc>
          <w:tcPr>
            <w:tcW w:w="993" w:type="dxa"/>
          </w:tcPr>
          <w:p w14:paraId="613DA2EC" w14:textId="77777777" w:rsidR="00BC40A7" w:rsidRPr="008F17BC" w:rsidRDefault="00AB7D07" w:rsidP="00230489">
            <w:pPr>
              <w:spacing w:after="0"/>
              <w:jc w:val="both"/>
              <w:rPr>
                <w:rFonts w:ascii="Cambria" w:hAnsi="Cambria"/>
                <w:sz w:val="24"/>
                <w:szCs w:val="24"/>
              </w:rPr>
            </w:pPr>
            <w:r>
              <w:rPr>
                <w:rFonts w:ascii="Cambria" w:hAnsi="Cambria"/>
                <w:sz w:val="24"/>
                <w:szCs w:val="24"/>
              </w:rPr>
              <w:t>8</w:t>
            </w:r>
          </w:p>
        </w:tc>
        <w:tc>
          <w:tcPr>
            <w:tcW w:w="1414" w:type="dxa"/>
          </w:tcPr>
          <w:p w14:paraId="14A02475" w14:textId="77777777" w:rsidR="00BC40A7" w:rsidRPr="008F17BC" w:rsidRDefault="00BC40A7" w:rsidP="00BC40A7">
            <w:pPr>
              <w:spacing w:after="0"/>
              <w:jc w:val="center"/>
              <w:rPr>
                <w:rFonts w:ascii="Cambria" w:hAnsi="Cambria"/>
                <w:sz w:val="24"/>
                <w:szCs w:val="24"/>
              </w:rPr>
            </w:pPr>
            <w:r w:rsidRPr="008F17BC">
              <w:rPr>
                <w:rFonts w:ascii="Cambria" w:hAnsi="Cambria"/>
                <w:sz w:val="24"/>
                <w:szCs w:val="24"/>
              </w:rPr>
              <w:t>0,1</w:t>
            </w:r>
          </w:p>
        </w:tc>
      </w:tr>
      <w:tr w:rsidR="00BC40A7" w:rsidRPr="008F17BC" w14:paraId="5DCCA6AD" w14:textId="77777777" w:rsidTr="00615E90">
        <w:trPr>
          <w:jc w:val="center"/>
        </w:trPr>
        <w:tc>
          <w:tcPr>
            <w:tcW w:w="823" w:type="dxa"/>
          </w:tcPr>
          <w:p w14:paraId="3D791CBD" w14:textId="77777777" w:rsidR="00BC40A7" w:rsidRPr="008F17BC" w:rsidRDefault="00BC40A7" w:rsidP="00230489">
            <w:pPr>
              <w:spacing w:after="0"/>
              <w:ind w:firstLine="22"/>
              <w:jc w:val="both"/>
              <w:rPr>
                <w:rFonts w:ascii="Cambria" w:hAnsi="Cambria"/>
                <w:sz w:val="24"/>
                <w:szCs w:val="24"/>
              </w:rPr>
            </w:pPr>
            <w:r w:rsidRPr="008F17BC">
              <w:rPr>
                <w:rFonts w:ascii="Cambria" w:hAnsi="Cambria"/>
                <w:sz w:val="24"/>
                <w:szCs w:val="24"/>
              </w:rPr>
              <w:t>7</w:t>
            </w:r>
          </w:p>
        </w:tc>
        <w:tc>
          <w:tcPr>
            <w:tcW w:w="3608" w:type="dxa"/>
          </w:tcPr>
          <w:p w14:paraId="6A505E91" w14:textId="77777777" w:rsidR="00BC40A7" w:rsidRPr="008F17BC" w:rsidRDefault="00BC40A7" w:rsidP="00230489">
            <w:pPr>
              <w:spacing w:after="0"/>
              <w:jc w:val="both"/>
              <w:rPr>
                <w:rFonts w:ascii="Cambria" w:hAnsi="Cambria"/>
                <w:strike/>
                <w:sz w:val="24"/>
                <w:szCs w:val="24"/>
                <w:u w:val="single"/>
              </w:rPr>
            </w:pPr>
            <w:r w:rsidRPr="008F17BC">
              <w:rPr>
                <w:rFonts w:ascii="Cambria" w:hAnsi="Cambria"/>
                <w:sz w:val="24"/>
                <w:szCs w:val="24"/>
              </w:rPr>
              <w:t>Număr de expozi</w:t>
            </w:r>
            <w:r>
              <w:rPr>
                <w:rFonts w:ascii="Cambria" w:hAnsi="Cambria"/>
                <w:sz w:val="24"/>
                <w:szCs w:val="24"/>
              </w:rPr>
              <w:t>ț</w:t>
            </w:r>
            <w:r w:rsidRPr="008F17BC">
              <w:rPr>
                <w:rFonts w:ascii="Cambria" w:hAnsi="Cambria"/>
                <w:sz w:val="24"/>
                <w:szCs w:val="24"/>
              </w:rPr>
              <w:t>ii</w:t>
            </w:r>
          </w:p>
        </w:tc>
        <w:tc>
          <w:tcPr>
            <w:tcW w:w="809" w:type="dxa"/>
          </w:tcPr>
          <w:p w14:paraId="2848CDB3" w14:textId="77777777" w:rsidR="00BC40A7" w:rsidRPr="008F17BC" w:rsidRDefault="00BC40A7" w:rsidP="00230489">
            <w:pPr>
              <w:spacing w:after="0"/>
              <w:jc w:val="both"/>
              <w:rPr>
                <w:rFonts w:ascii="Cambria" w:hAnsi="Cambria"/>
                <w:sz w:val="24"/>
                <w:szCs w:val="24"/>
              </w:rPr>
            </w:pPr>
            <w:r w:rsidRPr="008F17BC">
              <w:rPr>
                <w:rFonts w:ascii="Cambria" w:hAnsi="Cambria"/>
                <w:sz w:val="24"/>
                <w:szCs w:val="24"/>
              </w:rPr>
              <w:t>Nr.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080A85" w14:textId="77777777" w:rsidR="00BC40A7" w:rsidRPr="008F17BC" w:rsidRDefault="00AB7D07" w:rsidP="00230489">
            <w:pPr>
              <w:spacing w:after="0"/>
              <w:jc w:val="center"/>
              <w:rPr>
                <w:rFonts w:ascii="Cambria" w:hAnsi="Cambria"/>
                <w:sz w:val="24"/>
                <w:szCs w:val="24"/>
              </w:rPr>
            </w:pPr>
            <w:r>
              <w:rPr>
                <w:rFonts w:ascii="Cambria" w:hAnsi="Cambria"/>
                <w:sz w:val="24"/>
                <w:szCs w:val="24"/>
              </w:rPr>
              <w:t>30</w:t>
            </w:r>
          </w:p>
        </w:tc>
        <w:tc>
          <w:tcPr>
            <w:tcW w:w="1134" w:type="dxa"/>
          </w:tcPr>
          <w:p w14:paraId="2B885687" w14:textId="77777777" w:rsidR="00BC40A7" w:rsidRPr="008F17BC" w:rsidRDefault="00AB7D07" w:rsidP="00230489">
            <w:pPr>
              <w:spacing w:after="0"/>
              <w:jc w:val="center"/>
              <w:rPr>
                <w:rFonts w:ascii="Cambria" w:hAnsi="Cambria"/>
                <w:color w:val="FF0000"/>
                <w:sz w:val="24"/>
                <w:szCs w:val="24"/>
              </w:rPr>
            </w:pPr>
            <w:r w:rsidRPr="00AB7D07">
              <w:rPr>
                <w:rFonts w:ascii="Cambria" w:hAnsi="Cambria"/>
                <w:sz w:val="24"/>
                <w:szCs w:val="24"/>
              </w:rPr>
              <w:t>60</w:t>
            </w:r>
          </w:p>
        </w:tc>
        <w:tc>
          <w:tcPr>
            <w:tcW w:w="992" w:type="dxa"/>
          </w:tcPr>
          <w:p w14:paraId="286C3417" w14:textId="77777777" w:rsidR="00BC40A7" w:rsidRPr="008F17BC" w:rsidRDefault="00AB7D07" w:rsidP="00230489">
            <w:pPr>
              <w:spacing w:after="0"/>
              <w:jc w:val="both"/>
              <w:rPr>
                <w:rFonts w:ascii="Cambria" w:hAnsi="Cambria"/>
                <w:sz w:val="24"/>
                <w:szCs w:val="24"/>
              </w:rPr>
            </w:pPr>
            <w:r>
              <w:rPr>
                <w:rFonts w:ascii="Cambria" w:hAnsi="Cambria"/>
                <w:sz w:val="24"/>
                <w:szCs w:val="24"/>
              </w:rPr>
              <w:t>70</w:t>
            </w:r>
          </w:p>
        </w:tc>
        <w:tc>
          <w:tcPr>
            <w:tcW w:w="993" w:type="dxa"/>
          </w:tcPr>
          <w:p w14:paraId="5A170EED" w14:textId="77777777" w:rsidR="00BC40A7" w:rsidRPr="008F17BC" w:rsidRDefault="00AB7D07" w:rsidP="00230489">
            <w:pPr>
              <w:spacing w:after="0"/>
              <w:jc w:val="both"/>
              <w:rPr>
                <w:rFonts w:ascii="Cambria" w:hAnsi="Cambria"/>
                <w:sz w:val="24"/>
                <w:szCs w:val="24"/>
              </w:rPr>
            </w:pPr>
            <w:r>
              <w:rPr>
                <w:rFonts w:ascii="Cambria" w:hAnsi="Cambria"/>
                <w:sz w:val="24"/>
                <w:szCs w:val="24"/>
              </w:rPr>
              <w:t>40</w:t>
            </w:r>
          </w:p>
        </w:tc>
        <w:tc>
          <w:tcPr>
            <w:tcW w:w="1414" w:type="dxa"/>
          </w:tcPr>
          <w:p w14:paraId="41A47942" w14:textId="77777777" w:rsidR="00BC40A7" w:rsidRPr="008F17BC" w:rsidRDefault="00BC40A7" w:rsidP="00BC40A7">
            <w:pPr>
              <w:spacing w:after="0"/>
              <w:jc w:val="center"/>
              <w:rPr>
                <w:rFonts w:ascii="Cambria" w:hAnsi="Cambria"/>
                <w:sz w:val="24"/>
                <w:szCs w:val="24"/>
              </w:rPr>
            </w:pPr>
            <w:r w:rsidRPr="008F17BC">
              <w:rPr>
                <w:rFonts w:ascii="Cambria" w:hAnsi="Cambria"/>
                <w:sz w:val="24"/>
                <w:szCs w:val="24"/>
              </w:rPr>
              <w:t>0,1</w:t>
            </w:r>
          </w:p>
        </w:tc>
      </w:tr>
      <w:tr w:rsidR="00BC40A7" w:rsidRPr="008F17BC" w14:paraId="28E157B6" w14:textId="77777777" w:rsidTr="00615E90">
        <w:trPr>
          <w:jc w:val="center"/>
        </w:trPr>
        <w:tc>
          <w:tcPr>
            <w:tcW w:w="823" w:type="dxa"/>
          </w:tcPr>
          <w:p w14:paraId="0F23228D" w14:textId="77777777" w:rsidR="00BC40A7" w:rsidRPr="008F17BC" w:rsidRDefault="00BC40A7" w:rsidP="00230489">
            <w:pPr>
              <w:spacing w:after="0"/>
              <w:ind w:firstLine="22"/>
              <w:jc w:val="both"/>
              <w:rPr>
                <w:rFonts w:ascii="Cambria" w:hAnsi="Cambria"/>
                <w:sz w:val="24"/>
                <w:szCs w:val="24"/>
              </w:rPr>
            </w:pPr>
            <w:r w:rsidRPr="008F17BC">
              <w:rPr>
                <w:rFonts w:ascii="Cambria" w:hAnsi="Cambria"/>
                <w:sz w:val="24"/>
                <w:szCs w:val="24"/>
              </w:rPr>
              <w:t>8</w:t>
            </w:r>
          </w:p>
        </w:tc>
        <w:tc>
          <w:tcPr>
            <w:tcW w:w="3608" w:type="dxa"/>
          </w:tcPr>
          <w:p w14:paraId="51F13DAF" w14:textId="77777777" w:rsidR="00BC40A7" w:rsidRPr="008F17BC" w:rsidRDefault="00BC40A7" w:rsidP="00230489">
            <w:pPr>
              <w:spacing w:after="0"/>
              <w:jc w:val="both"/>
              <w:rPr>
                <w:rFonts w:ascii="Cambria" w:hAnsi="Cambria"/>
                <w:strike/>
                <w:sz w:val="24"/>
                <w:szCs w:val="24"/>
                <w:u w:val="single"/>
              </w:rPr>
            </w:pPr>
            <w:r w:rsidRPr="008F17BC">
              <w:rPr>
                <w:rFonts w:ascii="Cambria" w:hAnsi="Cambria"/>
                <w:sz w:val="24"/>
                <w:szCs w:val="24"/>
              </w:rPr>
              <w:t>Număr de proiecte</w:t>
            </w:r>
          </w:p>
        </w:tc>
        <w:tc>
          <w:tcPr>
            <w:tcW w:w="809" w:type="dxa"/>
          </w:tcPr>
          <w:p w14:paraId="2ED840D6" w14:textId="77777777" w:rsidR="00BC40A7" w:rsidRPr="008F17BC" w:rsidRDefault="00BC40A7" w:rsidP="00230489">
            <w:pPr>
              <w:spacing w:after="0"/>
              <w:jc w:val="both"/>
              <w:rPr>
                <w:rFonts w:ascii="Cambria" w:hAnsi="Cambria"/>
                <w:sz w:val="24"/>
                <w:szCs w:val="24"/>
              </w:rPr>
            </w:pPr>
            <w:r w:rsidRPr="008F17BC">
              <w:rPr>
                <w:rFonts w:ascii="Cambria" w:hAnsi="Cambria"/>
                <w:sz w:val="24"/>
                <w:szCs w:val="24"/>
              </w:rPr>
              <w:t>Nr.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C188D" w14:textId="77777777" w:rsidR="00BC40A7" w:rsidRPr="008F17BC" w:rsidRDefault="00AB7D07" w:rsidP="00230489">
            <w:pPr>
              <w:spacing w:after="0"/>
              <w:jc w:val="center"/>
              <w:rPr>
                <w:rFonts w:ascii="Cambria" w:hAnsi="Cambria"/>
                <w:sz w:val="24"/>
                <w:szCs w:val="24"/>
              </w:rPr>
            </w:pPr>
            <w:r>
              <w:rPr>
                <w:rFonts w:ascii="Cambria" w:hAnsi="Cambria"/>
                <w:sz w:val="24"/>
                <w:szCs w:val="24"/>
              </w:rPr>
              <w:t>15</w:t>
            </w:r>
          </w:p>
        </w:tc>
        <w:tc>
          <w:tcPr>
            <w:tcW w:w="1134" w:type="dxa"/>
          </w:tcPr>
          <w:p w14:paraId="5186A5A6" w14:textId="77777777" w:rsidR="00BC40A7" w:rsidRPr="008F17BC" w:rsidRDefault="00AB7D07" w:rsidP="00230489">
            <w:pPr>
              <w:spacing w:after="0"/>
              <w:jc w:val="center"/>
              <w:rPr>
                <w:rFonts w:ascii="Cambria" w:hAnsi="Cambria"/>
                <w:color w:val="FF0000"/>
                <w:sz w:val="24"/>
                <w:szCs w:val="24"/>
              </w:rPr>
            </w:pPr>
            <w:r w:rsidRPr="00AB7D07">
              <w:rPr>
                <w:rFonts w:ascii="Cambria" w:hAnsi="Cambria"/>
                <w:sz w:val="24"/>
                <w:szCs w:val="24"/>
              </w:rPr>
              <w:t>40</w:t>
            </w:r>
          </w:p>
        </w:tc>
        <w:tc>
          <w:tcPr>
            <w:tcW w:w="992" w:type="dxa"/>
          </w:tcPr>
          <w:p w14:paraId="358DB5A2" w14:textId="77777777" w:rsidR="00BC40A7" w:rsidRPr="008F17BC" w:rsidRDefault="00AB7D07" w:rsidP="00230489">
            <w:pPr>
              <w:spacing w:after="0"/>
              <w:jc w:val="both"/>
              <w:rPr>
                <w:rFonts w:ascii="Cambria" w:hAnsi="Cambria"/>
                <w:sz w:val="24"/>
                <w:szCs w:val="24"/>
              </w:rPr>
            </w:pPr>
            <w:r>
              <w:rPr>
                <w:rFonts w:ascii="Cambria" w:hAnsi="Cambria"/>
                <w:sz w:val="24"/>
                <w:szCs w:val="24"/>
              </w:rPr>
              <w:t>45</w:t>
            </w:r>
          </w:p>
        </w:tc>
        <w:tc>
          <w:tcPr>
            <w:tcW w:w="993" w:type="dxa"/>
          </w:tcPr>
          <w:p w14:paraId="187DEA03" w14:textId="77777777" w:rsidR="00BC40A7" w:rsidRPr="008F17BC" w:rsidRDefault="00AB7D07" w:rsidP="00230489">
            <w:pPr>
              <w:spacing w:after="0"/>
              <w:jc w:val="both"/>
              <w:rPr>
                <w:rFonts w:ascii="Cambria" w:hAnsi="Cambria"/>
                <w:sz w:val="24"/>
                <w:szCs w:val="24"/>
              </w:rPr>
            </w:pPr>
            <w:r>
              <w:rPr>
                <w:rFonts w:ascii="Cambria" w:hAnsi="Cambria"/>
                <w:sz w:val="24"/>
                <w:szCs w:val="24"/>
              </w:rPr>
              <w:t>20</w:t>
            </w:r>
          </w:p>
        </w:tc>
        <w:tc>
          <w:tcPr>
            <w:tcW w:w="1414" w:type="dxa"/>
          </w:tcPr>
          <w:p w14:paraId="3187269E" w14:textId="77777777" w:rsidR="00BC40A7" w:rsidRPr="008F17BC" w:rsidRDefault="00BC40A7" w:rsidP="00BC40A7">
            <w:pPr>
              <w:spacing w:after="0"/>
              <w:jc w:val="center"/>
              <w:rPr>
                <w:rFonts w:ascii="Cambria" w:hAnsi="Cambria"/>
                <w:sz w:val="24"/>
                <w:szCs w:val="24"/>
              </w:rPr>
            </w:pPr>
            <w:r w:rsidRPr="008F17BC">
              <w:rPr>
                <w:rFonts w:ascii="Cambria" w:hAnsi="Cambria"/>
                <w:sz w:val="24"/>
                <w:szCs w:val="24"/>
              </w:rPr>
              <w:t>0,1</w:t>
            </w:r>
          </w:p>
        </w:tc>
      </w:tr>
      <w:tr w:rsidR="00BC40A7" w:rsidRPr="008F17BC" w14:paraId="672CF8F0" w14:textId="77777777" w:rsidTr="00615E90">
        <w:trPr>
          <w:jc w:val="center"/>
        </w:trPr>
        <w:tc>
          <w:tcPr>
            <w:tcW w:w="823" w:type="dxa"/>
          </w:tcPr>
          <w:p w14:paraId="67EEB290" w14:textId="77777777" w:rsidR="00BC40A7" w:rsidRPr="008F17BC" w:rsidRDefault="00BC40A7" w:rsidP="00230489">
            <w:pPr>
              <w:spacing w:after="0"/>
              <w:ind w:firstLine="22"/>
              <w:jc w:val="both"/>
              <w:rPr>
                <w:rFonts w:ascii="Cambria" w:hAnsi="Cambria"/>
                <w:sz w:val="24"/>
                <w:szCs w:val="24"/>
              </w:rPr>
            </w:pPr>
            <w:r w:rsidRPr="008F17BC">
              <w:rPr>
                <w:rFonts w:ascii="Cambria" w:hAnsi="Cambria"/>
                <w:sz w:val="24"/>
                <w:szCs w:val="24"/>
              </w:rPr>
              <w:t>9</w:t>
            </w:r>
          </w:p>
        </w:tc>
        <w:tc>
          <w:tcPr>
            <w:tcW w:w="3608" w:type="dxa"/>
          </w:tcPr>
          <w:p w14:paraId="4B452929" w14:textId="77777777" w:rsidR="00BC40A7" w:rsidRPr="008F17BC" w:rsidRDefault="00BC40A7" w:rsidP="00230489">
            <w:pPr>
              <w:spacing w:after="0"/>
              <w:jc w:val="both"/>
              <w:rPr>
                <w:rFonts w:ascii="Cambria" w:hAnsi="Cambria"/>
                <w:strike/>
                <w:sz w:val="24"/>
                <w:szCs w:val="24"/>
                <w:u w:val="single"/>
              </w:rPr>
            </w:pPr>
            <w:r w:rsidRPr="008F17BC">
              <w:rPr>
                <w:rFonts w:ascii="Cambria" w:hAnsi="Cambria"/>
                <w:sz w:val="24"/>
                <w:szCs w:val="24"/>
              </w:rPr>
              <w:t>Gradul de acoperire din venituri proprii (total venituri, exclusiv subven</w:t>
            </w:r>
            <w:r>
              <w:rPr>
                <w:rFonts w:ascii="Cambria" w:hAnsi="Cambria"/>
                <w:sz w:val="24"/>
                <w:szCs w:val="24"/>
              </w:rPr>
              <w:t>ț</w:t>
            </w:r>
            <w:r w:rsidRPr="008F17BC">
              <w:rPr>
                <w:rFonts w:ascii="Cambria" w:hAnsi="Cambria"/>
                <w:sz w:val="24"/>
                <w:szCs w:val="24"/>
              </w:rPr>
              <w:t>iile) a cheltuielilor institu</w:t>
            </w:r>
            <w:r>
              <w:rPr>
                <w:rFonts w:ascii="Cambria" w:hAnsi="Cambria"/>
                <w:sz w:val="24"/>
                <w:szCs w:val="24"/>
              </w:rPr>
              <w:t>ț</w:t>
            </w:r>
            <w:r w:rsidRPr="008F17BC">
              <w:rPr>
                <w:rFonts w:ascii="Cambria" w:hAnsi="Cambria"/>
                <w:sz w:val="24"/>
                <w:szCs w:val="24"/>
              </w:rPr>
              <w:t>iei</w:t>
            </w:r>
          </w:p>
        </w:tc>
        <w:tc>
          <w:tcPr>
            <w:tcW w:w="809" w:type="dxa"/>
          </w:tcPr>
          <w:p w14:paraId="3748E47C" w14:textId="77777777" w:rsidR="00BC40A7" w:rsidRPr="008F17BC" w:rsidRDefault="00BC40A7" w:rsidP="00230489">
            <w:pPr>
              <w:spacing w:after="0"/>
              <w:jc w:val="both"/>
              <w:rPr>
                <w:rFonts w:ascii="Cambria" w:hAnsi="Cambria"/>
                <w:sz w:val="24"/>
                <w:szCs w:val="24"/>
              </w:rPr>
            </w:pPr>
            <w:r w:rsidRPr="008F17BC">
              <w:rPr>
                <w:rFonts w:ascii="Cambria" w:hAnsi="Cambria"/>
                <w:sz w:val="24"/>
                <w:szCs w:val="24"/>
              </w:rPr>
              <w:t>%</w:t>
            </w:r>
          </w:p>
        </w:tc>
        <w:tc>
          <w:tcPr>
            <w:tcW w:w="1134" w:type="dxa"/>
          </w:tcPr>
          <w:p w14:paraId="027233AE" w14:textId="77777777" w:rsidR="00BC40A7" w:rsidRPr="008F17BC" w:rsidRDefault="00AB7D07" w:rsidP="00230489">
            <w:pPr>
              <w:spacing w:after="0"/>
              <w:jc w:val="center"/>
              <w:rPr>
                <w:rFonts w:ascii="Cambria" w:hAnsi="Cambria"/>
                <w:sz w:val="24"/>
                <w:szCs w:val="24"/>
              </w:rPr>
            </w:pPr>
            <w:r>
              <w:rPr>
                <w:rFonts w:ascii="Cambria" w:hAnsi="Cambria"/>
                <w:sz w:val="24"/>
                <w:szCs w:val="24"/>
              </w:rPr>
              <w:t>2,5</w:t>
            </w:r>
          </w:p>
        </w:tc>
        <w:tc>
          <w:tcPr>
            <w:tcW w:w="1134" w:type="dxa"/>
          </w:tcPr>
          <w:p w14:paraId="72354A63" w14:textId="77777777" w:rsidR="00BC40A7" w:rsidRPr="008F17BC" w:rsidRDefault="00AB7D07" w:rsidP="00230489">
            <w:pPr>
              <w:spacing w:after="0"/>
              <w:jc w:val="center"/>
              <w:rPr>
                <w:rFonts w:ascii="Cambria" w:hAnsi="Cambria"/>
                <w:color w:val="FF0000"/>
                <w:sz w:val="24"/>
                <w:szCs w:val="24"/>
              </w:rPr>
            </w:pPr>
            <w:r w:rsidRPr="00AB7D07">
              <w:rPr>
                <w:rFonts w:ascii="Cambria" w:hAnsi="Cambria"/>
                <w:sz w:val="24"/>
                <w:szCs w:val="24"/>
              </w:rPr>
              <w:t>2,70</w:t>
            </w:r>
          </w:p>
        </w:tc>
        <w:tc>
          <w:tcPr>
            <w:tcW w:w="992" w:type="dxa"/>
          </w:tcPr>
          <w:p w14:paraId="0173B04E" w14:textId="77777777" w:rsidR="00BC40A7" w:rsidRPr="008F17BC" w:rsidRDefault="00AB7D07" w:rsidP="00230489">
            <w:pPr>
              <w:spacing w:after="0"/>
              <w:jc w:val="both"/>
              <w:rPr>
                <w:rFonts w:ascii="Cambria" w:hAnsi="Cambria"/>
                <w:sz w:val="24"/>
                <w:szCs w:val="24"/>
              </w:rPr>
            </w:pPr>
            <w:r>
              <w:rPr>
                <w:rFonts w:ascii="Cambria" w:hAnsi="Cambria"/>
                <w:sz w:val="24"/>
                <w:szCs w:val="24"/>
              </w:rPr>
              <w:t>2,90</w:t>
            </w:r>
          </w:p>
        </w:tc>
        <w:tc>
          <w:tcPr>
            <w:tcW w:w="993" w:type="dxa"/>
          </w:tcPr>
          <w:p w14:paraId="4E3F5FF3" w14:textId="77777777" w:rsidR="00BC40A7" w:rsidRPr="008F17BC" w:rsidRDefault="00AB7D07" w:rsidP="00230489">
            <w:pPr>
              <w:spacing w:after="0"/>
              <w:jc w:val="both"/>
              <w:rPr>
                <w:rFonts w:ascii="Cambria" w:hAnsi="Cambria"/>
                <w:sz w:val="24"/>
                <w:szCs w:val="24"/>
              </w:rPr>
            </w:pPr>
            <w:r>
              <w:rPr>
                <w:rFonts w:ascii="Cambria" w:hAnsi="Cambria"/>
                <w:sz w:val="24"/>
                <w:szCs w:val="24"/>
              </w:rPr>
              <w:t>2,5</w:t>
            </w:r>
          </w:p>
        </w:tc>
        <w:tc>
          <w:tcPr>
            <w:tcW w:w="1414" w:type="dxa"/>
          </w:tcPr>
          <w:p w14:paraId="7050CF48" w14:textId="77777777" w:rsidR="00BC40A7" w:rsidRPr="008F17BC" w:rsidRDefault="00BC40A7" w:rsidP="00BC40A7">
            <w:pPr>
              <w:spacing w:after="0"/>
              <w:jc w:val="center"/>
              <w:rPr>
                <w:rFonts w:ascii="Cambria" w:hAnsi="Cambria"/>
                <w:sz w:val="24"/>
                <w:szCs w:val="24"/>
              </w:rPr>
            </w:pPr>
            <w:r w:rsidRPr="008F17BC">
              <w:rPr>
                <w:rFonts w:ascii="Cambria" w:hAnsi="Cambria"/>
                <w:sz w:val="24"/>
                <w:szCs w:val="24"/>
              </w:rPr>
              <w:t>0,2</w:t>
            </w:r>
          </w:p>
        </w:tc>
      </w:tr>
      <w:tr w:rsidR="00BC40A7" w:rsidRPr="008F17BC" w14:paraId="2E36CD75" w14:textId="77777777" w:rsidTr="00615E90">
        <w:trPr>
          <w:jc w:val="center"/>
        </w:trPr>
        <w:tc>
          <w:tcPr>
            <w:tcW w:w="823" w:type="dxa"/>
          </w:tcPr>
          <w:p w14:paraId="4356EBB9" w14:textId="77777777" w:rsidR="00BC40A7" w:rsidRPr="008F17BC" w:rsidRDefault="00BC40A7" w:rsidP="00230489">
            <w:pPr>
              <w:spacing w:after="0"/>
              <w:ind w:firstLine="22"/>
              <w:jc w:val="both"/>
              <w:rPr>
                <w:rFonts w:ascii="Cambria" w:hAnsi="Cambria"/>
                <w:sz w:val="24"/>
                <w:szCs w:val="24"/>
              </w:rPr>
            </w:pPr>
            <w:r w:rsidRPr="008F17BC">
              <w:rPr>
                <w:rFonts w:ascii="Cambria" w:hAnsi="Cambria"/>
                <w:sz w:val="24"/>
                <w:szCs w:val="24"/>
              </w:rPr>
              <w:t>10</w:t>
            </w:r>
          </w:p>
        </w:tc>
        <w:tc>
          <w:tcPr>
            <w:tcW w:w="3608" w:type="dxa"/>
          </w:tcPr>
          <w:p w14:paraId="789DFE8E" w14:textId="77777777" w:rsidR="00BC40A7" w:rsidRPr="008F17BC" w:rsidRDefault="00BC40A7" w:rsidP="00230489">
            <w:pPr>
              <w:spacing w:after="0"/>
              <w:jc w:val="both"/>
              <w:rPr>
                <w:rFonts w:ascii="Cambria" w:hAnsi="Cambria"/>
                <w:sz w:val="24"/>
                <w:szCs w:val="24"/>
              </w:rPr>
            </w:pPr>
            <w:r w:rsidRPr="008F17BC">
              <w:rPr>
                <w:rFonts w:ascii="Cambria" w:hAnsi="Cambria"/>
                <w:sz w:val="24"/>
                <w:szCs w:val="24"/>
              </w:rPr>
              <w:t>Gradul de îndeplinire a recomandărilor/măsurilor auditorilor interni/externi  (recomandări implementate în anul curent/total recomandări)</w:t>
            </w:r>
          </w:p>
        </w:tc>
        <w:tc>
          <w:tcPr>
            <w:tcW w:w="809" w:type="dxa"/>
          </w:tcPr>
          <w:p w14:paraId="603B926F" w14:textId="77777777" w:rsidR="00BC40A7" w:rsidRPr="008F17BC" w:rsidRDefault="00BC40A7" w:rsidP="00230489">
            <w:pPr>
              <w:spacing w:after="0"/>
              <w:jc w:val="both"/>
              <w:rPr>
                <w:rFonts w:ascii="Cambria" w:hAnsi="Cambria"/>
                <w:sz w:val="24"/>
                <w:szCs w:val="24"/>
              </w:rPr>
            </w:pPr>
            <w:r w:rsidRPr="008F17BC">
              <w:rPr>
                <w:rFonts w:ascii="Cambria" w:hAnsi="Cambria"/>
                <w:sz w:val="24"/>
                <w:szCs w:val="24"/>
              </w:rPr>
              <w:t>%</w:t>
            </w:r>
          </w:p>
        </w:tc>
        <w:tc>
          <w:tcPr>
            <w:tcW w:w="1134" w:type="dxa"/>
          </w:tcPr>
          <w:p w14:paraId="686D881C" w14:textId="77777777" w:rsidR="00BC40A7" w:rsidRPr="008F17BC" w:rsidRDefault="001A0587" w:rsidP="00230489">
            <w:pPr>
              <w:spacing w:after="0"/>
              <w:jc w:val="center"/>
              <w:rPr>
                <w:rFonts w:ascii="Cambria" w:hAnsi="Cambria"/>
                <w:sz w:val="24"/>
                <w:szCs w:val="24"/>
              </w:rPr>
            </w:pPr>
            <w:r>
              <w:rPr>
                <w:rFonts w:ascii="Cambria" w:hAnsi="Cambria"/>
                <w:sz w:val="24"/>
                <w:szCs w:val="24"/>
              </w:rPr>
              <w:t>100</w:t>
            </w:r>
          </w:p>
        </w:tc>
        <w:tc>
          <w:tcPr>
            <w:tcW w:w="1134" w:type="dxa"/>
          </w:tcPr>
          <w:p w14:paraId="4D0B8791" w14:textId="77777777" w:rsidR="00BC40A7" w:rsidRPr="008F17BC" w:rsidRDefault="001A0587" w:rsidP="00230489">
            <w:pPr>
              <w:spacing w:after="0"/>
              <w:jc w:val="center"/>
              <w:rPr>
                <w:rFonts w:ascii="Cambria" w:hAnsi="Cambria"/>
                <w:color w:val="FF0000"/>
                <w:sz w:val="24"/>
                <w:szCs w:val="24"/>
              </w:rPr>
            </w:pPr>
            <w:r w:rsidRPr="001A0587">
              <w:rPr>
                <w:rFonts w:ascii="Cambria" w:hAnsi="Cambria"/>
                <w:sz w:val="24"/>
                <w:szCs w:val="24"/>
              </w:rPr>
              <w:t>100</w:t>
            </w:r>
          </w:p>
        </w:tc>
        <w:tc>
          <w:tcPr>
            <w:tcW w:w="992" w:type="dxa"/>
          </w:tcPr>
          <w:p w14:paraId="4E5CA702" w14:textId="77777777" w:rsidR="00BC40A7" w:rsidRPr="008F17BC" w:rsidRDefault="001A0587" w:rsidP="00230489">
            <w:pPr>
              <w:spacing w:after="0"/>
              <w:jc w:val="both"/>
              <w:rPr>
                <w:rFonts w:ascii="Cambria" w:hAnsi="Cambria"/>
                <w:sz w:val="24"/>
                <w:szCs w:val="24"/>
              </w:rPr>
            </w:pPr>
            <w:r>
              <w:rPr>
                <w:rFonts w:ascii="Cambria" w:hAnsi="Cambria"/>
                <w:sz w:val="24"/>
                <w:szCs w:val="24"/>
              </w:rPr>
              <w:t>100</w:t>
            </w:r>
          </w:p>
        </w:tc>
        <w:tc>
          <w:tcPr>
            <w:tcW w:w="993" w:type="dxa"/>
          </w:tcPr>
          <w:p w14:paraId="537FCFB1" w14:textId="77777777" w:rsidR="00BC40A7" w:rsidRPr="008F17BC" w:rsidRDefault="001A0587" w:rsidP="00230489">
            <w:pPr>
              <w:spacing w:after="0"/>
              <w:jc w:val="both"/>
              <w:rPr>
                <w:rFonts w:ascii="Cambria" w:hAnsi="Cambria"/>
                <w:sz w:val="24"/>
                <w:szCs w:val="24"/>
              </w:rPr>
            </w:pPr>
            <w:r>
              <w:rPr>
                <w:rFonts w:ascii="Cambria" w:hAnsi="Cambria"/>
                <w:sz w:val="24"/>
                <w:szCs w:val="24"/>
              </w:rPr>
              <w:t>100</w:t>
            </w:r>
          </w:p>
        </w:tc>
        <w:tc>
          <w:tcPr>
            <w:tcW w:w="1414" w:type="dxa"/>
          </w:tcPr>
          <w:p w14:paraId="694F9C94" w14:textId="77777777" w:rsidR="00BC40A7" w:rsidRPr="008F17BC" w:rsidRDefault="00BC40A7" w:rsidP="00BC40A7">
            <w:pPr>
              <w:spacing w:after="0"/>
              <w:jc w:val="center"/>
              <w:rPr>
                <w:rFonts w:ascii="Cambria" w:hAnsi="Cambria"/>
                <w:sz w:val="24"/>
                <w:szCs w:val="24"/>
              </w:rPr>
            </w:pPr>
            <w:r w:rsidRPr="008F17BC">
              <w:rPr>
                <w:rFonts w:ascii="Cambria" w:hAnsi="Cambria"/>
                <w:sz w:val="24"/>
                <w:szCs w:val="24"/>
              </w:rPr>
              <w:t>0,1</w:t>
            </w:r>
          </w:p>
        </w:tc>
      </w:tr>
    </w:tbl>
    <w:p w14:paraId="4FE7E349" w14:textId="77777777" w:rsidR="00887B76" w:rsidRDefault="00887B76" w:rsidP="00F41294">
      <w:pPr>
        <w:spacing w:after="0" w:line="276" w:lineRule="auto"/>
        <w:jc w:val="center"/>
        <w:rPr>
          <w:rFonts w:ascii="Cambria" w:hAnsi="Cambria"/>
          <w:sz w:val="24"/>
          <w:szCs w:val="24"/>
        </w:rPr>
      </w:pPr>
    </w:p>
    <w:p w14:paraId="55CF90C7" w14:textId="77777777" w:rsidR="00887B76" w:rsidRDefault="00887B76" w:rsidP="00F41294">
      <w:pPr>
        <w:spacing w:after="0" w:line="276" w:lineRule="auto"/>
        <w:jc w:val="center"/>
        <w:rPr>
          <w:rFonts w:ascii="Cambria" w:hAnsi="Cambria"/>
          <w:sz w:val="24"/>
          <w:szCs w:val="24"/>
        </w:rPr>
      </w:pPr>
      <w:r>
        <w:rPr>
          <w:rFonts w:ascii="Cambria" w:hAnsi="Cambria"/>
          <w:sz w:val="24"/>
          <w:szCs w:val="24"/>
        </w:rPr>
        <w:t xml:space="preserve">                                                                                       </w:t>
      </w:r>
    </w:p>
    <w:p w14:paraId="5DAA2747" w14:textId="77777777" w:rsidR="00887B76" w:rsidRDefault="00887B76" w:rsidP="00F41294">
      <w:pPr>
        <w:spacing w:after="0" w:line="276" w:lineRule="auto"/>
        <w:jc w:val="center"/>
        <w:rPr>
          <w:rFonts w:ascii="Cambria" w:hAnsi="Cambria"/>
          <w:sz w:val="24"/>
          <w:szCs w:val="24"/>
        </w:rPr>
      </w:pPr>
    </w:p>
    <w:p w14:paraId="35E36F61" w14:textId="77777777" w:rsidR="00887B76" w:rsidRDefault="00887B76" w:rsidP="00F41294">
      <w:pPr>
        <w:spacing w:after="0" w:line="276" w:lineRule="auto"/>
        <w:jc w:val="center"/>
        <w:rPr>
          <w:rFonts w:ascii="Cambria" w:hAnsi="Cambria"/>
          <w:sz w:val="24"/>
          <w:szCs w:val="24"/>
        </w:rPr>
      </w:pPr>
    </w:p>
    <w:p w14:paraId="0F3123D2" w14:textId="77777777" w:rsidR="00887B76" w:rsidRDefault="00887B76" w:rsidP="00F41294">
      <w:pPr>
        <w:spacing w:after="0" w:line="276" w:lineRule="auto"/>
        <w:jc w:val="center"/>
        <w:rPr>
          <w:rFonts w:ascii="Cambria" w:hAnsi="Cambria"/>
          <w:sz w:val="24"/>
          <w:szCs w:val="24"/>
        </w:rPr>
      </w:pPr>
    </w:p>
    <w:p w14:paraId="0774C65E" w14:textId="7B0F524D" w:rsidR="00BC40A7" w:rsidRPr="007A7240" w:rsidRDefault="00887B76" w:rsidP="00F41294">
      <w:pPr>
        <w:spacing w:after="0" w:line="276" w:lineRule="auto"/>
        <w:jc w:val="center"/>
        <w:rPr>
          <w:rFonts w:ascii="Cambria" w:hAnsi="Cambria"/>
          <w:sz w:val="24"/>
          <w:szCs w:val="24"/>
        </w:rPr>
      </w:pPr>
      <w:r>
        <w:rPr>
          <w:rFonts w:ascii="Cambria" w:hAnsi="Cambria"/>
          <w:sz w:val="24"/>
          <w:szCs w:val="24"/>
        </w:rPr>
        <w:t xml:space="preserve">                                                                    Anexa 1 la Proiectul de management</w:t>
      </w:r>
    </w:p>
    <w:p w14:paraId="25EAB4DB" w14:textId="77777777" w:rsidR="00AB7D07" w:rsidRDefault="00AB7D07" w:rsidP="00F41294">
      <w:pPr>
        <w:spacing w:after="0" w:line="276" w:lineRule="auto"/>
        <w:jc w:val="center"/>
        <w:rPr>
          <w:rFonts w:ascii="Cambria" w:hAnsi="Cambria"/>
          <w:sz w:val="24"/>
          <w:szCs w:val="24"/>
        </w:rPr>
      </w:pPr>
    </w:p>
    <w:tbl>
      <w:tblPr>
        <w:tblW w:w="11160" w:type="dxa"/>
        <w:tblInd w:w="-815" w:type="dxa"/>
        <w:tblLayout w:type="fixed"/>
        <w:tblLook w:val="04A0" w:firstRow="1" w:lastRow="0" w:firstColumn="1" w:lastColumn="0" w:noHBand="0" w:noVBand="1"/>
      </w:tblPr>
      <w:tblGrid>
        <w:gridCol w:w="720"/>
        <w:gridCol w:w="2742"/>
        <w:gridCol w:w="1129"/>
        <w:gridCol w:w="1129"/>
        <w:gridCol w:w="1129"/>
        <w:gridCol w:w="1129"/>
        <w:gridCol w:w="1112"/>
        <w:gridCol w:w="1080"/>
        <w:gridCol w:w="990"/>
      </w:tblGrid>
      <w:tr w:rsidR="00887B76" w:rsidRPr="00887B76" w14:paraId="44F44CC2" w14:textId="77777777" w:rsidTr="00887B76">
        <w:trPr>
          <w:trHeight w:val="9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BF72E"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Nr. crt.</w:t>
            </w:r>
          </w:p>
        </w:tc>
        <w:tc>
          <w:tcPr>
            <w:tcW w:w="2742" w:type="dxa"/>
            <w:tcBorders>
              <w:top w:val="single" w:sz="4" w:space="0" w:color="auto"/>
              <w:left w:val="nil"/>
              <w:bottom w:val="single" w:sz="4" w:space="0" w:color="auto"/>
              <w:right w:val="single" w:sz="4" w:space="0" w:color="auto"/>
            </w:tcBorders>
            <w:shd w:val="clear" w:color="auto" w:fill="auto"/>
            <w:vAlign w:val="center"/>
            <w:hideMark/>
          </w:tcPr>
          <w:p w14:paraId="68765402"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Denumirea programului/proiectului cultural</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14:paraId="1E81C8B0"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Sem. II 2020</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14:paraId="73FCDA5B"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Sem. II realizat</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14:paraId="4651CDC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2021</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14:paraId="4B4FCA0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2021 realizat</w:t>
            </w:r>
          </w:p>
        </w:tc>
        <w:tc>
          <w:tcPr>
            <w:tcW w:w="1112" w:type="dxa"/>
            <w:tcBorders>
              <w:top w:val="single" w:sz="4" w:space="0" w:color="auto"/>
              <w:left w:val="nil"/>
              <w:bottom w:val="single" w:sz="4" w:space="0" w:color="auto"/>
              <w:right w:val="single" w:sz="4" w:space="0" w:color="auto"/>
            </w:tcBorders>
            <w:shd w:val="clear" w:color="auto" w:fill="auto"/>
            <w:vAlign w:val="bottom"/>
            <w:hideMark/>
          </w:tcPr>
          <w:p w14:paraId="4F05F848"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2022</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3312D386"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2022 realizat</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74498EB3"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Sem. I 2023</w:t>
            </w:r>
          </w:p>
        </w:tc>
      </w:tr>
      <w:tr w:rsidR="00887B76" w:rsidRPr="00887B76" w14:paraId="56907D19"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317F52"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 xml:space="preserve">   1    </w:t>
            </w:r>
          </w:p>
        </w:tc>
        <w:tc>
          <w:tcPr>
            <w:tcW w:w="2742" w:type="dxa"/>
            <w:tcBorders>
              <w:top w:val="nil"/>
              <w:left w:val="nil"/>
              <w:bottom w:val="single" w:sz="4" w:space="0" w:color="auto"/>
              <w:right w:val="single" w:sz="4" w:space="0" w:color="auto"/>
            </w:tcBorders>
            <w:shd w:val="clear" w:color="auto" w:fill="auto"/>
            <w:noWrap/>
            <w:vAlign w:val="center"/>
            <w:hideMark/>
          </w:tcPr>
          <w:p w14:paraId="64EE6C9D"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 xml:space="preserve">Programul de dezvoltare a colecțiilor de documente şi a bazelor de date  </w:t>
            </w:r>
          </w:p>
        </w:tc>
        <w:tc>
          <w:tcPr>
            <w:tcW w:w="1129" w:type="dxa"/>
            <w:tcBorders>
              <w:top w:val="nil"/>
              <w:left w:val="nil"/>
              <w:bottom w:val="single" w:sz="4" w:space="0" w:color="auto"/>
              <w:right w:val="single" w:sz="4" w:space="0" w:color="auto"/>
            </w:tcBorders>
            <w:shd w:val="clear" w:color="auto" w:fill="auto"/>
            <w:noWrap/>
            <w:vAlign w:val="center"/>
            <w:hideMark/>
          </w:tcPr>
          <w:p w14:paraId="29C9BEBE"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134629</w:t>
            </w:r>
          </w:p>
        </w:tc>
        <w:tc>
          <w:tcPr>
            <w:tcW w:w="1129" w:type="dxa"/>
            <w:tcBorders>
              <w:top w:val="nil"/>
              <w:left w:val="nil"/>
              <w:bottom w:val="single" w:sz="4" w:space="0" w:color="auto"/>
              <w:right w:val="single" w:sz="4" w:space="0" w:color="auto"/>
            </w:tcBorders>
            <w:shd w:val="clear" w:color="auto" w:fill="auto"/>
            <w:noWrap/>
            <w:vAlign w:val="center"/>
            <w:hideMark/>
          </w:tcPr>
          <w:p w14:paraId="3BA75498"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157149</w:t>
            </w:r>
          </w:p>
        </w:tc>
        <w:tc>
          <w:tcPr>
            <w:tcW w:w="1129" w:type="dxa"/>
            <w:tcBorders>
              <w:top w:val="nil"/>
              <w:left w:val="nil"/>
              <w:bottom w:val="single" w:sz="4" w:space="0" w:color="auto"/>
              <w:right w:val="single" w:sz="4" w:space="0" w:color="auto"/>
            </w:tcBorders>
            <w:shd w:val="clear" w:color="auto" w:fill="auto"/>
            <w:noWrap/>
            <w:vAlign w:val="center"/>
            <w:hideMark/>
          </w:tcPr>
          <w:p w14:paraId="1D650F5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320775</w:t>
            </w:r>
          </w:p>
        </w:tc>
        <w:tc>
          <w:tcPr>
            <w:tcW w:w="1129" w:type="dxa"/>
            <w:tcBorders>
              <w:top w:val="nil"/>
              <w:left w:val="nil"/>
              <w:bottom w:val="single" w:sz="4" w:space="0" w:color="auto"/>
              <w:right w:val="single" w:sz="4" w:space="0" w:color="auto"/>
            </w:tcBorders>
            <w:shd w:val="clear" w:color="auto" w:fill="auto"/>
            <w:noWrap/>
            <w:vAlign w:val="center"/>
            <w:hideMark/>
          </w:tcPr>
          <w:p w14:paraId="4909E7A0"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289965</w:t>
            </w:r>
          </w:p>
        </w:tc>
        <w:tc>
          <w:tcPr>
            <w:tcW w:w="1112" w:type="dxa"/>
            <w:tcBorders>
              <w:top w:val="nil"/>
              <w:left w:val="nil"/>
              <w:bottom w:val="single" w:sz="4" w:space="0" w:color="auto"/>
              <w:right w:val="single" w:sz="4" w:space="0" w:color="auto"/>
            </w:tcBorders>
            <w:shd w:val="clear" w:color="auto" w:fill="auto"/>
            <w:noWrap/>
            <w:vAlign w:val="center"/>
            <w:hideMark/>
          </w:tcPr>
          <w:p w14:paraId="1C07C45D"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366060</w:t>
            </w:r>
          </w:p>
        </w:tc>
        <w:tc>
          <w:tcPr>
            <w:tcW w:w="1080" w:type="dxa"/>
            <w:tcBorders>
              <w:top w:val="nil"/>
              <w:left w:val="nil"/>
              <w:bottom w:val="single" w:sz="4" w:space="0" w:color="auto"/>
              <w:right w:val="single" w:sz="4" w:space="0" w:color="auto"/>
            </w:tcBorders>
            <w:shd w:val="clear" w:color="auto" w:fill="auto"/>
            <w:noWrap/>
            <w:vAlign w:val="center"/>
            <w:hideMark/>
          </w:tcPr>
          <w:p w14:paraId="7104D217"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346950</w:t>
            </w:r>
          </w:p>
        </w:tc>
        <w:tc>
          <w:tcPr>
            <w:tcW w:w="990" w:type="dxa"/>
            <w:tcBorders>
              <w:top w:val="nil"/>
              <w:left w:val="nil"/>
              <w:bottom w:val="single" w:sz="4" w:space="0" w:color="auto"/>
              <w:right w:val="single" w:sz="4" w:space="0" w:color="auto"/>
            </w:tcBorders>
            <w:shd w:val="clear" w:color="auto" w:fill="auto"/>
            <w:noWrap/>
            <w:vAlign w:val="center"/>
            <w:hideMark/>
          </w:tcPr>
          <w:p w14:paraId="60FC9FEF" w14:textId="77777777" w:rsidR="00887B76" w:rsidRPr="00887B76" w:rsidRDefault="00887B76" w:rsidP="00FD52D3">
            <w:pPr>
              <w:jc w:val="center"/>
              <w:rPr>
                <w:rFonts w:ascii="Cambria" w:hAnsi="Cambria"/>
                <w:b/>
                <w:bCs/>
                <w:color w:val="000000"/>
                <w:sz w:val="20"/>
                <w:szCs w:val="20"/>
              </w:rPr>
            </w:pPr>
            <w:r w:rsidRPr="00887B76">
              <w:rPr>
                <w:rFonts w:ascii="Cambria" w:hAnsi="Cambria"/>
                <w:b/>
                <w:bCs/>
                <w:color w:val="000000"/>
                <w:sz w:val="20"/>
                <w:szCs w:val="20"/>
              </w:rPr>
              <w:t>214272</w:t>
            </w:r>
          </w:p>
        </w:tc>
      </w:tr>
      <w:tr w:rsidR="00887B76" w:rsidRPr="00887B76" w14:paraId="73CD405A" w14:textId="77777777" w:rsidTr="00887B76">
        <w:trPr>
          <w:trHeight w:val="88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01C09CB"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1.1</w:t>
            </w:r>
          </w:p>
        </w:tc>
        <w:tc>
          <w:tcPr>
            <w:tcW w:w="2742" w:type="dxa"/>
            <w:tcBorders>
              <w:top w:val="nil"/>
              <w:left w:val="nil"/>
              <w:bottom w:val="single" w:sz="4" w:space="0" w:color="auto"/>
              <w:right w:val="single" w:sz="4" w:space="0" w:color="auto"/>
            </w:tcBorders>
            <w:shd w:val="clear" w:color="auto" w:fill="auto"/>
            <w:vAlign w:val="center"/>
            <w:hideMark/>
          </w:tcPr>
          <w:p w14:paraId="4EB05ED4"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Completarea colecțiilor</w:t>
            </w:r>
          </w:p>
        </w:tc>
        <w:tc>
          <w:tcPr>
            <w:tcW w:w="1129" w:type="dxa"/>
            <w:tcBorders>
              <w:top w:val="nil"/>
              <w:left w:val="nil"/>
              <w:bottom w:val="single" w:sz="4" w:space="0" w:color="auto"/>
              <w:right w:val="single" w:sz="4" w:space="0" w:color="auto"/>
            </w:tcBorders>
            <w:shd w:val="clear" w:color="auto" w:fill="auto"/>
            <w:vAlign w:val="center"/>
            <w:hideMark/>
          </w:tcPr>
          <w:p w14:paraId="5F32B9B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101652</w:t>
            </w:r>
          </w:p>
        </w:tc>
        <w:tc>
          <w:tcPr>
            <w:tcW w:w="1129" w:type="dxa"/>
            <w:tcBorders>
              <w:top w:val="nil"/>
              <w:left w:val="nil"/>
              <w:bottom w:val="single" w:sz="4" w:space="0" w:color="auto"/>
              <w:right w:val="single" w:sz="4" w:space="0" w:color="auto"/>
            </w:tcBorders>
            <w:shd w:val="clear" w:color="auto" w:fill="auto"/>
            <w:vAlign w:val="center"/>
            <w:hideMark/>
          </w:tcPr>
          <w:p w14:paraId="380A98E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118655</w:t>
            </w:r>
          </w:p>
        </w:tc>
        <w:tc>
          <w:tcPr>
            <w:tcW w:w="1129" w:type="dxa"/>
            <w:tcBorders>
              <w:top w:val="nil"/>
              <w:left w:val="nil"/>
              <w:bottom w:val="single" w:sz="4" w:space="0" w:color="auto"/>
              <w:right w:val="single" w:sz="4" w:space="0" w:color="auto"/>
            </w:tcBorders>
            <w:shd w:val="clear" w:color="auto" w:fill="auto"/>
            <w:vAlign w:val="center"/>
            <w:hideMark/>
          </w:tcPr>
          <w:p w14:paraId="0998114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242202</w:t>
            </w:r>
          </w:p>
        </w:tc>
        <w:tc>
          <w:tcPr>
            <w:tcW w:w="1129" w:type="dxa"/>
            <w:tcBorders>
              <w:top w:val="nil"/>
              <w:left w:val="nil"/>
              <w:bottom w:val="single" w:sz="4" w:space="0" w:color="auto"/>
              <w:right w:val="single" w:sz="4" w:space="0" w:color="auto"/>
            </w:tcBorders>
            <w:shd w:val="clear" w:color="auto" w:fill="auto"/>
            <w:vAlign w:val="center"/>
            <w:hideMark/>
          </w:tcPr>
          <w:p w14:paraId="29DBE8A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218938</w:t>
            </w:r>
          </w:p>
        </w:tc>
        <w:tc>
          <w:tcPr>
            <w:tcW w:w="1112" w:type="dxa"/>
            <w:tcBorders>
              <w:top w:val="nil"/>
              <w:left w:val="nil"/>
              <w:bottom w:val="single" w:sz="4" w:space="0" w:color="auto"/>
              <w:right w:val="single" w:sz="4" w:space="0" w:color="auto"/>
            </w:tcBorders>
            <w:shd w:val="clear" w:color="auto" w:fill="auto"/>
            <w:vAlign w:val="center"/>
            <w:hideMark/>
          </w:tcPr>
          <w:p w14:paraId="7479EF7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276394</w:t>
            </w:r>
          </w:p>
        </w:tc>
        <w:tc>
          <w:tcPr>
            <w:tcW w:w="1080" w:type="dxa"/>
            <w:tcBorders>
              <w:top w:val="nil"/>
              <w:left w:val="nil"/>
              <w:bottom w:val="single" w:sz="4" w:space="0" w:color="auto"/>
              <w:right w:val="single" w:sz="4" w:space="0" w:color="auto"/>
            </w:tcBorders>
            <w:shd w:val="clear" w:color="auto" w:fill="auto"/>
            <w:vAlign w:val="center"/>
            <w:hideMark/>
          </w:tcPr>
          <w:p w14:paraId="04E39D8B"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261965</w:t>
            </w:r>
          </w:p>
        </w:tc>
        <w:tc>
          <w:tcPr>
            <w:tcW w:w="990" w:type="dxa"/>
            <w:tcBorders>
              <w:top w:val="nil"/>
              <w:left w:val="nil"/>
              <w:bottom w:val="single" w:sz="4" w:space="0" w:color="auto"/>
              <w:right w:val="single" w:sz="4" w:space="0" w:color="auto"/>
            </w:tcBorders>
            <w:shd w:val="clear" w:color="auto" w:fill="auto"/>
            <w:vAlign w:val="center"/>
            <w:hideMark/>
          </w:tcPr>
          <w:p w14:paraId="2B1F88BB"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161786</w:t>
            </w:r>
          </w:p>
        </w:tc>
      </w:tr>
      <w:tr w:rsidR="00887B76" w:rsidRPr="00887B76" w14:paraId="4E08273D" w14:textId="77777777" w:rsidTr="00887B76">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42AB568"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1.2</w:t>
            </w:r>
          </w:p>
        </w:tc>
        <w:tc>
          <w:tcPr>
            <w:tcW w:w="2742" w:type="dxa"/>
            <w:tcBorders>
              <w:top w:val="nil"/>
              <w:left w:val="nil"/>
              <w:bottom w:val="single" w:sz="4" w:space="0" w:color="auto"/>
              <w:right w:val="single" w:sz="4" w:space="0" w:color="auto"/>
            </w:tcBorders>
            <w:shd w:val="clear" w:color="auto" w:fill="auto"/>
            <w:vAlign w:val="center"/>
            <w:hideMark/>
          </w:tcPr>
          <w:p w14:paraId="157E223D"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Produse de informare</w:t>
            </w:r>
          </w:p>
        </w:tc>
        <w:tc>
          <w:tcPr>
            <w:tcW w:w="1129" w:type="dxa"/>
            <w:tcBorders>
              <w:top w:val="nil"/>
              <w:left w:val="nil"/>
              <w:bottom w:val="single" w:sz="4" w:space="0" w:color="auto"/>
              <w:right w:val="single" w:sz="4" w:space="0" w:color="auto"/>
            </w:tcBorders>
            <w:shd w:val="clear" w:color="auto" w:fill="auto"/>
            <w:vAlign w:val="center"/>
            <w:hideMark/>
          </w:tcPr>
          <w:p w14:paraId="22F42E4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16319</w:t>
            </w:r>
          </w:p>
        </w:tc>
        <w:tc>
          <w:tcPr>
            <w:tcW w:w="1129" w:type="dxa"/>
            <w:tcBorders>
              <w:top w:val="nil"/>
              <w:left w:val="nil"/>
              <w:bottom w:val="single" w:sz="4" w:space="0" w:color="auto"/>
              <w:right w:val="single" w:sz="4" w:space="0" w:color="auto"/>
            </w:tcBorders>
            <w:shd w:val="clear" w:color="auto" w:fill="auto"/>
            <w:vAlign w:val="center"/>
            <w:hideMark/>
          </w:tcPr>
          <w:p w14:paraId="0C9FB1B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19048</w:t>
            </w:r>
          </w:p>
        </w:tc>
        <w:tc>
          <w:tcPr>
            <w:tcW w:w="1129" w:type="dxa"/>
            <w:tcBorders>
              <w:top w:val="nil"/>
              <w:left w:val="nil"/>
              <w:bottom w:val="single" w:sz="4" w:space="0" w:color="auto"/>
              <w:right w:val="single" w:sz="4" w:space="0" w:color="auto"/>
            </w:tcBorders>
            <w:shd w:val="clear" w:color="auto" w:fill="auto"/>
            <w:vAlign w:val="center"/>
            <w:hideMark/>
          </w:tcPr>
          <w:p w14:paraId="65713FC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38882</w:t>
            </w:r>
          </w:p>
        </w:tc>
        <w:tc>
          <w:tcPr>
            <w:tcW w:w="1129" w:type="dxa"/>
            <w:tcBorders>
              <w:top w:val="nil"/>
              <w:left w:val="nil"/>
              <w:bottom w:val="single" w:sz="4" w:space="0" w:color="auto"/>
              <w:right w:val="single" w:sz="4" w:space="0" w:color="auto"/>
            </w:tcBorders>
            <w:shd w:val="clear" w:color="auto" w:fill="auto"/>
            <w:vAlign w:val="center"/>
            <w:hideMark/>
          </w:tcPr>
          <w:p w14:paraId="44A872A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35147</w:t>
            </w:r>
          </w:p>
        </w:tc>
        <w:tc>
          <w:tcPr>
            <w:tcW w:w="1112" w:type="dxa"/>
            <w:tcBorders>
              <w:top w:val="nil"/>
              <w:left w:val="nil"/>
              <w:bottom w:val="single" w:sz="4" w:space="0" w:color="auto"/>
              <w:right w:val="single" w:sz="4" w:space="0" w:color="auto"/>
            </w:tcBorders>
            <w:shd w:val="clear" w:color="auto" w:fill="auto"/>
            <w:vAlign w:val="center"/>
            <w:hideMark/>
          </w:tcPr>
          <w:p w14:paraId="0D438E2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44371</w:t>
            </w:r>
          </w:p>
        </w:tc>
        <w:tc>
          <w:tcPr>
            <w:tcW w:w="1080" w:type="dxa"/>
            <w:tcBorders>
              <w:top w:val="nil"/>
              <w:left w:val="nil"/>
              <w:bottom w:val="single" w:sz="4" w:space="0" w:color="auto"/>
              <w:right w:val="single" w:sz="4" w:space="0" w:color="auto"/>
            </w:tcBorders>
            <w:shd w:val="clear" w:color="auto" w:fill="auto"/>
            <w:vAlign w:val="center"/>
            <w:hideMark/>
          </w:tcPr>
          <w:p w14:paraId="73B1DA1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42055</w:t>
            </w:r>
          </w:p>
        </w:tc>
        <w:tc>
          <w:tcPr>
            <w:tcW w:w="990" w:type="dxa"/>
            <w:tcBorders>
              <w:top w:val="nil"/>
              <w:left w:val="nil"/>
              <w:bottom w:val="single" w:sz="4" w:space="0" w:color="auto"/>
              <w:right w:val="single" w:sz="4" w:space="0" w:color="auto"/>
            </w:tcBorders>
            <w:shd w:val="clear" w:color="auto" w:fill="auto"/>
            <w:vAlign w:val="center"/>
            <w:hideMark/>
          </w:tcPr>
          <w:p w14:paraId="09098A37"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25972</w:t>
            </w:r>
          </w:p>
        </w:tc>
      </w:tr>
      <w:tr w:rsidR="00887B76" w:rsidRPr="00887B76" w14:paraId="25D71E73" w14:textId="77777777" w:rsidTr="00887B76">
        <w:trPr>
          <w:trHeight w:val="9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9D61F09"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1.3</w:t>
            </w:r>
          </w:p>
        </w:tc>
        <w:tc>
          <w:tcPr>
            <w:tcW w:w="2742" w:type="dxa"/>
            <w:tcBorders>
              <w:top w:val="nil"/>
              <w:left w:val="nil"/>
              <w:bottom w:val="single" w:sz="4" w:space="0" w:color="auto"/>
              <w:right w:val="single" w:sz="4" w:space="0" w:color="auto"/>
            </w:tcBorders>
            <w:shd w:val="clear" w:color="auto" w:fill="auto"/>
            <w:vAlign w:val="center"/>
            <w:hideMark/>
          </w:tcPr>
          <w:p w14:paraId="167167E0" w14:textId="77777777" w:rsidR="00887B76" w:rsidRPr="00887B76" w:rsidRDefault="00887B76" w:rsidP="00FD52D3">
            <w:pPr>
              <w:spacing w:after="0" w:line="240" w:lineRule="auto"/>
              <w:rPr>
                <w:rFonts w:ascii="Cambria" w:eastAsia="Times New Roman" w:hAnsi="Cambria"/>
                <w:color w:val="000000"/>
                <w:sz w:val="20"/>
                <w:szCs w:val="20"/>
              </w:rPr>
            </w:pPr>
            <w:r w:rsidRPr="00887B76">
              <w:rPr>
                <w:rFonts w:ascii="Cambria" w:eastAsia="Times New Roman" w:hAnsi="Cambria"/>
                <w:color w:val="000000"/>
                <w:sz w:val="20"/>
                <w:szCs w:val="20"/>
              </w:rPr>
              <w:t>Achiziția curentă de carte pentru ”Biblioteca Mobilă”</w:t>
            </w:r>
          </w:p>
        </w:tc>
        <w:tc>
          <w:tcPr>
            <w:tcW w:w="1129" w:type="dxa"/>
            <w:tcBorders>
              <w:top w:val="nil"/>
              <w:left w:val="nil"/>
              <w:bottom w:val="single" w:sz="4" w:space="0" w:color="auto"/>
              <w:right w:val="single" w:sz="4" w:space="0" w:color="auto"/>
            </w:tcBorders>
            <w:shd w:val="clear" w:color="auto" w:fill="auto"/>
            <w:vAlign w:val="center"/>
            <w:hideMark/>
          </w:tcPr>
          <w:p w14:paraId="17AABA6B"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16659</w:t>
            </w:r>
          </w:p>
        </w:tc>
        <w:tc>
          <w:tcPr>
            <w:tcW w:w="1129" w:type="dxa"/>
            <w:tcBorders>
              <w:top w:val="nil"/>
              <w:left w:val="nil"/>
              <w:bottom w:val="single" w:sz="4" w:space="0" w:color="auto"/>
              <w:right w:val="single" w:sz="4" w:space="0" w:color="auto"/>
            </w:tcBorders>
            <w:shd w:val="clear" w:color="auto" w:fill="auto"/>
            <w:vAlign w:val="center"/>
            <w:hideMark/>
          </w:tcPr>
          <w:p w14:paraId="0BBE5DA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19445</w:t>
            </w:r>
          </w:p>
        </w:tc>
        <w:tc>
          <w:tcPr>
            <w:tcW w:w="1129" w:type="dxa"/>
            <w:tcBorders>
              <w:top w:val="nil"/>
              <w:left w:val="nil"/>
              <w:bottom w:val="single" w:sz="4" w:space="0" w:color="auto"/>
              <w:right w:val="single" w:sz="4" w:space="0" w:color="auto"/>
            </w:tcBorders>
            <w:shd w:val="clear" w:color="auto" w:fill="auto"/>
            <w:vAlign w:val="center"/>
            <w:hideMark/>
          </w:tcPr>
          <w:p w14:paraId="211AE3A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39692</w:t>
            </w:r>
          </w:p>
        </w:tc>
        <w:tc>
          <w:tcPr>
            <w:tcW w:w="1129" w:type="dxa"/>
            <w:tcBorders>
              <w:top w:val="nil"/>
              <w:left w:val="nil"/>
              <w:bottom w:val="single" w:sz="4" w:space="0" w:color="auto"/>
              <w:right w:val="single" w:sz="4" w:space="0" w:color="auto"/>
            </w:tcBorders>
            <w:shd w:val="clear" w:color="auto" w:fill="auto"/>
            <w:vAlign w:val="center"/>
            <w:hideMark/>
          </w:tcPr>
          <w:p w14:paraId="1F9B277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35879</w:t>
            </w:r>
          </w:p>
        </w:tc>
        <w:tc>
          <w:tcPr>
            <w:tcW w:w="1112" w:type="dxa"/>
            <w:tcBorders>
              <w:top w:val="nil"/>
              <w:left w:val="nil"/>
              <w:bottom w:val="single" w:sz="4" w:space="0" w:color="auto"/>
              <w:right w:val="single" w:sz="4" w:space="0" w:color="auto"/>
            </w:tcBorders>
            <w:shd w:val="clear" w:color="auto" w:fill="auto"/>
            <w:vAlign w:val="center"/>
            <w:hideMark/>
          </w:tcPr>
          <w:p w14:paraId="1E4534B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45295</w:t>
            </w:r>
          </w:p>
        </w:tc>
        <w:tc>
          <w:tcPr>
            <w:tcW w:w="1080" w:type="dxa"/>
            <w:tcBorders>
              <w:top w:val="nil"/>
              <w:left w:val="nil"/>
              <w:bottom w:val="single" w:sz="4" w:space="0" w:color="auto"/>
              <w:right w:val="single" w:sz="4" w:space="0" w:color="auto"/>
            </w:tcBorders>
            <w:shd w:val="clear" w:color="auto" w:fill="auto"/>
            <w:vAlign w:val="center"/>
            <w:hideMark/>
          </w:tcPr>
          <w:p w14:paraId="6003B3A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42931</w:t>
            </w:r>
          </w:p>
        </w:tc>
        <w:tc>
          <w:tcPr>
            <w:tcW w:w="990" w:type="dxa"/>
            <w:tcBorders>
              <w:top w:val="nil"/>
              <w:left w:val="nil"/>
              <w:bottom w:val="single" w:sz="4" w:space="0" w:color="auto"/>
              <w:right w:val="single" w:sz="4" w:space="0" w:color="auto"/>
            </w:tcBorders>
            <w:shd w:val="clear" w:color="auto" w:fill="auto"/>
            <w:vAlign w:val="center"/>
            <w:hideMark/>
          </w:tcPr>
          <w:p w14:paraId="090F2A51"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26513</w:t>
            </w:r>
          </w:p>
        </w:tc>
      </w:tr>
      <w:tr w:rsidR="00887B76" w:rsidRPr="00887B76" w14:paraId="15E5C3F2"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B7DE0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 xml:space="preserve">    2      </w:t>
            </w:r>
          </w:p>
        </w:tc>
        <w:tc>
          <w:tcPr>
            <w:tcW w:w="2742" w:type="dxa"/>
            <w:tcBorders>
              <w:top w:val="nil"/>
              <w:left w:val="nil"/>
              <w:bottom w:val="single" w:sz="4" w:space="0" w:color="auto"/>
              <w:right w:val="single" w:sz="4" w:space="0" w:color="auto"/>
            </w:tcBorders>
            <w:shd w:val="clear" w:color="auto" w:fill="auto"/>
            <w:noWrap/>
            <w:vAlign w:val="center"/>
            <w:hideMark/>
          </w:tcPr>
          <w:p w14:paraId="50CD4127"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Programul de valorificare a colecțiilor</w:t>
            </w:r>
          </w:p>
        </w:tc>
        <w:tc>
          <w:tcPr>
            <w:tcW w:w="1129" w:type="dxa"/>
            <w:tcBorders>
              <w:top w:val="nil"/>
              <w:left w:val="nil"/>
              <w:bottom w:val="single" w:sz="4" w:space="0" w:color="auto"/>
              <w:right w:val="single" w:sz="4" w:space="0" w:color="auto"/>
            </w:tcBorders>
            <w:shd w:val="clear" w:color="auto" w:fill="auto"/>
            <w:vAlign w:val="center"/>
            <w:hideMark/>
          </w:tcPr>
          <w:p w14:paraId="6D495F1D"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39437</w:t>
            </w:r>
          </w:p>
        </w:tc>
        <w:tc>
          <w:tcPr>
            <w:tcW w:w="1129" w:type="dxa"/>
            <w:tcBorders>
              <w:top w:val="nil"/>
              <w:left w:val="nil"/>
              <w:bottom w:val="single" w:sz="4" w:space="0" w:color="auto"/>
              <w:right w:val="single" w:sz="4" w:space="0" w:color="auto"/>
            </w:tcBorders>
            <w:shd w:val="clear" w:color="auto" w:fill="auto"/>
            <w:vAlign w:val="center"/>
            <w:hideMark/>
          </w:tcPr>
          <w:p w14:paraId="32D2D598"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46034</w:t>
            </w:r>
          </w:p>
        </w:tc>
        <w:tc>
          <w:tcPr>
            <w:tcW w:w="1129" w:type="dxa"/>
            <w:tcBorders>
              <w:top w:val="nil"/>
              <w:left w:val="nil"/>
              <w:bottom w:val="single" w:sz="4" w:space="0" w:color="auto"/>
              <w:right w:val="single" w:sz="4" w:space="0" w:color="auto"/>
            </w:tcBorders>
            <w:shd w:val="clear" w:color="auto" w:fill="auto"/>
            <w:vAlign w:val="center"/>
            <w:hideMark/>
          </w:tcPr>
          <w:p w14:paraId="5D58FE03"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93964</w:t>
            </w:r>
          </w:p>
        </w:tc>
        <w:tc>
          <w:tcPr>
            <w:tcW w:w="1129" w:type="dxa"/>
            <w:tcBorders>
              <w:top w:val="nil"/>
              <w:left w:val="nil"/>
              <w:bottom w:val="single" w:sz="4" w:space="0" w:color="auto"/>
              <w:right w:val="single" w:sz="4" w:space="0" w:color="auto"/>
            </w:tcBorders>
            <w:shd w:val="clear" w:color="auto" w:fill="auto"/>
            <w:vAlign w:val="center"/>
            <w:hideMark/>
          </w:tcPr>
          <w:p w14:paraId="3A15921B"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84939</w:t>
            </w:r>
          </w:p>
        </w:tc>
        <w:tc>
          <w:tcPr>
            <w:tcW w:w="1112" w:type="dxa"/>
            <w:tcBorders>
              <w:top w:val="nil"/>
              <w:left w:val="nil"/>
              <w:bottom w:val="single" w:sz="4" w:space="0" w:color="auto"/>
              <w:right w:val="single" w:sz="4" w:space="0" w:color="auto"/>
            </w:tcBorders>
            <w:shd w:val="clear" w:color="auto" w:fill="auto"/>
            <w:vAlign w:val="center"/>
            <w:hideMark/>
          </w:tcPr>
          <w:p w14:paraId="6892E78E"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107230</w:t>
            </w:r>
          </w:p>
        </w:tc>
        <w:tc>
          <w:tcPr>
            <w:tcW w:w="1080" w:type="dxa"/>
            <w:tcBorders>
              <w:top w:val="nil"/>
              <w:left w:val="nil"/>
              <w:bottom w:val="single" w:sz="4" w:space="0" w:color="auto"/>
              <w:right w:val="single" w:sz="4" w:space="0" w:color="auto"/>
            </w:tcBorders>
            <w:shd w:val="clear" w:color="auto" w:fill="auto"/>
            <w:vAlign w:val="center"/>
            <w:hideMark/>
          </w:tcPr>
          <w:p w14:paraId="66CA12F1"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101632</w:t>
            </w:r>
          </w:p>
        </w:tc>
        <w:tc>
          <w:tcPr>
            <w:tcW w:w="990" w:type="dxa"/>
            <w:tcBorders>
              <w:top w:val="nil"/>
              <w:left w:val="nil"/>
              <w:bottom w:val="single" w:sz="4" w:space="0" w:color="auto"/>
              <w:right w:val="single" w:sz="4" w:space="0" w:color="auto"/>
            </w:tcBorders>
            <w:shd w:val="clear" w:color="auto" w:fill="auto"/>
            <w:vAlign w:val="center"/>
            <w:hideMark/>
          </w:tcPr>
          <w:p w14:paraId="71459804" w14:textId="77777777" w:rsidR="00887B76" w:rsidRPr="00887B76" w:rsidRDefault="00887B76" w:rsidP="00FD52D3">
            <w:pPr>
              <w:jc w:val="center"/>
              <w:rPr>
                <w:rFonts w:ascii="Cambria" w:hAnsi="Cambria"/>
                <w:b/>
                <w:bCs/>
                <w:color w:val="000000"/>
                <w:sz w:val="20"/>
                <w:szCs w:val="20"/>
              </w:rPr>
            </w:pPr>
            <w:r w:rsidRPr="00887B76">
              <w:rPr>
                <w:rFonts w:ascii="Cambria" w:hAnsi="Cambria"/>
                <w:b/>
                <w:bCs/>
                <w:color w:val="000000"/>
                <w:sz w:val="20"/>
                <w:szCs w:val="20"/>
              </w:rPr>
              <w:t>62766</w:t>
            </w:r>
          </w:p>
        </w:tc>
      </w:tr>
      <w:tr w:rsidR="00887B76" w:rsidRPr="00887B76" w14:paraId="0BF420B3" w14:textId="77777777" w:rsidTr="00887B76">
        <w:trPr>
          <w:trHeight w:val="100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A9AE35F"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2.1</w:t>
            </w:r>
          </w:p>
        </w:tc>
        <w:tc>
          <w:tcPr>
            <w:tcW w:w="2742" w:type="dxa"/>
            <w:tcBorders>
              <w:top w:val="nil"/>
              <w:left w:val="nil"/>
              <w:bottom w:val="single" w:sz="4" w:space="0" w:color="auto"/>
              <w:right w:val="single" w:sz="4" w:space="0" w:color="auto"/>
            </w:tcBorders>
            <w:shd w:val="clear" w:color="auto" w:fill="auto"/>
            <w:vAlign w:val="center"/>
            <w:hideMark/>
          </w:tcPr>
          <w:p w14:paraId="13117FCB"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Proiectul împrumutul de documente</w:t>
            </w:r>
          </w:p>
        </w:tc>
        <w:tc>
          <w:tcPr>
            <w:tcW w:w="1129" w:type="dxa"/>
            <w:tcBorders>
              <w:top w:val="nil"/>
              <w:left w:val="nil"/>
              <w:bottom w:val="single" w:sz="4" w:space="0" w:color="auto"/>
              <w:right w:val="single" w:sz="4" w:space="0" w:color="auto"/>
            </w:tcBorders>
            <w:shd w:val="clear" w:color="auto" w:fill="auto"/>
            <w:vAlign w:val="center"/>
            <w:hideMark/>
          </w:tcPr>
          <w:p w14:paraId="21603EC7"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16999</w:t>
            </w:r>
          </w:p>
        </w:tc>
        <w:tc>
          <w:tcPr>
            <w:tcW w:w="1129" w:type="dxa"/>
            <w:tcBorders>
              <w:top w:val="nil"/>
              <w:left w:val="nil"/>
              <w:bottom w:val="single" w:sz="4" w:space="0" w:color="auto"/>
              <w:right w:val="single" w:sz="4" w:space="0" w:color="auto"/>
            </w:tcBorders>
            <w:shd w:val="clear" w:color="auto" w:fill="auto"/>
            <w:vAlign w:val="center"/>
            <w:hideMark/>
          </w:tcPr>
          <w:p w14:paraId="04551C5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19842</w:t>
            </w:r>
          </w:p>
        </w:tc>
        <w:tc>
          <w:tcPr>
            <w:tcW w:w="1129" w:type="dxa"/>
            <w:tcBorders>
              <w:top w:val="nil"/>
              <w:left w:val="nil"/>
              <w:bottom w:val="single" w:sz="4" w:space="0" w:color="auto"/>
              <w:right w:val="single" w:sz="4" w:space="0" w:color="auto"/>
            </w:tcBorders>
            <w:shd w:val="clear" w:color="auto" w:fill="auto"/>
            <w:vAlign w:val="center"/>
            <w:hideMark/>
          </w:tcPr>
          <w:p w14:paraId="502C99A8"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40502</w:t>
            </w:r>
          </w:p>
        </w:tc>
        <w:tc>
          <w:tcPr>
            <w:tcW w:w="1129" w:type="dxa"/>
            <w:tcBorders>
              <w:top w:val="nil"/>
              <w:left w:val="nil"/>
              <w:bottom w:val="single" w:sz="4" w:space="0" w:color="auto"/>
              <w:right w:val="single" w:sz="4" w:space="0" w:color="auto"/>
            </w:tcBorders>
            <w:shd w:val="clear" w:color="auto" w:fill="auto"/>
            <w:vAlign w:val="center"/>
            <w:hideMark/>
          </w:tcPr>
          <w:p w14:paraId="5A0FA56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36612</w:t>
            </w:r>
          </w:p>
        </w:tc>
        <w:tc>
          <w:tcPr>
            <w:tcW w:w="1112" w:type="dxa"/>
            <w:tcBorders>
              <w:top w:val="nil"/>
              <w:left w:val="nil"/>
              <w:bottom w:val="single" w:sz="4" w:space="0" w:color="auto"/>
              <w:right w:val="single" w:sz="4" w:space="0" w:color="auto"/>
            </w:tcBorders>
            <w:shd w:val="clear" w:color="auto" w:fill="auto"/>
            <w:vAlign w:val="center"/>
            <w:hideMark/>
          </w:tcPr>
          <w:p w14:paraId="25489B4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46220</w:t>
            </w:r>
          </w:p>
        </w:tc>
        <w:tc>
          <w:tcPr>
            <w:tcW w:w="1080" w:type="dxa"/>
            <w:tcBorders>
              <w:top w:val="nil"/>
              <w:left w:val="nil"/>
              <w:bottom w:val="single" w:sz="4" w:space="0" w:color="auto"/>
              <w:right w:val="single" w:sz="4" w:space="0" w:color="auto"/>
            </w:tcBorders>
            <w:shd w:val="clear" w:color="auto" w:fill="auto"/>
            <w:vAlign w:val="center"/>
            <w:hideMark/>
          </w:tcPr>
          <w:p w14:paraId="6D791A1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43807</w:t>
            </w:r>
          </w:p>
        </w:tc>
        <w:tc>
          <w:tcPr>
            <w:tcW w:w="990" w:type="dxa"/>
            <w:tcBorders>
              <w:top w:val="nil"/>
              <w:left w:val="nil"/>
              <w:bottom w:val="single" w:sz="4" w:space="0" w:color="auto"/>
              <w:right w:val="single" w:sz="4" w:space="0" w:color="auto"/>
            </w:tcBorders>
            <w:shd w:val="clear" w:color="auto" w:fill="auto"/>
            <w:vAlign w:val="center"/>
            <w:hideMark/>
          </w:tcPr>
          <w:p w14:paraId="59EA48B5"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27055</w:t>
            </w:r>
          </w:p>
        </w:tc>
      </w:tr>
      <w:tr w:rsidR="00887B76" w:rsidRPr="00887B76" w14:paraId="0D9E3D3B" w14:textId="77777777" w:rsidTr="00887B76">
        <w:trPr>
          <w:trHeight w:val="76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F971772"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2.2</w:t>
            </w:r>
          </w:p>
        </w:tc>
        <w:tc>
          <w:tcPr>
            <w:tcW w:w="2742" w:type="dxa"/>
            <w:tcBorders>
              <w:top w:val="nil"/>
              <w:left w:val="nil"/>
              <w:bottom w:val="single" w:sz="4" w:space="0" w:color="auto"/>
              <w:right w:val="single" w:sz="4" w:space="0" w:color="auto"/>
            </w:tcBorders>
            <w:shd w:val="clear" w:color="auto" w:fill="auto"/>
            <w:vAlign w:val="center"/>
            <w:hideMark/>
          </w:tcPr>
          <w:p w14:paraId="526B2E87"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Proiectul serviciul extern de bibliotecă „</w:t>
            </w:r>
            <w:r w:rsidRPr="00887B76">
              <w:rPr>
                <w:rFonts w:ascii="Cambria" w:eastAsia="Times New Roman" w:hAnsi="Cambria"/>
                <w:i/>
                <w:iCs/>
                <w:color w:val="000000"/>
                <w:sz w:val="20"/>
                <w:szCs w:val="20"/>
              </w:rPr>
              <w:t>Bibliosan</w:t>
            </w:r>
            <w:r w:rsidRPr="00887B76">
              <w:rPr>
                <w:rFonts w:ascii="Cambria" w:eastAsia="Times New Roman" w:hAnsi="Cambria"/>
                <w:color w:val="000000"/>
                <w:sz w:val="20"/>
                <w:szCs w:val="20"/>
              </w:rPr>
              <w:t>”</w:t>
            </w:r>
          </w:p>
        </w:tc>
        <w:tc>
          <w:tcPr>
            <w:tcW w:w="1129" w:type="dxa"/>
            <w:tcBorders>
              <w:top w:val="nil"/>
              <w:left w:val="nil"/>
              <w:bottom w:val="single" w:sz="4" w:space="0" w:color="auto"/>
              <w:right w:val="single" w:sz="4" w:space="0" w:color="auto"/>
            </w:tcBorders>
            <w:shd w:val="clear" w:color="auto" w:fill="auto"/>
            <w:vAlign w:val="center"/>
            <w:hideMark/>
          </w:tcPr>
          <w:p w14:paraId="74E4E12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10199</w:t>
            </w:r>
          </w:p>
        </w:tc>
        <w:tc>
          <w:tcPr>
            <w:tcW w:w="1129" w:type="dxa"/>
            <w:tcBorders>
              <w:top w:val="nil"/>
              <w:left w:val="nil"/>
              <w:bottom w:val="single" w:sz="4" w:space="0" w:color="auto"/>
              <w:right w:val="single" w:sz="4" w:space="0" w:color="auto"/>
            </w:tcBorders>
            <w:shd w:val="clear" w:color="auto" w:fill="auto"/>
            <w:vAlign w:val="center"/>
            <w:hideMark/>
          </w:tcPr>
          <w:p w14:paraId="0B9DCB5E"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11905</w:t>
            </w:r>
          </w:p>
        </w:tc>
        <w:tc>
          <w:tcPr>
            <w:tcW w:w="1129" w:type="dxa"/>
            <w:tcBorders>
              <w:top w:val="nil"/>
              <w:left w:val="nil"/>
              <w:bottom w:val="single" w:sz="4" w:space="0" w:color="auto"/>
              <w:right w:val="single" w:sz="4" w:space="0" w:color="auto"/>
            </w:tcBorders>
            <w:shd w:val="clear" w:color="auto" w:fill="auto"/>
            <w:vAlign w:val="center"/>
            <w:hideMark/>
          </w:tcPr>
          <w:p w14:paraId="3F8F8BE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24301</w:t>
            </w:r>
          </w:p>
        </w:tc>
        <w:tc>
          <w:tcPr>
            <w:tcW w:w="1129" w:type="dxa"/>
            <w:tcBorders>
              <w:top w:val="nil"/>
              <w:left w:val="nil"/>
              <w:bottom w:val="single" w:sz="4" w:space="0" w:color="auto"/>
              <w:right w:val="single" w:sz="4" w:space="0" w:color="auto"/>
            </w:tcBorders>
            <w:shd w:val="clear" w:color="auto" w:fill="auto"/>
            <w:vAlign w:val="center"/>
            <w:hideMark/>
          </w:tcPr>
          <w:p w14:paraId="00F7AE1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21967</w:t>
            </w:r>
          </w:p>
        </w:tc>
        <w:tc>
          <w:tcPr>
            <w:tcW w:w="1112" w:type="dxa"/>
            <w:tcBorders>
              <w:top w:val="nil"/>
              <w:left w:val="nil"/>
              <w:bottom w:val="single" w:sz="4" w:space="0" w:color="auto"/>
              <w:right w:val="single" w:sz="4" w:space="0" w:color="auto"/>
            </w:tcBorders>
            <w:shd w:val="clear" w:color="auto" w:fill="auto"/>
            <w:vAlign w:val="center"/>
            <w:hideMark/>
          </w:tcPr>
          <w:p w14:paraId="38DF25B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27732</w:t>
            </w:r>
          </w:p>
        </w:tc>
        <w:tc>
          <w:tcPr>
            <w:tcW w:w="1080" w:type="dxa"/>
            <w:tcBorders>
              <w:top w:val="nil"/>
              <w:left w:val="nil"/>
              <w:bottom w:val="single" w:sz="4" w:space="0" w:color="auto"/>
              <w:right w:val="single" w:sz="4" w:space="0" w:color="auto"/>
            </w:tcBorders>
            <w:shd w:val="clear" w:color="auto" w:fill="auto"/>
            <w:vAlign w:val="center"/>
            <w:hideMark/>
          </w:tcPr>
          <w:p w14:paraId="63B5AFA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26284</w:t>
            </w:r>
          </w:p>
        </w:tc>
        <w:tc>
          <w:tcPr>
            <w:tcW w:w="990" w:type="dxa"/>
            <w:tcBorders>
              <w:top w:val="nil"/>
              <w:left w:val="nil"/>
              <w:bottom w:val="single" w:sz="4" w:space="0" w:color="auto"/>
              <w:right w:val="single" w:sz="4" w:space="0" w:color="auto"/>
            </w:tcBorders>
            <w:shd w:val="clear" w:color="auto" w:fill="auto"/>
            <w:vAlign w:val="center"/>
            <w:hideMark/>
          </w:tcPr>
          <w:p w14:paraId="4C204906"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16233</w:t>
            </w:r>
          </w:p>
        </w:tc>
      </w:tr>
      <w:tr w:rsidR="00887B76" w:rsidRPr="00887B76" w14:paraId="40BFEA58" w14:textId="77777777" w:rsidTr="00887B76">
        <w:trPr>
          <w:trHeight w:val="85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A9FAFF1"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lastRenderedPageBreak/>
              <w:t>2.3</w:t>
            </w:r>
          </w:p>
        </w:tc>
        <w:tc>
          <w:tcPr>
            <w:tcW w:w="2742" w:type="dxa"/>
            <w:tcBorders>
              <w:top w:val="nil"/>
              <w:left w:val="nil"/>
              <w:bottom w:val="single" w:sz="4" w:space="0" w:color="auto"/>
              <w:right w:val="single" w:sz="4" w:space="0" w:color="auto"/>
            </w:tcBorders>
            <w:shd w:val="clear" w:color="auto" w:fill="auto"/>
            <w:vAlign w:val="center"/>
            <w:hideMark/>
          </w:tcPr>
          <w:p w14:paraId="2B2D6A2C"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Proiectul „</w:t>
            </w:r>
            <w:r w:rsidRPr="00887B76">
              <w:rPr>
                <w:rFonts w:ascii="Cambria" w:eastAsia="Times New Roman" w:hAnsi="Cambria"/>
                <w:i/>
                <w:iCs/>
                <w:color w:val="000000"/>
                <w:sz w:val="20"/>
                <w:szCs w:val="20"/>
              </w:rPr>
              <w:t>Biblioteca Mobilă</w:t>
            </w:r>
            <w:r w:rsidRPr="00887B76">
              <w:rPr>
                <w:rFonts w:ascii="Cambria" w:eastAsia="Times New Roman" w:hAnsi="Cambria"/>
                <w:color w:val="000000"/>
                <w:sz w:val="20"/>
                <w:szCs w:val="20"/>
              </w:rPr>
              <w:t>”</w:t>
            </w:r>
          </w:p>
        </w:tc>
        <w:tc>
          <w:tcPr>
            <w:tcW w:w="1129" w:type="dxa"/>
            <w:tcBorders>
              <w:top w:val="nil"/>
              <w:left w:val="nil"/>
              <w:bottom w:val="single" w:sz="4" w:space="0" w:color="auto"/>
              <w:right w:val="single" w:sz="4" w:space="0" w:color="auto"/>
            </w:tcBorders>
            <w:shd w:val="clear" w:color="auto" w:fill="auto"/>
            <w:vAlign w:val="center"/>
            <w:hideMark/>
          </w:tcPr>
          <w:p w14:paraId="084EE79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12239</w:t>
            </w:r>
          </w:p>
        </w:tc>
        <w:tc>
          <w:tcPr>
            <w:tcW w:w="1129" w:type="dxa"/>
            <w:tcBorders>
              <w:top w:val="nil"/>
              <w:left w:val="nil"/>
              <w:bottom w:val="single" w:sz="4" w:space="0" w:color="auto"/>
              <w:right w:val="single" w:sz="4" w:space="0" w:color="auto"/>
            </w:tcBorders>
            <w:shd w:val="clear" w:color="auto" w:fill="auto"/>
            <w:vAlign w:val="center"/>
            <w:hideMark/>
          </w:tcPr>
          <w:p w14:paraId="56182C67"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14286</w:t>
            </w:r>
          </w:p>
        </w:tc>
        <w:tc>
          <w:tcPr>
            <w:tcW w:w="1129" w:type="dxa"/>
            <w:tcBorders>
              <w:top w:val="nil"/>
              <w:left w:val="nil"/>
              <w:bottom w:val="single" w:sz="4" w:space="0" w:color="auto"/>
              <w:right w:val="single" w:sz="4" w:space="0" w:color="auto"/>
            </w:tcBorders>
            <w:shd w:val="clear" w:color="auto" w:fill="auto"/>
            <w:vAlign w:val="center"/>
            <w:hideMark/>
          </w:tcPr>
          <w:p w14:paraId="786C585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29161</w:t>
            </w:r>
          </w:p>
        </w:tc>
        <w:tc>
          <w:tcPr>
            <w:tcW w:w="1129" w:type="dxa"/>
            <w:tcBorders>
              <w:top w:val="nil"/>
              <w:left w:val="nil"/>
              <w:bottom w:val="single" w:sz="4" w:space="0" w:color="auto"/>
              <w:right w:val="single" w:sz="4" w:space="0" w:color="auto"/>
            </w:tcBorders>
            <w:shd w:val="clear" w:color="auto" w:fill="auto"/>
            <w:vAlign w:val="center"/>
            <w:hideMark/>
          </w:tcPr>
          <w:p w14:paraId="6F86C5AB"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26360</w:t>
            </w:r>
          </w:p>
        </w:tc>
        <w:tc>
          <w:tcPr>
            <w:tcW w:w="1112" w:type="dxa"/>
            <w:tcBorders>
              <w:top w:val="nil"/>
              <w:left w:val="nil"/>
              <w:bottom w:val="single" w:sz="4" w:space="0" w:color="auto"/>
              <w:right w:val="single" w:sz="4" w:space="0" w:color="auto"/>
            </w:tcBorders>
            <w:shd w:val="clear" w:color="auto" w:fill="auto"/>
            <w:vAlign w:val="center"/>
            <w:hideMark/>
          </w:tcPr>
          <w:p w14:paraId="205A21E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33278</w:t>
            </w:r>
          </w:p>
        </w:tc>
        <w:tc>
          <w:tcPr>
            <w:tcW w:w="1080" w:type="dxa"/>
            <w:tcBorders>
              <w:top w:val="nil"/>
              <w:left w:val="nil"/>
              <w:bottom w:val="single" w:sz="4" w:space="0" w:color="auto"/>
              <w:right w:val="single" w:sz="4" w:space="0" w:color="auto"/>
            </w:tcBorders>
            <w:shd w:val="clear" w:color="auto" w:fill="auto"/>
            <w:vAlign w:val="center"/>
            <w:hideMark/>
          </w:tcPr>
          <w:p w14:paraId="3CD2E98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31541</w:t>
            </w:r>
          </w:p>
        </w:tc>
        <w:tc>
          <w:tcPr>
            <w:tcW w:w="990" w:type="dxa"/>
            <w:tcBorders>
              <w:top w:val="nil"/>
              <w:left w:val="nil"/>
              <w:bottom w:val="single" w:sz="4" w:space="0" w:color="auto"/>
              <w:right w:val="single" w:sz="4" w:space="0" w:color="auto"/>
            </w:tcBorders>
            <w:shd w:val="clear" w:color="auto" w:fill="auto"/>
            <w:vAlign w:val="center"/>
            <w:hideMark/>
          </w:tcPr>
          <w:p w14:paraId="02563871"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19479</w:t>
            </w:r>
          </w:p>
        </w:tc>
      </w:tr>
      <w:tr w:rsidR="00887B76" w:rsidRPr="00887B76" w14:paraId="06806BF9"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D8DFAA7"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w:t>
            </w:r>
          </w:p>
        </w:tc>
        <w:tc>
          <w:tcPr>
            <w:tcW w:w="2742" w:type="dxa"/>
            <w:tcBorders>
              <w:top w:val="nil"/>
              <w:left w:val="nil"/>
              <w:bottom w:val="single" w:sz="4" w:space="0" w:color="auto"/>
              <w:right w:val="single" w:sz="4" w:space="0" w:color="auto"/>
            </w:tcBorders>
            <w:shd w:val="clear" w:color="auto" w:fill="auto"/>
            <w:noWrap/>
            <w:vAlign w:val="center"/>
            <w:hideMark/>
          </w:tcPr>
          <w:p w14:paraId="6AD5AA7D"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 xml:space="preserve">Programul </w:t>
            </w:r>
            <w:r w:rsidRPr="00887B76">
              <w:rPr>
                <w:rFonts w:ascii="Cambria" w:eastAsia="Times New Roman" w:hAnsi="Cambria"/>
                <w:b/>
                <w:bCs/>
                <w:i/>
                <w:iCs/>
                <w:color w:val="000000"/>
                <w:sz w:val="20"/>
                <w:szCs w:val="20"/>
              </w:rPr>
              <w:t>„Memorie şi cunoaștere locală</w:t>
            </w:r>
            <w:r w:rsidRPr="00887B76">
              <w:rPr>
                <w:rFonts w:ascii="Cambria" w:eastAsia="Times New Roman" w:hAnsi="Cambria"/>
                <w:b/>
                <w:bCs/>
                <w:color w:val="000000"/>
                <w:sz w:val="20"/>
                <w:szCs w:val="20"/>
              </w:rPr>
              <w:t>”</w:t>
            </w:r>
          </w:p>
        </w:tc>
        <w:tc>
          <w:tcPr>
            <w:tcW w:w="1129" w:type="dxa"/>
            <w:tcBorders>
              <w:top w:val="nil"/>
              <w:left w:val="nil"/>
              <w:bottom w:val="single" w:sz="4" w:space="0" w:color="auto"/>
              <w:right w:val="single" w:sz="4" w:space="0" w:color="auto"/>
            </w:tcBorders>
            <w:shd w:val="clear" w:color="auto" w:fill="auto"/>
            <w:vAlign w:val="center"/>
            <w:hideMark/>
          </w:tcPr>
          <w:p w14:paraId="21FA64BD"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61875</w:t>
            </w:r>
          </w:p>
        </w:tc>
        <w:tc>
          <w:tcPr>
            <w:tcW w:w="1129" w:type="dxa"/>
            <w:tcBorders>
              <w:top w:val="nil"/>
              <w:left w:val="nil"/>
              <w:bottom w:val="single" w:sz="4" w:space="0" w:color="auto"/>
              <w:right w:val="single" w:sz="4" w:space="0" w:color="auto"/>
            </w:tcBorders>
            <w:shd w:val="clear" w:color="auto" w:fill="auto"/>
            <w:vAlign w:val="center"/>
            <w:hideMark/>
          </w:tcPr>
          <w:p w14:paraId="1DF76CB8"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72225</w:t>
            </w:r>
          </w:p>
        </w:tc>
        <w:tc>
          <w:tcPr>
            <w:tcW w:w="1129" w:type="dxa"/>
            <w:tcBorders>
              <w:top w:val="nil"/>
              <w:left w:val="nil"/>
              <w:bottom w:val="single" w:sz="4" w:space="0" w:color="auto"/>
              <w:right w:val="single" w:sz="4" w:space="0" w:color="auto"/>
            </w:tcBorders>
            <w:shd w:val="clear" w:color="auto" w:fill="auto"/>
            <w:vAlign w:val="center"/>
            <w:hideMark/>
          </w:tcPr>
          <w:p w14:paraId="3812A251"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147427</w:t>
            </w:r>
          </w:p>
        </w:tc>
        <w:tc>
          <w:tcPr>
            <w:tcW w:w="1129" w:type="dxa"/>
            <w:tcBorders>
              <w:top w:val="nil"/>
              <w:left w:val="nil"/>
              <w:bottom w:val="single" w:sz="4" w:space="0" w:color="auto"/>
              <w:right w:val="single" w:sz="4" w:space="0" w:color="auto"/>
            </w:tcBorders>
            <w:shd w:val="clear" w:color="auto" w:fill="auto"/>
            <w:vAlign w:val="center"/>
            <w:hideMark/>
          </w:tcPr>
          <w:p w14:paraId="3DE9BE3D"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133267</w:t>
            </w:r>
          </w:p>
        </w:tc>
        <w:tc>
          <w:tcPr>
            <w:tcW w:w="1112" w:type="dxa"/>
            <w:tcBorders>
              <w:top w:val="nil"/>
              <w:left w:val="nil"/>
              <w:bottom w:val="single" w:sz="4" w:space="0" w:color="auto"/>
              <w:right w:val="single" w:sz="4" w:space="0" w:color="auto"/>
            </w:tcBorders>
            <w:shd w:val="clear" w:color="auto" w:fill="auto"/>
            <w:vAlign w:val="center"/>
            <w:hideMark/>
          </w:tcPr>
          <w:p w14:paraId="4B340892"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168240</w:t>
            </w:r>
          </w:p>
        </w:tc>
        <w:tc>
          <w:tcPr>
            <w:tcW w:w="1080" w:type="dxa"/>
            <w:tcBorders>
              <w:top w:val="nil"/>
              <w:left w:val="nil"/>
              <w:bottom w:val="single" w:sz="4" w:space="0" w:color="auto"/>
              <w:right w:val="single" w:sz="4" w:space="0" w:color="auto"/>
            </w:tcBorders>
            <w:shd w:val="clear" w:color="auto" w:fill="auto"/>
            <w:vAlign w:val="center"/>
            <w:hideMark/>
          </w:tcPr>
          <w:p w14:paraId="26399DC9"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159457</w:t>
            </w:r>
          </w:p>
        </w:tc>
        <w:tc>
          <w:tcPr>
            <w:tcW w:w="990" w:type="dxa"/>
            <w:tcBorders>
              <w:top w:val="nil"/>
              <w:left w:val="nil"/>
              <w:bottom w:val="single" w:sz="4" w:space="0" w:color="auto"/>
              <w:right w:val="single" w:sz="4" w:space="0" w:color="auto"/>
            </w:tcBorders>
            <w:shd w:val="clear" w:color="auto" w:fill="auto"/>
            <w:vAlign w:val="center"/>
            <w:hideMark/>
          </w:tcPr>
          <w:p w14:paraId="0B66EC35" w14:textId="77777777" w:rsidR="00887B76" w:rsidRPr="00887B76" w:rsidRDefault="00887B76" w:rsidP="00FD52D3">
            <w:pPr>
              <w:jc w:val="center"/>
              <w:rPr>
                <w:rFonts w:ascii="Cambria" w:hAnsi="Cambria"/>
                <w:b/>
                <w:bCs/>
                <w:color w:val="000000"/>
                <w:sz w:val="20"/>
                <w:szCs w:val="20"/>
              </w:rPr>
            </w:pPr>
            <w:r w:rsidRPr="00887B76">
              <w:rPr>
                <w:rFonts w:ascii="Cambria" w:hAnsi="Cambria"/>
                <w:b/>
                <w:bCs/>
                <w:color w:val="000000"/>
                <w:sz w:val="20"/>
                <w:szCs w:val="20"/>
              </w:rPr>
              <w:t>98478</w:t>
            </w:r>
          </w:p>
        </w:tc>
      </w:tr>
      <w:tr w:rsidR="00887B76" w:rsidRPr="00887B76" w14:paraId="796286A0" w14:textId="77777777" w:rsidTr="00887B76">
        <w:trPr>
          <w:trHeight w:val="12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7BAE436"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3.1</w:t>
            </w:r>
          </w:p>
        </w:tc>
        <w:tc>
          <w:tcPr>
            <w:tcW w:w="2742" w:type="dxa"/>
            <w:tcBorders>
              <w:top w:val="nil"/>
              <w:left w:val="nil"/>
              <w:bottom w:val="single" w:sz="4" w:space="0" w:color="auto"/>
              <w:right w:val="single" w:sz="4" w:space="0" w:color="auto"/>
            </w:tcBorders>
            <w:shd w:val="clear" w:color="auto" w:fill="auto"/>
            <w:vAlign w:val="center"/>
            <w:hideMark/>
          </w:tcPr>
          <w:p w14:paraId="27D19A4D"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Proiectul de digitizare a documentelor din colecțiile speciale ale bibliotecii şi al presei locale</w:t>
            </w:r>
          </w:p>
        </w:tc>
        <w:tc>
          <w:tcPr>
            <w:tcW w:w="1129" w:type="dxa"/>
            <w:tcBorders>
              <w:top w:val="nil"/>
              <w:left w:val="nil"/>
              <w:bottom w:val="single" w:sz="4" w:space="0" w:color="auto"/>
              <w:right w:val="single" w:sz="4" w:space="0" w:color="auto"/>
            </w:tcBorders>
            <w:shd w:val="clear" w:color="auto" w:fill="auto"/>
            <w:vAlign w:val="center"/>
            <w:hideMark/>
          </w:tcPr>
          <w:p w14:paraId="2F1935AB"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38077</w:t>
            </w:r>
          </w:p>
        </w:tc>
        <w:tc>
          <w:tcPr>
            <w:tcW w:w="1129" w:type="dxa"/>
            <w:tcBorders>
              <w:top w:val="nil"/>
              <w:left w:val="nil"/>
              <w:bottom w:val="single" w:sz="4" w:space="0" w:color="auto"/>
              <w:right w:val="single" w:sz="4" w:space="0" w:color="auto"/>
            </w:tcBorders>
            <w:shd w:val="clear" w:color="auto" w:fill="auto"/>
            <w:vAlign w:val="center"/>
            <w:hideMark/>
          </w:tcPr>
          <w:p w14:paraId="752CB5B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44446</w:t>
            </w:r>
          </w:p>
        </w:tc>
        <w:tc>
          <w:tcPr>
            <w:tcW w:w="1129" w:type="dxa"/>
            <w:tcBorders>
              <w:top w:val="nil"/>
              <w:left w:val="nil"/>
              <w:bottom w:val="single" w:sz="4" w:space="0" w:color="auto"/>
              <w:right w:val="single" w:sz="4" w:space="0" w:color="auto"/>
            </w:tcBorders>
            <w:shd w:val="clear" w:color="auto" w:fill="auto"/>
            <w:vAlign w:val="center"/>
            <w:hideMark/>
          </w:tcPr>
          <w:p w14:paraId="4F440A17"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90724</w:t>
            </w:r>
          </w:p>
        </w:tc>
        <w:tc>
          <w:tcPr>
            <w:tcW w:w="1129" w:type="dxa"/>
            <w:tcBorders>
              <w:top w:val="nil"/>
              <w:left w:val="nil"/>
              <w:bottom w:val="single" w:sz="4" w:space="0" w:color="auto"/>
              <w:right w:val="single" w:sz="4" w:space="0" w:color="auto"/>
            </w:tcBorders>
            <w:shd w:val="clear" w:color="auto" w:fill="auto"/>
            <w:vAlign w:val="center"/>
            <w:hideMark/>
          </w:tcPr>
          <w:p w14:paraId="004401AE"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82010</w:t>
            </w:r>
          </w:p>
        </w:tc>
        <w:tc>
          <w:tcPr>
            <w:tcW w:w="1112" w:type="dxa"/>
            <w:tcBorders>
              <w:top w:val="nil"/>
              <w:left w:val="nil"/>
              <w:bottom w:val="single" w:sz="4" w:space="0" w:color="auto"/>
              <w:right w:val="single" w:sz="4" w:space="0" w:color="auto"/>
            </w:tcBorders>
            <w:shd w:val="clear" w:color="auto" w:fill="auto"/>
            <w:vAlign w:val="center"/>
            <w:hideMark/>
          </w:tcPr>
          <w:p w14:paraId="4C01243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103532</w:t>
            </w:r>
          </w:p>
        </w:tc>
        <w:tc>
          <w:tcPr>
            <w:tcW w:w="1080" w:type="dxa"/>
            <w:tcBorders>
              <w:top w:val="nil"/>
              <w:left w:val="nil"/>
              <w:bottom w:val="single" w:sz="4" w:space="0" w:color="auto"/>
              <w:right w:val="single" w:sz="4" w:space="0" w:color="auto"/>
            </w:tcBorders>
            <w:shd w:val="clear" w:color="auto" w:fill="auto"/>
            <w:vAlign w:val="center"/>
            <w:hideMark/>
          </w:tcPr>
          <w:p w14:paraId="62D707B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98127</w:t>
            </w:r>
          </w:p>
        </w:tc>
        <w:tc>
          <w:tcPr>
            <w:tcW w:w="990" w:type="dxa"/>
            <w:tcBorders>
              <w:top w:val="nil"/>
              <w:left w:val="nil"/>
              <w:bottom w:val="single" w:sz="4" w:space="0" w:color="auto"/>
              <w:right w:val="single" w:sz="4" w:space="0" w:color="auto"/>
            </w:tcBorders>
            <w:shd w:val="clear" w:color="auto" w:fill="auto"/>
            <w:vAlign w:val="center"/>
            <w:hideMark/>
          </w:tcPr>
          <w:p w14:paraId="6E4F75AE"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60602</w:t>
            </w:r>
          </w:p>
        </w:tc>
      </w:tr>
      <w:tr w:rsidR="00887B76" w:rsidRPr="00887B76" w14:paraId="26A951F8" w14:textId="77777777" w:rsidTr="00887B76">
        <w:trPr>
          <w:trHeight w:val="112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3D3900D"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3.2</w:t>
            </w:r>
          </w:p>
        </w:tc>
        <w:tc>
          <w:tcPr>
            <w:tcW w:w="2742" w:type="dxa"/>
            <w:tcBorders>
              <w:top w:val="nil"/>
              <w:left w:val="nil"/>
              <w:bottom w:val="single" w:sz="4" w:space="0" w:color="auto"/>
              <w:right w:val="single" w:sz="4" w:space="0" w:color="auto"/>
            </w:tcBorders>
            <w:shd w:val="clear" w:color="auto" w:fill="auto"/>
            <w:vAlign w:val="center"/>
            <w:hideMark/>
          </w:tcPr>
          <w:p w14:paraId="764A1A29"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Proiectul de dezvoltare a portalului „</w:t>
            </w:r>
            <w:r w:rsidRPr="00887B76">
              <w:rPr>
                <w:rFonts w:ascii="Cambria" w:eastAsia="Times New Roman" w:hAnsi="Cambria"/>
                <w:i/>
                <w:iCs/>
                <w:color w:val="000000"/>
                <w:sz w:val="20"/>
                <w:szCs w:val="20"/>
              </w:rPr>
              <w:t>Memorie şi cunoaștere locală</w:t>
            </w:r>
            <w:r w:rsidRPr="00887B76">
              <w:rPr>
                <w:rFonts w:ascii="Cambria" w:eastAsia="Times New Roman" w:hAnsi="Cambria"/>
                <w:color w:val="000000"/>
                <w:sz w:val="20"/>
                <w:szCs w:val="20"/>
              </w:rPr>
              <w:t xml:space="preserve">” </w:t>
            </w:r>
          </w:p>
        </w:tc>
        <w:tc>
          <w:tcPr>
            <w:tcW w:w="1129" w:type="dxa"/>
            <w:tcBorders>
              <w:top w:val="nil"/>
              <w:left w:val="nil"/>
              <w:bottom w:val="single" w:sz="4" w:space="0" w:color="auto"/>
              <w:right w:val="single" w:sz="4" w:space="0" w:color="auto"/>
            </w:tcBorders>
            <w:shd w:val="clear" w:color="auto" w:fill="auto"/>
            <w:vAlign w:val="center"/>
            <w:hideMark/>
          </w:tcPr>
          <w:p w14:paraId="13DA962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11899</w:t>
            </w:r>
          </w:p>
        </w:tc>
        <w:tc>
          <w:tcPr>
            <w:tcW w:w="1129" w:type="dxa"/>
            <w:tcBorders>
              <w:top w:val="nil"/>
              <w:left w:val="nil"/>
              <w:bottom w:val="single" w:sz="4" w:space="0" w:color="auto"/>
              <w:right w:val="single" w:sz="4" w:space="0" w:color="auto"/>
            </w:tcBorders>
            <w:shd w:val="clear" w:color="auto" w:fill="auto"/>
            <w:vAlign w:val="center"/>
            <w:hideMark/>
          </w:tcPr>
          <w:p w14:paraId="43BE0D9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13889</w:t>
            </w:r>
          </w:p>
        </w:tc>
        <w:tc>
          <w:tcPr>
            <w:tcW w:w="1129" w:type="dxa"/>
            <w:tcBorders>
              <w:top w:val="nil"/>
              <w:left w:val="nil"/>
              <w:bottom w:val="single" w:sz="4" w:space="0" w:color="auto"/>
              <w:right w:val="single" w:sz="4" w:space="0" w:color="auto"/>
            </w:tcBorders>
            <w:shd w:val="clear" w:color="auto" w:fill="auto"/>
            <w:vAlign w:val="center"/>
            <w:hideMark/>
          </w:tcPr>
          <w:p w14:paraId="6D1C03A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28351</w:t>
            </w:r>
          </w:p>
        </w:tc>
        <w:tc>
          <w:tcPr>
            <w:tcW w:w="1129" w:type="dxa"/>
            <w:tcBorders>
              <w:top w:val="nil"/>
              <w:left w:val="nil"/>
              <w:bottom w:val="single" w:sz="4" w:space="0" w:color="auto"/>
              <w:right w:val="single" w:sz="4" w:space="0" w:color="auto"/>
            </w:tcBorders>
            <w:shd w:val="clear" w:color="auto" w:fill="auto"/>
            <w:vAlign w:val="center"/>
            <w:hideMark/>
          </w:tcPr>
          <w:p w14:paraId="66C5783B"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25628</w:t>
            </w:r>
          </w:p>
        </w:tc>
        <w:tc>
          <w:tcPr>
            <w:tcW w:w="1112" w:type="dxa"/>
            <w:tcBorders>
              <w:top w:val="nil"/>
              <w:left w:val="nil"/>
              <w:bottom w:val="single" w:sz="4" w:space="0" w:color="auto"/>
              <w:right w:val="single" w:sz="4" w:space="0" w:color="auto"/>
            </w:tcBorders>
            <w:shd w:val="clear" w:color="auto" w:fill="auto"/>
            <w:vAlign w:val="center"/>
            <w:hideMark/>
          </w:tcPr>
          <w:p w14:paraId="40A269CB"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32354</w:t>
            </w:r>
          </w:p>
        </w:tc>
        <w:tc>
          <w:tcPr>
            <w:tcW w:w="1080" w:type="dxa"/>
            <w:tcBorders>
              <w:top w:val="nil"/>
              <w:left w:val="nil"/>
              <w:bottom w:val="single" w:sz="4" w:space="0" w:color="auto"/>
              <w:right w:val="single" w:sz="4" w:space="0" w:color="auto"/>
            </w:tcBorders>
            <w:shd w:val="clear" w:color="auto" w:fill="auto"/>
            <w:vAlign w:val="center"/>
            <w:hideMark/>
          </w:tcPr>
          <w:p w14:paraId="31C15BF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30665</w:t>
            </w:r>
          </w:p>
        </w:tc>
        <w:tc>
          <w:tcPr>
            <w:tcW w:w="990" w:type="dxa"/>
            <w:tcBorders>
              <w:top w:val="nil"/>
              <w:left w:val="nil"/>
              <w:bottom w:val="single" w:sz="4" w:space="0" w:color="auto"/>
              <w:right w:val="single" w:sz="4" w:space="0" w:color="auto"/>
            </w:tcBorders>
            <w:shd w:val="clear" w:color="auto" w:fill="auto"/>
            <w:vAlign w:val="center"/>
            <w:hideMark/>
          </w:tcPr>
          <w:p w14:paraId="61F24761"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18938</w:t>
            </w:r>
          </w:p>
        </w:tc>
      </w:tr>
      <w:tr w:rsidR="00887B76" w:rsidRPr="00887B76" w14:paraId="4FBD76B9" w14:textId="77777777" w:rsidTr="00887B76">
        <w:trPr>
          <w:trHeight w:val="94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BA68FD"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3.3</w:t>
            </w:r>
          </w:p>
        </w:tc>
        <w:tc>
          <w:tcPr>
            <w:tcW w:w="2742" w:type="dxa"/>
            <w:tcBorders>
              <w:top w:val="nil"/>
              <w:left w:val="nil"/>
              <w:bottom w:val="single" w:sz="4" w:space="0" w:color="auto"/>
              <w:right w:val="single" w:sz="4" w:space="0" w:color="auto"/>
            </w:tcBorders>
            <w:shd w:val="clear" w:color="auto" w:fill="auto"/>
            <w:noWrap/>
            <w:vAlign w:val="center"/>
            <w:hideMark/>
          </w:tcPr>
          <w:p w14:paraId="325AA035"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Proiectul „</w:t>
            </w:r>
            <w:r w:rsidRPr="00887B76">
              <w:rPr>
                <w:rFonts w:ascii="Cambria" w:eastAsia="Times New Roman" w:hAnsi="Cambria"/>
                <w:i/>
                <w:iCs/>
                <w:color w:val="000000"/>
                <w:sz w:val="20"/>
                <w:szCs w:val="20"/>
              </w:rPr>
              <w:t>Să ne cunoaștem orașul</w:t>
            </w:r>
            <w:r w:rsidRPr="00887B76">
              <w:rPr>
                <w:rFonts w:ascii="Cambria" w:eastAsia="Times New Roman" w:hAnsi="Cambria"/>
                <w:color w:val="000000"/>
                <w:sz w:val="20"/>
                <w:szCs w:val="20"/>
              </w:rPr>
              <w:t>”, destinat elevilor din clasele IV-VIII</w:t>
            </w:r>
          </w:p>
        </w:tc>
        <w:tc>
          <w:tcPr>
            <w:tcW w:w="1129" w:type="dxa"/>
            <w:tcBorders>
              <w:top w:val="nil"/>
              <w:left w:val="nil"/>
              <w:bottom w:val="single" w:sz="4" w:space="0" w:color="auto"/>
              <w:right w:val="single" w:sz="4" w:space="0" w:color="auto"/>
            </w:tcBorders>
            <w:shd w:val="clear" w:color="auto" w:fill="auto"/>
            <w:vAlign w:val="center"/>
            <w:hideMark/>
          </w:tcPr>
          <w:p w14:paraId="59C0D31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11899</w:t>
            </w:r>
          </w:p>
        </w:tc>
        <w:tc>
          <w:tcPr>
            <w:tcW w:w="1129" w:type="dxa"/>
            <w:tcBorders>
              <w:top w:val="nil"/>
              <w:left w:val="nil"/>
              <w:bottom w:val="single" w:sz="4" w:space="0" w:color="auto"/>
              <w:right w:val="single" w:sz="4" w:space="0" w:color="auto"/>
            </w:tcBorders>
            <w:shd w:val="clear" w:color="auto" w:fill="auto"/>
            <w:vAlign w:val="center"/>
            <w:hideMark/>
          </w:tcPr>
          <w:p w14:paraId="556FF2C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13889</w:t>
            </w:r>
          </w:p>
        </w:tc>
        <w:tc>
          <w:tcPr>
            <w:tcW w:w="1129" w:type="dxa"/>
            <w:tcBorders>
              <w:top w:val="nil"/>
              <w:left w:val="nil"/>
              <w:bottom w:val="single" w:sz="4" w:space="0" w:color="auto"/>
              <w:right w:val="single" w:sz="4" w:space="0" w:color="auto"/>
            </w:tcBorders>
            <w:shd w:val="clear" w:color="auto" w:fill="auto"/>
            <w:vAlign w:val="center"/>
            <w:hideMark/>
          </w:tcPr>
          <w:p w14:paraId="42C17DB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28351</w:t>
            </w:r>
          </w:p>
        </w:tc>
        <w:tc>
          <w:tcPr>
            <w:tcW w:w="1129" w:type="dxa"/>
            <w:tcBorders>
              <w:top w:val="nil"/>
              <w:left w:val="nil"/>
              <w:bottom w:val="single" w:sz="4" w:space="0" w:color="auto"/>
              <w:right w:val="single" w:sz="4" w:space="0" w:color="auto"/>
            </w:tcBorders>
            <w:shd w:val="clear" w:color="auto" w:fill="auto"/>
            <w:vAlign w:val="center"/>
            <w:hideMark/>
          </w:tcPr>
          <w:p w14:paraId="1400523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25628</w:t>
            </w:r>
          </w:p>
        </w:tc>
        <w:tc>
          <w:tcPr>
            <w:tcW w:w="1112" w:type="dxa"/>
            <w:tcBorders>
              <w:top w:val="nil"/>
              <w:left w:val="nil"/>
              <w:bottom w:val="single" w:sz="4" w:space="0" w:color="auto"/>
              <w:right w:val="single" w:sz="4" w:space="0" w:color="auto"/>
            </w:tcBorders>
            <w:shd w:val="clear" w:color="auto" w:fill="auto"/>
            <w:vAlign w:val="center"/>
            <w:hideMark/>
          </w:tcPr>
          <w:p w14:paraId="6B5DAF3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32354</w:t>
            </w:r>
          </w:p>
        </w:tc>
        <w:tc>
          <w:tcPr>
            <w:tcW w:w="1080" w:type="dxa"/>
            <w:tcBorders>
              <w:top w:val="nil"/>
              <w:left w:val="nil"/>
              <w:bottom w:val="single" w:sz="4" w:space="0" w:color="auto"/>
              <w:right w:val="single" w:sz="4" w:space="0" w:color="auto"/>
            </w:tcBorders>
            <w:shd w:val="clear" w:color="auto" w:fill="auto"/>
            <w:vAlign w:val="center"/>
            <w:hideMark/>
          </w:tcPr>
          <w:p w14:paraId="0417982B"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30665</w:t>
            </w:r>
          </w:p>
        </w:tc>
        <w:tc>
          <w:tcPr>
            <w:tcW w:w="990" w:type="dxa"/>
            <w:tcBorders>
              <w:top w:val="nil"/>
              <w:left w:val="nil"/>
              <w:bottom w:val="single" w:sz="4" w:space="0" w:color="auto"/>
              <w:right w:val="single" w:sz="4" w:space="0" w:color="auto"/>
            </w:tcBorders>
            <w:shd w:val="clear" w:color="auto" w:fill="auto"/>
            <w:vAlign w:val="center"/>
            <w:hideMark/>
          </w:tcPr>
          <w:p w14:paraId="18354C51"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18938</w:t>
            </w:r>
          </w:p>
        </w:tc>
      </w:tr>
      <w:tr w:rsidR="00887B76" w:rsidRPr="00887B76" w14:paraId="0ECB6BE6" w14:textId="77777777" w:rsidTr="00887B76">
        <w:trPr>
          <w:trHeight w:val="94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28072FF"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w:t>
            </w:r>
          </w:p>
        </w:tc>
        <w:tc>
          <w:tcPr>
            <w:tcW w:w="2742" w:type="dxa"/>
            <w:tcBorders>
              <w:top w:val="nil"/>
              <w:left w:val="nil"/>
              <w:bottom w:val="single" w:sz="4" w:space="0" w:color="auto"/>
              <w:right w:val="single" w:sz="4" w:space="0" w:color="auto"/>
            </w:tcBorders>
            <w:shd w:val="clear" w:color="auto" w:fill="auto"/>
            <w:noWrap/>
            <w:vAlign w:val="center"/>
            <w:hideMark/>
          </w:tcPr>
          <w:p w14:paraId="04C867AC"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Programul contribuții la educația pe tot parcursul vieții</w:t>
            </w:r>
          </w:p>
        </w:tc>
        <w:tc>
          <w:tcPr>
            <w:tcW w:w="1129" w:type="dxa"/>
            <w:tcBorders>
              <w:top w:val="nil"/>
              <w:left w:val="nil"/>
              <w:bottom w:val="single" w:sz="4" w:space="0" w:color="auto"/>
              <w:right w:val="single" w:sz="4" w:space="0" w:color="auto"/>
            </w:tcBorders>
            <w:shd w:val="clear" w:color="auto" w:fill="auto"/>
            <w:vAlign w:val="center"/>
            <w:hideMark/>
          </w:tcPr>
          <w:p w14:paraId="173DEC7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81593</w:t>
            </w:r>
          </w:p>
        </w:tc>
        <w:tc>
          <w:tcPr>
            <w:tcW w:w="1129" w:type="dxa"/>
            <w:tcBorders>
              <w:top w:val="nil"/>
              <w:left w:val="nil"/>
              <w:bottom w:val="single" w:sz="4" w:space="0" w:color="auto"/>
              <w:right w:val="single" w:sz="4" w:space="0" w:color="auto"/>
            </w:tcBorders>
            <w:shd w:val="clear" w:color="auto" w:fill="auto"/>
            <w:vAlign w:val="center"/>
            <w:hideMark/>
          </w:tcPr>
          <w:p w14:paraId="3DA4F61B"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273820</w:t>
            </w:r>
          </w:p>
        </w:tc>
        <w:tc>
          <w:tcPr>
            <w:tcW w:w="1129" w:type="dxa"/>
            <w:tcBorders>
              <w:top w:val="nil"/>
              <w:left w:val="nil"/>
              <w:bottom w:val="single" w:sz="4" w:space="0" w:color="auto"/>
              <w:right w:val="single" w:sz="4" w:space="0" w:color="auto"/>
            </w:tcBorders>
            <w:shd w:val="clear" w:color="auto" w:fill="auto"/>
            <w:vAlign w:val="center"/>
            <w:hideMark/>
          </w:tcPr>
          <w:p w14:paraId="7C824D16"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194409</w:t>
            </w:r>
          </w:p>
        </w:tc>
        <w:tc>
          <w:tcPr>
            <w:tcW w:w="1129" w:type="dxa"/>
            <w:tcBorders>
              <w:top w:val="nil"/>
              <w:left w:val="nil"/>
              <w:bottom w:val="single" w:sz="4" w:space="0" w:color="auto"/>
              <w:right w:val="single" w:sz="4" w:space="0" w:color="auto"/>
            </w:tcBorders>
            <w:shd w:val="clear" w:color="auto" w:fill="auto"/>
            <w:vAlign w:val="center"/>
            <w:hideMark/>
          </w:tcPr>
          <w:p w14:paraId="2DD438AF"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175736</w:t>
            </w:r>
          </w:p>
        </w:tc>
        <w:tc>
          <w:tcPr>
            <w:tcW w:w="1112" w:type="dxa"/>
            <w:tcBorders>
              <w:top w:val="nil"/>
              <w:left w:val="nil"/>
              <w:bottom w:val="single" w:sz="4" w:space="0" w:color="auto"/>
              <w:right w:val="single" w:sz="4" w:space="0" w:color="auto"/>
            </w:tcBorders>
            <w:shd w:val="clear" w:color="auto" w:fill="auto"/>
            <w:vAlign w:val="center"/>
            <w:hideMark/>
          </w:tcPr>
          <w:p w14:paraId="418F566F"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221854</w:t>
            </w:r>
          </w:p>
        </w:tc>
        <w:tc>
          <w:tcPr>
            <w:tcW w:w="1080" w:type="dxa"/>
            <w:tcBorders>
              <w:top w:val="nil"/>
              <w:left w:val="nil"/>
              <w:bottom w:val="single" w:sz="4" w:space="0" w:color="auto"/>
              <w:right w:val="single" w:sz="4" w:space="0" w:color="auto"/>
            </w:tcBorders>
            <w:shd w:val="clear" w:color="auto" w:fill="auto"/>
            <w:vAlign w:val="center"/>
            <w:hideMark/>
          </w:tcPr>
          <w:p w14:paraId="32F3B764"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210273</w:t>
            </w:r>
          </w:p>
        </w:tc>
        <w:tc>
          <w:tcPr>
            <w:tcW w:w="990" w:type="dxa"/>
            <w:tcBorders>
              <w:top w:val="nil"/>
              <w:left w:val="nil"/>
              <w:bottom w:val="single" w:sz="4" w:space="0" w:color="auto"/>
              <w:right w:val="single" w:sz="4" w:space="0" w:color="auto"/>
            </w:tcBorders>
            <w:shd w:val="clear" w:color="auto" w:fill="auto"/>
            <w:vAlign w:val="center"/>
            <w:hideMark/>
          </w:tcPr>
          <w:p w14:paraId="4ACF53B7" w14:textId="77777777" w:rsidR="00887B76" w:rsidRPr="00887B76" w:rsidRDefault="00887B76" w:rsidP="00FD52D3">
            <w:pPr>
              <w:jc w:val="center"/>
              <w:rPr>
                <w:rFonts w:ascii="Cambria" w:hAnsi="Cambria"/>
                <w:b/>
                <w:bCs/>
                <w:color w:val="000000"/>
                <w:sz w:val="20"/>
                <w:szCs w:val="20"/>
              </w:rPr>
            </w:pPr>
            <w:r w:rsidRPr="00887B76">
              <w:rPr>
                <w:rFonts w:ascii="Cambria" w:hAnsi="Cambria"/>
                <w:b/>
                <w:bCs/>
                <w:color w:val="000000"/>
                <w:sz w:val="20"/>
                <w:szCs w:val="20"/>
              </w:rPr>
              <w:t>129862</w:t>
            </w:r>
          </w:p>
        </w:tc>
      </w:tr>
      <w:tr w:rsidR="00887B76" w:rsidRPr="00887B76" w14:paraId="24B85C5B"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CF716EB"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4.1</w:t>
            </w:r>
          </w:p>
        </w:tc>
        <w:tc>
          <w:tcPr>
            <w:tcW w:w="2742" w:type="dxa"/>
            <w:tcBorders>
              <w:top w:val="nil"/>
              <w:left w:val="nil"/>
              <w:bottom w:val="single" w:sz="4" w:space="0" w:color="auto"/>
              <w:right w:val="single" w:sz="4" w:space="0" w:color="auto"/>
            </w:tcBorders>
            <w:shd w:val="clear" w:color="auto" w:fill="auto"/>
            <w:vAlign w:val="center"/>
            <w:hideMark/>
          </w:tcPr>
          <w:p w14:paraId="1E371056"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Proiectele secțiilor pentru copii</w:t>
            </w:r>
          </w:p>
        </w:tc>
        <w:tc>
          <w:tcPr>
            <w:tcW w:w="1129" w:type="dxa"/>
            <w:tcBorders>
              <w:top w:val="nil"/>
              <w:left w:val="nil"/>
              <w:bottom w:val="single" w:sz="4" w:space="0" w:color="auto"/>
              <w:right w:val="single" w:sz="4" w:space="0" w:color="auto"/>
            </w:tcBorders>
            <w:shd w:val="clear" w:color="auto" w:fill="auto"/>
            <w:vAlign w:val="center"/>
            <w:hideMark/>
          </w:tcPr>
          <w:p w14:paraId="417A7A5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16999</w:t>
            </w:r>
          </w:p>
        </w:tc>
        <w:tc>
          <w:tcPr>
            <w:tcW w:w="1129" w:type="dxa"/>
            <w:tcBorders>
              <w:top w:val="nil"/>
              <w:left w:val="nil"/>
              <w:bottom w:val="single" w:sz="4" w:space="0" w:color="auto"/>
              <w:right w:val="single" w:sz="4" w:space="0" w:color="auto"/>
            </w:tcBorders>
            <w:shd w:val="clear" w:color="auto" w:fill="auto"/>
            <w:vAlign w:val="center"/>
            <w:hideMark/>
          </w:tcPr>
          <w:p w14:paraId="12B490A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19842</w:t>
            </w:r>
          </w:p>
        </w:tc>
        <w:tc>
          <w:tcPr>
            <w:tcW w:w="1129" w:type="dxa"/>
            <w:tcBorders>
              <w:top w:val="nil"/>
              <w:left w:val="nil"/>
              <w:bottom w:val="single" w:sz="4" w:space="0" w:color="auto"/>
              <w:right w:val="single" w:sz="4" w:space="0" w:color="auto"/>
            </w:tcBorders>
            <w:shd w:val="clear" w:color="auto" w:fill="auto"/>
            <w:vAlign w:val="center"/>
            <w:hideMark/>
          </w:tcPr>
          <w:p w14:paraId="341D6AB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40502</w:t>
            </w:r>
          </w:p>
        </w:tc>
        <w:tc>
          <w:tcPr>
            <w:tcW w:w="1129" w:type="dxa"/>
            <w:tcBorders>
              <w:top w:val="nil"/>
              <w:left w:val="nil"/>
              <w:bottom w:val="single" w:sz="4" w:space="0" w:color="auto"/>
              <w:right w:val="single" w:sz="4" w:space="0" w:color="auto"/>
            </w:tcBorders>
            <w:shd w:val="clear" w:color="auto" w:fill="auto"/>
            <w:vAlign w:val="center"/>
            <w:hideMark/>
          </w:tcPr>
          <w:p w14:paraId="6793125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36612</w:t>
            </w:r>
          </w:p>
        </w:tc>
        <w:tc>
          <w:tcPr>
            <w:tcW w:w="1112" w:type="dxa"/>
            <w:tcBorders>
              <w:top w:val="nil"/>
              <w:left w:val="nil"/>
              <w:bottom w:val="single" w:sz="4" w:space="0" w:color="auto"/>
              <w:right w:val="single" w:sz="4" w:space="0" w:color="auto"/>
            </w:tcBorders>
            <w:shd w:val="clear" w:color="auto" w:fill="auto"/>
            <w:vAlign w:val="center"/>
            <w:hideMark/>
          </w:tcPr>
          <w:p w14:paraId="10329D9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46220</w:t>
            </w:r>
          </w:p>
        </w:tc>
        <w:tc>
          <w:tcPr>
            <w:tcW w:w="1080" w:type="dxa"/>
            <w:tcBorders>
              <w:top w:val="nil"/>
              <w:left w:val="nil"/>
              <w:bottom w:val="single" w:sz="4" w:space="0" w:color="auto"/>
              <w:right w:val="single" w:sz="4" w:space="0" w:color="auto"/>
            </w:tcBorders>
            <w:shd w:val="clear" w:color="auto" w:fill="auto"/>
            <w:vAlign w:val="center"/>
            <w:hideMark/>
          </w:tcPr>
          <w:p w14:paraId="00D4A6D7"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43807</w:t>
            </w:r>
          </w:p>
        </w:tc>
        <w:tc>
          <w:tcPr>
            <w:tcW w:w="990" w:type="dxa"/>
            <w:tcBorders>
              <w:top w:val="nil"/>
              <w:left w:val="nil"/>
              <w:bottom w:val="single" w:sz="4" w:space="0" w:color="auto"/>
              <w:right w:val="single" w:sz="4" w:space="0" w:color="auto"/>
            </w:tcBorders>
            <w:shd w:val="clear" w:color="auto" w:fill="auto"/>
            <w:vAlign w:val="center"/>
            <w:hideMark/>
          </w:tcPr>
          <w:p w14:paraId="791138AE"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27055</w:t>
            </w:r>
          </w:p>
        </w:tc>
      </w:tr>
      <w:tr w:rsidR="00887B76" w:rsidRPr="00887B76" w14:paraId="4D29D672"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BBD8B6"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4.2</w:t>
            </w:r>
          </w:p>
        </w:tc>
        <w:tc>
          <w:tcPr>
            <w:tcW w:w="2742" w:type="dxa"/>
            <w:tcBorders>
              <w:top w:val="nil"/>
              <w:left w:val="nil"/>
              <w:bottom w:val="single" w:sz="4" w:space="0" w:color="auto"/>
              <w:right w:val="single" w:sz="4" w:space="0" w:color="auto"/>
            </w:tcBorders>
            <w:shd w:val="clear" w:color="auto" w:fill="auto"/>
            <w:noWrap/>
            <w:vAlign w:val="center"/>
            <w:hideMark/>
          </w:tcPr>
          <w:p w14:paraId="7475AD28"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Proiecte pentru adolescenți şi tineri</w:t>
            </w:r>
          </w:p>
        </w:tc>
        <w:tc>
          <w:tcPr>
            <w:tcW w:w="1129" w:type="dxa"/>
            <w:tcBorders>
              <w:top w:val="nil"/>
              <w:left w:val="nil"/>
              <w:bottom w:val="single" w:sz="4" w:space="0" w:color="auto"/>
              <w:right w:val="single" w:sz="4" w:space="0" w:color="auto"/>
            </w:tcBorders>
            <w:shd w:val="clear" w:color="auto" w:fill="auto"/>
            <w:vAlign w:val="center"/>
            <w:hideMark/>
          </w:tcPr>
          <w:p w14:paraId="6180DF1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16319</w:t>
            </w:r>
          </w:p>
        </w:tc>
        <w:tc>
          <w:tcPr>
            <w:tcW w:w="1129" w:type="dxa"/>
            <w:tcBorders>
              <w:top w:val="nil"/>
              <w:left w:val="nil"/>
              <w:bottom w:val="single" w:sz="4" w:space="0" w:color="auto"/>
              <w:right w:val="single" w:sz="4" w:space="0" w:color="auto"/>
            </w:tcBorders>
            <w:shd w:val="clear" w:color="auto" w:fill="auto"/>
            <w:vAlign w:val="center"/>
            <w:hideMark/>
          </w:tcPr>
          <w:p w14:paraId="27FACC5F"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19048</w:t>
            </w:r>
          </w:p>
        </w:tc>
        <w:tc>
          <w:tcPr>
            <w:tcW w:w="1129" w:type="dxa"/>
            <w:tcBorders>
              <w:top w:val="nil"/>
              <w:left w:val="nil"/>
              <w:bottom w:val="single" w:sz="4" w:space="0" w:color="auto"/>
              <w:right w:val="single" w:sz="4" w:space="0" w:color="auto"/>
            </w:tcBorders>
            <w:shd w:val="clear" w:color="auto" w:fill="auto"/>
            <w:vAlign w:val="center"/>
            <w:hideMark/>
          </w:tcPr>
          <w:p w14:paraId="5B7F24A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38882</w:t>
            </w:r>
          </w:p>
        </w:tc>
        <w:tc>
          <w:tcPr>
            <w:tcW w:w="1129" w:type="dxa"/>
            <w:tcBorders>
              <w:top w:val="nil"/>
              <w:left w:val="nil"/>
              <w:bottom w:val="single" w:sz="4" w:space="0" w:color="auto"/>
              <w:right w:val="single" w:sz="4" w:space="0" w:color="auto"/>
            </w:tcBorders>
            <w:shd w:val="clear" w:color="auto" w:fill="auto"/>
            <w:vAlign w:val="center"/>
            <w:hideMark/>
          </w:tcPr>
          <w:p w14:paraId="37AD700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35147</w:t>
            </w:r>
          </w:p>
        </w:tc>
        <w:tc>
          <w:tcPr>
            <w:tcW w:w="1112" w:type="dxa"/>
            <w:tcBorders>
              <w:top w:val="nil"/>
              <w:left w:val="nil"/>
              <w:bottom w:val="single" w:sz="4" w:space="0" w:color="auto"/>
              <w:right w:val="single" w:sz="4" w:space="0" w:color="auto"/>
            </w:tcBorders>
            <w:shd w:val="clear" w:color="auto" w:fill="auto"/>
            <w:vAlign w:val="center"/>
            <w:hideMark/>
          </w:tcPr>
          <w:p w14:paraId="13AFD58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44371</w:t>
            </w:r>
          </w:p>
        </w:tc>
        <w:tc>
          <w:tcPr>
            <w:tcW w:w="1080" w:type="dxa"/>
            <w:tcBorders>
              <w:top w:val="nil"/>
              <w:left w:val="nil"/>
              <w:bottom w:val="single" w:sz="4" w:space="0" w:color="auto"/>
              <w:right w:val="single" w:sz="4" w:space="0" w:color="auto"/>
            </w:tcBorders>
            <w:shd w:val="clear" w:color="auto" w:fill="auto"/>
            <w:vAlign w:val="center"/>
            <w:hideMark/>
          </w:tcPr>
          <w:p w14:paraId="5BA0324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42055</w:t>
            </w:r>
          </w:p>
        </w:tc>
        <w:tc>
          <w:tcPr>
            <w:tcW w:w="990" w:type="dxa"/>
            <w:tcBorders>
              <w:top w:val="nil"/>
              <w:left w:val="nil"/>
              <w:bottom w:val="single" w:sz="4" w:space="0" w:color="auto"/>
              <w:right w:val="single" w:sz="4" w:space="0" w:color="auto"/>
            </w:tcBorders>
            <w:shd w:val="clear" w:color="auto" w:fill="auto"/>
            <w:vAlign w:val="center"/>
            <w:hideMark/>
          </w:tcPr>
          <w:p w14:paraId="2BB4ABA6"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25972</w:t>
            </w:r>
          </w:p>
        </w:tc>
      </w:tr>
      <w:tr w:rsidR="00887B76" w:rsidRPr="00887B76" w14:paraId="19AAF5CB" w14:textId="77777777" w:rsidTr="00887B76">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914B6C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4.3</w:t>
            </w:r>
          </w:p>
        </w:tc>
        <w:tc>
          <w:tcPr>
            <w:tcW w:w="2742" w:type="dxa"/>
            <w:tcBorders>
              <w:top w:val="nil"/>
              <w:left w:val="nil"/>
              <w:bottom w:val="single" w:sz="4" w:space="0" w:color="auto"/>
              <w:right w:val="single" w:sz="4" w:space="0" w:color="auto"/>
            </w:tcBorders>
            <w:shd w:val="clear" w:color="auto" w:fill="auto"/>
            <w:vAlign w:val="center"/>
            <w:hideMark/>
          </w:tcPr>
          <w:p w14:paraId="0AB477DD"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Proiecte pentru adulți</w:t>
            </w:r>
          </w:p>
        </w:tc>
        <w:tc>
          <w:tcPr>
            <w:tcW w:w="1129" w:type="dxa"/>
            <w:tcBorders>
              <w:top w:val="nil"/>
              <w:left w:val="nil"/>
              <w:bottom w:val="single" w:sz="4" w:space="0" w:color="auto"/>
              <w:right w:val="single" w:sz="4" w:space="0" w:color="auto"/>
            </w:tcBorders>
            <w:shd w:val="clear" w:color="auto" w:fill="auto"/>
            <w:vAlign w:val="center"/>
            <w:hideMark/>
          </w:tcPr>
          <w:p w14:paraId="48671A0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16999</w:t>
            </w:r>
          </w:p>
        </w:tc>
        <w:tc>
          <w:tcPr>
            <w:tcW w:w="1129" w:type="dxa"/>
            <w:tcBorders>
              <w:top w:val="nil"/>
              <w:left w:val="nil"/>
              <w:bottom w:val="single" w:sz="4" w:space="0" w:color="auto"/>
              <w:right w:val="single" w:sz="4" w:space="0" w:color="auto"/>
            </w:tcBorders>
            <w:shd w:val="clear" w:color="auto" w:fill="auto"/>
            <w:vAlign w:val="center"/>
            <w:hideMark/>
          </w:tcPr>
          <w:p w14:paraId="365E2F9F"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198421</w:t>
            </w:r>
          </w:p>
        </w:tc>
        <w:tc>
          <w:tcPr>
            <w:tcW w:w="1129" w:type="dxa"/>
            <w:tcBorders>
              <w:top w:val="nil"/>
              <w:left w:val="nil"/>
              <w:bottom w:val="single" w:sz="4" w:space="0" w:color="auto"/>
              <w:right w:val="single" w:sz="4" w:space="0" w:color="auto"/>
            </w:tcBorders>
            <w:shd w:val="clear" w:color="auto" w:fill="auto"/>
            <w:vAlign w:val="center"/>
            <w:hideMark/>
          </w:tcPr>
          <w:p w14:paraId="5655BFA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40502</w:t>
            </w:r>
          </w:p>
        </w:tc>
        <w:tc>
          <w:tcPr>
            <w:tcW w:w="1129" w:type="dxa"/>
            <w:tcBorders>
              <w:top w:val="nil"/>
              <w:left w:val="nil"/>
              <w:bottom w:val="single" w:sz="4" w:space="0" w:color="auto"/>
              <w:right w:val="single" w:sz="4" w:space="0" w:color="auto"/>
            </w:tcBorders>
            <w:shd w:val="clear" w:color="auto" w:fill="auto"/>
            <w:vAlign w:val="center"/>
            <w:hideMark/>
          </w:tcPr>
          <w:p w14:paraId="32A5474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36612</w:t>
            </w:r>
          </w:p>
        </w:tc>
        <w:tc>
          <w:tcPr>
            <w:tcW w:w="1112" w:type="dxa"/>
            <w:tcBorders>
              <w:top w:val="nil"/>
              <w:left w:val="nil"/>
              <w:bottom w:val="single" w:sz="4" w:space="0" w:color="auto"/>
              <w:right w:val="single" w:sz="4" w:space="0" w:color="auto"/>
            </w:tcBorders>
            <w:shd w:val="clear" w:color="auto" w:fill="auto"/>
            <w:vAlign w:val="center"/>
            <w:hideMark/>
          </w:tcPr>
          <w:p w14:paraId="09AD1737"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46220</w:t>
            </w:r>
          </w:p>
        </w:tc>
        <w:tc>
          <w:tcPr>
            <w:tcW w:w="1080" w:type="dxa"/>
            <w:tcBorders>
              <w:top w:val="nil"/>
              <w:left w:val="nil"/>
              <w:bottom w:val="single" w:sz="4" w:space="0" w:color="auto"/>
              <w:right w:val="single" w:sz="4" w:space="0" w:color="auto"/>
            </w:tcBorders>
            <w:shd w:val="clear" w:color="auto" w:fill="auto"/>
            <w:vAlign w:val="center"/>
            <w:hideMark/>
          </w:tcPr>
          <w:p w14:paraId="50603BF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43807</w:t>
            </w:r>
          </w:p>
        </w:tc>
        <w:tc>
          <w:tcPr>
            <w:tcW w:w="990" w:type="dxa"/>
            <w:tcBorders>
              <w:top w:val="nil"/>
              <w:left w:val="nil"/>
              <w:bottom w:val="single" w:sz="4" w:space="0" w:color="auto"/>
              <w:right w:val="single" w:sz="4" w:space="0" w:color="auto"/>
            </w:tcBorders>
            <w:shd w:val="clear" w:color="auto" w:fill="auto"/>
            <w:vAlign w:val="center"/>
            <w:hideMark/>
          </w:tcPr>
          <w:p w14:paraId="16E992A1"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27055</w:t>
            </w:r>
          </w:p>
        </w:tc>
      </w:tr>
      <w:tr w:rsidR="00887B76" w:rsidRPr="00887B76" w14:paraId="70E1745F"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EA43547"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4.4</w:t>
            </w:r>
          </w:p>
        </w:tc>
        <w:tc>
          <w:tcPr>
            <w:tcW w:w="2742" w:type="dxa"/>
            <w:tcBorders>
              <w:top w:val="nil"/>
              <w:left w:val="nil"/>
              <w:bottom w:val="single" w:sz="4" w:space="0" w:color="auto"/>
              <w:right w:val="single" w:sz="4" w:space="0" w:color="auto"/>
            </w:tcBorders>
            <w:shd w:val="clear" w:color="auto" w:fill="auto"/>
            <w:noWrap/>
            <w:vAlign w:val="center"/>
            <w:hideMark/>
          </w:tcPr>
          <w:p w14:paraId="0C9CB80B"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Proiecte pentru grupuri defavorizate</w:t>
            </w:r>
          </w:p>
        </w:tc>
        <w:tc>
          <w:tcPr>
            <w:tcW w:w="1129" w:type="dxa"/>
            <w:tcBorders>
              <w:top w:val="nil"/>
              <w:left w:val="nil"/>
              <w:bottom w:val="single" w:sz="4" w:space="0" w:color="auto"/>
              <w:right w:val="single" w:sz="4" w:space="0" w:color="auto"/>
            </w:tcBorders>
            <w:shd w:val="clear" w:color="auto" w:fill="auto"/>
            <w:vAlign w:val="center"/>
            <w:hideMark/>
          </w:tcPr>
          <w:p w14:paraId="734D29E7"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15639</w:t>
            </w:r>
          </w:p>
        </w:tc>
        <w:tc>
          <w:tcPr>
            <w:tcW w:w="1129" w:type="dxa"/>
            <w:tcBorders>
              <w:top w:val="nil"/>
              <w:left w:val="nil"/>
              <w:bottom w:val="single" w:sz="4" w:space="0" w:color="auto"/>
              <w:right w:val="single" w:sz="4" w:space="0" w:color="auto"/>
            </w:tcBorders>
            <w:shd w:val="clear" w:color="auto" w:fill="auto"/>
            <w:vAlign w:val="center"/>
            <w:hideMark/>
          </w:tcPr>
          <w:p w14:paraId="724D6DB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18255</w:t>
            </w:r>
          </w:p>
        </w:tc>
        <w:tc>
          <w:tcPr>
            <w:tcW w:w="1129" w:type="dxa"/>
            <w:tcBorders>
              <w:top w:val="nil"/>
              <w:left w:val="nil"/>
              <w:bottom w:val="single" w:sz="4" w:space="0" w:color="auto"/>
              <w:right w:val="single" w:sz="4" w:space="0" w:color="auto"/>
            </w:tcBorders>
            <w:shd w:val="clear" w:color="auto" w:fill="auto"/>
            <w:vAlign w:val="center"/>
            <w:hideMark/>
          </w:tcPr>
          <w:p w14:paraId="1F75F2FF"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37262</w:t>
            </w:r>
          </w:p>
        </w:tc>
        <w:tc>
          <w:tcPr>
            <w:tcW w:w="1129" w:type="dxa"/>
            <w:tcBorders>
              <w:top w:val="nil"/>
              <w:left w:val="nil"/>
              <w:bottom w:val="single" w:sz="4" w:space="0" w:color="auto"/>
              <w:right w:val="single" w:sz="4" w:space="0" w:color="auto"/>
            </w:tcBorders>
            <w:shd w:val="clear" w:color="auto" w:fill="auto"/>
            <w:vAlign w:val="center"/>
            <w:hideMark/>
          </w:tcPr>
          <w:p w14:paraId="0AF7F66F"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33683</w:t>
            </w:r>
          </w:p>
        </w:tc>
        <w:tc>
          <w:tcPr>
            <w:tcW w:w="1112" w:type="dxa"/>
            <w:tcBorders>
              <w:top w:val="nil"/>
              <w:left w:val="nil"/>
              <w:bottom w:val="single" w:sz="4" w:space="0" w:color="auto"/>
              <w:right w:val="single" w:sz="4" w:space="0" w:color="auto"/>
            </w:tcBorders>
            <w:shd w:val="clear" w:color="auto" w:fill="auto"/>
            <w:vAlign w:val="center"/>
            <w:hideMark/>
          </w:tcPr>
          <w:p w14:paraId="65B5B2F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42522</w:t>
            </w:r>
          </w:p>
        </w:tc>
        <w:tc>
          <w:tcPr>
            <w:tcW w:w="1080" w:type="dxa"/>
            <w:tcBorders>
              <w:top w:val="nil"/>
              <w:left w:val="nil"/>
              <w:bottom w:val="single" w:sz="4" w:space="0" w:color="auto"/>
              <w:right w:val="single" w:sz="4" w:space="0" w:color="auto"/>
            </w:tcBorders>
            <w:shd w:val="clear" w:color="auto" w:fill="auto"/>
            <w:vAlign w:val="center"/>
            <w:hideMark/>
          </w:tcPr>
          <w:p w14:paraId="069FF29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40302</w:t>
            </w:r>
          </w:p>
        </w:tc>
        <w:tc>
          <w:tcPr>
            <w:tcW w:w="990" w:type="dxa"/>
            <w:tcBorders>
              <w:top w:val="nil"/>
              <w:left w:val="nil"/>
              <w:bottom w:val="single" w:sz="4" w:space="0" w:color="auto"/>
              <w:right w:val="single" w:sz="4" w:space="0" w:color="auto"/>
            </w:tcBorders>
            <w:shd w:val="clear" w:color="auto" w:fill="auto"/>
            <w:vAlign w:val="center"/>
            <w:hideMark/>
          </w:tcPr>
          <w:p w14:paraId="41298509"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24890</w:t>
            </w:r>
          </w:p>
        </w:tc>
      </w:tr>
      <w:tr w:rsidR="00887B76" w:rsidRPr="00887B76" w14:paraId="09565B3D"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43A5301"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4.5</w:t>
            </w:r>
          </w:p>
        </w:tc>
        <w:tc>
          <w:tcPr>
            <w:tcW w:w="2742" w:type="dxa"/>
            <w:tcBorders>
              <w:top w:val="nil"/>
              <w:left w:val="nil"/>
              <w:bottom w:val="single" w:sz="4" w:space="0" w:color="auto"/>
              <w:right w:val="single" w:sz="4" w:space="0" w:color="auto"/>
            </w:tcBorders>
            <w:shd w:val="clear" w:color="auto" w:fill="auto"/>
            <w:vAlign w:val="center"/>
            <w:hideMark/>
          </w:tcPr>
          <w:p w14:paraId="1C8F15D2"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Proiectul „</w:t>
            </w:r>
            <w:r w:rsidRPr="00887B76">
              <w:rPr>
                <w:rFonts w:ascii="Cambria" w:eastAsia="Times New Roman" w:hAnsi="Cambria"/>
                <w:i/>
                <w:iCs/>
                <w:color w:val="000000"/>
                <w:sz w:val="20"/>
                <w:szCs w:val="20"/>
              </w:rPr>
              <w:t>Biblioteca de vacanță</w:t>
            </w:r>
            <w:r w:rsidRPr="00887B76">
              <w:rPr>
                <w:rFonts w:ascii="Cambria" w:eastAsia="Times New Roman" w:hAnsi="Cambria"/>
                <w:color w:val="000000"/>
                <w:sz w:val="20"/>
                <w:szCs w:val="20"/>
              </w:rPr>
              <w:t>”</w:t>
            </w:r>
          </w:p>
        </w:tc>
        <w:tc>
          <w:tcPr>
            <w:tcW w:w="1129" w:type="dxa"/>
            <w:tcBorders>
              <w:top w:val="nil"/>
              <w:left w:val="nil"/>
              <w:bottom w:val="single" w:sz="4" w:space="0" w:color="auto"/>
              <w:right w:val="single" w:sz="4" w:space="0" w:color="auto"/>
            </w:tcBorders>
            <w:shd w:val="clear" w:color="auto" w:fill="auto"/>
            <w:vAlign w:val="center"/>
            <w:hideMark/>
          </w:tcPr>
          <w:p w14:paraId="3844E59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15639</w:t>
            </w:r>
          </w:p>
        </w:tc>
        <w:tc>
          <w:tcPr>
            <w:tcW w:w="1129" w:type="dxa"/>
            <w:tcBorders>
              <w:top w:val="nil"/>
              <w:left w:val="nil"/>
              <w:bottom w:val="single" w:sz="4" w:space="0" w:color="auto"/>
              <w:right w:val="single" w:sz="4" w:space="0" w:color="auto"/>
            </w:tcBorders>
            <w:shd w:val="clear" w:color="auto" w:fill="auto"/>
            <w:vAlign w:val="center"/>
            <w:hideMark/>
          </w:tcPr>
          <w:p w14:paraId="4627C21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18255</w:t>
            </w:r>
          </w:p>
        </w:tc>
        <w:tc>
          <w:tcPr>
            <w:tcW w:w="1129" w:type="dxa"/>
            <w:tcBorders>
              <w:top w:val="nil"/>
              <w:left w:val="nil"/>
              <w:bottom w:val="single" w:sz="4" w:space="0" w:color="auto"/>
              <w:right w:val="single" w:sz="4" w:space="0" w:color="auto"/>
            </w:tcBorders>
            <w:shd w:val="clear" w:color="auto" w:fill="auto"/>
            <w:vAlign w:val="center"/>
            <w:hideMark/>
          </w:tcPr>
          <w:p w14:paraId="7E4CF09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37262</w:t>
            </w:r>
          </w:p>
        </w:tc>
        <w:tc>
          <w:tcPr>
            <w:tcW w:w="1129" w:type="dxa"/>
            <w:tcBorders>
              <w:top w:val="nil"/>
              <w:left w:val="nil"/>
              <w:bottom w:val="single" w:sz="4" w:space="0" w:color="auto"/>
              <w:right w:val="single" w:sz="4" w:space="0" w:color="auto"/>
            </w:tcBorders>
            <w:shd w:val="clear" w:color="auto" w:fill="auto"/>
            <w:vAlign w:val="center"/>
            <w:hideMark/>
          </w:tcPr>
          <w:p w14:paraId="68B60E8B"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33683</w:t>
            </w:r>
          </w:p>
        </w:tc>
        <w:tc>
          <w:tcPr>
            <w:tcW w:w="1112" w:type="dxa"/>
            <w:tcBorders>
              <w:top w:val="nil"/>
              <w:left w:val="nil"/>
              <w:bottom w:val="single" w:sz="4" w:space="0" w:color="auto"/>
              <w:right w:val="single" w:sz="4" w:space="0" w:color="auto"/>
            </w:tcBorders>
            <w:shd w:val="clear" w:color="auto" w:fill="auto"/>
            <w:vAlign w:val="center"/>
            <w:hideMark/>
          </w:tcPr>
          <w:p w14:paraId="2B58CDE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42522</w:t>
            </w:r>
          </w:p>
        </w:tc>
        <w:tc>
          <w:tcPr>
            <w:tcW w:w="1080" w:type="dxa"/>
            <w:tcBorders>
              <w:top w:val="nil"/>
              <w:left w:val="nil"/>
              <w:bottom w:val="single" w:sz="4" w:space="0" w:color="auto"/>
              <w:right w:val="single" w:sz="4" w:space="0" w:color="auto"/>
            </w:tcBorders>
            <w:shd w:val="clear" w:color="auto" w:fill="auto"/>
            <w:vAlign w:val="center"/>
            <w:hideMark/>
          </w:tcPr>
          <w:p w14:paraId="08E0D85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40302</w:t>
            </w:r>
          </w:p>
        </w:tc>
        <w:tc>
          <w:tcPr>
            <w:tcW w:w="990" w:type="dxa"/>
            <w:tcBorders>
              <w:top w:val="nil"/>
              <w:left w:val="nil"/>
              <w:bottom w:val="single" w:sz="4" w:space="0" w:color="auto"/>
              <w:right w:val="single" w:sz="4" w:space="0" w:color="auto"/>
            </w:tcBorders>
            <w:shd w:val="clear" w:color="auto" w:fill="auto"/>
            <w:vAlign w:val="center"/>
            <w:hideMark/>
          </w:tcPr>
          <w:p w14:paraId="34D92467"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24890</w:t>
            </w:r>
          </w:p>
        </w:tc>
      </w:tr>
      <w:tr w:rsidR="00887B76" w:rsidRPr="00887B76" w14:paraId="1CF36E26"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0F6E224"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5</w:t>
            </w:r>
          </w:p>
        </w:tc>
        <w:tc>
          <w:tcPr>
            <w:tcW w:w="2742" w:type="dxa"/>
            <w:tcBorders>
              <w:top w:val="nil"/>
              <w:left w:val="nil"/>
              <w:bottom w:val="single" w:sz="4" w:space="0" w:color="auto"/>
              <w:right w:val="single" w:sz="4" w:space="0" w:color="auto"/>
            </w:tcBorders>
            <w:shd w:val="clear" w:color="auto" w:fill="auto"/>
            <w:noWrap/>
            <w:vAlign w:val="center"/>
            <w:hideMark/>
          </w:tcPr>
          <w:p w14:paraId="2A4E54A6"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Programul activități culturale și de loisir</w:t>
            </w:r>
          </w:p>
        </w:tc>
        <w:tc>
          <w:tcPr>
            <w:tcW w:w="1129" w:type="dxa"/>
            <w:tcBorders>
              <w:top w:val="nil"/>
              <w:left w:val="nil"/>
              <w:bottom w:val="single" w:sz="4" w:space="0" w:color="auto"/>
              <w:right w:val="single" w:sz="4" w:space="0" w:color="auto"/>
            </w:tcBorders>
            <w:shd w:val="clear" w:color="auto" w:fill="auto"/>
            <w:vAlign w:val="center"/>
            <w:hideMark/>
          </w:tcPr>
          <w:p w14:paraId="1A12286B"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43346</w:t>
            </w:r>
          </w:p>
        </w:tc>
        <w:tc>
          <w:tcPr>
            <w:tcW w:w="1129" w:type="dxa"/>
            <w:tcBorders>
              <w:top w:val="nil"/>
              <w:left w:val="nil"/>
              <w:bottom w:val="single" w:sz="4" w:space="0" w:color="auto"/>
              <w:right w:val="single" w:sz="4" w:space="0" w:color="auto"/>
            </w:tcBorders>
            <w:shd w:val="clear" w:color="auto" w:fill="auto"/>
            <w:vAlign w:val="center"/>
            <w:hideMark/>
          </w:tcPr>
          <w:p w14:paraId="45A5489E"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50597</w:t>
            </w:r>
          </w:p>
        </w:tc>
        <w:tc>
          <w:tcPr>
            <w:tcW w:w="1129" w:type="dxa"/>
            <w:tcBorders>
              <w:top w:val="nil"/>
              <w:left w:val="nil"/>
              <w:bottom w:val="single" w:sz="4" w:space="0" w:color="auto"/>
              <w:right w:val="single" w:sz="4" w:space="0" w:color="auto"/>
            </w:tcBorders>
            <w:shd w:val="clear" w:color="auto" w:fill="auto"/>
            <w:vAlign w:val="center"/>
            <w:hideMark/>
          </w:tcPr>
          <w:p w14:paraId="70DFB4A1"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103280</w:t>
            </w:r>
          </w:p>
        </w:tc>
        <w:tc>
          <w:tcPr>
            <w:tcW w:w="1129" w:type="dxa"/>
            <w:tcBorders>
              <w:top w:val="nil"/>
              <w:left w:val="nil"/>
              <w:bottom w:val="single" w:sz="4" w:space="0" w:color="auto"/>
              <w:right w:val="single" w:sz="4" w:space="0" w:color="auto"/>
            </w:tcBorders>
            <w:shd w:val="clear" w:color="auto" w:fill="auto"/>
            <w:vAlign w:val="center"/>
            <w:hideMark/>
          </w:tcPr>
          <w:p w14:paraId="51217F8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93360</w:t>
            </w:r>
          </w:p>
        </w:tc>
        <w:tc>
          <w:tcPr>
            <w:tcW w:w="1112" w:type="dxa"/>
            <w:tcBorders>
              <w:top w:val="nil"/>
              <w:left w:val="nil"/>
              <w:bottom w:val="single" w:sz="4" w:space="0" w:color="auto"/>
              <w:right w:val="single" w:sz="4" w:space="0" w:color="auto"/>
            </w:tcBorders>
            <w:shd w:val="clear" w:color="auto" w:fill="auto"/>
            <w:vAlign w:val="center"/>
            <w:hideMark/>
          </w:tcPr>
          <w:p w14:paraId="0D25F50D"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117860</w:t>
            </w:r>
          </w:p>
        </w:tc>
        <w:tc>
          <w:tcPr>
            <w:tcW w:w="1080" w:type="dxa"/>
            <w:tcBorders>
              <w:top w:val="nil"/>
              <w:left w:val="nil"/>
              <w:bottom w:val="single" w:sz="4" w:space="0" w:color="auto"/>
              <w:right w:val="single" w:sz="4" w:space="0" w:color="auto"/>
            </w:tcBorders>
            <w:shd w:val="clear" w:color="auto" w:fill="auto"/>
            <w:vAlign w:val="center"/>
            <w:hideMark/>
          </w:tcPr>
          <w:p w14:paraId="04369E23"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111707</w:t>
            </w:r>
          </w:p>
        </w:tc>
        <w:tc>
          <w:tcPr>
            <w:tcW w:w="990" w:type="dxa"/>
            <w:tcBorders>
              <w:top w:val="nil"/>
              <w:left w:val="nil"/>
              <w:bottom w:val="single" w:sz="4" w:space="0" w:color="auto"/>
              <w:right w:val="single" w:sz="4" w:space="0" w:color="auto"/>
            </w:tcBorders>
            <w:shd w:val="clear" w:color="auto" w:fill="auto"/>
            <w:vAlign w:val="center"/>
            <w:hideMark/>
          </w:tcPr>
          <w:p w14:paraId="3E5D50D9" w14:textId="77777777" w:rsidR="00887B76" w:rsidRPr="00887B76" w:rsidRDefault="00887B76" w:rsidP="00FD52D3">
            <w:pPr>
              <w:jc w:val="center"/>
              <w:rPr>
                <w:rFonts w:ascii="Cambria" w:hAnsi="Cambria"/>
                <w:b/>
                <w:bCs/>
                <w:color w:val="000000"/>
                <w:sz w:val="20"/>
                <w:szCs w:val="20"/>
              </w:rPr>
            </w:pPr>
            <w:r w:rsidRPr="00887B76">
              <w:rPr>
                <w:rFonts w:ascii="Cambria" w:hAnsi="Cambria"/>
                <w:b/>
                <w:bCs/>
                <w:color w:val="000000"/>
                <w:sz w:val="20"/>
                <w:szCs w:val="20"/>
              </w:rPr>
              <w:t>68989</w:t>
            </w:r>
          </w:p>
        </w:tc>
      </w:tr>
      <w:tr w:rsidR="00887B76" w:rsidRPr="00887B76" w14:paraId="5487EE3B" w14:textId="77777777" w:rsidTr="00887B76">
        <w:trPr>
          <w:trHeight w:val="12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1D56F10"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5.1</w:t>
            </w:r>
          </w:p>
        </w:tc>
        <w:tc>
          <w:tcPr>
            <w:tcW w:w="2742" w:type="dxa"/>
            <w:tcBorders>
              <w:top w:val="nil"/>
              <w:left w:val="nil"/>
              <w:bottom w:val="single" w:sz="4" w:space="0" w:color="auto"/>
              <w:right w:val="single" w:sz="4" w:space="0" w:color="auto"/>
            </w:tcBorders>
            <w:shd w:val="clear" w:color="auto" w:fill="auto"/>
            <w:vAlign w:val="center"/>
            <w:hideMark/>
          </w:tcPr>
          <w:p w14:paraId="341288B0"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Proiectul „</w:t>
            </w:r>
            <w:r w:rsidRPr="00887B76">
              <w:rPr>
                <w:rFonts w:ascii="Cambria" w:eastAsia="Times New Roman" w:hAnsi="Cambria"/>
                <w:i/>
                <w:iCs/>
                <w:color w:val="000000"/>
                <w:sz w:val="20"/>
                <w:szCs w:val="20"/>
              </w:rPr>
              <w:t>Aniversări remarcabile din calendarul manifestărilor și evenimentelor culturale</w:t>
            </w:r>
            <w:r w:rsidRPr="00887B76">
              <w:rPr>
                <w:rFonts w:ascii="Cambria" w:eastAsia="Times New Roman" w:hAnsi="Cambria"/>
                <w:color w:val="000000"/>
                <w:sz w:val="20"/>
                <w:szCs w:val="20"/>
              </w:rPr>
              <w:t>”</w:t>
            </w:r>
          </w:p>
        </w:tc>
        <w:tc>
          <w:tcPr>
            <w:tcW w:w="1129" w:type="dxa"/>
            <w:tcBorders>
              <w:top w:val="nil"/>
              <w:left w:val="nil"/>
              <w:bottom w:val="single" w:sz="4" w:space="0" w:color="auto"/>
              <w:right w:val="single" w:sz="4" w:space="0" w:color="auto"/>
            </w:tcBorders>
            <w:shd w:val="clear" w:color="auto" w:fill="auto"/>
            <w:vAlign w:val="center"/>
            <w:hideMark/>
          </w:tcPr>
          <w:p w14:paraId="4612938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14449</w:t>
            </w:r>
          </w:p>
        </w:tc>
        <w:tc>
          <w:tcPr>
            <w:tcW w:w="1129" w:type="dxa"/>
            <w:tcBorders>
              <w:top w:val="nil"/>
              <w:left w:val="nil"/>
              <w:bottom w:val="single" w:sz="4" w:space="0" w:color="auto"/>
              <w:right w:val="single" w:sz="4" w:space="0" w:color="auto"/>
            </w:tcBorders>
            <w:shd w:val="clear" w:color="auto" w:fill="auto"/>
            <w:vAlign w:val="center"/>
            <w:hideMark/>
          </w:tcPr>
          <w:p w14:paraId="51B2F98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16866</w:t>
            </w:r>
          </w:p>
        </w:tc>
        <w:tc>
          <w:tcPr>
            <w:tcW w:w="1129" w:type="dxa"/>
            <w:tcBorders>
              <w:top w:val="nil"/>
              <w:left w:val="nil"/>
              <w:bottom w:val="single" w:sz="4" w:space="0" w:color="auto"/>
              <w:right w:val="single" w:sz="4" w:space="0" w:color="auto"/>
            </w:tcBorders>
            <w:shd w:val="clear" w:color="auto" w:fill="auto"/>
            <w:vAlign w:val="center"/>
            <w:hideMark/>
          </w:tcPr>
          <w:p w14:paraId="5A1BE5E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34427</w:t>
            </w:r>
          </w:p>
        </w:tc>
        <w:tc>
          <w:tcPr>
            <w:tcW w:w="1129" w:type="dxa"/>
            <w:tcBorders>
              <w:top w:val="nil"/>
              <w:left w:val="nil"/>
              <w:bottom w:val="single" w:sz="4" w:space="0" w:color="auto"/>
              <w:right w:val="single" w:sz="4" w:space="0" w:color="auto"/>
            </w:tcBorders>
            <w:shd w:val="clear" w:color="auto" w:fill="auto"/>
            <w:vAlign w:val="center"/>
            <w:hideMark/>
          </w:tcPr>
          <w:p w14:paraId="7B4F55F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31120</w:t>
            </w:r>
          </w:p>
        </w:tc>
        <w:tc>
          <w:tcPr>
            <w:tcW w:w="1112" w:type="dxa"/>
            <w:tcBorders>
              <w:top w:val="nil"/>
              <w:left w:val="nil"/>
              <w:bottom w:val="single" w:sz="4" w:space="0" w:color="auto"/>
              <w:right w:val="single" w:sz="4" w:space="0" w:color="auto"/>
            </w:tcBorders>
            <w:shd w:val="clear" w:color="auto" w:fill="auto"/>
            <w:vAlign w:val="center"/>
            <w:hideMark/>
          </w:tcPr>
          <w:p w14:paraId="2DA19B0E"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39287</w:t>
            </w:r>
          </w:p>
        </w:tc>
        <w:tc>
          <w:tcPr>
            <w:tcW w:w="1080" w:type="dxa"/>
            <w:tcBorders>
              <w:top w:val="nil"/>
              <w:left w:val="nil"/>
              <w:bottom w:val="single" w:sz="4" w:space="0" w:color="auto"/>
              <w:right w:val="single" w:sz="4" w:space="0" w:color="auto"/>
            </w:tcBorders>
            <w:shd w:val="clear" w:color="auto" w:fill="auto"/>
            <w:vAlign w:val="center"/>
            <w:hideMark/>
          </w:tcPr>
          <w:p w14:paraId="2BC6361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37236</w:t>
            </w:r>
          </w:p>
        </w:tc>
        <w:tc>
          <w:tcPr>
            <w:tcW w:w="990" w:type="dxa"/>
            <w:tcBorders>
              <w:top w:val="nil"/>
              <w:left w:val="nil"/>
              <w:bottom w:val="single" w:sz="4" w:space="0" w:color="auto"/>
              <w:right w:val="single" w:sz="4" w:space="0" w:color="auto"/>
            </w:tcBorders>
            <w:shd w:val="clear" w:color="auto" w:fill="auto"/>
            <w:vAlign w:val="center"/>
            <w:hideMark/>
          </w:tcPr>
          <w:p w14:paraId="6E15C733"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22996</w:t>
            </w:r>
          </w:p>
        </w:tc>
      </w:tr>
      <w:tr w:rsidR="00887B76" w:rsidRPr="00887B76" w14:paraId="3A0811E4"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DCB2D43"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5.2</w:t>
            </w:r>
          </w:p>
        </w:tc>
        <w:tc>
          <w:tcPr>
            <w:tcW w:w="2742" w:type="dxa"/>
            <w:tcBorders>
              <w:top w:val="nil"/>
              <w:left w:val="nil"/>
              <w:bottom w:val="single" w:sz="4" w:space="0" w:color="auto"/>
              <w:right w:val="single" w:sz="4" w:space="0" w:color="auto"/>
            </w:tcBorders>
            <w:shd w:val="clear" w:color="auto" w:fill="auto"/>
            <w:noWrap/>
            <w:vAlign w:val="center"/>
            <w:hideMark/>
          </w:tcPr>
          <w:p w14:paraId="76946FC1"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Proiectul „</w:t>
            </w:r>
            <w:r w:rsidRPr="00887B76">
              <w:rPr>
                <w:rFonts w:ascii="Cambria" w:eastAsia="Times New Roman" w:hAnsi="Cambria"/>
                <w:i/>
                <w:iCs/>
                <w:color w:val="000000"/>
                <w:sz w:val="20"/>
                <w:szCs w:val="20"/>
              </w:rPr>
              <w:t>Personalități clujene la bibliotecă</w:t>
            </w:r>
            <w:r w:rsidRPr="00887B76">
              <w:rPr>
                <w:rFonts w:ascii="Cambria" w:eastAsia="Times New Roman" w:hAnsi="Cambria"/>
                <w:color w:val="000000"/>
                <w:sz w:val="20"/>
                <w:szCs w:val="20"/>
              </w:rPr>
              <w:t>”</w:t>
            </w:r>
          </w:p>
        </w:tc>
        <w:tc>
          <w:tcPr>
            <w:tcW w:w="1129" w:type="dxa"/>
            <w:tcBorders>
              <w:top w:val="nil"/>
              <w:left w:val="nil"/>
              <w:bottom w:val="single" w:sz="4" w:space="0" w:color="auto"/>
              <w:right w:val="single" w:sz="4" w:space="0" w:color="auto"/>
            </w:tcBorders>
            <w:shd w:val="clear" w:color="auto" w:fill="auto"/>
            <w:vAlign w:val="center"/>
            <w:hideMark/>
          </w:tcPr>
          <w:p w14:paraId="3790283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14449</w:t>
            </w:r>
          </w:p>
        </w:tc>
        <w:tc>
          <w:tcPr>
            <w:tcW w:w="1129" w:type="dxa"/>
            <w:tcBorders>
              <w:top w:val="nil"/>
              <w:left w:val="nil"/>
              <w:bottom w:val="single" w:sz="4" w:space="0" w:color="auto"/>
              <w:right w:val="single" w:sz="4" w:space="0" w:color="auto"/>
            </w:tcBorders>
            <w:shd w:val="clear" w:color="auto" w:fill="auto"/>
            <w:vAlign w:val="center"/>
            <w:hideMark/>
          </w:tcPr>
          <w:p w14:paraId="3064800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16866</w:t>
            </w:r>
          </w:p>
        </w:tc>
        <w:tc>
          <w:tcPr>
            <w:tcW w:w="1129" w:type="dxa"/>
            <w:tcBorders>
              <w:top w:val="nil"/>
              <w:left w:val="nil"/>
              <w:bottom w:val="single" w:sz="4" w:space="0" w:color="auto"/>
              <w:right w:val="single" w:sz="4" w:space="0" w:color="auto"/>
            </w:tcBorders>
            <w:shd w:val="clear" w:color="auto" w:fill="auto"/>
            <w:vAlign w:val="center"/>
            <w:hideMark/>
          </w:tcPr>
          <w:p w14:paraId="1A8F8A0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34427</w:t>
            </w:r>
          </w:p>
        </w:tc>
        <w:tc>
          <w:tcPr>
            <w:tcW w:w="1129" w:type="dxa"/>
            <w:tcBorders>
              <w:top w:val="nil"/>
              <w:left w:val="nil"/>
              <w:bottom w:val="single" w:sz="4" w:space="0" w:color="auto"/>
              <w:right w:val="single" w:sz="4" w:space="0" w:color="auto"/>
            </w:tcBorders>
            <w:shd w:val="clear" w:color="auto" w:fill="auto"/>
            <w:vAlign w:val="center"/>
            <w:hideMark/>
          </w:tcPr>
          <w:p w14:paraId="0FAEABA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31120</w:t>
            </w:r>
          </w:p>
        </w:tc>
        <w:tc>
          <w:tcPr>
            <w:tcW w:w="1112" w:type="dxa"/>
            <w:tcBorders>
              <w:top w:val="nil"/>
              <w:left w:val="nil"/>
              <w:bottom w:val="single" w:sz="4" w:space="0" w:color="auto"/>
              <w:right w:val="single" w:sz="4" w:space="0" w:color="auto"/>
            </w:tcBorders>
            <w:shd w:val="clear" w:color="auto" w:fill="auto"/>
            <w:vAlign w:val="center"/>
            <w:hideMark/>
          </w:tcPr>
          <w:p w14:paraId="3AFAC96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39287</w:t>
            </w:r>
          </w:p>
        </w:tc>
        <w:tc>
          <w:tcPr>
            <w:tcW w:w="1080" w:type="dxa"/>
            <w:tcBorders>
              <w:top w:val="nil"/>
              <w:left w:val="nil"/>
              <w:bottom w:val="single" w:sz="4" w:space="0" w:color="auto"/>
              <w:right w:val="single" w:sz="4" w:space="0" w:color="auto"/>
            </w:tcBorders>
            <w:shd w:val="clear" w:color="auto" w:fill="auto"/>
            <w:vAlign w:val="center"/>
            <w:hideMark/>
          </w:tcPr>
          <w:p w14:paraId="420C672E"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37236</w:t>
            </w:r>
          </w:p>
        </w:tc>
        <w:tc>
          <w:tcPr>
            <w:tcW w:w="990" w:type="dxa"/>
            <w:tcBorders>
              <w:top w:val="nil"/>
              <w:left w:val="nil"/>
              <w:bottom w:val="single" w:sz="4" w:space="0" w:color="auto"/>
              <w:right w:val="single" w:sz="4" w:space="0" w:color="auto"/>
            </w:tcBorders>
            <w:shd w:val="clear" w:color="auto" w:fill="auto"/>
            <w:vAlign w:val="center"/>
            <w:hideMark/>
          </w:tcPr>
          <w:p w14:paraId="70DF1A7D"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22996</w:t>
            </w:r>
          </w:p>
        </w:tc>
      </w:tr>
      <w:tr w:rsidR="00887B76" w:rsidRPr="00887B76" w14:paraId="50976C7C" w14:textId="77777777" w:rsidTr="00887B76">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2A321A1"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5.3</w:t>
            </w:r>
          </w:p>
        </w:tc>
        <w:tc>
          <w:tcPr>
            <w:tcW w:w="2742" w:type="dxa"/>
            <w:tcBorders>
              <w:top w:val="nil"/>
              <w:left w:val="nil"/>
              <w:bottom w:val="single" w:sz="4" w:space="0" w:color="auto"/>
              <w:right w:val="single" w:sz="4" w:space="0" w:color="auto"/>
            </w:tcBorders>
            <w:shd w:val="clear" w:color="auto" w:fill="auto"/>
            <w:vAlign w:val="center"/>
            <w:hideMark/>
          </w:tcPr>
          <w:p w14:paraId="274E1A78" w14:textId="77777777" w:rsidR="00887B76" w:rsidRPr="00887B76" w:rsidRDefault="00887B76" w:rsidP="00FD52D3">
            <w:pPr>
              <w:spacing w:after="0" w:line="240" w:lineRule="auto"/>
              <w:rPr>
                <w:rFonts w:ascii="Cambria" w:eastAsia="Times New Roman" w:hAnsi="Cambria"/>
                <w:color w:val="000000"/>
                <w:sz w:val="20"/>
                <w:szCs w:val="20"/>
              </w:rPr>
            </w:pPr>
            <w:r w:rsidRPr="00887B76">
              <w:rPr>
                <w:rFonts w:ascii="Cambria" w:eastAsia="Times New Roman" w:hAnsi="Cambria"/>
                <w:color w:val="000000"/>
                <w:sz w:val="20"/>
                <w:szCs w:val="20"/>
              </w:rPr>
              <w:t xml:space="preserve">Proiectul </w:t>
            </w:r>
            <w:r w:rsidRPr="00887B76">
              <w:rPr>
                <w:rFonts w:ascii="Cambria" w:eastAsia="Times New Roman" w:hAnsi="Cambria"/>
                <w:i/>
                <w:iCs/>
                <w:color w:val="000000"/>
                <w:sz w:val="20"/>
                <w:szCs w:val="20"/>
              </w:rPr>
              <w:t>Educație estetică</w:t>
            </w:r>
          </w:p>
        </w:tc>
        <w:tc>
          <w:tcPr>
            <w:tcW w:w="1129" w:type="dxa"/>
            <w:tcBorders>
              <w:top w:val="nil"/>
              <w:left w:val="nil"/>
              <w:bottom w:val="single" w:sz="4" w:space="0" w:color="auto"/>
              <w:right w:val="single" w:sz="4" w:space="0" w:color="auto"/>
            </w:tcBorders>
            <w:shd w:val="clear" w:color="auto" w:fill="auto"/>
            <w:vAlign w:val="center"/>
            <w:hideMark/>
          </w:tcPr>
          <w:p w14:paraId="7A5A4688"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14449</w:t>
            </w:r>
          </w:p>
        </w:tc>
        <w:tc>
          <w:tcPr>
            <w:tcW w:w="1129" w:type="dxa"/>
            <w:tcBorders>
              <w:top w:val="nil"/>
              <w:left w:val="nil"/>
              <w:bottom w:val="single" w:sz="4" w:space="0" w:color="auto"/>
              <w:right w:val="single" w:sz="4" w:space="0" w:color="auto"/>
            </w:tcBorders>
            <w:shd w:val="clear" w:color="auto" w:fill="auto"/>
            <w:vAlign w:val="center"/>
            <w:hideMark/>
          </w:tcPr>
          <w:p w14:paraId="7450C08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16866</w:t>
            </w:r>
          </w:p>
        </w:tc>
        <w:tc>
          <w:tcPr>
            <w:tcW w:w="1129" w:type="dxa"/>
            <w:tcBorders>
              <w:top w:val="nil"/>
              <w:left w:val="nil"/>
              <w:bottom w:val="single" w:sz="4" w:space="0" w:color="auto"/>
              <w:right w:val="single" w:sz="4" w:space="0" w:color="auto"/>
            </w:tcBorders>
            <w:shd w:val="clear" w:color="auto" w:fill="auto"/>
            <w:vAlign w:val="center"/>
            <w:hideMark/>
          </w:tcPr>
          <w:p w14:paraId="58F79F7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34427</w:t>
            </w:r>
          </w:p>
        </w:tc>
        <w:tc>
          <w:tcPr>
            <w:tcW w:w="1129" w:type="dxa"/>
            <w:tcBorders>
              <w:top w:val="nil"/>
              <w:left w:val="nil"/>
              <w:bottom w:val="single" w:sz="4" w:space="0" w:color="auto"/>
              <w:right w:val="single" w:sz="4" w:space="0" w:color="auto"/>
            </w:tcBorders>
            <w:shd w:val="clear" w:color="auto" w:fill="auto"/>
            <w:vAlign w:val="center"/>
            <w:hideMark/>
          </w:tcPr>
          <w:p w14:paraId="2EAE5627"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31120</w:t>
            </w:r>
          </w:p>
        </w:tc>
        <w:tc>
          <w:tcPr>
            <w:tcW w:w="1112" w:type="dxa"/>
            <w:tcBorders>
              <w:top w:val="nil"/>
              <w:left w:val="nil"/>
              <w:bottom w:val="single" w:sz="4" w:space="0" w:color="auto"/>
              <w:right w:val="single" w:sz="4" w:space="0" w:color="auto"/>
            </w:tcBorders>
            <w:shd w:val="clear" w:color="auto" w:fill="auto"/>
            <w:vAlign w:val="center"/>
            <w:hideMark/>
          </w:tcPr>
          <w:p w14:paraId="712BE48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39287</w:t>
            </w:r>
          </w:p>
        </w:tc>
        <w:tc>
          <w:tcPr>
            <w:tcW w:w="1080" w:type="dxa"/>
            <w:tcBorders>
              <w:top w:val="nil"/>
              <w:left w:val="nil"/>
              <w:bottom w:val="single" w:sz="4" w:space="0" w:color="auto"/>
              <w:right w:val="single" w:sz="4" w:space="0" w:color="auto"/>
            </w:tcBorders>
            <w:shd w:val="clear" w:color="auto" w:fill="auto"/>
            <w:vAlign w:val="center"/>
            <w:hideMark/>
          </w:tcPr>
          <w:p w14:paraId="3BEB823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37236</w:t>
            </w:r>
          </w:p>
        </w:tc>
        <w:tc>
          <w:tcPr>
            <w:tcW w:w="990" w:type="dxa"/>
            <w:tcBorders>
              <w:top w:val="nil"/>
              <w:left w:val="nil"/>
              <w:bottom w:val="single" w:sz="4" w:space="0" w:color="auto"/>
              <w:right w:val="single" w:sz="4" w:space="0" w:color="auto"/>
            </w:tcBorders>
            <w:shd w:val="clear" w:color="auto" w:fill="auto"/>
            <w:vAlign w:val="center"/>
            <w:hideMark/>
          </w:tcPr>
          <w:p w14:paraId="54EE2F3F"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22996</w:t>
            </w:r>
          </w:p>
        </w:tc>
      </w:tr>
      <w:tr w:rsidR="00887B76" w:rsidRPr="00887B76" w14:paraId="66449FB4" w14:textId="77777777" w:rsidTr="00887B76">
        <w:trPr>
          <w:trHeight w:val="7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C29C0C3"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6</w:t>
            </w:r>
          </w:p>
        </w:tc>
        <w:tc>
          <w:tcPr>
            <w:tcW w:w="2742" w:type="dxa"/>
            <w:tcBorders>
              <w:top w:val="nil"/>
              <w:left w:val="nil"/>
              <w:bottom w:val="single" w:sz="4" w:space="0" w:color="auto"/>
              <w:right w:val="single" w:sz="4" w:space="0" w:color="auto"/>
            </w:tcBorders>
            <w:shd w:val="clear" w:color="auto" w:fill="auto"/>
            <w:noWrap/>
            <w:vAlign w:val="center"/>
            <w:hideMark/>
          </w:tcPr>
          <w:p w14:paraId="48D4F260"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Programul editorial și de cercetare</w:t>
            </w:r>
          </w:p>
        </w:tc>
        <w:tc>
          <w:tcPr>
            <w:tcW w:w="1129" w:type="dxa"/>
            <w:tcBorders>
              <w:top w:val="nil"/>
              <w:left w:val="nil"/>
              <w:bottom w:val="single" w:sz="4" w:space="0" w:color="auto"/>
              <w:right w:val="single" w:sz="4" w:space="0" w:color="auto"/>
            </w:tcBorders>
            <w:shd w:val="clear" w:color="auto" w:fill="auto"/>
            <w:vAlign w:val="center"/>
            <w:hideMark/>
          </w:tcPr>
          <w:p w14:paraId="2C63182E"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24138</w:t>
            </w:r>
          </w:p>
        </w:tc>
        <w:tc>
          <w:tcPr>
            <w:tcW w:w="1129" w:type="dxa"/>
            <w:tcBorders>
              <w:top w:val="nil"/>
              <w:left w:val="nil"/>
              <w:bottom w:val="single" w:sz="4" w:space="0" w:color="auto"/>
              <w:right w:val="single" w:sz="4" w:space="0" w:color="auto"/>
            </w:tcBorders>
            <w:shd w:val="clear" w:color="auto" w:fill="auto"/>
            <w:vAlign w:val="center"/>
            <w:hideMark/>
          </w:tcPr>
          <w:p w14:paraId="70A3653D"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28176</w:t>
            </w:r>
          </w:p>
        </w:tc>
        <w:tc>
          <w:tcPr>
            <w:tcW w:w="1129" w:type="dxa"/>
            <w:tcBorders>
              <w:top w:val="nil"/>
              <w:left w:val="nil"/>
              <w:bottom w:val="single" w:sz="4" w:space="0" w:color="auto"/>
              <w:right w:val="single" w:sz="4" w:space="0" w:color="auto"/>
            </w:tcBorders>
            <w:shd w:val="clear" w:color="auto" w:fill="auto"/>
            <w:vAlign w:val="center"/>
            <w:hideMark/>
          </w:tcPr>
          <w:p w14:paraId="476FCEC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57513</w:t>
            </w:r>
          </w:p>
        </w:tc>
        <w:tc>
          <w:tcPr>
            <w:tcW w:w="1129" w:type="dxa"/>
            <w:tcBorders>
              <w:top w:val="nil"/>
              <w:left w:val="nil"/>
              <w:bottom w:val="single" w:sz="4" w:space="0" w:color="auto"/>
              <w:right w:val="single" w:sz="4" w:space="0" w:color="auto"/>
            </w:tcBorders>
            <w:shd w:val="clear" w:color="auto" w:fill="auto"/>
            <w:vAlign w:val="center"/>
            <w:hideMark/>
          </w:tcPr>
          <w:p w14:paraId="275C2DEA"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51989</w:t>
            </w:r>
          </w:p>
        </w:tc>
        <w:tc>
          <w:tcPr>
            <w:tcW w:w="1112" w:type="dxa"/>
            <w:tcBorders>
              <w:top w:val="nil"/>
              <w:left w:val="nil"/>
              <w:bottom w:val="single" w:sz="4" w:space="0" w:color="auto"/>
              <w:right w:val="single" w:sz="4" w:space="0" w:color="auto"/>
            </w:tcBorders>
            <w:shd w:val="clear" w:color="auto" w:fill="auto"/>
            <w:vAlign w:val="center"/>
            <w:hideMark/>
          </w:tcPr>
          <w:p w14:paraId="165A3563"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65632</w:t>
            </w:r>
          </w:p>
        </w:tc>
        <w:tc>
          <w:tcPr>
            <w:tcW w:w="1080" w:type="dxa"/>
            <w:tcBorders>
              <w:top w:val="nil"/>
              <w:left w:val="nil"/>
              <w:bottom w:val="single" w:sz="4" w:space="0" w:color="auto"/>
              <w:right w:val="single" w:sz="4" w:space="0" w:color="auto"/>
            </w:tcBorders>
            <w:shd w:val="clear" w:color="auto" w:fill="auto"/>
            <w:vAlign w:val="center"/>
            <w:hideMark/>
          </w:tcPr>
          <w:p w14:paraId="1DBEE677"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62206</w:t>
            </w:r>
          </w:p>
        </w:tc>
        <w:tc>
          <w:tcPr>
            <w:tcW w:w="990" w:type="dxa"/>
            <w:tcBorders>
              <w:top w:val="nil"/>
              <w:left w:val="nil"/>
              <w:bottom w:val="single" w:sz="4" w:space="0" w:color="auto"/>
              <w:right w:val="single" w:sz="4" w:space="0" w:color="auto"/>
            </w:tcBorders>
            <w:shd w:val="clear" w:color="auto" w:fill="auto"/>
            <w:vAlign w:val="center"/>
            <w:hideMark/>
          </w:tcPr>
          <w:p w14:paraId="3F9C325B" w14:textId="77777777" w:rsidR="00887B76" w:rsidRPr="00887B76" w:rsidRDefault="00887B76" w:rsidP="00FD52D3">
            <w:pPr>
              <w:jc w:val="center"/>
              <w:rPr>
                <w:rFonts w:ascii="Cambria" w:hAnsi="Cambria"/>
                <w:b/>
                <w:bCs/>
                <w:color w:val="000000"/>
                <w:sz w:val="20"/>
                <w:szCs w:val="20"/>
              </w:rPr>
            </w:pPr>
            <w:r w:rsidRPr="00887B76">
              <w:rPr>
                <w:rFonts w:ascii="Cambria" w:hAnsi="Cambria"/>
                <w:b/>
                <w:bCs/>
                <w:color w:val="000000"/>
                <w:sz w:val="20"/>
                <w:szCs w:val="20"/>
              </w:rPr>
              <w:t>38417</w:t>
            </w:r>
          </w:p>
        </w:tc>
      </w:tr>
      <w:tr w:rsidR="00887B76" w:rsidRPr="00887B76" w14:paraId="0EAB1DAA" w14:textId="77777777" w:rsidTr="00887B76">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1AFA3A4"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6.1</w:t>
            </w:r>
          </w:p>
        </w:tc>
        <w:tc>
          <w:tcPr>
            <w:tcW w:w="2742" w:type="dxa"/>
            <w:tcBorders>
              <w:top w:val="nil"/>
              <w:left w:val="nil"/>
              <w:bottom w:val="single" w:sz="4" w:space="0" w:color="auto"/>
              <w:right w:val="single" w:sz="4" w:space="0" w:color="auto"/>
            </w:tcBorders>
            <w:shd w:val="clear" w:color="auto" w:fill="auto"/>
            <w:vAlign w:val="center"/>
            <w:hideMark/>
          </w:tcPr>
          <w:p w14:paraId="7A25AFF4"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Produse de informare</w:t>
            </w:r>
          </w:p>
        </w:tc>
        <w:tc>
          <w:tcPr>
            <w:tcW w:w="1129" w:type="dxa"/>
            <w:tcBorders>
              <w:top w:val="nil"/>
              <w:left w:val="nil"/>
              <w:bottom w:val="single" w:sz="4" w:space="0" w:color="auto"/>
              <w:right w:val="single" w:sz="4" w:space="0" w:color="auto"/>
            </w:tcBorders>
            <w:shd w:val="clear" w:color="auto" w:fill="auto"/>
            <w:vAlign w:val="center"/>
            <w:hideMark/>
          </w:tcPr>
          <w:p w14:paraId="12DC1AB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9859</w:t>
            </w:r>
          </w:p>
        </w:tc>
        <w:tc>
          <w:tcPr>
            <w:tcW w:w="1129" w:type="dxa"/>
            <w:tcBorders>
              <w:top w:val="nil"/>
              <w:left w:val="nil"/>
              <w:bottom w:val="single" w:sz="4" w:space="0" w:color="auto"/>
              <w:right w:val="single" w:sz="4" w:space="0" w:color="auto"/>
            </w:tcBorders>
            <w:shd w:val="clear" w:color="auto" w:fill="auto"/>
            <w:vAlign w:val="center"/>
            <w:hideMark/>
          </w:tcPr>
          <w:p w14:paraId="20F936FF"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11508</w:t>
            </w:r>
          </w:p>
        </w:tc>
        <w:tc>
          <w:tcPr>
            <w:tcW w:w="1129" w:type="dxa"/>
            <w:tcBorders>
              <w:top w:val="nil"/>
              <w:left w:val="nil"/>
              <w:bottom w:val="single" w:sz="4" w:space="0" w:color="auto"/>
              <w:right w:val="single" w:sz="4" w:space="0" w:color="auto"/>
            </w:tcBorders>
            <w:shd w:val="clear" w:color="auto" w:fill="auto"/>
            <w:vAlign w:val="center"/>
            <w:hideMark/>
          </w:tcPr>
          <w:p w14:paraId="13BF92AE"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23491</w:t>
            </w:r>
          </w:p>
        </w:tc>
        <w:tc>
          <w:tcPr>
            <w:tcW w:w="1129" w:type="dxa"/>
            <w:tcBorders>
              <w:top w:val="nil"/>
              <w:left w:val="nil"/>
              <w:bottom w:val="single" w:sz="4" w:space="0" w:color="auto"/>
              <w:right w:val="single" w:sz="4" w:space="0" w:color="auto"/>
            </w:tcBorders>
            <w:shd w:val="clear" w:color="auto" w:fill="auto"/>
            <w:vAlign w:val="center"/>
            <w:hideMark/>
          </w:tcPr>
          <w:p w14:paraId="376ADFF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21235</w:t>
            </w:r>
          </w:p>
        </w:tc>
        <w:tc>
          <w:tcPr>
            <w:tcW w:w="1112" w:type="dxa"/>
            <w:tcBorders>
              <w:top w:val="nil"/>
              <w:left w:val="nil"/>
              <w:bottom w:val="single" w:sz="4" w:space="0" w:color="auto"/>
              <w:right w:val="single" w:sz="4" w:space="0" w:color="auto"/>
            </w:tcBorders>
            <w:shd w:val="clear" w:color="auto" w:fill="auto"/>
            <w:vAlign w:val="center"/>
            <w:hideMark/>
          </w:tcPr>
          <w:p w14:paraId="1A1F273B"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26807</w:t>
            </w:r>
          </w:p>
        </w:tc>
        <w:tc>
          <w:tcPr>
            <w:tcW w:w="1080" w:type="dxa"/>
            <w:tcBorders>
              <w:top w:val="nil"/>
              <w:left w:val="nil"/>
              <w:bottom w:val="single" w:sz="4" w:space="0" w:color="auto"/>
              <w:right w:val="single" w:sz="4" w:space="0" w:color="auto"/>
            </w:tcBorders>
            <w:shd w:val="clear" w:color="auto" w:fill="auto"/>
            <w:vAlign w:val="center"/>
            <w:hideMark/>
          </w:tcPr>
          <w:p w14:paraId="3830B8C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25408</w:t>
            </w:r>
          </w:p>
        </w:tc>
        <w:tc>
          <w:tcPr>
            <w:tcW w:w="990" w:type="dxa"/>
            <w:tcBorders>
              <w:top w:val="nil"/>
              <w:left w:val="nil"/>
              <w:bottom w:val="single" w:sz="4" w:space="0" w:color="auto"/>
              <w:right w:val="single" w:sz="4" w:space="0" w:color="auto"/>
            </w:tcBorders>
            <w:shd w:val="clear" w:color="auto" w:fill="auto"/>
            <w:vAlign w:val="center"/>
            <w:hideMark/>
          </w:tcPr>
          <w:p w14:paraId="402CB867"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15692</w:t>
            </w:r>
          </w:p>
        </w:tc>
      </w:tr>
      <w:tr w:rsidR="00887B76" w:rsidRPr="00887B76" w14:paraId="64F7C47B"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59DB8DB"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6.2</w:t>
            </w:r>
          </w:p>
        </w:tc>
        <w:tc>
          <w:tcPr>
            <w:tcW w:w="2742" w:type="dxa"/>
            <w:tcBorders>
              <w:top w:val="nil"/>
              <w:left w:val="nil"/>
              <w:bottom w:val="single" w:sz="4" w:space="0" w:color="auto"/>
              <w:right w:val="single" w:sz="4" w:space="0" w:color="auto"/>
            </w:tcBorders>
            <w:shd w:val="clear" w:color="auto" w:fill="auto"/>
            <w:noWrap/>
            <w:vAlign w:val="center"/>
            <w:hideMark/>
          </w:tcPr>
          <w:p w14:paraId="1EC988F2"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Calendarul evenimentelor și manifestărilor culturale</w:t>
            </w:r>
          </w:p>
        </w:tc>
        <w:tc>
          <w:tcPr>
            <w:tcW w:w="1129" w:type="dxa"/>
            <w:tcBorders>
              <w:top w:val="nil"/>
              <w:left w:val="nil"/>
              <w:bottom w:val="single" w:sz="4" w:space="0" w:color="auto"/>
              <w:right w:val="single" w:sz="4" w:space="0" w:color="auto"/>
            </w:tcBorders>
            <w:shd w:val="clear" w:color="auto" w:fill="auto"/>
            <w:vAlign w:val="center"/>
            <w:hideMark/>
          </w:tcPr>
          <w:p w14:paraId="34976828"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4760</w:t>
            </w:r>
          </w:p>
        </w:tc>
        <w:tc>
          <w:tcPr>
            <w:tcW w:w="1129" w:type="dxa"/>
            <w:tcBorders>
              <w:top w:val="nil"/>
              <w:left w:val="nil"/>
              <w:bottom w:val="single" w:sz="4" w:space="0" w:color="auto"/>
              <w:right w:val="single" w:sz="4" w:space="0" w:color="auto"/>
            </w:tcBorders>
            <w:shd w:val="clear" w:color="auto" w:fill="auto"/>
            <w:vAlign w:val="center"/>
            <w:hideMark/>
          </w:tcPr>
          <w:p w14:paraId="2F83A1DF"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5556</w:t>
            </w:r>
          </w:p>
        </w:tc>
        <w:tc>
          <w:tcPr>
            <w:tcW w:w="1129" w:type="dxa"/>
            <w:tcBorders>
              <w:top w:val="nil"/>
              <w:left w:val="nil"/>
              <w:bottom w:val="single" w:sz="4" w:space="0" w:color="auto"/>
              <w:right w:val="single" w:sz="4" w:space="0" w:color="auto"/>
            </w:tcBorders>
            <w:shd w:val="clear" w:color="auto" w:fill="auto"/>
            <w:vAlign w:val="center"/>
            <w:hideMark/>
          </w:tcPr>
          <w:p w14:paraId="67E5AB98"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11341</w:t>
            </w:r>
          </w:p>
        </w:tc>
        <w:tc>
          <w:tcPr>
            <w:tcW w:w="1129" w:type="dxa"/>
            <w:tcBorders>
              <w:top w:val="nil"/>
              <w:left w:val="nil"/>
              <w:bottom w:val="single" w:sz="4" w:space="0" w:color="auto"/>
              <w:right w:val="single" w:sz="4" w:space="0" w:color="auto"/>
            </w:tcBorders>
            <w:shd w:val="clear" w:color="auto" w:fill="auto"/>
            <w:vAlign w:val="center"/>
            <w:hideMark/>
          </w:tcPr>
          <w:p w14:paraId="70F4E04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10251</w:t>
            </w:r>
          </w:p>
        </w:tc>
        <w:tc>
          <w:tcPr>
            <w:tcW w:w="1112" w:type="dxa"/>
            <w:tcBorders>
              <w:top w:val="nil"/>
              <w:left w:val="nil"/>
              <w:bottom w:val="single" w:sz="4" w:space="0" w:color="auto"/>
              <w:right w:val="single" w:sz="4" w:space="0" w:color="auto"/>
            </w:tcBorders>
            <w:shd w:val="clear" w:color="auto" w:fill="auto"/>
            <w:vAlign w:val="center"/>
            <w:hideMark/>
          </w:tcPr>
          <w:p w14:paraId="7D4CD98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12942</w:t>
            </w:r>
          </w:p>
        </w:tc>
        <w:tc>
          <w:tcPr>
            <w:tcW w:w="1080" w:type="dxa"/>
            <w:tcBorders>
              <w:top w:val="nil"/>
              <w:left w:val="nil"/>
              <w:bottom w:val="single" w:sz="4" w:space="0" w:color="auto"/>
              <w:right w:val="single" w:sz="4" w:space="0" w:color="auto"/>
            </w:tcBorders>
            <w:shd w:val="clear" w:color="auto" w:fill="auto"/>
            <w:vAlign w:val="center"/>
            <w:hideMark/>
          </w:tcPr>
          <w:p w14:paraId="084148A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12266</w:t>
            </w:r>
          </w:p>
        </w:tc>
        <w:tc>
          <w:tcPr>
            <w:tcW w:w="990" w:type="dxa"/>
            <w:tcBorders>
              <w:top w:val="nil"/>
              <w:left w:val="nil"/>
              <w:bottom w:val="single" w:sz="4" w:space="0" w:color="auto"/>
              <w:right w:val="single" w:sz="4" w:space="0" w:color="auto"/>
            </w:tcBorders>
            <w:shd w:val="clear" w:color="auto" w:fill="auto"/>
            <w:vAlign w:val="center"/>
            <w:hideMark/>
          </w:tcPr>
          <w:p w14:paraId="4B8C6B28"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7575</w:t>
            </w:r>
          </w:p>
        </w:tc>
      </w:tr>
      <w:tr w:rsidR="00887B76" w:rsidRPr="00887B76" w14:paraId="66E3CF25"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039928E"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6.3</w:t>
            </w:r>
          </w:p>
        </w:tc>
        <w:tc>
          <w:tcPr>
            <w:tcW w:w="2742" w:type="dxa"/>
            <w:tcBorders>
              <w:top w:val="nil"/>
              <w:left w:val="nil"/>
              <w:bottom w:val="single" w:sz="4" w:space="0" w:color="auto"/>
              <w:right w:val="single" w:sz="4" w:space="0" w:color="auto"/>
            </w:tcBorders>
            <w:shd w:val="clear" w:color="auto" w:fill="auto"/>
            <w:vAlign w:val="center"/>
            <w:hideMark/>
          </w:tcPr>
          <w:p w14:paraId="0BB80C55" w14:textId="77777777" w:rsidR="00887B76" w:rsidRPr="00887B76" w:rsidRDefault="00887B76" w:rsidP="00FD52D3">
            <w:pPr>
              <w:spacing w:after="0" w:line="240" w:lineRule="auto"/>
              <w:rPr>
                <w:rFonts w:ascii="Cambria" w:eastAsia="Times New Roman" w:hAnsi="Cambria"/>
                <w:color w:val="000000"/>
                <w:sz w:val="20"/>
                <w:szCs w:val="20"/>
              </w:rPr>
            </w:pPr>
            <w:r w:rsidRPr="00887B76">
              <w:rPr>
                <w:rFonts w:ascii="Cambria" w:eastAsia="Times New Roman" w:hAnsi="Cambria"/>
                <w:color w:val="000000"/>
                <w:sz w:val="20"/>
                <w:szCs w:val="20"/>
              </w:rPr>
              <w:t>Realizarea de articole și publicații de specialitate</w:t>
            </w:r>
          </w:p>
        </w:tc>
        <w:tc>
          <w:tcPr>
            <w:tcW w:w="1129" w:type="dxa"/>
            <w:tcBorders>
              <w:top w:val="nil"/>
              <w:left w:val="nil"/>
              <w:bottom w:val="single" w:sz="4" w:space="0" w:color="auto"/>
              <w:right w:val="single" w:sz="4" w:space="0" w:color="auto"/>
            </w:tcBorders>
            <w:shd w:val="clear" w:color="auto" w:fill="auto"/>
            <w:vAlign w:val="center"/>
            <w:hideMark/>
          </w:tcPr>
          <w:p w14:paraId="2EBDDBF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9519</w:t>
            </w:r>
          </w:p>
        </w:tc>
        <w:tc>
          <w:tcPr>
            <w:tcW w:w="1129" w:type="dxa"/>
            <w:tcBorders>
              <w:top w:val="nil"/>
              <w:left w:val="nil"/>
              <w:bottom w:val="single" w:sz="4" w:space="0" w:color="auto"/>
              <w:right w:val="single" w:sz="4" w:space="0" w:color="auto"/>
            </w:tcBorders>
            <w:shd w:val="clear" w:color="auto" w:fill="auto"/>
            <w:vAlign w:val="center"/>
            <w:hideMark/>
          </w:tcPr>
          <w:p w14:paraId="44AB75D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11112</w:t>
            </w:r>
          </w:p>
        </w:tc>
        <w:tc>
          <w:tcPr>
            <w:tcW w:w="1129" w:type="dxa"/>
            <w:tcBorders>
              <w:top w:val="nil"/>
              <w:left w:val="nil"/>
              <w:bottom w:val="single" w:sz="4" w:space="0" w:color="auto"/>
              <w:right w:val="single" w:sz="4" w:space="0" w:color="auto"/>
            </w:tcBorders>
            <w:shd w:val="clear" w:color="auto" w:fill="auto"/>
            <w:vAlign w:val="center"/>
            <w:hideMark/>
          </w:tcPr>
          <w:p w14:paraId="00D4389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22681</w:t>
            </w:r>
          </w:p>
        </w:tc>
        <w:tc>
          <w:tcPr>
            <w:tcW w:w="1129" w:type="dxa"/>
            <w:tcBorders>
              <w:top w:val="nil"/>
              <w:left w:val="nil"/>
              <w:bottom w:val="single" w:sz="4" w:space="0" w:color="auto"/>
              <w:right w:val="single" w:sz="4" w:space="0" w:color="auto"/>
            </w:tcBorders>
            <w:shd w:val="clear" w:color="auto" w:fill="auto"/>
            <w:vAlign w:val="center"/>
            <w:hideMark/>
          </w:tcPr>
          <w:p w14:paraId="688B7B8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20503</w:t>
            </w:r>
          </w:p>
        </w:tc>
        <w:tc>
          <w:tcPr>
            <w:tcW w:w="1112" w:type="dxa"/>
            <w:tcBorders>
              <w:top w:val="nil"/>
              <w:left w:val="nil"/>
              <w:bottom w:val="single" w:sz="4" w:space="0" w:color="auto"/>
              <w:right w:val="single" w:sz="4" w:space="0" w:color="auto"/>
            </w:tcBorders>
            <w:shd w:val="clear" w:color="auto" w:fill="auto"/>
            <w:vAlign w:val="center"/>
            <w:hideMark/>
          </w:tcPr>
          <w:p w14:paraId="4A0FBEBE"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25883</w:t>
            </w:r>
          </w:p>
        </w:tc>
        <w:tc>
          <w:tcPr>
            <w:tcW w:w="1080" w:type="dxa"/>
            <w:tcBorders>
              <w:top w:val="nil"/>
              <w:left w:val="nil"/>
              <w:bottom w:val="single" w:sz="4" w:space="0" w:color="auto"/>
              <w:right w:val="single" w:sz="4" w:space="0" w:color="auto"/>
            </w:tcBorders>
            <w:shd w:val="clear" w:color="auto" w:fill="auto"/>
            <w:vAlign w:val="center"/>
            <w:hideMark/>
          </w:tcPr>
          <w:p w14:paraId="5915614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24532</w:t>
            </w:r>
          </w:p>
        </w:tc>
        <w:tc>
          <w:tcPr>
            <w:tcW w:w="990" w:type="dxa"/>
            <w:tcBorders>
              <w:top w:val="nil"/>
              <w:left w:val="nil"/>
              <w:bottom w:val="single" w:sz="4" w:space="0" w:color="auto"/>
              <w:right w:val="single" w:sz="4" w:space="0" w:color="auto"/>
            </w:tcBorders>
            <w:shd w:val="clear" w:color="auto" w:fill="auto"/>
            <w:vAlign w:val="center"/>
            <w:hideMark/>
          </w:tcPr>
          <w:p w14:paraId="2440D979"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15151</w:t>
            </w:r>
          </w:p>
        </w:tc>
      </w:tr>
      <w:tr w:rsidR="00887B76" w:rsidRPr="00887B76" w14:paraId="3DFBEC60"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C8EB6A0"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lastRenderedPageBreak/>
              <w:t>7</w:t>
            </w:r>
          </w:p>
        </w:tc>
        <w:tc>
          <w:tcPr>
            <w:tcW w:w="2742" w:type="dxa"/>
            <w:tcBorders>
              <w:top w:val="nil"/>
              <w:left w:val="nil"/>
              <w:bottom w:val="single" w:sz="4" w:space="0" w:color="auto"/>
              <w:right w:val="single" w:sz="4" w:space="0" w:color="auto"/>
            </w:tcBorders>
            <w:shd w:val="clear" w:color="auto" w:fill="auto"/>
            <w:noWrap/>
            <w:vAlign w:val="center"/>
            <w:hideMark/>
          </w:tcPr>
          <w:p w14:paraId="1A00FF74"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Programul de promovare a imaginii bibliotecii, a serviciilor şi produselor de informare</w:t>
            </w:r>
          </w:p>
        </w:tc>
        <w:tc>
          <w:tcPr>
            <w:tcW w:w="1129" w:type="dxa"/>
            <w:tcBorders>
              <w:top w:val="nil"/>
              <w:left w:val="nil"/>
              <w:bottom w:val="single" w:sz="4" w:space="0" w:color="auto"/>
              <w:right w:val="single" w:sz="4" w:space="0" w:color="auto"/>
            </w:tcBorders>
            <w:shd w:val="clear" w:color="auto" w:fill="auto"/>
            <w:vAlign w:val="center"/>
            <w:hideMark/>
          </w:tcPr>
          <w:p w14:paraId="3354CB20"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48276</w:t>
            </w:r>
          </w:p>
        </w:tc>
        <w:tc>
          <w:tcPr>
            <w:tcW w:w="1129" w:type="dxa"/>
            <w:tcBorders>
              <w:top w:val="nil"/>
              <w:left w:val="nil"/>
              <w:bottom w:val="single" w:sz="4" w:space="0" w:color="auto"/>
              <w:right w:val="single" w:sz="4" w:space="0" w:color="auto"/>
            </w:tcBorders>
            <w:shd w:val="clear" w:color="auto" w:fill="auto"/>
            <w:vAlign w:val="center"/>
            <w:hideMark/>
          </w:tcPr>
          <w:p w14:paraId="57015720"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56351</w:t>
            </w:r>
          </w:p>
        </w:tc>
        <w:tc>
          <w:tcPr>
            <w:tcW w:w="1129" w:type="dxa"/>
            <w:tcBorders>
              <w:top w:val="nil"/>
              <w:left w:val="nil"/>
              <w:bottom w:val="single" w:sz="4" w:space="0" w:color="auto"/>
              <w:right w:val="single" w:sz="4" w:space="0" w:color="auto"/>
            </w:tcBorders>
            <w:shd w:val="clear" w:color="auto" w:fill="auto"/>
            <w:vAlign w:val="center"/>
            <w:hideMark/>
          </w:tcPr>
          <w:p w14:paraId="697851EC"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115025</w:t>
            </w:r>
          </w:p>
        </w:tc>
        <w:tc>
          <w:tcPr>
            <w:tcW w:w="1129" w:type="dxa"/>
            <w:tcBorders>
              <w:top w:val="nil"/>
              <w:left w:val="nil"/>
              <w:bottom w:val="single" w:sz="4" w:space="0" w:color="auto"/>
              <w:right w:val="single" w:sz="4" w:space="0" w:color="auto"/>
            </w:tcBorders>
            <w:shd w:val="clear" w:color="auto" w:fill="auto"/>
            <w:vAlign w:val="center"/>
            <w:hideMark/>
          </w:tcPr>
          <w:p w14:paraId="47EBA8C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103977</w:t>
            </w:r>
          </w:p>
        </w:tc>
        <w:tc>
          <w:tcPr>
            <w:tcW w:w="1112" w:type="dxa"/>
            <w:tcBorders>
              <w:top w:val="nil"/>
              <w:left w:val="nil"/>
              <w:bottom w:val="single" w:sz="4" w:space="0" w:color="auto"/>
              <w:right w:val="single" w:sz="4" w:space="0" w:color="auto"/>
            </w:tcBorders>
            <w:shd w:val="clear" w:color="auto" w:fill="auto"/>
            <w:vAlign w:val="center"/>
            <w:hideMark/>
          </w:tcPr>
          <w:p w14:paraId="36B665D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131264</w:t>
            </w:r>
          </w:p>
        </w:tc>
        <w:tc>
          <w:tcPr>
            <w:tcW w:w="1080" w:type="dxa"/>
            <w:tcBorders>
              <w:top w:val="nil"/>
              <w:left w:val="nil"/>
              <w:bottom w:val="single" w:sz="4" w:space="0" w:color="auto"/>
              <w:right w:val="single" w:sz="4" w:space="0" w:color="auto"/>
            </w:tcBorders>
            <w:shd w:val="clear" w:color="auto" w:fill="auto"/>
            <w:vAlign w:val="center"/>
            <w:hideMark/>
          </w:tcPr>
          <w:p w14:paraId="0E6D752C"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124411</w:t>
            </w:r>
          </w:p>
        </w:tc>
        <w:tc>
          <w:tcPr>
            <w:tcW w:w="990" w:type="dxa"/>
            <w:tcBorders>
              <w:top w:val="nil"/>
              <w:left w:val="nil"/>
              <w:bottom w:val="single" w:sz="4" w:space="0" w:color="auto"/>
              <w:right w:val="single" w:sz="4" w:space="0" w:color="auto"/>
            </w:tcBorders>
            <w:shd w:val="clear" w:color="auto" w:fill="auto"/>
            <w:vAlign w:val="center"/>
            <w:hideMark/>
          </w:tcPr>
          <w:p w14:paraId="1834D5D4" w14:textId="77777777" w:rsidR="00887B76" w:rsidRPr="00887B76" w:rsidRDefault="00887B76" w:rsidP="00FD52D3">
            <w:pPr>
              <w:jc w:val="center"/>
              <w:rPr>
                <w:rFonts w:ascii="Cambria" w:hAnsi="Cambria"/>
                <w:b/>
                <w:bCs/>
                <w:color w:val="000000"/>
                <w:sz w:val="20"/>
                <w:szCs w:val="20"/>
              </w:rPr>
            </w:pPr>
            <w:r w:rsidRPr="00887B76">
              <w:rPr>
                <w:rFonts w:ascii="Cambria" w:hAnsi="Cambria"/>
                <w:b/>
                <w:bCs/>
                <w:color w:val="000000"/>
                <w:sz w:val="20"/>
                <w:szCs w:val="20"/>
              </w:rPr>
              <w:t>76835</w:t>
            </w:r>
          </w:p>
        </w:tc>
      </w:tr>
      <w:tr w:rsidR="00887B76" w:rsidRPr="00887B76" w14:paraId="23C096F0" w14:textId="77777777" w:rsidTr="00887B76">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4A7E7DC"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7.1</w:t>
            </w:r>
          </w:p>
        </w:tc>
        <w:tc>
          <w:tcPr>
            <w:tcW w:w="2742" w:type="dxa"/>
            <w:tcBorders>
              <w:top w:val="nil"/>
              <w:left w:val="nil"/>
              <w:bottom w:val="single" w:sz="4" w:space="0" w:color="auto"/>
              <w:right w:val="single" w:sz="4" w:space="0" w:color="auto"/>
            </w:tcBorders>
            <w:shd w:val="clear" w:color="auto" w:fill="auto"/>
            <w:vAlign w:val="center"/>
            <w:hideMark/>
          </w:tcPr>
          <w:p w14:paraId="38769340"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Activități de promovare</w:t>
            </w:r>
          </w:p>
        </w:tc>
        <w:tc>
          <w:tcPr>
            <w:tcW w:w="1129" w:type="dxa"/>
            <w:tcBorders>
              <w:top w:val="nil"/>
              <w:left w:val="nil"/>
              <w:bottom w:val="single" w:sz="4" w:space="0" w:color="auto"/>
              <w:right w:val="single" w:sz="4" w:space="0" w:color="auto"/>
            </w:tcBorders>
            <w:shd w:val="clear" w:color="auto" w:fill="auto"/>
            <w:vAlign w:val="center"/>
            <w:hideMark/>
          </w:tcPr>
          <w:p w14:paraId="37FBDE2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12239</w:t>
            </w:r>
          </w:p>
        </w:tc>
        <w:tc>
          <w:tcPr>
            <w:tcW w:w="1129" w:type="dxa"/>
            <w:tcBorders>
              <w:top w:val="nil"/>
              <w:left w:val="nil"/>
              <w:bottom w:val="single" w:sz="4" w:space="0" w:color="auto"/>
              <w:right w:val="single" w:sz="4" w:space="0" w:color="auto"/>
            </w:tcBorders>
            <w:shd w:val="clear" w:color="auto" w:fill="auto"/>
            <w:vAlign w:val="center"/>
            <w:hideMark/>
          </w:tcPr>
          <w:p w14:paraId="5486918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14286</w:t>
            </w:r>
          </w:p>
        </w:tc>
        <w:tc>
          <w:tcPr>
            <w:tcW w:w="1129" w:type="dxa"/>
            <w:tcBorders>
              <w:top w:val="nil"/>
              <w:left w:val="nil"/>
              <w:bottom w:val="single" w:sz="4" w:space="0" w:color="auto"/>
              <w:right w:val="single" w:sz="4" w:space="0" w:color="auto"/>
            </w:tcBorders>
            <w:shd w:val="clear" w:color="auto" w:fill="auto"/>
            <w:vAlign w:val="center"/>
            <w:hideMark/>
          </w:tcPr>
          <w:p w14:paraId="498AB31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29161</w:t>
            </w:r>
          </w:p>
        </w:tc>
        <w:tc>
          <w:tcPr>
            <w:tcW w:w="1129" w:type="dxa"/>
            <w:tcBorders>
              <w:top w:val="nil"/>
              <w:left w:val="nil"/>
              <w:bottom w:val="single" w:sz="4" w:space="0" w:color="auto"/>
              <w:right w:val="single" w:sz="4" w:space="0" w:color="auto"/>
            </w:tcBorders>
            <w:shd w:val="clear" w:color="auto" w:fill="auto"/>
            <w:vAlign w:val="center"/>
            <w:hideMark/>
          </w:tcPr>
          <w:p w14:paraId="6904CC7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26360</w:t>
            </w:r>
          </w:p>
        </w:tc>
        <w:tc>
          <w:tcPr>
            <w:tcW w:w="1112" w:type="dxa"/>
            <w:tcBorders>
              <w:top w:val="nil"/>
              <w:left w:val="nil"/>
              <w:bottom w:val="single" w:sz="4" w:space="0" w:color="auto"/>
              <w:right w:val="single" w:sz="4" w:space="0" w:color="auto"/>
            </w:tcBorders>
            <w:shd w:val="clear" w:color="auto" w:fill="auto"/>
            <w:vAlign w:val="center"/>
            <w:hideMark/>
          </w:tcPr>
          <w:p w14:paraId="78251F5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33278</w:t>
            </w:r>
          </w:p>
        </w:tc>
        <w:tc>
          <w:tcPr>
            <w:tcW w:w="1080" w:type="dxa"/>
            <w:tcBorders>
              <w:top w:val="nil"/>
              <w:left w:val="nil"/>
              <w:bottom w:val="single" w:sz="4" w:space="0" w:color="auto"/>
              <w:right w:val="single" w:sz="4" w:space="0" w:color="auto"/>
            </w:tcBorders>
            <w:shd w:val="clear" w:color="auto" w:fill="auto"/>
            <w:vAlign w:val="center"/>
            <w:hideMark/>
          </w:tcPr>
          <w:p w14:paraId="433111B8"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31541</w:t>
            </w:r>
          </w:p>
        </w:tc>
        <w:tc>
          <w:tcPr>
            <w:tcW w:w="990" w:type="dxa"/>
            <w:tcBorders>
              <w:top w:val="nil"/>
              <w:left w:val="nil"/>
              <w:bottom w:val="single" w:sz="4" w:space="0" w:color="auto"/>
              <w:right w:val="single" w:sz="4" w:space="0" w:color="auto"/>
            </w:tcBorders>
            <w:shd w:val="clear" w:color="auto" w:fill="auto"/>
            <w:vAlign w:val="center"/>
            <w:hideMark/>
          </w:tcPr>
          <w:p w14:paraId="4C819F14"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19479</w:t>
            </w:r>
          </w:p>
        </w:tc>
      </w:tr>
      <w:tr w:rsidR="00887B76" w:rsidRPr="00887B76" w14:paraId="4701F57D" w14:textId="77777777" w:rsidTr="00887B76">
        <w:trPr>
          <w:trHeight w:val="12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E6B3268"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7.2</w:t>
            </w:r>
          </w:p>
        </w:tc>
        <w:tc>
          <w:tcPr>
            <w:tcW w:w="2742" w:type="dxa"/>
            <w:tcBorders>
              <w:top w:val="nil"/>
              <w:left w:val="nil"/>
              <w:bottom w:val="single" w:sz="4" w:space="0" w:color="auto"/>
              <w:right w:val="single" w:sz="4" w:space="0" w:color="auto"/>
            </w:tcBorders>
            <w:shd w:val="clear" w:color="auto" w:fill="auto"/>
            <w:noWrap/>
            <w:vAlign w:val="center"/>
            <w:hideMark/>
          </w:tcPr>
          <w:p w14:paraId="6179829E" w14:textId="77777777" w:rsidR="00887B76" w:rsidRPr="00887B76" w:rsidRDefault="00887B76" w:rsidP="00FD52D3">
            <w:pPr>
              <w:spacing w:after="0" w:line="240" w:lineRule="auto"/>
              <w:jc w:val="both"/>
              <w:rPr>
                <w:rFonts w:ascii="Cambria" w:eastAsia="Times New Roman" w:hAnsi="Cambria"/>
                <w:i/>
                <w:iCs/>
                <w:color w:val="000000"/>
                <w:sz w:val="20"/>
                <w:szCs w:val="20"/>
              </w:rPr>
            </w:pPr>
            <w:r w:rsidRPr="00887B76">
              <w:rPr>
                <w:rFonts w:ascii="Cambria" w:eastAsia="Times New Roman" w:hAnsi="Cambria"/>
                <w:i/>
                <w:iCs/>
                <w:color w:val="000000"/>
                <w:sz w:val="20"/>
                <w:szCs w:val="20"/>
              </w:rPr>
              <w:t>Promobiblio</w:t>
            </w:r>
            <w:r w:rsidRPr="00887B76">
              <w:rPr>
                <w:rFonts w:ascii="Cambria" w:eastAsia="Times New Roman" w:hAnsi="Cambria"/>
                <w:color w:val="000000"/>
                <w:sz w:val="20"/>
                <w:szCs w:val="20"/>
              </w:rPr>
              <w:t xml:space="preserve"> – realizarea unor materiale de promovare tradiționale și în format electronic</w:t>
            </w:r>
          </w:p>
        </w:tc>
        <w:tc>
          <w:tcPr>
            <w:tcW w:w="1129" w:type="dxa"/>
            <w:tcBorders>
              <w:top w:val="nil"/>
              <w:left w:val="nil"/>
              <w:bottom w:val="single" w:sz="4" w:space="0" w:color="auto"/>
              <w:right w:val="single" w:sz="4" w:space="0" w:color="auto"/>
            </w:tcBorders>
            <w:shd w:val="clear" w:color="auto" w:fill="auto"/>
            <w:vAlign w:val="center"/>
            <w:hideMark/>
          </w:tcPr>
          <w:p w14:paraId="0D94C22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28898</w:t>
            </w:r>
          </w:p>
        </w:tc>
        <w:tc>
          <w:tcPr>
            <w:tcW w:w="1129" w:type="dxa"/>
            <w:tcBorders>
              <w:top w:val="nil"/>
              <w:left w:val="nil"/>
              <w:bottom w:val="single" w:sz="4" w:space="0" w:color="auto"/>
              <w:right w:val="single" w:sz="4" w:space="0" w:color="auto"/>
            </w:tcBorders>
            <w:shd w:val="clear" w:color="auto" w:fill="auto"/>
            <w:vAlign w:val="center"/>
            <w:hideMark/>
          </w:tcPr>
          <w:p w14:paraId="1EE89148"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33731</w:t>
            </w:r>
          </w:p>
        </w:tc>
        <w:tc>
          <w:tcPr>
            <w:tcW w:w="1129" w:type="dxa"/>
            <w:tcBorders>
              <w:top w:val="nil"/>
              <w:left w:val="nil"/>
              <w:bottom w:val="single" w:sz="4" w:space="0" w:color="auto"/>
              <w:right w:val="single" w:sz="4" w:space="0" w:color="auto"/>
            </w:tcBorders>
            <w:shd w:val="clear" w:color="auto" w:fill="auto"/>
            <w:vAlign w:val="center"/>
            <w:hideMark/>
          </w:tcPr>
          <w:p w14:paraId="5B1A457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68853</w:t>
            </w:r>
          </w:p>
        </w:tc>
        <w:tc>
          <w:tcPr>
            <w:tcW w:w="1129" w:type="dxa"/>
            <w:tcBorders>
              <w:top w:val="nil"/>
              <w:left w:val="nil"/>
              <w:bottom w:val="single" w:sz="4" w:space="0" w:color="auto"/>
              <w:right w:val="single" w:sz="4" w:space="0" w:color="auto"/>
            </w:tcBorders>
            <w:shd w:val="clear" w:color="auto" w:fill="auto"/>
            <w:vAlign w:val="center"/>
            <w:hideMark/>
          </w:tcPr>
          <w:p w14:paraId="19E76C3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62240</w:t>
            </w:r>
          </w:p>
        </w:tc>
        <w:tc>
          <w:tcPr>
            <w:tcW w:w="1112" w:type="dxa"/>
            <w:tcBorders>
              <w:top w:val="nil"/>
              <w:left w:val="nil"/>
              <w:bottom w:val="single" w:sz="4" w:space="0" w:color="auto"/>
              <w:right w:val="single" w:sz="4" w:space="0" w:color="auto"/>
            </w:tcBorders>
            <w:shd w:val="clear" w:color="auto" w:fill="auto"/>
            <w:vAlign w:val="center"/>
            <w:hideMark/>
          </w:tcPr>
          <w:p w14:paraId="5E2FB4E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78573</w:t>
            </w:r>
          </w:p>
        </w:tc>
        <w:tc>
          <w:tcPr>
            <w:tcW w:w="1080" w:type="dxa"/>
            <w:tcBorders>
              <w:top w:val="nil"/>
              <w:left w:val="nil"/>
              <w:bottom w:val="single" w:sz="4" w:space="0" w:color="auto"/>
              <w:right w:val="single" w:sz="4" w:space="0" w:color="auto"/>
            </w:tcBorders>
            <w:shd w:val="clear" w:color="auto" w:fill="auto"/>
            <w:vAlign w:val="center"/>
            <w:hideMark/>
          </w:tcPr>
          <w:p w14:paraId="673CC95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74472</w:t>
            </w:r>
          </w:p>
        </w:tc>
        <w:tc>
          <w:tcPr>
            <w:tcW w:w="990" w:type="dxa"/>
            <w:tcBorders>
              <w:top w:val="nil"/>
              <w:left w:val="nil"/>
              <w:bottom w:val="single" w:sz="4" w:space="0" w:color="auto"/>
              <w:right w:val="single" w:sz="4" w:space="0" w:color="auto"/>
            </w:tcBorders>
            <w:shd w:val="clear" w:color="auto" w:fill="auto"/>
            <w:vAlign w:val="center"/>
            <w:hideMark/>
          </w:tcPr>
          <w:p w14:paraId="2205790F"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45993</w:t>
            </w:r>
          </w:p>
        </w:tc>
      </w:tr>
      <w:tr w:rsidR="00887B76" w:rsidRPr="00887B76" w14:paraId="41CE5E70" w14:textId="77777777" w:rsidTr="00887B76">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133895D"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7.3</w:t>
            </w:r>
          </w:p>
        </w:tc>
        <w:tc>
          <w:tcPr>
            <w:tcW w:w="2742" w:type="dxa"/>
            <w:tcBorders>
              <w:top w:val="nil"/>
              <w:left w:val="nil"/>
              <w:bottom w:val="single" w:sz="4" w:space="0" w:color="auto"/>
              <w:right w:val="single" w:sz="4" w:space="0" w:color="auto"/>
            </w:tcBorders>
            <w:shd w:val="clear" w:color="auto" w:fill="auto"/>
            <w:noWrap/>
            <w:vAlign w:val="center"/>
            <w:hideMark/>
          </w:tcPr>
          <w:p w14:paraId="21297D2B" w14:textId="77777777" w:rsidR="00887B76" w:rsidRPr="00887B76" w:rsidRDefault="00887B76" w:rsidP="00FD52D3">
            <w:pPr>
              <w:spacing w:after="0" w:line="240" w:lineRule="auto"/>
              <w:rPr>
                <w:rFonts w:ascii="Cambria" w:eastAsia="Times New Roman" w:hAnsi="Cambria"/>
                <w:color w:val="000000"/>
                <w:sz w:val="20"/>
                <w:szCs w:val="20"/>
              </w:rPr>
            </w:pPr>
            <w:r w:rsidRPr="00887B76">
              <w:rPr>
                <w:rFonts w:ascii="Cambria" w:eastAsia="Times New Roman" w:hAnsi="Cambria"/>
                <w:color w:val="000000"/>
                <w:sz w:val="20"/>
                <w:szCs w:val="20"/>
              </w:rPr>
              <w:t xml:space="preserve">Proiectul </w:t>
            </w:r>
            <w:r w:rsidRPr="00887B76">
              <w:rPr>
                <w:rFonts w:ascii="Cambria" w:eastAsia="Times New Roman" w:hAnsi="Cambria"/>
                <w:i/>
                <w:iCs/>
                <w:color w:val="000000"/>
                <w:sz w:val="20"/>
                <w:szCs w:val="20"/>
              </w:rPr>
              <w:t>Bibliotecaradio</w:t>
            </w:r>
          </w:p>
        </w:tc>
        <w:tc>
          <w:tcPr>
            <w:tcW w:w="1129" w:type="dxa"/>
            <w:tcBorders>
              <w:top w:val="nil"/>
              <w:left w:val="nil"/>
              <w:bottom w:val="single" w:sz="4" w:space="0" w:color="auto"/>
              <w:right w:val="single" w:sz="4" w:space="0" w:color="auto"/>
            </w:tcBorders>
            <w:shd w:val="clear" w:color="auto" w:fill="auto"/>
            <w:vAlign w:val="center"/>
            <w:hideMark/>
          </w:tcPr>
          <w:p w14:paraId="4FB39FEE"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7139</w:t>
            </w:r>
          </w:p>
        </w:tc>
        <w:tc>
          <w:tcPr>
            <w:tcW w:w="1129" w:type="dxa"/>
            <w:tcBorders>
              <w:top w:val="nil"/>
              <w:left w:val="nil"/>
              <w:bottom w:val="single" w:sz="4" w:space="0" w:color="auto"/>
              <w:right w:val="single" w:sz="4" w:space="0" w:color="auto"/>
            </w:tcBorders>
            <w:shd w:val="clear" w:color="auto" w:fill="auto"/>
            <w:vAlign w:val="center"/>
            <w:hideMark/>
          </w:tcPr>
          <w:p w14:paraId="390B47F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8334</w:t>
            </w:r>
          </w:p>
        </w:tc>
        <w:tc>
          <w:tcPr>
            <w:tcW w:w="1129" w:type="dxa"/>
            <w:tcBorders>
              <w:top w:val="nil"/>
              <w:left w:val="nil"/>
              <w:bottom w:val="single" w:sz="4" w:space="0" w:color="auto"/>
              <w:right w:val="single" w:sz="4" w:space="0" w:color="auto"/>
            </w:tcBorders>
            <w:shd w:val="clear" w:color="auto" w:fill="auto"/>
            <w:vAlign w:val="center"/>
            <w:hideMark/>
          </w:tcPr>
          <w:p w14:paraId="00D5057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17011</w:t>
            </w:r>
          </w:p>
        </w:tc>
        <w:tc>
          <w:tcPr>
            <w:tcW w:w="1129" w:type="dxa"/>
            <w:tcBorders>
              <w:top w:val="nil"/>
              <w:left w:val="nil"/>
              <w:bottom w:val="single" w:sz="4" w:space="0" w:color="auto"/>
              <w:right w:val="single" w:sz="4" w:space="0" w:color="auto"/>
            </w:tcBorders>
            <w:shd w:val="clear" w:color="auto" w:fill="auto"/>
            <w:vAlign w:val="center"/>
            <w:hideMark/>
          </w:tcPr>
          <w:p w14:paraId="07401A5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15377</w:t>
            </w:r>
          </w:p>
        </w:tc>
        <w:tc>
          <w:tcPr>
            <w:tcW w:w="1112" w:type="dxa"/>
            <w:tcBorders>
              <w:top w:val="nil"/>
              <w:left w:val="nil"/>
              <w:bottom w:val="single" w:sz="4" w:space="0" w:color="auto"/>
              <w:right w:val="single" w:sz="4" w:space="0" w:color="auto"/>
            </w:tcBorders>
            <w:shd w:val="clear" w:color="auto" w:fill="auto"/>
            <w:vAlign w:val="center"/>
            <w:hideMark/>
          </w:tcPr>
          <w:p w14:paraId="413F99EE"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19412</w:t>
            </w:r>
          </w:p>
        </w:tc>
        <w:tc>
          <w:tcPr>
            <w:tcW w:w="1080" w:type="dxa"/>
            <w:tcBorders>
              <w:top w:val="nil"/>
              <w:left w:val="nil"/>
              <w:bottom w:val="single" w:sz="4" w:space="0" w:color="auto"/>
              <w:right w:val="single" w:sz="4" w:space="0" w:color="auto"/>
            </w:tcBorders>
            <w:shd w:val="clear" w:color="auto" w:fill="auto"/>
            <w:vAlign w:val="center"/>
            <w:hideMark/>
          </w:tcPr>
          <w:p w14:paraId="40011D6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18399</w:t>
            </w:r>
          </w:p>
        </w:tc>
        <w:tc>
          <w:tcPr>
            <w:tcW w:w="990" w:type="dxa"/>
            <w:tcBorders>
              <w:top w:val="nil"/>
              <w:left w:val="nil"/>
              <w:bottom w:val="single" w:sz="4" w:space="0" w:color="auto"/>
              <w:right w:val="single" w:sz="4" w:space="0" w:color="auto"/>
            </w:tcBorders>
            <w:shd w:val="clear" w:color="auto" w:fill="auto"/>
            <w:vAlign w:val="center"/>
            <w:hideMark/>
          </w:tcPr>
          <w:p w14:paraId="05D11990"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11363</w:t>
            </w:r>
          </w:p>
        </w:tc>
      </w:tr>
      <w:tr w:rsidR="00887B76" w:rsidRPr="00887B76" w14:paraId="6B56FA19"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509C036"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8</w:t>
            </w:r>
          </w:p>
        </w:tc>
        <w:tc>
          <w:tcPr>
            <w:tcW w:w="2742" w:type="dxa"/>
            <w:tcBorders>
              <w:top w:val="nil"/>
              <w:left w:val="nil"/>
              <w:bottom w:val="single" w:sz="4" w:space="0" w:color="auto"/>
              <w:right w:val="single" w:sz="4" w:space="0" w:color="auto"/>
            </w:tcBorders>
            <w:shd w:val="clear" w:color="auto" w:fill="auto"/>
            <w:noWrap/>
            <w:vAlign w:val="center"/>
            <w:hideMark/>
          </w:tcPr>
          <w:p w14:paraId="021FA313"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Programul colaborări și formare profesională</w:t>
            </w:r>
          </w:p>
        </w:tc>
        <w:tc>
          <w:tcPr>
            <w:tcW w:w="1129" w:type="dxa"/>
            <w:tcBorders>
              <w:top w:val="nil"/>
              <w:left w:val="nil"/>
              <w:bottom w:val="single" w:sz="4" w:space="0" w:color="auto"/>
              <w:right w:val="single" w:sz="4" w:space="0" w:color="auto"/>
            </w:tcBorders>
            <w:shd w:val="clear" w:color="auto" w:fill="auto"/>
            <w:vAlign w:val="center"/>
            <w:hideMark/>
          </w:tcPr>
          <w:p w14:paraId="12BFC002"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32297</w:t>
            </w:r>
          </w:p>
        </w:tc>
        <w:tc>
          <w:tcPr>
            <w:tcW w:w="1129" w:type="dxa"/>
            <w:tcBorders>
              <w:top w:val="nil"/>
              <w:left w:val="nil"/>
              <w:bottom w:val="single" w:sz="4" w:space="0" w:color="auto"/>
              <w:right w:val="single" w:sz="4" w:space="0" w:color="auto"/>
            </w:tcBorders>
            <w:shd w:val="clear" w:color="auto" w:fill="auto"/>
            <w:vAlign w:val="center"/>
            <w:hideMark/>
          </w:tcPr>
          <w:p w14:paraId="6135D7BB"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37700</w:t>
            </w:r>
          </w:p>
        </w:tc>
        <w:tc>
          <w:tcPr>
            <w:tcW w:w="1129" w:type="dxa"/>
            <w:tcBorders>
              <w:top w:val="nil"/>
              <w:left w:val="nil"/>
              <w:bottom w:val="single" w:sz="4" w:space="0" w:color="auto"/>
              <w:right w:val="single" w:sz="4" w:space="0" w:color="auto"/>
            </w:tcBorders>
            <w:shd w:val="clear" w:color="auto" w:fill="auto"/>
            <w:vAlign w:val="center"/>
            <w:hideMark/>
          </w:tcPr>
          <w:p w14:paraId="69A20AF4"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76954</w:t>
            </w:r>
          </w:p>
        </w:tc>
        <w:tc>
          <w:tcPr>
            <w:tcW w:w="1129" w:type="dxa"/>
            <w:tcBorders>
              <w:top w:val="nil"/>
              <w:left w:val="nil"/>
              <w:bottom w:val="single" w:sz="4" w:space="0" w:color="auto"/>
              <w:right w:val="single" w:sz="4" w:space="0" w:color="auto"/>
            </w:tcBorders>
            <w:shd w:val="clear" w:color="auto" w:fill="auto"/>
            <w:vAlign w:val="center"/>
            <w:hideMark/>
          </w:tcPr>
          <w:p w14:paraId="088B33AC"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69562</w:t>
            </w:r>
          </w:p>
        </w:tc>
        <w:tc>
          <w:tcPr>
            <w:tcW w:w="1112" w:type="dxa"/>
            <w:tcBorders>
              <w:top w:val="nil"/>
              <w:left w:val="nil"/>
              <w:bottom w:val="single" w:sz="4" w:space="0" w:color="auto"/>
              <w:right w:val="single" w:sz="4" w:space="0" w:color="auto"/>
            </w:tcBorders>
            <w:shd w:val="clear" w:color="auto" w:fill="auto"/>
            <w:vAlign w:val="center"/>
            <w:hideMark/>
          </w:tcPr>
          <w:p w14:paraId="5F49F8B7"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87817</w:t>
            </w:r>
          </w:p>
        </w:tc>
        <w:tc>
          <w:tcPr>
            <w:tcW w:w="1080" w:type="dxa"/>
            <w:tcBorders>
              <w:top w:val="nil"/>
              <w:left w:val="nil"/>
              <w:bottom w:val="single" w:sz="4" w:space="0" w:color="auto"/>
              <w:right w:val="single" w:sz="4" w:space="0" w:color="auto"/>
            </w:tcBorders>
            <w:shd w:val="clear" w:color="auto" w:fill="auto"/>
            <w:vAlign w:val="center"/>
            <w:hideMark/>
          </w:tcPr>
          <w:p w14:paraId="33D77D44"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83233</w:t>
            </w:r>
          </w:p>
        </w:tc>
        <w:tc>
          <w:tcPr>
            <w:tcW w:w="990" w:type="dxa"/>
            <w:tcBorders>
              <w:top w:val="nil"/>
              <w:left w:val="nil"/>
              <w:bottom w:val="single" w:sz="4" w:space="0" w:color="auto"/>
              <w:right w:val="single" w:sz="4" w:space="0" w:color="auto"/>
            </w:tcBorders>
            <w:shd w:val="clear" w:color="auto" w:fill="auto"/>
            <w:vAlign w:val="center"/>
            <w:hideMark/>
          </w:tcPr>
          <w:p w14:paraId="6CED6C0C" w14:textId="77777777" w:rsidR="00887B76" w:rsidRPr="00887B76" w:rsidRDefault="00887B76" w:rsidP="00FD52D3">
            <w:pPr>
              <w:jc w:val="center"/>
              <w:rPr>
                <w:rFonts w:ascii="Cambria" w:hAnsi="Cambria"/>
                <w:b/>
                <w:bCs/>
                <w:color w:val="000000"/>
                <w:sz w:val="20"/>
                <w:szCs w:val="20"/>
              </w:rPr>
            </w:pPr>
            <w:r w:rsidRPr="00887B76">
              <w:rPr>
                <w:rFonts w:ascii="Cambria" w:hAnsi="Cambria"/>
                <w:b/>
                <w:bCs/>
                <w:color w:val="000000"/>
                <w:sz w:val="20"/>
                <w:szCs w:val="20"/>
              </w:rPr>
              <w:t>51404</w:t>
            </w:r>
          </w:p>
        </w:tc>
      </w:tr>
      <w:tr w:rsidR="00887B76" w:rsidRPr="00887B76" w14:paraId="6D4EF1FA" w14:textId="77777777" w:rsidTr="00887B76">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2C58719"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8.1</w:t>
            </w:r>
          </w:p>
        </w:tc>
        <w:tc>
          <w:tcPr>
            <w:tcW w:w="2742" w:type="dxa"/>
            <w:tcBorders>
              <w:top w:val="nil"/>
              <w:left w:val="nil"/>
              <w:bottom w:val="single" w:sz="4" w:space="0" w:color="auto"/>
              <w:right w:val="single" w:sz="4" w:space="0" w:color="auto"/>
            </w:tcBorders>
            <w:shd w:val="clear" w:color="auto" w:fill="auto"/>
            <w:vAlign w:val="center"/>
            <w:hideMark/>
          </w:tcPr>
          <w:p w14:paraId="6EDC80DA"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Schimburi de experiență</w:t>
            </w:r>
          </w:p>
        </w:tc>
        <w:tc>
          <w:tcPr>
            <w:tcW w:w="1129" w:type="dxa"/>
            <w:tcBorders>
              <w:top w:val="nil"/>
              <w:left w:val="nil"/>
              <w:bottom w:val="single" w:sz="4" w:space="0" w:color="auto"/>
              <w:right w:val="single" w:sz="4" w:space="0" w:color="auto"/>
            </w:tcBorders>
            <w:shd w:val="clear" w:color="auto" w:fill="auto"/>
            <w:vAlign w:val="center"/>
            <w:hideMark/>
          </w:tcPr>
          <w:p w14:paraId="1C4822F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16999</w:t>
            </w:r>
          </w:p>
        </w:tc>
        <w:tc>
          <w:tcPr>
            <w:tcW w:w="1129" w:type="dxa"/>
            <w:tcBorders>
              <w:top w:val="nil"/>
              <w:left w:val="nil"/>
              <w:bottom w:val="single" w:sz="4" w:space="0" w:color="auto"/>
              <w:right w:val="single" w:sz="4" w:space="0" w:color="auto"/>
            </w:tcBorders>
            <w:shd w:val="clear" w:color="auto" w:fill="auto"/>
            <w:vAlign w:val="center"/>
            <w:hideMark/>
          </w:tcPr>
          <w:p w14:paraId="1670FF6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19842</w:t>
            </w:r>
          </w:p>
        </w:tc>
        <w:tc>
          <w:tcPr>
            <w:tcW w:w="1129" w:type="dxa"/>
            <w:tcBorders>
              <w:top w:val="nil"/>
              <w:left w:val="nil"/>
              <w:bottom w:val="single" w:sz="4" w:space="0" w:color="auto"/>
              <w:right w:val="single" w:sz="4" w:space="0" w:color="auto"/>
            </w:tcBorders>
            <w:shd w:val="clear" w:color="auto" w:fill="auto"/>
            <w:vAlign w:val="center"/>
            <w:hideMark/>
          </w:tcPr>
          <w:p w14:paraId="0803887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40502</w:t>
            </w:r>
          </w:p>
        </w:tc>
        <w:tc>
          <w:tcPr>
            <w:tcW w:w="1129" w:type="dxa"/>
            <w:tcBorders>
              <w:top w:val="nil"/>
              <w:left w:val="nil"/>
              <w:bottom w:val="single" w:sz="4" w:space="0" w:color="auto"/>
              <w:right w:val="single" w:sz="4" w:space="0" w:color="auto"/>
            </w:tcBorders>
            <w:shd w:val="clear" w:color="auto" w:fill="auto"/>
            <w:vAlign w:val="center"/>
            <w:hideMark/>
          </w:tcPr>
          <w:p w14:paraId="0A97C40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36612</w:t>
            </w:r>
          </w:p>
        </w:tc>
        <w:tc>
          <w:tcPr>
            <w:tcW w:w="1112" w:type="dxa"/>
            <w:tcBorders>
              <w:top w:val="nil"/>
              <w:left w:val="nil"/>
              <w:bottom w:val="single" w:sz="4" w:space="0" w:color="auto"/>
              <w:right w:val="single" w:sz="4" w:space="0" w:color="auto"/>
            </w:tcBorders>
            <w:shd w:val="clear" w:color="auto" w:fill="auto"/>
            <w:vAlign w:val="center"/>
            <w:hideMark/>
          </w:tcPr>
          <w:p w14:paraId="7B4734B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46220</w:t>
            </w:r>
          </w:p>
        </w:tc>
        <w:tc>
          <w:tcPr>
            <w:tcW w:w="1080" w:type="dxa"/>
            <w:tcBorders>
              <w:top w:val="nil"/>
              <w:left w:val="nil"/>
              <w:bottom w:val="single" w:sz="4" w:space="0" w:color="auto"/>
              <w:right w:val="single" w:sz="4" w:space="0" w:color="auto"/>
            </w:tcBorders>
            <w:shd w:val="clear" w:color="auto" w:fill="auto"/>
            <w:vAlign w:val="center"/>
            <w:hideMark/>
          </w:tcPr>
          <w:p w14:paraId="75BE9FA7"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43807</w:t>
            </w:r>
          </w:p>
        </w:tc>
        <w:tc>
          <w:tcPr>
            <w:tcW w:w="990" w:type="dxa"/>
            <w:tcBorders>
              <w:top w:val="nil"/>
              <w:left w:val="nil"/>
              <w:bottom w:val="single" w:sz="4" w:space="0" w:color="auto"/>
              <w:right w:val="single" w:sz="4" w:space="0" w:color="auto"/>
            </w:tcBorders>
            <w:shd w:val="clear" w:color="auto" w:fill="auto"/>
            <w:vAlign w:val="center"/>
            <w:hideMark/>
          </w:tcPr>
          <w:p w14:paraId="2CFFD303"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27055</w:t>
            </w:r>
          </w:p>
        </w:tc>
      </w:tr>
      <w:tr w:rsidR="00887B76" w:rsidRPr="00887B76" w14:paraId="1FA9374C" w14:textId="77777777" w:rsidTr="00887B76">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8A60680"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8.2</w:t>
            </w:r>
          </w:p>
        </w:tc>
        <w:tc>
          <w:tcPr>
            <w:tcW w:w="2742" w:type="dxa"/>
            <w:tcBorders>
              <w:top w:val="nil"/>
              <w:left w:val="nil"/>
              <w:bottom w:val="single" w:sz="4" w:space="0" w:color="auto"/>
              <w:right w:val="single" w:sz="4" w:space="0" w:color="auto"/>
            </w:tcBorders>
            <w:shd w:val="clear" w:color="auto" w:fill="auto"/>
            <w:vAlign w:val="center"/>
            <w:hideMark/>
          </w:tcPr>
          <w:p w14:paraId="64540795" w14:textId="77777777" w:rsidR="00887B76" w:rsidRPr="00887B76" w:rsidRDefault="00887B76" w:rsidP="00FD52D3">
            <w:pPr>
              <w:spacing w:after="0" w:line="240" w:lineRule="auto"/>
              <w:rPr>
                <w:rFonts w:ascii="Cambria" w:eastAsia="Times New Roman" w:hAnsi="Cambria"/>
                <w:color w:val="000000"/>
                <w:sz w:val="20"/>
                <w:szCs w:val="20"/>
              </w:rPr>
            </w:pPr>
            <w:r w:rsidRPr="00887B76">
              <w:rPr>
                <w:rFonts w:ascii="Cambria" w:eastAsia="Times New Roman" w:hAnsi="Cambria"/>
                <w:color w:val="000000"/>
                <w:sz w:val="20"/>
                <w:szCs w:val="20"/>
              </w:rPr>
              <w:t>Formare profesională</w:t>
            </w:r>
          </w:p>
        </w:tc>
        <w:tc>
          <w:tcPr>
            <w:tcW w:w="1129" w:type="dxa"/>
            <w:tcBorders>
              <w:top w:val="nil"/>
              <w:left w:val="nil"/>
              <w:bottom w:val="single" w:sz="4" w:space="0" w:color="auto"/>
              <w:right w:val="single" w:sz="4" w:space="0" w:color="auto"/>
            </w:tcBorders>
            <w:shd w:val="clear" w:color="auto" w:fill="auto"/>
            <w:vAlign w:val="center"/>
            <w:hideMark/>
          </w:tcPr>
          <w:p w14:paraId="06B3C9FB"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15299</w:t>
            </w:r>
          </w:p>
        </w:tc>
        <w:tc>
          <w:tcPr>
            <w:tcW w:w="1129" w:type="dxa"/>
            <w:tcBorders>
              <w:top w:val="nil"/>
              <w:left w:val="nil"/>
              <w:bottom w:val="single" w:sz="4" w:space="0" w:color="auto"/>
              <w:right w:val="single" w:sz="4" w:space="0" w:color="auto"/>
            </w:tcBorders>
            <w:shd w:val="clear" w:color="auto" w:fill="auto"/>
            <w:vAlign w:val="center"/>
            <w:hideMark/>
          </w:tcPr>
          <w:p w14:paraId="3A58566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17858</w:t>
            </w:r>
          </w:p>
        </w:tc>
        <w:tc>
          <w:tcPr>
            <w:tcW w:w="1129" w:type="dxa"/>
            <w:tcBorders>
              <w:top w:val="nil"/>
              <w:left w:val="nil"/>
              <w:bottom w:val="single" w:sz="4" w:space="0" w:color="auto"/>
              <w:right w:val="single" w:sz="4" w:space="0" w:color="auto"/>
            </w:tcBorders>
            <w:shd w:val="clear" w:color="auto" w:fill="auto"/>
            <w:vAlign w:val="center"/>
            <w:hideMark/>
          </w:tcPr>
          <w:p w14:paraId="69F7C4C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36452</w:t>
            </w:r>
          </w:p>
        </w:tc>
        <w:tc>
          <w:tcPr>
            <w:tcW w:w="1129" w:type="dxa"/>
            <w:tcBorders>
              <w:top w:val="nil"/>
              <w:left w:val="nil"/>
              <w:bottom w:val="single" w:sz="4" w:space="0" w:color="auto"/>
              <w:right w:val="single" w:sz="4" w:space="0" w:color="auto"/>
            </w:tcBorders>
            <w:shd w:val="clear" w:color="auto" w:fill="auto"/>
            <w:vAlign w:val="center"/>
            <w:hideMark/>
          </w:tcPr>
          <w:p w14:paraId="6144B678"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32951</w:t>
            </w:r>
          </w:p>
        </w:tc>
        <w:tc>
          <w:tcPr>
            <w:tcW w:w="1112" w:type="dxa"/>
            <w:tcBorders>
              <w:top w:val="nil"/>
              <w:left w:val="nil"/>
              <w:bottom w:val="single" w:sz="4" w:space="0" w:color="auto"/>
              <w:right w:val="single" w:sz="4" w:space="0" w:color="auto"/>
            </w:tcBorders>
            <w:shd w:val="clear" w:color="auto" w:fill="auto"/>
            <w:vAlign w:val="center"/>
            <w:hideMark/>
          </w:tcPr>
          <w:p w14:paraId="241911EE"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41598</w:t>
            </w:r>
          </w:p>
        </w:tc>
        <w:tc>
          <w:tcPr>
            <w:tcW w:w="1080" w:type="dxa"/>
            <w:tcBorders>
              <w:top w:val="nil"/>
              <w:left w:val="nil"/>
              <w:bottom w:val="single" w:sz="4" w:space="0" w:color="auto"/>
              <w:right w:val="single" w:sz="4" w:space="0" w:color="auto"/>
            </w:tcBorders>
            <w:shd w:val="clear" w:color="auto" w:fill="auto"/>
            <w:vAlign w:val="center"/>
            <w:hideMark/>
          </w:tcPr>
          <w:p w14:paraId="70D1A65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39426</w:t>
            </w:r>
          </w:p>
        </w:tc>
        <w:tc>
          <w:tcPr>
            <w:tcW w:w="990" w:type="dxa"/>
            <w:tcBorders>
              <w:top w:val="nil"/>
              <w:left w:val="nil"/>
              <w:bottom w:val="single" w:sz="4" w:space="0" w:color="auto"/>
              <w:right w:val="single" w:sz="4" w:space="0" w:color="auto"/>
            </w:tcBorders>
            <w:shd w:val="clear" w:color="auto" w:fill="auto"/>
            <w:vAlign w:val="center"/>
            <w:hideMark/>
          </w:tcPr>
          <w:p w14:paraId="35E7FB87"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24349</w:t>
            </w:r>
          </w:p>
        </w:tc>
      </w:tr>
      <w:tr w:rsidR="00887B76" w:rsidRPr="00887B76" w14:paraId="2A498FB4"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BB1C80"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9</w:t>
            </w:r>
          </w:p>
        </w:tc>
        <w:tc>
          <w:tcPr>
            <w:tcW w:w="2742" w:type="dxa"/>
            <w:tcBorders>
              <w:top w:val="nil"/>
              <w:left w:val="nil"/>
              <w:bottom w:val="single" w:sz="4" w:space="0" w:color="auto"/>
              <w:right w:val="single" w:sz="4" w:space="0" w:color="auto"/>
            </w:tcBorders>
            <w:shd w:val="clear" w:color="auto" w:fill="auto"/>
            <w:noWrap/>
            <w:vAlign w:val="center"/>
            <w:hideMark/>
          </w:tcPr>
          <w:p w14:paraId="5A4135B0"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Programul de asistență metodologică acordată bibliotecilor publice din județ</w:t>
            </w:r>
          </w:p>
        </w:tc>
        <w:tc>
          <w:tcPr>
            <w:tcW w:w="1129" w:type="dxa"/>
            <w:tcBorders>
              <w:top w:val="nil"/>
              <w:left w:val="nil"/>
              <w:bottom w:val="single" w:sz="4" w:space="0" w:color="auto"/>
              <w:right w:val="single" w:sz="4" w:space="0" w:color="auto"/>
            </w:tcBorders>
            <w:shd w:val="clear" w:color="auto" w:fill="auto"/>
            <w:vAlign w:val="center"/>
            <w:hideMark/>
          </w:tcPr>
          <w:p w14:paraId="12B57CF4"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58135</w:t>
            </w:r>
          </w:p>
        </w:tc>
        <w:tc>
          <w:tcPr>
            <w:tcW w:w="1129" w:type="dxa"/>
            <w:tcBorders>
              <w:top w:val="nil"/>
              <w:left w:val="nil"/>
              <w:bottom w:val="single" w:sz="4" w:space="0" w:color="auto"/>
              <w:right w:val="single" w:sz="4" w:space="0" w:color="auto"/>
            </w:tcBorders>
            <w:shd w:val="clear" w:color="auto" w:fill="auto"/>
            <w:vAlign w:val="center"/>
            <w:hideMark/>
          </w:tcPr>
          <w:p w14:paraId="57875237"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67860</w:t>
            </w:r>
          </w:p>
        </w:tc>
        <w:tc>
          <w:tcPr>
            <w:tcW w:w="1129" w:type="dxa"/>
            <w:tcBorders>
              <w:top w:val="nil"/>
              <w:left w:val="nil"/>
              <w:bottom w:val="single" w:sz="4" w:space="0" w:color="auto"/>
              <w:right w:val="single" w:sz="4" w:space="0" w:color="auto"/>
            </w:tcBorders>
            <w:shd w:val="clear" w:color="auto" w:fill="auto"/>
            <w:vAlign w:val="center"/>
            <w:hideMark/>
          </w:tcPr>
          <w:p w14:paraId="7D69DCF2"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138517</w:t>
            </w:r>
          </w:p>
        </w:tc>
        <w:tc>
          <w:tcPr>
            <w:tcW w:w="1129" w:type="dxa"/>
            <w:tcBorders>
              <w:top w:val="nil"/>
              <w:left w:val="nil"/>
              <w:bottom w:val="single" w:sz="4" w:space="0" w:color="auto"/>
              <w:right w:val="single" w:sz="4" w:space="0" w:color="auto"/>
            </w:tcBorders>
            <w:shd w:val="clear" w:color="auto" w:fill="auto"/>
            <w:vAlign w:val="center"/>
            <w:hideMark/>
          </w:tcPr>
          <w:p w14:paraId="614E2F5E"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125212</w:t>
            </w:r>
          </w:p>
        </w:tc>
        <w:tc>
          <w:tcPr>
            <w:tcW w:w="1112" w:type="dxa"/>
            <w:tcBorders>
              <w:top w:val="nil"/>
              <w:left w:val="nil"/>
              <w:bottom w:val="single" w:sz="4" w:space="0" w:color="auto"/>
              <w:right w:val="single" w:sz="4" w:space="0" w:color="auto"/>
            </w:tcBorders>
            <w:shd w:val="clear" w:color="auto" w:fill="auto"/>
            <w:vAlign w:val="center"/>
            <w:hideMark/>
          </w:tcPr>
          <w:p w14:paraId="0F7C01F1"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158071</w:t>
            </w:r>
          </w:p>
        </w:tc>
        <w:tc>
          <w:tcPr>
            <w:tcW w:w="1080" w:type="dxa"/>
            <w:tcBorders>
              <w:top w:val="nil"/>
              <w:left w:val="nil"/>
              <w:bottom w:val="single" w:sz="4" w:space="0" w:color="auto"/>
              <w:right w:val="single" w:sz="4" w:space="0" w:color="auto"/>
            </w:tcBorders>
            <w:shd w:val="clear" w:color="auto" w:fill="auto"/>
            <w:vAlign w:val="center"/>
            <w:hideMark/>
          </w:tcPr>
          <w:p w14:paraId="2363376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149819</w:t>
            </w:r>
          </w:p>
        </w:tc>
        <w:tc>
          <w:tcPr>
            <w:tcW w:w="990" w:type="dxa"/>
            <w:tcBorders>
              <w:top w:val="nil"/>
              <w:left w:val="nil"/>
              <w:bottom w:val="single" w:sz="4" w:space="0" w:color="auto"/>
              <w:right w:val="single" w:sz="4" w:space="0" w:color="auto"/>
            </w:tcBorders>
            <w:shd w:val="clear" w:color="auto" w:fill="auto"/>
            <w:vAlign w:val="center"/>
            <w:hideMark/>
          </w:tcPr>
          <w:p w14:paraId="3050E40D" w14:textId="77777777" w:rsidR="00887B76" w:rsidRPr="00887B76" w:rsidRDefault="00887B76" w:rsidP="00FD52D3">
            <w:pPr>
              <w:jc w:val="center"/>
              <w:rPr>
                <w:rFonts w:ascii="Cambria" w:hAnsi="Cambria"/>
                <w:b/>
                <w:bCs/>
                <w:color w:val="000000"/>
                <w:sz w:val="20"/>
                <w:szCs w:val="20"/>
              </w:rPr>
            </w:pPr>
            <w:r w:rsidRPr="00887B76">
              <w:rPr>
                <w:rFonts w:ascii="Cambria" w:hAnsi="Cambria"/>
                <w:b/>
                <w:bCs/>
                <w:color w:val="000000"/>
                <w:sz w:val="20"/>
                <w:szCs w:val="20"/>
              </w:rPr>
              <w:t>92526</w:t>
            </w:r>
          </w:p>
        </w:tc>
      </w:tr>
      <w:tr w:rsidR="00887B76" w:rsidRPr="00887B76" w14:paraId="699D9B97" w14:textId="77777777" w:rsidTr="00887B76">
        <w:trPr>
          <w:trHeight w:val="103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31AC31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9.1</w:t>
            </w:r>
          </w:p>
        </w:tc>
        <w:tc>
          <w:tcPr>
            <w:tcW w:w="2742" w:type="dxa"/>
            <w:tcBorders>
              <w:top w:val="nil"/>
              <w:left w:val="nil"/>
              <w:bottom w:val="single" w:sz="4" w:space="0" w:color="auto"/>
              <w:right w:val="single" w:sz="4" w:space="0" w:color="auto"/>
            </w:tcBorders>
            <w:shd w:val="clear" w:color="auto" w:fill="auto"/>
            <w:vAlign w:val="center"/>
            <w:hideMark/>
          </w:tcPr>
          <w:p w14:paraId="14BADC8A"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Programul de îndrumare a activității bibliotecilor din județ</w:t>
            </w:r>
          </w:p>
        </w:tc>
        <w:tc>
          <w:tcPr>
            <w:tcW w:w="1129" w:type="dxa"/>
            <w:tcBorders>
              <w:top w:val="nil"/>
              <w:left w:val="nil"/>
              <w:bottom w:val="single" w:sz="4" w:space="0" w:color="auto"/>
              <w:right w:val="single" w:sz="4" w:space="0" w:color="auto"/>
            </w:tcBorders>
            <w:shd w:val="clear" w:color="auto" w:fill="auto"/>
            <w:vAlign w:val="center"/>
            <w:hideMark/>
          </w:tcPr>
          <w:p w14:paraId="5FAB60C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12239</w:t>
            </w:r>
          </w:p>
        </w:tc>
        <w:tc>
          <w:tcPr>
            <w:tcW w:w="1129" w:type="dxa"/>
            <w:tcBorders>
              <w:top w:val="nil"/>
              <w:left w:val="nil"/>
              <w:bottom w:val="single" w:sz="4" w:space="0" w:color="auto"/>
              <w:right w:val="single" w:sz="4" w:space="0" w:color="auto"/>
            </w:tcBorders>
            <w:shd w:val="clear" w:color="auto" w:fill="auto"/>
            <w:vAlign w:val="center"/>
            <w:hideMark/>
          </w:tcPr>
          <w:p w14:paraId="4CAD0A3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14286</w:t>
            </w:r>
          </w:p>
        </w:tc>
        <w:tc>
          <w:tcPr>
            <w:tcW w:w="1129" w:type="dxa"/>
            <w:tcBorders>
              <w:top w:val="nil"/>
              <w:left w:val="nil"/>
              <w:bottom w:val="single" w:sz="4" w:space="0" w:color="auto"/>
              <w:right w:val="single" w:sz="4" w:space="0" w:color="auto"/>
            </w:tcBorders>
            <w:shd w:val="clear" w:color="auto" w:fill="auto"/>
            <w:vAlign w:val="center"/>
            <w:hideMark/>
          </w:tcPr>
          <w:p w14:paraId="256E8C5F"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29161</w:t>
            </w:r>
          </w:p>
        </w:tc>
        <w:tc>
          <w:tcPr>
            <w:tcW w:w="1129" w:type="dxa"/>
            <w:tcBorders>
              <w:top w:val="nil"/>
              <w:left w:val="nil"/>
              <w:bottom w:val="single" w:sz="4" w:space="0" w:color="auto"/>
              <w:right w:val="single" w:sz="4" w:space="0" w:color="auto"/>
            </w:tcBorders>
            <w:shd w:val="clear" w:color="auto" w:fill="auto"/>
            <w:vAlign w:val="center"/>
            <w:hideMark/>
          </w:tcPr>
          <w:p w14:paraId="1D0BD38F"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26360</w:t>
            </w:r>
          </w:p>
        </w:tc>
        <w:tc>
          <w:tcPr>
            <w:tcW w:w="1112" w:type="dxa"/>
            <w:tcBorders>
              <w:top w:val="nil"/>
              <w:left w:val="nil"/>
              <w:bottom w:val="single" w:sz="4" w:space="0" w:color="auto"/>
              <w:right w:val="single" w:sz="4" w:space="0" w:color="auto"/>
            </w:tcBorders>
            <w:shd w:val="clear" w:color="auto" w:fill="auto"/>
            <w:vAlign w:val="center"/>
            <w:hideMark/>
          </w:tcPr>
          <w:p w14:paraId="69BFCD8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33278</w:t>
            </w:r>
          </w:p>
        </w:tc>
        <w:tc>
          <w:tcPr>
            <w:tcW w:w="1080" w:type="dxa"/>
            <w:tcBorders>
              <w:top w:val="nil"/>
              <w:left w:val="nil"/>
              <w:bottom w:val="single" w:sz="4" w:space="0" w:color="auto"/>
              <w:right w:val="single" w:sz="4" w:space="0" w:color="auto"/>
            </w:tcBorders>
            <w:shd w:val="clear" w:color="auto" w:fill="auto"/>
            <w:vAlign w:val="center"/>
            <w:hideMark/>
          </w:tcPr>
          <w:p w14:paraId="7E3C467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31541</w:t>
            </w:r>
          </w:p>
        </w:tc>
        <w:tc>
          <w:tcPr>
            <w:tcW w:w="990" w:type="dxa"/>
            <w:tcBorders>
              <w:top w:val="nil"/>
              <w:left w:val="nil"/>
              <w:bottom w:val="single" w:sz="4" w:space="0" w:color="auto"/>
              <w:right w:val="single" w:sz="4" w:space="0" w:color="auto"/>
            </w:tcBorders>
            <w:shd w:val="clear" w:color="auto" w:fill="auto"/>
            <w:vAlign w:val="center"/>
            <w:hideMark/>
          </w:tcPr>
          <w:p w14:paraId="69688405"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19479</w:t>
            </w:r>
          </w:p>
        </w:tc>
      </w:tr>
      <w:tr w:rsidR="00887B76" w:rsidRPr="00887B76" w14:paraId="6AC787E2"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E66DFA6"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9.2</w:t>
            </w:r>
          </w:p>
        </w:tc>
        <w:tc>
          <w:tcPr>
            <w:tcW w:w="2742" w:type="dxa"/>
            <w:tcBorders>
              <w:top w:val="nil"/>
              <w:left w:val="nil"/>
              <w:bottom w:val="single" w:sz="4" w:space="0" w:color="auto"/>
              <w:right w:val="single" w:sz="4" w:space="0" w:color="auto"/>
            </w:tcBorders>
            <w:shd w:val="clear" w:color="auto" w:fill="auto"/>
            <w:noWrap/>
            <w:vAlign w:val="center"/>
            <w:hideMark/>
          </w:tcPr>
          <w:p w14:paraId="2B9EBD72"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Asistență metodică de specialitate</w:t>
            </w:r>
          </w:p>
        </w:tc>
        <w:tc>
          <w:tcPr>
            <w:tcW w:w="1129" w:type="dxa"/>
            <w:tcBorders>
              <w:top w:val="nil"/>
              <w:left w:val="nil"/>
              <w:bottom w:val="single" w:sz="4" w:space="0" w:color="auto"/>
              <w:right w:val="single" w:sz="4" w:space="0" w:color="auto"/>
            </w:tcBorders>
            <w:shd w:val="clear" w:color="auto" w:fill="auto"/>
            <w:vAlign w:val="center"/>
            <w:hideMark/>
          </w:tcPr>
          <w:p w14:paraId="03D6859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16999</w:t>
            </w:r>
          </w:p>
        </w:tc>
        <w:tc>
          <w:tcPr>
            <w:tcW w:w="1129" w:type="dxa"/>
            <w:tcBorders>
              <w:top w:val="nil"/>
              <w:left w:val="nil"/>
              <w:bottom w:val="single" w:sz="4" w:space="0" w:color="auto"/>
              <w:right w:val="single" w:sz="4" w:space="0" w:color="auto"/>
            </w:tcBorders>
            <w:shd w:val="clear" w:color="auto" w:fill="auto"/>
            <w:vAlign w:val="center"/>
            <w:hideMark/>
          </w:tcPr>
          <w:p w14:paraId="57D0077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19842</w:t>
            </w:r>
          </w:p>
        </w:tc>
        <w:tc>
          <w:tcPr>
            <w:tcW w:w="1129" w:type="dxa"/>
            <w:tcBorders>
              <w:top w:val="nil"/>
              <w:left w:val="nil"/>
              <w:bottom w:val="single" w:sz="4" w:space="0" w:color="auto"/>
              <w:right w:val="single" w:sz="4" w:space="0" w:color="auto"/>
            </w:tcBorders>
            <w:shd w:val="clear" w:color="auto" w:fill="auto"/>
            <w:vAlign w:val="center"/>
            <w:hideMark/>
          </w:tcPr>
          <w:p w14:paraId="62BC162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40502</w:t>
            </w:r>
          </w:p>
        </w:tc>
        <w:tc>
          <w:tcPr>
            <w:tcW w:w="1129" w:type="dxa"/>
            <w:tcBorders>
              <w:top w:val="nil"/>
              <w:left w:val="nil"/>
              <w:bottom w:val="single" w:sz="4" w:space="0" w:color="auto"/>
              <w:right w:val="single" w:sz="4" w:space="0" w:color="auto"/>
            </w:tcBorders>
            <w:shd w:val="clear" w:color="auto" w:fill="auto"/>
            <w:vAlign w:val="center"/>
            <w:hideMark/>
          </w:tcPr>
          <w:p w14:paraId="64A9FA6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36612</w:t>
            </w:r>
          </w:p>
        </w:tc>
        <w:tc>
          <w:tcPr>
            <w:tcW w:w="1112" w:type="dxa"/>
            <w:tcBorders>
              <w:top w:val="nil"/>
              <w:left w:val="nil"/>
              <w:bottom w:val="single" w:sz="4" w:space="0" w:color="auto"/>
              <w:right w:val="single" w:sz="4" w:space="0" w:color="auto"/>
            </w:tcBorders>
            <w:shd w:val="clear" w:color="auto" w:fill="auto"/>
            <w:vAlign w:val="center"/>
            <w:hideMark/>
          </w:tcPr>
          <w:p w14:paraId="67F747E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46220</w:t>
            </w:r>
          </w:p>
        </w:tc>
        <w:tc>
          <w:tcPr>
            <w:tcW w:w="1080" w:type="dxa"/>
            <w:tcBorders>
              <w:top w:val="nil"/>
              <w:left w:val="nil"/>
              <w:bottom w:val="single" w:sz="4" w:space="0" w:color="auto"/>
              <w:right w:val="single" w:sz="4" w:space="0" w:color="auto"/>
            </w:tcBorders>
            <w:shd w:val="clear" w:color="auto" w:fill="auto"/>
            <w:vAlign w:val="center"/>
            <w:hideMark/>
          </w:tcPr>
          <w:p w14:paraId="148D917B"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43807</w:t>
            </w:r>
          </w:p>
        </w:tc>
        <w:tc>
          <w:tcPr>
            <w:tcW w:w="990" w:type="dxa"/>
            <w:tcBorders>
              <w:top w:val="nil"/>
              <w:left w:val="nil"/>
              <w:bottom w:val="single" w:sz="4" w:space="0" w:color="auto"/>
              <w:right w:val="single" w:sz="4" w:space="0" w:color="auto"/>
            </w:tcBorders>
            <w:shd w:val="clear" w:color="auto" w:fill="auto"/>
            <w:vAlign w:val="center"/>
            <w:hideMark/>
          </w:tcPr>
          <w:p w14:paraId="1612D023"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27055</w:t>
            </w:r>
          </w:p>
        </w:tc>
      </w:tr>
      <w:tr w:rsidR="00887B76" w:rsidRPr="00887B76" w14:paraId="0DAC1FA7" w14:textId="77777777" w:rsidTr="00887B76">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B4D9A6"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9.3</w:t>
            </w:r>
          </w:p>
        </w:tc>
        <w:tc>
          <w:tcPr>
            <w:tcW w:w="2742" w:type="dxa"/>
            <w:tcBorders>
              <w:top w:val="nil"/>
              <w:left w:val="nil"/>
              <w:bottom w:val="single" w:sz="4" w:space="0" w:color="auto"/>
              <w:right w:val="single" w:sz="4" w:space="0" w:color="auto"/>
            </w:tcBorders>
            <w:shd w:val="clear" w:color="auto" w:fill="auto"/>
            <w:vAlign w:val="center"/>
            <w:hideMark/>
          </w:tcPr>
          <w:p w14:paraId="4C0E6230" w14:textId="77777777" w:rsidR="00887B76" w:rsidRPr="00887B76" w:rsidRDefault="00887B76" w:rsidP="00FD52D3">
            <w:pPr>
              <w:spacing w:after="0" w:line="240" w:lineRule="auto"/>
              <w:rPr>
                <w:rFonts w:ascii="Cambria" w:eastAsia="Times New Roman" w:hAnsi="Cambria"/>
                <w:color w:val="000000"/>
                <w:sz w:val="20"/>
                <w:szCs w:val="20"/>
              </w:rPr>
            </w:pPr>
            <w:r w:rsidRPr="00887B76">
              <w:rPr>
                <w:rFonts w:ascii="Cambria" w:eastAsia="Times New Roman" w:hAnsi="Cambria"/>
                <w:color w:val="000000"/>
                <w:sz w:val="20"/>
                <w:szCs w:val="20"/>
              </w:rPr>
              <w:t>Catalogul colectiv județean</w:t>
            </w:r>
          </w:p>
        </w:tc>
        <w:tc>
          <w:tcPr>
            <w:tcW w:w="1129" w:type="dxa"/>
            <w:tcBorders>
              <w:top w:val="nil"/>
              <w:left w:val="nil"/>
              <w:bottom w:val="single" w:sz="4" w:space="0" w:color="auto"/>
              <w:right w:val="single" w:sz="4" w:space="0" w:color="auto"/>
            </w:tcBorders>
            <w:shd w:val="clear" w:color="auto" w:fill="auto"/>
            <w:vAlign w:val="center"/>
            <w:hideMark/>
          </w:tcPr>
          <w:p w14:paraId="5ED99DB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28898</w:t>
            </w:r>
          </w:p>
        </w:tc>
        <w:tc>
          <w:tcPr>
            <w:tcW w:w="1129" w:type="dxa"/>
            <w:tcBorders>
              <w:top w:val="nil"/>
              <w:left w:val="nil"/>
              <w:bottom w:val="single" w:sz="4" w:space="0" w:color="auto"/>
              <w:right w:val="single" w:sz="4" w:space="0" w:color="auto"/>
            </w:tcBorders>
            <w:shd w:val="clear" w:color="auto" w:fill="auto"/>
            <w:vAlign w:val="center"/>
            <w:hideMark/>
          </w:tcPr>
          <w:p w14:paraId="5D841386"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33731</w:t>
            </w:r>
          </w:p>
        </w:tc>
        <w:tc>
          <w:tcPr>
            <w:tcW w:w="1129" w:type="dxa"/>
            <w:tcBorders>
              <w:top w:val="nil"/>
              <w:left w:val="nil"/>
              <w:bottom w:val="single" w:sz="4" w:space="0" w:color="auto"/>
              <w:right w:val="single" w:sz="4" w:space="0" w:color="auto"/>
            </w:tcBorders>
            <w:shd w:val="clear" w:color="auto" w:fill="auto"/>
            <w:vAlign w:val="center"/>
            <w:hideMark/>
          </w:tcPr>
          <w:p w14:paraId="2EEDF5A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68853</w:t>
            </w:r>
          </w:p>
        </w:tc>
        <w:tc>
          <w:tcPr>
            <w:tcW w:w="1129" w:type="dxa"/>
            <w:tcBorders>
              <w:top w:val="nil"/>
              <w:left w:val="nil"/>
              <w:bottom w:val="single" w:sz="4" w:space="0" w:color="auto"/>
              <w:right w:val="single" w:sz="4" w:space="0" w:color="auto"/>
            </w:tcBorders>
            <w:shd w:val="clear" w:color="auto" w:fill="auto"/>
            <w:vAlign w:val="center"/>
            <w:hideMark/>
          </w:tcPr>
          <w:p w14:paraId="79F6498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62240</w:t>
            </w:r>
          </w:p>
        </w:tc>
        <w:tc>
          <w:tcPr>
            <w:tcW w:w="1112" w:type="dxa"/>
            <w:tcBorders>
              <w:top w:val="nil"/>
              <w:left w:val="nil"/>
              <w:bottom w:val="single" w:sz="4" w:space="0" w:color="auto"/>
              <w:right w:val="single" w:sz="4" w:space="0" w:color="auto"/>
            </w:tcBorders>
            <w:shd w:val="clear" w:color="auto" w:fill="auto"/>
            <w:vAlign w:val="center"/>
            <w:hideMark/>
          </w:tcPr>
          <w:p w14:paraId="786ED66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78573</w:t>
            </w:r>
          </w:p>
        </w:tc>
        <w:tc>
          <w:tcPr>
            <w:tcW w:w="1080" w:type="dxa"/>
            <w:tcBorders>
              <w:top w:val="nil"/>
              <w:left w:val="nil"/>
              <w:bottom w:val="single" w:sz="4" w:space="0" w:color="auto"/>
              <w:right w:val="single" w:sz="4" w:space="0" w:color="auto"/>
            </w:tcBorders>
            <w:shd w:val="clear" w:color="auto" w:fill="auto"/>
            <w:vAlign w:val="center"/>
            <w:hideMark/>
          </w:tcPr>
          <w:p w14:paraId="4F23B655"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74472</w:t>
            </w:r>
          </w:p>
        </w:tc>
        <w:tc>
          <w:tcPr>
            <w:tcW w:w="990" w:type="dxa"/>
            <w:tcBorders>
              <w:top w:val="nil"/>
              <w:left w:val="nil"/>
              <w:bottom w:val="single" w:sz="4" w:space="0" w:color="auto"/>
              <w:right w:val="single" w:sz="4" w:space="0" w:color="auto"/>
            </w:tcBorders>
            <w:shd w:val="clear" w:color="auto" w:fill="auto"/>
            <w:vAlign w:val="center"/>
            <w:hideMark/>
          </w:tcPr>
          <w:p w14:paraId="2816CC66"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45993</w:t>
            </w:r>
          </w:p>
        </w:tc>
      </w:tr>
      <w:tr w:rsidR="00887B76" w:rsidRPr="00887B76" w14:paraId="70BAC716" w14:textId="77777777" w:rsidTr="00887B76">
        <w:trPr>
          <w:trHeight w:val="94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F46FECB"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10</w:t>
            </w:r>
          </w:p>
        </w:tc>
        <w:tc>
          <w:tcPr>
            <w:tcW w:w="2742" w:type="dxa"/>
            <w:tcBorders>
              <w:top w:val="nil"/>
              <w:left w:val="nil"/>
              <w:bottom w:val="single" w:sz="4" w:space="0" w:color="auto"/>
              <w:right w:val="single" w:sz="4" w:space="0" w:color="auto"/>
            </w:tcBorders>
            <w:shd w:val="clear" w:color="auto" w:fill="auto"/>
            <w:noWrap/>
            <w:vAlign w:val="center"/>
            <w:hideMark/>
          </w:tcPr>
          <w:p w14:paraId="01A98346"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Programul de ambientare, întreţinere şi creare de noi facilităţi pentru public şi personal</w:t>
            </w:r>
          </w:p>
        </w:tc>
        <w:tc>
          <w:tcPr>
            <w:tcW w:w="1129" w:type="dxa"/>
            <w:tcBorders>
              <w:top w:val="nil"/>
              <w:left w:val="nil"/>
              <w:bottom w:val="single" w:sz="4" w:space="0" w:color="auto"/>
              <w:right w:val="single" w:sz="4" w:space="0" w:color="auto"/>
            </w:tcBorders>
            <w:shd w:val="clear" w:color="auto" w:fill="auto"/>
            <w:vAlign w:val="center"/>
            <w:hideMark/>
          </w:tcPr>
          <w:p w14:paraId="5F1DB98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347173</w:t>
            </w:r>
          </w:p>
        </w:tc>
        <w:tc>
          <w:tcPr>
            <w:tcW w:w="1129" w:type="dxa"/>
            <w:tcBorders>
              <w:top w:val="nil"/>
              <w:left w:val="nil"/>
              <w:bottom w:val="single" w:sz="4" w:space="0" w:color="auto"/>
              <w:right w:val="single" w:sz="4" w:space="0" w:color="auto"/>
            </w:tcBorders>
            <w:shd w:val="clear" w:color="auto" w:fill="auto"/>
            <w:vAlign w:val="center"/>
            <w:hideMark/>
          </w:tcPr>
          <w:p w14:paraId="1262F9CA"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405246</w:t>
            </w:r>
          </w:p>
        </w:tc>
        <w:tc>
          <w:tcPr>
            <w:tcW w:w="1129" w:type="dxa"/>
            <w:tcBorders>
              <w:top w:val="nil"/>
              <w:left w:val="nil"/>
              <w:bottom w:val="single" w:sz="4" w:space="0" w:color="auto"/>
              <w:right w:val="single" w:sz="4" w:space="0" w:color="auto"/>
            </w:tcBorders>
            <w:shd w:val="clear" w:color="auto" w:fill="auto"/>
            <w:vAlign w:val="center"/>
            <w:hideMark/>
          </w:tcPr>
          <w:p w14:paraId="7A156A7C"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827195</w:t>
            </w:r>
          </w:p>
        </w:tc>
        <w:tc>
          <w:tcPr>
            <w:tcW w:w="1129" w:type="dxa"/>
            <w:tcBorders>
              <w:top w:val="nil"/>
              <w:left w:val="nil"/>
              <w:bottom w:val="single" w:sz="4" w:space="0" w:color="auto"/>
              <w:right w:val="single" w:sz="4" w:space="0" w:color="auto"/>
            </w:tcBorders>
            <w:shd w:val="clear" w:color="auto" w:fill="auto"/>
            <w:vAlign w:val="center"/>
            <w:hideMark/>
          </w:tcPr>
          <w:p w14:paraId="22A3086A"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747743</w:t>
            </w:r>
          </w:p>
        </w:tc>
        <w:tc>
          <w:tcPr>
            <w:tcW w:w="1112" w:type="dxa"/>
            <w:tcBorders>
              <w:top w:val="nil"/>
              <w:left w:val="nil"/>
              <w:bottom w:val="single" w:sz="4" w:space="0" w:color="auto"/>
              <w:right w:val="single" w:sz="4" w:space="0" w:color="auto"/>
            </w:tcBorders>
            <w:shd w:val="clear" w:color="auto" w:fill="auto"/>
            <w:vAlign w:val="center"/>
            <w:hideMark/>
          </w:tcPr>
          <w:p w14:paraId="63869D9A"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943972</w:t>
            </w:r>
          </w:p>
        </w:tc>
        <w:tc>
          <w:tcPr>
            <w:tcW w:w="1080" w:type="dxa"/>
            <w:tcBorders>
              <w:top w:val="nil"/>
              <w:left w:val="nil"/>
              <w:bottom w:val="single" w:sz="4" w:space="0" w:color="auto"/>
              <w:right w:val="single" w:sz="4" w:space="0" w:color="auto"/>
            </w:tcBorders>
            <w:shd w:val="clear" w:color="auto" w:fill="auto"/>
            <w:vAlign w:val="center"/>
            <w:hideMark/>
          </w:tcPr>
          <w:p w14:paraId="3E5907A5"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894693</w:t>
            </w:r>
          </w:p>
        </w:tc>
        <w:tc>
          <w:tcPr>
            <w:tcW w:w="990" w:type="dxa"/>
            <w:tcBorders>
              <w:top w:val="nil"/>
              <w:left w:val="nil"/>
              <w:bottom w:val="single" w:sz="4" w:space="0" w:color="auto"/>
              <w:right w:val="single" w:sz="4" w:space="0" w:color="auto"/>
            </w:tcBorders>
            <w:shd w:val="clear" w:color="auto" w:fill="auto"/>
            <w:vAlign w:val="center"/>
            <w:hideMark/>
          </w:tcPr>
          <w:p w14:paraId="78871197" w14:textId="77777777" w:rsidR="00887B76" w:rsidRPr="00887B76" w:rsidRDefault="00887B76" w:rsidP="00FD52D3">
            <w:pPr>
              <w:jc w:val="center"/>
              <w:rPr>
                <w:rFonts w:ascii="Cambria" w:hAnsi="Cambria"/>
                <w:b/>
                <w:bCs/>
                <w:color w:val="000000"/>
                <w:sz w:val="20"/>
                <w:szCs w:val="20"/>
              </w:rPr>
            </w:pPr>
            <w:r w:rsidRPr="00887B76">
              <w:rPr>
                <w:rFonts w:ascii="Cambria" w:hAnsi="Cambria"/>
                <w:b/>
                <w:bCs/>
                <w:color w:val="000000"/>
                <w:sz w:val="20"/>
                <w:szCs w:val="20"/>
              </w:rPr>
              <w:t>552551</w:t>
            </w:r>
          </w:p>
        </w:tc>
      </w:tr>
      <w:tr w:rsidR="00887B76" w:rsidRPr="00887B76" w14:paraId="1F2F352B" w14:textId="77777777" w:rsidTr="00887B76">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74934C"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10.1</w:t>
            </w:r>
          </w:p>
        </w:tc>
        <w:tc>
          <w:tcPr>
            <w:tcW w:w="2742" w:type="dxa"/>
            <w:tcBorders>
              <w:top w:val="nil"/>
              <w:left w:val="nil"/>
              <w:bottom w:val="single" w:sz="4" w:space="0" w:color="auto"/>
              <w:right w:val="single" w:sz="4" w:space="0" w:color="auto"/>
            </w:tcBorders>
            <w:shd w:val="clear" w:color="auto" w:fill="auto"/>
            <w:vAlign w:val="center"/>
            <w:hideMark/>
          </w:tcPr>
          <w:p w14:paraId="3B43B1A3"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Proiectul de ambientare</w:t>
            </w:r>
          </w:p>
        </w:tc>
        <w:tc>
          <w:tcPr>
            <w:tcW w:w="1129" w:type="dxa"/>
            <w:tcBorders>
              <w:top w:val="nil"/>
              <w:left w:val="nil"/>
              <w:bottom w:val="single" w:sz="4" w:space="0" w:color="auto"/>
              <w:right w:val="single" w:sz="4" w:space="0" w:color="auto"/>
            </w:tcBorders>
            <w:shd w:val="clear" w:color="auto" w:fill="auto"/>
            <w:vAlign w:val="center"/>
            <w:hideMark/>
          </w:tcPr>
          <w:p w14:paraId="2F028AB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14619</w:t>
            </w:r>
          </w:p>
        </w:tc>
        <w:tc>
          <w:tcPr>
            <w:tcW w:w="1129" w:type="dxa"/>
            <w:tcBorders>
              <w:top w:val="nil"/>
              <w:left w:val="nil"/>
              <w:bottom w:val="single" w:sz="4" w:space="0" w:color="auto"/>
              <w:right w:val="single" w:sz="4" w:space="0" w:color="auto"/>
            </w:tcBorders>
            <w:shd w:val="clear" w:color="auto" w:fill="auto"/>
            <w:vAlign w:val="center"/>
            <w:hideMark/>
          </w:tcPr>
          <w:p w14:paraId="0F8F5EED"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17064</w:t>
            </w:r>
          </w:p>
        </w:tc>
        <w:tc>
          <w:tcPr>
            <w:tcW w:w="1129" w:type="dxa"/>
            <w:tcBorders>
              <w:top w:val="nil"/>
              <w:left w:val="nil"/>
              <w:bottom w:val="single" w:sz="4" w:space="0" w:color="auto"/>
              <w:right w:val="single" w:sz="4" w:space="0" w:color="auto"/>
            </w:tcBorders>
            <w:shd w:val="clear" w:color="auto" w:fill="auto"/>
            <w:vAlign w:val="center"/>
            <w:hideMark/>
          </w:tcPr>
          <w:p w14:paraId="0A396D8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34832</w:t>
            </w:r>
          </w:p>
        </w:tc>
        <w:tc>
          <w:tcPr>
            <w:tcW w:w="1129" w:type="dxa"/>
            <w:tcBorders>
              <w:top w:val="nil"/>
              <w:left w:val="nil"/>
              <w:bottom w:val="single" w:sz="4" w:space="0" w:color="auto"/>
              <w:right w:val="single" w:sz="4" w:space="0" w:color="auto"/>
            </w:tcBorders>
            <w:shd w:val="clear" w:color="auto" w:fill="auto"/>
            <w:vAlign w:val="center"/>
            <w:hideMark/>
          </w:tcPr>
          <w:p w14:paraId="582BE687"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31486</w:t>
            </w:r>
          </w:p>
        </w:tc>
        <w:tc>
          <w:tcPr>
            <w:tcW w:w="1112" w:type="dxa"/>
            <w:tcBorders>
              <w:top w:val="nil"/>
              <w:left w:val="nil"/>
              <w:bottom w:val="single" w:sz="4" w:space="0" w:color="auto"/>
              <w:right w:val="single" w:sz="4" w:space="0" w:color="auto"/>
            </w:tcBorders>
            <w:shd w:val="clear" w:color="auto" w:fill="auto"/>
            <w:vAlign w:val="center"/>
            <w:hideMark/>
          </w:tcPr>
          <w:p w14:paraId="2737A70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39749</w:t>
            </w:r>
          </w:p>
        </w:tc>
        <w:tc>
          <w:tcPr>
            <w:tcW w:w="1080" w:type="dxa"/>
            <w:tcBorders>
              <w:top w:val="nil"/>
              <w:left w:val="nil"/>
              <w:bottom w:val="single" w:sz="4" w:space="0" w:color="auto"/>
              <w:right w:val="single" w:sz="4" w:space="0" w:color="auto"/>
            </w:tcBorders>
            <w:shd w:val="clear" w:color="auto" w:fill="auto"/>
            <w:vAlign w:val="center"/>
            <w:hideMark/>
          </w:tcPr>
          <w:p w14:paraId="1D0EA2A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37674</w:t>
            </w:r>
          </w:p>
        </w:tc>
        <w:tc>
          <w:tcPr>
            <w:tcW w:w="990" w:type="dxa"/>
            <w:tcBorders>
              <w:top w:val="nil"/>
              <w:left w:val="nil"/>
              <w:bottom w:val="single" w:sz="4" w:space="0" w:color="auto"/>
              <w:right w:val="single" w:sz="4" w:space="0" w:color="auto"/>
            </w:tcBorders>
            <w:shd w:val="clear" w:color="auto" w:fill="auto"/>
            <w:vAlign w:val="center"/>
            <w:hideMark/>
          </w:tcPr>
          <w:p w14:paraId="55830A4E"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23267</w:t>
            </w:r>
          </w:p>
        </w:tc>
      </w:tr>
      <w:tr w:rsidR="00887B76" w:rsidRPr="00887B76" w14:paraId="7800ACE2" w14:textId="77777777" w:rsidTr="00887B76">
        <w:trPr>
          <w:trHeight w:val="69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1177C7F"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10.2</w:t>
            </w:r>
          </w:p>
        </w:tc>
        <w:tc>
          <w:tcPr>
            <w:tcW w:w="2742" w:type="dxa"/>
            <w:tcBorders>
              <w:top w:val="nil"/>
              <w:left w:val="nil"/>
              <w:bottom w:val="single" w:sz="4" w:space="0" w:color="auto"/>
              <w:right w:val="single" w:sz="4" w:space="0" w:color="auto"/>
            </w:tcBorders>
            <w:shd w:val="clear" w:color="auto" w:fill="auto"/>
            <w:vAlign w:val="center"/>
            <w:hideMark/>
          </w:tcPr>
          <w:p w14:paraId="2D101816"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Întreținerea spațiilor</w:t>
            </w:r>
          </w:p>
        </w:tc>
        <w:tc>
          <w:tcPr>
            <w:tcW w:w="1129" w:type="dxa"/>
            <w:tcBorders>
              <w:top w:val="nil"/>
              <w:left w:val="nil"/>
              <w:bottom w:val="single" w:sz="4" w:space="0" w:color="auto"/>
              <w:right w:val="single" w:sz="4" w:space="0" w:color="auto"/>
            </w:tcBorders>
            <w:shd w:val="clear" w:color="auto" w:fill="auto"/>
            <w:vAlign w:val="center"/>
            <w:hideMark/>
          </w:tcPr>
          <w:p w14:paraId="5D78D8E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89753</w:t>
            </w:r>
          </w:p>
        </w:tc>
        <w:tc>
          <w:tcPr>
            <w:tcW w:w="1129" w:type="dxa"/>
            <w:tcBorders>
              <w:top w:val="nil"/>
              <w:left w:val="nil"/>
              <w:bottom w:val="single" w:sz="4" w:space="0" w:color="auto"/>
              <w:right w:val="single" w:sz="4" w:space="0" w:color="auto"/>
            </w:tcBorders>
            <w:shd w:val="clear" w:color="auto" w:fill="auto"/>
            <w:vAlign w:val="center"/>
            <w:hideMark/>
          </w:tcPr>
          <w:p w14:paraId="00254E97"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104766</w:t>
            </w:r>
          </w:p>
        </w:tc>
        <w:tc>
          <w:tcPr>
            <w:tcW w:w="1129" w:type="dxa"/>
            <w:tcBorders>
              <w:top w:val="nil"/>
              <w:left w:val="nil"/>
              <w:bottom w:val="single" w:sz="4" w:space="0" w:color="auto"/>
              <w:right w:val="single" w:sz="4" w:space="0" w:color="auto"/>
            </w:tcBorders>
            <w:shd w:val="clear" w:color="auto" w:fill="auto"/>
            <w:vAlign w:val="center"/>
            <w:hideMark/>
          </w:tcPr>
          <w:p w14:paraId="3244AD5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213850</w:t>
            </w:r>
          </w:p>
        </w:tc>
        <w:tc>
          <w:tcPr>
            <w:tcW w:w="1129" w:type="dxa"/>
            <w:tcBorders>
              <w:top w:val="nil"/>
              <w:left w:val="nil"/>
              <w:bottom w:val="single" w:sz="4" w:space="0" w:color="auto"/>
              <w:right w:val="single" w:sz="4" w:space="0" w:color="auto"/>
            </w:tcBorders>
            <w:shd w:val="clear" w:color="auto" w:fill="auto"/>
            <w:vAlign w:val="center"/>
            <w:hideMark/>
          </w:tcPr>
          <w:p w14:paraId="0FBA4B6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193310</w:t>
            </w:r>
          </w:p>
        </w:tc>
        <w:tc>
          <w:tcPr>
            <w:tcW w:w="1112" w:type="dxa"/>
            <w:tcBorders>
              <w:top w:val="nil"/>
              <w:left w:val="nil"/>
              <w:bottom w:val="single" w:sz="4" w:space="0" w:color="auto"/>
              <w:right w:val="single" w:sz="4" w:space="0" w:color="auto"/>
            </w:tcBorders>
            <w:shd w:val="clear" w:color="auto" w:fill="auto"/>
            <w:vAlign w:val="center"/>
            <w:hideMark/>
          </w:tcPr>
          <w:p w14:paraId="78EAA49F"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244040</w:t>
            </w:r>
          </w:p>
        </w:tc>
        <w:tc>
          <w:tcPr>
            <w:tcW w:w="1080" w:type="dxa"/>
            <w:tcBorders>
              <w:top w:val="nil"/>
              <w:left w:val="nil"/>
              <w:bottom w:val="single" w:sz="4" w:space="0" w:color="auto"/>
              <w:right w:val="single" w:sz="4" w:space="0" w:color="auto"/>
            </w:tcBorders>
            <w:shd w:val="clear" w:color="auto" w:fill="auto"/>
            <w:vAlign w:val="center"/>
            <w:hideMark/>
          </w:tcPr>
          <w:p w14:paraId="5CBA668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231300</w:t>
            </w:r>
          </w:p>
        </w:tc>
        <w:tc>
          <w:tcPr>
            <w:tcW w:w="990" w:type="dxa"/>
            <w:tcBorders>
              <w:top w:val="nil"/>
              <w:left w:val="nil"/>
              <w:bottom w:val="single" w:sz="4" w:space="0" w:color="auto"/>
              <w:right w:val="single" w:sz="4" w:space="0" w:color="auto"/>
            </w:tcBorders>
            <w:shd w:val="clear" w:color="auto" w:fill="auto"/>
            <w:vAlign w:val="center"/>
            <w:hideMark/>
          </w:tcPr>
          <w:p w14:paraId="75FCA2DB"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142848</w:t>
            </w:r>
          </w:p>
        </w:tc>
      </w:tr>
      <w:tr w:rsidR="00887B76" w:rsidRPr="00887B76" w14:paraId="03624FE1" w14:textId="77777777" w:rsidTr="00887B76">
        <w:trPr>
          <w:trHeight w:val="72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CF547B9"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10.3</w:t>
            </w:r>
          </w:p>
        </w:tc>
        <w:tc>
          <w:tcPr>
            <w:tcW w:w="2742" w:type="dxa"/>
            <w:tcBorders>
              <w:top w:val="nil"/>
              <w:left w:val="nil"/>
              <w:bottom w:val="single" w:sz="4" w:space="0" w:color="auto"/>
              <w:right w:val="single" w:sz="4" w:space="0" w:color="auto"/>
            </w:tcBorders>
            <w:shd w:val="clear" w:color="auto" w:fill="auto"/>
            <w:vAlign w:val="center"/>
            <w:hideMark/>
          </w:tcPr>
          <w:p w14:paraId="78CD5427"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Dezvoltare IT</w:t>
            </w:r>
          </w:p>
        </w:tc>
        <w:tc>
          <w:tcPr>
            <w:tcW w:w="1129" w:type="dxa"/>
            <w:tcBorders>
              <w:top w:val="nil"/>
              <w:left w:val="nil"/>
              <w:bottom w:val="single" w:sz="4" w:space="0" w:color="auto"/>
              <w:right w:val="single" w:sz="4" w:space="0" w:color="auto"/>
            </w:tcBorders>
            <w:shd w:val="clear" w:color="auto" w:fill="auto"/>
            <w:vAlign w:val="center"/>
            <w:hideMark/>
          </w:tcPr>
          <w:p w14:paraId="7822551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51336</w:t>
            </w:r>
          </w:p>
        </w:tc>
        <w:tc>
          <w:tcPr>
            <w:tcW w:w="1129" w:type="dxa"/>
            <w:tcBorders>
              <w:top w:val="nil"/>
              <w:left w:val="nil"/>
              <w:bottom w:val="single" w:sz="4" w:space="0" w:color="auto"/>
              <w:right w:val="single" w:sz="4" w:space="0" w:color="auto"/>
            </w:tcBorders>
            <w:shd w:val="clear" w:color="auto" w:fill="auto"/>
            <w:vAlign w:val="center"/>
            <w:hideMark/>
          </w:tcPr>
          <w:p w14:paraId="5827A6E0"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59923</w:t>
            </w:r>
          </w:p>
        </w:tc>
        <w:tc>
          <w:tcPr>
            <w:tcW w:w="1129" w:type="dxa"/>
            <w:tcBorders>
              <w:top w:val="nil"/>
              <w:left w:val="nil"/>
              <w:bottom w:val="single" w:sz="4" w:space="0" w:color="auto"/>
              <w:right w:val="single" w:sz="4" w:space="0" w:color="auto"/>
            </w:tcBorders>
            <w:shd w:val="clear" w:color="auto" w:fill="auto"/>
            <w:vAlign w:val="center"/>
            <w:hideMark/>
          </w:tcPr>
          <w:p w14:paraId="0439D6E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122316</w:t>
            </w:r>
          </w:p>
        </w:tc>
        <w:tc>
          <w:tcPr>
            <w:tcW w:w="1129" w:type="dxa"/>
            <w:tcBorders>
              <w:top w:val="nil"/>
              <w:left w:val="nil"/>
              <w:bottom w:val="single" w:sz="4" w:space="0" w:color="auto"/>
              <w:right w:val="single" w:sz="4" w:space="0" w:color="auto"/>
            </w:tcBorders>
            <w:shd w:val="clear" w:color="auto" w:fill="auto"/>
            <w:vAlign w:val="center"/>
            <w:hideMark/>
          </w:tcPr>
          <w:p w14:paraId="39F5917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110567</w:t>
            </w:r>
          </w:p>
        </w:tc>
        <w:tc>
          <w:tcPr>
            <w:tcW w:w="1112" w:type="dxa"/>
            <w:tcBorders>
              <w:top w:val="nil"/>
              <w:left w:val="nil"/>
              <w:bottom w:val="single" w:sz="4" w:space="0" w:color="auto"/>
              <w:right w:val="single" w:sz="4" w:space="0" w:color="auto"/>
            </w:tcBorders>
            <w:shd w:val="clear" w:color="auto" w:fill="auto"/>
            <w:vAlign w:val="center"/>
            <w:hideMark/>
          </w:tcPr>
          <w:p w14:paraId="1CD960C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139583</w:t>
            </w:r>
          </w:p>
        </w:tc>
        <w:tc>
          <w:tcPr>
            <w:tcW w:w="1080" w:type="dxa"/>
            <w:tcBorders>
              <w:top w:val="nil"/>
              <w:left w:val="nil"/>
              <w:bottom w:val="single" w:sz="4" w:space="0" w:color="auto"/>
              <w:right w:val="single" w:sz="4" w:space="0" w:color="auto"/>
            </w:tcBorders>
            <w:shd w:val="clear" w:color="auto" w:fill="auto"/>
            <w:vAlign w:val="center"/>
            <w:hideMark/>
          </w:tcPr>
          <w:p w14:paraId="5A61E1F8"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132297</w:t>
            </w:r>
          </w:p>
        </w:tc>
        <w:tc>
          <w:tcPr>
            <w:tcW w:w="990" w:type="dxa"/>
            <w:tcBorders>
              <w:top w:val="nil"/>
              <w:left w:val="nil"/>
              <w:bottom w:val="single" w:sz="4" w:space="0" w:color="auto"/>
              <w:right w:val="single" w:sz="4" w:space="0" w:color="auto"/>
            </w:tcBorders>
            <w:shd w:val="clear" w:color="auto" w:fill="auto"/>
            <w:vAlign w:val="center"/>
            <w:hideMark/>
          </w:tcPr>
          <w:p w14:paraId="7826CBB8"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81705</w:t>
            </w:r>
          </w:p>
        </w:tc>
      </w:tr>
      <w:tr w:rsidR="00887B76" w:rsidRPr="00887B76" w14:paraId="4C03F31E" w14:textId="77777777" w:rsidTr="00887B76">
        <w:trPr>
          <w:trHeight w:val="70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D9F0BEE"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10.4</w:t>
            </w:r>
          </w:p>
        </w:tc>
        <w:tc>
          <w:tcPr>
            <w:tcW w:w="2742" w:type="dxa"/>
            <w:tcBorders>
              <w:top w:val="nil"/>
              <w:left w:val="nil"/>
              <w:bottom w:val="single" w:sz="4" w:space="0" w:color="auto"/>
              <w:right w:val="single" w:sz="4" w:space="0" w:color="auto"/>
            </w:tcBorders>
            <w:shd w:val="clear" w:color="auto" w:fill="auto"/>
            <w:vAlign w:val="center"/>
            <w:hideMark/>
          </w:tcPr>
          <w:p w14:paraId="09999536" w14:textId="77777777" w:rsidR="00887B76" w:rsidRPr="00887B76" w:rsidRDefault="00887B76" w:rsidP="00FD52D3">
            <w:pPr>
              <w:spacing w:after="0" w:line="240" w:lineRule="auto"/>
              <w:jc w:val="both"/>
              <w:rPr>
                <w:rFonts w:ascii="Cambria" w:eastAsia="Times New Roman" w:hAnsi="Cambria"/>
                <w:color w:val="000000"/>
                <w:sz w:val="20"/>
                <w:szCs w:val="20"/>
              </w:rPr>
            </w:pPr>
            <w:r w:rsidRPr="00887B76">
              <w:rPr>
                <w:rFonts w:ascii="Cambria" w:eastAsia="Times New Roman" w:hAnsi="Cambria"/>
                <w:color w:val="000000"/>
                <w:sz w:val="20"/>
                <w:szCs w:val="20"/>
              </w:rPr>
              <w:t>Proiectul de achiziții bunuri și servicii</w:t>
            </w:r>
          </w:p>
        </w:tc>
        <w:tc>
          <w:tcPr>
            <w:tcW w:w="1129" w:type="dxa"/>
            <w:tcBorders>
              <w:top w:val="nil"/>
              <w:left w:val="nil"/>
              <w:bottom w:val="single" w:sz="4" w:space="0" w:color="auto"/>
              <w:right w:val="single" w:sz="4" w:space="0" w:color="auto"/>
            </w:tcBorders>
            <w:shd w:val="clear" w:color="auto" w:fill="auto"/>
            <w:vAlign w:val="center"/>
            <w:hideMark/>
          </w:tcPr>
          <w:p w14:paraId="63FDF3E2"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101652</w:t>
            </w:r>
          </w:p>
        </w:tc>
        <w:tc>
          <w:tcPr>
            <w:tcW w:w="1129" w:type="dxa"/>
            <w:tcBorders>
              <w:top w:val="nil"/>
              <w:left w:val="nil"/>
              <w:bottom w:val="single" w:sz="4" w:space="0" w:color="auto"/>
              <w:right w:val="single" w:sz="4" w:space="0" w:color="auto"/>
            </w:tcBorders>
            <w:shd w:val="clear" w:color="auto" w:fill="auto"/>
            <w:vAlign w:val="center"/>
            <w:hideMark/>
          </w:tcPr>
          <w:p w14:paraId="208218F1"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118655</w:t>
            </w:r>
          </w:p>
        </w:tc>
        <w:tc>
          <w:tcPr>
            <w:tcW w:w="1129" w:type="dxa"/>
            <w:tcBorders>
              <w:top w:val="nil"/>
              <w:left w:val="nil"/>
              <w:bottom w:val="single" w:sz="4" w:space="0" w:color="auto"/>
              <w:right w:val="single" w:sz="4" w:space="0" w:color="auto"/>
            </w:tcBorders>
            <w:shd w:val="clear" w:color="auto" w:fill="auto"/>
            <w:vAlign w:val="center"/>
            <w:hideMark/>
          </w:tcPr>
          <w:p w14:paraId="3A03A859"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242202</w:t>
            </w:r>
          </w:p>
        </w:tc>
        <w:tc>
          <w:tcPr>
            <w:tcW w:w="1129" w:type="dxa"/>
            <w:tcBorders>
              <w:top w:val="nil"/>
              <w:left w:val="nil"/>
              <w:bottom w:val="single" w:sz="4" w:space="0" w:color="auto"/>
              <w:right w:val="single" w:sz="4" w:space="0" w:color="auto"/>
            </w:tcBorders>
            <w:shd w:val="clear" w:color="auto" w:fill="auto"/>
            <w:vAlign w:val="center"/>
            <w:hideMark/>
          </w:tcPr>
          <w:p w14:paraId="395E2D28"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218938</w:t>
            </w:r>
          </w:p>
        </w:tc>
        <w:tc>
          <w:tcPr>
            <w:tcW w:w="1112" w:type="dxa"/>
            <w:tcBorders>
              <w:top w:val="nil"/>
              <w:left w:val="nil"/>
              <w:bottom w:val="single" w:sz="4" w:space="0" w:color="auto"/>
              <w:right w:val="single" w:sz="4" w:space="0" w:color="auto"/>
            </w:tcBorders>
            <w:shd w:val="clear" w:color="auto" w:fill="auto"/>
            <w:vAlign w:val="center"/>
            <w:hideMark/>
          </w:tcPr>
          <w:p w14:paraId="6CF734AA"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276394</w:t>
            </w:r>
          </w:p>
        </w:tc>
        <w:tc>
          <w:tcPr>
            <w:tcW w:w="1080" w:type="dxa"/>
            <w:tcBorders>
              <w:top w:val="nil"/>
              <w:left w:val="nil"/>
              <w:bottom w:val="single" w:sz="4" w:space="0" w:color="auto"/>
              <w:right w:val="single" w:sz="4" w:space="0" w:color="auto"/>
            </w:tcBorders>
            <w:shd w:val="clear" w:color="auto" w:fill="auto"/>
            <w:vAlign w:val="center"/>
            <w:hideMark/>
          </w:tcPr>
          <w:p w14:paraId="62AC557E"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261965</w:t>
            </w:r>
          </w:p>
        </w:tc>
        <w:tc>
          <w:tcPr>
            <w:tcW w:w="990" w:type="dxa"/>
            <w:tcBorders>
              <w:top w:val="nil"/>
              <w:left w:val="nil"/>
              <w:bottom w:val="single" w:sz="4" w:space="0" w:color="auto"/>
              <w:right w:val="single" w:sz="4" w:space="0" w:color="auto"/>
            </w:tcBorders>
            <w:shd w:val="clear" w:color="auto" w:fill="auto"/>
            <w:vAlign w:val="center"/>
            <w:hideMark/>
          </w:tcPr>
          <w:p w14:paraId="0858A6CE"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161786</w:t>
            </w:r>
          </w:p>
        </w:tc>
      </w:tr>
      <w:tr w:rsidR="00887B76" w:rsidRPr="00887B76" w14:paraId="0F54EF16" w14:textId="77777777" w:rsidTr="00887B76">
        <w:trPr>
          <w:trHeight w:val="63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E92AE46"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10.5</w:t>
            </w:r>
          </w:p>
        </w:tc>
        <w:tc>
          <w:tcPr>
            <w:tcW w:w="2742" w:type="dxa"/>
            <w:tcBorders>
              <w:top w:val="nil"/>
              <w:left w:val="nil"/>
              <w:bottom w:val="single" w:sz="4" w:space="0" w:color="auto"/>
              <w:right w:val="single" w:sz="4" w:space="0" w:color="auto"/>
            </w:tcBorders>
            <w:shd w:val="clear" w:color="auto" w:fill="auto"/>
            <w:vAlign w:val="center"/>
            <w:hideMark/>
          </w:tcPr>
          <w:p w14:paraId="6C348E3E" w14:textId="77777777" w:rsidR="00887B76" w:rsidRPr="00887B76" w:rsidRDefault="00887B76" w:rsidP="00FD52D3">
            <w:pPr>
              <w:spacing w:after="0" w:line="240" w:lineRule="auto"/>
              <w:rPr>
                <w:rFonts w:ascii="Cambria" w:eastAsia="Times New Roman" w:hAnsi="Cambria"/>
                <w:color w:val="000000"/>
                <w:sz w:val="20"/>
                <w:szCs w:val="20"/>
              </w:rPr>
            </w:pPr>
            <w:r w:rsidRPr="00887B76">
              <w:rPr>
                <w:rFonts w:ascii="Cambria" w:eastAsia="Times New Roman" w:hAnsi="Cambria"/>
                <w:color w:val="000000"/>
                <w:sz w:val="20"/>
                <w:szCs w:val="20"/>
              </w:rPr>
              <w:t>Asigurarea condițiilor optime de funcționare</w:t>
            </w:r>
          </w:p>
        </w:tc>
        <w:tc>
          <w:tcPr>
            <w:tcW w:w="1129" w:type="dxa"/>
            <w:tcBorders>
              <w:top w:val="nil"/>
              <w:left w:val="nil"/>
              <w:bottom w:val="single" w:sz="4" w:space="0" w:color="auto"/>
              <w:right w:val="single" w:sz="4" w:space="0" w:color="auto"/>
            </w:tcBorders>
            <w:shd w:val="clear" w:color="auto" w:fill="auto"/>
            <w:vAlign w:val="center"/>
            <w:hideMark/>
          </w:tcPr>
          <w:p w14:paraId="3741C00F"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89814</w:t>
            </w:r>
          </w:p>
        </w:tc>
        <w:tc>
          <w:tcPr>
            <w:tcW w:w="1129" w:type="dxa"/>
            <w:tcBorders>
              <w:top w:val="nil"/>
              <w:left w:val="nil"/>
              <w:bottom w:val="single" w:sz="4" w:space="0" w:color="auto"/>
              <w:right w:val="single" w:sz="4" w:space="0" w:color="auto"/>
            </w:tcBorders>
            <w:shd w:val="clear" w:color="auto" w:fill="auto"/>
            <w:vAlign w:val="center"/>
            <w:hideMark/>
          </w:tcPr>
          <w:p w14:paraId="7071C9B3"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104837</w:t>
            </w:r>
          </w:p>
        </w:tc>
        <w:tc>
          <w:tcPr>
            <w:tcW w:w="1129" w:type="dxa"/>
            <w:tcBorders>
              <w:top w:val="nil"/>
              <w:left w:val="nil"/>
              <w:bottom w:val="single" w:sz="4" w:space="0" w:color="auto"/>
              <w:right w:val="single" w:sz="4" w:space="0" w:color="auto"/>
            </w:tcBorders>
            <w:shd w:val="clear" w:color="auto" w:fill="auto"/>
            <w:vAlign w:val="center"/>
            <w:hideMark/>
          </w:tcPr>
          <w:p w14:paraId="5853D87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213996</w:t>
            </w:r>
          </w:p>
        </w:tc>
        <w:tc>
          <w:tcPr>
            <w:tcW w:w="1129" w:type="dxa"/>
            <w:tcBorders>
              <w:top w:val="nil"/>
              <w:left w:val="nil"/>
              <w:bottom w:val="single" w:sz="4" w:space="0" w:color="auto"/>
              <w:right w:val="single" w:sz="4" w:space="0" w:color="auto"/>
            </w:tcBorders>
            <w:shd w:val="clear" w:color="auto" w:fill="auto"/>
            <w:vAlign w:val="center"/>
            <w:hideMark/>
          </w:tcPr>
          <w:p w14:paraId="23A3C0DF"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193442</w:t>
            </w:r>
          </w:p>
        </w:tc>
        <w:tc>
          <w:tcPr>
            <w:tcW w:w="1112" w:type="dxa"/>
            <w:tcBorders>
              <w:top w:val="nil"/>
              <w:left w:val="nil"/>
              <w:bottom w:val="single" w:sz="4" w:space="0" w:color="auto"/>
              <w:right w:val="single" w:sz="4" w:space="0" w:color="auto"/>
            </w:tcBorders>
            <w:shd w:val="clear" w:color="auto" w:fill="auto"/>
            <w:vAlign w:val="center"/>
            <w:hideMark/>
          </w:tcPr>
          <w:p w14:paraId="5C2ADF9C"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244206</w:t>
            </w:r>
          </w:p>
        </w:tc>
        <w:tc>
          <w:tcPr>
            <w:tcW w:w="1080" w:type="dxa"/>
            <w:tcBorders>
              <w:top w:val="nil"/>
              <w:left w:val="nil"/>
              <w:bottom w:val="single" w:sz="4" w:space="0" w:color="auto"/>
              <w:right w:val="single" w:sz="4" w:space="0" w:color="auto"/>
            </w:tcBorders>
            <w:shd w:val="clear" w:color="auto" w:fill="auto"/>
            <w:vAlign w:val="center"/>
            <w:hideMark/>
          </w:tcPr>
          <w:p w14:paraId="73D15124" w14:textId="77777777" w:rsidR="00887B76" w:rsidRPr="00887B76" w:rsidRDefault="00887B76" w:rsidP="00FD52D3">
            <w:pPr>
              <w:spacing w:after="0" w:line="240" w:lineRule="auto"/>
              <w:jc w:val="center"/>
              <w:rPr>
                <w:rFonts w:ascii="Cambria" w:eastAsia="Times New Roman" w:hAnsi="Cambria"/>
                <w:color w:val="000000"/>
                <w:sz w:val="20"/>
                <w:szCs w:val="20"/>
              </w:rPr>
            </w:pPr>
            <w:r w:rsidRPr="00887B76">
              <w:rPr>
                <w:rFonts w:ascii="Cambria" w:eastAsia="Times New Roman" w:hAnsi="Cambria"/>
                <w:color w:val="000000"/>
                <w:sz w:val="20"/>
                <w:szCs w:val="20"/>
              </w:rPr>
              <w:t>231458</w:t>
            </w:r>
          </w:p>
        </w:tc>
        <w:tc>
          <w:tcPr>
            <w:tcW w:w="990" w:type="dxa"/>
            <w:tcBorders>
              <w:top w:val="nil"/>
              <w:left w:val="nil"/>
              <w:bottom w:val="single" w:sz="4" w:space="0" w:color="auto"/>
              <w:right w:val="single" w:sz="4" w:space="0" w:color="auto"/>
            </w:tcBorders>
            <w:shd w:val="clear" w:color="auto" w:fill="auto"/>
            <w:vAlign w:val="center"/>
            <w:hideMark/>
          </w:tcPr>
          <w:p w14:paraId="4022BA61" w14:textId="77777777" w:rsidR="00887B76" w:rsidRPr="00887B76" w:rsidRDefault="00887B76" w:rsidP="00FD52D3">
            <w:pPr>
              <w:jc w:val="center"/>
              <w:rPr>
                <w:rFonts w:ascii="Cambria" w:hAnsi="Cambria"/>
                <w:color w:val="000000"/>
                <w:sz w:val="20"/>
                <w:szCs w:val="20"/>
              </w:rPr>
            </w:pPr>
            <w:r w:rsidRPr="00887B76">
              <w:rPr>
                <w:rFonts w:ascii="Cambria" w:hAnsi="Cambria"/>
                <w:color w:val="000000"/>
                <w:sz w:val="20"/>
                <w:szCs w:val="20"/>
              </w:rPr>
              <w:t>142945</w:t>
            </w:r>
          </w:p>
        </w:tc>
      </w:tr>
      <w:tr w:rsidR="00887B76" w:rsidRPr="00887B76" w14:paraId="4C84B5A4" w14:textId="77777777" w:rsidTr="00887B76">
        <w:trPr>
          <w:trHeight w:val="31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4864DC49"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 </w:t>
            </w:r>
          </w:p>
        </w:tc>
        <w:tc>
          <w:tcPr>
            <w:tcW w:w="2742" w:type="dxa"/>
            <w:tcBorders>
              <w:top w:val="nil"/>
              <w:left w:val="nil"/>
              <w:bottom w:val="single" w:sz="4" w:space="0" w:color="auto"/>
              <w:right w:val="single" w:sz="4" w:space="0" w:color="auto"/>
            </w:tcBorders>
            <w:shd w:val="clear" w:color="auto" w:fill="auto"/>
            <w:vAlign w:val="bottom"/>
            <w:hideMark/>
          </w:tcPr>
          <w:p w14:paraId="6063A652" w14:textId="77777777" w:rsidR="00887B76" w:rsidRPr="00887B76" w:rsidRDefault="00887B76" w:rsidP="00FD52D3">
            <w:pPr>
              <w:spacing w:after="0" w:line="240" w:lineRule="auto"/>
              <w:rPr>
                <w:rFonts w:ascii="Cambria" w:eastAsia="Times New Roman" w:hAnsi="Cambria"/>
                <w:b/>
                <w:bCs/>
                <w:color w:val="000000"/>
                <w:sz w:val="20"/>
                <w:szCs w:val="20"/>
              </w:rPr>
            </w:pPr>
            <w:r w:rsidRPr="00887B76">
              <w:rPr>
                <w:rFonts w:ascii="Cambria" w:eastAsia="Times New Roman" w:hAnsi="Cambria"/>
                <w:b/>
                <w:bCs/>
                <w:color w:val="000000"/>
                <w:sz w:val="20"/>
                <w:szCs w:val="20"/>
              </w:rPr>
              <w:t>total</w:t>
            </w:r>
          </w:p>
        </w:tc>
        <w:tc>
          <w:tcPr>
            <w:tcW w:w="1129" w:type="dxa"/>
            <w:tcBorders>
              <w:top w:val="nil"/>
              <w:left w:val="nil"/>
              <w:bottom w:val="single" w:sz="4" w:space="0" w:color="auto"/>
              <w:right w:val="single" w:sz="4" w:space="0" w:color="auto"/>
            </w:tcBorders>
            <w:shd w:val="clear" w:color="auto" w:fill="auto"/>
            <w:vAlign w:val="center"/>
            <w:hideMark/>
          </w:tcPr>
          <w:p w14:paraId="69F094C4"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1607171</w:t>
            </w:r>
          </w:p>
        </w:tc>
        <w:tc>
          <w:tcPr>
            <w:tcW w:w="1129" w:type="dxa"/>
            <w:tcBorders>
              <w:top w:val="nil"/>
              <w:left w:val="nil"/>
              <w:bottom w:val="single" w:sz="4" w:space="0" w:color="auto"/>
              <w:right w:val="single" w:sz="4" w:space="0" w:color="auto"/>
            </w:tcBorders>
            <w:shd w:val="clear" w:color="auto" w:fill="auto"/>
            <w:vAlign w:val="center"/>
            <w:hideMark/>
          </w:tcPr>
          <w:p w14:paraId="4D882281"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2233168</w:t>
            </w:r>
          </w:p>
        </w:tc>
        <w:tc>
          <w:tcPr>
            <w:tcW w:w="1129" w:type="dxa"/>
            <w:tcBorders>
              <w:top w:val="nil"/>
              <w:left w:val="nil"/>
              <w:bottom w:val="single" w:sz="4" w:space="0" w:color="auto"/>
              <w:right w:val="single" w:sz="4" w:space="0" w:color="auto"/>
            </w:tcBorders>
            <w:shd w:val="clear" w:color="auto" w:fill="auto"/>
            <w:vAlign w:val="center"/>
            <w:hideMark/>
          </w:tcPr>
          <w:p w14:paraId="7AA0A000"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3829345</w:t>
            </w:r>
          </w:p>
        </w:tc>
        <w:tc>
          <w:tcPr>
            <w:tcW w:w="1129" w:type="dxa"/>
            <w:tcBorders>
              <w:top w:val="nil"/>
              <w:left w:val="nil"/>
              <w:bottom w:val="single" w:sz="4" w:space="0" w:color="auto"/>
              <w:right w:val="single" w:sz="4" w:space="0" w:color="auto"/>
            </w:tcBorders>
            <w:shd w:val="clear" w:color="auto" w:fill="auto"/>
            <w:vAlign w:val="center"/>
            <w:hideMark/>
          </w:tcPr>
          <w:p w14:paraId="7F272AD7"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3461535</w:t>
            </w:r>
          </w:p>
        </w:tc>
        <w:tc>
          <w:tcPr>
            <w:tcW w:w="1112" w:type="dxa"/>
            <w:tcBorders>
              <w:top w:val="nil"/>
              <w:left w:val="nil"/>
              <w:bottom w:val="single" w:sz="4" w:space="0" w:color="auto"/>
              <w:right w:val="single" w:sz="4" w:space="0" w:color="auto"/>
            </w:tcBorders>
            <w:shd w:val="clear" w:color="auto" w:fill="auto"/>
            <w:vAlign w:val="center"/>
            <w:hideMark/>
          </w:tcPr>
          <w:p w14:paraId="1CA36A47"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4369940</w:t>
            </w:r>
          </w:p>
        </w:tc>
        <w:tc>
          <w:tcPr>
            <w:tcW w:w="1080" w:type="dxa"/>
            <w:tcBorders>
              <w:top w:val="nil"/>
              <w:left w:val="nil"/>
              <w:bottom w:val="single" w:sz="4" w:space="0" w:color="auto"/>
              <w:right w:val="single" w:sz="4" w:space="0" w:color="auto"/>
            </w:tcBorders>
            <w:shd w:val="clear" w:color="auto" w:fill="auto"/>
            <w:vAlign w:val="center"/>
            <w:hideMark/>
          </w:tcPr>
          <w:p w14:paraId="4430D61F" w14:textId="77777777" w:rsidR="00887B76" w:rsidRPr="00887B76" w:rsidRDefault="00887B76" w:rsidP="00FD52D3">
            <w:pPr>
              <w:spacing w:after="0" w:line="240" w:lineRule="auto"/>
              <w:jc w:val="center"/>
              <w:rPr>
                <w:rFonts w:ascii="Cambria" w:eastAsia="Times New Roman" w:hAnsi="Cambria"/>
                <w:b/>
                <w:bCs/>
                <w:color w:val="000000"/>
                <w:sz w:val="20"/>
                <w:szCs w:val="20"/>
              </w:rPr>
            </w:pPr>
            <w:r w:rsidRPr="00887B76">
              <w:rPr>
                <w:rFonts w:ascii="Cambria" w:eastAsia="Times New Roman" w:hAnsi="Cambria"/>
                <w:b/>
                <w:bCs/>
                <w:color w:val="000000"/>
                <w:sz w:val="20"/>
                <w:szCs w:val="20"/>
              </w:rPr>
              <w:t>4141810</w:t>
            </w:r>
          </w:p>
        </w:tc>
        <w:tc>
          <w:tcPr>
            <w:tcW w:w="990" w:type="dxa"/>
            <w:tcBorders>
              <w:top w:val="nil"/>
              <w:left w:val="nil"/>
              <w:bottom w:val="single" w:sz="4" w:space="0" w:color="auto"/>
              <w:right w:val="single" w:sz="4" w:space="0" w:color="auto"/>
            </w:tcBorders>
            <w:shd w:val="clear" w:color="auto" w:fill="auto"/>
            <w:vAlign w:val="center"/>
            <w:hideMark/>
          </w:tcPr>
          <w:p w14:paraId="2093432C" w14:textId="0EA98C6D" w:rsidR="00887B76" w:rsidRPr="00887B76" w:rsidRDefault="00887B76" w:rsidP="00887B76">
            <w:pPr>
              <w:rPr>
                <w:rFonts w:ascii="Cambria" w:hAnsi="Cambria"/>
                <w:b/>
                <w:bCs/>
                <w:color w:val="000000"/>
                <w:sz w:val="20"/>
                <w:szCs w:val="20"/>
              </w:rPr>
            </w:pPr>
            <w:r w:rsidRPr="00887B76">
              <w:rPr>
                <w:rFonts w:ascii="Cambria" w:hAnsi="Cambria"/>
                <w:b/>
                <w:bCs/>
                <w:color w:val="000000"/>
                <w:sz w:val="20"/>
                <w:szCs w:val="20"/>
              </w:rPr>
              <w:t>2557928</w:t>
            </w:r>
          </w:p>
        </w:tc>
      </w:tr>
    </w:tbl>
    <w:p w14:paraId="2A48862D" w14:textId="77777777" w:rsidR="00854692" w:rsidRDefault="00854692" w:rsidP="00887B76">
      <w:pPr>
        <w:spacing w:line="240" w:lineRule="auto"/>
        <w:rPr>
          <w:rFonts w:ascii="Cambria" w:hAnsi="Cambria"/>
          <w:sz w:val="24"/>
          <w:szCs w:val="24"/>
        </w:rPr>
      </w:pPr>
    </w:p>
    <w:p w14:paraId="54A314BF" w14:textId="054E619B" w:rsidR="00887B76" w:rsidRPr="00887B76" w:rsidRDefault="00605815" w:rsidP="00887B76">
      <w:pPr>
        <w:rPr>
          <w:rFonts w:ascii="Cambria" w:hAnsi="Cambria"/>
          <w:sz w:val="24"/>
          <w:szCs w:val="24"/>
        </w:rPr>
      </w:pPr>
      <w:r>
        <w:rPr>
          <w:rFonts w:ascii="Montserrat Light" w:hAnsi="Montserrat Light"/>
          <w:b/>
        </w:rPr>
        <w:t xml:space="preserve"> </w:t>
      </w:r>
    </w:p>
    <w:sectPr w:rsidR="00887B76" w:rsidRPr="00887B76" w:rsidSect="00E219D3">
      <w:footerReference w:type="default" r:id="rId34"/>
      <w:footerReference w:type="first" r:id="rId35"/>
      <w:pgSz w:w="11906" w:h="16838" w:code="9"/>
      <w:pgMar w:top="1134"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705D" w14:textId="77777777" w:rsidR="000921EA" w:rsidRDefault="000921EA" w:rsidP="00E00253">
      <w:pPr>
        <w:spacing w:after="0" w:line="240" w:lineRule="auto"/>
      </w:pPr>
      <w:r>
        <w:separator/>
      </w:r>
    </w:p>
  </w:endnote>
  <w:endnote w:type="continuationSeparator" w:id="0">
    <w:p w14:paraId="18552786" w14:textId="77777777" w:rsidR="000921EA" w:rsidRDefault="000921EA" w:rsidP="00E0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Helvetica-Narrow">
    <w:altName w:val="Arial Narrow"/>
    <w:panose1 w:val="00000000000000000000"/>
    <w:charset w:val="00"/>
    <w:family w:val="auto"/>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7" w:usb1="00000000" w:usb2="00000000" w:usb3="00000000" w:csb0="00000003" w:csb1="00000000"/>
  </w:font>
  <w:font w:name="Calibri-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616137"/>
      <w:docPartObj>
        <w:docPartGallery w:val="Page Numbers (Bottom of Page)"/>
        <w:docPartUnique/>
      </w:docPartObj>
    </w:sdtPr>
    <w:sdtEndPr>
      <w:rPr>
        <w:noProof/>
      </w:rPr>
    </w:sdtEndPr>
    <w:sdtContent>
      <w:p w14:paraId="60291F11" w14:textId="72D3E42F" w:rsidR="00E219D3" w:rsidRDefault="00E219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53B96A" w14:textId="77777777" w:rsidR="00220EE7" w:rsidRDefault="00220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474836"/>
      <w:docPartObj>
        <w:docPartGallery w:val="Page Numbers (Bottom of Page)"/>
        <w:docPartUnique/>
      </w:docPartObj>
    </w:sdtPr>
    <w:sdtEndPr>
      <w:rPr>
        <w:noProof/>
      </w:rPr>
    </w:sdtEndPr>
    <w:sdtContent>
      <w:p w14:paraId="4824DE95" w14:textId="59CAC961" w:rsidR="00E219D3" w:rsidRDefault="00E219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8D8EE5" w14:textId="77777777" w:rsidR="00E219D3" w:rsidRDefault="00E21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C897" w14:textId="77777777" w:rsidR="000921EA" w:rsidRDefault="000921EA" w:rsidP="00E00253">
      <w:pPr>
        <w:spacing w:after="0" w:line="240" w:lineRule="auto"/>
      </w:pPr>
      <w:r>
        <w:separator/>
      </w:r>
    </w:p>
  </w:footnote>
  <w:footnote w:type="continuationSeparator" w:id="0">
    <w:p w14:paraId="7B979F5F" w14:textId="77777777" w:rsidR="000921EA" w:rsidRDefault="000921EA" w:rsidP="00E00253">
      <w:pPr>
        <w:spacing w:after="0" w:line="240" w:lineRule="auto"/>
      </w:pPr>
      <w:r>
        <w:continuationSeparator/>
      </w:r>
    </w:p>
  </w:footnote>
  <w:footnote w:id="1">
    <w:p w14:paraId="23C7B653" w14:textId="77777777" w:rsidR="00220EE7" w:rsidRDefault="00220EE7" w:rsidP="00BA07F6">
      <w:pPr>
        <w:pStyle w:val="FootnoteText1"/>
        <w:ind w:left="240" w:hanging="240"/>
        <w:rPr>
          <w:rFonts w:ascii="Times New Roman" w:hAnsi="Times New Roman" w:cs="Times New Roman"/>
        </w:rPr>
      </w:pPr>
      <w:r>
        <w:rPr>
          <w:rStyle w:val="FootnoteReference"/>
          <w:rFonts w:ascii="Times New Roman" w:hAnsi="Times New Roman"/>
        </w:rPr>
        <w:footnoteRef/>
      </w:r>
      <w:r>
        <w:tab/>
      </w:r>
      <w:hyperlink r:id="rId1">
        <w:r>
          <w:rPr>
            <w:rStyle w:val="Hyperlink1"/>
            <w:rFonts w:ascii="Times New Roman" w:hAnsi="Times New Roman"/>
          </w:rPr>
          <w:t>Eurobarometru 87, primăvara anului 2017</w:t>
        </w:r>
      </w:hyperlink>
    </w:p>
  </w:footnote>
  <w:footnote w:id="2">
    <w:p w14:paraId="3FAA660B" w14:textId="77777777" w:rsidR="00425DE6" w:rsidRPr="002F71FE" w:rsidRDefault="00425DE6">
      <w:pPr>
        <w:pStyle w:val="FootnoteText"/>
        <w:rPr>
          <w:rFonts w:ascii="Cambria" w:hAnsi="Cambria"/>
        </w:rPr>
      </w:pPr>
      <w:r>
        <w:rPr>
          <w:rStyle w:val="FootnoteReference"/>
        </w:rPr>
        <w:footnoteRef/>
      </w:r>
      <w:r>
        <w:t xml:space="preserve"> </w:t>
      </w:r>
      <w:r w:rsidRPr="002F71FE">
        <w:rPr>
          <w:rFonts w:ascii="Cambria" w:hAnsi="Cambria"/>
        </w:rPr>
        <w:t xml:space="preserve">Cheltuielile </w:t>
      </w:r>
      <w:r w:rsidR="002F71FE" w:rsidRPr="002F71FE">
        <w:rPr>
          <w:rFonts w:ascii="Cambria" w:hAnsi="Cambria"/>
        </w:rPr>
        <w:t xml:space="preserve">per program </w:t>
      </w:r>
      <w:r w:rsidRPr="002F71FE">
        <w:rPr>
          <w:rFonts w:ascii="Cambria" w:hAnsi="Cambria"/>
        </w:rPr>
        <w:t>au fost calculate</w:t>
      </w:r>
      <w:r w:rsidR="002F71FE" w:rsidRPr="002F71FE">
        <w:rPr>
          <w:rFonts w:ascii="Cambria" w:hAnsi="Cambria"/>
        </w:rPr>
        <w:t xml:space="preserve"> conform adresei nr. 14555/14.10.2022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decimal"/>
      <w:lvlText w:val="%1."/>
      <w:lvlJc w:val="left"/>
      <w:pPr>
        <w:tabs>
          <w:tab w:val="num" w:pos="0"/>
        </w:tabs>
        <w:ind w:left="360" w:hanging="360"/>
      </w:pPr>
    </w:lvl>
  </w:abstractNum>
  <w:abstractNum w:abstractNumId="1" w15:restartNumberingAfterBreak="0">
    <w:nsid w:val="00BA7D06"/>
    <w:multiLevelType w:val="hybridMultilevel"/>
    <w:tmpl w:val="7E10C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6E168A"/>
    <w:multiLevelType w:val="hybridMultilevel"/>
    <w:tmpl w:val="AB66FEFA"/>
    <w:lvl w:ilvl="0" w:tplc="DF600F82">
      <w:start w:val="4"/>
      <w:numFmt w:val="bullet"/>
      <w:lvlText w:val="-"/>
      <w:lvlJc w:val="left"/>
      <w:pPr>
        <w:ind w:left="1429" w:hanging="360"/>
      </w:pPr>
      <w:rPr>
        <w:rFonts w:ascii="Cambria" w:eastAsiaTheme="minorHAnsi" w:hAnsi="Cambria" w:cstheme="minorHAns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23D11A1"/>
    <w:multiLevelType w:val="hybridMultilevel"/>
    <w:tmpl w:val="7FC06DAE"/>
    <w:lvl w:ilvl="0" w:tplc="38C42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734E0"/>
    <w:multiLevelType w:val="hybridMultilevel"/>
    <w:tmpl w:val="989049E2"/>
    <w:lvl w:ilvl="0" w:tplc="2B3028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24A04"/>
    <w:multiLevelType w:val="hybridMultilevel"/>
    <w:tmpl w:val="5FD84BDA"/>
    <w:lvl w:ilvl="0" w:tplc="4ED6C15C">
      <w:start w:val="1"/>
      <w:numFmt w:val="bullet"/>
      <w:lvlText w:val="-"/>
      <w:lvlJc w:val="left"/>
      <w:pPr>
        <w:ind w:left="1069" w:hanging="360"/>
      </w:pPr>
      <w:rPr>
        <w:rFonts w:ascii="Calibri" w:hAnsi="Calibri"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7F60F64"/>
    <w:multiLevelType w:val="multilevel"/>
    <w:tmpl w:val="44C8FE2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D1E64"/>
    <w:multiLevelType w:val="hybridMultilevel"/>
    <w:tmpl w:val="51045C20"/>
    <w:lvl w:ilvl="0" w:tplc="BB622698">
      <w:start w:val="1"/>
      <w:numFmt w:val="bullet"/>
      <w:lvlText w:val="-"/>
      <w:lvlJc w:val="left"/>
      <w:pPr>
        <w:tabs>
          <w:tab w:val="num" w:pos="360"/>
        </w:tabs>
        <w:ind w:left="360" w:hanging="360"/>
      </w:pPr>
      <w:rPr>
        <w:rFonts w:ascii="Times New Roman" w:hAnsi="Times New Roman" w:cs="Times New Roman" w:hint="default"/>
        <w:b w:val="0"/>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B727C8"/>
    <w:multiLevelType w:val="multilevel"/>
    <w:tmpl w:val="9D14AFC6"/>
    <w:lvl w:ilvl="0">
      <w:start w:val="4"/>
      <w:numFmt w:val="bullet"/>
      <w:lvlText w:val="-"/>
      <w:lvlJc w:val="left"/>
      <w:pPr>
        <w:tabs>
          <w:tab w:val="num" w:pos="720"/>
        </w:tabs>
        <w:ind w:left="720" w:hanging="360"/>
      </w:pPr>
      <w:rPr>
        <w:rFonts w:ascii="Cambria" w:eastAsiaTheme="minorHAnsi" w:hAnsi="Cambria" w:cstheme="minorHAns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01D3F"/>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 w15:restartNumberingAfterBreak="0">
    <w:nsid w:val="0EC71FE6"/>
    <w:multiLevelType w:val="hybridMultilevel"/>
    <w:tmpl w:val="1D023966"/>
    <w:lvl w:ilvl="0" w:tplc="576C67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345D11"/>
    <w:multiLevelType w:val="multilevel"/>
    <w:tmpl w:val="7E4EE2A6"/>
    <w:lvl w:ilvl="0">
      <w:start w:val="4"/>
      <w:numFmt w:val="bullet"/>
      <w:lvlText w:val="-"/>
      <w:lvlJc w:val="left"/>
      <w:pPr>
        <w:tabs>
          <w:tab w:val="num" w:pos="720"/>
        </w:tabs>
        <w:ind w:left="720" w:hanging="360"/>
      </w:pPr>
      <w:rPr>
        <w:rFonts w:ascii="Cambria" w:eastAsiaTheme="minorHAnsi" w:hAnsi="Cambria" w:cstheme="minorHAns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6322C"/>
    <w:multiLevelType w:val="hybridMultilevel"/>
    <w:tmpl w:val="EF66CCDA"/>
    <w:lvl w:ilvl="0" w:tplc="2B3028CE">
      <w:start w:val="1"/>
      <w:numFmt w:val="decimal"/>
      <w:lvlText w:val="%1."/>
      <w:lvlJc w:val="left"/>
      <w:pPr>
        <w:ind w:left="144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250361B"/>
    <w:multiLevelType w:val="hybridMultilevel"/>
    <w:tmpl w:val="CBDAE2B2"/>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140C3489"/>
    <w:multiLevelType w:val="hybridMultilevel"/>
    <w:tmpl w:val="1ACA3C20"/>
    <w:lvl w:ilvl="0" w:tplc="2B3028CE">
      <w:start w:val="1"/>
      <w:numFmt w:val="decimal"/>
      <w:lvlText w:val="%1."/>
      <w:lvlJc w:val="left"/>
      <w:pPr>
        <w:ind w:left="600" w:hanging="360"/>
      </w:pPr>
      <w:rPr>
        <w:rFonts w:hint="default"/>
        <w:b w:val="0"/>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15022F8B"/>
    <w:multiLevelType w:val="hybridMultilevel"/>
    <w:tmpl w:val="576EA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6048C4"/>
    <w:multiLevelType w:val="hybridMultilevel"/>
    <w:tmpl w:val="889E8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87503E9"/>
    <w:multiLevelType w:val="hybridMultilevel"/>
    <w:tmpl w:val="48E01B9A"/>
    <w:lvl w:ilvl="0" w:tplc="633EA74C">
      <w:start w:val="1"/>
      <w:numFmt w:val="upperRoman"/>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A700B5"/>
    <w:multiLevelType w:val="hybridMultilevel"/>
    <w:tmpl w:val="7FC06DAE"/>
    <w:lvl w:ilvl="0" w:tplc="38C42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BF1AA3"/>
    <w:multiLevelType w:val="hybridMultilevel"/>
    <w:tmpl w:val="ECFAB0D4"/>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19411076"/>
    <w:multiLevelType w:val="hybridMultilevel"/>
    <w:tmpl w:val="57FAA8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CAC1D75"/>
    <w:multiLevelType w:val="hybridMultilevel"/>
    <w:tmpl w:val="82D22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E0716AA"/>
    <w:multiLevelType w:val="hybridMultilevel"/>
    <w:tmpl w:val="9E546BF2"/>
    <w:lvl w:ilvl="0" w:tplc="B784B33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E8B03C5"/>
    <w:multiLevelType w:val="hybridMultilevel"/>
    <w:tmpl w:val="1D023966"/>
    <w:lvl w:ilvl="0" w:tplc="576C67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F286658"/>
    <w:multiLevelType w:val="hybridMultilevel"/>
    <w:tmpl w:val="989049E2"/>
    <w:lvl w:ilvl="0" w:tplc="2B3028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360830"/>
    <w:multiLevelType w:val="hybridMultilevel"/>
    <w:tmpl w:val="ECFAB0D4"/>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15:restartNumberingAfterBreak="0">
    <w:nsid w:val="1F791536"/>
    <w:multiLevelType w:val="hybridMultilevel"/>
    <w:tmpl w:val="EA52F87C"/>
    <w:lvl w:ilvl="0" w:tplc="2B3028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AD54FD"/>
    <w:multiLevelType w:val="hybridMultilevel"/>
    <w:tmpl w:val="1D023966"/>
    <w:lvl w:ilvl="0" w:tplc="576C67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0B611D3"/>
    <w:multiLevelType w:val="hybridMultilevel"/>
    <w:tmpl w:val="A0A2FCF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221B1150"/>
    <w:multiLevelType w:val="hybridMultilevel"/>
    <w:tmpl w:val="B7B8A9AA"/>
    <w:lvl w:ilvl="0" w:tplc="19286414">
      <w:start w:val="1"/>
      <w:numFmt w:val="decimal"/>
      <w:lvlText w:val="%1."/>
      <w:lvlJc w:val="left"/>
      <w:pPr>
        <w:ind w:left="854"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0" w15:restartNumberingAfterBreak="0">
    <w:nsid w:val="22AC69CD"/>
    <w:multiLevelType w:val="hybridMultilevel"/>
    <w:tmpl w:val="7298D192"/>
    <w:lvl w:ilvl="0" w:tplc="27FEB50E">
      <w:start w:val="115"/>
      <w:numFmt w:val="bullet"/>
      <w:lvlText w:val="-"/>
      <w:lvlJc w:val="left"/>
      <w:pPr>
        <w:ind w:left="1429" w:hanging="360"/>
      </w:pPr>
      <w:rPr>
        <w:rFonts w:ascii="Times New Roman" w:eastAsia="Times New Roman" w:hAnsi="Times New Roman" w:cs="Times New Roman" w:hint="default"/>
        <w:i/>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24D12F53"/>
    <w:multiLevelType w:val="hybridMultilevel"/>
    <w:tmpl w:val="EF66CCDA"/>
    <w:lvl w:ilvl="0" w:tplc="2B3028CE">
      <w:start w:val="1"/>
      <w:numFmt w:val="decimal"/>
      <w:lvlText w:val="%1."/>
      <w:lvlJc w:val="left"/>
      <w:pPr>
        <w:ind w:left="144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6344D24"/>
    <w:multiLevelType w:val="hybridMultilevel"/>
    <w:tmpl w:val="317CE84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284353FF"/>
    <w:multiLevelType w:val="hybridMultilevel"/>
    <w:tmpl w:val="43487E46"/>
    <w:lvl w:ilvl="0" w:tplc="BB62269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8D82335"/>
    <w:multiLevelType w:val="hybridMultilevel"/>
    <w:tmpl w:val="B7A23384"/>
    <w:lvl w:ilvl="0" w:tplc="BB622698">
      <w:start w:val="1"/>
      <w:numFmt w:val="bullet"/>
      <w:lvlText w:val="-"/>
      <w:lvlJc w:val="left"/>
      <w:pPr>
        <w:ind w:left="792" w:hanging="360"/>
      </w:pPr>
      <w:rPr>
        <w:rFonts w:ascii="Times New Roman" w:hAnsi="Times New Roman" w:cs="Times New Roman" w:hint="default"/>
        <w:i w:val="0"/>
      </w:rPr>
    </w:lvl>
    <w:lvl w:ilvl="1" w:tplc="04180003" w:tentative="1">
      <w:start w:val="1"/>
      <w:numFmt w:val="bullet"/>
      <w:lvlText w:val="o"/>
      <w:lvlJc w:val="left"/>
      <w:pPr>
        <w:ind w:left="1512" w:hanging="360"/>
      </w:pPr>
      <w:rPr>
        <w:rFonts w:ascii="Courier New" w:hAnsi="Courier New" w:cs="Courier New" w:hint="default"/>
      </w:rPr>
    </w:lvl>
    <w:lvl w:ilvl="2" w:tplc="04180005" w:tentative="1">
      <w:start w:val="1"/>
      <w:numFmt w:val="bullet"/>
      <w:lvlText w:val=""/>
      <w:lvlJc w:val="left"/>
      <w:pPr>
        <w:ind w:left="2232" w:hanging="360"/>
      </w:pPr>
      <w:rPr>
        <w:rFonts w:ascii="Wingdings" w:hAnsi="Wingdings" w:hint="default"/>
      </w:rPr>
    </w:lvl>
    <w:lvl w:ilvl="3" w:tplc="04180001" w:tentative="1">
      <w:start w:val="1"/>
      <w:numFmt w:val="bullet"/>
      <w:lvlText w:val=""/>
      <w:lvlJc w:val="left"/>
      <w:pPr>
        <w:ind w:left="2952" w:hanging="360"/>
      </w:pPr>
      <w:rPr>
        <w:rFonts w:ascii="Symbol" w:hAnsi="Symbol" w:hint="default"/>
      </w:rPr>
    </w:lvl>
    <w:lvl w:ilvl="4" w:tplc="04180003" w:tentative="1">
      <w:start w:val="1"/>
      <w:numFmt w:val="bullet"/>
      <w:lvlText w:val="o"/>
      <w:lvlJc w:val="left"/>
      <w:pPr>
        <w:ind w:left="3672" w:hanging="360"/>
      </w:pPr>
      <w:rPr>
        <w:rFonts w:ascii="Courier New" w:hAnsi="Courier New" w:cs="Courier New" w:hint="default"/>
      </w:rPr>
    </w:lvl>
    <w:lvl w:ilvl="5" w:tplc="04180005" w:tentative="1">
      <w:start w:val="1"/>
      <w:numFmt w:val="bullet"/>
      <w:lvlText w:val=""/>
      <w:lvlJc w:val="left"/>
      <w:pPr>
        <w:ind w:left="4392" w:hanging="360"/>
      </w:pPr>
      <w:rPr>
        <w:rFonts w:ascii="Wingdings" w:hAnsi="Wingdings" w:hint="default"/>
      </w:rPr>
    </w:lvl>
    <w:lvl w:ilvl="6" w:tplc="04180001" w:tentative="1">
      <w:start w:val="1"/>
      <w:numFmt w:val="bullet"/>
      <w:lvlText w:val=""/>
      <w:lvlJc w:val="left"/>
      <w:pPr>
        <w:ind w:left="5112" w:hanging="360"/>
      </w:pPr>
      <w:rPr>
        <w:rFonts w:ascii="Symbol" w:hAnsi="Symbol" w:hint="default"/>
      </w:rPr>
    </w:lvl>
    <w:lvl w:ilvl="7" w:tplc="04180003" w:tentative="1">
      <w:start w:val="1"/>
      <w:numFmt w:val="bullet"/>
      <w:lvlText w:val="o"/>
      <w:lvlJc w:val="left"/>
      <w:pPr>
        <w:ind w:left="5832" w:hanging="360"/>
      </w:pPr>
      <w:rPr>
        <w:rFonts w:ascii="Courier New" w:hAnsi="Courier New" w:cs="Courier New" w:hint="default"/>
      </w:rPr>
    </w:lvl>
    <w:lvl w:ilvl="8" w:tplc="04180005" w:tentative="1">
      <w:start w:val="1"/>
      <w:numFmt w:val="bullet"/>
      <w:lvlText w:val=""/>
      <w:lvlJc w:val="left"/>
      <w:pPr>
        <w:ind w:left="6552" w:hanging="360"/>
      </w:pPr>
      <w:rPr>
        <w:rFonts w:ascii="Wingdings" w:hAnsi="Wingdings" w:hint="default"/>
      </w:rPr>
    </w:lvl>
  </w:abstractNum>
  <w:abstractNum w:abstractNumId="35" w15:restartNumberingAfterBreak="0">
    <w:nsid w:val="2E954847"/>
    <w:multiLevelType w:val="hybridMultilevel"/>
    <w:tmpl w:val="1D023966"/>
    <w:lvl w:ilvl="0" w:tplc="576C67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0FD1E05"/>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7" w15:restartNumberingAfterBreak="0">
    <w:nsid w:val="31BE163D"/>
    <w:multiLevelType w:val="hybridMultilevel"/>
    <w:tmpl w:val="EA52F87C"/>
    <w:lvl w:ilvl="0" w:tplc="2B3028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737C02"/>
    <w:multiLevelType w:val="hybridMultilevel"/>
    <w:tmpl w:val="D40C6A9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3586127D"/>
    <w:multiLevelType w:val="hybridMultilevel"/>
    <w:tmpl w:val="1ACA3C20"/>
    <w:lvl w:ilvl="0" w:tplc="2B3028CE">
      <w:start w:val="1"/>
      <w:numFmt w:val="decimal"/>
      <w:lvlText w:val="%1."/>
      <w:lvlJc w:val="left"/>
      <w:pPr>
        <w:ind w:left="600" w:hanging="360"/>
      </w:pPr>
      <w:rPr>
        <w:rFonts w:hint="default"/>
        <w:b w:val="0"/>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0" w15:restartNumberingAfterBreak="0">
    <w:nsid w:val="37A315D6"/>
    <w:multiLevelType w:val="hybridMultilevel"/>
    <w:tmpl w:val="48346650"/>
    <w:lvl w:ilvl="0" w:tplc="910E5604">
      <w:start w:val="3"/>
      <w:numFmt w:val="bullet"/>
      <w:lvlText w:val="-"/>
      <w:lvlJc w:val="left"/>
      <w:pPr>
        <w:ind w:left="711" w:hanging="360"/>
      </w:pPr>
      <w:rPr>
        <w:rFonts w:ascii="Times New Roman" w:eastAsiaTheme="minorHAnsi" w:hAnsi="Times New Roman" w:cs="Times New Roman"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41" w15:restartNumberingAfterBreak="0">
    <w:nsid w:val="3AA33A57"/>
    <w:multiLevelType w:val="hybridMultilevel"/>
    <w:tmpl w:val="ACA83602"/>
    <w:lvl w:ilvl="0" w:tplc="118A5DCA">
      <w:start w:val="1"/>
      <w:numFmt w:val="decimal"/>
      <w:lvlText w:val="%1."/>
      <w:lvlJc w:val="left"/>
      <w:pPr>
        <w:ind w:left="502" w:hanging="360"/>
      </w:pPr>
      <w:rPr>
        <w:rFonts w:hint="default"/>
        <w:b w:val="0"/>
        <w:sz w:val="24"/>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2" w15:restartNumberingAfterBreak="0">
    <w:nsid w:val="3B5579D9"/>
    <w:multiLevelType w:val="hybridMultilevel"/>
    <w:tmpl w:val="99EC96CC"/>
    <w:lvl w:ilvl="0" w:tplc="A26ED16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1B199D"/>
    <w:multiLevelType w:val="hybridMultilevel"/>
    <w:tmpl w:val="F4503B5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4" w15:restartNumberingAfterBreak="0">
    <w:nsid w:val="3D8B2ED7"/>
    <w:multiLevelType w:val="hybridMultilevel"/>
    <w:tmpl w:val="F4503B5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5" w15:restartNumberingAfterBreak="0">
    <w:nsid w:val="3FD04CA1"/>
    <w:multiLevelType w:val="hybridMultilevel"/>
    <w:tmpl w:val="B6DE18CC"/>
    <w:lvl w:ilvl="0" w:tplc="38C4201E">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6" w15:restartNumberingAfterBreak="0">
    <w:nsid w:val="411578A9"/>
    <w:multiLevelType w:val="hybridMultilevel"/>
    <w:tmpl w:val="9E546BF2"/>
    <w:lvl w:ilvl="0" w:tplc="B784B33A">
      <w:start w:val="1"/>
      <w:numFmt w:val="decimal"/>
      <w:lvlText w:val="%1."/>
      <w:lvlJc w:val="left"/>
      <w:pPr>
        <w:ind w:left="1777" w:hanging="360"/>
      </w:pPr>
      <w:rPr>
        <w:b w:val="0"/>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47" w15:restartNumberingAfterBreak="0">
    <w:nsid w:val="412D225F"/>
    <w:multiLevelType w:val="hybridMultilevel"/>
    <w:tmpl w:val="6360CD74"/>
    <w:lvl w:ilvl="0" w:tplc="DF600F82">
      <w:start w:val="4"/>
      <w:numFmt w:val="bullet"/>
      <w:lvlText w:val="-"/>
      <w:lvlJc w:val="left"/>
      <w:pPr>
        <w:ind w:left="720" w:hanging="360"/>
      </w:pPr>
      <w:rPr>
        <w:rFonts w:ascii="Cambria" w:eastAsiaTheme="minorHAnsi" w:hAnsi="Cambria"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43DF08F8"/>
    <w:multiLevelType w:val="hybridMultilevel"/>
    <w:tmpl w:val="B71C2860"/>
    <w:lvl w:ilvl="0" w:tplc="38C4201E">
      <w:start w:val="1"/>
      <w:numFmt w:val="decimal"/>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49" w15:restartNumberingAfterBreak="0">
    <w:nsid w:val="4490159A"/>
    <w:multiLevelType w:val="hybridMultilevel"/>
    <w:tmpl w:val="937A2FD0"/>
    <w:lvl w:ilvl="0" w:tplc="2B3028CE">
      <w:start w:val="1"/>
      <w:numFmt w:val="decimal"/>
      <w:lvlText w:val="%1."/>
      <w:lvlJc w:val="left"/>
      <w:pPr>
        <w:ind w:left="1429" w:hanging="360"/>
      </w:pPr>
      <w:rPr>
        <w:rFonts w:hint="default"/>
        <w:b w:val="0"/>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15:restartNumberingAfterBreak="0">
    <w:nsid w:val="44FE794C"/>
    <w:multiLevelType w:val="hybridMultilevel"/>
    <w:tmpl w:val="9E546BF2"/>
    <w:lvl w:ilvl="0" w:tplc="B784B33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50E7CEA"/>
    <w:multiLevelType w:val="hybridMultilevel"/>
    <w:tmpl w:val="E04ED482"/>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15:restartNumberingAfterBreak="0">
    <w:nsid w:val="4635317E"/>
    <w:multiLevelType w:val="hybridMultilevel"/>
    <w:tmpl w:val="FBBA9D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7762E10"/>
    <w:multiLevelType w:val="hybridMultilevel"/>
    <w:tmpl w:val="99EC96CC"/>
    <w:lvl w:ilvl="0" w:tplc="A26ED16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7B4174"/>
    <w:multiLevelType w:val="hybridMultilevel"/>
    <w:tmpl w:val="937A2FD0"/>
    <w:lvl w:ilvl="0" w:tplc="2B3028CE">
      <w:start w:val="1"/>
      <w:numFmt w:val="decimal"/>
      <w:lvlText w:val="%1."/>
      <w:lvlJc w:val="left"/>
      <w:pPr>
        <w:ind w:left="1429" w:hanging="360"/>
      </w:pPr>
      <w:rPr>
        <w:rFonts w:hint="default"/>
        <w:b w:val="0"/>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15:restartNumberingAfterBreak="0">
    <w:nsid w:val="4A380E7E"/>
    <w:multiLevelType w:val="hybridMultilevel"/>
    <w:tmpl w:val="99EC96CC"/>
    <w:lvl w:ilvl="0" w:tplc="A26ED16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1E00BC"/>
    <w:multiLevelType w:val="hybridMultilevel"/>
    <w:tmpl w:val="11843DB4"/>
    <w:lvl w:ilvl="0" w:tplc="1AB2A760">
      <w:start w:val="1"/>
      <w:numFmt w:val="bullet"/>
      <w:lvlText w:val="-"/>
      <w:lvlJc w:val="left"/>
      <w:pPr>
        <w:tabs>
          <w:tab w:val="num" w:pos="720"/>
        </w:tabs>
        <w:ind w:left="720" w:hanging="360"/>
      </w:pPr>
      <w:rPr>
        <w:rFonts w:ascii="Times New Roman" w:eastAsia="Calibri" w:hAnsi="Times New Roman" w:cs="Times New Roman" w:hint="default"/>
        <w:i w:val="0"/>
      </w:rPr>
    </w:lvl>
    <w:lvl w:ilvl="1" w:tplc="0409000F">
      <w:start w:val="1"/>
      <w:numFmt w:val="decimal"/>
      <w:lvlText w:val="%2."/>
      <w:lvlJc w:val="left"/>
      <w:pPr>
        <w:tabs>
          <w:tab w:val="num" w:pos="1440"/>
        </w:tabs>
        <w:ind w:left="1440" w:hanging="360"/>
      </w:pPr>
      <w:rPr>
        <w:rFonts w:hint="default"/>
      </w:rPr>
    </w:lvl>
    <w:lvl w:ilvl="2" w:tplc="3D6828A6">
      <w:start w:val="32"/>
      <w:numFmt w:val="bullet"/>
      <w:lvlText w:val=""/>
      <w:lvlJc w:val="left"/>
      <w:pPr>
        <w:ind w:left="1800" w:firstLine="0"/>
      </w:pPr>
      <w:rPr>
        <w:rFonts w:ascii="Times New Roman" w:eastAsiaTheme="minorHAnsi" w:hAnsi="Times New Roman" w:cs="Times New Roman" w:hint="default"/>
      </w:rPr>
    </w:lvl>
    <w:lvl w:ilvl="3" w:tplc="92A664DE">
      <w:numFmt w:val="bullet"/>
      <w:lvlText w:val="•"/>
      <w:lvlJc w:val="left"/>
      <w:pPr>
        <w:ind w:left="3225" w:hanging="705"/>
      </w:pPr>
      <w:rPr>
        <w:rFonts w:ascii="Times New Roman" w:eastAsiaTheme="minorHAnsi"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BA40D90"/>
    <w:multiLevelType w:val="hybridMultilevel"/>
    <w:tmpl w:val="989049E2"/>
    <w:lvl w:ilvl="0" w:tplc="2B3028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0757D8"/>
    <w:multiLevelType w:val="hybridMultilevel"/>
    <w:tmpl w:val="13305BA8"/>
    <w:lvl w:ilvl="0" w:tplc="A1E2E50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FAF23FF"/>
    <w:multiLevelType w:val="hybridMultilevel"/>
    <w:tmpl w:val="4F6C7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0779A1"/>
    <w:multiLevelType w:val="hybridMultilevel"/>
    <w:tmpl w:val="EA52F87C"/>
    <w:lvl w:ilvl="0" w:tplc="2B3028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AC1044"/>
    <w:multiLevelType w:val="hybridMultilevel"/>
    <w:tmpl w:val="99EC96CC"/>
    <w:lvl w:ilvl="0" w:tplc="A26ED16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EB2AF1"/>
    <w:multiLevelType w:val="hybridMultilevel"/>
    <w:tmpl w:val="2056E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EE38B2"/>
    <w:multiLevelType w:val="hybridMultilevel"/>
    <w:tmpl w:val="1D023966"/>
    <w:lvl w:ilvl="0" w:tplc="576C67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75221B1"/>
    <w:multiLevelType w:val="hybridMultilevel"/>
    <w:tmpl w:val="EF66CCDA"/>
    <w:lvl w:ilvl="0" w:tplc="2B3028CE">
      <w:start w:val="1"/>
      <w:numFmt w:val="decimal"/>
      <w:lvlText w:val="%1."/>
      <w:lvlJc w:val="left"/>
      <w:pPr>
        <w:ind w:left="144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BCB4A97"/>
    <w:multiLevelType w:val="hybridMultilevel"/>
    <w:tmpl w:val="99EC96CC"/>
    <w:lvl w:ilvl="0" w:tplc="A26ED16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C9138C"/>
    <w:multiLevelType w:val="hybridMultilevel"/>
    <w:tmpl w:val="EA52F87C"/>
    <w:lvl w:ilvl="0" w:tplc="2B3028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B73B07"/>
    <w:multiLevelType w:val="hybridMultilevel"/>
    <w:tmpl w:val="9E546BF2"/>
    <w:lvl w:ilvl="0" w:tplc="B784B33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5C1742E"/>
    <w:multiLevelType w:val="hybridMultilevel"/>
    <w:tmpl w:val="ECFAB0D4"/>
    <w:lvl w:ilvl="0" w:tplc="38C4201E">
      <w:start w:val="1"/>
      <w:numFmt w:val="decimal"/>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69" w15:restartNumberingAfterBreak="0">
    <w:nsid w:val="68DB786D"/>
    <w:multiLevelType w:val="hybridMultilevel"/>
    <w:tmpl w:val="F662D0A6"/>
    <w:lvl w:ilvl="0" w:tplc="633EA74C">
      <w:start w:val="1"/>
      <w:numFmt w:val="upperRoman"/>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9CD2850"/>
    <w:multiLevelType w:val="hybridMultilevel"/>
    <w:tmpl w:val="762A8B4C"/>
    <w:lvl w:ilvl="0" w:tplc="4ED6C15C">
      <w:start w:val="1"/>
      <w:numFmt w:val="bullet"/>
      <w:lvlText w:val="-"/>
      <w:lvlJc w:val="left"/>
      <w:pPr>
        <w:ind w:left="2149" w:hanging="360"/>
      </w:pPr>
      <w:rPr>
        <w:rFonts w:ascii="Calibri" w:hAnsi="Calibri"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71" w15:restartNumberingAfterBreak="0">
    <w:nsid w:val="6A627C03"/>
    <w:multiLevelType w:val="hybridMultilevel"/>
    <w:tmpl w:val="989049E2"/>
    <w:lvl w:ilvl="0" w:tplc="2B3028C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154BB7"/>
    <w:multiLevelType w:val="hybridMultilevel"/>
    <w:tmpl w:val="C334237E"/>
    <w:lvl w:ilvl="0" w:tplc="633EA74C">
      <w:start w:val="1"/>
      <w:numFmt w:val="upperRoman"/>
      <w:lvlText w:val="%1."/>
      <w:lvlJc w:val="left"/>
      <w:pPr>
        <w:ind w:left="1429" w:hanging="360"/>
      </w:pPr>
      <w:rPr>
        <w:rFonts w:cs="Times New Roman" w:hint="default"/>
        <w:b/>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6CCF146B"/>
    <w:multiLevelType w:val="hybridMultilevel"/>
    <w:tmpl w:val="5F188768"/>
    <w:lvl w:ilvl="0" w:tplc="DB88748E">
      <w:start w:val="1"/>
      <w:numFmt w:val="decimal"/>
      <w:lvlText w:val="%1."/>
      <w:lvlJc w:val="left"/>
      <w:pPr>
        <w:ind w:left="1429"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15:restartNumberingAfterBreak="0">
    <w:nsid w:val="6FB70494"/>
    <w:multiLevelType w:val="hybridMultilevel"/>
    <w:tmpl w:val="CC4ABE90"/>
    <w:lvl w:ilvl="0" w:tplc="2B3028CE">
      <w:start w:val="1"/>
      <w:numFmt w:val="decimal"/>
      <w:lvlText w:val="%1."/>
      <w:lvlJc w:val="left"/>
      <w:pPr>
        <w:ind w:left="1429" w:hanging="360"/>
      </w:pPr>
      <w:rPr>
        <w:rFonts w:hint="default"/>
        <w:b w:val="0"/>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723D5D95"/>
    <w:multiLevelType w:val="hybridMultilevel"/>
    <w:tmpl w:val="AB2EB624"/>
    <w:lvl w:ilvl="0" w:tplc="0409000F">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7D4DB1"/>
    <w:multiLevelType w:val="hybridMultilevel"/>
    <w:tmpl w:val="9E546BF2"/>
    <w:lvl w:ilvl="0" w:tplc="B784B33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676637B"/>
    <w:multiLevelType w:val="hybridMultilevel"/>
    <w:tmpl w:val="84949FC2"/>
    <w:lvl w:ilvl="0" w:tplc="BB62269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9E527D"/>
    <w:multiLevelType w:val="hybridMultilevel"/>
    <w:tmpl w:val="77E8915C"/>
    <w:lvl w:ilvl="0" w:tplc="633EA74C">
      <w:start w:val="1"/>
      <w:numFmt w:val="upperRoman"/>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3D2836"/>
    <w:multiLevelType w:val="hybridMultilevel"/>
    <w:tmpl w:val="EF66CCDA"/>
    <w:lvl w:ilvl="0" w:tplc="2B3028CE">
      <w:start w:val="1"/>
      <w:numFmt w:val="decimal"/>
      <w:lvlText w:val="%1."/>
      <w:lvlJc w:val="left"/>
      <w:pPr>
        <w:ind w:left="144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0093249">
    <w:abstractNumId w:val="56"/>
  </w:num>
  <w:num w:numId="2" w16cid:durableId="1841309873">
    <w:abstractNumId w:val="73"/>
  </w:num>
  <w:num w:numId="3" w16cid:durableId="881013060">
    <w:abstractNumId w:val="40"/>
  </w:num>
  <w:num w:numId="4" w16cid:durableId="1053886007">
    <w:abstractNumId w:val="21"/>
  </w:num>
  <w:num w:numId="5" w16cid:durableId="974143486">
    <w:abstractNumId w:val="38"/>
  </w:num>
  <w:num w:numId="6" w16cid:durableId="1906909631">
    <w:abstractNumId w:val="20"/>
  </w:num>
  <w:num w:numId="7" w16cid:durableId="1670593326">
    <w:abstractNumId w:val="30"/>
  </w:num>
  <w:num w:numId="8" w16cid:durableId="1634675249">
    <w:abstractNumId w:val="69"/>
  </w:num>
  <w:num w:numId="9" w16cid:durableId="983899029">
    <w:abstractNumId w:val="44"/>
  </w:num>
  <w:num w:numId="10" w16cid:durableId="1348674271">
    <w:abstractNumId w:val="36"/>
  </w:num>
  <w:num w:numId="11" w16cid:durableId="1477456259">
    <w:abstractNumId w:val="68"/>
  </w:num>
  <w:num w:numId="12" w16cid:durableId="1929314454">
    <w:abstractNumId w:val="22"/>
  </w:num>
  <w:num w:numId="13" w16cid:durableId="664162250">
    <w:abstractNumId w:val="52"/>
  </w:num>
  <w:num w:numId="14" w16cid:durableId="488638492">
    <w:abstractNumId w:val="58"/>
  </w:num>
  <w:num w:numId="15" w16cid:durableId="82804011">
    <w:abstractNumId w:val="75"/>
  </w:num>
  <w:num w:numId="16" w16cid:durableId="723672966">
    <w:abstractNumId w:val="23"/>
  </w:num>
  <w:num w:numId="17" w16cid:durableId="1643149350">
    <w:abstractNumId w:val="16"/>
  </w:num>
  <w:num w:numId="18" w16cid:durableId="1944990593">
    <w:abstractNumId w:val="41"/>
  </w:num>
  <w:num w:numId="19" w16cid:durableId="987713051">
    <w:abstractNumId w:val="7"/>
  </w:num>
  <w:num w:numId="20" w16cid:durableId="2075547063">
    <w:abstractNumId w:val="33"/>
  </w:num>
  <w:num w:numId="21" w16cid:durableId="1857693307">
    <w:abstractNumId w:val="77"/>
  </w:num>
  <w:num w:numId="22" w16cid:durableId="1588225676">
    <w:abstractNumId w:val="34"/>
  </w:num>
  <w:num w:numId="23" w16cid:durableId="734353469">
    <w:abstractNumId w:val="29"/>
  </w:num>
  <w:num w:numId="24" w16cid:durableId="2096515225">
    <w:abstractNumId w:val="32"/>
  </w:num>
  <w:num w:numId="25" w16cid:durableId="286087940">
    <w:abstractNumId w:val="42"/>
  </w:num>
  <w:num w:numId="26" w16cid:durableId="137575425">
    <w:abstractNumId w:val="3"/>
  </w:num>
  <w:num w:numId="27" w16cid:durableId="302663954">
    <w:abstractNumId w:val="18"/>
  </w:num>
  <w:num w:numId="28" w16cid:durableId="69739306">
    <w:abstractNumId w:val="43"/>
  </w:num>
  <w:num w:numId="29" w16cid:durableId="221059650">
    <w:abstractNumId w:val="9"/>
  </w:num>
  <w:num w:numId="30" w16cid:durableId="975795486">
    <w:abstractNumId w:val="48"/>
  </w:num>
  <w:num w:numId="31" w16cid:durableId="731195440">
    <w:abstractNumId w:val="19"/>
  </w:num>
  <w:num w:numId="32" w16cid:durableId="228536879">
    <w:abstractNumId w:val="25"/>
  </w:num>
  <w:num w:numId="33" w16cid:durableId="1522426793">
    <w:abstractNumId w:val="13"/>
  </w:num>
  <w:num w:numId="34" w16cid:durableId="791678068">
    <w:abstractNumId w:val="45"/>
  </w:num>
  <w:num w:numId="35" w16cid:durableId="1952783481">
    <w:abstractNumId w:val="1"/>
  </w:num>
  <w:num w:numId="36" w16cid:durableId="1079869004">
    <w:abstractNumId w:val="51"/>
  </w:num>
  <w:num w:numId="37" w16cid:durableId="1751386979">
    <w:abstractNumId w:val="47"/>
  </w:num>
  <w:num w:numId="38" w16cid:durableId="1337421359">
    <w:abstractNumId w:val="11"/>
  </w:num>
  <w:num w:numId="39" w16cid:durableId="1694265341">
    <w:abstractNumId w:val="72"/>
  </w:num>
  <w:num w:numId="40" w16cid:durableId="1438211985">
    <w:abstractNumId w:val="15"/>
  </w:num>
  <w:num w:numId="41" w16cid:durableId="1801997180">
    <w:abstractNumId w:val="70"/>
  </w:num>
  <w:num w:numId="42" w16cid:durableId="2131237930">
    <w:abstractNumId w:val="28"/>
  </w:num>
  <w:num w:numId="43" w16cid:durableId="569535607">
    <w:abstractNumId w:val="76"/>
  </w:num>
  <w:num w:numId="44" w16cid:durableId="1471362838">
    <w:abstractNumId w:val="78"/>
  </w:num>
  <w:num w:numId="45" w16cid:durableId="19210435">
    <w:abstractNumId w:val="53"/>
  </w:num>
  <w:num w:numId="46" w16cid:durableId="1753158667">
    <w:abstractNumId w:val="66"/>
  </w:num>
  <w:num w:numId="47" w16cid:durableId="2090231731">
    <w:abstractNumId w:val="12"/>
  </w:num>
  <w:num w:numId="48" w16cid:durableId="756054351">
    <w:abstractNumId w:val="74"/>
  </w:num>
  <w:num w:numId="49" w16cid:durableId="497312578">
    <w:abstractNumId w:val="57"/>
  </w:num>
  <w:num w:numId="50" w16cid:durableId="1364288641">
    <w:abstractNumId w:val="27"/>
  </w:num>
  <w:num w:numId="51" w16cid:durableId="987902357">
    <w:abstractNumId w:val="17"/>
  </w:num>
  <w:num w:numId="52" w16cid:durableId="419720589">
    <w:abstractNumId w:val="50"/>
  </w:num>
  <w:num w:numId="53" w16cid:durableId="1244100476">
    <w:abstractNumId w:val="61"/>
  </w:num>
  <w:num w:numId="54" w16cid:durableId="530533741">
    <w:abstractNumId w:val="63"/>
  </w:num>
  <w:num w:numId="55" w16cid:durableId="957875028">
    <w:abstractNumId w:val="71"/>
  </w:num>
  <w:num w:numId="56" w16cid:durableId="55320012">
    <w:abstractNumId w:val="54"/>
  </w:num>
  <w:num w:numId="57" w16cid:durableId="366105919">
    <w:abstractNumId w:val="31"/>
  </w:num>
  <w:num w:numId="58" w16cid:durableId="1748726051">
    <w:abstractNumId w:val="37"/>
  </w:num>
  <w:num w:numId="59" w16cid:durableId="1920749989">
    <w:abstractNumId w:val="14"/>
  </w:num>
  <w:num w:numId="60" w16cid:durableId="189152044">
    <w:abstractNumId w:val="39"/>
  </w:num>
  <w:num w:numId="61" w16cid:durableId="787427481">
    <w:abstractNumId w:val="49"/>
  </w:num>
  <w:num w:numId="62" w16cid:durableId="675572550">
    <w:abstractNumId w:val="64"/>
  </w:num>
  <w:num w:numId="63" w16cid:durableId="1816944422">
    <w:abstractNumId w:val="60"/>
  </w:num>
  <w:num w:numId="64" w16cid:durableId="1542398057">
    <w:abstractNumId w:val="65"/>
  </w:num>
  <w:num w:numId="65" w16cid:durableId="821894402">
    <w:abstractNumId w:val="46"/>
  </w:num>
  <w:num w:numId="66" w16cid:durableId="1382172421">
    <w:abstractNumId w:val="24"/>
  </w:num>
  <w:num w:numId="67" w16cid:durableId="38819627">
    <w:abstractNumId w:val="10"/>
  </w:num>
  <w:num w:numId="68" w16cid:durableId="1496677537">
    <w:abstractNumId w:val="67"/>
  </w:num>
  <w:num w:numId="69" w16cid:durableId="1374579769">
    <w:abstractNumId w:val="55"/>
  </w:num>
  <w:num w:numId="70" w16cid:durableId="856652338">
    <w:abstractNumId w:val="26"/>
  </w:num>
  <w:num w:numId="71" w16cid:durableId="601575594">
    <w:abstractNumId w:val="79"/>
  </w:num>
  <w:num w:numId="72" w16cid:durableId="890652549">
    <w:abstractNumId w:val="4"/>
  </w:num>
  <w:num w:numId="73" w16cid:durableId="331221215">
    <w:abstractNumId w:val="35"/>
  </w:num>
  <w:num w:numId="74" w16cid:durableId="365257844">
    <w:abstractNumId w:val="5"/>
  </w:num>
  <w:num w:numId="75" w16cid:durableId="1904026655">
    <w:abstractNumId w:val="62"/>
  </w:num>
  <w:num w:numId="76" w16cid:durableId="1761174936">
    <w:abstractNumId w:val="6"/>
  </w:num>
  <w:num w:numId="77" w16cid:durableId="2104261403">
    <w:abstractNumId w:val="2"/>
  </w:num>
  <w:num w:numId="78" w16cid:durableId="1857689747">
    <w:abstractNumId w:val="8"/>
  </w:num>
  <w:num w:numId="79" w16cid:durableId="1504934227">
    <w:abstractNumId w:val="5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26"/>
    <w:rsid w:val="00001D2D"/>
    <w:rsid w:val="00002A29"/>
    <w:rsid w:val="00003912"/>
    <w:rsid w:val="00004A15"/>
    <w:rsid w:val="0000574C"/>
    <w:rsid w:val="00005CC9"/>
    <w:rsid w:val="00007395"/>
    <w:rsid w:val="000100A8"/>
    <w:rsid w:val="0001066E"/>
    <w:rsid w:val="0001588E"/>
    <w:rsid w:val="000158E8"/>
    <w:rsid w:val="000177DD"/>
    <w:rsid w:val="00017C9F"/>
    <w:rsid w:val="00023D57"/>
    <w:rsid w:val="00024E27"/>
    <w:rsid w:val="00027929"/>
    <w:rsid w:val="00030046"/>
    <w:rsid w:val="00030936"/>
    <w:rsid w:val="0003150A"/>
    <w:rsid w:val="0003243B"/>
    <w:rsid w:val="000340A0"/>
    <w:rsid w:val="00034D7F"/>
    <w:rsid w:val="00035705"/>
    <w:rsid w:val="00036E3B"/>
    <w:rsid w:val="00040111"/>
    <w:rsid w:val="00044517"/>
    <w:rsid w:val="00044BB7"/>
    <w:rsid w:val="00044D92"/>
    <w:rsid w:val="00047CAF"/>
    <w:rsid w:val="0005303F"/>
    <w:rsid w:val="00053348"/>
    <w:rsid w:val="00053699"/>
    <w:rsid w:val="00053CC3"/>
    <w:rsid w:val="0005619C"/>
    <w:rsid w:val="000561C0"/>
    <w:rsid w:val="00060810"/>
    <w:rsid w:val="000622CC"/>
    <w:rsid w:val="00062796"/>
    <w:rsid w:val="00063782"/>
    <w:rsid w:val="00066D97"/>
    <w:rsid w:val="00067AFA"/>
    <w:rsid w:val="00070CBA"/>
    <w:rsid w:val="0007204B"/>
    <w:rsid w:val="00073C96"/>
    <w:rsid w:val="00073E12"/>
    <w:rsid w:val="0007406A"/>
    <w:rsid w:val="000743E0"/>
    <w:rsid w:val="000750E1"/>
    <w:rsid w:val="000752EF"/>
    <w:rsid w:val="00076638"/>
    <w:rsid w:val="0008080B"/>
    <w:rsid w:val="0008200E"/>
    <w:rsid w:val="00082773"/>
    <w:rsid w:val="00082BBF"/>
    <w:rsid w:val="0008552C"/>
    <w:rsid w:val="000865C1"/>
    <w:rsid w:val="000917FA"/>
    <w:rsid w:val="00091FD9"/>
    <w:rsid w:val="000921EA"/>
    <w:rsid w:val="0009281C"/>
    <w:rsid w:val="0009568E"/>
    <w:rsid w:val="00095911"/>
    <w:rsid w:val="0009771C"/>
    <w:rsid w:val="00097B4B"/>
    <w:rsid w:val="000A003E"/>
    <w:rsid w:val="000A269B"/>
    <w:rsid w:val="000A397C"/>
    <w:rsid w:val="000A47E6"/>
    <w:rsid w:val="000A5994"/>
    <w:rsid w:val="000A5B7E"/>
    <w:rsid w:val="000A76FA"/>
    <w:rsid w:val="000B00D8"/>
    <w:rsid w:val="000B077E"/>
    <w:rsid w:val="000B08A1"/>
    <w:rsid w:val="000B313E"/>
    <w:rsid w:val="000B45D7"/>
    <w:rsid w:val="000B5FFB"/>
    <w:rsid w:val="000B7FDC"/>
    <w:rsid w:val="000C037A"/>
    <w:rsid w:val="000C057E"/>
    <w:rsid w:val="000C08A7"/>
    <w:rsid w:val="000C08AF"/>
    <w:rsid w:val="000C259F"/>
    <w:rsid w:val="000C38EC"/>
    <w:rsid w:val="000C592A"/>
    <w:rsid w:val="000D0682"/>
    <w:rsid w:val="000D3C62"/>
    <w:rsid w:val="000D4DBB"/>
    <w:rsid w:val="000D562E"/>
    <w:rsid w:val="000E09EE"/>
    <w:rsid w:val="000E0E03"/>
    <w:rsid w:val="000E116A"/>
    <w:rsid w:val="000E2206"/>
    <w:rsid w:val="000E2243"/>
    <w:rsid w:val="000E4744"/>
    <w:rsid w:val="000E6850"/>
    <w:rsid w:val="000F04D2"/>
    <w:rsid w:val="000F0968"/>
    <w:rsid w:val="000F189C"/>
    <w:rsid w:val="000F2E00"/>
    <w:rsid w:val="000F5094"/>
    <w:rsid w:val="000F6121"/>
    <w:rsid w:val="000F662E"/>
    <w:rsid w:val="000F70BB"/>
    <w:rsid w:val="00100817"/>
    <w:rsid w:val="00102756"/>
    <w:rsid w:val="00103844"/>
    <w:rsid w:val="00103C7A"/>
    <w:rsid w:val="001043E6"/>
    <w:rsid w:val="001044BB"/>
    <w:rsid w:val="001047C3"/>
    <w:rsid w:val="001069B6"/>
    <w:rsid w:val="00107D37"/>
    <w:rsid w:val="00110A58"/>
    <w:rsid w:val="001138F1"/>
    <w:rsid w:val="00114976"/>
    <w:rsid w:val="0011630A"/>
    <w:rsid w:val="001168DB"/>
    <w:rsid w:val="00122163"/>
    <w:rsid w:val="00123542"/>
    <w:rsid w:val="00124458"/>
    <w:rsid w:val="0012499C"/>
    <w:rsid w:val="001251AD"/>
    <w:rsid w:val="001256FC"/>
    <w:rsid w:val="00125958"/>
    <w:rsid w:val="00125B72"/>
    <w:rsid w:val="00125CF8"/>
    <w:rsid w:val="00126B3E"/>
    <w:rsid w:val="001275A8"/>
    <w:rsid w:val="00127C73"/>
    <w:rsid w:val="001330DA"/>
    <w:rsid w:val="00142108"/>
    <w:rsid w:val="0014213D"/>
    <w:rsid w:val="00143A76"/>
    <w:rsid w:val="00147AAA"/>
    <w:rsid w:val="00152EDB"/>
    <w:rsid w:val="00156942"/>
    <w:rsid w:val="00160602"/>
    <w:rsid w:val="00161491"/>
    <w:rsid w:val="00161EBE"/>
    <w:rsid w:val="00164C87"/>
    <w:rsid w:val="001654C8"/>
    <w:rsid w:val="00165725"/>
    <w:rsid w:val="0016668F"/>
    <w:rsid w:val="00166956"/>
    <w:rsid w:val="0017160F"/>
    <w:rsid w:val="0017386F"/>
    <w:rsid w:val="00173A81"/>
    <w:rsid w:val="0018259D"/>
    <w:rsid w:val="00183BEF"/>
    <w:rsid w:val="0018475F"/>
    <w:rsid w:val="00185865"/>
    <w:rsid w:val="0019073D"/>
    <w:rsid w:val="001907A5"/>
    <w:rsid w:val="00191631"/>
    <w:rsid w:val="00191BFC"/>
    <w:rsid w:val="00191EB4"/>
    <w:rsid w:val="001927B8"/>
    <w:rsid w:val="00192AE6"/>
    <w:rsid w:val="00194578"/>
    <w:rsid w:val="00197661"/>
    <w:rsid w:val="001A01BF"/>
    <w:rsid w:val="001A0587"/>
    <w:rsid w:val="001A05CC"/>
    <w:rsid w:val="001A0D5A"/>
    <w:rsid w:val="001A11F5"/>
    <w:rsid w:val="001A1E62"/>
    <w:rsid w:val="001A4504"/>
    <w:rsid w:val="001A4A23"/>
    <w:rsid w:val="001A5A10"/>
    <w:rsid w:val="001A7149"/>
    <w:rsid w:val="001A7F73"/>
    <w:rsid w:val="001B059A"/>
    <w:rsid w:val="001B09E6"/>
    <w:rsid w:val="001B1691"/>
    <w:rsid w:val="001B1D4D"/>
    <w:rsid w:val="001B3075"/>
    <w:rsid w:val="001B5201"/>
    <w:rsid w:val="001B5FD1"/>
    <w:rsid w:val="001C3E7D"/>
    <w:rsid w:val="001C7C31"/>
    <w:rsid w:val="001D122D"/>
    <w:rsid w:val="001D200E"/>
    <w:rsid w:val="001D300A"/>
    <w:rsid w:val="001E0744"/>
    <w:rsid w:val="001E1CAE"/>
    <w:rsid w:val="001E4AB8"/>
    <w:rsid w:val="001E53C2"/>
    <w:rsid w:val="001F1659"/>
    <w:rsid w:val="001F1B26"/>
    <w:rsid w:val="001F2F78"/>
    <w:rsid w:val="001F301A"/>
    <w:rsid w:val="001F596E"/>
    <w:rsid w:val="001F5E33"/>
    <w:rsid w:val="001F6D9F"/>
    <w:rsid w:val="001F6DEA"/>
    <w:rsid w:val="001F6F73"/>
    <w:rsid w:val="001F7881"/>
    <w:rsid w:val="001F7F8E"/>
    <w:rsid w:val="0020469A"/>
    <w:rsid w:val="00206138"/>
    <w:rsid w:val="0020727E"/>
    <w:rsid w:val="002072EB"/>
    <w:rsid w:val="00207AE2"/>
    <w:rsid w:val="00207CF6"/>
    <w:rsid w:val="002101CF"/>
    <w:rsid w:val="00210285"/>
    <w:rsid w:val="00210BDB"/>
    <w:rsid w:val="002124DF"/>
    <w:rsid w:val="00214740"/>
    <w:rsid w:val="00215AA9"/>
    <w:rsid w:val="00217D16"/>
    <w:rsid w:val="00220EE7"/>
    <w:rsid w:val="00220F87"/>
    <w:rsid w:val="002225AE"/>
    <w:rsid w:val="00222D6A"/>
    <w:rsid w:val="00225601"/>
    <w:rsid w:val="002259E6"/>
    <w:rsid w:val="00226725"/>
    <w:rsid w:val="00226D46"/>
    <w:rsid w:val="00231533"/>
    <w:rsid w:val="00231EEC"/>
    <w:rsid w:val="00234DCF"/>
    <w:rsid w:val="00235CE9"/>
    <w:rsid w:val="002364EA"/>
    <w:rsid w:val="00236DCB"/>
    <w:rsid w:val="0024101E"/>
    <w:rsid w:val="00242EEA"/>
    <w:rsid w:val="00244F7F"/>
    <w:rsid w:val="0024519D"/>
    <w:rsid w:val="002477CC"/>
    <w:rsid w:val="00247A1D"/>
    <w:rsid w:val="00252D27"/>
    <w:rsid w:val="00253843"/>
    <w:rsid w:val="002566C2"/>
    <w:rsid w:val="0025714F"/>
    <w:rsid w:val="0025749C"/>
    <w:rsid w:val="00257AC7"/>
    <w:rsid w:val="002619F0"/>
    <w:rsid w:val="00262274"/>
    <w:rsid w:val="002624DB"/>
    <w:rsid w:val="002633DF"/>
    <w:rsid w:val="00267AD9"/>
    <w:rsid w:val="00270B17"/>
    <w:rsid w:val="00271C3D"/>
    <w:rsid w:val="00272CB8"/>
    <w:rsid w:val="00273A78"/>
    <w:rsid w:val="00274DC5"/>
    <w:rsid w:val="00275502"/>
    <w:rsid w:val="002755A8"/>
    <w:rsid w:val="0027748C"/>
    <w:rsid w:val="002818F6"/>
    <w:rsid w:val="0029043C"/>
    <w:rsid w:val="0029082F"/>
    <w:rsid w:val="00290DEE"/>
    <w:rsid w:val="002912ED"/>
    <w:rsid w:val="002919F3"/>
    <w:rsid w:val="002947AD"/>
    <w:rsid w:val="00295AB5"/>
    <w:rsid w:val="00295D5D"/>
    <w:rsid w:val="002962F2"/>
    <w:rsid w:val="00296B3C"/>
    <w:rsid w:val="00296CDC"/>
    <w:rsid w:val="00297812"/>
    <w:rsid w:val="002A0923"/>
    <w:rsid w:val="002A10C6"/>
    <w:rsid w:val="002A2A06"/>
    <w:rsid w:val="002A34CB"/>
    <w:rsid w:val="002A5376"/>
    <w:rsid w:val="002A55BE"/>
    <w:rsid w:val="002A69CD"/>
    <w:rsid w:val="002A6D90"/>
    <w:rsid w:val="002A7A67"/>
    <w:rsid w:val="002B0EA6"/>
    <w:rsid w:val="002B1A05"/>
    <w:rsid w:val="002B1E83"/>
    <w:rsid w:val="002B3E2A"/>
    <w:rsid w:val="002B4719"/>
    <w:rsid w:val="002B55A7"/>
    <w:rsid w:val="002B65A6"/>
    <w:rsid w:val="002C1290"/>
    <w:rsid w:val="002C1797"/>
    <w:rsid w:val="002C1C66"/>
    <w:rsid w:val="002C2112"/>
    <w:rsid w:val="002C2521"/>
    <w:rsid w:val="002C2DFF"/>
    <w:rsid w:val="002C3BC2"/>
    <w:rsid w:val="002C4701"/>
    <w:rsid w:val="002C4B77"/>
    <w:rsid w:val="002C691A"/>
    <w:rsid w:val="002C6D6D"/>
    <w:rsid w:val="002D07FB"/>
    <w:rsid w:val="002D3A5A"/>
    <w:rsid w:val="002D41CE"/>
    <w:rsid w:val="002D6DE0"/>
    <w:rsid w:val="002D6F67"/>
    <w:rsid w:val="002D751F"/>
    <w:rsid w:val="002D772C"/>
    <w:rsid w:val="002E06E5"/>
    <w:rsid w:val="002E1B9F"/>
    <w:rsid w:val="002E1DC2"/>
    <w:rsid w:val="002E1E65"/>
    <w:rsid w:val="002E2186"/>
    <w:rsid w:val="002E2617"/>
    <w:rsid w:val="002E4191"/>
    <w:rsid w:val="002E67FE"/>
    <w:rsid w:val="002E7208"/>
    <w:rsid w:val="002F0AE6"/>
    <w:rsid w:val="002F3856"/>
    <w:rsid w:val="002F4133"/>
    <w:rsid w:val="002F5EC6"/>
    <w:rsid w:val="002F71FE"/>
    <w:rsid w:val="002F7D97"/>
    <w:rsid w:val="00300DB1"/>
    <w:rsid w:val="00300E54"/>
    <w:rsid w:val="00301BA5"/>
    <w:rsid w:val="00302C7A"/>
    <w:rsid w:val="0030340F"/>
    <w:rsid w:val="003041E5"/>
    <w:rsid w:val="00305053"/>
    <w:rsid w:val="0030549F"/>
    <w:rsid w:val="00306AE6"/>
    <w:rsid w:val="00307B3B"/>
    <w:rsid w:val="00307B61"/>
    <w:rsid w:val="0031103E"/>
    <w:rsid w:val="003128E7"/>
    <w:rsid w:val="0031495B"/>
    <w:rsid w:val="0031575C"/>
    <w:rsid w:val="00316BAB"/>
    <w:rsid w:val="003174C6"/>
    <w:rsid w:val="00317B63"/>
    <w:rsid w:val="00326CE5"/>
    <w:rsid w:val="00326F5F"/>
    <w:rsid w:val="00330406"/>
    <w:rsid w:val="0033546C"/>
    <w:rsid w:val="00335CC2"/>
    <w:rsid w:val="003415DF"/>
    <w:rsid w:val="00343072"/>
    <w:rsid w:val="00344344"/>
    <w:rsid w:val="00344481"/>
    <w:rsid w:val="00345E57"/>
    <w:rsid w:val="00346068"/>
    <w:rsid w:val="00346216"/>
    <w:rsid w:val="00347352"/>
    <w:rsid w:val="0034753D"/>
    <w:rsid w:val="00354D35"/>
    <w:rsid w:val="003553C9"/>
    <w:rsid w:val="0035569C"/>
    <w:rsid w:val="003573EB"/>
    <w:rsid w:val="00357E3F"/>
    <w:rsid w:val="003633C2"/>
    <w:rsid w:val="00364134"/>
    <w:rsid w:val="00365EC6"/>
    <w:rsid w:val="00367D2F"/>
    <w:rsid w:val="003709D0"/>
    <w:rsid w:val="00371A56"/>
    <w:rsid w:val="00372A15"/>
    <w:rsid w:val="00374541"/>
    <w:rsid w:val="00375071"/>
    <w:rsid w:val="00375FAF"/>
    <w:rsid w:val="00382135"/>
    <w:rsid w:val="003834C5"/>
    <w:rsid w:val="00383965"/>
    <w:rsid w:val="00383B17"/>
    <w:rsid w:val="003845DF"/>
    <w:rsid w:val="003846E7"/>
    <w:rsid w:val="00390EFB"/>
    <w:rsid w:val="00392EE9"/>
    <w:rsid w:val="0039498F"/>
    <w:rsid w:val="00395ED5"/>
    <w:rsid w:val="00396794"/>
    <w:rsid w:val="00397D7F"/>
    <w:rsid w:val="003A0E2F"/>
    <w:rsid w:val="003A23AA"/>
    <w:rsid w:val="003A28A1"/>
    <w:rsid w:val="003A34F2"/>
    <w:rsid w:val="003A38D6"/>
    <w:rsid w:val="003A4BBA"/>
    <w:rsid w:val="003B094D"/>
    <w:rsid w:val="003B1235"/>
    <w:rsid w:val="003B2347"/>
    <w:rsid w:val="003B2389"/>
    <w:rsid w:val="003B4150"/>
    <w:rsid w:val="003B42F7"/>
    <w:rsid w:val="003C24A0"/>
    <w:rsid w:val="003C31D7"/>
    <w:rsid w:val="003C3D54"/>
    <w:rsid w:val="003C45C6"/>
    <w:rsid w:val="003C555A"/>
    <w:rsid w:val="003D0407"/>
    <w:rsid w:val="003D057A"/>
    <w:rsid w:val="003D1EC8"/>
    <w:rsid w:val="003D2B19"/>
    <w:rsid w:val="003D33FD"/>
    <w:rsid w:val="003D4FCE"/>
    <w:rsid w:val="003D5BA6"/>
    <w:rsid w:val="003D5D39"/>
    <w:rsid w:val="003D743F"/>
    <w:rsid w:val="003E208F"/>
    <w:rsid w:val="003E23D0"/>
    <w:rsid w:val="003E35ED"/>
    <w:rsid w:val="003E43FE"/>
    <w:rsid w:val="003E5D3E"/>
    <w:rsid w:val="003E6377"/>
    <w:rsid w:val="003F21E3"/>
    <w:rsid w:val="003F2E1A"/>
    <w:rsid w:val="003F5D26"/>
    <w:rsid w:val="003F62CA"/>
    <w:rsid w:val="003F7E69"/>
    <w:rsid w:val="00401B1A"/>
    <w:rsid w:val="00402F3B"/>
    <w:rsid w:val="00403775"/>
    <w:rsid w:val="00403B8F"/>
    <w:rsid w:val="004069DE"/>
    <w:rsid w:val="00410034"/>
    <w:rsid w:val="00411083"/>
    <w:rsid w:val="00411486"/>
    <w:rsid w:val="004118EE"/>
    <w:rsid w:val="00412387"/>
    <w:rsid w:val="00413B8E"/>
    <w:rsid w:val="00414ADB"/>
    <w:rsid w:val="004167A3"/>
    <w:rsid w:val="00416904"/>
    <w:rsid w:val="00416D20"/>
    <w:rsid w:val="004220A0"/>
    <w:rsid w:val="0042305A"/>
    <w:rsid w:val="00425106"/>
    <w:rsid w:val="00425DE6"/>
    <w:rsid w:val="00425E8A"/>
    <w:rsid w:val="004265A4"/>
    <w:rsid w:val="00426B82"/>
    <w:rsid w:val="00427838"/>
    <w:rsid w:val="004309A2"/>
    <w:rsid w:val="00430D64"/>
    <w:rsid w:val="00433564"/>
    <w:rsid w:val="00433DDE"/>
    <w:rsid w:val="00434071"/>
    <w:rsid w:val="00434CF6"/>
    <w:rsid w:val="00440B34"/>
    <w:rsid w:val="00440B85"/>
    <w:rsid w:val="0044461C"/>
    <w:rsid w:val="00445C81"/>
    <w:rsid w:val="00445D22"/>
    <w:rsid w:val="00446AD7"/>
    <w:rsid w:val="0045392B"/>
    <w:rsid w:val="00454F0F"/>
    <w:rsid w:val="00455AF9"/>
    <w:rsid w:val="00456B0F"/>
    <w:rsid w:val="00460FA3"/>
    <w:rsid w:val="00462784"/>
    <w:rsid w:val="00463B31"/>
    <w:rsid w:val="00463C0B"/>
    <w:rsid w:val="00466452"/>
    <w:rsid w:val="00466634"/>
    <w:rsid w:val="00466FCD"/>
    <w:rsid w:val="00470CE8"/>
    <w:rsid w:val="004733D2"/>
    <w:rsid w:val="004762EE"/>
    <w:rsid w:val="00476802"/>
    <w:rsid w:val="004818B0"/>
    <w:rsid w:val="00481957"/>
    <w:rsid w:val="004827A8"/>
    <w:rsid w:val="004856A5"/>
    <w:rsid w:val="004861CC"/>
    <w:rsid w:val="00490016"/>
    <w:rsid w:val="004913BD"/>
    <w:rsid w:val="0049192C"/>
    <w:rsid w:val="00492E2F"/>
    <w:rsid w:val="00493103"/>
    <w:rsid w:val="00495752"/>
    <w:rsid w:val="00496F99"/>
    <w:rsid w:val="00497485"/>
    <w:rsid w:val="004977D3"/>
    <w:rsid w:val="004A07B8"/>
    <w:rsid w:val="004A086C"/>
    <w:rsid w:val="004A18BB"/>
    <w:rsid w:val="004A2C5B"/>
    <w:rsid w:val="004A34CC"/>
    <w:rsid w:val="004A3DEB"/>
    <w:rsid w:val="004A70B5"/>
    <w:rsid w:val="004B10A2"/>
    <w:rsid w:val="004B17EA"/>
    <w:rsid w:val="004B1BFC"/>
    <w:rsid w:val="004B2292"/>
    <w:rsid w:val="004B311E"/>
    <w:rsid w:val="004B48C0"/>
    <w:rsid w:val="004B5344"/>
    <w:rsid w:val="004B600A"/>
    <w:rsid w:val="004B61F0"/>
    <w:rsid w:val="004C20FD"/>
    <w:rsid w:val="004C31FF"/>
    <w:rsid w:val="004C4B3B"/>
    <w:rsid w:val="004C5893"/>
    <w:rsid w:val="004C5C13"/>
    <w:rsid w:val="004D10FB"/>
    <w:rsid w:val="004D26B3"/>
    <w:rsid w:val="004D424A"/>
    <w:rsid w:val="004D44D8"/>
    <w:rsid w:val="004D51E1"/>
    <w:rsid w:val="004D7E83"/>
    <w:rsid w:val="004E0201"/>
    <w:rsid w:val="004E1E6B"/>
    <w:rsid w:val="004E381A"/>
    <w:rsid w:val="004E42C6"/>
    <w:rsid w:val="004E578D"/>
    <w:rsid w:val="004E5DAF"/>
    <w:rsid w:val="004F1ADE"/>
    <w:rsid w:val="004F1BA2"/>
    <w:rsid w:val="004F226D"/>
    <w:rsid w:val="004F5D93"/>
    <w:rsid w:val="00500ADD"/>
    <w:rsid w:val="0050117D"/>
    <w:rsid w:val="00501E3E"/>
    <w:rsid w:val="005037E7"/>
    <w:rsid w:val="00504EA5"/>
    <w:rsid w:val="00512666"/>
    <w:rsid w:val="005151E4"/>
    <w:rsid w:val="0052086A"/>
    <w:rsid w:val="005215D3"/>
    <w:rsid w:val="00522F05"/>
    <w:rsid w:val="005235AE"/>
    <w:rsid w:val="00523BF2"/>
    <w:rsid w:val="00527B40"/>
    <w:rsid w:val="00527CA8"/>
    <w:rsid w:val="0053030E"/>
    <w:rsid w:val="00530605"/>
    <w:rsid w:val="0053092F"/>
    <w:rsid w:val="00530E22"/>
    <w:rsid w:val="005314B7"/>
    <w:rsid w:val="00531D07"/>
    <w:rsid w:val="00533423"/>
    <w:rsid w:val="00536D86"/>
    <w:rsid w:val="005414AD"/>
    <w:rsid w:val="005422C8"/>
    <w:rsid w:val="00544B3F"/>
    <w:rsid w:val="005475CC"/>
    <w:rsid w:val="005515BD"/>
    <w:rsid w:val="00551655"/>
    <w:rsid w:val="00553266"/>
    <w:rsid w:val="0055434F"/>
    <w:rsid w:val="00555B5D"/>
    <w:rsid w:val="00560670"/>
    <w:rsid w:val="00561613"/>
    <w:rsid w:val="00561F40"/>
    <w:rsid w:val="00562753"/>
    <w:rsid w:val="00562D4A"/>
    <w:rsid w:val="00563B16"/>
    <w:rsid w:val="00567D98"/>
    <w:rsid w:val="005707C8"/>
    <w:rsid w:val="00570B27"/>
    <w:rsid w:val="00573AEF"/>
    <w:rsid w:val="005750FA"/>
    <w:rsid w:val="0057523E"/>
    <w:rsid w:val="005769C7"/>
    <w:rsid w:val="00576ED2"/>
    <w:rsid w:val="00577FDB"/>
    <w:rsid w:val="005803C8"/>
    <w:rsid w:val="00580EFD"/>
    <w:rsid w:val="0058458A"/>
    <w:rsid w:val="00585EAA"/>
    <w:rsid w:val="00587435"/>
    <w:rsid w:val="0058796E"/>
    <w:rsid w:val="00591937"/>
    <w:rsid w:val="00591E10"/>
    <w:rsid w:val="00597431"/>
    <w:rsid w:val="005A03FB"/>
    <w:rsid w:val="005A23BA"/>
    <w:rsid w:val="005B0069"/>
    <w:rsid w:val="005B00DD"/>
    <w:rsid w:val="005B07F9"/>
    <w:rsid w:val="005B229F"/>
    <w:rsid w:val="005B366B"/>
    <w:rsid w:val="005B4B3E"/>
    <w:rsid w:val="005B659B"/>
    <w:rsid w:val="005B736F"/>
    <w:rsid w:val="005B75A8"/>
    <w:rsid w:val="005B76FF"/>
    <w:rsid w:val="005C1DC7"/>
    <w:rsid w:val="005C26F4"/>
    <w:rsid w:val="005C3449"/>
    <w:rsid w:val="005C371C"/>
    <w:rsid w:val="005C6A59"/>
    <w:rsid w:val="005C70F0"/>
    <w:rsid w:val="005D5988"/>
    <w:rsid w:val="005E0D92"/>
    <w:rsid w:val="005E2961"/>
    <w:rsid w:val="005E2F6F"/>
    <w:rsid w:val="005E58BC"/>
    <w:rsid w:val="005E6096"/>
    <w:rsid w:val="005E796C"/>
    <w:rsid w:val="005E7E55"/>
    <w:rsid w:val="005F029C"/>
    <w:rsid w:val="005F16C0"/>
    <w:rsid w:val="005F29F9"/>
    <w:rsid w:val="005F38FA"/>
    <w:rsid w:val="005F40FE"/>
    <w:rsid w:val="005F5BEE"/>
    <w:rsid w:val="005F602B"/>
    <w:rsid w:val="005F6D2E"/>
    <w:rsid w:val="006051EA"/>
    <w:rsid w:val="00605815"/>
    <w:rsid w:val="0060728A"/>
    <w:rsid w:val="006073EC"/>
    <w:rsid w:val="00610FD5"/>
    <w:rsid w:val="00615E90"/>
    <w:rsid w:val="006209B1"/>
    <w:rsid w:val="0062293D"/>
    <w:rsid w:val="0062381F"/>
    <w:rsid w:val="00624C8D"/>
    <w:rsid w:val="00625A36"/>
    <w:rsid w:val="00630A3D"/>
    <w:rsid w:val="00630A82"/>
    <w:rsid w:val="00630D9D"/>
    <w:rsid w:val="006325A9"/>
    <w:rsid w:val="00634764"/>
    <w:rsid w:val="00635661"/>
    <w:rsid w:val="00640183"/>
    <w:rsid w:val="00640F74"/>
    <w:rsid w:val="00641017"/>
    <w:rsid w:val="00642196"/>
    <w:rsid w:val="00642C77"/>
    <w:rsid w:val="00644D90"/>
    <w:rsid w:val="00661283"/>
    <w:rsid w:val="00661284"/>
    <w:rsid w:val="00661838"/>
    <w:rsid w:val="00662F34"/>
    <w:rsid w:val="006643B5"/>
    <w:rsid w:val="00666574"/>
    <w:rsid w:val="006669A4"/>
    <w:rsid w:val="006670B2"/>
    <w:rsid w:val="0066762E"/>
    <w:rsid w:val="00667A02"/>
    <w:rsid w:val="006717F0"/>
    <w:rsid w:val="00671BD4"/>
    <w:rsid w:val="00673DBE"/>
    <w:rsid w:val="00676E2A"/>
    <w:rsid w:val="00680552"/>
    <w:rsid w:val="006808AE"/>
    <w:rsid w:val="00681209"/>
    <w:rsid w:val="006812EE"/>
    <w:rsid w:val="00681E54"/>
    <w:rsid w:val="00682836"/>
    <w:rsid w:val="00690C52"/>
    <w:rsid w:val="00693113"/>
    <w:rsid w:val="00694C8C"/>
    <w:rsid w:val="00696BD0"/>
    <w:rsid w:val="0069708F"/>
    <w:rsid w:val="006A522A"/>
    <w:rsid w:val="006A6D9F"/>
    <w:rsid w:val="006A6F1F"/>
    <w:rsid w:val="006A7D72"/>
    <w:rsid w:val="006B0445"/>
    <w:rsid w:val="006B2586"/>
    <w:rsid w:val="006B3666"/>
    <w:rsid w:val="006B63FE"/>
    <w:rsid w:val="006B67D9"/>
    <w:rsid w:val="006C0297"/>
    <w:rsid w:val="006C3153"/>
    <w:rsid w:val="006C4C36"/>
    <w:rsid w:val="006C522D"/>
    <w:rsid w:val="006C6CB9"/>
    <w:rsid w:val="006C7511"/>
    <w:rsid w:val="006D1548"/>
    <w:rsid w:val="006D55DC"/>
    <w:rsid w:val="006D5918"/>
    <w:rsid w:val="006E437E"/>
    <w:rsid w:val="006E48DA"/>
    <w:rsid w:val="006F15C2"/>
    <w:rsid w:val="006F1A26"/>
    <w:rsid w:val="006F2193"/>
    <w:rsid w:val="006F2A18"/>
    <w:rsid w:val="006F5154"/>
    <w:rsid w:val="006F537C"/>
    <w:rsid w:val="006F6094"/>
    <w:rsid w:val="006F73DC"/>
    <w:rsid w:val="006F79B9"/>
    <w:rsid w:val="006F7C23"/>
    <w:rsid w:val="00703A18"/>
    <w:rsid w:val="007050B1"/>
    <w:rsid w:val="00705940"/>
    <w:rsid w:val="007075CB"/>
    <w:rsid w:val="00712C13"/>
    <w:rsid w:val="00713FB9"/>
    <w:rsid w:val="007147D6"/>
    <w:rsid w:val="00714DB1"/>
    <w:rsid w:val="00716D66"/>
    <w:rsid w:val="00721E2F"/>
    <w:rsid w:val="0072410D"/>
    <w:rsid w:val="00724898"/>
    <w:rsid w:val="00724BB0"/>
    <w:rsid w:val="00724D31"/>
    <w:rsid w:val="00724E97"/>
    <w:rsid w:val="00726DD5"/>
    <w:rsid w:val="0072755B"/>
    <w:rsid w:val="007276B9"/>
    <w:rsid w:val="007276C4"/>
    <w:rsid w:val="00732740"/>
    <w:rsid w:val="00732EF8"/>
    <w:rsid w:val="00733C32"/>
    <w:rsid w:val="00734C18"/>
    <w:rsid w:val="00735906"/>
    <w:rsid w:val="007366CB"/>
    <w:rsid w:val="007376AB"/>
    <w:rsid w:val="0073784B"/>
    <w:rsid w:val="007413ED"/>
    <w:rsid w:val="00741DD6"/>
    <w:rsid w:val="00742652"/>
    <w:rsid w:val="007430D5"/>
    <w:rsid w:val="0074578E"/>
    <w:rsid w:val="0074614C"/>
    <w:rsid w:val="007463D1"/>
    <w:rsid w:val="00747884"/>
    <w:rsid w:val="00747CCA"/>
    <w:rsid w:val="00750B8D"/>
    <w:rsid w:val="00751C14"/>
    <w:rsid w:val="00753D57"/>
    <w:rsid w:val="007568A0"/>
    <w:rsid w:val="00757437"/>
    <w:rsid w:val="00757C57"/>
    <w:rsid w:val="00757FA0"/>
    <w:rsid w:val="00760515"/>
    <w:rsid w:val="00762D52"/>
    <w:rsid w:val="007635AC"/>
    <w:rsid w:val="00763CAD"/>
    <w:rsid w:val="00764F90"/>
    <w:rsid w:val="0077080E"/>
    <w:rsid w:val="00770DD4"/>
    <w:rsid w:val="0077509A"/>
    <w:rsid w:val="0077582E"/>
    <w:rsid w:val="00782770"/>
    <w:rsid w:val="00783EB4"/>
    <w:rsid w:val="0078505F"/>
    <w:rsid w:val="007858EB"/>
    <w:rsid w:val="00785E75"/>
    <w:rsid w:val="00786B8D"/>
    <w:rsid w:val="00786C9D"/>
    <w:rsid w:val="00787251"/>
    <w:rsid w:val="007872DB"/>
    <w:rsid w:val="00790D16"/>
    <w:rsid w:val="00791252"/>
    <w:rsid w:val="0079370E"/>
    <w:rsid w:val="007942AF"/>
    <w:rsid w:val="0079513E"/>
    <w:rsid w:val="00795542"/>
    <w:rsid w:val="00795EE5"/>
    <w:rsid w:val="007967E5"/>
    <w:rsid w:val="007A0004"/>
    <w:rsid w:val="007A01B1"/>
    <w:rsid w:val="007A031F"/>
    <w:rsid w:val="007A3544"/>
    <w:rsid w:val="007A47CB"/>
    <w:rsid w:val="007A5CFF"/>
    <w:rsid w:val="007A7240"/>
    <w:rsid w:val="007B0ABD"/>
    <w:rsid w:val="007B0E5B"/>
    <w:rsid w:val="007B65D9"/>
    <w:rsid w:val="007B7815"/>
    <w:rsid w:val="007B7878"/>
    <w:rsid w:val="007C4D0A"/>
    <w:rsid w:val="007C5AE7"/>
    <w:rsid w:val="007C5AFB"/>
    <w:rsid w:val="007C7FAB"/>
    <w:rsid w:val="007D01CF"/>
    <w:rsid w:val="007D01F5"/>
    <w:rsid w:val="007D4399"/>
    <w:rsid w:val="007E2939"/>
    <w:rsid w:val="007E3511"/>
    <w:rsid w:val="007E404A"/>
    <w:rsid w:val="007E5003"/>
    <w:rsid w:val="007E658C"/>
    <w:rsid w:val="007E7889"/>
    <w:rsid w:val="007F0838"/>
    <w:rsid w:val="007F2162"/>
    <w:rsid w:val="007F35E1"/>
    <w:rsid w:val="007F4482"/>
    <w:rsid w:val="007F56C1"/>
    <w:rsid w:val="007F5F21"/>
    <w:rsid w:val="007F669D"/>
    <w:rsid w:val="00804DA9"/>
    <w:rsid w:val="00807065"/>
    <w:rsid w:val="008107B8"/>
    <w:rsid w:val="00811CB2"/>
    <w:rsid w:val="00812868"/>
    <w:rsid w:val="00813BC1"/>
    <w:rsid w:val="00814466"/>
    <w:rsid w:val="00815422"/>
    <w:rsid w:val="00815F6D"/>
    <w:rsid w:val="008220C2"/>
    <w:rsid w:val="00822280"/>
    <w:rsid w:val="008229C2"/>
    <w:rsid w:val="00825386"/>
    <w:rsid w:val="008254EA"/>
    <w:rsid w:val="00825636"/>
    <w:rsid w:val="0082592C"/>
    <w:rsid w:val="00831964"/>
    <w:rsid w:val="008329E9"/>
    <w:rsid w:val="00832CC0"/>
    <w:rsid w:val="00833A42"/>
    <w:rsid w:val="00833CFA"/>
    <w:rsid w:val="00835E1C"/>
    <w:rsid w:val="0083655C"/>
    <w:rsid w:val="00837157"/>
    <w:rsid w:val="00840EE8"/>
    <w:rsid w:val="0084518E"/>
    <w:rsid w:val="00847EE2"/>
    <w:rsid w:val="00850F03"/>
    <w:rsid w:val="00852946"/>
    <w:rsid w:val="00854390"/>
    <w:rsid w:val="00854692"/>
    <w:rsid w:val="008547D7"/>
    <w:rsid w:val="00857ED8"/>
    <w:rsid w:val="00860163"/>
    <w:rsid w:val="00860BD4"/>
    <w:rsid w:val="008644F6"/>
    <w:rsid w:val="00864878"/>
    <w:rsid w:val="00865434"/>
    <w:rsid w:val="00865831"/>
    <w:rsid w:val="00865EF1"/>
    <w:rsid w:val="008709E4"/>
    <w:rsid w:val="008710AE"/>
    <w:rsid w:val="008710EE"/>
    <w:rsid w:val="00876401"/>
    <w:rsid w:val="00876A03"/>
    <w:rsid w:val="00881E42"/>
    <w:rsid w:val="00882302"/>
    <w:rsid w:val="0088251A"/>
    <w:rsid w:val="00882F78"/>
    <w:rsid w:val="008838B8"/>
    <w:rsid w:val="00883A7F"/>
    <w:rsid w:val="00883ED5"/>
    <w:rsid w:val="00886CC0"/>
    <w:rsid w:val="00887B76"/>
    <w:rsid w:val="00890BF6"/>
    <w:rsid w:val="00890CC6"/>
    <w:rsid w:val="00891FC4"/>
    <w:rsid w:val="00892EE1"/>
    <w:rsid w:val="00892F1B"/>
    <w:rsid w:val="008954E4"/>
    <w:rsid w:val="00895CC5"/>
    <w:rsid w:val="00895EE8"/>
    <w:rsid w:val="008A253C"/>
    <w:rsid w:val="008A2E09"/>
    <w:rsid w:val="008A3FFF"/>
    <w:rsid w:val="008A4CAF"/>
    <w:rsid w:val="008A6379"/>
    <w:rsid w:val="008A6A54"/>
    <w:rsid w:val="008B1743"/>
    <w:rsid w:val="008B4FFA"/>
    <w:rsid w:val="008B5B61"/>
    <w:rsid w:val="008C124E"/>
    <w:rsid w:val="008C1340"/>
    <w:rsid w:val="008C1ABF"/>
    <w:rsid w:val="008C1EB7"/>
    <w:rsid w:val="008C2495"/>
    <w:rsid w:val="008C2707"/>
    <w:rsid w:val="008C367D"/>
    <w:rsid w:val="008C6072"/>
    <w:rsid w:val="008D031C"/>
    <w:rsid w:val="008D064F"/>
    <w:rsid w:val="008D253D"/>
    <w:rsid w:val="008D3379"/>
    <w:rsid w:val="008D3D08"/>
    <w:rsid w:val="008D4BEF"/>
    <w:rsid w:val="008D5478"/>
    <w:rsid w:val="008D71C6"/>
    <w:rsid w:val="008D727E"/>
    <w:rsid w:val="008D73F2"/>
    <w:rsid w:val="008E0107"/>
    <w:rsid w:val="008E03FD"/>
    <w:rsid w:val="008E2D1C"/>
    <w:rsid w:val="008E373A"/>
    <w:rsid w:val="008E533B"/>
    <w:rsid w:val="008F0318"/>
    <w:rsid w:val="008F1C07"/>
    <w:rsid w:val="008F4493"/>
    <w:rsid w:val="008F79E3"/>
    <w:rsid w:val="008F7AB8"/>
    <w:rsid w:val="008F7C5A"/>
    <w:rsid w:val="00900759"/>
    <w:rsid w:val="00900EFB"/>
    <w:rsid w:val="00902B57"/>
    <w:rsid w:val="009034AE"/>
    <w:rsid w:val="00905B59"/>
    <w:rsid w:val="00907DCB"/>
    <w:rsid w:val="00907F61"/>
    <w:rsid w:val="00910FB7"/>
    <w:rsid w:val="00911511"/>
    <w:rsid w:val="009119EF"/>
    <w:rsid w:val="00911E74"/>
    <w:rsid w:val="00914556"/>
    <w:rsid w:val="00914CC4"/>
    <w:rsid w:val="00915F70"/>
    <w:rsid w:val="0091650A"/>
    <w:rsid w:val="00916E7B"/>
    <w:rsid w:val="009176A8"/>
    <w:rsid w:val="00920979"/>
    <w:rsid w:val="0092280E"/>
    <w:rsid w:val="00924952"/>
    <w:rsid w:val="00926768"/>
    <w:rsid w:val="00927C57"/>
    <w:rsid w:val="00927FE3"/>
    <w:rsid w:val="009325FA"/>
    <w:rsid w:val="00932705"/>
    <w:rsid w:val="009330CB"/>
    <w:rsid w:val="009353F1"/>
    <w:rsid w:val="00935785"/>
    <w:rsid w:val="009374BE"/>
    <w:rsid w:val="009376E4"/>
    <w:rsid w:val="009400E2"/>
    <w:rsid w:val="0094276A"/>
    <w:rsid w:val="009436B6"/>
    <w:rsid w:val="00943AFA"/>
    <w:rsid w:val="00944515"/>
    <w:rsid w:val="009452FC"/>
    <w:rsid w:val="009456A2"/>
    <w:rsid w:val="00945E15"/>
    <w:rsid w:val="009510E6"/>
    <w:rsid w:val="00955B7C"/>
    <w:rsid w:val="009566D5"/>
    <w:rsid w:val="00956B72"/>
    <w:rsid w:val="00963159"/>
    <w:rsid w:val="00965F69"/>
    <w:rsid w:val="009678C9"/>
    <w:rsid w:val="009704D4"/>
    <w:rsid w:val="009738A6"/>
    <w:rsid w:val="00973B07"/>
    <w:rsid w:val="00977542"/>
    <w:rsid w:val="00977E89"/>
    <w:rsid w:val="009837D1"/>
    <w:rsid w:val="00984084"/>
    <w:rsid w:val="0098457A"/>
    <w:rsid w:val="00986974"/>
    <w:rsid w:val="00987EBB"/>
    <w:rsid w:val="00992192"/>
    <w:rsid w:val="0099321C"/>
    <w:rsid w:val="009940DD"/>
    <w:rsid w:val="00997B90"/>
    <w:rsid w:val="009A1352"/>
    <w:rsid w:val="009A1FDB"/>
    <w:rsid w:val="009A22F4"/>
    <w:rsid w:val="009A2537"/>
    <w:rsid w:val="009A350A"/>
    <w:rsid w:val="009A3A65"/>
    <w:rsid w:val="009A4FDC"/>
    <w:rsid w:val="009A7D4B"/>
    <w:rsid w:val="009B1101"/>
    <w:rsid w:val="009B1D69"/>
    <w:rsid w:val="009B2810"/>
    <w:rsid w:val="009B3DC8"/>
    <w:rsid w:val="009B6C4E"/>
    <w:rsid w:val="009C3BA9"/>
    <w:rsid w:val="009C460D"/>
    <w:rsid w:val="009C4913"/>
    <w:rsid w:val="009D1969"/>
    <w:rsid w:val="009D240E"/>
    <w:rsid w:val="009D3B20"/>
    <w:rsid w:val="009D412A"/>
    <w:rsid w:val="009D674F"/>
    <w:rsid w:val="009D6B7C"/>
    <w:rsid w:val="009E04F9"/>
    <w:rsid w:val="009E3867"/>
    <w:rsid w:val="009E387A"/>
    <w:rsid w:val="009E4219"/>
    <w:rsid w:val="009E7628"/>
    <w:rsid w:val="009F2190"/>
    <w:rsid w:val="009F3B29"/>
    <w:rsid w:val="009F3BD2"/>
    <w:rsid w:val="009F5459"/>
    <w:rsid w:val="00A000CB"/>
    <w:rsid w:val="00A0131E"/>
    <w:rsid w:val="00A02CDD"/>
    <w:rsid w:val="00A0454A"/>
    <w:rsid w:val="00A06EBF"/>
    <w:rsid w:val="00A073E0"/>
    <w:rsid w:val="00A10270"/>
    <w:rsid w:val="00A12C23"/>
    <w:rsid w:val="00A13C85"/>
    <w:rsid w:val="00A157E8"/>
    <w:rsid w:val="00A173FA"/>
    <w:rsid w:val="00A177CF"/>
    <w:rsid w:val="00A17E17"/>
    <w:rsid w:val="00A2021C"/>
    <w:rsid w:val="00A20272"/>
    <w:rsid w:val="00A245EC"/>
    <w:rsid w:val="00A2550D"/>
    <w:rsid w:val="00A276E1"/>
    <w:rsid w:val="00A2781D"/>
    <w:rsid w:val="00A308BD"/>
    <w:rsid w:val="00A312E7"/>
    <w:rsid w:val="00A3134E"/>
    <w:rsid w:val="00A31C42"/>
    <w:rsid w:val="00A403AE"/>
    <w:rsid w:val="00A419AE"/>
    <w:rsid w:val="00A41F0D"/>
    <w:rsid w:val="00A43C37"/>
    <w:rsid w:val="00A45B08"/>
    <w:rsid w:val="00A473D9"/>
    <w:rsid w:val="00A4777F"/>
    <w:rsid w:val="00A52B3C"/>
    <w:rsid w:val="00A55FDA"/>
    <w:rsid w:val="00A56723"/>
    <w:rsid w:val="00A60210"/>
    <w:rsid w:val="00A61E90"/>
    <w:rsid w:val="00A6401F"/>
    <w:rsid w:val="00A70248"/>
    <w:rsid w:val="00A72707"/>
    <w:rsid w:val="00A72900"/>
    <w:rsid w:val="00A7454F"/>
    <w:rsid w:val="00A80BC3"/>
    <w:rsid w:val="00A8606E"/>
    <w:rsid w:val="00A87951"/>
    <w:rsid w:val="00A92280"/>
    <w:rsid w:val="00A92AA4"/>
    <w:rsid w:val="00A92C80"/>
    <w:rsid w:val="00A93EF0"/>
    <w:rsid w:val="00A94072"/>
    <w:rsid w:val="00A94D24"/>
    <w:rsid w:val="00A95877"/>
    <w:rsid w:val="00A95EA2"/>
    <w:rsid w:val="00A96027"/>
    <w:rsid w:val="00AA0E2A"/>
    <w:rsid w:val="00AA1586"/>
    <w:rsid w:val="00AA16E7"/>
    <w:rsid w:val="00AA1E71"/>
    <w:rsid w:val="00AA36F8"/>
    <w:rsid w:val="00AA5BBE"/>
    <w:rsid w:val="00AA646B"/>
    <w:rsid w:val="00AA7D0E"/>
    <w:rsid w:val="00AB0FD8"/>
    <w:rsid w:val="00AB305F"/>
    <w:rsid w:val="00AB3266"/>
    <w:rsid w:val="00AB4CF2"/>
    <w:rsid w:val="00AB4F4B"/>
    <w:rsid w:val="00AB55F1"/>
    <w:rsid w:val="00AB5C7E"/>
    <w:rsid w:val="00AB6C58"/>
    <w:rsid w:val="00AB7D07"/>
    <w:rsid w:val="00AC01DD"/>
    <w:rsid w:val="00AC4CB3"/>
    <w:rsid w:val="00AC6C7D"/>
    <w:rsid w:val="00AC6FC0"/>
    <w:rsid w:val="00AC7987"/>
    <w:rsid w:val="00AD0B9F"/>
    <w:rsid w:val="00AD3F6F"/>
    <w:rsid w:val="00AE0A30"/>
    <w:rsid w:val="00AE2966"/>
    <w:rsid w:val="00AE2E79"/>
    <w:rsid w:val="00AE2F3F"/>
    <w:rsid w:val="00AE35EC"/>
    <w:rsid w:val="00AE514D"/>
    <w:rsid w:val="00AE5BA9"/>
    <w:rsid w:val="00AE63CA"/>
    <w:rsid w:val="00AE7942"/>
    <w:rsid w:val="00AE7B95"/>
    <w:rsid w:val="00AF0033"/>
    <w:rsid w:val="00AF057B"/>
    <w:rsid w:val="00AF1487"/>
    <w:rsid w:val="00AF2BC2"/>
    <w:rsid w:val="00AF4280"/>
    <w:rsid w:val="00B02E04"/>
    <w:rsid w:val="00B04A3F"/>
    <w:rsid w:val="00B13A67"/>
    <w:rsid w:val="00B14921"/>
    <w:rsid w:val="00B15104"/>
    <w:rsid w:val="00B167D0"/>
    <w:rsid w:val="00B22324"/>
    <w:rsid w:val="00B22928"/>
    <w:rsid w:val="00B22A52"/>
    <w:rsid w:val="00B24058"/>
    <w:rsid w:val="00B259A2"/>
    <w:rsid w:val="00B25B90"/>
    <w:rsid w:val="00B26E98"/>
    <w:rsid w:val="00B27D21"/>
    <w:rsid w:val="00B31FEC"/>
    <w:rsid w:val="00B32E8A"/>
    <w:rsid w:val="00B32F2C"/>
    <w:rsid w:val="00B332B7"/>
    <w:rsid w:val="00B332D9"/>
    <w:rsid w:val="00B34066"/>
    <w:rsid w:val="00B34EC0"/>
    <w:rsid w:val="00B358B6"/>
    <w:rsid w:val="00B362CB"/>
    <w:rsid w:val="00B374E0"/>
    <w:rsid w:val="00B376B8"/>
    <w:rsid w:val="00B41CFD"/>
    <w:rsid w:val="00B41E94"/>
    <w:rsid w:val="00B42E6F"/>
    <w:rsid w:val="00B44C94"/>
    <w:rsid w:val="00B47A33"/>
    <w:rsid w:val="00B524C4"/>
    <w:rsid w:val="00B52BF2"/>
    <w:rsid w:val="00B53569"/>
    <w:rsid w:val="00B53FDD"/>
    <w:rsid w:val="00B54D93"/>
    <w:rsid w:val="00B54FF4"/>
    <w:rsid w:val="00B55A4F"/>
    <w:rsid w:val="00B621A6"/>
    <w:rsid w:val="00B65AAA"/>
    <w:rsid w:val="00B65D37"/>
    <w:rsid w:val="00B669A6"/>
    <w:rsid w:val="00B71291"/>
    <w:rsid w:val="00B7161C"/>
    <w:rsid w:val="00B72C0C"/>
    <w:rsid w:val="00B741D3"/>
    <w:rsid w:val="00B769D8"/>
    <w:rsid w:val="00B76A33"/>
    <w:rsid w:val="00B771DD"/>
    <w:rsid w:val="00B77EC9"/>
    <w:rsid w:val="00B82DC6"/>
    <w:rsid w:val="00B82EEB"/>
    <w:rsid w:val="00B83026"/>
    <w:rsid w:val="00B8451E"/>
    <w:rsid w:val="00B8632A"/>
    <w:rsid w:val="00B8792E"/>
    <w:rsid w:val="00B941E6"/>
    <w:rsid w:val="00B96A09"/>
    <w:rsid w:val="00B97C83"/>
    <w:rsid w:val="00BA07DC"/>
    <w:rsid w:val="00BA07F6"/>
    <w:rsid w:val="00BA352C"/>
    <w:rsid w:val="00BA3BDB"/>
    <w:rsid w:val="00BA4340"/>
    <w:rsid w:val="00BA645A"/>
    <w:rsid w:val="00BA7D97"/>
    <w:rsid w:val="00BA7E38"/>
    <w:rsid w:val="00BB06F4"/>
    <w:rsid w:val="00BB0A76"/>
    <w:rsid w:val="00BB56DF"/>
    <w:rsid w:val="00BB5F76"/>
    <w:rsid w:val="00BB6076"/>
    <w:rsid w:val="00BB6554"/>
    <w:rsid w:val="00BB7310"/>
    <w:rsid w:val="00BC2776"/>
    <w:rsid w:val="00BC39B9"/>
    <w:rsid w:val="00BC40A7"/>
    <w:rsid w:val="00BC4942"/>
    <w:rsid w:val="00BD01A6"/>
    <w:rsid w:val="00BD15CD"/>
    <w:rsid w:val="00BD272D"/>
    <w:rsid w:val="00BD2FC3"/>
    <w:rsid w:val="00BD3B2E"/>
    <w:rsid w:val="00BD52D1"/>
    <w:rsid w:val="00BD5A78"/>
    <w:rsid w:val="00BD6E55"/>
    <w:rsid w:val="00BE1CC7"/>
    <w:rsid w:val="00BE2F89"/>
    <w:rsid w:val="00BE453B"/>
    <w:rsid w:val="00BE4623"/>
    <w:rsid w:val="00BE52BF"/>
    <w:rsid w:val="00BF1E8E"/>
    <w:rsid w:val="00BF3B37"/>
    <w:rsid w:val="00BF451D"/>
    <w:rsid w:val="00BF5254"/>
    <w:rsid w:val="00BF7ECA"/>
    <w:rsid w:val="00C00534"/>
    <w:rsid w:val="00C02797"/>
    <w:rsid w:val="00C03ACF"/>
    <w:rsid w:val="00C05759"/>
    <w:rsid w:val="00C06EB6"/>
    <w:rsid w:val="00C101DD"/>
    <w:rsid w:val="00C10FC4"/>
    <w:rsid w:val="00C12887"/>
    <w:rsid w:val="00C14104"/>
    <w:rsid w:val="00C30405"/>
    <w:rsid w:val="00C30BCE"/>
    <w:rsid w:val="00C3308B"/>
    <w:rsid w:val="00C348AB"/>
    <w:rsid w:val="00C37329"/>
    <w:rsid w:val="00C41792"/>
    <w:rsid w:val="00C41F77"/>
    <w:rsid w:val="00C444C7"/>
    <w:rsid w:val="00C44B68"/>
    <w:rsid w:val="00C464EC"/>
    <w:rsid w:val="00C526F7"/>
    <w:rsid w:val="00C527C5"/>
    <w:rsid w:val="00C52CDE"/>
    <w:rsid w:val="00C53221"/>
    <w:rsid w:val="00C535AD"/>
    <w:rsid w:val="00C549EC"/>
    <w:rsid w:val="00C55133"/>
    <w:rsid w:val="00C62374"/>
    <w:rsid w:val="00C629E4"/>
    <w:rsid w:val="00C648A7"/>
    <w:rsid w:val="00C6719F"/>
    <w:rsid w:val="00C673A1"/>
    <w:rsid w:val="00C673EB"/>
    <w:rsid w:val="00C73366"/>
    <w:rsid w:val="00C76848"/>
    <w:rsid w:val="00C773F4"/>
    <w:rsid w:val="00C8385D"/>
    <w:rsid w:val="00C839E8"/>
    <w:rsid w:val="00C860E4"/>
    <w:rsid w:val="00C906A3"/>
    <w:rsid w:val="00C91A88"/>
    <w:rsid w:val="00C92D02"/>
    <w:rsid w:val="00C93B13"/>
    <w:rsid w:val="00C93B18"/>
    <w:rsid w:val="00C9467F"/>
    <w:rsid w:val="00C9519B"/>
    <w:rsid w:val="00C958C0"/>
    <w:rsid w:val="00C95E61"/>
    <w:rsid w:val="00C97E52"/>
    <w:rsid w:val="00CA249E"/>
    <w:rsid w:val="00CA49DB"/>
    <w:rsid w:val="00CA659C"/>
    <w:rsid w:val="00CA6FFE"/>
    <w:rsid w:val="00CA7745"/>
    <w:rsid w:val="00CA7F1D"/>
    <w:rsid w:val="00CB00AA"/>
    <w:rsid w:val="00CB015B"/>
    <w:rsid w:val="00CB034F"/>
    <w:rsid w:val="00CB1398"/>
    <w:rsid w:val="00CB17CF"/>
    <w:rsid w:val="00CB1FBC"/>
    <w:rsid w:val="00CB2F8D"/>
    <w:rsid w:val="00CB3ACC"/>
    <w:rsid w:val="00CB3F21"/>
    <w:rsid w:val="00CB423C"/>
    <w:rsid w:val="00CB4E6A"/>
    <w:rsid w:val="00CB576E"/>
    <w:rsid w:val="00CB745E"/>
    <w:rsid w:val="00CC0B1A"/>
    <w:rsid w:val="00CC3486"/>
    <w:rsid w:val="00CC3905"/>
    <w:rsid w:val="00CC39AD"/>
    <w:rsid w:val="00CC3BC9"/>
    <w:rsid w:val="00CC64D3"/>
    <w:rsid w:val="00CD12F8"/>
    <w:rsid w:val="00CD2218"/>
    <w:rsid w:val="00CD2443"/>
    <w:rsid w:val="00CD2827"/>
    <w:rsid w:val="00CD2CFD"/>
    <w:rsid w:val="00CD4147"/>
    <w:rsid w:val="00CD4CA4"/>
    <w:rsid w:val="00CD5445"/>
    <w:rsid w:val="00CD596C"/>
    <w:rsid w:val="00CE169D"/>
    <w:rsid w:val="00CE233E"/>
    <w:rsid w:val="00CE3F3F"/>
    <w:rsid w:val="00CE6434"/>
    <w:rsid w:val="00CE6629"/>
    <w:rsid w:val="00CF174C"/>
    <w:rsid w:val="00CF6701"/>
    <w:rsid w:val="00D0023C"/>
    <w:rsid w:val="00D01949"/>
    <w:rsid w:val="00D01C45"/>
    <w:rsid w:val="00D03E03"/>
    <w:rsid w:val="00D04C2F"/>
    <w:rsid w:val="00D04E83"/>
    <w:rsid w:val="00D0740F"/>
    <w:rsid w:val="00D07A4C"/>
    <w:rsid w:val="00D07CB1"/>
    <w:rsid w:val="00D10D4E"/>
    <w:rsid w:val="00D138D1"/>
    <w:rsid w:val="00D15C23"/>
    <w:rsid w:val="00D16146"/>
    <w:rsid w:val="00D1620A"/>
    <w:rsid w:val="00D17708"/>
    <w:rsid w:val="00D205A0"/>
    <w:rsid w:val="00D22540"/>
    <w:rsid w:val="00D229B4"/>
    <w:rsid w:val="00D23277"/>
    <w:rsid w:val="00D23F29"/>
    <w:rsid w:val="00D24407"/>
    <w:rsid w:val="00D27743"/>
    <w:rsid w:val="00D27D9A"/>
    <w:rsid w:val="00D31F32"/>
    <w:rsid w:val="00D357FC"/>
    <w:rsid w:val="00D36443"/>
    <w:rsid w:val="00D369A9"/>
    <w:rsid w:val="00D36A6B"/>
    <w:rsid w:val="00D402E0"/>
    <w:rsid w:val="00D41C28"/>
    <w:rsid w:val="00D4273B"/>
    <w:rsid w:val="00D43F88"/>
    <w:rsid w:val="00D4480F"/>
    <w:rsid w:val="00D448A2"/>
    <w:rsid w:val="00D44A00"/>
    <w:rsid w:val="00D45BA3"/>
    <w:rsid w:val="00D46690"/>
    <w:rsid w:val="00D51C7C"/>
    <w:rsid w:val="00D539F9"/>
    <w:rsid w:val="00D53EB0"/>
    <w:rsid w:val="00D55DD9"/>
    <w:rsid w:val="00D6245F"/>
    <w:rsid w:val="00D63479"/>
    <w:rsid w:val="00D639E8"/>
    <w:rsid w:val="00D66C79"/>
    <w:rsid w:val="00D709D7"/>
    <w:rsid w:val="00D70BB0"/>
    <w:rsid w:val="00D734C0"/>
    <w:rsid w:val="00D748A2"/>
    <w:rsid w:val="00D74BD4"/>
    <w:rsid w:val="00D74EF6"/>
    <w:rsid w:val="00D76779"/>
    <w:rsid w:val="00D76CFA"/>
    <w:rsid w:val="00D802DB"/>
    <w:rsid w:val="00D80C1D"/>
    <w:rsid w:val="00D818DB"/>
    <w:rsid w:val="00D82CB3"/>
    <w:rsid w:val="00D82F54"/>
    <w:rsid w:val="00D8364B"/>
    <w:rsid w:val="00D83B43"/>
    <w:rsid w:val="00D8458F"/>
    <w:rsid w:val="00D84CC3"/>
    <w:rsid w:val="00D85464"/>
    <w:rsid w:val="00D86810"/>
    <w:rsid w:val="00D912E9"/>
    <w:rsid w:val="00D94D11"/>
    <w:rsid w:val="00DA2553"/>
    <w:rsid w:val="00DA346D"/>
    <w:rsid w:val="00DA439D"/>
    <w:rsid w:val="00DA613B"/>
    <w:rsid w:val="00DA6878"/>
    <w:rsid w:val="00DA6AA7"/>
    <w:rsid w:val="00DB090C"/>
    <w:rsid w:val="00DB39FA"/>
    <w:rsid w:val="00DB426C"/>
    <w:rsid w:val="00DB513D"/>
    <w:rsid w:val="00DB64F5"/>
    <w:rsid w:val="00DB75F2"/>
    <w:rsid w:val="00DC2291"/>
    <w:rsid w:val="00DC4095"/>
    <w:rsid w:val="00DC4694"/>
    <w:rsid w:val="00DC4CCE"/>
    <w:rsid w:val="00DC5826"/>
    <w:rsid w:val="00DC5C61"/>
    <w:rsid w:val="00DC728F"/>
    <w:rsid w:val="00DD0248"/>
    <w:rsid w:val="00DD0FA2"/>
    <w:rsid w:val="00DD2118"/>
    <w:rsid w:val="00DD46DC"/>
    <w:rsid w:val="00DD596B"/>
    <w:rsid w:val="00DD758F"/>
    <w:rsid w:val="00DE0D4C"/>
    <w:rsid w:val="00DE3282"/>
    <w:rsid w:val="00DE3A9F"/>
    <w:rsid w:val="00DE3DDC"/>
    <w:rsid w:val="00DE7947"/>
    <w:rsid w:val="00DF12D3"/>
    <w:rsid w:val="00DF1335"/>
    <w:rsid w:val="00DF1704"/>
    <w:rsid w:val="00DF3877"/>
    <w:rsid w:val="00DF72A9"/>
    <w:rsid w:val="00E00253"/>
    <w:rsid w:val="00E00B93"/>
    <w:rsid w:val="00E01298"/>
    <w:rsid w:val="00E0425F"/>
    <w:rsid w:val="00E04E51"/>
    <w:rsid w:val="00E06340"/>
    <w:rsid w:val="00E13AF9"/>
    <w:rsid w:val="00E15DE5"/>
    <w:rsid w:val="00E209CD"/>
    <w:rsid w:val="00E219D3"/>
    <w:rsid w:val="00E254B1"/>
    <w:rsid w:val="00E25C5A"/>
    <w:rsid w:val="00E26300"/>
    <w:rsid w:val="00E263DD"/>
    <w:rsid w:val="00E26B58"/>
    <w:rsid w:val="00E27217"/>
    <w:rsid w:val="00E27786"/>
    <w:rsid w:val="00E27841"/>
    <w:rsid w:val="00E305B3"/>
    <w:rsid w:val="00E31A6A"/>
    <w:rsid w:val="00E360E6"/>
    <w:rsid w:val="00E36F42"/>
    <w:rsid w:val="00E37FE4"/>
    <w:rsid w:val="00E43820"/>
    <w:rsid w:val="00E459B3"/>
    <w:rsid w:val="00E50148"/>
    <w:rsid w:val="00E510B1"/>
    <w:rsid w:val="00E52A88"/>
    <w:rsid w:val="00E53CF3"/>
    <w:rsid w:val="00E5407F"/>
    <w:rsid w:val="00E54BE5"/>
    <w:rsid w:val="00E56402"/>
    <w:rsid w:val="00E57250"/>
    <w:rsid w:val="00E61DFA"/>
    <w:rsid w:val="00E61E84"/>
    <w:rsid w:val="00E630FD"/>
    <w:rsid w:val="00E63751"/>
    <w:rsid w:val="00E64C5B"/>
    <w:rsid w:val="00E65BC2"/>
    <w:rsid w:val="00E669B7"/>
    <w:rsid w:val="00E67A34"/>
    <w:rsid w:val="00E70953"/>
    <w:rsid w:val="00E71968"/>
    <w:rsid w:val="00E71A39"/>
    <w:rsid w:val="00E71CD2"/>
    <w:rsid w:val="00E729B9"/>
    <w:rsid w:val="00E72C33"/>
    <w:rsid w:val="00E74729"/>
    <w:rsid w:val="00E758BB"/>
    <w:rsid w:val="00E75DDF"/>
    <w:rsid w:val="00E76F14"/>
    <w:rsid w:val="00E803B8"/>
    <w:rsid w:val="00E828FC"/>
    <w:rsid w:val="00E82976"/>
    <w:rsid w:val="00E82D1F"/>
    <w:rsid w:val="00E90121"/>
    <w:rsid w:val="00E918A0"/>
    <w:rsid w:val="00E945AC"/>
    <w:rsid w:val="00EA1123"/>
    <w:rsid w:val="00EA1D72"/>
    <w:rsid w:val="00EA3CD8"/>
    <w:rsid w:val="00EA5100"/>
    <w:rsid w:val="00EA5460"/>
    <w:rsid w:val="00EA5C5C"/>
    <w:rsid w:val="00EA66D6"/>
    <w:rsid w:val="00EB1E51"/>
    <w:rsid w:val="00EB2804"/>
    <w:rsid w:val="00EB2FC1"/>
    <w:rsid w:val="00EC2208"/>
    <w:rsid w:val="00EC33DE"/>
    <w:rsid w:val="00EC42DC"/>
    <w:rsid w:val="00EC58A6"/>
    <w:rsid w:val="00EC68D8"/>
    <w:rsid w:val="00EC7EF8"/>
    <w:rsid w:val="00ED1A41"/>
    <w:rsid w:val="00ED1FBF"/>
    <w:rsid w:val="00ED3C26"/>
    <w:rsid w:val="00ED44B8"/>
    <w:rsid w:val="00ED5033"/>
    <w:rsid w:val="00ED652A"/>
    <w:rsid w:val="00ED7D56"/>
    <w:rsid w:val="00EE02C1"/>
    <w:rsid w:val="00EE17C1"/>
    <w:rsid w:val="00EE46BB"/>
    <w:rsid w:val="00EE7553"/>
    <w:rsid w:val="00EF228C"/>
    <w:rsid w:val="00EF387A"/>
    <w:rsid w:val="00F043C2"/>
    <w:rsid w:val="00F04A1F"/>
    <w:rsid w:val="00F102C1"/>
    <w:rsid w:val="00F11172"/>
    <w:rsid w:val="00F112CB"/>
    <w:rsid w:val="00F13ECF"/>
    <w:rsid w:val="00F14100"/>
    <w:rsid w:val="00F1416B"/>
    <w:rsid w:val="00F22876"/>
    <w:rsid w:val="00F24CA8"/>
    <w:rsid w:val="00F26497"/>
    <w:rsid w:val="00F30C61"/>
    <w:rsid w:val="00F30C96"/>
    <w:rsid w:val="00F3234A"/>
    <w:rsid w:val="00F342F8"/>
    <w:rsid w:val="00F37933"/>
    <w:rsid w:val="00F41294"/>
    <w:rsid w:val="00F420AC"/>
    <w:rsid w:val="00F43941"/>
    <w:rsid w:val="00F46AC3"/>
    <w:rsid w:val="00F473F8"/>
    <w:rsid w:val="00F47608"/>
    <w:rsid w:val="00F507A8"/>
    <w:rsid w:val="00F53716"/>
    <w:rsid w:val="00F54871"/>
    <w:rsid w:val="00F5545C"/>
    <w:rsid w:val="00F55ACB"/>
    <w:rsid w:val="00F57228"/>
    <w:rsid w:val="00F6270A"/>
    <w:rsid w:val="00F64364"/>
    <w:rsid w:val="00F647C4"/>
    <w:rsid w:val="00F6539A"/>
    <w:rsid w:val="00F663C4"/>
    <w:rsid w:val="00F707BF"/>
    <w:rsid w:val="00F74FE7"/>
    <w:rsid w:val="00F75263"/>
    <w:rsid w:val="00F7614D"/>
    <w:rsid w:val="00F80E12"/>
    <w:rsid w:val="00F82B70"/>
    <w:rsid w:val="00F835C3"/>
    <w:rsid w:val="00F908AB"/>
    <w:rsid w:val="00F9111A"/>
    <w:rsid w:val="00F91429"/>
    <w:rsid w:val="00F9142F"/>
    <w:rsid w:val="00F91506"/>
    <w:rsid w:val="00F918BE"/>
    <w:rsid w:val="00F920CC"/>
    <w:rsid w:val="00F94384"/>
    <w:rsid w:val="00F95166"/>
    <w:rsid w:val="00F97AA9"/>
    <w:rsid w:val="00FA0DD0"/>
    <w:rsid w:val="00FA39EB"/>
    <w:rsid w:val="00FA3F69"/>
    <w:rsid w:val="00FA4C81"/>
    <w:rsid w:val="00FA6315"/>
    <w:rsid w:val="00FA6A0A"/>
    <w:rsid w:val="00FA6CCF"/>
    <w:rsid w:val="00FB3C1D"/>
    <w:rsid w:val="00FB7751"/>
    <w:rsid w:val="00FC413B"/>
    <w:rsid w:val="00FC4305"/>
    <w:rsid w:val="00FC4730"/>
    <w:rsid w:val="00FC4992"/>
    <w:rsid w:val="00FD09CA"/>
    <w:rsid w:val="00FD15F5"/>
    <w:rsid w:val="00FD36B4"/>
    <w:rsid w:val="00FD6959"/>
    <w:rsid w:val="00FD6B3C"/>
    <w:rsid w:val="00FE1F38"/>
    <w:rsid w:val="00FE2538"/>
    <w:rsid w:val="00FE2B2F"/>
    <w:rsid w:val="00FE3438"/>
    <w:rsid w:val="00FE5EBF"/>
    <w:rsid w:val="00FE6E30"/>
    <w:rsid w:val="00FE7FB9"/>
    <w:rsid w:val="00FF0E31"/>
    <w:rsid w:val="00FF0F8E"/>
    <w:rsid w:val="00FF1AF6"/>
    <w:rsid w:val="00FF253B"/>
    <w:rsid w:val="00FF3B29"/>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7FAB87"/>
  <w15:chartTrackingRefBased/>
  <w15:docId w15:val="{693B59AA-C1DA-4F1E-8CEF-DFBC5F45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26"/>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259D"/>
    <w:pPr>
      <w:spacing w:after="0" w:line="240" w:lineRule="auto"/>
    </w:pPr>
    <w:rPr>
      <w:rFonts w:eastAsiaTheme="minorEastAsia"/>
    </w:rPr>
  </w:style>
  <w:style w:type="character" w:customStyle="1" w:styleId="NoSpacingChar">
    <w:name w:val="No Spacing Char"/>
    <w:basedOn w:val="DefaultParagraphFont"/>
    <w:link w:val="NoSpacing"/>
    <w:uiPriority w:val="1"/>
    <w:rsid w:val="0018259D"/>
    <w:rPr>
      <w:rFonts w:eastAsiaTheme="minorEastAsia"/>
    </w:rPr>
  </w:style>
  <w:style w:type="paragraph" w:styleId="FootnoteText">
    <w:name w:val="footnote text"/>
    <w:basedOn w:val="Normal"/>
    <w:link w:val="FootnoteTextChar"/>
    <w:uiPriority w:val="99"/>
    <w:semiHidden/>
    <w:unhideWhenUsed/>
    <w:rsid w:val="00E00253"/>
    <w:pPr>
      <w:spacing w:after="0" w:line="240" w:lineRule="auto"/>
    </w:pPr>
    <w:rPr>
      <w:sz w:val="20"/>
      <w:szCs w:val="20"/>
    </w:rPr>
  </w:style>
  <w:style w:type="character" w:customStyle="1" w:styleId="FootnoteTextChar">
    <w:name w:val="Footnote Text Char"/>
    <w:basedOn w:val="DefaultParagraphFont"/>
    <w:link w:val="FootnoteText"/>
    <w:uiPriority w:val="99"/>
    <w:rsid w:val="00E00253"/>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E00253"/>
    <w:rPr>
      <w:vertAlign w:val="superscript"/>
    </w:rPr>
  </w:style>
  <w:style w:type="paragraph" w:styleId="ListParagraph">
    <w:name w:val="List Paragraph"/>
    <w:basedOn w:val="Normal"/>
    <w:uiPriority w:val="99"/>
    <w:qFormat/>
    <w:rsid w:val="00DC2291"/>
    <w:pPr>
      <w:spacing w:after="0" w:line="276" w:lineRule="auto"/>
      <w:ind w:left="720" w:firstLine="709"/>
      <w:contextualSpacing/>
      <w:jc w:val="both"/>
    </w:pPr>
    <w:rPr>
      <w:rFonts w:asciiTheme="minorHAnsi" w:eastAsiaTheme="minorHAnsi" w:hAnsiTheme="minorHAnsi" w:cstheme="minorBidi"/>
    </w:rPr>
  </w:style>
  <w:style w:type="character" w:styleId="Strong">
    <w:name w:val="Strong"/>
    <w:uiPriority w:val="22"/>
    <w:qFormat/>
    <w:rsid w:val="00DC2291"/>
    <w:rPr>
      <w:b/>
      <w:color w:val="C0504D" w:themeColor="accent2"/>
    </w:rPr>
  </w:style>
  <w:style w:type="paragraph" w:customStyle="1" w:styleId="Default">
    <w:name w:val="Default"/>
    <w:rsid w:val="00DC2291"/>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tpt1">
    <w:name w:val="tpt1"/>
    <w:basedOn w:val="DefaultParagraphFont"/>
    <w:rsid w:val="007D01F5"/>
  </w:style>
  <w:style w:type="table" w:styleId="GridTable4-Accent5">
    <w:name w:val="Grid Table 4 Accent 5"/>
    <w:basedOn w:val="TableNormal"/>
    <w:uiPriority w:val="49"/>
    <w:rsid w:val="00527B40"/>
    <w:pPr>
      <w:spacing w:after="0" w:line="240" w:lineRule="auto"/>
      <w:ind w:firstLine="709"/>
      <w:jc w:val="both"/>
    </w:pPr>
    <w:rPr>
      <w:lang w:val="ro-R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724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898"/>
    <w:rPr>
      <w:rFonts w:ascii="Calibri" w:eastAsia="Calibri" w:hAnsi="Calibri" w:cs="Times New Roman"/>
      <w:lang w:val="ro-RO"/>
    </w:rPr>
  </w:style>
  <w:style w:type="paragraph" w:styleId="Footer">
    <w:name w:val="footer"/>
    <w:basedOn w:val="Normal"/>
    <w:link w:val="FooterChar"/>
    <w:uiPriority w:val="99"/>
    <w:unhideWhenUsed/>
    <w:rsid w:val="00724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898"/>
    <w:rPr>
      <w:rFonts w:ascii="Calibri" w:eastAsia="Calibri" w:hAnsi="Calibri" w:cs="Times New Roman"/>
      <w:lang w:val="ro-RO"/>
    </w:rPr>
  </w:style>
  <w:style w:type="paragraph" w:styleId="BalloonText">
    <w:name w:val="Balloon Text"/>
    <w:basedOn w:val="Normal"/>
    <w:link w:val="BalloonTextChar"/>
    <w:uiPriority w:val="99"/>
    <w:semiHidden/>
    <w:unhideWhenUsed/>
    <w:rsid w:val="004C3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1FF"/>
    <w:rPr>
      <w:rFonts w:ascii="Segoe UI" w:eastAsia="Calibri" w:hAnsi="Segoe UI" w:cs="Segoe UI"/>
      <w:sz w:val="18"/>
      <w:szCs w:val="18"/>
      <w:lang w:val="ro-RO"/>
    </w:rPr>
  </w:style>
  <w:style w:type="paragraph" w:customStyle="1" w:styleId="CharChar">
    <w:name w:val="Char Char"/>
    <w:basedOn w:val="Normal"/>
    <w:rsid w:val="00B7161C"/>
    <w:pPr>
      <w:spacing w:after="0" w:line="240" w:lineRule="auto"/>
    </w:pPr>
    <w:rPr>
      <w:rFonts w:ascii="Times New Roman" w:eastAsia="Times New Roman" w:hAnsi="Times New Roman"/>
      <w:sz w:val="24"/>
      <w:szCs w:val="24"/>
      <w:lang w:val="pl-PL" w:eastAsia="pl-PL"/>
    </w:rPr>
  </w:style>
  <w:style w:type="table" w:styleId="GridTable4-Accent1">
    <w:name w:val="Grid Table 4 Accent 1"/>
    <w:basedOn w:val="TableNormal"/>
    <w:uiPriority w:val="49"/>
    <w:rsid w:val="00FE2538"/>
    <w:pPr>
      <w:spacing w:after="0" w:line="240" w:lineRule="auto"/>
      <w:ind w:firstLine="709"/>
      <w:jc w:val="both"/>
    </w:pPr>
    <w:rPr>
      <w:lang w:val="ro-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8F0318"/>
    <w:pPr>
      <w:spacing w:after="0" w:line="240" w:lineRule="auto"/>
      <w:ind w:firstLine="709"/>
      <w:jc w:val="both"/>
    </w:pPr>
    <w:rPr>
      <w:color w:val="365F91" w:themeColor="accent1" w:themeShade="BF"/>
      <w:lang w:val="ro-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E53CF3"/>
    <w:pPr>
      <w:spacing w:before="100" w:beforeAutospacing="1" w:after="119" w:line="240" w:lineRule="auto"/>
    </w:pPr>
    <w:rPr>
      <w:rFonts w:ascii="Times New Roman" w:eastAsia="Times New Roman" w:hAnsi="Times New Roman"/>
      <w:sz w:val="24"/>
      <w:szCs w:val="24"/>
      <w:lang w:eastAsia="ro-RO"/>
    </w:rPr>
  </w:style>
  <w:style w:type="character" w:styleId="Hyperlink">
    <w:name w:val="Hyperlink"/>
    <w:rsid w:val="00C95E61"/>
    <w:rPr>
      <w:color w:val="0000FF"/>
      <w:u w:val="single"/>
    </w:rPr>
  </w:style>
  <w:style w:type="table" w:styleId="GridTable4-Accent6">
    <w:name w:val="Grid Table 4 Accent 6"/>
    <w:basedOn w:val="TableNormal"/>
    <w:uiPriority w:val="49"/>
    <w:rsid w:val="00466634"/>
    <w:pPr>
      <w:spacing w:before="100" w:after="0" w:line="240" w:lineRule="auto"/>
    </w:pPr>
    <w:rPr>
      <w:rFonts w:eastAsiaTheme="minorEastAsia"/>
      <w:sz w:val="20"/>
      <w:szCs w:val="20"/>
      <w:lang w:val="ro-R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1">
    <w:name w:val="Grid Table 1 Light Accent 1"/>
    <w:basedOn w:val="TableNormal"/>
    <w:uiPriority w:val="46"/>
    <w:rsid w:val="0049001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49001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ootnoteText1">
    <w:name w:val="Footnote Text1"/>
    <w:basedOn w:val="Normal"/>
    <w:next w:val="FootnoteText"/>
    <w:uiPriority w:val="99"/>
    <w:unhideWhenUsed/>
    <w:rsid w:val="00BA07F6"/>
    <w:pPr>
      <w:spacing w:after="0" w:line="240" w:lineRule="auto"/>
    </w:pPr>
    <w:rPr>
      <w:rFonts w:asciiTheme="minorHAnsi" w:eastAsiaTheme="minorHAnsi" w:hAnsiTheme="minorHAnsi" w:cstheme="minorBidi"/>
      <w:sz w:val="20"/>
      <w:szCs w:val="20"/>
      <w:lang w:eastAsia="ro-RO" w:bidi="ro-RO"/>
    </w:rPr>
  </w:style>
  <w:style w:type="character" w:customStyle="1" w:styleId="Hyperlink1">
    <w:name w:val="Hyperlink1"/>
    <w:basedOn w:val="DefaultParagraphFont"/>
    <w:uiPriority w:val="99"/>
    <w:unhideWhenUsed/>
    <w:rsid w:val="00BA07F6"/>
    <w:rPr>
      <w:color w:val="0563C1"/>
      <w:u w:val="single"/>
    </w:rPr>
  </w:style>
  <w:style w:type="character" w:styleId="FollowedHyperlink">
    <w:name w:val="FollowedHyperlink"/>
    <w:basedOn w:val="DefaultParagraphFont"/>
    <w:uiPriority w:val="99"/>
    <w:semiHidden/>
    <w:unhideWhenUsed/>
    <w:rsid w:val="00B15104"/>
    <w:rPr>
      <w:color w:val="800080" w:themeColor="followedHyperlink"/>
      <w:u w:val="single"/>
    </w:rPr>
  </w:style>
  <w:style w:type="table" w:styleId="TableGrid">
    <w:name w:val="Table Grid"/>
    <w:basedOn w:val="TableNormal"/>
    <w:uiPriority w:val="39"/>
    <w:rsid w:val="001A0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6680">
      <w:bodyDiv w:val="1"/>
      <w:marLeft w:val="0"/>
      <w:marRight w:val="0"/>
      <w:marTop w:val="0"/>
      <w:marBottom w:val="0"/>
      <w:divBdr>
        <w:top w:val="none" w:sz="0" w:space="0" w:color="auto"/>
        <w:left w:val="none" w:sz="0" w:space="0" w:color="auto"/>
        <w:bottom w:val="none" w:sz="0" w:space="0" w:color="auto"/>
        <w:right w:val="none" w:sz="0" w:space="0" w:color="auto"/>
      </w:divBdr>
    </w:div>
    <w:div w:id="87388573">
      <w:bodyDiv w:val="1"/>
      <w:marLeft w:val="0"/>
      <w:marRight w:val="0"/>
      <w:marTop w:val="0"/>
      <w:marBottom w:val="0"/>
      <w:divBdr>
        <w:top w:val="none" w:sz="0" w:space="0" w:color="auto"/>
        <w:left w:val="none" w:sz="0" w:space="0" w:color="auto"/>
        <w:bottom w:val="none" w:sz="0" w:space="0" w:color="auto"/>
        <w:right w:val="none" w:sz="0" w:space="0" w:color="auto"/>
      </w:divBdr>
    </w:div>
    <w:div w:id="99840093">
      <w:bodyDiv w:val="1"/>
      <w:marLeft w:val="0"/>
      <w:marRight w:val="0"/>
      <w:marTop w:val="0"/>
      <w:marBottom w:val="0"/>
      <w:divBdr>
        <w:top w:val="none" w:sz="0" w:space="0" w:color="auto"/>
        <w:left w:val="none" w:sz="0" w:space="0" w:color="auto"/>
        <w:bottom w:val="none" w:sz="0" w:space="0" w:color="auto"/>
        <w:right w:val="none" w:sz="0" w:space="0" w:color="auto"/>
      </w:divBdr>
    </w:div>
    <w:div w:id="284117387">
      <w:bodyDiv w:val="1"/>
      <w:marLeft w:val="0"/>
      <w:marRight w:val="0"/>
      <w:marTop w:val="0"/>
      <w:marBottom w:val="0"/>
      <w:divBdr>
        <w:top w:val="none" w:sz="0" w:space="0" w:color="auto"/>
        <w:left w:val="none" w:sz="0" w:space="0" w:color="auto"/>
        <w:bottom w:val="none" w:sz="0" w:space="0" w:color="auto"/>
        <w:right w:val="none" w:sz="0" w:space="0" w:color="auto"/>
      </w:divBdr>
    </w:div>
    <w:div w:id="362096439">
      <w:bodyDiv w:val="1"/>
      <w:marLeft w:val="0"/>
      <w:marRight w:val="0"/>
      <w:marTop w:val="0"/>
      <w:marBottom w:val="0"/>
      <w:divBdr>
        <w:top w:val="none" w:sz="0" w:space="0" w:color="auto"/>
        <w:left w:val="none" w:sz="0" w:space="0" w:color="auto"/>
        <w:bottom w:val="none" w:sz="0" w:space="0" w:color="auto"/>
        <w:right w:val="none" w:sz="0" w:space="0" w:color="auto"/>
      </w:divBdr>
    </w:div>
    <w:div w:id="455103890">
      <w:bodyDiv w:val="1"/>
      <w:marLeft w:val="0"/>
      <w:marRight w:val="0"/>
      <w:marTop w:val="0"/>
      <w:marBottom w:val="0"/>
      <w:divBdr>
        <w:top w:val="none" w:sz="0" w:space="0" w:color="auto"/>
        <w:left w:val="none" w:sz="0" w:space="0" w:color="auto"/>
        <w:bottom w:val="none" w:sz="0" w:space="0" w:color="auto"/>
        <w:right w:val="none" w:sz="0" w:space="0" w:color="auto"/>
      </w:divBdr>
    </w:div>
    <w:div w:id="722291482">
      <w:bodyDiv w:val="1"/>
      <w:marLeft w:val="0"/>
      <w:marRight w:val="0"/>
      <w:marTop w:val="0"/>
      <w:marBottom w:val="0"/>
      <w:divBdr>
        <w:top w:val="none" w:sz="0" w:space="0" w:color="auto"/>
        <w:left w:val="none" w:sz="0" w:space="0" w:color="auto"/>
        <w:bottom w:val="none" w:sz="0" w:space="0" w:color="auto"/>
        <w:right w:val="none" w:sz="0" w:space="0" w:color="auto"/>
      </w:divBdr>
    </w:div>
    <w:div w:id="906308879">
      <w:bodyDiv w:val="1"/>
      <w:marLeft w:val="0"/>
      <w:marRight w:val="0"/>
      <w:marTop w:val="0"/>
      <w:marBottom w:val="0"/>
      <w:divBdr>
        <w:top w:val="none" w:sz="0" w:space="0" w:color="auto"/>
        <w:left w:val="none" w:sz="0" w:space="0" w:color="auto"/>
        <w:bottom w:val="none" w:sz="0" w:space="0" w:color="auto"/>
        <w:right w:val="none" w:sz="0" w:space="0" w:color="auto"/>
      </w:divBdr>
    </w:div>
    <w:div w:id="1198660830">
      <w:bodyDiv w:val="1"/>
      <w:marLeft w:val="0"/>
      <w:marRight w:val="0"/>
      <w:marTop w:val="0"/>
      <w:marBottom w:val="0"/>
      <w:divBdr>
        <w:top w:val="none" w:sz="0" w:space="0" w:color="auto"/>
        <w:left w:val="none" w:sz="0" w:space="0" w:color="auto"/>
        <w:bottom w:val="none" w:sz="0" w:space="0" w:color="auto"/>
        <w:right w:val="none" w:sz="0" w:space="0" w:color="auto"/>
      </w:divBdr>
    </w:div>
    <w:div w:id="1510752399">
      <w:bodyDiv w:val="1"/>
      <w:marLeft w:val="0"/>
      <w:marRight w:val="0"/>
      <w:marTop w:val="0"/>
      <w:marBottom w:val="0"/>
      <w:divBdr>
        <w:top w:val="none" w:sz="0" w:space="0" w:color="auto"/>
        <w:left w:val="none" w:sz="0" w:space="0" w:color="auto"/>
        <w:bottom w:val="none" w:sz="0" w:space="0" w:color="auto"/>
        <w:right w:val="none" w:sz="0" w:space="0" w:color="auto"/>
      </w:divBdr>
      <w:divsChild>
        <w:div w:id="169027032">
          <w:marLeft w:val="0"/>
          <w:marRight w:val="0"/>
          <w:marTop w:val="0"/>
          <w:marBottom w:val="0"/>
          <w:divBdr>
            <w:top w:val="none" w:sz="0" w:space="0" w:color="auto"/>
            <w:left w:val="none" w:sz="0" w:space="0" w:color="auto"/>
            <w:bottom w:val="none" w:sz="0" w:space="0" w:color="auto"/>
            <w:right w:val="none" w:sz="0" w:space="0" w:color="auto"/>
          </w:divBdr>
          <w:divsChild>
            <w:div w:id="34276803">
              <w:marLeft w:val="0"/>
              <w:marRight w:val="0"/>
              <w:marTop w:val="0"/>
              <w:marBottom w:val="0"/>
              <w:divBdr>
                <w:top w:val="none" w:sz="0" w:space="0" w:color="auto"/>
                <w:left w:val="none" w:sz="0" w:space="0" w:color="auto"/>
                <w:bottom w:val="none" w:sz="0" w:space="0" w:color="auto"/>
                <w:right w:val="none" w:sz="0" w:space="0" w:color="auto"/>
              </w:divBdr>
              <w:divsChild>
                <w:div w:id="1474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7526">
      <w:bodyDiv w:val="1"/>
      <w:marLeft w:val="0"/>
      <w:marRight w:val="0"/>
      <w:marTop w:val="0"/>
      <w:marBottom w:val="0"/>
      <w:divBdr>
        <w:top w:val="none" w:sz="0" w:space="0" w:color="auto"/>
        <w:left w:val="none" w:sz="0" w:space="0" w:color="auto"/>
        <w:bottom w:val="none" w:sz="0" w:space="0" w:color="auto"/>
        <w:right w:val="none" w:sz="0" w:space="0" w:color="auto"/>
      </w:divBdr>
    </w:div>
    <w:div w:id="1637564551">
      <w:bodyDiv w:val="1"/>
      <w:marLeft w:val="0"/>
      <w:marRight w:val="0"/>
      <w:marTop w:val="0"/>
      <w:marBottom w:val="0"/>
      <w:divBdr>
        <w:top w:val="none" w:sz="0" w:space="0" w:color="auto"/>
        <w:left w:val="none" w:sz="0" w:space="0" w:color="auto"/>
        <w:bottom w:val="none" w:sz="0" w:space="0" w:color="auto"/>
        <w:right w:val="none" w:sz="0" w:space="0" w:color="auto"/>
      </w:divBdr>
    </w:div>
    <w:div w:id="1899439215">
      <w:bodyDiv w:val="1"/>
      <w:marLeft w:val="0"/>
      <w:marRight w:val="0"/>
      <w:marTop w:val="0"/>
      <w:marBottom w:val="0"/>
      <w:divBdr>
        <w:top w:val="none" w:sz="0" w:space="0" w:color="auto"/>
        <w:left w:val="none" w:sz="0" w:space="0" w:color="auto"/>
        <w:bottom w:val="none" w:sz="0" w:space="0" w:color="auto"/>
        <w:right w:val="none" w:sz="0" w:space="0" w:color="auto"/>
      </w:divBdr>
    </w:div>
    <w:div w:id="1978341787">
      <w:bodyDiv w:val="1"/>
      <w:marLeft w:val="0"/>
      <w:marRight w:val="0"/>
      <w:marTop w:val="0"/>
      <w:marBottom w:val="0"/>
      <w:divBdr>
        <w:top w:val="none" w:sz="0" w:space="0" w:color="auto"/>
        <w:left w:val="none" w:sz="0" w:space="0" w:color="auto"/>
        <w:bottom w:val="none" w:sz="0" w:space="0" w:color="auto"/>
        <w:right w:val="none" w:sz="0" w:space="0" w:color="auto"/>
      </w:divBdr>
    </w:div>
    <w:div w:id="2003194126">
      <w:bodyDiv w:val="1"/>
      <w:marLeft w:val="0"/>
      <w:marRight w:val="0"/>
      <w:marTop w:val="0"/>
      <w:marBottom w:val="0"/>
      <w:divBdr>
        <w:top w:val="none" w:sz="0" w:space="0" w:color="auto"/>
        <w:left w:val="none" w:sz="0" w:space="0" w:color="auto"/>
        <w:bottom w:val="none" w:sz="0" w:space="0" w:color="auto"/>
        <w:right w:val="none" w:sz="0" w:space="0" w:color="auto"/>
      </w:divBdr>
      <w:divsChild>
        <w:div w:id="908155436">
          <w:marLeft w:val="0"/>
          <w:marRight w:val="0"/>
          <w:marTop w:val="0"/>
          <w:marBottom w:val="0"/>
          <w:divBdr>
            <w:top w:val="none" w:sz="0" w:space="0" w:color="auto"/>
            <w:left w:val="none" w:sz="0" w:space="0" w:color="auto"/>
            <w:bottom w:val="none" w:sz="0" w:space="0" w:color="auto"/>
            <w:right w:val="none" w:sz="0" w:space="0" w:color="auto"/>
          </w:divBdr>
          <w:divsChild>
            <w:div w:id="1130975609">
              <w:marLeft w:val="0"/>
              <w:marRight w:val="0"/>
              <w:marTop w:val="0"/>
              <w:marBottom w:val="0"/>
              <w:divBdr>
                <w:top w:val="none" w:sz="0" w:space="0" w:color="auto"/>
                <w:left w:val="none" w:sz="0" w:space="0" w:color="auto"/>
                <w:bottom w:val="none" w:sz="0" w:space="0" w:color="auto"/>
                <w:right w:val="none" w:sz="0" w:space="0" w:color="auto"/>
              </w:divBdr>
              <w:divsChild>
                <w:div w:id="10920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3337">
      <w:bodyDiv w:val="1"/>
      <w:marLeft w:val="0"/>
      <w:marRight w:val="0"/>
      <w:marTop w:val="0"/>
      <w:marBottom w:val="0"/>
      <w:divBdr>
        <w:top w:val="none" w:sz="0" w:space="0" w:color="auto"/>
        <w:left w:val="none" w:sz="0" w:space="0" w:color="auto"/>
        <w:bottom w:val="none" w:sz="0" w:space="0" w:color="auto"/>
        <w:right w:val="none" w:sz="0" w:space="0" w:color="auto"/>
      </w:divBdr>
      <w:divsChild>
        <w:div w:id="187567758">
          <w:marLeft w:val="0"/>
          <w:marRight w:val="0"/>
          <w:marTop w:val="0"/>
          <w:marBottom w:val="0"/>
          <w:divBdr>
            <w:top w:val="none" w:sz="0" w:space="0" w:color="auto"/>
            <w:left w:val="none" w:sz="0" w:space="0" w:color="auto"/>
            <w:bottom w:val="none" w:sz="0" w:space="0" w:color="auto"/>
            <w:right w:val="none" w:sz="0" w:space="0" w:color="auto"/>
          </w:divBdr>
          <w:divsChild>
            <w:div w:id="708334848">
              <w:marLeft w:val="0"/>
              <w:marRight w:val="0"/>
              <w:marTop w:val="0"/>
              <w:marBottom w:val="0"/>
              <w:divBdr>
                <w:top w:val="none" w:sz="0" w:space="0" w:color="auto"/>
                <w:left w:val="none" w:sz="0" w:space="0" w:color="auto"/>
                <w:bottom w:val="none" w:sz="0" w:space="0" w:color="auto"/>
                <w:right w:val="none" w:sz="0" w:space="0" w:color="auto"/>
              </w:divBdr>
              <w:divsChild>
                <w:div w:id="4737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jc.ro" TargetMode="External"/><Relationship Id="rId18" Type="http://schemas.openxmlformats.org/officeDocument/2006/relationships/hyperlink" Target="https://www.bjc.ro/wiki/index.php/Pagina_principal%C4%83" TargetMode="External"/><Relationship Id="rId26" Type="http://schemas.openxmlformats.org/officeDocument/2006/relationships/hyperlink" Target="https://www.facebook.com/people/Biblioteca-Jude%C8%9Bean%C4%83-Octavian-Goga-Cluj-Filiala-Zorilor/100077562189386/" TargetMode="External"/><Relationship Id="rId21" Type="http://schemas.openxmlformats.org/officeDocument/2006/relationships/hyperlink" Target="https://blogbjc.bjc.r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adiocluj.ro/?s=recomandarea+bibliotecarului" TargetMode="External"/><Relationship Id="rId17" Type="http://schemas.openxmlformats.org/officeDocument/2006/relationships/hyperlink" Target="http://www.bjc.ro" TargetMode="External"/><Relationship Id="rId25" Type="http://schemas.openxmlformats.org/officeDocument/2006/relationships/hyperlink" Target="https://www.facebook.com/bibliotecacluj/" TargetMode="External"/><Relationship Id="rId33" Type="http://schemas.openxmlformats.org/officeDocument/2006/relationships/hyperlink" Target="https://www.instagram.com/filiala_zorilor/" TargetMode="External"/><Relationship Id="rId2" Type="http://schemas.openxmlformats.org/officeDocument/2006/relationships/numbering" Target="numbering.xml"/><Relationship Id="rId16" Type="http://schemas.openxmlformats.org/officeDocument/2006/relationships/hyperlink" Target="https://www.old.research.gov.ro/uploads/pnrr/transformare-digitala/i17/ghid-i19_draft.pdf" TargetMode="External"/><Relationship Id="rId20" Type="http://schemas.openxmlformats.org/officeDocument/2006/relationships/hyperlink" Target="https://copiibjc.bjc.ro/" TargetMode="External"/><Relationship Id="rId29" Type="http://schemas.openxmlformats.org/officeDocument/2006/relationships/hyperlink" Target="https://www.facebook.com/people/BibliotecaRadio-Cluj/1000630665904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bjc.ro/?page_id=1038" TargetMode="External"/><Relationship Id="rId24" Type="http://schemas.openxmlformats.org/officeDocument/2006/relationships/hyperlink" Target="http://www.bibliotecaradio.ro" TargetMode="External"/><Relationship Id="rId32" Type="http://schemas.openxmlformats.org/officeDocument/2006/relationships/hyperlink" Target="https://www.instagram.com/biblioteca_judeteana_clu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bjc.bjc.ro/" TargetMode="External"/><Relationship Id="rId23" Type="http://schemas.openxmlformats.org/officeDocument/2006/relationships/hyperlink" Target="https://new.bjc.ro/?page_id=3289" TargetMode="External"/><Relationship Id="rId28" Type="http://schemas.openxmlformats.org/officeDocument/2006/relationships/hyperlink" Target="https://www.facebook.com/FilialaGrigorescuBibliotecaJudeteanaCluj/" TargetMode="External"/><Relationship Id="rId36" Type="http://schemas.openxmlformats.org/officeDocument/2006/relationships/fontTable" Target="fontTable.xml"/><Relationship Id="rId10" Type="http://schemas.openxmlformats.org/officeDocument/2006/relationships/hyperlink" Target="http://www.bjc.ro" TargetMode="External"/><Relationship Id="rId19" Type="http://schemas.openxmlformats.org/officeDocument/2006/relationships/hyperlink" Target="https://cutreiercluj.qulto.ro/" TargetMode="External"/><Relationship Id="rId31" Type="http://schemas.openxmlformats.org/officeDocument/2006/relationships/hyperlink" Target="https://www.youtube.com/user/BibliotecaGoga" TargetMode="External"/><Relationship Id="rId4" Type="http://schemas.openxmlformats.org/officeDocument/2006/relationships/settings" Target="settings.xml"/><Relationship Id="rId9" Type="http://schemas.openxmlformats.org/officeDocument/2006/relationships/hyperlink" Target="https://repository.ifla.org/bitstream/123456789/2006/1/IFLA-UNESCO%20Public%20Library%20Manifesto%202022.pdf" TargetMode="External"/><Relationship Id="rId14" Type="http://schemas.openxmlformats.org/officeDocument/2006/relationships/hyperlink" Target="https://www.bibliotecaradio.ro/" TargetMode="External"/><Relationship Id="rId22" Type="http://schemas.openxmlformats.org/officeDocument/2006/relationships/hyperlink" Target="https://www.bjc.ro/paginaadolescentilor" TargetMode="External"/><Relationship Id="rId27" Type="http://schemas.openxmlformats.org/officeDocument/2006/relationships/hyperlink" Target="https://www.facebook.com/BibliotecaManastur/" TargetMode="External"/><Relationship Id="rId30" Type="http://schemas.openxmlformats.org/officeDocument/2006/relationships/hyperlink" Target="https://m.facebook.com/pages/Cluj-Napoca-Romania/Biblioteci-publice-clujene/101689953234419?v=wall" TargetMode="External"/><Relationship Id="rId35" Type="http://schemas.openxmlformats.org/officeDocument/2006/relationships/footer" Target="footer2.xml"/><Relationship Id="rId8" Type="http://schemas.openxmlformats.org/officeDocument/2006/relationships/hyperlink" Target="https://www.culturadata.ro/vitalitatea-culturala-a-oraselor-din-romania-editia-2018/"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mfrontoffice/publicopinion/index.cfm/Survey/getSurveyDetail/instruments/STANDARD/surveyKy/2142"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4B66-68FB-4F46-B198-3F6DAE0C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41</Pages>
  <Words>15291</Words>
  <Characters>87160</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Proiect de management</vt:lpstr>
    </vt:vector>
  </TitlesOfParts>
  <Company/>
  <LinksUpToDate>false</LinksUpToDate>
  <CharactersWithSpaces>102247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de management</dc:title>
  <dc:subject>al Bibliotecii Județene „Octavian Goga” Cluj, pentru perioada iulie 2023- iunie 2026</dc:subject>
  <dc:creator>Sorina Stanca, manager</dc:creator>
  <cp:keywords/>
  <dc:description/>
  <cp:lastModifiedBy>Adriana Rusnac</cp:lastModifiedBy>
  <cp:revision>703</cp:revision>
  <cp:lastPrinted>2023-06-20T07:04:00Z</cp:lastPrinted>
  <dcterms:created xsi:type="dcterms:W3CDTF">2020-04-15T06:50:00Z</dcterms:created>
  <dcterms:modified xsi:type="dcterms:W3CDTF">2023-06-20T08:41:00Z</dcterms:modified>
</cp:coreProperties>
</file>