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57F1E" w14:textId="534863B6" w:rsidR="008D7659" w:rsidRPr="00EC3879" w:rsidRDefault="008D7659" w:rsidP="00204738">
      <w:pPr>
        <w:spacing w:after="0"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Nr</w:t>
      </w:r>
      <w:r w:rsidR="006A7303" w:rsidRPr="00EC3879">
        <w:rPr>
          <w:rFonts w:ascii="Montserrat Light" w:eastAsia="Times New Roman" w:hAnsi="Montserrat Light" w:cs="Times New Roman"/>
          <w:noProof/>
          <w:lang w:eastAsia="ro-RO"/>
        </w:rPr>
        <w:t>.</w:t>
      </w:r>
      <w:r w:rsidR="006A7303" w:rsidRPr="00EC3879">
        <w:rPr>
          <w:rFonts w:ascii="Montserrat Light" w:hAnsi="Montserrat Light"/>
          <w:noProof/>
          <w:color w:val="001133"/>
          <w:shd w:val="clear" w:color="auto" w:fill="F3F6FF"/>
        </w:rPr>
        <w:t xml:space="preserve"> </w:t>
      </w:r>
      <w:r w:rsidR="00381EF7" w:rsidRPr="00EC3879">
        <w:rPr>
          <w:rFonts w:ascii="Montserrat Light" w:eastAsia="Times New Roman" w:hAnsi="Montserrat Light" w:cs="Times New Roman"/>
          <w:noProof/>
          <w:lang w:eastAsia="ro-RO"/>
        </w:rPr>
        <w:t>27</w:t>
      </w:r>
      <w:r w:rsidR="001633B5" w:rsidRPr="00EC3879">
        <w:rPr>
          <w:rFonts w:ascii="Montserrat Light" w:eastAsia="Times New Roman" w:hAnsi="Montserrat Light" w:cs="Times New Roman"/>
          <w:noProof/>
          <w:lang w:eastAsia="ro-RO"/>
        </w:rPr>
        <w:t>.</w:t>
      </w:r>
      <w:r w:rsidR="00381EF7" w:rsidRPr="00EC3879">
        <w:rPr>
          <w:rFonts w:ascii="Montserrat Light" w:eastAsia="Times New Roman" w:hAnsi="Montserrat Light" w:cs="Times New Roman"/>
          <w:noProof/>
          <w:lang w:eastAsia="ro-RO"/>
        </w:rPr>
        <w:t>953</w:t>
      </w:r>
      <w:r w:rsidR="006A7303" w:rsidRPr="00EC3879">
        <w:rPr>
          <w:rFonts w:ascii="Montserrat Light" w:eastAsia="Times New Roman" w:hAnsi="Montserrat Light" w:cs="Times New Roman"/>
          <w:noProof/>
          <w:lang w:eastAsia="ro-RO"/>
        </w:rPr>
        <w:t xml:space="preserve"> </w:t>
      </w:r>
      <w:r w:rsidRPr="00EC3879">
        <w:rPr>
          <w:rFonts w:ascii="Montserrat Light" w:eastAsia="Times New Roman" w:hAnsi="Montserrat Light" w:cs="Times New Roman"/>
          <w:noProof/>
          <w:lang w:eastAsia="ro-RO"/>
        </w:rPr>
        <w:t xml:space="preserve">din </w:t>
      </w:r>
      <w:r w:rsidR="00381EF7" w:rsidRPr="00EC3879">
        <w:rPr>
          <w:rFonts w:ascii="Montserrat Light" w:eastAsia="Times New Roman" w:hAnsi="Montserrat Light" w:cs="Times New Roman"/>
          <w:noProof/>
          <w:lang w:eastAsia="ro-RO"/>
        </w:rPr>
        <w:t>10.07.2023</w:t>
      </w:r>
    </w:p>
    <w:p w14:paraId="6DB9F06D" w14:textId="77777777" w:rsidR="006A7303" w:rsidRPr="00EC3879" w:rsidRDefault="006A7303" w:rsidP="00204738">
      <w:pPr>
        <w:autoSpaceDE w:val="0"/>
        <w:autoSpaceDN w:val="0"/>
        <w:adjustRightInd w:val="0"/>
        <w:spacing w:after="0" w:line="240" w:lineRule="auto"/>
        <w:ind w:firstLine="709"/>
        <w:jc w:val="center"/>
        <w:rPr>
          <w:rFonts w:ascii="Montserrat Light" w:eastAsia="Times New Roman" w:hAnsi="Montserrat Light" w:cs="Times New Roman"/>
          <w:b/>
          <w:noProof/>
          <w:lang w:eastAsia="ro-RO"/>
        </w:rPr>
      </w:pPr>
    </w:p>
    <w:p w14:paraId="43EA8674" w14:textId="27FB4605" w:rsidR="008D7659" w:rsidRPr="00EC3879" w:rsidRDefault="008D7659" w:rsidP="00204738">
      <w:pPr>
        <w:autoSpaceDE w:val="0"/>
        <w:autoSpaceDN w:val="0"/>
        <w:adjustRightInd w:val="0"/>
        <w:spacing w:after="0" w:line="240" w:lineRule="auto"/>
        <w:ind w:firstLine="709"/>
        <w:jc w:val="center"/>
        <w:rPr>
          <w:rFonts w:ascii="Montserrat Light" w:eastAsia="Times New Roman" w:hAnsi="Montserrat Light" w:cs="Times New Roman"/>
          <w:b/>
          <w:noProof/>
          <w:lang w:eastAsia="ro-RO"/>
        </w:rPr>
      </w:pPr>
      <w:r w:rsidRPr="00EC3879">
        <w:rPr>
          <w:rFonts w:ascii="Montserrat Light" w:eastAsia="Times New Roman" w:hAnsi="Montserrat Light" w:cs="Times New Roman"/>
          <w:b/>
          <w:noProof/>
          <w:lang w:eastAsia="ro-RO"/>
        </w:rPr>
        <w:t>REFERAT DE APROBARE</w:t>
      </w:r>
    </w:p>
    <w:p w14:paraId="1734E0D7" w14:textId="62D925EA" w:rsidR="008D7659" w:rsidRPr="00EC3879" w:rsidRDefault="008D7659" w:rsidP="00204738">
      <w:pPr>
        <w:autoSpaceDE w:val="0"/>
        <w:autoSpaceDN w:val="0"/>
        <w:adjustRightInd w:val="0"/>
        <w:spacing w:after="0" w:line="240" w:lineRule="auto"/>
        <w:ind w:firstLine="709"/>
        <w:jc w:val="center"/>
        <w:rPr>
          <w:rFonts w:ascii="Montserrat Light" w:eastAsia="Times New Roman" w:hAnsi="Montserrat Light" w:cs="Times New Roman"/>
          <w:b/>
          <w:bCs/>
          <w:noProof/>
          <w:lang w:eastAsia="ro-RO"/>
        </w:rPr>
      </w:pPr>
      <w:r w:rsidRPr="00EC3879">
        <w:rPr>
          <w:rFonts w:ascii="Montserrat Light" w:eastAsia="Times New Roman" w:hAnsi="Montserrat Light" w:cs="Times New Roman"/>
          <w:b/>
          <w:noProof/>
          <w:lang w:eastAsia="ro-RO"/>
        </w:rPr>
        <w:t xml:space="preserve">la Proiectul de hotărâre </w:t>
      </w:r>
      <w:bookmarkStart w:id="0" w:name="_Hlk122088469"/>
      <w:r w:rsidRPr="00EC3879">
        <w:rPr>
          <w:rFonts w:ascii="Montserrat Light" w:eastAsia="Times New Roman" w:hAnsi="Montserrat Light" w:cs="Times New Roman"/>
          <w:b/>
          <w:noProof/>
          <w:lang w:eastAsia="ro-RO"/>
        </w:rPr>
        <w:t xml:space="preserve">privind </w:t>
      </w:r>
      <w:r w:rsidR="008D282D" w:rsidRPr="00EC3879">
        <w:rPr>
          <w:rFonts w:ascii="Montserrat Light" w:eastAsia="Times New Roman" w:hAnsi="Montserrat Light" w:cs="Times New Roman"/>
          <w:b/>
          <w:noProof/>
          <w:lang w:eastAsia="ro-RO"/>
        </w:rPr>
        <w:t>aprobarea</w:t>
      </w:r>
      <w:r w:rsidR="00020289" w:rsidRPr="00EC3879">
        <w:rPr>
          <w:rFonts w:ascii="Montserrat Light" w:eastAsia="Times New Roman" w:hAnsi="Montserrat Light" w:cs="Times New Roman"/>
          <w:b/>
          <w:noProof/>
          <w:lang w:eastAsia="ro-RO"/>
        </w:rPr>
        <w:t xml:space="preserve"> </w:t>
      </w:r>
      <w:bookmarkStart w:id="1" w:name="_Hlk140764586"/>
      <w:r w:rsidR="00803981" w:rsidRPr="00EC3879">
        <w:rPr>
          <w:rFonts w:ascii="Montserrat Light" w:eastAsia="Times New Roman" w:hAnsi="Montserrat Light" w:cs="Times New Roman"/>
          <w:b/>
          <w:noProof/>
          <w:lang w:eastAsia="ro-RO"/>
        </w:rPr>
        <w:t>h</w:t>
      </w:r>
      <w:r w:rsidR="00CF11D7" w:rsidRPr="00EC3879">
        <w:rPr>
          <w:rFonts w:ascii="Montserrat Light" w:eastAsia="Times New Roman" w:hAnsi="Montserrat Light" w:cs="Times New Roman"/>
          <w:b/>
          <w:bCs/>
          <w:noProof/>
          <w:lang w:eastAsia="ro-RO"/>
        </w:rPr>
        <w:t>ărţilor strategice de zgomot pentru Aeroportul Internaţional ,,Avram Iancu” Cluj R.A.</w:t>
      </w:r>
      <w:bookmarkEnd w:id="0"/>
    </w:p>
    <w:bookmarkEnd w:id="1"/>
    <w:p w14:paraId="526AA40E" w14:textId="77777777" w:rsidR="004E2C60" w:rsidRPr="00EC3879" w:rsidRDefault="004E2C60" w:rsidP="00204738">
      <w:pPr>
        <w:autoSpaceDE w:val="0"/>
        <w:autoSpaceDN w:val="0"/>
        <w:adjustRightInd w:val="0"/>
        <w:spacing w:after="0" w:line="240" w:lineRule="auto"/>
        <w:ind w:firstLine="709"/>
        <w:jc w:val="center"/>
        <w:rPr>
          <w:rFonts w:ascii="Montserrat Light" w:eastAsia="Times New Roman" w:hAnsi="Montserrat Light" w:cs="Times New Roman"/>
          <w:b/>
          <w:bCs/>
          <w:iCs/>
          <w:noProof/>
          <w:lang w:eastAsia="ro-RO"/>
        </w:rPr>
      </w:pPr>
    </w:p>
    <w:p w14:paraId="74718711" w14:textId="77777777" w:rsidR="004E2C60" w:rsidRPr="00EC3879" w:rsidRDefault="004E2C60" w:rsidP="00204738">
      <w:pPr>
        <w:spacing w:after="0" w:line="240" w:lineRule="auto"/>
        <w:jc w:val="center"/>
        <w:rPr>
          <w:rFonts w:ascii="Montserrat Light" w:eastAsia="Times New Roman" w:hAnsi="Montserrat Light" w:cs="Times New Roman"/>
          <w:b/>
          <w:bCs/>
          <w:noProof/>
          <w:lang w:eastAsia="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8D7659" w:rsidRPr="00EC3879" w14:paraId="2C84ACC4" w14:textId="77777777" w:rsidTr="006613DF">
        <w:trPr>
          <w:trHeight w:val="287"/>
        </w:trPr>
        <w:tc>
          <w:tcPr>
            <w:tcW w:w="10065" w:type="dxa"/>
            <w:shd w:val="clear" w:color="auto" w:fill="auto"/>
          </w:tcPr>
          <w:p w14:paraId="0AD51B4A" w14:textId="459527B7" w:rsidR="008D7659" w:rsidRPr="00EC3879" w:rsidRDefault="008D7659" w:rsidP="00204738">
            <w:pPr>
              <w:spacing w:after="0" w:line="240" w:lineRule="auto"/>
              <w:jc w:val="both"/>
              <w:outlineLvl w:val="1"/>
              <w:rPr>
                <w:rFonts w:ascii="Montserrat Light" w:eastAsia="Times New Roman" w:hAnsi="Montserrat Light" w:cs="Times New Roman"/>
                <w:b/>
                <w:bCs/>
                <w:noProof/>
                <w:color w:val="000000" w:themeColor="text1"/>
                <w:vertAlign w:val="superscript"/>
                <w:lang w:eastAsia="ro-RO"/>
              </w:rPr>
            </w:pPr>
            <w:r w:rsidRPr="00EC3879">
              <w:rPr>
                <w:rFonts w:ascii="Montserrat Light" w:eastAsia="Times New Roman" w:hAnsi="Montserrat Light" w:cs="Times New Roman"/>
                <w:b/>
                <w:bCs/>
                <w:noProof/>
                <w:lang w:eastAsia="ro-RO"/>
              </w:rPr>
              <w:t>Secțiunea 1</w:t>
            </w:r>
            <w:r w:rsidRPr="00EC3879">
              <w:rPr>
                <w:rFonts w:ascii="Montserrat Light" w:eastAsia="Times New Roman" w:hAnsi="Montserrat Light" w:cs="Times New Roman"/>
                <w:noProof/>
                <w:lang w:eastAsia="ro-RO"/>
              </w:rPr>
              <w:t xml:space="preserve"> - </w:t>
            </w:r>
            <w:r w:rsidRPr="00EC3879">
              <w:rPr>
                <w:rFonts w:ascii="Montserrat Light" w:eastAsia="Times New Roman" w:hAnsi="Montserrat Light" w:cs="Times New Roman"/>
                <w:b/>
                <w:bCs/>
                <w:noProof/>
                <w:lang w:eastAsia="ro-RO"/>
              </w:rPr>
              <w:t xml:space="preserve">Motivul adoptării </w:t>
            </w:r>
            <w:r w:rsidRPr="00EC3879">
              <w:rPr>
                <w:rFonts w:ascii="Montserrat Light" w:eastAsia="Times New Roman" w:hAnsi="Montserrat Light" w:cs="Times New Roman"/>
                <w:b/>
                <w:bCs/>
                <w:noProof/>
                <w:shd w:val="clear" w:color="auto" w:fill="FFFFFF"/>
                <w:lang w:eastAsia="ro-RO"/>
              </w:rPr>
              <w:t>actului administrativ</w:t>
            </w:r>
            <w:r w:rsidRPr="00EC3879">
              <w:rPr>
                <w:rFonts w:ascii="Montserrat Light" w:eastAsia="Times New Roman" w:hAnsi="Montserrat Light" w:cs="Times New Roman"/>
                <w:b/>
                <w:bCs/>
                <w:noProof/>
                <w:lang w:eastAsia="ro-RO"/>
              </w:rPr>
              <w:t xml:space="preserve">: </w:t>
            </w:r>
          </w:p>
        </w:tc>
      </w:tr>
      <w:tr w:rsidR="008D7659" w:rsidRPr="00EC3879" w14:paraId="780B03C9" w14:textId="77777777" w:rsidTr="006613DF">
        <w:tc>
          <w:tcPr>
            <w:tcW w:w="10065" w:type="dxa"/>
            <w:shd w:val="clear" w:color="auto" w:fill="auto"/>
          </w:tcPr>
          <w:p w14:paraId="78E4AE98" w14:textId="77777777" w:rsidR="008D7659" w:rsidRPr="00EC3879" w:rsidRDefault="008D7659" w:rsidP="00204738">
            <w:pPr>
              <w:numPr>
                <w:ilvl w:val="0"/>
                <w:numId w:val="1"/>
              </w:numPr>
              <w:spacing w:after="0" w:line="240" w:lineRule="auto"/>
              <w:jc w:val="both"/>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lang w:eastAsia="ro-RO"/>
              </w:rPr>
              <w:t>Descrierea situației actuale:</w:t>
            </w:r>
          </w:p>
        </w:tc>
      </w:tr>
      <w:tr w:rsidR="008D7659" w:rsidRPr="00EC3879" w14:paraId="00836B75" w14:textId="77777777" w:rsidTr="006613DF">
        <w:tc>
          <w:tcPr>
            <w:tcW w:w="10065" w:type="dxa"/>
            <w:shd w:val="clear" w:color="auto" w:fill="auto"/>
          </w:tcPr>
          <w:p w14:paraId="599D3EEA" w14:textId="77777777" w:rsidR="008D7659" w:rsidRPr="00EC3879" w:rsidRDefault="008D7659" w:rsidP="00204738">
            <w:pPr>
              <w:numPr>
                <w:ilvl w:val="1"/>
                <w:numId w:val="1"/>
              </w:numPr>
              <w:spacing w:after="0" w:line="240" w:lineRule="auto"/>
              <w:ind w:left="498" w:hanging="90"/>
              <w:jc w:val="both"/>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shd w:val="clear" w:color="auto" w:fill="FFFFFF"/>
                <w:lang w:eastAsia="ro-RO"/>
              </w:rPr>
              <w:t>Cerinţe care reclamă necesitatea actului administrativ:</w:t>
            </w:r>
          </w:p>
        </w:tc>
      </w:tr>
      <w:tr w:rsidR="008D7659" w:rsidRPr="00EC3879" w14:paraId="03A09A2F" w14:textId="77777777" w:rsidTr="006613DF">
        <w:trPr>
          <w:trHeight w:val="989"/>
        </w:trPr>
        <w:tc>
          <w:tcPr>
            <w:tcW w:w="10065" w:type="dxa"/>
            <w:shd w:val="clear" w:color="auto" w:fill="auto"/>
          </w:tcPr>
          <w:p w14:paraId="03D94CB4" w14:textId="192E5E78" w:rsidR="00D87022" w:rsidRPr="00EC3879" w:rsidRDefault="00D87022" w:rsidP="00204738">
            <w:pPr>
              <w:spacing w:line="240" w:lineRule="auto"/>
              <w:jc w:val="both"/>
              <w:rPr>
                <w:rFonts w:ascii="Montserrat Light" w:eastAsia="Calibri" w:hAnsi="Montserrat Light" w:cs="Calibri"/>
                <w:iCs/>
                <w:noProof/>
                <w:color w:val="000000"/>
                <w:u w:color="000000"/>
                <w:lang w:eastAsia="ro-RO"/>
              </w:rPr>
            </w:pPr>
            <w:bookmarkStart w:id="2" w:name="_Hlk121380089"/>
            <w:r w:rsidRPr="00EC3879">
              <w:rPr>
                <w:rFonts w:ascii="Montserrat Light" w:eastAsia="Calibri" w:hAnsi="Montserrat Light" w:cs="Calibri"/>
                <w:iCs/>
                <w:noProof/>
                <w:color w:val="000000"/>
                <w:u w:color="000000"/>
                <w:lang w:eastAsia="ro-RO"/>
              </w:rPr>
              <w:t xml:space="preserve">Ultima cartare a zgomotului s-a derulat în anul 2017 pentru anul 2016, în baza art. 4 alin. (5) din H.G. nr. 321/2005 privind evaluarea şi gestionarea zgomotului ambiant, republicată, cu modificările şi completările ulterioare, </w:t>
            </w:r>
            <w:r w:rsidRPr="00EC3879">
              <w:rPr>
                <w:rFonts w:ascii="Montserrat Light" w:eastAsia="Calibri" w:hAnsi="Montserrat Light" w:cs="Calibri"/>
                <w:b/>
                <w:bCs/>
                <w:iCs/>
                <w:noProof/>
                <w:color w:val="000000"/>
                <w:u w:color="000000"/>
                <w:lang w:eastAsia="ro-RO"/>
              </w:rPr>
              <w:t>în vigoare</w:t>
            </w:r>
            <w:r w:rsidRPr="00EC3879">
              <w:rPr>
                <w:rFonts w:ascii="Montserrat Light" w:eastAsia="Calibri" w:hAnsi="Montserrat Light" w:cs="Calibri"/>
                <w:iCs/>
                <w:noProof/>
                <w:color w:val="000000"/>
                <w:u w:color="000000"/>
                <w:lang w:eastAsia="ro-RO"/>
              </w:rPr>
              <w:t xml:space="preserve"> până la data de </w:t>
            </w:r>
            <w:r w:rsidRPr="00EC3879">
              <w:rPr>
                <w:rFonts w:ascii="Montserrat Light" w:eastAsia="Calibri" w:hAnsi="Montserrat Light" w:cs="Calibri"/>
                <w:b/>
                <w:bCs/>
                <w:iCs/>
                <w:noProof/>
                <w:color w:val="000000"/>
                <w:u w:color="000000"/>
                <w:lang w:eastAsia="ro-RO"/>
              </w:rPr>
              <w:t>25.07.2019</w:t>
            </w:r>
            <w:r w:rsidRPr="00EC3879">
              <w:rPr>
                <w:rFonts w:ascii="Montserrat Light" w:eastAsia="Calibri" w:hAnsi="Montserrat Light" w:cs="Calibri"/>
                <w:iCs/>
                <w:noProof/>
                <w:color w:val="000000"/>
                <w:u w:color="000000"/>
                <w:lang w:eastAsia="ro-RO"/>
              </w:rPr>
              <w:t xml:space="preserve">. Hărțile strategice de zgomot elaborate pentru Aeroportul Internaţional ,,Avram Iancu” Cluj R.A. și rapoartele aferente acestora </w:t>
            </w:r>
            <w:r w:rsidRPr="00EC3879">
              <w:rPr>
                <w:rFonts w:ascii="Montserrat Light" w:eastAsia="Calibri" w:hAnsi="Montserrat Light" w:cs="Calibri"/>
                <w:b/>
                <w:bCs/>
                <w:iCs/>
                <w:noProof/>
                <w:color w:val="000000"/>
                <w:u w:color="000000"/>
                <w:lang w:eastAsia="ro-RO"/>
              </w:rPr>
              <w:t>au fost aprobate prin Hotărârea Consiliului Județean Cluj nr. 211 din 28.08.2017</w:t>
            </w:r>
            <w:r w:rsidRPr="00EC3879">
              <w:rPr>
                <w:rFonts w:ascii="Montserrat Light" w:eastAsia="Calibri" w:hAnsi="Montserrat Light" w:cs="Calibri"/>
                <w:iCs/>
                <w:noProof/>
                <w:color w:val="000000"/>
                <w:u w:color="000000"/>
                <w:lang w:eastAsia="ro-RO"/>
              </w:rPr>
              <w:t xml:space="preserve"> privind aprobarea Hărţilor strategice de zgomot elaborate pentru Aeroportul Internaţional ,,Avram Iancu” Cluj R.A. </w:t>
            </w:r>
            <w:r w:rsidR="00357F4B" w:rsidRPr="00EC3879">
              <w:rPr>
                <w:rFonts w:ascii="Montserrat Light" w:eastAsia="Calibri" w:hAnsi="Montserrat Light" w:cs="Calibri"/>
                <w:iCs/>
                <w:noProof/>
                <w:color w:val="000000"/>
                <w:u w:color="000000"/>
                <w:lang w:eastAsia="ro-RO"/>
              </w:rPr>
              <w:t xml:space="preserve">Pe baza datelor </w:t>
            </w:r>
            <w:r w:rsidR="00626EDD" w:rsidRPr="00EC3879">
              <w:rPr>
                <w:rFonts w:ascii="Montserrat Light" w:eastAsia="Calibri" w:hAnsi="Montserrat Light" w:cs="Calibri"/>
                <w:iCs/>
                <w:noProof/>
                <w:color w:val="000000"/>
                <w:u w:color="000000"/>
                <w:lang w:eastAsia="ro-RO"/>
              </w:rPr>
              <w:t xml:space="preserve">de </w:t>
            </w:r>
            <w:r w:rsidR="00357F4B" w:rsidRPr="00EC3879">
              <w:rPr>
                <w:rFonts w:ascii="Montserrat Light" w:eastAsia="Calibri" w:hAnsi="Montserrat Light" w:cs="Calibri"/>
                <w:iCs/>
                <w:noProof/>
                <w:color w:val="000000"/>
                <w:u w:color="000000"/>
                <w:lang w:eastAsia="ro-RO"/>
              </w:rPr>
              <w:t>cart</w:t>
            </w:r>
            <w:r w:rsidR="00626EDD" w:rsidRPr="00EC3879">
              <w:rPr>
                <w:rFonts w:ascii="Montserrat Light" w:eastAsia="Calibri" w:hAnsi="Montserrat Light" w:cs="Calibri"/>
                <w:iCs/>
                <w:noProof/>
                <w:color w:val="000000"/>
                <w:u w:color="000000"/>
                <w:lang w:eastAsia="ro-RO"/>
              </w:rPr>
              <w:t>are a</w:t>
            </w:r>
            <w:r w:rsidR="00357F4B" w:rsidRPr="00EC3879">
              <w:rPr>
                <w:rFonts w:ascii="Montserrat Light" w:eastAsia="Calibri" w:hAnsi="Montserrat Light" w:cs="Calibri"/>
                <w:iCs/>
                <w:noProof/>
                <w:color w:val="000000"/>
                <w:u w:color="000000"/>
                <w:lang w:eastAsia="ro-RO"/>
              </w:rPr>
              <w:t xml:space="preserve"> zgomotului aprobate, î</w:t>
            </w:r>
            <w:r w:rsidRPr="00EC3879">
              <w:rPr>
                <w:rFonts w:ascii="Montserrat Light" w:eastAsia="Calibri" w:hAnsi="Montserrat Light" w:cs="Calibri"/>
                <w:iCs/>
                <w:noProof/>
                <w:color w:val="000000"/>
                <w:u w:color="000000"/>
                <w:lang w:eastAsia="ro-RO"/>
              </w:rPr>
              <w:t>n anul 2018 a fost elaborat și aprobat,</w:t>
            </w:r>
            <w:r w:rsidRPr="00EC3879">
              <w:rPr>
                <w:rFonts w:ascii="Montserrat Light" w:eastAsia="Calibri" w:hAnsi="Montserrat Light" w:cs="Calibri"/>
                <w:bCs/>
                <w:i/>
                <w:iCs/>
                <w:noProof/>
                <w:color w:val="000000"/>
                <w:u w:color="000000"/>
                <w:lang w:eastAsia="ro-RO"/>
              </w:rPr>
              <w:t xml:space="preserve"> Planul de acțiune pentru prevenirea și reducerea zgomotului aeroportuar pentru Aeroportul Internaţional ,,Avram Iancu” Cluj, </w:t>
            </w:r>
            <w:r w:rsidRPr="00EC3879">
              <w:rPr>
                <w:rFonts w:ascii="Montserrat Light" w:eastAsia="Calibri" w:hAnsi="Montserrat Light" w:cs="Calibri"/>
                <w:b/>
                <w:iCs/>
                <w:noProof/>
                <w:color w:val="000000"/>
                <w:u w:color="000000"/>
                <w:lang w:eastAsia="ro-RO"/>
              </w:rPr>
              <w:t>conform</w:t>
            </w:r>
            <w:r w:rsidRPr="00EC3879">
              <w:rPr>
                <w:rFonts w:ascii="Montserrat Light" w:eastAsia="Calibri" w:hAnsi="Montserrat Light" w:cs="Calibri"/>
                <w:bCs/>
                <w:i/>
                <w:iCs/>
                <w:noProof/>
                <w:color w:val="000000"/>
                <w:u w:color="000000"/>
                <w:lang w:eastAsia="ro-RO"/>
              </w:rPr>
              <w:t xml:space="preserve"> </w:t>
            </w:r>
            <w:r w:rsidRPr="00EC3879">
              <w:rPr>
                <w:rFonts w:ascii="Montserrat Light" w:eastAsia="Calibri" w:hAnsi="Montserrat Light" w:cs="Calibri"/>
                <w:i/>
                <w:iCs/>
                <w:noProof/>
                <w:color w:val="000000"/>
                <w:u w:color="000000"/>
                <w:lang w:eastAsia="ro-RO"/>
              </w:rPr>
              <w:t>Hotărârii Consiliului Județean Cluj nr.</w:t>
            </w:r>
            <w:r w:rsidR="00EA6433" w:rsidRPr="00EC3879">
              <w:rPr>
                <w:rFonts w:ascii="Montserrat Light" w:eastAsia="Calibri" w:hAnsi="Montserrat Light" w:cs="Calibri"/>
                <w:i/>
                <w:iCs/>
                <w:noProof/>
                <w:color w:val="000000"/>
                <w:u w:color="000000"/>
                <w:lang w:eastAsia="ro-RO"/>
              </w:rPr>
              <w:t xml:space="preserve"> </w:t>
            </w:r>
            <w:r w:rsidRPr="00EC3879">
              <w:rPr>
                <w:rFonts w:ascii="Montserrat Light" w:eastAsia="Calibri" w:hAnsi="Montserrat Light" w:cs="Calibri"/>
                <w:i/>
                <w:iCs/>
                <w:noProof/>
                <w:color w:val="000000"/>
                <w:u w:color="000000"/>
                <w:lang w:eastAsia="ro-RO"/>
              </w:rPr>
              <w:t>133/2018</w:t>
            </w:r>
            <w:r w:rsidR="00EA6433" w:rsidRPr="00EC3879">
              <w:rPr>
                <w:rFonts w:ascii="Montserrat Light" w:eastAsia="Calibri" w:hAnsi="Montserrat Light" w:cs="Calibri"/>
                <w:i/>
                <w:iCs/>
                <w:noProof/>
                <w:color w:val="000000"/>
                <w:u w:color="000000"/>
                <w:lang w:eastAsia="ro-RO"/>
              </w:rPr>
              <w:t>.</w:t>
            </w:r>
          </w:p>
          <w:p w14:paraId="127489AF" w14:textId="107665E3" w:rsidR="00EE00A5" w:rsidRPr="00EC3879" w:rsidRDefault="00C40CCB" w:rsidP="00204738">
            <w:pPr>
              <w:spacing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iCs/>
                <w:noProof/>
                <w:color w:val="000000"/>
                <w:u w:color="000000"/>
                <w:lang w:eastAsia="ro-RO"/>
              </w:rPr>
              <w:t xml:space="preserve">Legea nr. 121/2019 </w:t>
            </w:r>
            <w:bookmarkStart w:id="3" w:name="_Hlk140497730"/>
            <w:r w:rsidR="00C16AC0" w:rsidRPr="00EC3879">
              <w:rPr>
                <w:rFonts w:ascii="Montserrat Light" w:eastAsia="Calibri" w:hAnsi="Montserrat Light" w:cs="Calibri"/>
                <w:iCs/>
                <w:noProof/>
                <w:color w:val="000000"/>
                <w:u w:color="000000"/>
                <w:lang w:eastAsia="ro-RO"/>
              </w:rPr>
              <w:t>privind evaluarea şi gestionarea zgomotului ambiant</w:t>
            </w:r>
            <w:r w:rsidRPr="00EC3879">
              <w:rPr>
                <w:rFonts w:ascii="Montserrat Light" w:eastAsia="Calibri" w:hAnsi="Montserrat Light" w:cs="Calibri"/>
                <w:iCs/>
                <w:noProof/>
                <w:color w:val="000000"/>
                <w:u w:color="000000"/>
                <w:lang w:eastAsia="ro-RO"/>
              </w:rPr>
              <w:t xml:space="preserve">, </w:t>
            </w:r>
            <w:r w:rsidRPr="00EC3879">
              <w:rPr>
                <w:rFonts w:ascii="Montserrat Light" w:eastAsia="Calibri" w:hAnsi="Montserrat Light" w:cs="Calibri"/>
                <w:noProof/>
                <w:color w:val="000000"/>
                <w:u w:color="000000"/>
                <w:lang w:eastAsia="ro-RO"/>
              </w:rPr>
              <w:t xml:space="preserve">cu modificările şi completările ulterioare, </w:t>
            </w:r>
            <w:bookmarkEnd w:id="3"/>
            <w:r w:rsidR="00404E94" w:rsidRPr="00EC3879">
              <w:rPr>
                <w:rFonts w:ascii="Montserrat Light" w:eastAsia="Calibri" w:hAnsi="Montserrat Light" w:cs="Calibri"/>
                <w:b/>
                <w:bCs/>
                <w:noProof/>
                <w:color w:val="000000"/>
                <w:u w:color="000000"/>
                <w:lang w:eastAsia="ro-RO"/>
              </w:rPr>
              <w:t>transpune</w:t>
            </w:r>
            <w:r w:rsidRPr="00EC3879">
              <w:rPr>
                <w:rFonts w:ascii="Montserrat Light" w:eastAsia="Calibri" w:hAnsi="Montserrat Light" w:cs="Calibri"/>
                <w:noProof/>
                <w:color w:val="000000"/>
                <w:u w:color="000000"/>
                <w:lang w:eastAsia="ro-RO"/>
              </w:rPr>
              <w:t xml:space="preserve">, la nivel naţional, prevederile </w:t>
            </w:r>
            <w:hyperlink r:id="rId7" w:anchor="A0" w:tgtFrame="_blank" w:history="1">
              <w:r w:rsidR="000756D9" w:rsidRPr="00EC3879">
                <w:rPr>
                  <w:rStyle w:val="Hyperlink"/>
                  <w:rFonts w:ascii="Montserrat Light" w:eastAsia="Calibri" w:hAnsi="Montserrat Light" w:cs="Calibri"/>
                  <w:noProof/>
                  <w:lang w:eastAsia="ro-RO"/>
                </w:rPr>
                <w:t>Regulamentului (UE) nr. 598/2014</w:t>
              </w:r>
            </w:hyperlink>
            <w:r w:rsidR="000756D9" w:rsidRPr="00EC3879">
              <w:rPr>
                <w:rFonts w:ascii="Montserrat Light" w:eastAsia="Calibri" w:hAnsi="Montserrat Light" w:cs="Calibri"/>
                <w:noProof/>
                <w:color w:val="000000"/>
                <w:u w:color="000000"/>
                <w:lang w:eastAsia="ro-RO"/>
              </w:rPr>
              <w:t xml:space="preserve"> al Parlamentului European şi al Consiliului din 16 aprilie 2014 de stabilire a normelor şi a procedurilor cu privire la introducerea restricţiilor de operare referitoare la zgomot pe aeroporturile din Uniune în cadrul unei abordări echilibrate şi de abrogare a </w:t>
            </w:r>
            <w:hyperlink r:id="rId8" w:anchor="A0" w:tgtFrame="_blank" w:history="1">
              <w:r w:rsidR="000756D9" w:rsidRPr="00EC3879">
                <w:rPr>
                  <w:rStyle w:val="Hyperlink"/>
                  <w:rFonts w:ascii="Montserrat Light" w:eastAsia="Calibri" w:hAnsi="Montserrat Light" w:cs="Calibri"/>
                  <w:noProof/>
                  <w:lang w:eastAsia="ro-RO"/>
                </w:rPr>
                <w:t>Directivei 2002/30/CE</w:t>
              </w:r>
            </w:hyperlink>
            <w:r w:rsidR="00EE00A5" w:rsidRPr="00EC3879">
              <w:rPr>
                <w:rFonts w:ascii="Montserrat Light" w:eastAsia="Calibri" w:hAnsi="Montserrat Light" w:cs="Calibri"/>
                <w:noProof/>
                <w:color w:val="000000"/>
                <w:u w:color="000000"/>
                <w:lang w:eastAsia="ro-RO"/>
              </w:rPr>
              <w:t>,</w:t>
            </w:r>
            <w:r w:rsidR="00EE00A5" w:rsidRPr="00EC3879">
              <w:rPr>
                <w:rFonts w:ascii="Montserrat Light" w:eastAsia="Times New Roman" w:hAnsi="Montserrat Light" w:cs="Times New Roman"/>
                <w:noProof/>
              </w:rPr>
              <w:t xml:space="preserve"> </w:t>
            </w:r>
            <w:r w:rsidR="00EE00A5" w:rsidRPr="00EC3879">
              <w:rPr>
                <w:rFonts w:ascii="Montserrat Light" w:eastAsia="Calibri" w:hAnsi="Montserrat Light" w:cs="Calibri"/>
                <w:noProof/>
                <w:color w:val="000000"/>
                <w:u w:color="000000"/>
                <w:lang w:eastAsia="ro-RO"/>
              </w:rPr>
              <w:t>în scopul evitării, prevenirii sau reducerii efectelor dăunătoare şi a disconfortului provocate de expunerea populaţiei la sursele principale de zgomot.</w:t>
            </w:r>
            <w:r w:rsidR="00EE00A5" w:rsidRPr="00EC3879">
              <w:rPr>
                <w:rFonts w:ascii="Montserrat Light" w:hAnsi="Montserrat Light"/>
                <w:noProof/>
              </w:rPr>
              <w:t xml:space="preserve"> </w:t>
            </w:r>
          </w:p>
          <w:p w14:paraId="4BC5C1DA" w14:textId="5534C32A" w:rsidR="00C40CCB" w:rsidRPr="00EC3879" w:rsidRDefault="00C40CCB" w:rsidP="00204738">
            <w:pPr>
              <w:spacing w:after="0"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 xml:space="preserve">În conformitate cu </w:t>
            </w:r>
            <w:r w:rsidR="006D1A48" w:rsidRPr="00EC3879">
              <w:rPr>
                <w:rFonts w:ascii="Montserrat Light" w:eastAsia="Calibri" w:hAnsi="Montserrat Light" w:cs="Calibri"/>
                <w:noProof/>
                <w:color w:val="000000"/>
                <w:u w:color="000000"/>
                <w:lang w:eastAsia="ro-RO"/>
              </w:rPr>
              <w:t xml:space="preserve">prevederile articolelor </w:t>
            </w:r>
            <w:r w:rsidR="00544BF9" w:rsidRPr="00EC3879">
              <w:rPr>
                <w:rFonts w:ascii="Montserrat Light" w:eastAsia="Calibri" w:hAnsi="Montserrat Light" w:cs="Calibri"/>
                <w:noProof/>
                <w:color w:val="000000"/>
                <w:u w:color="000000"/>
                <w:lang w:eastAsia="ro-RO"/>
              </w:rPr>
              <w:t xml:space="preserve">15, </w:t>
            </w:r>
            <w:r w:rsidR="00436C58" w:rsidRPr="00EC3879">
              <w:rPr>
                <w:rFonts w:ascii="Montserrat Light" w:eastAsia="Calibri" w:hAnsi="Montserrat Light" w:cs="Calibri"/>
                <w:noProof/>
                <w:color w:val="000000"/>
                <w:u w:color="000000"/>
                <w:lang w:eastAsia="ro-RO"/>
              </w:rPr>
              <w:t xml:space="preserve">24, </w:t>
            </w:r>
            <w:r w:rsidR="00544BF9" w:rsidRPr="00EC3879">
              <w:rPr>
                <w:rFonts w:ascii="Montserrat Light" w:eastAsia="Calibri" w:hAnsi="Montserrat Light" w:cs="Calibri"/>
                <w:noProof/>
                <w:color w:val="000000"/>
                <w:u w:color="000000"/>
                <w:lang w:eastAsia="ro-RO"/>
              </w:rPr>
              <w:t>39, lit. d) și e</w:t>
            </w:r>
            <w:r w:rsidR="00436C58" w:rsidRPr="00EC3879">
              <w:rPr>
                <w:rFonts w:ascii="Montserrat Light" w:eastAsia="Calibri" w:hAnsi="Montserrat Light" w:cs="Calibri"/>
                <w:noProof/>
                <w:color w:val="000000"/>
                <w:u w:color="000000"/>
                <w:lang w:eastAsia="ro-RO"/>
              </w:rPr>
              <w:t xml:space="preserve">) </w:t>
            </w:r>
            <w:r w:rsidR="006D1A48" w:rsidRPr="00EC3879">
              <w:rPr>
                <w:rFonts w:ascii="Montserrat Light" w:eastAsia="Calibri" w:hAnsi="Montserrat Light" w:cs="Calibri"/>
                <w:noProof/>
                <w:color w:val="000000"/>
                <w:u w:color="000000"/>
                <w:lang w:eastAsia="ro-RO"/>
              </w:rPr>
              <w:t>din Legea 121/2019</w:t>
            </w:r>
            <w:r w:rsidR="00783282" w:rsidRPr="00EC3879">
              <w:rPr>
                <w:rFonts w:ascii="Montserrat Light" w:eastAsia="Calibri" w:hAnsi="Montserrat Light" w:cs="Calibri"/>
                <w:noProof/>
                <w:color w:val="000000"/>
                <w:u w:color="000000"/>
                <w:lang w:eastAsia="ro-RO"/>
              </w:rPr>
              <w:t>,</w:t>
            </w:r>
            <w:r w:rsidR="006D1A48" w:rsidRPr="00EC3879">
              <w:rPr>
                <w:rFonts w:ascii="Montserrat Light" w:eastAsia="Calibri" w:hAnsi="Montserrat Light" w:cs="Calibri"/>
                <w:noProof/>
                <w:color w:val="000000"/>
                <w:u w:color="000000"/>
                <w:lang w:eastAsia="ro-RO"/>
              </w:rPr>
              <w:t xml:space="preserve"> </w:t>
            </w:r>
            <w:r w:rsidRPr="00EC3879">
              <w:rPr>
                <w:rFonts w:ascii="Montserrat Light" w:eastAsia="Calibri" w:hAnsi="Montserrat Light" w:cs="Calibri"/>
                <w:noProof/>
                <w:color w:val="000000"/>
                <w:u w:color="000000"/>
                <w:lang w:eastAsia="ro-RO"/>
              </w:rPr>
              <w:t xml:space="preserve">operatorii economici </w:t>
            </w:r>
            <w:r w:rsidR="00436C58" w:rsidRPr="00EC3879">
              <w:rPr>
                <w:rFonts w:ascii="Montserrat Light" w:eastAsia="Calibri" w:hAnsi="Montserrat Light" w:cs="Calibri"/>
                <w:noProof/>
                <w:color w:val="000000"/>
                <w:u w:color="000000"/>
                <w:lang w:eastAsia="ro-RO"/>
              </w:rPr>
              <w:t>care administrează infrastructuri aeroportuare</w:t>
            </w:r>
            <w:r w:rsidR="0044583C" w:rsidRPr="00EC3879">
              <w:rPr>
                <w:rFonts w:ascii="Montserrat Light" w:eastAsia="Calibri" w:hAnsi="Montserrat Light" w:cs="Calibri"/>
                <w:noProof/>
                <w:color w:val="000000"/>
                <w:u w:color="000000"/>
                <w:lang w:eastAsia="ro-RO"/>
              </w:rPr>
              <w:t xml:space="preserve">, între care </w:t>
            </w:r>
            <w:r w:rsidR="00436C58" w:rsidRPr="00EC3879">
              <w:rPr>
                <w:rFonts w:ascii="Montserrat Light" w:eastAsia="Calibri" w:hAnsi="Montserrat Light" w:cs="Calibri"/>
                <w:noProof/>
                <w:color w:val="000000"/>
                <w:u w:color="000000"/>
                <w:lang w:eastAsia="ro-RO"/>
              </w:rPr>
              <w:t xml:space="preserve">şi </w:t>
            </w:r>
            <w:r w:rsidR="00436C58" w:rsidRPr="00EC3879">
              <w:rPr>
                <w:rFonts w:ascii="Montserrat Light" w:eastAsia="Calibri" w:hAnsi="Montserrat Light" w:cs="Calibri"/>
                <w:b/>
                <w:i/>
                <w:noProof/>
                <w:color w:val="000000"/>
                <w:u w:color="000000"/>
                <w:lang w:eastAsia="ro-RO"/>
              </w:rPr>
              <w:t>Aeroportul Internaţional ,,Avram Iancu” Cluj</w:t>
            </w:r>
            <w:r w:rsidR="00FA3DFC" w:rsidRPr="00EC3879">
              <w:rPr>
                <w:rFonts w:ascii="Montserrat Light" w:eastAsia="Calibri" w:hAnsi="Montserrat Light" w:cs="Calibri"/>
                <w:b/>
                <w:i/>
                <w:noProof/>
                <w:color w:val="000000"/>
                <w:u w:color="000000"/>
                <w:lang w:eastAsia="ro-RO"/>
              </w:rPr>
              <w:t>,</w:t>
            </w:r>
            <w:r w:rsidR="00436C58" w:rsidRPr="00EC3879">
              <w:rPr>
                <w:rFonts w:ascii="Montserrat Light" w:eastAsia="Calibri" w:hAnsi="Montserrat Light" w:cs="Calibri"/>
                <w:noProof/>
                <w:color w:val="000000"/>
                <w:u w:color="000000"/>
                <w:lang w:eastAsia="ro-RO"/>
              </w:rPr>
              <w:t xml:space="preserve"> </w:t>
            </w:r>
            <w:r w:rsidR="00436C58" w:rsidRPr="00EC3879">
              <w:rPr>
                <w:rFonts w:ascii="Montserrat Light" w:eastAsia="Calibri" w:hAnsi="Montserrat Light" w:cs="Calibri"/>
                <w:b/>
                <w:noProof/>
                <w:color w:val="000000"/>
                <w:u w:color="000000"/>
                <w:lang w:eastAsia="ro-RO"/>
              </w:rPr>
              <w:t>au obligaţia</w:t>
            </w:r>
            <w:r w:rsidR="00436C58" w:rsidRPr="00EC3879">
              <w:rPr>
                <w:rFonts w:ascii="Montserrat Light" w:eastAsia="Calibri" w:hAnsi="Montserrat Light" w:cs="Calibri"/>
                <w:noProof/>
                <w:color w:val="000000"/>
                <w:u w:color="000000"/>
                <w:lang w:eastAsia="ro-RO"/>
              </w:rPr>
              <w:t xml:space="preserve"> de a realiza cartarea zgomotului şi de a </w:t>
            </w:r>
            <w:r w:rsidR="00436C58" w:rsidRPr="00EC3879">
              <w:rPr>
                <w:rFonts w:ascii="Montserrat Light" w:eastAsia="Calibri" w:hAnsi="Montserrat Light" w:cs="Calibri"/>
                <w:b/>
                <w:i/>
                <w:noProof/>
                <w:color w:val="000000"/>
                <w:u w:color="000000"/>
                <w:lang w:eastAsia="ro-RO"/>
              </w:rPr>
              <w:t xml:space="preserve">elabora hărţile strategice de zgomot şi planurile de acţiune </w:t>
            </w:r>
            <w:r w:rsidR="00436C58" w:rsidRPr="00EC3879">
              <w:rPr>
                <w:rFonts w:ascii="Montserrat Light" w:eastAsia="Calibri" w:hAnsi="Montserrat Light" w:cs="Calibri"/>
                <w:noProof/>
                <w:color w:val="000000"/>
                <w:u w:color="000000"/>
                <w:lang w:eastAsia="ro-RO"/>
              </w:rPr>
              <w:t xml:space="preserve">aferente acestora, </w:t>
            </w:r>
            <w:r w:rsidR="0044583C" w:rsidRPr="00EC3879">
              <w:rPr>
                <w:rFonts w:ascii="Montserrat Light" w:eastAsia="Calibri" w:hAnsi="Montserrat Light" w:cs="Calibri"/>
                <w:noProof/>
                <w:color w:val="000000"/>
                <w:u w:color="000000"/>
                <w:lang w:eastAsia="ro-RO"/>
              </w:rPr>
              <w:t>după cum urmează</w:t>
            </w:r>
            <w:r w:rsidRPr="00EC3879">
              <w:rPr>
                <w:rFonts w:ascii="Montserrat Light" w:eastAsia="Calibri" w:hAnsi="Montserrat Light" w:cs="Calibri"/>
                <w:noProof/>
                <w:color w:val="000000"/>
                <w:u w:color="000000"/>
                <w:lang w:eastAsia="ro-RO"/>
              </w:rPr>
              <w:t>:</w:t>
            </w:r>
          </w:p>
          <w:p w14:paraId="35A6C5A8" w14:textId="77777777" w:rsidR="0044583C" w:rsidRPr="00EC3879" w:rsidRDefault="00C40CCB" w:rsidP="00204738">
            <w:pPr>
              <w:numPr>
                <w:ilvl w:val="0"/>
                <w:numId w:val="25"/>
              </w:numPr>
              <w:spacing w:line="240" w:lineRule="auto"/>
              <w:contextualSpacing/>
              <w:jc w:val="both"/>
              <w:rPr>
                <w:rFonts w:ascii="Montserrat Light" w:eastAsia="Calibri" w:hAnsi="Montserrat Light" w:cs="Calibri"/>
                <w:i/>
                <w:noProof/>
                <w:color w:val="000000"/>
                <w:u w:color="000000"/>
                <w:lang w:eastAsia="ro-RO"/>
              </w:rPr>
            </w:pPr>
            <w:r w:rsidRPr="00EC3879">
              <w:rPr>
                <w:rFonts w:ascii="Montserrat Light" w:eastAsia="Calibri" w:hAnsi="Montserrat Light" w:cs="Calibri"/>
                <w:i/>
                <w:noProof/>
                <w:color w:val="000000"/>
                <w:u w:color="000000"/>
                <w:lang w:eastAsia="ro-RO"/>
              </w:rPr>
              <w:t xml:space="preserve">,,Art. </w:t>
            </w:r>
            <w:r w:rsidR="0044583C" w:rsidRPr="00EC3879">
              <w:rPr>
                <w:rFonts w:ascii="Montserrat Light" w:eastAsia="Calibri" w:hAnsi="Montserrat Light" w:cs="Calibri"/>
                <w:i/>
                <w:noProof/>
                <w:color w:val="000000"/>
                <w:u w:color="000000"/>
                <w:lang w:eastAsia="ro-RO"/>
              </w:rPr>
              <w:t>15</w:t>
            </w:r>
            <w:r w:rsidRPr="00EC3879">
              <w:rPr>
                <w:rFonts w:ascii="Montserrat Light" w:eastAsia="Calibri" w:hAnsi="Montserrat Light" w:cs="Calibri"/>
                <w:i/>
                <w:noProof/>
                <w:color w:val="000000"/>
                <w:u w:color="000000"/>
                <w:lang w:eastAsia="ro-RO"/>
              </w:rPr>
              <w:t xml:space="preserve"> </w:t>
            </w:r>
            <w:r w:rsidR="0044583C" w:rsidRPr="00EC3879">
              <w:rPr>
                <w:rFonts w:ascii="Montserrat Light" w:eastAsia="Calibri" w:hAnsi="Montserrat Light" w:cs="Calibri"/>
                <w:i/>
                <w:noProof/>
                <w:color w:val="000000"/>
                <w:u w:color="000000"/>
                <w:lang w:eastAsia="ro-RO"/>
              </w:rPr>
              <w:t xml:space="preserve">Până la data de 30 iunie 2022 se elaborează hărţile strategice de zgomot şi se aprobă datele aferente acestora, care prezintă </w:t>
            </w:r>
            <w:r w:rsidR="0044583C" w:rsidRPr="00EC3879">
              <w:rPr>
                <w:rFonts w:ascii="Montserrat Light" w:eastAsia="Calibri" w:hAnsi="Montserrat Light" w:cs="Calibri"/>
                <w:b/>
                <w:bCs/>
                <w:i/>
                <w:noProof/>
                <w:color w:val="000000"/>
                <w:u w:color="000000"/>
                <w:lang w:eastAsia="ro-RO"/>
              </w:rPr>
              <w:t>situaţia anului calendaristic precedent</w:t>
            </w:r>
            <w:r w:rsidR="0044583C" w:rsidRPr="00EC3879">
              <w:rPr>
                <w:rFonts w:ascii="Montserrat Light" w:eastAsia="Calibri" w:hAnsi="Montserrat Light" w:cs="Calibri"/>
                <w:i/>
                <w:noProof/>
                <w:color w:val="000000"/>
                <w:u w:color="000000"/>
                <w:lang w:eastAsia="ro-RO"/>
              </w:rPr>
              <w:t xml:space="preserve">, pentru toate aglomerările, drumurile principale, căile ferate principale şi </w:t>
            </w:r>
            <w:r w:rsidR="0044583C" w:rsidRPr="00EC3879">
              <w:rPr>
                <w:rFonts w:ascii="Montserrat Light" w:eastAsia="Calibri" w:hAnsi="Montserrat Light" w:cs="Calibri"/>
                <w:b/>
                <w:bCs/>
                <w:i/>
                <w:noProof/>
                <w:color w:val="000000"/>
                <w:u w:color="000000"/>
                <w:lang w:eastAsia="ro-RO"/>
              </w:rPr>
              <w:t>aeroporturile principale</w:t>
            </w:r>
            <w:r w:rsidR="0044583C" w:rsidRPr="00EC3879">
              <w:rPr>
                <w:rFonts w:ascii="Montserrat Light" w:eastAsia="Calibri" w:hAnsi="Montserrat Light" w:cs="Calibri"/>
                <w:i/>
                <w:noProof/>
                <w:color w:val="000000"/>
                <w:u w:color="000000"/>
                <w:lang w:eastAsia="ro-RO"/>
              </w:rPr>
              <w:t xml:space="preserve">. </w:t>
            </w:r>
          </w:p>
          <w:p w14:paraId="37D7F34C" w14:textId="5EC43102" w:rsidR="00C40CCB" w:rsidRPr="00EC3879" w:rsidRDefault="00C40CCB" w:rsidP="00204738">
            <w:pPr>
              <w:numPr>
                <w:ilvl w:val="0"/>
                <w:numId w:val="25"/>
              </w:numPr>
              <w:spacing w:line="240" w:lineRule="auto"/>
              <w:jc w:val="both"/>
              <w:rPr>
                <w:rFonts w:ascii="Montserrat Light" w:eastAsia="Calibri" w:hAnsi="Montserrat Light" w:cs="Calibri"/>
                <w:i/>
                <w:noProof/>
                <w:color w:val="000000"/>
                <w:u w:color="000000"/>
                <w:lang w:eastAsia="ro-RO"/>
              </w:rPr>
            </w:pPr>
            <w:r w:rsidRPr="00EC3879">
              <w:rPr>
                <w:rFonts w:ascii="Montserrat Light" w:eastAsia="Calibri" w:hAnsi="Montserrat Light" w:cs="Calibri"/>
                <w:i/>
                <w:noProof/>
                <w:color w:val="000000"/>
                <w:u w:color="000000"/>
                <w:lang w:eastAsia="ro-RO"/>
              </w:rPr>
              <w:t>Art.</w:t>
            </w:r>
            <w:r w:rsidR="002338EB" w:rsidRPr="00EC3879">
              <w:rPr>
                <w:rFonts w:ascii="Montserrat Light" w:eastAsia="Calibri" w:hAnsi="Montserrat Light" w:cs="Calibri"/>
                <w:i/>
                <w:noProof/>
                <w:color w:val="000000"/>
                <w:u w:color="000000"/>
                <w:lang w:eastAsia="ro-RO"/>
              </w:rPr>
              <w:t xml:space="preserve"> </w:t>
            </w:r>
            <w:r w:rsidR="0044583C" w:rsidRPr="00EC3879">
              <w:rPr>
                <w:rFonts w:ascii="Montserrat Light" w:eastAsia="Calibri" w:hAnsi="Montserrat Light" w:cs="Calibri"/>
                <w:i/>
                <w:noProof/>
                <w:color w:val="000000"/>
                <w:u w:color="000000"/>
                <w:lang w:eastAsia="ro-RO"/>
              </w:rPr>
              <w:t>24</w:t>
            </w:r>
            <w:r w:rsidRPr="00EC3879">
              <w:rPr>
                <w:rFonts w:ascii="Montserrat Light" w:eastAsia="Calibri" w:hAnsi="Montserrat Light" w:cs="Calibri"/>
                <w:i/>
                <w:noProof/>
                <w:color w:val="000000"/>
                <w:u w:color="000000"/>
                <w:lang w:eastAsia="ro-RO"/>
              </w:rPr>
              <w:t xml:space="preserve"> </w:t>
            </w:r>
            <w:r w:rsidR="0044583C" w:rsidRPr="00EC3879">
              <w:rPr>
                <w:rFonts w:ascii="Montserrat Light" w:eastAsia="Calibri" w:hAnsi="Montserrat Light" w:cs="Calibri"/>
                <w:i/>
                <w:noProof/>
                <w:color w:val="000000"/>
                <w:u w:color="000000"/>
                <w:lang w:eastAsia="ro-RO"/>
              </w:rPr>
              <w:t>Până la data de 18 iulie 2023 se elaborează planurile de acţiune destinate gestionării zgomotului şi a efectelor acestuia, incluzând măsuri de reducere a zgomotului, dacă este necesar, iar aceste planuri de acţiune se reevaluează şi, dacă este cazul, se revizuiesc, atunci când se produc modificări importante care afectează situaţia existentă privind nivelul zgomotului, şi cel puţin la fiecare 5 ani de la această dată, pentru toate aglomerările, drumurile principale, căile ferate principale şi aeroporturile principale.</w:t>
            </w:r>
            <w:r w:rsidRPr="00EC3879">
              <w:rPr>
                <w:rFonts w:ascii="Montserrat Light" w:eastAsia="Calibri" w:hAnsi="Montserrat Light" w:cs="Calibri"/>
                <w:b/>
                <w:i/>
                <w:noProof/>
                <w:color w:val="000000"/>
                <w:u w:color="000000"/>
                <w:lang w:eastAsia="ro-RO"/>
              </w:rPr>
              <w:t>”</w:t>
            </w:r>
          </w:p>
          <w:p w14:paraId="7FC76913" w14:textId="5CE9FB21" w:rsidR="00FA3DFC" w:rsidRPr="00EC3879" w:rsidRDefault="00FA3DFC" w:rsidP="00204738">
            <w:pPr>
              <w:spacing w:line="240" w:lineRule="auto"/>
              <w:jc w:val="both"/>
              <w:rPr>
                <w:rFonts w:ascii="Montserrat Light" w:eastAsia="Calibri" w:hAnsi="Montserrat Light" w:cs="Calibri"/>
                <w:iCs/>
                <w:noProof/>
                <w:color w:val="000000"/>
                <w:u w:color="000000"/>
                <w:lang w:eastAsia="ro-RO"/>
              </w:rPr>
            </w:pPr>
            <w:r w:rsidRPr="00EC3879">
              <w:rPr>
                <w:rFonts w:ascii="Montserrat Light" w:eastAsia="Calibri" w:hAnsi="Montserrat Light" w:cs="Calibri"/>
                <w:noProof/>
                <w:color w:val="000000"/>
                <w:u w:color="000000"/>
                <w:lang w:eastAsia="ro-RO"/>
              </w:rPr>
              <w:t xml:space="preserve">În contextul </w:t>
            </w:r>
            <w:r w:rsidR="009E64B3" w:rsidRPr="00EC3879">
              <w:rPr>
                <w:rFonts w:ascii="Montserrat Light" w:eastAsia="Calibri" w:hAnsi="Montserrat Light" w:cs="Calibri"/>
                <w:noProof/>
                <w:color w:val="000000"/>
                <w:u w:color="000000"/>
                <w:lang w:eastAsia="ro-RO"/>
              </w:rPr>
              <w:t>noilor</w:t>
            </w:r>
            <w:r w:rsidRPr="00EC3879">
              <w:rPr>
                <w:rFonts w:ascii="Montserrat Light" w:eastAsia="Calibri" w:hAnsi="Montserrat Light" w:cs="Calibri"/>
                <w:noProof/>
                <w:color w:val="000000"/>
                <w:u w:color="000000"/>
                <w:lang w:eastAsia="ro-RO"/>
              </w:rPr>
              <w:t xml:space="preserve"> prevederi legislative, și a obligațiilor ce îi revin, </w:t>
            </w:r>
            <w:r w:rsidRPr="00EC3879">
              <w:rPr>
                <w:rFonts w:ascii="Montserrat Light" w:eastAsia="Calibri" w:hAnsi="Montserrat Light" w:cs="Calibri"/>
                <w:bCs/>
                <w:i/>
                <w:noProof/>
                <w:color w:val="000000"/>
                <w:u w:color="000000"/>
                <w:lang w:eastAsia="ro-RO"/>
              </w:rPr>
              <w:t>Aeroportul Internaţional ,,Avram Iancu” Cluj</w:t>
            </w:r>
            <w:r w:rsidR="00EA6433" w:rsidRPr="00EC3879">
              <w:rPr>
                <w:rFonts w:ascii="Montserrat Light" w:eastAsia="Calibri" w:hAnsi="Montserrat Light" w:cs="Calibri"/>
                <w:bCs/>
                <w:i/>
                <w:noProof/>
                <w:color w:val="000000"/>
                <w:u w:color="000000"/>
                <w:lang w:eastAsia="ro-RO"/>
              </w:rPr>
              <w:t xml:space="preserve"> RA</w:t>
            </w:r>
            <w:r w:rsidRPr="00EC3879">
              <w:rPr>
                <w:rFonts w:ascii="Montserrat Light" w:eastAsia="Calibri" w:hAnsi="Montserrat Light" w:cs="Calibri"/>
                <w:bCs/>
                <w:noProof/>
                <w:color w:val="000000"/>
                <w:u w:color="000000"/>
                <w:lang w:eastAsia="ro-RO"/>
              </w:rPr>
              <w:t>, a elaborat și a depus</w:t>
            </w:r>
            <w:r w:rsidRPr="00EC3879">
              <w:rPr>
                <w:rFonts w:ascii="Montserrat Light" w:eastAsia="Calibri" w:hAnsi="Montserrat Light" w:cs="Calibri"/>
                <w:noProof/>
                <w:color w:val="000000"/>
                <w:u w:color="000000"/>
                <w:lang w:eastAsia="ro-RO"/>
              </w:rPr>
              <w:t xml:space="preserve"> la Agenția pentru Protecția Mediului Cluj </w:t>
            </w:r>
            <w:r w:rsidRPr="00EC3879">
              <w:rPr>
                <w:rFonts w:ascii="Montserrat Light" w:eastAsia="Calibri" w:hAnsi="Montserrat Light" w:cs="Calibri"/>
                <w:iCs/>
                <w:noProof/>
                <w:color w:val="000000"/>
                <w:u w:color="000000"/>
                <w:lang w:eastAsia="ro-RO"/>
              </w:rPr>
              <w:t xml:space="preserve">documentația aferentă hărților strategice de zgomot </w:t>
            </w:r>
            <w:r w:rsidRPr="00EC3879">
              <w:rPr>
                <w:rFonts w:ascii="Montserrat Light" w:eastAsia="Calibri" w:hAnsi="Montserrat Light" w:cs="Calibri"/>
                <w:noProof/>
                <w:color w:val="000000"/>
                <w:u w:color="000000"/>
                <w:lang w:eastAsia="ro-RO"/>
              </w:rPr>
              <w:t xml:space="preserve">prin adresa nr. </w:t>
            </w:r>
            <w:r w:rsidRPr="00EC3879">
              <w:rPr>
                <w:rFonts w:ascii="Montserrat Light" w:eastAsia="Calibri" w:hAnsi="Montserrat Light" w:cs="Calibri"/>
                <w:iCs/>
                <w:noProof/>
                <w:color w:val="000000"/>
                <w:u w:color="000000"/>
                <w:lang w:eastAsia="ro-RO"/>
              </w:rPr>
              <w:t xml:space="preserve">9151/24.06.2022 înregistrată sub nr. 17009/24.06.2022, potrivit dispozițiilor </w:t>
            </w:r>
            <w:r w:rsidR="00C3084F" w:rsidRPr="00EC3879">
              <w:rPr>
                <w:rFonts w:ascii="Montserrat Light" w:eastAsia="Calibri" w:hAnsi="Montserrat Light" w:cs="Calibri"/>
                <w:iCs/>
                <w:noProof/>
                <w:color w:val="000000"/>
                <w:u w:color="000000"/>
                <w:lang w:eastAsia="ro-RO"/>
              </w:rPr>
              <w:t>a</w:t>
            </w:r>
            <w:r w:rsidRPr="00EC3879">
              <w:rPr>
                <w:rFonts w:ascii="Montserrat Light" w:eastAsia="Calibri" w:hAnsi="Montserrat Light" w:cs="Calibri"/>
                <w:iCs/>
                <w:noProof/>
                <w:color w:val="000000"/>
                <w:u w:color="000000"/>
                <w:lang w:eastAsia="ro-RO"/>
              </w:rPr>
              <w:t>rt. 41 din Legea 121/2019.</w:t>
            </w:r>
          </w:p>
          <w:p w14:paraId="7B9189F0" w14:textId="23C4AC68" w:rsidR="00EB405A" w:rsidRPr="00EC3879" w:rsidRDefault="00FA3DFC" w:rsidP="00204738">
            <w:pPr>
              <w:spacing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 xml:space="preserve">Hărțile strategice de zgomot, care arată situaţia anului calendaristic 2021 conţin toate straturile tematice utilizate la realizarea acesteia pe suport electronic în format de set de </w:t>
            </w:r>
            <w:r w:rsidRPr="00EC3879">
              <w:rPr>
                <w:rFonts w:ascii="Montserrat Light" w:eastAsia="Calibri" w:hAnsi="Montserrat Light" w:cs="Calibri"/>
                <w:noProof/>
                <w:color w:val="000000"/>
                <w:u w:color="000000"/>
                <w:lang w:eastAsia="ro-RO"/>
              </w:rPr>
              <w:lastRenderedPageBreak/>
              <w:t>date spaţiale</w:t>
            </w:r>
            <w:r w:rsidRPr="00EC3879">
              <w:rPr>
                <w:rFonts w:ascii="Montserrat Light" w:eastAsia="Calibri" w:hAnsi="Montserrat Light" w:cs="Calibri"/>
                <w:b/>
                <w:bCs/>
                <w:noProof/>
                <w:color w:val="000000"/>
                <w:u w:color="000000"/>
                <w:lang w:eastAsia="ro-RO"/>
              </w:rPr>
              <w:t xml:space="preserve"> </w:t>
            </w:r>
            <w:r w:rsidRPr="00EC3879">
              <w:rPr>
                <w:rFonts w:ascii="Montserrat Light" w:eastAsia="Calibri" w:hAnsi="Montserrat Light" w:cs="Calibri"/>
                <w:noProof/>
                <w:color w:val="000000"/>
                <w:u w:color="000000"/>
                <w:lang w:eastAsia="ro-RO"/>
              </w:rPr>
              <w:t>cu respectarea prevederilor art. 7 alin. (1) din Ordonanţa Guvernului nr. 4/2010 privind instituirea Infrastructurii naţionale pentru informaţii spaţiale în România, republicată</w:t>
            </w:r>
            <w:r w:rsidR="00EB405A" w:rsidRPr="00EC3879">
              <w:rPr>
                <w:rFonts w:ascii="Montserrat Light" w:eastAsia="Calibri" w:hAnsi="Montserrat Light" w:cs="Calibri"/>
                <w:noProof/>
                <w:color w:val="000000"/>
                <w:u w:color="000000"/>
                <w:lang w:eastAsia="ro-RO"/>
              </w:rPr>
              <w:t xml:space="preserve"> și rapoarele aferente, așa cum impune art. 41, aliniatul (1) și (2) din Legea nr. 121/2019.</w:t>
            </w:r>
          </w:p>
          <w:p w14:paraId="35CBD27C" w14:textId="77777777" w:rsidR="00EA6433" w:rsidRPr="00EC3879" w:rsidRDefault="00EB405A"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noProof/>
                <w:color w:val="000000"/>
                <w:u w:color="000000"/>
                <w:lang w:eastAsia="ro-RO"/>
              </w:rPr>
              <w:t>Potrivit prevederilor</w:t>
            </w:r>
            <w:r w:rsidRPr="00EC3879">
              <w:rPr>
                <w:rFonts w:ascii="Montserrat Light" w:eastAsia="Calibri" w:hAnsi="Montserrat Light" w:cs="Calibri"/>
                <w:i/>
                <w:noProof/>
                <w:color w:val="000000"/>
                <w:u w:color="000000"/>
                <w:lang w:eastAsia="ro-RO"/>
              </w:rPr>
              <w:t xml:space="preserve"> art. 59, lit. c) din Legea nr. 121/2019</w:t>
            </w:r>
            <w:r w:rsidRPr="00EC3879">
              <w:rPr>
                <w:rFonts w:ascii="Montserrat Light" w:eastAsia="Calibri" w:hAnsi="Montserrat Light" w:cs="Calibri"/>
                <w:noProof/>
                <w:color w:val="000000"/>
                <w:u w:color="000000"/>
                <w:lang w:eastAsia="ro-RO"/>
              </w:rPr>
              <w:t xml:space="preserve">, </w:t>
            </w:r>
            <w:r w:rsidRPr="00EC3879">
              <w:rPr>
                <w:rFonts w:ascii="Montserrat Light" w:eastAsia="Calibri" w:hAnsi="Montserrat Light" w:cs="Calibri"/>
                <w:b/>
                <w:noProof/>
                <w:color w:val="000000"/>
                <w:u w:color="000000"/>
                <w:lang w:eastAsia="ro-RO"/>
              </w:rPr>
              <w:t xml:space="preserve">înainte </w:t>
            </w:r>
            <w:r w:rsidRPr="00EC3879">
              <w:rPr>
                <w:rFonts w:ascii="Montserrat Light" w:eastAsia="Calibri" w:hAnsi="Montserrat Light" w:cs="Calibri"/>
                <w:noProof/>
                <w:color w:val="000000"/>
                <w:u w:color="000000"/>
                <w:lang w:eastAsia="ro-RO"/>
              </w:rPr>
              <w:t xml:space="preserve">ca autoritatea centrală pentru protecţia mediului să realizeze </w:t>
            </w:r>
            <w:r w:rsidRPr="00EC3879">
              <w:rPr>
                <w:rFonts w:ascii="Montserrat Light" w:eastAsia="Calibri" w:hAnsi="Montserrat Light" w:cs="Calibri"/>
                <w:b/>
                <w:noProof/>
                <w:color w:val="000000"/>
                <w:u w:color="000000"/>
                <w:lang w:eastAsia="ro-RO"/>
              </w:rPr>
              <w:t>raportarea către Comisia Europeană,</w:t>
            </w:r>
            <w:r w:rsidRPr="00EC3879">
              <w:rPr>
                <w:rFonts w:ascii="Montserrat Light" w:eastAsia="Calibri" w:hAnsi="Montserrat Light" w:cs="Calibri"/>
                <w:i/>
                <w:noProof/>
                <w:color w:val="000000"/>
                <w:u w:color="000000"/>
                <w:lang w:eastAsia="ro-RO"/>
              </w:rPr>
              <w:t xml:space="preserve"> </w:t>
            </w:r>
            <w:r w:rsidRPr="00EC3879">
              <w:rPr>
                <w:rFonts w:ascii="Montserrat Light" w:eastAsia="Calibri" w:hAnsi="Montserrat Light" w:cs="Calibri"/>
                <w:b/>
                <w:noProof/>
                <w:color w:val="000000"/>
                <w:u w:color="000000"/>
                <w:lang w:eastAsia="ro-RO"/>
              </w:rPr>
              <w:t xml:space="preserve">hărţile strategice de zgomot </w:t>
            </w:r>
            <w:r w:rsidRPr="00EC3879">
              <w:rPr>
                <w:rFonts w:ascii="Montserrat Light" w:eastAsia="Calibri" w:hAnsi="Montserrat Light" w:cs="Calibri"/>
                <w:bCs/>
                <w:noProof/>
                <w:color w:val="000000"/>
                <w:u w:color="000000"/>
                <w:lang w:eastAsia="ro-RO"/>
              </w:rPr>
              <w:t>şi planurile de acţiune</w:t>
            </w:r>
            <w:r w:rsidRPr="00EC3879">
              <w:rPr>
                <w:rFonts w:ascii="Montserrat Light" w:eastAsia="Calibri" w:hAnsi="Montserrat Light" w:cs="Calibri"/>
                <w:noProof/>
                <w:color w:val="000000"/>
                <w:u w:color="000000"/>
                <w:lang w:eastAsia="ro-RO"/>
              </w:rPr>
              <w:t xml:space="preserve"> elaborate, </w:t>
            </w:r>
            <w:r w:rsidRPr="00EC3879">
              <w:rPr>
                <w:rFonts w:ascii="Montserrat Light" w:eastAsia="Calibri" w:hAnsi="Montserrat Light" w:cs="Calibri"/>
                <w:b/>
                <w:noProof/>
                <w:color w:val="000000"/>
                <w:u w:color="000000"/>
                <w:lang w:eastAsia="ro-RO"/>
              </w:rPr>
              <w:t>se aprobă prin hotărâre a Consiliului Judeţean</w:t>
            </w:r>
            <w:r w:rsidR="008F455F" w:rsidRPr="00EC3879">
              <w:rPr>
                <w:rFonts w:ascii="Montserrat Light" w:eastAsia="Calibri" w:hAnsi="Montserrat Light" w:cs="Calibri"/>
                <w:b/>
                <w:noProof/>
                <w:color w:val="000000"/>
                <w:u w:color="000000"/>
                <w:lang w:eastAsia="ro-RO"/>
              </w:rPr>
              <w:t xml:space="preserve"> Cluj</w:t>
            </w:r>
            <w:r w:rsidRPr="00EC3879">
              <w:rPr>
                <w:rFonts w:ascii="Montserrat Light" w:eastAsia="Calibri" w:hAnsi="Montserrat Light" w:cs="Calibri"/>
                <w:b/>
                <w:noProof/>
                <w:color w:val="000000"/>
                <w:u w:color="000000"/>
                <w:lang w:eastAsia="ro-RO"/>
              </w:rPr>
              <w:t>.</w:t>
            </w:r>
            <w:r w:rsidR="008F455F" w:rsidRPr="00EC3879">
              <w:rPr>
                <w:rFonts w:ascii="Montserrat Light" w:eastAsia="Calibri" w:hAnsi="Montserrat Light" w:cs="Calibri"/>
                <w:bCs/>
                <w:noProof/>
                <w:color w:val="000000"/>
                <w:u w:color="000000"/>
                <w:lang w:eastAsia="ro-RO"/>
              </w:rPr>
              <w:t xml:space="preserve"> </w:t>
            </w:r>
          </w:p>
          <w:p w14:paraId="025F3CCF" w14:textId="63BF33F2" w:rsidR="00A10029" w:rsidRPr="00EC3879" w:rsidRDefault="008F455F" w:rsidP="000F001A">
            <w:pPr>
              <w:spacing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noProof/>
                <w:color w:val="000000"/>
                <w:u w:color="000000"/>
                <w:lang w:eastAsia="ro-RO"/>
              </w:rPr>
              <w:t>Hotărâr</w:t>
            </w:r>
            <w:r w:rsidR="00A20541" w:rsidRPr="00EC3879">
              <w:rPr>
                <w:rFonts w:ascii="Montserrat Light" w:eastAsia="Calibri" w:hAnsi="Montserrat Light" w:cs="Calibri"/>
                <w:bCs/>
                <w:noProof/>
                <w:color w:val="000000"/>
                <w:u w:color="000000"/>
                <w:lang w:eastAsia="ro-RO"/>
              </w:rPr>
              <w:t xml:space="preserve">ea consiliului </w:t>
            </w:r>
            <w:r w:rsidRPr="00EC3879">
              <w:rPr>
                <w:rFonts w:ascii="Montserrat Light" w:eastAsia="Calibri" w:hAnsi="Montserrat Light" w:cs="Calibri"/>
                <w:bCs/>
                <w:noProof/>
                <w:color w:val="000000"/>
                <w:u w:color="000000"/>
                <w:lang w:eastAsia="ro-RO"/>
              </w:rPr>
              <w:t>judeţe</w:t>
            </w:r>
            <w:r w:rsidR="00A20541" w:rsidRPr="00EC3879">
              <w:rPr>
                <w:rFonts w:ascii="Montserrat Light" w:eastAsia="Calibri" w:hAnsi="Montserrat Light" w:cs="Calibri"/>
                <w:bCs/>
                <w:noProof/>
                <w:color w:val="000000"/>
                <w:u w:color="000000"/>
                <w:lang w:eastAsia="ro-RO"/>
              </w:rPr>
              <w:t>an</w:t>
            </w:r>
            <w:r w:rsidRPr="00EC3879">
              <w:rPr>
                <w:rFonts w:ascii="Montserrat Light" w:eastAsia="Calibri" w:hAnsi="Montserrat Light" w:cs="Calibri"/>
                <w:bCs/>
                <w:noProof/>
                <w:color w:val="000000"/>
                <w:u w:color="000000"/>
                <w:lang w:eastAsia="ro-RO"/>
              </w:rPr>
              <w:t>, prevăzut</w:t>
            </w:r>
            <w:r w:rsidR="00A20541" w:rsidRPr="00EC3879">
              <w:rPr>
                <w:rFonts w:ascii="Montserrat Light" w:eastAsia="Calibri" w:hAnsi="Montserrat Light" w:cs="Calibri"/>
                <w:bCs/>
                <w:noProof/>
                <w:color w:val="000000"/>
                <w:u w:color="000000"/>
                <w:lang w:eastAsia="ro-RO"/>
              </w:rPr>
              <w:t>ă</w:t>
            </w:r>
            <w:r w:rsidRPr="00EC3879">
              <w:rPr>
                <w:rFonts w:ascii="Montserrat Light" w:eastAsia="Calibri" w:hAnsi="Montserrat Light" w:cs="Calibri"/>
                <w:bCs/>
                <w:noProof/>
                <w:color w:val="000000"/>
                <w:u w:color="000000"/>
                <w:lang w:eastAsia="ro-RO"/>
              </w:rPr>
              <w:t xml:space="preserve"> la art. 59</w:t>
            </w:r>
            <w:r w:rsidRPr="00EC3879">
              <w:rPr>
                <w:rFonts w:ascii="Montserrat Light" w:eastAsia="Calibri" w:hAnsi="Montserrat Light" w:cs="Calibri"/>
                <w:b/>
                <w:noProof/>
                <w:color w:val="000000"/>
                <w:u w:color="000000"/>
                <w:lang w:eastAsia="ro-RO"/>
              </w:rPr>
              <w:t>, se aprobă cu celeritate</w:t>
            </w:r>
            <w:r w:rsidR="00A20541" w:rsidRPr="00EC3879">
              <w:rPr>
                <w:rFonts w:ascii="Montserrat Light" w:eastAsia="Calibri" w:hAnsi="Montserrat Light" w:cs="Calibri"/>
                <w:bCs/>
                <w:noProof/>
                <w:color w:val="000000"/>
                <w:u w:color="000000"/>
                <w:lang w:eastAsia="ro-RO"/>
              </w:rPr>
              <w:t xml:space="preserve"> după evaluarea </w:t>
            </w:r>
            <w:r w:rsidR="00A10029" w:rsidRPr="00EC3879">
              <w:rPr>
                <w:rFonts w:ascii="Montserrat Light" w:eastAsia="Calibri" w:hAnsi="Montserrat Light" w:cs="Calibri"/>
                <w:bCs/>
                <w:noProof/>
                <w:color w:val="000000"/>
                <w:u w:color="000000"/>
                <w:lang w:eastAsia="ro-RO"/>
              </w:rPr>
              <w:t xml:space="preserve">și validarea documentației </w:t>
            </w:r>
            <w:r w:rsidR="00A10029" w:rsidRPr="00EC3879">
              <w:rPr>
                <w:rFonts w:ascii="Montserrat Light" w:eastAsia="Calibri" w:hAnsi="Montserrat Light" w:cs="Calibri"/>
                <w:bCs/>
                <w:iCs/>
                <w:noProof/>
                <w:color w:val="000000"/>
                <w:u w:color="000000"/>
                <w:lang w:eastAsia="ro-RO"/>
              </w:rPr>
              <w:t>hărților strategice de zgomot,</w:t>
            </w:r>
            <w:r w:rsidR="00A20541" w:rsidRPr="00EC3879">
              <w:rPr>
                <w:rFonts w:ascii="Montserrat Light" w:eastAsia="Calibri" w:hAnsi="Montserrat Light" w:cs="Calibri"/>
                <w:bCs/>
                <w:noProof/>
                <w:color w:val="000000"/>
                <w:u w:color="000000"/>
                <w:lang w:eastAsia="ro-RO"/>
              </w:rPr>
              <w:t xml:space="preserve"> de către comisia constituită în acest sens, la nivelul Agenției pentru Protecția Mediului Cluj, </w:t>
            </w:r>
            <w:r w:rsidR="00F12CF1" w:rsidRPr="00EC3879">
              <w:rPr>
                <w:rFonts w:ascii="Montserrat Light" w:eastAsia="Calibri" w:hAnsi="Montserrat Light" w:cs="Calibri"/>
                <w:noProof/>
                <w:color w:val="000000"/>
                <w:u w:color="000000"/>
                <w:lang w:eastAsia="ro-RO"/>
              </w:rPr>
              <w:t xml:space="preserve">potrivit </w:t>
            </w:r>
            <w:r w:rsidRPr="00EC3879">
              <w:rPr>
                <w:rFonts w:ascii="Montserrat Light" w:eastAsia="Calibri" w:hAnsi="Montserrat Light" w:cs="Calibri"/>
                <w:bCs/>
                <w:noProof/>
                <w:color w:val="000000"/>
                <w:u w:color="000000"/>
                <w:lang w:eastAsia="ro-RO"/>
              </w:rPr>
              <w:t>prevederilor</w:t>
            </w:r>
            <w:r w:rsidR="00A10029" w:rsidRPr="00EC3879">
              <w:rPr>
                <w:rFonts w:ascii="Montserrat Light" w:eastAsia="Calibri" w:hAnsi="Montserrat Light" w:cs="Calibri"/>
                <w:bCs/>
                <w:noProof/>
                <w:color w:val="000000"/>
                <w:u w:color="000000"/>
                <w:lang w:eastAsia="ro-RO"/>
              </w:rPr>
              <w:t xml:space="preserve"> art. 62</w:t>
            </w:r>
            <w:r w:rsidR="00F12CF1" w:rsidRPr="00EC3879">
              <w:rPr>
                <w:rFonts w:ascii="Montserrat Light" w:eastAsia="Calibri" w:hAnsi="Montserrat Light" w:cs="Calibri"/>
                <w:bCs/>
                <w:noProof/>
                <w:color w:val="000000"/>
                <w:u w:color="000000"/>
                <w:lang w:eastAsia="ro-RO"/>
              </w:rPr>
              <w:t xml:space="preserve"> și </w:t>
            </w:r>
            <w:r w:rsidR="00F12CF1" w:rsidRPr="00EC3879">
              <w:rPr>
                <w:rFonts w:ascii="Montserrat Light" w:eastAsia="Calibri" w:hAnsi="Montserrat Light" w:cs="Calibri"/>
                <w:iCs/>
                <w:noProof/>
                <w:color w:val="000000"/>
                <w:u w:color="000000"/>
                <w:lang w:eastAsia="ro-RO"/>
              </w:rPr>
              <w:t>art. 91, alin. (1) din Legea nr. 121/2019.</w:t>
            </w:r>
          </w:p>
          <w:p w14:paraId="1C6031ED" w14:textId="069F183F" w:rsidR="00FB0D18" w:rsidRPr="00EC3879" w:rsidRDefault="00EB405A" w:rsidP="00204738">
            <w:pPr>
              <w:spacing w:line="240" w:lineRule="auto"/>
              <w:jc w:val="both"/>
              <w:rPr>
                <w:rFonts w:ascii="Montserrat Light" w:eastAsia="Calibri" w:hAnsi="Montserrat Light" w:cs="Calibri"/>
                <w:iCs/>
                <w:noProof/>
                <w:color w:val="000000"/>
                <w:u w:color="000000"/>
                <w:lang w:eastAsia="ro-RO"/>
              </w:rPr>
            </w:pPr>
            <w:r w:rsidRPr="00EC3879">
              <w:rPr>
                <w:rFonts w:ascii="Montserrat Light" w:eastAsia="Calibri" w:hAnsi="Montserrat Light" w:cs="Calibri"/>
                <w:noProof/>
                <w:color w:val="000000"/>
                <w:u w:color="000000"/>
                <w:lang w:eastAsia="ro-RO"/>
              </w:rPr>
              <w:t>În urma parcurgerii etapelor de analiză și evaluare</w:t>
            </w:r>
            <w:r w:rsidR="00FB0D18" w:rsidRPr="00EC3879">
              <w:rPr>
                <w:rFonts w:ascii="Montserrat Light" w:eastAsia="Calibri" w:hAnsi="Montserrat Light" w:cs="Calibri"/>
                <w:noProof/>
                <w:color w:val="000000"/>
                <w:u w:color="000000"/>
                <w:lang w:eastAsia="ro-RO"/>
              </w:rPr>
              <w:t xml:space="preserve"> (proces </w:t>
            </w:r>
            <w:r w:rsidR="000D09CC" w:rsidRPr="00EC3879">
              <w:rPr>
                <w:rFonts w:ascii="Montserrat Light" w:eastAsia="Calibri" w:hAnsi="Montserrat Light" w:cs="Calibri"/>
                <w:noProof/>
                <w:color w:val="000000"/>
                <w:u w:color="000000"/>
                <w:lang w:eastAsia="ro-RO"/>
              </w:rPr>
              <w:t xml:space="preserve">derulat în perioada </w:t>
            </w:r>
            <w:r w:rsidR="000D09CC" w:rsidRPr="00EC3879">
              <w:rPr>
                <w:rFonts w:ascii="Montserrat Light" w:eastAsia="Calibri" w:hAnsi="Montserrat Light" w:cs="Calibri"/>
                <w:i/>
                <w:iCs/>
                <w:noProof/>
                <w:color w:val="000000"/>
                <w:u w:color="000000"/>
                <w:lang w:eastAsia="ro-RO"/>
              </w:rPr>
              <w:t>24.06.2022-08.06.2023</w:t>
            </w:r>
            <w:r w:rsidR="000D09CC" w:rsidRPr="00EC3879">
              <w:rPr>
                <w:rFonts w:ascii="Montserrat Light" w:eastAsia="Calibri" w:hAnsi="Montserrat Light" w:cs="Calibri"/>
                <w:noProof/>
                <w:color w:val="000000"/>
                <w:u w:color="000000"/>
                <w:lang w:eastAsia="ro-RO"/>
              </w:rPr>
              <w:t>)</w:t>
            </w:r>
            <w:r w:rsidR="00FB0D18"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xml:space="preserve"> </w:t>
            </w:r>
            <w:r w:rsidRPr="00EC3879">
              <w:rPr>
                <w:rFonts w:ascii="Montserrat Light" w:eastAsia="Calibri" w:hAnsi="Montserrat Light" w:cs="Calibri"/>
                <w:b/>
                <w:bCs/>
                <w:i/>
                <w:iCs/>
                <w:noProof/>
                <w:color w:val="000000"/>
                <w:u w:color="000000"/>
                <w:lang w:eastAsia="ro-RO"/>
              </w:rPr>
              <w:t>documentația</w:t>
            </w:r>
            <w:r w:rsidRPr="00EC3879">
              <w:rPr>
                <w:rFonts w:ascii="Montserrat Light" w:eastAsia="Calibri" w:hAnsi="Montserrat Light" w:cs="Calibri"/>
                <w:noProof/>
                <w:color w:val="000000"/>
                <w:u w:color="000000"/>
                <w:lang w:eastAsia="ro-RO"/>
              </w:rPr>
              <w:t xml:space="preserve"> de susținere a </w:t>
            </w:r>
            <w:r w:rsidRPr="00EC3879">
              <w:rPr>
                <w:rFonts w:ascii="Montserrat Light" w:eastAsia="Calibri" w:hAnsi="Montserrat Light" w:cs="Calibri"/>
                <w:b/>
                <w:bCs/>
                <w:i/>
                <w:iCs/>
                <w:noProof/>
                <w:color w:val="000000"/>
                <w:u w:color="000000"/>
                <w:lang w:eastAsia="ro-RO"/>
              </w:rPr>
              <w:t>Hărți</w:t>
            </w:r>
            <w:r w:rsidR="000D09CC" w:rsidRPr="00EC3879">
              <w:rPr>
                <w:rFonts w:ascii="Montserrat Light" w:eastAsia="Calibri" w:hAnsi="Montserrat Light" w:cs="Calibri"/>
                <w:b/>
                <w:bCs/>
                <w:i/>
                <w:iCs/>
                <w:noProof/>
                <w:color w:val="000000"/>
                <w:u w:color="000000"/>
                <w:lang w:eastAsia="ro-RO"/>
              </w:rPr>
              <w:t xml:space="preserve">lor </w:t>
            </w:r>
            <w:r w:rsidRPr="00EC3879">
              <w:rPr>
                <w:rFonts w:ascii="Montserrat Light" w:eastAsia="Calibri" w:hAnsi="Montserrat Light" w:cs="Calibri"/>
                <w:b/>
                <w:bCs/>
                <w:i/>
                <w:iCs/>
                <w:noProof/>
                <w:color w:val="000000"/>
                <w:u w:color="000000"/>
                <w:lang w:eastAsia="ro-RO"/>
              </w:rPr>
              <w:t>strategice de zgomot</w:t>
            </w:r>
            <w:r w:rsidRPr="00EC3879">
              <w:rPr>
                <w:rFonts w:ascii="Montserrat Light" w:eastAsia="Calibri" w:hAnsi="Montserrat Light" w:cs="Calibri"/>
                <w:noProof/>
                <w:color w:val="000000"/>
                <w:u w:color="000000"/>
                <w:lang w:eastAsia="ro-RO"/>
              </w:rPr>
              <w:t xml:space="preserve"> pentru Aeroportul Internaţional ,,Avram Iancu” Cluj</w:t>
            </w:r>
            <w:r w:rsidR="00DB5ADF" w:rsidRPr="00EC3879">
              <w:rPr>
                <w:rFonts w:ascii="Montserrat Light" w:eastAsia="Calibri" w:hAnsi="Montserrat Light" w:cs="Calibri"/>
                <w:noProof/>
                <w:color w:val="000000"/>
                <w:u w:color="000000"/>
                <w:lang w:eastAsia="ro-RO"/>
              </w:rPr>
              <w:t xml:space="preserve"> R.A.</w:t>
            </w:r>
            <w:r w:rsidRPr="00EC3879">
              <w:rPr>
                <w:rFonts w:ascii="Montserrat Light" w:eastAsia="Calibri" w:hAnsi="Montserrat Light" w:cs="Calibri"/>
                <w:noProof/>
                <w:color w:val="000000"/>
                <w:u w:color="000000"/>
                <w:lang w:eastAsia="ro-RO"/>
              </w:rPr>
              <w:t xml:space="preserve"> </w:t>
            </w:r>
            <w:r w:rsidRPr="00EC3879">
              <w:rPr>
                <w:rFonts w:ascii="Montserrat Light" w:eastAsia="Calibri" w:hAnsi="Montserrat Light" w:cs="Calibri"/>
                <w:b/>
                <w:bCs/>
                <w:noProof/>
                <w:color w:val="000000"/>
                <w:u w:color="000000"/>
                <w:lang w:eastAsia="ro-RO"/>
              </w:rPr>
              <w:t>a fost validată</w:t>
            </w:r>
            <w:r w:rsidRPr="00EC3879">
              <w:rPr>
                <w:rFonts w:ascii="Montserrat Light" w:eastAsia="Calibri" w:hAnsi="Montserrat Light" w:cs="Calibri"/>
                <w:noProof/>
                <w:color w:val="000000"/>
                <w:u w:color="000000"/>
                <w:lang w:eastAsia="ro-RO"/>
              </w:rPr>
              <w:t xml:space="preserve"> de către comisia constituită la nivelul Agenţiei pentru Protecţia Mediului Cluj, în cadrul şedinţei din data de </w:t>
            </w:r>
            <w:r w:rsidR="007D1088" w:rsidRPr="00EC3879">
              <w:rPr>
                <w:rFonts w:ascii="Montserrat Light" w:eastAsia="Calibri" w:hAnsi="Montserrat Light" w:cs="Calibri"/>
                <w:noProof/>
                <w:color w:val="000000"/>
                <w:u w:color="000000"/>
                <w:lang w:eastAsia="ro-RO"/>
              </w:rPr>
              <w:t>06.06.2023</w:t>
            </w:r>
            <w:r w:rsidRPr="00EC3879">
              <w:rPr>
                <w:rFonts w:ascii="Montserrat Light" w:eastAsia="Calibri" w:hAnsi="Montserrat Light" w:cs="Calibri"/>
                <w:noProof/>
                <w:color w:val="000000"/>
                <w:u w:color="000000"/>
                <w:lang w:eastAsia="ro-RO"/>
              </w:rPr>
              <w:t xml:space="preserve">, potrivit adresei </w:t>
            </w:r>
            <w:r w:rsidR="007D1088" w:rsidRPr="00EC3879">
              <w:rPr>
                <w:rFonts w:ascii="Montserrat Light" w:eastAsia="Calibri" w:hAnsi="Montserrat Light" w:cs="Calibri"/>
                <w:b/>
                <w:bCs/>
                <w:iCs/>
                <w:noProof/>
                <w:color w:val="000000"/>
                <w:u w:color="000000"/>
                <w:lang w:eastAsia="ro-RO"/>
              </w:rPr>
              <w:t>APM Cluj nr. 13381/08.06.2023</w:t>
            </w:r>
            <w:r w:rsidR="007D1088" w:rsidRPr="00EC3879">
              <w:rPr>
                <w:rFonts w:ascii="Montserrat Light" w:eastAsia="Calibri" w:hAnsi="Montserrat Light" w:cs="Calibri"/>
                <w:iCs/>
                <w:noProof/>
                <w:color w:val="000000"/>
                <w:u w:color="000000"/>
                <w:lang w:eastAsia="ro-RO"/>
              </w:rPr>
              <w:t xml:space="preserve"> de</w:t>
            </w:r>
            <w:r w:rsidR="00DD44F2" w:rsidRPr="00EC3879">
              <w:rPr>
                <w:rFonts w:ascii="Montserrat Light" w:eastAsia="Calibri" w:hAnsi="Montserrat Light" w:cs="Calibri"/>
                <w:iCs/>
                <w:noProof/>
                <w:color w:val="000000"/>
                <w:u w:color="000000"/>
                <w:lang w:eastAsia="ro-RO"/>
              </w:rPr>
              <w:t xml:space="preserve"> finalizare </w:t>
            </w:r>
            <w:r w:rsidR="00971556" w:rsidRPr="00EC3879">
              <w:rPr>
                <w:rFonts w:ascii="Montserrat Light" w:eastAsia="Calibri" w:hAnsi="Montserrat Light" w:cs="Calibri"/>
                <w:iCs/>
                <w:noProof/>
                <w:color w:val="000000"/>
                <w:u w:color="000000"/>
                <w:lang w:eastAsia="ro-RO"/>
              </w:rPr>
              <w:t xml:space="preserve">a </w:t>
            </w:r>
            <w:r w:rsidR="00DD44F2" w:rsidRPr="00EC3879">
              <w:rPr>
                <w:rFonts w:ascii="Montserrat Light" w:eastAsia="Calibri" w:hAnsi="Montserrat Light" w:cs="Calibri"/>
                <w:iCs/>
                <w:noProof/>
                <w:color w:val="000000"/>
                <w:u w:color="000000"/>
                <w:lang w:eastAsia="ro-RO"/>
              </w:rPr>
              <w:t>proces</w:t>
            </w:r>
            <w:r w:rsidR="00971556" w:rsidRPr="00EC3879">
              <w:rPr>
                <w:rFonts w:ascii="Montserrat Light" w:eastAsia="Calibri" w:hAnsi="Montserrat Light" w:cs="Calibri"/>
                <w:iCs/>
                <w:noProof/>
                <w:color w:val="000000"/>
                <w:u w:color="000000"/>
                <w:lang w:eastAsia="ro-RO"/>
              </w:rPr>
              <w:t>ului</w:t>
            </w:r>
            <w:r w:rsidR="00DD44F2" w:rsidRPr="00EC3879">
              <w:rPr>
                <w:rFonts w:ascii="Montserrat Light" w:eastAsia="Calibri" w:hAnsi="Montserrat Light" w:cs="Calibri"/>
                <w:iCs/>
                <w:noProof/>
                <w:color w:val="000000"/>
                <w:u w:color="000000"/>
                <w:lang w:eastAsia="ro-RO"/>
              </w:rPr>
              <w:t xml:space="preserve"> de analiză și evaluare și de</w:t>
            </w:r>
            <w:r w:rsidR="007D1088" w:rsidRPr="00EC3879">
              <w:rPr>
                <w:rFonts w:ascii="Montserrat Light" w:eastAsia="Calibri" w:hAnsi="Montserrat Light" w:cs="Calibri"/>
                <w:iCs/>
                <w:noProof/>
                <w:color w:val="000000"/>
                <w:u w:color="000000"/>
                <w:lang w:eastAsia="ro-RO"/>
              </w:rPr>
              <w:t xml:space="preserve"> validare a documentației aferente hărților strategice zgomot</w:t>
            </w:r>
            <w:r w:rsidR="00971556" w:rsidRPr="00EC3879">
              <w:rPr>
                <w:rFonts w:ascii="Montserrat Light" w:eastAsia="Calibri" w:hAnsi="Montserrat Light" w:cs="Calibri"/>
                <w:iCs/>
                <w:noProof/>
                <w:color w:val="000000"/>
                <w:u w:color="000000"/>
                <w:lang w:eastAsia="ro-RO"/>
              </w:rPr>
              <w:t xml:space="preserve">, retranmisă de către aeroport alături de </w:t>
            </w:r>
            <w:r w:rsidR="008311BC" w:rsidRPr="00EC3879">
              <w:rPr>
                <w:rFonts w:ascii="Montserrat Light" w:eastAsia="Calibri" w:hAnsi="Montserrat Light" w:cs="Calibri"/>
                <w:iCs/>
                <w:noProof/>
                <w:color w:val="000000"/>
                <w:u w:color="000000"/>
                <w:lang w:eastAsia="ro-RO"/>
              </w:rPr>
              <w:t>o</w:t>
            </w:r>
            <w:r w:rsidR="00971556" w:rsidRPr="00EC3879">
              <w:rPr>
                <w:rFonts w:ascii="Montserrat Light" w:eastAsia="Calibri" w:hAnsi="Montserrat Light" w:cs="Calibri"/>
                <w:iCs/>
                <w:noProof/>
                <w:color w:val="000000"/>
                <w:u w:color="000000"/>
                <w:lang w:eastAsia="ro-RO"/>
              </w:rPr>
              <w:t xml:space="preserve"> not</w:t>
            </w:r>
            <w:r w:rsidR="008311BC" w:rsidRPr="00EC3879">
              <w:rPr>
                <w:rFonts w:ascii="Montserrat Light" w:eastAsia="Calibri" w:hAnsi="Montserrat Light" w:cs="Calibri"/>
                <w:iCs/>
                <w:noProof/>
                <w:color w:val="000000"/>
                <w:u w:color="000000"/>
                <w:lang w:eastAsia="ro-RO"/>
              </w:rPr>
              <w:t>ă</w:t>
            </w:r>
            <w:r w:rsidR="00971556" w:rsidRPr="00EC3879">
              <w:rPr>
                <w:rFonts w:ascii="Montserrat Light" w:eastAsia="Calibri" w:hAnsi="Montserrat Light" w:cs="Calibri"/>
                <w:iCs/>
                <w:noProof/>
                <w:color w:val="000000"/>
                <w:u w:color="000000"/>
                <w:lang w:eastAsia="ro-RO"/>
              </w:rPr>
              <w:t xml:space="preserve"> justificativă privind întârzierile </w:t>
            </w:r>
            <w:r w:rsidR="008311BC" w:rsidRPr="00EC3879">
              <w:rPr>
                <w:rFonts w:ascii="Montserrat Light" w:eastAsia="Calibri" w:hAnsi="Montserrat Light" w:cs="Calibri"/>
                <w:iCs/>
                <w:noProof/>
                <w:color w:val="000000"/>
                <w:u w:color="000000"/>
                <w:lang w:eastAsia="ro-RO"/>
              </w:rPr>
              <w:t>aferente etapei de evaluare a documentației de către APM Cluj</w:t>
            </w:r>
            <w:r w:rsidR="007D1088" w:rsidRPr="00EC3879">
              <w:rPr>
                <w:rFonts w:ascii="Montserrat Light" w:eastAsia="Calibri" w:hAnsi="Montserrat Light" w:cs="Calibri"/>
                <w:noProof/>
                <w:color w:val="000000"/>
                <w:u w:color="000000"/>
                <w:lang w:eastAsia="ro-RO"/>
              </w:rPr>
              <w:t>.</w:t>
            </w:r>
          </w:p>
          <w:p w14:paraId="38B0EF95" w14:textId="699DD4FB" w:rsidR="00DD44F2" w:rsidRPr="00EC3879" w:rsidRDefault="00DD44F2" w:rsidP="00062809">
            <w:pPr>
              <w:spacing w:after="0"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În consecinţă, prin adres</w:t>
            </w:r>
            <w:r w:rsidR="00062809">
              <w:rPr>
                <w:rFonts w:ascii="Montserrat Light" w:eastAsia="Calibri" w:hAnsi="Montserrat Light" w:cs="Calibri"/>
                <w:noProof/>
                <w:color w:val="000000"/>
                <w:u w:color="000000"/>
                <w:lang w:eastAsia="ro-RO"/>
              </w:rPr>
              <w:t>ele</w:t>
            </w:r>
            <w:r w:rsidRPr="00EC3879">
              <w:rPr>
                <w:rFonts w:ascii="Montserrat Light" w:eastAsia="Calibri" w:hAnsi="Montserrat Light" w:cs="Calibri"/>
                <w:noProof/>
                <w:color w:val="000000"/>
                <w:u w:color="000000"/>
                <w:lang w:eastAsia="ro-RO"/>
              </w:rPr>
              <w:t xml:space="preserve"> </w:t>
            </w:r>
            <w:r w:rsidR="00062809" w:rsidRPr="00062809">
              <w:rPr>
                <w:rFonts w:ascii="Montserrat Light" w:eastAsia="Calibri" w:hAnsi="Montserrat Light" w:cs="Calibri"/>
                <w:bCs/>
                <w:noProof/>
                <w:color w:val="000000"/>
                <w:u w:color="000000"/>
                <w:lang w:eastAsia="ro-RO"/>
              </w:rPr>
              <w:t xml:space="preserve">nr. 12.641 / 27.06.2023 </w:t>
            </w:r>
            <w:r w:rsidR="00062809" w:rsidRPr="00062809">
              <w:rPr>
                <w:rFonts w:ascii="Montserrat Light" w:eastAsia="Calibri" w:hAnsi="Montserrat Light" w:cs="Calibri"/>
                <w:bCs/>
                <w:noProof/>
                <w:color w:val="000000"/>
                <w:u w:color="000000"/>
                <w:cs/>
                <w:lang w:eastAsia="ro-RO"/>
              </w:rPr>
              <w:t>‎</w:t>
            </w:r>
            <w:r w:rsidR="00062809">
              <w:rPr>
                <w:rFonts w:ascii="Montserrat Light" w:eastAsia="Calibri" w:hAnsi="Montserrat Light" w:cs="Calibri"/>
                <w:bCs/>
                <w:noProof/>
                <w:color w:val="000000"/>
                <w:u w:color="000000"/>
                <w:lang w:eastAsia="ro-RO"/>
              </w:rPr>
              <w:t>și nr.</w:t>
            </w:r>
            <w:r w:rsidR="00062809" w:rsidRPr="00062809">
              <w:rPr>
                <w:rFonts w:ascii="Montserrat Light" w:eastAsia="Calibri" w:hAnsi="Montserrat Light" w:cs="Calibri"/>
                <w:bCs/>
                <w:noProof/>
                <w:color w:val="000000"/>
                <w:u w:color="000000"/>
                <w:lang w:eastAsia="ro-RO"/>
              </w:rPr>
              <w:t xml:space="preserve"> 14379 / 20.07.2023, înregistrate la Consiliul Judeţean Cluj sub nr. 26209 din </w:t>
            </w:r>
            <w:r w:rsidR="00062809" w:rsidRPr="00062809">
              <w:rPr>
                <w:rFonts w:ascii="Montserrat Light" w:eastAsia="Calibri" w:hAnsi="Montserrat Light" w:cs="Calibri"/>
                <w:bCs/>
                <w:noProof/>
                <w:color w:val="000000"/>
                <w:u w:color="000000"/>
                <w:cs/>
                <w:lang w:eastAsia="ro-RO"/>
              </w:rPr>
              <w:t>‎‎</w:t>
            </w:r>
            <w:r w:rsidR="00062809" w:rsidRPr="00062809">
              <w:rPr>
                <w:rFonts w:ascii="Montserrat Light" w:eastAsia="Calibri" w:hAnsi="Montserrat Light" w:cs="Calibri"/>
                <w:bCs/>
                <w:noProof/>
                <w:color w:val="000000"/>
                <w:u w:color="000000"/>
                <w:lang w:eastAsia="ro-RO"/>
              </w:rPr>
              <w:t>28.06.2023</w:t>
            </w:r>
            <w:r w:rsidR="00062809" w:rsidRPr="00062809">
              <w:rPr>
                <w:rFonts w:ascii="Montserrat Light" w:eastAsia="Calibri" w:hAnsi="Montserrat Light" w:cs="Calibri"/>
                <w:bCs/>
                <w:noProof/>
                <w:color w:val="000000"/>
                <w:u w:color="000000"/>
                <w:cs/>
                <w:lang w:eastAsia="ro-RO"/>
              </w:rPr>
              <w:t>‎</w:t>
            </w:r>
            <w:r w:rsidR="00062809" w:rsidRPr="00062809">
              <w:rPr>
                <w:rFonts w:ascii="Montserrat Light" w:eastAsia="Calibri" w:hAnsi="Montserrat Light" w:cs="Calibri"/>
                <w:bCs/>
                <w:noProof/>
                <w:color w:val="000000"/>
                <w:u w:color="000000"/>
                <w:lang w:eastAsia="ro-RO"/>
              </w:rPr>
              <w:t xml:space="preserve"> și nr. 29872 din 20.07.2023</w:t>
            </w:r>
            <w:r w:rsidR="00110845" w:rsidRPr="00EC3879">
              <w:rPr>
                <w:rFonts w:ascii="Montserrat Light" w:eastAsia="Calibri" w:hAnsi="Montserrat Light" w:cs="Calibri"/>
                <w:noProof/>
                <w:color w:val="000000"/>
                <w:u w:color="000000"/>
                <w:cs/>
                <w:lang w:eastAsia="ro-RO"/>
              </w:rPr>
              <w:t>‎</w:t>
            </w:r>
            <w:r w:rsidRPr="00EC3879">
              <w:rPr>
                <w:rFonts w:ascii="Montserrat Light" w:eastAsia="Calibri" w:hAnsi="Montserrat Light" w:cs="Calibri"/>
                <w:noProof/>
                <w:color w:val="000000"/>
                <w:u w:color="000000"/>
                <w:lang w:eastAsia="ro-RO"/>
              </w:rPr>
              <w:t>, Aeroportul Internaţional ,,Avram Iancu” Cluj, înaintează spre aprobare, prin Hotărâre de Consiliu Județean hărţile strategice de zgomot şi rapoartele aferente acestora</w:t>
            </w:r>
            <w:r w:rsidR="006E0F79"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xml:space="preserve"> conform art. 4</w:t>
            </w:r>
            <w:r w:rsidR="00110845" w:rsidRPr="00EC3879">
              <w:rPr>
                <w:rFonts w:ascii="Montserrat Light" w:eastAsia="Calibri" w:hAnsi="Montserrat Light" w:cs="Calibri"/>
                <w:noProof/>
                <w:color w:val="000000"/>
                <w:u w:color="000000"/>
                <w:lang w:eastAsia="ro-RO"/>
              </w:rPr>
              <w:t>1 din Legea nr.121/2019</w:t>
            </w:r>
            <w:r w:rsidRPr="00EC3879">
              <w:rPr>
                <w:rFonts w:ascii="Montserrat Light" w:eastAsia="Calibri" w:hAnsi="Montserrat Light" w:cs="Calibri"/>
                <w:noProof/>
                <w:color w:val="000000"/>
                <w:u w:color="000000"/>
                <w:lang w:eastAsia="ro-RO"/>
              </w:rPr>
              <w:t>, documente elaborate de către SC ACUSTIC EXPERT S</w:t>
            </w:r>
            <w:r w:rsidR="00613BD3"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R</w:t>
            </w:r>
            <w:r w:rsidR="00613BD3"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L</w:t>
            </w:r>
            <w:r w:rsidR="00613BD3"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respectiv:</w:t>
            </w:r>
          </w:p>
          <w:p w14:paraId="352A6D6B" w14:textId="5057609E" w:rsidR="00B73576" w:rsidRPr="00EC3879" w:rsidRDefault="00B73576" w:rsidP="00204738">
            <w:pPr>
              <w:pStyle w:val="Listparagraf"/>
              <w:numPr>
                <w:ilvl w:val="0"/>
                <w:numId w:val="40"/>
              </w:numPr>
              <w:spacing w:line="240" w:lineRule="auto"/>
              <w:jc w:val="both"/>
              <w:rPr>
                <w:rFonts w:ascii="Montserrat Light" w:eastAsia="Calibri" w:hAnsi="Montserrat Light" w:cs="Calibri"/>
                <w:noProof/>
                <w:color w:val="000000"/>
                <w:u w:color="000000"/>
                <w:lang w:eastAsia="ro-RO"/>
              </w:rPr>
            </w:pPr>
            <w:bookmarkStart w:id="4" w:name="_Hlk140517948"/>
            <w:r w:rsidRPr="00EC3879">
              <w:rPr>
                <w:rFonts w:ascii="Montserrat Light" w:eastAsia="Calibri" w:hAnsi="Montserrat Light" w:cs="Calibri"/>
                <w:noProof/>
                <w:color w:val="000000"/>
                <w:u w:color="000000"/>
                <w:lang w:eastAsia="ro-RO"/>
              </w:rPr>
              <w:t>Hărțile strategice de zgomot Aeroport Internațional ,,Avram Iancu” Cluj R.A.</w:t>
            </w:r>
            <w:r w:rsidR="00971556" w:rsidRPr="00EC3879">
              <w:rPr>
                <w:rFonts w:ascii="Montserrat Light" w:eastAsia="Calibri" w:hAnsi="Montserrat Light" w:cs="Calibri"/>
                <w:noProof/>
                <w:color w:val="000000"/>
                <w:u w:color="000000"/>
                <w:lang w:eastAsia="ro-RO"/>
              </w:rPr>
              <w:t xml:space="preserve"> aferente anului </w:t>
            </w:r>
            <w:r w:rsidRPr="00EC3879">
              <w:rPr>
                <w:rFonts w:ascii="Montserrat Light" w:eastAsia="Calibri" w:hAnsi="Montserrat Light" w:cs="Calibri"/>
                <w:noProof/>
                <w:color w:val="000000"/>
                <w:u w:color="000000"/>
                <w:lang w:eastAsia="ro-RO"/>
              </w:rPr>
              <w:t>2021</w:t>
            </w:r>
            <w:r w:rsidR="003453DE"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xml:space="preserve"> (</w:t>
            </w:r>
            <w:r w:rsidR="00DA498E" w:rsidRPr="00EC3879">
              <w:rPr>
                <w:rFonts w:ascii="Montserrat Light" w:eastAsia="Calibri" w:hAnsi="Montserrat Light" w:cs="Calibri"/>
                <w:noProof/>
                <w:color w:val="000000"/>
                <w:u w:color="000000"/>
                <w:lang w:eastAsia="ro-RO"/>
              </w:rPr>
              <w:t xml:space="preserve">pe </w:t>
            </w:r>
            <w:r w:rsidR="003453DE" w:rsidRPr="00EC3879">
              <w:rPr>
                <w:rFonts w:ascii="Montserrat Light" w:eastAsia="Calibri" w:hAnsi="Montserrat Light" w:cs="Calibri"/>
                <w:noProof/>
                <w:color w:val="000000"/>
                <w:u w:color="000000"/>
                <w:lang w:eastAsia="ro-RO"/>
              </w:rPr>
              <w:t xml:space="preserve">suport electronic - </w:t>
            </w:r>
            <w:r w:rsidRPr="00EC3879">
              <w:rPr>
                <w:rFonts w:ascii="Montserrat Light" w:eastAsia="Calibri" w:hAnsi="Montserrat Light" w:cs="Calibri"/>
                <w:noProof/>
                <w:color w:val="000000"/>
                <w:u w:color="000000"/>
                <w:lang w:eastAsia="ro-RO"/>
              </w:rPr>
              <w:t>format de set de date spaţiale</w:t>
            </w:r>
            <w:r w:rsidR="003453DE"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xml:space="preserve"> PDF</w:t>
            </w:r>
            <w:r w:rsidR="003453DE" w:rsidRPr="00EC3879">
              <w:rPr>
                <w:rFonts w:ascii="Montserrat Light" w:eastAsia="Calibri" w:hAnsi="Montserrat Light" w:cs="Calibri"/>
                <w:noProof/>
                <w:color w:val="000000"/>
                <w:u w:color="000000"/>
                <w:lang w:eastAsia="ro-RO"/>
              </w:rPr>
              <w:t xml:space="preserve"> și </w:t>
            </w:r>
            <w:r w:rsidR="00DA498E" w:rsidRPr="00EC3879">
              <w:rPr>
                <w:rFonts w:ascii="Montserrat Light" w:eastAsia="Calibri" w:hAnsi="Montserrat Light" w:cs="Calibri"/>
                <w:noProof/>
                <w:color w:val="000000"/>
                <w:u w:color="000000"/>
                <w:lang w:eastAsia="ro-RO"/>
              </w:rPr>
              <w:t xml:space="preserve">pe </w:t>
            </w:r>
            <w:r w:rsidR="003453DE" w:rsidRPr="00EC3879">
              <w:rPr>
                <w:rFonts w:ascii="Montserrat Light" w:eastAsia="Calibri" w:hAnsi="Montserrat Light" w:cs="Calibri"/>
                <w:noProof/>
                <w:color w:val="000000"/>
                <w:u w:color="000000"/>
                <w:lang w:eastAsia="ro-RO"/>
              </w:rPr>
              <w:t xml:space="preserve">suport </w:t>
            </w:r>
            <w:r w:rsidR="00DA498E" w:rsidRPr="00EC3879">
              <w:rPr>
                <w:rFonts w:ascii="Montserrat Light" w:eastAsia="Calibri" w:hAnsi="Montserrat Light" w:cs="Calibri"/>
                <w:noProof/>
                <w:color w:val="000000"/>
                <w:u w:color="000000"/>
                <w:lang w:eastAsia="ro-RO"/>
              </w:rPr>
              <w:t xml:space="preserve">de </w:t>
            </w:r>
            <w:r w:rsidR="003453DE" w:rsidRPr="00EC3879">
              <w:rPr>
                <w:rFonts w:ascii="Montserrat Light" w:eastAsia="Calibri" w:hAnsi="Montserrat Light" w:cs="Calibri"/>
                <w:noProof/>
                <w:color w:val="000000"/>
                <w:u w:color="000000"/>
                <w:lang w:eastAsia="ro-RO"/>
              </w:rPr>
              <w:t>hârtie</w:t>
            </w:r>
            <w:r w:rsidR="00DA498E" w:rsidRPr="00EC3879">
              <w:rPr>
                <w:rFonts w:ascii="Montserrat Light" w:eastAsia="Calibri" w:hAnsi="Montserrat Light" w:cs="Calibri"/>
                <w:noProof/>
                <w:color w:val="000000"/>
                <w:u w:color="000000"/>
                <w:lang w:eastAsia="ro-RO"/>
              </w:rPr>
              <w:t>-Anexe la rapo</w:t>
            </w:r>
            <w:r w:rsidR="00AA72AF" w:rsidRPr="00EC3879">
              <w:rPr>
                <w:rFonts w:ascii="Montserrat Light" w:eastAsia="Calibri" w:hAnsi="Montserrat Light" w:cs="Calibri"/>
                <w:noProof/>
                <w:color w:val="000000"/>
                <w:u w:color="000000"/>
                <w:lang w:eastAsia="ro-RO"/>
              </w:rPr>
              <w:t>rtul</w:t>
            </w:r>
            <w:r w:rsidR="00DA498E" w:rsidRPr="00EC3879">
              <w:rPr>
                <w:rFonts w:ascii="Montserrat Light" w:eastAsia="Calibri" w:hAnsi="Montserrat Light" w:cs="Calibri"/>
                <w:noProof/>
                <w:color w:val="000000"/>
                <w:u w:color="000000"/>
                <w:lang w:eastAsia="ro-RO"/>
              </w:rPr>
              <w:t xml:space="preserve"> privind datele obținute</w:t>
            </w:r>
            <w:r w:rsidR="00AA72AF" w:rsidRPr="00EC3879">
              <w:rPr>
                <w:rFonts w:ascii="Montserrat Light" w:eastAsia="Calibri" w:hAnsi="Montserrat Light" w:cs="Calibri"/>
                <w:noProof/>
                <w:color w:val="000000"/>
                <w:u w:color="000000"/>
                <w:lang w:eastAsia="ro-RO"/>
              </w:rPr>
              <w:t xml:space="preserve"> și la raportul privind</w:t>
            </w:r>
            <w:r w:rsidR="00DA498E" w:rsidRPr="00EC3879">
              <w:rPr>
                <w:rFonts w:ascii="Montserrat Light" w:eastAsia="Calibri" w:hAnsi="Montserrat Light" w:cs="Calibri"/>
                <w:noProof/>
                <w:color w:val="000000"/>
                <w:u w:color="000000"/>
                <w:lang w:eastAsia="ro-RO"/>
              </w:rPr>
              <w:t xml:space="preserve"> evaluarea rezultatelor obținute</w:t>
            </w:r>
            <w:r w:rsidRPr="00EC3879">
              <w:rPr>
                <w:rFonts w:ascii="Montserrat Light" w:eastAsia="Calibri" w:hAnsi="Montserrat Light" w:cs="Calibri"/>
                <w:noProof/>
                <w:color w:val="000000"/>
                <w:u w:color="000000"/>
                <w:lang w:eastAsia="ro-RO"/>
              </w:rPr>
              <w:t>);</w:t>
            </w:r>
          </w:p>
          <w:p w14:paraId="2160E7DE" w14:textId="63AF6033" w:rsidR="00B73576" w:rsidRPr="00EC3879" w:rsidRDefault="00DD44F2" w:rsidP="00204738">
            <w:pPr>
              <w:pStyle w:val="Listparagraf"/>
              <w:numPr>
                <w:ilvl w:val="0"/>
                <w:numId w:val="40"/>
              </w:numPr>
              <w:spacing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 xml:space="preserve">Raport privind datele utilizate în procesul de cartare a zgomotului </w:t>
            </w:r>
            <w:r w:rsidR="00B73576" w:rsidRPr="00EC3879">
              <w:rPr>
                <w:rFonts w:ascii="Montserrat Light" w:eastAsia="Calibri" w:hAnsi="Montserrat Light" w:cs="Calibri"/>
                <w:noProof/>
                <w:color w:val="000000"/>
                <w:u w:color="000000"/>
                <w:lang w:eastAsia="ro-RO"/>
              </w:rPr>
              <w:t>în vederea realizării hărţii strategice de zgomot, precum şi calitatea, acurateţea, modul de utilizare şi sursa acestora pentru Aeroportul Internațional ,,Avram Iancu” Cluj R.A.-</w:t>
            </w:r>
            <w:r w:rsidR="003453DE" w:rsidRPr="00EC3879">
              <w:rPr>
                <w:rFonts w:ascii="Montserrat Light" w:eastAsia="Calibri" w:hAnsi="Montserrat Light" w:cs="Calibri"/>
                <w:noProof/>
                <w:color w:val="000000"/>
                <w:u w:color="000000"/>
                <w:lang w:eastAsia="ro-RO"/>
              </w:rPr>
              <w:t xml:space="preserve"> </w:t>
            </w:r>
            <w:r w:rsidR="00753FE8" w:rsidRPr="00EC3879">
              <w:rPr>
                <w:rFonts w:ascii="Montserrat Light" w:eastAsia="Calibri" w:hAnsi="Montserrat Light" w:cs="Calibri"/>
                <w:noProof/>
                <w:color w:val="000000"/>
                <w:u w:color="000000"/>
                <w:lang w:eastAsia="ro-RO"/>
              </w:rPr>
              <w:t>(pe suport de hârtie și pe suport electronic-format .doc)</w:t>
            </w:r>
            <w:r w:rsidR="00B73576" w:rsidRPr="00EC3879">
              <w:rPr>
                <w:rFonts w:ascii="Montserrat Light" w:eastAsia="Calibri" w:hAnsi="Montserrat Light" w:cs="Calibri"/>
                <w:noProof/>
                <w:color w:val="000000"/>
                <w:u w:color="000000"/>
                <w:lang w:eastAsia="ro-RO"/>
              </w:rPr>
              <w:t>;</w:t>
            </w:r>
          </w:p>
          <w:p w14:paraId="1DABFCE7" w14:textId="333D4371" w:rsidR="00B73576" w:rsidRPr="00EC3879" w:rsidRDefault="003453DE" w:rsidP="00204738">
            <w:pPr>
              <w:pStyle w:val="Listparagraf"/>
              <w:numPr>
                <w:ilvl w:val="0"/>
                <w:numId w:val="40"/>
              </w:numPr>
              <w:spacing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Raport privind toate datele obţinute în urma realizării hărţii strategice de zgomot</w:t>
            </w:r>
            <w:r w:rsidR="00091A55" w:rsidRPr="00EC3879">
              <w:rPr>
                <w:rFonts w:ascii="Montserrat Light" w:eastAsia="Calibri" w:hAnsi="Montserrat Light" w:cs="Calibri"/>
                <w:noProof/>
                <w:color w:val="000000"/>
                <w:u w:color="000000"/>
                <w:lang w:eastAsia="ro-RO"/>
              </w:rPr>
              <w:t xml:space="preserve"> pentru Aeroportul Internațional </w:t>
            </w:r>
            <w:r w:rsidR="00B73576" w:rsidRPr="00EC3879">
              <w:rPr>
                <w:rFonts w:ascii="Montserrat Light" w:eastAsia="Calibri" w:hAnsi="Montserrat Light" w:cs="Calibri"/>
                <w:noProof/>
                <w:color w:val="000000"/>
                <w:u w:color="000000"/>
                <w:lang w:eastAsia="ro-RO"/>
              </w:rPr>
              <w:t>,,Avram Iancu” Cluj</w:t>
            </w:r>
            <w:r w:rsidR="00091A55" w:rsidRPr="00EC3879">
              <w:rPr>
                <w:rFonts w:ascii="Montserrat Light" w:eastAsia="Calibri" w:hAnsi="Montserrat Light" w:cs="Calibri"/>
                <w:noProof/>
                <w:color w:val="000000"/>
                <w:u w:color="000000"/>
                <w:lang w:eastAsia="ro-RO"/>
              </w:rPr>
              <w:t xml:space="preserve"> R.A. -</w:t>
            </w:r>
            <w:r w:rsidRPr="00EC3879">
              <w:rPr>
                <w:rFonts w:ascii="Montserrat Light" w:eastAsia="Calibri" w:hAnsi="Montserrat Light" w:cs="Calibri"/>
                <w:noProof/>
                <w:color w:val="000000"/>
                <w:u w:color="000000"/>
                <w:lang w:eastAsia="ro-RO"/>
              </w:rPr>
              <w:t xml:space="preserve"> </w:t>
            </w:r>
            <w:r w:rsidR="00091A55" w:rsidRPr="00EC3879">
              <w:rPr>
                <w:rFonts w:ascii="Montserrat Light" w:eastAsia="Calibri" w:hAnsi="Montserrat Light" w:cs="Calibri"/>
                <w:noProof/>
                <w:color w:val="000000"/>
                <w:u w:color="000000"/>
                <w:lang w:eastAsia="ro-RO"/>
              </w:rPr>
              <w:t>(</w:t>
            </w:r>
            <w:r w:rsidR="00DB1ABB" w:rsidRPr="00EC3879">
              <w:rPr>
                <w:rFonts w:ascii="Montserrat Light" w:eastAsia="Calibri" w:hAnsi="Montserrat Light" w:cs="Calibri"/>
                <w:noProof/>
                <w:color w:val="000000"/>
                <w:u w:color="000000"/>
                <w:lang w:eastAsia="ro-RO"/>
              </w:rPr>
              <w:t xml:space="preserve">pe </w:t>
            </w:r>
            <w:r w:rsidRPr="00EC3879">
              <w:rPr>
                <w:rFonts w:ascii="Montserrat Light" w:eastAsia="Calibri" w:hAnsi="Montserrat Light" w:cs="Calibri"/>
                <w:noProof/>
                <w:color w:val="000000"/>
                <w:u w:color="000000"/>
                <w:lang w:eastAsia="ro-RO"/>
              </w:rPr>
              <w:t>suport de hârtie</w:t>
            </w:r>
            <w:r w:rsidR="00753FE8" w:rsidRPr="00EC3879">
              <w:rPr>
                <w:rFonts w:ascii="Montserrat Light" w:eastAsia="Calibri" w:hAnsi="Montserrat Light" w:cs="Calibri"/>
                <w:noProof/>
                <w:color w:val="000000"/>
                <w:u w:color="000000"/>
                <w:lang w:eastAsia="ro-RO"/>
              </w:rPr>
              <w:t xml:space="preserve"> și pe</w:t>
            </w:r>
            <w:r w:rsidR="00DB1ABB" w:rsidRPr="00EC3879">
              <w:rPr>
                <w:rFonts w:ascii="Montserrat Light" w:eastAsia="Calibri" w:hAnsi="Montserrat Light" w:cs="Calibri"/>
                <w:noProof/>
                <w:color w:val="000000"/>
                <w:u w:color="000000"/>
                <w:lang w:eastAsia="ro-RO"/>
              </w:rPr>
              <w:t xml:space="preserve"> </w:t>
            </w:r>
            <w:r w:rsidRPr="00EC3879">
              <w:rPr>
                <w:rFonts w:ascii="Montserrat Light" w:eastAsia="Calibri" w:hAnsi="Montserrat Light" w:cs="Calibri"/>
                <w:noProof/>
                <w:color w:val="000000"/>
                <w:u w:color="000000"/>
                <w:lang w:eastAsia="ro-RO"/>
              </w:rPr>
              <w:t>suport electronic-format .doc);</w:t>
            </w:r>
          </w:p>
          <w:p w14:paraId="49211667" w14:textId="1BD4AD68" w:rsidR="00EB405A" w:rsidRPr="00EC3879" w:rsidRDefault="00DD44F2" w:rsidP="00204738">
            <w:pPr>
              <w:pStyle w:val="Listparagraf"/>
              <w:numPr>
                <w:ilvl w:val="0"/>
                <w:numId w:val="40"/>
              </w:numPr>
              <w:spacing w:line="240" w:lineRule="auto"/>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noProof/>
                <w:color w:val="000000"/>
                <w:u w:color="000000"/>
                <w:lang w:eastAsia="ro-RO"/>
              </w:rPr>
              <w:t xml:space="preserve">Raport privind evaluarea rezultatelor obținute prin </w:t>
            </w:r>
            <w:r w:rsidR="00091A55" w:rsidRPr="00EC3879">
              <w:rPr>
                <w:rFonts w:ascii="Montserrat Light" w:eastAsia="Calibri" w:hAnsi="Montserrat Light" w:cs="Calibri"/>
                <w:noProof/>
                <w:color w:val="000000"/>
                <w:u w:color="000000"/>
                <w:lang w:eastAsia="ro-RO"/>
              </w:rPr>
              <w:t xml:space="preserve">cartarea de zgomot pentru Aeroportul Internațional </w:t>
            </w:r>
            <w:r w:rsidR="00B73576" w:rsidRPr="00EC3879">
              <w:rPr>
                <w:rFonts w:ascii="Montserrat Light" w:eastAsia="Calibri" w:hAnsi="Montserrat Light" w:cs="Calibri"/>
                <w:noProof/>
                <w:color w:val="000000"/>
                <w:u w:color="000000"/>
                <w:lang w:eastAsia="ro-RO"/>
              </w:rPr>
              <w:t>,,Avram Iancu” Cluj</w:t>
            </w:r>
            <w:r w:rsidR="00091A55" w:rsidRPr="00EC3879">
              <w:rPr>
                <w:rFonts w:ascii="Montserrat Light" w:eastAsia="Calibri" w:hAnsi="Montserrat Light" w:cs="Calibri"/>
                <w:noProof/>
                <w:color w:val="000000"/>
                <w:u w:color="000000"/>
                <w:lang w:eastAsia="ro-RO"/>
              </w:rPr>
              <w:t xml:space="preserve"> R.A. </w:t>
            </w:r>
            <w:r w:rsidRPr="00EC3879">
              <w:rPr>
                <w:rFonts w:ascii="Montserrat Light" w:eastAsia="Calibri" w:hAnsi="Montserrat Light" w:cs="Calibri"/>
                <w:noProof/>
                <w:color w:val="000000"/>
                <w:u w:color="000000"/>
                <w:lang w:eastAsia="ro-RO"/>
              </w:rPr>
              <w:t xml:space="preserve">- </w:t>
            </w:r>
            <w:r w:rsidR="00753FE8" w:rsidRPr="00EC3879">
              <w:rPr>
                <w:rFonts w:ascii="Montserrat Light" w:eastAsia="Calibri" w:hAnsi="Montserrat Light" w:cs="Calibri"/>
                <w:noProof/>
                <w:color w:val="000000"/>
                <w:u w:color="000000"/>
                <w:lang w:eastAsia="ro-RO"/>
              </w:rPr>
              <w:t>(pe suport de hârtie și pe suport electronic-format .doc)</w:t>
            </w:r>
            <w:r w:rsidR="00EB405A" w:rsidRPr="00EC3879">
              <w:rPr>
                <w:rFonts w:ascii="Montserrat Light" w:eastAsia="Calibri" w:hAnsi="Montserrat Light" w:cs="Calibri"/>
                <w:noProof/>
                <w:color w:val="000000"/>
                <w:u w:color="000000"/>
                <w:lang w:eastAsia="ro-RO"/>
              </w:rPr>
              <w:t>.</w:t>
            </w:r>
          </w:p>
          <w:bookmarkEnd w:id="4"/>
          <w:p w14:paraId="3F456089" w14:textId="7546384B" w:rsidR="008527D8" w:rsidRPr="00EC3879" w:rsidRDefault="008527D8"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noProof/>
                <w:color w:val="000000"/>
                <w:u w:color="000000"/>
                <w:lang w:eastAsia="ro-RO"/>
              </w:rPr>
              <w:t>Hărţile strategice de zgomot aeroportuar au fost întocmite pe baza datelor de trafic aerian din anul 2021</w:t>
            </w:r>
            <w:r w:rsidR="00F119AA" w:rsidRPr="00EC3879">
              <w:rPr>
                <w:rFonts w:ascii="Montserrat Light" w:eastAsia="Calibri" w:hAnsi="Montserrat Light" w:cs="Calibri"/>
                <w:bCs/>
                <w:noProof/>
                <w:color w:val="000000"/>
                <w:u w:color="000000"/>
                <w:lang w:eastAsia="ro-RO"/>
              </w:rPr>
              <w:t xml:space="preserve"> (</w:t>
            </w:r>
            <w:r w:rsidR="00DC5852" w:rsidRPr="00EC3879">
              <w:rPr>
                <w:rFonts w:ascii="Montserrat Light" w:eastAsia="Calibri" w:hAnsi="Montserrat Light" w:cs="Calibri"/>
                <w:bCs/>
                <w:noProof/>
                <w:color w:val="000000"/>
                <w:u w:color="000000"/>
                <w:lang w:eastAsia="ro-RO"/>
              </w:rPr>
              <w:t>17.540</w:t>
            </w:r>
            <w:r w:rsidR="00DC5852" w:rsidRPr="00EC3879">
              <w:rPr>
                <w:rFonts w:ascii="Montserrat Light" w:eastAsia="Calibri" w:hAnsi="Montserrat Light" w:cs="Calibri"/>
                <w:bCs/>
                <w:i/>
                <w:noProof/>
                <w:color w:val="000000"/>
                <w:u w:color="000000"/>
                <w:lang w:eastAsia="ro-RO"/>
              </w:rPr>
              <w:t xml:space="preserve"> </w:t>
            </w:r>
            <w:r w:rsidR="00DC5852" w:rsidRPr="00EC3879">
              <w:rPr>
                <w:rFonts w:ascii="Montserrat Light" w:eastAsia="Calibri" w:hAnsi="Montserrat Light" w:cs="Calibri"/>
                <w:bCs/>
                <w:noProof/>
                <w:color w:val="000000"/>
                <w:u w:color="000000"/>
                <w:lang w:eastAsia="ro-RO"/>
              </w:rPr>
              <w:t xml:space="preserve">de mișcări aeronave </w:t>
            </w:r>
            <w:r w:rsidR="00F119AA" w:rsidRPr="00EC3879">
              <w:rPr>
                <w:rFonts w:ascii="Montserrat Light" w:eastAsia="Calibri" w:hAnsi="Montserrat Light" w:cs="Calibri"/>
                <w:bCs/>
                <w:noProof/>
                <w:color w:val="000000"/>
                <w:u w:color="000000"/>
                <w:lang w:eastAsia="ro-RO"/>
              </w:rPr>
              <w:t>(</w:t>
            </w:r>
            <w:r w:rsidR="00DC5852" w:rsidRPr="00EC3879">
              <w:rPr>
                <w:rFonts w:ascii="Montserrat Light" w:eastAsia="Calibri" w:hAnsi="Montserrat Light" w:cs="Calibri"/>
                <w:bCs/>
                <w:noProof/>
                <w:color w:val="000000"/>
                <w:u w:color="000000"/>
                <w:lang w:eastAsia="ro-RO"/>
              </w:rPr>
              <w:t>aterizări + decolări)</w:t>
            </w:r>
            <w:r w:rsidR="00F119AA" w:rsidRPr="00EC3879">
              <w:rPr>
                <w:rFonts w:ascii="Montserrat Light" w:eastAsia="Calibri" w:hAnsi="Montserrat Light" w:cs="Calibri"/>
                <w:bCs/>
                <w:noProof/>
                <w:color w:val="000000"/>
                <w:u w:color="000000"/>
                <w:lang w:eastAsia="ro-RO"/>
              </w:rPr>
              <w:t>)</w:t>
            </w:r>
            <w:r w:rsidRPr="00EC3879">
              <w:rPr>
                <w:rFonts w:ascii="Montserrat Light" w:eastAsia="Calibri" w:hAnsi="Montserrat Light" w:cs="Calibri"/>
                <w:bCs/>
                <w:noProof/>
                <w:color w:val="000000"/>
                <w:u w:color="000000"/>
                <w:lang w:eastAsia="ro-RO"/>
              </w:rPr>
              <w:t xml:space="preserve"> şi a datelor statistice demografice, pentru suprafeţele locuite din vecinătatea aeroportului, conform anexelor la Raportul </w:t>
            </w:r>
            <w:r w:rsidR="00DC5852" w:rsidRPr="00EC3879">
              <w:rPr>
                <w:rFonts w:ascii="Montserrat Light" w:eastAsia="Calibri" w:hAnsi="Montserrat Light" w:cs="Calibri"/>
                <w:bCs/>
                <w:noProof/>
                <w:color w:val="000000"/>
                <w:u w:color="000000"/>
                <w:lang w:eastAsia="ro-RO"/>
              </w:rPr>
              <w:t>privind datele utilizate în procesul de cartare</w:t>
            </w:r>
            <w:r w:rsidR="00F119AA" w:rsidRPr="00EC3879">
              <w:rPr>
                <w:rFonts w:ascii="Montserrat Light" w:eastAsia="Calibri" w:hAnsi="Montserrat Light" w:cs="Calibri"/>
                <w:bCs/>
                <w:noProof/>
                <w:color w:val="000000"/>
                <w:u w:color="000000"/>
                <w:lang w:eastAsia="ro-RO"/>
              </w:rPr>
              <w:t>.</w:t>
            </w:r>
          </w:p>
          <w:p w14:paraId="2BD977F3" w14:textId="6EFE7901" w:rsidR="00800A8C" w:rsidRPr="00EC3879" w:rsidRDefault="008527D8"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noProof/>
                <w:color w:val="000000"/>
                <w:u w:color="000000"/>
                <w:lang w:eastAsia="ro-RO"/>
              </w:rPr>
              <w:t xml:space="preserve">Datele rezultate în urma cartării de zgomot pentru Aeroportul Internațional ”Avram Iancu” </w:t>
            </w:r>
            <w:r w:rsidR="00F119AA" w:rsidRPr="00EC3879">
              <w:rPr>
                <w:rFonts w:ascii="Montserrat Light" w:eastAsia="Calibri" w:hAnsi="Montserrat Light" w:cs="Calibri"/>
                <w:bCs/>
                <w:noProof/>
                <w:color w:val="000000"/>
                <w:u w:color="000000"/>
                <w:lang w:eastAsia="ro-RO"/>
              </w:rPr>
              <w:t>” Cluj R.A.</w:t>
            </w:r>
            <w:r w:rsidRPr="00EC3879">
              <w:rPr>
                <w:rFonts w:ascii="Montserrat Light" w:eastAsia="Calibri" w:hAnsi="Montserrat Light" w:cs="Calibri"/>
                <w:bCs/>
                <w:noProof/>
                <w:color w:val="000000"/>
                <w:u w:color="000000"/>
                <w:lang w:eastAsia="ro-RO"/>
              </w:rPr>
              <w:t xml:space="preserve"> au fost analizate prin raportare la valorile </w:t>
            </w:r>
            <w:r w:rsidR="00800A8C" w:rsidRPr="00EC3879">
              <w:rPr>
                <w:rFonts w:ascii="Montserrat Light" w:eastAsia="Calibri" w:hAnsi="Montserrat Light" w:cs="Calibri"/>
                <w:bCs/>
                <w:noProof/>
                <w:color w:val="000000"/>
                <w:u w:color="000000"/>
                <w:lang w:eastAsia="ro-RO"/>
              </w:rPr>
              <w:t xml:space="preserve">limită prevăzute în tabelul 4, poziția 3 din </w:t>
            </w:r>
            <w:r w:rsidR="00800A8C" w:rsidRPr="00EC3879">
              <w:rPr>
                <w:rFonts w:ascii="Montserrat Light" w:eastAsia="Calibri" w:hAnsi="Montserrat Light" w:cs="Calibri"/>
                <w:b/>
                <w:bCs/>
                <w:noProof/>
                <w:color w:val="000000"/>
                <w:u w:color="000000"/>
                <w:lang w:eastAsia="ro-RO"/>
              </w:rPr>
              <w:t xml:space="preserve">Ordinul 2328/2021 </w:t>
            </w:r>
            <w:r w:rsidR="00800A8C" w:rsidRPr="00EC3879">
              <w:rPr>
                <w:rFonts w:ascii="Montserrat Light" w:eastAsia="Calibri" w:hAnsi="Montserrat Light" w:cs="Calibri"/>
                <w:bCs/>
                <w:i/>
                <w:iCs/>
                <w:noProof/>
                <w:color w:val="000000"/>
                <w:u w:color="000000"/>
                <w:lang w:eastAsia="ro-RO"/>
              </w:rPr>
              <w:t xml:space="preserve">privind adoptarea valorilor-limită pentru indicatorii L(zsn) şi L(noapte), </w:t>
            </w:r>
            <w:r w:rsidR="00D47AE4" w:rsidRPr="00EC3879">
              <w:rPr>
                <w:rFonts w:ascii="Montserrat Light" w:eastAsia="Calibri" w:hAnsi="Montserrat Light" w:cs="Calibri"/>
                <w:bCs/>
                <w:noProof/>
                <w:color w:val="000000"/>
                <w:u w:color="000000"/>
                <w:lang w:eastAsia="ro-RO"/>
              </w:rPr>
              <w:t>astfel cum sunt redate în tabelul nr. 1.</w:t>
            </w:r>
          </w:p>
          <w:p w14:paraId="553C5542" w14:textId="2F31BE55" w:rsidR="00800A8C" w:rsidRPr="00EC3879" w:rsidRDefault="008527D8" w:rsidP="00204738">
            <w:pPr>
              <w:spacing w:after="0" w:line="240" w:lineRule="auto"/>
              <w:jc w:val="both"/>
              <w:rPr>
                <w:rFonts w:ascii="Montserrat Light" w:eastAsia="Calibri" w:hAnsi="Montserrat Light" w:cs="Calibri"/>
                <w:bCs/>
                <w:i/>
                <w:iCs/>
                <w:noProof/>
                <w:color w:val="000000"/>
                <w:u w:val="single"/>
                <w:lang w:eastAsia="ro-RO"/>
              </w:rPr>
            </w:pPr>
            <w:r w:rsidRPr="00EC3879">
              <w:rPr>
                <w:rFonts w:ascii="Montserrat Light" w:eastAsia="Calibri" w:hAnsi="Montserrat Light" w:cs="Calibri"/>
                <w:bCs/>
                <w:i/>
                <w:iCs/>
                <w:noProof/>
                <w:color w:val="000000"/>
                <w:u w:val="single"/>
                <w:lang w:eastAsia="ro-RO"/>
              </w:rPr>
              <w:lastRenderedPageBreak/>
              <w:t>Tabelul nr. 1</w:t>
            </w:r>
            <w:r w:rsidR="00D47AE4" w:rsidRPr="00EC3879">
              <w:rPr>
                <w:rFonts w:ascii="Montserrat Light" w:eastAsia="Lucida Sans Unicode" w:hAnsi="Montserrat Light" w:cs="Times New Roman"/>
                <w:i/>
                <w:iCs/>
                <w:noProof/>
                <w:kern w:val="1"/>
                <w:u w:val="single"/>
                <w:shd w:val="clear" w:color="auto" w:fill="FFFFFF"/>
              </w:rPr>
              <w:t xml:space="preserve"> </w:t>
            </w:r>
            <w:r w:rsidR="00D47AE4" w:rsidRPr="00EC3879">
              <w:rPr>
                <w:rFonts w:ascii="Montserrat Light" w:eastAsia="Calibri" w:hAnsi="Montserrat Light" w:cs="Calibri"/>
                <w:bCs/>
                <w:i/>
                <w:iCs/>
                <w:noProof/>
                <w:color w:val="000000"/>
                <w:u w:val="single"/>
                <w:lang w:eastAsia="ro-RO"/>
              </w:rPr>
              <w:t>Valori-limită pentru sursa de zgomot trafic aerian în aglomerări, conf. Tabel 4 din Ordinul 2328/2021</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450"/>
              <w:gridCol w:w="1195"/>
              <w:gridCol w:w="894"/>
              <w:gridCol w:w="992"/>
              <w:gridCol w:w="6099"/>
            </w:tblGrid>
            <w:tr w:rsidR="00800A8C" w:rsidRPr="00EC3879" w14:paraId="307FE4B0" w14:textId="77777777" w:rsidTr="00EA6433">
              <w:tc>
                <w:tcPr>
                  <w:tcW w:w="450" w:type="dxa"/>
                  <w:vMerge w:val="restart"/>
                  <w:tcBorders>
                    <w:top w:val="single" w:sz="6" w:space="0" w:color="000000"/>
                    <w:left w:val="single" w:sz="6" w:space="0" w:color="000000"/>
                    <w:bottom w:val="single" w:sz="6" w:space="0" w:color="000000"/>
                    <w:right w:val="single" w:sz="6" w:space="0" w:color="000000"/>
                  </w:tcBorders>
                  <w:vAlign w:val="center"/>
                  <w:hideMark/>
                </w:tcPr>
                <w:p w14:paraId="086A4E94" w14:textId="77777777" w:rsidR="00800A8C" w:rsidRPr="00EC3879" w:rsidRDefault="00800A8C" w:rsidP="00204738">
                  <w:pPr>
                    <w:spacing w:after="0" w:line="240" w:lineRule="auto"/>
                    <w:jc w:val="center"/>
                    <w:rPr>
                      <w:rFonts w:ascii="Montserrat Light" w:eastAsia="Times New Roman" w:hAnsi="Montserrat Light"/>
                      <w:noProof/>
                      <w:color w:val="000000"/>
                    </w:rPr>
                  </w:pPr>
                  <w:r w:rsidRPr="00EC3879">
                    <w:rPr>
                      <w:rFonts w:ascii="Montserrat Light" w:eastAsia="Times New Roman" w:hAnsi="Montserrat Light"/>
                      <w:noProof/>
                      <w:color w:val="000000"/>
                    </w:rPr>
                    <w:t xml:space="preserve">Nr. </w:t>
                  </w:r>
                </w:p>
                <w:p w14:paraId="71553417" w14:textId="77777777" w:rsidR="00800A8C" w:rsidRPr="00EC3879" w:rsidRDefault="00800A8C" w:rsidP="00204738">
                  <w:pPr>
                    <w:spacing w:after="0" w:line="240" w:lineRule="auto"/>
                    <w:jc w:val="center"/>
                    <w:rPr>
                      <w:rFonts w:ascii="Montserrat Light" w:eastAsia="Times New Roman" w:hAnsi="Montserrat Light"/>
                      <w:noProof/>
                      <w:color w:val="000000"/>
                    </w:rPr>
                  </w:pPr>
                  <w:r w:rsidRPr="00EC3879">
                    <w:rPr>
                      <w:rFonts w:ascii="Montserrat Light" w:eastAsia="Times New Roman" w:hAnsi="Montserrat Light"/>
                      <w:noProof/>
                      <w:color w:val="000000"/>
                    </w:rPr>
                    <w:t>crt.</w:t>
                  </w:r>
                </w:p>
              </w:tc>
              <w:tc>
                <w:tcPr>
                  <w:tcW w:w="1195" w:type="dxa"/>
                  <w:vMerge w:val="restart"/>
                  <w:tcBorders>
                    <w:top w:val="single" w:sz="6" w:space="0" w:color="000000"/>
                    <w:left w:val="single" w:sz="6" w:space="0" w:color="000000"/>
                    <w:bottom w:val="single" w:sz="6" w:space="0" w:color="000000"/>
                    <w:right w:val="single" w:sz="6" w:space="0" w:color="000000"/>
                  </w:tcBorders>
                  <w:vAlign w:val="center"/>
                  <w:hideMark/>
                </w:tcPr>
                <w:p w14:paraId="6CBC5CA0" w14:textId="77777777" w:rsidR="00800A8C" w:rsidRPr="00EC3879" w:rsidRDefault="00800A8C" w:rsidP="00204738">
                  <w:pPr>
                    <w:spacing w:after="0" w:line="240" w:lineRule="auto"/>
                    <w:jc w:val="center"/>
                    <w:rPr>
                      <w:rFonts w:ascii="Montserrat Light" w:eastAsia="Times New Roman" w:hAnsi="Montserrat Light"/>
                      <w:noProof/>
                      <w:color w:val="000000"/>
                    </w:rPr>
                  </w:pPr>
                  <w:r w:rsidRPr="00EC3879">
                    <w:rPr>
                      <w:rFonts w:ascii="Montserrat Light" w:eastAsia="Times New Roman" w:hAnsi="Montserrat Light"/>
                      <w:noProof/>
                      <w:color w:val="000000"/>
                    </w:rPr>
                    <w:t>Tip valori-limită</w:t>
                  </w:r>
                </w:p>
              </w:tc>
              <w:tc>
                <w:tcPr>
                  <w:tcW w:w="1886" w:type="dxa"/>
                  <w:gridSpan w:val="2"/>
                  <w:tcBorders>
                    <w:top w:val="single" w:sz="6" w:space="0" w:color="000000"/>
                    <w:left w:val="single" w:sz="6" w:space="0" w:color="000000"/>
                    <w:bottom w:val="single" w:sz="6" w:space="0" w:color="000000"/>
                    <w:right w:val="single" w:sz="6" w:space="0" w:color="000000"/>
                  </w:tcBorders>
                  <w:vAlign w:val="center"/>
                  <w:hideMark/>
                </w:tcPr>
                <w:p w14:paraId="113A5326"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Valori-limită</w:t>
                  </w:r>
                </w:p>
              </w:tc>
              <w:tc>
                <w:tcPr>
                  <w:tcW w:w="6099" w:type="dxa"/>
                  <w:vMerge w:val="restart"/>
                  <w:tcBorders>
                    <w:top w:val="single" w:sz="6" w:space="0" w:color="000000"/>
                    <w:left w:val="single" w:sz="6" w:space="0" w:color="000000"/>
                    <w:bottom w:val="single" w:sz="6" w:space="0" w:color="000000"/>
                    <w:right w:val="single" w:sz="6" w:space="0" w:color="000000"/>
                  </w:tcBorders>
                  <w:vAlign w:val="center"/>
                  <w:hideMark/>
                </w:tcPr>
                <w:p w14:paraId="05949760" w14:textId="77777777" w:rsidR="00800A8C" w:rsidRPr="00EC3879" w:rsidRDefault="00800A8C" w:rsidP="00204738">
                  <w:pPr>
                    <w:spacing w:after="0" w:line="240" w:lineRule="auto"/>
                    <w:jc w:val="both"/>
                    <w:rPr>
                      <w:rFonts w:ascii="Montserrat Light" w:eastAsia="Times New Roman" w:hAnsi="Montserrat Light"/>
                      <w:noProof/>
                      <w:color w:val="000000"/>
                    </w:rPr>
                  </w:pPr>
                  <w:r w:rsidRPr="00EC3879">
                    <w:rPr>
                      <w:rFonts w:ascii="Montserrat Light" w:eastAsia="Times New Roman" w:hAnsi="Montserrat Light"/>
                      <w:noProof/>
                      <w:color w:val="000000"/>
                    </w:rPr>
                    <w:t>Aplicabilitate pentru situația existentă</w:t>
                  </w:r>
                </w:p>
              </w:tc>
            </w:tr>
            <w:tr w:rsidR="00800A8C" w:rsidRPr="00EC3879" w14:paraId="3779DFEF" w14:textId="77777777" w:rsidTr="00EA6433">
              <w:tc>
                <w:tcPr>
                  <w:tcW w:w="450" w:type="dxa"/>
                  <w:vMerge/>
                  <w:tcBorders>
                    <w:top w:val="single" w:sz="6" w:space="0" w:color="000000"/>
                    <w:left w:val="single" w:sz="6" w:space="0" w:color="000000"/>
                    <w:bottom w:val="single" w:sz="6" w:space="0" w:color="000000"/>
                    <w:right w:val="single" w:sz="6" w:space="0" w:color="000000"/>
                  </w:tcBorders>
                  <w:vAlign w:val="center"/>
                  <w:hideMark/>
                </w:tcPr>
                <w:p w14:paraId="35751139" w14:textId="77777777" w:rsidR="00800A8C" w:rsidRPr="00EC3879" w:rsidRDefault="00800A8C" w:rsidP="00204738">
                  <w:pPr>
                    <w:spacing w:after="0" w:line="240" w:lineRule="auto"/>
                    <w:jc w:val="center"/>
                    <w:rPr>
                      <w:rFonts w:ascii="Montserrat Light" w:eastAsia="Times New Roman" w:hAnsi="Montserrat Light"/>
                      <w:noProof/>
                      <w:color w:val="000000"/>
                    </w:rPr>
                  </w:pPr>
                </w:p>
              </w:tc>
              <w:tc>
                <w:tcPr>
                  <w:tcW w:w="1195" w:type="dxa"/>
                  <w:vMerge/>
                  <w:tcBorders>
                    <w:top w:val="single" w:sz="6" w:space="0" w:color="000000"/>
                    <w:left w:val="single" w:sz="6" w:space="0" w:color="000000"/>
                    <w:bottom w:val="single" w:sz="6" w:space="0" w:color="000000"/>
                    <w:right w:val="single" w:sz="6" w:space="0" w:color="000000"/>
                  </w:tcBorders>
                  <w:vAlign w:val="center"/>
                  <w:hideMark/>
                </w:tcPr>
                <w:p w14:paraId="67229704" w14:textId="77777777" w:rsidR="00800A8C" w:rsidRPr="00EC3879" w:rsidRDefault="00800A8C" w:rsidP="00204738">
                  <w:pPr>
                    <w:spacing w:after="0" w:line="240" w:lineRule="auto"/>
                    <w:jc w:val="center"/>
                    <w:rPr>
                      <w:rFonts w:ascii="Montserrat Light" w:eastAsia="Times New Roman" w:hAnsi="Montserrat Light"/>
                      <w:noProof/>
                      <w:color w:val="000000"/>
                    </w:rPr>
                  </w:pPr>
                </w:p>
              </w:tc>
              <w:tc>
                <w:tcPr>
                  <w:tcW w:w="894" w:type="dxa"/>
                  <w:tcBorders>
                    <w:top w:val="single" w:sz="6" w:space="0" w:color="000000"/>
                    <w:left w:val="single" w:sz="6" w:space="0" w:color="000000"/>
                    <w:bottom w:val="single" w:sz="6" w:space="0" w:color="000000"/>
                    <w:right w:val="single" w:sz="6" w:space="0" w:color="000000"/>
                  </w:tcBorders>
                  <w:vAlign w:val="center"/>
                  <w:hideMark/>
                </w:tcPr>
                <w:p w14:paraId="35085017"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L_zsn</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1AF561D1"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L_noapte</w:t>
                  </w:r>
                </w:p>
              </w:tc>
              <w:tc>
                <w:tcPr>
                  <w:tcW w:w="6099" w:type="dxa"/>
                  <w:vMerge/>
                  <w:tcBorders>
                    <w:top w:val="single" w:sz="6" w:space="0" w:color="000000"/>
                    <w:left w:val="single" w:sz="6" w:space="0" w:color="000000"/>
                    <w:bottom w:val="single" w:sz="6" w:space="0" w:color="000000"/>
                    <w:right w:val="single" w:sz="6" w:space="0" w:color="000000"/>
                  </w:tcBorders>
                  <w:vAlign w:val="center"/>
                  <w:hideMark/>
                </w:tcPr>
                <w:p w14:paraId="52B65223" w14:textId="77777777" w:rsidR="00800A8C" w:rsidRPr="00EC3879" w:rsidRDefault="00800A8C" w:rsidP="00204738">
                  <w:pPr>
                    <w:spacing w:after="0" w:line="240" w:lineRule="auto"/>
                    <w:jc w:val="both"/>
                    <w:rPr>
                      <w:rFonts w:ascii="Montserrat Light" w:eastAsia="Times New Roman" w:hAnsi="Montserrat Light"/>
                      <w:noProof/>
                      <w:color w:val="000000"/>
                    </w:rPr>
                  </w:pPr>
                </w:p>
              </w:tc>
            </w:tr>
            <w:tr w:rsidR="00800A8C" w:rsidRPr="00EC3879" w14:paraId="26BD42C9" w14:textId="77777777" w:rsidTr="00EA6433">
              <w:tc>
                <w:tcPr>
                  <w:tcW w:w="450" w:type="dxa"/>
                  <w:tcBorders>
                    <w:top w:val="single" w:sz="6" w:space="0" w:color="000000"/>
                    <w:left w:val="single" w:sz="6" w:space="0" w:color="000000"/>
                    <w:bottom w:val="single" w:sz="6" w:space="0" w:color="000000"/>
                    <w:right w:val="single" w:sz="6" w:space="0" w:color="000000"/>
                  </w:tcBorders>
                  <w:vAlign w:val="center"/>
                </w:tcPr>
                <w:p w14:paraId="599097C8" w14:textId="78F1A378" w:rsidR="00800A8C" w:rsidRPr="00EC3879" w:rsidRDefault="00D47AE4" w:rsidP="00204738">
                  <w:pPr>
                    <w:spacing w:after="0" w:line="240" w:lineRule="auto"/>
                    <w:jc w:val="center"/>
                    <w:rPr>
                      <w:rFonts w:ascii="Montserrat Light" w:eastAsia="Times New Roman" w:hAnsi="Montserrat Light"/>
                      <w:i/>
                      <w:iCs/>
                      <w:noProof/>
                      <w:color w:val="000000"/>
                    </w:rPr>
                  </w:pPr>
                  <w:r w:rsidRPr="00EC3879">
                    <w:rPr>
                      <w:rFonts w:ascii="Montserrat Light" w:eastAsia="Times New Roman" w:hAnsi="Montserrat Light"/>
                      <w:i/>
                      <w:iCs/>
                      <w:noProof/>
                      <w:color w:val="000000"/>
                    </w:rPr>
                    <w:t>1</w:t>
                  </w:r>
                </w:p>
              </w:tc>
              <w:tc>
                <w:tcPr>
                  <w:tcW w:w="1195" w:type="dxa"/>
                  <w:tcBorders>
                    <w:top w:val="single" w:sz="6" w:space="0" w:color="000000"/>
                    <w:left w:val="single" w:sz="6" w:space="0" w:color="000000"/>
                    <w:bottom w:val="single" w:sz="6" w:space="0" w:color="000000"/>
                    <w:right w:val="single" w:sz="6" w:space="0" w:color="000000"/>
                  </w:tcBorders>
                  <w:vAlign w:val="center"/>
                </w:tcPr>
                <w:p w14:paraId="1B1BCA32" w14:textId="77777777" w:rsidR="00800A8C" w:rsidRPr="00EC3879" w:rsidRDefault="00800A8C" w:rsidP="00204738">
                  <w:pPr>
                    <w:spacing w:after="0" w:line="240" w:lineRule="auto"/>
                    <w:jc w:val="center"/>
                    <w:rPr>
                      <w:rFonts w:ascii="Montserrat Light" w:eastAsia="Times New Roman" w:hAnsi="Montserrat Light"/>
                      <w:i/>
                      <w:iCs/>
                      <w:noProof/>
                      <w:color w:val="000000"/>
                    </w:rPr>
                  </w:pPr>
                  <w:r w:rsidRPr="00EC3879">
                    <w:rPr>
                      <w:rFonts w:ascii="Montserrat Light" w:eastAsia="Times New Roman" w:hAnsi="Montserrat Light"/>
                      <w:i/>
                      <w:iCs/>
                      <w:noProof/>
                      <w:color w:val="000000"/>
                    </w:rPr>
                    <w:t>Valori de prag</w:t>
                  </w:r>
                </w:p>
              </w:tc>
              <w:tc>
                <w:tcPr>
                  <w:tcW w:w="894" w:type="dxa"/>
                  <w:tcBorders>
                    <w:top w:val="single" w:sz="6" w:space="0" w:color="000000"/>
                    <w:left w:val="single" w:sz="6" w:space="0" w:color="000000"/>
                    <w:bottom w:val="single" w:sz="6" w:space="0" w:color="000000"/>
                    <w:right w:val="single" w:sz="6" w:space="0" w:color="000000"/>
                  </w:tcBorders>
                  <w:vAlign w:val="center"/>
                </w:tcPr>
                <w:p w14:paraId="1428A148" w14:textId="77777777" w:rsidR="00800A8C" w:rsidRPr="00EC3879" w:rsidRDefault="00800A8C" w:rsidP="00204738">
                  <w:pPr>
                    <w:spacing w:after="0" w:line="240" w:lineRule="auto"/>
                    <w:jc w:val="center"/>
                    <w:rPr>
                      <w:rFonts w:ascii="Montserrat Light" w:eastAsia="Times New Roman" w:hAnsi="Montserrat Light"/>
                      <w:b/>
                      <w:bCs/>
                      <w:i/>
                      <w:iCs/>
                      <w:noProof/>
                      <w:color w:val="000000"/>
                    </w:rPr>
                  </w:pPr>
                  <w:r w:rsidRPr="00EC3879">
                    <w:rPr>
                      <w:rFonts w:ascii="Montserrat Light" w:eastAsia="Times New Roman" w:hAnsi="Montserrat Light"/>
                      <w:i/>
                      <w:iCs/>
                      <w:noProof/>
                      <w:color w:val="000000"/>
                    </w:rPr>
                    <w:t>65</w:t>
                  </w:r>
                </w:p>
              </w:tc>
              <w:tc>
                <w:tcPr>
                  <w:tcW w:w="992" w:type="dxa"/>
                  <w:tcBorders>
                    <w:top w:val="single" w:sz="6" w:space="0" w:color="000000"/>
                    <w:left w:val="single" w:sz="6" w:space="0" w:color="000000"/>
                    <w:bottom w:val="single" w:sz="6" w:space="0" w:color="000000"/>
                    <w:right w:val="single" w:sz="6" w:space="0" w:color="000000"/>
                  </w:tcBorders>
                  <w:vAlign w:val="center"/>
                </w:tcPr>
                <w:p w14:paraId="75BFF4B6" w14:textId="77777777" w:rsidR="00800A8C" w:rsidRPr="00EC3879" w:rsidRDefault="00800A8C" w:rsidP="00204738">
                  <w:pPr>
                    <w:spacing w:after="0" w:line="240" w:lineRule="auto"/>
                    <w:jc w:val="center"/>
                    <w:rPr>
                      <w:rFonts w:ascii="Montserrat Light" w:eastAsia="Times New Roman" w:hAnsi="Montserrat Light"/>
                      <w:b/>
                      <w:bCs/>
                      <w:i/>
                      <w:iCs/>
                      <w:noProof/>
                      <w:color w:val="000000"/>
                    </w:rPr>
                  </w:pPr>
                  <w:r w:rsidRPr="00EC3879">
                    <w:rPr>
                      <w:rFonts w:ascii="Montserrat Light" w:eastAsia="Times New Roman" w:hAnsi="Montserrat Light"/>
                      <w:i/>
                      <w:iCs/>
                      <w:noProof/>
                      <w:color w:val="000000"/>
                    </w:rPr>
                    <w:t>55</w:t>
                  </w:r>
                </w:p>
              </w:tc>
              <w:tc>
                <w:tcPr>
                  <w:tcW w:w="6099" w:type="dxa"/>
                  <w:tcBorders>
                    <w:top w:val="single" w:sz="6" w:space="0" w:color="000000"/>
                    <w:left w:val="single" w:sz="6" w:space="0" w:color="000000"/>
                    <w:bottom w:val="single" w:sz="6" w:space="0" w:color="000000"/>
                    <w:right w:val="single" w:sz="6" w:space="0" w:color="000000"/>
                  </w:tcBorders>
                  <w:vAlign w:val="center"/>
                </w:tcPr>
                <w:p w14:paraId="601BD4BD" w14:textId="77777777" w:rsidR="00800A8C" w:rsidRPr="00EC3879" w:rsidRDefault="00800A8C" w:rsidP="00204738">
                  <w:pPr>
                    <w:spacing w:after="0" w:line="240" w:lineRule="auto"/>
                    <w:jc w:val="both"/>
                    <w:rPr>
                      <w:rFonts w:ascii="Montserrat Light" w:eastAsia="Times New Roman" w:hAnsi="Montserrat Light"/>
                      <w:noProof/>
                      <w:color w:val="000000"/>
                    </w:rPr>
                  </w:pPr>
                  <w:r w:rsidRPr="00EC3879">
                    <w:rPr>
                      <w:rFonts w:ascii="Montserrat Light" w:eastAsia="Times New Roman" w:hAnsi="Montserrat Light"/>
                      <w:noProof/>
                      <w:color w:val="000000"/>
                    </w:rPr>
                    <w:t>Aeroporturi situate în interiorul aglomerărilor</w:t>
                  </w:r>
                </w:p>
              </w:tc>
            </w:tr>
            <w:tr w:rsidR="00800A8C" w:rsidRPr="00EC3879" w14:paraId="2DFBEA70" w14:textId="77777777" w:rsidTr="00EA6433">
              <w:tc>
                <w:tcPr>
                  <w:tcW w:w="450" w:type="dxa"/>
                  <w:tcBorders>
                    <w:top w:val="single" w:sz="6" w:space="0" w:color="000000"/>
                    <w:left w:val="single" w:sz="6" w:space="0" w:color="000000"/>
                    <w:bottom w:val="single" w:sz="6" w:space="0" w:color="000000"/>
                    <w:right w:val="single" w:sz="6" w:space="0" w:color="000000"/>
                  </w:tcBorders>
                  <w:vAlign w:val="center"/>
                  <w:hideMark/>
                </w:tcPr>
                <w:p w14:paraId="45B7D09E" w14:textId="062074E6" w:rsidR="00800A8C" w:rsidRPr="00EC3879" w:rsidRDefault="00D47AE4"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2</w:t>
                  </w:r>
                </w:p>
              </w:tc>
              <w:tc>
                <w:tcPr>
                  <w:tcW w:w="1195" w:type="dxa"/>
                  <w:tcBorders>
                    <w:top w:val="single" w:sz="6" w:space="0" w:color="000000"/>
                    <w:left w:val="single" w:sz="6" w:space="0" w:color="000000"/>
                    <w:bottom w:val="single" w:sz="6" w:space="0" w:color="000000"/>
                    <w:right w:val="single" w:sz="6" w:space="0" w:color="000000"/>
                  </w:tcBorders>
                  <w:vAlign w:val="center"/>
                  <w:hideMark/>
                </w:tcPr>
                <w:p w14:paraId="37CB0EB2"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Limită admisibilă</w:t>
                  </w:r>
                </w:p>
              </w:tc>
              <w:tc>
                <w:tcPr>
                  <w:tcW w:w="894" w:type="dxa"/>
                  <w:tcBorders>
                    <w:top w:val="single" w:sz="6" w:space="0" w:color="000000"/>
                    <w:left w:val="single" w:sz="6" w:space="0" w:color="000000"/>
                    <w:bottom w:val="single" w:sz="6" w:space="0" w:color="000000"/>
                    <w:right w:val="single" w:sz="6" w:space="0" w:color="000000"/>
                  </w:tcBorders>
                  <w:vAlign w:val="center"/>
                  <w:hideMark/>
                </w:tcPr>
                <w:p w14:paraId="03FF9F94"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56</w:t>
                  </w:r>
                </w:p>
              </w:tc>
              <w:tc>
                <w:tcPr>
                  <w:tcW w:w="992" w:type="dxa"/>
                  <w:tcBorders>
                    <w:top w:val="single" w:sz="6" w:space="0" w:color="000000"/>
                    <w:left w:val="single" w:sz="6" w:space="0" w:color="000000"/>
                    <w:bottom w:val="single" w:sz="6" w:space="0" w:color="000000"/>
                    <w:right w:val="single" w:sz="6" w:space="0" w:color="000000"/>
                  </w:tcBorders>
                  <w:vAlign w:val="center"/>
                  <w:hideMark/>
                </w:tcPr>
                <w:p w14:paraId="0099AD3D" w14:textId="77777777" w:rsidR="00800A8C" w:rsidRPr="00EC3879" w:rsidRDefault="00800A8C" w:rsidP="00204738">
                  <w:pPr>
                    <w:spacing w:after="0" w:line="240" w:lineRule="auto"/>
                    <w:jc w:val="center"/>
                    <w:rPr>
                      <w:rFonts w:ascii="Montserrat Light" w:eastAsia="Times New Roman" w:hAnsi="Montserrat Light"/>
                      <w:b/>
                      <w:bCs/>
                      <w:noProof/>
                      <w:color w:val="000000"/>
                    </w:rPr>
                  </w:pPr>
                  <w:r w:rsidRPr="00EC3879">
                    <w:rPr>
                      <w:rFonts w:ascii="Montserrat Light" w:eastAsia="Times New Roman" w:hAnsi="Montserrat Light"/>
                      <w:b/>
                      <w:bCs/>
                      <w:noProof/>
                      <w:color w:val="000000"/>
                    </w:rPr>
                    <w:t>50</w:t>
                  </w:r>
                </w:p>
              </w:tc>
              <w:tc>
                <w:tcPr>
                  <w:tcW w:w="6099" w:type="dxa"/>
                  <w:tcBorders>
                    <w:top w:val="single" w:sz="6" w:space="0" w:color="000000"/>
                    <w:left w:val="single" w:sz="6" w:space="0" w:color="000000"/>
                    <w:bottom w:val="single" w:sz="6" w:space="0" w:color="000000"/>
                    <w:right w:val="single" w:sz="6" w:space="0" w:color="000000"/>
                  </w:tcBorders>
                  <w:vAlign w:val="center"/>
                  <w:hideMark/>
                </w:tcPr>
                <w:p w14:paraId="2297A0AE" w14:textId="77777777" w:rsidR="00800A8C" w:rsidRPr="00EC3879" w:rsidRDefault="00800A8C" w:rsidP="00204738">
                  <w:pPr>
                    <w:spacing w:after="0" w:line="240" w:lineRule="auto"/>
                    <w:jc w:val="both"/>
                    <w:rPr>
                      <w:rFonts w:ascii="Montserrat Light" w:eastAsia="Times New Roman" w:hAnsi="Montserrat Light"/>
                      <w:noProof/>
                      <w:color w:val="000000"/>
                    </w:rPr>
                  </w:pPr>
                  <w:r w:rsidRPr="00EC3879">
                    <w:rPr>
                      <w:rFonts w:ascii="Montserrat Light" w:eastAsia="Times New Roman" w:hAnsi="Montserrat Light"/>
                      <w:noProof/>
                      <w:color w:val="000000"/>
                    </w:rPr>
                    <w:t>Aeroporturi situate în interiorul aglomerărilor, în exteriorul aglomerărilor sau la limita administrativă a acestora și dacă se află în vecinătatea unei zone locuite a altei localități</w:t>
                  </w:r>
                </w:p>
              </w:tc>
            </w:tr>
          </w:tbl>
          <w:p w14:paraId="387575F6" w14:textId="346F5947" w:rsidR="00515DDA" w:rsidRPr="00EC3879" w:rsidRDefault="00515DDA" w:rsidP="00204738">
            <w:pPr>
              <w:spacing w:before="240"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noProof/>
                <w:color w:val="000000"/>
                <w:u w:color="000000"/>
                <w:lang w:eastAsia="ro-RO"/>
              </w:rPr>
              <w:t>Astfel, potrivit ,,</w:t>
            </w:r>
            <w:r w:rsidRPr="00EC3879">
              <w:rPr>
                <w:rFonts w:ascii="Montserrat Light" w:eastAsia="Calibri" w:hAnsi="Montserrat Light" w:cs="Calibri"/>
                <w:bCs/>
                <w:i/>
                <w:iCs/>
                <w:noProof/>
                <w:color w:val="000000"/>
                <w:u w:color="000000"/>
                <w:lang w:eastAsia="ro-RO"/>
              </w:rPr>
              <w:t>Raportului privind evaluarea rezultatelor obţinute prin cartarea de zgomot pentru Aeroportul Internațional ,,Avram Iancu” Cluj R.A.”</w:t>
            </w:r>
            <w:r w:rsidRPr="00EC3879">
              <w:rPr>
                <w:rFonts w:ascii="Montserrat Light" w:eastAsia="Calibri" w:hAnsi="Montserrat Light" w:cs="Calibri"/>
                <w:bCs/>
                <w:noProof/>
                <w:color w:val="000000"/>
                <w:u w:color="000000"/>
                <w:lang w:eastAsia="ro-RO"/>
              </w:rPr>
              <w:t>, s-au înregistrat următoarele date</w:t>
            </w:r>
            <w:r w:rsidR="00731F18" w:rsidRPr="00EC3879">
              <w:rPr>
                <w:rFonts w:ascii="Montserrat Light" w:eastAsia="Times New Roman" w:hAnsi="Montserrat Light" w:cs="Times New Roman"/>
                <w:noProof/>
                <w:kern w:val="1"/>
              </w:rPr>
              <w:t xml:space="preserve"> </w:t>
            </w:r>
            <w:r w:rsidR="00731F18" w:rsidRPr="00EC3879">
              <w:rPr>
                <w:rFonts w:ascii="Montserrat Light" w:eastAsia="Calibri" w:hAnsi="Montserrat Light" w:cs="Calibri"/>
                <w:bCs/>
                <w:noProof/>
                <w:color w:val="000000"/>
                <w:u w:color="000000"/>
                <w:lang w:eastAsia="ro-RO"/>
              </w:rPr>
              <w:t>asociate cartării strategice de zgomot pentru indicatorii L</w:t>
            </w:r>
            <w:r w:rsidR="00731F18" w:rsidRPr="00EC3879">
              <w:rPr>
                <w:rFonts w:ascii="Montserrat Light" w:eastAsia="Calibri" w:hAnsi="Montserrat Light" w:cs="Calibri"/>
                <w:bCs/>
                <w:noProof/>
                <w:color w:val="000000"/>
                <w:u w:color="000000"/>
                <w:vertAlign w:val="subscript"/>
                <w:lang w:eastAsia="ro-RO"/>
              </w:rPr>
              <w:t>zsn</w:t>
            </w:r>
            <w:r w:rsidR="00731F18" w:rsidRPr="00EC3879">
              <w:rPr>
                <w:rFonts w:ascii="Montserrat Light" w:eastAsia="Calibri" w:hAnsi="Montserrat Light" w:cs="Calibri"/>
                <w:bCs/>
                <w:noProof/>
                <w:color w:val="000000"/>
                <w:u w:color="000000"/>
                <w:lang w:eastAsia="ro-RO"/>
              </w:rPr>
              <w:t xml:space="preserve"> şi L</w:t>
            </w:r>
            <w:r w:rsidR="00731F18" w:rsidRPr="00EC3879">
              <w:rPr>
                <w:rFonts w:ascii="Montserrat Light" w:eastAsia="Calibri" w:hAnsi="Montserrat Light" w:cs="Calibri"/>
                <w:bCs/>
                <w:noProof/>
                <w:color w:val="000000"/>
                <w:u w:color="000000"/>
                <w:vertAlign w:val="subscript"/>
                <w:lang w:eastAsia="ro-RO"/>
              </w:rPr>
              <w:t>noapte</w:t>
            </w:r>
            <w:r w:rsidR="00731F18" w:rsidRPr="00EC3879">
              <w:rPr>
                <w:rFonts w:ascii="Montserrat Light" w:eastAsia="Calibri" w:hAnsi="Montserrat Light" w:cs="Calibri"/>
                <w:bCs/>
                <w:noProof/>
                <w:color w:val="000000"/>
                <w:u w:color="000000"/>
                <w:lang w:eastAsia="ro-RO"/>
              </w:rPr>
              <w:t>,</w:t>
            </w:r>
            <w:r w:rsidRPr="00EC3879">
              <w:rPr>
                <w:rFonts w:ascii="Montserrat Light" w:eastAsia="Calibri" w:hAnsi="Montserrat Light" w:cs="Calibri"/>
                <w:bCs/>
                <w:noProof/>
                <w:color w:val="000000"/>
                <w:u w:color="000000"/>
                <w:lang w:eastAsia="ro-RO"/>
              </w:rPr>
              <w:t xml:space="preserve"> la nivelul anului 2021:</w:t>
            </w:r>
          </w:p>
          <w:p w14:paraId="0D3B39A2" w14:textId="07E9CCD8" w:rsidR="00515DDA" w:rsidRPr="00EC3879" w:rsidRDefault="0070610F"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hAnsi="Montserrat Light"/>
                <w:noProof/>
              </w:rPr>
              <mc:AlternateContent>
                <mc:Choice Requires="wps">
                  <w:drawing>
                    <wp:anchor distT="0" distB="0" distL="114300" distR="114300" simplePos="0" relativeHeight="251660288" behindDoc="0" locked="0" layoutInCell="1" allowOverlap="1" wp14:anchorId="7B887FD9" wp14:editId="5B593241">
                      <wp:simplePos x="0" y="0"/>
                      <wp:positionH relativeFrom="column">
                        <wp:posOffset>84455</wp:posOffset>
                      </wp:positionH>
                      <wp:positionV relativeFrom="paragraph">
                        <wp:posOffset>36195</wp:posOffset>
                      </wp:positionV>
                      <wp:extent cx="4099560" cy="281940"/>
                      <wp:effectExtent l="0" t="0" r="0" b="3810"/>
                      <wp:wrapNone/>
                      <wp:docPr id="11301698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9560" cy="281940"/>
                              </a:xfrm>
                              <a:prstGeom prst="rect">
                                <a:avLst/>
                              </a:prstGeom>
                              <a:solidFill>
                                <a:srgbClr val="FFFFFF"/>
                              </a:solidFill>
                              <a:ln w="9525">
                                <a:solidFill>
                                  <a:srgbClr val="000000"/>
                                </a:solidFill>
                                <a:miter lim="800000"/>
                                <a:headEnd/>
                                <a:tailEnd/>
                              </a:ln>
                            </wps:spPr>
                            <wps:txbx>
                              <w:txbxContent>
                                <w:p w14:paraId="034C42BE" w14:textId="5A56CD53" w:rsidR="00515DDA" w:rsidRPr="00515DDA" w:rsidRDefault="00515DDA" w:rsidP="00515DDA">
                                  <w:pPr>
                                    <w:shd w:val="clear" w:color="auto" w:fill="FFFFFF"/>
                                    <w:spacing w:line="276" w:lineRule="auto"/>
                                    <w:ind w:left="-90"/>
                                    <w:contextualSpacing/>
                                    <w:jc w:val="both"/>
                                    <w:rPr>
                                      <w:rFonts w:ascii="Montserrat Light" w:hAnsi="Montserrat Light"/>
                                      <w:sz w:val="24"/>
                                      <w:szCs w:val="24"/>
                                      <w:vertAlign w:val="superscript"/>
                                      <w:lang w:val="it-IT"/>
                                    </w:rPr>
                                  </w:pPr>
                                  <w:r w:rsidRPr="00515DDA">
                                    <w:rPr>
                                      <w:rFonts w:ascii="Montserrat Light" w:hAnsi="Montserrat Light"/>
                                      <w:b/>
                                      <w:bCs/>
                                      <w:sz w:val="24"/>
                                      <w:szCs w:val="24"/>
                                      <w:lang w:val="it-IT"/>
                                    </w:rPr>
                                    <w:t>Lzsn &gt;</w:t>
                                  </w:r>
                                  <w:r>
                                    <w:rPr>
                                      <w:rFonts w:ascii="Montserrat Light" w:hAnsi="Montserrat Light"/>
                                      <w:b/>
                                      <w:bCs/>
                                      <w:sz w:val="24"/>
                                      <w:szCs w:val="24"/>
                                      <w:lang w:val="it-IT"/>
                                    </w:rPr>
                                    <w:t>56</w:t>
                                  </w:r>
                                  <w:r w:rsidRPr="00515DDA">
                                    <w:rPr>
                                      <w:rFonts w:ascii="Montserrat Light" w:hAnsi="Montserrat Light"/>
                                      <w:b/>
                                      <w:bCs/>
                                      <w:sz w:val="24"/>
                                      <w:szCs w:val="24"/>
                                      <w:lang w:val="it-IT"/>
                                    </w:rPr>
                                    <w:t xml:space="preserve"> </w:t>
                                  </w:r>
                                  <w:r w:rsidRPr="00515DDA">
                                    <w:rPr>
                                      <w:rFonts w:ascii="Montserrat Light" w:hAnsi="Montserrat Light"/>
                                      <w:sz w:val="24"/>
                                      <w:szCs w:val="24"/>
                                      <w:lang w:val="en-US"/>
                                    </w:rPr>
                                    <w:t>dB(A)</w:t>
                                  </w:r>
                                  <w:r w:rsidRPr="00515DDA">
                                    <w:rPr>
                                      <w:rFonts w:ascii="Montserrat Light" w:hAnsi="Montserrat Light"/>
                                      <w:sz w:val="24"/>
                                      <w:szCs w:val="24"/>
                                      <w:lang w:val="it-IT"/>
                                    </w:rPr>
                                    <w:t xml:space="preserve">: </w:t>
                                  </w:r>
                                  <w:r>
                                    <w:rPr>
                                      <w:rFonts w:ascii="Montserrat Light" w:hAnsi="Montserrat Light"/>
                                      <w:sz w:val="24"/>
                                      <w:szCs w:val="24"/>
                                      <w:lang w:val="it-IT"/>
                                    </w:rPr>
                                    <w:t>1100</w:t>
                                  </w:r>
                                  <w:r w:rsidRPr="00515DDA">
                                    <w:rPr>
                                      <w:rFonts w:ascii="Montserrat Light" w:hAnsi="Montserrat Light"/>
                                      <w:sz w:val="24"/>
                                      <w:szCs w:val="24"/>
                                      <w:lang w:val="it-IT"/>
                                    </w:rPr>
                                    <w:t xml:space="preserve"> persoane /</w:t>
                                  </w:r>
                                  <w:r>
                                    <w:rPr>
                                      <w:rFonts w:ascii="Montserrat Light" w:hAnsi="Montserrat Light"/>
                                      <w:sz w:val="24"/>
                                      <w:szCs w:val="24"/>
                                      <w:lang w:val="it-IT"/>
                                    </w:rPr>
                                    <w:t>500</w:t>
                                  </w:r>
                                  <w:r w:rsidRPr="00515DDA">
                                    <w:rPr>
                                      <w:rFonts w:ascii="Montserrat Light" w:hAnsi="Montserrat Light"/>
                                      <w:sz w:val="24"/>
                                      <w:szCs w:val="24"/>
                                      <w:lang w:val="it-IT"/>
                                    </w:rPr>
                                    <w:t xml:space="preserve"> locuinţe/</w:t>
                                  </w:r>
                                  <w:r w:rsidRPr="00515DDA">
                                    <w:rPr>
                                      <w:rFonts w:ascii="Montserrat Light" w:hAnsi="Montserrat Light" w:cs="TimesNewRoman"/>
                                      <w:sz w:val="24"/>
                                      <w:szCs w:val="24"/>
                                      <w:lang w:val="en-US"/>
                                    </w:rPr>
                                    <w:t xml:space="preserve"> </w:t>
                                  </w:r>
                                  <w:r w:rsidRPr="00515DDA">
                                    <w:rPr>
                                      <w:rFonts w:ascii="Montserrat Light" w:hAnsi="Montserrat Light"/>
                                      <w:sz w:val="24"/>
                                      <w:szCs w:val="24"/>
                                      <w:lang w:val="en-US"/>
                                    </w:rPr>
                                    <w:t>0,</w:t>
                                  </w:r>
                                  <w:r>
                                    <w:rPr>
                                      <w:rFonts w:ascii="Montserrat Light" w:hAnsi="Montserrat Light"/>
                                      <w:sz w:val="24"/>
                                      <w:szCs w:val="24"/>
                                      <w:lang w:val="en-US"/>
                                    </w:rPr>
                                    <w:t>12</w:t>
                                  </w:r>
                                  <w:r w:rsidRPr="00515DDA">
                                    <w:rPr>
                                      <w:rFonts w:ascii="Montserrat Light" w:hAnsi="Montserrat Light"/>
                                      <w:sz w:val="24"/>
                                      <w:szCs w:val="24"/>
                                      <w:lang w:val="en-US"/>
                                    </w:rPr>
                                    <w:t xml:space="preserve"> </w:t>
                                  </w:r>
                                  <w:bookmarkStart w:id="5" w:name="_Hlk490750101"/>
                                  <w:r w:rsidRPr="00515DDA">
                                    <w:rPr>
                                      <w:rFonts w:ascii="Montserrat Light" w:hAnsi="Montserrat Light"/>
                                      <w:sz w:val="24"/>
                                      <w:szCs w:val="24"/>
                                      <w:lang w:val="en-US"/>
                                    </w:rPr>
                                    <w:t>km</w:t>
                                  </w:r>
                                  <w:r w:rsidRPr="00515DDA">
                                    <w:rPr>
                                      <w:rFonts w:ascii="Montserrat Light" w:hAnsi="Montserrat Light" w:cs="TimesNewRoman,Bold"/>
                                      <w:b/>
                                      <w:bCs/>
                                      <w:sz w:val="24"/>
                                      <w:szCs w:val="24"/>
                                      <w:vertAlign w:val="superscript"/>
                                      <w:lang w:val="en-US"/>
                                    </w:rPr>
                                    <w:t>2</w:t>
                                  </w:r>
                                  <w:bookmarkEnd w:id="5"/>
                                </w:p>
                                <w:p w14:paraId="1FA91A96" w14:textId="77777777" w:rsidR="00515DDA" w:rsidRPr="00515DDA" w:rsidRDefault="00515DDA" w:rsidP="00515DDA">
                                  <w:pPr>
                                    <w:rPr>
                                      <w:rFonts w:ascii="Montserrat Light" w:hAnsi="Montserrat Ligh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87FD9" id="Rectangle 2" o:spid="_x0000_s1026" style="position:absolute;left:0;text-align:left;margin-left:6.65pt;margin-top:2.85pt;width:322.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">
                      <v:textbox>
                        <w:txbxContent>
                          <w:p w14:paraId="034C42BE" w14:textId="5A56CD53" w:rsidR="00515DDA" w:rsidRPr="00515DDA" w:rsidRDefault="00515DDA" w:rsidP="00515DDA">
                            <w:pPr>
                              <w:shd w:val="clear" w:color="auto" w:fill="FFFFFF"/>
                              <w:spacing w:line="276" w:lineRule="auto"/>
                              <w:ind w:left="-90"/>
                              <w:contextualSpacing/>
                              <w:jc w:val="both"/>
                              <w:rPr>
                                <w:rFonts w:ascii="Montserrat Light" w:hAnsi="Montserrat Light"/>
                                <w:sz w:val="24"/>
                                <w:szCs w:val="24"/>
                                <w:vertAlign w:val="superscript"/>
                                <w:lang w:val="it-IT"/>
                              </w:rPr>
                            </w:pPr>
                            <w:r w:rsidRPr="00515DDA">
                              <w:rPr>
                                <w:rFonts w:ascii="Montserrat Light" w:hAnsi="Montserrat Light"/>
                                <w:b/>
                                <w:bCs/>
                                <w:sz w:val="24"/>
                                <w:szCs w:val="24"/>
                                <w:lang w:val="it-IT"/>
                              </w:rPr>
                              <w:t>Lzsn &gt;</w:t>
                            </w:r>
                            <w:r>
                              <w:rPr>
                                <w:rFonts w:ascii="Montserrat Light" w:hAnsi="Montserrat Light"/>
                                <w:b/>
                                <w:bCs/>
                                <w:sz w:val="24"/>
                                <w:szCs w:val="24"/>
                                <w:lang w:val="it-IT"/>
                              </w:rPr>
                              <w:t>56</w:t>
                            </w:r>
                            <w:r w:rsidRPr="00515DDA">
                              <w:rPr>
                                <w:rFonts w:ascii="Montserrat Light" w:hAnsi="Montserrat Light"/>
                                <w:b/>
                                <w:bCs/>
                                <w:sz w:val="24"/>
                                <w:szCs w:val="24"/>
                                <w:lang w:val="it-IT"/>
                              </w:rPr>
                              <w:t xml:space="preserve"> </w:t>
                            </w:r>
                            <w:r w:rsidRPr="00515DDA">
                              <w:rPr>
                                <w:rFonts w:ascii="Montserrat Light" w:hAnsi="Montserrat Light"/>
                                <w:sz w:val="24"/>
                                <w:szCs w:val="24"/>
                                <w:lang w:val="en-US"/>
                              </w:rPr>
                              <w:t>dB(A)</w:t>
                            </w:r>
                            <w:r w:rsidRPr="00515DDA">
                              <w:rPr>
                                <w:rFonts w:ascii="Montserrat Light" w:hAnsi="Montserrat Light"/>
                                <w:sz w:val="24"/>
                                <w:szCs w:val="24"/>
                                <w:lang w:val="it-IT"/>
                              </w:rPr>
                              <w:t xml:space="preserve">: </w:t>
                            </w:r>
                            <w:r>
                              <w:rPr>
                                <w:rFonts w:ascii="Montserrat Light" w:hAnsi="Montserrat Light"/>
                                <w:sz w:val="24"/>
                                <w:szCs w:val="24"/>
                                <w:lang w:val="it-IT"/>
                              </w:rPr>
                              <w:t>1100</w:t>
                            </w:r>
                            <w:r w:rsidRPr="00515DDA">
                              <w:rPr>
                                <w:rFonts w:ascii="Montserrat Light" w:hAnsi="Montserrat Light"/>
                                <w:sz w:val="24"/>
                                <w:szCs w:val="24"/>
                                <w:lang w:val="it-IT"/>
                              </w:rPr>
                              <w:t xml:space="preserve"> persoane /</w:t>
                            </w:r>
                            <w:r>
                              <w:rPr>
                                <w:rFonts w:ascii="Montserrat Light" w:hAnsi="Montserrat Light"/>
                                <w:sz w:val="24"/>
                                <w:szCs w:val="24"/>
                                <w:lang w:val="it-IT"/>
                              </w:rPr>
                              <w:t>500</w:t>
                            </w:r>
                            <w:r w:rsidRPr="00515DDA">
                              <w:rPr>
                                <w:rFonts w:ascii="Montserrat Light" w:hAnsi="Montserrat Light"/>
                                <w:sz w:val="24"/>
                                <w:szCs w:val="24"/>
                                <w:lang w:val="it-IT"/>
                              </w:rPr>
                              <w:t xml:space="preserve"> locuinţe/</w:t>
                            </w:r>
                            <w:r w:rsidRPr="00515DDA">
                              <w:rPr>
                                <w:rFonts w:ascii="Montserrat Light" w:hAnsi="Montserrat Light" w:cs="TimesNewRoman"/>
                                <w:sz w:val="24"/>
                                <w:szCs w:val="24"/>
                                <w:lang w:val="en-US"/>
                              </w:rPr>
                              <w:t xml:space="preserve"> </w:t>
                            </w:r>
                            <w:r w:rsidRPr="00515DDA">
                              <w:rPr>
                                <w:rFonts w:ascii="Montserrat Light" w:hAnsi="Montserrat Light"/>
                                <w:sz w:val="24"/>
                                <w:szCs w:val="24"/>
                                <w:lang w:val="en-US"/>
                              </w:rPr>
                              <w:t>0,</w:t>
                            </w:r>
                            <w:r>
                              <w:rPr>
                                <w:rFonts w:ascii="Montserrat Light" w:hAnsi="Montserrat Light"/>
                                <w:sz w:val="24"/>
                                <w:szCs w:val="24"/>
                                <w:lang w:val="en-US"/>
                              </w:rPr>
                              <w:t>12</w:t>
                            </w:r>
                            <w:r w:rsidRPr="00515DDA">
                              <w:rPr>
                                <w:rFonts w:ascii="Montserrat Light" w:hAnsi="Montserrat Light"/>
                                <w:sz w:val="24"/>
                                <w:szCs w:val="24"/>
                                <w:lang w:val="en-US"/>
                              </w:rPr>
                              <w:t xml:space="preserve"> </w:t>
                            </w:r>
                            <w:bookmarkStart w:id="6" w:name="_Hlk490750101"/>
                            <w:r w:rsidRPr="00515DDA">
                              <w:rPr>
                                <w:rFonts w:ascii="Montserrat Light" w:hAnsi="Montserrat Light"/>
                                <w:sz w:val="24"/>
                                <w:szCs w:val="24"/>
                                <w:lang w:val="en-US"/>
                              </w:rPr>
                              <w:t>km</w:t>
                            </w:r>
                            <w:r w:rsidRPr="00515DDA">
                              <w:rPr>
                                <w:rFonts w:ascii="Montserrat Light" w:hAnsi="Montserrat Light" w:cs="TimesNewRoman,Bold"/>
                                <w:b/>
                                <w:bCs/>
                                <w:sz w:val="24"/>
                                <w:szCs w:val="24"/>
                                <w:vertAlign w:val="superscript"/>
                                <w:lang w:val="en-US"/>
                              </w:rPr>
                              <w:t>2</w:t>
                            </w:r>
                            <w:bookmarkEnd w:id="6"/>
                          </w:p>
                          <w:p w14:paraId="1FA91A96" w14:textId="77777777" w:rsidR="00515DDA" w:rsidRPr="00515DDA" w:rsidRDefault="00515DDA" w:rsidP="00515DDA">
                            <w:pPr>
                              <w:rPr>
                                <w:rFonts w:ascii="Montserrat Light" w:hAnsi="Montserrat Light"/>
                              </w:rPr>
                            </w:pPr>
                          </w:p>
                        </w:txbxContent>
                      </v:textbox>
                    </v:rect>
                  </w:pict>
                </mc:Fallback>
              </mc:AlternateContent>
            </w:r>
          </w:p>
          <w:p w14:paraId="341EB878" w14:textId="77777777" w:rsidR="00515DDA" w:rsidRPr="00EC3879" w:rsidRDefault="00515DDA" w:rsidP="00204738">
            <w:pPr>
              <w:spacing w:line="240" w:lineRule="auto"/>
              <w:jc w:val="both"/>
              <w:rPr>
                <w:rFonts w:ascii="Montserrat Light" w:eastAsia="Calibri" w:hAnsi="Montserrat Light" w:cs="Calibri"/>
                <w:b/>
                <w:bCs/>
                <w:noProof/>
                <w:color w:val="000000"/>
                <w:u w:color="000000"/>
                <w:lang w:eastAsia="ro-RO"/>
              </w:rPr>
            </w:pPr>
          </w:p>
          <w:p w14:paraId="1997AB6A" w14:textId="0F28EAC2" w:rsidR="00515DDA" w:rsidRPr="00EC3879" w:rsidRDefault="00731F18" w:rsidP="00204738">
            <w:pPr>
              <w:spacing w:line="240" w:lineRule="auto"/>
              <w:jc w:val="both"/>
              <w:rPr>
                <w:rFonts w:ascii="Montserrat Light" w:eastAsia="Calibri" w:hAnsi="Montserrat Light" w:cs="Calibri"/>
                <w:b/>
                <w:bCs/>
                <w:noProof/>
                <w:color w:val="000000"/>
                <w:u w:color="000000"/>
                <w:vertAlign w:val="superscript"/>
                <w:lang w:eastAsia="ro-RO"/>
              </w:rPr>
            </w:pPr>
            <w:r w:rsidRPr="00EC3879">
              <w:rPr>
                <w:rFonts w:ascii="Montserrat Light" w:eastAsia="Calibri" w:hAnsi="Montserrat Light" w:cs="Calibri"/>
                <w:b/>
                <w:bCs/>
                <w:noProof/>
                <w:color w:val="000000"/>
                <w:u w:color="000000"/>
                <w:lang w:eastAsia="ro-RO"/>
              </w:rPr>
              <w:t xml:space="preserve">  </w:t>
            </w:r>
            <w:r w:rsidR="00515DDA" w:rsidRPr="00EC3879">
              <w:rPr>
                <w:rFonts w:ascii="Montserrat Light" w:eastAsia="Calibri" w:hAnsi="Montserrat Light" w:cs="Calibri"/>
                <w:b/>
                <w:bCs/>
                <w:noProof/>
                <w:color w:val="000000"/>
                <w:u w:color="000000"/>
                <w:lang w:eastAsia="ro-RO"/>
              </w:rPr>
              <w:t xml:space="preserve"> Lzsn &gt;65 </w:t>
            </w:r>
            <w:r w:rsidR="00515DDA" w:rsidRPr="00EC3879">
              <w:rPr>
                <w:rFonts w:ascii="Montserrat Light" w:eastAsia="Calibri" w:hAnsi="Montserrat Light" w:cs="Calibri"/>
                <w:bCs/>
                <w:noProof/>
                <w:color w:val="000000"/>
                <w:u w:color="000000"/>
                <w:lang w:eastAsia="ro-RO"/>
              </w:rPr>
              <w:t>dB(A): 0 persoane /0 locuinţe/ 0,</w:t>
            </w:r>
            <w:r w:rsidRPr="00EC3879">
              <w:rPr>
                <w:rFonts w:ascii="Montserrat Light" w:eastAsia="Calibri" w:hAnsi="Montserrat Light" w:cs="Calibri"/>
                <w:bCs/>
                <w:noProof/>
                <w:color w:val="000000"/>
                <w:u w:color="000000"/>
                <w:lang w:eastAsia="ro-RO"/>
              </w:rPr>
              <w:t>02</w:t>
            </w:r>
            <w:r w:rsidR="00515DDA" w:rsidRPr="00EC3879">
              <w:rPr>
                <w:rFonts w:ascii="Montserrat Light" w:eastAsia="Calibri" w:hAnsi="Montserrat Light" w:cs="Calibri"/>
                <w:bCs/>
                <w:noProof/>
                <w:color w:val="000000"/>
                <w:u w:color="000000"/>
                <w:lang w:eastAsia="ro-RO"/>
              </w:rPr>
              <w:t xml:space="preserve"> </w:t>
            </w:r>
            <w:bookmarkStart w:id="7" w:name="_Hlk490750112"/>
            <w:bookmarkStart w:id="8" w:name="_Hlk488654205"/>
            <w:r w:rsidR="00515DDA" w:rsidRPr="00EC3879">
              <w:rPr>
                <w:rFonts w:ascii="Montserrat Light" w:eastAsia="Calibri" w:hAnsi="Montserrat Light" w:cs="Calibri"/>
                <w:bCs/>
                <w:noProof/>
                <w:color w:val="000000"/>
                <w:u w:color="000000"/>
                <w:lang w:eastAsia="ro-RO"/>
              </w:rPr>
              <w:t>km</w:t>
            </w:r>
            <w:r w:rsidR="00515DDA" w:rsidRPr="00EC3879">
              <w:rPr>
                <w:rFonts w:ascii="Montserrat Light" w:eastAsia="Calibri" w:hAnsi="Montserrat Light" w:cs="Calibri"/>
                <w:b/>
                <w:bCs/>
                <w:noProof/>
                <w:color w:val="000000"/>
                <w:u w:color="000000"/>
                <w:vertAlign w:val="superscript"/>
                <w:lang w:eastAsia="ro-RO"/>
              </w:rPr>
              <w:t>2</w:t>
            </w:r>
            <w:bookmarkEnd w:id="7"/>
          </w:p>
          <w:bookmarkEnd w:id="8"/>
          <w:p w14:paraId="6A97B07C" w14:textId="29A68FE8" w:rsidR="00515DDA" w:rsidRPr="00EC3879" w:rsidRDefault="0070610F" w:rsidP="00204738">
            <w:pPr>
              <w:spacing w:line="240" w:lineRule="auto"/>
              <w:jc w:val="both"/>
              <w:rPr>
                <w:rFonts w:ascii="Montserrat Light" w:eastAsia="Calibri" w:hAnsi="Montserrat Light" w:cs="Calibri"/>
                <w:b/>
                <w:bCs/>
                <w:noProof/>
                <w:color w:val="000000"/>
                <w:u w:color="000000"/>
                <w:lang w:eastAsia="ro-RO"/>
              </w:rPr>
            </w:pPr>
            <w:r w:rsidRPr="00EC3879">
              <w:rPr>
                <w:rFonts w:ascii="Montserrat Light" w:hAnsi="Montserrat Light"/>
                <w:noProof/>
              </w:rPr>
              <mc:AlternateContent>
                <mc:Choice Requires="wps">
                  <w:drawing>
                    <wp:anchor distT="0" distB="0" distL="114300" distR="114300" simplePos="0" relativeHeight="251659264" behindDoc="0" locked="0" layoutInCell="1" allowOverlap="1" wp14:anchorId="0ABE2E85" wp14:editId="0D70562C">
                      <wp:simplePos x="0" y="0"/>
                      <wp:positionH relativeFrom="column">
                        <wp:posOffset>114935</wp:posOffset>
                      </wp:positionH>
                      <wp:positionV relativeFrom="paragraph">
                        <wp:posOffset>71120</wp:posOffset>
                      </wp:positionV>
                      <wp:extent cx="4053840" cy="304800"/>
                      <wp:effectExtent l="0" t="0" r="3810" b="0"/>
                      <wp:wrapNone/>
                      <wp:docPr id="4145068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304800"/>
                              </a:xfrm>
                              <a:prstGeom prst="rect">
                                <a:avLst/>
                              </a:prstGeom>
                              <a:solidFill>
                                <a:srgbClr val="FFFFFF"/>
                              </a:solidFill>
                              <a:ln w="9525">
                                <a:solidFill>
                                  <a:srgbClr val="000000"/>
                                </a:solidFill>
                                <a:miter lim="800000"/>
                                <a:headEnd/>
                                <a:tailEnd/>
                              </a:ln>
                            </wps:spPr>
                            <wps:txbx>
                              <w:txbxContent>
                                <w:p w14:paraId="4ED499C3" w14:textId="3685073C" w:rsidR="00515DDA" w:rsidRPr="00515DDA" w:rsidRDefault="00515DDA" w:rsidP="00515DDA">
                                  <w:pPr>
                                    <w:ind w:left="-90"/>
                                    <w:rPr>
                                      <w:rFonts w:ascii="Montserrat Light" w:hAnsi="Montserrat Light"/>
                                    </w:rPr>
                                  </w:pPr>
                                  <w:r w:rsidRPr="00515DDA">
                                    <w:rPr>
                                      <w:rFonts w:ascii="Montserrat Light" w:hAnsi="Montserrat Light"/>
                                      <w:b/>
                                      <w:bCs/>
                                      <w:sz w:val="24"/>
                                      <w:szCs w:val="24"/>
                                      <w:lang w:val="it-IT"/>
                                    </w:rPr>
                                    <w:t>Ln &gt;</w:t>
                                  </w:r>
                                  <w:r w:rsidR="00731F18">
                                    <w:rPr>
                                      <w:rFonts w:ascii="Montserrat Light" w:hAnsi="Montserrat Light"/>
                                      <w:b/>
                                      <w:bCs/>
                                      <w:sz w:val="24"/>
                                      <w:szCs w:val="24"/>
                                      <w:lang w:val="it-IT"/>
                                    </w:rPr>
                                    <w:t>50</w:t>
                                  </w:r>
                                  <w:r w:rsidRPr="00515DDA">
                                    <w:rPr>
                                      <w:rFonts w:ascii="Montserrat Light" w:hAnsi="Montserrat Light"/>
                                      <w:b/>
                                      <w:bCs/>
                                      <w:sz w:val="24"/>
                                      <w:szCs w:val="24"/>
                                      <w:lang w:val="it-IT"/>
                                    </w:rPr>
                                    <w:t xml:space="preserve"> </w:t>
                                  </w:r>
                                  <w:r w:rsidRPr="00515DDA">
                                    <w:rPr>
                                      <w:rFonts w:ascii="Montserrat Light" w:hAnsi="Montserrat Light"/>
                                      <w:sz w:val="24"/>
                                      <w:szCs w:val="24"/>
                                      <w:lang w:val="en-US"/>
                                    </w:rPr>
                                    <w:t>dB(A)</w:t>
                                  </w:r>
                                  <w:r w:rsidRPr="00515DDA">
                                    <w:rPr>
                                      <w:rFonts w:ascii="Montserrat Light" w:hAnsi="Montserrat Light"/>
                                      <w:sz w:val="24"/>
                                      <w:szCs w:val="24"/>
                                      <w:lang w:val="it-IT"/>
                                    </w:rPr>
                                    <w:t xml:space="preserve">: </w:t>
                                  </w:r>
                                  <w:r w:rsidR="00731F18">
                                    <w:rPr>
                                      <w:rFonts w:ascii="Montserrat Light" w:hAnsi="Montserrat Light"/>
                                      <w:sz w:val="24"/>
                                      <w:szCs w:val="24"/>
                                      <w:lang w:val="it-IT"/>
                                    </w:rPr>
                                    <w:t>1600</w:t>
                                  </w:r>
                                  <w:r w:rsidRPr="00515DDA">
                                    <w:rPr>
                                      <w:rFonts w:ascii="Montserrat Light" w:hAnsi="Montserrat Light"/>
                                      <w:sz w:val="24"/>
                                      <w:szCs w:val="24"/>
                                      <w:lang w:val="it-IT"/>
                                    </w:rPr>
                                    <w:t xml:space="preserve"> persoane/</w:t>
                                  </w:r>
                                  <w:r w:rsidR="00731F18">
                                    <w:rPr>
                                      <w:rFonts w:ascii="Montserrat Light" w:hAnsi="Montserrat Light"/>
                                      <w:sz w:val="24"/>
                                      <w:szCs w:val="24"/>
                                      <w:lang w:val="it-IT"/>
                                    </w:rPr>
                                    <w:t>600</w:t>
                                  </w:r>
                                  <w:r w:rsidRPr="00515DDA">
                                    <w:rPr>
                                      <w:rFonts w:ascii="Montserrat Light" w:hAnsi="Montserrat Light"/>
                                      <w:sz w:val="24"/>
                                      <w:szCs w:val="24"/>
                                      <w:lang w:val="it-IT"/>
                                    </w:rPr>
                                    <w:t xml:space="preserve"> locuin</w:t>
                                  </w:r>
                                  <w:r w:rsidR="00E15AEC">
                                    <w:rPr>
                                      <w:rFonts w:ascii="Montserrat Light" w:hAnsi="Montserrat Light"/>
                                      <w:sz w:val="24"/>
                                      <w:szCs w:val="24"/>
                                      <w:lang w:val="it-IT"/>
                                    </w:rPr>
                                    <w:t>ț</w:t>
                                  </w:r>
                                  <w:r w:rsidRPr="00515DDA">
                                    <w:rPr>
                                      <w:rFonts w:ascii="Montserrat Light" w:hAnsi="Montserrat Light"/>
                                      <w:sz w:val="24"/>
                                      <w:szCs w:val="24"/>
                                      <w:lang w:val="it-IT"/>
                                    </w:rPr>
                                    <w:t>e/</w:t>
                                  </w:r>
                                  <w:r w:rsidRPr="00515DDA">
                                    <w:rPr>
                                      <w:rFonts w:ascii="Montserrat Light" w:hAnsi="Montserrat Light" w:cs="TimesNewRoman"/>
                                      <w:sz w:val="24"/>
                                      <w:szCs w:val="24"/>
                                      <w:lang w:val="en-US"/>
                                    </w:rPr>
                                    <w:t xml:space="preserve"> </w:t>
                                  </w:r>
                                  <w:r w:rsidR="00731F18">
                                    <w:rPr>
                                      <w:rFonts w:ascii="Montserrat Light" w:hAnsi="Montserrat Light"/>
                                      <w:sz w:val="24"/>
                                      <w:szCs w:val="24"/>
                                      <w:lang w:val="en-US"/>
                                    </w:rPr>
                                    <w:t>0.18</w:t>
                                  </w:r>
                                  <w:r w:rsidRPr="00515DDA">
                                    <w:rPr>
                                      <w:rFonts w:ascii="Montserrat Light" w:hAnsi="Montserrat Light"/>
                                      <w:sz w:val="24"/>
                                      <w:szCs w:val="24"/>
                                      <w:lang w:val="en-US"/>
                                    </w:rPr>
                                    <w:t xml:space="preserve"> km</w:t>
                                  </w:r>
                                  <w:r w:rsidRPr="00515DDA">
                                    <w:rPr>
                                      <w:rFonts w:ascii="Montserrat Light" w:hAnsi="Montserrat Light"/>
                                      <w:sz w:val="24"/>
                                      <w:szCs w:val="24"/>
                                      <w:vertAlign w:val="superscript"/>
                                      <w:lang w:val="en-US"/>
                                    </w:rPr>
                                    <w:t>2</w:t>
                                  </w:r>
                                  <w:r w:rsidRPr="00515DDA">
                                    <w:rPr>
                                      <w:rFonts w:ascii="Montserrat Light" w:hAnsi="Montserrat Light"/>
                                      <w:sz w:val="24"/>
                                      <w:szCs w:val="24"/>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E2E85" id="Rectangle 1" o:spid="_x0000_s1027" style="position:absolute;left:0;text-align:left;margin-left:9.05pt;margin-top:5.6pt;width:319.2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">
                      <v:textbox>
                        <w:txbxContent>
                          <w:p w14:paraId="4ED499C3" w14:textId="3685073C" w:rsidR="00515DDA" w:rsidRPr="00515DDA" w:rsidRDefault="00515DDA" w:rsidP="00515DDA">
                            <w:pPr>
                              <w:ind w:left="-90"/>
                              <w:rPr>
                                <w:rFonts w:ascii="Montserrat Light" w:hAnsi="Montserrat Light"/>
                              </w:rPr>
                            </w:pPr>
                            <w:r w:rsidRPr="00515DDA">
                              <w:rPr>
                                <w:rFonts w:ascii="Montserrat Light" w:hAnsi="Montserrat Light"/>
                                <w:b/>
                                <w:bCs/>
                                <w:sz w:val="24"/>
                                <w:szCs w:val="24"/>
                                <w:lang w:val="it-IT"/>
                              </w:rPr>
                              <w:t>Ln &gt;</w:t>
                            </w:r>
                            <w:r w:rsidR="00731F18">
                              <w:rPr>
                                <w:rFonts w:ascii="Montserrat Light" w:hAnsi="Montserrat Light"/>
                                <w:b/>
                                <w:bCs/>
                                <w:sz w:val="24"/>
                                <w:szCs w:val="24"/>
                                <w:lang w:val="it-IT"/>
                              </w:rPr>
                              <w:t>50</w:t>
                            </w:r>
                            <w:r w:rsidRPr="00515DDA">
                              <w:rPr>
                                <w:rFonts w:ascii="Montserrat Light" w:hAnsi="Montserrat Light"/>
                                <w:b/>
                                <w:bCs/>
                                <w:sz w:val="24"/>
                                <w:szCs w:val="24"/>
                                <w:lang w:val="it-IT"/>
                              </w:rPr>
                              <w:t xml:space="preserve"> </w:t>
                            </w:r>
                            <w:r w:rsidRPr="00515DDA">
                              <w:rPr>
                                <w:rFonts w:ascii="Montserrat Light" w:hAnsi="Montserrat Light"/>
                                <w:sz w:val="24"/>
                                <w:szCs w:val="24"/>
                                <w:lang w:val="en-US"/>
                              </w:rPr>
                              <w:t>dB(A)</w:t>
                            </w:r>
                            <w:r w:rsidRPr="00515DDA">
                              <w:rPr>
                                <w:rFonts w:ascii="Montserrat Light" w:hAnsi="Montserrat Light"/>
                                <w:sz w:val="24"/>
                                <w:szCs w:val="24"/>
                                <w:lang w:val="it-IT"/>
                              </w:rPr>
                              <w:t xml:space="preserve">: </w:t>
                            </w:r>
                            <w:r w:rsidR="00731F18">
                              <w:rPr>
                                <w:rFonts w:ascii="Montserrat Light" w:hAnsi="Montserrat Light"/>
                                <w:sz w:val="24"/>
                                <w:szCs w:val="24"/>
                                <w:lang w:val="it-IT"/>
                              </w:rPr>
                              <w:t>1600</w:t>
                            </w:r>
                            <w:r w:rsidRPr="00515DDA">
                              <w:rPr>
                                <w:rFonts w:ascii="Montserrat Light" w:hAnsi="Montserrat Light"/>
                                <w:sz w:val="24"/>
                                <w:szCs w:val="24"/>
                                <w:lang w:val="it-IT"/>
                              </w:rPr>
                              <w:t xml:space="preserve"> persoane/</w:t>
                            </w:r>
                            <w:r w:rsidR="00731F18">
                              <w:rPr>
                                <w:rFonts w:ascii="Montserrat Light" w:hAnsi="Montserrat Light"/>
                                <w:sz w:val="24"/>
                                <w:szCs w:val="24"/>
                                <w:lang w:val="it-IT"/>
                              </w:rPr>
                              <w:t>600</w:t>
                            </w:r>
                            <w:r w:rsidRPr="00515DDA">
                              <w:rPr>
                                <w:rFonts w:ascii="Montserrat Light" w:hAnsi="Montserrat Light"/>
                                <w:sz w:val="24"/>
                                <w:szCs w:val="24"/>
                                <w:lang w:val="it-IT"/>
                              </w:rPr>
                              <w:t xml:space="preserve"> locuin</w:t>
                            </w:r>
                            <w:r w:rsidR="00E15AEC">
                              <w:rPr>
                                <w:rFonts w:ascii="Montserrat Light" w:hAnsi="Montserrat Light"/>
                                <w:sz w:val="24"/>
                                <w:szCs w:val="24"/>
                                <w:lang w:val="it-IT"/>
                              </w:rPr>
                              <w:t>ț</w:t>
                            </w:r>
                            <w:r w:rsidRPr="00515DDA">
                              <w:rPr>
                                <w:rFonts w:ascii="Montserrat Light" w:hAnsi="Montserrat Light"/>
                                <w:sz w:val="24"/>
                                <w:szCs w:val="24"/>
                                <w:lang w:val="it-IT"/>
                              </w:rPr>
                              <w:t>e/</w:t>
                            </w:r>
                            <w:r w:rsidRPr="00515DDA">
                              <w:rPr>
                                <w:rFonts w:ascii="Montserrat Light" w:hAnsi="Montserrat Light" w:cs="TimesNewRoman"/>
                                <w:sz w:val="24"/>
                                <w:szCs w:val="24"/>
                                <w:lang w:val="en-US"/>
                              </w:rPr>
                              <w:t xml:space="preserve"> </w:t>
                            </w:r>
                            <w:r w:rsidR="00731F18">
                              <w:rPr>
                                <w:rFonts w:ascii="Montserrat Light" w:hAnsi="Montserrat Light"/>
                                <w:sz w:val="24"/>
                                <w:szCs w:val="24"/>
                                <w:lang w:val="en-US"/>
                              </w:rPr>
                              <w:t>0.18</w:t>
                            </w:r>
                            <w:r w:rsidRPr="00515DDA">
                              <w:rPr>
                                <w:rFonts w:ascii="Montserrat Light" w:hAnsi="Montserrat Light"/>
                                <w:sz w:val="24"/>
                                <w:szCs w:val="24"/>
                                <w:lang w:val="en-US"/>
                              </w:rPr>
                              <w:t xml:space="preserve"> km</w:t>
                            </w:r>
                            <w:r w:rsidRPr="00515DDA">
                              <w:rPr>
                                <w:rFonts w:ascii="Montserrat Light" w:hAnsi="Montserrat Light"/>
                                <w:sz w:val="24"/>
                                <w:szCs w:val="24"/>
                                <w:vertAlign w:val="superscript"/>
                                <w:lang w:val="en-US"/>
                              </w:rPr>
                              <w:t>2</w:t>
                            </w:r>
                            <w:r w:rsidRPr="00515DDA">
                              <w:rPr>
                                <w:rFonts w:ascii="Montserrat Light" w:hAnsi="Montserrat Light"/>
                                <w:sz w:val="24"/>
                                <w:szCs w:val="24"/>
                                <w:lang w:val="en-US"/>
                              </w:rPr>
                              <w:t xml:space="preserve"> </w:t>
                            </w:r>
                          </w:p>
                        </w:txbxContent>
                      </v:textbox>
                    </v:rect>
                  </w:pict>
                </mc:Fallback>
              </mc:AlternateContent>
            </w:r>
          </w:p>
          <w:p w14:paraId="585A80FA" w14:textId="77777777" w:rsidR="00515DDA" w:rsidRPr="00EC3879" w:rsidRDefault="00515DDA" w:rsidP="00204738">
            <w:pPr>
              <w:spacing w:line="240" w:lineRule="auto"/>
              <w:jc w:val="both"/>
              <w:rPr>
                <w:rFonts w:ascii="Montserrat Light" w:eastAsia="Calibri" w:hAnsi="Montserrat Light" w:cs="Calibri"/>
                <w:bCs/>
                <w:noProof/>
                <w:color w:val="000000"/>
                <w:u w:color="000000"/>
                <w:vertAlign w:val="superscript"/>
                <w:lang w:eastAsia="ro-RO"/>
              </w:rPr>
            </w:pPr>
          </w:p>
          <w:p w14:paraId="2312E14C" w14:textId="3B240116" w:rsidR="00515DDA" w:rsidRPr="00EC3879" w:rsidRDefault="00515DDA" w:rsidP="00204738">
            <w:pPr>
              <w:spacing w:line="240" w:lineRule="auto"/>
              <w:jc w:val="both"/>
              <w:rPr>
                <w:rFonts w:ascii="Montserrat Light" w:eastAsia="Calibri" w:hAnsi="Montserrat Light" w:cs="Calibri"/>
                <w:bCs/>
                <w:noProof/>
                <w:color w:val="000000"/>
                <w:u w:color="000000"/>
                <w:vertAlign w:val="superscript"/>
                <w:lang w:eastAsia="ro-RO"/>
              </w:rPr>
            </w:pPr>
            <w:r w:rsidRPr="00EC3879">
              <w:rPr>
                <w:rFonts w:ascii="Montserrat Light" w:eastAsia="Calibri" w:hAnsi="Montserrat Light" w:cs="Calibri"/>
                <w:b/>
                <w:bCs/>
                <w:noProof/>
                <w:color w:val="000000"/>
                <w:u w:color="000000"/>
                <w:lang w:eastAsia="ro-RO"/>
              </w:rPr>
              <w:t xml:space="preserve"> </w:t>
            </w:r>
            <w:r w:rsidR="00731F18" w:rsidRPr="00EC3879">
              <w:rPr>
                <w:rFonts w:ascii="Montserrat Light" w:eastAsia="Calibri" w:hAnsi="Montserrat Light" w:cs="Calibri"/>
                <w:b/>
                <w:bCs/>
                <w:noProof/>
                <w:color w:val="000000"/>
                <w:u w:color="000000"/>
                <w:lang w:eastAsia="ro-RO"/>
              </w:rPr>
              <w:t xml:space="preserve">  </w:t>
            </w:r>
            <w:r w:rsidRPr="00EC3879">
              <w:rPr>
                <w:rFonts w:ascii="Montserrat Light" w:eastAsia="Calibri" w:hAnsi="Montserrat Light" w:cs="Calibri"/>
                <w:b/>
                <w:bCs/>
                <w:noProof/>
                <w:color w:val="000000"/>
                <w:u w:color="000000"/>
                <w:lang w:eastAsia="ro-RO"/>
              </w:rPr>
              <w:t>Ln &gt;5</w:t>
            </w:r>
            <w:r w:rsidR="009A18BF" w:rsidRPr="00EC3879">
              <w:rPr>
                <w:rFonts w:ascii="Montserrat Light" w:eastAsia="Calibri" w:hAnsi="Montserrat Light" w:cs="Calibri"/>
                <w:b/>
                <w:bCs/>
                <w:noProof/>
                <w:color w:val="000000"/>
                <w:u w:color="000000"/>
                <w:lang w:eastAsia="ro-RO"/>
              </w:rPr>
              <w:t>5</w:t>
            </w:r>
            <w:r w:rsidRPr="00EC3879">
              <w:rPr>
                <w:rFonts w:ascii="Montserrat Light" w:eastAsia="Calibri" w:hAnsi="Montserrat Light" w:cs="Calibri"/>
                <w:b/>
                <w:bCs/>
                <w:noProof/>
                <w:color w:val="000000"/>
                <w:u w:color="000000"/>
                <w:lang w:eastAsia="ro-RO"/>
              </w:rPr>
              <w:t xml:space="preserve"> </w:t>
            </w:r>
            <w:r w:rsidRPr="00EC3879">
              <w:rPr>
                <w:rFonts w:ascii="Montserrat Light" w:eastAsia="Calibri" w:hAnsi="Montserrat Light" w:cs="Calibri"/>
                <w:bCs/>
                <w:noProof/>
                <w:color w:val="000000"/>
                <w:u w:color="000000"/>
                <w:lang w:eastAsia="ro-RO"/>
              </w:rPr>
              <w:t xml:space="preserve">dB(A): </w:t>
            </w:r>
            <w:r w:rsidR="009A18BF" w:rsidRPr="00EC3879">
              <w:rPr>
                <w:rFonts w:ascii="Montserrat Light" w:eastAsia="Calibri" w:hAnsi="Montserrat Light" w:cs="Calibri"/>
                <w:bCs/>
                <w:noProof/>
                <w:color w:val="000000"/>
                <w:u w:color="000000"/>
                <w:lang w:eastAsia="ro-RO"/>
              </w:rPr>
              <w:t>0</w:t>
            </w:r>
            <w:r w:rsidRPr="00EC3879">
              <w:rPr>
                <w:rFonts w:ascii="Montserrat Light" w:eastAsia="Calibri" w:hAnsi="Montserrat Light" w:cs="Calibri"/>
                <w:bCs/>
                <w:noProof/>
                <w:color w:val="000000"/>
                <w:u w:color="000000"/>
                <w:lang w:eastAsia="ro-RO"/>
              </w:rPr>
              <w:t xml:space="preserve"> persoane/</w:t>
            </w:r>
            <w:r w:rsidR="009A18BF" w:rsidRPr="00EC3879">
              <w:rPr>
                <w:rFonts w:ascii="Montserrat Light" w:eastAsia="Calibri" w:hAnsi="Montserrat Light" w:cs="Calibri"/>
                <w:bCs/>
                <w:noProof/>
                <w:color w:val="000000"/>
                <w:u w:color="000000"/>
                <w:lang w:eastAsia="ro-RO"/>
              </w:rPr>
              <w:t>0</w:t>
            </w:r>
            <w:r w:rsidRPr="00EC3879">
              <w:rPr>
                <w:rFonts w:ascii="Montserrat Light" w:eastAsia="Calibri" w:hAnsi="Montserrat Light" w:cs="Calibri"/>
                <w:bCs/>
                <w:noProof/>
                <w:color w:val="000000"/>
                <w:u w:color="000000"/>
                <w:lang w:eastAsia="ro-RO"/>
              </w:rPr>
              <w:t xml:space="preserve"> locuinţe/ </w:t>
            </w:r>
            <w:r w:rsidR="009A18BF" w:rsidRPr="00EC3879">
              <w:rPr>
                <w:rFonts w:ascii="Montserrat Light" w:eastAsia="Calibri" w:hAnsi="Montserrat Light" w:cs="Calibri"/>
                <w:bCs/>
                <w:noProof/>
                <w:color w:val="000000"/>
                <w:u w:color="000000"/>
                <w:lang w:eastAsia="ro-RO"/>
              </w:rPr>
              <w:t>0,06</w:t>
            </w:r>
            <w:r w:rsidRPr="00EC3879">
              <w:rPr>
                <w:rFonts w:ascii="Montserrat Light" w:eastAsia="Calibri" w:hAnsi="Montserrat Light" w:cs="Calibri"/>
                <w:bCs/>
                <w:noProof/>
                <w:color w:val="000000"/>
                <w:u w:color="000000"/>
                <w:lang w:eastAsia="ro-RO"/>
              </w:rPr>
              <w:t xml:space="preserve"> km</w:t>
            </w:r>
            <w:r w:rsidRPr="00EC3879">
              <w:rPr>
                <w:rFonts w:ascii="Montserrat Light" w:eastAsia="Calibri" w:hAnsi="Montserrat Light" w:cs="Calibri"/>
                <w:b/>
                <w:bCs/>
                <w:noProof/>
                <w:color w:val="000000"/>
                <w:u w:color="000000"/>
                <w:vertAlign w:val="superscript"/>
                <w:lang w:eastAsia="ro-RO"/>
              </w:rPr>
              <w:t>2</w:t>
            </w:r>
          </w:p>
          <w:p w14:paraId="2659D85C" w14:textId="6EA7A9F0" w:rsidR="00515DDA" w:rsidRPr="00EC3879" w:rsidRDefault="00515DDA"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noProof/>
                <w:color w:val="000000"/>
                <w:u w:color="000000"/>
                <w:lang w:eastAsia="ro-RO"/>
              </w:rPr>
              <w:t xml:space="preserve">Evaluarea rezultatelor obţinute în urma cartografierii zgomotului </w:t>
            </w:r>
            <w:r w:rsidRPr="00EC3879">
              <w:rPr>
                <w:rFonts w:ascii="Montserrat Light" w:eastAsia="Calibri" w:hAnsi="Montserrat Light" w:cs="Calibri"/>
                <w:bCs/>
                <w:iCs/>
                <w:noProof/>
                <w:color w:val="000000"/>
                <w:u w:color="000000"/>
                <w:lang w:eastAsia="ro-RO"/>
              </w:rPr>
              <w:t>pentru</w:t>
            </w:r>
            <w:r w:rsidRPr="00EC3879">
              <w:rPr>
                <w:rFonts w:ascii="Montserrat Light" w:eastAsia="Calibri" w:hAnsi="Montserrat Light" w:cs="Calibri"/>
                <w:bCs/>
                <w:i/>
                <w:iCs/>
                <w:noProof/>
                <w:color w:val="000000"/>
                <w:u w:color="000000"/>
                <w:lang w:eastAsia="ro-RO"/>
              </w:rPr>
              <w:t xml:space="preserve"> </w:t>
            </w:r>
            <w:r w:rsidRPr="00EC3879">
              <w:rPr>
                <w:rFonts w:ascii="Montserrat Light" w:eastAsia="Calibri" w:hAnsi="Montserrat Light" w:cs="Calibri"/>
                <w:bCs/>
                <w:iCs/>
                <w:noProof/>
                <w:color w:val="000000"/>
                <w:u w:color="000000"/>
                <w:lang w:eastAsia="ro-RO"/>
              </w:rPr>
              <w:t>Aeroportul Internaţional ,,Avram Iancu” Cluj</w:t>
            </w:r>
            <w:r w:rsidRPr="00EC3879">
              <w:rPr>
                <w:rFonts w:ascii="Montserrat Light" w:eastAsia="Calibri" w:hAnsi="Montserrat Light" w:cs="Calibri"/>
                <w:bCs/>
                <w:noProof/>
                <w:color w:val="000000"/>
                <w:u w:color="000000"/>
                <w:lang w:eastAsia="ro-RO"/>
              </w:rPr>
              <w:t xml:space="preserve"> (</w:t>
            </w:r>
            <w:r w:rsidRPr="00EC3879">
              <w:rPr>
                <w:rFonts w:ascii="Montserrat Light" w:eastAsia="Calibri" w:hAnsi="Montserrat Light" w:cs="Calibri"/>
                <w:bCs/>
                <w:i/>
                <w:iCs/>
                <w:noProof/>
                <w:color w:val="000000"/>
                <w:u w:color="000000"/>
                <w:lang w:eastAsia="ro-RO"/>
              </w:rPr>
              <w:t>hărţile strategice de zgomot şi rapoartelor aferente acestora),</w:t>
            </w:r>
            <w:r w:rsidRPr="00EC3879">
              <w:rPr>
                <w:rFonts w:ascii="Montserrat Light" w:eastAsia="Calibri" w:hAnsi="Montserrat Light" w:cs="Calibri"/>
                <w:bCs/>
                <w:noProof/>
                <w:color w:val="000000"/>
                <w:u w:color="000000"/>
                <w:lang w:eastAsia="ro-RO"/>
              </w:rPr>
              <w:t xml:space="preserve"> la nivelul anului 20</w:t>
            </w:r>
            <w:r w:rsidR="00731F18" w:rsidRPr="00EC3879">
              <w:rPr>
                <w:rFonts w:ascii="Montserrat Light" w:eastAsia="Calibri" w:hAnsi="Montserrat Light" w:cs="Calibri"/>
                <w:bCs/>
                <w:noProof/>
                <w:color w:val="000000"/>
                <w:u w:color="000000"/>
                <w:lang w:eastAsia="ro-RO"/>
              </w:rPr>
              <w:t>21</w:t>
            </w:r>
            <w:r w:rsidRPr="00EC3879">
              <w:rPr>
                <w:rFonts w:ascii="Montserrat Light" w:eastAsia="Calibri" w:hAnsi="Montserrat Light" w:cs="Calibri"/>
                <w:bCs/>
                <w:noProof/>
                <w:color w:val="000000"/>
                <w:u w:color="000000"/>
                <w:lang w:eastAsia="ro-RO"/>
              </w:rPr>
              <w:t>, prin raportare la valorile</w:t>
            </w:r>
            <w:r w:rsidR="006F3C60" w:rsidRPr="00EC3879">
              <w:rPr>
                <w:rFonts w:ascii="Montserrat Light" w:eastAsia="Lucida Sans Unicode" w:hAnsi="Montserrat Light" w:cs="Times New Roman"/>
                <w:noProof/>
                <w:kern w:val="1"/>
              </w:rPr>
              <w:t xml:space="preserve"> </w:t>
            </w:r>
            <w:r w:rsidR="006F3C60" w:rsidRPr="00EC3879">
              <w:rPr>
                <w:rFonts w:ascii="Montserrat Light" w:eastAsia="Calibri" w:hAnsi="Montserrat Light" w:cs="Calibri"/>
                <w:bCs/>
                <w:noProof/>
                <w:color w:val="000000"/>
                <w:u w:color="000000"/>
                <w:lang w:eastAsia="ro-RO"/>
              </w:rPr>
              <w:t>limită prevăzute conform Ordinului 2328/2021</w:t>
            </w:r>
            <w:r w:rsidR="009A18BF" w:rsidRPr="00EC3879">
              <w:rPr>
                <w:rFonts w:ascii="Montserrat Light" w:eastAsia="Calibri" w:hAnsi="Montserrat Light" w:cs="Calibri"/>
                <w:bCs/>
                <w:noProof/>
                <w:color w:val="000000"/>
                <w:u w:color="000000"/>
                <w:lang w:eastAsia="ro-RO"/>
              </w:rPr>
              <w:t>,</w:t>
            </w:r>
            <w:r w:rsidRPr="00EC3879">
              <w:rPr>
                <w:rFonts w:ascii="Montserrat Light" w:eastAsia="Calibri" w:hAnsi="Montserrat Light" w:cs="Calibri"/>
                <w:bCs/>
                <w:noProof/>
                <w:color w:val="000000"/>
                <w:u w:color="000000"/>
                <w:lang w:eastAsia="ro-RO"/>
              </w:rPr>
              <w:t xml:space="preserve"> relevă următoarele:</w:t>
            </w:r>
          </w:p>
          <w:p w14:paraId="5FCDFA4A" w14:textId="765E8CB3" w:rsidR="00515DDA" w:rsidRPr="00EC3879" w:rsidRDefault="00515DDA" w:rsidP="00204738">
            <w:pPr>
              <w:numPr>
                <w:ilvl w:val="0"/>
                <w:numId w:val="31"/>
              </w:numPr>
              <w:spacing w:line="240" w:lineRule="auto"/>
              <w:ind w:left="403"/>
              <w:contextualSpacing/>
              <w:jc w:val="both"/>
              <w:rPr>
                <w:rFonts w:ascii="Montserrat Light" w:eastAsia="Calibri" w:hAnsi="Montserrat Light" w:cs="Calibri"/>
                <w:noProof/>
                <w:color w:val="000000"/>
                <w:u w:color="000000"/>
                <w:lang w:eastAsia="ro-RO"/>
              </w:rPr>
            </w:pPr>
            <w:r w:rsidRPr="00EC3879">
              <w:rPr>
                <w:rFonts w:ascii="Montserrat Light" w:eastAsia="Calibri" w:hAnsi="Montserrat Light" w:cs="Calibri"/>
                <w:bCs/>
                <w:iCs/>
                <w:noProof/>
                <w:color w:val="000000"/>
                <w:u w:val="single" w:color="000000"/>
                <w:lang w:eastAsia="ro-RO"/>
              </w:rPr>
              <w:t xml:space="preserve">Pentru </w:t>
            </w:r>
            <w:r w:rsidRPr="00EC3879">
              <w:rPr>
                <w:rFonts w:ascii="Montserrat Light" w:eastAsia="Calibri" w:hAnsi="Montserrat Light" w:cs="Calibri"/>
                <w:b/>
                <w:bCs/>
                <w:i/>
                <w:iCs/>
                <w:noProof/>
                <w:color w:val="000000"/>
                <w:u w:val="single" w:color="000000"/>
                <w:lang w:eastAsia="ro-RO"/>
              </w:rPr>
              <w:t>Indicatorul Lzsn:</w:t>
            </w:r>
            <w:r w:rsidRPr="00EC3879">
              <w:rPr>
                <w:rFonts w:ascii="Montserrat Light" w:eastAsia="Calibri" w:hAnsi="Montserrat Light" w:cs="Calibri"/>
                <w:bCs/>
                <w:iCs/>
                <w:noProof/>
                <w:color w:val="000000"/>
                <w:u w:color="000000"/>
                <w:lang w:eastAsia="ro-RO"/>
              </w:rPr>
              <w:t xml:space="preserve"> </w:t>
            </w:r>
            <w:r w:rsidR="009A1E5D" w:rsidRPr="00EC3879">
              <w:rPr>
                <w:rFonts w:ascii="Montserrat Light" w:eastAsia="Calibri" w:hAnsi="Montserrat Light" w:cs="Calibri"/>
                <w:noProof/>
                <w:color w:val="000000"/>
                <w:u w:color="000000"/>
                <w:lang w:eastAsia="ro-RO"/>
              </w:rPr>
              <w:t>datele indică</w:t>
            </w:r>
            <w:r w:rsidR="009A18BF" w:rsidRPr="00EC3879">
              <w:rPr>
                <w:rFonts w:ascii="Montserrat Light" w:eastAsia="Calibri" w:hAnsi="Montserrat Light" w:cs="Calibri"/>
                <w:noProof/>
                <w:color w:val="000000"/>
                <w:u w:color="000000"/>
                <w:lang w:eastAsia="ro-RO"/>
              </w:rPr>
              <w:t xml:space="preserve"> faptul că există un număr de 1113 de persoane expuse la valori ale nivelului de zgomot pentru indicatorul L</w:t>
            </w:r>
            <w:r w:rsidR="009A18BF" w:rsidRPr="00EC3879">
              <w:rPr>
                <w:rFonts w:ascii="Montserrat Light" w:eastAsia="Calibri" w:hAnsi="Montserrat Light" w:cs="Calibri"/>
                <w:noProof/>
                <w:color w:val="000000"/>
                <w:u w:color="000000"/>
                <w:vertAlign w:val="subscript"/>
                <w:lang w:eastAsia="ro-RO"/>
              </w:rPr>
              <w:t>zsn</w:t>
            </w:r>
            <w:r w:rsidR="009A18BF" w:rsidRPr="00EC3879">
              <w:rPr>
                <w:rFonts w:ascii="Montserrat Light" w:eastAsia="Calibri" w:hAnsi="Montserrat Light" w:cs="Calibri"/>
                <w:noProof/>
                <w:color w:val="000000"/>
                <w:u w:color="000000"/>
                <w:lang w:eastAsia="ro-RO"/>
              </w:rPr>
              <w:t xml:space="preserve"> ce depășește valoarea maxim permisă de 56 dB(A)</w:t>
            </w:r>
            <w:r w:rsidR="006F3C60" w:rsidRPr="00EC3879">
              <w:rPr>
                <w:rFonts w:ascii="Montserrat Light" w:eastAsia="Calibri" w:hAnsi="Montserrat Light" w:cs="Calibri"/>
                <w:noProof/>
                <w:color w:val="000000"/>
                <w:u w:color="000000"/>
                <w:lang w:eastAsia="ro-RO"/>
              </w:rPr>
              <w:t xml:space="preserve"> și un număr de cca. 503 locuințe expuse unui nivel de zgomot ce depășește 56 dB(A), fără a se identifica  expuneri ale clădirilor de tipul: școli, spitale și grădinițe</w:t>
            </w:r>
            <w:r w:rsidR="009C1950" w:rsidRPr="00EC3879">
              <w:rPr>
                <w:rFonts w:ascii="Montserrat Light" w:eastAsia="Calibri" w:hAnsi="Montserrat Light" w:cs="Calibri"/>
                <w:noProof/>
                <w:color w:val="000000"/>
                <w:u w:color="000000"/>
                <w:lang w:eastAsia="ro-RO"/>
              </w:rPr>
              <w:t>.</w:t>
            </w:r>
            <w:r w:rsidR="006F3C60" w:rsidRPr="00EC3879">
              <w:rPr>
                <w:rFonts w:ascii="Montserrat Light" w:eastAsia="Calibri" w:hAnsi="Montserrat Light" w:cs="Calibri"/>
                <w:noProof/>
                <w:color w:val="000000"/>
                <w:u w:color="000000"/>
                <w:lang w:eastAsia="ro-RO"/>
              </w:rPr>
              <w:t xml:space="preserve"> </w:t>
            </w:r>
          </w:p>
          <w:p w14:paraId="0890E23A" w14:textId="77777777" w:rsidR="00315339" w:rsidRPr="00EC3879" w:rsidRDefault="00515DDA" w:rsidP="00204738">
            <w:pPr>
              <w:numPr>
                <w:ilvl w:val="0"/>
                <w:numId w:val="31"/>
              </w:numPr>
              <w:spacing w:line="240" w:lineRule="auto"/>
              <w:ind w:left="408"/>
              <w:jc w:val="both"/>
              <w:rPr>
                <w:rFonts w:ascii="Montserrat Light" w:eastAsia="Calibri" w:hAnsi="Montserrat Light" w:cs="Calibri"/>
                <w:bCs/>
                <w:noProof/>
                <w:color w:val="000000"/>
                <w:u w:color="000000"/>
                <w:lang w:eastAsia="ro-RO"/>
              </w:rPr>
            </w:pPr>
            <w:r w:rsidRPr="00EC3879">
              <w:rPr>
                <w:rFonts w:ascii="Montserrat Light" w:eastAsia="Calibri" w:hAnsi="Montserrat Light" w:cs="Calibri"/>
                <w:bCs/>
                <w:iCs/>
                <w:noProof/>
                <w:color w:val="000000"/>
                <w:u w:color="000000"/>
                <w:lang w:eastAsia="ro-RO"/>
              </w:rPr>
              <w:t xml:space="preserve">Pentru </w:t>
            </w:r>
            <w:r w:rsidRPr="00EC3879">
              <w:rPr>
                <w:rFonts w:ascii="Montserrat Light" w:eastAsia="Calibri" w:hAnsi="Montserrat Light" w:cs="Calibri"/>
                <w:b/>
                <w:bCs/>
                <w:i/>
                <w:iCs/>
                <w:noProof/>
                <w:color w:val="000000"/>
                <w:u w:color="000000"/>
                <w:lang w:eastAsia="ro-RO"/>
              </w:rPr>
              <w:t>Indicatorul, Lnoapte</w:t>
            </w:r>
            <w:r w:rsidRPr="00EC3879">
              <w:rPr>
                <w:rFonts w:ascii="Montserrat Light" w:eastAsia="Calibri" w:hAnsi="Montserrat Light" w:cs="Calibri"/>
                <w:bCs/>
                <w:noProof/>
                <w:color w:val="000000"/>
                <w:u w:color="000000"/>
                <w:lang w:eastAsia="ro-RO"/>
              </w:rPr>
              <w:t xml:space="preserve"> rezultatele indică un număr de </w:t>
            </w:r>
            <w:r w:rsidR="006F3C60" w:rsidRPr="00EC3879">
              <w:rPr>
                <w:rFonts w:ascii="Montserrat Light" w:eastAsia="Calibri" w:hAnsi="Montserrat Light" w:cs="Calibri"/>
                <w:bCs/>
                <w:noProof/>
                <w:color w:val="000000"/>
                <w:u w:color="000000"/>
                <w:lang w:eastAsia="ro-RO"/>
              </w:rPr>
              <w:t xml:space="preserve">cca. </w:t>
            </w:r>
            <w:r w:rsidR="009A1E5D" w:rsidRPr="00EC3879">
              <w:rPr>
                <w:rFonts w:ascii="Montserrat Light" w:eastAsia="Calibri" w:hAnsi="Montserrat Light" w:cs="Calibri"/>
                <w:bCs/>
                <w:noProof/>
                <w:color w:val="000000"/>
                <w:u w:color="000000"/>
                <w:lang w:eastAsia="ro-RO"/>
              </w:rPr>
              <w:t>1600 persoane</w:t>
            </w:r>
            <w:r w:rsidR="009C1950" w:rsidRPr="00EC3879">
              <w:rPr>
                <w:rFonts w:ascii="Montserrat Light" w:eastAsia="Calibri" w:hAnsi="Montserrat Light" w:cs="Calibri"/>
                <w:bCs/>
                <w:noProof/>
                <w:color w:val="000000"/>
                <w:u w:color="000000"/>
                <w:lang w:eastAsia="ro-RO"/>
              </w:rPr>
              <w:t>,</w:t>
            </w:r>
            <w:r w:rsidR="00F12CF1" w:rsidRPr="00EC3879">
              <w:rPr>
                <w:rFonts w:ascii="Montserrat Light" w:eastAsia="Calibri" w:hAnsi="Montserrat Light" w:cs="Calibri"/>
                <w:bCs/>
                <w:noProof/>
                <w:color w:val="000000"/>
                <w:u w:color="000000"/>
                <w:lang w:eastAsia="ro-RO"/>
              </w:rPr>
              <w:t xml:space="preserve"> (</w:t>
            </w:r>
            <w:r w:rsidR="009C1950" w:rsidRPr="00EC3879">
              <w:rPr>
                <w:rFonts w:ascii="Montserrat Light" w:eastAsia="Calibri" w:hAnsi="Montserrat Light" w:cs="Calibri"/>
                <w:bCs/>
                <w:noProof/>
                <w:color w:val="000000"/>
                <w:u w:color="000000"/>
                <w:lang w:eastAsia="ro-RO"/>
              </w:rPr>
              <w:t xml:space="preserve">între care </w:t>
            </w:r>
            <w:r w:rsidR="006F3C60" w:rsidRPr="00EC3879">
              <w:rPr>
                <w:rFonts w:ascii="Montserrat Light" w:eastAsia="Calibri" w:hAnsi="Montserrat Light" w:cs="Calibri"/>
                <w:bCs/>
                <w:noProof/>
                <w:color w:val="000000"/>
                <w:u w:color="000000"/>
                <w:lang w:eastAsia="ro-RO"/>
              </w:rPr>
              <w:t xml:space="preserve">1355 de persoane </w:t>
            </w:r>
            <w:r w:rsidR="009C1950" w:rsidRPr="00EC3879">
              <w:rPr>
                <w:rFonts w:ascii="Montserrat Light" w:eastAsia="Calibri" w:hAnsi="Montserrat Light" w:cs="Calibri"/>
                <w:bCs/>
                <w:noProof/>
                <w:color w:val="000000"/>
                <w:u w:color="000000"/>
                <w:lang w:eastAsia="ro-RO"/>
              </w:rPr>
              <w:t>din interiorul aglomerării Cluj-Napoca</w:t>
            </w:r>
            <w:r w:rsidR="00F12CF1" w:rsidRPr="00EC3879">
              <w:rPr>
                <w:rFonts w:ascii="Montserrat Light" w:eastAsia="Calibri" w:hAnsi="Montserrat Light" w:cs="Calibri"/>
                <w:bCs/>
                <w:noProof/>
                <w:color w:val="000000"/>
                <w:u w:color="000000"/>
                <w:lang w:eastAsia="ro-RO"/>
              </w:rPr>
              <w:t>)</w:t>
            </w:r>
            <w:r w:rsidR="009C1950" w:rsidRPr="00EC3879">
              <w:rPr>
                <w:rFonts w:ascii="Montserrat Light" w:eastAsia="Calibri" w:hAnsi="Montserrat Light" w:cs="Calibri"/>
                <w:bCs/>
                <w:noProof/>
                <w:color w:val="000000"/>
                <w:u w:color="000000"/>
                <w:lang w:eastAsia="ro-RO"/>
              </w:rPr>
              <w:t xml:space="preserve">, </w:t>
            </w:r>
            <w:r w:rsidR="006F3C60" w:rsidRPr="00EC3879">
              <w:rPr>
                <w:rFonts w:ascii="Montserrat Light" w:eastAsia="Calibri" w:hAnsi="Montserrat Light" w:cs="Calibri"/>
                <w:bCs/>
                <w:noProof/>
                <w:color w:val="000000"/>
                <w:u w:color="000000"/>
                <w:lang w:eastAsia="ro-RO"/>
              </w:rPr>
              <w:t xml:space="preserve">expuse la valori ale nivelului de zgomot </w:t>
            </w:r>
            <w:r w:rsidR="0066145C" w:rsidRPr="00EC3879">
              <w:rPr>
                <w:rFonts w:ascii="Montserrat Light" w:eastAsia="Calibri" w:hAnsi="Montserrat Light" w:cs="Calibri"/>
                <w:iCs/>
                <w:noProof/>
                <w:color w:val="000000"/>
                <w:u w:color="000000"/>
                <w:lang w:eastAsia="ro-RO"/>
              </w:rPr>
              <w:t>peste valoarea maxim permisă,</w:t>
            </w:r>
            <w:r w:rsidR="0066145C" w:rsidRPr="00EC3879">
              <w:rPr>
                <w:rFonts w:ascii="Montserrat Light" w:eastAsia="Calibri" w:hAnsi="Montserrat Light" w:cs="Calibri"/>
                <w:bCs/>
                <w:noProof/>
                <w:color w:val="000000"/>
                <w:u w:color="000000"/>
                <w:lang w:eastAsia="ro-RO"/>
              </w:rPr>
              <w:t xml:space="preserve"> </w:t>
            </w:r>
            <w:r w:rsidR="009C1950" w:rsidRPr="00EC3879">
              <w:rPr>
                <w:rFonts w:ascii="Montserrat Light" w:eastAsia="Calibri" w:hAnsi="Montserrat Light" w:cs="Calibri"/>
                <w:bCs/>
                <w:noProof/>
                <w:color w:val="000000"/>
                <w:u w:color="000000"/>
                <w:lang w:eastAsia="ro-RO"/>
              </w:rPr>
              <w:t xml:space="preserve">respectiv 613 locuințe expuse unui nivel de zgomot ce depășește 50 dB(A) pentru indicatorul </w:t>
            </w:r>
            <w:r w:rsidR="009C1950" w:rsidRPr="00EC3879">
              <w:rPr>
                <w:rFonts w:ascii="Montserrat Light" w:eastAsia="Calibri" w:hAnsi="Montserrat Light" w:cs="Calibri"/>
                <w:bCs/>
                <w:i/>
                <w:iCs/>
                <w:noProof/>
                <w:color w:val="000000"/>
                <w:u w:color="000000"/>
                <w:lang w:eastAsia="ro-RO"/>
              </w:rPr>
              <w:t>L</w:t>
            </w:r>
            <w:r w:rsidR="009C1950" w:rsidRPr="00EC3879">
              <w:rPr>
                <w:rFonts w:ascii="Montserrat Light" w:eastAsia="Calibri" w:hAnsi="Montserrat Light" w:cs="Calibri"/>
                <w:bCs/>
                <w:i/>
                <w:iCs/>
                <w:noProof/>
                <w:color w:val="000000"/>
                <w:u w:color="000000"/>
                <w:vertAlign w:val="subscript"/>
                <w:lang w:eastAsia="ro-RO"/>
              </w:rPr>
              <w:t>noapte</w:t>
            </w:r>
            <w:r w:rsidR="00315339" w:rsidRPr="00EC3879">
              <w:rPr>
                <w:rFonts w:ascii="Montserrat Light" w:eastAsia="Calibri" w:hAnsi="Montserrat Light" w:cs="Calibri"/>
                <w:bCs/>
                <w:i/>
                <w:iCs/>
                <w:noProof/>
                <w:color w:val="000000"/>
                <w:u w:color="000000"/>
                <w:vertAlign w:val="subscript"/>
                <w:lang w:eastAsia="ro-RO"/>
              </w:rPr>
              <w:t>.</w:t>
            </w:r>
          </w:p>
          <w:p w14:paraId="2FE8E75D" w14:textId="3DF793E6" w:rsidR="00250EBE" w:rsidRPr="00EC3879" w:rsidRDefault="00250EBE" w:rsidP="00204738">
            <w:pPr>
              <w:spacing w:line="240" w:lineRule="auto"/>
              <w:ind w:left="48"/>
              <w:jc w:val="both"/>
              <w:rPr>
                <w:rFonts w:ascii="Montserrat Light" w:eastAsia="Calibri" w:hAnsi="Montserrat Light" w:cs="Calibri"/>
                <w:bCs/>
                <w:noProof/>
                <w:color w:val="000000"/>
                <w:u w:color="000000"/>
                <w:lang w:eastAsia="ro-RO"/>
              </w:rPr>
            </w:pPr>
            <w:r w:rsidRPr="00EC3879">
              <w:rPr>
                <w:rFonts w:ascii="Montserrat Light" w:eastAsia="Times New Roman" w:hAnsi="Montserrat Light" w:cs="Times New Roman"/>
                <w:bCs/>
                <w:iCs/>
                <w:noProof/>
                <w:lang w:eastAsia="ro-RO"/>
              </w:rPr>
              <w:t xml:space="preserve">Trebuie menționat faptul că, deși, în anul 2021 apare un număr de persoane și un număr de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locuințe expuse unor valori ce depășesc valorile-limită mai mare comparativ cu anul 2017, acest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fapt se datorează înlocuirii ordinului OM MMDD 152/2008 ce prevedea ca valoare maxim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permisă pentru indicatorul Lzsn = 70 dB(A), iar pentru indicatorul Lnoapte, valoarea maxim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permisă era de 60 dB(A).</w:t>
            </w:r>
            <w:r w:rsidRPr="00EC3879">
              <w:rPr>
                <w:rFonts w:ascii="Montserrat Light" w:eastAsia="Times New Roman" w:hAnsi="Montserrat Light" w:cs="Times New Roman"/>
                <w:bCs/>
                <w:iCs/>
                <w:noProof/>
                <w:cs/>
                <w:lang w:eastAsia="ro-RO"/>
              </w:rPr>
              <w:t>‎</w:t>
            </w:r>
          </w:p>
          <w:p w14:paraId="755E7C60" w14:textId="4B1E78EE" w:rsidR="00D15F4C" w:rsidRPr="00EC3879" w:rsidRDefault="004A3321" w:rsidP="00204738">
            <w:pPr>
              <w:spacing w:line="240" w:lineRule="auto"/>
              <w:jc w:val="both"/>
              <w:rPr>
                <w:rFonts w:ascii="Montserrat Light" w:eastAsia="Calibri" w:hAnsi="Montserrat Light" w:cs="Calibri"/>
                <w:bCs/>
                <w:noProof/>
                <w:color w:val="000000"/>
                <w:u w:color="000000"/>
                <w:lang w:eastAsia="ro-RO"/>
              </w:rPr>
            </w:pPr>
            <w:r w:rsidRPr="00EC3879">
              <w:rPr>
                <w:rFonts w:ascii="Montserrat Light" w:hAnsi="Montserrat Light"/>
                <w:noProof/>
              </w:rPr>
              <w:lastRenderedPageBreak/>
              <w:drawing>
                <wp:anchor distT="0" distB="0" distL="114300" distR="114300" simplePos="0" relativeHeight="251661312" behindDoc="0" locked="0" layoutInCell="1" allowOverlap="1" wp14:anchorId="3B7E0391" wp14:editId="75BE5DB3">
                  <wp:simplePos x="0" y="0"/>
                  <wp:positionH relativeFrom="column">
                    <wp:posOffset>724535</wp:posOffset>
                  </wp:positionH>
                  <wp:positionV relativeFrom="paragraph">
                    <wp:posOffset>1013460</wp:posOffset>
                  </wp:positionV>
                  <wp:extent cx="4145280" cy="3272790"/>
                  <wp:effectExtent l="0" t="0" r="7620" b="3810"/>
                  <wp:wrapTopAndBottom/>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ine 9"/>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5280" cy="3272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DDA" w:rsidRPr="00EC3879">
              <w:rPr>
                <w:rFonts w:ascii="Montserrat Light" w:eastAsia="Calibri" w:hAnsi="Montserrat Light" w:cs="Calibri"/>
                <w:bCs/>
                <w:noProof/>
                <w:color w:val="000000"/>
                <w:u w:color="000000"/>
                <w:lang w:eastAsia="ro-RO"/>
              </w:rPr>
              <w:t xml:space="preserve">În aceste condiții, ale depășirilor </w:t>
            </w:r>
            <w:r w:rsidR="00E15AEC" w:rsidRPr="00EC3879">
              <w:rPr>
                <w:rFonts w:ascii="Montserrat Light" w:eastAsia="Calibri" w:hAnsi="Montserrat Light" w:cs="Calibri"/>
                <w:bCs/>
                <w:i/>
                <w:iCs/>
                <w:noProof/>
                <w:color w:val="000000"/>
                <w:u w:color="000000"/>
                <w:lang w:eastAsia="ro-RO"/>
              </w:rPr>
              <w:t xml:space="preserve">valorilor maxim permise </w:t>
            </w:r>
            <w:r w:rsidR="00515DDA" w:rsidRPr="00EC3879">
              <w:rPr>
                <w:rFonts w:ascii="Montserrat Light" w:eastAsia="Calibri" w:hAnsi="Montserrat Light" w:cs="Calibri"/>
                <w:bCs/>
                <w:noProof/>
                <w:color w:val="000000"/>
                <w:u w:color="000000"/>
                <w:lang w:eastAsia="ro-RO"/>
              </w:rPr>
              <w:t xml:space="preserve">ale indicatorilor de zgomot </w:t>
            </w:r>
            <w:bookmarkStart w:id="9" w:name="_Hlk488657755"/>
            <w:r w:rsidR="00515DDA" w:rsidRPr="00EC3879">
              <w:rPr>
                <w:rFonts w:ascii="Montserrat Light" w:eastAsia="Calibri" w:hAnsi="Montserrat Light" w:cs="Calibri"/>
                <w:bCs/>
                <w:noProof/>
                <w:color w:val="000000"/>
                <w:u w:color="000000"/>
                <w:lang w:eastAsia="ro-RO"/>
              </w:rPr>
              <w:t>L</w:t>
            </w:r>
            <w:r w:rsidR="00515DDA" w:rsidRPr="00EC3879">
              <w:rPr>
                <w:rFonts w:ascii="Montserrat Light" w:eastAsia="Calibri" w:hAnsi="Montserrat Light" w:cs="Calibri"/>
                <w:bCs/>
                <w:noProof/>
                <w:color w:val="000000"/>
                <w:u w:color="000000"/>
                <w:vertAlign w:val="subscript"/>
                <w:lang w:eastAsia="ro-RO"/>
              </w:rPr>
              <w:t xml:space="preserve">zsn </w:t>
            </w:r>
            <w:r w:rsidR="00AA72AF" w:rsidRPr="00EC3879">
              <w:rPr>
                <w:rFonts w:ascii="Montserrat Light" w:eastAsia="Calibri" w:hAnsi="Montserrat Light" w:cs="Calibri"/>
                <w:bCs/>
                <w:noProof/>
                <w:color w:val="000000"/>
                <w:u w:color="000000"/>
                <w:vertAlign w:val="subscript"/>
                <w:lang w:eastAsia="ro-RO"/>
              </w:rPr>
              <w:t xml:space="preserve"> </w:t>
            </w:r>
            <w:r w:rsidR="00515DDA" w:rsidRPr="00EC3879">
              <w:rPr>
                <w:rFonts w:ascii="Montserrat Light" w:eastAsia="Calibri" w:hAnsi="Montserrat Light" w:cs="Calibri"/>
                <w:bCs/>
                <w:noProof/>
                <w:color w:val="000000"/>
                <w:u w:color="000000"/>
                <w:lang w:eastAsia="ro-RO"/>
              </w:rPr>
              <w:t>și L</w:t>
            </w:r>
            <w:r w:rsidR="00515DDA" w:rsidRPr="00EC3879">
              <w:rPr>
                <w:rFonts w:ascii="Montserrat Light" w:eastAsia="Calibri" w:hAnsi="Montserrat Light" w:cs="Calibri"/>
                <w:bCs/>
                <w:noProof/>
                <w:color w:val="000000"/>
                <w:u w:color="000000"/>
                <w:vertAlign w:val="subscript"/>
                <w:lang w:eastAsia="ro-RO"/>
              </w:rPr>
              <w:t>noapte</w:t>
            </w:r>
            <w:r w:rsidR="00515DDA" w:rsidRPr="00EC3879">
              <w:rPr>
                <w:rFonts w:ascii="Montserrat Light" w:eastAsia="Calibri" w:hAnsi="Montserrat Light" w:cs="Calibri"/>
                <w:bCs/>
                <w:noProof/>
                <w:color w:val="000000"/>
                <w:u w:color="000000"/>
                <w:lang w:eastAsia="ro-RO"/>
              </w:rPr>
              <w:t xml:space="preserve"> </w:t>
            </w:r>
            <w:bookmarkEnd w:id="9"/>
            <w:r w:rsidR="00515DDA" w:rsidRPr="00EC3879">
              <w:rPr>
                <w:rFonts w:ascii="Montserrat Light" w:eastAsia="Calibri" w:hAnsi="Montserrat Light" w:cs="Calibri"/>
                <w:bCs/>
                <w:noProof/>
                <w:color w:val="000000"/>
                <w:u w:color="000000"/>
                <w:lang w:eastAsia="ro-RO"/>
              </w:rPr>
              <w:t>şi pentru a dispune de un instrument de analiză,</w:t>
            </w:r>
            <w:r w:rsidR="00D15F4C" w:rsidRPr="00EC3879">
              <w:rPr>
                <w:rFonts w:ascii="Montserrat Light" w:eastAsia="Calibri" w:hAnsi="Montserrat Light" w:cs="Calibri"/>
                <w:bCs/>
                <w:noProof/>
                <w:color w:val="000000"/>
                <w:u w:color="000000"/>
                <w:lang w:eastAsia="ro-RO"/>
              </w:rPr>
              <w:t xml:space="preserve"> în vederea reducerii</w:t>
            </w:r>
            <w:r w:rsidR="00315339" w:rsidRPr="00EC3879">
              <w:rPr>
                <w:rFonts w:ascii="Montserrat Light" w:eastAsia="Calibri" w:hAnsi="Montserrat Light" w:cs="Calibri"/>
                <w:bCs/>
                <w:noProof/>
                <w:color w:val="000000"/>
                <w:u w:color="000000"/>
                <w:lang w:eastAsia="ro-RO"/>
              </w:rPr>
              <w:t xml:space="preserve"> și</w:t>
            </w:r>
            <w:r w:rsidR="00D15F4C" w:rsidRPr="00EC3879">
              <w:rPr>
                <w:rFonts w:ascii="Montserrat Light" w:eastAsia="Calibri" w:hAnsi="Montserrat Light" w:cs="Calibri"/>
                <w:bCs/>
                <w:noProof/>
                <w:color w:val="000000"/>
                <w:u w:color="000000"/>
                <w:lang w:eastAsia="ro-RO"/>
              </w:rPr>
              <w:t xml:space="preserve"> menținerii la minimum a impactului produs de zgomot asupra populației </w:t>
            </w:r>
            <w:r w:rsidR="00515DDA" w:rsidRPr="00EC3879">
              <w:rPr>
                <w:rFonts w:ascii="Montserrat Light" w:eastAsia="Calibri" w:hAnsi="Montserrat Light" w:cs="Calibri"/>
                <w:bCs/>
                <w:noProof/>
                <w:color w:val="000000"/>
                <w:u w:color="000000"/>
                <w:lang w:eastAsia="ro-RO"/>
              </w:rPr>
              <w:t xml:space="preserve">a fost </w:t>
            </w:r>
            <w:r w:rsidR="00D15F4C" w:rsidRPr="00EC3879">
              <w:rPr>
                <w:rFonts w:ascii="Montserrat Light" w:eastAsia="Calibri" w:hAnsi="Montserrat Light" w:cs="Calibri"/>
                <w:bCs/>
                <w:noProof/>
                <w:color w:val="000000"/>
                <w:u w:color="000000"/>
                <w:lang w:eastAsia="ro-RO"/>
              </w:rPr>
              <w:t>realizată</w:t>
            </w:r>
            <w:r w:rsidR="00D15F4C" w:rsidRPr="00EC3879">
              <w:rPr>
                <w:rFonts w:ascii="Montserrat Light" w:eastAsia="Times New Roman" w:hAnsi="Montserrat Light" w:cs="Times New Roman"/>
                <w:noProof/>
                <w:kern w:val="2"/>
              </w:rPr>
              <w:t xml:space="preserve"> </w:t>
            </w:r>
            <w:r w:rsidR="008B7673" w:rsidRPr="00EC3879">
              <w:rPr>
                <w:rFonts w:ascii="Montserrat Light" w:eastAsia="Calibri" w:hAnsi="Montserrat Light" w:cs="Calibri"/>
                <w:bCs/>
                <w:noProof/>
                <w:color w:val="000000"/>
                <w:u w:color="000000"/>
                <w:lang w:eastAsia="ro-RO"/>
              </w:rPr>
              <w:t>o prognoză</w:t>
            </w:r>
            <w:r w:rsidR="00D15F4C" w:rsidRPr="00EC3879">
              <w:rPr>
                <w:rFonts w:ascii="Montserrat Light" w:eastAsia="Calibri" w:hAnsi="Montserrat Light" w:cs="Calibri"/>
                <w:bCs/>
                <w:noProof/>
                <w:color w:val="000000"/>
                <w:u w:color="000000"/>
                <w:lang w:eastAsia="ro-RO"/>
              </w:rPr>
              <w:t xml:space="preserve"> </w:t>
            </w:r>
            <w:r w:rsidR="005620B5" w:rsidRPr="00EC3879">
              <w:rPr>
                <w:rFonts w:ascii="Montserrat Light" w:eastAsia="Calibri" w:hAnsi="Montserrat Light" w:cs="Calibri"/>
                <w:bCs/>
                <w:noProof/>
                <w:color w:val="000000"/>
                <w:u w:color="000000"/>
                <w:lang w:eastAsia="ro-RO"/>
              </w:rPr>
              <w:t xml:space="preserve">traficului aerian pe Aeroportul Internațional ”Avram Iancu” Cluj, conform datelor </w:t>
            </w:r>
            <w:r w:rsidR="00724D58" w:rsidRPr="00EC3879">
              <w:rPr>
                <w:rFonts w:ascii="Montserrat Light" w:eastAsia="Calibri" w:hAnsi="Montserrat Light" w:cs="Calibri"/>
                <w:bCs/>
                <w:noProof/>
                <w:color w:val="000000"/>
                <w:u w:color="000000"/>
                <w:lang w:eastAsia="ro-RO"/>
              </w:rPr>
              <w:t>furnizate</w:t>
            </w:r>
            <w:r w:rsidR="005620B5" w:rsidRPr="00EC3879">
              <w:rPr>
                <w:rFonts w:ascii="Montserrat Light" w:eastAsia="Calibri" w:hAnsi="Montserrat Light" w:cs="Calibri"/>
                <w:bCs/>
                <w:noProof/>
                <w:color w:val="000000"/>
                <w:u w:color="000000"/>
                <w:lang w:eastAsia="ro-RO"/>
              </w:rPr>
              <w:t xml:space="preserve"> de către direcția comercială a </w:t>
            </w:r>
            <w:r w:rsidR="00724D58" w:rsidRPr="00EC3879">
              <w:rPr>
                <w:rFonts w:ascii="Montserrat Light" w:eastAsia="Calibri" w:hAnsi="Montserrat Light" w:cs="Calibri"/>
                <w:bCs/>
                <w:noProof/>
                <w:color w:val="000000"/>
                <w:u w:color="000000"/>
                <w:lang w:eastAsia="ro-RO"/>
              </w:rPr>
              <w:t>acestuia, astfel cum se poate observa în figura de mai jos</w:t>
            </w:r>
            <w:r w:rsidR="001A471B">
              <w:rPr>
                <w:rFonts w:ascii="Montserrat Light" w:eastAsia="Calibri" w:hAnsi="Montserrat Light" w:cs="Calibri"/>
                <w:bCs/>
                <w:noProof/>
                <w:color w:val="000000"/>
                <w:u w:color="000000"/>
                <w:lang w:eastAsia="ro-RO"/>
              </w:rPr>
              <w:t>:</w:t>
            </w:r>
          </w:p>
          <w:p w14:paraId="01624135" w14:textId="6AADD5C3" w:rsidR="00724D58" w:rsidRPr="00EC3879" w:rsidRDefault="00724D58" w:rsidP="00204738">
            <w:pPr>
              <w:spacing w:line="240" w:lineRule="auto"/>
              <w:jc w:val="center"/>
              <w:rPr>
                <w:rFonts w:ascii="Montserrat Light" w:eastAsia="Calibri" w:hAnsi="Montserrat Light" w:cs="Calibri"/>
                <w:bCs/>
                <w:i/>
                <w:iCs/>
                <w:noProof/>
                <w:color w:val="000000"/>
                <w:u w:val="single" w:color="000000"/>
                <w:lang w:eastAsia="ro-RO"/>
              </w:rPr>
            </w:pPr>
            <w:r w:rsidRPr="00EC3879">
              <w:rPr>
                <w:rFonts w:ascii="Montserrat Light" w:eastAsia="Calibri" w:hAnsi="Montserrat Light" w:cs="Calibri"/>
                <w:bCs/>
                <w:i/>
                <w:iCs/>
                <w:noProof/>
                <w:color w:val="000000"/>
                <w:u w:val="single" w:color="000000"/>
                <w:lang w:eastAsia="ro-RO"/>
              </w:rPr>
              <w:t>Figura 1 – Prognoză evoluție trafic aerian</w:t>
            </w:r>
          </w:p>
          <w:p w14:paraId="55BF6B96" w14:textId="3F934DC4" w:rsidR="00515DDA" w:rsidRPr="00EC3879" w:rsidRDefault="005620B5" w:rsidP="00204738">
            <w:pPr>
              <w:spacing w:line="240" w:lineRule="auto"/>
              <w:jc w:val="both"/>
              <w:rPr>
                <w:rFonts w:ascii="Montserrat Light" w:eastAsia="Calibri" w:hAnsi="Montserrat Light" w:cs="Calibri"/>
                <w:bCs/>
                <w:i/>
                <w:iCs/>
                <w:noProof/>
                <w:color w:val="000000"/>
                <w:u w:color="000000"/>
                <w:lang w:eastAsia="ro-RO"/>
              </w:rPr>
            </w:pPr>
            <w:r w:rsidRPr="00EC3879">
              <w:rPr>
                <w:rFonts w:ascii="Montserrat Light" w:eastAsia="Calibri" w:hAnsi="Montserrat Light" w:cs="Calibri"/>
                <w:bCs/>
                <w:noProof/>
                <w:color w:val="000000"/>
                <w:u w:color="000000"/>
                <w:lang w:eastAsia="ro-RO"/>
              </w:rPr>
              <w:t>Acest</w:t>
            </w:r>
            <w:r w:rsidR="00031BB1" w:rsidRPr="00EC3879">
              <w:rPr>
                <w:rFonts w:ascii="Montserrat Light" w:eastAsia="Calibri" w:hAnsi="Montserrat Light" w:cs="Calibri"/>
                <w:bCs/>
                <w:noProof/>
                <w:color w:val="000000"/>
                <w:u w:color="000000"/>
                <w:lang w:eastAsia="ro-RO"/>
              </w:rPr>
              <w:t>ă pr</w:t>
            </w:r>
            <w:r w:rsidR="00C90CE4" w:rsidRPr="00EC3879">
              <w:rPr>
                <w:rFonts w:ascii="Montserrat Light" w:eastAsia="Calibri" w:hAnsi="Montserrat Light" w:cs="Calibri"/>
                <w:bCs/>
                <w:noProof/>
                <w:color w:val="000000"/>
                <w:u w:color="000000"/>
                <w:lang w:eastAsia="ro-RO"/>
              </w:rPr>
              <w:t>ognoză</w:t>
            </w:r>
            <w:r w:rsidR="00515DDA" w:rsidRPr="00EC3879">
              <w:rPr>
                <w:rFonts w:ascii="Montserrat Light" w:eastAsia="Calibri" w:hAnsi="Montserrat Light" w:cs="Calibri"/>
                <w:bCs/>
                <w:iCs/>
                <w:noProof/>
                <w:color w:val="000000"/>
                <w:u w:color="000000"/>
                <w:lang w:eastAsia="ro-RO"/>
              </w:rPr>
              <w:t xml:space="preserve"> </w:t>
            </w:r>
            <w:r w:rsidR="00B408D0" w:rsidRPr="00EC3879">
              <w:rPr>
                <w:rFonts w:ascii="Montserrat Light" w:eastAsia="Calibri" w:hAnsi="Montserrat Light" w:cs="Calibri"/>
                <w:bCs/>
                <w:iCs/>
                <w:noProof/>
                <w:color w:val="000000"/>
                <w:u w:color="000000"/>
                <w:lang w:eastAsia="ro-RO"/>
              </w:rPr>
              <w:t>reprezintă</w:t>
            </w:r>
            <w:r w:rsidR="00A40FE6" w:rsidRPr="00EC3879">
              <w:rPr>
                <w:rFonts w:ascii="Montserrat Light" w:eastAsia="Calibri" w:hAnsi="Montserrat Light" w:cs="Calibri"/>
                <w:bCs/>
                <w:iCs/>
                <w:noProof/>
                <w:color w:val="000000"/>
                <w:u w:color="000000"/>
                <w:lang w:eastAsia="ro-RO"/>
              </w:rPr>
              <w:t xml:space="preserve"> un instrument de analiză </w:t>
            </w:r>
            <w:r w:rsidR="002A1056" w:rsidRPr="00EC3879">
              <w:rPr>
                <w:rFonts w:ascii="Montserrat Light" w:eastAsia="Calibri" w:hAnsi="Montserrat Light" w:cs="Calibri"/>
                <w:bCs/>
                <w:iCs/>
                <w:noProof/>
                <w:color w:val="000000"/>
                <w:u w:color="000000"/>
                <w:lang w:eastAsia="ro-RO"/>
              </w:rPr>
              <w:t>î</w:t>
            </w:r>
            <w:r w:rsidR="00D87022" w:rsidRPr="00EC3879">
              <w:rPr>
                <w:rFonts w:ascii="Montserrat Light" w:eastAsia="Calibri" w:hAnsi="Montserrat Light" w:cs="Calibri"/>
                <w:bCs/>
                <w:iCs/>
                <w:noProof/>
                <w:color w:val="000000"/>
                <w:u w:color="000000"/>
                <w:lang w:eastAsia="ro-RO"/>
              </w:rPr>
              <w:t>n vederea</w:t>
            </w:r>
            <w:r w:rsidR="00A40FE6" w:rsidRPr="00EC3879">
              <w:rPr>
                <w:rFonts w:ascii="Montserrat Light" w:eastAsia="Calibri" w:hAnsi="Montserrat Light" w:cs="Calibri"/>
                <w:bCs/>
                <w:iCs/>
                <w:noProof/>
                <w:color w:val="000000"/>
                <w:u w:color="000000"/>
                <w:lang w:eastAsia="ro-RO"/>
              </w:rPr>
              <w:t xml:space="preserve"> </w:t>
            </w:r>
            <w:r w:rsidR="00515DDA" w:rsidRPr="00EC3879">
              <w:rPr>
                <w:rFonts w:ascii="Montserrat Light" w:eastAsia="Calibri" w:hAnsi="Montserrat Light" w:cs="Calibri"/>
                <w:b/>
                <w:bCs/>
                <w:i/>
                <w:iCs/>
                <w:noProof/>
                <w:color w:val="000000"/>
                <w:u w:color="000000"/>
                <w:lang w:eastAsia="ro-RO"/>
              </w:rPr>
              <w:t>propuner</w:t>
            </w:r>
            <w:r w:rsidR="00D87022" w:rsidRPr="00EC3879">
              <w:rPr>
                <w:rFonts w:ascii="Montserrat Light" w:eastAsia="Calibri" w:hAnsi="Montserrat Light" w:cs="Calibri"/>
                <w:b/>
                <w:bCs/>
                <w:i/>
                <w:iCs/>
                <w:noProof/>
                <w:color w:val="000000"/>
                <w:u w:color="000000"/>
                <w:lang w:eastAsia="ro-RO"/>
              </w:rPr>
              <w:t>ii</w:t>
            </w:r>
            <w:r w:rsidR="00515DDA" w:rsidRPr="00EC3879">
              <w:rPr>
                <w:rFonts w:ascii="Montserrat Light" w:eastAsia="Calibri" w:hAnsi="Montserrat Light" w:cs="Calibri"/>
                <w:b/>
                <w:bCs/>
                <w:i/>
                <w:iCs/>
                <w:noProof/>
                <w:color w:val="000000"/>
                <w:u w:color="000000"/>
                <w:lang w:eastAsia="ro-RO"/>
              </w:rPr>
              <w:t xml:space="preserve"> </w:t>
            </w:r>
            <w:r w:rsidR="00DF34BD" w:rsidRPr="00EC3879">
              <w:rPr>
                <w:rFonts w:ascii="Montserrat Light" w:eastAsia="Calibri" w:hAnsi="Montserrat Light" w:cs="Calibri"/>
                <w:b/>
                <w:bCs/>
                <w:i/>
                <w:iCs/>
                <w:noProof/>
                <w:color w:val="000000"/>
                <w:u w:color="000000"/>
                <w:lang w:eastAsia="ro-RO"/>
              </w:rPr>
              <w:t>unor</w:t>
            </w:r>
            <w:r w:rsidR="00515DDA" w:rsidRPr="00EC3879">
              <w:rPr>
                <w:rFonts w:ascii="Montserrat Light" w:eastAsia="Calibri" w:hAnsi="Montserrat Light" w:cs="Calibri"/>
                <w:b/>
                <w:bCs/>
                <w:i/>
                <w:iCs/>
                <w:noProof/>
                <w:color w:val="000000"/>
                <w:u w:color="000000"/>
                <w:lang w:eastAsia="ro-RO"/>
              </w:rPr>
              <w:t xml:space="preserve"> măsuri</w:t>
            </w:r>
            <w:r w:rsidR="00515DDA" w:rsidRPr="00EC3879">
              <w:rPr>
                <w:rFonts w:ascii="Montserrat Light" w:eastAsia="Calibri" w:hAnsi="Montserrat Light" w:cs="Calibri"/>
                <w:bCs/>
                <w:iCs/>
                <w:noProof/>
                <w:color w:val="000000"/>
                <w:u w:color="000000"/>
                <w:lang w:eastAsia="ro-RO"/>
              </w:rPr>
              <w:t xml:space="preserve"> pentru reducerea/evitarea situațiilor ce pot conduce la depăşiri ale valorilor limită prevăzute pentru indicatorii L</w:t>
            </w:r>
            <w:r w:rsidR="00515DDA" w:rsidRPr="00EC3879">
              <w:rPr>
                <w:rFonts w:ascii="Montserrat Light" w:eastAsia="Calibri" w:hAnsi="Montserrat Light" w:cs="Calibri"/>
                <w:bCs/>
                <w:iCs/>
                <w:noProof/>
                <w:color w:val="000000"/>
                <w:u w:color="000000"/>
                <w:vertAlign w:val="subscript"/>
                <w:lang w:eastAsia="ro-RO"/>
              </w:rPr>
              <w:t>zsn</w:t>
            </w:r>
            <w:r w:rsidR="00515DDA" w:rsidRPr="00EC3879">
              <w:rPr>
                <w:rFonts w:ascii="Montserrat Light" w:eastAsia="Calibri" w:hAnsi="Montserrat Light" w:cs="Calibri"/>
                <w:bCs/>
                <w:iCs/>
                <w:noProof/>
                <w:color w:val="000000"/>
                <w:u w:color="000000"/>
                <w:lang w:eastAsia="ro-RO"/>
              </w:rPr>
              <w:t xml:space="preserve"> și L</w:t>
            </w:r>
            <w:r w:rsidR="00515DDA" w:rsidRPr="00EC3879">
              <w:rPr>
                <w:rFonts w:ascii="Montserrat Light" w:eastAsia="Calibri" w:hAnsi="Montserrat Light" w:cs="Calibri"/>
                <w:bCs/>
                <w:iCs/>
                <w:noProof/>
                <w:color w:val="000000"/>
                <w:u w:color="000000"/>
                <w:vertAlign w:val="subscript"/>
                <w:lang w:eastAsia="ro-RO"/>
              </w:rPr>
              <w:t>noapte</w:t>
            </w:r>
            <w:r w:rsidR="00515DDA" w:rsidRPr="00EC3879">
              <w:rPr>
                <w:rFonts w:ascii="Montserrat Light" w:eastAsia="Calibri" w:hAnsi="Montserrat Light" w:cs="Calibri"/>
                <w:bCs/>
                <w:i/>
                <w:iCs/>
                <w:noProof/>
                <w:color w:val="000000"/>
                <w:u w:color="000000"/>
                <w:lang w:eastAsia="ro-RO"/>
              </w:rPr>
              <w:t xml:space="preserve">, </w:t>
            </w:r>
            <w:r w:rsidR="00515DDA" w:rsidRPr="00EC3879">
              <w:rPr>
                <w:rFonts w:ascii="Montserrat Light" w:eastAsia="Calibri" w:hAnsi="Montserrat Light" w:cs="Calibri"/>
                <w:bCs/>
                <w:iCs/>
                <w:noProof/>
                <w:color w:val="000000"/>
                <w:u w:color="000000"/>
                <w:lang w:eastAsia="ro-RO"/>
              </w:rPr>
              <w:t>conform ,,</w:t>
            </w:r>
            <w:r w:rsidR="00515DDA" w:rsidRPr="00EC3879">
              <w:rPr>
                <w:rFonts w:ascii="Montserrat Light" w:eastAsia="Calibri" w:hAnsi="Montserrat Light" w:cs="Calibri"/>
                <w:bCs/>
                <w:i/>
                <w:iCs/>
                <w:noProof/>
                <w:color w:val="000000"/>
                <w:u w:color="000000"/>
                <w:lang w:eastAsia="ro-RO"/>
              </w:rPr>
              <w:t>Raportului privind toate datele obținute în urma realizării hărții strategice de zgomot pentru Aeroportul Internațional Cluj-Napoca”.</w:t>
            </w:r>
          </w:p>
          <w:p w14:paraId="0912B637" w14:textId="7EF6B614" w:rsidR="008F455F" w:rsidRPr="00EC3879" w:rsidRDefault="00DB1ABB" w:rsidP="00204738">
            <w:pPr>
              <w:spacing w:line="240" w:lineRule="auto"/>
              <w:jc w:val="both"/>
              <w:rPr>
                <w:rFonts w:ascii="Montserrat Light" w:eastAsia="Calibri" w:hAnsi="Montserrat Light" w:cs="Calibri"/>
                <w:bCs/>
                <w:iCs/>
                <w:noProof/>
                <w:color w:val="000000"/>
                <w:u w:color="000000"/>
                <w:lang w:eastAsia="ro-RO"/>
              </w:rPr>
            </w:pPr>
            <w:r w:rsidRPr="00EC3879">
              <w:rPr>
                <w:rFonts w:ascii="Montserrat Light" w:eastAsia="Calibri" w:hAnsi="Montserrat Light" w:cs="Calibri"/>
                <w:bCs/>
                <w:noProof/>
                <w:color w:val="000000"/>
                <w:u w:color="000000"/>
                <w:lang w:eastAsia="ro-RO"/>
              </w:rPr>
              <w:t>Elaborar</w:t>
            </w:r>
            <w:r w:rsidR="00753FE8" w:rsidRPr="00EC3879">
              <w:rPr>
                <w:rFonts w:ascii="Montserrat Light" w:eastAsia="Calibri" w:hAnsi="Montserrat Light" w:cs="Calibri"/>
                <w:bCs/>
                <w:noProof/>
                <w:color w:val="000000"/>
                <w:u w:color="000000"/>
                <w:lang w:eastAsia="ro-RO"/>
              </w:rPr>
              <w:t xml:space="preserve">ea acestei documentații </w:t>
            </w:r>
            <w:r w:rsidRPr="00EC3879">
              <w:rPr>
                <w:rFonts w:ascii="Montserrat Light" w:eastAsia="Calibri" w:hAnsi="Montserrat Light" w:cs="Calibri"/>
                <w:bCs/>
                <w:noProof/>
                <w:color w:val="000000"/>
                <w:u w:color="000000"/>
                <w:lang w:eastAsia="ro-RO"/>
              </w:rPr>
              <w:t xml:space="preserve">decurge atât din </w:t>
            </w:r>
            <w:r w:rsidR="00753FE8" w:rsidRPr="00EC3879">
              <w:rPr>
                <w:rFonts w:ascii="Montserrat Light" w:eastAsia="Calibri" w:hAnsi="Montserrat Light" w:cs="Calibri"/>
                <w:bCs/>
                <w:noProof/>
                <w:color w:val="000000"/>
                <w:u w:color="000000"/>
                <w:lang w:eastAsia="ro-RO"/>
              </w:rPr>
              <w:t xml:space="preserve">obligațiile ce îi revin, </w:t>
            </w:r>
            <w:r w:rsidR="00753FE8" w:rsidRPr="00EC3879">
              <w:rPr>
                <w:rFonts w:ascii="Montserrat Light" w:eastAsia="Calibri" w:hAnsi="Montserrat Light" w:cs="Calibri"/>
                <w:i/>
                <w:noProof/>
                <w:color w:val="000000"/>
                <w:u w:color="000000"/>
                <w:lang w:eastAsia="ro-RO"/>
              </w:rPr>
              <w:t xml:space="preserve">Aeroportului ,,Avram Iancu” </w:t>
            </w:r>
            <w:r w:rsidR="00ED2B5F" w:rsidRPr="00EC3879">
              <w:rPr>
                <w:rFonts w:ascii="Montserrat Light" w:eastAsia="Calibri" w:hAnsi="Montserrat Light" w:cs="Calibri"/>
                <w:bCs/>
                <w:noProof/>
                <w:color w:val="000000"/>
                <w:u w:color="000000"/>
                <w:lang w:eastAsia="ro-RO"/>
              </w:rPr>
              <w:t>de a determina</w:t>
            </w:r>
            <w:r w:rsidR="00753FE8" w:rsidRPr="00EC3879">
              <w:rPr>
                <w:rFonts w:ascii="Montserrat Light" w:eastAsia="Calibri" w:hAnsi="Montserrat Light" w:cs="Calibri"/>
                <w:iCs/>
                <w:noProof/>
                <w:color w:val="000000"/>
                <w:u w:color="000000"/>
                <w:lang w:eastAsia="ro-RO"/>
              </w:rPr>
              <w:t xml:space="preserve"> expuner</w:t>
            </w:r>
            <w:r w:rsidR="00ED2B5F" w:rsidRPr="00EC3879">
              <w:rPr>
                <w:rFonts w:ascii="Montserrat Light" w:eastAsia="Calibri" w:hAnsi="Montserrat Light" w:cs="Calibri"/>
                <w:iCs/>
                <w:noProof/>
                <w:color w:val="000000"/>
                <w:u w:color="000000"/>
                <w:lang w:eastAsia="ro-RO"/>
              </w:rPr>
              <w:t>ea</w:t>
            </w:r>
            <w:r w:rsidR="00753FE8" w:rsidRPr="00EC3879">
              <w:rPr>
                <w:rFonts w:ascii="Montserrat Light" w:eastAsia="Calibri" w:hAnsi="Montserrat Light" w:cs="Calibri"/>
                <w:iCs/>
                <w:noProof/>
                <w:color w:val="000000"/>
                <w:u w:color="000000"/>
                <w:lang w:eastAsia="ro-RO"/>
              </w:rPr>
              <w:t xml:space="preserve"> la zgomotul ambiant, </w:t>
            </w:r>
            <w:r w:rsidRPr="00EC3879">
              <w:rPr>
                <w:rFonts w:ascii="Montserrat Light" w:eastAsia="Calibri" w:hAnsi="Montserrat Light" w:cs="Calibri"/>
                <w:bCs/>
                <w:noProof/>
                <w:color w:val="000000"/>
                <w:u w:color="000000"/>
                <w:lang w:eastAsia="ro-RO"/>
              </w:rPr>
              <w:t xml:space="preserve">cât și din necesitatea </w:t>
            </w:r>
            <w:r w:rsidR="00ED2B5F" w:rsidRPr="00EC3879">
              <w:rPr>
                <w:rFonts w:ascii="Montserrat Light" w:eastAsia="Calibri" w:hAnsi="Montserrat Light" w:cs="Calibri"/>
                <w:bCs/>
                <w:iCs/>
                <w:noProof/>
                <w:color w:val="000000"/>
                <w:u w:color="000000"/>
                <w:lang w:eastAsia="ro-RO"/>
              </w:rPr>
              <w:t xml:space="preserve">fundamentării </w:t>
            </w:r>
            <w:r w:rsidR="00ED2B5F" w:rsidRPr="00EC3879">
              <w:rPr>
                <w:rFonts w:ascii="Montserrat Light" w:eastAsia="Calibri" w:hAnsi="Montserrat Light" w:cs="Calibri"/>
                <w:b/>
                <w:bCs/>
                <w:i/>
                <w:iCs/>
                <w:noProof/>
                <w:color w:val="000000"/>
                <w:u w:color="000000"/>
                <w:lang w:eastAsia="ro-RO"/>
              </w:rPr>
              <w:t>unui set de măsuri</w:t>
            </w:r>
            <w:r w:rsidR="00ED2B5F" w:rsidRPr="00EC3879">
              <w:rPr>
                <w:rFonts w:ascii="Montserrat Light" w:eastAsia="Calibri" w:hAnsi="Montserrat Light" w:cs="Calibri"/>
                <w:bCs/>
                <w:iCs/>
                <w:noProof/>
                <w:color w:val="000000"/>
                <w:u w:color="000000"/>
                <w:lang w:eastAsia="ro-RO"/>
              </w:rPr>
              <w:t xml:space="preserve"> </w:t>
            </w:r>
            <w:r w:rsidR="00B408D0" w:rsidRPr="00EC3879">
              <w:rPr>
                <w:rFonts w:ascii="Montserrat Light" w:eastAsia="Calibri" w:hAnsi="Montserrat Light" w:cs="Calibri"/>
                <w:b/>
                <w:i/>
                <w:iCs/>
                <w:noProof/>
                <w:color w:val="000000"/>
                <w:u w:color="000000"/>
                <w:lang w:eastAsia="ro-RO"/>
              </w:rPr>
              <w:t xml:space="preserve">programe și acțiuni </w:t>
            </w:r>
            <w:r w:rsidR="00ED2B5F" w:rsidRPr="00EC3879">
              <w:rPr>
                <w:rFonts w:ascii="Montserrat Light" w:eastAsia="Calibri" w:hAnsi="Montserrat Light" w:cs="Calibri"/>
                <w:bCs/>
                <w:iCs/>
                <w:noProof/>
                <w:color w:val="000000"/>
                <w:u w:color="000000"/>
                <w:lang w:eastAsia="ro-RO"/>
              </w:rPr>
              <w:t xml:space="preserve">pentru </w:t>
            </w:r>
            <w:r w:rsidR="00B408D0" w:rsidRPr="00EC3879">
              <w:rPr>
                <w:rFonts w:ascii="Montserrat Light" w:eastAsia="Calibri" w:hAnsi="Montserrat Light" w:cs="Calibri"/>
                <w:bCs/>
                <w:noProof/>
                <w:color w:val="000000"/>
                <w:u w:color="000000"/>
                <w:lang w:eastAsia="ro-RO"/>
              </w:rPr>
              <w:t>reducerea și menținerea la minimum a impactului produs de zgomot și a expunerii populației</w:t>
            </w:r>
            <w:r w:rsidR="00044050" w:rsidRPr="00EC3879">
              <w:rPr>
                <w:rFonts w:ascii="Montserrat Light" w:eastAsia="Calibri" w:hAnsi="Montserrat Light" w:cs="Calibri"/>
                <w:bCs/>
                <w:noProof/>
                <w:color w:val="000000"/>
                <w:u w:color="000000"/>
                <w:lang w:eastAsia="ro-RO"/>
              </w:rPr>
              <w:t>, inclusiv</w:t>
            </w:r>
            <w:r w:rsidR="005643CB" w:rsidRPr="00EC3879">
              <w:rPr>
                <w:rFonts w:ascii="Montserrat Light" w:eastAsia="Calibri" w:hAnsi="Montserrat Light" w:cs="Calibri"/>
                <w:bCs/>
                <w:noProof/>
                <w:color w:val="000000"/>
                <w:u w:color="000000"/>
                <w:lang w:eastAsia="ro-RO"/>
              </w:rPr>
              <w:t xml:space="preserve"> pentru</w:t>
            </w:r>
            <w:r w:rsidR="00044050" w:rsidRPr="00EC3879">
              <w:rPr>
                <w:rFonts w:ascii="Montserrat Light" w:eastAsia="Calibri" w:hAnsi="Montserrat Light" w:cs="Calibri"/>
                <w:bCs/>
                <w:noProof/>
                <w:color w:val="000000"/>
                <w:u w:color="000000"/>
                <w:lang w:eastAsia="ro-RO"/>
              </w:rPr>
              <w:t xml:space="preserve"> </w:t>
            </w:r>
            <w:r w:rsidR="00ED2B5F" w:rsidRPr="00EC3879">
              <w:rPr>
                <w:rFonts w:ascii="Montserrat Light" w:eastAsia="Calibri" w:hAnsi="Montserrat Light" w:cs="Calibri"/>
                <w:bCs/>
                <w:noProof/>
                <w:color w:val="000000"/>
                <w:u w:color="000000"/>
                <w:lang w:eastAsia="ro-RO"/>
              </w:rPr>
              <w:t>reducerea</w:t>
            </w:r>
            <w:r w:rsidR="00044050" w:rsidRPr="00EC3879">
              <w:rPr>
                <w:rFonts w:ascii="Montserrat Light" w:eastAsia="Calibri" w:hAnsi="Montserrat Light" w:cs="Calibri"/>
                <w:bCs/>
                <w:noProof/>
                <w:color w:val="000000"/>
                <w:u w:color="000000"/>
                <w:lang w:eastAsia="ro-RO"/>
              </w:rPr>
              <w:t xml:space="preserve"> zgomo</w:t>
            </w:r>
            <w:r w:rsidR="00044050" w:rsidRPr="00EC3879">
              <w:rPr>
                <w:rFonts w:ascii="Montserrat Light" w:eastAsia="Calibri" w:hAnsi="Montserrat Light" w:cs="Calibri"/>
                <w:bCs/>
                <w:iCs/>
                <w:noProof/>
                <w:color w:val="000000"/>
                <w:u w:color="000000"/>
                <w:lang w:eastAsia="ro-RO"/>
              </w:rPr>
              <w:t>tului sub</w:t>
            </w:r>
            <w:r w:rsidR="00ED2B5F" w:rsidRPr="00EC3879">
              <w:rPr>
                <w:rFonts w:ascii="Montserrat Light" w:eastAsia="Calibri" w:hAnsi="Montserrat Light" w:cs="Calibri"/>
                <w:bCs/>
                <w:i/>
                <w:iCs/>
                <w:noProof/>
                <w:color w:val="000000"/>
                <w:u w:color="000000"/>
                <w:lang w:eastAsia="ro-RO"/>
              </w:rPr>
              <w:t xml:space="preserve"> valoril</w:t>
            </w:r>
            <w:r w:rsidR="00044050" w:rsidRPr="00EC3879">
              <w:rPr>
                <w:rFonts w:ascii="Montserrat Light" w:eastAsia="Calibri" w:hAnsi="Montserrat Light" w:cs="Calibri"/>
                <w:bCs/>
                <w:i/>
                <w:iCs/>
                <w:noProof/>
                <w:color w:val="000000"/>
                <w:u w:color="000000"/>
                <w:lang w:eastAsia="ro-RO"/>
              </w:rPr>
              <w:t>e</w:t>
            </w:r>
            <w:r w:rsidR="00ED2B5F" w:rsidRPr="00EC3879">
              <w:rPr>
                <w:rFonts w:ascii="Montserrat Light" w:eastAsia="Calibri" w:hAnsi="Montserrat Light" w:cs="Calibri"/>
                <w:bCs/>
                <w:i/>
                <w:iCs/>
                <w:noProof/>
                <w:color w:val="000000"/>
                <w:u w:color="000000"/>
                <w:lang w:eastAsia="ro-RO"/>
              </w:rPr>
              <w:t xml:space="preserve"> limită prevăzute pentru indicatorii L</w:t>
            </w:r>
            <w:r w:rsidR="00ED2B5F" w:rsidRPr="00EC3879">
              <w:rPr>
                <w:rFonts w:ascii="Montserrat Light" w:eastAsia="Calibri" w:hAnsi="Montserrat Light" w:cs="Calibri"/>
                <w:bCs/>
                <w:i/>
                <w:iCs/>
                <w:noProof/>
                <w:color w:val="000000"/>
                <w:u w:color="000000"/>
                <w:vertAlign w:val="subscript"/>
                <w:lang w:eastAsia="ro-RO"/>
              </w:rPr>
              <w:t>zsn</w:t>
            </w:r>
            <w:r w:rsidR="00ED2B5F" w:rsidRPr="00EC3879">
              <w:rPr>
                <w:rFonts w:ascii="Montserrat Light" w:eastAsia="Calibri" w:hAnsi="Montserrat Light" w:cs="Calibri"/>
                <w:bCs/>
                <w:i/>
                <w:iCs/>
                <w:noProof/>
                <w:color w:val="000000"/>
                <w:u w:color="000000"/>
                <w:lang w:eastAsia="ro-RO"/>
              </w:rPr>
              <w:t xml:space="preserve"> și L</w:t>
            </w:r>
            <w:r w:rsidR="00ED2B5F" w:rsidRPr="00EC3879">
              <w:rPr>
                <w:rFonts w:ascii="Montserrat Light" w:eastAsia="Calibri" w:hAnsi="Montserrat Light" w:cs="Calibri"/>
                <w:bCs/>
                <w:i/>
                <w:iCs/>
                <w:noProof/>
                <w:color w:val="000000"/>
                <w:u w:color="000000"/>
                <w:vertAlign w:val="subscript"/>
                <w:lang w:eastAsia="ro-RO"/>
              </w:rPr>
              <w:t>noapte</w:t>
            </w:r>
            <w:r w:rsidR="00ED2B5F" w:rsidRPr="00EC3879">
              <w:rPr>
                <w:rFonts w:ascii="Montserrat Light" w:eastAsia="Calibri" w:hAnsi="Montserrat Light" w:cs="Calibri"/>
                <w:bCs/>
                <w:i/>
                <w:iCs/>
                <w:noProof/>
                <w:color w:val="000000"/>
                <w:u w:color="000000"/>
                <w:lang w:eastAsia="ro-RO"/>
              </w:rPr>
              <w:t xml:space="preserve">, </w:t>
            </w:r>
            <w:r w:rsidR="00ED2B5F" w:rsidRPr="00EC3879">
              <w:rPr>
                <w:rFonts w:ascii="Montserrat Light" w:eastAsia="Calibri" w:hAnsi="Montserrat Light" w:cs="Calibri"/>
                <w:bCs/>
                <w:noProof/>
                <w:color w:val="000000"/>
                <w:u w:color="000000"/>
                <w:lang w:eastAsia="ro-RO"/>
              </w:rPr>
              <w:t xml:space="preserve">care să stea, în etapa următoare, la baza elaborării Planului de Acțiune, </w:t>
            </w:r>
            <w:r w:rsidR="00ED2B5F" w:rsidRPr="00EC3879">
              <w:rPr>
                <w:rFonts w:ascii="Montserrat Light" w:eastAsia="Calibri" w:hAnsi="Montserrat Light" w:cs="Calibri"/>
                <w:bCs/>
                <w:iCs/>
                <w:noProof/>
                <w:color w:val="000000"/>
                <w:u w:color="000000"/>
                <w:lang w:eastAsia="ro-RO"/>
              </w:rPr>
              <w:t>conform</w:t>
            </w:r>
            <w:r w:rsidR="00044050" w:rsidRPr="00EC3879">
              <w:rPr>
                <w:rFonts w:ascii="Montserrat Light" w:eastAsia="Calibri" w:hAnsi="Montserrat Light" w:cs="Calibri"/>
                <w:bCs/>
                <w:iCs/>
                <w:noProof/>
                <w:color w:val="000000"/>
                <w:u w:color="000000"/>
                <w:lang w:eastAsia="ro-RO"/>
              </w:rPr>
              <w:t xml:space="preserve"> prevederilor</w:t>
            </w:r>
            <w:r w:rsidR="00D549B9" w:rsidRPr="00EC3879">
              <w:rPr>
                <w:rFonts w:ascii="Montserrat Light" w:eastAsia="Calibri" w:hAnsi="Montserrat Light" w:cs="Calibri"/>
                <w:bCs/>
                <w:iCs/>
                <w:noProof/>
                <w:color w:val="000000"/>
                <w:u w:color="000000"/>
                <w:lang w:eastAsia="ro-RO"/>
              </w:rPr>
              <w:t xml:space="preserve"> art.</w:t>
            </w:r>
            <w:r w:rsidR="00044050" w:rsidRPr="00EC3879">
              <w:rPr>
                <w:rFonts w:ascii="Montserrat Light" w:eastAsia="Calibri" w:hAnsi="Montserrat Light" w:cs="Calibri"/>
                <w:bCs/>
                <w:iCs/>
                <w:noProof/>
                <w:color w:val="000000"/>
                <w:u w:color="000000"/>
                <w:lang w:eastAsia="ro-RO"/>
              </w:rPr>
              <w:t xml:space="preserve"> </w:t>
            </w:r>
            <w:r w:rsidR="00D549B9" w:rsidRPr="00EC3879">
              <w:rPr>
                <w:rFonts w:ascii="Montserrat Light" w:eastAsia="Calibri" w:hAnsi="Montserrat Light" w:cs="Calibri"/>
                <w:bCs/>
                <w:iCs/>
                <w:noProof/>
                <w:color w:val="000000"/>
                <w:u w:color="000000"/>
                <w:lang w:eastAsia="ro-RO"/>
              </w:rPr>
              <w:t xml:space="preserve">1, lit. c) </w:t>
            </w:r>
            <w:r w:rsidR="00EA6433" w:rsidRPr="00EC3879">
              <w:rPr>
                <w:rFonts w:ascii="Montserrat Light" w:eastAsia="Calibri" w:hAnsi="Montserrat Light" w:cs="Calibri"/>
                <w:bCs/>
                <w:iCs/>
                <w:noProof/>
                <w:color w:val="000000"/>
                <w:u w:color="000000"/>
                <w:lang w:eastAsia="ro-RO"/>
              </w:rPr>
              <w:t xml:space="preserve">și </w:t>
            </w:r>
            <w:r w:rsidR="00044050" w:rsidRPr="00EC3879">
              <w:rPr>
                <w:rFonts w:ascii="Montserrat Light" w:eastAsia="Calibri" w:hAnsi="Montserrat Light" w:cs="Calibri"/>
                <w:bCs/>
                <w:iCs/>
                <w:noProof/>
                <w:color w:val="000000"/>
                <w:u w:color="000000"/>
                <w:lang w:eastAsia="ro-RO"/>
              </w:rPr>
              <w:t>2</w:t>
            </w:r>
            <w:r w:rsidR="00B408D0" w:rsidRPr="00EC3879">
              <w:rPr>
                <w:rFonts w:ascii="Montserrat Light" w:eastAsia="Calibri" w:hAnsi="Montserrat Light" w:cs="Calibri"/>
                <w:bCs/>
                <w:iCs/>
                <w:noProof/>
                <w:color w:val="000000"/>
                <w:u w:color="000000"/>
                <w:lang w:eastAsia="ro-RO"/>
              </w:rPr>
              <w:t>4, din Legea</w:t>
            </w:r>
            <w:r w:rsidR="00044050" w:rsidRPr="00EC3879">
              <w:rPr>
                <w:rFonts w:ascii="Montserrat Light" w:eastAsia="Calibri" w:hAnsi="Montserrat Light" w:cs="Calibri"/>
                <w:bCs/>
                <w:iCs/>
                <w:noProof/>
                <w:color w:val="000000"/>
                <w:u w:color="000000"/>
                <w:lang w:eastAsia="ro-RO"/>
              </w:rPr>
              <w:t xml:space="preserve"> nr.</w:t>
            </w:r>
            <w:r w:rsidR="00B408D0" w:rsidRPr="00EC3879">
              <w:rPr>
                <w:rFonts w:ascii="Montserrat Light" w:eastAsia="Calibri" w:hAnsi="Montserrat Light" w:cs="Calibri"/>
                <w:bCs/>
                <w:iCs/>
                <w:noProof/>
                <w:color w:val="000000"/>
                <w:u w:color="000000"/>
                <w:lang w:eastAsia="ro-RO"/>
              </w:rPr>
              <w:t xml:space="preserve"> 121/2019</w:t>
            </w:r>
            <w:r w:rsidR="008F455F" w:rsidRPr="00EC3879">
              <w:rPr>
                <w:rFonts w:ascii="Montserrat Light" w:eastAsia="Calibri" w:hAnsi="Montserrat Light" w:cs="Calibri"/>
                <w:bCs/>
                <w:iCs/>
                <w:noProof/>
                <w:color w:val="000000"/>
                <w:u w:color="000000"/>
                <w:lang w:eastAsia="ro-RO"/>
              </w:rPr>
              <w:t>.</w:t>
            </w:r>
          </w:p>
          <w:p w14:paraId="7BC65B11" w14:textId="475BC6B8" w:rsidR="008D7659" w:rsidRPr="00EC3879" w:rsidRDefault="00291021" w:rsidP="00204738">
            <w:pPr>
              <w:spacing w:before="120" w:after="120" w:line="240" w:lineRule="auto"/>
              <w:jc w:val="both"/>
              <w:rPr>
                <w:rFonts w:ascii="Montserrat Light" w:eastAsia="Times New Roman" w:hAnsi="Montserrat Light" w:cs="Courier New"/>
                <w:i/>
                <w:iCs/>
                <w:noProof/>
                <w:shd w:val="clear" w:color="auto" w:fill="FFFFFF"/>
                <w:lang w:eastAsia="ro-RO"/>
              </w:rPr>
            </w:pPr>
            <w:r w:rsidRPr="00EC3879">
              <w:rPr>
                <w:rFonts w:ascii="Montserrat Light" w:eastAsia="Calibri" w:hAnsi="Montserrat Light" w:cs="Calibri"/>
                <w:bCs/>
                <w:noProof/>
                <w:color w:val="000000" w:themeColor="text1"/>
                <w:u w:color="000000"/>
                <w:lang w:eastAsia="ro-RO"/>
              </w:rPr>
              <w:t xml:space="preserve">În consecință, prezentul proiect de hotărâre vizează </w:t>
            </w:r>
            <w:r w:rsidR="00DB5ADF" w:rsidRPr="00EC3879">
              <w:rPr>
                <w:rFonts w:ascii="Montserrat Light" w:eastAsia="Calibri" w:hAnsi="Montserrat Light" w:cs="Calibri"/>
                <w:bCs/>
                <w:noProof/>
                <w:color w:val="000000" w:themeColor="text1"/>
                <w:u w:color="000000"/>
                <w:lang w:eastAsia="ro-RO"/>
              </w:rPr>
              <w:t xml:space="preserve">aprobarea </w:t>
            </w:r>
            <w:r w:rsidR="001A471B" w:rsidRPr="001A471B">
              <w:rPr>
                <w:rFonts w:ascii="Montserrat Light" w:eastAsia="Calibri" w:hAnsi="Montserrat Light" w:cs="Calibri"/>
                <w:i/>
                <w:iCs/>
                <w:noProof/>
                <w:color w:val="000000" w:themeColor="text1"/>
                <w:u w:color="000000"/>
                <w:lang w:eastAsia="ro-RO"/>
              </w:rPr>
              <w:t>h</w:t>
            </w:r>
            <w:r w:rsidR="00E064C4" w:rsidRPr="001A471B">
              <w:rPr>
                <w:rFonts w:ascii="Montserrat Light" w:eastAsia="Calibri" w:hAnsi="Montserrat Light" w:cs="Calibri"/>
                <w:i/>
                <w:iCs/>
                <w:noProof/>
                <w:color w:val="000000" w:themeColor="text1"/>
                <w:u w:color="000000"/>
                <w:lang w:eastAsia="ro-RO"/>
              </w:rPr>
              <w:t>ărţilor strategice de zgomot</w:t>
            </w:r>
            <w:r w:rsidR="002F11A1" w:rsidRPr="001A471B">
              <w:rPr>
                <w:rFonts w:ascii="Montserrat Light" w:eastAsia="Calibri" w:hAnsi="Montserrat Light" w:cs="Calibri"/>
                <w:i/>
                <w:iCs/>
                <w:noProof/>
                <w:color w:val="000000" w:themeColor="text1"/>
                <w:u w:color="000000"/>
                <w:lang w:eastAsia="ro-RO"/>
              </w:rPr>
              <w:t xml:space="preserve">, </w:t>
            </w:r>
            <w:r w:rsidR="00E064C4" w:rsidRPr="001A471B">
              <w:rPr>
                <w:rFonts w:ascii="Montserrat Light" w:eastAsia="Calibri" w:hAnsi="Montserrat Light" w:cs="Calibri"/>
                <w:i/>
                <w:iCs/>
                <w:noProof/>
                <w:color w:val="000000" w:themeColor="text1"/>
                <w:u w:color="000000"/>
                <w:lang w:eastAsia="ro-RO"/>
              </w:rPr>
              <w:t>elaborate pentru Aeroportul Internaţional ,,Avram Iancu” Cluj R.A</w:t>
            </w:r>
            <w:r w:rsidR="008311BC" w:rsidRPr="001A471B">
              <w:rPr>
                <w:rFonts w:ascii="Montserrat Light" w:eastAsia="Calibri" w:hAnsi="Montserrat Light" w:cs="Calibri"/>
                <w:i/>
                <w:iCs/>
                <w:noProof/>
                <w:color w:val="000000" w:themeColor="text1"/>
                <w:u w:color="000000"/>
                <w:lang w:eastAsia="ro-RO"/>
              </w:rPr>
              <w:t>.</w:t>
            </w:r>
            <w:r w:rsidR="001501CB" w:rsidRPr="001A471B">
              <w:rPr>
                <w:rFonts w:ascii="Montserrat Light" w:eastAsia="Calibri" w:hAnsi="Montserrat Light" w:cs="Calibri"/>
                <w:i/>
                <w:iCs/>
                <w:noProof/>
                <w:color w:val="000000" w:themeColor="text1"/>
                <w:u w:color="000000"/>
                <w:lang w:eastAsia="ro-RO"/>
              </w:rPr>
              <w:t>,</w:t>
            </w:r>
            <w:r w:rsidR="00E064C4" w:rsidRPr="00EC3879">
              <w:rPr>
                <w:rFonts w:ascii="Montserrat Light" w:eastAsia="Calibri" w:hAnsi="Montserrat Light" w:cs="Calibri"/>
                <w:b/>
                <w:bCs/>
                <w:i/>
                <w:iCs/>
                <w:noProof/>
                <w:color w:val="000000" w:themeColor="text1"/>
                <w:u w:color="000000"/>
                <w:lang w:eastAsia="ro-RO"/>
              </w:rPr>
              <w:t xml:space="preserve"> </w:t>
            </w:r>
            <w:r w:rsidR="008311BC" w:rsidRPr="00EC3879">
              <w:rPr>
                <w:rFonts w:ascii="Montserrat Light" w:eastAsia="Calibri" w:hAnsi="Montserrat Light" w:cs="Calibri"/>
                <w:i/>
                <w:iCs/>
                <w:noProof/>
                <w:color w:val="000000" w:themeColor="text1"/>
                <w:u w:color="000000"/>
                <w:lang w:eastAsia="ro-RO"/>
              </w:rPr>
              <w:t xml:space="preserve">respectiv a datele aferente hărţilor strategice de zgomot, </w:t>
            </w:r>
            <w:r w:rsidRPr="00EC3879">
              <w:rPr>
                <w:rFonts w:ascii="Montserrat Light" w:eastAsia="Calibri" w:hAnsi="Montserrat Light" w:cs="Calibri"/>
                <w:bCs/>
                <w:noProof/>
                <w:color w:val="000000" w:themeColor="text1"/>
                <w:u w:color="000000"/>
                <w:lang w:eastAsia="ro-RO"/>
              </w:rPr>
              <w:t>în conformitate cu cu legislația română și europeană aplicabilă în domeniu, în vigoare la data elaborării</w:t>
            </w:r>
            <w:r w:rsidR="008311BC" w:rsidRPr="00EC3879">
              <w:rPr>
                <w:rFonts w:ascii="Montserrat Light" w:eastAsia="Calibri" w:hAnsi="Montserrat Light" w:cs="Calibri"/>
                <w:bCs/>
                <w:noProof/>
                <w:color w:val="000000" w:themeColor="text1"/>
                <w:u w:color="000000"/>
                <w:lang w:eastAsia="ro-RO"/>
              </w:rPr>
              <w:t>.</w:t>
            </w:r>
          </w:p>
        </w:tc>
      </w:tr>
      <w:bookmarkEnd w:id="2"/>
      <w:tr w:rsidR="008D7659" w:rsidRPr="00EC3879" w14:paraId="2FA06AA8" w14:textId="77777777" w:rsidTr="006613DF">
        <w:trPr>
          <w:trHeight w:val="89"/>
        </w:trPr>
        <w:tc>
          <w:tcPr>
            <w:tcW w:w="10065" w:type="dxa"/>
            <w:shd w:val="clear" w:color="auto" w:fill="auto"/>
          </w:tcPr>
          <w:p w14:paraId="4347AC0E" w14:textId="77777777" w:rsidR="008D7659" w:rsidRPr="00EC3879" w:rsidRDefault="008D7659" w:rsidP="00204738">
            <w:pPr>
              <w:keepNext/>
              <w:widowControl w:val="0"/>
              <w:numPr>
                <w:ilvl w:val="1"/>
                <w:numId w:val="1"/>
              </w:numPr>
              <w:autoSpaceDE w:val="0"/>
              <w:autoSpaceDN w:val="0"/>
              <w:adjustRightInd w:val="0"/>
              <w:spacing w:after="0" w:line="240" w:lineRule="auto"/>
              <w:ind w:left="171" w:firstLine="237"/>
              <w:jc w:val="both"/>
              <w:outlineLvl w:val="1"/>
              <w:rPr>
                <w:rFonts w:ascii="Montserrat Light" w:eastAsia="Calibri" w:hAnsi="Montserrat Light" w:cs="Times New Roman"/>
                <w:b/>
                <w:bCs/>
                <w:noProof/>
                <w:lang w:eastAsia="ro-RO"/>
              </w:rPr>
            </w:pPr>
            <w:r w:rsidRPr="00EC3879">
              <w:rPr>
                <w:rFonts w:ascii="Montserrat Light" w:eastAsia="Calibri" w:hAnsi="Montserrat Light" w:cs="Times New Roman"/>
                <w:b/>
                <w:bCs/>
                <w:noProof/>
                <w:lang w:eastAsia="ro-RO"/>
              </w:rPr>
              <w:lastRenderedPageBreak/>
              <w:t>Cerinţe care reclamă oportunitatea actului administrativ:</w:t>
            </w:r>
          </w:p>
        </w:tc>
      </w:tr>
      <w:tr w:rsidR="008D7659" w:rsidRPr="00EC3879" w14:paraId="6851B2AB" w14:textId="77777777" w:rsidTr="006613DF">
        <w:trPr>
          <w:trHeight w:val="13499"/>
        </w:trPr>
        <w:tc>
          <w:tcPr>
            <w:tcW w:w="10065" w:type="dxa"/>
            <w:shd w:val="clear" w:color="auto" w:fill="auto"/>
          </w:tcPr>
          <w:p w14:paraId="5335FDF0" w14:textId="204BDD92" w:rsidR="00406ED9" w:rsidRPr="00EC3879" w:rsidRDefault="00406ED9" w:rsidP="00204738">
            <w:pPr>
              <w:spacing w:before="120" w:after="120" w:line="240" w:lineRule="auto"/>
              <w:jc w:val="both"/>
              <w:rPr>
                <w:rFonts w:ascii="Montserrat Light" w:eastAsia="Times New Roman" w:hAnsi="Montserrat Light" w:cs="Times New Roman"/>
                <w:bCs/>
                <w:noProof/>
                <w:lang w:eastAsia="ro-RO"/>
              </w:rPr>
            </w:pPr>
            <w:r w:rsidRPr="00EC3879">
              <w:rPr>
                <w:rFonts w:ascii="Montserrat Light" w:eastAsia="Times New Roman" w:hAnsi="Montserrat Light" w:cs="Times New Roman"/>
                <w:noProof/>
                <w:lang w:eastAsia="ro-RO"/>
              </w:rPr>
              <w:t>Aprobarea</w:t>
            </w:r>
            <w:r w:rsidR="008527D8" w:rsidRPr="00EC3879">
              <w:rPr>
                <w:rFonts w:ascii="Montserrat Light" w:eastAsia="Times New Roman" w:hAnsi="Montserrat Light" w:cs="Times New Roman"/>
                <w:noProof/>
                <w:lang w:eastAsia="ro-RO"/>
              </w:rPr>
              <w:t xml:space="preserve"> </w:t>
            </w:r>
            <w:r w:rsidR="00451AC7" w:rsidRPr="00EC3879">
              <w:rPr>
                <w:rFonts w:ascii="Montserrat Light" w:eastAsia="Times New Roman" w:hAnsi="Montserrat Light" w:cs="Times New Roman"/>
                <w:noProof/>
                <w:lang w:eastAsia="ro-RO"/>
              </w:rPr>
              <w:t>h</w:t>
            </w:r>
            <w:r w:rsidR="008527D8" w:rsidRPr="00EC3879">
              <w:rPr>
                <w:rFonts w:ascii="Montserrat Light" w:eastAsia="Times New Roman" w:hAnsi="Montserrat Light" w:cs="Times New Roman"/>
                <w:noProof/>
                <w:lang w:eastAsia="ro-RO"/>
              </w:rPr>
              <w:t>ărţilor strategice de zgomot elaborate pentru Aeroportul Internaţional ,,Avram Iancu” Cluj R.A.</w:t>
            </w:r>
            <w:r w:rsidR="00451AC7" w:rsidRPr="00EC3879">
              <w:rPr>
                <w:rFonts w:ascii="Montserrat Light" w:eastAsia="Times New Roman" w:hAnsi="Montserrat Light" w:cs="Times New Roman"/>
                <w:noProof/>
                <w:lang w:eastAsia="ro-RO"/>
              </w:rPr>
              <w:t xml:space="preserve"> </w:t>
            </w:r>
            <w:r w:rsidR="00D64D9F" w:rsidRPr="00EC3879">
              <w:rPr>
                <w:rFonts w:ascii="Montserrat Light" w:eastAsia="Times New Roman" w:hAnsi="Montserrat Light" w:cs="Times New Roman"/>
                <w:noProof/>
                <w:lang w:eastAsia="ro-RO"/>
              </w:rPr>
              <w:t xml:space="preserve"> și a documentației aferente</w:t>
            </w:r>
            <w:r w:rsidRPr="00EC3879">
              <w:rPr>
                <w:rFonts w:ascii="Montserrat Light" w:eastAsia="Times New Roman" w:hAnsi="Montserrat Light" w:cs="Times New Roman"/>
                <w:bCs/>
                <w:noProof/>
                <w:lang w:eastAsia="ro-RO"/>
              </w:rPr>
              <w:t xml:space="preserve"> propusă prin proiectul de hotărâre, asigură </w:t>
            </w:r>
            <w:r w:rsidR="00D64D9F" w:rsidRPr="00EC3879">
              <w:rPr>
                <w:rFonts w:ascii="Montserrat Light" w:eastAsia="Times New Roman" w:hAnsi="Montserrat Light" w:cs="Times New Roman"/>
                <w:bCs/>
                <w:noProof/>
                <w:lang w:eastAsia="ro-RO"/>
              </w:rPr>
              <w:t xml:space="preserve">îndeplinirea obligațiilor </w:t>
            </w:r>
            <w:r w:rsidRPr="00EC3879">
              <w:rPr>
                <w:rFonts w:ascii="Montserrat Light" w:eastAsia="Times New Roman" w:hAnsi="Montserrat Light" w:cs="Times New Roman"/>
                <w:bCs/>
                <w:noProof/>
                <w:lang w:eastAsia="ro-RO"/>
              </w:rPr>
              <w:t>Consiliul</w:t>
            </w:r>
            <w:r w:rsidR="00D64D9F" w:rsidRPr="00EC3879">
              <w:rPr>
                <w:rFonts w:ascii="Montserrat Light" w:eastAsia="Times New Roman" w:hAnsi="Montserrat Light" w:cs="Times New Roman"/>
                <w:bCs/>
                <w:noProof/>
                <w:lang w:eastAsia="ro-RO"/>
              </w:rPr>
              <w:t>ui</w:t>
            </w:r>
            <w:r w:rsidRPr="00EC3879">
              <w:rPr>
                <w:rFonts w:ascii="Montserrat Light" w:eastAsia="Times New Roman" w:hAnsi="Montserrat Light" w:cs="Times New Roman"/>
                <w:bCs/>
                <w:noProof/>
                <w:lang w:eastAsia="ro-RO"/>
              </w:rPr>
              <w:t xml:space="preserve"> Județean Cluj </w:t>
            </w:r>
            <w:r w:rsidR="00D64D9F" w:rsidRPr="00EC3879">
              <w:rPr>
                <w:rFonts w:ascii="Montserrat Light" w:eastAsia="Times New Roman" w:hAnsi="Montserrat Light" w:cs="Times New Roman"/>
                <w:bCs/>
                <w:noProof/>
                <w:lang w:eastAsia="ro-RO"/>
              </w:rPr>
              <w:t xml:space="preserve">prevăzute de </w:t>
            </w:r>
            <w:r w:rsidR="00D64D9F" w:rsidRPr="00EC3879">
              <w:rPr>
                <w:rFonts w:ascii="Montserrat Light" w:eastAsia="Times New Roman" w:hAnsi="Montserrat Light" w:cs="Times New Roman"/>
                <w:bCs/>
                <w:i/>
                <w:iCs/>
                <w:noProof/>
                <w:lang w:eastAsia="ro-RO"/>
              </w:rPr>
              <w:t>Legea 121/2019</w:t>
            </w:r>
            <w:r w:rsidR="00D64D9F" w:rsidRPr="00EC3879">
              <w:rPr>
                <w:rFonts w:ascii="Montserrat Light" w:eastAsia="Times New Roman" w:hAnsi="Montserrat Light" w:cs="Times New Roman"/>
                <w:bCs/>
                <w:noProof/>
                <w:lang w:eastAsia="ro-RO"/>
              </w:rPr>
              <w:t xml:space="preserve"> privind evaluarea și gestionarea zgomotului ambiant.</w:t>
            </w:r>
          </w:p>
          <w:p w14:paraId="7C1DC003" w14:textId="5B80A5EE" w:rsidR="001B728A" w:rsidRPr="00EC3879" w:rsidRDefault="00EF5A75" w:rsidP="00204738">
            <w:pPr>
              <w:spacing w:before="120" w:after="0" w:line="240" w:lineRule="auto"/>
              <w:jc w:val="both"/>
              <w:rPr>
                <w:rFonts w:ascii="Montserrat Light" w:eastAsia="Times New Roman" w:hAnsi="Montserrat Light" w:cs="Times New Roman"/>
                <w:bCs/>
                <w:noProof/>
                <w:lang w:eastAsia="ro-RO"/>
              </w:rPr>
            </w:pPr>
            <w:r w:rsidRPr="00EC3879">
              <w:rPr>
                <w:rFonts w:ascii="Montserrat Light" w:eastAsia="Times New Roman" w:hAnsi="Montserrat Light" w:cs="Times New Roman"/>
                <w:bCs/>
                <w:noProof/>
                <w:lang w:eastAsia="ro-RO"/>
              </w:rPr>
              <w:t xml:space="preserve">Aprobarea acestui document </w:t>
            </w:r>
            <w:r w:rsidR="001B728A" w:rsidRPr="00EC3879">
              <w:rPr>
                <w:rFonts w:ascii="Montserrat Light" w:eastAsia="Times New Roman" w:hAnsi="Montserrat Light" w:cs="Times New Roman"/>
                <w:bCs/>
                <w:noProof/>
                <w:lang w:eastAsia="ro-RO"/>
              </w:rPr>
              <w:t>este oportună din următoarele considerente:</w:t>
            </w:r>
          </w:p>
          <w:p w14:paraId="4F05DC91" w14:textId="5C30FEBF" w:rsidR="00394EA6" w:rsidRPr="00EC3879" w:rsidRDefault="00394EA6" w:rsidP="00204738">
            <w:pPr>
              <w:pStyle w:val="Listparagraf"/>
              <w:numPr>
                <w:ilvl w:val="0"/>
                <w:numId w:val="13"/>
              </w:numPr>
              <w:spacing w:after="120" w:line="240" w:lineRule="auto"/>
              <w:ind w:left="233" w:hanging="270"/>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bCs/>
                <w:i/>
                <w:iCs/>
                <w:noProof/>
                <w:lang w:eastAsia="ro-RO"/>
              </w:rPr>
              <w:t>răspunde cerințelor legale – Legea 121/2019</w:t>
            </w:r>
            <w:r w:rsidRPr="00EC3879">
              <w:rPr>
                <w:rFonts w:ascii="Montserrat Light" w:eastAsia="Times New Roman" w:hAnsi="Montserrat Light" w:cs="Times New Roman"/>
                <w:bCs/>
                <w:noProof/>
                <w:lang w:eastAsia="ro-RO"/>
              </w:rPr>
              <w:t xml:space="preserve"> privind evaluarea și gestionarea zgomotului ambiant – </w:t>
            </w:r>
            <w:r w:rsidRPr="00EC3879">
              <w:rPr>
                <w:rFonts w:ascii="Montserrat Light" w:eastAsia="Times New Roman" w:hAnsi="Montserrat Light" w:cs="Times New Roman"/>
                <w:bCs/>
                <w:i/>
                <w:iCs/>
                <w:noProof/>
                <w:lang w:eastAsia="ro-RO"/>
              </w:rPr>
              <w:t>ce reglementează procedurile de realizare a cartării strategice de zgomot la nivelul anului precedent, respectiv 2021</w:t>
            </w:r>
            <w:r w:rsidR="00DD10BB" w:rsidRPr="00EC3879">
              <w:rPr>
                <w:rFonts w:ascii="Montserrat Light" w:eastAsia="Times New Roman" w:hAnsi="Montserrat Light" w:cs="Times New Roman"/>
                <w:bCs/>
                <w:i/>
                <w:iCs/>
                <w:noProof/>
                <w:lang w:eastAsia="ro-RO"/>
              </w:rPr>
              <w:t>, de actualizare a datelor şi realizarea din nou a calcului de cartare</w:t>
            </w:r>
            <w:r w:rsidR="00DD10BB" w:rsidRPr="00EC3879">
              <w:rPr>
                <w:rFonts w:ascii="Montserrat Light" w:eastAsia="Times New Roman" w:hAnsi="Montserrat Light" w:cs="Times New Roman"/>
                <w:bCs/>
                <w:noProof/>
                <w:lang w:eastAsia="ro-RO"/>
              </w:rPr>
              <w:t xml:space="preserve"> a zgomotului produs de aeronave, utilizând metodele de calcul </w:t>
            </w:r>
            <w:r w:rsidR="00BF6AFE" w:rsidRPr="00EC3879">
              <w:rPr>
                <w:rFonts w:ascii="Montserrat Light" w:eastAsia="Times New Roman" w:hAnsi="Montserrat Light" w:cs="Times New Roman"/>
                <w:bCs/>
                <w:noProof/>
                <w:lang w:eastAsia="ro-RO"/>
              </w:rPr>
              <w:t xml:space="preserve">europene, unitare, </w:t>
            </w:r>
            <w:r w:rsidR="00DD10BB" w:rsidRPr="00EC3879">
              <w:rPr>
                <w:rFonts w:ascii="Montserrat Light" w:eastAsia="Times New Roman" w:hAnsi="Montserrat Light" w:cs="Times New Roman"/>
                <w:bCs/>
                <w:noProof/>
                <w:lang w:eastAsia="ro-RO"/>
              </w:rPr>
              <w:t>prevăzute de noile reglementări legislative</w:t>
            </w:r>
            <w:r w:rsidR="000D63C5" w:rsidRPr="00EC3879">
              <w:rPr>
                <w:rFonts w:ascii="Montserrat Light" w:eastAsia="Times New Roman" w:hAnsi="Montserrat Light" w:cs="Times New Roman"/>
                <w:bCs/>
                <w:i/>
                <w:iCs/>
                <w:noProof/>
                <w:lang w:eastAsia="ro-RO"/>
              </w:rPr>
              <w:t>;</w:t>
            </w:r>
          </w:p>
          <w:p w14:paraId="19614ABF" w14:textId="73BDEA66" w:rsidR="00DD10BB" w:rsidRPr="00EC3879" w:rsidRDefault="00971556" w:rsidP="00204738">
            <w:pPr>
              <w:pStyle w:val="Listparagraf"/>
              <w:numPr>
                <w:ilvl w:val="0"/>
                <w:numId w:val="13"/>
              </w:numPr>
              <w:spacing w:before="120" w:after="120" w:line="240" w:lineRule="auto"/>
              <w:ind w:left="233" w:hanging="27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
                <w:iCs/>
                <w:noProof/>
                <w:lang w:eastAsia="ro-RO"/>
              </w:rPr>
              <w:t>se încadrează în</w:t>
            </w:r>
            <w:r w:rsidR="00DD10BB" w:rsidRPr="00EC3879">
              <w:rPr>
                <w:rFonts w:ascii="Montserrat Light" w:eastAsia="Times New Roman" w:hAnsi="Montserrat Light" w:cs="Times New Roman"/>
                <w:bCs/>
                <w:i/>
                <w:iCs/>
                <w:noProof/>
                <w:lang w:eastAsia="ro-RO"/>
              </w:rPr>
              <w:t xml:space="preserve"> prevederile art. articolelor 15, 59, lit. c) și ale art. 62</w:t>
            </w:r>
            <w:r w:rsidR="00DD10BB" w:rsidRPr="00EC3879">
              <w:rPr>
                <w:rFonts w:ascii="Montserrat Light" w:eastAsia="Times New Roman" w:hAnsi="Montserrat Light" w:cs="Times New Roman"/>
                <w:bCs/>
                <w:noProof/>
                <w:lang w:eastAsia="ro-RO"/>
              </w:rPr>
              <w:t xml:space="preserve"> din Legea 121/2019,</w:t>
            </w:r>
            <w:r w:rsidR="00DD10BB" w:rsidRPr="00EC3879">
              <w:rPr>
                <w:rFonts w:ascii="Montserrat Light" w:eastAsia="Times New Roman" w:hAnsi="Montserrat Light" w:cs="Times New Roman"/>
                <w:noProof/>
                <w:lang w:eastAsia="ro-RO"/>
              </w:rPr>
              <w:t xml:space="preserve"> </w:t>
            </w:r>
            <w:r w:rsidR="00DD10BB" w:rsidRPr="00EC3879">
              <w:rPr>
                <w:rFonts w:ascii="Montserrat Light" w:eastAsia="Times New Roman" w:hAnsi="Montserrat Light" w:cs="Times New Roman"/>
                <w:bCs/>
                <w:noProof/>
                <w:lang w:eastAsia="ro-RO"/>
              </w:rPr>
              <w:t>potrivit cărora, ,,</w:t>
            </w:r>
            <w:r w:rsidR="00DD10BB" w:rsidRPr="00EC3879">
              <w:rPr>
                <w:rFonts w:ascii="Montserrat Light" w:eastAsia="Times New Roman" w:hAnsi="Montserrat Light" w:cs="Times New Roman"/>
                <w:i/>
                <w:iCs/>
                <w:noProof/>
                <w:lang w:eastAsia="ro-RO"/>
              </w:rPr>
              <w:t>Hărţile strategice de zgomot elaborate pentru Aeroportul Internaţional ,,Avram Iancu” Cluj R.A.”</w:t>
            </w:r>
            <w:r w:rsidR="00DD10BB" w:rsidRPr="00EC3879">
              <w:rPr>
                <w:rFonts w:ascii="Montserrat Light" w:eastAsia="Times New Roman" w:hAnsi="Montserrat Light" w:cs="Times New Roman"/>
                <w:bCs/>
                <w:noProof/>
                <w:lang w:eastAsia="ro-RO"/>
              </w:rPr>
              <w:t xml:space="preserve"> și </w:t>
            </w:r>
            <w:r w:rsidR="004A3321" w:rsidRPr="00EC3879">
              <w:rPr>
                <w:rFonts w:ascii="Montserrat Light" w:eastAsia="Times New Roman" w:hAnsi="Montserrat Light" w:cs="Times New Roman"/>
                <w:bCs/>
                <w:noProof/>
                <w:lang w:eastAsia="ro-RO"/>
              </w:rPr>
              <w:t>datele aferente</w:t>
            </w:r>
            <w:r w:rsidR="00DD10BB" w:rsidRPr="00EC3879">
              <w:rPr>
                <w:rFonts w:ascii="Montserrat Light" w:eastAsia="Times New Roman" w:hAnsi="Montserrat Light" w:cs="Times New Roman"/>
                <w:bCs/>
                <w:noProof/>
                <w:lang w:eastAsia="ro-RO"/>
              </w:rPr>
              <w:t xml:space="preserve"> </w:t>
            </w:r>
            <w:r w:rsidR="00DD10BB" w:rsidRPr="00EC3879">
              <w:rPr>
                <w:rFonts w:ascii="Montserrat Light" w:eastAsia="Times New Roman" w:hAnsi="Montserrat Light" w:cs="Times New Roman"/>
                <w:b/>
                <w:noProof/>
                <w:lang w:eastAsia="ro-RO"/>
              </w:rPr>
              <w:t>se aprobă prin hotărâre</w:t>
            </w:r>
            <w:r w:rsidR="00DD10BB" w:rsidRPr="00EC3879">
              <w:rPr>
                <w:rFonts w:ascii="Montserrat Light" w:eastAsia="Times New Roman" w:hAnsi="Montserrat Light" w:cs="Times New Roman"/>
                <w:bCs/>
                <w:noProof/>
                <w:lang w:eastAsia="ro-RO"/>
              </w:rPr>
              <w:t xml:space="preserve"> a Consiliul Județean Cluj:</w:t>
            </w:r>
          </w:p>
          <w:p w14:paraId="447D30BE" w14:textId="77777777" w:rsidR="00DD10BB" w:rsidRPr="00EC3879" w:rsidRDefault="00DD10BB" w:rsidP="00204738">
            <w:pPr>
              <w:pStyle w:val="Listparagraf"/>
              <w:numPr>
                <w:ilvl w:val="0"/>
                <w:numId w:val="33"/>
              </w:numPr>
              <w:spacing w:before="120" w:after="120" w:line="240" w:lineRule="auto"/>
              <w:ind w:left="678" w:hanging="270"/>
              <w:jc w:val="both"/>
              <w:rPr>
                <w:rFonts w:ascii="Montserrat Light" w:eastAsia="Times New Roman" w:hAnsi="Montserrat Light" w:cs="Times New Roman"/>
                <w:bCs/>
                <w:i/>
                <w:noProof/>
                <w:lang w:eastAsia="ro-RO"/>
              </w:rPr>
            </w:pPr>
            <w:r w:rsidRPr="00EC3879">
              <w:rPr>
                <w:rFonts w:ascii="Montserrat Light" w:eastAsia="Times New Roman" w:hAnsi="Montserrat Light" w:cs="Times New Roman"/>
                <w:bCs/>
                <w:i/>
                <w:noProof/>
                <w:lang w:eastAsia="ro-RO"/>
              </w:rPr>
              <w:t xml:space="preserve">,,Art. 15 Până la data de 30 iunie 2022 </w:t>
            </w:r>
            <w:r w:rsidRPr="00EC3879">
              <w:rPr>
                <w:rFonts w:ascii="Montserrat Light" w:eastAsia="Times New Roman" w:hAnsi="Montserrat Light" w:cs="Times New Roman"/>
                <w:b/>
                <w:i/>
                <w:noProof/>
                <w:lang w:eastAsia="ro-RO"/>
              </w:rPr>
              <w:t>se elaborează</w:t>
            </w:r>
            <w:r w:rsidRPr="00EC3879">
              <w:rPr>
                <w:rFonts w:ascii="Montserrat Light" w:eastAsia="Times New Roman" w:hAnsi="Montserrat Light" w:cs="Times New Roman"/>
                <w:bCs/>
                <w:i/>
                <w:noProof/>
                <w:lang w:eastAsia="ro-RO"/>
              </w:rPr>
              <w:t xml:space="preserve"> hărţile strategice de zgomot </w:t>
            </w:r>
            <w:r w:rsidRPr="00EC3879">
              <w:rPr>
                <w:rFonts w:ascii="Montserrat Light" w:eastAsia="Times New Roman" w:hAnsi="Montserrat Light" w:cs="Times New Roman"/>
                <w:b/>
                <w:i/>
                <w:noProof/>
                <w:lang w:eastAsia="ro-RO"/>
              </w:rPr>
              <w:t>şi se aprobă datele aferente acestora</w:t>
            </w:r>
            <w:r w:rsidRPr="00EC3879">
              <w:rPr>
                <w:rFonts w:ascii="Montserrat Light" w:eastAsia="Times New Roman" w:hAnsi="Montserrat Light" w:cs="Times New Roman"/>
                <w:bCs/>
                <w:i/>
                <w:noProof/>
                <w:lang w:eastAsia="ro-RO"/>
              </w:rPr>
              <w:t xml:space="preserve">, care prezintă </w:t>
            </w:r>
            <w:r w:rsidRPr="00EC3879">
              <w:rPr>
                <w:rFonts w:ascii="Montserrat Light" w:eastAsia="Times New Roman" w:hAnsi="Montserrat Light" w:cs="Times New Roman"/>
                <w:b/>
                <w:bCs/>
                <w:i/>
                <w:noProof/>
                <w:lang w:eastAsia="ro-RO"/>
              </w:rPr>
              <w:t>situaţia anului calendaristic precedent</w:t>
            </w:r>
            <w:r w:rsidRPr="00EC3879">
              <w:rPr>
                <w:rFonts w:ascii="Montserrat Light" w:eastAsia="Times New Roman" w:hAnsi="Montserrat Light" w:cs="Times New Roman"/>
                <w:bCs/>
                <w:i/>
                <w:noProof/>
                <w:lang w:eastAsia="ro-RO"/>
              </w:rPr>
              <w:t xml:space="preserve">, pentru toate aglomerările, drumurile principale, căile ferate principale şi </w:t>
            </w:r>
            <w:r w:rsidRPr="00EC3879">
              <w:rPr>
                <w:rFonts w:ascii="Montserrat Light" w:eastAsia="Times New Roman" w:hAnsi="Montserrat Light" w:cs="Times New Roman"/>
                <w:b/>
                <w:bCs/>
                <w:i/>
                <w:noProof/>
                <w:lang w:eastAsia="ro-RO"/>
              </w:rPr>
              <w:t>aeroporturile principale</w:t>
            </w:r>
            <w:r w:rsidRPr="00EC3879">
              <w:rPr>
                <w:rFonts w:ascii="Montserrat Light" w:eastAsia="Times New Roman" w:hAnsi="Montserrat Light" w:cs="Times New Roman"/>
                <w:bCs/>
                <w:i/>
                <w:noProof/>
                <w:lang w:eastAsia="ro-RO"/>
              </w:rPr>
              <w:t xml:space="preserve">. </w:t>
            </w:r>
          </w:p>
          <w:p w14:paraId="11C3BB13" w14:textId="77777777" w:rsidR="00DD10BB" w:rsidRPr="00EC3879" w:rsidRDefault="00DD10BB" w:rsidP="00204738">
            <w:pPr>
              <w:pStyle w:val="Listparagraf"/>
              <w:numPr>
                <w:ilvl w:val="0"/>
                <w:numId w:val="33"/>
              </w:numPr>
              <w:spacing w:before="120" w:after="120" w:line="240" w:lineRule="auto"/>
              <w:ind w:left="678" w:hanging="270"/>
              <w:jc w:val="both"/>
              <w:rPr>
                <w:rFonts w:ascii="Montserrat Light" w:eastAsia="Times New Roman" w:hAnsi="Montserrat Light" w:cs="Times New Roman"/>
                <w:bCs/>
                <w:i/>
                <w:noProof/>
                <w:lang w:eastAsia="ro-RO"/>
              </w:rPr>
            </w:pPr>
            <w:r w:rsidRPr="00EC3879">
              <w:rPr>
                <w:rFonts w:ascii="Montserrat Light" w:eastAsia="Times New Roman" w:hAnsi="Montserrat Light" w:cs="Times New Roman"/>
                <w:bCs/>
                <w:i/>
                <w:noProof/>
                <w:lang w:eastAsia="ro-RO"/>
              </w:rPr>
              <w:t xml:space="preserve">Art. 59 Înainte ca autoritatea publică centrală pentru protecţia mediului să realizeze raportarea către Comisia Europeană, </w:t>
            </w:r>
            <w:r w:rsidRPr="00EC3879">
              <w:rPr>
                <w:rFonts w:ascii="Montserrat Light" w:eastAsia="Times New Roman" w:hAnsi="Montserrat Light" w:cs="Times New Roman"/>
                <w:b/>
                <w:i/>
                <w:noProof/>
                <w:lang w:eastAsia="ro-RO"/>
              </w:rPr>
              <w:t>se aprobă</w:t>
            </w:r>
            <w:r w:rsidRPr="00EC3879">
              <w:rPr>
                <w:rFonts w:ascii="Montserrat Light" w:eastAsia="Times New Roman" w:hAnsi="Montserrat Light" w:cs="Times New Roman"/>
                <w:bCs/>
                <w:i/>
                <w:noProof/>
                <w:lang w:eastAsia="ro-RO"/>
              </w:rPr>
              <w:t xml:space="preserve">, prin </w:t>
            </w:r>
            <w:r w:rsidRPr="00EC3879">
              <w:rPr>
                <w:rFonts w:ascii="Montserrat Light" w:eastAsia="Times New Roman" w:hAnsi="Montserrat Light" w:cs="Times New Roman"/>
                <w:b/>
                <w:i/>
                <w:noProof/>
                <w:lang w:eastAsia="ro-RO"/>
              </w:rPr>
              <w:t>hotărâre a consiliilor judeţene</w:t>
            </w:r>
            <w:r w:rsidRPr="00EC3879">
              <w:rPr>
                <w:rFonts w:ascii="Montserrat Light" w:eastAsia="Times New Roman" w:hAnsi="Montserrat Light" w:cs="Times New Roman"/>
                <w:bCs/>
                <w:i/>
                <w:noProof/>
                <w:lang w:eastAsia="ro-RO"/>
              </w:rPr>
              <w:t>, a consiliilor locale sau, după caz, a Consiliului General al Municipiului Bucureşti, următoarele:</w:t>
            </w:r>
            <w:r w:rsidRPr="00EC3879">
              <w:rPr>
                <w:rFonts w:ascii="Montserrat Light" w:hAnsi="Montserrat Light" w:cs="Arial-BoldMT"/>
                <w:b/>
                <w:bCs/>
                <w:noProof/>
                <w:color w:val="8C0000"/>
              </w:rPr>
              <w:t xml:space="preserve"> </w:t>
            </w:r>
            <w:r w:rsidRPr="00EC3879">
              <w:rPr>
                <w:rFonts w:ascii="Montserrat Light" w:eastAsia="Times New Roman" w:hAnsi="Montserrat Light" w:cs="Times New Roman"/>
                <w:b/>
                <w:bCs/>
                <w:i/>
                <w:noProof/>
                <w:lang w:eastAsia="ro-RO"/>
              </w:rPr>
              <w:t xml:space="preserve">c) </w:t>
            </w:r>
            <w:r w:rsidRPr="00EC3879">
              <w:rPr>
                <w:rFonts w:ascii="Montserrat Light" w:eastAsia="Times New Roman" w:hAnsi="Montserrat Light" w:cs="Times New Roman"/>
                <w:b/>
                <w:i/>
                <w:noProof/>
                <w:lang w:eastAsia="ro-RO"/>
              </w:rPr>
              <w:t>datele</w:t>
            </w:r>
            <w:r w:rsidRPr="00EC3879">
              <w:rPr>
                <w:rFonts w:ascii="Montserrat Light" w:eastAsia="Times New Roman" w:hAnsi="Montserrat Light" w:cs="Times New Roman"/>
                <w:bCs/>
                <w:i/>
                <w:noProof/>
                <w:lang w:eastAsia="ro-RO"/>
              </w:rPr>
              <w:t xml:space="preserve"> aferente </w:t>
            </w:r>
            <w:r w:rsidRPr="00EC3879">
              <w:rPr>
                <w:rFonts w:ascii="Montserrat Light" w:eastAsia="Times New Roman" w:hAnsi="Montserrat Light" w:cs="Times New Roman"/>
                <w:b/>
                <w:i/>
                <w:noProof/>
                <w:lang w:eastAsia="ro-RO"/>
              </w:rPr>
              <w:t>hărţilor</w:t>
            </w:r>
            <w:r w:rsidRPr="00EC3879">
              <w:rPr>
                <w:rFonts w:ascii="Montserrat Light" w:eastAsia="Times New Roman" w:hAnsi="Montserrat Light" w:cs="Times New Roman"/>
                <w:bCs/>
                <w:i/>
                <w:noProof/>
                <w:lang w:eastAsia="ro-RO"/>
              </w:rPr>
              <w:t xml:space="preserve"> strategice de </w:t>
            </w:r>
            <w:r w:rsidRPr="00EC3879">
              <w:rPr>
                <w:rFonts w:ascii="Montserrat Light" w:eastAsia="Times New Roman" w:hAnsi="Montserrat Light" w:cs="Times New Roman"/>
                <w:b/>
                <w:i/>
                <w:noProof/>
                <w:lang w:eastAsia="ro-RO"/>
              </w:rPr>
              <w:t>zgomot</w:t>
            </w:r>
            <w:r w:rsidRPr="00EC3879">
              <w:rPr>
                <w:rFonts w:ascii="Montserrat Light" w:eastAsia="Times New Roman" w:hAnsi="Montserrat Light" w:cs="Times New Roman"/>
                <w:bCs/>
                <w:i/>
                <w:noProof/>
                <w:lang w:eastAsia="ro-RO"/>
              </w:rPr>
              <w:t xml:space="preserve"> elaborate pentru </w:t>
            </w:r>
            <w:r w:rsidRPr="00EC3879">
              <w:rPr>
                <w:rFonts w:ascii="Montserrat Light" w:eastAsia="Times New Roman" w:hAnsi="Montserrat Light" w:cs="Times New Roman"/>
                <w:b/>
                <w:i/>
                <w:noProof/>
                <w:lang w:eastAsia="ro-RO"/>
              </w:rPr>
              <w:t>traficul aerian</w:t>
            </w:r>
            <w:r w:rsidRPr="00EC3879">
              <w:rPr>
                <w:rFonts w:ascii="Montserrat Light" w:eastAsia="Times New Roman" w:hAnsi="Montserrat Light" w:cs="Times New Roman"/>
                <w:bCs/>
                <w:i/>
                <w:noProof/>
                <w:lang w:eastAsia="ro-RO"/>
              </w:rPr>
              <w:t xml:space="preserve"> desfăşurat pe aeroporturile civile urbane stabilite prin actul normativ care se elaborează conform art. 88 şi care se află în administrarea autorităţilor administraţiei publice locale;</w:t>
            </w:r>
          </w:p>
          <w:p w14:paraId="1CEC7769" w14:textId="6974D7BE" w:rsidR="00DD10BB" w:rsidRPr="00EC3879" w:rsidRDefault="00DD10BB" w:rsidP="00204738">
            <w:pPr>
              <w:pStyle w:val="Listparagraf"/>
              <w:numPr>
                <w:ilvl w:val="0"/>
                <w:numId w:val="33"/>
              </w:numPr>
              <w:spacing w:before="120" w:after="120" w:line="240" w:lineRule="auto"/>
              <w:ind w:left="678" w:hanging="270"/>
              <w:jc w:val="both"/>
              <w:rPr>
                <w:rFonts w:ascii="Montserrat Light" w:eastAsia="Times New Roman" w:hAnsi="Montserrat Light" w:cs="Times New Roman"/>
                <w:bCs/>
                <w:i/>
                <w:noProof/>
                <w:lang w:eastAsia="ro-RO"/>
              </w:rPr>
            </w:pPr>
            <w:r w:rsidRPr="00EC3879">
              <w:rPr>
                <w:rFonts w:ascii="Montserrat Light" w:eastAsia="Times New Roman" w:hAnsi="Montserrat Light" w:cs="Times New Roman"/>
                <w:bCs/>
                <w:i/>
                <w:noProof/>
                <w:lang w:eastAsia="ro-RO"/>
              </w:rPr>
              <w:t xml:space="preserve">Art.62 </w:t>
            </w:r>
            <w:r w:rsidRPr="00EC3879">
              <w:rPr>
                <w:rFonts w:ascii="Montserrat Light" w:eastAsia="Times New Roman" w:hAnsi="Montserrat Light" w:cs="Times New Roman"/>
                <w:b/>
                <w:i/>
                <w:noProof/>
                <w:lang w:eastAsia="ro-RO"/>
              </w:rPr>
              <w:t>Hotărârile consiliilor judeţene</w:t>
            </w:r>
            <w:r w:rsidRPr="00EC3879">
              <w:rPr>
                <w:rFonts w:ascii="Montserrat Light" w:eastAsia="Times New Roman" w:hAnsi="Montserrat Light" w:cs="Times New Roman"/>
                <w:bCs/>
                <w:i/>
                <w:noProof/>
                <w:lang w:eastAsia="ro-RO"/>
              </w:rPr>
              <w:t xml:space="preserve">, consiliilor locale sau, după caz, ale Consiliului General al Municipiului Bucureşti, prevăzute la art. 59, </w:t>
            </w:r>
            <w:r w:rsidRPr="00EC3879">
              <w:rPr>
                <w:rFonts w:ascii="Montserrat Light" w:eastAsia="Times New Roman" w:hAnsi="Montserrat Light" w:cs="Times New Roman"/>
                <w:b/>
                <w:i/>
                <w:noProof/>
                <w:lang w:eastAsia="ro-RO"/>
              </w:rPr>
              <w:t>se aprobă cu celeritate</w:t>
            </w:r>
            <w:r w:rsidRPr="00EC3879">
              <w:rPr>
                <w:rFonts w:ascii="Montserrat Light" w:eastAsia="Times New Roman" w:hAnsi="Montserrat Light" w:cs="Times New Roman"/>
                <w:bCs/>
                <w:i/>
                <w:noProof/>
                <w:lang w:eastAsia="ro-RO"/>
              </w:rPr>
              <w:t xml:space="preserve"> </w:t>
            </w:r>
            <w:r w:rsidRPr="00EC3879">
              <w:rPr>
                <w:rFonts w:ascii="Montserrat Light" w:eastAsia="Times New Roman" w:hAnsi="Montserrat Light" w:cs="Times New Roman"/>
                <w:b/>
                <w:i/>
                <w:noProof/>
                <w:lang w:eastAsia="ro-RO"/>
              </w:rPr>
              <w:t>după evaluarea acestora de către comisia constituită</w:t>
            </w:r>
            <w:r w:rsidRPr="00EC3879">
              <w:rPr>
                <w:rFonts w:ascii="Montserrat Light" w:eastAsia="Times New Roman" w:hAnsi="Montserrat Light" w:cs="Times New Roman"/>
                <w:bCs/>
                <w:i/>
                <w:noProof/>
                <w:lang w:eastAsia="ro-RO"/>
              </w:rPr>
              <w:t xml:space="preserve"> în acest sens în cadrul autorităţii pentru protecţia mediului competente, fără a se depăşi termenele prevăzute la art. 15 şi 16;</w:t>
            </w:r>
            <w:r w:rsidR="00D549B9" w:rsidRPr="00EC3879">
              <w:rPr>
                <w:rFonts w:ascii="Montserrat Light" w:eastAsia="Times New Roman" w:hAnsi="Montserrat Light" w:cs="Times New Roman"/>
                <w:bCs/>
                <w:i/>
                <w:noProof/>
                <w:lang w:eastAsia="ro-RO"/>
              </w:rPr>
              <w:t>”</w:t>
            </w:r>
          </w:p>
          <w:p w14:paraId="0B9C83AD" w14:textId="4A49E7AA" w:rsidR="00204231" w:rsidRPr="00EC3879" w:rsidRDefault="00546BC5" w:rsidP="00204738">
            <w:pPr>
              <w:pStyle w:val="Listparagraf"/>
              <w:numPr>
                <w:ilvl w:val="0"/>
                <w:numId w:val="13"/>
              </w:numPr>
              <w:spacing w:before="120" w:after="120" w:line="240" w:lineRule="auto"/>
              <w:ind w:left="233" w:hanging="270"/>
              <w:jc w:val="both"/>
              <w:rPr>
                <w:rFonts w:ascii="Montserrat Light" w:eastAsia="Times New Roman" w:hAnsi="Montserrat Light" w:cs="Times New Roman"/>
                <w:bCs/>
                <w:iCs/>
                <w:noProof/>
                <w:lang w:eastAsia="ro-RO"/>
              </w:rPr>
            </w:pPr>
            <w:bookmarkStart w:id="10" w:name="_Hlk122332958"/>
            <w:r w:rsidRPr="00EC3879">
              <w:rPr>
                <w:rFonts w:ascii="Montserrat Light" w:eastAsia="Times New Roman" w:hAnsi="Montserrat Light" w:cs="Times New Roman"/>
                <w:bCs/>
                <w:i/>
                <w:noProof/>
                <w:lang w:eastAsia="ro-RO"/>
              </w:rPr>
              <w:t xml:space="preserve">constituie </w:t>
            </w:r>
            <w:r w:rsidR="00F77836" w:rsidRPr="00EC3879">
              <w:rPr>
                <w:rFonts w:ascii="Montserrat Light" w:eastAsia="Times New Roman" w:hAnsi="Montserrat Light" w:cs="Times New Roman"/>
                <w:bCs/>
                <w:i/>
                <w:noProof/>
                <w:lang w:eastAsia="ro-RO"/>
              </w:rPr>
              <w:t>documentația</w:t>
            </w:r>
            <w:r w:rsidR="00F77836" w:rsidRPr="00EC3879">
              <w:rPr>
                <w:rFonts w:ascii="Montserrat Light" w:eastAsia="Times New Roman" w:hAnsi="Montserrat Light" w:cs="Times New Roman"/>
                <w:bCs/>
                <w:iCs/>
                <w:noProof/>
                <w:lang w:eastAsia="ro-RO"/>
              </w:rPr>
              <w:t xml:space="preserve"> în baza căreia se </w:t>
            </w:r>
            <w:r w:rsidR="00FF470B" w:rsidRPr="00EC3879">
              <w:rPr>
                <w:rFonts w:ascii="Montserrat Light" w:eastAsia="Times New Roman" w:hAnsi="Montserrat Light" w:cs="Times New Roman"/>
                <w:bCs/>
                <w:i/>
                <w:noProof/>
                <w:lang w:eastAsia="ro-RO"/>
              </w:rPr>
              <w:t>elabor</w:t>
            </w:r>
            <w:r w:rsidR="00F77836" w:rsidRPr="00EC3879">
              <w:rPr>
                <w:rFonts w:ascii="Montserrat Light" w:eastAsia="Times New Roman" w:hAnsi="Montserrat Light" w:cs="Times New Roman"/>
                <w:bCs/>
                <w:i/>
                <w:noProof/>
                <w:lang w:eastAsia="ro-RO"/>
              </w:rPr>
              <w:t>ează și se adoptă</w:t>
            </w:r>
            <w:r w:rsidR="00FF470B" w:rsidRPr="00EC3879">
              <w:rPr>
                <w:rFonts w:ascii="Montserrat Light" w:eastAsia="Times New Roman" w:hAnsi="Montserrat Light" w:cs="Times New Roman"/>
                <w:bCs/>
                <w:i/>
                <w:noProof/>
                <w:lang w:eastAsia="ro-RO"/>
              </w:rPr>
              <w:t xml:space="preserve">, </w:t>
            </w:r>
            <w:r w:rsidR="00F77836" w:rsidRPr="00EC3879">
              <w:rPr>
                <w:rFonts w:ascii="Montserrat Light" w:eastAsia="Times New Roman" w:hAnsi="Montserrat Light" w:cs="Times New Roman"/>
                <w:b/>
                <w:i/>
                <w:noProof/>
                <w:lang w:eastAsia="ro-RO"/>
              </w:rPr>
              <w:t>planul de acţiune</w:t>
            </w:r>
            <w:r w:rsidR="00F77836" w:rsidRPr="00EC3879">
              <w:rPr>
                <w:rFonts w:ascii="Montserrat Light" w:eastAsia="Times New Roman" w:hAnsi="Montserrat Light" w:cs="Times New Roman"/>
                <w:bCs/>
                <w:i/>
                <w:noProof/>
                <w:lang w:eastAsia="ro-RO"/>
              </w:rPr>
              <w:t xml:space="preserve"> </w:t>
            </w:r>
            <w:r w:rsidR="00F77836" w:rsidRPr="00EC3879">
              <w:rPr>
                <w:rFonts w:ascii="Montserrat Light" w:eastAsia="Times New Roman" w:hAnsi="Montserrat Light" w:cs="Times New Roman"/>
                <w:b/>
                <w:i/>
                <w:noProof/>
                <w:lang w:eastAsia="ro-RO"/>
              </w:rPr>
              <w:t>pentru</w:t>
            </w:r>
            <w:r w:rsidR="00F77836" w:rsidRPr="00EC3879">
              <w:rPr>
                <w:rFonts w:ascii="Montserrat Light" w:eastAsia="Times New Roman" w:hAnsi="Montserrat Light" w:cs="Times New Roman"/>
                <w:bCs/>
                <w:i/>
                <w:noProof/>
                <w:lang w:eastAsia="ro-RO"/>
              </w:rPr>
              <w:t xml:space="preserve"> prevenirea şi </w:t>
            </w:r>
            <w:r w:rsidR="00F77836" w:rsidRPr="00EC3879">
              <w:rPr>
                <w:rFonts w:ascii="Montserrat Light" w:eastAsia="Times New Roman" w:hAnsi="Montserrat Light" w:cs="Times New Roman"/>
                <w:b/>
                <w:i/>
                <w:noProof/>
                <w:lang w:eastAsia="ro-RO"/>
              </w:rPr>
              <w:t>reducerea zgomotului</w:t>
            </w:r>
            <w:r w:rsidR="00F77836" w:rsidRPr="00EC3879">
              <w:rPr>
                <w:rFonts w:ascii="Montserrat Light" w:eastAsia="Times New Roman" w:hAnsi="Montserrat Light" w:cs="Times New Roman"/>
                <w:bCs/>
                <w:i/>
                <w:noProof/>
                <w:lang w:eastAsia="ro-RO"/>
              </w:rPr>
              <w:t xml:space="preserve"> ambiant, </w:t>
            </w:r>
            <w:r w:rsidR="00F77836" w:rsidRPr="00EC3879">
              <w:rPr>
                <w:rFonts w:ascii="Montserrat Light" w:eastAsia="Times New Roman" w:hAnsi="Montserrat Light" w:cs="Times New Roman"/>
                <w:bCs/>
                <w:iCs/>
                <w:noProof/>
                <w:lang w:eastAsia="ro-RO"/>
              </w:rPr>
              <w:t>conform prevederilor art.</w:t>
            </w:r>
            <w:r w:rsidR="000C2A66" w:rsidRPr="00EC3879">
              <w:rPr>
                <w:rFonts w:ascii="Montserrat Light" w:eastAsia="Times New Roman" w:hAnsi="Montserrat Light" w:cs="Times New Roman"/>
                <w:bCs/>
                <w:iCs/>
                <w:noProof/>
                <w:lang w:eastAsia="ro-RO"/>
              </w:rPr>
              <w:t xml:space="preserve"> 1, lit. c), art.</w:t>
            </w:r>
            <w:r w:rsidR="00F77836" w:rsidRPr="00EC3879">
              <w:rPr>
                <w:rFonts w:ascii="Montserrat Light" w:eastAsia="Times New Roman" w:hAnsi="Montserrat Light" w:cs="Times New Roman"/>
                <w:bCs/>
                <w:iCs/>
                <w:noProof/>
                <w:lang w:eastAsia="ro-RO"/>
              </w:rPr>
              <w:t xml:space="preserve"> 24</w:t>
            </w:r>
            <w:r w:rsidR="000C2A66" w:rsidRPr="00EC3879">
              <w:rPr>
                <w:rFonts w:ascii="Montserrat Light" w:eastAsia="Times New Roman" w:hAnsi="Montserrat Light" w:cs="Times New Roman"/>
                <w:bCs/>
                <w:iCs/>
                <w:noProof/>
                <w:lang w:eastAsia="ro-RO"/>
              </w:rPr>
              <w:t xml:space="preserve"> și 42</w:t>
            </w:r>
            <w:r w:rsidR="00F77836" w:rsidRPr="00EC3879">
              <w:rPr>
                <w:rFonts w:ascii="Montserrat Light" w:eastAsia="Times New Roman" w:hAnsi="Montserrat Light" w:cs="Times New Roman"/>
                <w:bCs/>
                <w:iCs/>
                <w:noProof/>
                <w:lang w:eastAsia="ro-RO"/>
              </w:rPr>
              <w:t xml:space="preserve"> din Legea nr. 121/2019</w:t>
            </w:r>
            <w:bookmarkEnd w:id="10"/>
            <w:r w:rsidR="00204231" w:rsidRPr="00EC3879">
              <w:rPr>
                <w:rFonts w:ascii="Montserrat Light" w:eastAsia="Times New Roman" w:hAnsi="Montserrat Light" w:cs="Times New Roman"/>
                <w:bCs/>
                <w:iCs/>
                <w:noProof/>
                <w:lang w:eastAsia="ro-RO"/>
              </w:rPr>
              <w:t>;</w:t>
            </w:r>
          </w:p>
          <w:p w14:paraId="4B638568" w14:textId="00AB445A" w:rsidR="00342A2A" w:rsidRPr="00EC3879" w:rsidRDefault="00F53CB1" w:rsidP="00204738">
            <w:pPr>
              <w:pStyle w:val="Listparagraf"/>
              <w:numPr>
                <w:ilvl w:val="0"/>
                <w:numId w:val="13"/>
              </w:numPr>
              <w:spacing w:before="120" w:after="120" w:line="240" w:lineRule="auto"/>
              <w:ind w:left="233" w:hanging="270"/>
              <w:jc w:val="both"/>
              <w:rPr>
                <w:rFonts w:ascii="Montserrat Light" w:eastAsia="Calibri" w:hAnsi="Montserrat Light" w:cs="Calibri"/>
                <w:iCs/>
                <w:noProof/>
                <w:color w:val="000000"/>
                <w:u w:color="000000"/>
                <w:lang w:eastAsia="ro-RO"/>
              </w:rPr>
            </w:pPr>
            <w:r w:rsidRPr="00EC3879">
              <w:rPr>
                <w:rFonts w:ascii="Montserrat Light" w:eastAsia="Times New Roman" w:hAnsi="Montserrat Light" w:cs="Times New Roman"/>
                <w:bCs/>
                <w:i/>
                <w:iCs/>
                <w:noProof/>
                <w:lang w:eastAsia="ro-RO"/>
              </w:rPr>
              <w:t xml:space="preserve">se supune </w:t>
            </w:r>
            <w:r w:rsidR="00342A2A" w:rsidRPr="00EC3879">
              <w:rPr>
                <w:rFonts w:ascii="Montserrat Light" w:eastAsia="Times New Roman" w:hAnsi="Montserrat Light" w:cs="Times New Roman"/>
                <w:bCs/>
                <w:i/>
                <w:iCs/>
                <w:noProof/>
                <w:lang w:eastAsia="ro-RO"/>
              </w:rPr>
              <w:t>dispozițiil</w:t>
            </w:r>
            <w:r w:rsidRPr="00EC3879">
              <w:rPr>
                <w:rFonts w:ascii="Montserrat Light" w:eastAsia="Times New Roman" w:hAnsi="Montserrat Light" w:cs="Times New Roman"/>
                <w:bCs/>
                <w:i/>
                <w:iCs/>
                <w:noProof/>
                <w:lang w:eastAsia="ro-RO"/>
              </w:rPr>
              <w:t>or</w:t>
            </w:r>
            <w:r w:rsidR="00342A2A" w:rsidRPr="00EC3879">
              <w:rPr>
                <w:rFonts w:ascii="Montserrat Light" w:eastAsia="Times New Roman" w:hAnsi="Montserrat Light" w:cs="Times New Roman"/>
                <w:bCs/>
                <w:i/>
                <w:iCs/>
                <w:noProof/>
                <w:lang w:eastAsia="ro-RO"/>
              </w:rPr>
              <w:t xml:space="preserve"> </w:t>
            </w:r>
            <w:bookmarkStart w:id="11" w:name="_Hlk140497126"/>
            <w:r w:rsidR="00342A2A" w:rsidRPr="00EC3879">
              <w:rPr>
                <w:rFonts w:ascii="Montserrat Light" w:eastAsia="Times New Roman" w:hAnsi="Montserrat Light" w:cs="Times New Roman"/>
                <w:bCs/>
                <w:i/>
                <w:iCs/>
                <w:noProof/>
                <w:lang w:eastAsia="ro-RO"/>
              </w:rPr>
              <w:t>art. 173 alin. (1), lit. b) și</w:t>
            </w:r>
            <w:r w:rsidR="00E45832" w:rsidRPr="00EC3879">
              <w:rPr>
                <w:rFonts w:ascii="Montserrat Light" w:eastAsia="Times New Roman" w:hAnsi="Montserrat Light" w:cs="Times New Roman"/>
                <w:bCs/>
                <w:i/>
                <w:iCs/>
                <w:noProof/>
                <w:lang w:eastAsia="ro-RO"/>
              </w:rPr>
              <w:t xml:space="preserve"> f)</w:t>
            </w:r>
            <w:r w:rsidR="00417372" w:rsidRPr="00EC3879">
              <w:rPr>
                <w:rFonts w:ascii="Montserrat Light" w:eastAsia="Times New Roman" w:hAnsi="Montserrat Light" w:cs="Times New Roman"/>
                <w:bCs/>
                <w:i/>
                <w:iCs/>
                <w:noProof/>
                <w:lang w:eastAsia="ro-RO"/>
              </w:rPr>
              <w:t>,</w:t>
            </w:r>
            <w:r w:rsidR="00E45832" w:rsidRPr="00EC3879">
              <w:rPr>
                <w:rFonts w:ascii="Montserrat Light" w:eastAsia="Times New Roman" w:hAnsi="Montserrat Light" w:cs="Times New Roman"/>
                <w:bCs/>
                <w:i/>
                <w:iCs/>
                <w:noProof/>
                <w:lang w:eastAsia="ro-RO"/>
              </w:rPr>
              <w:t xml:space="preserve"> </w:t>
            </w:r>
            <w:r w:rsidR="00342A2A" w:rsidRPr="00EC3879">
              <w:rPr>
                <w:rFonts w:ascii="Montserrat Light" w:eastAsia="Times New Roman" w:hAnsi="Montserrat Light" w:cs="Times New Roman"/>
                <w:bCs/>
                <w:i/>
                <w:iCs/>
                <w:noProof/>
                <w:lang w:eastAsia="ro-RO"/>
              </w:rPr>
              <w:t xml:space="preserve">ale art. 173 alin.(3) lit. </w:t>
            </w:r>
            <w:r w:rsidR="003B0D22" w:rsidRPr="00EC3879">
              <w:rPr>
                <w:rFonts w:ascii="Montserrat Light" w:eastAsia="Times New Roman" w:hAnsi="Montserrat Light" w:cs="Times New Roman"/>
                <w:bCs/>
                <w:i/>
                <w:iCs/>
                <w:noProof/>
                <w:lang w:eastAsia="ro-RO"/>
              </w:rPr>
              <w:t>d),</w:t>
            </w:r>
            <w:bookmarkEnd w:id="11"/>
            <w:r w:rsidR="003B0D22" w:rsidRPr="00EC3879">
              <w:rPr>
                <w:rFonts w:ascii="Montserrat Light" w:eastAsia="Times New Roman" w:hAnsi="Montserrat Light" w:cs="Times New Roman"/>
                <w:bCs/>
                <w:i/>
                <w:iCs/>
                <w:noProof/>
                <w:lang w:eastAsia="ro-RO"/>
              </w:rPr>
              <w:t xml:space="preserve"> </w:t>
            </w:r>
            <w:r w:rsidR="00342A2A" w:rsidRPr="00EC3879">
              <w:rPr>
                <w:rFonts w:ascii="Montserrat Light" w:eastAsia="Times New Roman" w:hAnsi="Montserrat Light" w:cs="Times New Roman"/>
                <w:bCs/>
                <w:noProof/>
                <w:lang w:eastAsia="ro-RO"/>
              </w:rPr>
              <w:t xml:space="preserve">din OUG nr. 57/2019 privind </w:t>
            </w:r>
            <w:r w:rsidR="00342A2A" w:rsidRPr="00EC3879">
              <w:rPr>
                <w:rFonts w:ascii="Montserrat Light" w:eastAsia="Times New Roman" w:hAnsi="Montserrat Light" w:cs="Times New Roman"/>
                <w:b/>
                <w:bCs/>
                <w:noProof/>
                <w:lang w:eastAsia="ro-RO"/>
              </w:rPr>
              <w:t>Codul administrativ</w:t>
            </w:r>
            <w:r w:rsidR="00342A2A" w:rsidRPr="00EC3879">
              <w:rPr>
                <w:rFonts w:ascii="Montserrat Light" w:eastAsia="Times New Roman" w:hAnsi="Montserrat Light" w:cs="Times New Roman"/>
                <w:bCs/>
                <w:noProof/>
                <w:lang w:eastAsia="ro-RO"/>
              </w:rPr>
              <w:t>,</w:t>
            </w:r>
            <w:r w:rsidR="00342A2A" w:rsidRPr="00EC3879">
              <w:rPr>
                <w:rFonts w:ascii="Montserrat Light" w:eastAsia="Times New Roman" w:hAnsi="Montserrat Light" w:cs="Times New Roman"/>
                <w:noProof/>
                <w:lang w:eastAsia="ro-RO"/>
              </w:rPr>
              <w:t xml:space="preserve"> potrivit cărora</w:t>
            </w:r>
            <w:r w:rsidR="00E130BD" w:rsidRPr="00EC3879">
              <w:rPr>
                <w:rFonts w:ascii="Montserrat Light" w:eastAsia="Times New Roman" w:hAnsi="Montserrat Light" w:cs="Times New Roman"/>
                <w:noProof/>
                <w:lang w:eastAsia="ro-RO"/>
              </w:rPr>
              <w:t>,</w:t>
            </w:r>
            <w:r w:rsidR="00944BDF" w:rsidRPr="00EC3879">
              <w:rPr>
                <w:rFonts w:ascii="Montserrat Light" w:eastAsia="Times New Roman" w:hAnsi="Montserrat Light" w:cs="Times New Roman"/>
                <w:noProof/>
                <w:lang w:eastAsia="ro-RO"/>
              </w:rPr>
              <w:t xml:space="preserve"> pentru îndeplinirea atribuțiilor privind dezvoltarea economico-socială a judeţului,</w:t>
            </w:r>
            <w:r w:rsidR="00944BDF" w:rsidRPr="00EC3879">
              <w:rPr>
                <w:rFonts w:ascii="Montserrat Light" w:eastAsia="Times New Roman" w:hAnsi="Montserrat Light" w:cs="Times New Roman"/>
                <w:i/>
                <w:iCs/>
                <w:noProof/>
                <w:lang w:eastAsia="ro-RO"/>
              </w:rPr>
              <w:t xml:space="preserve"> </w:t>
            </w:r>
            <w:r w:rsidR="00E130BD" w:rsidRPr="00EC3879">
              <w:rPr>
                <w:rFonts w:ascii="Montserrat Light" w:eastAsia="Times New Roman" w:hAnsi="Montserrat Light" w:cs="Times New Roman"/>
                <w:bCs/>
                <w:i/>
                <w:iCs/>
                <w:noProof/>
                <w:lang w:eastAsia="ro-RO"/>
              </w:rPr>
              <w:t>Consiliul Județean Cluj</w:t>
            </w:r>
            <w:r w:rsidR="00E130BD" w:rsidRPr="00EC3879">
              <w:rPr>
                <w:rFonts w:ascii="Montserrat Light" w:eastAsia="Times New Roman" w:hAnsi="Montserrat Light" w:cs="Times New Roman"/>
                <w:i/>
                <w:iCs/>
                <w:noProof/>
                <w:lang w:eastAsia="ro-RO"/>
              </w:rPr>
              <w:t xml:space="preserve"> </w:t>
            </w:r>
            <w:r w:rsidR="00944BDF" w:rsidRPr="00EC3879">
              <w:rPr>
                <w:rFonts w:ascii="Montserrat Light" w:eastAsia="Times New Roman" w:hAnsi="Montserrat Light" w:cs="Times New Roman"/>
                <w:b/>
                <w:bCs/>
                <w:noProof/>
                <w:lang w:eastAsia="ro-RO"/>
              </w:rPr>
              <w:t>adoptă</w:t>
            </w:r>
            <w:r w:rsidR="00342A2A" w:rsidRPr="00EC3879">
              <w:rPr>
                <w:rFonts w:ascii="Montserrat Light" w:eastAsia="Times New Roman" w:hAnsi="Montserrat Light" w:cs="Times New Roman"/>
                <w:noProof/>
                <w:lang w:eastAsia="ro-RO"/>
              </w:rPr>
              <w:t xml:space="preserve"> </w:t>
            </w:r>
            <w:r w:rsidR="00E96634" w:rsidRPr="00EC3879">
              <w:rPr>
                <w:rFonts w:ascii="Montserrat Light" w:eastAsia="Times New Roman" w:hAnsi="Montserrat Light" w:cs="Times New Roman"/>
                <w:i/>
                <w:iCs/>
                <w:noProof/>
                <w:lang w:eastAsia="ro-RO"/>
              </w:rPr>
              <w:t>Hărţile strategice de zgomot elaborate pentru Aeroportul Internaţional ,,Avram Iancu” Cluj R.A.”:</w:t>
            </w:r>
          </w:p>
          <w:p w14:paraId="6E68233D" w14:textId="58EB03CB" w:rsidR="00E130BD" w:rsidRPr="00EC3879" w:rsidRDefault="00E130BD" w:rsidP="00204738">
            <w:pPr>
              <w:pStyle w:val="Listparagraf"/>
              <w:numPr>
                <w:ilvl w:val="0"/>
                <w:numId w:val="14"/>
              </w:numPr>
              <w:spacing w:before="120" w:after="120" w:line="240" w:lineRule="auto"/>
              <w:ind w:left="773"/>
              <w:jc w:val="both"/>
              <w:rPr>
                <w:rFonts w:ascii="Montserrat Light" w:eastAsia="Times New Roman" w:hAnsi="Montserrat Light" w:cs="Times New Roman"/>
                <w:i/>
                <w:iCs/>
                <w:noProof/>
                <w:lang w:eastAsia="ro-RO"/>
              </w:rPr>
            </w:pPr>
            <w:r w:rsidRPr="00EC3879">
              <w:rPr>
                <w:rFonts w:ascii="Montserrat Light" w:eastAsia="Times New Roman" w:hAnsi="Montserrat Light" w:cs="Times New Roman"/>
                <w:bCs/>
                <w:i/>
                <w:iCs/>
                <w:noProof/>
                <w:lang w:eastAsia="ro-RO"/>
              </w:rPr>
              <w:t xml:space="preserve">art. 173 alin. (1): </w:t>
            </w:r>
            <w:r w:rsidRPr="00EC3879">
              <w:rPr>
                <w:rFonts w:ascii="Montserrat Light" w:eastAsia="Times New Roman" w:hAnsi="Montserrat Light" w:cs="Times New Roman"/>
                <w:i/>
                <w:iCs/>
                <w:noProof/>
                <w:lang w:eastAsia="ro-RO"/>
              </w:rPr>
              <w:t>,,</w:t>
            </w:r>
            <w:r w:rsidR="00342A2A" w:rsidRPr="00EC3879">
              <w:rPr>
                <w:rFonts w:ascii="Montserrat Light" w:eastAsia="Times New Roman" w:hAnsi="Montserrat Light" w:cs="Times New Roman"/>
                <w:b/>
                <w:bCs/>
                <w:i/>
                <w:iCs/>
                <w:noProof/>
                <w:lang w:eastAsia="ro-RO"/>
              </w:rPr>
              <w:t>Consiliul judeţean îndeplineşte</w:t>
            </w:r>
            <w:r w:rsidR="00342A2A" w:rsidRPr="00EC3879">
              <w:rPr>
                <w:rFonts w:ascii="Montserrat Light" w:eastAsia="Times New Roman" w:hAnsi="Montserrat Light" w:cs="Times New Roman"/>
                <w:i/>
                <w:iCs/>
                <w:noProof/>
                <w:lang w:eastAsia="ro-RO"/>
              </w:rPr>
              <w:t xml:space="preserve"> următoarele categorii principale de atribuţii:</w:t>
            </w:r>
            <w:r w:rsidRPr="00EC3879">
              <w:rPr>
                <w:rFonts w:ascii="Montserrat Light" w:eastAsia="Times New Roman" w:hAnsi="Montserrat Light" w:cs="Times New Roman"/>
                <w:i/>
                <w:iCs/>
                <w:noProof/>
                <w:lang w:eastAsia="ro-RO"/>
              </w:rPr>
              <w:t>...</w:t>
            </w:r>
            <w:r w:rsidR="00342A2A" w:rsidRPr="00EC3879">
              <w:rPr>
                <w:rFonts w:ascii="Montserrat Light" w:eastAsia="Times New Roman" w:hAnsi="Montserrat Light" w:cs="Times New Roman"/>
                <w:i/>
                <w:iCs/>
                <w:noProof/>
                <w:lang w:eastAsia="ro-RO"/>
              </w:rPr>
              <w:t xml:space="preserve">b) </w:t>
            </w:r>
            <w:r w:rsidR="00342A2A" w:rsidRPr="00EC3879">
              <w:rPr>
                <w:rFonts w:ascii="Montserrat Light" w:eastAsia="Times New Roman" w:hAnsi="Montserrat Light" w:cs="Times New Roman"/>
                <w:b/>
                <w:bCs/>
                <w:i/>
                <w:iCs/>
                <w:noProof/>
                <w:lang w:eastAsia="ro-RO"/>
              </w:rPr>
              <w:t>atribuţii privind dezvoltarea economico-socială</w:t>
            </w:r>
            <w:r w:rsidR="00342A2A" w:rsidRPr="00EC3879">
              <w:rPr>
                <w:rFonts w:ascii="Montserrat Light" w:eastAsia="Times New Roman" w:hAnsi="Montserrat Light" w:cs="Times New Roman"/>
                <w:i/>
                <w:iCs/>
                <w:noProof/>
                <w:lang w:eastAsia="ro-RO"/>
              </w:rPr>
              <w:t xml:space="preserve"> a judeţului;</w:t>
            </w:r>
            <w:r w:rsidR="001A0C3A" w:rsidRPr="00EC3879">
              <w:rPr>
                <w:rFonts w:ascii="Montserrat Light" w:eastAsia="Times New Roman" w:hAnsi="Montserrat Light" w:cs="Times New Roman"/>
                <w:i/>
                <w:iCs/>
                <w:noProof/>
                <w:lang w:eastAsia="ro-RO"/>
              </w:rPr>
              <w:t>...</w:t>
            </w:r>
            <w:r w:rsidR="00342A2A" w:rsidRPr="00EC3879">
              <w:rPr>
                <w:rFonts w:ascii="Montserrat Light" w:eastAsia="Times New Roman" w:hAnsi="Montserrat Light" w:cs="Times New Roman"/>
                <w:i/>
                <w:iCs/>
                <w:noProof/>
                <w:lang w:eastAsia="ro-RO"/>
              </w:rPr>
              <w:t xml:space="preserve"> </w:t>
            </w:r>
            <w:r w:rsidR="00E45832" w:rsidRPr="00EC3879">
              <w:rPr>
                <w:rFonts w:ascii="Montserrat Light" w:eastAsia="Times New Roman" w:hAnsi="Montserrat Light" w:cs="Times New Roman"/>
                <w:bCs/>
                <w:i/>
                <w:iCs/>
                <w:noProof/>
                <w:lang w:eastAsia="ro-RO"/>
              </w:rPr>
              <w:t>f) alte atribuţii prevăzute de lege</w:t>
            </w:r>
            <w:r w:rsidR="001A0C3A" w:rsidRPr="00EC3879">
              <w:rPr>
                <w:rFonts w:ascii="Montserrat Light" w:eastAsia="Times New Roman" w:hAnsi="Montserrat Light" w:cs="Times New Roman"/>
                <w:i/>
                <w:iCs/>
                <w:noProof/>
                <w:lang w:eastAsia="ro-RO"/>
              </w:rPr>
              <w:t>”</w:t>
            </w:r>
          </w:p>
          <w:p w14:paraId="02D60A31" w14:textId="24B44C99" w:rsidR="00E74BF6" w:rsidRPr="00EC3879" w:rsidRDefault="00E130BD" w:rsidP="00204738">
            <w:pPr>
              <w:pStyle w:val="Listparagraf"/>
              <w:numPr>
                <w:ilvl w:val="0"/>
                <w:numId w:val="14"/>
              </w:numPr>
              <w:spacing w:before="120" w:after="120" w:line="240" w:lineRule="auto"/>
              <w:ind w:left="773"/>
              <w:jc w:val="both"/>
              <w:rPr>
                <w:rFonts w:ascii="Montserrat Light" w:eastAsia="Times New Roman" w:hAnsi="Montserrat Light" w:cs="Times New Roman"/>
                <w:i/>
                <w:iCs/>
                <w:noProof/>
                <w:lang w:eastAsia="ro-RO"/>
              </w:rPr>
            </w:pPr>
            <w:r w:rsidRPr="00EC3879">
              <w:rPr>
                <w:rFonts w:ascii="Montserrat Light" w:eastAsia="Times New Roman" w:hAnsi="Montserrat Light" w:cs="Times New Roman"/>
                <w:bCs/>
                <w:i/>
                <w:iCs/>
                <w:noProof/>
                <w:lang w:eastAsia="ro-RO"/>
              </w:rPr>
              <w:t xml:space="preserve">art. 173 alin. </w:t>
            </w:r>
            <w:r w:rsidR="00342A2A" w:rsidRPr="00EC3879">
              <w:rPr>
                <w:rFonts w:ascii="Montserrat Light" w:eastAsia="Times New Roman" w:hAnsi="Montserrat Light" w:cs="Times New Roman"/>
                <w:i/>
                <w:iCs/>
                <w:noProof/>
                <w:lang w:eastAsia="ro-RO"/>
              </w:rPr>
              <w:t>(3)</w:t>
            </w:r>
            <w:r w:rsidRPr="00EC3879">
              <w:rPr>
                <w:rFonts w:ascii="Montserrat Light" w:eastAsia="Times New Roman" w:hAnsi="Montserrat Light" w:cs="Times New Roman"/>
                <w:i/>
                <w:iCs/>
                <w:noProof/>
                <w:lang w:eastAsia="ro-RO"/>
              </w:rPr>
              <w:t>:</w:t>
            </w:r>
            <w:r w:rsidR="00342A2A" w:rsidRPr="00EC3879">
              <w:rPr>
                <w:rFonts w:ascii="Montserrat Light" w:eastAsia="Times New Roman" w:hAnsi="Montserrat Light" w:cs="Times New Roman"/>
                <w:i/>
                <w:iCs/>
                <w:noProof/>
                <w:lang w:eastAsia="ro-RO"/>
              </w:rPr>
              <w:t xml:space="preserve"> </w:t>
            </w:r>
            <w:r w:rsidRPr="00EC3879">
              <w:rPr>
                <w:rFonts w:ascii="Montserrat Light" w:eastAsia="Times New Roman" w:hAnsi="Montserrat Light" w:cs="Times New Roman"/>
                <w:i/>
                <w:iCs/>
                <w:noProof/>
                <w:lang w:eastAsia="ro-RO"/>
              </w:rPr>
              <w:t>,,</w:t>
            </w:r>
            <w:r w:rsidR="00342A2A" w:rsidRPr="00EC3879">
              <w:rPr>
                <w:rFonts w:ascii="Montserrat Light" w:eastAsia="Times New Roman" w:hAnsi="Montserrat Light" w:cs="Times New Roman"/>
                <w:i/>
                <w:iCs/>
                <w:noProof/>
                <w:lang w:eastAsia="ro-RO"/>
              </w:rPr>
              <w:t xml:space="preserve">În exercitarea atribuţiilor prevăzute la </w:t>
            </w:r>
            <w:hyperlink w:history="1">
              <w:r w:rsidR="00342A2A" w:rsidRPr="00EC3879">
                <w:rPr>
                  <w:rStyle w:val="Hyperlink"/>
                  <w:rFonts w:ascii="Montserrat Light" w:eastAsia="Times New Roman" w:hAnsi="Montserrat Light" w:cs="Times New Roman"/>
                  <w:i/>
                  <w:iCs/>
                  <w:noProof/>
                  <w:lang w:eastAsia="ro-RO"/>
                </w:rPr>
                <w:t>alin. (1) lit. b)</w:t>
              </w:r>
            </w:hyperlink>
            <w:r w:rsidR="00342A2A" w:rsidRPr="00EC3879">
              <w:rPr>
                <w:rFonts w:ascii="Montserrat Light" w:eastAsia="Times New Roman" w:hAnsi="Montserrat Light" w:cs="Times New Roman"/>
                <w:i/>
                <w:iCs/>
                <w:noProof/>
                <w:lang w:eastAsia="ro-RO"/>
              </w:rPr>
              <w:t>, consiliul judeţean:</w:t>
            </w:r>
            <w:r w:rsidR="001A0C3A" w:rsidRPr="00EC3879">
              <w:rPr>
                <w:rFonts w:ascii="Montserrat Light" w:eastAsia="Times New Roman" w:hAnsi="Montserrat Light" w:cs="Times New Roman"/>
                <w:i/>
                <w:iCs/>
                <w:noProof/>
                <w:lang w:eastAsia="ro-RO"/>
              </w:rPr>
              <w:t xml:space="preserve"> </w:t>
            </w:r>
            <w:r w:rsidRPr="00EC3879">
              <w:rPr>
                <w:rFonts w:ascii="Montserrat Light" w:eastAsia="Times New Roman" w:hAnsi="Montserrat Light" w:cs="Times New Roman"/>
                <w:i/>
                <w:iCs/>
                <w:noProof/>
                <w:lang w:eastAsia="ro-RO"/>
              </w:rPr>
              <w:t>...</w:t>
            </w:r>
            <w:r w:rsidR="003B0D22" w:rsidRPr="00EC3879">
              <w:rPr>
                <w:rFonts w:ascii="Montserrat Light" w:eastAsia="Times New Roman" w:hAnsi="Montserrat Light" w:cs="Times New Roman"/>
                <w:i/>
                <w:iCs/>
                <w:noProof/>
                <w:lang w:eastAsia="ro-RO"/>
              </w:rPr>
              <w:t xml:space="preserve">d) </w:t>
            </w:r>
            <w:r w:rsidR="003B0D22" w:rsidRPr="00EC3879">
              <w:rPr>
                <w:rFonts w:ascii="Montserrat Light" w:eastAsia="Times New Roman" w:hAnsi="Montserrat Light" w:cs="Times New Roman"/>
                <w:b/>
                <w:bCs/>
                <w:i/>
                <w:iCs/>
                <w:noProof/>
                <w:lang w:eastAsia="ro-RO"/>
              </w:rPr>
              <w:t xml:space="preserve">adoptă </w:t>
            </w:r>
            <w:r w:rsidR="003B0D22" w:rsidRPr="00EC3879">
              <w:rPr>
                <w:rFonts w:ascii="Montserrat Light" w:eastAsia="Times New Roman" w:hAnsi="Montserrat Light" w:cs="Times New Roman"/>
                <w:i/>
                <w:iCs/>
                <w:noProof/>
                <w:lang w:eastAsia="ro-RO"/>
              </w:rPr>
              <w:t xml:space="preserve">strategii, </w:t>
            </w:r>
            <w:r w:rsidR="003B0D22" w:rsidRPr="00EC3879">
              <w:rPr>
                <w:rFonts w:ascii="Montserrat Light" w:eastAsia="Times New Roman" w:hAnsi="Montserrat Light" w:cs="Times New Roman"/>
                <w:b/>
                <w:bCs/>
                <w:i/>
                <w:iCs/>
                <w:noProof/>
                <w:lang w:eastAsia="ro-RO"/>
              </w:rPr>
              <w:t>prognoze</w:t>
            </w:r>
            <w:r w:rsidR="003B0D22" w:rsidRPr="00EC3879">
              <w:rPr>
                <w:rFonts w:ascii="Montserrat Light" w:eastAsia="Times New Roman" w:hAnsi="Montserrat Light" w:cs="Times New Roman"/>
                <w:i/>
                <w:iCs/>
                <w:noProof/>
                <w:lang w:eastAsia="ro-RO"/>
              </w:rPr>
              <w:t xml:space="preserve"> şi programe </w:t>
            </w:r>
            <w:r w:rsidR="003B0D22" w:rsidRPr="00EC3879">
              <w:rPr>
                <w:rFonts w:ascii="Montserrat Light" w:eastAsia="Times New Roman" w:hAnsi="Montserrat Light" w:cs="Times New Roman"/>
                <w:b/>
                <w:bCs/>
                <w:i/>
                <w:iCs/>
                <w:noProof/>
                <w:lang w:eastAsia="ro-RO"/>
              </w:rPr>
              <w:t>de dezvoltare</w:t>
            </w:r>
            <w:r w:rsidR="003B0D22" w:rsidRPr="00EC3879">
              <w:rPr>
                <w:rFonts w:ascii="Montserrat Light" w:eastAsia="Times New Roman" w:hAnsi="Montserrat Light" w:cs="Times New Roman"/>
                <w:i/>
                <w:iCs/>
                <w:noProof/>
                <w:lang w:eastAsia="ro-RO"/>
              </w:rPr>
              <w:t xml:space="preserve"> </w:t>
            </w:r>
            <w:r w:rsidR="003B0D22" w:rsidRPr="00EC3879">
              <w:rPr>
                <w:rFonts w:ascii="Montserrat Light" w:eastAsia="Times New Roman" w:hAnsi="Montserrat Light" w:cs="Times New Roman"/>
                <w:b/>
                <w:bCs/>
                <w:i/>
                <w:iCs/>
                <w:noProof/>
                <w:lang w:eastAsia="ro-RO"/>
              </w:rPr>
              <w:t>economico-socială şi de mediu</w:t>
            </w:r>
            <w:r w:rsidR="003B0D22" w:rsidRPr="00EC3879">
              <w:rPr>
                <w:rFonts w:ascii="Montserrat Light" w:eastAsia="Times New Roman" w:hAnsi="Montserrat Light" w:cs="Times New Roman"/>
                <w:i/>
                <w:iCs/>
                <w:noProof/>
                <w:lang w:eastAsia="ro-RO"/>
              </w:rPr>
              <w:t xml:space="preserve"> a judeţului sau din proprie iniţiativă, pe baza propunerilor primite de la consiliile locale;</w:t>
            </w:r>
            <w:r w:rsidR="00D549B9" w:rsidRPr="00EC3879">
              <w:rPr>
                <w:rFonts w:ascii="Montserrat Light" w:eastAsia="Times New Roman" w:hAnsi="Montserrat Light" w:cs="Times New Roman"/>
                <w:i/>
                <w:iCs/>
                <w:noProof/>
                <w:lang w:eastAsia="ro-RO"/>
              </w:rPr>
              <w:t>...</w:t>
            </w:r>
            <w:r w:rsidRPr="00EC3879">
              <w:rPr>
                <w:rFonts w:ascii="Montserrat Light" w:eastAsia="Times New Roman" w:hAnsi="Montserrat Light" w:cs="Times New Roman"/>
                <w:i/>
                <w:iCs/>
                <w:noProof/>
                <w:lang w:eastAsia="ro-RO"/>
              </w:rPr>
              <w:t>.”</w:t>
            </w:r>
            <w:r w:rsidR="000C2A66" w:rsidRPr="00EC3879">
              <w:rPr>
                <w:rFonts w:ascii="Montserrat Light" w:eastAsia="Times New Roman" w:hAnsi="Montserrat Light" w:cs="Times New Roman"/>
                <w:i/>
                <w:iCs/>
                <w:noProof/>
                <w:lang w:eastAsia="ro-RO"/>
              </w:rPr>
              <w:t>.</w:t>
            </w:r>
          </w:p>
        </w:tc>
      </w:tr>
      <w:tr w:rsidR="008D7659" w:rsidRPr="00EC3879" w14:paraId="39A9E3C0" w14:textId="77777777" w:rsidTr="006613DF">
        <w:trPr>
          <w:trHeight w:val="58"/>
        </w:trPr>
        <w:tc>
          <w:tcPr>
            <w:tcW w:w="10065" w:type="dxa"/>
            <w:shd w:val="clear" w:color="auto" w:fill="auto"/>
          </w:tcPr>
          <w:p w14:paraId="21404528" w14:textId="77777777" w:rsidR="008D7659" w:rsidRPr="00EC3879" w:rsidRDefault="008D7659" w:rsidP="00204738">
            <w:pPr>
              <w:keepNext/>
              <w:widowControl w:val="0"/>
              <w:numPr>
                <w:ilvl w:val="0"/>
                <w:numId w:val="1"/>
              </w:numPr>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 xml:space="preserve">Schimbari preconizate: </w:t>
            </w:r>
          </w:p>
        </w:tc>
      </w:tr>
      <w:tr w:rsidR="008D7659" w:rsidRPr="00EC3879" w14:paraId="6331F594" w14:textId="77777777" w:rsidTr="006613DF">
        <w:trPr>
          <w:trHeight w:val="89"/>
        </w:trPr>
        <w:tc>
          <w:tcPr>
            <w:tcW w:w="10065" w:type="dxa"/>
            <w:shd w:val="clear" w:color="auto" w:fill="auto"/>
          </w:tcPr>
          <w:p w14:paraId="5440EF04" w14:textId="6956894D" w:rsidR="008B32E1" w:rsidRPr="00EC3879" w:rsidRDefault="00074172" w:rsidP="00204738">
            <w:pPr>
              <w:pStyle w:val="Listparagraf"/>
              <w:spacing w:before="120" w:after="120" w:line="240" w:lineRule="auto"/>
              <w:ind w:left="0"/>
              <w:jc w:val="both"/>
              <w:rPr>
                <w:rFonts w:ascii="Montserrat Light" w:hAnsi="Montserrat Light" w:cs="ArialMT"/>
                <w:noProof/>
                <w:color w:val="000000"/>
              </w:rPr>
            </w:pPr>
            <w:r w:rsidRPr="00EC3879">
              <w:rPr>
                <w:rFonts w:ascii="Montserrat Light" w:eastAsia="Times New Roman" w:hAnsi="Montserrat Light" w:cs="Times New Roman"/>
                <w:bCs/>
                <w:noProof/>
                <w:lang w:eastAsia="ro-RO"/>
              </w:rPr>
              <w:t xml:space="preserve">Scopul prezentului proiect de hotărâre este </w:t>
            </w:r>
            <w:r w:rsidR="00A631A2" w:rsidRPr="00EC3879">
              <w:rPr>
                <w:rFonts w:ascii="Montserrat Light" w:eastAsia="Times New Roman" w:hAnsi="Montserrat Light" w:cs="Times New Roman"/>
                <w:bCs/>
                <w:noProof/>
                <w:lang w:eastAsia="ro-RO"/>
              </w:rPr>
              <w:t>de a crea</w:t>
            </w:r>
            <w:r w:rsidRPr="00EC3879">
              <w:rPr>
                <w:rFonts w:ascii="Montserrat Light" w:eastAsia="Times New Roman" w:hAnsi="Montserrat Light" w:cs="Times New Roman"/>
                <w:bCs/>
                <w:noProof/>
                <w:lang w:eastAsia="ro-RO"/>
              </w:rPr>
              <w:t xml:space="preserve"> cadrul legal la nivel județean </w:t>
            </w:r>
            <w:r w:rsidR="00A631A2" w:rsidRPr="00EC3879">
              <w:rPr>
                <w:rFonts w:ascii="Montserrat Light" w:eastAsia="Times New Roman" w:hAnsi="Montserrat Light" w:cs="Times New Roman"/>
                <w:bCs/>
                <w:noProof/>
                <w:lang w:eastAsia="ro-RO"/>
              </w:rPr>
              <w:t>în vederea</w:t>
            </w:r>
            <w:r w:rsidRPr="00EC3879">
              <w:rPr>
                <w:rFonts w:ascii="Montserrat Light" w:eastAsia="Times New Roman" w:hAnsi="Montserrat Light" w:cs="Times New Roman"/>
                <w:bCs/>
                <w:noProof/>
                <w:lang w:eastAsia="ro-RO"/>
              </w:rPr>
              <w:t xml:space="preserve"> </w:t>
            </w:r>
            <w:r w:rsidR="00A631A2" w:rsidRPr="00EC3879">
              <w:rPr>
                <w:rFonts w:ascii="Montserrat Light" w:eastAsia="Times New Roman" w:hAnsi="Montserrat Light" w:cs="Times New Roman"/>
                <w:bCs/>
                <w:noProof/>
                <w:lang w:eastAsia="ro-RO"/>
              </w:rPr>
              <w:t>realizării</w:t>
            </w:r>
            <w:r w:rsidR="008B32E1" w:rsidRPr="00EC3879">
              <w:rPr>
                <w:rFonts w:ascii="Montserrat Light" w:eastAsia="Times New Roman" w:hAnsi="Montserrat Light" w:cs="Times New Roman"/>
                <w:bCs/>
                <w:noProof/>
                <w:lang w:eastAsia="ro-RO"/>
              </w:rPr>
              <w:t xml:space="preserve">, pe baza rezultatelor cartării zgomotului, a planului de acţiune pentru prevenirea şi reducerea zgomotului ambiant </w:t>
            </w:r>
            <w:r w:rsidR="00D946AD" w:rsidRPr="00EC3879">
              <w:rPr>
                <w:rFonts w:ascii="Montserrat Light" w:eastAsia="Times New Roman" w:hAnsi="Montserrat Light" w:cs="Times New Roman"/>
                <w:bCs/>
                <w:noProof/>
                <w:lang w:eastAsia="ro-RO"/>
              </w:rPr>
              <w:t xml:space="preserve">sub valorile-limită prevăzute în tabelul 4, poziția 3 din </w:t>
            </w:r>
            <w:r w:rsidR="00D946AD" w:rsidRPr="00E70668">
              <w:rPr>
                <w:rFonts w:ascii="Montserrat Light" w:eastAsia="Times New Roman" w:hAnsi="Montserrat Light" w:cs="Times New Roman"/>
                <w:noProof/>
                <w:lang w:eastAsia="ro-RO"/>
              </w:rPr>
              <w:t>Ordinul 2328/2021</w:t>
            </w:r>
            <w:r w:rsidR="00D946AD" w:rsidRPr="00EC3879">
              <w:rPr>
                <w:rFonts w:ascii="Montserrat Light" w:eastAsia="Times New Roman" w:hAnsi="Montserrat Light" w:cs="Times New Roman"/>
                <w:b/>
                <w:bCs/>
                <w:noProof/>
                <w:lang w:eastAsia="ro-RO"/>
              </w:rPr>
              <w:t xml:space="preserve">, </w:t>
            </w:r>
            <w:r w:rsidR="00D946AD" w:rsidRPr="00EC3879">
              <w:rPr>
                <w:rFonts w:ascii="Montserrat Light" w:eastAsia="Times New Roman" w:hAnsi="Montserrat Light" w:cs="Times New Roman"/>
                <w:noProof/>
                <w:lang w:eastAsia="ro-RO"/>
              </w:rPr>
              <w:t xml:space="preserve">respectiv </w:t>
            </w:r>
            <w:r w:rsidR="00D946AD" w:rsidRPr="00EC3879">
              <w:rPr>
                <w:rFonts w:ascii="Montserrat Light" w:eastAsia="Times New Roman" w:hAnsi="Montserrat Light" w:cs="Times New Roman"/>
                <w:bCs/>
                <w:noProof/>
                <w:lang w:eastAsia="ro-RO"/>
              </w:rPr>
              <w:t>asigurarea îndeplinirii obligațiilor prevăzute de lege</w:t>
            </w:r>
            <w:r w:rsidR="00A631A2" w:rsidRPr="00EC3879">
              <w:rPr>
                <w:rFonts w:ascii="Montserrat Light" w:eastAsia="Times New Roman" w:hAnsi="Montserrat Light" w:cs="Times New Roman"/>
                <w:bCs/>
                <w:noProof/>
                <w:lang w:eastAsia="ro-RO"/>
              </w:rPr>
              <w:t>,</w:t>
            </w:r>
            <w:r w:rsidR="00D946AD" w:rsidRPr="00EC3879">
              <w:rPr>
                <w:rFonts w:ascii="Montserrat Light" w:eastAsia="Times New Roman" w:hAnsi="Montserrat Light" w:cs="Times New Roman"/>
                <w:bCs/>
                <w:noProof/>
                <w:lang w:eastAsia="ro-RO"/>
              </w:rPr>
              <w:t xml:space="preserve"> Consiliului Județean Cluj.</w:t>
            </w:r>
            <w:r w:rsidR="00D946AD" w:rsidRPr="00EC3879">
              <w:rPr>
                <w:rFonts w:ascii="Montserrat Light" w:hAnsi="Montserrat Light" w:cs="ArialMT"/>
                <w:noProof/>
                <w:color w:val="000000"/>
              </w:rPr>
              <w:t xml:space="preserve"> </w:t>
            </w:r>
          </w:p>
          <w:p w14:paraId="63685C8E" w14:textId="6A12E7B7" w:rsidR="000E6448" w:rsidRPr="00EC3879" w:rsidRDefault="000E6448" w:rsidP="00204738">
            <w:pPr>
              <w:spacing w:before="120" w:after="0" w:line="240" w:lineRule="auto"/>
              <w:contextualSpacing/>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E</w:t>
            </w:r>
            <w:r w:rsidR="00372B43" w:rsidRPr="00EC3879">
              <w:rPr>
                <w:rFonts w:ascii="Montserrat Light" w:eastAsia="Times New Roman" w:hAnsi="Montserrat Light" w:cs="Times New Roman"/>
                <w:bCs/>
                <w:iCs/>
                <w:noProof/>
                <w:lang w:eastAsia="ro-RO"/>
              </w:rPr>
              <w:t>valu</w:t>
            </w:r>
            <w:r w:rsidRPr="00EC3879">
              <w:rPr>
                <w:rFonts w:ascii="Montserrat Light" w:eastAsia="Times New Roman" w:hAnsi="Montserrat Light" w:cs="Times New Roman"/>
                <w:bCs/>
                <w:iCs/>
                <w:noProof/>
                <w:lang w:eastAsia="ro-RO"/>
              </w:rPr>
              <w:t>area</w:t>
            </w:r>
            <w:r w:rsidR="00372B43" w:rsidRPr="00EC3879">
              <w:rPr>
                <w:rFonts w:ascii="Montserrat Light" w:eastAsia="Times New Roman" w:hAnsi="Montserrat Light" w:cs="Times New Roman"/>
                <w:bCs/>
                <w:iCs/>
                <w:noProof/>
                <w:lang w:eastAsia="ro-RO"/>
              </w:rPr>
              <w:t xml:space="preserve"> </w:t>
            </w:r>
            <w:r w:rsidR="008B32E1" w:rsidRPr="00EC3879">
              <w:rPr>
                <w:rFonts w:ascii="Montserrat Light" w:eastAsia="Times New Roman" w:hAnsi="Montserrat Light" w:cs="Times New Roman"/>
                <w:bCs/>
                <w:iCs/>
                <w:noProof/>
                <w:lang w:eastAsia="ro-RO"/>
              </w:rPr>
              <w:t>rezultatelor obţinute în urma cartografierii zgomotului pentru</w:t>
            </w:r>
            <w:r w:rsidR="008B32E1" w:rsidRPr="00EC3879">
              <w:rPr>
                <w:rFonts w:ascii="Montserrat Light" w:eastAsia="Times New Roman" w:hAnsi="Montserrat Light" w:cs="Times New Roman"/>
                <w:bCs/>
                <w:i/>
                <w:iCs/>
                <w:noProof/>
                <w:lang w:eastAsia="ro-RO"/>
              </w:rPr>
              <w:t xml:space="preserve"> </w:t>
            </w:r>
            <w:r w:rsidR="008B32E1" w:rsidRPr="00EC3879">
              <w:rPr>
                <w:rFonts w:ascii="Montserrat Light" w:eastAsia="Times New Roman" w:hAnsi="Montserrat Light" w:cs="Times New Roman"/>
                <w:bCs/>
                <w:iCs/>
                <w:noProof/>
                <w:lang w:eastAsia="ro-RO"/>
              </w:rPr>
              <w:t xml:space="preserve">Aeroportul Internaţional ,,Avram Iancu” Cluj </w:t>
            </w:r>
            <w:r w:rsidR="00D946AD" w:rsidRPr="00EC3879">
              <w:rPr>
                <w:rFonts w:ascii="Montserrat Light" w:eastAsia="Times New Roman" w:hAnsi="Montserrat Light" w:cs="Times New Roman"/>
                <w:bCs/>
                <w:iCs/>
                <w:noProof/>
                <w:lang w:eastAsia="ro-RO"/>
              </w:rPr>
              <w:t xml:space="preserve">R.A. </w:t>
            </w:r>
            <w:r w:rsidR="008B32E1" w:rsidRPr="00EC3879">
              <w:rPr>
                <w:rFonts w:ascii="Montserrat Light" w:eastAsia="Times New Roman" w:hAnsi="Montserrat Light" w:cs="Times New Roman"/>
                <w:bCs/>
                <w:iCs/>
                <w:noProof/>
                <w:lang w:eastAsia="ro-RO"/>
              </w:rPr>
              <w:t>(</w:t>
            </w:r>
            <w:r w:rsidR="008B32E1" w:rsidRPr="00EC3879">
              <w:rPr>
                <w:rFonts w:ascii="Montserrat Light" w:eastAsia="Times New Roman" w:hAnsi="Montserrat Light" w:cs="Times New Roman"/>
                <w:bCs/>
                <w:i/>
                <w:iCs/>
                <w:noProof/>
                <w:lang w:eastAsia="ro-RO"/>
              </w:rPr>
              <w:t>hărţile strategice de zgomot şi rapoartelor aferente acestora),</w:t>
            </w:r>
            <w:r w:rsidR="008B32E1" w:rsidRPr="00EC3879">
              <w:rPr>
                <w:rFonts w:ascii="Montserrat Light" w:eastAsia="Times New Roman" w:hAnsi="Montserrat Light" w:cs="Times New Roman"/>
                <w:bCs/>
                <w:iCs/>
                <w:noProof/>
                <w:lang w:eastAsia="ro-RO"/>
              </w:rPr>
              <w:t xml:space="preserve"> la nivelul anului 2021</w:t>
            </w:r>
            <w:r w:rsidRPr="00EC3879">
              <w:rPr>
                <w:rFonts w:ascii="Montserrat Light" w:eastAsia="Times New Roman" w:hAnsi="Montserrat Light" w:cs="Times New Roman"/>
                <w:bCs/>
                <w:iCs/>
                <w:noProof/>
                <w:lang w:eastAsia="ro-RO"/>
              </w:rPr>
              <w:t xml:space="preserve">, </w:t>
            </w:r>
            <w:r w:rsidRPr="00EC3879">
              <w:rPr>
                <w:rFonts w:ascii="Montserrat Light" w:eastAsia="Times New Roman" w:hAnsi="Montserrat Light" w:cs="Times New Roman"/>
                <w:b/>
                <w:iCs/>
                <w:noProof/>
                <w:lang w:eastAsia="ro-RO"/>
              </w:rPr>
              <w:t>relevă</w:t>
            </w:r>
            <w:r w:rsidR="00250EBE" w:rsidRPr="00EC3879">
              <w:rPr>
                <w:rFonts w:ascii="Montserrat Light" w:eastAsia="Times New Roman" w:hAnsi="Montserrat Light" w:cs="Times New Roman"/>
                <w:b/>
                <w:iCs/>
                <w:noProof/>
                <w:lang w:eastAsia="ro-RO"/>
              </w:rPr>
              <w:t xml:space="preserve"> următoarele </w:t>
            </w:r>
            <w:r w:rsidR="00EC6598" w:rsidRPr="00EC3879">
              <w:rPr>
                <w:rFonts w:ascii="Montserrat Light" w:eastAsia="Times New Roman" w:hAnsi="Montserrat Light" w:cs="Times New Roman"/>
                <w:b/>
                <w:iCs/>
                <w:noProof/>
                <w:lang w:eastAsia="ro-RO"/>
              </w:rPr>
              <w:t xml:space="preserve">obligații și </w:t>
            </w:r>
            <w:r w:rsidR="00250EBE" w:rsidRPr="00EC3879">
              <w:rPr>
                <w:rFonts w:ascii="Montserrat Light" w:eastAsia="Times New Roman" w:hAnsi="Montserrat Light" w:cs="Times New Roman"/>
                <w:b/>
                <w:iCs/>
                <w:noProof/>
                <w:lang w:eastAsia="ro-RO"/>
              </w:rPr>
              <w:t>acțiuni</w:t>
            </w:r>
            <w:r w:rsidR="00250EBE" w:rsidRPr="00EC3879">
              <w:rPr>
                <w:rFonts w:ascii="Montserrat Light" w:eastAsia="Times New Roman" w:hAnsi="Montserrat Light" w:cs="Times New Roman"/>
                <w:bCs/>
                <w:iCs/>
                <w:noProof/>
                <w:lang w:eastAsia="ro-RO"/>
              </w:rPr>
              <w:t xml:space="preserve"> care trebuie avute în vedere pentru </w:t>
            </w:r>
            <w:r w:rsidR="00EC6598" w:rsidRPr="00EC3879">
              <w:rPr>
                <w:rFonts w:ascii="Montserrat Light" w:eastAsia="Times New Roman" w:hAnsi="Montserrat Light" w:cs="Times New Roman"/>
                <w:bCs/>
                <w:iCs/>
                <w:noProof/>
                <w:lang w:eastAsia="ro-RO"/>
              </w:rPr>
              <w:t>gestionarea</w:t>
            </w:r>
            <w:r w:rsidR="000045CD" w:rsidRPr="00EC3879">
              <w:rPr>
                <w:rFonts w:ascii="Montserrat Light" w:eastAsia="Times New Roman" w:hAnsi="Montserrat Light" w:cs="Times New Roman"/>
                <w:bCs/>
                <w:iCs/>
                <w:noProof/>
                <w:lang w:eastAsia="ro-RO"/>
              </w:rPr>
              <w:t xml:space="preserve"> și reducerea</w:t>
            </w:r>
            <w:r w:rsidR="00EC6598" w:rsidRPr="00EC3879">
              <w:rPr>
                <w:rFonts w:ascii="Montserrat Light" w:eastAsia="Times New Roman" w:hAnsi="Montserrat Light" w:cs="Times New Roman"/>
                <w:bCs/>
                <w:iCs/>
                <w:noProof/>
                <w:lang w:eastAsia="ro-RO"/>
              </w:rPr>
              <w:t xml:space="preserve"> zgomotului </w:t>
            </w:r>
            <w:r w:rsidR="00615B54" w:rsidRPr="00EC3879">
              <w:rPr>
                <w:rFonts w:ascii="Montserrat Light" w:eastAsia="Times New Roman" w:hAnsi="Montserrat Light" w:cs="Times New Roman"/>
                <w:bCs/>
                <w:iCs/>
                <w:noProof/>
                <w:lang w:eastAsia="ro-RO"/>
              </w:rPr>
              <w:t>aeroportuar</w:t>
            </w:r>
            <w:r w:rsidRPr="00EC3879">
              <w:rPr>
                <w:rFonts w:ascii="Montserrat Light" w:eastAsia="Times New Roman" w:hAnsi="Montserrat Light" w:cs="Times New Roman"/>
                <w:bCs/>
                <w:iCs/>
                <w:noProof/>
                <w:lang w:eastAsia="ro-RO"/>
              </w:rPr>
              <w:t>:</w:t>
            </w:r>
          </w:p>
          <w:p w14:paraId="7B4F4847" w14:textId="0362C204" w:rsidR="00D43572" w:rsidRPr="00EC3879" w:rsidRDefault="00D43572"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publicarea hărţilor strategice de zgomot şi rapoartelor aferente acestora, pe site-ul Aeroportului Internaţional Cluj, în vederea informării publicului şi trarn</w:t>
            </w:r>
            <w:r w:rsidR="009D02E7" w:rsidRPr="00EC3879">
              <w:rPr>
                <w:rFonts w:ascii="Montserrat Light" w:eastAsia="Times New Roman" w:hAnsi="Montserrat Light" w:cs="Times New Roman"/>
                <w:bCs/>
                <w:iCs/>
                <w:noProof/>
                <w:lang w:eastAsia="ro-RO"/>
              </w:rPr>
              <w:t>s</w:t>
            </w:r>
            <w:r w:rsidRPr="00EC3879">
              <w:rPr>
                <w:rFonts w:ascii="Montserrat Light" w:eastAsia="Times New Roman" w:hAnsi="Montserrat Light" w:cs="Times New Roman"/>
                <w:bCs/>
                <w:iCs/>
                <w:noProof/>
                <w:lang w:eastAsia="ro-RO"/>
              </w:rPr>
              <w:t>miterea către APM Cluj a linkului unde acestea se găsesc pentru inf</w:t>
            </w:r>
            <w:r w:rsidR="009D02E7" w:rsidRPr="00EC3879">
              <w:rPr>
                <w:rFonts w:ascii="Montserrat Light" w:eastAsia="Times New Roman" w:hAnsi="Montserrat Light" w:cs="Times New Roman"/>
                <w:bCs/>
                <w:iCs/>
                <w:noProof/>
                <w:lang w:eastAsia="ro-RO"/>
              </w:rPr>
              <w:t>or</w:t>
            </w:r>
            <w:r w:rsidRPr="00EC3879">
              <w:rPr>
                <w:rFonts w:ascii="Montserrat Light" w:eastAsia="Times New Roman" w:hAnsi="Montserrat Light" w:cs="Times New Roman"/>
                <w:bCs/>
                <w:iCs/>
                <w:noProof/>
                <w:lang w:eastAsia="ro-RO"/>
              </w:rPr>
              <w:t>mare publică (care ulterior va fi tranmis şi la M</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M</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A</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P</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w:t>
            </w:r>
          </w:p>
          <w:p w14:paraId="073B8285" w14:textId="49A15625" w:rsidR="00D43572" w:rsidRPr="00EC3879" w:rsidRDefault="009D02E7"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transmiterea către M</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M</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A</w:t>
            </w:r>
            <w:r w:rsidR="00916467"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P</w:t>
            </w:r>
            <w:r w:rsidR="00916467" w:rsidRPr="00EC3879">
              <w:rPr>
                <w:rFonts w:ascii="Montserrat Light" w:eastAsia="Times New Roman" w:hAnsi="Montserrat Light" w:cs="Times New Roman"/>
                <w:bCs/>
                <w:iCs/>
                <w:noProof/>
                <w:lang w:eastAsia="ro-RO"/>
              </w:rPr>
              <w:t>.</w:t>
            </w:r>
            <w:r w:rsidR="00EC6598"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 xml:space="preserve"> a hărţilor strategice de zgomot în fo</w:t>
            </w:r>
            <w:r w:rsidR="00AE1DEB" w:rsidRPr="00EC3879">
              <w:rPr>
                <w:rFonts w:ascii="Montserrat Light" w:eastAsia="Times New Roman" w:hAnsi="Montserrat Light" w:cs="Times New Roman"/>
                <w:bCs/>
                <w:iCs/>
                <w:noProof/>
                <w:lang w:eastAsia="ro-RO"/>
              </w:rPr>
              <w:t>rmat</w:t>
            </w:r>
            <w:r w:rsidRPr="00EC3879">
              <w:rPr>
                <w:rFonts w:ascii="Montserrat Light" w:eastAsia="Times New Roman" w:hAnsi="Montserrat Light" w:cs="Times New Roman"/>
                <w:bCs/>
                <w:iCs/>
                <w:noProof/>
                <w:lang w:eastAsia="ro-RO"/>
              </w:rPr>
              <w:t xml:space="preserve"> GIS care să respecte prevederile Directivei INSPIRE (art. 41 alin. 1</w:t>
            </w:r>
            <w:r w:rsidR="00AE1DEB"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 xml:space="preserve"> lit.</w:t>
            </w:r>
            <w:r w:rsidR="00AE1DEB" w:rsidRPr="00EC3879">
              <w:rPr>
                <w:rFonts w:ascii="Montserrat Light" w:eastAsia="Times New Roman" w:hAnsi="Montserrat Light" w:cs="Times New Roman"/>
                <w:bCs/>
                <w:iCs/>
                <w:noProof/>
                <w:lang w:eastAsia="ro-RO"/>
              </w:rPr>
              <w:t xml:space="preserve"> </w:t>
            </w:r>
            <w:r w:rsidRPr="00EC3879">
              <w:rPr>
                <w:rFonts w:ascii="Montserrat Light" w:eastAsia="Times New Roman" w:hAnsi="Montserrat Light" w:cs="Times New Roman"/>
                <w:bCs/>
                <w:iCs/>
                <w:noProof/>
                <w:lang w:eastAsia="ro-RO"/>
              </w:rPr>
              <w:t>a</w:t>
            </w:r>
            <w:r w:rsidR="00AE1DEB"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 xml:space="preserve"> din L</w:t>
            </w:r>
            <w:r w:rsidR="00AE1DEB" w:rsidRPr="00EC3879">
              <w:rPr>
                <w:rFonts w:ascii="Montserrat Light" w:eastAsia="Times New Roman" w:hAnsi="Montserrat Light" w:cs="Times New Roman"/>
                <w:bCs/>
                <w:iCs/>
                <w:noProof/>
                <w:lang w:eastAsia="ro-RO"/>
              </w:rPr>
              <w:t>e</w:t>
            </w:r>
            <w:r w:rsidRPr="00EC3879">
              <w:rPr>
                <w:rFonts w:ascii="Montserrat Light" w:eastAsia="Times New Roman" w:hAnsi="Montserrat Light" w:cs="Times New Roman"/>
                <w:bCs/>
                <w:iCs/>
                <w:noProof/>
                <w:lang w:eastAsia="ro-RO"/>
              </w:rPr>
              <w:t>gea nr. 121/2019)</w:t>
            </w:r>
            <w:r w:rsidR="00AE1DEB" w:rsidRPr="00EC3879">
              <w:rPr>
                <w:rFonts w:ascii="Montserrat Light" w:eastAsia="Times New Roman" w:hAnsi="Montserrat Light" w:cs="Times New Roman"/>
                <w:bCs/>
                <w:iCs/>
                <w:noProof/>
                <w:lang w:eastAsia="ro-RO"/>
              </w:rPr>
              <w:t>;</w:t>
            </w:r>
          </w:p>
          <w:p w14:paraId="68DDBCA3" w14:textId="272B4794" w:rsidR="000E5023" w:rsidRPr="00EC3879" w:rsidRDefault="000F5B34"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transmiterea planurilor de acţiune împreună cu hărţile de zgomo</w:t>
            </w:r>
            <w:r w:rsidR="00802E64" w:rsidRPr="00EC3879">
              <w:rPr>
                <w:rFonts w:ascii="Montserrat Light" w:eastAsia="Times New Roman" w:hAnsi="Montserrat Light" w:cs="Times New Roman"/>
                <w:bCs/>
                <w:iCs/>
                <w:noProof/>
                <w:lang w:eastAsia="ro-RO"/>
              </w:rPr>
              <w:t>t</w:t>
            </w:r>
            <w:r w:rsidRPr="00EC3879">
              <w:rPr>
                <w:rFonts w:ascii="Montserrat Light" w:eastAsia="Times New Roman" w:hAnsi="Montserrat Light" w:cs="Times New Roman"/>
                <w:bCs/>
                <w:iCs/>
                <w:noProof/>
                <w:lang w:eastAsia="ro-RO"/>
              </w:rPr>
              <w:t xml:space="preserve"> pentru L</w:t>
            </w:r>
            <w:r w:rsidR="00802E64" w:rsidRPr="00EC3879">
              <w:rPr>
                <w:rFonts w:ascii="Montserrat Light" w:eastAsia="Times New Roman" w:hAnsi="Montserrat Light" w:cs="Times New Roman"/>
                <w:bCs/>
                <w:iCs/>
                <w:noProof/>
                <w:lang w:eastAsia="ro-RO"/>
              </w:rPr>
              <w:t>z</w:t>
            </w:r>
            <w:r w:rsidRPr="00EC3879">
              <w:rPr>
                <w:rFonts w:ascii="Montserrat Light" w:eastAsia="Times New Roman" w:hAnsi="Montserrat Light" w:cs="Times New Roman"/>
                <w:bCs/>
                <w:iCs/>
                <w:noProof/>
                <w:lang w:eastAsia="ro-RO"/>
              </w:rPr>
              <w:t xml:space="preserve">i şi Lseară cu datele de expunere la zgomot ale populaţiei pentru Lzi şi Lseară, necesare pentru analizarea măsurilor din planul de acţiune precum şi a tuturor hărţilor de zgomot pentru Lzsn şi Lnoapte conform prevederilor art. 42 lit. a) </w:t>
            </w:r>
            <w:r w:rsidR="00802E64" w:rsidRPr="00EC3879">
              <w:rPr>
                <w:rFonts w:ascii="Montserrat Light" w:eastAsia="Times New Roman" w:hAnsi="Montserrat Light" w:cs="Times New Roman"/>
                <w:bCs/>
                <w:iCs/>
                <w:noProof/>
                <w:lang w:eastAsia="ro-RO"/>
              </w:rPr>
              <w:t>d</w:t>
            </w:r>
            <w:r w:rsidRPr="00EC3879">
              <w:rPr>
                <w:rFonts w:ascii="Montserrat Light" w:eastAsia="Times New Roman" w:hAnsi="Montserrat Light" w:cs="Times New Roman"/>
                <w:bCs/>
                <w:iCs/>
                <w:noProof/>
                <w:lang w:eastAsia="ro-RO"/>
              </w:rPr>
              <w:t>in Legea nr. 121/</w:t>
            </w:r>
            <w:r w:rsidR="00802E64" w:rsidRPr="00EC3879">
              <w:rPr>
                <w:rFonts w:ascii="Montserrat Light" w:eastAsia="Times New Roman" w:hAnsi="Montserrat Light" w:cs="Times New Roman"/>
                <w:bCs/>
                <w:iCs/>
                <w:noProof/>
                <w:lang w:eastAsia="ro-RO"/>
              </w:rPr>
              <w:t>2019</w:t>
            </w:r>
            <w:r w:rsidRPr="00EC3879">
              <w:rPr>
                <w:rFonts w:ascii="Montserrat Light" w:eastAsia="Times New Roman" w:hAnsi="Montserrat Light" w:cs="Times New Roman"/>
                <w:bCs/>
                <w:iCs/>
                <w:noProof/>
                <w:lang w:eastAsia="ro-RO"/>
              </w:rPr>
              <w:t xml:space="preserve"> (la intervale de 1 dB).</w:t>
            </w:r>
            <w:r w:rsidR="000E5023" w:rsidRPr="00EC3879">
              <w:rPr>
                <w:rFonts w:ascii="Montserrat Light" w:eastAsia="Times New Roman" w:hAnsi="Montserrat Light" w:cs="Times New Roman"/>
                <w:noProof/>
                <w:color w:val="0F0F0F"/>
              </w:rPr>
              <w:t xml:space="preserve"> </w:t>
            </w:r>
          </w:p>
          <w:p w14:paraId="1702EE7C" w14:textId="1E7E6FCD" w:rsidR="000E5023" w:rsidRPr="00EC3879" w:rsidRDefault="00916467"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realizarea c</w:t>
            </w:r>
            <w:r w:rsidR="000E5023" w:rsidRPr="00EC3879">
              <w:rPr>
                <w:rFonts w:ascii="Montserrat Light" w:eastAsia="Times New Roman" w:hAnsi="Montserrat Light" w:cs="Times New Roman"/>
                <w:bCs/>
                <w:iCs/>
                <w:noProof/>
                <w:lang w:eastAsia="ro-RO"/>
              </w:rPr>
              <w:t>omplet</w:t>
            </w:r>
            <w:r w:rsidRPr="00EC3879">
              <w:rPr>
                <w:rFonts w:ascii="Montserrat Light" w:eastAsia="Times New Roman" w:hAnsi="Montserrat Light" w:cs="Times New Roman"/>
                <w:bCs/>
                <w:iCs/>
                <w:noProof/>
                <w:lang w:eastAsia="ro-RO"/>
              </w:rPr>
              <w:t xml:space="preserve">ării </w:t>
            </w:r>
            <w:r w:rsidR="00EF175E" w:rsidRPr="00EC3879">
              <w:rPr>
                <w:rFonts w:ascii="Montserrat Light" w:eastAsia="Times New Roman" w:hAnsi="Montserrat Light" w:cs="Times New Roman"/>
                <w:bCs/>
                <w:iCs/>
                <w:noProof/>
                <w:lang w:eastAsia="ro-RO"/>
              </w:rPr>
              <w:t xml:space="preserve">noului </w:t>
            </w:r>
            <w:r w:rsidRPr="00EC3879">
              <w:rPr>
                <w:rFonts w:ascii="Montserrat Light" w:eastAsia="Times New Roman" w:hAnsi="Montserrat Light" w:cs="Times New Roman"/>
                <w:bCs/>
                <w:iCs/>
                <w:noProof/>
                <w:lang w:eastAsia="ro-RO"/>
              </w:rPr>
              <w:t xml:space="preserve">planului de acțiune cu </w:t>
            </w:r>
            <w:r w:rsidR="000E5023" w:rsidRPr="00EC3879">
              <w:rPr>
                <w:rFonts w:ascii="Montserrat Light" w:eastAsia="Times New Roman" w:hAnsi="Montserrat Light" w:cs="Times New Roman"/>
                <w:bCs/>
                <w:iCs/>
                <w:noProof/>
                <w:lang w:eastAsia="ro-RO"/>
              </w:rPr>
              <w:t>informaţiile lipsă din raportul datelor obţinute referitoare la expunerea populaţiei ş</w:t>
            </w:r>
            <w:r w:rsidRPr="00EC3879">
              <w:rPr>
                <w:rFonts w:ascii="Montserrat Light" w:eastAsia="Times New Roman" w:hAnsi="Montserrat Light" w:cs="Times New Roman"/>
                <w:bCs/>
                <w:iCs/>
                <w:noProof/>
                <w:lang w:eastAsia="ro-RO"/>
              </w:rPr>
              <w:t>i</w:t>
            </w:r>
            <w:r w:rsidR="000E5023" w:rsidRPr="00EC3879">
              <w:rPr>
                <w:rFonts w:ascii="Montserrat Light" w:eastAsia="Times New Roman" w:hAnsi="Montserrat Light" w:cs="Times New Roman"/>
                <w:bCs/>
                <w:iCs/>
                <w:noProof/>
                <w:lang w:eastAsia="ro-RO"/>
              </w:rPr>
              <w:t xml:space="preserve"> locuinţelor şi din celelalte localităţi limitrofe aeroportului (în afara Clujului). </w:t>
            </w:r>
          </w:p>
          <w:p w14:paraId="4B90FDB0" w14:textId="788E769E" w:rsidR="00AE1DEB" w:rsidRPr="00EC3879" w:rsidRDefault="00916467"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elaborarea </w:t>
            </w:r>
            <w:r w:rsidR="00EF175E" w:rsidRPr="00EC3879">
              <w:rPr>
                <w:rFonts w:ascii="Montserrat Light" w:eastAsia="Times New Roman" w:hAnsi="Montserrat Light" w:cs="Times New Roman"/>
                <w:bCs/>
                <w:iCs/>
                <w:noProof/>
                <w:lang w:eastAsia="ro-RO"/>
              </w:rPr>
              <w:t xml:space="preserve">măsurilor de gestionare și reducere a zgomotului prevăzute </w:t>
            </w:r>
            <w:r w:rsidR="000045CD" w:rsidRPr="00EC3879">
              <w:rPr>
                <w:rFonts w:ascii="Montserrat Light" w:eastAsia="Times New Roman" w:hAnsi="Montserrat Light" w:cs="Times New Roman"/>
                <w:bCs/>
                <w:iCs/>
                <w:noProof/>
                <w:lang w:eastAsia="ro-RO"/>
              </w:rPr>
              <w:t>prin</w:t>
            </w:r>
            <w:r w:rsidR="00EF175E" w:rsidRPr="00EC3879">
              <w:rPr>
                <w:rFonts w:ascii="Montserrat Light" w:eastAsia="Times New Roman" w:hAnsi="Montserrat Light" w:cs="Times New Roman"/>
                <w:bCs/>
                <w:iCs/>
                <w:noProof/>
                <w:lang w:eastAsia="ro-RO"/>
              </w:rPr>
              <w:t xml:space="preserve"> </w:t>
            </w:r>
            <w:r w:rsidR="000045CD" w:rsidRPr="00EC3879">
              <w:rPr>
                <w:rFonts w:ascii="Montserrat Light" w:eastAsia="Times New Roman" w:hAnsi="Montserrat Light" w:cs="Times New Roman"/>
                <w:bCs/>
                <w:iCs/>
                <w:noProof/>
                <w:lang w:eastAsia="ro-RO"/>
              </w:rPr>
              <w:t xml:space="preserve">noul </w:t>
            </w:r>
            <w:r w:rsidR="000E5023" w:rsidRPr="00EC3879">
              <w:rPr>
                <w:rFonts w:ascii="Montserrat Light" w:eastAsia="Times New Roman" w:hAnsi="Montserrat Light" w:cs="Times New Roman"/>
                <w:bCs/>
                <w:iCs/>
                <w:noProof/>
                <w:lang w:eastAsia="ro-RO"/>
              </w:rPr>
              <w:t>plan de acţiune</w:t>
            </w:r>
            <w:r w:rsidR="000045CD" w:rsidRPr="00EC3879">
              <w:rPr>
                <w:rFonts w:ascii="Montserrat Light" w:eastAsia="Times New Roman" w:hAnsi="Montserrat Light" w:cs="Times New Roman"/>
                <w:bCs/>
                <w:iCs/>
                <w:noProof/>
                <w:lang w:eastAsia="ro-RO"/>
              </w:rPr>
              <w:t xml:space="preserve">, de către experți atestați potrivit </w:t>
            </w:r>
            <w:r w:rsidR="000E5023" w:rsidRPr="00EC3879">
              <w:rPr>
                <w:rFonts w:ascii="Montserrat Light" w:eastAsia="Times New Roman" w:hAnsi="Montserrat Light" w:cs="Times New Roman"/>
                <w:bCs/>
                <w:iCs/>
                <w:noProof/>
                <w:lang w:eastAsia="ro-RO"/>
              </w:rPr>
              <w:t>art. 49 lit. b) din</w:t>
            </w:r>
            <w:r w:rsidR="000045CD" w:rsidRPr="00EC3879">
              <w:rPr>
                <w:rFonts w:ascii="Montserrat Light" w:eastAsia="Times New Roman" w:hAnsi="Montserrat Light" w:cs="Times New Roman"/>
                <w:bCs/>
                <w:iCs/>
                <w:noProof/>
                <w:lang w:eastAsia="ro-RO"/>
              </w:rPr>
              <w:t xml:space="preserve"> </w:t>
            </w:r>
            <w:r w:rsidR="000E5023" w:rsidRPr="00EC3879">
              <w:rPr>
                <w:rFonts w:ascii="Montserrat Light" w:eastAsia="Times New Roman" w:hAnsi="Montserrat Light" w:cs="Times New Roman"/>
                <w:bCs/>
                <w:iCs/>
                <w:noProof/>
                <w:lang w:eastAsia="ro-RO"/>
              </w:rPr>
              <w:t>Legea nr. 121/2</w:t>
            </w:r>
            <w:r w:rsidR="000045CD" w:rsidRPr="00EC3879">
              <w:rPr>
                <w:rFonts w:ascii="Montserrat Light" w:eastAsia="Times New Roman" w:hAnsi="Montserrat Light" w:cs="Times New Roman"/>
                <w:bCs/>
                <w:iCs/>
                <w:noProof/>
                <w:lang w:eastAsia="ro-RO"/>
              </w:rPr>
              <w:t>019</w:t>
            </w:r>
          </w:p>
          <w:p w14:paraId="7865ED19" w14:textId="1F50D6DB" w:rsidR="000E6448" w:rsidRPr="00EC3879" w:rsidRDefault="000E6448"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continuarea implementării tuturor măsurilor propuse prin </w:t>
            </w:r>
            <w:r w:rsidRPr="00EC3879">
              <w:rPr>
                <w:rFonts w:ascii="Montserrat Light" w:eastAsia="Times New Roman" w:hAnsi="Montserrat Light" w:cs="Times New Roman"/>
                <w:bCs/>
                <w:i/>
                <w:iCs/>
                <w:noProof/>
                <w:lang w:eastAsia="ro-RO"/>
              </w:rPr>
              <w:t>Planul de Acțiune pentru prevenirea și reducerea zgomotului aeroportuar</w:t>
            </w:r>
            <w:r w:rsidRPr="00EC3879">
              <w:rPr>
                <w:rFonts w:ascii="Montserrat Light" w:eastAsia="Times New Roman" w:hAnsi="Montserrat Light" w:cs="Times New Roman"/>
                <w:bCs/>
                <w:iCs/>
                <w:noProof/>
                <w:lang w:eastAsia="ro-RO"/>
              </w:rPr>
              <w:t xml:space="preserve"> aprobat prin </w:t>
            </w:r>
            <w:r w:rsidRPr="00EC3879">
              <w:rPr>
                <w:rFonts w:ascii="Montserrat Light" w:eastAsia="Times New Roman" w:hAnsi="Montserrat Light" w:cs="Times New Roman"/>
                <w:bCs/>
                <w:i/>
                <w:iCs/>
                <w:noProof/>
                <w:lang w:eastAsia="ro-RO"/>
              </w:rPr>
              <w:t>Hotărârea Consiliului Județean Cluj nr. 133/2018.</w:t>
            </w:r>
          </w:p>
          <w:p w14:paraId="6D9787D3" w14:textId="24C01803" w:rsidR="00D946AD" w:rsidRPr="00EC3879" w:rsidRDefault="00D946AD" w:rsidP="00204738">
            <w:pPr>
              <w:pStyle w:val="Listparagraf"/>
              <w:numPr>
                <w:ilvl w:val="0"/>
                <w:numId w:val="34"/>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propuneri de acțiuni pe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care autoritățile competente intenționează să le ia în următorii 5 ani, suplimentar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măsurilor implementate sau aflate în curs de implementare cuprinse în Planul de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acțiune pentru prevenirea și reducerea zgomotului aeroportuar pentru Aeroportul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Internaţional ,,Avram Iancu” Cluj, aprobat prin HCJ nr.133/2018, respectiv: </w:t>
            </w:r>
            <w:r w:rsidRPr="00EC3879">
              <w:rPr>
                <w:rFonts w:ascii="Montserrat Light" w:eastAsia="Times New Roman" w:hAnsi="Montserrat Light" w:cs="Times New Roman"/>
                <w:bCs/>
                <w:iCs/>
                <w:noProof/>
                <w:cs/>
                <w:lang w:eastAsia="ro-RO"/>
              </w:rPr>
              <w:t>‎</w:t>
            </w:r>
          </w:p>
          <w:p w14:paraId="69429C11" w14:textId="1B397CA4" w:rsidR="00D946AD" w:rsidRPr="00EC3879" w:rsidRDefault="00D946AD" w:rsidP="00204738">
            <w:pPr>
              <w:pStyle w:val="Listparagraf"/>
              <w:numPr>
                <w:ilvl w:val="0"/>
                <w:numId w:val="35"/>
              </w:numPr>
              <w:spacing w:before="120" w:after="60" w:line="240" w:lineRule="auto"/>
              <w:ind w:left="1038"/>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evaluarea posibilității ca, din momentul în care vor fi finalizate lucrările de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extindere a pistei de aterizare și decolare, pragul de aterizare de pe direcția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RWY07 și de decolare pe direcția RWY25 să fie repoziționat la o distanța mai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mare față de zona locuită a municipiului Cluj-Napoca; </w:t>
            </w:r>
            <w:r w:rsidRPr="00EC3879">
              <w:rPr>
                <w:rFonts w:ascii="Montserrat Light" w:eastAsia="Times New Roman" w:hAnsi="Montserrat Light" w:cs="Times New Roman"/>
                <w:bCs/>
                <w:iCs/>
                <w:noProof/>
                <w:cs/>
                <w:lang w:eastAsia="ro-RO"/>
              </w:rPr>
              <w:t>‎</w:t>
            </w:r>
          </w:p>
          <w:p w14:paraId="1798C3FC" w14:textId="77777777" w:rsidR="000E6448" w:rsidRPr="00EC3879" w:rsidRDefault="00D946AD" w:rsidP="00204738">
            <w:pPr>
              <w:pStyle w:val="Listparagraf"/>
              <w:numPr>
                <w:ilvl w:val="0"/>
                <w:numId w:val="35"/>
              </w:numPr>
              <w:spacing w:before="120" w:after="60" w:line="240" w:lineRule="auto"/>
              <w:ind w:left="1038"/>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evaluarea efectului acestei măsuri, dacă se va dovedi tehnic posibilă, fără a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afecta siguranța zborurilor, asupra expunerii la zgomot a populației din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proximitatea Aeroportului Internațional ”Avram Iancu” Cluj R.A.</w:t>
            </w:r>
          </w:p>
          <w:p w14:paraId="75B11D1A" w14:textId="7241EA9C" w:rsidR="000E6448" w:rsidRPr="00EC3879" w:rsidRDefault="000E6448" w:rsidP="00204738">
            <w:pPr>
              <w:pStyle w:val="Listparagraf"/>
              <w:numPr>
                <w:ilvl w:val="0"/>
                <w:numId w:val="34"/>
              </w:numPr>
              <w:spacing w:before="120" w:after="60" w:line="240" w:lineRule="auto"/>
              <w:ind w:left="678"/>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realizarea, în perioada următoare de către Aeroportul Internațional ”Avram Iancu” Cluj R.A. a evaluării modului de implementare și a eficienței măsurilor cuprinse în planul de acțiune </w:t>
            </w:r>
            <w:r w:rsidR="00B84F8C" w:rsidRPr="00EC3879">
              <w:rPr>
                <w:rFonts w:ascii="Montserrat Light" w:eastAsia="Times New Roman" w:hAnsi="Montserrat Light" w:cs="Times New Roman"/>
                <w:bCs/>
                <w:iCs/>
                <w:noProof/>
                <w:lang w:eastAsia="ro-RO"/>
              </w:rPr>
              <w:t xml:space="preserve">aprobat </w:t>
            </w:r>
            <w:r w:rsidRPr="00EC3879">
              <w:rPr>
                <w:rFonts w:ascii="Montserrat Light" w:eastAsia="Times New Roman" w:hAnsi="Montserrat Light" w:cs="Times New Roman"/>
                <w:bCs/>
                <w:iCs/>
                <w:noProof/>
                <w:lang w:eastAsia="ro-RO"/>
              </w:rPr>
              <w:t>anterior</w:t>
            </w:r>
            <w:r w:rsidR="00B84F8C"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Cs/>
                <w:noProof/>
                <w:lang w:eastAsia="ro-RO"/>
              </w:rPr>
              <w:t xml:space="preserve"> </w:t>
            </w:r>
          </w:p>
          <w:p w14:paraId="23FE4621" w14:textId="58D8F66E" w:rsidR="00A679AA" w:rsidRPr="00EC3879" w:rsidRDefault="00A679AA" w:rsidP="00204738">
            <w:p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Totodată trebuie menționat faptul că informațiile privind programele de reducere a zgomotului </w:t>
            </w:r>
            <w:r w:rsidRPr="00EC3879">
              <w:rPr>
                <w:rFonts w:ascii="Montserrat Light" w:eastAsia="Times New Roman" w:hAnsi="Montserrat Light" w:cs="Times New Roman"/>
                <w:b/>
                <w:i/>
                <w:noProof/>
                <w:lang w:eastAsia="ro-RO"/>
              </w:rPr>
              <w:t>realizate anterior și măsurile curente</w:t>
            </w:r>
            <w:r w:rsidRPr="00EC3879">
              <w:rPr>
                <w:rFonts w:ascii="Montserrat Light" w:eastAsia="Times New Roman" w:hAnsi="Montserrat Light" w:cs="Times New Roman"/>
                <w:bCs/>
                <w:iCs/>
                <w:noProof/>
                <w:lang w:eastAsia="ro-RO"/>
              </w:rPr>
              <w:t xml:space="preserve"> împotriva zgomotului luate de Aeroportul Internațional ”Avram Iancu” Cluj RA, sunt prezentate detaliat în Cap. 4 al </w:t>
            </w:r>
            <w:r w:rsidRPr="00EC3879">
              <w:rPr>
                <w:rFonts w:ascii="Montserrat Light" w:eastAsia="Times New Roman" w:hAnsi="Montserrat Light" w:cs="Times New Roman"/>
                <w:bCs/>
                <w:i/>
                <w:noProof/>
                <w:lang w:eastAsia="ro-RO"/>
              </w:rPr>
              <w:t xml:space="preserve">,,Raportului privind datele utilizate în procesul de cartare a zgomotului în vederea realizării hărţii strategice de zgomot, precum şi calitatea, acurateţea, modul de utilizare şi sursa acestora pentru </w:t>
            </w:r>
            <w:r w:rsidRPr="00EC3879">
              <w:rPr>
                <w:rFonts w:ascii="Montserrat Light" w:eastAsia="Times New Roman" w:hAnsi="Montserrat Light" w:cs="Times New Roman"/>
                <w:bCs/>
                <w:i/>
                <w:noProof/>
                <w:lang w:eastAsia="ro-RO"/>
              </w:rPr>
              <w:lastRenderedPageBreak/>
              <w:t>Aeroportul Internațional ,,Avram Iancu” Cluj R.A.”</w:t>
            </w:r>
            <w:r w:rsidR="00271BA8" w:rsidRPr="00EC3879">
              <w:rPr>
                <w:rFonts w:ascii="Montserrat Light" w:eastAsia="Times New Roman" w:hAnsi="Montserrat Light" w:cs="Times New Roman"/>
                <w:bCs/>
                <w:i/>
                <w:noProof/>
                <w:lang w:eastAsia="ro-RO"/>
              </w:rPr>
              <w:t>.</w:t>
            </w:r>
            <w:r w:rsidRPr="00EC3879">
              <w:rPr>
                <w:rFonts w:ascii="Montserrat Light" w:eastAsia="Times New Roman" w:hAnsi="Montserrat Light" w:cs="Times New Roman"/>
                <w:bCs/>
                <w:i/>
                <w:noProof/>
                <w:lang w:eastAsia="ro-RO"/>
              </w:rPr>
              <w:t xml:space="preserve"> </w:t>
            </w:r>
            <w:r w:rsidRPr="00EC3879">
              <w:rPr>
                <w:rFonts w:ascii="Montserrat Light" w:eastAsia="Times New Roman" w:hAnsi="Montserrat Light" w:cs="Times New Roman"/>
                <w:bCs/>
                <w:iCs/>
                <w:noProof/>
                <w:lang w:eastAsia="ro-RO"/>
              </w:rPr>
              <w:t xml:space="preserve">Raportul </w:t>
            </w:r>
            <w:r w:rsidR="00473CA1" w:rsidRPr="00EC3879">
              <w:rPr>
                <w:rFonts w:ascii="Montserrat Light" w:eastAsia="Times New Roman" w:hAnsi="Montserrat Light" w:cs="Times New Roman"/>
                <w:bCs/>
                <w:iCs/>
                <w:noProof/>
                <w:lang w:eastAsia="ro-RO"/>
              </w:rPr>
              <w:t>menționat anterior</w:t>
            </w:r>
            <w:r w:rsidRPr="00EC3879">
              <w:rPr>
                <w:rFonts w:ascii="Montserrat Light" w:eastAsia="Times New Roman" w:hAnsi="Montserrat Light" w:cs="Times New Roman"/>
                <w:bCs/>
                <w:iCs/>
                <w:noProof/>
                <w:lang w:eastAsia="ro-RO"/>
              </w:rPr>
              <w:t xml:space="preserve"> concluzionează următoarele:</w:t>
            </w:r>
          </w:p>
          <w:p w14:paraId="20EAC0AB" w14:textId="77777777" w:rsidR="00A679AA" w:rsidRPr="00EC3879" w:rsidRDefault="00A679AA" w:rsidP="00204738">
            <w:pPr>
              <w:pStyle w:val="Listparagraf"/>
              <w:numPr>
                <w:ilvl w:val="0"/>
                <w:numId w:val="36"/>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
                <w:noProof/>
                <w:lang w:eastAsia="ro-RO"/>
              </w:rPr>
              <w:t xml:space="preserve">La această dată toate măsurile de reducere a zgomotului recomandate în Planul de </w:t>
            </w:r>
            <w:r w:rsidRPr="00EC3879">
              <w:rPr>
                <w:rFonts w:ascii="Montserrat Light" w:eastAsia="Times New Roman" w:hAnsi="Montserrat Light" w:cs="Times New Roman"/>
                <w:bCs/>
                <w:i/>
                <w:noProof/>
                <w:cs/>
                <w:lang w:eastAsia="ro-RO"/>
              </w:rPr>
              <w:t>‎</w:t>
            </w:r>
            <w:r w:rsidRPr="00EC3879">
              <w:rPr>
                <w:rFonts w:ascii="Montserrat Light" w:eastAsia="Times New Roman" w:hAnsi="Montserrat Light" w:cs="Times New Roman"/>
                <w:bCs/>
                <w:i/>
                <w:noProof/>
                <w:lang w:eastAsia="ro-RO"/>
              </w:rPr>
              <w:t xml:space="preserve">Acțiune, care țin de competența Aeroportului Internațiunal Avram Iancu Cluj, au fost </w:t>
            </w:r>
            <w:r w:rsidRPr="00EC3879">
              <w:rPr>
                <w:rFonts w:ascii="Montserrat Light" w:eastAsia="Times New Roman" w:hAnsi="Montserrat Light" w:cs="Times New Roman"/>
                <w:bCs/>
                <w:i/>
                <w:noProof/>
                <w:cs/>
                <w:lang w:eastAsia="ro-RO"/>
              </w:rPr>
              <w:t>‎</w:t>
            </w:r>
            <w:r w:rsidRPr="00EC3879">
              <w:rPr>
                <w:rFonts w:ascii="Montserrat Light" w:eastAsia="Times New Roman" w:hAnsi="Montserrat Light" w:cs="Times New Roman"/>
                <w:bCs/>
                <w:i/>
                <w:noProof/>
                <w:lang w:eastAsia="ro-RO"/>
              </w:rPr>
              <w:t>implementate.</w:t>
            </w:r>
            <w:r w:rsidRPr="00EC3879">
              <w:rPr>
                <w:rFonts w:ascii="Montserrat Light" w:eastAsia="Times New Roman" w:hAnsi="Montserrat Light" w:cs="Times New Roman"/>
                <w:bCs/>
                <w:iCs/>
                <w:noProof/>
                <w:lang w:eastAsia="ro-RO"/>
              </w:rPr>
              <w:t>”</w:t>
            </w:r>
          </w:p>
          <w:p w14:paraId="0AC28340" w14:textId="509E0507" w:rsidR="00372B43" w:rsidRPr="00EC3879" w:rsidRDefault="00AE73C1" w:rsidP="00204738">
            <w:pPr>
              <w:pStyle w:val="Listparagraf"/>
              <w:numPr>
                <w:ilvl w:val="0"/>
                <w:numId w:val="36"/>
              </w:numPr>
              <w:spacing w:before="120" w:after="60" w:line="240" w:lineRule="auto"/>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w:t>
            </w:r>
            <w:r w:rsidRPr="00EC3879">
              <w:rPr>
                <w:rFonts w:ascii="Montserrat Light" w:eastAsia="Times New Roman" w:hAnsi="Montserrat Light" w:cs="Times New Roman"/>
                <w:bCs/>
                <w:i/>
                <w:noProof/>
                <w:lang w:eastAsia="ro-RO"/>
              </w:rPr>
              <w:t xml:space="preserve">În anul 2021, din totalul de 15.413 de mișcări de aeronave, 7.714 au fost realizate de aeronave de tip AIRBUS (A318, A319, A320, A321) și 5.715 de mișcări au fost realizate de aeronave din clasa BOEING 737, ceea ce înseamnă că </w:t>
            </w:r>
            <w:r w:rsidRPr="00EC3879">
              <w:rPr>
                <w:rFonts w:ascii="Montserrat Light" w:eastAsia="Times New Roman" w:hAnsi="Montserrat Light" w:cs="Times New Roman"/>
                <w:b/>
                <w:bCs/>
                <w:i/>
                <w:noProof/>
                <w:lang w:eastAsia="ro-RO"/>
              </w:rPr>
              <w:t>cel puțin 87%</w:t>
            </w:r>
            <w:r w:rsidRPr="00EC3879">
              <w:rPr>
                <w:rFonts w:ascii="Montserrat Light" w:eastAsia="Times New Roman" w:hAnsi="Montserrat Light" w:cs="Times New Roman"/>
                <w:bCs/>
                <w:i/>
                <w:noProof/>
                <w:lang w:eastAsia="ro-RO"/>
              </w:rPr>
              <w:t xml:space="preserve"> dintre aeronavele tranzitate pe Aeroportul Internațional “Avram Iancu” Cluj R</w:t>
            </w:r>
            <w:r w:rsidR="00615B54" w:rsidRPr="00EC3879">
              <w:rPr>
                <w:rFonts w:ascii="Montserrat Light" w:eastAsia="Times New Roman" w:hAnsi="Montserrat Light" w:cs="Times New Roman"/>
                <w:bCs/>
                <w:i/>
                <w:noProof/>
                <w:lang w:eastAsia="ro-RO"/>
              </w:rPr>
              <w:t>.</w:t>
            </w:r>
            <w:r w:rsidRPr="00EC3879">
              <w:rPr>
                <w:rFonts w:ascii="Montserrat Light" w:eastAsia="Times New Roman" w:hAnsi="Montserrat Light" w:cs="Times New Roman"/>
                <w:bCs/>
                <w:i/>
                <w:noProof/>
                <w:lang w:eastAsia="ro-RO"/>
              </w:rPr>
              <w:t>A</w:t>
            </w:r>
            <w:r w:rsidR="00615B54" w:rsidRPr="00EC3879">
              <w:rPr>
                <w:rFonts w:ascii="Montserrat Light" w:eastAsia="Times New Roman" w:hAnsi="Montserrat Light" w:cs="Times New Roman"/>
                <w:bCs/>
                <w:i/>
                <w:noProof/>
                <w:lang w:eastAsia="ro-RO"/>
              </w:rPr>
              <w:t>.</w:t>
            </w:r>
            <w:r w:rsidRPr="00EC3879">
              <w:rPr>
                <w:rFonts w:ascii="Montserrat Light" w:eastAsia="Times New Roman" w:hAnsi="Montserrat Light" w:cs="Times New Roman"/>
                <w:bCs/>
                <w:i/>
                <w:noProof/>
                <w:lang w:eastAsia="ro-RO"/>
              </w:rPr>
              <w:t xml:space="preserve"> </w:t>
            </w:r>
            <w:r w:rsidRPr="00EC3879">
              <w:rPr>
                <w:rFonts w:ascii="Montserrat Light" w:eastAsia="Times New Roman" w:hAnsi="Montserrat Light" w:cs="Times New Roman"/>
                <w:b/>
                <w:bCs/>
                <w:i/>
                <w:noProof/>
                <w:lang w:eastAsia="ro-RO"/>
              </w:rPr>
              <w:t xml:space="preserve">respectă standardele de zgomot </w:t>
            </w:r>
            <w:r w:rsidRPr="00EC3879">
              <w:rPr>
                <w:rFonts w:ascii="Montserrat Light" w:eastAsia="Times New Roman" w:hAnsi="Montserrat Light" w:cs="Times New Roman"/>
                <w:i/>
                <w:noProof/>
                <w:lang w:eastAsia="ro-RO"/>
              </w:rPr>
              <w:t>prevăzute în documentul ICAO, Anexa 16, Volumul I, Cap. 4.”</w:t>
            </w:r>
          </w:p>
        </w:tc>
      </w:tr>
      <w:tr w:rsidR="008D7659" w:rsidRPr="00EC3879" w14:paraId="3E4EB6F0" w14:textId="77777777" w:rsidTr="006613DF">
        <w:trPr>
          <w:trHeight w:val="359"/>
        </w:trPr>
        <w:tc>
          <w:tcPr>
            <w:tcW w:w="10065" w:type="dxa"/>
            <w:shd w:val="clear" w:color="auto" w:fill="auto"/>
          </w:tcPr>
          <w:p w14:paraId="0EA72BF9" w14:textId="06215FB7" w:rsidR="008D7659" w:rsidRPr="00EC3879" w:rsidRDefault="008D7659" w:rsidP="00204738">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 xml:space="preserve">Secțiunea a 2-a - Impactul socio-economic: </w:t>
            </w:r>
          </w:p>
        </w:tc>
      </w:tr>
      <w:tr w:rsidR="00411059" w:rsidRPr="00EC3879" w14:paraId="44E7C30D" w14:textId="77777777" w:rsidTr="006613DF">
        <w:trPr>
          <w:trHeight w:val="12329"/>
        </w:trPr>
        <w:tc>
          <w:tcPr>
            <w:tcW w:w="10065" w:type="dxa"/>
            <w:shd w:val="clear" w:color="auto" w:fill="auto"/>
          </w:tcPr>
          <w:p w14:paraId="4F7C7611" w14:textId="6BE2FA94" w:rsidR="008C27C4" w:rsidRPr="00EC3879" w:rsidRDefault="008C27C4" w:rsidP="00204738">
            <w:pPr>
              <w:keepNext/>
              <w:widowControl w:val="0"/>
              <w:autoSpaceDE w:val="0"/>
              <w:autoSpaceDN w:val="0"/>
              <w:adjustRightInd w:val="0"/>
              <w:spacing w:before="120" w:after="120" w:line="240" w:lineRule="auto"/>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noProof/>
                <w:color w:val="000000" w:themeColor="text1"/>
                <w:lang w:eastAsia="ro-RO"/>
              </w:rPr>
              <w:t xml:space="preserve">Adoptarea </w:t>
            </w:r>
            <w:r w:rsidR="005B32BE" w:rsidRPr="00707975">
              <w:rPr>
                <w:rFonts w:ascii="Montserrat Light" w:eastAsia="Times New Roman" w:hAnsi="Montserrat Light" w:cs="Times New Roman"/>
                <w:b/>
                <w:i/>
                <w:iCs/>
                <w:noProof/>
                <w:color w:val="000000" w:themeColor="text1"/>
                <w:lang w:eastAsia="ro-RO"/>
              </w:rPr>
              <w:t>h</w:t>
            </w:r>
            <w:r w:rsidR="00271BA8" w:rsidRPr="00707975">
              <w:rPr>
                <w:rFonts w:ascii="Montserrat Light" w:eastAsia="Times New Roman" w:hAnsi="Montserrat Light" w:cs="Times New Roman"/>
                <w:b/>
                <w:i/>
                <w:iCs/>
                <w:noProof/>
                <w:color w:val="000000" w:themeColor="text1"/>
                <w:lang w:eastAsia="ro-RO"/>
              </w:rPr>
              <w:t>ă</w:t>
            </w:r>
            <w:r w:rsidR="00271BA8" w:rsidRPr="00EC3879">
              <w:rPr>
                <w:rFonts w:ascii="Montserrat Light" w:eastAsia="Times New Roman" w:hAnsi="Montserrat Light" w:cs="Times New Roman"/>
                <w:b/>
                <w:bCs/>
                <w:i/>
                <w:iCs/>
                <w:noProof/>
                <w:color w:val="000000" w:themeColor="text1"/>
                <w:lang w:eastAsia="ro-RO"/>
              </w:rPr>
              <w:t xml:space="preserve">rţilor strategice de zgomot elaborate pentru Aeroportul Internaţional ,,Avram Iancu” Cluj R.A., </w:t>
            </w:r>
            <w:r w:rsidRPr="00EC3879">
              <w:rPr>
                <w:rFonts w:ascii="Montserrat Light" w:eastAsia="Times New Roman" w:hAnsi="Montserrat Light" w:cs="Times New Roman"/>
                <w:bCs/>
                <w:noProof/>
                <w:color w:val="000000" w:themeColor="text1"/>
                <w:lang w:eastAsia="ro-RO"/>
              </w:rPr>
              <w:t xml:space="preserve">va conduce la asigurarea cadrului legal </w:t>
            </w:r>
            <w:r w:rsidRPr="00EC3879">
              <w:rPr>
                <w:rFonts w:ascii="Montserrat Light" w:eastAsia="Times New Roman" w:hAnsi="Montserrat Light" w:cs="Times New Roman"/>
                <w:bCs/>
                <w:iCs/>
                <w:noProof/>
                <w:color w:val="000000" w:themeColor="text1"/>
                <w:lang w:eastAsia="ro-RO"/>
              </w:rPr>
              <w:t xml:space="preserve">pentru </w:t>
            </w:r>
            <w:bookmarkStart w:id="12" w:name="_Hlk122353562"/>
            <w:r w:rsidRPr="00EC3879">
              <w:rPr>
                <w:rFonts w:ascii="Montserrat Light" w:eastAsia="Times New Roman" w:hAnsi="Montserrat Light" w:cs="Times New Roman"/>
                <w:bCs/>
                <w:iCs/>
                <w:noProof/>
                <w:color w:val="000000" w:themeColor="text1"/>
                <w:lang w:eastAsia="ro-RO"/>
              </w:rPr>
              <w:t>dezvoltarea ulterioară a</w:t>
            </w:r>
            <w:r w:rsidRPr="00EC3879">
              <w:rPr>
                <w:rFonts w:ascii="Montserrat Light" w:eastAsia="Times New Roman" w:hAnsi="Montserrat Light" w:cs="Times New Roman"/>
                <w:b/>
                <w:iCs/>
                <w:noProof/>
                <w:color w:val="000000" w:themeColor="text1"/>
                <w:lang w:eastAsia="ro-RO"/>
              </w:rPr>
              <w:t xml:space="preserve"> </w:t>
            </w:r>
            <w:r w:rsidR="007D25DC" w:rsidRPr="00EC3879">
              <w:rPr>
                <w:rFonts w:ascii="Montserrat Light" w:eastAsia="Times New Roman" w:hAnsi="Montserrat Light" w:cs="Times New Roman"/>
                <w:b/>
                <w:iCs/>
                <w:noProof/>
                <w:color w:val="000000" w:themeColor="text1"/>
                <w:lang w:eastAsia="ro-RO"/>
              </w:rPr>
              <w:t>noului Plan de Acțiune</w:t>
            </w:r>
            <w:r w:rsidR="007D25DC" w:rsidRPr="00EC3879">
              <w:rPr>
                <w:rFonts w:ascii="Montserrat Light" w:eastAsia="Times New Roman" w:hAnsi="Montserrat Light" w:cs="Times New Roman"/>
                <w:bCs/>
                <w:iCs/>
                <w:noProof/>
                <w:color w:val="000000" w:themeColor="text1"/>
                <w:lang w:eastAsia="ro-RO"/>
              </w:rPr>
              <w:t xml:space="preserve"> </w:t>
            </w:r>
            <w:r w:rsidR="007D25DC" w:rsidRPr="00EC3879">
              <w:rPr>
                <w:rFonts w:ascii="Montserrat Light" w:eastAsia="Times New Roman" w:hAnsi="Montserrat Light" w:cs="Times New Roman"/>
                <w:noProof/>
                <w:color w:val="000000" w:themeColor="text1"/>
                <w:lang w:eastAsia="ro-RO"/>
              </w:rPr>
              <w:t>pentru</w:t>
            </w:r>
            <w:r w:rsidR="007D25DC" w:rsidRPr="00EC3879">
              <w:rPr>
                <w:rFonts w:ascii="Montserrat Light" w:eastAsia="Times New Roman" w:hAnsi="Montserrat Light" w:cs="Times New Roman"/>
                <w:bCs/>
                <w:noProof/>
                <w:color w:val="000000" w:themeColor="text1"/>
                <w:lang w:eastAsia="ro-RO"/>
              </w:rPr>
              <w:t xml:space="preserve"> prevenirea şi </w:t>
            </w:r>
            <w:r w:rsidR="007D25DC" w:rsidRPr="00EC3879">
              <w:rPr>
                <w:rFonts w:ascii="Montserrat Light" w:eastAsia="Times New Roman" w:hAnsi="Montserrat Light" w:cs="Times New Roman"/>
                <w:b/>
                <w:bCs/>
                <w:noProof/>
                <w:color w:val="000000" w:themeColor="text1"/>
                <w:lang w:eastAsia="ro-RO"/>
              </w:rPr>
              <w:t>reducerea zgomotului</w:t>
            </w:r>
            <w:r w:rsidR="007D25DC" w:rsidRPr="00EC3879">
              <w:rPr>
                <w:rFonts w:ascii="Montserrat Light" w:eastAsia="Times New Roman" w:hAnsi="Montserrat Light" w:cs="Times New Roman"/>
                <w:bCs/>
                <w:noProof/>
                <w:color w:val="000000" w:themeColor="text1"/>
                <w:lang w:eastAsia="ro-RO"/>
              </w:rPr>
              <w:t xml:space="preserve"> ambiant</w:t>
            </w:r>
            <w:r w:rsidR="007D25DC" w:rsidRPr="00EC3879">
              <w:rPr>
                <w:rFonts w:ascii="Montserrat Light" w:eastAsia="Times New Roman" w:hAnsi="Montserrat Light" w:cs="Times New Roman"/>
                <w:bCs/>
                <w:i/>
                <w:iCs/>
                <w:noProof/>
                <w:color w:val="000000" w:themeColor="text1"/>
                <w:lang w:eastAsia="ro-RO"/>
              </w:rPr>
              <w:t xml:space="preserve">, </w:t>
            </w:r>
            <w:r w:rsidR="007D25DC" w:rsidRPr="00EC3879">
              <w:rPr>
                <w:rFonts w:ascii="Montserrat Light" w:eastAsia="Times New Roman" w:hAnsi="Montserrat Light" w:cs="Times New Roman"/>
                <w:bCs/>
                <w:iCs/>
                <w:noProof/>
                <w:color w:val="000000" w:themeColor="text1"/>
                <w:lang w:eastAsia="ro-RO"/>
              </w:rPr>
              <w:t xml:space="preserve">conform prevederilor art. 1, lit. c), art. 24 și 42 din Legea nr. 121/2019, </w:t>
            </w:r>
            <w:r w:rsidRPr="00EC3879">
              <w:rPr>
                <w:rFonts w:ascii="Montserrat Light" w:eastAsia="Times New Roman" w:hAnsi="Montserrat Light" w:cs="Times New Roman"/>
                <w:bCs/>
                <w:iCs/>
                <w:noProof/>
                <w:color w:val="000000" w:themeColor="text1"/>
                <w:lang w:eastAsia="ro-RO"/>
              </w:rPr>
              <w:t xml:space="preserve">care să </w:t>
            </w:r>
            <w:r w:rsidR="00B967D2" w:rsidRPr="00EC3879">
              <w:rPr>
                <w:rFonts w:ascii="Montserrat Light" w:eastAsia="Times New Roman" w:hAnsi="Montserrat Light" w:cs="Times New Roman"/>
                <w:bCs/>
                <w:iCs/>
                <w:noProof/>
                <w:color w:val="000000" w:themeColor="text1"/>
                <w:lang w:eastAsia="ro-RO"/>
              </w:rPr>
              <w:t xml:space="preserve">asigure planificarea </w:t>
            </w:r>
            <w:r w:rsidR="00B84F8C" w:rsidRPr="00EC3879">
              <w:rPr>
                <w:rFonts w:ascii="Montserrat Light" w:eastAsia="Times New Roman" w:hAnsi="Montserrat Light" w:cs="Times New Roman"/>
                <w:bCs/>
                <w:iCs/>
                <w:noProof/>
                <w:color w:val="000000" w:themeColor="text1"/>
                <w:lang w:eastAsia="ro-RO"/>
              </w:rPr>
              <w:t>dezvolt</w:t>
            </w:r>
            <w:r w:rsidR="008E7239" w:rsidRPr="00EC3879">
              <w:rPr>
                <w:rFonts w:ascii="Montserrat Light" w:eastAsia="Times New Roman" w:hAnsi="Montserrat Light" w:cs="Times New Roman"/>
                <w:bCs/>
                <w:iCs/>
                <w:noProof/>
                <w:color w:val="000000" w:themeColor="text1"/>
                <w:lang w:eastAsia="ro-RO"/>
              </w:rPr>
              <w:t>ării</w:t>
            </w:r>
            <w:r w:rsidR="00B84F8C" w:rsidRPr="00EC3879">
              <w:rPr>
                <w:rFonts w:ascii="Montserrat Light" w:eastAsia="Times New Roman" w:hAnsi="Montserrat Light" w:cs="Times New Roman"/>
                <w:bCs/>
                <w:iCs/>
                <w:noProof/>
                <w:color w:val="000000" w:themeColor="text1"/>
                <w:lang w:eastAsia="ro-RO"/>
              </w:rPr>
              <w:t xml:space="preserve"> economico-socială a judeţului </w:t>
            </w:r>
            <w:r w:rsidR="00B967D2" w:rsidRPr="00EC3879">
              <w:rPr>
                <w:rFonts w:ascii="Montserrat Light" w:eastAsia="Times New Roman" w:hAnsi="Montserrat Light" w:cs="Times New Roman"/>
                <w:bCs/>
                <w:iCs/>
                <w:noProof/>
                <w:color w:val="000000" w:themeColor="text1"/>
                <w:lang w:eastAsia="ro-RO"/>
              </w:rPr>
              <w:t>în sinergie cu dezvoltarea aeroportuară</w:t>
            </w:r>
            <w:r w:rsidR="008E7239" w:rsidRPr="00EC3879">
              <w:rPr>
                <w:rFonts w:ascii="Montserrat Light" w:eastAsia="Times New Roman" w:hAnsi="Montserrat Light" w:cs="Times New Roman"/>
                <w:bCs/>
                <w:iCs/>
                <w:noProof/>
                <w:color w:val="000000" w:themeColor="text1"/>
                <w:lang w:eastAsia="ro-RO"/>
              </w:rPr>
              <w:t xml:space="preserve"> și </w:t>
            </w:r>
            <w:r w:rsidR="00B967D2" w:rsidRPr="00EC3879">
              <w:rPr>
                <w:rFonts w:ascii="Montserrat Light" w:eastAsia="Times New Roman" w:hAnsi="Montserrat Light" w:cs="Times New Roman"/>
                <w:bCs/>
                <w:iCs/>
                <w:noProof/>
                <w:color w:val="000000" w:themeColor="text1"/>
                <w:lang w:eastAsia="ro-RO"/>
              </w:rPr>
              <w:t>reducerea la minimum a impactului produs de zgomot și a expunerii populației</w:t>
            </w:r>
            <w:r w:rsidR="00B84F8C" w:rsidRPr="00EC3879">
              <w:rPr>
                <w:rFonts w:ascii="Montserrat Light" w:eastAsia="Times New Roman" w:hAnsi="Montserrat Light" w:cs="Times New Roman"/>
                <w:bCs/>
                <w:iCs/>
                <w:noProof/>
                <w:color w:val="000000" w:themeColor="text1"/>
                <w:lang w:eastAsia="ro-RO"/>
              </w:rPr>
              <w:t>,</w:t>
            </w:r>
            <w:r w:rsidR="00B967D2" w:rsidRPr="00EC3879">
              <w:rPr>
                <w:rFonts w:ascii="Montserrat Light" w:eastAsia="Times New Roman" w:hAnsi="Montserrat Light" w:cs="Times New Roman"/>
                <w:bCs/>
                <w:iCs/>
                <w:noProof/>
                <w:color w:val="000000" w:themeColor="text1"/>
                <w:lang w:eastAsia="ro-RO"/>
              </w:rPr>
              <w:t xml:space="preserve"> prin optimizarea orarului și a direcțiilor de zbor</w:t>
            </w:r>
            <w:bookmarkEnd w:id="12"/>
            <w:r w:rsidRPr="00EC3879">
              <w:rPr>
                <w:rFonts w:ascii="Montserrat Light" w:eastAsia="Times New Roman" w:hAnsi="Montserrat Light" w:cs="Times New Roman"/>
                <w:bCs/>
                <w:iCs/>
                <w:noProof/>
                <w:color w:val="000000" w:themeColor="text1"/>
                <w:lang w:eastAsia="ro-RO"/>
              </w:rPr>
              <w:t xml:space="preserve">. </w:t>
            </w:r>
          </w:p>
          <w:p w14:paraId="74CA425D" w14:textId="77777777" w:rsidR="008C27C4" w:rsidRPr="00EC3879" w:rsidRDefault="008C27C4" w:rsidP="00204738">
            <w:pPr>
              <w:keepNext/>
              <w:widowControl w:val="0"/>
              <w:numPr>
                <w:ilvl w:val="0"/>
                <w:numId w:val="4"/>
              </w:numPr>
              <w:autoSpaceDE w:val="0"/>
              <w:autoSpaceDN w:val="0"/>
              <w:adjustRightInd w:val="0"/>
              <w:spacing w:before="120" w:after="120" w:line="240" w:lineRule="auto"/>
              <w:ind w:left="408"/>
              <w:contextualSpacing/>
              <w:jc w:val="both"/>
              <w:outlineLvl w:val="1"/>
              <w:rPr>
                <w:rFonts w:ascii="Montserrat Light" w:eastAsia="Times New Roman" w:hAnsi="Montserrat Light" w:cs="Times New Roman"/>
                <w:bCs/>
                <w:i/>
                <w:iCs/>
                <w:noProof/>
                <w:color w:val="000000" w:themeColor="text1"/>
                <w:lang w:eastAsia="ro-RO"/>
              </w:rPr>
            </w:pPr>
            <w:r w:rsidRPr="00EC3879">
              <w:rPr>
                <w:rFonts w:ascii="Montserrat Light" w:eastAsia="Times New Roman" w:hAnsi="Montserrat Light" w:cs="Times New Roman"/>
                <w:b/>
                <w:bCs/>
                <w:i/>
                <w:iCs/>
                <w:noProof/>
                <w:color w:val="000000" w:themeColor="text1"/>
                <w:lang w:eastAsia="ro-RO"/>
              </w:rPr>
              <w:t xml:space="preserve">Impactul social </w:t>
            </w:r>
            <w:r w:rsidRPr="00EC3879">
              <w:rPr>
                <w:rFonts w:ascii="Montserrat Light" w:eastAsia="Times New Roman" w:hAnsi="Montserrat Light" w:cs="Times New Roman"/>
                <w:bCs/>
                <w:i/>
                <w:iCs/>
                <w:noProof/>
                <w:color w:val="000000" w:themeColor="text1"/>
                <w:lang w:eastAsia="ro-RO"/>
              </w:rPr>
              <w:t xml:space="preserve">privește grupuri-ţintă sociale afectate și îmbunătăţiri, dezvoltare, eficienţă şi calitate a reţelei de servicii. </w:t>
            </w:r>
          </w:p>
          <w:p w14:paraId="59A66783" w14:textId="0AC0C7EA" w:rsidR="00B967D2" w:rsidRPr="00EC3879" w:rsidRDefault="008C27C4" w:rsidP="00204738">
            <w:pPr>
              <w:keepNext/>
              <w:widowControl w:val="0"/>
              <w:autoSpaceDE w:val="0"/>
              <w:autoSpaceDN w:val="0"/>
              <w:adjustRightInd w:val="0"/>
              <w:spacing w:after="0" w:line="240" w:lineRule="auto"/>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iCs/>
                <w:noProof/>
                <w:color w:val="000000" w:themeColor="text1"/>
                <w:lang w:eastAsia="ro-RO"/>
              </w:rPr>
              <w:t xml:space="preserve">Conform </w:t>
            </w:r>
            <w:r w:rsidRPr="00EC3879">
              <w:rPr>
                <w:rFonts w:ascii="Montserrat Light" w:eastAsia="Times New Roman" w:hAnsi="Montserrat Light" w:cs="Times New Roman"/>
                <w:b/>
                <w:bCs/>
                <w:iCs/>
                <w:noProof/>
                <w:color w:val="000000" w:themeColor="text1"/>
                <w:lang w:eastAsia="ro-RO"/>
              </w:rPr>
              <w:t>viziunii</w:t>
            </w:r>
            <w:r w:rsidRPr="00EC3879">
              <w:rPr>
                <w:rFonts w:ascii="Montserrat Light" w:eastAsia="Times New Roman" w:hAnsi="Montserrat Light" w:cs="Times New Roman"/>
                <w:bCs/>
                <w:iCs/>
                <w:noProof/>
                <w:color w:val="000000" w:themeColor="text1"/>
                <w:lang w:eastAsia="ro-RO"/>
              </w:rPr>
              <w:t xml:space="preserve"> </w:t>
            </w:r>
            <w:r w:rsidR="00B967D2" w:rsidRPr="00EC3879">
              <w:rPr>
                <w:rFonts w:ascii="Montserrat Light" w:eastAsia="Times New Roman" w:hAnsi="Montserrat Light" w:cs="Times New Roman"/>
                <w:bCs/>
                <w:iCs/>
                <w:noProof/>
                <w:color w:val="000000" w:themeColor="text1"/>
                <w:lang w:eastAsia="ro-RO"/>
              </w:rPr>
              <w:t>Raportului privind toate datele obţinute în urma realizării hărţii strategice de zgomot pentru Aeroportul Internațional ,,Avram Iancu” Cluj R.A.</w:t>
            </w:r>
            <w:r w:rsidR="006F5D8C" w:rsidRPr="00EC3879">
              <w:rPr>
                <w:rFonts w:ascii="Montserrat Light" w:eastAsia="Times New Roman" w:hAnsi="Montserrat Light" w:cs="Times New Roman"/>
                <w:bCs/>
                <w:iCs/>
                <w:noProof/>
                <w:color w:val="000000" w:themeColor="text1"/>
                <w:lang w:eastAsia="ro-RO"/>
              </w:rPr>
              <w:t>,</w:t>
            </w:r>
            <w:r w:rsidR="00B967D2" w:rsidRPr="00EC3879">
              <w:rPr>
                <w:rFonts w:ascii="Montserrat Light" w:eastAsia="Times New Roman" w:hAnsi="Montserrat Light" w:cs="Times New Roman"/>
                <w:bCs/>
                <w:iCs/>
                <w:noProof/>
                <w:color w:val="000000" w:themeColor="text1"/>
                <w:lang w:eastAsia="ro-RO"/>
              </w:rPr>
              <w:t xml:space="preserve"> </w:t>
            </w:r>
            <w:r w:rsidR="006F5D8C" w:rsidRPr="00EC3879">
              <w:rPr>
                <w:rFonts w:ascii="Montserrat Light" w:eastAsia="Times New Roman" w:hAnsi="Montserrat Light" w:cs="Times New Roman"/>
                <w:bCs/>
                <w:iCs/>
                <w:noProof/>
                <w:color w:val="000000" w:themeColor="text1"/>
                <w:lang w:eastAsia="ro-RO"/>
              </w:rPr>
              <w:t xml:space="preserve">datele </w:t>
            </w:r>
            <w:r w:rsidR="00B84F8C" w:rsidRPr="00EC3879">
              <w:rPr>
                <w:rFonts w:ascii="Montserrat Light" w:eastAsia="Times New Roman" w:hAnsi="Montserrat Light" w:cs="Times New Roman"/>
                <w:bCs/>
                <w:iCs/>
                <w:noProof/>
                <w:color w:val="000000" w:themeColor="text1"/>
                <w:lang w:eastAsia="ro-RO"/>
              </w:rPr>
              <w:t xml:space="preserve">rezultate în urma </w:t>
            </w:r>
            <w:r w:rsidR="006F5D8C" w:rsidRPr="00EC3879">
              <w:rPr>
                <w:rFonts w:ascii="Montserrat Light" w:eastAsia="Times New Roman" w:hAnsi="Montserrat Light" w:cs="Times New Roman"/>
                <w:bCs/>
                <w:iCs/>
                <w:noProof/>
                <w:color w:val="000000" w:themeColor="text1"/>
                <w:lang w:eastAsia="ro-RO"/>
              </w:rPr>
              <w:t xml:space="preserve">cartării zgomotului fundamentează un </w:t>
            </w:r>
            <w:r w:rsidR="006F5D8C" w:rsidRPr="00EC3879">
              <w:rPr>
                <w:rFonts w:ascii="Montserrat Light" w:eastAsia="Times New Roman" w:hAnsi="Montserrat Light" w:cs="Times New Roman"/>
                <w:b/>
                <w:bCs/>
                <w:i/>
                <w:iCs/>
                <w:noProof/>
                <w:color w:val="000000" w:themeColor="text1"/>
                <w:lang w:eastAsia="ro-RO"/>
              </w:rPr>
              <w:t>set de măsuri,</w:t>
            </w:r>
            <w:r w:rsidR="006F5D8C" w:rsidRPr="00EC3879">
              <w:rPr>
                <w:rFonts w:ascii="Montserrat Light" w:eastAsia="Times New Roman" w:hAnsi="Montserrat Light" w:cs="Times New Roman"/>
                <w:bCs/>
                <w:iCs/>
                <w:noProof/>
                <w:color w:val="000000" w:themeColor="text1"/>
                <w:lang w:eastAsia="ro-RO"/>
              </w:rPr>
              <w:t xml:space="preserve"> </w:t>
            </w:r>
            <w:r w:rsidR="006F5D8C" w:rsidRPr="00EC3879">
              <w:rPr>
                <w:rFonts w:ascii="Montserrat Light" w:eastAsia="Times New Roman" w:hAnsi="Montserrat Light" w:cs="Times New Roman"/>
                <w:b/>
                <w:bCs/>
                <w:i/>
                <w:iCs/>
                <w:noProof/>
                <w:color w:val="000000" w:themeColor="text1"/>
                <w:lang w:eastAsia="ro-RO"/>
              </w:rPr>
              <w:t>programe și acțiuni</w:t>
            </w:r>
            <w:r w:rsidR="00CE5B20" w:rsidRPr="00EC3879">
              <w:rPr>
                <w:rFonts w:ascii="Montserrat Light" w:eastAsia="Times New Roman" w:hAnsi="Montserrat Light" w:cs="Times New Roman"/>
                <w:b/>
                <w:bCs/>
                <w:i/>
                <w:iCs/>
                <w:noProof/>
                <w:color w:val="000000" w:themeColor="text1"/>
                <w:lang w:eastAsia="ro-RO"/>
              </w:rPr>
              <w:t>,</w:t>
            </w:r>
            <w:r w:rsidR="006F5D8C" w:rsidRPr="00EC3879">
              <w:rPr>
                <w:rFonts w:ascii="Montserrat Light" w:eastAsia="Times New Roman" w:hAnsi="Montserrat Light" w:cs="Times New Roman"/>
                <w:b/>
                <w:bCs/>
                <w:i/>
                <w:iCs/>
                <w:noProof/>
                <w:color w:val="000000" w:themeColor="text1"/>
                <w:lang w:eastAsia="ro-RO"/>
              </w:rPr>
              <w:t xml:space="preserve"> </w:t>
            </w:r>
            <w:r w:rsidR="00CE5B20" w:rsidRPr="00EC3879">
              <w:rPr>
                <w:rFonts w:ascii="Montserrat Light" w:eastAsia="Times New Roman" w:hAnsi="Montserrat Light" w:cs="Times New Roman"/>
                <w:bCs/>
                <w:iCs/>
                <w:noProof/>
                <w:color w:val="000000" w:themeColor="text1"/>
                <w:lang w:eastAsia="ro-RO"/>
              </w:rPr>
              <w:t xml:space="preserve">care să asigure </w:t>
            </w:r>
            <w:r w:rsidR="006F5D8C" w:rsidRPr="00EC3879">
              <w:rPr>
                <w:rFonts w:ascii="Montserrat Light" w:eastAsia="Times New Roman" w:hAnsi="Montserrat Light" w:cs="Times New Roman"/>
                <w:b/>
                <w:bCs/>
                <w:i/>
                <w:iCs/>
                <w:noProof/>
                <w:color w:val="000000" w:themeColor="text1"/>
                <w:lang w:eastAsia="ro-RO"/>
              </w:rPr>
              <w:t>reducerea/evitarea situațiilor ce pot conduce la depăşiri ale valorilor limită prevăzute pentru indicatorii L</w:t>
            </w:r>
            <w:r w:rsidR="006F5D8C" w:rsidRPr="00EC3879">
              <w:rPr>
                <w:rFonts w:ascii="Montserrat Light" w:eastAsia="Times New Roman" w:hAnsi="Montserrat Light" w:cs="Times New Roman"/>
                <w:b/>
                <w:bCs/>
                <w:i/>
                <w:iCs/>
                <w:noProof/>
                <w:color w:val="000000" w:themeColor="text1"/>
                <w:vertAlign w:val="subscript"/>
                <w:lang w:eastAsia="ro-RO"/>
              </w:rPr>
              <w:t>zsn</w:t>
            </w:r>
            <w:r w:rsidR="006F5D8C" w:rsidRPr="00EC3879">
              <w:rPr>
                <w:rFonts w:ascii="Montserrat Light" w:eastAsia="Times New Roman" w:hAnsi="Montserrat Light" w:cs="Times New Roman"/>
                <w:b/>
                <w:bCs/>
                <w:i/>
                <w:iCs/>
                <w:noProof/>
                <w:color w:val="000000" w:themeColor="text1"/>
                <w:lang w:eastAsia="ro-RO"/>
              </w:rPr>
              <w:t xml:space="preserve"> și L</w:t>
            </w:r>
            <w:r w:rsidR="006F5D8C" w:rsidRPr="00EC3879">
              <w:rPr>
                <w:rFonts w:ascii="Montserrat Light" w:eastAsia="Times New Roman" w:hAnsi="Montserrat Light" w:cs="Times New Roman"/>
                <w:b/>
                <w:bCs/>
                <w:i/>
                <w:iCs/>
                <w:noProof/>
                <w:color w:val="000000" w:themeColor="text1"/>
                <w:vertAlign w:val="subscript"/>
                <w:lang w:eastAsia="ro-RO"/>
              </w:rPr>
              <w:t>noapte</w:t>
            </w:r>
            <w:r w:rsidR="006F5D8C" w:rsidRPr="00EC3879">
              <w:rPr>
                <w:rFonts w:ascii="Montserrat Light" w:eastAsia="Times New Roman" w:hAnsi="Montserrat Light" w:cs="Times New Roman"/>
                <w:b/>
                <w:bCs/>
                <w:i/>
                <w:iCs/>
                <w:noProof/>
                <w:color w:val="000000" w:themeColor="text1"/>
                <w:lang w:eastAsia="ro-RO"/>
              </w:rPr>
              <w:t xml:space="preserve">, </w:t>
            </w:r>
            <w:r w:rsidR="00B967D2" w:rsidRPr="00EC3879">
              <w:rPr>
                <w:rFonts w:ascii="Montserrat Light" w:eastAsia="Times New Roman" w:hAnsi="Montserrat Light" w:cs="Times New Roman"/>
                <w:bCs/>
                <w:iCs/>
                <w:noProof/>
                <w:color w:val="000000" w:themeColor="text1"/>
                <w:lang w:eastAsia="ro-RO"/>
              </w:rPr>
              <w:t xml:space="preserve">pe </w:t>
            </w:r>
            <w:r w:rsidR="00B967D2" w:rsidRPr="00EC3879">
              <w:rPr>
                <w:rFonts w:ascii="Montserrat Light" w:eastAsia="Times New Roman" w:hAnsi="Montserrat Light" w:cs="Times New Roman"/>
                <w:bCs/>
                <w:iCs/>
                <w:noProof/>
                <w:color w:val="000000" w:themeColor="text1"/>
                <w:cs/>
                <w:lang w:eastAsia="ro-RO"/>
              </w:rPr>
              <w:t>‎</w:t>
            </w:r>
            <w:r w:rsidR="00B967D2" w:rsidRPr="00EC3879">
              <w:rPr>
                <w:rFonts w:ascii="Montserrat Light" w:eastAsia="Times New Roman" w:hAnsi="Montserrat Light" w:cs="Times New Roman"/>
                <w:bCs/>
                <w:iCs/>
                <w:noProof/>
                <w:color w:val="000000" w:themeColor="text1"/>
                <w:lang w:eastAsia="ro-RO"/>
              </w:rPr>
              <w:t xml:space="preserve">care autoritățile competente intenționează să le ia în următorii 5 ani, suplimentar </w:t>
            </w:r>
            <w:r w:rsidR="00B967D2" w:rsidRPr="00EC3879">
              <w:rPr>
                <w:rFonts w:ascii="Montserrat Light" w:eastAsia="Times New Roman" w:hAnsi="Montserrat Light" w:cs="Times New Roman"/>
                <w:bCs/>
                <w:iCs/>
                <w:noProof/>
                <w:color w:val="000000" w:themeColor="text1"/>
                <w:cs/>
                <w:lang w:eastAsia="ro-RO"/>
              </w:rPr>
              <w:t>‎</w:t>
            </w:r>
            <w:r w:rsidR="00B967D2" w:rsidRPr="00EC3879">
              <w:rPr>
                <w:rFonts w:ascii="Montserrat Light" w:eastAsia="Times New Roman" w:hAnsi="Montserrat Light" w:cs="Times New Roman"/>
                <w:bCs/>
                <w:iCs/>
                <w:noProof/>
                <w:color w:val="000000" w:themeColor="text1"/>
                <w:lang w:eastAsia="ro-RO"/>
              </w:rPr>
              <w:t xml:space="preserve">măsurilor implementate sau aflate în curs de implementare cuprinse în Planul de </w:t>
            </w:r>
            <w:r w:rsidR="00B967D2" w:rsidRPr="00EC3879">
              <w:rPr>
                <w:rFonts w:ascii="Montserrat Light" w:eastAsia="Times New Roman" w:hAnsi="Montserrat Light" w:cs="Times New Roman"/>
                <w:bCs/>
                <w:iCs/>
                <w:noProof/>
                <w:color w:val="000000" w:themeColor="text1"/>
                <w:cs/>
                <w:lang w:eastAsia="ro-RO"/>
              </w:rPr>
              <w:t>‎</w:t>
            </w:r>
            <w:r w:rsidR="00B967D2" w:rsidRPr="00EC3879">
              <w:rPr>
                <w:rFonts w:ascii="Montserrat Light" w:eastAsia="Times New Roman" w:hAnsi="Montserrat Light" w:cs="Times New Roman"/>
                <w:bCs/>
                <w:iCs/>
                <w:noProof/>
                <w:color w:val="000000" w:themeColor="text1"/>
                <w:lang w:eastAsia="ro-RO"/>
              </w:rPr>
              <w:t xml:space="preserve">acțiune pentru prevenirea și reducerea zgomotului aeroportuar pentru Aeroportul </w:t>
            </w:r>
            <w:r w:rsidR="00B967D2" w:rsidRPr="00EC3879">
              <w:rPr>
                <w:rFonts w:ascii="Montserrat Light" w:eastAsia="Times New Roman" w:hAnsi="Montserrat Light" w:cs="Times New Roman"/>
                <w:bCs/>
                <w:iCs/>
                <w:noProof/>
                <w:color w:val="000000" w:themeColor="text1"/>
                <w:cs/>
                <w:lang w:eastAsia="ro-RO"/>
              </w:rPr>
              <w:t>‎</w:t>
            </w:r>
            <w:r w:rsidR="00B967D2" w:rsidRPr="00EC3879">
              <w:rPr>
                <w:rFonts w:ascii="Montserrat Light" w:eastAsia="Times New Roman" w:hAnsi="Montserrat Light" w:cs="Times New Roman"/>
                <w:bCs/>
                <w:iCs/>
                <w:noProof/>
                <w:color w:val="000000" w:themeColor="text1"/>
                <w:lang w:eastAsia="ro-RO"/>
              </w:rPr>
              <w:t xml:space="preserve">Internaţional ,,Avram Iancu” Cluj, aprobat prin HCJ nr.133/2018, respectiv: </w:t>
            </w:r>
          </w:p>
          <w:p w14:paraId="5FDE0359" w14:textId="77777777" w:rsidR="00B967D2" w:rsidRPr="00EC3879" w:rsidRDefault="00B967D2" w:rsidP="00204738">
            <w:pPr>
              <w:keepNext/>
              <w:widowControl w:val="0"/>
              <w:numPr>
                <w:ilvl w:val="0"/>
                <w:numId w:val="35"/>
              </w:numPr>
              <w:autoSpaceDE w:val="0"/>
              <w:autoSpaceDN w:val="0"/>
              <w:adjustRightInd w:val="0"/>
              <w:spacing w:after="0" w:line="240" w:lineRule="auto"/>
              <w:ind w:left="714" w:hanging="357"/>
              <w:contextualSpacing/>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iCs/>
                <w:noProof/>
                <w:color w:val="000000" w:themeColor="text1"/>
                <w:lang w:eastAsia="ro-RO"/>
              </w:rPr>
              <w:t xml:space="preserve">evaluarea posibilității ca, din momentul în care vor fi finalizate lucrările de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extindere a pistei de aterizare și decolare, pragul de aterizare de pe direcția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RWY07 și de decolare pe direcția RWY25 să fie repoziționat la o distanța mai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mare față de zona locuită a municipiului Cluj-Napoca; </w:t>
            </w:r>
            <w:r w:rsidRPr="00EC3879">
              <w:rPr>
                <w:rFonts w:ascii="Montserrat Light" w:eastAsia="Times New Roman" w:hAnsi="Montserrat Light" w:cs="Times New Roman"/>
                <w:bCs/>
                <w:iCs/>
                <w:noProof/>
                <w:color w:val="000000" w:themeColor="text1"/>
                <w:cs/>
                <w:lang w:eastAsia="ro-RO"/>
              </w:rPr>
              <w:t>‎</w:t>
            </w:r>
          </w:p>
          <w:p w14:paraId="633369B6" w14:textId="77777777" w:rsidR="00B967D2" w:rsidRPr="00EC3879" w:rsidRDefault="00B967D2" w:rsidP="00204738">
            <w:pPr>
              <w:keepNext/>
              <w:widowControl w:val="0"/>
              <w:numPr>
                <w:ilvl w:val="0"/>
                <w:numId w:val="35"/>
              </w:numPr>
              <w:autoSpaceDE w:val="0"/>
              <w:autoSpaceDN w:val="0"/>
              <w:adjustRightInd w:val="0"/>
              <w:spacing w:after="120" w:line="240" w:lineRule="auto"/>
              <w:ind w:left="714" w:hanging="357"/>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iCs/>
                <w:noProof/>
                <w:color w:val="000000" w:themeColor="text1"/>
                <w:lang w:eastAsia="ro-RO"/>
              </w:rPr>
              <w:t xml:space="preserve">evaluarea efectului acestei măsuri, dacă se va dovedi tehnic posibilă, fără a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afecta siguranța zborurilor, asupra expunerii la zgomot a populației din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proximitatea Aeroportului Internațional ”Avram Iancu” Cluj R.A.</w:t>
            </w:r>
          </w:p>
          <w:p w14:paraId="5BD9FF56" w14:textId="77777777" w:rsidR="00B916A8" w:rsidRPr="00EC3879" w:rsidRDefault="008C27C4" w:rsidP="00204738">
            <w:pPr>
              <w:pStyle w:val="Listparagraf"/>
              <w:numPr>
                <w:ilvl w:val="0"/>
                <w:numId w:val="4"/>
              </w:numPr>
              <w:spacing w:before="120" w:after="120" w:line="240" w:lineRule="auto"/>
              <w:ind w:left="408"/>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Times New Roman" w:hAnsi="Montserrat Light" w:cs="Times New Roman"/>
                <w:b/>
                <w:bCs/>
                <w:i/>
                <w:noProof/>
                <w:color w:val="000000" w:themeColor="text1"/>
                <w:shd w:val="clear" w:color="auto" w:fill="FFFFFF"/>
                <w:lang w:eastAsia="ro-RO"/>
              </w:rPr>
              <w:t xml:space="preserve">Impactul asupra mediului </w:t>
            </w:r>
            <w:r w:rsidRPr="00EC3879">
              <w:rPr>
                <w:rFonts w:ascii="Montserrat Light" w:eastAsia="Times New Roman" w:hAnsi="Montserrat Light" w:cs="Times New Roman"/>
                <w:i/>
                <w:noProof/>
                <w:color w:val="000000" w:themeColor="text1"/>
                <w:shd w:val="clear" w:color="auto" w:fill="FFFFFF"/>
                <w:lang w:eastAsia="ro-RO"/>
              </w:rPr>
              <w:t>privește</w:t>
            </w:r>
            <w:r w:rsidRPr="00EC3879">
              <w:rPr>
                <w:rFonts w:ascii="Montserrat Light" w:eastAsia="Times New Roman" w:hAnsi="Montserrat Light" w:cs="Times New Roman"/>
                <w:b/>
                <w:bCs/>
                <w:i/>
                <w:noProof/>
                <w:color w:val="000000" w:themeColor="text1"/>
                <w:shd w:val="clear" w:color="auto" w:fill="FFFFFF"/>
                <w:lang w:eastAsia="ro-RO"/>
              </w:rPr>
              <w:t xml:space="preserve"> </w:t>
            </w:r>
            <w:r w:rsidRPr="00EC3879">
              <w:rPr>
                <w:rFonts w:ascii="Montserrat Light" w:eastAsia="Times New Roman" w:hAnsi="Montserrat Light" w:cs="Times New Roman"/>
                <w:i/>
                <w:noProof/>
                <w:color w:val="000000" w:themeColor="text1"/>
                <w:shd w:val="clear" w:color="auto" w:fill="FFFFFF"/>
                <w:lang w:eastAsia="ro-RO"/>
              </w:rPr>
              <w:t xml:space="preserve">impactul asupra speciilor protejate, habitatelor naturale, ariilor protejate şi peisajelor, precum și impactul asupra calităţii mediului, detaliat pe fiecare dintre factorii de mediu. </w:t>
            </w:r>
          </w:p>
          <w:p w14:paraId="31AAA219" w14:textId="755E4810" w:rsidR="008C27C4" w:rsidRPr="00EC3879" w:rsidRDefault="00B916A8" w:rsidP="00204738">
            <w:pPr>
              <w:spacing w:before="120" w:after="120" w:line="240" w:lineRule="auto"/>
              <w:ind w:left="48"/>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Calibri" w:hAnsi="Montserrat Light" w:cs="Calibri"/>
                <w:b/>
                <w:bCs/>
                <w:i/>
                <w:iCs/>
                <w:noProof/>
                <w:color w:val="000000"/>
                <w:u w:color="000000"/>
                <w:lang w:eastAsia="ro-RO"/>
              </w:rPr>
              <w:t>Hărțile strategice de zgomot</w:t>
            </w:r>
            <w:r w:rsidRPr="00EC3879">
              <w:rPr>
                <w:rFonts w:ascii="Montserrat Light" w:eastAsia="Calibri" w:hAnsi="Montserrat Light" w:cs="Calibri"/>
                <w:noProof/>
                <w:color w:val="000000"/>
                <w:u w:color="000000"/>
                <w:lang w:eastAsia="ro-RO"/>
              </w:rPr>
              <w:t xml:space="preserve"> elaborate pentru Aeroportul Internaţional ,,Avram Iancu” Cluj R.A. și documentația aferentă, </w:t>
            </w:r>
            <w:r w:rsidRPr="00EC3879">
              <w:rPr>
                <w:rFonts w:ascii="Montserrat Light" w:eastAsia="Calibri" w:hAnsi="Montserrat Light" w:cs="Calibri"/>
                <w:b/>
                <w:bCs/>
                <w:noProof/>
                <w:color w:val="000000"/>
                <w:u w:color="000000"/>
                <w:lang w:eastAsia="ro-RO"/>
              </w:rPr>
              <w:t>au fost validate</w:t>
            </w:r>
            <w:r w:rsidRPr="00EC3879">
              <w:rPr>
                <w:rFonts w:ascii="Montserrat Light" w:eastAsia="Calibri" w:hAnsi="Montserrat Light" w:cs="Calibri"/>
                <w:noProof/>
                <w:color w:val="000000"/>
                <w:u w:color="000000"/>
                <w:lang w:eastAsia="ro-RO"/>
              </w:rPr>
              <w:t xml:space="preserve"> de către comisia constituită la nivelul Agenţiei pentru Protecţia Mediului Cluj, </w:t>
            </w:r>
            <w:r w:rsidR="000E4A15" w:rsidRPr="00EC3879">
              <w:rPr>
                <w:rFonts w:ascii="Montserrat Light" w:eastAsia="Calibri" w:hAnsi="Montserrat Light" w:cs="Calibri"/>
                <w:noProof/>
                <w:color w:val="000000"/>
                <w:u w:color="000000"/>
                <w:lang w:eastAsia="ro-RO"/>
              </w:rPr>
              <w:t xml:space="preserve">în urma parcurgerii etapelor de analiză și evaluare (proces derulat în perioada </w:t>
            </w:r>
            <w:r w:rsidR="000E4A15" w:rsidRPr="00EC3879">
              <w:rPr>
                <w:rFonts w:ascii="Montserrat Light" w:eastAsia="Calibri" w:hAnsi="Montserrat Light" w:cs="Calibri"/>
                <w:i/>
                <w:iCs/>
                <w:noProof/>
                <w:color w:val="000000"/>
                <w:u w:color="000000"/>
                <w:lang w:eastAsia="ro-RO"/>
              </w:rPr>
              <w:t>24.06.2022-08.06.2023</w:t>
            </w:r>
            <w:r w:rsidR="000E4A15" w:rsidRPr="00EC3879">
              <w:rPr>
                <w:rFonts w:ascii="Montserrat Light" w:eastAsia="Calibri" w:hAnsi="Montserrat Light" w:cs="Calibri"/>
                <w:noProof/>
                <w:color w:val="000000"/>
                <w:u w:color="000000"/>
                <w:lang w:eastAsia="ro-RO"/>
              </w:rPr>
              <w:t>),</w:t>
            </w:r>
            <w:r w:rsidRPr="00EC3879">
              <w:rPr>
                <w:rFonts w:ascii="Montserrat Light" w:eastAsia="Calibri" w:hAnsi="Montserrat Light" w:cs="Calibri"/>
                <w:noProof/>
                <w:color w:val="000000"/>
                <w:u w:color="000000"/>
                <w:lang w:eastAsia="ro-RO"/>
              </w:rPr>
              <w:t xml:space="preserve"> potrivit adresei </w:t>
            </w:r>
            <w:r w:rsidRPr="00EC3879">
              <w:rPr>
                <w:rFonts w:ascii="Montserrat Light" w:eastAsia="Calibri" w:hAnsi="Montserrat Light" w:cs="Calibri"/>
                <w:b/>
                <w:bCs/>
                <w:iCs/>
                <w:noProof/>
                <w:color w:val="000000"/>
                <w:u w:color="000000"/>
                <w:lang w:eastAsia="ro-RO"/>
              </w:rPr>
              <w:t>APM Cluj nr. 13381/08.06.2023</w:t>
            </w:r>
            <w:r w:rsidRPr="00EC3879">
              <w:rPr>
                <w:rFonts w:ascii="Montserrat Light" w:eastAsia="Calibri" w:hAnsi="Montserrat Light" w:cs="Calibri"/>
                <w:iCs/>
                <w:noProof/>
                <w:color w:val="000000"/>
                <w:u w:color="000000"/>
                <w:lang w:eastAsia="ro-RO"/>
              </w:rPr>
              <w:t xml:space="preserve"> de finalizare a procesului de analiză și evaluare și de validare a documentației aferente hărților strategice zgomot</w:t>
            </w:r>
            <w:r w:rsidR="008C27C4" w:rsidRPr="00EC3879">
              <w:rPr>
                <w:rFonts w:ascii="Montserrat Light" w:eastAsia="Times New Roman" w:hAnsi="Montserrat Light" w:cs="Courier New"/>
                <w:iCs/>
                <w:noProof/>
                <w:color w:val="000000" w:themeColor="text1"/>
                <w:shd w:val="clear" w:color="auto" w:fill="FFFFFF"/>
                <w:lang w:eastAsia="ro-RO"/>
              </w:rPr>
              <w:t>.</w:t>
            </w:r>
            <w:r w:rsidR="008C27C4" w:rsidRPr="00EC3879">
              <w:rPr>
                <w:rFonts w:ascii="Montserrat Light" w:eastAsia="Times New Roman" w:hAnsi="Montserrat Light" w:cs="Courier New"/>
                <w:iCs/>
                <w:noProof/>
                <w:color w:val="000000" w:themeColor="text1"/>
                <w:shd w:val="clear" w:color="auto" w:fill="FFFFFF"/>
                <w:cs/>
                <w:lang w:eastAsia="ro-RO"/>
              </w:rPr>
              <w:t>‎</w:t>
            </w:r>
          </w:p>
          <w:p w14:paraId="28B8642C" w14:textId="25587B9D" w:rsidR="008C27C4" w:rsidRPr="00EC3879" w:rsidRDefault="008C27C4" w:rsidP="00204738">
            <w:pPr>
              <w:keepNext/>
              <w:widowControl w:val="0"/>
              <w:autoSpaceDE w:val="0"/>
              <w:autoSpaceDN w:val="0"/>
              <w:adjustRightInd w:val="0"/>
              <w:spacing w:before="120" w:after="120" w:line="240" w:lineRule="auto"/>
              <w:jc w:val="both"/>
              <w:outlineLvl w:val="1"/>
              <w:rPr>
                <w:rFonts w:ascii="Montserrat Light" w:eastAsia="Times New Roman" w:hAnsi="Montserrat Light" w:cs="Times New Roman"/>
                <w:bCs/>
                <w:noProof/>
                <w:color w:val="000000" w:themeColor="text1"/>
                <w:lang w:eastAsia="ro-RO"/>
              </w:rPr>
            </w:pPr>
            <w:r w:rsidRPr="00EC3879">
              <w:rPr>
                <w:rFonts w:ascii="Montserrat Light" w:eastAsia="Times New Roman" w:hAnsi="Montserrat Light" w:cs="Courier New"/>
                <w:iCs/>
                <w:noProof/>
                <w:color w:val="000000" w:themeColor="text1"/>
                <w:shd w:val="clear" w:color="auto" w:fill="FFFFFF"/>
                <w:cs/>
                <w:lang w:eastAsia="ro-RO"/>
              </w:rPr>
              <w:t>‎</w:t>
            </w:r>
            <w:r w:rsidR="00313DE9" w:rsidRPr="00EC3879">
              <w:rPr>
                <w:rFonts w:ascii="Montserrat Light" w:eastAsia="Times New Roman" w:hAnsi="Montserrat Light" w:cs="Courier New"/>
                <w:iCs/>
                <w:noProof/>
                <w:color w:val="000000" w:themeColor="text1"/>
                <w:shd w:val="clear" w:color="auto" w:fill="FFFFFF"/>
                <w:lang w:eastAsia="ro-RO"/>
              </w:rPr>
              <w:t>Totodată prin adresa</w:t>
            </w:r>
            <w:r w:rsidR="000E4A15" w:rsidRPr="00EC3879">
              <w:rPr>
                <w:rFonts w:ascii="Montserrat Light" w:eastAsia="Times New Roman" w:hAnsi="Montserrat Light" w:cs="Courier New"/>
                <w:iCs/>
                <w:noProof/>
                <w:color w:val="000000" w:themeColor="text1"/>
                <w:shd w:val="clear" w:color="auto" w:fill="FFFFFF"/>
                <w:lang w:eastAsia="ro-RO"/>
              </w:rPr>
              <w:t xml:space="preserve"> </w:t>
            </w:r>
            <w:r w:rsidR="000E4A15" w:rsidRPr="00EC3879">
              <w:rPr>
                <w:rFonts w:ascii="Montserrat Light" w:eastAsia="Times New Roman" w:hAnsi="Montserrat Light" w:cs="Courier New"/>
                <w:b/>
                <w:bCs/>
                <w:iCs/>
                <w:noProof/>
                <w:color w:val="000000" w:themeColor="text1"/>
                <w:shd w:val="clear" w:color="auto" w:fill="FFFFFF"/>
                <w:lang w:eastAsia="ro-RO"/>
              </w:rPr>
              <w:t>APM Cluj nr. 13381/08.06.2023</w:t>
            </w:r>
            <w:r w:rsidR="00000C57" w:rsidRPr="00EC3879">
              <w:rPr>
                <w:rFonts w:ascii="Montserrat Light" w:eastAsia="Times New Roman" w:hAnsi="Montserrat Light" w:cs="Courier New"/>
                <w:b/>
                <w:bCs/>
                <w:iCs/>
                <w:noProof/>
                <w:color w:val="000000" w:themeColor="text1"/>
                <w:shd w:val="clear" w:color="auto" w:fill="FFFFFF"/>
                <w:lang w:eastAsia="ro-RO"/>
              </w:rPr>
              <w:t>, s</w:t>
            </w:r>
            <w:r w:rsidR="00313DE9" w:rsidRPr="00EC3879">
              <w:rPr>
                <w:rFonts w:ascii="Montserrat Light" w:eastAsia="Times New Roman" w:hAnsi="Montserrat Light" w:cs="Courier New"/>
                <w:b/>
                <w:bCs/>
                <w:iCs/>
                <w:noProof/>
                <w:color w:val="000000" w:themeColor="text1"/>
                <w:shd w:val="clear" w:color="auto" w:fill="FFFFFF"/>
                <w:lang w:eastAsia="ro-RO"/>
              </w:rPr>
              <w:t xml:space="preserve">e </w:t>
            </w:r>
            <w:r w:rsidR="00000C57" w:rsidRPr="00EC3879">
              <w:rPr>
                <w:rFonts w:ascii="Montserrat Light" w:eastAsia="Times New Roman" w:hAnsi="Montserrat Light" w:cs="Courier New"/>
                <w:b/>
                <w:bCs/>
                <w:iCs/>
                <w:noProof/>
                <w:color w:val="000000" w:themeColor="text1"/>
                <w:shd w:val="clear" w:color="auto" w:fill="FFFFFF"/>
                <w:lang w:eastAsia="ro-RO"/>
              </w:rPr>
              <w:t>comunic</w:t>
            </w:r>
            <w:r w:rsidR="00313DE9" w:rsidRPr="00EC3879">
              <w:rPr>
                <w:rFonts w:ascii="Montserrat Light" w:eastAsia="Times New Roman" w:hAnsi="Montserrat Light" w:cs="Courier New"/>
                <w:b/>
                <w:bCs/>
                <w:iCs/>
                <w:noProof/>
                <w:color w:val="000000" w:themeColor="text1"/>
                <w:shd w:val="clear" w:color="auto" w:fill="FFFFFF"/>
                <w:lang w:eastAsia="ro-RO"/>
              </w:rPr>
              <w:t>ă</w:t>
            </w:r>
            <w:r w:rsidR="00000C57" w:rsidRPr="00EC3879">
              <w:rPr>
                <w:rFonts w:ascii="Montserrat Light" w:eastAsia="Times New Roman" w:hAnsi="Montserrat Light" w:cs="Courier New"/>
                <w:b/>
                <w:bCs/>
                <w:iCs/>
                <w:noProof/>
                <w:color w:val="000000" w:themeColor="text1"/>
                <w:shd w:val="clear" w:color="auto" w:fill="FFFFFF"/>
                <w:lang w:eastAsia="ro-RO"/>
              </w:rPr>
              <w:t xml:space="preserve"> Aeroportului Internaţional ,,Avram Iancu” Cluj R.A. că </w:t>
            </w:r>
            <w:r w:rsidR="00313DE9" w:rsidRPr="00EC3879">
              <w:rPr>
                <w:rFonts w:ascii="Montserrat Light" w:eastAsia="Times New Roman" w:hAnsi="Montserrat Light" w:cs="Courier New"/>
                <w:b/>
                <w:bCs/>
                <w:iCs/>
                <w:noProof/>
                <w:color w:val="000000" w:themeColor="text1"/>
                <w:shd w:val="clear" w:color="auto" w:fill="FFFFFF"/>
                <w:lang w:eastAsia="ro-RO"/>
              </w:rPr>
              <w:t>obligația de a solicita: ,,</w:t>
            </w:r>
            <w:r w:rsidR="00313DE9" w:rsidRPr="00EC3879">
              <w:rPr>
                <w:rFonts w:ascii="Montserrat Light" w:eastAsia="Times New Roman" w:hAnsi="Montserrat Light" w:cs="Courier New"/>
                <w:b/>
                <w:bCs/>
                <w:i/>
                <w:noProof/>
                <w:color w:val="000000" w:themeColor="text1"/>
                <w:shd w:val="clear" w:color="auto" w:fill="FFFFFF"/>
                <w:lang w:eastAsia="ro-RO"/>
              </w:rPr>
              <w:t xml:space="preserve">aprobarea </w:t>
            </w:r>
            <w:r w:rsidR="00313DE9" w:rsidRPr="00EC3879">
              <w:rPr>
                <w:rFonts w:ascii="Montserrat Light" w:eastAsia="Times New Roman" w:hAnsi="Montserrat Light" w:cs="Courier New"/>
                <w:i/>
                <w:noProof/>
                <w:color w:val="000000" w:themeColor="text1"/>
                <w:shd w:val="clear" w:color="auto" w:fill="FFFFFF"/>
                <w:lang w:eastAsia="ro-RO"/>
              </w:rPr>
              <w:t>Hărților strategice de zgomot elaborate pentru Aeroportul Internaţional ,,Avram Iancu” Cluj R.A., conform</w:t>
            </w:r>
            <w:r w:rsidR="00313DE9" w:rsidRPr="00EC3879">
              <w:rPr>
                <w:rFonts w:ascii="Montserrat Light" w:eastAsia="Times New Roman" w:hAnsi="Montserrat Light" w:cs="Courier New"/>
                <w:b/>
                <w:bCs/>
                <w:i/>
                <w:noProof/>
                <w:color w:val="000000" w:themeColor="text1"/>
                <w:shd w:val="clear" w:color="auto" w:fill="FFFFFF"/>
                <w:lang w:eastAsia="ro-RO"/>
              </w:rPr>
              <w:t xml:space="preserve"> </w:t>
            </w:r>
            <w:r w:rsidR="00313DE9" w:rsidRPr="00EC3879">
              <w:rPr>
                <w:rFonts w:ascii="Montserrat Light" w:eastAsia="Times New Roman" w:hAnsi="Montserrat Light" w:cs="Courier New"/>
                <w:i/>
                <w:noProof/>
                <w:color w:val="000000" w:themeColor="text1"/>
                <w:shd w:val="clear" w:color="auto" w:fill="FFFFFF"/>
                <w:lang w:eastAsia="ro-RO"/>
              </w:rPr>
              <w:t>Legii</w:t>
            </w:r>
            <w:r w:rsidR="00313DE9" w:rsidRPr="00EC3879">
              <w:rPr>
                <w:rFonts w:ascii="Montserrat Light" w:eastAsia="Times New Roman" w:hAnsi="Montserrat Light" w:cs="Courier New"/>
                <w:b/>
                <w:bCs/>
                <w:i/>
                <w:noProof/>
                <w:color w:val="000000" w:themeColor="text1"/>
                <w:shd w:val="clear" w:color="auto" w:fill="FFFFFF"/>
                <w:lang w:eastAsia="ro-RO"/>
              </w:rPr>
              <w:t xml:space="preserve"> </w:t>
            </w:r>
            <w:r w:rsidR="00313DE9" w:rsidRPr="00EC3879">
              <w:rPr>
                <w:rFonts w:ascii="Montserrat Light" w:eastAsia="Calibri" w:hAnsi="Montserrat Light" w:cs="Calibri"/>
                <w:i/>
                <w:noProof/>
                <w:color w:val="000000"/>
                <w:u w:color="000000"/>
                <w:lang w:eastAsia="ro-RO"/>
              </w:rPr>
              <w:t xml:space="preserve">nr. 121/2019 privind evaluarea şi gestionarea zgomotului ambiant, </w:t>
            </w:r>
            <w:r w:rsidR="00542FF5" w:rsidRPr="00EC3879">
              <w:rPr>
                <w:rFonts w:ascii="Montserrat Light" w:eastAsia="Calibri" w:hAnsi="Montserrat Light" w:cs="Calibri"/>
                <w:i/>
                <w:noProof/>
                <w:color w:val="000000"/>
                <w:u w:color="000000"/>
                <w:lang w:eastAsia="ro-RO"/>
              </w:rPr>
              <w:t xml:space="preserve">art. 59, </w:t>
            </w:r>
            <w:r w:rsidR="00542FF5" w:rsidRPr="00EC3879">
              <w:rPr>
                <w:rFonts w:ascii="Montserrat Light" w:eastAsia="Calibri" w:hAnsi="Montserrat Light" w:cs="Calibri"/>
                <w:b/>
                <w:bCs/>
                <w:i/>
                <w:noProof/>
                <w:color w:val="000000"/>
                <w:u w:color="000000"/>
                <w:lang w:eastAsia="ro-RO"/>
              </w:rPr>
              <w:t>prin Hotărâre a Consiliului Județean Cluj</w:t>
            </w:r>
            <w:r w:rsidR="00542FF5" w:rsidRPr="00EC3879">
              <w:rPr>
                <w:rFonts w:ascii="Montserrat Light" w:eastAsia="Calibri" w:hAnsi="Montserrat Light" w:cs="Calibri"/>
                <w:i/>
                <w:noProof/>
                <w:color w:val="000000"/>
                <w:u w:color="000000"/>
                <w:lang w:eastAsia="ro-RO"/>
              </w:rPr>
              <w:t>”</w:t>
            </w:r>
          </w:p>
        </w:tc>
      </w:tr>
      <w:tr w:rsidR="008D7659" w:rsidRPr="00EC3879" w14:paraId="0E9E5E56" w14:textId="77777777" w:rsidTr="00B66AD8">
        <w:trPr>
          <w:trHeight w:val="1619"/>
        </w:trPr>
        <w:tc>
          <w:tcPr>
            <w:tcW w:w="10065" w:type="dxa"/>
            <w:shd w:val="clear" w:color="auto" w:fill="auto"/>
          </w:tcPr>
          <w:p w14:paraId="7174C26E" w14:textId="670B8334" w:rsidR="004E1A1C" w:rsidRPr="00B66AD8" w:rsidRDefault="00F84E10" w:rsidP="00E95E64">
            <w:pPr>
              <w:pStyle w:val="Listparagraf"/>
              <w:numPr>
                <w:ilvl w:val="0"/>
                <w:numId w:val="4"/>
              </w:numPr>
              <w:spacing w:before="120" w:after="120" w:line="240" w:lineRule="auto"/>
              <w:ind w:left="408"/>
              <w:contextualSpacing w:val="0"/>
              <w:jc w:val="both"/>
              <w:rPr>
                <w:rFonts w:ascii="Montserrat Light" w:eastAsia="Times New Roman" w:hAnsi="Montserrat Light" w:cs="Courier New"/>
                <w:i/>
                <w:iCs/>
                <w:noProof/>
                <w:color w:val="000000" w:themeColor="text1"/>
                <w:shd w:val="clear" w:color="auto" w:fill="FFFFFF"/>
                <w:lang w:eastAsia="ro-RO"/>
              </w:rPr>
            </w:pPr>
            <w:r w:rsidRPr="00B66AD8">
              <w:rPr>
                <w:rFonts w:ascii="Montserrat Light" w:eastAsia="Times New Roman" w:hAnsi="Montserrat Light" w:cs="Times New Roman"/>
                <w:b/>
                <w:bCs/>
                <w:i/>
                <w:noProof/>
                <w:color w:val="000000" w:themeColor="text1"/>
                <w:shd w:val="clear" w:color="auto" w:fill="FFFFFF"/>
                <w:lang w:eastAsia="ro-RO"/>
              </w:rPr>
              <w:lastRenderedPageBreak/>
              <w:t xml:space="preserve">Impactul asupra sarcinilor administrative </w:t>
            </w:r>
            <w:r w:rsidR="004E1A1C" w:rsidRPr="00B66AD8">
              <w:rPr>
                <w:rFonts w:ascii="Montserrat Light" w:eastAsia="Times New Roman" w:hAnsi="Montserrat Light" w:cs="Courier New"/>
                <w:i/>
                <w:iCs/>
                <w:noProof/>
                <w:color w:val="000000" w:themeColor="text1"/>
                <w:shd w:val="clear" w:color="auto" w:fill="FFFFFF"/>
                <w:lang w:eastAsia="ro-RO"/>
              </w:rPr>
              <w:t>Nu este cazul.</w:t>
            </w:r>
          </w:p>
          <w:p w14:paraId="6CCCF9F7" w14:textId="5348ADC8" w:rsidR="00411059" w:rsidRPr="00EC3879" w:rsidRDefault="00411059" w:rsidP="00204738">
            <w:pPr>
              <w:spacing w:before="120" w:after="120" w:line="240" w:lineRule="auto"/>
              <w:jc w:val="both"/>
              <w:rPr>
                <w:rFonts w:ascii="Montserrat Light" w:eastAsia="Calibri" w:hAnsi="Montserrat Light" w:cs="Times New Roman"/>
                <w:b/>
                <w:bCs/>
                <w:noProof/>
                <w:lang w:eastAsia="ro-RO"/>
              </w:rPr>
            </w:pPr>
            <w:r w:rsidRPr="00EC3879">
              <w:rPr>
                <w:rFonts w:ascii="Montserrat Light" w:eastAsia="Times New Roman" w:hAnsi="Montserrat Light" w:cs="Courier New"/>
                <w:i/>
                <w:iCs/>
                <w:noProof/>
                <w:color w:val="000000" w:themeColor="text1"/>
                <w:shd w:val="clear" w:color="auto" w:fill="FFFFFF"/>
                <w:lang w:eastAsia="ro-RO"/>
              </w:rPr>
              <w:t xml:space="preserve">Măsurile administrative </w:t>
            </w:r>
            <w:r w:rsidR="00F74382" w:rsidRPr="00EC3879">
              <w:rPr>
                <w:rFonts w:ascii="Montserrat Light" w:eastAsia="Times New Roman" w:hAnsi="Montserrat Light" w:cs="Courier New"/>
                <w:i/>
                <w:iCs/>
                <w:noProof/>
                <w:color w:val="000000" w:themeColor="text1"/>
                <w:shd w:val="clear" w:color="auto" w:fill="FFFFFF"/>
                <w:lang w:eastAsia="ro-RO"/>
              </w:rPr>
              <w:t xml:space="preserve">se </w:t>
            </w:r>
            <w:r w:rsidRPr="00EC3879">
              <w:rPr>
                <w:rFonts w:ascii="Montserrat Light" w:eastAsia="Times New Roman" w:hAnsi="Montserrat Light" w:cs="Courier New"/>
                <w:i/>
                <w:iCs/>
                <w:noProof/>
                <w:color w:val="000000" w:themeColor="text1"/>
                <w:shd w:val="clear" w:color="auto" w:fill="FFFFFF"/>
                <w:lang w:eastAsia="ro-RO"/>
              </w:rPr>
              <w:t>vor</w:t>
            </w:r>
            <w:r w:rsidR="008E7239" w:rsidRPr="00EC3879">
              <w:rPr>
                <w:rFonts w:ascii="Montserrat Light" w:eastAsia="Times New Roman" w:hAnsi="Montserrat Light" w:cs="Times New Roman"/>
                <w:bCs/>
                <w:iCs/>
                <w:noProof/>
                <w:color w:val="000000" w:themeColor="text1"/>
                <w:lang w:eastAsia="ro-RO"/>
              </w:rPr>
              <w:t xml:space="preserve"> </w:t>
            </w:r>
            <w:r w:rsidR="00714313" w:rsidRPr="00EC3879">
              <w:rPr>
                <w:rFonts w:ascii="Montserrat Light" w:eastAsia="Times New Roman" w:hAnsi="Montserrat Light" w:cs="Times New Roman"/>
                <w:bCs/>
                <w:iCs/>
                <w:noProof/>
                <w:color w:val="000000" w:themeColor="text1"/>
                <w:lang w:eastAsia="ro-RO"/>
              </w:rPr>
              <w:t xml:space="preserve">stabili ulterior aprobării </w:t>
            </w:r>
            <w:r w:rsidR="00714313" w:rsidRPr="00EC3879">
              <w:rPr>
                <w:rFonts w:ascii="Montserrat Light" w:eastAsia="Times New Roman" w:hAnsi="Montserrat Light" w:cs="Courier New"/>
                <w:bCs/>
                <w:i/>
                <w:iCs/>
                <w:noProof/>
                <w:color w:val="000000" w:themeColor="text1"/>
                <w:shd w:val="clear" w:color="auto" w:fill="FFFFFF"/>
                <w:lang w:eastAsia="ro-RO"/>
              </w:rPr>
              <w:t>datelor rezultate în urma cartării zgomotului</w:t>
            </w:r>
            <w:r w:rsidR="00714313" w:rsidRPr="00EC3879">
              <w:rPr>
                <w:rFonts w:ascii="Montserrat Light" w:eastAsia="Times New Roman" w:hAnsi="Montserrat Light" w:cs="Times New Roman"/>
                <w:bCs/>
                <w:iCs/>
                <w:noProof/>
                <w:color w:val="000000" w:themeColor="text1"/>
                <w:lang w:eastAsia="ro-RO"/>
              </w:rPr>
              <w:t xml:space="preserve"> (prezentul proiect de hotărâre), prin </w:t>
            </w:r>
            <w:r w:rsidR="00714313" w:rsidRPr="00EC3879">
              <w:rPr>
                <w:rFonts w:ascii="Montserrat Light" w:eastAsia="Times New Roman" w:hAnsi="Montserrat Light" w:cs="Courier New"/>
                <w:bCs/>
                <w:i/>
                <w:iCs/>
                <w:noProof/>
                <w:color w:val="000000" w:themeColor="text1"/>
                <w:shd w:val="clear" w:color="auto" w:fill="FFFFFF"/>
                <w:lang w:eastAsia="ro-RO"/>
              </w:rPr>
              <w:t xml:space="preserve">elaborarea </w:t>
            </w:r>
            <w:r w:rsidR="00714313" w:rsidRPr="00EC3879">
              <w:rPr>
                <w:rFonts w:ascii="Montserrat Light" w:eastAsia="Times New Roman" w:hAnsi="Montserrat Light" w:cs="Courier New"/>
                <w:b/>
                <w:i/>
                <w:iCs/>
                <w:noProof/>
                <w:color w:val="000000" w:themeColor="text1"/>
                <w:shd w:val="clear" w:color="auto" w:fill="FFFFFF"/>
                <w:lang w:eastAsia="ro-RO"/>
              </w:rPr>
              <w:t>noului Plan de Acțiune</w:t>
            </w:r>
            <w:r w:rsidR="00714313" w:rsidRPr="00EC3879">
              <w:rPr>
                <w:rFonts w:ascii="Montserrat Light" w:eastAsia="Times New Roman" w:hAnsi="Montserrat Light" w:cs="Courier New"/>
                <w:bCs/>
                <w:i/>
                <w:iCs/>
                <w:noProof/>
                <w:color w:val="000000" w:themeColor="text1"/>
                <w:shd w:val="clear" w:color="auto" w:fill="FFFFFF"/>
                <w:lang w:eastAsia="ro-RO"/>
              </w:rPr>
              <w:t xml:space="preserve"> </w:t>
            </w:r>
            <w:r w:rsidR="00714313" w:rsidRPr="00EC3879">
              <w:rPr>
                <w:rFonts w:ascii="Montserrat Light" w:eastAsia="Times New Roman" w:hAnsi="Montserrat Light" w:cs="Courier New"/>
                <w:i/>
                <w:iCs/>
                <w:noProof/>
                <w:color w:val="000000" w:themeColor="text1"/>
                <w:shd w:val="clear" w:color="auto" w:fill="FFFFFF"/>
                <w:lang w:eastAsia="ro-RO"/>
              </w:rPr>
              <w:t>pentru</w:t>
            </w:r>
            <w:r w:rsidR="00714313" w:rsidRPr="00EC3879">
              <w:rPr>
                <w:rFonts w:ascii="Montserrat Light" w:eastAsia="Times New Roman" w:hAnsi="Montserrat Light" w:cs="Courier New"/>
                <w:bCs/>
                <w:i/>
                <w:iCs/>
                <w:noProof/>
                <w:color w:val="000000" w:themeColor="text1"/>
                <w:shd w:val="clear" w:color="auto" w:fill="FFFFFF"/>
                <w:lang w:eastAsia="ro-RO"/>
              </w:rPr>
              <w:t xml:space="preserve"> prevenirea şi </w:t>
            </w:r>
            <w:r w:rsidR="00714313" w:rsidRPr="00EC3879">
              <w:rPr>
                <w:rFonts w:ascii="Montserrat Light" w:eastAsia="Times New Roman" w:hAnsi="Montserrat Light" w:cs="Courier New"/>
                <w:b/>
                <w:bCs/>
                <w:i/>
                <w:iCs/>
                <w:noProof/>
                <w:color w:val="000000" w:themeColor="text1"/>
                <w:shd w:val="clear" w:color="auto" w:fill="FFFFFF"/>
                <w:lang w:eastAsia="ro-RO"/>
              </w:rPr>
              <w:t>reducerea zgomotului</w:t>
            </w:r>
            <w:r w:rsidR="00714313" w:rsidRPr="00EC3879">
              <w:rPr>
                <w:rFonts w:ascii="Montserrat Light" w:eastAsia="Times New Roman" w:hAnsi="Montserrat Light" w:cs="Courier New"/>
                <w:bCs/>
                <w:i/>
                <w:iCs/>
                <w:noProof/>
                <w:color w:val="000000" w:themeColor="text1"/>
                <w:shd w:val="clear" w:color="auto" w:fill="FFFFFF"/>
                <w:lang w:eastAsia="ro-RO"/>
              </w:rPr>
              <w:t xml:space="preserve"> ambiant, conform prevederilor art. 1, lit. c), art. 24 și 42 din Legea nr. 121/2019</w:t>
            </w:r>
            <w:r w:rsidR="00E32287" w:rsidRPr="00EC3879">
              <w:rPr>
                <w:rFonts w:ascii="Montserrat Light" w:eastAsia="Times New Roman" w:hAnsi="Montserrat Light" w:cs="Courier New"/>
                <w:bCs/>
                <w:i/>
                <w:iCs/>
                <w:noProof/>
                <w:color w:val="000000" w:themeColor="text1"/>
                <w:shd w:val="clear" w:color="auto" w:fill="FFFFFF"/>
                <w:lang w:eastAsia="ro-RO"/>
              </w:rPr>
              <w:t>.</w:t>
            </w:r>
          </w:p>
        </w:tc>
      </w:tr>
      <w:tr w:rsidR="008D7659" w:rsidRPr="00EC3879" w14:paraId="49361C57" w14:textId="77777777" w:rsidTr="006613DF">
        <w:tc>
          <w:tcPr>
            <w:tcW w:w="10065" w:type="dxa"/>
            <w:shd w:val="clear" w:color="auto" w:fill="auto"/>
          </w:tcPr>
          <w:p w14:paraId="6C95C868" w14:textId="22E851C1" w:rsidR="008D7659" w:rsidRPr="00EC3879" w:rsidRDefault="008D7659" w:rsidP="00204738">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lang w:eastAsia="ro-RO"/>
              </w:rPr>
              <w:t xml:space="preserve">Secțiunea a 3-a - Impactul financiar asupra bugetului judeţului pe termen scurt(an curent)/lung: </w:t>
            </w:r>
          </w:p>
        </w:tc>
      </w:tr>
      <w:tr w:rsidR="008D7659" w:rsidRPr="00EC3879" w14:paraId="42321CC9" w14:textId="77777777" w:rsidTr="006613DF">
        <w:tc>
          <w:tcPr>
            <w:tcW w:w="10065" w:type="dxa"/>
            <w:shd w:val="clear" w:color="auto" w:fill="auto"/>
          </w:tcPr>
          <w:p w14:paraId="19CF5665" w14:textId="30371246" w:rsidR="008D7659" w:rsidRPr="00EC3879" w:rsidRDefault="00E32287" w:rsidP="00204738">
            <w:pPr>
              <w:spacing w:after="120" w:line="240" w:lineRule="auto"/>
              <w:jc w:val="both"/>
              <w:rPr>
                <w:rFonts w:ascii="Montserrat Light" w:eastAsia="Times New Roman" w:hAnsi="Montserrat Light" w:cs="Times New Roman"/>
                <w:i/>
                <w:iCs/>
                <w:noProof/>
                <w:color w:val="000000" w:themeColor="text1"/>
                <w:lang w:eastAsia="ro-RO"/>
              </w:rPr>
            </w:pPr>
            <w:r w:rsidRPr="00EC3879">
              <w:rPr>
                <w:rFonts w:ascii="Montserrat Light" w:eastAsia="Times New Roman" w:hAnsi="Montserrat Light" w:cs="Times New Roman"/>
                <w:i/>
                <w:iCs/>
                <w:noProof/>
                <w:color w:val="000000" w:themeColor="text1"/>
                <w:lang w:eastAsia="ro-RO"/>
              </w:rPr>
              <w:t>Nu este cazul</w:t>
            </w:r>
          </w:p>
        </w:tc>
      </w:tr>
      <w:tr w:rsidR="008D7659" w:rsidRPr="00EC3879" w14:paraId="34C0B310" w14:textId="77777777" w:rsidTr="006613DF">
        <w:trPr>
          <w:trHeight w:val="573"/>
        </w:trPr>
        <w:tc>
          <w:tcPr>
            <w:tcW w:w="10065" w:type="dxa"/>
            <w:shd w:val="clear" w:color="auto" w:fill="auto"/>
          </w:tcPr>
          <w:p w14:paraId="1787186C" w14:textId="29BA04DE" w:rsidR="008D7659" w:rsidRPr="00EC3879" w:rsidRDefault="008D7659" w:rsidP="00204738">
            <w:pPr>
              <w:spacing w:after="0" w:line="240" w:lineRule="auto"/>
              <w:jc w:val="both"/>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 xml:space="preserve">Secțiunea a 4-a - Activități de informare publică și consultare privind elaborarea și implementarea </w:t>
            </w:r>
            <w:r w:rsidRPr="00EC3879">
              <w:rPr>
                <w:rFonts w:ascii="Montserrat Light" w:eastAsia="Times New Roman" w:hAnsi="Montserrat Light" w:cs="Times New Roman"/>
                <w:b/>
                <w:bCs/>
                <w:noProof/>
                <w:shd w:val="clear" w:color="auto" w:fill="FFFFFF"/>
                <w:lang w:eastAsia="ro-RO"/>
              </w:rPr>
              <w:t>actului administrativ</w:t>
            </w:r>
            <w:r w:rsidRPr="00EC3879">
              <w:rPr>
                <w:rFonts w:ascii="Montserrat Light" w:eastAsia="Times New Roman" w:hAnsi="Montserrat Light" w:cs="Times New Roman"/>
                <w:b/>
                <w:bCs/>
                <w:noProof/>
                <w:lang w:eastAsia="ro-RO"/>
              </w:rPr>
              <w:t>:</w:t>
            </w:r>
          </w:p>
        </w:tc>
      </w:tr>
      <w:tr w:rsidR="008D7659" w:rsidRPr="00EC3879" w14:paraId="6CD2A7F5" w14:textId="77777777" w:rsidTr="004E3C0F">
        <w:trPr>
          <w:trHeight w:val="4121"/>
        </w:trPr>
        <w:tc>
          <w:tcPr>
            <w:tcW w:w="10065" w:type="dxa"/>
            <w:shd w:val="clear" w:color="auto" w:fill="auto"/>
          </w:tcPr>
          <w:p w14:paraId="5CCA7319" w14:textId="2FAD44DF" w:rsidR="008D7659" w:rsidRPr="00EC3879" w:rsidRDefault="00FE2694" w:rsidP="00204738">
            <w:pPr>
              <w:spacing w:before="120" w:after="120" w:line="240" w:lineRule="auto"/>
              <w:jc w:val="both"/>
              <w:rPr>
                <w:rFonts w:ascii="Montserrat Light" w:eastAsia="Times New Roman" w:hAnsi="Montserrat Light" w:cs="Times New Roman"/>
                <w:bCs/>
                <w:i/>
                <w:iCs/>
                <w:noProof/>
                <w:lang w:eastAsia="ro-RO"/>
              </w:rPr>
            </w:pPr>
            <w:r w:rsidRPr="00EC3879">
              <w:rPr>
                <w:rFonts w:ascii="Montserrat Light" w:eastAsia="Times New Roman" w:hAnsi="Montserrat Light" w:cs="Times New Roman"/>
                <w:bCs/>
                <w:i/>
                <w:iCs/>
                <w:noProof/>
                <w:lang w:eastAsia="ro-RO"/>
              </w:rPr>
              <w:t>Nu este cazul</w:t>
            </w:r>
            <w:r w:rsidR="001038D8" w:rsidRPr="00EC3879">
              <w:rPr>
                <w:rFonts w:ascii="Montserrat Light" w:eastAsia="Times New Roman" w:hAnsi="Montserrat Light" w:cs="Times New Roman"/>
                <w:bCs/>
                <w:i/>
                <w:iCs/>
                <w:noProof/>
                <w:lang w:eastAsia="ro-RO"/>
              </w:rPr>
              <w:t>.</w:t>
            </w:r>
          </w:p>
          <w:p w14:paraId="637A2355" w14:textId="2386AE16" w:rsidR="00A15E88" w:rsidRPr="00EC3879" w:rsidRDefault="00FE2694" w:rsidP="00204738">
            <w:pPr>
              <w:spacing w:after="0" w:line="240" w:lineRule="auto"/>
              <w:jc w:val="both"/>
              <w:rPr>
                <w:rFonts w:ascii="Montserrat Light" w:eastAsia="Times New Roman" w:hAnsi="Montserrat Light" w:cs="Times New Roman"/>
                <w:bCs/>
                <w:noProof/>
                <w:lang w:eastAsia="ro-RO"/>
              </w:rPr>
            </w:pPr>
            <w:r w:rsidRPr="00EC3879">
              <w:rPr>
                <w:rFonts w:ascii="Montserrat Light" w:eastAsia="Times New Roman" w:hAnsi="Montserrat Light" w:cs="Times New Roman"/>
                <w:bCs/>
                <w:noProof/>
                <w:lang w:eastAsia="ro-RO"/>
              </w:rPr>
              <w:t>P</w:t>
            </w:r>
            <w:r w:rsidR="00A15E88" w:rsidRPr="00EC3879">
              <w:rPr>
                <w:rFonts w:ascii="Montserrat Light" w:eastAsia="Times New Roman" w:hAnsi="Montserrat Light" w:cs="Times New Roman"/>
                <w:bCs/>
                <w:noProof/>
                <w:lang w:eastAsia="ro-RO"/>
              </w:rPr>
              <w:t>otrivit Legii nr. 121/2019 privind evaluarea şi gestionarea zgomotului ambiant, art. 34</w:t>
            </w:r>
            <w:r w:rsidR="001E4B4D" w:rsidRPr="00EC3879">
              <w:rPr>
                <w:rFonts w:ascii="Montserrat Light" w:eastAsia="Times New Roman" w:hAnsi="Montserrat Light" w:cs="Times New Roman"/>
                <w:bCs/>
                <w:noProof/>
                <w:lang w:eastAsia="ro-RO"/>
              </w:rPr>
              <w:t xml:space="preserve"> lit. a), 41, alin. (3)</w:t>
            </w:r>
            <w:r w:rsidR="00A15E88" w:rsidRPr="00EC3879">
              <w:rPr>
                <w:rFonts w:ascii="Montserrat Light" w:eastAsia="Times New Roman" w:hAnsi="Montserrat Light" w:cs="Times New Roman"/>
                <w:bCs/>
                <w:noProof/>
                <w:lang w:eastAsia="ro-RO"/>
              </w:rPr>
              <w:t>:</w:t>
            </w:r>
          </w:p>
          <w:p w14:paraId="5FAA580E" w14:textId="52BEE401" w:rsidR="00A15E88" w:rsidRPr="00EC3879" w:rsidRDefault="001E4B4D" w:rsidP="00204738">
            <w:pPr>
              <w:spacing w:after="0" w:line="240" w:lineRule="auto"/>
              <w:jc w:val="both"/>
              <w:rPr>
                <w:rFonts w:ascii="Montserrat Light" w:eastAsia="Times New Roman" w:hAnsi="Montserrat Light" w:cs="Times New Roman"/>
                <w:bCs/>
                <w:i/>
                <w:iCs/>
                <w:noProof/>
                <w:lang w:eastAsia="ro-RO"/>
              </w:rPr>
            </w:pPr>
            <w:r w:rsidRPr="00EC3879">
              <w:rPr>
                <w:rFonts w:ascii="Montserrat Light" w:eastAsia="Times New Roman" w:hAnsi="Montserrat Light" w:cs="Times New Roman"/>
                <w:b/>
                <w:noProof/>
                <w:lang w:eastAsia="ro-RO"/>
              </w:rPr>
              <w:t>Art. 34</w:t>
            </w:r>
            <w:r w:rsidRPr="00EC3879">
              <w:rPr>
                <w:rFonts w:ascii="Montserrat Light" w:eastAsia="Times New Roman" w:hAnsi="Montserrat Light" w:cs="Times New Roman"/>
                <w:bCs/>
                <w:i/>
                <w:iCs/>
                <w:noProof/>
                <w:lang w:eastAsia="ro-RO"/>
              </w:rPr>
              <w:t>.</w:t>
            </w:r>
            <w:r w:rsidR="00A15E88" w:rsidRPr="00EC3879">
              <w:rPr>
                <w:rFonts w:ascii="Montserrat Light" w:eastAsia="Times New Roman" w:hAnsi="Montserrat Light" w:cs="Times New Roman"/>
                <w:bCs/>
                <w:i/>
                <w:iCs/>
                <w:noProof/>
                <w:lang w:eastAsia="ro-RO"/>
              </w:rPr>
              <w:t>,,La elaborarea propunerilor pentru planurile de acţiune sunt obligatorii:</w:t>
            </w:r>
          </w:p>
          <w:p w14:paraId="27D998C2" w14:textId="61C60EBC" w:rsidR="001038D8" w:rsidRPr="00EC3879" w:rsidRDefault="00A15E88" w:rsidP="00204738">
            <w:pPr>
              <w:pStyle w:val="Listparagraf"/>
              <w:numPr>
                <w:ilvl w:val="0"/>
                <w:numId w:val="37"/>
              </w:numPr>
              <w:spacing w:after="0" w:line="240" w:lineRule="auto"/>
              <w:jc w:val="both"/>
              <w:rPr>
                <w:rFonts w:ascii="Montserrat Light" w:eastAsia="Times New Roman" w:hAnsi="Montserrat Light" w:cs="Times New Roman"/>
                <w:bCs/>
                <w:i/>
                <w:iCs/>
                <w:noProof/>
                <w:lang w:eastAsia="ro-RO"/>
              </w:rPr>
            </w:pPr>
            <w:r w:rsidRPr="00EC3879">
              <w:rPr>
                <w:rFonts w:ascii="Montserrat Light" w:eastAsia="Times New Roman" w:hAnsi="Montserrat Light" w:cs="Times New Roman"/>
                <w:bCs/>
                <w:i/>
                <w:iCs/>
                <w:noProof/>
                <w:lang w:eastAsia="ro-RO"/>
              </w:rPr>
              <w:t>participarea şi consultarea eficientă a publicului la elaborarea şi reevaluarea planurilor de acţiune, încă din</w:t>
            </w:r>
            <w:r w:rsidR="001038D8" w:rsidRPr="00EC3879">
              <w:rPr>
                <w:rFonts w:ascii="Montserrat Light" w:eastAsia="Times New Roman" w:hAnsi="Montserrat Light" w:cs="Times New Roman"/>
                <w:bCs/>
                <w:i/>
                <w:iCs/>
                <w:noProof/>
                <w:lang w:eastAsia="ro-RO"/>
              </w:rPr>
              <w:t xml:space="preserve"> </w:t>
            </w:r>
            <w:r w:rsidRPr="00EC3879">
              <w:rPr>
                <w:rFonts w:ascii="Montserrat Light" w:eastAsia="Times New Roman" w:hAnsi="Montserrat Light" w:cs="Times New Roman"/>
                <w:bCs/>
                <w:i/>
                <w:iCs/>
                <w:noProof/>
                <w:lang w:eastAsia="ro-RO"/>
              </w:rPr>
              <w:t>faza de iniţiere a acestora;</w:t>
            </w:r>
            <w:r w:rsidR="001038D8" w:rsidRPr="00EC3879">
              <w:rPr>
                <w:rFonts w:ascii="Montserrat Light" w:eastAsia="Times New Roman" w:hAnsi="Montserrat Light" w:cs="Times New Roman"/>
                <w:bCs/>
                <w:i/>
                <w:iCs/>
                <w:noProof/>
                <w:lang w:eastAsia="ro-RO"/>
              </w:rPr>
              <w:t>”</w:t>
            </w:r>
          </w:p>
          <w:p w14:paraId="43EF418D" w14:textId="652E8F2D" w:rsidR="001E4B4D" w:rsidRPr="00EC3879" w:rsidRDefault="001E4B4D" w:rsidP="00204738">
            <w:pPr>
              <w:spacing w:line="240" w:lineRule="auto"/>
              <w:jc w:val="both"/>
              <w:rPr>
                <w:rFonts w:ascii="Montserrat Light" w:eastAsia="Times New Roman" w:hAnsi="Montserrat Light" w:cs="Times New Roman"/>
                <w:bCs/>
                <w:i/>
                <w:iCs/>
                <w:noProof/>
                <w:lang w:eastAsia="ro-RO"/>
              </w:rPr>
            </w:pPr>
            <w:r w:rsidRPr="00EC3879">
              <w:rPr>
                <w:rFonts w:ascii="Montserrat Light" w:eastAsia="Times New Roman" w:hAnsi="Montserrat Light" w:cs="Times New Roman"/>
                <w:b/>
                <w:noProof/>
                <w:lang w:eastAsia="ro-RO"/>
              </w:rPr>
              <w:t>Art. 41.</w:t>
            </w:r>
            <w:r w:rsidRPr="00EC3879">
              <w:rPr>
                <w:rFonts w:ascii="Montserrat Light" w:eastAsia="Arial-BoldMT" w:hAnsi="Montserrat Light" w:cs="Arial-BoldMT"/>
                <w:b/>
                <w:noProof/>
              </w:rPr>
              <w:t xml:space="preserve"> </w:t>
            </w:r>
            <w:r w:rsidRPr="00EC3879">
              <w:rPr>
                <w:rFonts w:ascii="Montserrat Light" w:eastAsia="Times New Roman" w:hAnsi="Montserrat Light" w:cs="Times New Roman"/>
                <w:b/>
                <w:noProof/>
                <w:lang w:eastAsia="ro-RO"/>
              </w:rPr>
              <w:t>(3)</w:t>
            </w:r>
            <w:r w:rsidRPr="00EC3879">
              <w:rPr>
                <w:rFonts w:ascii="Montserrat Light" w:eastAsia="Times New Roman" w:hAnsi="Montserrat Light" w:cs="Times New Roman"/>
                <w:bCs/>
                <w:i/>
                <w:iCs/>
                <w:noProof/>
                <w:lang w:eastAsia="ro-RO"/>
              </w:rPr>
              <w:t xml:space="preserve"> ,,Rapoartele prevăzute la alin. (1) lit. b)-d) se transmit atât în format letric, cât şi pe suport electronic în format doc </w:t>
            </w:r>
            <w:r w:rsidRPr="00EC3879">
              <w:rPr>
                <w:rFonts w:ascii="Montserrat Light" w:eastAsia="Times New Roman" w:hAnsi="Montserrat Light" w:cs="Times New Roman"/>
                <w:b/>
                <w:i/>
                <w:iCs/>
                <w:noProof/>
                <w:lang w:eastAsia="ro-RO"/>
              </w:rPr>
              <w:t>după aprobarea hărţilor strategice de zgomo</w:t>
            </w:r>
            <w:r w:rsidRPr="00EC3879">
              <w:rPr>
                <w:rFonts w:ascii="Montserrat Light" w:eastAsia="Times New Roman" w:hAnsi="Montserrat Light" w:cs="Times New Roman"/>
                <w:bCs/>
                <w:i/>
                <w:iCs/>
                <w:noProof/>
                <w:lang w:eastAsia="ro-RO"/>
              </w:rPr>
              <w:t xml:space="preserve">t conform prevederilor </w:t>
            </w:r>
            <w:r w:rsidRPr="00EC3879">
              <w:rPr>
                <w:rFonts w:ascii="Montserrat Light" w:eastAsia="Times New Roman" w:hAnsi="Montserrat Light" w:cs="Times New Roman"/>
                <w:b/>
                <w:i/>
                <w:iCs/>
                <w:noProof/>
                <w:lang w:eastAsia="ro-RO"/>
              </w:rPr>
              <w:t>art. 59</w:t>
            </w:r>
            <w:r w:rsidRPr="00EC3879">
              <w:rPr>
                <w:rFonts w:ascii="Montserrat Light" w:eastAsia="Times New Roman" w:hAnsi="Montserrat Light" w:cs="Times New Roman"/>
                <w:bCs/>
                <w:i/>
                <w:iCs/>
                <w:noProof/>
                <w:lang w:eastAsia="ro-RO"/>
              </w:rPr>
              <w:t xml:space="preserve"> şi 65.”</w:t>
            </w:r>
          </w:p>
          <w:p w14:paraId="5BC34248" w14:textId="53DC7255" w:rsidR="00FE2694" w:rsidRPr="00EC3879" w:rsidRDefault="001E4B4D" w:rsidP="00204738">
            <w:pPr>
              <w:spacing w:after="0" w:line="240" w:lineRule="auto"/>
              <w:jc w:val="both"/>
              <w:rPr>
                <w:rFonts w:ascii="Montserrat Light" w:eastAsia="Arial" w:hAnsi="Montserrat Light" w:cs="Arial"/>
                <w:noProof/>
              </w:rPr>
            </w:pPr>
            <w:r w:rsidRPr="00EC3879">
              <w:rPr>
                <w:rFonts w:ascii="Montserrat Light" w:eastAsia="Times New Roman" w:hAnsi="Montserrat Light" w:cs="Times New Roman"/>
                <w:bCs/>
                <w:noProof/>
                <w:lang w:eastAsia="ro-RO"/>
              </w:rPr>
              <w:t>De asemenea, potrivit</w:t>
            </w:r>
            <w:r w:rsidRPr="00EC3879">
              <w:rPr>
                <w:rFonts w:ascii="Montserrat Light" w:eastAsia="Times New Roman" w:hAnsi="Montserrat Light" w:cs="Courier New"/>
                <w:iCs/>
                <w:noProof/>
                <w:color w:val="000000" w:themeColor="text1"/>
                <w:shd w:val="clear" w:color="auto" w:fill="FFFFFF"/>
                <w:lang w:eastAsia="ro-RO"/>
              </w:rPr>
              <w:t xml:space="preserve"> </w:t>
            </w:r>
            <w:r w:rsidRPr="00EC3879">
              <w:rPr>
                <w:rFonts w:ascii="Montserrat Light" w:eastAsia="Times New Roman" w:hAnsi="Montserrat Light" w:cs="Times New Roman"/>
                <w:bCs/>
                <w:iCs/>
                <w:noProof/>
                <w:lang w:eastAsia="ro-RO"/>
              </w:rPr>
              <w:t xml:space="preserve">adresei </w:t>
            </w:r>
            <w:r w:rsidRPr="00EC3879">
              <w:rPr>
                <w:rFonts w:ascii="Montserrat Light" w:eastAsia="Times New Roman" w:hAnsi="Montserrat Light" w:cs="Times New Roman"/>
                <w:iCs/>
                <w:noProof/>
                <w:lang w:eastAsia="ro-RO"/>
              </w:rPr>
              <w:t>nr. 13381/08.06.2023</w:t>
            </w:r>
            <w:r w:rsidR="00B17586" w:rsidRPr="00EC3879">
              <w:rPr>
                <w:rFonts w:ascii="Montserrat Light" w:eastAsia="Times New Roman" w:hAnsi="Montserrat Light" w:cs="Times New Roman"/>
                <w:iCs/>
                <w:noProof/>
                <w:lang w:eastAsia="ro-RO"/>
              </w:rPr>
              <w:t>, punctul 2</w:t>
            </w:r>
            <w:r w:rsidRPr="00EC3879">
              <w:rPr>
                <w:rFonts w:ascii="Montserrat Light" w:eastAsia="Times New Roman" w:hAnsi="Montserrat Light" w:cs="Times New Roman"/>
                <w:iCs/>
                <w:noProof/>
                <w:lang w:eastAsia="ro-RO"/>
              </w:rPr>
              <w:t xml:space="preserve">, APM Cluj informează </w:t>
            </w:r>
            <w:r w:rsidR="00B17586" w:rsidRPr="00EC3879">
              <w:rPr>
                <w:rFonts w:ascii="Montserrat Light" w:eastAsia="Times New Roman" w:hAnsi="Montserrat Light" w:cs="Times New Roman"/>
                <w:iCs/>
                <w:noProof/>
                <w:lang w:eastAsia="ro-RO"/>
              </w:rPr>
              <w:t xml:space="preserve">Aeroportul Internaţional ,,Avram Iancu” Cluj R.A. </w:t>
            </w:r>
            <w:r w:rsidR="00627512" w:rsidRPr="00EC3879">
              <w:rPr>
                <w:rFonts w:ascii="Montserrat Light" w:eastAsia="Times New Roman" w:hAnsi="Montserrat Light" w:cs="Times New Roman"/>
                <w:iCs/>
                <w:noProof/>
                <w:lang w:eastAsia="ro-RO"/>
              </w:rPr>
              <w:t xml:space="preserve">referitor la </w:t>
            </w:r>
            <w:r w:rsidRPr="00EC3879">
              <w:rPr>
                <w:rFonts w:ascii="Montserrat Light" w:eastAsia="Times New Roman" w:hAnsi="Montserrat Light" w:cs="Times New Roman"/>
                <w:b/>
                <w:bCs/>
                <w:iCs/>
                <w:noProof/>
                <w:lang w:eastAsia="ro-RO"/>
              </w:rPr>
              <w:t xml:space="preserve">obligația </w:t>
            </w:r>
            <w:r w:rsidR="00627512" w:rsidRPr="00EC3879">
              <w:rPr>
                <w:rFonts w:ascii="Montserrat Light" w:eastAsia="Times New Roman" w:hAnsi="Montserrat Light" w:cs="Times New Roman"/>
                <w:b/>
                <w:bCs/>
                <w:iCs/>
                <w:noProof/>
                <w:lang w:eastAsia="ro-RO"/>
              </w:rPr>
              <w:t>privind</w:t>
            </w:r>
            <w:r w:rsidRPr="00EC3879">
              <w:rPr>
                <w:rFonts w:ascii="Montserrat Light" w:eastAsia="Times New Roman" w:hAnsi="Montserrat Light" w:cs="Times New Roman"/>
                <w:b/>
                <w:bCs/>
                <w:iCs/>
                <w:noProof/>
                <w:lang w:eastAsia="ro-RO"/>
              </w:rPr>
              <w:t xml:space="preserve">: </w:t>
            </w:r>
            <w:r w:rsidRPr="00EC3879">
              <w:rPr>
                <w:rFonts w:ascii="Montserrat Light" w:eastAsia="Times New Roman" w:hAnsi="Montserrat Light" w:cs="Times New Roman"/>
                <w:i/>
                <w:noProof/>
                <w:lang w:eastAsia="ro-RO"/>
              </w:rPr>
              <w:t>,,</w:t>
            </w:r>
            <w:r w:rsidRPr="00EC3879">
              <w:rPr>
                <w:rFonts w:ascii="Montserrat Light" w:eastAsia="Times New Roman" w:hAnsi="Montserrat Light" w:cs="Times New Roman"/>
                <w:b/>
                <w:bCs/>
                <w:i/>
                <w:noProof/>
                <w:lang w:eastAsia="ro-RO"/>
              </w:rPr>
              <w:t>Publicarea</w:t>
            </w:r>
            <w:r w:rsidRPr="00EC3879">
              <w:rPr>
                <w:rFonts w:ascii="Montserrat Light" w:eastAsia="Times New Roman" w:hAnsi="Montserrat Light" w:cs="Times New Roman"/>
                <w:i/>
                <w:noProof/>
                <w:lang w:eastAsia="ro-RO"/>
              </w:rPr>
              <w:t xml:space="preserve"> hărților strategice de zgomot și rapoartelor aferente acestora, </w:t>
            </w:r>
            <w:r w:rsidRPr="00EC3879">
              <w:rPr>
                <w:rFonts w:ascii="Montserrat Light" w:eastAsia="Times New Roman" w:hAnsi="Montserrat Light" w:cs="Times New Roman"/>
                <w:b/>
                <w:bCs/>
                <w:i/>
                <w:noProof/>
                <w:lang w:eastAsia="ro-RO"/>
              </w:rPr>
              <w:t>pe site-ul Aeroportului Internațional Cluj,</w:t>
            </w:r>
            <w:r w:rsidRPr="00EC3879">
              <w:rPr>
                <w:rFonts w:ascii="Montserrat Light" w:eastAsia="Times New Roman" w:hAnsi="Montserrat Light" w:cs="Times New Roman"/>
                <w:i/>
                <w:noProof/>
                <w:lang w:eastAsia="ro-RO"/>
              </w:rPr>
              <w:t xml:space="preserve"> în vedere informării publicului și transmiterea către APM Cluj a linkului unde acestea se găsesc </w:t>
            </w:r>
            <w:r w:rsidRPr="00EC3879">
              <w:rPr>
                <w:rFonts w:ascii="Montserrat Light" w:eastAsia="Times New Roman" w:hAnsi="Montserrat Light" w:cs="Times New Roman"/>
                <w:b/>
                <w:bCs/>
                <w:i/>
                <w:noProof/>
                <w:lang w:eastAsia="ro-RO"/>
              </w:rPr>
              <w:t>pentru informare publică</w:t>
            </w:r>
            <w:r w:rsidRPr="00EC3879">
              <w:rPr>
                <w:rFonts w:ascii="Montserrat Light" w:eastAsia="Times New Roman" w:hAnsi="Montserrat Light" w:cs="Times New Roman"/>
                <w:i/>
                <w:noProof/>
                <w:lang w:eastAsia="ro-RO"/>
              </w:rPr>
              <w:t xml:space="preserve"> (care ulterio</w:t>
            </w:r>
            <w:r w:rsidR="00B17586" w:rsidRPr="00EC3879">
              <w:rPr>
                <w:rFonts w:ascii="Montserrat Light" w:eastAsia="Times New Roman" w:hAnsi="Montserrat Light" w:cs="Times New Roman"/>
                <w:i/>
                <w:noProof/>
                <w:lang w:eastAsia="ro-RO"/>
              </w:rPr>
              <w:t>r va fi transmis și la M</w:t>
            </w:r>
            <w:r w:rsidR="006613DF" w:rsidRPr="00EC3879">
              <w:rPr>
                <w:rFonts w:ascii="Montserrat Light" w:eastAsia="Times New Roman" w:hAnsi="Montserrat Light" w:cs="Times New Roman"/>
                <w:i/>
                <w:noProof/>
                <w:lang w:eastAsia="ro-RO"/>
              </w:rPr>
              <w:t>.</w:t>
            </w:r>
            <w:r w:rsidR="00B17586" w:rsidRPr="00EC3879">
              <w:rPr>
                <w:rFonts w:ascii="Montserrat Light" w:eastAsia="Times New Roman" w:hAnsi="Montserrat Light" w:cs="Times New Roman"/>
                <w:i/>
                <w:noProof/>
                <w:lang w:eastAsia="ro-RO"/>
              </w:rPr>
              <w:t>M</w:t>
            </w:r>
            <w:r w:rsidR="006613DF" w:rsidRPr="00EC3879">
              <w:rPr>
                <w:rFonts w:ascii="Montserrat Light" w:eastAsia="Times New Roman" w:hAnsi="Montserrat Light" w:cs="Times New Roman"/>
                <w:i/>
                <w:noProof/>
                <w:lang w:eastAsia="ro-RO"/>
              </w:rPr>
              <w:t>.</w:t>
            </w:r>
            <w:r w:rsidR="00B17586" w:rsidRPr="00EC3879">
              <w:rPr>
                <w:rFonts w:ascii="Montserrat Light" w:eastAsia="Times New Roman" w:hAnsi="Montserrat Light" w:cs="Times New Roman"/>
                <w:i/>
                <w:noProof/>
                <w:lang w:eastAsia="ro-RO"/>
              </w:rPr>
              <w:t>A</w:t>
            </w:r>
            <w:r w:rsidR="006613DF" w:rsidRPr="00EC3879">
              <w:rPr>
                <w:rFonts w:ascii="Montserrat Light" w:eastAsia="Times New Roman" w:hAnsi="Montserrat Light" w:cs="Times New Roman"/>
                <w:i/>
                <w:noProof/>
                <w:lang w:eastAsia="ro-RO"/>
              </w:rPr>
              <w:t>.</w:t>
            </w:r>
            <w:r w:rsidR="00B17586" w:rsidRPr="00EC3879">
              <w:rPr>
                <w:rFonts w:ascii="Montserrat Light" w:eastAsia="Times New Roman" w:hAnsi="Montserrat Light" w:cs="Times New Roman"/>
                <w:i/>
                <w:noProof/>
                <w:lang w:eastAsia="ro-RO"/>
              </w:rPr>
              <w:t>P</w:t>
            </w:r>
            <w:r w:rsidR="006613DF" w:rsidRPr="00EC3879">
              <w:rPr>
                <w:rFonts w:ascii="Montserrat Light" w:eastAsia="Times New Roman" w:hAnsi="Montserrat Light" w:cs="Times New Roman"/>
                <w:i/>
                <w:noProof/>
                <w:lang w:eastAsia="ro-RO"/>
              </w:rPr>
              <w:t>.</w:t>
            </w:r>
            <w:r w:rsidR="00B17586" w:rsidRPr="00EC3879">
              <w:rPr>
                <w:rFonts w:ascii="Montserrat Light" w:eastAsia="Times New Roman" w:hAnsi="Montserrat Light" w:cs="Times New Roman"/>
                <w:i/>
                <w:noProof/>
                <w:lang w:eastAsia="ro-RO"/>
              </w:rPr>
              <w:t>”</w:t>
            </w:r>
          </w:p>
        </w:tc>
      </w:tr>
      <w:tr w:rsidR="008D7659" w:rsidRPr="00EC3879" w14:paraId="658F146B" w14:textId="77777777" w:rsidTr="006613DF">
        <w:tc>
          <w:tcPr>
            <w:tcW w:w="10065" w:type="dxa"/>
            <w:shd w:val="clear" w:color="auto" w:fill="auto"/>
          </w:tcPr>
          <w:p w14:paraId="6CADE09F" w14:textId="2064E535" w:rsidR="008D7659" w:rsidRPr="00EC3879" w:rsidRDefault="008D7659" w:rsidP="00204738">
            <w:pPr>
              <w:spacing w:after="0" w:line="240" w:lineRule="auto"/>
              <w:jc w:val="both"/>
              <w:outlineLvl w:val="1"/>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 xml:space="preserve">Secțiunea a 5-a - </w:t>
            </w:r>
            <w:r w:rsidRPr="00EC3879">
              <w:rPr>
                <w:rFonts w:ascii="Montserrat Light" w:eastAsia="Times New Roman" w:hAnsi="Montserrat Light" w:cs="Times New Roman"/>
                <w:b/>
                <w:noProof/>
                <w:lang w:eastAsia="ro-RO"/>
              </w:rPr>
              <w:t xml:space="preserve">Efectele </w:t>
            </w:r>
            <w:r w:rsidRPr="00EC3879">
              <w:rPr>
                <w:rFonts w:ascii="Montserrat Light" w:eastAsia="Times New Roman" w:hAnsi="Montserrat Light" w:cs="Times New Roman"/>
                <w:b/>
                <w:bCs/>
                <w:noProof/>
                <w:shd w:val="clear" w:color="auto" w:fill="FFFFFF"/>
                <w:lang w:eastAsia="ro-RO"/>
              </w:rPr>
              <w:t>actului administrativ</w:t>
            </w:r>
            <w:r w:rsidRPr="00EC3879">
              <w:rPr>
                <w:rFonts w:ascii="Montserrat Light" w:eastAsia="Times New Roman" w:hAnsi="Montserrat Light" w:cs="Times New Roman"/>
                <w:b/>
                <w:noProof/>
                <w:lang w:eastAsia="ro-RO"/>
              </w:rPr>
              <w:t xml:space="preserve"> asupra actelor administrative</w:t>
            </w:r>
            <w:r w:rsidR="00B17586" w:rsidRPr="00EC3879">
              <w:rPr>
                <w:rFonts w:ascii="Montserrat Light" w:eastAsia="Times New Roman" w:hAnsi="Montserrat Light" w:cs="Times New Roman"/>
                <w:b/>
                <w:noProof/>
                <w:lang w:eastAsia="ro-RO"/>
              </w:rPr>
              <w:t xml:space="preserve"> </w:t>
            </w:r>
            <w:r w:rsidRPr="00EC3879">
              <w:rPr>
                <w:rFonts w:ascii="Montserrat Light" w:eastAsia="Times New Roman" w:hAnsi="Montserrat Light" w:cs="Times New Roman"/>
                <w:b/>
                <w:noProof/>
                <w:lang w:eastAsia="ro-RO"/>
              </w:rPr>
              <w:t>în vigoare</w:t>
            </w:r>
            <w:r w:rsidRPr="00EC3879">
              <w:rPr>
                <w:rFonts w:ascii="Montserrat Light" w:eastAsia="Times New Roman" w:hAnsi="Montserrat Light" w:cs="Times New Roman"/>
                <w:b/>
                <w:bCs/>
                <w:noProof/>
                <w:lang w:eastAsia="ro-RO"/>
              </w:rPr>
              <w:t xml:space="preserve"> și măsuri de implementare:</w:t>
            </w:r>
          </w:p>
        </w:tc>
      </w:tr>
      <w:tr w:rsidR="008D7659" w:rsidRPr="00EC3879" w14:paraId="13101BCD" w14:textId="77777777" w:rsidTr="006613DF">
        <w:trPr>
          <w:trHeight w:val="305"/>
        </w:trPr>
        <w:tc>
          <w:tcPr>
            <w:tcW w:w="10065" w:type="dxa"/>
            <w:shd w:val="clear" w:color="auto" w:fill="auto"/>
          </w:tcPr>
          <w:p w14:paraId="7F448052" w14:textId="22EAE435" w:rsidR="00433093" w:rsidRPr="00EC3879" w:rsidRDefault="00433093" w:rsidP="00204738">
            <w:pPr>
              <w:spacing w:after="0" w:line="240" w:lineRule="auto"/>
              <w:jc w:val="both"/>
              <w:outlineLvl w:val="1"/>
              <w:rPr>
                <w:rFonts w:ascii="Montserrat Light" w:eastAsia="Calibri" w:hAnsi="Montserrat Light" w:cs="Calibri"/>
                <w:bCs/>
                <w:noProof/>
                <w:color w:val="000000" w:themeColor="text1"/>
                <w:u w:color="000000"/>
                <w:lang w:eastAsia="ro-RO"/>
              </w:rPr>
            </w:pPr>
            <w:r w:rsidRPr="00EC3879">
              <w:rPr>
                <w:rFonts w:ascii="Montserrat Light" w:eastAsia="Calibri" w:hAnsi="Montserrat Light" w:cs="Calibri"/>
                <w:bCs/>
                <w:noProof/>
                <w:color w:val="000000" w:themeColor="text1"/>
                <w:u w:color="000000"/>
                <w:lang w:eastAsia="ro-RO"/>
              </w:rPr>
              <w:t>A</w:t>
            </w:r>
            <w:r w:rsidR="00B17586" w:rsidRPr="00EC3879">
              <w:rPr>
                <w:rFonts w:ascii="Montserrat Light" w:eastAsia="Calibri" w:hAnsi="Montserrat Light" w:cs="Calibri"/>
                <w:bCs/>
                <w:noProof/>
                <w:color w:val="000000" w:themeColor="text1"/>
                <w:u w:color="000000"/>
                <w:lang w:eastAsia="ro-RO"/>
              </w:rPr>
              <w:t xml:space="preserve">ctul administrativ </w:t>
            </w:r>
            <w:r w:rsidR="00C77FD2" w:rsidRPr="00EC3879">
              <w:rPr>
                <w:rFonts w:ascii="Montserrat Light" w:eastAsia="Calibri" w:hAnsi="Montserrat Light" w:cs="Calibri"/>
                <w:bCs/>
                <w:noProof/>
                <w:color w:val="000000" w:themeColor="text1"/>
                <w:u w:color="000000"/>
                <w:lang w:eastAsia="ro-RO"/>
              </w:rPr>
              <w:t xml:space="preserve">nu va produce efecte asupra </w:t>
            </w:r>
            <w:r w:rsidRPr="00EC3879">
              <w:rPr>
                <w:rFonts w:ascii="Montserrat Light" w:eastAsia="Times New Roman" w:hAnsi="Montserrat Light" w:cs="Times New Roman"/>
                <w:bCs/>
                <w:noProof/>
                <w:color w:val="000000" w:themeColor="text1"/>
                <w:lang w:eastAsia="ro-RO"/>
              </w:rPr>
              <w:t>Hotărâr</w:t>
            </w:r>
            <w:r w:rsidR="00C77FD2" w:rsidRPr="00EC3879">
              <w:rPr>
                <w:rFonts w:ascii="Montserrat Light" w:eastAsia="Times New Roman" w:hAnsi="Montserrat Light" w:cs="Times New Roman"/>
                <w:bCs/>
                <w:noProof/>
                <w:color w:val="000000" w:themeColor="text1"/>
                <w:lang w:eastAsia="ro-RO"/>
              </w:rPr>
              <w:t>ii</w:t>
            </w:r>
            <w:r w:rsidRPr="00EC3879">
              <w:rPr>
                <w:rFonts w:ascii="Montserrat Light" w:eastAsia="Times New Roman" w:hAnsi="Montserrat Light" w:cs="Times New Roman"/>
                <w:bCs/>
                <w:noProof/>
                <w:color w:val="000000" w:themeColor="text1"/>
                <w:lang w:eastAsia="ro-RO"/>
              </w:rPr>
              <w:t xml:space="preserve"> Consiliului Județean Cluj nr.</w:t>
            </w:r>
            <w:r w:rsidR="00C77FD2" w:rsidRPr="00EC3879">
              <w:rPr>
                <w:rFonts w:ascii="Montserrat Light" w:eastAsia="Calibri" w:hAnsi="Montserrat Light" w:cs="Calibri"/>
                <w:b/>
                <w:bCs/>
                <w:iCs/>
                <w:noProof/>
                <w:color w:val="000000" w:themeColor="text1"/>
                <w:u w:color="000000"/>
                <w:lang w:eastAsia="ro-RO"/>
              </w:rPr>
              <w:t>211 din 28.08.2017</w:t>
            </w:r>
            <w:r w:rsidR="00C77FD2" w:rsidRPr="00EC3879">
              <w:rPr>
                <w:rFonts w:ascii="Montserrat Light" w:eastAsia="Calibri" w:hAnsi="Montserrat Light" w:cs="Calibri"/>
                <w:bCs/>
                <w:iCs/>
                <w:noProof/>
                <w:color w:val="000000" w:themeColor="text1"/>
                <w:u w:color="000000"/>
                <w:lang w:eastAsia="ro-RO"/>
              </w:rPr>
              <w:t xml:space="preserve"> privind aprobarea Hărţilor strategice de zgomot elaborate pentru Aeroportul Internaţional ,,Avram Iancu” Cluj R.A., ținând cont de faptul că</w:t>
            </w:r>
            <w:r w:rsidR="00467936" w:rsidRPr="00EC3879">
              <w:rPr>
                <w:rFonts w:ascii="Montserrat Light" w:eastAsia="Calibri" w:hAnsi="Montserrat Light" w:cs="Calibri"/>
                <w:bCs/>
                <w:iCs/>
                <w:noProof/>
                <w:color w:val="000000" w:themeColor="text1"/>
                <w:u w:color="000000"/>
                <w:lang w:eastAsia="ro-RO"/>
              </w:rPr>
              <w:t xml:space="preserve"> hărțile anterior aprobate fac p</w:t>
            </w:r>
            <w:r w:rsidR="00BB305F" w:rsidRPr="00EC3879">
              <w:rPr>
                <w:rFonts w:ascii="Montserrat Light" w:eastAsia="Calibri" w:hAnsi="Montserrat Light" w:cs="Calibri"/>
                <w:bCs/>
                <w:iCs/>
                <w:noProof/>
                <w:color w:val="000000" w:themeColor="text1"/>
                <w:u w:color="000000"/>
                <w:lang w:eastAsia="ro-RO"/>
              </w:rPr>
              <w:t xml:space="preserve">arte integrantă din </w:t>
            </w:r>
            <w:r w:rsidR="00C77FD2" w:rsidRPr="00EC3879">
              <w:rPr>
                <w:rFonts w:ascii="Montserrat Light" w:eastAsia="Calibri" w:hAnsi="Montserrat Light" w:cs="Calibri"/>
                <w:bCs/>
                <w:i/>
                <w:iCs/>
                <w:noProof/>
                <w:color w:val="000000" w:themeColor="text1"/>
                <w:u w:color="000000"/>
                <w:lang w:eastAsia="ro-RO"/>
              </w:rPr>
              <w:t>Hotărâr</w:t>
            </w:r>
            <w:r w:rsidR="00BB305F" w:rsidRPr="00EC3879">
              <w:rPr>
                <w:rFonts w:ascii="Montserrat Light" w:eastAsia="Calibri" w:hAnsi="Montserrat Light" w:cs="Calibri"/>
                <w:bCs/>
                <w:i/>
                <w:iCs/>
                <w:noProof/>
                <w:color w:val="000000" w:themeColor="text1"/>
                <w:u w:color="000000"/>
                <w:lang w:eastAsia="ro-RO"/>
              </w:rPr>
              <w:t xml:space="preserve">ea </w:t>
            </w:r>
            <w:r w:rsidR="00C77FD2" w:rsidRPr="00EC3879">
              <w:rPr>
                <w:rFonts w:ascii="Montserrat Light" w:eastAsia="Calibri" w:hAnsi="Montserrat Light" w:cs="Calibri"/>
                <w:bCs/>
                <w:i/>
                <w:iCs/>
                <w:noProof/>
                <w:color w:val="000000" w:themeColor="text1"/>
                <w:u w:color="000000"/>
                <w:lang w:eastAsia="ro-RO"/>
              </w:rPr>
              <w:t>Consiliului Județean Cluj nr. 133/2018</w:t>
            </w:r>
            <w:r w:rsidR="00467936" w:rsidRPr="00EC3879">
              <w:rPr>
                <w:rFonts w:ascii="Montserrat Light" w:eastAsia="Calibri" w:hAnsi="Montserrat Light" w:cs="Calibri"/>
                <w:bCs/>
                <w:i/>
                <w:iCs/>
                <w:noProof/>
                <w:color w:val="000000" w:themeColor="text1"/>
                <w:u w:color="000000"/>
                <w:lang w:eastAsia="ro-RO"/>
              </w:rPr>
              <w:t xml:space="preserve"> privind </w:t>
            </w:r>
            <w:r w:rsidR="00467936" w:rsidRPr="00EC3879">
              <w:rPr>
                <w:rFonts w:ascii="Montserrat Light" w:eastAsia="Calibri" w:hAnsi="Montserrat Light" w:cs="Calibri"/>
                <w:b/>
                <w:bCs/>
                <w:i/>
                <w:iCs/>
                <w:noProof/>
                <w:color w:val="000000" w:themeColor="text1"/>
                <w:u w:color="000000"/>
                <w:lang w:eastAsia="ro-RO"/>
              </w:rPr>
              <w:t xml:space="preserve">aprobarea Planului de acțiune pentru prevenirea și reducerea zgomotului aeroportuar pentru Aeroportul Internaţional ,,Avram Iancu” Cluj, aferent hărților strategice de zgomot aeroportuar de la nivelul anului 2016” </w:t>
            </w:r>
          </w:p>
          <w:p w14:paraId="6A9C8E68" w14:textId="1B5AD03B" w:rsidR="008D7659" w:rsidRPr="00EC3879" w:rsidRDefault="00433093" w:rsidP="00204738">
            <w:pPr>
              <w:spacing w:before="120" w:after="120" w:line="240" w:lineRule="auto"/>
              <w:jc w:val="both"/>
              <w:rPr>
                <w:rFonts w:ascii="Montserrat Light" w:eastAsia="Times New Roman" w:hAnsi="Montserrat Light" w:cs="Times New Roman"/>
                <w:i/>
                <w:iCs/>
                <w:noProof/>
                <w:shd w:val="clear" w:color="auto" w:fill="FFFFFF"/>
                <w:lang w:eastAsia="ro-RO"/>
              </w:rPr>
            </w:pPr>
            <w:r w:rsidRPr="00EC3879">
              <w:rPr>
                <w:rFonts w:ascii="Montserrat Light" w:eastAsia="Times New Roman" w:hAnsi="Montserrat Light" w:cs="Courier New"/>
                <w:iCs/>
                <w:noProof/>
                <w:color w:val="000000" w:themeColor="text1"/>
                <w:shd w:val="clear" w:color="auto" w:fill="FFFFFF"/>
                <w:lang w:eastAsia="ro-RO"/>
              </w:rPr>
              <w:t xml:space="preserve">Punerea în aplicare a actului administrativ va avea loc </w:t>
            </w:r>
            <w:r w:rsidRPr="00EC3879">
              <w:rPr>
                <w:rFonts w:ascii="Montserrat Light" w:eastAsia="Times New Roman" w:hAnsi="Montserrat Light" w:cs="Courier New"/>
                <w:b/>
                <w:bCs/>
                <w:iCs/>
                <w:noProof/>
                <w:color w:val="000000" w:themeColor="text1"/>
                <w:shd w:val="clear" w:color="auto" w:fill="FFFFFF"/>
                <w:lang w:eastAsia="ro-RO"/>
              </w:rPr>
              <w:t>imediat</w:t>
            </w:r>
            <w:r w:rsidRPr="00EC3879">
              <w:rPr>
                <w:rFonts w:ascii="Montserrat Light" w:eastAsia="Times New Roman" w:hAnsi="Montserrat Light" w:cs="Courier New"/>
                <w:iCs/>
                <w:noProof/>
                <w:color w:val="000000" w:themeColor="text1"/>
                <w:shd w:val="clear" w:color="auto" w:fill="FFFFFF"/>
                <w:lang w:eastAsia="ro-RO"/>
              </w:rPr>
              <w:t xml:space="preserve"> după adoptare</w:t>
            </w:r>
            <w:r w:rsidR="00BB305F" w:rsidRPr="00EC3879">
              <w:rPr>
                <w:rFonts w:ascii="Montserrat Light" w:eastAsia="Times New Roman" w:hAnsi="Montserrat Light" w:cs="Courier New"/>
                <w:iCs/>
                <w:noProof/>
                <w:color w:val="000000" w:themeColor="text1"/>
                <w:shd w:val="clear" w:color="auto" w:fill="FFFFFF"/>
                <w:lang w:eastAsia="ro-RO"/>
              </w:rPr>
              <w:t>.</w:t>
            </w:r>
          </w:p>
        </w:tc>
      </w:tr>
      <w:tr w:rsidR="008D7659" w:rsidRPr="00EC3879" w14:paraId="6F9AC959" w14:textId="77777777" w:rsidTr="006613DF">
        <w:tc>
          <w:tcPr>
            <w:tcW w:w="10065" w:type="dxa"/>
            <w:shd w:val="clear" w:color="auto" w:fill="auto"/>
          </w:tcPr>
          <w:p w14:paraId="6C075027" w14:textId="3C39487C" w:rsidR="008D7659" w:rsidRPr="00EC3879" w:rsidRDefault="008D7659" w:rsidP="00204738">
            <w:pPr>
              <w:keepNext/>
              <w:widowControl w:val="0"/>
              <w:autoSpaceDE w:val="0"/>
              <w:autoSpaceDN w:val="0"/>
              <w:adjustRightInd w:val="0"/>
              <w:spacing w:after="0" w:line="240" w:lineRule="auto"/>
              <w:jc w:val="both"/>
              <w:outlineLvl w:val="1"/>
              <w:rPr>
                <w:rFonts w:ascii="Montserrat Light" w:eastAsia="Calibri"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 xml:space="preserve">Secțiunea a 6-a - Anexe la referatul de aprobare: </w:t>
            </w:r>
          </w:p>
        </w:tc>
      </w:tr>
      <w:tr w:rsidR="008D7659" w:rsidRPr="00EC3879" w14:paraId="6E20AC95" w14:textId="77777777" w:rsidTr="006613DF">
        <w:tc>
          <w:tcPr>
            <w:tcW w:w="10065" w:type="dxa"/>
            <w:shd w:val="clear" w:color="auto" w:fill="auto"/>
          </w:tcPr>
          <w:p w14:paraId="49A9B382" w14:textId="7D5DD241" w:rsidR="00627512" w:rsidRPr="00EC3879" w:rsidRDefault="00627512" w:rsidP="00204738">
            <w:pPr>
              <w:pStyle w:val="Listparagraf"/>
              <w:keepNext/>
              <w:widowControl w:val="0"/>
              <w:numPr>
                <w:ilvl w:val="0"/>
                <w:numId w:val="16"/>
              </w:numPr>
              <w:suppressAutoHyphens/>
              <w:autoSpaceDN w:val="0"/>
              <w:spacing w:after="0" w:line="240" w:lineRule="auto"/>
              <w:ind w:left="714" w:hanging="357"/>
              <w:jc w:val="both"/>
              <w:textAlignment w:val="baseline"/>
              <w:rPr>
                <w:rFonts w:ascii="Montserrat Light" w:hAnsi="Montserrat Light"/>
                <w:noProof/>
              </w:rPr>
            </w:pPr>
            <w:bookmarkStart w:id="13" w:name="_Hlk140824168"/>
            <w:r w:rsidRPr="00EC3879">
              <w:rPr>
                <w:rFonts w:ascii="Montserrat Light" w:hAnsi="Montserrat Light"/>
                <w:noProof/>
              </w:rPr>
              <w:t>Adres</w:t>
            </w:r>
            <w:r w:rsidR="00AC0A05">
              <w:rPr>
                <w:rFonts w:ascii="Montserrat Light" w:hAnsi="Montserrat Light"/>
                <w:noProof/>
              </w:rPr>
              <w:t>ele</w:t>
            </w:r>
            <w:r w:rsidRPr="00EC3879">
              <w:rPr>
                <w:rFonts w:ascii="Montserrat Light" w:hAnsi="Montserrat Light"/>
                <w:noProof/>
              </w:rPr>
              <w:t xml:space="preserve"> Aeroportului Internaţional </w:t>
            </w:r>
            <w:r w:rsidR="008C7ABE" w:rsidRPr="00EC3879">
              <w:rPr>
                <w:rFonts w:ascii="Montserrat Light" w:hAnsi="Montserrat Light"/>
                <w:noProof/>
              </w:rPr>
              <w:t>,,</w:t>
            </w:r>
            <w:r w:rsidRPr="00EC3879">
              <w:rPr>
                <w:rFonts w:ascii="Montserrat Light" w:hAnsi="Montserrat Light"/>
                <w:noProof/>
              </w:rPr>
              <w:t>Avram Iancu</w:t>
            </w:r>
            <w:r w:rsidR="008C7ABE" w:rsidRPr="00EC3879">
              <w:rPr>
                <w:rFonts w:ascii="Montserrat Light" w:hAnsi="Montserrat Light"/>
                <w:noProof/>
              </w:rPr>
              <w:t>”</w:t>
            </w:r>
            <w:r w:rsidRPr="00EC3879">
              <w:rPr>
                <w:rFonts w:ascii="Montserrat Light" w:hAnsi="Montserrat Light"/>
                <w:noProof/>
              </w:rPr>
              <w:t xml:space="preserve"> Cluj R.A. nr. </w:t>
            </w:r>
            <w:r w:rsidR="00357F4B" w:rsidRPr="00EC3879">
              <w:rPr>
                <w:rFonts w:ascii="Montserrat Light" w:hAnsi="Montserrat Light"/>
                <w:noProof/>
              </w:rPr>
              <w:t>12.641 / 27.06.2023</w:t>
            </w:r>
            <w:r w:rsidR="00062809">
              <w:rPr>
                <w:rFonts w:ascii="Montserrat Light" w:hAnsi="Montserrat Light"/>
                <w:noProof/>
              </w:rPr>
              <w:t xml:space="preserve"> și n</w:t>
            </w:r>
            <w:r w:rsidR="00AC0A05">
              <w:rPr>
                <w:rFonts w:ascii="Montserrat Light" w:hAnsi="Montserrat Light"/>
                <w:noProof/>
              </w:rPr>
              <w:t xml:space="preserve">r. 14379 / 20.07.2023, </w:t>
            </w:r>
            <w:r w:rsidRPr="00EC3879">
              <w:rPr>
                <w:rFonts w:ascii="Montserrat Light" w:hAnsi="Montserrat Light"/>
                <w:noProof/>
              </w:rPr>
              <w:t>înregistrat</w:t>
            </w:r>
            <w:r w:rsidR="00AC0A05">
              <w:rPr>
                <w:rFonts w:ascii="Montserrat Light" w:hAnsi="Montserrat Light"/>
                <w:noProof/>
              </w:rPr>
              <w:t>e</w:t>
            </w:r>
            <w:r w:rsidRPr="00EC3879">
              <w:rPr>
                <w:rFonts w:ascii="Montserrat Light" w:hAnsi="Montserrat Light"/>
                <w:noProof/>
              </w:rPr>
              <w:t xml:space="preserve"> la Consiliul Judeţean Cluj sub nr. </w:t>
            </w:r>
            <w:r w:rsidR="00357F4B" w:rsidRPr="00EC3879">
              <w:rPr>
                <w:rFonts w:ascii="Montserrat Light" w:hAnsi="Montserrat Light"/>
                <w:noProof/>
              </w:rPr>
              <w:t xml:space="preserve">26209 </w:t>
            </w:r>
            <w:r w:rsidR="008C7ABE" w:rsidRPr="00EC3879">
              <w:rPr>
                <w:rFonts w:ascii="Montserrat Light" w:hAnsi="Montserrat Light"/>
                <w:noProof/>
              </w:rPr>
              <w:t>din 28.06.2023</w:t>
            </w:r>
            <w:r w:rsidR="00726327">
              <w:rPr>
                <w:rFonts w:ascii="Montserrat Light" w:hAnsi="Montserrat Light"/>
                <w:noProof/>
              </w:rPr>
              <w:t>,</w:t>
            </w:r>
            <w:r w:rsidR="00AC0A05">
              <w:rPr>
                <w:rFonts w:ascii="Montserrat Light" w:hAnsi="Montserrat Light"/>
                <w:noProof/>
              </w:rPr>
              <w:t xml:space="preserve"> și nr. </w:t>
            </w:r>
            <w:r w:rsidR="00203B83">
              <w:rPr>
                <w:rFonts w:ascii="Montserrat Light" w:hAnsi="Montserrat Light"/>
                <w:noProof/>
              </w:rPr>
              <w:t>29872 din 20.07.2023</w:t>
            </w:r>
            <w:r w:rsidR="00726327">
              <w:rPr>
                <w:rFonts w:ascii="Montserrat Light" w:hAnsi="Montserrat Light"/>
                <w:noProof/>
              </w:rPr>
              <w:t xml:space="preserve"> </w:t>
            </w:r>
            <w:r w:rsidR="008C7ABE" w:rsidRPr="00EC3879">
              <w:rPr>
                <w:rFonts w:ascii="Montserrat Light" w:hAnsi="Montserrat Light"/>
                <w:noProof/>
              </w:rPr>
              <w:t>privind solicitarea de aprobare, prin hotărâre de consiliu județean a hărţilor strategice de zgomot şi a rapoartelor aferente acestora, conform art. 41 din Legea nr.121/2019, documente elaborate de către ACUSTIC EXPERT S.R.L.</w:t>
            </w:r>
            <w:r w:rsidR="00432DD3" w:rsidRPr="00EC3879">
              <w:rPr>
                <w:rFonts w:ascii="Montserrat Light" w:hAnsi="Montserrat Light"/>
                <w:noProof/>
              </w:rPr>
              <w:t>, prin expert atestat</w:t>
            </w:r>
            <w:r w:rsidRPr="00EC3879">
              <w:rPr>
                <w:rFonts w:ascii="Montserrat Light" w:hAnsi="Montserrat Light"/>
                <w:noProof/>
              </w:rPr>
              <w:t>;</w:t>
            </w:r>
          </w:p>
          <w:p w14:paraId="77157CA7" w14:textId="3E030CA7" w:rsidR="00DC15CE" w:rsidRPr="00EC3879" w:rsidRDefault="00627512" w:rsidP="00204738">
            <w:pPr>
              <w:pStyle w:val="Listparagraf"/>
              <w:keepNext/>
              <w:widowControl w:val="0"/>
              <w:numPr>
                <w:ilvl w:val="0"/>
                <w:numId w:val="16"/>
              </w:numPr>
              <w:suppressAutoHyphens/>
              <w:autoSpaceDN w:val="0"/>
              <w:spacing w:after="0" w:line="240" w:lineRule="auto"/>
              <w:ind w:left="714" w:hanging="357"/>
              <w:contextualSpacing w:val="0"/>
              <w:jc w:val="both"/>
              <w:textAlignment w:val="baseline"/>
              <w:rPr>
                <w:rFonts w:ascii="Montserrat Light" w:hAnsi="Montserrat Light"/>
                <w:noProof/>
              </w:rPr>
            </w:pPr>
            <w:bookmarkStart w:id="14" w:name="_Hlk140496877"/>
            <w:bookmarkEnd w:id="13"/>
            <w:r w:rsidRPr="00EC3879">
              <w:rPr>
                <w:rFonts w:ascii="Montserrat Light" w:hAnsi="Montserrat Light"/>
                <w:noProof/>
              </w:rPr>
              <w:t xml:space="preserve">Adresa Agenţiei pentru Protecţia Mediului Cluj nr. </w:t>
            </w:r>
            <w:r w:rsidR="008C7ABE" w:rsidRPr="00EC3879">
              <w:rPr>
                <w:rFonts w:ascii="Montserrat Light" w:hAnsi="Montserrat Light"/>
                <w:noProof/>
              </w:rPr>
              <w:t>13381/</w:t>
            </w:r>
            <w:r w:rsidR="0031574A" w:rsidRPr="00EC3879">
              <w:rPr>
                <w:rFonts w:ascii="Montserrat Light" w:hAnsi="Montserrat Light"/>
                <w:noProof/>
              </w:rPr>
              <w:t>08.06.2023</w:t>
            </w:r>
            <w:r w:rsidRPr="00EC3879">
              <w:rPr>
                <w:rFonts w:ascii="Montserrat Light" w:hAnsi="Montserrat Light"/>
                <w:noProof/>
              </w:rPr>
              <w:t xml:space="preserve"> privind </w:t>
            </w:r>
            <w:r w:rsidRPr="00EC3879">
              <w:rPr>
                <w:rFonts w:ascii="Montserrat Light" w:hAnsi="Montserrat Light"/>
                <w:b/>
                <w:bCs/>
                <w:noProof/>
              </w:rPr>
              <w:t>finalizarea</w:t>
            </w:r>
            <w:r w:rsidRPr="00EC3879">
              <w:rPr>
                <w:rFonts w:ascii="Montserrat Light" w:hAnsi="Montserrat Light"/>
                <w:noProof/>
              </w:rPr>
              <w:t xml:space="preserve"> procedurii </w:t>
            </w:r>
            <w:r w:rsidR="0031574A" w:rsidRPr="00EC3879">
              <w:rPr>
                <w:rFonts w:ascii="Montserrat Light" w:hAnsi="Montserrat Light"/>
                <w:b/>
                <w:noProof/>
              </w:rPr>
              <w:t>de analiză şi evaluare a Hărţilor strategice de zigomot pentru Aeroportul Internaţional ,,Avram Iancu” Cluj</w:t>
            </w:r>
            <w:r w:rsidR="00A614A7" w:rsidRPr="00EC3879">
              <w:rPr>
                <w:rFonts w:ascii="Montserrat Light" w:hAnsi="Montserrat Light"/>
                <w:b/>
                <w:noProof/>
              </w:rPr>
              <w:t xml:space="preserve"> </w:t>
            </w:r>
            <w:r w:rsidR="0031574A" w:rsidRPr="00EC3879">
              <w:rPr>
                <w:rFonts w:ascii="Montserrat Light" w:hAnsi="Montserrat Light"/>
                <w:b/>
                <w:noProof/>
              </w:rPr>
              <w:t xml:space="preserve">şi validarea acestora, </w:t>
            </w:r>
            <w:r w:rsidR="0031574A" w:rsidRPr="00EC3879">
              <w:rPr>
                <w:rFonts w:ascii="Montserrat Light" w:hAnsi="Montserrat Light"/>
                <w:bCs/>
                <w:noProof/>
              </w:rPr>
              <w:t>de către comisia constituită la nivelul A.P</w:t>
            </w:r>
            <w:r w:rsidR="00A614A7" w:rsidRPr="00EC3879">
              <w:rPr>
                <w:rFonts w:ascii="Montserrat Light" w:hAnsi="Montserrat Light"/>
                <w:bCs/>
                <w:noProof/>
              </w:rPr>
              <w:t>.</w:t>
            </w:r>
            <w:r w:rsidR="0031574A" w:rsidRPr="00EC3879">
              <w:rPr>
                <w:rFonts w:ascii="Montserrat Light" w:hAnsi="Montserrat Light"/>
                <w:bCs/>
                <w:noProof/>
              </w:rPr>
              <w:t>M</w:t>
            </w:r>
            <w:r w:rsidR="00A614A7" w:rsidRPr="00EC3879">
              <w:rPr>
                <w:rFonts w:ascii="Montserrat Light" w:hAnsi="Montserrat Light"/>
                <w:bCs/>
                <w:noProof/>
              </w:rPr>
              <w:t>.</w:t>
            </w:r>
            <w:r w:rsidR="0031574A" w:rsidRPr="00EC3879">
              <w:rPr>
                <w:rFonts w:ascii="Montserrat Light" w:hAnsi="Montserrat Light"/>
                <w:bCs/>
                <w:noProof/>
              </w:rPr>
              <w:t xml:space="preserve"> Cluj</w:t>
            </w:r>
            <w:r w:rsidR="00AB0801" w:rsidRPr="00EC3879">
              <w:rPr>
                <w:rFonts w:ascii="Montserrat Light" w:hAnsi="Montserrat Light"/>
                <w:noProof/>
              </w:rPr>
              <w:t>;</w:t>
            </w:r>
          </w:p>
          <w:bookmarkEnd w:id="14"/>
          <w:p w14:paraId="4DCC13C6" w14:textId="7A9FA1B0" w:rsidR="00DC15CE" w:rsidRPr="00EC3879" w:rsidRDefault="00AB0801" w:rsidP="00204738">
            <w:pPr>
              <w:pStyle w:val="Listparagraf"/>
              <w:keepNext/>
              <w:widowControl w:val="0"/>
              <w:numPr>
                <w:ilvl w:val="0"/>
                <w:numId w:val="16"/>
              </w:numPr>
              <w:suppressAutoHyphens/>
              <w:autoSpaceDN w:val="0"/>
              <w:spacing w:after="0" w:line="240" w:lineRule="auto"/>
              <w:ind w:left="714" w:hanging="357"/>
              <w:contextualSpacing w:val="0"/>
              <w:jc w:val="both"/>
              <w:textAlignment w:val="baseline"/>
              <w:rPr>
                <w:rFonts w:ascii="Montserrat Light" w:hAnsi="Montserrat Light"/>
                <w:noProof/>
              </w:rPr>
            </w:pPr>
            <w:r w:rsidRPr="00EC3879">
              <w:rPr>
                <w:rFonts w:ascii="Montserrat Light" w:hAnsi="Montserrat Light"/>
                <w:noProof/>
              </w:rPr>
              <w:t>Not</w:t>
            </w:r>
            <w:r w:rsidR="00A614A7" w:rsidRPr="00EC3879">
              <w:rPr>
                <w:rFonts w:ascii="Montserrat Light" w:hAnsi="Montserrat Light"/>
                <w:noProof/>
              </w:rPr>
              <w:t>a</w:t>
            </w:r>
            <w:r w:rsidRPr="00EC3879">
              <w:rPr>
                <w:rFonts w:ascii="Montserrat Light" w:hAnsi="Montserrat Light"/>
                <w:noProof/>
              </w:rPr>
              <w:t xml:space="preserve"> justificativă cu privire la validarea hărților strategice de zgomot la Aeroportul Internațional Avram Iancu Cluj</w:t>
            </w:r>
            <w:r w:rsidR="00DC15CE" w:rsidRPr="00EC3879">
              <w:rPr>
                <w:rFonts w:ascii="Montserrat Light" w:hAnsi="Montserrat Light"/>
                <w:noProof/>
              </w:rPr>
              <w:t xml:space="preserve"> R.A. anexată adresein nr. 12.641 / 27.06.2023, </w:t>
            </w:r>
            <w:r w:rsidR="006613DF" w:rsidRPr="00EC3879">
              <w:rPr>
                <w:rFonts w:ascii="Montserrat Light" w:hAnsi="Montserrat Light"/>
                <w:noProof/>
              </w:rPr>
              <w:t xml:space="preserve">însoțită de </w:t>
            </w:r>
            <w:r w:rsidR="00DC15CE" w:rsidRPr="00EC3879">
              <w:rPr>
                <w:rFonts w:ascii="Montserrat Light" w:hAnsi="Montserrat Light"/>
                <w:noProof/>
              </w:rPr>
              <w:t>documentele justificative.</w:t>
            </w:r>
          </w:p>
          <w:p w14:paraId="1CEA9346" w14:textId="28C2FD26" w:rsidR="008D7659" w:rsidRPr="00EC3879" w:rsidRDefault="008D7659" w:rsidP="00204738">
            <w:pPr>
              <w:spacing w:after="0" w:line="240" w:lineRule="auto"/>
              <w:ind w:left="360"/>
              <w:jc w:val="both"/>
              <w:rPr>
                <w:rFonts w:ascii="Montserrat Light" w:eastAsia="Times New Roman" w:hAnsi="Montserrat Light" w:cs="Times New Roman"/>
                <w:i/>
                <w:iCs/>
                <w:noProof/>
                <w:lang w:eastAsia="ro-RO"/>
              </w:rPr>
            </w:pPr>
          </w:p>
        </w:tc>
      </w:tr>
    </w:tbl>
    <w:p w14:paraId="7689CD42" w14:textId="77777777" w:rsidR="008D7659" w:rsidRPr="00EC3879" w:rsidRDefault="008D7659" w:rsidP="00204738">
      <w:pPr>
        <w:autoSpaceDE w:val="0"/>
        <w:autoSpaceDN w:val="0"/>
        <w:adjustRightInd w:val="0"/>
        <w:spacing w:after="0" w:line="240" w:lineRule="auto"/>
        <w:contextualSpacing/>
        <w:rPr>
          <w:rFonts w:ascii="Montserrat Light" w:eastAsia="Times New Roman" w:hAnsi="Montserrat Light" w:cs="Times New Roman"/>
          <w:b/>
          <w:bCs/>
          <w:i/>
          <w:iCs/>
          <w:noProof/>
          <w:lang w:eastAsia="ro-RO"/>
        </w:rPr>
      </w:pPr>
    </w:p>
    <w:p w14:paraId="53D5B372" w14:textId="77777777" w:rsidR="006613DF" w:rsidRPr="00EC3879" w:rsidRDefault="006613DF" w:rsidP="00204738">
      <w:pPr>
        <w:pStyle w:val="Standard"/>
        <w:spacing w:line="240" w:lineRule="auto"/>
        <w:jc w:val="center"/>
        <w:rPr>
          <w:rFonts w:ascii="Montserrat Light" w:eastAsia="Times New Roman" w:hAnsi="Montserrat Light" w:cs="Times New Roman"/>
          <w:b/>
          <w:bCs/>
          <w:noProof/>
          <w:lang w:val="ro-RO"/>
        </w:rPr>
      </w:pPr>
    </w:p>
    <w:p w14:paraId="0AB4750C" w14:textId="77777777" w:rsidR="006613DF" w:rsidRPr="00EC3879" w:rsidRDefault="006613DF" w:rsidP="00204738">
      <w:pPr>
        <w:pStyle w:val="Standard"/>
        <w:spacing w:line="240" w:lineRule="auto"/>
        <w:jc w:val="center"/>
        <w:rPr>
          <w:rFonts w:ascii="Montserrat Light" w:eastAsia="Times New Roman" w:hAnsi="Montserrat Light" w:cs="Times New Roman"/>
          <w:b/>
          <w:bCs/>
          <w:noProof/>
          <w:lang w:val="ro-RO"/>
        </w:rPr>
      </w:pPr>
    </w:p>
    <w:p w14:paraId="6BDFA2EA" w14:textId="4851F1C2" w:rsidR="00A23A85" w:rsidRPr="00EC3879" w:rsidRDefault="00A23A85" w:rsidP="00204738">
      <w:pPr>
        <w:pStyle w:val="Standard"/>
        <w:spacing w:line="240" w:lineRule="auto"/>
        <w:jc w:val="center"/>
        <w:rPr>
          <w:rFonts w:ascii="Montserrat Light" w:hAnsi="Montserrat Light"/>
          <w:noProof/>
          <w:lang w:val="ro-RO"/>
        </w:rPr>
      </w:pPr>
      <w:r w:rsidRPr="00EC3879">
        <w:rPr>
          <w:rFonts w:ascii="Montserrat Light" w:eastAsia="Times New Roman" w:hAnsi="Montserrat Light" w:cs="Times New Roman"/>
          <w:b/>
          <w:bCs/>
          <w:noProof/>
          <w:lang w:val="ro-RO"/>
        </w:rPr>
        <w:t>INIȚIATOR,</w:t>
      </w:r>
    </w:p>
    <w:p w14:paraId="7D79D002" w14:textId="77777777" w:rsidR="00A23A85" w:rsidRPr="00EC3879" w:rsidRDefault="00A23A85" w:rsidP="00204738">
      <w:pPr>
        <w:pStyle w:val="Standard"/>
        <w:spacing w:line="240" w:lineRule="auto"/>
        <w:jc w:val="center"/>
        <w:rPr>
          <w:rFonts w:ascii="Montserrat Light" w:hAnsi="Montserrat Light"/>
          <w:noProof/>
          <w:lang w:val="ro-RO"/>
        </w:rPr>
      </w:pPr>
      <w:r w:rsidRPr="00EC3879">
        <w:rPr>
          <w:rFonts w:ascii="Montserrat Light" w:eastAsia="Times New Roman" w:hAnsi="Montserrat Light" w:cs="Times New Roman"/>
          <w:b/>
          <w:bCs/>
          <w:noProof/>
          <w:lang w:val="ro-RO"/>
        </w:rPr>
        <w:t>PREȘEDINTE</w:t>
      </w:r>
    </w:p>
    <w:p w14:paraId="452DD73C" w14:textId="4239A2EC" w:rsidR="00A23A85" w:rsidRPr="00EC3879" w:rsidRDefault="00A23A85" w:rsidP="00204738">
      <w:pPr>
        <w:pStyle w:val="Standard"/>
        <w:spacing w:line="240" w:lineRule="auto"/>
        <w:jc w:val="center"/>
        <w:rPr>
          <w:rFonts w:ascii="Montserrat Light" w:eastAsia="Times New Roman" w:hAnsi="Montserrat Light" w:cs="Times New Roman"/>
          <w:b/>
          <w:bCs/>
          <w:noProof/>
          <w:lang w:val="ro-RO"/>
        </w:rPr>
      </w:pPr>
      <w:r w:rsidRPr="00EC3879">
        <w:rPr>
          <w:rFonts w:ascii="Montserrat Light" w:eastAsia="Times New Roman" w:hAnsi="Montserrat Light" w:cs="Times New Roman"/>
          <w:b/>
          <w:bCs/>
          <w:noProof/>
          <w:lang w:val="ro-RO"/>
        </w:rPr>
        <w:t xml:space="preserve">Alin </w:t>
      </w:r>
      <w:r w:rsidR="002E7093" w:rsidRPr="00EC3879">
        <w:rPr>
          <w:rFonts w:ascii="Montserrat Light" w:eastAsia="Times New Roman" w:hAnsi="Montserrat Light" w:cs="Times New Roman"/>
          <w:b/>
          <w:bCs/>
          <w:noProof/>
          <w:lang w:val="ro-RO"/>
        </w:rPr>
        <w:t>TIȘE</w:t>
      </w:r>
    </w:p>
    <w:p w14:paraId="05DA06B5" w14:textId="77777777" w:rsidR="006613DF" w:rsidRPr="00EC3879" w:rsidRDefault="006613DF" w:rsidP="00204738">
      <w:pPr>
        <w:pStyle w:val="Standard"/>
        <w:spacing w:line="240" w:lineRule="auto"/>
        <w:jc w:val="center"/>
        <w:rPr>
          <w:rFonts w:ascii="Montserrat Light" w:eastAsia="Times New Roman" w:hAnsi="Montserrat Light" w:cs="Times New Roman"/>
          <w:b/>
          <w:bCs/>
          <w:noProof/>
          <w:lang w:val="ro-RO"/>
        </w:rPr>
      </w:pPr>
    </w:p>
    <w:p w14:paraId="6B4AFCCB" w14:textId="77777777" w:rsidR="006613DF" w:rsidRPr="00EC3879" w:rsidRDefault="006613DF" w:rsidP="00204738">
      <w:pPr>
        <w:pStyle w:val="Standard"/>
        <w:spacing w:line="240" w:lineRule="auto"/>
        <w:jc w:val="center"/>
        <w:rPr>
          <w:rFonts w:ascii="Montserrat Light" w:hAnsi="Montserrat Light"/>
          <w:b/>
          <w:bCs/>
          <w:noProof/>
          <w:lang w:val="ro-RO"/>
        </w:rPr>
      </w:pPr>
    </w:p>
    <w:p w14:paraId="279A83D4" w14:textId="4E13AA69" w:rsidR="00A23A85" w:rsidRPr="00EC3879" w:rsidRDefault="00A23A85" w:rsidP="00204738">
      <w:pPr>
        <w:spacing w:line="240" w:lineRule="auto"/>
        <w:rPr>
          <w:rFonts w:ascii="Montserrat Light" w:eastAsia="Times New Roman" w:hAnsi="Montserrat Light" w:cs="Times New Roman"/>
          <w:i/>
          <w:iCs/>
          <w:noProof/>
          <w:color w:val="FF0000"/>
          <w:lang w:eastAsia="ro-RO"/>
        </w:rPr>
      </w:pPr>
      <w:r w:rsidRPr="00EC3879">
        <w:rPr>
          <w:rFonts w:ascii="Montserrat Light" w:eastAsia="Times New Roman" w:hAnsi="Montserrat Light" w:cs="Times New Roman"/>
          <w:i/>
          <w:iCs/>
          <w:noProof/>
          <w:color w:val="FF0000"/>
          <w:lang w:eastAsia="ro-RO"/>
        </w:rPr>
        <w:br w:type="page"/>
      </w:r>
    </w:p>
    <w:p w14:paraId="300CF3DA" w14:textId="47DE3AAF" w:rsidR="00733C32" w:rsidRDefault="00733C32" w:rsidP="0020473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P R O I E C T   DE   H O T Ă R Â R E</w:t>
      </w:r>
    </w:p>
    <w:p w14:paraId="082673ED" w14:textId="77777777" w:rsidR="00204738" w:rsidRPr="00EC3879" w:rsidRDefault="00204738" w:rsidP="0020473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p>
    <w:p w14:paraId="66EE91DF" w14:textId="77777777" w:rsidR="009E0E2F" w:rsidRPr="00EC3879" w:rsidRDefault="00733C32" w:rsidP="00204738">
      <w:pPr>
        <w:autoSpaceDE w:val="0"/>
        <w:autoSpaceDN w:val="0"/>
        <w:adjustRightInd w:val="0"/>
        <w:spacing w:after="0" w:line="240" w:lineRule="auto"/>
        <w:contextualSpacing/>
        <w:jc w:val="center"/>
        <w:rPr>
          <w:rFonts w:ascii="Montserrat Light" w:eastAsia="Calibri" w:hAnsi="Montserrat Light" w:cs="Times New Roman"/>
          <w:b/>
          <w:bCs/>
          <w:iCs/>
          <w:noProof/>
          <w:lang w:eastAsia="ro-RO"/>
        </w:rPr>
      </w:pPr>
      <w:r w:rsidRPr="00EC3879">
        <w:rPr>
          <w:rFonts w:ascii="Montserrat Light" w:eastAsia="Calibri" w:hAnsi="Montserrat Light" w:cs="Times New Roman"/>
          <w:b/>
          <w:bCs/>
          <w:noProof/>
          <w:lang w:eastAsia="ro-RO"/>
        </w:rPr>
        <w:t>privind</w:t>
      </w:r>
      <w:r w:rsidR="00A23A85" w:rsidRPr="00EC3879">
        <w:rPr>
          <w:rFonts w:ascii="Montserrat Light" w:eastAsia="Times New Roman" w:hAnsi="Montserrat Light" w:cs="Times New Roman"/>
          <w:b/>
          <w:noProof/>
          <w:lang w:eastAsia="ro-RO"/>
        </w:rPr>
        <w:t xml:space="preserve"> </w:t>
      </w:r>
      <w:bookmarkStart w:id="15" w:name="_Hlk122088603"/>
      <w:r w:rsidR="00A23A85" w:rsidRPr="00EC3879">
        <w:rPr>
          <w:rFonts w:ascii="Montserrat Light" w:eastAsia="Calibri" w:hAnsi="Montserrat Light" w:cs="Times New Roman"/>
          <w:b/>
          <w:bCs/>
          <w:noProof/>
          <w:lang w:eastAsia="ro-RO"/>
        </w:rPr>
        <w:t>aprobarea</w:t>
      </w:r>
      <w:r w:rsidR="009E0E2F" w:rsidRPr="00EC3879">
        <w:rPr>
          <w:rFonts w:ascii="Montserrat Light" w:eastAsia="Calibri" w:hAnsi="Montserrat Light" w:cs="Times New Roman"/>
          <w:b/>
          <w:bCs/>
          <w:noProof/>
          <w:lang w:eastAsia="ro-RO"/>
        </w:rPr>
        <w:t xml:space="preserve"> </w:t>
      </w:r>
      <w:bookmarkEnd w:id="15"/>
      <w:r w:rsidR="00C31F67" w:rsidRPr="00EC3879">
        <w:rPr>
          <w:rFonts w:ascii="Montserrat Light" w:eastAsia="Calibri" w:hAnsi="Montserrat Light" w:cs="Times New Roman"/>
          <w:b/>
          <w:bCs/>
          <w:iCs/>
          <w:noProof/>
          <w:lang w:eastAsia="ro-RO"/>
        </w:rPr>
        <w:t xml:space="preserve">hărţilor strategice de zgomot pentru </w:t>
      </w:r>
    </w:p>
    <w:p w14:paraId="7BF3B926" w14:textId="33D0A8F5" w:rsidR="00733C32" w:rsidRPr="00EC3879" w:rsidRDefault="00C31F67" w:rsidP="00204738">
      <w:pPr>
        <w:autoSpaceDE w:val="0"/>
        <w:autoSpaceDN w:val="0"/>
        <w:adjustRightInd w:val="0"/>
        <w:spacing w:after="0" w:line="240" w:lineRule="auto"/>
        <w:contextualSpacing/>
        <w:jc w:val="center"/>
        <w:rPr>
          <w:rFonts w:ascii="Montserrat Light" w:eastAsia="Calibri" w:hAnsi="Montserrat Light" w:cs="Times New Roman"/>
          <w:b/>
          <w:bCs/>
          <w:i/>
          <w:iCs/>
          <w:noProof/>
          <w:lang w:eastAsia="ro-RO"/>
        </w:rPr>
      </w:pPr>
      <w:r w:rsidRPr="00EC3879">
        <w:rPr>
          <w:rFonts w:ascii="Montserrat Light" w:eastAsia="Calibri" w:hAnsi="Montserrat Light" w:cs="Times New Roman"/>
          <w:b/>
          <w:bCs/>
          <w:iCs/>
          <w:noProof/>
          <w:lang w:eastAsia="ro-RO"/>
        </w:rPr>
        <w:t>Aeroportul Internaţional ,,Avram Iancu” Cluj R.A.</w:t>
      </w:r>
    </w:p>
    <w:p w14:paraId="13B54450" w14:textId="77777777" w:rsidR="004F7AB0" w:rsidRDefault="004F7AB0" w:rsidP="00204738">
      <w:pPr>
        <w:spacing w:after="0" w:line="240" w:lineRule="auto"/>
        <w:jc w:val="center"/>
        <w:rPr>
          <w:rFonts w:ascii="Montserrat Light" w:eastAsia="Calibri" w:hAnsi="Montserrat Light" w:cs="Times New Roman"/>
          <w:b/>
          <w:bCs/>
          <w:i/>
          <w:iCs/>
          <w:noProof/>
          <w:lang w:eastAsia="ro-RO"/>
        </w:rPr>
      </w:pPr>
    </w:p>
    <w:p w14:paraId="3B410F8E" w14:textId="77777777" w:rsidR="00204738" w:rsidRPr="00EC3879" w:rsidRDefault="00204738" w:rsidP="00204738">
      <w:pPr>
        <w:spacing w:after="0" w:line="240" w:lineRule="auto"/>
        <w:jc w:val="center"/>
        <w:rPr>
          <w:rFonts w:ascii="Montserrat Light" w:eastAsia="Calibri" w:hAnsi="Montserrat Light" w:cs="Times New Roman"/>
          <w:b/>
          <w:bCs/>
          <w:i/>
          <w:iCs/>
          <w:noProof/>
          <w:lang w:eastAsia="ro-RO"/>
        </w:rPr>
      </w:pPr>
    </w:p>
    <w:p w14:paraId="004928A6" w14:textId="77777777" w:rsidR="00733C32" w:rsidRPr="00EC3879" w:rsidRDefault="00733C32" w:rsidP="00204738">
      <w:pPr>
        <w:spacing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Consiliul Judeţean Cluj întrunit în şedinţă ordinară/extraordinară;</w:t>
      </w:r>
    </w:p>
    <w:p w14:paraId="11A90C6C" w14:textId="278DD4F7" w:rsidR="00733C32" w:rsidRPr="00EC3879" w:rsidRDefault="00733C32" w:rsidP="00204738">
      <w:pPr>
        <w:spacing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Având în vedere Proiectul de hotărâre înregistrat cu nr. ..</w:t>
      </w:r>
      <w:r w:rsidR="002E7093" w:rsidRPr="00EC3879">
        <w:rPr>
          <w:rFonts w:ascii="Montserrat Light" w:eastAsia="Times New Roman" w:hAnsi="Montserrat Light" w:cs="Times New Roman"/>
          <w:noProof/>
          <w:lang w:eastAsia="ro-RO"/>
        </w:rPr>
        <w:t>.............</w:t>
      </w:r>
      <w:r w:rsidRPr="00EC3879">
        <w:rPr>
          <w:rFonts w:ascii="Montserrat Light" w:eastAsia="Times New Roman" w:hAnsi="Montserrat Light" w:cs="Times New Roman"/>
          <w:noProof/>
          <w:lang w:eastAsia="ro-RO"/>
        </w:rPr>
        <w:t>. din ....</w:t>
      </w:r>
      <w:r w:rsidR="002E7093" w:rsidRPr="00EC3879">
        <w:rPr>
          <w:rFonts w:ascii="Montserrat Light" w:eastAsia="Times New Roman" w:hAnsi="Montserrat Light" w:cs="Times New Roman"/>
          <w:noProof/>
          <w:lang w:eastAsia="ro-RO"/>
        </w:rPr>
        <w:t>.........</w:t>
      </w:r>
      <w:r w:rsidRPr="00EC3879">
        <w:rPr>
          <w:rFonts w:ascii="Montserrat Light" w:eastAsia="Times New Roman" w:hAnsi="Montserrat Light" w:cs="Times New Roman"/>
          <w:noProof/>
          <w:lang w:eastAsia="ro-RO"/>
        </w:rPr>
        <w:t xml:space="preserve">.. privind </w:t>
      </w:r>
      <w:r w:rsidR="00A23A85" w:rsidRPr="00EC3879">
        <w:rPr>
          <w:rFonts w:ascii="Montserrat Light" w:eastAsia="Calibri" w:hAnsi="Montserrat Light" w:cs="Times New Roman"/>
          <w:noProof/>
          <w:lang w:eastAsia="ro-RO"/>
        </w:rPr>
        <w:t xml:space="preserve">aprobarea </w:t>
      </w:r>
      <w:r w:rsidR="00C31F67" w:rsidRPr="00EC3879">
        <w:rPr>
          <w:rFonts w:ascii="Montserrat Light" w:eastAsia="Calibri" w:hAnsi="Montserrat Light" w:cs="Times New Roman"/>
          <w:iCs/>
          <w:noProof/>
          <w:lang w:eastAsia="ro-RO"/>
        </w:rPr>
        <w:t>hărţilor strategice de zgomot pentru Aeroportul Internaţional ,,Avram Iancu” Cluj R.A.</w:t>
      </w:r>
      <w:r w:rsidR="009E0E2F" w:rsidRPr="00EC3879">
        <w:rPr>
          <w:rFonts w:ascii="Montserrat Light" w:eastAsia="Calibri" w:hAnsi="Montserrat Light" w:cs="Times New Roman"/>
          <w:iCs/>
          <w:noProof/>
          <w:lang w:eastAsia="ro-RO"/>
        </w:rPr>
        <w:t xml:space="preserve"> </w:t>
      </w:r>
      <w:r w:rsidR="00DF616C" w:rsidRPr="00EC3879">
        <w:rPr>
          <w:rFonts w:ascii="Montserrat Light" w:eastAsia="Times New Roman" w:hAnsi="Montserrat Light" w:cs="Times New Roman"/>
          <w:bCs/>
          <w:noProof/>
          <w:lang w:eastAsia="ro-RO"/>
        </w:rPr>
        <w:t xml:space="preserve">propus de președintele Consiliului Județean Cluj, domnul Alin Tișe, </w:t>
      </w:r>
      <w:r w:rsidRPr="00EC3879">
        <w:rPr>
          <w:rFonts w:ascii="Montserrat Light" w:eastAsia="Times New Roman" w:hAnsi="Montserrat Light" w:cs="Times New Roman"/>
          <w:noProof/>
          <w:lang w:eastAsia="ro-RO"/>
        </w:rPr>
        <w:t xml:space="preserve">care este însoţit de </w:t>
      </w:r>
      <w:r w:rsidRPr="00EC3879">
        <w:rPr>
          <w:rFonts w:ascii="Montserrat Light" w:eastAsia="Times New Roman" w:hAnsi="Montserrat Light" w:cs="Times New Roman"/>
          <w:bCs/>
          <w:noProof/>
          <w:lang w:eastAsia="ro-RO"/>
        </w:rPr>
        <w:t>R</w:t>
      </w:r>
      <w:r w:rsidRPr="00EC3879">
        <w:rPr>
          <w:rFonts w:ascii="Montserrat Light" w:eastAsia="Times New Roman" w:hAnsi="Montserrat Light" w:cs="Times New Roman"/>
          <w:noProof/>
          <w:lang w:eastAsia="ro-RO"/>
        </w:rPr>
        <w:t>eferatul de aprobare cu nr.</w:t>
      </w:r>
      <w:r w:rsidR="00A23A85" w:rsidRPr="00EC3879">
        <w:rPr>
          <w:rFonts w:ascii="Montserrat Light" w:hAnsi="Montserrat Light"/>
          <w:noProof/>
        </w:rPr>
        <w:t xml:space="preserve"> </w:t>
      </w:r>
      <w:r w:rsidR="00611358" w:rsidRPr="00EC3879">
        <w:rPr>
          <w:rFonts w:ascii="Montserrat Light" w:eastAsia="Calibri" w:hAnsi="Montserrat Light" w:cs="Times New Roman"/>
          <w:iCs/>
          <w:noProof/>
          <w:lang w:eastAsia="ro-RO"/>
        </w:rPr>
        <w:t>27</w:t>
      </w:r>
      <w:r w:rsidR="009E0E2F" w:rsidRPr="00EC3879">
        <w:rPr>
          <w:rFonts w:ascii="Montserrat Light" w:eastAsia="Calibri" w:hAnsi="Montserrat Light" w:cs="Times New Roman"/>
          <w:iCs/>
          <w:noProof/>
          <w:lang w:eastAsia="ro-RO"/>
        </w:rPr>
        <w:t>.</w:t>
      </w:r>
      <w:r w:rsidR="00611358" w:rsidRPr="00EC3879">
        <w:rPr>
          <w:rFonts w:ascii="Montserrat Light" w:eastAsia="Calibri" w:hAnsi="Montserrat Light" w:cs="Times New Roman"/>
          <w:iCs/>
          <w:noProof/>
          <w:lang w:eastAsia="ro-RO"/>
        </w:rPr>
        <w:t>953 din 10.07.2023</w:t>
      </w:r>
      <w:r w:rsidRPr="00EC3879">
        <w:rPr>
          <w:rFonts w:ascii="Montserrat Light" w:eastAsia="Times New Roman" w:hAnsi="Montserrat Light" w:cs="Times New Roman"/>
          <w:noProof/>
          <w:lang w:eastAsia="ro-RO"/>
        </w:rPr>
        <w:t xml:space="preserve">; Raportul de specialitate întocmit de compartimentului de resort din cadrul aparatului de specialitate al Consiliului Judeţean Cluj cu nr. </w:t>
      </w:r>
      <w:r w:rsidR="00565E21" w:rsidRPr="00EC3879">
        <w:rPr>
          <w:rFonts w:ascii="Montserrat Light" w:eastAsia="Times New Roman" w:hAnsi="Montserrat Light" w:cs="Times New Roman"/>
          <w:noProof/>
          <w:lang w:eastAsia="ro-RO"/>
        </w:rPr>
        <w:t>29</w:t>
      </w:r>
      <w:r w:rsidR="009E0E2F" w:rsidRPr="00EC3879">
        <w:rPr>
          <w:rFonts w:ascii="Montserrat Light" w:eastAsia="Times New Roman" w:hAnsi="Montserrat Light" w:cs="Times New Roman"/>
          <w:noProof/>
          <w:lang w:eastAsia="ro-RO"/>
        </w:rPr>
        <w:t>.</w:t>
      </w:r>
      <w:r w:rsidR="00565E21" w:rsidRPr="00EC3879">
        <w:rPr>
          <w:rFonts w:ascii="Montserrat Light" w:eastAsia="Times New Roman" w:hAnsi="Montserrat Light" w:cs="Times New Roman"/>
          <w:noProof/>
          <w:lang w:eastAsia="ro-RO"/>
        </w:rPr>
        <w:t>234</w:t>
      </w:r>
      <w:r w:rsidRPr="00EC3879">
        <w:rPr>
          <w:rFonts w:ascii="Montserrat Light" w:eastAsia="Times New Roman" w:hAnsi="Montserrat Light" w:cs="Times New Roman"/>
          <w:noProof/>
          <w:lang w:eastAsia="ro-RO"/>
        </w:rPr>
        <w:t>/</w:t>
      </w:r>
      <w:r w:rsidR="00565E21" w:rsidRPr="00EC3879">
        <w:rPr>
          <w:rFonts w:ascii="Montserrat Light" w:eastAsia="Times New Roman" w:hAnsi="Montserrat Light" w:cs="Times New Roman"/>
          <w:noProof/>
          <w:lang w:eastAsia="ro-RO"/>
        </w:rPr>
        <w:t>18.07.</w:t>
      </w:r>
      <w:r w:rsidR="00611358" w:rsidRPr="00EC3879">
        <w:rPr>
          <w:rFonts w:ascii="Montserrat Light" w:eastAsia="Times New Roman" w:hAnsi="Montserrat Light" w:cs="Times New Roman"/>
          <w:noProof/>
          <w:lang w:eastAsia="ro-RO"/>
        </w:rPr>
        <w:t>2023</w:t>
      </w:r>
      <w:r w:rsidRPr="00EC3879">
        <w:rPr>
          <w:rFonts w:ascii="Montserrat Light" w:eastAsia="Times New Roman" w:hAnsi="Montserrat Light" w:cs="Times New Roman"/>
          <w:noProof/>
          <w:lang w:eastAsia="ro-RO"/>
        </w:rPr>
        <w:t xml:space="preserve"> şi Avizul cu nr...... din ..... adoptat de Comisia de specialitate nr. ……, în conformitate cu art. 182 alin. (4) coroborat cu art. 136 din Ordonanța de urgență a Guvernului nr. 57/2019 privind Codul administrativ, cu  modificările și completările ulterioare; </w:t>
      </w:r>
    </w:p>
    <w:p w14:paraId="6B844377" w14:textId="77777777" w:rsidR="00295996" w:rsidRPr="00EC3879" w:rsidRDefault="00295996" w:rsidP="00204738">
      <w:pPr>
        <w:spacing w:after="0"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Având în vedere:</w:t>
      </w:r>
    </w:p>
    <w:p w14:paraId="6874E97A" w14:textId="0C540B70" w:rsidR="0031574A" w:rsidRPr="00203B83" w:rsidRDefault="00203B83" w:rsidP="00203B83">
      <w:pPr>
        <w:pStyle w:val="Listparagraf"/>
        <w:numPr>
          <w:ilvl w:val="0"/>
          <w:numId w:val="8"/>
        </w:numPr>
        <w:rPr>
          <w:rFonts w:ascii="Montserrat Light" w:eastAsia="Times New Roman" w:hAnsi="Montserrat Light" w:cs="Times New Roman"/>
          <w:bCs/>
          <w:noProof/>
          <w:lang w:eastAsia="ro-RO"/>
        </w:rPr>
      </w:pPr>
      <w:r w:rsidRPr="00203B83">
        <w:rPr>
          <w:rFonts w:ascii="Montserrat Light" w:eastAsia="Times New Roman" w:hAnsi="Montserrat Light" w:cs="Times New Roman"/>
          <w:bCs/>
          <w:noProof/>
          <w:lang w:eastAsia="ro-RO"/>
        </w:rPr>
        <w:t>Adresele Aeroportului Internaţional ,,Avram Iancu” Cluj R.A. nr. 12.641 / 27.06.2023</w:t>
      </w:r>
      <w:r w:rsidR="00062809">
        <w:rPr>
          <w:rFonts w:ascii="Montserrat Light" w:eastAsia="Times New Roman" w:hAnsi="Montserrat Light" w:cs="Times New Roman"/>
          <w:bCs/>
          <w:noProof/>
          <w:lang w:eastAsia="ro-RO"/>
        </w:rPr>
        <w:t xml:space="preserve"> și n</w:t>
      </w:r>
      <w:r w:rsidRPr="00203B83">
        <w:rPr>
          <w:rFonts w:ascii="Montserrat Light" w:eastAsia="Times New Roman" w:hAnsi="Montserrat Light" w:cs="Times New Roman"/>
          <w:bCs/>
          <w:noProof/>
          <w:lang w:eastAsia="ro-RO"/>
        </w:rPr>
        <w:t xml:space="preserve">r. 14379 / 20.07.2023, înregistrate la Consiliul Judeţean Cluj sub nr. 26209 din </w:t>
      </w:r>
      <w:r w:rsidRPr="00203B83">
        <w:rPr>
          <w:rFonts w:ascii="Montserrat Light" w:eastAsia="Times New Roman" w:hAnsi="Montserrat Light" w:cs="Times New Roman"/>
          <w:bCs/>
          <w:noProof/>
          <w:cs/>
          <w:lang w:eastAsia="ro-RO"/>
        </w:rPr>
        <w:t>‎‎</w:t>
      </w:r>
      <w:r w:rsidRPr="00203B83">
        <w:rPr>
          <w:rFonts w:ascii="Montserrat Light" w:eastAsia="Times New Roman" w:hAnsi="Montserrat Light" w:cs="Times New Roman"/>
          <w:bCs/>
          <w:noProof/>
          <w:lang w:eastAsia="ro-RO"/>
        </w:rPr>
        <w:t>28.06.2023</w:t>
      </w:r>
      <w:r w:rsidRPr="00203B83">
        <w:rPr>
          <w:rFonts w:ascii="Montserrat Light" w:eastAsia="Times New Roman" w:hAnsi="Montserrat Light" w:cs="Times New Roman"/>
          <w:bCs/>
          <w:noProof/>
          <w:cs/>
          <w:lang w:eastAsia="ro-RO"/>
        </w:rPr>
        <w:t>‎</w:t>
      </w:r>
      <w:r w:rsidRPr="00203B83">
        <w:rPr>
          <w:rFonts w:ascii="Montserrat Light" w:eastAsia="Times New Roman" w:hAnsi="Montserrat Light" w:cs="Times New Roman"/>
          <w:bCs/>
          <w:noProof/>
          <w:lang w:eastAsia="ro-RO"/>
        </w:rPr>
        <w:t xml:space="preserve">, și nr. 29872 din 20.07.2023 privind solicitarea de aprobare, prin </w:t>
      </w:r>
      <w:r w:rsidRPr="00203B83">
        <w:rPr>
          <w:rFonts w:ascii="Montserrat Light" w:eastAsia="Times New Roman" w:hAnsi="Montserrat Light" w:cs="Times New Roman"/>
          <w:bCs/>
          <w:noProof/>
          <w:cs/>
          <w:lang w:eastAsia="ro-RO"/>
        </w:rPr>
        <w:t>‎</w:t>
      </w:r>
      <w:r w:rsidRPr="00203B83">
        <w:rPr>
          <w:rFonts w:ascii="Montserrat Light" w:eastAsia="Times New Roman" w:hAnsi="Montserrat Light" w:cs="Times New Roman"/>
          <w:bCs/>
          <w:noProof/>
          <w:lang w:eastAsia="ro-RO"/>
        </w:rPr>
        <w:t xml:space="preserve">hotărâre de consiliu județean a hărţilor strategice de zgomot şi a rapoartelor </w:t>
      </w:r>
      <w:r w:rsidRPr="00203B83">
        <w:rPr>
          <w:rFonts w:ascii="Montserrat Light" w:eastAsia="Times New Roman" w:hAnsi="Montserrat Light" w:cs="Times New Roman"/>
          <w:bCs/>
          <w:noProof/>
          <w:cs/>
          <w:lang w:eastAsia="ro-RO"/>
        </w:rPr>
        <w:t>‎</w:t>
      </w:r>
      <w:r w:rsidRPr="00203B83">
        <w:rPr>
          <w:rFonts w:ascii="Montserrat Light" w:eastAsia="Times New Roman" w:hAnsi="Montserrat Light" w:cs="Times New Roman"/>
          <w:bCs/>
          <w:noProof/>
          <w:lang w:eastAsia="ro-RO"/>
        </w:rPr>
        <w:t xml:space="preserve">aferente acestora, conform art. 41 din Legea nr.121/2019, documente elaborate </w:t>
      </w:r>
      <w:r w:rsidRPr="00203B83">
        <w:rPr>
          <w:rFonts w:ascii="Montserrat Light" w:eastAsia="Times New Roman" w:hAnsi="Montserrat Light" w:cs="Times New Roman"/>
          <w:bCs/>
          <w:noProof/>
          <w:cs/>
          <w:lang w:eastAsia="ro-RO"/>
        </w:rPr>
        <w:t>‎</w:t>
      </w:r>
      <w:r w:rsidRPr="00203B83">
        <w:rPr>
          <w:rFonts w:ascii="Montserrat Light" w:eastAsia="Times New Roman" w:hAnsi="Montserrat Light" w:cs="Times New Roman"/>
          <w:bCs/>
          <w:noProof/>
          <w:lang w:eastAsia="ro-RO"/>
        </w:rPr>
        <w:t>de către ACUSTIC EXPERT S.R.L., prin expert atestat;</w:t>
      </w:r>
      <w:r w:rsidRPr="00203B83">
        <w:rPr>
          <w:rFonts w:ascii="Montserrat Light" w:eastAsia="Times New Roman" w:hAnsi="Montserrat Light" w:cs="Times New Roman"/>
          <w:bCs/>
          <w:noProof/>
          <w:cs/>
          <w:lang w:eastAsia="ro-RO"/>
        </w:rPr>
        <w:t>‎</w:t>
      </w:r>
    </w:p>
    <w:p w14:paraId="6651E7A7" w14:textId="77777777" w:rsidR="00413267" w:rsidRPr="00EC3879" w:rsidRDefault="00413267" w:rsidP="00204738">
      <w:pPr>
        <w:pStyle w:val="Listparagraf"/>
        <w:numPr>
          <w:ilvl w:val="0"/>
          <w:numId w:val="8"/>
        </w:numPr>
        <w:spacing w:line="240" w:lineRule="auto"/>
        <w:jc w:val="both"/>
        <w:rPr>
          <w:rFonts w:ascii="Montserrat Light" w:eastAsia="Times New Roman" w:hAnsi="Montserrat Light" w:cs="Times New Roman"/>
          <w:bCs/>
          <w:noProof/>
          <w:lang w:eastAsia="ro-RO"/>
        </w:rPr>
      </w:pPr>
      <w:r w:rsidRPr="00EC3879">
        <w:rPr>
          <w:rFonts w:ascii="Montserrat Light" w:eastAsia="Times New Roman" w:hAnsi="Montserrat Light" w:cs="Times New Roman"/>
          <w:bCs/>
          <w:noProof/>
          <w:lang w:eastAsia="ro-RO"/>
        </w:rPr>
        <w:t>Adresa Agenţiei pentru Protecţia Mediului Cluj nr. 13381/08.06.2023 privind finalizarea procedurii de analiză şi evaluare a Hărţilor strategice de zigomot pentru Aeroportul Internaţional ,,Avram Iancu” Cluj şi validarea acestora, de către comisia constituită la nivelul A.P.M. Cluj;</w:t>
      </w:r>
    </w:p>
    <w:p w14:paraId="434BF2E1" w14:textId="1259A922" w:rsidR="0031574A" w:rsidRPr="00EC3879" w:rsidRDefault="0031574A" w:rsidP="00204738">
      <w:pPr>
        <w:pStyle w:val="Listparagraf"/>
        <w:numPr>
          <w:ilvl w:val="0"/>
          <w:numId w:val="8"/>
        </w:numPr>
        <w:spacing w:line="240" w:lineRule="auto"/>
        <w:jc w:val="both"/>
        <w:rPr>
          <w:rFonts w:ascii="Montserrat Light" w:eastAsia="Times New Roman" w:hAnsi="Montserrat Light" w:cs="Times New Roman"/>
          <w:bCs/>
          <w:noProof/>
          <w:lang w:eastAsia="ro-RO"/>
        </w:rPr>
      </w:pPr>
      <w:r w:rsidRPr="00EC3879">
        <w:rPr>
          <w:rFonts w:ascii="Montserrat Light" w:eastAsia="Times New Roman" w:hAnsi="Montserrat Light" w:cs="Times New Roman"/>
          <w:bCs/>
          <w:noProof/>
          <w:lang w:eastAsia="ro-RO"/>
        </w:rPr>
        <w:t>Not</w:t>
      </w:r>
      <w:r w:rsidR="00413267" w:rsidRPr="00EC3879">
        <w:rPr>
          <w:rFonts w:ascii="Montserrat Light" w:eastAsia="Times New Roman" w:hAnsi="Montserrat Light" w:cs="Times New Roman"/>
          <w:bCs/>
          <w:noProof/>
          <w:lang w:eastAsia="ro-RO"/>
        </w:rPr>
        <w:t>a</w:t>
      </w:r>
      <w:r w:rsidRPr="00EC3879">
        <w:rPr>
          <w:rFonts w:ascii="Montserrat Light" w:eastAsia="Times New Roman" w:hAnsi="Montserrat Light" w:cs="Times New Roman"/>
          <w:bCs/>
          <w:noProof/>
          <w:lang w:eastAsia="ro-RO"/>
        </w:rPr>
        <w:t xml:space="preserve"> justificativă cu privire la validarea hărților strategice de zgomot la Aeroportul Internațional Avram Iancu Cluj R.A. anexată adresein nr. 12.641/27.06.2023, însoțită de documentele justificative.</w:t>
      </w:r>
    </w:p>
    <w:p w14:paraId="13559DA7" w14:textId="1FF7D3E2" w:rsidR="000A1A3E" w:rsidRPr="00EC3879" w:rsidRDefault="00733C32" w:rsidP="00204738">
      <w:pPr>
        <w:spacing w:line="240" w:lineRule="auto"/>
        <w:jc w:val="both"/>
        <w:rPr>
          <w:rFonts w:ascii="Montserrat Light" w:eastAsia="Times New Roman" w:hAnsi="Montserrat Light" w:cs="Cambria"/>
          <w:noProof/>
          <w:lang w:eastAsia="ro-RO"/>
        </w:rPr>
      </w:pPr>
      <w:r w:rsidRPr="00EC3879">
        <w:rPr>
          <w:rFonts w:ascii="Montserrat Light" w:eastAsia="Times New Roman" w:hAnsi="Montserrat Light" w:cs="Cambria"/>
          <w:noProof/>
          <w:lang w:eastAsia="ro-RO"/>
        </w:rPr>
        <w:t>Luând în considerare dispozițiile</w:t>
      </w:r>
      <w:r w:rsidR="000A1A3E" w:rsidRPr="00EC3879">
        <w:rPr>
          <w:rFonts w:ascii="Montserrat Light" w:eastAsia="Times New Roman" w:hAnsi="Montserrat Light" w:cs="Cambria"/>
          <w:noProof/>
          <w:lang w:eastAsia="ro-RO"/>
        </w:rPr>
        <w:t xml:space="preserve"> art. 123 – 14</w:t>
      </w:r>
      <w:r w:rsidR="0010394E" w:rsidRPr="00EC3879">
        <w:rPr>
          <w:rFonts w:ascii="Montserrat Light" w:eastAsia="Times New Roman" w:hAnsi="Montserrat Light" w:cs="Cambria"/>
          <w:noProof/>
          <w:lang w:eastAsia="ro-RO"/>
        </w:rPr>
        <w:t>1</w:t>
      </w:r>
      <w:r w:rsidR="000A1A3E" w:rsidRPr="00EC3879">
        <w:rPr>
          <w:rFonts w:ascii="Montserrat Light" w:eastAsia="Times New Roman" w:hAnsi="Montserrat Light" w:cs="Cambria"/>
          <w:noProof/>
          <w:lang w:eastAsia="ro-RO"/>
        </w:rPr>
        <w:t xml:space="preserve"> și ale art. 142 -</w:t>
      </w:r>
      <w:r w:rsidR="006F31F2" w:rsidRPr="00EC3879">
        <w:rPr>
          <w:rFonts w:ascii="Montserrat Light" w:eastAsia="Times New Roman" w:hAnsi="Montserrat Light" w:cs="Cambria"/>
          <w:noProof/>
          <w:lang w:eastAsia="ro-RO"/>
        </w:rPr>
        <w:t xml:space="preserve"> </w:t>
      </w:r>
      <w:r w:rsidR="000A1A3E" w:rsidRPr="00EC3879">
        <w:rPr>
          <w:rFonts w:ascii="Montserrat Light" w:eastAsia="Times New Roman" w:hAnsi="Montserrat Light" w:cs="Cambria"/>
          <w:noProof/>
          <w:lang w:eastAsia="ro-RO"/>
        </w:rPr>
        <w:t>156 din Regulamentul de organizare şi funcţionare a Consiliului Judeţean Cluj, aprobat prin Hotărârea Consiliului Judeţean Cluj nr. 170/2020</w:t>
      </w:r>
      <w:r w:rsidR="00EB2AD0" w:rsidRPr="00EC3879">
        <w:rPr>
          <w:rFonts w:ascii="Montserrat Light" w:eastAsia="Times New Roman" w:hAnsi="Montserrat Light" w:cs="Cambria"/>
          <w:noProof/>
          <w:lang w:eastAsia="ro-RO"/>
        </w:rPr>
        <w:t xml:space="preserve">, </w:t>
      </w:r>
      <w:r w:rsidR="000626D6" w:rsidRPr="00EC3879">
        <w:rPr>
          <w:rFonts w:ascii="Montserrat Light" w:eastAsia="Times New Roman" w:hAnsi="Montserrat Light" w:cs="Cambria"/>
          <w:noProof/>
          <w:lang w:eastAsia="ro-RO"/>
        </w:rPr>
        <w:t>republicată;</w:t>
      </w:r>
    </w:p>
    <w:p w14:paraId="7011FC28" w14:textId="260D93AE" w:rsidR="00733C32" w:rsidRPr="00EC3879" w:rsidRDefault="00733C32" w:rsidP="00204738">
      <w:pPr>
        <w:spacing w:after="0"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În conformitate cu prevederile:</w:t>
      </w:r>
      <w:r w:rsidR="00417372" w:rsidRPr="00EC3879">
        <w:rPr>
          <w:rFonts w:ascii="Montserrat Light" w:eastAsia="Times New Roman" w:hAnsi="Montserrat Light" w:cs="Times New Roman"/>
          <w:bCs/>
          <w:i/>
          <w:iCs/>
          <w:noProof/>
          <w:lang w:eastAsia="ro-RO"/>
        </w:rPr>
        <w:t xml:space="preserve"> </w:t>
      </w:r>
    </w:p>
    <w:p w14:paraId="60F96272" w14:textId="71E73A1F" w:rsidR="00506BC0" w:rsidRPr="00EC3879" w:rsidRDefault="00733C32" w:rsidP="00204738">
      <w:pPr>
        <w:pStyle w:val="Listparagraf"/>
        <w:numPr>
          <w:ilvl w:val="0"/>
          <w:numId w:val="8"/>
        </w:numPr>
        <w:overflowPunct w:val="0"/>
        <w:autoSpaceDE w:val="0"/>
        <w:autoSpaceDN w:val="0"/>
        <w:adjustRightInd w:val="0"/>
        <w:spacing w:after="0" w:line="240" w:lineRule="auto"/>
        <w:jc w:val="both"/>
        <w:textAlignment w:val="baseline"/>
        <w:rPr>
          <w:rFonts w:ascii="Montserrat Light" w:eastAsia="Calibri" w:hAnsi="Montserrat Light" w:cs="Times New Roman"/>
          <w:noProof/>
          <w:cs/>
          <w:lang w:eastAsia="ro-RO"/>
        </w:rPr>
      </w:pPr>
      <w:bookmarkStart w:id="16" w:name="_Hlk122351428"/>
      <w:r w:rsidRPr="00EC3879">
        <w:rPr>
          <w:rFonts w:ascii="Montserrat Light" w:eastAsia="Calibri" w:hAnsi="Montserrat Light" w:cs="Times New Roman"/>
          <w:noProof/>
          <w:lang w:eastAsia="ro-RO"/>
        </w:rPr>
        <w:t xml:space="preserve">art. 173 </w:t>
      </w:r>
      <w:bookmarkStart w:id="17" w:name="_Hlk122334934"/>
      <w:r w:rsidRPr="00EC3879">
        <w:rPr>
          <w:rFonts w:ascii="Montserrat Light" w:eastAsia="Calibri" w:hAnsi="Montserrat Light" w:cs="Times New Roman"/>
          <w:noProof/>
          <w:lang w:eastAsia="ro-RO"/>
        </w:rPr>
        <w:t>alin. (</w:t>
      </w:r>
      <w:r w:rsidR="0010394E" w:rsidRPr="00EC3879">
        <w:rPr>
          <w:rFonts w:ascii="Montserrat Light" w:eastAsia="Calibri" w:hAnsi="Montserrat Light" w:cs="Times New Roman"/>
          <w:noProof/>
          <w:lang w:eastAsia="ro-RO"/>
        </w:rPr>
        <w:t>1)</w:t>
      </w:r>
      <w:r w:rsidR="00AE28E9" w:rsidRPr="00EC3879">
        <w:rPr>
          <w:rFonts w:ascii="Montserrat Light" w:eastAsia="Calibri" w:hAnsi="Montserrat Light" w:cs="Times New Roman"/>
          <w:noProof/>
          <w:lang w:eastAsia="ro-RO"/>
        </w:rPr>
        <w:t>,</w:t>
      </w:r>
      <w:r w:rsidRPr="00EC3879">
        <w:rPr>
          <w:rFonts w:ascii="Montserrat Light" w:eastAsia="Calibri" w:hAnsi="Montserrat Light" w:cs="Times New Roman"/>
          <w:noProof/>
          <w:lang w:eastAsia="ro-RO"/>
        </w:rPr>
        <w:t xml:space="preserve"> lit. </w:t>
      </w:r>
      <w:r w:rsidR="0010394E" w:rsidRPr="00EC3879">
        <w:rPr>
          <w:rFonts w:ascii="Montserrat Light" w:eastAsia="Calibri" w:hAnsi="Montserrat Light" w:cs="Times New Roman"/>
          <w:noProof/>
          <w:lang w:eastAsia="ro-RO"/>
        </w:rPr>
        <w:t>b)</w:t>
      </w:r>
      <w:bookmarkEnd w:id="17"/>
      <w:r w:rsidR="00AE28E9" w:rsidRPr="00EC3879">
        <w:rPr>
          <w:rFonts w:ascii="Montserrat Light" w:eastAsia="Calibri" w:hAnsi="Montserrat Light" w:cs="Times New Roman"/>
          <w:noProof/>
          <w:lang w:eastAsia="ro-RO"/>
        </w:rPr>
        <w:t xml:space="preserve"> </w:t>
      </w:r>
      <w:r w:rsidR="00417372" w:rsidRPr="00EC3879">
        <w:rPr>
          <w:rFonts w:ascii="Montserrat Light" w:eastAsia="Times New Roman" w:hAnsi="Montserrat Light" w:cs="Times New Roman"/>
          <w:noProof/>
          <w:lang w:eastAsia="ro-RO"/>
        </w:rPr>
        <w:t>și f)</w:t>
      </w:r>
      <w:r w:rsidR="00417372" w:rsidRPr="00EC3879">
        <w:rPr>
          <w:rFonts w:ascii="Montserrat Light" w:eastAsia="Times New Roman" w:hAnsi="Montserrat Light" w:cs="Times New Roman"/>
          <w:bCs/>
          <w:i/>
          <w:iCs/>
          <w:noProof/>
          <w:lang w:eastAsia="ro-RO"/>
        </w:rPr>
        <w:t xml:space="preserve">, </w:t>
      </w:r>
      <w:r w:rsidR="00AE28E9" w:rsidRPr="00EC3879">
        <w:rPr>
          <w:rFonts w:ascii="Montserrat Light" w:eastAsia="Calibri" w:hAnsi="Montserrat Light" w:cs="Times New Roman"/>
          <w:noProof/>
          <w:lang w:eastAsia="ro-RO"/>
        </w:rPr>
        <w:t>alin. (3), lit. d</w:t>
      </w:r>
      <w:r w:rsidR="00A81BF5" w:rsidRPr="00EC3879">
        <w:rPr>
          <w:rFonts w:ascii="Montserrat Light" w:eastAsia="Calibri" w:hAnsi="Montserrat Light" w:cs="Times New Roman"/>
          <w:noProof/>
          <w:lang w:eastAsia="ro-RO"/>
        </w:rPr>
        <w:t>,</w:t>
      </w:r>
      <w:r w:rsidR="00FA30AF" w:rsidRPr="00EC3879">
        <w:rPr>
          <w:rFonts w:ascii="Montserrat Light" w:eastAsia="Calibri" w:hAnsi="Montserrat Light" w:cs="Times New Roman"/>
          <w:noProof/>
          <w:lang w:eastAsia="ro-RO"/>
        </w:rPr>
        <w:t xml:space="preserve"> </w:t>
      </w:r>
      <w:r w:rsidRPr="00EC3879">
        <w:rPr>
          <w:rFonts w:ascii="Montserrat Light" w:eastAsia="Calibri" w:hAnsi="Montserrat Light" w:cs="Times New Roman"/>
          <w:noProof/>
          <w:lang w:eastAsia="ro-RO"/>
        </w:rPr>
        <w:t xml:space="preserve">ale </w:t>
      </w:r>
      <w:r w:rsidR="005B10F3" w:rsidRPr="00EC3879">
        <w:rPr>
          <w:rFonts w:ascii="Montserrat Light" w:eastAsia="Calibri" w:hAnsi="Montserrat Light" w:cs="Times New Roman"/>
          <w:noProof/>
          <w:lang w:eastAsia="ro-RO"/>
        </w:rPr>
        <w:t>art. 182 alin. (2) și alin. 3)</w:t>
      </w:r>
      <w:r w:rsidRPr="00EC3879">
        <w:rPr>
          <w:rFonts w:ascii="Montserrat Light" w:eastAsia="Calibri" w:hAnsi="Montserrat Light" w:cs="Times New Roman"/>
          <w:noProof/>
          <w:lang w:eastAsia="ro-RO"/>
        </w:rPr>
        <w:t xml:space="preserve"> din Ordonanța de urgență a Guvernului nr. 57/2019 privind Codul administrativ, cu modificările și completările ulterioare;</w:t>
      </w:r>
      <w:r w:rsidR="00AA72AF" w:rsidRPr="00EC3879">
        <w:rPr>
          <w:rFonts w:ascii="Montserrat Light" w:eastAsia="Calibri" w:hAnsi="Montserrat Light" w:cs="Calibri"/>
          <w:bCs/>
          <w:noProof/>
          <w:color w:val="000000" w:themeColor="text1"/>
          <w:u w:color="000000"/>
          <w:lang w:eastAsia="ro-RO"/>
        </w:rPr>
        <w:t xml:space="preserve"> </w:t>
      </w:r>
    </w:p>
    <w:bookmarkEnd w:id="16"/>
    <w:p w14:paraId="55C1D948" w14:textId="6DE383D9" w:rsidR="00B6691A" w:rsidRPr="00CE3A0F" w:rsidRDefault="00506BC0" w:rsidP="00204738">
      <w:pPr>
        <w:pStyle w:val="Listparagraf"/>
        <w:numPr>
          <w:ilvl w:val="0"/>
          <w:numId w:val="8"/>
        </w:numPr>
        <w:spacing w:before="240" w:after="0" w:line="240" w:lineRule="auto"/>
        <w:jc w:val="both"/>
        <w:rPr>
          <w:rFonts w:ascii="Montserrat Light" w:eastAsia="Times New Roman" w:hAnsi="Montserrat Light" w:cs="Times New Roman"/>
          <w:noProof/>
          <w:lang w:eastAsia="ro-RO"/>
        </w:rPr>
      </w:pPr>
      <w:r w:rsidRPr="00CE3A0F">
        <w:rPr>
          <w:rFonts w:ascii="Montserrat Light" w:eastAsia="Calibri" w:hAnsi="Montserrat Light" w:cs="Times New Roman"/>
          <w:bCs/>
          <w:noProof/>
          <w:lang w:eastAsia="ro-RO"/>
        </w:rPr>
        <w:t xml:space="preserve">art. </w:t>
      </w:r>
      <w:r w:rsidR="00DF2543" w:rsidRPr="00CE3A0F">
        <w:rPr>
          <w:rFonts w:ascii="Montserrat Light" w:eastAsia="Calibri" w:hAnsi="Montserrat Light" w:cs="Times New Roman"/>
          <w:bCs/>
          <w:noProof/>
          <w:lang w:eastAsia="ro-RO"/>
        </w:rPr>
        <w:t xml:space="preserve">15, </w:t>
      </w:r>
      <w:r w:rsidR="006F31F2" w:rsidRPr="00CE3A0F">
        <w:rPr>
          <w:rFonts w:ascii="Montserrat Light" w:eastAsia="Calibri" w:hAnsi="Montserrat Light" w:cs="Times New Roman"/>
          <w:bCs/>
          <w:noProof/>
          <w:lang w:eastAsia="ro-RO"/>
        </w:rPr>
        <w:t xml:space="preserve">39, lit. d) și e), </w:t>
      </w:r>
      <w:r w:rsidR="000F001A" w:rsidRPr="00CE3A0F">
        <w:rPr>
          <w:rFonts w:ascii="Montserrat Light" w:eastAsia="Calibri" w:hAnsi="Montserrat Light" w:cs="Times New Roman"/>
          <w:bCs/>
          <w:noProof/>
          <w:lang w:eastAsia="ro-RO"/>
        </w:rPr>
        <w:t xml:space="preserve">41, </w:t>
      </w:r>
      <w:r w:rsidR="00DF2543" w:rsidRPr="00CE3A0F">
        <w:rPr>
          <w:rFonts w:ascii="Montserrat Light" w:eastAsia="Calibri" w:hAnsi="Montserrat Light" w:cs="Times New Roman"/>
          <w:bCs/>
          <w:noProof/>
          <w:lang w:eastAsia="ro-RO"/>
        </w:rPr>
        <w:t>59, lit. c) și ale art. 62</w:t>
      </w:r>
      <w:r w:rsidR="00DF2543" w:rsidRPr="00EC3879">
        <w:rPr>
          <w:rFonts w:ascii="Montserrat Light" w:eastAsia="Calibri" w:hAnsi="Montserrat Light" w:cs="Times New Roman"/>
          <w:bCs/>
          <w:noProof/>
          <w:lang w:eastAsia="ro-RO"/>
        </w:rPr>
        <w:t xml:space="preserve"> din Legea 121/2019</w:t>
      </w:r>
      <w:r w:rsidR="006F31F2" w:rsidRPr="00EC3879">
        <w:rPr>
          <w:rFonts w:ascii="Montserrat Light" w:eastAsia="Calibri" w:hAnsi="Montserrat Light" w:cs="Times New Roman"/>
          <w:bCs/>
          <w:noProof/>
          <w:lang w:eastAsia="ro-RO"/>
        </w:rPr>
        <w:t xml:space="preserve"> </w:t>
      </w:r>
      <w:r w:rsidR="006F31F2" w:rsidRPr="00EC3879">
        <w:rPr>
          <w:rFonts w:ascii="Montserrat Light" w:eastAsia="Calibri" w:hAnsi="Montserrat Light" w:cs="Times New Roman"/>
          <w:bCs/>
          <w:iCs/>
          <w:noProof/>
          <w:lang w:eastAsia="ro-RO"/>
        </w:rPr>
        <w:t xml:space="preserve">privind evaluarea şi gestionarea zgomotului ambiant, </w:t>
      </w:r>
      <w:r w:rsidR="006F31F2" w:rsidRPr="00EC3879">
        <w:rPr>
          <w:rFonts w:ascii="Montserrat Light" w:eastAsia="Calibri" w:hAnsi="Montserrat Light" w:cs="Times New Roman"/>
          <w:bCs/>
          <w:noProof/>
          <w:lang w:eastAsia="ro-RO"/>
        </w:rPr>
        <w:t>cu modificările şi completările ulterioare;</w:t>
      </w:r>
    </w:p>
    <w:p w14:paraId="0E666E8B" w14:textId="0C6618DE" w:rsidR="002B5559" w:rsidRPr="0093361F" w:rsidRDefault="002B5559" w:rsidP="00204738">
      <w:pPr>
        <w:pStyle w:val="Listparagraf"/>
        <w:numPr>
          <w:ilvl w:val="0"/>
          <w:numId w:val="8"/>
        </w:numPr>
        <w:spacing w:after="0" w:line="240" w:lineRule="auto"/>
        <w:jc w:val="both"/>
        <w:rPr>
          <w:rFonts w:ascii="Montserrat Light" w:hAnsi="Montserrat Light"/>
        </w:rPr>
      </w:pPr>
      <w:r w:rsidRPr="0093361F">
        <w:rPr>
          <w:rStyle w:val="sden1"/>
          <w:rFonts w:ascii="Montserrat Light" w:eastAsia="Times New Roman" w:hAnsi="Montserrat Light"/>
          <w:b w:val="0"/>
          <w:bCs w:val="0"/>
          <w:color w:val="auto"/>
          <w:sz w:val="22"/>
          <w:szCs w:val="22"/>
          <w:specVanish w:val="0"/>
        </w:rPr>
        <w:t>O</w:t>
      </w:r>
      <w:r w:rsidR="0059041B" w:rsidRPr="0093361F">
        <w:rPr>
          <w:rStyle w:val="sden1"/>
          <w:rFonts w:ascii="Montserrat Light" w:eastAsia="Times New Roman" w:hAnsi="Montserrat Light"/>
          <w:b w:val="0"/>
          <w:bCs w:val="0"/>
          <w:color w:val="auto"/>
          <w:sz w:val="22"/>
          <w:szCs w:val="22"/>
          <w:specVanish w:val="0"/>
        </w:rPr>
        <w:t>rdinul</w:t>
      </w:r>
      <w:r w:rsidR="00B9572D">
        <w:rPr>
          <w:rStyle w:val="sden1"/>
          <w:rFonts w:ascii="Montserrat Light" w:eastAsia="Times New Roman" w:hAnsi="Montserrat Light"/>
          <w:b w:val="0"/>
          <w:bCs w:val="0"/>
          <w:color w:val="auto"/>
          <w:sz w:val="22"/>
          <w:szCs w:val="22"/>
          <w:specVanish w:val="0"/>
        </w:rPr>
        <w:t>ui</w:t>
      </w:r>
      <w:r w:rsidR="0059041B" w:rsidRPr="0093361F">
        <w:rPr>
          <w:rStyle w:val="sden1"/>
          <w:rFonts w:ascii="Montserrat Light" w:eastAsia="Times New Roman" w:hAnsi="Montserrat Light"/>
          <w:b w:val="0"/>
          <w:bCs w:val="0"/>
          <w:color w:val="auto"/>
          <w:sz w:val="22"/>
          <w:szCs w:val="22"/>
          <w:specVanish w:val="0"/>
        </w:rPr>
        <w:t xml:space="preserve"> Ministerul Mediului, Apelor și Pădurilor </w:t>
      </w:r>
      <w:r w:rsidRPr="0093361F">
        <w:rPr>
          <w:rStyle w:val="sden1"/>
          <w:rFonts w:ascii="Montserrat Light" w:eastAsia="Times New Roman" w:hAnsi="Montserrat Light"/>
          <w:b w:val="0"/>
          <w:bCs w:val="0"/>
          <w:color w:val="auto"/>
          <w:sz w:val="22"/>
          <w:szCs w:val="22"/>
          <w:specVanish w:val="0"/>
        </w:rPr>
        <w:t>nr. 1.090</w:t>
      </w:r>
      <w:r w:rsidR="0059041B" w:rsidRPr="0093361F">
        <w:rPr>
          <w:rStyle w:val="sden1"/>
          <w:rFonts w:ascii="Montserrat Light" w:eastAsia="Times New Roman" w:hAnsi="Montserrat Light"/>
          <w:b w:val="0"/>
          <w:bCs w:val="0"/>
          <w:color w:val="auto"/>
          <w:sz w:val="22"/>
          <w:szCs w:val="22"/>
          <w:specVanish w:val="0"/>
        </w:rPr>
        <w:t>/</w:t>
      </w:r>
      <w:r w:rsidRPr="0093361F">
        <w:rPr>
          <w:rStyle w:val="sden1"/>
          <w:rFonts w:ascii="Montserrat Light" w:eastAsia="Times New Roman" w:hAnsi="Montserrat Light"/>
          <w:b w:val="0"/>
          <w:bCs w:val="0"/>
          <w:color w:val="auto"/>
          <w:sz w:val="22"/>
          <w:szCs w:val="22"/>
          <w:specVanish w:val="0"/>
        </w:rPr>
        <w:t>2019</w:t>
      </w:r>
      <w:r w:rsidR="0059041B" w:rsidRPr="0093361F">
        <w:rPr>
          <w:rStyle w:val="sden1"/>
          <w:rFonts w:ascii="Montserrat Light" w:eastAsia="Times New Roman" w:hAnsi="Montserrat Light"/>
          <w:color w:val="auto"/>
          <w:sz w:val="22"/>
          <w:szCs w:val="22"/>
          <w:specVanish w:val="0"/>
        </w:rPr>
        <w:t xml:space="preserve"> </w:t>
      </w:r>
      <w:r w:rsidRPr="0093361F">
        <w:rPr>
          <w:rFonts w:ascii="Montserrat Light" w:hAnsi="Montserrat Light"/>
        </w:rPr>
        <w:t xml:space="preserve">privind transpunerea în legislaţia naţională a apendicelor A-I ale anexei Directivei (UE) 2015/996 a Comisiei din 19 mai 2015 de stabilire a unor metode comune de evaluare a zgomotului, în conformitate cu </w:t>
      </w:r>
      <w:r w:rsidRPr="0093361F">
        <w:rPr>
          <w:rFonts w:ascii="Montserrat Light" w:hAnsi="Montserrat Light"/>
          <w:u w:val="single"/>
          <w:shd w:val="clear" w:color="auto" w:fill="FFFFFF"/>
        </w:rPr>
        <w:t>Directiva 2002/49/CE</w:t>
      </w:r>
      <w:r w:rsidRPr="0093361F">
        <w:rPr>
          <w:rFonts w:ascii="Montserrat Light" w:hAnsi="Montserrat Light"/>
        </w:rPr>
        <w:t xml:space="preserve"> a Parlamentului European şi a Consiliului</w:t>
      </w:r>
    </w:p>
    <w:p w14:paraId="5EC4DA6C" w14:textId="50367BA7" w:rsidR="00CE3A0F" w:rsidRPr="0093361F" w:rsidRDefault="0059041B" w:rsidP="00204738">
      <w:pPr>
        <w:pStyle w:val="Listparagraf"/>
        <w:numPr>
          <w:ilvl w:val="0"/>
          <w:numId w:val="8"/>
        </w:numPr>
        <w:spacing w:line="240" w:lineRule="auto"/>
        <w:jc w:val="both"/>
        <w:rPr>
          <w:rFonts w:ascii="Montserrat Light" w:hAnsi="Montserrat Light"/>
          <w:noProof/>
        </w:rPr>
      </w:pPr>
      <w:bookmarkStart w:id="18" w:name="_Hlk140766673"/>
      <w:r w:rsidRPr="0093361F">
        <w:rPr>
          <w:rStyle w:val="sden1"/>
          <w:rFonts w:ascii="Montserrat Light" w:eastAsia="Times New Roman" w:hAnsi="Montserrat Light"/>
          <w:b w:val="0"/>
          <w:bCs w:val="0"/>
          <w:noProof/>
          <w:color w:val="auto"/>
          <w:sz w:val="22"/>
          <w:szCs w:val="22"/>
          <w:specVanish w:val="0"/>
        </w:rPr>
        <w:t>Ordinul</w:t>
      </w:r>
      <w:r w:rsidR="00B9572D">
        <w:rPr>
          <w:rStyle w:val="sden1"/>
          <w:rFonts w:ascii="Montserrat Light" w:eastAsia="Times New Roman" w:hAnsi="Montserrat Light"/>
          <w:b w:val="0"/>
          <w:bCs w:val="0"/>
          <w:noProof/>
          <w:color w:val="auto"/>
          <w:sz w:val="22"/>
          <w:szCs w:val="22"/>
          <w:specVanish w:val="0"/>
        </w:rPr>
        <w:t>ui</w:t>
      </w:r>
      <w:r w:rsidRPr="0093361F">
        <w:rPr>
          <w:rStyle w:val="sden1"/>
          <w:rFonts w:ascii="Montserrat Light" w:eastAsia="Times New Roman" w:hAnsi="Montserrat Light"/>
          <w:b w:val="0"/>
          <w:bCs w:val="0"/>
          <w:noProof/>
          <w:color w:val="auto"/>
          <w:sz w:val="22"/>
          <w:szCs w:val="22"/>
          <w:specVanish w:val="0"/>
        </w:rPr>
        <w:t xml:space="preserve"> Ministerul Mediului, Apelor și Pădurilor </w:t>
      </w:r>
      <w:bookmarkEnd w:id="18"/>
      <w:r w:rsidR="007B20EC" w:rsidRPr="0093361F">
        <w:rPr>
          <w:rStyle w:val="sden1"/>
          <w:rFonts w:ascii="Montserrat Light" w:eastAsia="Times New Roman" w:hAnsi="Montserrat Light"/>
          <w:b w:val="0"/>
          <w:bCs w:val="0"/>
          <w:noProof/>
          <w:color w:val="auto"/>
          <w:sz w:val="22"/>
          <w:szCs w:val="22"/>
          <w:specVanish w:val="0"/>
        </w:rPr>
        <w:t>nr. 2.328</w:t>
      </w:r>
      <w:r w:rsidRPr="0093361F">
        <w:rPr>
          <w:rStyle w:val="sden1"/>
          <w:rFonts w:ascii="Montserrat Light" w:eastAsia="Times New Roman" w:hAnsi="Montserrat Light"/>
          <w:b w:val="0"/>
          <w:bCs w:val="0"/>
          <w:noProof/>
          <w:color w:val="auto"/>
          <w:sz w:val="22"/>
          <w:szCs w:val="22"/>
          <w:specVanish w:val="0"/>
        </w:rPr>
        <w:t>/</w:t>
      </w:r>
      <w:r w:rsidR="007B20EC" w:rsidRPr="0093361F">
        <w:rPr>
          <w:rStyle w:val="sden1"/>
          <w:rFonts w:ascii="Montserrat Light" w:eastAsia="Times New Roman" w:hAnsi="Montserrat Light"/>
          <w:b w:val="0"/>
          <w:bCs w:val="0"/>
          <w:noProof/>
          <w:color w:val="auto"/>
          <w:sz w:val="22"/>
          <w:szCs w:val="22"/>
          <w:specVanish w:val="0"/>
        </w:rPr>
        <w:t>2021</w:t>
      </w:r>
      <w:r w:rsidRPr="0093361F">
        <w:rPr>
          <w:rStyle w:val="sden1"/>
          <w:rFonts w:ascii="Montserrat Light" w:eastAsia="Times New Roman" w:hAnsi="Montserrat Light"/>
          <w:noProof/>
          <w:color w:val="auto"/>
          <w:sz w:val="22"/>
          <w:szCs w:val="22"/>
          <w:specVanish w:val="0"/>
        </w:rPr>
        <w:t xml:space="preserve"> </w:t>
      </w:r>
      <w:r w:rsidR="007B20EC" w:rsidRPr="0093361F">
        <w:rPr>
          <w:rFonts w:ascii="Montserrat Light" w:hAnsi="Montserrat Light"/>
          <w:noProof/>
        </w:rPr>
        <w:t>privind aprobarea valorilor-limită pentru indicatorii L_zsn, L_noapte, L_zi şi L_seară</w:t>
      </w:r>
      <w:r w:rsidRPr="0093361F">
        <w:rPr>
          <w:rFonts w:ascii="Montserrat Light" w:hAnsi="Montserrat Light"/>
          <w:noProof/>
        </w:rPr>
        <w:t>;</w:t>
      </w:r>
    </w:p>
    <w:p w14:paraId="71102488" w14:textId="0F36E5B9" w:rsidR="00420932" w:rsidRPr="0093361F" w:rsidRDefault="00420932" w:rsidP="00204738">
      <w:pPr>
        <w:pStyle w:val="Listparagraf"/>
        <w:numPr>
          <w:ilvl w:val="0"/>
          <w:numId w:val="8"/>
        </w:numPr>
        <w:spacing w:after="0" w:line="240" w:lineRule="auto"/>
        <w:jc w:val="both"/>
        <w:rPr>
          <w:rFonts w:ascii="Montserrat Light" w:hAnsi="Montserrat Light"/>
          <w:noProof/>
        </w:rPr>
      </w:pPr>
      <w:r w:rsidRPr="0093361F">
        <w:rPr>
          <w:rStyle w:val="sden1"/>
          <w:rFonts w:ascii="Montserrat Light" w:eastAsia="Times New Roman" w:hAnsi="Montserrat Light"/>
          <w:b w:val="0"/>
          <w:bCs w:val="0"/>
          <w:noProof/>
          <w:color w:val="auto"/>
          <w:sz w:val="22"/>
          <w:szCs w:val="22"/>
          <w:specVanish w:val="0"/>
        </w:rPr>
        <w:t>Ordinul</w:t>
      </w:r>
      <w:r w:rsidR="00B9572D">
        <w:rPr>
          <w:rStyle w:val="sden1"/>
          <w:rFonts w:ascii="Montserrat Light" w:eastAsia="Times New Roman" w:hAnsi="Montserrat Light"/>
          <w:b w:val="0"/>
          <w:bCs w:val="0"/>
          <w:noProof/>
          <w:color w:val="auto"/>
          <w:sz w:val="22"/>
          <w:szCs w:val="22"/>
          <w:specVanish w:val="0"/>
        </w:rPr>
        <w:t>ui</w:t>
      </w:r>
      <w:r w:rsidRPr="0093361F">
        <w:rPr>
          <w:rStyle w:val="sden1"/>
          <w:rFonts w:ascii="Montserrat Light" w:eastAsia="Times New Roman" w:hAnsi="Montserrat Light"/>
          <w:b w:val="0"/>
          <w:bCs w:val="0"/>
          <w:noProof/>
          <w:color w:val="auto"/>
          <w:sz w:val="22"/>
          <w:szCs w:val="22"/>
          <w:specVanish w:val="0"/>
        </w:rPr>
        <w:t xml:space="preserve"> Ministerul Mediului, Apelor și Pădurilor nr. 1.345/2020 p</w:t>
      </w:r>
      <w:r w:rsidRPr="0093361F">
        <w:rPr>
          <w:rFonts w:ascii="Montserrat Light" w:hAnsi="Montserrat Light"/>
          <w:noProof/>
        </w:rPr>
        <w:t xml:space="preserve">rivind aprobarea comisiilor de evaluare a hărţilor strategice de zgomot de la nivelul autorităţilor pentru protecţia mediului şi a </w:t>
      </w:r>
      <w:r w:rsidRPr="0093361F">
        <w:rPr>
          <w:rFonts w:ascii="Montserrat Light" w:hAnsi="Montserrat Light"/>
          <w:noProof/>
          <w:u w:val="single"/>
          <w:shd w:val="clear" w:color="auto" w:fill="FFFFFF"/>
        </w:rPr>
        <w:t>Regulamentului</w:t>
      </w:r>
      <w:r w:rsidRPr="0093361F">
        <w:rPr>
          <w:rFonts w:ascii="Montserrat Light" w:hAnsi="Montserrat Light"/>
          <w:noProof/>
        </w:rPr>
        <w:t xml:space="preserve"> de funcţionare şi organizare a acestora;</w:t>
      </w:r>
    </w:p>
    <w:p w14:paraId="6302A41D" w14:textId="7EA1FF2C" w:rsidR="00733C32" w:rsidRPr="00EC3879" w:rsidRDefault="00733C32" w:rsidP="00204738">
      <w:pPr>
        <w:spacing w:before="240" w:after="0" w:line="240" w:lineRule="auto"/>
        <w:jc w:val="both"/>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lastRenderedPageBreak/>
        <w:t>În temeiul competențelor stabilite prin art. 182 alin. (1) și art. 196 alin. (1) lit. a) din Ordonanța de urgență a Guvernului nr. 57/2019 privind Codul administrativ, cu modificările și completările ulterioare;</w:t>
      </w:r>
    </w:p>
    <w:p w14:paraId="13A8718D" w14:textId="609B173F" w:rsidR="00D512EC" w:rsidRPr="00EC3879" w:rsidRDefault="00B6691A" w:rsidP="00204738">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h</w:t>
      </w:r>
      <w:r w:rsidR="00733C32" w:rsidRPr="00EC3879">
        <w:rPr>
          <w:rFonts w:ascii="Montserrat Light" w:eastAsia="Times New Roman" w:hAnsi="Montserrat Light" w:cs="Times New Roman"/>
          <w:b/>
          <w:bCs/>
          <w:noProof/>
          <w:lang w:eastAsia="ro-RO"/>
        </w:rPr>
        <w:t xml:space="preserve">otărăşte: </w:t>
      </w:r>
    </w:p>
    <w:p w14:paraId="72B191B1" w14:textId="77777777" w:rsidR="0041768C" w:rsidRPr="00EC3879" w:rsidRDefault="0041768C" w:rsidP="00204738">
      <w:pPr>
        <w:autoSpaceDE w:val="0"/>
        <w:autoSpaceDN w:val="0"/>
        <w:adjustRightInd w:val="0"/>
        <w:spacing w:after="0" w:line="240" w:lineRule="auto"/>
        <w:contextualSpacing/>
        <w:jc w:val="center"/>
        <w:rPr>
          <w:rFonts w:ascii="Montserrat Light" w:eastAsia="Calibri" w:hAnsi="Montserrat Light" w:cs="Times New Roman"/>
          <w:b/>
          <w:bCs/>
          <w:noProof/>
          <w:lang w:eastAsia="ro-RO"/>
        </w:rPr>
      </w:pPr>
    </w:p>
    <w:p w14:paraId="741FE680" w14:textId="72B1B62C" w:rsidR="006F31F2" w:rsidRPr="00EC3879" w:rsidRDefault="000626D6"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b/>
          <w:bCs/>
          <w:noProof/>
          <w:lang w:eastAsia="ro-RO"/>
        </w:rPr>
        <w:t>Art. 1.</w:t>
      </w:r>
      <w:r w:rsidR="006F31F2" w:rsidRPr="00EC3879">
        <w:rPr>
          <w:rFonts w:ascii="Montserrat Light" w:eastAsia="Calibri" w:hAnsi="Montserrat Light" w:cs="Times New Roman"/>
          <w:noProof/>
          <w:lang w:eastAsia="ro-RO"/>
        </w:rPr>
        <w:t xml:space="preserve"> Se aprobă Hărțile strategice de zgomot elaborate pentru Aeroportul Internaţional ,,Avram Iancu" Cluj R.A., conform </w:t>
      </w:r>
      <w:r w:rsidR="0093361F" w:rsidRPr="0093361F">
        <w:rPr>
          <w:rFonts w:ascii="Montserrat Light" w:eastAsia="Calibri" w:hAnsi="Montserrat Light" w:cs="Times New Roman"/>
          <w:b/>
          <w:bCs/>
          <w:noProof/>
          <w:lang w:eastAsia="ro-RO"/>
        </w:rPr>
        <w:t>A</w:t>
      </w:r>
      <w:r w:rsidR="006F31F2" w:rsidRPr="0093361F">
        <w:rPr>
          <w:rFonts w:ascii="Montserrat Light" w:eastAsia="Calibri" w:hAnsi="Montserrat Light" w:cs="Times New Roman"/>
          <w:b/>
          <w:bCs/>
          <w:noProof/>
          <w:lang w:eastAsia="ro-RO"/>
        </w:rPr>
        <w:t>nexei</w:t>
      </w:r>
      <w:r w:rsidR="006F31F2" w:rsidRPr="00EC3879">
        <w:rPr>
          <w:rFonts w:ascii="Montserrat Light" w:eastAsia="Calibri" w:hAnsi="Montserrat Light" w:cs="Times New Roman"/>
          <w:noProof/>
          <w:lang w:eastAsia="ro-RO"/>
        </w:rPr>
        <w:t xml:space="preserve"> care face parte integrantă din prezenta hotărâre.</w:t>
      </w:r>
    </w:p>
    <w:p w14:paraId="1B1B4109" w14:textId="562CFF27" w:rsidR="001D69E4" w:rsidRPr="00EC3879" w:rsidRDefault="000626D6"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b/>
          <w:bCs/>
          <w:noProof/>
          <w:lang w:eastAsia="ro-RO"/>
        </w:rPr>
        <w:t>Art. 2.</w:t>
      </w:r>
      <w:r w:rsidRPr="00EC3879">
        <w:rPr>
          <w:rFonts w:ascii="Montserrat Light" w:eastAsia="Calibri" w:hAnsi="Montserrat Light" w:cs="Times New Roman"/>
          <w:noProof/>
          <w:lang w:eastAsia="ro-RO"/>
        </w:rPr>
        <w:t xml:space="preserve"> </w:t>
      </w:r>
      <w:r w:rsidR="001D69E4" w:rsidRPr="00EC3879">
        <w:rPr>
          <w:rFonts w:ascii="Montserrat Light" w:eastAsia="Calibri" w:hAnsi="Montserrat Light" w:cs="Times New Roman"/>
          <w:noProof/>
          <w:lang w:eastAsia="ro-RO"/>
        </w:rPr>
        <w:t>Planul de acțiune pentru prevenirea şi reducerea zgomotului pentru Aeroportul Internațional "Avram Iancu" Cluj R.A., care cuprinde măsurile și soluțiile de gestionare și reducere a nivelului de zgomot constatat prin hărțile strategice menționate la art. 1, va fi aprobat de către Consiliul Județean Cluj, prin hotărâre, după parcurgerea procedurilor legale aplicabile.</w:t>
      </w:r>
    </w:p>
    <w:p w14:paraId="7F9ABAC0" w14:textId="445CF592"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b/>
          <w:bCs/>
          <w:noProof/>
          <w:lang w:eastAsia="ro-RO"/>
        </w:rPr>
        <w:t>Art. 3.</w:t>
      </w:r>
      <w:r w:rsidRPr="00EC3879">
        <w:rPr>
          <w:rFonts w:ascii="Montserrat Light" w:eastAsia="Calibri" w:hAnsi="Montserrat Light" w:cs="Times New Roman"/>
          <w:noProof/>
          <w:lang w:eastAsia="ro-RO"/>
        </w:rPr>
        <w:t xml:space="preserve"> Cu punerea în aplicare a prevederilor prezentei hotărâri se încredinţează Aeroportul Internaţional Avram Iancu Cluj R.A.</w:t>
      </w:r>
    </w:p>
    <w:p w14:paraId="6DFB58B3" w14:textId="3725D9D5"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b/>
          <w:bCs/>
          <w:noProof/>
          <w:lang w:eastAsia="ro-RO"/>
        </w:rPr>
        <w:t>Art. 4.</w:t>
      </w:r>
      <w:r w:rsidRPr="00EC3879">
        <w:rPr>
          <w:rFonts w:ascii="Montserrat Light" w:eastAsia="Calibri" w:hAnsi="Montserrat Light" w:cs="Times New Roman"/>
          <w:noProof/>
          <w:lang w:eastAsia="ro-RO"/>
        </w:rPr>
        <w:t xml:space="preserve"> Prezenta hotărâre se comunică Aeroportului Internaţional Avram Iancu Cluj R.A.; Agenţiei pentru Protecţia Mediului Cluj, precum şi Prefectului Judeţului Cluj şi se aduce la cunoştinţă publică prin afişare la sediul Consiliului Judeţean Cluj şi pe pagina de internet „www.cjcluj.ro".</w:t>
      </w:r>
    </w:p>
    <w:p w14:paraId="1C5B95C1" w14:textId="77777777" w:rsidR="008B6A11" w:rsidRDefault="008B6A11" w:rsidP="00204738">
      <w:pPr>
        <w:autoSpaceDE w:val="0"/>
        <w:autoSpaceDN w:val="0"/>
        <w:adjustRightInd w:val="0"/>
        <w:spacing w:line="240" w:lineRule="auto"/>
        <w:jc w:val="both"/>
        <w:rPr>
          <w:rFonts w:ascii="Montserrat Light" w:eastAsia="Calibri" w:hAnsi="Montserrat Light" w:cs="Times New Roman"/>
          <w:noProof/>
          <w:lang w:eastAsia="ro-RO"/>
        </w:rPr>
      </w:pPr>
      <w:bookmarkStart w:id="19" w:name="_Hlk122511055"/>
    </w:p>
    <w:p w14:paraId="53B47B88" w14:textId="77777777" w:rsidR="00B9572D" w:rsidRPr="00EC3879" w:rsidRDefault="00B9572D" w:rsidP="00204738">
      <w:pPr>
        <w:autoSpaceDE w:val="0"/>
        <w:autoSpaceDN w:val="0"/>
        <w:adjustRightInd w:val="0"/>
        <w:spacing w:line="240" w:lineRule="auto"/>
        <w:jc w:val="both"/>
        <w:rPr>
          <w:rFonts w:ascii="Montserrat Light" w:eastAsia="Calibri" w:hAnsi="Montserrat Light" w:cs="Times New Roman"/>
          <w:noProof/>
          <w:lang w:eastAsia="ro-RO"/>
        </w:rPr>
      </w:pPr>
    </w:p>
    <w:p w14:paraId="2F9839B1" w14:textId="77777777" w:rsidR="001C13C4" w:rsidRPr="00EC3879" w:rsidRDefault="001C13C4" w:rsidP="00204738">
      <w:pPr>
        <w:pStyle w:val="Standard"/>
        <w:spacing w:after="0" w:line="240" w:lineRule="auto"/>
        <w:ind w:left="4956" w:firstLine="708"/>
        <w:rPr>
          <w:rFonts w:ascii="Montserrat Light" w:hAnsi="Montserrat Light"/>
          <w:noProof/>
          <w:lang w:val="ro-RO"/>
        </w:rPr>
      </w:pPr>
      <w:r w:rsidRPr="00EC3879">
        <w:rPr>
          <w:rFonts w:ascii="Montserrat Light" w:hAnsi="Montserrat Light"/>
          <w:b/>
          <w:bCs/>
          <w:noProof/>
          <w:lang w:val="ro-RO" w:eastAsia="ro-RO"/>
        </w:rPr>
        <w:t xml:space="preserve">      </w:t>
      </w:r>
      <w:bookmarkStart w:id="20" w:name="Bookmark13"/>
      <w:r w:rsidRPr="00EC3879">
        <w:rPr>
          <w:rFonts w:ascii="Montserrat Light" w:hAnsi="Montserrat Light"/>
          <w:b/>
          <w:bCs/>
          <w:noProof/>
          <w:lang w:val="ro-RO" w:eastAsia="ro-RO"/>
        </w:rPr>
        <w:t>Contrasemnează:</w:t>
      </w:r>
    </w:p>
    <w:p w14:paraId="7DEA0C98" w14:textId="77777777"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eastAsia="ro-RO"/>
        </w:rPr>
        <w:t xml:space="preserve">          PREŞEDINTE                                             SECRETAR GENERAL AL  JUDEŢULUI,</w:t>
      </w:r>
    </w:p>
    <w:p w14:paraId="16F2267F" w14:textId="21C82DAE"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eastAsia="ro-RO"/>
        </w:rPr>
        <w:t xml:space="preserve">   </w:t>
      </w:r>
      <w:r w:rsidRPr="00EC3879">
        <w:rPr>
          <w:rFonts w:ascii="Montserrat Light" w:hAnsi="Montserrat Light"/>
          <w:b/>
          <w:bCs/>
          <w:noProof/>
          <w:lang w:val="ro-RO" w:eastAsia="ro-RO"/>
        </w:rPr>
        <w:tab/>
        <w:t xml:space="preserve">  </w:t>
      </w:r>
      <w:r w:rsidRPr="00EC3879">
        <w:rPr>
          <w:rFonts w:ascii="Montserrat Light" w:hAnsi="Montserrat Light"/>
          <w:noProof/>
          <w:lang w:val="ro-RO" w:eastAsia="ro-RO"/>
        </w:rPr>
        <w:t xml:space="preserve">Alin </w:t>
      </w:r>
      <w:r w:rsidR="008B6A11" w:rsidRPr="00EC3879">
        <w:rPr>
          <w:rFonts w:ascii="Montserrat Light" w:hAnsi="Montserrat Light"/>
          <w:noProof/>
          <w:lang w:val="ro-RO" w:eastAsia="ro-RO"/>
        </w:rPr>
        <w:t>TIŞE</w:t>
      </w:r>
      <w:r w:rsidRPr="00EC3879">
        <w:rPr>
          <w:rFonts w:ascii="Montserrat Light" w:hAnsi="Montserrat Light"/>
          <w:noProof/>
          <w:lang w:val="ro-RO" w:eastAsia="ro-RO"/>
        </w:rPr>
        <w:t xml:space="preserve">                                                                             Simona </w:t>
      </w:r>
      <w:r w:rsidR="008B6A11" w:rsidRPr="00EC3879">
        <w:rPr>
          <w:rFonts w:ascii="Montserrat Light" w:hAnsi="Montserrat Light"/>
          <w:noProof/>
          <w:lang w:val="ro-RO" w:eastAsia="ro-RO"/>
        </w:rPr>
        <w:t>GACI</w:t>
      </w:r>
    </w:p>
    <w:bookmarkEnd w:id="20"/>
    <w:p w14:paraId="62BB929A" w14:textId="760C3A0E" w:rsidR="001C13C4" w:rsidRPr="00EC3879" w:rsidRDefault="001C13C4" w:rsidP="00204738">
      <w:pPr>
        <w:pStyle w:val="Standard"/>
        <w:spacing w:after="0" w:line="240" w:lineRule="auto"/>
        <w:rPr>
          <w:rFonts w:ascii="Montserrat Light" w:hAnsi="Montserrat Light"/>
          <w:b/>
          <w:bCs/>
          <w:noProof/>
          <w:lang w:val="ro-RO"/>
        </w:rPr>
      </w:pPr>
    </w:p>
    <w:p w14:paraId="4E1C2C90" w14:textId="3703C34A" w:rsidR="008B6A11" w:rsidRDefault="008B6A11" w:rsidP="00204738">
      <w:pPr>
        <w:pStyle w:val="Standard"/>
        <w:spacing w:after="0" w:line="240" w:lineRule="auto"/>
        <w:rPr>
          <w:rFonts w:ascii="Montserrat Light" w:hAnsi="Montserrat Light"/>
          <w:b/>
          <w:bCs/>
          <w:noProof/>
          <w:lang w:val="ro-RO"/>
        </w:rPr>
      </w:pPr>
    </w:p>
    <w:p w14:paraId="4C038004" w14:textId="77777777" w:rsidR="00B9572D" w:rsidRDefault="00B9572D" w:rsidP="00204738">
      <w:pPr>
        <w:pStyle w:val="Standard"/>
        <w:spacing w:after="0" w:line="240" w:lineRule="auto"/>
        <w:rPr>
          <w:rFonts w:ascii="Montserrat Light" w:hAnsi="Montserrat Light"/>
          <w:b/>
          <w:bCs/>
          <w:noProof/>
          <w:lang w:val="ro-RO"/>
        </w:rPr>
      </w:pPr>
    </w:p>
    <w:p w14:paraId="529DAB88" w14:textId="77777777" w:rsidR="00B9572D" w:rsidRDefault="00B9572D" w:rsidP="00204738">
      <w:pPr>
        <w:pStyle w:val="Standard"/>
        <w:spacing w:after="0" w:line="240" w:lineRule="auto"/>
        <w:rPr>
          <w:rFonts w:ascii="Montserrat Light" w:hAnsi="Montserrat Light"/>
          <w:b/>
          <w:bCs/>
          <w:noProof/>
          <w:lang w:val="ro-RO"/>
        </w:rPr>
      </w:pPr>
    </w:p>
    <w:p w14:paraId="3D76A5C2" w14:textId="77777777" w:rsidR="00B9572D" w:rsidRDefault="00B9572D" w:rsidP="00204738">
      <w:pPr>
        <w:pStyle w:val="Standard"/>
        <w:spacing w:after="0" w:line="240" w:lineRule="auto"/>
        <w:rPr>
          <w:rFonts w:ascii="Montserrat Light" w:hAnsi="Montserrat Light"/>
          <w:b/>
          <w:bCs/>
          <w:noProof/>
          <w:lang w:val="ro-RO"/>
        </w:rPr>
      </w:pPr>
    </w:p>
    <w:p w14:paraId="28E98BDD" w14:textId="77777777" w:rsidR="00B9572D" w:rsidRDefault="00B9572D" w:rsidP="00204738">
      <w:pPr>
        <w:pStyle w:val="Standard"/>
        <w:spacing w:after="0" w:line="240" w:lineRule="auto"/>
        <w:rPr>
          <w:rFonts w:ascii="Montserrat Light" w:hAnsi="Montserrat Light"/>
          <w:b/>
          <w:bCs/>
          <w:noProof/>
          <w:lang w:val="ro-RO"/>
        </w:rPr>
      </w:pPr>
    </w:p>
    <w:p w14:paraId="0CA902C7" w14:textId="77777777" w:rsidR="00B9572D" w:rsidRDefault="00B9572D" w:rsidP="00204738">
      <w:pPr>
        <w:pStyle w:val="Standard"/>
        <w:spacing w:after="0" w:line="240" w:lineRule="auto"/>
        <w:rPr>
          <w:rFonts w:ascii="Montserrat Light" w:hAnsi="Montserrat Light"/>
          <w:b/>
          <w:bCs/>
          <w:noProof/>
          <w:lang w:val="ro-RO"/>
        </w:rPr>
      </w:pPr>
    </w:p>
    <w:p w14:paraId="7CBE2ECC" w14:textId="77777777" w:rsidR="00B9572D" w:rsidRDefault="00B9572D" w:rsidP="00204738">
      <w:pPr>
        <w:pStyle w:val="Standard"/>
        <w:spacing w:after="0" w:line="240" w:lineRule="auto"/>
        <w:rPr>
          <w:rFonts w:ascii="Montserrat Light" w:hAnsi="Montserrat Light"/>
          <w:b/>
          <w:bCs/>
          <w:noProof/>
          <w:lang w:val="ro-RO"/>
        </w:rPr>
      </w:pPr>
    </w:p>
    <w:p w14:paraId="1D45925C" w14:textId="77777777" w:rsidR="00B9572D" w:rsidRDefault="00B9572D" w:rsidP="00204738">
      <w:pPr>
        <w:pStyle w:val="Standard"/>
        <w:spacing w:after="0" w:line="240" w:lineRule="auto"/>
        <w:rPr>
          <w:rFonts w:ascii="Montserrat Light" w:hAnsi="Montserrat Light"/>
          <w:b/>
          <w:bCs/>
          <w:noProof/>
          <w:lang w:val="ro-RO"/>
        </w:rPr>
      </w:pPr>
    </w:p>
    <w:p w14:paraId="2C06F00B" w14:textId="77777777" w:rsidR="00B9572D" w:rsidRPr="00EC3879" w:rsidRDefault="00B9572D" w:rsidP="00204738">
      <w:pPr>
        <w:pStyle w:val="Standard"/>
        <w:spacing w:after="0" w:line="240" w:lineRule="auto"/>
        <w:rPr>
          <w:rFonts w:ascii="Montserrat Light" w:hAnsi="Montserrat Light"/>
          <w:b/>
          <w:bCs/>
          <w:noProof/>
          <w:lang w:val="ro-RO"/>
        </w:rPr>
      </w:pPr>
    </w:p>
    <w:p w14:paraId="50F40E30" w14:textId="1F915627"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rPr>
        <w:t>Nr……... din …… 202</w:t>
      </w:r>
      <w:r w:rsidR="00B50061" w:rsidRPr="00EC3879">
        <w:rPr>
          <w:rFonts w:ascii="Montserrat Light" w:hAnsi="Montserrat Light"/>
          <w:b/>
          <w:bCs/>
          <w:noProof/>
          <w:lang w:val="ro-RO"/>
        </w:rPr>
        <w:t>3</w:t>
      </w:r>
    </w:p>
    <w:p w14:paraId="3DD12506" w14:textId="77777777" w:rsidR="001C13C4" w:rsidRPr="00EC3879" w:rsidRDefault="001C13C4" w:rsidP="00204738">
      <w:pPr>
        <w:pStyle w:val="Standard"/>
        <w:spacing w:after="0" w:line="240" w:lineRule="auto"/>
        <w:jc w:val="both"/>
        <w:rPr>
          <w:rFonts w:ascii="Montserrat Light" w:hAnsi="Montserrat Light"/>
          <w:noProof/>
          <w:lang w:val="ro-RO"/>
        </w:rPr>
      </w:pPr>
      <w:r w:rsidRPr="00EC3879">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EC3879">
        <w:rPr>
          <w:rFonts w:ascii="Montserrat Light" w:hAnsi="Montserrat Light"/>
          <w:b/>
          <w:bCs/>
          <w:i/>
          <w:iCs/>
          <w:noProof/>
          <w:vertAlign w:val="superscript"/>
          <w:lang w:val="ro-RO"/>
        </w:rPr>
        <w:t xml:space="preserve">  </w:t>
      </w:r>
    </w:p>
    <w:p w14:paraId="1B862C00" w14:textId="77777777" w:rsidR="001C13C4" w:rsidRDefault="001C13C4" w:rsidP="00204738">
      <w:pPr>
        <w:pStyle w:val="Standard"/>
        <w:spacing w:after="0" w:line="240" w:lineRule="auto"/>
        <w:rPr>
          <w:rFonts w:ascii="Montserrat Light" w:hAnsi="Montserrat Light"/>
          <w:noProof/>
          <w:lang w:val="ro-RO"/>
        </w:rPr>
      </w:pPr>
    </w:p>
    <w:p w14:paraId="2062F097" w14:textId="77777777" w:rsidR="00B9572D" w:rsidRPr="00EC3879" w:rsidRDefault="00B9572D" w:rsidP="00204738">
      <w:pPr>
        <w:pStyle w:val="Standard"/>
        <w:spacing w:after="0" w:line="240" w:lineRule="auto"/>
        <w:rPr>
          <w:rFonts w:ascii="Montserrat Light" w:hAnsi="Montserrat Light"/>
          <w:noProof/>
          <w:lang w:val="ro-RO"/>
        </w:rPr>
      </w:pPr>
    </w:p>
    <w:p w14:paraId="0552C728" w14:textId="77777777"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b/>
          <w:bCs/>
          <w:noProof/>
          <w:lang w:val="ro-RO"/>
        </w:rPr>
        <w:t>INIȚIATOR,</w:t>
      </w:r>
    </w:p>
    <w:p w14:paraId="53AF0420" w14:textId="77777777"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b/>
          <w:bCs/>
          <w:noProof/>
          <w:lang w:val="ro-RO"/>
        </w:rPr>
        <w:t>PREȘEDINTE</w:t>
      </w:r>
    </w:p>
    <w:p w14:paraId="7C3E1B1C" w14:textId="452F8108"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noProof/>
          <w:lang w:val="ro-RO"/>
        </w:rPr>
        <w:t xml:space="preserve">Alin </w:t>
      </w:r>
      <w:r w:rsidR="008B6A11" w:rsidRPr="00EC3879">
        <w:rPr>
          <w:rFonts w:ascii="Montserrat Light" w:hAnsi="Montserrat Light"/>
          <w:noProof/>
          <w:lang w:val="ro-RO"/>
        </w:rPr>
        <w:t>TIȘE</w:t>
      </w:r>
    </w:p>
    <w:p w14:paraId="34B754A3" w14:textId="4186CE93" w:rsidR="00F604FA" w:rsidRPr="00EC3879" w:rsidRDefault="00F604FA" w:rsidP="00204738">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6BAFAE19" w14:textId="4DB6E6F9" w:rsidR="00204231" w:rsidRPr="00EC3879" w:rsidRDefault="00204231" w:rsidP="00204738">
      <w:pPr>
        <w:autoSpaceDE w:val="0"/>
        <w:autoSpaceDN w:val="0"/>
        <w:adjustRightInd w:val="0"/>
        <w:spacing w:after="0" w:line="240" w:lineRule="auto"/>
        <w:contextualSpacing/>
        <w:rPr>
          <w:rFonts w:ascii="Montserrat Light" w:eastAsia="Times New Roman" w:hAnsi="Montserrat Light" w:cs="Times New Roman"/>
          <w:i/>
          <w:iCs/>
          <w:noProof/>
          <w:lang w:eastAsia="ro-RO"/>
        </w:rPr>
      </w:pPr>
    </w:p>
    <w:p w14:paraId="7CC7BBE4" w14:textId="6B9C3772" w:rsidR="00204231" w:rsidRPr="00EC3879" w:rsidRDefault="00204231" w:rsidP="00204738">
      <w:pPr>
        <w:autoSpaceDE w:val="0"/>
        <w:autoSpaceDN w:val="0"/>
        <w:adjustRightInd w:val="0"/>
        <w:spacing w:after="0" w:line="240" w:lineRule="auto"/>
        <w:contextualSpacing/>
        <w:rPr>
          <w:rFonts w:ascii="Montserrat Light" w:eastAsia="Times New Roman" w:hAnsi="Montserrat Light" w:cs="Times New Roman"/>
          <w:i/>
          <w:iCs/>
          <w:noProof/>
          <w:lang w:eastAsia="ro-RO"/>
        </w:rPr>
      </w:pPr>
      <w:r w:rsidRPr="00EC3879">
        <w:rPr>
          <w:rFonts w:ascii="Montserrat Light" w:eastAsia="Times New Roman" w:hAnsi="Montserrat Light" w:cs="Times New Roman"/>
          <w:i/>
          <w:iCs/>
          <w:noProof/>
          <w:lang w:eastAsia="ro-RO"/>
        </w:rPr>
        <w:br w:type="page"/>
      </w:r>
    </w:p>
    <w:bookmarkEnd w:id="19"/>
    <w:p w14:paraId="10E07C12" w14:textId="37E05A76" w:rsidR="00AF761D" w:rsidRPr="00EC3879" w:rsidRDefault="008D22C0" w:rsidP="00204738">
      <w:pPr>
        <w:autoSpaceDE w:val="0"/>
        <w:autoSpaceDN w:val="0"/>
        <w:adjustRightInd w:val="0"/>
        <w:spacing w:after="0" w:line="240" w:lineRule="auto"/>
        <w:contextualSpacing/>
        <w:jc w:val="right"/>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 xml:space="preserve">                                                                       </w:t>
      </w:r>
      <w:r w:rsidR="00AF761D" w:rsidRPr="00EC3879">
        <w:rPr>
          <w:rFonts w:ascii="Montserrat Light" w:eastAsia="Times New Roman" w:hAnsi="Montserrat Light" w:cs="Times New Roman"/>
          <w:b/>
          <w:bCs/>
          <w:noProof/>
          <w:lang w:eastAsia="ro-RO"/>
        </w:rPr>
        <w:t>Anex</w:t>
      </w:r>
      <w:r w:rsidRPr="00EC3879">
        <w:rPr>
          <w:rFonts w:ascii="Montserrat Light" w:eastAsia="Times New Roman" w:hAnsi="Montserrat Light" w:cs="Times New Roman"/>
          <w:b/>
          <w:bCs/>
          <w:noProof/>
          <w:lang w:eastAsia="ro-RO"/>
        </w:rPr>
        <w:t>ă</w:t>
      </w:r>
      <w:r w:rsidR="00AF761D" w:rsidRPr="00EC3879">
        <w:rPr>
          <w:rFonts w:ascii="Montserrat Light" w:eastAsia="Times New Roman" w:hAnsi="Montserrat Light" w:cs="Times New Roman"/>
          <w:b/>
          <w:bCs/>
          <w:noProof/>
          <w:lang w:eastAsia="ro-RO"/>
        </w:rPr>
        <w:t xml:space="preserve"> </w:t>
      </w:r>
    </w:p>
    <w:p w14:paraId="544CA795" w14:textId="4AB748FC" w:rsidR="008F23F9" w:rsidRPr="00EC3879" w:rsidRDefault="008D22C0" w:rsidP="00204738">
      <w:pPr>
        <w:autoSpaceDE w:val="0"/>
        <w:autoSpaceDN w:val="0"/>
        <w:adjustRightInd w:val="0"/>
        <w:spacing w:after="0" w:line="240" w:lineRule="auto"/>
        <w:contextualSpacing/>
        <w:jc w:val="right"/>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 xml:space="preserve">la </w:t>
      </w:r>
      <w:r w:rsidR="008F23F9" w:rsidRPr="00EC3879">
        <w:rPr>
          <w:rFonts w:ascii="Montserrat Light" w:eastAsia="Times New Roman" w:hAnsi="Montserrat Light" w:cs="Times New Roman"/>
          <w:b/>
          <w:bCs/>
          <w:noProof/>
          <w:lang w:eastAsia="ro-RO"/>
        </w:rPr>
        <w:t>Hotărârea nr....../..............</w:t>
      </w:r>
    </w:p>
    <w:p w14:paraId="53BDE8C7" w14:textId="2E2B2EC2" w:rsidR="00AF761D" w:rsidRPr="00EC3879" w:rsidRDefault="00AF761D" w:rsidP="00204738">
      <w:pPr>
        <w:autoSpaceDE w:val="0"/>
        <w:autoSpaceDN w:val="0"/>
        <w:adjustRightInd w:val="0"/>
        <w:spacing w:after="0" w:line="240" w:lineRule="auto"/>
        <w:contextualSpacing/>
        <w:jc w:val="right"/>
        <w:rPr>
          <w:rFonts w:ascii="Montserrat Light" w:eastAsia="Times New Roman" w:hAnsi="Montserrat Light" w:cs="Times New Roman"/>
          <w:b/>
          <w:bCs/>
          <w:noProof/>
          <w:lang w:eastAsia="ro-RO"/>
        </w:rPr>
      </w:pPr>
    </w:p>
    <w:p w14:paraId="2596E18E" w14:textId="7090F754" w:rsidR="006F2412" w:rsidRPr="00EC3879" w:rsidRDefault="001C13C4" w:rsidP="00204738">
      <w:pPr>
        <w:autoSpaceDE w:val="0"/>
        <w:autoSpaceDN w:val="0"/>
        <w:adjustRightInd w:val="0"/>
        <w:spacing w:after="0" w:line="240" w:lineRule="auto"/>
        <w:jc w:val="center"/>
        <w:rPr>
          <w:rFonts w:ascii="Montserrat Light" w:eastAsia="Calibri" w:hAnsi="Montserrat Light" w:cs="Times New Roman"/>
          <w:b/>
          <w:bCs/>
          <w:noProof/>
          <w:lang w:eastAsia="ro-RO"/>
        </w:rPr>
      </w:pPr>
      <w:r w:rsidRPr="00EC3879">
        <w:rPr>
          <w:rFonts w:ascii="Montserrat Light" w:eastAsia="Times New Roman" w:hAnsi="Montserrat Light" w:cs="Times New Roman"/>
          <w:i/>
          <w:iCs/>
          <w:noProof/>
          <w:color w:val="000000" w:themeColor="text1"/>
          <w:cs/>
          <w:lang w:eastAsia="ro-RO"/>
        </w:rPr>
        <w:t>‎‎</w:t>
      </w:r>
      <w:r w:rsidR="006F2412" w:rsidRPr="00EC3879">
        <w:rPr>
          <w:rFonts w:ascii="Montserrat Light" w:eastAsia="Calibri" w:hAnsi="Montserrat Light" w:cs="Times New Roman"/>
          <w:b/>
          <w:bCs/>
          <w:noProof/>
          <w:lang w:eastAsia="ro-RO"/>
        </w:rPr>
        <w:t>HĂRȚILE STRATEGICE DE ZGOMOT PENTRU</w:t>
      </w:r>
    </w:p>
    <w:p w14:paraId="705DCAA4" w14:textId="4DDF0C8E" w:rsidR="00AF761D" w:rsidRPr="00EC3879" w:rsidRDefault="006F2412" w:rsidP="00204738">
      <w:pPr>
        <w:autoSpaceDE w:val="0"/>
        <w:autoSpaceDN w:val="0"/>
        <w:adjustRightInd w:val="0"/>
        <w:spacing w:after="0" w:line="240" w:lineRule="auto"/>
        <w:contextualSpacing/>
        <w:jc w:val="center"/>
        <w:rPr>
          <w:rFonts w:ascii="Montserrat Light" w:eastAsia="Times New Roman" w:hAnsi="Montserrat Light" w:cs="Times New Roman"/>
          <w:b/>
          <w:bCs/>
          <w:noProof/>
          <w:color w:val="000000" w:themeColor="text1"/>
          <w:lang w:eastAsia="ro-RO"/>
        </w:rPr>
      </w:pPr>
      <w:r w:rsidRPr="00EC3879">
        <w:rPr>
          <w:rFonts w:ascii="Montserrat Light" w:eastAsia="Calibri" w:hAnsi="Montserrat Light" w:cs="Times New Roman"/>
          <w:b/>
          <w:bCs/>
          <w:noProof/>
          <w:lang w:eastAsia="ro-RO"/>
        </w:rPr>
        <w:t>AEROPORTUL INTERNAŢIONAL ,,AVRAM IANCU" CLUJ</w:t>
      </w:r>
      <w:r w:rsidR="001C13C4" w:rsidRPr="00EC3879">
        <w:rPr>
          <w:rFonts w:ascii="Montserrat Light" w:eastAsia="Times New Roman" w:hAnsi="Montserrat Light" w:cs="Times New Roman"/>
          <w:b/>
          <w:bCs/>
          <w:noProof/>
          <w:color w:val="000000" w:themeColor="text1"/>
          <w:lang w:eastAsia="ro-RO"/>
        </w:rPr>
        <w:t>”</w:t>
      </w:r>
    </w:p>
    <w:p w14:paraId="355B1A2A" w14:textId="03079C1F" w:rsidR="00AF761D" w:rsidRPr="00EC3879" w:rsidRDefault="00AF761D" w:rsidP="00204738">
      <w:pPr>
        <w:autoSpaceDE w:val="0"/>
        <w:autoSpaceDN w:val="0"/>
        <w:adjustRightInd w:val="0"/>
        <w:spacing w:after="0" w:line="240" w:lineRule="auto"/>
        <w:contextualSpacing/>
        <w:jc w:val="center"/>
        <w:rPr>
          <w:rFonts w:ascii="Montserrat Light" w:eastAsia="Times New Roman" w:hAnsi="Montserrat Light" w:cs="Times New Roman"/>
          <w:i/>
          <w:iCs/>
          <w:noProof/>
          <w:color w:val="000000" w:themeColor="text1"/>
          <w:lang w:eastAsia="ro-RO"/>
        </w:rPr>
      </w:pPr>
    </w:p>
    <w:p w14:paraId="07166814" w14:textId="77777777"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 xml:space="preserve">CUPRINS </w:t>
      </w:r>
    </w:p>
    <w:p w14:paraId="7A51DE0B" w14:textId="4C57C148" w:rsidR="001D69E4" w:rsidRPr="00EC3879" w:rsidRDefault="001D69E4" w:rsidP="00203B83">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I.1.</w:t>
      </w:r>
      <w:r w:rsidR="00B6691A" w:rsidRPr="00EC3879">
        <w:rPr>
          <w:rFonts w:ascii="Montserrat Light" w:eastAsia="Calibri" w:hAnsi="Montserrat Light" w:cs="Times New Roman"/>
          <w:noProof/>
          <w:lang w:eastAsia="ro-RO"/>
        </w:rPr>
        <w:t xml:space="preserve"> Raport privind datele utilizate în procesul de cartare a zgomotului în vederea realizării hărţii strategice de zgomot, precum şi calitatea, acurateţea, modul de utilizare şi sursa acestora pentru Aeroportul Internațional ,,Avram Iancu” Cluj R.A.</w:t>
      </w:r>
      <w:r w:rsidRPr="00EC3879">
        <w:rPr>
          <w:rFonts w:ascii="Montserrat Light" w:eastAsia="Calibri" w:hAnsi="Montserrat Light" w:cs="Times New Roman"/>
          <w:noProof/>
          <w:lang w:eastAsia="ro-RO"/>
        </w:rPr>
        <w:t>……….……………….......</w:t>
      </w:r>
      <w:r w:rsidR="00B6691A" w:rsidRPr="00EC3879">
        <w:rPr>
          <w:rFonts w:ascii="Montserrat Light" w:eastAsia="Calibri" w:hAnsi="Montserrat Light" w:cs="Times New Roman"/>
          <w:noProof/>
          <w:lang w:eastAsia="ro-RO"/>
        </w:rPr>
        <w:t>1</w:t>
      </w:r>
      <w:r w:rsidR="00346902" w:rsidRPr="00EC3879">
        <w:rPr>
          <w:rFonts w:ascii="Montserrat Light" w:eastAsia="Calibri" w:hAnsi="Montserrat Light" w:cs="Times New Roman"/>
          <w:noProof/>
          <w:lang w:eastAsia="ro-RO"/>
        </w:rPr>
        <w:t>9</w:t>
      </w:r>
      <w:r w:rsidR="00B6691A" w:rsidRPr="00EC3879">
        <w:rPr>
          <w:rFonts w:ascii="Montserrat Light" w:eastAsia="Calibri" w:hAnsi="Montserrat Light" w:cs="Times New Roman"/>
          <w:noProof/>
          <w:lang w:eastAsia="ro-RO"/>
        </w:rPr>
        <w:t xml:space="preserve"> </w:t>
      </w:r>
      <w:r w:rsidRPr="00EC3879">
        <w:rPr>
          <w:rFonts w:ascii="Montserrat Light" w:eastAsia="Calibri" w:hAnsi="Montserrat Light" w:cs="Times New Roman"/>
          <w:noProof/>
          <w:lang w:eastAsia="ro-RO"/>
        </w:rPr>
        <w:t>pagini</w:t>
      </w:r>
    </w:p>
    <w:p w14:paraId="31C03A25" w14:textId="2D65E02F" w:rsidR="001D69E4"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 xml:space="preserve">I.2.Anexe </w:t>
      </w:r>
      <w:r w:rsidR="008E705E" w:rsidRPr="00EC3879">
        <w:rPr>
          <w:rFonts w:ascii="Montserrat Light" w:eastAsia="Calibri" w:hAnsi="Montserrat Light" w:cs="Times New Roman"/>
          <w:noProof/>
          <w:lang w:eastAsia="ro-RO"/>
        </w:rPr>
        <w:t>.................................................</w:t>
      </w:r>
      <w:r w:rsidRPr="00EC3879">
        <w:rPr>
          <w:rFonts w:ascii="Montserrat Light" w:eastAsia="Calibri" w:hAnsi="Montserrat Light" w:cs="Times New Roman"/>
          <w:noProof/>
          <w:lang w:eastAsia="ro-RO"/>
        </w:rPr>
        <w:t>............…………………………………………………………….................................</w:t>
      </w:r>
      <w:r w:rsidR="000F44DC">
        <w:rPr>
          <w:rFonts w:ascii="Montserrat Light" w:eastAsia="Calibri" w:hAnsi="Montserrat Light" w:cs="Times New Roman"/>
          <w:noProof/>
          <w:lang w:eastAsia="ro-RO"/>
        </w:rPr>
        <w:t>.........</w:t>
      </w:r>
      <w:r w:rsidRPr="00EC3879">
        <w:rPr>
          <w:rFonts w:ascii="Montserrat Light" w:eastAsia="Calibri" w:hAnsi="Montserrat Light" w:cs="Times New Roman"/>
          <w:noProof/>
          <w:lang w:eastAsia="ro-RO"/>
        </w:rPr>
        <w:t>7 pagin</w:t>
      </w:r>
      <w:r w:rsidR="008E705E" w:rsidRPr="00EC3879">
        <w:rPr>
          <w:rFonts w:ascii="Montserrat Light" w:eastAsia="Calibri" w:hAnsi="Montserrat Light" w:cs="Times New Roman"/>
          <w:noProof/>
          <w:lang w:eastAsia="ro-RO"/>
        </w:rPr>
        <w:t>i</w:t>
      </w:r>
    </w:p>
    <w:p w14:paraId="06AA9564" w14:textId="644A5A19" w:rsidR="00203B83" w:rsidRPr="00203B83" w:rsidRDefault="00203B83" w:rsidP="00203B83">
      <w:pPr>
        <w:autoSpaceDE w:val="0"/>
        <w:autoSpaceDN w:val="0"/>
        <w:adjustRightInd w:val="0"/>
        <w:spacing w:after="0" w:line="240" w:lineRule="auto"/>
        <w:rPr>
          <w:rFonts w:ascii="Montserrat Light" w:eastAsia="Calibri" w:hAnsi="Montserrat Light" w:cs="Times New Roman"/>
          <w:noProof/>
          <w:lang w:eastAsia="ro-RO"/>
        </w:rPr>
      </w:pPr>
      <w:r w:rsidRPr="00203B83">
        <w:rPr>
          <w:rFonts w:ascii="Montserrat Light" w:eastAsia="Calibri" w:hAnsi="Montserrat Light" w:cs="Times New Roman"/>
          <w:noProof/>
          <w:cs/>
          <w:lang w:eastAsia="ro-RO"/>
        </w:rPr>
        <w:t>‎</w:t>
      </w:r>
      <w:r w:rsidRPr="00203B83">
        <w:rPr>
          <w:rFonts w:ascii="Montserrat Light" w:eastAsia="Calibri" w:hAnsi="Montserrat Light" w:cs="Times New Roman"/>
          <w:noProof/>
          <w:lang w:eastAsia="ro-RO"/>
        </w:rPr>
        <w:t>-</w:t>
      </w:r>
      <w:r w:rsidRPr="00203B83">
        <w:rPr>
          <w:rFonts w:ascii="Montserrat Light" w:eastAsia="Calibri" w:hAnsi="Montserrat Light" w:cs="Times New Roman"/>
          <w:noProof/>
          <w:cs/>
          <w:lang w:eastAsia="ro-RO"/>
        </w:rPr>
        <w:t>‎</w:t>
      </w:r>
      <w:r w:rsidRPr="00203B83">
        <w:rPr>
          <w:rFonts w:ascii="Montserrat Light" w:eastAsia="Calibri" w:hAnsi="Montserrat Light" w:cs="Times New Roman"/>
          <w:noProof/>
          <w:lang w:eastAsia="ro-RO"/>
        </w:rPr>
        <w:t>Certificat de Atestare nr. 184 / 2022</w:t>
      </w:r>
      <w:r w:rsidRPr="00203B83">
        <w:rPr>
          <w:rFonts w:ascii="Montserrat Light" w:eastAsia="Calibri" w:hAnsi="Montserrat Light" w:cs="Times New Roman"/>
          <w:noProof/>
          <w:cs/>
          <w:lang w:eastAsia="ro-RO"/>
        </w:rPr>
        <w:t>‎</w:t>
      </w:r>
    </w:p>
    <w:p w14:paraId="2E1D78BA" w14:textId="1575D3C8" w:rsidR="00203B83" w:rsidRDefault="00203B83" w:rsidP="00203B83">
      <w:pPr>
        <w:autoSpaceDE w:val="0"/>
        <w:autoSpaceDN w:val="0"/>
        <w:adjustRightInd w:val="0"/>
        <w:spacing w:after="0" w:line="240" w:lineRule="auto"/>
        <w:rPr>
          <w:rFonts w:ascii="Montserrat Light" w:eastAsia="Calibri" w:hAnsi="Montserrat Light" w:cs="Times New Roman"/>
          <w:noProof/>
          <w:cs/>
          <w:lang w:eastAsia="ro-RO"/>
        </w:rPr>
      </w:pPr>
      <w:r w:rsidRPr="00203B83">
        <w:rPr>
          <w:rFonts w:ascii="Montserrat Light" w:eastAsia="Calibri" w:hAnsi="Montserrat Light" w:cs="Times New Roman"/>
          <w:noProof/>
          <w:cs/>
          <w:lang w:eastAsia="ro-RO"/>
        </w:rPr>
        <w:t>‎</w:t>
      </w:r>
      <w:r w:rsidRPr="00203B83">
        <w:rPr>
          <w:rFonts w:ascii="Montserrat Light" w:eastAsia="Calibri" w:hAnsi="Montserrat Light" w:cs="Times New Roman"/>
          <w:noProof/>
          <w:lang w:eastAsia="ro-RO"/>
        </w:rPr>
        <w:t>-</w:t>
      </w:r>
      <w:r w:rsidRPr="00203B83">
        <w:rPr>
          <w:rFonts w:ascii="Montserrat Light" w:eastAsia="Calibri" w:hAnsi="Montserrat Light" w:cs="Times New Roman"/>
          <w:noProof/>
          <w:cs/>
          <w:lang w:eastAsia="ro-RO"/>
        </w:rPr>
        <w:t>‎</w:t>
      </w:r>
      <w:r w:rsidRPr="00203B83">
        <w:rPr>
          <w:rFonts w:ascii="Montserrat Light" w:eastAsia="Calibri" w:hAnsi="Montserrat Light" w:cs="Times New Roman"/>
          <w:noProof/>
          <w:lang w:eastAsia="ro-RO"/>
        </w:rPr>
        <w:t>Date statistice privind traficul aerian</w:t>
      </w:r>
      <w:r w:rsidRPr="00203B83">
        <w:rPr>
          <w:rFonts w:ascii="Montserrat Light" w:eastAsia="Calibri" w:hAnsi="Montserrat Light" w:cs="Times New Roman"/>
          <w:noProof/>
          <w:cs/>
          <w:lang w:eastAsia="ro-RO"/>
        </w:rPr>
        <w:t>‎</w:t>
      </w:r>
    </w:p>
    <w:p w14:paraId="0D257199" w14:textId="5D17DA76" w:rsidR="00203B83" w:rsidRPr="00203B83" w:rsidRDefault="00203B83" w:rsidP="00203B83">
      <w:pPr>
        <w:autoSpaceDE w:val="0"/>
        <w:autoSpaceDN w:val="0"/>
        <w:adjustRightInd w:val="0"/>
        <w:spacing w:line="240" w:lineRule="auto"/>
        <w:ind w:left="90" w:hanging="90"/>
        <w:rPr>
          <w:rFonts w:ascii="Montserrat Light" w:eastAsia="Calibri" w:hAnsi="Montserrat Light" w:cs="Times New Roman"/>
          <w:noProof/>
          <w:lang w:eastAsia="ro-RO"/>
        </w:rPr>
      </w:pPr>
      <w:r w:rsidRPr="00203B83">
        <w:rPr>
          <w:rFonts w:ascii="Montserrat Light" w:eastAsia="Calibri" w:hAnsi="Montserrat Light" w:cs="Times New Roman"/>
          <w:b/>
          <w:bCs/>
          <w:noProof/>
          <w:cs/>
          <w:lang w:eastAsia="ro-RO"/>
        </w:rPr>
        <w:t>-</w:t>
      </w:r>
      <w:r w:rsidRPr="00203B83">
        <w:rPr>
          <w:rFonts w:ascii="Montserrat Light" w:eastAsia="Calibri" w:hAnsi="Montserrat Light" w:cs="Times New Roman"/>
          <w:noProof/>
          <w:lang w:eastAsia="ro-RO"/>
        </w:rPr>
        <w:t xml:space="preserve">Documente statistice privind populația și locuințele – extrase din Anuarul Statistic al </w:t>
      </w:r>
      <w:r w:rsidRPr="00203B83">
        <w:rPr>
          <w:rFonts w:ascii="Montserrat Light" w:eastAsia="Calibri" w:hAnsi="Montserrat Light" w:cs="Times New Roman"/>
          <w:noProof/>
          <w:cs/>
          <w:lang w:eastAsia="ro-RO"/>
        </w:rPr>
        <w:t>‎</w:t>
      </w:r>
      <w:r w:rsidRPr="00203B83">
        <w:rPr>
          <w:rFonts w:ascii="Montserrat Light" w:eastAsia="Calibri" w:hAnsi="Montserrat Light" w:cs="Times New Roman"/>
          <w:noProof/>
          <w:lang w:eastAsia="ro-RO"/>
        </w:rPr>
        <w:t>Județului Cluj</w:t>
      </w:r>
    </w:p>
    <w:p w14:paraId="68900459" w14:textId="724A8D60"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II.1.</w:t>
      </w:r>
      <w:r w:rsidR="008E705E" w:rsidRPr="00EC3879">
        <w:rPr>
          <w:rFonts w:ascii="Montserrat Light" w:eastAsia="Calibri" w:hAnsi="Montserrat Light" w:cs="Times New Roman"/>
          <w:noProof/>
          <w:lang w:eastAsia="ro-RO"/>
        </w:rPr>
        <w:t xml:space="preserve"> Raport privind toate datele obţinute în urma realizării hărţii strategice de zgomot pentru Aeroportul Internațional ,,Avram Iancu” Cluj R.A.</w:t>
      </w:r>
      <w:r w:rsidRPr="00EC3879">
        <w:rPr>
          <w:rFonts w:ascii="Montserrat Light" w:eastAsia="Calibri" w:hAnsi="Montserrat Light" w:cs="Times New Roman"/>
          <w:noProof/>
          <w:lang w:eastAsia="ro-RO"/>
        </w:rPr>
        <w:t>.………</w:t>
      </w:r>
      <w:r w:rsidR="008E705E" w:rsidRPr="00EC3879">
        <w:rPr>
          <w:rFonts w:ascii="Montserrat Light" w:eastAsia="Calibri" w:hAnsi="Montserrat Light" w:cs="Times New Roman"/>
          <w:noProof/>
          <w:lang w:eastAsia="ro-RO"/>
        </w:rPr>
        <w:t>.............</w:t>
      </w:r>
      <w:r w:rsidRPr="00EC3879">
        <w:rPr>
          <w:rFonts w:ascii="Montserrat Light" w:eastAsia="Calibri" w:hAnsi="Montserrat Light" w:cs="Times New Roman"/>
          <w:noProof/>
          <w:lang w:eastAsia="ro-RO"/>
        </w:rPr>
        <w:t>…………..................</w:t>
      </w:r>
      <w:r w:rsidR="000F44DC">
        <w:rPr>
          <w:rFonts w:ascii="Montserrat Light" w:eastAsia="Calibri" w:hAnsi="Montserrat Light" w:cs="Times New Roman"/>
          <w:noProof/>
          <w:lang w:eastAsia="ro-RO"/>
        </w:rPr>
        <w:t>.....</w:t>
      </w:r>
      <w:r w:rsidR="00A8728B" w:rsidRPr="00EC3879">
        <w:rPr>
          <w:rFonts w:ascii="Montserrat Light" w:eastAsia="Calibri" w:hAnsi="Montserrat Light" w:cs="Times New Roman"/>
          <w:noProof/>
          <w:lang w:eastAsia="ro-RO"/>
        </w:rPr>
        <w:t>2</w:t>
      </w:r>
      <w:r w:rsidR="00346902" w:rsidRPr="00EC3879">
        <w:rPr>
          <w:rFonts w:ascii="Montserrat Light" w:eastAsia="Calibri" w:hAnsi="Montserrat Light" w:cs="Times New Roman"/>
          <w:noProof/>
          <w:lang w:eastAsia="ro-RO"/>
        </w:rPr>
        <w:t>4</w:t>
      </w:r>
      <w:r w:rsidRPr="00EC3879">
        <w:rPr>
          <w:rFonts w:ascii="Montserrat Light" w:eastAsia="Calibri" w:hAnsi="Montserrat Light" w:cs="Times New Roman"/>
          <w:noProof/>
          <w:lang w:eastAsia="ro-RO"/>
        </w:rPr>
        <w:t xml:space="preserve"> pagini</w:t>
      </w:r>
    </w:p>
    <w:p w14:paraId="7803C2E3" w14:textId="27C84BED"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II.2.</w:t>
      </w:r>
      <w:r w:rsidR="00DF6659" w:rsidRPr="00EC3879">
        <w:rPr>
          <w:rFonts w:ascii="Montserrat Light" w:eastAsia="Calibri" w:hAnsi="Montserrat Light" w:cs="Times New Roman"/>
          <w:noProof/>
          <w:lang w:eastAsia="ro-RO"/>
        </w:rPr>
        <w:t xml:space="preserve"> </w:t>
      </w:r>
      <w:r w:rsidRPr="00EC3879">
        <w:rPr>
          <w:rFonts w:ascii="Montserrat Light" w:eastAsia="Calibri" w:hAnsi="Montserrat Light" w:cs="Times New Roman"/>
          <w:noProof/>
          <w:lang w:eastAsia="ro-RO"/>
        </w:rPr>
        <w:t>Anexe......................................................................................................................................................</w:t>
      </w:r>
      <w:r w:rsidR="00A8728B" w:rsidRPr="00EC3879">
        <w:rPr>
          <w:rFonts w:ascii="Montserrat Light" w:eastAsia="Calibri" w:hAnsi="Montserrat Light" w:cs="Times New Roman"/>
          <w:noProof/>
          <w:lang w:eastAsia="ro-RO"/>
        </w:rPr>
        <w:t>.</w:t>
      </w:r>
      <w:r w:rsidRPr="00EC3879">
        <w:rPr>
          <w:rFonts w:ascii="Montserrat Light" w:eastAsia="Calibri" w:hAnsi="Montserrat Light" w:cs="Times New Roman"/>
          <w:noProof/>
          <w:lang w:eastAsia="ro-RO"/>
        </w:rPr>
        <w:t>...</w:t>
      </w:r>
      <w:r w:rsidR="00A8728B" w:rsidRPr="00EC3879">
        <w:rPr>
          <w:rFonts w:ascii="Montserrat Light" w:eastAsia="Calibri" w:hAnsi="Montserrat Light" w:cs="Times New Roman"/>
          <w:noProof/>
          <w:lang w:eastAsia="ro-RO"/>
        </w:rPr>
        <w:t>........</w:t>
      </w:r>
      <w:r w:rsidR="000F44DC">
        <w:rPr>
          <w:rFonts w:ascii="Montserrat Light" w:eastAsia="Calibri" w:hAnsi="Montserrat Light" w:cs="Times New Roman"/>
          <w:noProof/>
          <w:lang w:eastAsia="ro-RO"/>
        </w:rPr>
        <w:t>..........</w:t>
      </w:r>
      <w:r w:rsidR="00A8728B" w:rsidRPr="00EC3879">
        <w:rPr>
          <w:rFonts w:ascii="Montserrat Light" w:eastAsia="Calibri" w:hAnsi="Montserrat Light" w:cs="Times New Roman"/>
          <w:noProof/>
          <w:lang w:eastAsia="ro-RO"/>
        </w:rPr>
        <w:t>8</w:t>
      </w:r>
      <w:r w:rsidRPr="00EC3879">
        <w:rPr>
          <w:rFonts w:ascii="Montserrat Light" w:eastAsia="Calibri" w:hAnsi="Montserrat Light" w:cs="Times New Roman"/>
          <w:noProof/>
          <w:lang w:eastAsia="ro-RO"/>
        </w:rPr>
        <w:t xml:space="preserve"> pagini</w:t>
      </w:r>
    </w:p>
    <w:p w14:paraId="367E8698" w14:textId="77777777"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Zgomot -Indicator Lzsn, scara 1:50.000</w:t>
      </w:r>
    </w:p>
    <w:p w14:paraId="2EFE4398" w14:textId="15A33E1C"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 xml:space="preserve">-Harta Zgomot -Indicator Lzsn, scara 1:10.000 </w:t>
      </w:r>
    </w:p>
    <w:p w14:paraId="6B73F7E8" w14:textId="3292886C"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Zgomot -Indicator Lzsn, contur 55 dB, scara 1:50.000</w:t>
      </w:r>
    </w:p>
    <w:p w14:paraId="0827369C" w14:textId="1C3108EB" w:rsidR="00850493"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w:t>
      </w:r>
      <w:r w:rsidR="00850493" w:rsidRPr="00EC3879">
        <w:rPr>
          <w:rFonts w:ascii="Montserrat Light" w:eastAsia="Calibri" w:hAnsi="Montserrat Light" w:cs="Times New Roman"/>
          <w:noProof/>
          <w:lang w:eastAsia="ro-RO"/>
        </w:rPr>
        <w:t>Harta Zgomot -Indicator Lzsn, contur 55</w:t>
      </w:r>
      <w:r w:rsidR="00F2332B" w:rsidRPr="00EC3879">
        <w:rPr>
          <w:rFonts w:ascii="Montserrat Light" w:eastAsia="Calibri" w:hAnsi="Montserrat Light" w:cs="Times New Roman"/>
          <w:noProof/>
          <w:lang w:eastAsia="ro-RO"/>
        </w:rPr>
        <w:t xml:space="preserve"> </w:t>
      </w:r>
      <w:r w:rsidR="00850493" w:rsidRPr="00EC3879">
        <w:rPr>
          <w:rFonts w:ascii="Montserrat Light" w:eastAsia="Calibri" w:hAnsi="Montserrat Light" w:cs="Times New Roman"/>
          <w:noProof/>
          <w:lang w:eastAsia="ro-RO"/>
        </w:rPr>
        <w:t xml:space="preserve">dB, scara 1:10.000 </w:t>
      </w:r>
    </w:p>
    <w:p w14:paraId="0FB259F9" w14:textId="2FAE9E7F" w:rsidR="00EB700B" w:rsidRPr="00EC3879" w:rsidRDefault="00F2332B"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w:t>
      </w:r>
      <w:r w:rsidR="00EB700B" w:rsidRPr="00EC3879">
        <w:rPr>
          <w:rFonts w:ascii="Montserrat Light" w:eastAsia="Calibri" w:hAnsi="Montserrat Light" w:cs="Times New Roman"/>
          <w:noProof/>
          <w:lang w:eastAsia="ro-RO"/>
        </w:rPr>
        <w:t xml:space="preserve">Harta Zgomot -Indicator Lzsn, contur </w:t>
      </w:r>
      <w:bookmarkStart w:id="21" w:name="_Hlk140519669"/>
      <w:r w:rsidR="00EB700B" w:rsidRPr="00EC3879">
        <w:rPr>
          <w:rFonts w:ascii="Montserrat Light" w:eastAsia="Calibri" w:hAnsi="Montserrat Light" w:cs="Times New Roman"/>
          <w:noProof/>
          <w:lang w:eastAsia="ro-RO"/>
        </w:rPr>
        <w:t>65 dB</w:t>
      </w:r>
      <w:bookmarkEnd w:id="21"/>
      <w:r w:rsidR="00EB700B" w:rsidRPr="00EC3879">
        <w:rPr>
          <w:rFonts w:ascii="Montserrat Light" w:eastAsia="Calibri" w:hAnsi="Montserrat Light" w:cs="Times New Roman"/>
          <w:noProof/>
          <w:lang w:eastAsia="ro-RO"/>
        </w:rPr>
        <w:t>, scara 1:50.000</w:t>
      </w:r>
    </w:p>
    <w:p w14:paraId="38FD22F4" w14:textId="25D94890" w:rsidR="002E52D5" w:rsidRPr="00EC3879" w:rsidRDefault="00EB700B"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w:t>
      </w:r>
      <w:r w:rsidR="002E52D5" w:rsidRPr="00EC3879">
        <w:rPr>
          <w:rFonts w:ascii="Montserrat Light" w:eastAsia="Calibri" w:hAnsi="Montserrat Light" w:cs="Times New Roman"/>
          <w:noProof/>
          <w:lang w:eastAsia="ro-RO"/>
        </w:rPr>
        <w:t>Harta Zgomot -Indicator Lzsn, contur</w:t>
      </w:r>
      <w:r w:rsidR="00F2332B" w:rsidRPr="00EC3879">
        <w:rPr>
          <w:rFonts w:ascii="Montserrat Light" w:eastAsia="Calibri" w:hAnsi="Montserrat Light" w:cs="Times New Roman"/>
          <w:noProof/>
          <w:lang w:eastAsia="ro-RO"/>
        </w:rPr>
        <w:t>65 dB,</w:t>
      </w:r>
      <w:r w:rsidR="002E52D5" w:rsidRPr="00EC3879">
        <w:rPr>
          <w:rFonts w:ascii="Montserrat Light" w:eastAsia="Calibri" w:hAnsi="Montserrat Light" w:cs="Times New Roman"/>
          <w:noProof/>
          <w:lang w:eastAsia="ro-RO"/>
        </w:rPr>
        <w:t xml:space="preserve"> scara 1:10.000</w:t>
      </w:r>
    </w:p>
    <w:p w14:paraId="53A98FDE" w14:textId="77777777"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Zgomot -Indicator Lnoapte, scara 1:50.000</w:t>
      </w:r>
    </w:p>
    <w:p w14:paraId="2B012B7D" w14:textId="63B56493"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Zgomot -Indicator Lnoapte, scara 1:10.000</w:t>
      </w:r>
    </w:p>
    <w:p w14:paraId="7EFE4533" w14:textId="493B53A8" w:rsidR="00DF6659"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III.1.</w:t>
      </w:r>
      <w:r w:rsidR="00DF6659" w:rsidRPr="00EC3879">
        <w:rPr>
          <w:rFonts w:ascii="Montserrat Light" w:eastAsia="Calibri" w:hAnsi="Montserrat Light" w:cs="Times New Roman"/>
          <w:noProof/>
          <w:lang w:eastAsia="ro-RO"/>
        </w:rPr>
        <w:t xml:space="preserve"> Raport privind evaluarea rezultatelor obținute prin cartarea de zgomot pentru Aeroportul Internațional ,,Avram Iancu” Cluj R.A...............</w:t>
      </w:r>
      <w:r w:rsidRPr="00EC3879">
        <w:rPr>
          <w:rFonts w:ascii="Montserrat Light" w:eastAsia="Calibri" w:hAnsi="Montserrat Light" w:cs="Times New Roman"/>
          <w:noProof/>
          <w:lang w:eastAsia="ro-RO"/>
        </w:rPr>
        <w:t>………….………………………...........….....</w:t>
      </w:r>
      <w:r w:rsidR="000F44DC">
        <w:rPr>
          <w:rFonts w:ascii="Montserrat Light" w:eastAsia="Calibri" w:hAnsi="Montserrat Light" w:cs="Times New Roman"/>
          <w:noProof/>
          <w:lang w:eastAsia="ro-RO"/>
        </w:rPr>
        <w:t>...</w:t>
      </w:r>
      <w:r w:rsidR="00346902" w:rsidRPr="00EC3879">
        <w:rPr>
          <w:rFonts w:ascii="Montserrat Light" w:eastAsia="Calibri" w:hAnsi="Montserrat Light" w:cs="Times New Roman"/>
          <w:noProof/>
          <w:lang w:eastAsia="ro-RO"/>
        </w:rPr>
        <w:t>15</w:t>
      </w:r>
      <w:r w:rsidRPr="00EC3879">
        <w:rPr>
          <w:rFonts w:ascii="Montserrat Light" w:eastAsia="Calibri" w:hAnsi="Montserrat Light" w:cs="Times New Roman"/>
          <w:noProof/>
          <w:lang w:eastAsia="ro-RO"/>
        </w:rPr>
        <w:t xml:space="preserve"> pagini</w:t>
      </w:r>
    </w:p>
    <w:p w14:paraId="38C3A243" w14:textId="6258BA6F" w:rsidR="001D69E4" w:rsidRPr="00EC3879" w:rsidRDefault="001D69E4" w:rsidP="00204738">
      <w:pPr>
        <w:autoSpaceDE w:val="0"/>
        <w:autoSpaceDN w:val="0"/>
        <w:adjustRightInd w:val="0"/>
        <w:spacing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III.2.</w:t>
      </w:r>
      <w:r w:rsidR="00346902" w:rsidRPr="00EC3879">
        <w:rPr>
          <w:rFonts w:ascii="Montserrat Light" w:eastAsia="Calibri" w:hAnsi="Montserrat Light" w:cs="Times New Roman"/>
          <w:noProof/>
          <w:lang w:eastAsia="ro-RO"/>
        </w:rPr>
        <w:t xml:space="preserve"> </w:t>
      </w:r>
      <w:r w:rsidRPr="00EC3879">
        <w:rPr>
          <w:rFonts w:ascii="Montserrat Light" w:eastAsia="Calibri" w:hAnsi="Montserrat Light" w:cs="Times New Roman"/>
          <w:noProof/>
          <w:lang w:eastAsia="ro-RO"/>
        </w:rPr>
        <w:t>Anexe...........................................................................................................................................................</w:t>
      </w:r>
      <w:r w:rsidR="00DF6659" w:rsidRPr="00EC3879">
        <w:rPr>
          <w:rFonts w:ascii="Montserrat Light" w:eastAsia="Calibri" w:hAnsi="Montserrat Light" w:cs="Times New Roman"/>
          <w:noProof/>
          <w:lang w:eastAsia="ro-RO"/>
        </w:rPr>
        <w:t>........</w:t>
      </w:r>
      <w:r w:rsidR="000F44DC">
        <w:rPr>
          <w:rFonts w:ascii="Montserrat Light" w:eastAsia="Calibri" w:hAnsi="Montserrat Light" w:cs="Times New Roman"/>
          <w:noProof/>
          <w:lang w:eastAsia="ro-RO"/>
        </w:rPr>
        <w:t>.......</w:t>
      </w:r>
      <w:r w:rsidR="00DF6659" w:rsidRPr="00EC3879">
        <w:rPr>
          <w:rFonts w:ascii="Montserrat Light" w:eastAsia="Calibri" w:hAnsi="Montserrat Light" w:cs="Times New Roman"/>
          <w:noProof/>
          <w:lang w:eastAsia="ro-RO"/>
        </w:rPr>
        <w:t>2</w:t>
      </w:r>
      <w:r w:rsidRPr="00EC3879">
        <w:rPr>
          <w:rFonts w:ascii="Montserrat Light" w:eastAsia="Calibri" w:hAnsi="Montserrat Light" w:cs="Times New Roman"/>
          <w:noProof/>
          <w:lang w:eastAsia="ro-RO"/>
        </w:rPr>
        <w:t xml:space="preserve"> pagini</w:t>
      </w:r>
    </w:p>
    <w:p w14:paraId="4434C30D" w14:textId="77777777"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de Conflict -Indicator Lzsn, scara 1:50.000</w:t>
      </w:r>
    </w:p>
    <w:p w14:paraId="372B93FA" w14:textId="77777777"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-Harta de Conflict -Indicator Lnoapte, scara 1:50.000</w:t>
      </w:r>
    </w:p>
    <w:p w14:paraId="1114CA83" w14:textId="7C109752" w:rsidR="001D69E4" w:rsidRPr="00EC3879" w:rsidRDefault="001D69E4" w:rsidP="00204738">
      <w:pPr>
        <w:autoSpaceDE w:val="0"/>
        <w:autoSpaceDN w:val="0"/>
        <w:adjustRightInd w:val="0"/>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w:t>
      </w:r>
      <w:r w:rsidR="00346902" w:rsidRPr="00EC3879">
        <w:rPr>
          <w:rFonts w:ascii="Montserrat Light" w:eastAsia="Calibri" w:hAnsi="Montserrat Light" w:cs="Times New Roman"/>
          <w:noProof/>
          <w:lang w:eastAsia="ro-RO"/>
        </w:rPr>
        <w:t>Documente statistice generate de pachetul software SoundPlan..........………….…………5 pagini</w:t>
      </w:r>
    </w:p>
    <w:p w14:paraId="6ACA81DD" w14:textId="77777777" w:rsidR="00C23998" w:rsidRPr="00EC3879" w:rsidRDefault="00C23998" w:rsidP="00204738">
      <w:pPr>
        <w:autoSpaceDE w:val="0"/>
        <w:autoSpaceDN w:val="0"/>
        <w:adjustRightInd w:val="0"/>
        <w:spacing w:line="240" w:lineRule="auto"/>
        <w:jc w:val="both"/>
        <w:rPr>
          <w:rFonts w:ascii="Montserrat Light" w:eastAsia="Calibri" w:hAnsi="Montserrat Light" w:cs="Times New Roman"/>
          <w:noProof/>
          <w:lang w:eastAsia="ro-RO"/>
        </w:rPr>
      </w:pPr>
    </w:p>
    <w:p w14:paraId="47EA2F76" w14:textId="77777777" w:rsidR="001C13C4" w:rsidRPr="00EC3879" w:rsidRDefault="001C13C4" w:rsidP="00204738">
      <w:pPr>
        <w:pStyle w:val="Standard"/>
        <w:spacing w:after="0" w:line="240" w:lineRule="auto"/>
        <w:ind w:left="4956" w:firstLine="708"/>
        <w:rPr>
          <w:rFonts w:ascii="Montserrat Light" w:hAnsi="Montserrat Light"/>
          <w:noProof/>
          <w:lang w:val="ro-RO"/>
        </w:rPr>
      </w:pPr>
      <w:r w:rsidRPr="00EC3879">
        <w:rPr>
          <w:rFonts w:ascii="Montserrat Light" w:hAnsi="Montserrat Light"/>
          <w:b/>
          <w:bCs/>
          <w:noProof/>
          <w:lang w:val="ro-RO" w:eastAsia="ro-RO"/>
        </w:rPr>
        <w:t xml:space="preserve">      Contrasemnează:</w:t>
      </w:r>
    </w:p>
    <w:p w14:paraId="7E2B8A19" w14:textId="77777777"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eastAsia="ro-RO"/>
        </w:rPr>
        <w:t xml:space="preserve">          PREŞEDINTE                                             SECRETAR GENERAL AL  JUDEŢULUI,</w:t>
      </w:r>
    </w:p>
    <w:p w14:paraId="675DD5D1" w14:textId="2C41D1B6"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eastAsia="ro-RO"/>
        </w:rPr>
        <w:t xml:space="preserve">   </w:t>
      </w:r>
      <w:r w:rsidRPr="00EC3879">
        <w:rPr>
          <w:rFonts w:ascii="Montserrat Light" w:hAnsi="Montserrat Light"/>
          <w:b/>
          <w:bCs/>
          <w:noProof/>
          <w:lang w:val="ro-RO" w:eastAsia="ro-RO"/>
        </w:rPr>
        <w:tab/>
        <w:t xml:space="preserve">  </w:t>
      </w:r>
      <w:r w:rsidRPr="00EC3879">
        <w:rPr>
          <w:rFonts w:ascii="Montserrat Light" w:hAnsi="Montserrat Light"/>
          <w:noProof/>
          <w:lang w:val="ro-RO" w:eastAsia="ro-RO"/>
        </w:rPr>
        <w:t xml:space="preserve">Alin </w:t>
      </w:r>
      <w:r w:rsidR="008B6A11" w:rsidRPr="00EC3879">
        <w:rPr>
          <w:rFonts w:ascii="Montserrat Light" w:hAnsi="Montserrat Light"/>
          <w:noProof/>
          <w:lang w:val="ro-RO" w:eastAsia="ro-RO"/>
        </w:rPr>
        <w:t>TIŞE</w:t>
      </w:r>
      <w:r w:rsidRPr="00EC3879">
        <w:rPr>
          <w:rFonts w:ascii="Montserrat Light" w:hAnsi="Montserrat Light"/>
          <w:noProof/>
          <w:lang w:val="ro-RO" w:eastAsia="ro-RO"/>
        </w:rPr>
        <w:t xml:space="preserve">                                                                             Simona </w:t>
      </w:r>
      <w:r w:rsidR="008B6A11" w:rsidRPr="00EC3879">
        <w:rPr>
          <w:rFonts w:ascii="Montserrat Light" w:hAnsi="Montserrat Light"/>
          <w:noProof/>
          <w:lang w:val="ro-RO" w:eastAsia="ro-RO"/>
        </w:rPr>
        <w:t>GACI</w:t>
      </w:r>
    </w:p>
    <w:p w14:paraId="29ACB963" w14:textId="77777777" w:rsidR="008B6A11" w:rsidRPr="00EC3879" w:rsidRDefault="008B6A11" w:rsidP="00204738">
      <w:pPr>
        <w:pStyle w:val="Standard"/>
        <w:spacing w:after="0" w:line="240" w:lineRule="auto"/>
        <w:rPr>
          <w:rFonts w:ascii="Montserrat Light" w:hAnsi="Montserrat Light"/>
          <w:b/>
          <w:bCs/>
          <w:noProof/>
          <w:lang w:val="ro-RO"/>
        </w:rPr>
      </w:pPr>
    </w:p>
    <w:p w14:paraId="6844CAA8" w14:textId="0F1E1839" w:rsidR="001C13C4" w:rsidRPr="00EC3879" w:rsidRDefault="001C13C4" w:rsidP="00204738">
      <w:pPr>
        <w:pStyle w:val="Standard"/>
        <w:spacing w:after="0" w:line="240" w:lineRule="auto"/>
        <w:rPr>
          <w:rFonts w:ascii="Montserrat Light" w:hAnsi="Montserrat Light"/>
          <w:noProof/>
          <w:lang w:val="ro-RO"/>
        </w:rPr>
      </w:pPr>
      <w:r w:rsidRPr="00EC3879">
        <w:rPr>
          <w:rFonts w:ascii="Montserrat Light" w:hAnsi="Montserrat Light"/>
          <w:b/>
          <w:bCs/>
          <w:noProof/>
          <w:lang w:val="ro-RO"/>
        </w:rPr>
        <w:t>Nr……... din …… 202</w:t>
      </w:r>
      <w:r w:rsidR="00BB0654" w:rsidRPr="00EC3879">
        <w:rPr>
          <w:rFonts w:ascii="Montserrat Light" w:hAnsi="Montserrat Light"/>
          <w:b/>
          <w:bCs/>
          <w:noProof/>
          <w:lang w:val="ro-RO"/>
        </w:rPr>
        <w:t>3</w:t>
      </w:r>
    </w:p>
    <w:p w14:paraId="321F8EC9" w14:textId="77777777" w:rsidR="001C13C4" w:rsidRPr="00EC3879" w:rsidRDefault="001C13C4" w:rsidP="00204738">
      <w:pPr>
        <w:pStyle w:val="Standard"/>
        <w:spacing w:after="0" w:line="240" w:lineRule="auto"/>
        <w:jc w:val="both"/>
        <w:rPr>
          <w:rFonts w:ascii="Montserrat Light" w:hAnsi="Montserrat Light"/>
          <w:noProof/>
          <w:lang w:val="ro-RO"/>
        </w:rPr>
      </w:pPr>
      <w:r w:rsidRPr="00EC3879">
        <w:rPr>
          <w:rFonts w:ascii="Montserrat Light" w:hAnsi="Montserrat Light"/>
          <w:i/>
          <w:iCs/>
          <w:noProof/>
          <w:lang w:val="ro-RO"/>
        </w:rPr>
        <w:t>Prezenta hotărâre a fost adoptată cu … voturi “pentru” … voturi “împotrivă”, …. ”abţineri” şi …. membri ai Consiliului Județean nu au votat, fiind astfel respectate prevederile legale privind majoritatea de voturi necesară.</w:t>
      </w:r>
      <w:r w:rsidRPr="00EC3879">
        <w:rPr>
          <w:rFonts w:ascii="Montserrat Light" w:hAnsi="Montserrat Light"/>
          <w:b/>
          <w:bCs/>
          <w:i/>
          <w:iCs/>
          <w:noProof/>
          <w:vertAlign w:val="superscript"/>
          <w:lang w:val="ro-RO"/>
        </w:rPr>
        <w:t xml:space="preserve">  </w:t>
      </w:r>
    </w:p>
    <w:p w14:paraId="6C73FD73" w14:textId="77777777" w:rsidR="00C23998" w:rsidRPr="00EC3879" w:rsidRDefault="00C23998" w:rsidP="00204738">
      <w:pPr>
        <w:pStyle w:val="Standard"/>
        <w:spacing w:after="0" w:line="240" w:lineRule="auto"/>
        <w:rPr>
          <w:rFonts w:ascii="Montserrat Light" w:hAnsi="Montserrat Light"/>
          <w:noProof/>
          <w:lang w:val="ro-RO"/>
        </w:rPr>
      </w:pPr>
    </w:p>
    <w:p w14:paraId="7178D3A3" w14:textId="77777777"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b/>
          <w:bCs/>
          <w:noProof/>
          <w:lang w:val="ro-RO"/>
        </w:rPr>
        <w:t>INIȚIATOR,</w:t>
      </w:r>
    </w:p>
    <w:p w14:paraId="435C06A1" w14:textId="77777777"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b/>
          <w:bCs/>
          <w:noProof/>
          <w:lang w:val="ro-RO"/>
        </w:rPr>
        <w:t>PREȘEDINTE</w:t>
      </w:r>
    </w:p>
    <w:p w14:paraId="3C77366A" w14:textId="77777777" w:rsidR="001C13C4" w:rsidRPr="00EC3879" w:rsidRDefault="001C13C4" w:rsidP="00204738">
      <w:pPr>
        <w:pStyle w:val="Standard"/>
        <w:spacing w:after="0" w:line="240" w:lineRule="auto"/>
        <w:jc w:val="center"/>
        <w:rPr>
          <w:rFonts w:ascii="Montserrat Light" w:hAnsi="Montserrat Light"/>
          <w:noProof/>
          <w:lang w:val="ro-RO"/>
        </w:rPr>
      </w:pPr>
      <w:r w:rsidRPr="00EC3879">
        <w:rPr>
          <w:rFonts w:ascii="Montserrat Light" w:hAnsi="Montserrat Light"/>
          <w:noProof/>
          <w:lang w:val="ro-RO"/>
        </w:rPr>
        <w:t>Alin Tișe</w:t>
      </w:r>
    </w:p>
    <w:p w14:paraId="37396C71" w14:textId="4C25D007" w:rsidR="00204231" w:rsidRPr="00EC3879" w:rsidRDefault="00204231" w:rsidP="007D0957">
      <w:pPr>
        <w:spacing w:after="0" w:line="240" w:lineRule="auto"/>
        <w:rPr>
          <w:rFonts w:ascii="Montserrat Light" w:eastAsia="Times New Roman" w:hAnsi="Montserrat Light" w:cs="Times New Roman"/>
          <w:b/>
          <w:noProof/>
          <w:lang w:eastAsia="ro-RO"/>
        </w:rPr>
      </w:pPr>
    </w:p>
    <w:p w14:paraId="2807CC4A" w14:textId="355ACFB4" w:rsidR="008D7659" w:rsidRPr="00EC3879" w:rsidRDefault="00CF71E5" w:rsidP="00204738">
      <w:pPr>
        <w:spacing w:after="0" w:line="240" w:lineRule="auto"/>
        <w:rPr>
          <w:rFonts w:ascii="Montserrat Light" w:eastAsia="Times New Roman" w:hAnsi="Montserrat Light" w:cs="Times New Roman"/>
          <w:b/>
          <w:noProof/>
          <w:lang w:eastAsia="ro-RO"/>
        </w:rPr>
      </w:pPr>
      <w:r w:rsidRPr="00EC3879">
        <w:rPr>
          <w:rFonts w:ascii="Montserrat Light" w:eastAsia="Times New Roman" w:hAnsi="Montserrat Light" w:cs="Times New Roman"/>
          <w:noProof/>
          <w:lang w:eastAsia="ro-RO"/>
        </w:rPr>
        <w:lastRenderedPageBreak/>
        <w:t xml:space="preserve">Nr. </w:t>
      </w:r>
      <w:r w:rsidR="00565E21" w:rsidRPr="00EC3879">
        <w:rPr>
          <w:rFonts w:ascii="Montserrat Light" w:eastAsia="Times New Roman" w:hAnsi="Montserrat Light" w:cs="Times New Roman"/>
          <w:noProof/>
          <w:lang w:eastAsia="ro-RO"/>
        </w:rPr>
        <w:t>29</w:t>
      </w:r>
      <w:r w:rsidR="00E036EC" w:rsidRPr="00EC3879">
        <w:rPr>
          <w:rFonts w:ascii="Montserrat Light" w:eastAsia="Times New Roman" w:hAnsi="Montserrat Light" w:cs="Times New Roman"/>
          <w:noProof/>
          <w:lang w:eastAsia="ro-RO"/>
        </w:rPr>
        <w:t>.</w:t>
      </w:r>
      <w:r w:rsidR="00565E21" w:rsidRPr="00EC3879">
        <w:rPr>
          <w:rFonts w:ascii="Montserrat Light" w:eastAsia="Times New Roman" w:hAnsi="Montserrat Light" w:cs="Times New Roman"/>
          <w:noProof/>
          <w:lang w:eastAsia="ro-RO"/>
        </w:rPr>
        <w:t>234</w:t>
      </w:r>
      <w:r w:rsidRPr="00EC3879">
        <w:rPr>
          <w:rFonts w:ascii="Montserrat Light" w:eastAsia="Times New Roman" w:hAnsi="Montserrat Light" w:cs="Times New Roman"/>
          <w:noProof/>
          <w:lang w:eastAsia="ro-RO"/>
        </w:rPr>
        <w:t xml:space="preserve"> din 1</w:t>
      </w:r>
      <w:r w:rsidR="00565E21" w:rsidRPr="00EC3879">
        <w:rPr>
          <w:rFonts w:ascii="Montserrat Light" w:eastAsia="Times New Roman" w:hAnsi="Montserrat Light" w:cs="Times New Roman"/>
          <w:noProof/>
          <w:lang w:eastAsia="ro-RO"/>
        </w:rPr>
        <w:t>8</w:t>
      </w:r>
      <w:r w:rsidRPr="00EC3879">
        <w:rPr>
          <w:rFonts w:ascii="Montserrat Light" w:eastAsia="Times New Roman" w:hAnsi="Montserrat Light" w:cs="Times New Roman"/>
          <w:noProof/>
          <w:lang w:eastAsia="ro-RO"/>
        </w:rPr>
        <w:t>.07.2023</w:t>
      </w:r>
    </w:p>
    <w:p w14:paraId="2B4FD0BD" w14:textId="77777777" w:rsidR="000D7B1B" w:rsidRPr="00EC3879" w:rsidRDefault="000D7B1B" w:rsidP="00204738">
      <w:pPr>
        <w:spacing w:after="0" w:line="240" w:lineRule="auto"/>
        <w:jc w:val="both"/>
        <w:rPr>
          <w:rFonts w:ascii="Montserrat Light" w:eastAsia="Times New Roman" w:hAnsi="Montserrat Light" w:cs="Times New Roman"/>
          <w:i/>
          <w:iCs/>
          <w:noProof/>
          <w:color w:val="FF0000"/>
          <w:lang w:eastAsia="ro-RO"/>
        </w:rPr>
      </w:pPr>
    </w:p>
    <w:p w14:paraId="3007AD11" w14:textId="77777777" w:rsidR="000D7B1B" w:rsidRPr="00EC3879" w:rsidRDefault="000D7B1B" w:rsidP="00204738">
      <w:pPr>
        <w:autoSpaceDE w:val="0"/>
        <w:autoSpaceDN w:val="0"/>
        <w:adjustRightInd w:val="0"/>
        <w:spacing w:after="0" w:line="240" w:lineRule="auto"/>
        <w:ind w:firstLine="709"/>
        <w:jc w:val="center"/>
        <w:rPr>
          <w:rFonts w:ascii="Montserrat Light" w:eastAsia="Times New Roman" w:hAnsi="Montserrat Light" w:cs="Times New Roman"/>
          <w:b/>
          <w:noProof/>
          <w:lang w:eastAsia="ro-RO"/>
        </w:rPr>
      </w:pPr>
      <w:r w:rsidRPr="00EC3879">
        <w:rPr>
          <w:rFonts w:ascii="Montserrat Light" w:eastAsia="Times New Roman" w:hAnsi="Montserrat Light" w:cs="Times New Roman"/>
          <w:b/>
          <w:bCs/>
          <w:noProof/>
          <w:lang w:eastAsia="ro-RO"/>
        </w:rPr>
        <w:t>RAPORT DE SPECIALITATE</w:t>
      </w:r>
      <w:r w:rsidRPr="00EC3879">
        <w:rPr>
          <w:rFonts w:ascii="Montserrat Light" w:eastAsia="Times New Roman" w:hAnsi="Montserrat Light" w:cs="Times New Roman"/>
          <w:b/>
          <w:noProof/>
          <w:lang w:eastAsia="ro-RO"/>
        </w:rPr>
        <w:t xml:space="preserve"> </w:t>
      </w:r>
    </w:p>
    <w:p w14:paraId="318726D0" w14:textId="77777777" w:rsidR="000D7B1B" w:rsidRPr="00EC3879" w:rsidRDefault="000D7B1B" w:rsidP="00204738">
      <w:pPr>
        <w:spacing w:after="0" w:line="240" w:lineRule="auto"/>
        <w:jc w:val="both"/>
        <w:rPr>
          <w:rFonts w:ascii="Montserrat Light" w:eastAsia="Times New Roman" w:hAnsi="Montserrat Light" w:cs="Times New Roman"/>
          <w:noProof/>
          <w:lang w:eastAsia="ro-RO"/>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630"/>
        <w:gridCol w:w="2520"/>
        <w:gridCol w:w="1530"/>
        <w:gridCol w:w="1620"/>
      </w:tblGrid>
      <w:tr w:rsidR="000D7B1B" w:rsidRPr="000F44DC" w14:paraId="6E0F652F" w14:textId="77777777" w:rsidTr="000F44DC">
        <w:trPr>
          <w:trHeight w:val="278"/>
        </w:trPr>
        <w:tc>
          <w:tcPr>
            <w:tcW w:w="3685" w:type="dxa"/>
          </w:tcPr>
          <w:p w14:paraId="28E8D7E6" w14:textId="77777777" w:rsidR="000D7B1B" w:rsidRPr="00EC3879" w:rsidRDefault="000D7B1B" w:rsidP="00204738">
            <w:pPr>
              <w:spacing w:after="0" w:line="240" w:lineRule="auto"/>
              <w:contextualSpacing/>
              <w:jc w:val="both"/>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Titlul proiectului de hotărâre</w:t>
            </w:r>
          </w:p>
        </w:tc>
        <w:tc>
          <w:tcPr>
            <w:tcW w:w="6300" w:type="dxa"/>
            <w:gridSpan w:val="4"/>
          </w:tcPr>
          <w:p w14:paraId="07AF6056" w14:textId="77ED7961" w:rsidR="000D7B1B" w:rsidRPr="000F44DC" w:rsidRDefault="00E036EC" w:rsidP="000F44DC">
            <w:pPr>
              <w:spacing w:after="0" w:line="240" w:lineRule="auto"/>
              <w:contextualSpacing/>
              <w:jc w:val="both"/>
              <w:rPr>
                <w:rFonts w:ascii="Montserrat Light" w:eastAsia="Times New Roman" w:hAnsi="Montserrat Light" w:cs="Times New Roman"/>
                <w:iCs/>
                <w:noProof/>
                <w:lang w:eastAsia="ro-RO"/>
              </w:rPr>
            </w:pPr>
            <w:r w:rsidRPr="000F44DC">
              <w:rPr>
                <w:rFonts w:ascii="Montserrat Light" w:hAnsi="Montserrat Light"/>
                <w:iCs/>
                <w:noProof/>
              </w:rPr>
              <w:t>aprobarea h</w:t>
            </w:r>
            <w:r w:rsidR="00CF71E5" w:rsidRPr="000F44DC">
              <w:rPr>
                <w:rFonts w:ascii="Montserrat Light" w:hAnsi="Montserrat Light"/>
                <w:iCs/>
                <w:noProof/>
              </w:rPr>
              <w:t>ărţilor strategice de zgomot elaborate pentru Aeroportul Internaţional ,,Avram Iancu” Cluj R.A.</w:t>
            </w:r>
          </w:p>
        </w:tc>
      </w:tr>
      <w:tr w:rsidR="000D7B1B" w:rsidRPr="00EC3879" w14:paraId="0720FDC0" w14:textId="77777777" w:rsidTr="000F44DC">
        <w:tc>
          <w:tcPr>
            <w:tcW w:w="3685" w:type="dxa"/>
          </w:tcPr>
          <w:p w14:paraId="5FA9A0C7" w14:textId="77777777" w:rsidR="000D7B1B" w:rsidRPr="00EC3879" w:rsidRDefault="000D7B1B" w:rsidP="00204738">
            <w:pPr>
              <w:spacing w:after="0" w:line="240" w:lineRule="auto"/>
              <w:jc w:val="both"/>
              <w:rPr>
                <w:rFonts w:ascii="Montserrat Light" w:eastAsia="Calibri" w:hAnsi="Montserrat Light" w:cs="Times New Roman"/>
                <w:b/>
                <w:bCs/>
                <w:noProof/>
                <w:lang w:eastAsia="ro-RO"/>
              </w:rPr>
            </w:pPr>
            <w:r w:rsidRPr="00EC3879">
              <w:rPr>
                <w:rFonts w:ascii="Montserrat Light" w:eastAsia="Calibri" w:hAnsi="Montserrat Light" w:cs="Times New Roman"/>
                <w:b/>
                <w:bCs/>
                <w:noProof/>
                <w:lang w:eastAsia="ro-RO"/>
              </w:rPr>
              <w:t>Compartiment de resort:</w:t>
            </w:r>
          </w:p>
        </w:tc>
        <w:tc>
          <w:tcPr>
            <w:tcW w:w="6300" w:type="dxa"/>
            <w:gridSpan w:val="4"/>
          </w:tcPr>
          <w:p w14:paraId="0989D0EE" w14:textId="5508FE7D" w:rsidR="000D7B1B" w:rsidRPr="00EC3879" w:rsidRDefault="000D7B1B" w:rsidP="00204738">
            <w:pPr>
              <w:spacing w:after="0" w:line="240" w:lineRule="auto"/>
              <w:jc w:val="both"/>
              <w:rPr>
                <w:rFonts w:ascii="Montserrat Light" w:eastAsia="Calibri" w:hAnsi="Montserrat Light" w:cs="Times New Roman"/>
                <w:noProof/>
                <w:lang w:eastAsia="ro-RO"/>
              </w:rPr>
            </w:pPr>
            <w:r w:rsidRPr="00EC3879">
              <w:rPr>
                <w:rFonts w:ascii="Montserrat Light" w:eastAsia="Calibri" w:hAnsi="Montserrat Light" w:cs="Times New Roman"/>
                <w:noProof/>
                <w:lang w:eastAsia="ro-RO"/>
              </w:rPr>
              <w:t>Direcţia Urbanism şi Amenajarea Teritoriului</w:t>
            </w:r>
            <w:r w:rsidR="00CF71E5" w:rsidRPr="00EC3879">
              <w:rPr>
                <w:rFonts w:ascii="Montserrat Light" w:eastAsia="Calibri" w:hAnsi="Montserrat Light" w:cs="Times New Roman"/>
                <w:noProof/>
                <w:lang w:eastAsia="ro-RO"/>
              </w:rPr>
              <w:t xml:space="preserve"> -</w:t>
            </w:r>
            <w:r w:rsidR="002254EA" w:rsidRPr="00EC3879">
              <w:rPr>
                <w:rFonts w:ascii="Montserrat Light" w:eastAsia="Calibri" w:hAnsi="Montserrat Light" w:cs="Times New Roman"/>
                <w:noProof/>
                <w:lang w:eastAsia="ro-RO"/>
              </w:rPr>
              <w:t xml:space="preserve"> </w:t>
            </w:r>
            <w:r w:rsidR="00CF71E5" w:rsidRPr="00EC3879">
              <w:rPr>
                <w:rFonts w:ascii="Montserrat Light" w:eastAsia="Calibri" w:hAnsi="Montserrat Light" w:cs="Times New Roman"/>
                <w:noProof/>
                <w:lang w:eastAsia="ro-RO"/>
              </w:rPr>
              <w:t>Compartimentul Mediu</w:t>
            </w:r>
          </w:p>
        </w:tc>
      </w:tr>
      <w:tr w:rsidR="000D7B1B" w:rsidRPr="00EC3879" w14:paraId="5872D53D" w14:textId="77777777">
        <w:tc>
          <w:tcPr>
            <w:tcW w:w="9985" w:type="dxa"/>
            <w:gridSpan w:val="5"/>
          </w:tcPr>
          <w:p w14:paraId="17B36693" w14:textId="3CC4D634" w:rsidR="000D7B1B" w:rsidRPr="00EC3879" w:rsidRDefault="000D7B1B" w:rsidP="00204738">
            <w:pPr>
              <w:spacing w:after="0" w:line="240" w:lineRule="auto"/>
              <w:rPr>
                <w:rFonts w:ascii="Montserrat Light" w:eastAsia="Calibri" w:hAnsi="Montserrat Light" w:cs="Times New Roman"/>
                <w:b/>
                <w:bCs/>
                <w:noProof/>
                <w:lang w:eastAsia="ro-RO"/>
              </w:rPr>
            </w:pPr>
            <w:r w:rsidRPr="00EC3879">
              <w:rPr>
                <w:rFonts w:ascii="Montserrat Light" w:eastAsia="Calibri" w:hAnsi="Montserrat Light" w:cs="Times New Roman"/>
                <w:b/>
                <w:bCs/>
                <w:noProof/>
                <w:lang w:eastAsia="ro-RO"/>
              </w:rPr>
              <w:t>Secțiunea 1 - Documentare și analiză:</w:t>
            </w:r>
            <w:r w:rsidRPr="00EC3879">
              <w:rPr>
                <w:rFonts w:ascii="Montserrat Light" w:eastAsia="Calibri" w:hAnsi="Montserrat Light" w:cs="Times New Roman"/>
                <w:b/>
                <w:bCs/>
                <w:noProof/>
                <w:color w:val="0070C0"/>
                <w:lang w:eastAsia="ro-RO"/>
              </w:rPr>
              <w:t xml:space="preserve"> </w:t>
            </w:r>
          </w:p>
        </w:tc>
      </w:tr>
      <w:tr w:rsidR="000D7B1B" w:rsidRPr="00EC3879" w14:paraId="5ABEFC6A" w14:textId="77777777">
        <w:tc>
          <w:tcPr>
            <w:tcW w:w="9985" w:type="dxa"/>
            <w:gridSpan w:val="5"/>
          </w:tcPr>
          <w:p w14:paraId="7AFDA173" w14:textId="6875CD34" w:rsidR="000D7B1B" w:rsidRPr="00EC3879" w:rsidRDefault="000D7B1B" w:rsidP="00204738">
            <w:pPr>
              <w:spacing w:after="0" w:line="240" w:lineRule="auto"/>
              <w:jc w:val="both"/>
              <w:rPr>
                <w:rFonts w:ascii="Montserrat Light" w:eastAsia="Times New Roman" w:hAnsi="Montserrat Light" w:cs="Times New Roman"/>
                <w:iCs/>
                <w:noProof/>
                <w:color w:val="000000" w:themeColor="text1"/>
                <w:shd w:val="clear" w:color="auto" w:fill="FFFFFF"/>
                <w:lang w:eastAsia="ro-RO"/>
              </w:rPr>
            </w:pPr>
            <w:r w:rsidRPr="00EC3879">
              <w:rPr>
                <w:rFonts w:ascii="Montserrat Light" w:eastAsia="Times New Roman" w:hAnsi="Montserrat Light" w:cs="Times New Roman"/>
                <w:iCs/>
                <w:noProof/>
                <w:color w:val="000000" w:themeColor="text1"/>
                <w:shd w:val="clear" w:color="auto" w:fill="FFFFFF"/>
                <w:lang w:eastAsia="ro-RO"/>
              </w:rPr>
              <w:t xml:space="preserve">Proiectul de hotărâre pentru aprobarea </w:t>
            </w:r>
            <w:r w:rsidR="00E036EC" w:rsidRPr="00EC3879">
              <w:rPr>
                <w:rFonts w:ascii="Montserrat Light" w:eastAsia="Times New Roman" w:hAnsi="Montserrat Light" w:cs="Times New Roman"/>
                <w:iCs/>
                <w:noProof/>
                <w:color w:val="000000" w:themeColor="text1"/>
                <w:shd w:val="clear" w:color="auto" w:fill="FFFFFF"/>
                <w:lang w:eastAsia="ro-RO"/>
              </w:rPr>
              <w:t>h</w:t>
            </w:r>
            <w:r w:rsidR="002254EA" w:rsidRPr="00EC3879">
              <w:rPr>
                <w:rFonts w:ascii="Montserrat Light" w:eastAsia="Times New Roman" w:hAnsi="Montserrat Light" w:cs="Times New Roman"/>
                <w:iCs/>
                <w:noProof/>
                <w:color w:val="000000" w:themeColor="text1"/>
                <w:shd w:val="clear" w:color="auto" w:fill="FFFFFF"/>
                <w:lang w:eastAsia="ro-RO"/>
              </w:rPr>
              <w:t>ărţilor strategice de zgomot elaborate pentru Aeroportul Internaţional ,,Avram Iancu” Cluj R.A.</w:t>
            </w:r>
            <w:r w:rsidR="00E036EC" w:rsidRPr="00EC3879">
              <w:rPr>
                <w:rFonts w:ascii="Montserrat Light" w:eastAsia="Times New Roman" w:hAnsi="Montserrat Light" w:cs="Times New Roman"/>
                <w:iCs/>
                <w:noProof/>
                <w:color w:val="000000" w:themeColor="text1"/>
                <w:shd w:val="clear" w:color="auto" w:fill="FFFFFF"/>
                <w:lang w:eastAsia="ro-RO"/>
              </w:rPr>
              <w:t xml:space="preserve"> </w:t>
            </w:r>
            <w:r w:rsidRPr="00EC3879">
              <w:rPr>
                <w:rFonts w:ascii="Montserrat Light" w:eastAsia="Times New Roman" w:hAnsi="Montserrat Light" w:cs="Times New Roman"/>
                <w:iCs/>
                <w:noProof/>
                <w:color w:val="000000" w:themeColor="text1"/>
                <w:shd w:val="clear" w:color="auto" w:fill="FFFFFF"/>
                <w:lang w:eastAsia="ro-RO"/>
              </w:rPr>
              <w:t>se subscrie documentelor de politici publice europene, naționale și județene în materie de</w:t>
            </w:r>
            <w:r w:rsidR="002254EA" w:rsidRPr="00EC3879">
              <w:rPr>
                <w:rFonts w:ascii="Montserrat Light" w:eastAsia="Times New Roman" w:hAnsi="Montserrat Light" w:cs="Times New Roman"/>
                <w:iCs/>
                <w:noProof/>
                <w:color w:val="000000" w:themeColor="text1"/>
                <w:shd w:val="clear" w:color="auto" w:fill="FFFFFF"/>
                <w:lang w:eastAsia="ro-RO"/>
              </w:rPr>
              <w:t xml:space="preserve"> evaluare și</w:t>
            </w:r>
            <w:r w:rsidRPr="00EC3879">
              <w:rPr>
                <w:rFonts w:ascii="Montserrat Light" w:eastAsia="Times New Roman" w:hAnsi="Montserrat Light" w:cs="Times New Roman"/>
                <w:iCs/>
                <w:noProof/>
                <w:color w:val="000000" w:themeColor="text1"/>
                <w:shd w:val="clear" w:color="auto" w:fill="FFFFFF"/>
                <w:lang w:eastAsia="ro-RO"/>
              </w:rPr>
              <w:t xml:space="preserve"> </w:t>
            </w:r>
            <w:r w:rsidR="002254EA" w:rsidRPr="00EC3879">
              <w:rPr>
                <w:rFonts w:ascii="Montserrat Light" w:eastAsia="Times New Roman" w:hAnsi="Montserrat Light" w:cs="Times New Roman"/>
                <w:iCs/>
                <w:noProof/>
                <w:color w:val="000000" w:themeColor="text1"/>
                <w:shd w:val="clear" w:color="auto" w:fill="FFFFFF"/>
                <w:lang w:eastAsia="ro-RO"/>
              </w:rPr>
              <w:t>gestionare a zgomotului ambiant</w:t>
            </w:r>
            <w:r w:rsidR="00E036EC" w:rsidRPr="00EC3879">
              <w:rPr>
                <w:rFonts w:ascii="Montserrat Light" w:eastAsia="Times New Roman" w:hAnsi="Montserrat Light" w:cs="Times New Roman"/>
                <w:iCs/>
                <w:noProof/>
                <w:color w:val="000000" w:themeColor="text1"/>
                <w:shd w:val="clear" w:color="auto" w:fill="FFFFFF"/>
                <w:lang w:eastAsia="ro-RO"/>
              </w:rPr>
              <w:t>:</w:t>
            </w:r>
          </w:p>
          <w:p w14:paraId="5EFC48DE" w14:textId="77777777" w:rsidR="000D7B1B" w:rsidRPr="00EC3879" w:rsidRDefault="000D7B1B" w:rsidP="00204738">
            <w:pPr>
              <w:pStyle w:val="Listparagraf"/>
              <w:numPr>
                <w:ilvl w:val="0"/>
                <w:numId w:val="41"/>
              </w:numPr>
              <w:spacing w:after="0" w:line="240" w:lineRule="auto"/>
              <w:jc w:val="both"/>
              <w:rPr>
                <w:rFonts w:ascii="Montserrat Light" w:eastAsia="Times New Roman" w:hAnsi="Montserrat Light" w:cs="Times New Roman"/>
                <w:iCs/>
                <w:noProof/>
                <w:color w:val="000000" w:themeColor="text1"/>
                <w:shd w:val="clear" w:color="auto" w:fill="FFFFFF"/>
                <w:lang w:eastAsia="ro-RO"/>
              </w:rPr>
            </w:pPr>
            <w:r w:rsidRPr="00EC3879">
              <w:rPr>
                <w:rFonts w:ascii="Montserrat Light" w:eastAsia="Times New Roman" w:hAnsi="Montserrat Light" w:cs="Times New Roman"/>
                <w:b/>
                <w:bCs/>
                <w:iCs/>
                <w:noProof/>
                <w:color w:val="000000" w:themeColor="text1"/>
                <w:shd w:val="clear" w:color="auto" w:fill="FFFFFF"/>
                <w:lang w:eastAsia="ro-RO"/>
              </w:rPr>
              <w:t>La nivel european</w:t>
            </w:r>
            <w:r w:rsidRPr="00EC3879">
              <w:rPr>
                <w:rFonts w:ascii="Montserrat Light" w:eastAsia="Times New Roman" w:hAnsi="Montserrat Light" w:cs="Times New Roman"/>
                <w:iCs/>
                <w:noProof/>
                <w:color w:val="000000" w:themeColor="text1"/>
                <w:shd w:val="clear" w:color="auto" w:fill="FFFFFF"/>
                <w:lang w:eastAsia="ro-RO"/>
              </w:rPr>
              <w:t>:</w:t>
            </w:r>
          </w:p>
          <w:p w14:paraId="52757103" w14:textId="7DD97311" w:rsidR="00220FDB" w:rsidRPr="00EC3879" w:rsidRDefault="00220FDB" w:rsidP="00204738">
            <w:pPr>
              <w:pStyle w:val="Listparagraf"/>
              <w:numPr>
                <w:ilvl w:val="0"/>
                <w:numId w:val="17"/>
              </w:numPr>
              <w:spacing w:after="0" w:line="240" w:lineRule="auto"/>
              <w:ind w:left="259" w:hanging="187"/>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Regulamentul (UE) nr. 1010/2019 al Parlamentului European şi al Consiliului din 5 iunie 2019 privind alinierea obligațiilor de raportare în domeniul legislației legate de mediu și de modificare a Regulamentelor (CE) nr. 166/2006 și (UE) nr. 995/2010 ale Parlamentului European și ale Consiliului, a Directivelor 2002/49/CE, 2004/35/CE, 2007/2/CE, 2009/147/CE și 2010/63/UE ale Parlamentului European și ale Consiliului, a Regulamentelor (CE) nr. 338/97 și (CE) nr. 2173/2005 ale Consiliului și a Directivei 86/278/CEE a Consiliului;</w:t>
            </w:r>
          </w:p>
          <w:p w14:paraId="1765F482" w14:textId="44B79900" w:rsidR="00EE60AC" w:rsidRPr="00EC3879" w:rsidRDefault="00EE60AC" w:rsidP="00204738">
            <w:pPr>
              <w:pStyle w:val="Listparagraf"/>
              <w:numPr>
                <w:ilvl w:val="0"/>
                <w:numId w:val="17"/>
              </w:numPr>
              <w:spacing w:after="0" w:line="240" w:lineRule="auto"/>
              <w:ind w:left="259" w:hanging="187"/>
              <w:contextualSpacing w:val="0"/>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 xml:space="preserve">Directiva (UE) 2015/996 a Comisiei din 19 mai 2015 destabilire a unor metode comune de evaluare a zgomotului, în conformitate cu Directiva 2002/49/CE a Parlamentului European şi a Consiliului; </w:t>
            </w:r>
          </w:p>
          <w:p w14:paraId="5C529B22" w14:textId="2D0E94EC" w:rsidR="002F310F" w:rsidRPr="00EC3879" w:rsidRDefault="007D0957" w:rsidP="00204738">
            <w:pPr>
              <w:pStyle w:val="Listparagraf"/>
              <w:numPr>
                <w:ilvl w:val="0"/>
                <w:numId w:val="17"/>
              </w:numPr>
              <w:spacing w:after="0" w:line="240" w:lineRule="auto"/>
              <w:ind w:left="259" w:hanging="187"/>
              <w:contextualSpacing w:val="0"/>
              <w:jc w:val="both"/>
              <w:rPr>
                <w:rFonts w:ascii="Montserrat Light" w:hAnsi="Montserrat Light" w:cs="Calibri-Bold"/>
                <w:noProof/>
                <w:color w:val="000000" w:themeColor="text1"/>
              </w:rPr>
            </w:pPr>
            <w:hyperlink r:id="rId10" w:anchor="A0" w:tgtFrame="_blank" w:history="1">
              <w:r w:rsidR="002F310F" w:rsidRPr="00EC3879">
                <w:rPr>
                  <w:rStyle w:val="Hyperlink"/>
                  <w:rFonts w:ascii="Montserrat Light" w:hAnsi="Montserrat Light" w:cs="Calibri-Bold"/>
                  <w:noProof/>
                </w:rPr>
                <w:t>Regulamentul (UE) nr. 598/2014</w:t>
              </w:r>
            </w:hyperlink>
            <w:r w:rsidR="002F310F" w:rsidRPr="00EC3879">
              <w:rPr>
                <w:rFonts w:ascii="Montserrat Light" w:hAnsi="Montserrat Light" w:cs="Calibri-Bold"/>
                <w:noProof/>
                <w:color w:val="000000" w:themeColor="text1"/>
              </w:rPr>
              <w:t xml:space="preserve"> al Parlamentului European şi al Consiliului din 16 aprilie 2014 de stabilire a normelor şi a procedurilor cu privire la introducerea restricţiilor de operare referitoare la zgomot pe aeroporturile din Uniune în cadrul unei abordări echilibrate şi de abrogare a </w:t>
            </w:r>
            <w:hyperlink r:id="rId11" w:anchor="A0" w:tgtFrame="_blank" w:history="1">
              <w:r w:rsidR="002F310F" w:rsidRPr="00EC3879">
                <w:rPr>
                  <w:rStyle w:val="Hyperlink"/>
                  <w:rFonts w:ascii="Montserrat Light" w:hAnsi="Montserrat Light" w:cs="Calibri-Bold"/>
                  <w:noProof/>
                </w:rPr>
                <w:t>Directivei 2002/30/CE</w:t>
              </w:r>
            </w:hyperlink>
            <w:r w:rsidR="004E340B" w:rsidRPr="00EC3879">
              <w:rPr>
                <w:rFonts w:ascii="Montserrat Light" w:hAnsi="Montserrat Light" w:cs="Calibri-Bold"/>
                <w:noProof/>
                <w:color w:val="000000" w:themeColor="text1"/>
              </w:rPr>
              <w:t>;</w:t>
            </w:r>
          </w:p>
          <w:p w14:paraId="20347FFD" w14:textId="77777777" w:rsidR="006B5BE2" w:rsidRPr="00EC3879" w:rsidRDefault="004E340B" w:rsidP="00204738">
            <w:pPr>
              <w:pStyle w:val="Listparagraf"/>
              <w:numPr>
                <w:ilvl w:val="0"/>
                <w:numId w:val="17"/>
              </w:numPr>
              <w:spacing w:after="0" w:line="240" w:lineRule="auto"/>
              <w:ind w:left="259" w:hanging="187"/>
              <w:contextualSpacing w:val="0"/>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Directiva 2007/2/CE a ParlamentuluiEuropean şi a Consiliului din 14 martie 2007 de instituire a unei infrastructuri pentru informaţii spaţiale în Comunitatea Europeană (Inspire) stabilite de Comisia Europeană;</w:t>
            </w:r>
          </w:p>
          <w:p w14:paraId="3C750AD4" w14:textId="76B13194" w:rsidR="006B5BE2" w:rsidRPr="00EC3879" w:rsidRDefault="006B5BE2" w:rsidP="00204738">
            <w:pPr>
              <w:pStyle w:val="Listparagraf"/>
              <w:numPr>
                <w:ilvl w:val="0"/>
                <w:numId w:val="17"/>
              </w:numPr>
              <w:spacing w:after="0" w:line="240" w:lineRule="auto"/>
              <w:ind w:left="255" w:hanging="181"/>
              <w:contextualSpacing w:val="0"/>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Directiva 2002/49/CE a Parlamentului European şi a Consiliului din 25 iunie 2002 privind evaluarea şi gestiunea zgomotului ambiental</w:t>
            </w:r>
            <w:r w:rsidR="00E036EC" w:rsidRPr="00EC3879">
              <w:rPr>
                <w:rFonts w:ascii="Montserrat Light" w:hAnsi="Montserrat Light" w:cs="Calibri-Bold"/>
                <w:noProof/>
                <w:color w:val="000000" w:themeColor="text1"/>
              </w:rPr>
              <w:t>;</w:t>
            </w:r>
          </w:p>
          <w:p w14:paraId="08D21D30" w14:textId="32C8571C" w:rsidR="000D7B1B" w:rsidRPr="00EC3879" w:rsidRDefault="000D7B1B" w:rsidP="00204738">
            <w:pPr>
              <w:pStyle w:val="Listparagraf"/>
              <w:numPr>
                <w:ilvl w:val="0"/>
                <w:numId w:val="41"/>
              </w:numPr>
              <w:spacing w:line="240" w:lineRule="auto"/>
              <w:jc w:val="both"/>
              <w:rPr>
                <w:rFonts w:ascii="Montserrat Light" w:eastAsia="Times New Roman" w:hAnsi="Montserrat Light" w:cs="Times New Roman"/>
                <w:b/>
                <w:bCs/>
                <w:iCs/>
                <w:noProof/>
                <w:color w:val="000000" w:themeColor="text1"/>
                <w:shd w:val="clear" w:color="auto" w:fill="FFFFFF"/>
                <w:lang w:eastAsia="ro-RO"/>
              </w:rPr>
            </w:pPr>
            <w:r w:rsidRPr="00EC3879">
              <w:rPr>
                <w:rFonts w:ascii="Montserrat Light" w:eastAsia="Times New Roman" w:hAnsi="Montserrat Light" w:cs="Times New Roman"/>
                <w:b/>
                <w:bCs/>
                <w:iCs/>
                <w:noProof/>
                <w:color w:val="000000" w:themeColor="text1"/>
                <w:shd w:val="clear" w:color="auto" w:fill="FFFFFF"/>
                <w:lang w:eastAsia="ro-RO"/>
              </w:rPr>
              <w:t>La nivel național:</w:t>
            </w:r>
          </w:p>
          <w:p w14:paraId="31315C15" w14:textId="2E95B958" w:rsidR="00EE60AC" w:rsidRPr="00EC3879" w:rsidRDefault="00EE60AC" w:rsidP="00204738">
            <w:pPr>
              <w:pStyle w:val="Listparagraf"/>
              <w:numPr>
                <w:ilvl w:val="0"/>
                <w:numId w:val="18"/>
              </w:numPr>
              <w:spacing w:after="0" w:line="240" w:lineRule="auto"/>
              <w:ind w:left="252" w:hanging="180"/>
              <w:contextualSpacing w:val="0"/>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Ordinul</w:t>
            </w:r>
            <w:r w:rsidR="00FA71F3" w:rsidRPr="00EC3879">
              <w:rPr>
                <w:rFonts w:ascii="Montserrat Light" w:hAnsi="Montserrat Light" w:cs="Calibri-Bold"/>
                <w:noProof/>
                <w:color w:val="000000" w:themeColor="text1"/>
              </w:rPr>
              <w:t xml:space="preserve"> nr.</w:t>
            </w:r>
            <w:r w:rsidRPr="00EC3879">
              <w:rPr>
                <w:rFonts w:ascii="Montserrat Light" w:hAnsi="Montserrat Light" w:cs="Calibri-Bold"/>
                <w:noProof/>
                <w:color w:val="000000" w:themeColor="text1"/>
              </w:rPr>
              <w:t xml:space="preserve"> 2328/2021</w:t>
            </w:r>
            <w:r w:rsidR="00FA71F3" w:rsidRPr="00EC3879">
              <w:rPr>
                <w:rFonts w:ascii="Montserrat Light" w:hAnsi="Montserrat Light"/>
                <w:noProof/>
              </w:rPr>
              <w:t xml:space="preserve"> </w:t>
            </w:r>
            <w:r w:rsidR="00FA71F3" w:rsidRPr="00EC3879">
              <w:rPr>
                <w:rFonts w:ascii="Montserrat Light" w:hAnsi="Montserrat Light" w:cs="Calibri-Bold"/>
                <w:noProof/>
                <w:color w:val="000000" w:themeColor="text1"/>
              </w:rPr>
              <w:t>privind aprobarea valorilor-limită pentru indicatorii L_zsn, L_noapte, L_zi și L_seară</w:t>
            </w:r>
          </w:p>
          <w:p w14:paraId="0356B208" w14:textId="77777777" w:rsidR="00FA71F3" w:rsidRPr="00EC3879" w:rsidRDefault="00FA71F3" w:rsidP="00204738">
            <w:pPr>
              <w:pStyle w:val="Listparagraf"/>
              <w:numPr>
                <w:ilvl w:val="0"/>
                <w:numId w:val="18"/>
              </w:numPr>
              <w:spacing w:after="0" w:line="240" w:lineRule="auto"/>
              <w:ind w:left="252" w:hanging="180"/>
              <w:contextualSpacing w:val="0"/>
              <w:jc w:val="both"/>
              <w:rPr>
                <w:rFonts w:ascii="Montserrat Light" w:hAnsi="Montserrat Light" w:cs="Calibri-Bold"/>
                <w:noProof/>
                <w:color w:val="000000" w:themeColor="text1"/>
              </w:rPr>
            </w:pPr>
            <w:r w:rsidRPr="00EC3879">
              <w:rPr>
                <w:rFonts w:ascii="Montserrat Light" w:hAnsi="Montserrat Light" w:cs="Calibri-Bold"/>
                <w:noProof/>
                <w:color w:val="000000" w:themeColor="text1"/>
              </w:rPr>
              <w:t xml:space="preserve">Ordinul ministrului mediului, apelor și pădurilor nr. 1090/2019 privind transpunerea în legislația națională a </w:t>
            </w:r>
            <w:r w:rsidRPr="00EC3879">
              <w:rPr>
                <w:rFonts w:ascii="Montserrat Light" w:hAnsi="Montserrat Light" w:cs="Calibri-Bold"/>
                <w:iCs/>
                <w:noProof/>
                <w:color w:val="000000" w:themeColor="text1"/>
              </w:rPr>
              <w:t>apendicelor A-I ale anexei Directivei (UE) 2015/996 a Comisiei din 19 mai 2015</w:t>
            </w:r>
            <w:r w:rsidRPr="00EC3879">
              <w:rPr>
                <w:rFonts w:ascii="Montserrat Light" w:hAnsi="Montserrat Light" w:cs="Calibri-Bold"/>
                <w:noProof/>
                <w:color w:val="000000" w:themeColor="text1"/>
              </w:rPr>
              <w:t xml:space="preserve"> de stabilire a unor metode comune de evaluare a zgomotului, în conformitate cu Directiva 2002/49/CE a Parlamentului European și a Consiliului, cu modificările și completările ulterioare;</w:t>
            </w:r>
          </w:p>
          <w:p w14:paraId="3722FE45" w14:textId="13096D36" w:rsidR="004E340B" w:rsidRPr="00EC3879" w:rsidRDefault="002F310F" w:rsidP="00204738">
            <w:pPr>
              <w:pStyle w:val="Listparagraf"/>
              <w:numPr>
                <w:ilvl w:val="0"/>
                <w:numId w:val="18"/>
              </w:numPr>
              <w:spacing w:after="0" w:line="240" w:lineRule="auto"/>
              <w:ind w:left="259" w:hanging="187"/>
              <w:contextualSpacing w:val="0"/>
              <w:jc w:val="both"/>
              <w:rPr>
                <w:rFonts w:ascii="Montserrat Light" w:hAnsi="Montserrat Light" w:cs="Calibri-Bold"/>
                <w:noProof/>
                <w:color w:val="000000" w:themeColor="text1"/>
              </w:rPr>
            </w:pPr>
            <w:r w:rsidRPr="00EC3879">
              <w:rPr>
                <w:rFonts w:ascii="Montserrat Light" w:hAnsi="Montserrat Light" w:cs="Calibri-Bold"/>
                <w:iCs/>
                <w:noProof/>
                <w:color w:val="000000" w:themeColor="text1"/>
              </w:rPr>
              <w:t xml:space="preserve">Legea nr. 121/2019 privind evaluarea şi gestionarea zgomotului ambiant, </w:t>
            </w:r>
            <w:r w:rsidRPr="00EC3879">
              <w:rPr>
                <w:rFonts w:ascii="Montserrat Light" w:hAnsi="Montserrat Light" w:cs="Calibri-Bold"/>
                <w:noProof/>
                <w:color w:val="000000" w:themeColor="text1"/>
              </w:rPr>
              <w:t>cu modificările şi completările ulterioare</w:t>
            </w:r>
            <w:r w:rsidR="00FA71F3" w:rsidRPr="00EC3879">
              <w:rPr>
                <w:rFonts w:ascii="Montserrat Light" w:hAnsi="Montserrat Light" w:cs="Calibri-Bold"/>
                <w:noProof/>
                <w:color w:val="000000" w:themeColor="text1"/>
              </w:rPr>
              <w:t>.</w:t>
            </w:r>
          </w:p>
          <w:p w14:paraId="05B854D4" w14:textId="4F44A89C" w:rsidR="000D7B1B" w:rsidRPr="00EC3879" w:rsidRDefault="000D7B1B" w:rsidP="00204738">
            <w:pPr>
              <w:pStyle w:val="Listparagraf"/>
              <w:numPr>
                <w:ilvl w:val="0"/>
                <w:numId w:val="41"/>
              </w:numPr>
              <w:spacing w:after="0" w:line="240" w:lineRule="auto"/>
              <w:jc w:val="both"/>
              <w:rPr>
                <w:rFonts w:ascii="Montserrat Light" w:hAnsi="Montserrat Light" w:cs="Calibri-Bold"/>
                <w:noProof/>
                <w:color w:val="000000" w:themeColor="text1"/>
              </w:rPr>
            </w:pPr>
            <w:r w:rsidRPr="00EC3879">
              <w:rPr>
                <w:rFonts w:ascii="Montserrat Light" w:hAnsi="Montserrat Light" w:cs="Calibri-Bold"/>
                <w:b/>
                <w:bCs/>
                <w:noProof/>
                <w:color w:val="000000" w:themeColor="text1"/>
              </w:rPr>
              <w:t>La nivel județean</w:t>
            </w:r>
            <w:r w:rsidRPr="00EC3879">
              <w:rPr>
                <w:rFonts w:ascii="Montserrat Light" w:hAnsi="Montserrat Light" w:cs="Calibri-Bold"/>
                <w:noProof/>
                <w:color w:val="000000" w:themeColor="text1"/>
              </w:rPr>
              <w:t xml:space="preserve">: </w:t>
            </w:r>
          </w:p>
          <w:p w14:paraId="1A78E082" w14:textId="69F64F1B" w:rsidR="00626EDD" w:rsidRPr="00EC3879" w:rsidRDefault="002827CB" w:rsidP="00204738">
            <w:pPr>
              <w:pStyle w:val="Listparagraf"/>
              <w:numPr>
                <w:ilvl w:val="0"/>
                <w:numId w:val="19"/>
              </w:numPr>
              <w:spacing w:after="0" w:line="240" w:lineRule="auto"/>
              <w:ind w:left="342" w:hanging="270"/>
              <w:contextualSpacing w:val="0"/>
              <w:jc w:val="both"/>
              <w:rPr>
                <w:rFonts w:ascii="Montserrat Light" w:hAnsi="Montserrat Light" w:cs="Calibri-Bold"/>
                <w:noProof/>
                <w:color w:val="000000" w:themeColor="text1"/>
              </w:rPr>
            </w:pPr>
            <w:r w:rsidRPr="00EC3879">
              <w:rPr>
                <w:rFonts w:ascii="Montserrat Light" w:hAnsi="Montserrat Light" w:cs="Calibri-Bold"/>
                <w:iCs/>
                <w:noProof/>
                <w:color w:val="000000" w:themeColor="text1"/>
              </w:rPr>
              <w:t>Hotărârea Consiliului Județean Cluj nr. 211 din 28.08.2017 privind aprobarea Hărţilor strategice de zgomot elaborate pentru Aeroportul Internaţional ,,Avram Iancu” Cluj R.A.</w:t>
            </w:r>
          </w:p>
          <w:p w14:paraId="64B9E731" w14:textId="40F4258F" w:rsidR="00626EDD" w:rsidRPr="00EC3879" w:rsidRDefault="002827CB" w:rsidP="00204738">
            <w:pPr>
              <w:pStyle w:val="Listparagraf"/>
              <w:numPr>
                <w:ilvl w:val="0"/>
                <w:numId w:val="19"/>
              </w:numPr>
              <w:spacing w:line="240" w:lineRule="auto"/>
              <w:ind w:left="346" w:hanging="272"/>
              <w:contextualSpacing w:val="0"/>
              <w:jc w:val="both"/>
              <w:rPr>
                <w:rFonts w:ascii="Montserrat Light" w:hAnsi="Montserrat Light" w:cs="Calibri-Bold"/>
                <w:noProof/>
                <w:color w:val="000000" w:themeColor="text1"/>
              </w:rPr>
            </w:pPr>
            <w:r w:rsidRPr="00EC3879">
              <w:rPr>
                <w:rFonts w:ascii="Montserrat Light" w:hAnsi="Montserrat Light" w:cs="Calibri-Bold"/>
                <w:iCs/>
                <w:noProof/>
                <w:color w:val="000000" w:themeColor="text1"/>
              </w:rPr>
              <w:t>Hotărârea Consiliului Județean Cluj nr.</w:t>
            </w:r>
            <w:r w:rsidR="00626EDD" w:rsidRPr="00EC3879">
              <w:rPr>
                <w:rFonts w:ascii="Montserrat Light" w:hAnsi="Montserrat Light" w:cs="Calibri-Bold"/>
                <w:i/>
                <w:iCs/>
                <w:noProof/>
                <w:color w:val="000000" w:themeColor="text1"/>
              </w:rPr>
              <w:t xml:space="preserve"> </w:t>
            </w:r>
            <w:r w:rsidR="00626EDD" w:rsidRPr="00EC3879">
              <w:rPr>
                <w:rFonts w:ascii="Montserrat Light" w:hAnsi="Montserrat Light" w:cs="Calibri-Bold"/>
                <w:noProof/>
                <w:color w:val="000000" w:themeColor="text1"/>
              </w:rPr>
              <w:t>133/2018</w:t>
            </w:r>
            <w:r w:rsidR="00626EDD" w:rsidRPr="00EC3879">
              <w:rPr>
                <w:rFonts w:ascii="Montserrat Light" w:hAnsi="Montserrat Light" w:cs="Calibri-Bold"/>
                <w:i/>
                <w:iCs/>
                <w:noProof/>
                <w:color w:val="000000" w:themeColor="text1"/>
              </w:rPr>
              <w:t xml:space="preserve"> </w:t>
            </w:r>
            <w:r w:rsidR="00626EDD" w:rsidRPr="00EC3879">
              <w:rPr>
                <w:rFonts w:ascii="Montserrat Light" w:hAnsi="Montserrat Light" w:cs="Calibri-Bold"/>
                <w:noProof/>
                <w:color w:val="000000" w:themeColor="text1"/>
              </w:rPr>
              <w:t>privind aprobarea Planului de acțiune pentru prevenirea și reducerea zgomotului aeroportuar pentru Aeroportul Internaţional ,,Avram Iancu” Cluj R.A., aferent hărților strategice de zgomot aeroportuar de la nivelul anului 2016</w:t>
            </w:r>
            <w:r w:rsidR="00FA71F3" w:rsidRPr="00EC3879">
              <w:rPr>
                <w:rFonts w:ascii="Montserrat Light" w:hAnsi="Montserrat Light" w:cs="Calibri-Bold"/>
                <w:noProof/>
                <w:color w:val="000000" w:themeColor="text1"/>
              </w:rPr>
              <w:t>.</w:t>
            </w:r>
          </w:p>
          <w:p w14:paraId="738B7945" w14:textId="5E6E568B" w:rsidR="00427CF4" w:rsidRPr="00EC3879" w:rsidRDefault="00427CF4" w:rsidP="00204738">
            <w:pPr>
              <w:pStyle w:val="Listparagraf"/>
              <w:spacing w:before="120" w:line="240" w:lineRule="auto"/>
              <w:ind w:left="0"/>
              <w:contextualSpacing w:val="0"/>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lastRenderedPageBreak/>
              <w:t>Hărţile strategice de zgomot elaborate pentru Aeroportul Internaţional ,,Avram Iancu” Cluj R.A.” se corelează cu documentele de planificare la nivel județean, național și european, fiind actualizate direcțiile și prioritățile de dezvoltare aeroportuară ținând cont de impunerea reducerii la minimum a impactului produs de zgomot și a expunerii populației, prin optimizarea orarului și a direcțiilor de zbor.</w:t>
            </w:r>
          </w:p>
          <w:p w14:paraId="17819587" w14:textId="6FEF5018" w:rsidR="00A10329" w:rsidRPr="00EC3879" w:rsidRDefault="00A10329" w:rsidP="00204738">
            <w:pPr>
              <w:spacing w:after="0" w:line="240" w:lineRule="auto"/>
              <w:jc w:val="both"/>
              <w:rPr>
                <w:rFonts w:ascii="Montserrat Light" w:eastAsia="Calibri" w:hAnsi="Montserrat Light" w:cs="Calibri"/>
                <w:bCs/>
                <w:iCs/>
                <w:noProof/>
                <w:color w:val="000000" w:themeColor="text1"/>
                <w:u w:color="000000"/>
                <w:lang w:eastAsia="ro-RO"/>
              </w:rPr>
            </w:pPr>
            <w:r w:rsidRPr="00EC3879">
              <w:rPr>
                <w:rFonts w:ascii="Montserrat Light" w:hAnsi="Montserrat Light"/>
                <w:iCs/>
                <w:noProof/>
                <w:color w:val="000000" w:themeColor="text1"/>
                <w:shd w:val="clear" w:color="auto" w:fill="FFFFFF"/>
                <w:lang w:eastAsia="ro-RO"/>
              </w:rPr>
              <w:t xml:space="preserve">Sinteza datelor obținute din cartarea zgomotului </w:t>
            </w:r>
            <w:r w:rsidRPr="00EC3879">
              <w:rPr>
                <w:rFonts w:ascii="Montserrat Light" w:eastAsia="Calibri" w:hAnsi="Montserrat Light" w:cs="Calibri"/>
                <w:bCs/>
                <w:iCs/>
                <w:noProof/>
                <w:color w:val="000000" w:themeColor="text1"/>
                <w:u w:color="000000"/>
                <w:lang w:eastAsia="ro-RO"/>
              </w:rPr>
              <w:t>pentru</w:t>
            </w:r>
            <w:r w:rsidRPr="00EC3879">
              <w:rPr>
                <w:rFonts w:ascii="Montserrat Light" w:eastAsia="Calibri" w:hAnsi="Montserrat Light" w:cs="Calibri"/>
                <w:bCs/>
                <w:i/>
                <w:iCs/>
                <w:noProof/>
                <w:color w:val="000000" w:themeColor="text1"/>
                <w:u w:color="000000"/>
                <w:lang w:eastAsia="ro-RO"/>
              </w:rPr>
              <w:t xml:space="preserve"> </w:t>
            </w:r>
            <w:r w:rsidRPr="00EC3879">
              <w:rPr>
                <w:rFonts w:ascii="Montserrat Light" w:eastAsia="Calibri" w:hAnsi="Montserrat Light" w:cs="Calibri"/>
                <w:bCs/>
                <w:iCs/>
                <w:noProof/>
                <w:color w:val="000000" w:themeColor="text1"/>
                <w:u w:color="000000"/>
                <w:lang w:eastAsia="ro-RO"/>
              </w:rPr>
              <w:t>Aeroportul Internaţional ,,Avram Iancu” Cluj (</w:t>
            </w:r>
            <w:r w:rsidRPr="00EC3879">
              <w:rPr>
                <w:rFonts w:ascii="Montserrat Light" w:eastAsia="Calibri" w:hAnsi="Montserrat Light" w:cs="Calibri"/>
                <w:bCs/>
                <w:i/>
                <w:iCs/>
                <w:noProof/>
                <w:color w:val="000000" w:themeColor="text1"/>
                <w:u w:color="000000"/>
                <w:lang w:eastAsia="ro-RO"/>
              </w:rPr>
              <w:t>hărţile strategice de zgomot şi rapoartelor aferente acestora),</w:t>
            </w:r>
            <w:r w:rsidRPr="00EC3879">
              <w:rPr>
                <w:rFonts w:ascii="Montserrat Light" w:eastAsia="Calibri" w:hAnsi="Montserrat Light" w:cs="Calibri"/>
                <w:bCs/>
                <w:iCs/>
                <w:noProof/>
                <w:color w:val="000000" w:themeColor="text1"/>
                <w:u w:color="000000"/>
                <w:lang w:eastAsia="ro-RO"/>
              </w:rPr>
              <w:t xml:space="preserve"> la nivelul anului 2021, prin raportare la valorile</w:t>
            </w:r>
            <w:r w:rsidRPr="00EC3879">
              <w:rPr>
                <w:rFonts w:ascii="Montserrat Light" w:eastAsia="Calibri" w:hAnsi="Montserrat Light" w:cs="Calibri"/>
                <w:iCs/>
                <w:noProof/>
                <w:color w:val="000000" w:themeColor="text1"/>
                <w:u w:color="000000"/>
                <w:lang w:eastAsia="ro-RO"/>
              </w:rPr>
              <w:t xml:space="preserve"> </w:t>
            </w:r>
            <w:r w:rsidRPr="00EC3879">
              <w:rPr>
                <w:rFonts w:ascii="Montserrat Light" w:eastAsia="Calibri" w:hAnsi="Montserrat Light" w:cs="Calibri"/>
                <w:bCs/>
                <w:iCs/>
                <w:noProof/>
                <w:color w:val="000000" w:themeColor="text1"/>
                <w:u w:color="000000"/>
                <w:lang w:eastAsia="ro-RO"/>
              </w:rPr>
              <w:t>limită prevăzute conform Ordinului 2328/2021, relevă următoarele:</w:t>
            </w:r>
          </w:p>
          <w:p w14:paraId="61522519" w14:textId="77777777" w:rsidR="00A10329" w:rsidRPr="00EC3879" w:rsidRDefault="00A10329" w:rsidP="00204738">
            <w:pPr>
              <w:numPr>
                <w:ilvl w:val="0"/>
                <w:numId w:val="31"/>
              </w:numPr>
              <w:spacing w:after="0" w:line="240" w:lineRule="auto"/>
              <w:jc w:val="both"/>
              <w:rPr>
                <w:rFonts w:ascii="Montserrat Light" w:eastAsia="Calibri" w:hAnsi="Montserrat Light" w:cs="Calibri"/>
                <w:iCs/>
                <w:noProof/>
                <w:color w:val="000000" w:themeColor="text1"/>
                <w:u w:color="000000"/>
                <w:lang w:eastAsia="ro-RO"/>
              </w:rPr>
            </w:pPr>
            <w:r w:rsidRPr="00EC3879">
              <w:rPr>
                <w:rFonts w:ascii="Montserrat Light" w:eastAsia="Calibri" w:hAnsi="Montserrat Light" w:cs="Calibri"/>
                <w:bCs/>
                <w:iCs/>
                <w:noProof/>
                <w:color w:val="000000" w:themeColor="text1"/>
                <w:u w:val="single" w:color="000000"/>
                <w:lang w:eastAsia="ro-RO"/>
              </w:rPr>
              <w:t xml:space="preserve">Pentru </w:t>
            </w:r>
            <w:r w:rsidRPr="00EC3879">
              <w:rPr>
                <w:rFonts w:ascii="Montserrat Light" w:eastAsia="Calibri" w:hAnsi="Montserrat Light" w:cs="Calibri"/>
                <w:b/>
                <w:bCs/>
                <w:i/>
                <w:iCs/>
                <w:noProof/>
                <w:color w:val="000000" w:themeColor="text1"/>
                <w:u w:val="single" w:color="000000"/>
                <w:lang w:eastAsia="ro-RO"/>
              </w:rPr>
              <w:t>Indicatorul Lzsn:</w:t>
            </w:r>
            <w:r w:rsidRPr="00EC3879">
              <w:rPr>
                <w:rFonts w:ascii="Montserrat Light" w:eastAsia="Calibri" w:hAnsi="Montserrat Light" w:cs="Calibri"/>
                <w:bCs/>
                <w:iCs/>
                <w:noProof/>
                <w:color w:val="000000" w:themeColor="text1"/>
                <w:u w:color="000000"/>
                <w:lang w:eastAsia="ro-RO"/>
              </w:rPr>
              <w:t xml:space="preserve"> </w:t>
            </w:r>
            <w:r w:rsidRPr="00EC3879">
              <w:rPr>
                <w:rFonts w:ascii="Montserrat Light" w:eastAsia="Calibri" w:hAnsi="Montserrat Light" w:cs="Calibri"/>
                <w:iCs/>
                <w:noProof/>
                <w:color w:val="000000" w:themeColor="text1"/>
                <w:u w:color="000000"/>
                <w:lang w:eastAsia="ro-RO"/>
              </w:rPr>
              <w:t>datele indică faptul că există un număr de 1113 de persoane expuse la valori ale nivelului de zgomot pentru indicatorul L</w:t>
            </w:r>
            <w:r w:rsidRPr="00EC3879">
              <w:rPr>
                <w:rFonts w:ascii="Montserrat Light" w:eastAsia="Calibri" w:hAnsi="Montserrat Light" w:cs="Calibri"/>
                <w:iCs/>
                <w:noProof/>
                <w:color w:val="000000" w:themeColor="text1"/>
                <w:u w:color="000000"/>
                <w:vertAlign w:val="subscript"/>
                <w:lang w:eastAsia="ro-RO"/>
              </w:rPr>
              <w:t>zsn</w:t>
            </w:r>
            <w:r w:rsidRPr="00EC3879">
              <w:rPr>
                <w:rFonts w:ascii="Montserrat Light" w:eastAsia="Calibri" w:hAnsi="Montserrat Light" w:cs="Calibri"/>
                <w:iCs/>
                <w:noProof/>
                <w:color w:val="000000" w:themeColor="text1"/>
                <w:u w:color="000000"/>
                <w:lang w:eastAsia="ro-RO"/>
              </w:rPr>
              <w:t xml:space="preserve"> ce depășește valoarea maxim permisă de 56 dB(A) și un număr de cca. 503 locuințe expuse unui nivel de zgomot ce depășește 56 dB(A), fără a se identifica  expuneri ale clădirilor de tipul: școli, spitale și grădinițe. </w:t>
            </w:r>
          </w:p>
          <w:p w14:paraId="7E20D318" w14:textId="77777777" w:rsidR="006F3553" w:rsidRPr="00EC3879" w:rsidRDefault="00A10329" w:rsidP="00204738">
            <w:pPr>
              <w:numPr>
                <w:ilvl w:val="0"/>
                <w:numId w:val="31"/>
              </w:numPr>
              <w:spacing w:line="240" w:lineRule="auto"/>
              <w:ind w:left="714" w:hanging="357"/>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 xml:space="preserve">Pentru </w:t>
            </w:r>
            <w:r w:rsidRPr="00EC3879">
              <w:rPr>
                <w:rFonts w:ascii="Montserrat Light" w:eastAsia="Calibri" w:hAnsi="Montserrat Light" w:cs="Calibri"/>
                <w:b/>
                <w:bCs/>
                <w:i/>
                <w:iCs/>
                <w:noProof/>
                <w:color w:val="000000" w:themeColor="text1"/>
                <w:u w:color="000000"/>
                <w:lang w:eastAsia="ro-RO"/>
              </w:rPr>
              <w:t>Indicatorul, Lnoapte</w:t>
            </w:r>
            <w:r w:rsidRPr="00EC3879">
              <w:rPr>
                <w:rFonts w:ascii="Montserrat Light" w:eastAsia="Calibri" w:hAnsi="Montserrat Light" w:cs="Calibri"/>
                <w:bCs/>
                <w:iCs/>
                <w:noProof/>
                <w:color w:val="000000" w:themeColor="text1"/>
                <w:u w:color="000000"/>
                <w:lang w:eastAsia="ro-RO"/>
              </w:rPr>
              <w:t xml:space="preserve"> rezultatele indică un număr de cca. 1600 persoane, (între care 1355 de persoane din interiorul aglomerării Cluj-Napoca), expuse la valori ale nivelului de zgomot </w:t>
            </w:r>
            <w:r w:rsidRPr="00EC3879">
              <w:rPr>
                <w:rFonts w:ascii="Montserrat Light" w:eastAsia="Calibri" w:hAnsi="Montserrat Light" w:cs="Calibri"/>
                <w:iCs/>
                <w:noProof/>
                <w:color w:val="000000" w:themeColor="text1"/>
                <w:u w:color="000000"/>
                <w:lang w:eastAsia="ro-RO"/>
              </w:rPr>
              <w:t>peste valoarea maxim permisă,</w:t>
            </w:r>
            <w:r w:rsidRPr="00EC3879">
              <w:rPr>
                <w:rFonts w:ascii="Montserrat Light" w:eastAsia="Calibri" w:hAnsi="Montserrat Light" w:cs="Calibri"/>
                <w:bCs/>
                <w:iCs/>
                <w:noProof/>
                <w:color w:val="000000" w:themeColor="text1"/>
                <w:u w:color="000000"/>
                <w:lang w:eastAsia="ro-RO"/>
              </w:rPr>
              <w:t xml:space="preserve"> respectiv 613 locuințe expuse unui nivel de zgomot ce depășește 50 dB(A) pentru indicatorul </w:t>
            </w:r>
            <w:r w:rsidRPr="00EC3879">
              <w:rPr>
                <w:rFonts w:ascii="Montserrat Light" w:eastAsia="Calibri" w:hAnsi="Montserrat Light" w:cs="Calibri"/>
                <w:bCs/>
                <w:i/>
                <w:iCs/>
                <w:noProof/>
                <w:color w:val="000000" w:themeColor="text1"/>
                <w:u w:color="000000"/>
                <w:lang w:eastAsia="ro-RO"/>
              </w:rPr>
              <w:t>L</w:t>
            </w:r>
            <w:r w:rsidRPr="00EC3879">
              <w:rPr>
                <w:rFonts w:ascii="Montserrat Light" w:eastAsia="Calibri" w:hAnsi="Montserrat Light" w:cs="Calibri"/>
                <w:bCs/>
                <w:i/>
                <w:iCs/>
                <w:noProof/>
                <w:color w:val="000000" w:themeColor="text1"/>
                <w:u w:color="000000"/>
                <w:vertAlign w:val="subscript"/>
                <w:lang w:eastAsia="ro-RO"/>
              </w:rPr>
              <w:t>noapte.</w:t>
            </w:r>
          </w:p>
          <w:p w14:paraId="219E33CB" w14:textId="688B0B23" w:rsidR="008B7673" w:rsidRPr="00EC3879" w:rsidRDefault="008B7673" w:rsidP="00204738">
            <w:pPr>
              <w:spacing w:line="240" w:lineRule="auto"/>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 xml:space="preserve">Este menționat faptul că, deși, în anul 2021 apare un număr de persoane și un număr de </w:t>
            </w:r>
            <w:r w:rsidRPr="00EC3879">
              <w:rPr>
                <w:rFonts w:ascii="Times New Roman" w:eastAsia="Calibri" w:hAnsi="Times New Roman" w:cs="Times New Roman"/>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locuin</w:t>
            </w:r>
            <w:r w:rsidRPr="00EC3879">
              <w:rPr>
                <w:rFonts w:ascii="Montserrat Light" w:eastAsia="Calibri" w:hAnsi="Montserrat Light" w:cs="Montserrat Light"/>
                <w:bCs/>
                <w:iCs/>
                <w:noProof/>
                <w:color w:val="000000" w:themeColor="text1"/>
                <w:u w:color="000000"/>
                <w:lang w:eastAsia="ro-RO"/>
              </w:rPr>
              <w:t>ț</w:t>
            </w:r>
            <w:r w:rsidRPr="00EC3879">
              <w:rPr>
                <w:rFonts w:ascii="Montserrat Light" w:eastAsia="Calibri" w:hAnsi="Montserrat Light" w:cs="Calibri"/>
                <w:bCs/>
                <w:iCs/>
                <w:noProof/>
                <w:color w:val="000000" w:themeColor="text1"/>
                <w:u w:color="000000"/>
                <w:lang w:eastAsia="ro-RO"/>
              </w:rPr>
              <w:t>e expuse unor valori ce dep</w:t>
            </w:r>
            <w:r w:rsidRPr="00EC3879">
              <w:rPr>
                <w:rFonts w:ascii="Montserrat Light" w:eastAsia="Calibri" w:hAnsi="Montserrat Light" w:cs="Montserrat Light"/>
                <w:bCs/>
                <w:iCs/>
                <w:noProof/>
                <w:color w:val="000000" w:themeColor="text1"/>
                <w:u w:color="000000"/>
                <w:lang w:eastAsia="ro-RO"/>
              </w:rPr>
              <w:t>ăș</w:t>
            </w:r>
            <w:r w:rsidRPr="00EC3879">
              <w:rPr>
                <w:rFonts w:ascii="Montserrat Light" w:eastAsia="Calibri" w:hAnsi="Montserrat Light" w:cs="Calibri"/>
                <w:bCs/>
                <w:iCs/>
                <w:noProof/>
                <w:color w:val="000000" w:themeColor="text1"/>
                <w:u w:color="000000"/>
                <w:lang w:eastAsia="ro-RO"/>
              </w:rPr>
              <w:t>esc valorile-limit</w:t>
            </w:r>
            <w:r w:rsidRPr="00EC3879">
              <w:rPr>
                <w:rFonts w:ascii="Montserrat Light" w:eastAsia="Calibri" w:hAnsi="Montserrat Light" w:cs="Montserrat Light"/>
                <w:bCs/>
                <w:iCs/>
                <w:noProof/>
                <w:color w:val="000000" w:themeColor="text1"/>
                <w:u w:color="000000"/>
                <w:lang w:eastAsia="ro-RO"/>
              </w:rPr>
              <w:t>ă</w:t>
            </w:r>
            <w:r w:rsidRPr="00EC3879">
              <w:rPr>
                <w:rFonts w:ascii="Montserrat Light" w:eastAsia="Calibri" w:hAnsi="Montserrat Light" w:cs="Calibri"/>
                <w:bCs/>
                <w:iCs/>
                <w:noProof/>
                <w:color w:val="000000" w:themeColor="text1"/>
                <w:u w:color="000000"/>
                <w:lang w:eastAsia="ro-RO"/>
              </w:rPr>
              <w:t xml:space="preserve"> mai mare comparativ cu anul 2017, acest </w:t>
            </w:r>
            <w:r w:rsidRPr="00EC3879">
              <w:rPr>
                <w:rFonts w:ascii="Times New Roman" w:eastAsia="Calibri" w:hAnsi="Times New Roman" w:cs="Times New Roman"/>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fapt se datoreaz</w:t>
            </w:r>
            <w:r w:rsidRPr="00EC3879">
              <w:rPr>
                <w:rFonts w:ascii="Montserrat Light" w:eastAsia="Calibri" w:hAnsi="Montserrat Light" w:cs="Montserrat Light"/>
                <w:bCs/>
                <w:iCs/>
                <w:noProof/>
                <w:color w:val="000000" w:themeColor="text1"/>
                <w:u w:color="000000"/>
                <w:lang w:eastAsia="ro-RO"/>
              </w:rPr>
              <w:t>ă</w:t>
            </w:r>
            <w:r w:rsidRPr="00EC3879">
              <w:rPr>
                <w:rFonts w:ascii="Montserrat Light" w:eastAsia="Calibri" w:hAnsi="Montserrat Light" w:cs="Calibri"/>
                <w:bCs/>
                <w:iCs/>
                <w:noProof/>
                <w:color w:val="000000" w:themeColor="text1"/>
                <w:u w:color="000000"/>
                <w:lang w:eastAsia="ro-RO"/>
              </w:rPr>
              <w:t xml:space="preserve"> </w:t>
            </w:r>
            <w:r w:rsidRPr="00EC3879">
              <w:rPr>
                <w:rFonts w:ascii="Montserrat Light" w:eastAsia="Calibri" w:hAnsi="Montserrat Light" w:cs="Montserrat Light"/>
                <w:bCs/>
                <w:iCs/>
                <w:noProof/>
                <w:color w:val="000000" w:themeColor="text1"/>
                <w:u w:color="000000"/>
                <w:lang w:eastAsia="ro-RO"/>
              </w:rPr>
              <w:t>î</w:t>
            </w:r>
            <w:r w:rsidRPr="00EC3879">
              <w:rPr>
                <w:rFonts w:ascii="Montserrat Light" w:eastAsia="Calibri" w:hAnsi="Montserrat Light" w:cs="Calibri"/>
                <w:bCs/>
                <w:iCs/>
                <w:noProof/>
                <w:color w:val="000000" w:themeColor="text1"/>
                <w:u w:color="000000"/>
                <w:lang w:eastAsia="ro-RO"/>
              </w:rPr>
              <w:t xml:space="preserve">nlocuirii ordinului OM MMDD 152/2008 ce prevedea ca valoare maxim </w:t>
            </w:r>
            <w:r w:rsidRPr="00EC3879">
              <w:rPr>
                <w:rFonts w:ascii="Times New Roman" w:eastAsia="Calibri" w:hAnsi="Times New Roman" w:cs="Times New Roman"/>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permis</w:t>
            </w:r>
            <w:r w:rsidRPr="00EC3879">
              <w:rPr>
                <w:rFonts w:ascii="Montserrat Light" w:eastAsia="Calibri" w:hAnsi="Montserrat Light" w:cs="Montserrat Light"/>
                <w:bCs/>
                <w:iCs/>
                <w:noProof/>
                <w:color w:val="000000" w:themeColor="text1"/>
                <w:u w:color="000000"/>
                <w:lang w:eastAsia="ro-RO"/>
              </w:rPr>
              <w:t>ă</w:t>
            </w:r>
            <w:r w:rsidRPr="00EC3879">
              <w:rPr>
                <w:rFonts w:ascii="Montserrat Light" w:eastAsia="Calibri" w:hAnsi="Montserrat Light" w:cs="Calibri"/>
                <w:bCs/>
                <w:iCs/>
                <w:noProof/>
                <w:color w:val="000000" w:themeColor="text1"/>
                <w:u w:color="000000"/>
                <w:lang w:eastAsia="ro-RO"/>
              </w:rPr>
              <w:t xml:space="preserve"> pentru indicatorul Lzsn = 70 dB(A), iar pentru indicatorul Lnoapte, valoarea maxim </w:t>
            </w:r>
            <w:r w:rsidRPr="00EC3879">
              <w:rPr>
                <w:rFonts w:ascii="Times New Roman" w:eastAsia="Calibri" w:hAnsi="Times New Roman" w:cs="Times New Roman"/>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permis</w:t>
            </w:r>
            <w:r w:rsidRPr="00EC3879">
              <w:rPr>
                <w:rFonts w:ascii="Montserrat Light" w:eastAsia="Calibri" w:hAnsi="Montserrat Light" w:cs="Montserrat Light"/>
                <w:bCs/>
                <w:iCs/>
                <w:noProof/>
                <w:color w:val="000000" w:themeColor="text1"/>
                <w:u w:color="000000"/>
                <w:lang w:eastAsia="ro-RO"/>
              </w:rPr>
              <w:t>ă</w:t>
            </w:r>
            <w:r w:rsidRPr="00EC3879">
              <w:rPr>
                <w:rFonts w:ascii="Montserrat Light" w:eastAsia="Calibri" w:hAnsi="Montserrat Light" w:cs="Calibri"/>
                <w:bCs/>
                <w:iCs/>
                <w:noProof/>
                <w:color w:val="000000" w:themeColor="text1"/>
                <w:u w:color="000000"/>
                <w:lang w:eastAsia="ro-RO"/>
              </w:rPr>
              <w:t xml:space="preserve"> era de 60 dB(A).</w:t>
            </w:r>
            <w:r w:rsidRPr="00EC3879">
              <w:rPr>
                <w:rFonts w:ascii="Times New Roman" w:eastAsia="Calibri" w:hAnsi="Times New Roman" w:cs="Times New Roman"/>
                <w:bCs/>
                <w:iCs/>
                <w:noProof/>
                <w:color w:val="000000" w:themeColor="text1"/>
                <w:u w:color="000000"/>
                <w:lang w:eastAsia="ro-RO"/>
              </w:rPr>
              <w:t>‎</w:t>
            </w:r>
          </w:p>
          <w:p w14:paraId="3FF177A5" w14:textId="1C2D2414" w:rsidR="006F3553" w:rsidRPr="00EC3879" w:rsidRDefault="006F3553" w:rsidP="00204738">
            <w:pPr>
              <w:spacing w:after="0" w:line="240" w:lineRule="auto"/>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Conform Anexei 3 din Legea 121/2019, pentru evaluarea efectelor dăunătoare ale zgomotului asupra populației în cazul Aeroportului Internațional ”Avram Iancu” Cluj, R.A. au fost utilizate relațiile doză-efect introduse prin revizuirea anexei nr. 3 la Directiva 2002/49/CE de către Comisia Europeană, respectiv:</w:t>
            </w:r>
          </w:p>
          <w:p w14:paraId="2D87CD5C" w14:textId="77777777" w:rsidR="006F3553" w:rsidRPr="00EC3879" w:rsidRDefault="006F3553" w:rsidP="00204738">
            <w:pPr>
              <w:spacing w:after="0" w:line="240" w:lineRule="auto"/>
              <w:ind w:left="360"/>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a) relația dintre disconfort şi Lzsn pentru zgomotul produs de traficul aerian;</w:t>
            </w:r>
          </w:p>
          <w:p w14:paraId="591DB3FB" w14:textId="0ACDCA57" w:rsidR="006F3553" w:rsidRPr="00EC3879" w:rsidRDefault="006F3553" w:rsidP="00204738">
            <w:pPr>
              <w:spacing w:line="240" w:lineRule="auto"/>
              <w:ind w:left="357"/>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b) relația dintre tulburarea somnului şi Lnoapte pentru zgomotul produs traficul aerian;</w:t>
            </w:r>
          </w:p>
          <w:p w14:paraId="638E91A7" w14:textId="2CD17932" w:rsidR="006F3553" w:rsidRPr="00EC3879" w:rsidRDefault="006F3553" w:rsidP="00204738">
            <w:pPr>
              <w:spacing w:after="0" w:line="240" w:lineRule="auto"/>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Utilizând pachetul software SoundPlan V8.2 ce are implementate prevederile Directivei 2002/49/CE – inclusiv Anexa III revizuită – au fost evaluate următoarele efecte asupra populației atribui</w:t>
            </w:r>
            <w:r w:rsidR="00CA62E7" w:rsidRPr="00EC3879">
              <w:rPr>
                <w:rFonts w:ascii="Montserrat Light" w:eastAsia="Calibri" w:hAnsi="Montserrat Light" w:cs="Calibri"/>
                <w:bCs/>
                <w:iCs/>
                <w:noProof/>
                <w:color w:val="000000" w:themeColor="text1"/>
                <w:u w:color="000000"/>
                <w:lang w:eastAsia="ro-RO"/>
              </w:rPr>
              <w:t>t</w:t>
            </w:r>
            <w:r w:rsidRPr="00EC3879">
              <w:rPr>
                <w:rFonts w:ascii="Montserrat Light" w:eastAsia="Calibri" w:hAnsi="Montserrat Light" w:cs="Calibri"/>
                <w:bCs/>
                <w:iCs/>
                <w:noProof/>
                <w:color w:val="000000" w:themeColor="text1"/>
                <w:u w:color="000000"/>
                <w:lang w:eastAsia="ro-RO"/>
              </w:rPr>
              <w:t>e zgomotului generat de traficul aerian:</w:t>
            </w:r>
          </w:p>
          <w:p w14:paraId="5106D69F" w14:textId="77777777" w:rsidR="008B7673" w:rsidRPr="00EC3879" w:rsidRDefault="006F3553" w:rsidP="00204738">
            <w:pPr>
              <w:spacing w:after="0" w:line="240" w:lineRule="auto"/>
              <w:ind w:left="360"/>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ab/>
              <w:t>Disconfortul ridicat – HA (high annoyance);</w:t>
            </w:r>
          </w:p>
          <w:p w14:paraId="344A4CF1" w14:textId="3E9764E7" w:rsidR="006F3553" w:rsidRPr="00EC3879" w:rsidRDefault="006F3553" w:rsidP="00204738">
            <w:pPr>
              <w:spacing w:line="240" w:lineRule="auto"/>
              <w:ind w:left="357"/>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w:t>
            </w:r>
            <w:r w:rsidRPr="00EC3879">
              <w:rPr>
                <w:rFonts w:ascii="Montserrat Light" w:eastAsia="Calibri" w:hAnsi="Montserrat Light" w:cs="Calibri"/>
                <w:bCs/>
                <w:iCs/>
                <w:noProof/>
                <w:color w:val="000000" w:themeColor="text1"/>
                <w:u w:color="000000"/>
                <w:lang w:eastAsia="ro-RO"/>
              </w:rPr>
              <w:tab/>
              <w:t>Tulburarea ridicată a somnului HSD (high sleep disturbance);</w:t>
            </w:r>
          </w:p>
          <w:p w14:paraId="479896EB" w14:textId="4EA7A7D0" w:rsidR="00323279" w:rsidRPr="00EC3879" w:rsidRDefault="00C61599" w:rsidP="00204738">
            <w:pPr>
              <w:spacing w:line="240" w:lineRule="auto"/>
              <w:jc w:val="both"/>
              <w:rPr>
                <w:rFonts w:ascii="Montserrat Light" w:eastAsia="Calibri" w:hAnsi="Montserrat Light" w:cs="Calibri"/>
                <w:bCs/>
                <w:iCs/>
                <w:noProof/>
                <w:color w:val="FF0000"/>
                <w:u w:color="000000"/>
                <w:lang w:eastAsia="ro-RO"/>
              </w:rPr>
            </w:pPr>
            <w:r w:rsidRPr="00EC3879">
              <w:rPr>
                <w:rFonts w:ascii="Montserrat Light" w:eastAsia="Calibri" w:hAnsi="Montserrat Light" w:cs="Calibri"/>
                <w:bCs/>
                <w:iCs/>
                <w:noProof/>
                <w:color w:val="000000" w:themeColor="text1"/>
                <w:u w:color="000000"/>
                <w:lang w:eastAsia="ro-RO"/>
              </w:rPr>
              <w:t>În concluzie, evaluarea</w:t>
            </w:r>
            <w:r w:rsidR="008B7673" w:rsidRPr="00EC3879">
              <w:rPr>
                <w:rFonts w:ascii="Montserrat Light" w:eastAsia="Calibri" w:hAnsi="Montserrat Light" w:cs="Calibri"/>
                <w:bCs/>
                <w:iCs/>
                <w:noProof/>
                <w:color w:val="000000" w:themeColor="text1"/>
                <w:u w:color="000000"/>
                <w:lang w:eastAsia="ro-RO"/>
              </w:rPr>
              <w:t xml:space="preserve"> celor două efecte (HA și HSD) în urma realizării cartării strategice de zgomot pentru Aeroportul Internațional ”Avram Iancu” Cluj R.A. </w:t>
            </w:r>
            <w:r w:rsidR="002733EB" w:rsidRPr="00EC3879">
              <w:rPr>
                <w:rFonts w:ascii="Montserrat Light" w:eastAsia="Calibri" w:hAnsi="Montserrat Light" w:cs="Calibri"/>
                <w:bCs/>
                <w:iCs/>
                <w:noProof/>
                <w:color w:val="000000" w:themeColor="text1"/>
                <w:u w:color="000000"/>
                <w:lang w:eastAsia="ro-RO"/>
              </w:rPr>
              <w:t>indică</w:t>
            </w:r>
            <w:r w:rsidRPr="00EC3879">
              <w:rPr>
                <w:rFonts w:ascii="Montserrat Light" w:eastAsia="Calibri" w:hAnsi="Montserrat Light" w:cs="Calibri"/>
                <w:bCs/>
                <w:iCs/>
                <w:noProof/>
                <w:color w:val="000000" w:themeColor="text1"/>
                <w:u w:color="000000"/>
                <w:lang w:eastAsia="ro-RO"/>
              </w:rPr>
              <w:t xml:space="preserve"> un discomfort ridicat </w:t>
            </w:r>
            <w:r w:rsidR="00CA62E7" w:rsidRPr="00EC3879">
              <w:rPr>
                <w:rFonts w:ascii="Montserrat Light" w:eastAsia="Calibri" w:hAnsi="Montserrat Light" w:cs="Calibri"/>
                <w:bCs/>
                <w:iCs/>
                <w:noProof/>
                <w:color w:val="000000" w:themeColor="text1"/>
                <w:u w:color="000000"/>
                <w:lang w:eastAsia="ro-RO"/>
              </w:rPr>
              <w:t xml:space="preserve"> (HA) pentru un număr de 349 persoane expuse zgomotului generat de traficul aerian respectiv tulburarea ridicată a somnului (HSD) pentru un număr de 352 persoane </w:t>
            </w:r>
            <w:r w:rsidR="00B9572D">
              <w:rPr>
                <w:rFonts w:ascii="Montserrat Light" w:eastAsia="Calibri" w:hAnsi="Montserrat Light" w:cs="Calibri"/>
                <w:bCs/>
                <w:iCs/>
                <w:noProof/>
                <w:color w:val="000000" w:themeColor="text1"/>
                <w:u w:color="000000"/>
                <w:lang w:eastAsia="ro-RO"/>
              </w:rPr>
              <w:t>.</w:t>
            </w:r>
          </w:p>
          <w:p w14:paraId="1E18FE9D" w14:textId="77777777" w:rsidR="0081779A" w:rsidRPr="00EC3879" w:rsidRDefault="002733EB" w:rsidP="00204738">
            <w:pPr>
              <w:spacing w:line="240" w:lineRule="auto"/>
              <w:jc w:val="both"/>
              <w:rPr>
                <w:rFonts w:ascii="Montserrat Light" w:hAnsi="Montserrat Light" w:cstheme="majorHAnsi"/>
                <w:bCs/>
                <w:iCs/>
                <w:noProof/>
              </w:rPr>
            </w:pPr>
            <w:r w:rsidRPr="00EC3879">
              <w:rPr>
                <w:rFonts w:ascii="Montserrat Light" w:hAnsi="Montserrat Light" w:cstheme="majorHAnsi"/>
                <w:bCs/>
                <w:noProof/>
              </w:rPr>
              <w:t xml:space="preserve">Elaborarea acestei documentații decurge atât din obligațiile ce îi revin, </w:t>
            </w:r>
            <w:r w:rsidRPr="00EC3879">
              <w:rPr>
                <w:rFonts w:ascii="Montserrat Light" w:hAnsi="Montserrat Light" w:cstheme="majorHAnsi"/>
                <w:i/>
                <w:noProof/>
              </w:rPr>
              <w:t xml:space="preserve">Aeroportului ,,Avram Iancu” </w:t>
            </w:r>
            <w:r w:rsidRPr="00EC3879">
              <w:rPr>
                <w:rFonts w:ascii="Montserrat Light" w:hAnsi="Montserrat Light" w:cstheme="majorHAnsi"/>
                <w:bCs/>
                <w:noProof/>
              </w:rPr>
              <w:t>de a determina</w:t>
            </w:r>
            <w:r w:rsidRPr="00EC3879">
              <w:rPr>
                <w:rFonts w:ascii="Montserrat Light" w:hAnsi="Montserrat Light" w:cstheme="majorHAnsi"/>
                <w:iCs/>
                <w:noProof/>
              </w:rPr>
              <w:t xml:space="preserve"> expunerea la zgomotul ambiant, </w:t>
            </w:r>
            <w:r w:rsidRPr="00EC3879">
              <w:rPr>
                <w:rFonts w:ascii="Montserrat Light" w:hAnsi="Montserrat Light" w:cstheme="majorHAnsi"/>
                <w:bCs/>
                <w:noProof/>
              </w:rPr>
              <w:t xml:space="preserve">cât și din necesitatea </w:t>
            </w:r>
            <w:r w:rsidRPr="00EC3879">
              <w:rPr>
                <w:rFonts w:ascii="Montserrat Light" w:hAnsi="Montserrat Light" w:cstheme="majorHAnsi"/>
                <w:bCs/>
                <w:iCs/>
                <w:noProof/>
              </w:rPr>
              <w:t xml:space="preserve">fundamentării </w:t>
            </w:r>
            <w:r w:rsidRPr="00EC3879">
              <w:rPr>
                <w:rFonts w:ascii="Montserrat Light" w:hAnsi="Montserrat Light" w:cstheme="majorHAnsi"/>
                <w:b/>
                <w:bCs/>
                <w:i/>
                <w:iCs/>
                <w:noProof/>
              </w:rPr>
              <w:t>unui set de măsuri</w:t>
            </w:r>
            <w:r w:rsidRPr="00EC3879">
              <w:rPr>
                <w:rFonts w:ascii="Montserrat Light" w:hAnsi="Montserrat Light" w:cstheme="majorHAnsi"/>
                <w:bCs/>
                <w:iCs/>
                <w:noProof/>
              </w:rPr>
              <w:t xml:space="preserve"> </w:t>
            </w:r>
            <w:r w:rsidRPr="00EC3879">
              <w:rPr>
                <w:rFonts w:ascii="Montserrat Light" w:hAnsi="Montserrat Light" w:cstheme="majorHAnsi"/>
                <w:b/>
                <w:i/>
                <w:iCs/>
                <w:noProof/>
              </w:rPr>
              <w:t xml:space="preserve">programe și acțiuni </w:t>
            </w:r>
            <w:r w:rsidRPr="00EC3879">
              <w:rPr>
                <w:rFonts w:ascii="Montserrat Light" w:hAnsi="Montserrat Light" w:cstheme="majorHAnsi"/>
                <w:bCs/>
                <w:iCs/>
                <w:noProof/>
              </w:rPr>
              <w:t xml:space="preserve">pentru </w:t>
            </w:r>
            <w:r w:rsidRPr="00EC3879">
              <w:rPr>
                <w:rFonts w:ascii="Montserrat Light" w:hAnsi="Montserrat Light" w:cstheme="majorHAnsi"/>
                <w:bCs/>
                <w:noProof/>
              </w:rPr>
              <w:t>reducerea și menținerea la minimum a impactului produs de zgomot și a expunerii populației, respectiv de reducere a zgomo</w:t>
            </w:r>
            <w:r w:rsidRPr="00EC3879">
              <w:rPr>
                <w:rFonts w:ascii="Montserrat Light" w:hAnsi="Montserrat Light" w:cstheme="majorHAnsi"/>
                <w:bCs/>
                <w:iCs/>
                <w:noProof/>
              </w:rPr>
              <w:t>tului sub</w:t>
            </w:r>
            <w:r w:rsidRPr="00EC3879">
              <w:rPr>
                <w:rFonts w:ascii="Montserrat Light" w:hAnsi="Montserrat Light" w:cstheme="majorHAnsi"/>
                <w:bCs/>
                <w:i/>
                <w:iCs/>
                <w:noProof/>
              </w:rPr>
              <w:t xml:space="preserve"> valorile limită prevăzute pentru indicatorii L</w:t>
            </w:r>
            <w:r w:rsidRPr="00EC3879">
              <w:rPr>
                <w:rFonts w:ascii="Montserrat Light" w:hAnsi="Montserrat Light" w:cstheme="majorHAnsi"/>
                <w:bCs/>
                <w:i/>
                <w:iCs/>
                <w:noProof/>
                <w:vertAlign w:val="subscript"/>
              </w:rPr>
              <w:t>zsn</w:t>
            </w:r>
            <w:r w:rsidRPr="00EC3879">
              <w:rPr>
                <w:rFonts w:ascii="Montserrat Light" w:hAnsi="Montserrat Light" w:cstheme="majorHAnsi"/>
                <w:bCs/>
                <w:i/>
                <w:iCs/>
                <w:noProof/>
              </w:rPr>
              <w:t xml:space="preserve"> și L</w:t>
            </w:r>
            <w:r w:rsidRPr="00EC3879">
              <w:rPr>
                <w:rFonts w:ascii="Montserrat Light" w:hAnsi="Montserrat Light" w:cstheme="majorHAnsi"/>
                <w:bCs/>
                <w:i/>
                <w:iCs/>
                <w:noProof/>
                <w:vertAlign w:val="subscript"/>
              </w:rPr>
              <w:t>noapte</w:t>
            </w:r>
            <w:r w:rsidRPr="00EC3879">
              <w:rPr>
                <w:rFonts w:ascii="Montserrat Light" w:hAnsi="Montserrat Light" w:cstheme="majorHAnsi"/>
                <w:bCs/>
                <w:i/>
                <w:iCs/>
                <w:noProof/>
              </w:rPr>
              <w:t xml:space="preserve">, </w:t>
            </w:r>
            <w:r w:rsidRPr="00EC3879">
              <w:rPr>
                <w:rFonts w:ascii="Montserrat Light" w:hAnsi="Montserrat Light" w:cstheme="majorHAnsi"/>
                <w:bCs/>
                <w:noProof/>
              </w:rPr>
              <w:t xml:space="preserve">care să conducă, în etapa următoare, la baza elaborării Planului de Acțiune, </w:t>
            </w:r>
            <w:r w:rsidRPr="00EC3879">
              <w:rPr>
                <w:rFonts w:ascii="Montserrat Light" w:hAnsi="Montserrat Light" w:cstheme="majorHAnsi"/>
                <w:bCs/>
                <w:iCs/>
                <w:noProof/>
              </w:rPr>
              <w:t>conform prevederilor art. 1, lit. c) și 24, din Legea nr. 121/2019</w:t>
            </w:r>
            <w:r w:rsidR="0081779A" w:rsidRPr="00EC3879">
              <w:rPr>
                <w:rFonts w:ascii="Montserrat Light" w:hAnsi="Montserrat Light" w:cstheme="majorHAnsi"/>
                <w:bCs/>
                <w:iCs/>
                <w:noProof/>
              </w:rPr>
              <w:t>.</w:t>
            </w:r>
          </w:p>
          <w:p w14:paraId="39AA5783" w14:textId="11640CC5" w:rsidR="0088274C" w:rsidRPr="00EC3879" w:rsidRDefault="0088274C" w:rsidP="00204738">
            <w:pPr>
              <w:spacing w:after="0" w:line="240" w:lineRule="auto"/>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Evaluarea rezultatelor obţinute în urma cartografierii zgomotului pentru</w:t>
            </w:r>
            <w:r w:rsidRPr="00EC3879">
              <w:rPr>
                <w:rFonts w:ascii="Montserrat Light" w:eastAsia="Calibri" w:hAnsi="Montserrat Light" w:cs="Calibri"/>
                <w:bCs/>
                <w:i/>
                <w:iCs/>
                <w:noProof/>
                <w:color w:val="000000" w:themeColor="text1"/>
                <w:u w:color="000000"/>
                <w:lang w:eastAsia="ro-RO"/>
              </w:rPr>
              <w:t xml:space="preserve"> </w:t>
            </w:r>
            <w:r w:rsidRPr="00EC3879">
              <w:rPr>
                <w:rFonts w:ascii="Montserrat Light" w:eastAsia="Calibri" w:hAnsi="Montserrat Light" w:cs="Calibri"/>
                <w:bCs/>
                <w:iCs/>
                <w:noProof/>
                <w:color w:val="000000" w:themeColor="text1"/>
                <w:u w:color="000000"/>
                <w:lang w:eastAsia="ro-RO"/>
              </w:rPr>
              <w:t>Aeroportul Internaţional ,,Avram Iancu” Cluj R.A. (</w:t>
            </w:r>
            <w:r w:rsidRPr="00EC3879">
              <w:rPr>
                <w:rFonts w:ascii="Montserrat Light" w:eastAsia="Calibri" w:hAnsi="Montserrat Light" w:cs="Calibri"/>
                <w:bCs/>
                <w:i/>
                <w:iCs/>
                <w:noProof/>
                <w:color w:val="000000" w:themeColor="text1"/>
                <w:u w:color="000000"/>
                <w:lang w:eastAsia="ro-RO"/>
              </w:rPr>
              <w:t xml:space="preserve">hărţile strategice de zgomot şi rapoartelor aferente </w:t>
            </w:r>
            <w:r w:rsidRPr="00EC3879">
              <w:rPr>
                <w:rFonts w:ascii="Montserrat Light" w:eastAsia="Calibri" w:hAnsi="Montserrat Light" w:cs="Calibri"/>
                <w:bCs/>
                <w:i/>
                <w:iCs/>
                <w:noProof/>
                <w:color w:val="000000" w:themeColor="text1"/>
                <w:u w:color="000000"/>
                <w:lang w:eastAsia="ro-RO"/>
              </w:rPr>
              <w:lastRenderedPageBreak/>
              <w:t>acestora),</w:t>
            </w:r>
            <w:r w:rsidRPr="00EC3879">
              <w:rPr>
                <w:rFonts w:ascii="Montserrat Light" w:eastAsia="Calibri" w:hAnsi="Montserrat Light" w:cs="Calibri"/>
                <w:bCs/>
                <w:iCs/>
                <w:noProof/>
                <w:color w:val="000000" w:themeColor="text1"/>
                <w:u w:color="000000"/>
                <w:lang w:eastAsia="ro-RO"/>
              </w:rPr>
              <w:t xml:space="preserve"> la nivelul anului 2021, </w:t>
            </w:r>
            <w:r w:rsidRPr="00EC3879">
              <w:rPr>
                <w:rFonts w:ascii="Montserrat Light" w:eastAsia="Calibri" w:hAnsi="Montserrat Light" w:cs="Calibri"/>
                <w:b/>
                <w:iCs/>
                <w:noProof/>
                <w:color w:val="000000" w:themeColor="text1"/>
                <w:u w:color="000000"/>
                <w:lang w:eastAsia="ro-RO"/>
              </w:rPr>
              <w:t>relevă următoarele obligații și acțiuni</w:t>
            </w:r>
            <w:r w:rsidRPr="00EC3879">
              <w:rPr>
                <w:rFonts w:ascii="Montserrat Light" w:eastAsia="Calibri" w:hAnsi="Montserrat Light" w:cs="Calibri"/>
                <w:bCs/>
                <w:iCs/>
                <w:noProof/>
                <w:color w:val="000000" w:themeColor="text1"/>
                <w:u w:color="000000"/>
                <w:lang w:eastAsia="ro-RO"/>
              </w:rPr>
              <w:t xml:space="preserve"> care trebuie avute în vedere pentru evaluarea, gestionarea și reducerea zgomotului aeroportuar:</w:t>
            </w:r>
          </w:p>
          <w:p w14:paraId="59D54B4C" w14:textId="0EF5D2EE"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publicarea hărţilor strategice de zgomot şi rapoartelor aferente acestora, pe site-ul Aeroportului Internaţional Cluj, în vederea informării publicului şi tra</w:t>
            </w:r>
            <w:r w:rsidR="002B6160" w:rsidRPr="00EC3879">
              <w:rPr>
                <w:rFonts w:ascii="Montserrat Light" w:eastAsia="Times New Roman" w:hAnsi="Montserrat Light" w:cs="Times New Roman"/>
                <w:bCs/>
                <w:iCs/>
                <w:noProof/>
                <w:lang w:eastAsia="ro-RO"/>
              </w:rPr>
              <w:t>n</w:t>
            </w:r>
            <w:r w:rsidRPr="00EC3879">
              <w:rPr>
                <w:rFonts w:ascii="Montserrat Light" w:eastAsia="Times New Roman" w:hAnsi="Montserrat Light" w:cs="Times New Roman"/>
                <w:bCs/>
                <w:iCs/>
                <w:noProof/>
                <w:lang w:eastAsia="ro-RO"/>
              </w:rPr>
              <w:t>smiterea către APM Cluj a linkului unde acestea se găsesc pentru informare publică (care ulterior va fi tran</w:t>
            </w:r>
            <w:r w:rsidR="006D2F0E" w:rsidRPr="00EC3879">
              <w:rPr>
                <w:rFonts w:ascii="Montserrat Light" w:eastAsia="Times New Roman" w:hAnsi="Montserrat Light" w:cs="Times New Roman"/>
                <w:bCs/>
                <w:iCs/>
                <w:noProof/>
                <w:lang w:eastAsia="ro-RO"/>
              </w:rPr>
              <w:t>s</w:t>
            </w:r>
            <w:r w:rsidRPr="00EC3879">
              <w:rPr>
                <w:rFonts w:ascii="Montserrat Light" w:eastAsia="Times New Roman" w:hAnsi="Montserrat Light" w:cs="Times New Roman"/>
                <w:bCs/>
                <w:iCs/>
                <w:noProof/>
                <w:lang w:eastAsia="ro-RO"/>
              </w:rPr>
              <w:t>mis şi la M.M.A.P.);</w:t>
            </w:r>
          </w:p>
          <w:p w14:paraId="66B697B8"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transmiterea către M.M.A.P., a hărţilor strategice de  zgomot în format GIS care să respecte prevederile Directivei INSPIRE (art. 41 alin. 1, lit. a) din Legea nr. 121/2019);</w:t>
            </w:r>
          </w:p>
          <w:p w14:paraId="05E76A61"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transmiterea planurilor de acţiune împreună cu hărţile de zgomot pentru Lzi şi Lseară cu datele de expunere la zgomot ale populaţiei pentru Lzi şi Lseară, necesare pentru analizarea măsurilor din planul de acţiune precum şi a tuturor hărţilor de zgomot pentru Lzsn şi Lnoapte conform prevederilor art. 42 lit. a) din Legea nr. 121/2019 (la intervale de 1 dB).</w:t>
            </w:r>
            <w:r w:rsidRPr="00EC3879">
              <w:rPr>
                <w:rFonts w:ascii="Montserrat Light" w:eastAsia="Times New Roman" w:hAnsi="Montserrat Light" w:cs="Times New Roman"/>
                <w:noProof/>
                <w:color w:val="0F0F0F"/>
              </w:rPr>
              <w:t xml:space="preserve"> </w:t>
            </w:r>
          </w:p>
          <w:p w14:paraId="19E8BA5F"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realizarea completării noului planului de acțiune cu informaţiile lipsă din raportul datelor obţinute referitoare la expunerea populaţiei şi locuinţelor şi din celelalte localităţi limitrofe aeroportului (în afara Clujului). </w:t>
            </w:r>
          </w:p>
          <w:p w14:paraId="10428BA8"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elaborarea măsurilor de gestionare și reducere a zgomotului prevăzute prin noul plan de acţiune, de către experți atestați potrivit art. 49 lit. b) din Legea nr. 121/2019</w:t>
            </w:r>
          </w:p>
          <w:p w14:paraId="63F467E6"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continuarea implementării tuturor măsurilor propuse prin </w:t>
            </w:r>
            <w:r w:rsidRPr="00EC3879">
              <w:rPr>
                <w:rFonts w:ascii="Montserrat Light" w:eastAsia="Times New Roman" w:hAnsi="Montserrat Light" w:cs="Times New Roman"/>
                <w:bCs/>
                <w:i/>
                <w:iCs/>
                <w:noProof/>
                <w:lang w:eastAsia="ro-RO"/>
              </w:rPr>
              <w:t>Planul de Acțiune pentru prevenirea și reducerea zgomotului aeroportuar</w:t>
            </w:r>
            <w:r w:rsidRPr="00EC3879">
              <w:rPr>
                <w:rFonts w:ascii="Montserrat Light" w:eastAsia="Times New Roman" w:hAnsi="Montserrat Light" w:cs="Times New Roman"/>
                <w:bCs/>
                <w:iCs/>
                <w:noProof/>
                <w:lang w:eastAsia="ro-RO"/>
              </w:rPr>
              <w:t xml:space="preserve"> aprobat prin </w:t>
            </w:r>
            <w:r w:rsidRPr="00EC3879">
              <w:rPr>
                <w:rFonts w:ascii="Montserrat Light" w:eastAsia="Times New Roman" w:hAnsi="Montserrat Light" w:cs="Times New Roman"/>
                <w:bCs/>
                <w:i/>
                <w:iCs/>
                <w:noProof/>
                <w:lang w:eastAsia="ro-RO"/>
              </w:rPr>
              <w:t>Hotărârea Consiliului Județean Cluj nr. 133/2018.</w:t>
            </w:r>
          </w:p>
          <w:p w14:paraId="3242C16A" w14:textId="77777777" w:rsidR="002733EB" w:rsidRPr="00EC3879" w:rsidRDefault="002733EB" w:rsidP="00204738">
            <w:pPr>
              <w:pStyle w:val="Listparagraf"/>
              <w:numPr>
                <w:ilvl w:val="0"/>
                <w:numId w:val="34"/>
              </w:numPr>
              <w:spacing w:after="0" w:line="240" w:lineRule="auto"/>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propuneri de acțiuni pe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care autoritățile competente intenționează să le ia în următorii 5 ani, suplimentar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măsurilor implementate sau aflate în curs de implementare cuprinse în Planul de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acțiune pentru prevenirea și reducerea zgomotului aeroportuar pentru Aeroportul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Internaţional ,,Avram Iancu” Cluj, aprobat prin HCJ nr.133/2018, respectiv: </w:t>
            </w:r>
            <w:r w:rsidRPr="00EC3879">
              <w:rPr>
                <w:rFonts w:ascii="Montserrat Light" w:eastAsia="Times New Roman" w:hAnsi="Montserrat Light" w:cs="Times New Roman"/>
                <w:bCs/>
                <w:iCs/>
                <w:noProof/>
                <w:cs/>
                <w:lang w:eastAsia="ro-RO"/>
              </w:rPr>
              <w:t>‎</w:t>
            </w:r>
          </w:p>
          <w:p w14:paraId="4602D7B3" w14:textId="77777777" w:rsidR="002733EB" w:rsidRPr="00EC3879" w:rsidRDefault="002733EB" w:rsidP="00204738">
            <w:pPr>
              <w:pStyle w:val="Listparagraf"/>
              <w:numPr>
                <w:ilvl w:val="0"/>
                <w:numId w:val="35"/>
              </w:numPr>
              <w:spacing w:after="0" w:line="240" w:lineRule="auto"/>
              <w:ind w:left="1038"/>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evaluarea posibilității ca, din momentul în care vor fi finalizate lucrările de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extindere a pistei de aterizare și decolare, pragul de aterizare de pe direcția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RWY07 și de decolare pe direcția RWY25 să fie repoziționat la o distanța mai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mare față de zona locuită a municipiului Cluj-Napoca; </w:t>
            </w:r>
            <w:r w:rsidRPr="00EC3879">
              <w:rPr>
                <w:rFonts w:ascii="Montserrat Light" w:eastAsia="Times New Roman" w:hAnsi="Montserrat Light" w:cs="Times New Roman"/>
                <w:bCs/>
                <w:iCs/>
                <w:noProof/>
                <w:cs/>
                <w:lang w:eastAsia="ro-RO"/>
              </w:rPr>
              <w:t>‎</w:t>
            </w:r>
          </w:p>
          <w:p w14:paraId="7619BFD9" w14:textId="77777777" w:rsidR="002733EB" w:rsidRPr="00EC3879" w:rsidRDefault="002733EB" w:rsidP="00204738">
            <w:pPr>
              <w:pStyle w:val="Listparagraf"/>
              <w:numPr>
                <w:ilvl w:val="0"/>
                <w:numId w:val="35"/>
              </w:numPr>
              <w:spacing w:after="0" w:line="240" w:lineRule="auto"/>
              <w:ind w:left="1038"/>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evaluarea efectului acestei măsuri, dacă se va dovedi tehnic posibilă, fără a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 xml:space="preserve">afecta siguranța zborurilor, asupra expunerii la zgomot a populației din </w:t>
            </w:r>
            <w:r w:rsidRPr="00EC3879">
              <w:rPr>
                <w:rFonts w:ascii="Montserrat Light" w:eastAsia="Times New Roman" w:hAnsi="Montserrat Light" w:cs="Times New Roman"/>
                <w:bCs/>
                <w:iCs/>
                <w:noProof/>
                <w:cs/>
                <w:lang w:eastAsia="ro-RO"/>
              </w:rPr>
              <w:t>‎</w:t>
            </w:r>
            <w:r w:rsidRPr="00EC3879">
              <w:rPr>
                <w:rFonts w:ascii="Montserrat Light" w:eastAsia="Times New Roman" w:hAnsi="Montserrat Light" w:cs="Times New Roman"/>
                <w:bCs/>
                <w:iCs/>
                <w:noProof/>
                <w:lang w:eastAsia="ro-RO"/>
              </w:rPr>
              <w:t>proximitatea Aeroportului Internațional ”Avram Iancu” Cluj R.A.</w:t>
            </w:r>
          </w:p>
          <w:p w14:paraId="54E1CF28" w14:textId="77777777" w:rsidR="002733EB" w:rsidRPr="00EC3879" w:rsidRDefault="002733EB" w:rsidP="00204738">
            <w:pPr>
              <w:pStyle w:val="Listparagraf"/>
              <w:numPr>
                <w:ilvl w:val="0"/>
                <w:numId w:val="34"/>
              </w:numPr>
              <w:spacing w:line="240" w:lineRule="auto"/>
              <w:ind w:left="677"/>
              <w:contextualSpacing w:val="0"/>
              <w:jc w:val="both"/>
              <w:rPr>
                <w:rFonts w:ascii="Montserrat Light" w:eastAsia="Times New Roman" w:hAnsi="Montserrat Light" w:cs="Times New Roman"/>
                <w:bCs/>
                <w:iCs/>
                <w:noProof/>
                <w:lang w:eastAsia="ro-RO"/>
              </w:rPr>
            </w:pPr>
            <w:r w:rsidRPr="00EC3879">
              <w:rPr>
                <w:rFonts w:ascii="Montserrat Light" w:eastAsia="Times New Roman" w:hAnsi="Montserrat Light" w:cs="Times New Roman"/>
                <w:bCs/>
                <w:iCs/>
                <w:noProof/>
                <w:lang w:eastAsia="ro-RO"/>
              </w:rPr>
              <w:t xml:space="preserve">realizarea, în perioada următoare de către Aeroportul Internațional ”Avram Iancu” Cluj R.A. a evaluării modului de implementare și a eficienței măsurilor cuprinse în planul de acțiune aprobat anterior. </w:t>
            </w:r>
          </w:p>
          <w:p w14:paraId="13B5F096" w14:textId="21803C81" w:rsidR="000D7B1B" w:rsidRPr="00EC3879" w:rsidRDefault="00D826FE" w:rsidP="00204738">
            <w:pPr>
              <w:pStyle w:val="Listparagraf"/>
              <w:spacing w:before="120" w:line="240" w:lineRule="auto"/>
              <w:ind w:left="0"/>
              <w:contextualSpacing w:val="0"/>
              <w:jc w:val="both"/>
              <w:rPr>
                <w:rFonts w:ascii="Montserrat Light" w:eastAsia="Calibri" w:hAnsi="Montserrat Light" w:cs="Calibri"/>
                <w:bCs/>
                <w:iCs/>
                <w:noProof/>
                <w:color w:val="000000" w:themeColor="text1"/>
                <w:u w:color="000000"/>
                <w:lang w:eastAsia="ro-RO"/>
              </w:rPr>
            </w:pPr>
            <w:r w:rsidRPr="00EC3879">
              <w:rPr>
                <w:rFonts w:ascii="Montserrat Light" w:eastAsia="Calibri" w:hAnsi="Montserrat Light" w:cs="Calibri"/>
                <w:bCs/>
                <w:iCs/>
                <w:noProof/>
                <w:color w:val="000000" w:themeColor="text1"/>
                <w:u w:color="000000"/>
                <w:lang w:eastAsia="ro-RO"/>
              </w:rPr>
              <w:t xml:space="preserve">Hărţile strategice de zgomot elaborate pentru Aeroportul Internaţional ,,Avram Iancu” Cluj R.A.” se corelează cu documentele de planificare la nivel județean, național și european, fiind actualizate direcțiile și prioritățile de dezvoltare aeroportuară </w:t>
            </w:r>
            <w:r w:rsidR="0088274C" w:rsidRPr="00EC3879">
              <w:rPr>
                <w:rFonts w:ascii="Montserrat Light" w:eastAsia="Calibri" w:hAnsi="Montserrat Light" w:cs="Calibri"/>
                <w:bCs/>
                <w:iCs/>
                <w:noProof/>
                <w:color w:val="000000" w:themeColor="text1"/>
                <w:u w:color="000000"/>
                <w:lang w:eastAsia="ro-RO"/>
              </w:rPr>
              <w:t xml:space="preserve">ținând cont de obligația </w:t>
            </w:r>
            <w:r w:rsidRPr="00EC3879">
              <w:rPr>
                <w:rFonts w:ascii="Montserrat Light" w:eastAsia="Calibri" w:hAnsi="Montserrat Light" w:cs="Calibri"/>
                <w:bCs/>
                <w:iCs/>
                <w:noProof/>
                <w:color w:val="000000" w:themeColor="text1"/>
                <w:u w:color="000000"/>
                <w:lang w:eastAsia="ro-RO"/>
              </w:rPr>
              <w:t>reducer</w:t>
            </w:r>
            <w:r w:rsidR="0088274C" w:rsidRPr="00EC3879">
              <w:rPr>
                <w:rFonts w:ascii="Montserrat Light" w:eastAsia="Calibri" w:hAnsi="Montserrat Light" w:cs="Calibri"/>
                <w:bCs/>
                <w:iCs/>
                <w:noProof/>
                <w:color w:val="000000" w:themeColor="text1"/>
                <w:u w:color="000000"/>
                <w:lang w:eastAsia="ro-RO"/>
              </w:rPr>
              <w:t>ii</w:t>
            </w:r>
            <w:r w:rsidRPr="00EC3879">
              <w:rPr>
                <w:rFonts w:ascii="Montserrat Light" w:eastAsia="Calibri" w:hAnsi="Montserrat Light" w:cs="Calibri"/>
                <w:bCs/>
                <w:iCs/>
                <w:noProof/>
                <w:color w:val="000000" w:themeColor="text1"/>
                <w:u w:color="000000"/>
                <w:lang w:eastAsia="ro-RO"/>
              </w:rPr>
              <w:t xml:space="preserve"> la minimum a impactului produs de zgomot și a expunerii populației, prin optimizarea orarului și a direcțiilor de zbor.</w:t>
            </w:r>
          </w:p>
          <w:p w14:paraId="66B8CDE0" w14:textId="5AB42BA0" w:rsidR="000D7B1B" w:rsidRPr="00EC3879" w:rsidRDefault="0088274C" w:rsidP="00204738">
            <w:pPr>
              <w:spacing w:line="240" w:lineRule="auto"/>
              <w:jc w:val="both"/>
              <w:rPr>
                <w:rFonts w:ascii="Montserrat Light" w:eastAsia="Times New Roman" w:hAnsi="Montserrat Light" w:cs="Times New Roman"/>
                <w:i/>
                <w:noProof/>
                <w:color w:val="FF0000"/>
                <w:shd w:val="clear" w:color="auto" w:fill="FFFFFF"/>
                <w:lang w:eastAsia="ro-RO"/>
              </w:rPr>
            </w:pPr>
            <w:r w:rsidRPr="00EC3879">
              <w:rPr>
                <w:rFonts w:ascii="Montserrat Light" w:eastAsia="Times New Roman" w:hAnsi="Montserrat Light" w:cs="Times New Roman"/>
                <w:iCs/>
                <w:noProof/>
                <w:color w:val="000000" w:themeColor="text1"/>
                <w:shd w:val="clear" w:color="auto" w:fill="FFFFFF"/>
                <w:lang w:eastAsia="ro-RO"/>
              </w:rPr>
              <w:t xml:space="preserve">Ultima cartare a zgomotului s-a derulat în anul 2017 pentru anul 2016, în baza art. 4 alin. (5) din H.G. nr. 321/2005 privind evaluarea şi gestionarea zgomotului ambiant, republicată, cu modificările şi completările ulterioare, în vigoare până la data de 25.07.2019. Hărțile strategice de zgomot elaborate pentru Aeroportul Internaţional ,,Avram Iancu” Cluj R.A. și rapoartele aferente acestora au fost aprobate prin Hotărârea Consiliului Județean Cluj nr. 211 din 28.08.2017 privind aprobarea Hărţilor strategice de zgomot elaborate pentru Aeroportul Internaţional ,,Avram Iancu” Cluj R.A. Pe baza datelor de cartare a zgomotului aprobate, în anul 2018 a fost elaborat și aprobat, Planul de acțiune pentru prevenirea și </w:t>
            </w:r>
            <w:r w:rsidRPr="00EC3879">
              <w:rPr>
                <w:rFonts w:ascii="Montserrat Light" w:eastAsia="Times New Roman" w:hAnsi="Montserrat Light" w:cs="Times New Roman"/>
                <w:iCs/>
                <w:noProof/>
                <w:color w:val="000000" w:themeColor="text1"/>
                <w:shd w:val="clear" w:color="auto" w:fill="FFFFFF"/>
                <w:lang w:eastAsia="ro-RO"/>
              </w:rPr>
              <w:lastRenderedPageBreak/>
              <w:t>reducerea zgomotului aeroportuar pentru Aeroportul Internaţional ,,Avram Iancu” Cluj, conform Hotărârii Consiliului Județean Cluj nr. 133/2018.</w:t>
            </w:r>
          </w:p>
        </w:tc>
      </w:tr>
      <w:tr w:rsidR="000D7B1B" w:rsidRPr="00EC3879" w14:paraId="7F12F1BD" w14:textId="77777777">
        <w:tc>
          <w:tcPr>
            <w:tcW w:w="9985" w:type="dxa"/>
            <w:gridSpan w:val="5"/>
          </w:tcPr>
          <w:p w14:paraId="6BE659E1" w14:textId="77777777" w:rsidR="000D7B1B" w:rsidRPr="00EC3879" w:rsidRDefault="000D7B1B" w:rsidP="00204738">
            <w:pPr>
              <w:spacing w:line="240" w:lineRule="auto"/>
              <w:jc w:val="both"/>
              <w:rPr>
                <w:rFonts w:ascii="Montserrat Light" w:eastAsia="Calibri" w:hAnsi="Montserrat Light" w:cs="Times New Roman"/>
                <w:b/>
                <w:bCs/>
                <w:i/>
                <w:noProof/>
                <w:lang w:eastAsia="ro-RO"/>
              </w:rPr>
            </w:pPr>
            <w:r w:rsidRPr="00EC3879">
              <w:rPr>
                <w:rFonts w:ascii="Montserrat Light" w:eastAsia="Times New Roman" w:hAnsi="Montserrat Light" w:cs="Times New Roman"/>
                <w:b/>
                <w:bCs/>
                <w:iCs/>
                <w:noProof/>
                <w:lang w:eastAsia="ro-RO" w:bidi="ne-NP"/>
              </w:rPr>
              <w:lastRenderedPageBreak/>
              <w:t xml:space="preserve">Secțiunea a 2-a - </w:t>
            </w:r>
            <w:bookmarkStart w:id="22" w:name="_Hlk48726064"/>
            <w:r w:rsidRPr="00EC3879">
              <w:rPr>
                <w:rFonts w:ascii="Montserrat Light" w:eastAsia="Times New Roman" w:hAnsi="Montserrat Light" w:cs="Times New Roman"/>
                <w:b/>
                <w:bCs/>
                <w:iCs/>
                <w:noProof/>
                <w:lang w:eastAsia="ro-RO" w:bidi="ne-NP"/>
              </w:rPr>
              <w:t>Fundamentare tehnică, respectiv cerințele de natură tehnică, economică, juridică, posibilități de realizare în condiții de utilitate, legalitate, regularitate, eficiență, eficacitate și economicitate</w:t>
            </w:r>
            <w:bookmarkEnd w:id="22"/>
            <w:r w:rsidRPr="00EC3879">
              <w:rPr>
                <w:rFonts w:ascii="Montserrat Light" w:eastAsia="Times New Roman" w:hAnsi="Montserrat Light" w:cs="Times New Roman"/>
                <w:b/>
                <w:bCs/>
                <w:iCs/>
                <w:noProof/>
                <w:lang w:eastAsia="ro-RO" w:bidi="ne-NP"/>
              </w:rPr>
              <w:t>:</w:t>
            </w:r>
            <w:r w:rsidRPr="00EC3879">
              <w:rPr>
                <w:rFonts w:ascii="Montserrat Light" w:eastAsia="Times New Roman" w:hAnsi="Montserrat Light" w:cs="Times New Roman"/>
                <w:b/>
                <w:bCs/>
                <w:i/>
                <w:noProof/>
                <w:color w:val="0070C0"/>
                <w:lang w:eastAsia="ro-RO" w:bidi="ne-NP"/>
              </w:rPr>
              <w:t xml:space="preserve"> </w:t>
            </w:r>
            <w:r w:rsidRPr="00EC3879">
              <w:rPr>
                <w:rFonts w:ascii="Montserrat Light" w:eastAsia="Times New Roman" w:hAnsi="Montserrat Light" w:cs="Times New Roman"/>
                <w:b/>
                <w:bCs/>
                <w:i/>
                <w:noProof/>
                <w:color w:val="000000" w:themeColor="text1"/>
                <w:vertAlign w:val="superscript"/>
                <w:lang w:eastAsia="ro-RO"/>
              </w:rPr>
              <w:t>2</w:t>
            </w:r>
          </w:p>
        </w:tc>
      </w:tr>
      <w:tr w:rsidR="000D7B1B" w:rsidRPr="00EC3879" w14:paraId="27468413" w14:textId="77777777">
        <w:tc>
          <w:tcPr>
            <w:tcW w:w="9985" w:type="dxa"/>
            <w:gridSpan w:val="5"/>
          </w:tcPr>
          <w:p w14:paraId="0C07C06D" w14:textId="1846FDAF" w:rsidR="00AF7313" w:rsidRPr="00EC3879" w:rsidRDefault="00AF7313" w:rsidP="00204738">
            <w:pPr>
              <w:spacing w:line="240" w:lineRule="auto"/>
              <w:jc w:val="both"/>
              <w:rPr>
                <w:rFonts w:ascii="Montserrat Light" w:eastAsia="Times New Roman" w:hAnsi="Montserrat Light" w:cs="Times New Roman"/>
                <w:bCs/>
                <w:iCs/>
                <w:noProof/>
                <w:color w:val="000000" w:themeColor="text1"/>
                <w:shd w:val="clear" w:color="auto" w:fill="FFFFFF"/>
                <w:lang w:eastAsia="ro-RO"/>
              </w:rPr>
            </w:pPr>
            <w:r w:rsidRPr="00EC3879">
              <w:rPr>
                <w:rFonts w:ascii="Montserrat Light" w:eastAsia="Times New Roman" w:hAnsi="Montserrat Light" w:cs="Times New Roman"/>
                <w:noProof/>
                <w:color w:val="000000" w:themeColor="text1"/>
                <w:shd w:val="clear" w:color="auto" w:fill="FFFFFF"/>
                <w:lang w:eastAsia="ro-RO"/>
              </w:rPr>
              <w:t>Hărţile strategice de zgomot elaborate pentru Aeroportul Internaţional ,,Avram Iancu” Cluj R.A.” și datele aferente</w:t>
            </w:r>
            <w:r w:rsidRPr="00EC3879">
              <w:rPr>
                <w:rFonts w:ascii="Montserrat Light" w:eastAsia="Times New Roman" w:hAnsi="Montserrat Light" w:cs="Times New Roman"/>
                <w:bCs/>
                <w:iCs/>
                <w:noProof/>
                <w:color w:val="000000" w:themeColor="text1"/>
                <w:shd w:val="clear" w:color="auto" w:fill="FFFFFF"/>
                <w:lang w:eastAsia="ro-RO"/>
              </w:rPr>
              <w:t xml:space="preserve"> acestora, asigură îndeplinirea obligațiilor Consiliului Județean Cluj prevăzute de </w:t>
            </w:r>
            <w:r w:rsidRPr="00EC3879">
              <w:rPr>
                <w:rFonts w:ascii="Montserrat Light" w:eastAsia="Times New Roman" w:hAnsi="Montserrat Light" w:cs="Times New Roman"/>
                <w:bCs/>
                <w:i/>
                <w:iCs/>
                <w:noProof/>
                <w:color w:val="000000" w:themeColor="text1"/>
                <w:shd w:val="clear" w:color="auto" w:fill="FFFFFF"/>
                <w:lang w:eastAsia="ro-RO"/>
              </w:rPr>
              <w:t>Legea 121/2019</w:t>
            </w:r>
            <w:r w:rsidRPr="00EC3879">
              <w:rPr>
                <w:rFonts w:ascii="Montserrat Light" w:eastAsia="Times New Roman" w:hAnsi="Montserrat Light" w:cs="Times New Roman"/>
                <w:bCs/>
                <w:iCs/>
                <w:noProof/>
                <w:color w:val="000000" w:themeColor="text1"/>
                <w:shd w:val="clear" w:color="auto" w:fill="FFFFFF"/>
                <w:lang w:eastAsia="ro-RO"/>
              </w:rPr>
              <w:t xml:space="preserve"> privind evaluarea și gestionarea zgomotului ambiant.</w:t>
            </w:r>
          </w:p>
          <w:p w14:paraId="206DCA33" w14:textId="77777777" w:rsidR="00AF7313" w:rsidRPr="00EC3879" w:rsidRDefault="00AF7313" w:rsidP="00204738">
            <w:pPr>
              <w:spacing w:after="0" w:line="240" w:lineRule="auto"/>
              <w:jc w:val="both"/>
              <w:rPr>
                <w:rFonts w:ascii="Montserrat Light" w:eastAsia="Times New Roman" w:hAnsi="Montserrat Light" w:cs="Times New Roman"/>
                <w:bCs/>
                <w:iCs/>
                <w:noProof/>
                <w:color w:val="000000" w:themeColor="text1"/>
                <w:shd w:val="clear" w:color="auto" w:fill="FFFFFF"/>
                <w:lang w:eastAsia="ro-RO"/>
              </w:rPr>
            </w:pPr>
            <w:r w:rsidRPr="00EC3879">
              <w:rPr>
                <w:rFonts w:ascii="Montserrat Light" w:eastAsia="Times New Roman" w:hAnsi="Montserrat Light" w:cs="Times New Roman"/>
                <w:bCs/>
                <w:iCs/>
                <w:noProof/>
                <w:color w:val="000000" w:themeColor="text1"/>
                <w:shd w:val="clear" w:color="auto" w:fill="FFFFFF"/>
                <w:lang w:eastAsia="ro-RO"/>
              </w:rPr>
              <w:t>Aprobarea acestui document este oportună din următoarele considerente:</w:t>
            </w:r>
          </w:p>
          <w:p w14:paraId="2EF2CDA3" w14:textId="77777777" w:rsidR="00AF7313" w:rsidRPr="00EC3879" w:rsidRDefault="00AF7313" w:rsidP="00204738">
            <w:pPr>
              <w:numPr>
                <w:ilvl w:val="0"/>
                <w:numId w:val="13"/>
              </w:numPr>
              <w:spacing w:after="0" w:line="240" w:lineRule="auto"/>
              <w:jc w:val="both"/>
              <w:rPr>
                <w:rFonts w:ascii="Montserrat Light" w:eastAsia="Times New Roman" w:hAnsi="Montserrat Light" w:cs="Times New Roman"/>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răspunde cerințelor legale – Legea 121/2019</w:t>
            </w:r>
            <w:r w:rsidRPr="00EC3879">
              <w:rPr>
                <w:rFonts w:ascii="Montserrat Light" w:eastAsia="Times New Roman" w:hAnsi="Montserrat Light" w:cs="Times New Roman"/>
                <w:bCs/>
                <w:iCs/>
                <w:noProof/>
                <w:color w:val="000000" w:themeColor="text1"/>
                <w:shd w:val="clear" w:color="auto" w:fill="FFFFFF"/>
                <w:lang w:eastAsia="ro-RO"/>
              </w:rPr>
              <w:t xml:space="preserve"> privind evaluarea și gestionarea zgomotului ambiant – </w:t>
            </w:r>
            <w:r w:rsidRPr="00EC3879">
              <w:rPr>
                <w:rFonts w:ascii="Montserrat Light" w:eastAsia="Times New Roman" w:hAnsi="Montserrat Light" w:cs="Times New Roman"/>
                <w:bCs/>
                <w:i/>
                <w:iCs/>
                <w:noProof/>
                <w:color w:val="000000" w:themeColor="text1"/>
                <w:shd w:val="clear" w:color="auto" w:fill="FFFFFF"/>
                <w:lang w:eastAsia="ro-RO"/>
              </w:rPr>
              <w:t>ce reglementează procedurile de realizare a cartării strategice de zgomot la nivelul anului precedent, respectiv 2021, de actualizare a datelor şi realizarea din nou a calcului de cartare</w:t>
            </w:r>
            <w:r w:rsidRPr="00EC3879">
              <w:rPr>
                <w:rFonts w:ascii="Montserrat Light" w:eastAsia="Times New Roman" w:hAnsi="Montserrat Light" w:cs="Times New Roman"/>
                <w:bCs/>
                <w:iCs/>
                <w:noProof/>
                <w:color w:val="000000" w:themeColor="text1"/>
                <w:shd w:val="clear" w:color="auto" w:fill="FFFFFF"/>
                <w:lang w:eastAsia="ro-RO"/>
              </w:rPr>
              <w:t xml:space="preserve"> a zgomotului produs de aeronave, utilizând metodele de calcul europene, unitare, prevăzute de noile reglementări legislative</w:t>
            </w:r>
            <w:r w:rsidRPr="00EC3879">
              <w:rPr>
                <w:rFonts w:ascii="Montserrat Light" w:eastAsia="Times New Roman" w:hAnsi="Montserrat Light" w:cs="Times New Roman"/>
                <w:bCs/>
                <w:i/>
                <w:iCs/>
                <w:noProof/>
                <w:color w:val="000000" w:themeColor="text1"/>
                <w:shd w:val="clear" w:color="auto" w:fill="FFFFFF"/>
                <w:lang w:eastAsia="ro-RO"/>
              </w:rPr>
              <w:t>;</w:t>
            </w:r>
          </w:p>
          <w:p w14:paraId="33C7A827" w14:textId="77777777" w:rsidR="00AF7313" w:rsidRPr="00EC3879" w:rsidRDefault="00AF7313" w:rsidP="00204738">
            <w:pPr>
              <w:numPr>
                <w:ilvl w:val="0"/>
                <w:numId w:val="13"/>
              </w:numPr>
              <w:spacing w:after="0" w:line="240" w:lineRule="auto"/>
              <w:jc w:val="both"/>
              <w:rPr>
                <w:rFonts w:ascii="Montserrat Light" w:eastAsia="Times New Roman" w:hAnsi="Montserrat Light" w:cs="Times New Roman"/>
                <w:bCs/>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se încadrează în prevederile art. articolelor 15, 59, lit. c) și ale art. 62</w:t>
            </w:r>
            <w:r w:rsidRPr="00EC3879">
              <w:rPr>
                <w:rFonts w:ascii="Montserrat Light" w:eastAsia="Times New Roman" w:hAnsi="Montserrat Light" w:cs="Times New Roman"/>
                <w:bCs/>
                <w:iCs/>
                <w:noProof/>
                <w:color w:val="000000" w:themeColor="text1"/>
                <w:shd w:val="clear" w:color="auto" w:fill="FFFFFF"/>
                <w:lang w:eastAsia="ro-RO"/>
              </w:rPr>
              <w:t xml:space="preserve"> din Legea 121/2019,</w:t>
            </w:r>
            <w:r w:rsidRPr="00EC3879">
              <w:rPr>
                <w:rFonts w:ascii="Montserrat Light" w:eastAsia="Times New Roman" w:hAnsi="Montserrat Light" w:cs="Times New Roman"/>
                <w:iCs/>
                <w:noProof/>
                <w:color w:val="000000" w:themeColor="text1"/>
                <w:shd w:val="clear" w:color="auto" w:fill="FFFFFF"/>
                <w:lang w:eastAsia="ro-RO"/>
              </w:rPr>
              <w:t xml:space="preserve"> </w:t>
            </w:r>
            <w:r w:rsidRPr="00EC3879">
              <w:rPr>
                <w:rFonts w:ascii="Montserrat Light" w:eastAsia="Times New Roman" w:hAnsi="Montserrat Light" w:cs="Times New Roman"/>
                <w:bCs/>
                <w:iCs/>
                <w:noProof/>
                <w:color w:val="000000" w:themeColor="text1"/>
                <w:shd w:val="clear" w:color="auto" w:fill="FFFFFF"/>
                <w:lang w:eastAsia="ro-RO"/>
              </w:rPr>
              <w:t>potrivit cărora, ,,</w:t>
            </w:r>
            <w:r w:rsidRPr="00EC3879">
              <w:rPr>
                <w:rFonts w:ascii="Montserrat Light" w:eastAsia="Times New Roman" w:hAnsi="Montserrat Light" w:cs="Times New Roman"/>
                <w:i/>
                <w:iCs/>
                <w:noProof/>
                <w:color w:val="000000" w:themeColor="text1"/>
                <w:shd w:val="clear" w:color="auto" w:fill="FFFFFF"/>
                <w:lang w:eastAsia="ro-RO"/>
              </w:rPr>
              <w:t>Hărţile strategice de zgomot elaborate pentru Aeroportul Internaţional ,,Avram Iancu” Cluj R.A.”</w:t>
            </w:r>
            <w:r w:rsidRPr="00EC3879">
              <w:rPr>
                <w:rFonts w:ascii="Montserrat Light" w:eastAsia="Times New Roman" w:hAnsi="Montserrat Light" w:cs="Times New Roman"/>
                <w:bCs/>
                <w:iCs/>
                <w:noProof/>
                <w:color w:val="000000" w:themeColor="text1"/>
                <w:shd w:val="clear" w:color="auto" w:fill="FFFFFF"/>
                <w:lang w:eastAsia="ro-RO"/>
              </w:rPr>
              <w:t xml:space="preserve"> și datele aferente </w:t>
            </w:r>
            <w:r w:rsidRPr="00EC3879">
              <w:rPr>
                <w:rFonts w:ascii="Montserrat Light" w:eastAsia="Times New Roman" w:hAnsi="Montserrat Light" w:cs="Times New Roman"/>
                <w:b/>
                <w:iCs/>
                <w:noProof/>
                <w:color w:val="000000" w:themeColor="text1"/>
                <w:shd w:val="clear" w:color="auto" w:fill="FFFFFF"/>
                <w:lang w:eastAsia="ro-RO"/>
              </w:rPr>
              <w:t>se aprobă prin hotărâre</w:t>
            </w:r>
            <w:r w:rsidRPr="00EC3879">
              <w:rPr>
                <w:rFonts w:ascii="Montserrat Light" w:eastAsia="Times New Roman" w:hAnsi="Montserrat Light" w:cs="Times New Roman"/>
                <w:bCs/>
                <w:iCs/>
                <w:noProof/>
                <w:color w:val="000000" w:themeColor="text1"/>
                <w:shd w:val="clear" w:color="auto" w:fill="FFFFFF"/>
                <w:lang w:eastAsia="ro-RO"/>
              </w:rPr>
              <w:t xml:space="preserve"> a Consiliul Județean Cluj:</w:t>
            </w:r>
          </w:p>
          <w:p w14:paraId="0D8AB404" w14:textId="77777777" w:rsidR="00AF7313" w:rsidRPr="00EC3879" w:rsidRDefault="00AF7313" w:rsidP="00204738">
            <w:pPr>
              <w:numPr>
                <w:ilvl w:val="0"/>
                <w:numId w:val="33"/>
              </w:numPr>
              <w:spacing w:after="0" w:line="240" w:lineRule="auto"/>
              <w:jc w:val="both"/>
              <w:rPr>
                <w:rFonts w:ascii="Montserrat Light" w:eastAsia="Times New Roman" w:hAnsi="Montserrat Light" w:cs="Times New Roman"/>
                <w:bCs/>
                <w:i/>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 xml:space="preserve">,,Art. 15 Până la data de 30 iunie 2022 </w:t>
            </w:r>
            <w:r w:rsidRPr="00EC3879">
              <w:rPr>
                <w:rFonts w:ascii="Montserrat Light" w:eastAsia="Times New Roman" w:hAnsi="Montserrat Light" w:cs="Times New Roman"/>
                <w:b/>
                <w:i/>
                <w:iCs/>
                <w:noProof/>
                <w:color w:val="000000" w:themeColor="text1"/>
                <w:shd w:val="clear" w:color="auto" w:fill="FFFFFF"/>
                <w:lang w:eastAsia="ro-RO"/>
              </w:rPr>
              <w:t>se elaborează</w:t>
            </w:r>
            <w:r w:rsidRPr="00EC3879">
              <w:rPr>
                <w:rFonts w:ascii="Montserrat Light" w:eastAsia="Times New Roman" w:hAnsi="Montserrat Light" w:cs="Times New Roman"/>
                <w:bCs/>
                <w:i/>
                <w:iCs/>
                <w:noProof/>
                <w:color w:val="000000" w:themeColor="text1"/>
                <w:shd w:val="clear" w:color="auto" w:fill="FFFFFF"/>
                <w:lang w:eastAsia="ro-RO"/>
              </w:rPr>
              <w:t xml:space="preserve"> hărţile strategice de zgomot </w:t>
            </w:r>
            <w:r w:rsidRPr="00EC3879">
              <w:rPr>
                <w:rFonts w:ascii="Montserrat Light" w:eastAsia="Times New Roman" w:hAnsi="Montserrat Light" w:cs="Times New Roman"/>
                <w:b/>
                <w:i/>
                <w:iCs/>
                <w:noProof/>
                <w:color w:val="000000" w:themeColor="text1"/>
                <w:shd w:val="clear" w:color="auto" w:fill="FFFFFF"/>
                <w:lang w:eastAsia="ro-RO"/>
              </w:rPr>
              <w:t>şi se aprobă datele aferente acestora</w:t>
            </w:r>
            <w:r w:rsidRPr="00EC3879">
              <w:rPr>
                <w:rFonts w:ascii="Montserrat Light" w:eastAsia="Times New Roman" w:hAnsi="Montserrat Light" w:cs="Times New Roman"/>
                <w:bCs/>
                <w:i/>
                <w:iCs/>
                <w:noProof/>
                <w:color w:val="000000" w:themeColor="text1"/>
                <w:shd w:val="clear" w:color="auto" w:fill="FFFFFF"/>
                <w:lang w:eastAsia="ro-RO"/>
              </w:rPr>
              <w:t xml:space="preserve">, care prezintă </w:t>
            </w:r>
            <w:r w:rsidRPr="00EC3879">
              <w:rPr>
                <w:rFonts w:ascii="Montserrat Light" w:eastAsia="Times New Roman" w:hAnsi="Montserrat Light" w:cs="Times New Roman"/>
                <w:b/>
                <w:bCs/>
                <w:i/>
                <w:iCs/>
                <w:noProof/>
                <w:color w:val="000000" w:themeColor="text1"/>
                <w:shd w:val="clear" w:color="auto" w:fill="FFFFFF"/>
                <w:lang w:eastAsia="ro-RO"/>
              </w:rPr>
              <w:t>situaţia anului calendaristic precedent</w:t>
            </w:r>
            <w:r w:rsidRPr="00EC3879">
              <w:rPr>
                <w:rFonts w:ascii="Montserrat Light" w:eastAsia="Times New Roman" w:hAnsi="Montserrat Light" w:cs="Times New Roman"/>
                <w:bCs/>
                <w:i/>
                <w:iCs/>
                <w:noProof/>
                <w:color w:val="000000" w:themeColor="text1"/>
                <w:shd w:val="clear" w:color="auto" w:fill="FFFFFF"/>
                <w:lang w:eastAsia="ro-RO"/>
              </w:rPr>
              <w:t xml:space="preserve">, pentru toate aglomerările, drumurile principale, căile ferate principale şi </w:t>
            </w:r>
            <w:r w:rsidRPr="00EC3879">
              <w:rPr>
                <w:rFonts w:ascii="Montserrat Light" w:eastAsia="Times New Roman" w:hAnsi="Montserrat Light" w:cs="Times New Roman"/>
                <w:b/>
                <w:bCs/>
                <w:i/>
                <w:iCs/>
                <w:noProof/>
                <w:color w:val="000000" w:themeColor="text1"/>
                <w:shd w:val="clear" w:color="auto" w:fill="FFFFFF"/>
                <w:lang w:eastAsia="ro-RO"/>
              </w:rPr>
              <w:t>aeroporturile principale</w:t>
            </w:r>
            <w:r w:rsidRPr="00EC3879">
              <w:rPr>
                <w:rFonts w:ascii="Montserrat Light" w:eastAsia="Times New Roman" w:hAnsi="Montserrat Light" w:cs="Times New Roman"/>
                <w:bCs/>
                <w:i/>
                <w:iCs/>
                <w:noProof/>
                <w:color w:val="000000" w:themeColor="text1"/>
                <w:shd w:val="clear" w:color="auto" w:fill="FFFFFF"/>
                <w:lang w:eastAsia="ro-RO"/>
              </w:rPr>
              <w:t xml:space="preserve">. </w:t>
            </w:r>
          </w:p>
          <w:p w14:paraId="1D28BABF" w14:textId="77777777" w:rsidR="00AF7313" w:rsidRPr="00EC3879" w:rsidRDefault="00AF7313" w:rsidP="00204738">
            <w:pPr>
              <w:numPr>
                <w:ilvl w:val="0"/>
                <w:numId w:val="33"/>
              </w:numPr>
              <w:spacing w:after="0" w:line="240" w:lineRule="auto"/>
              <w:jc w:val="both"/>
              <w:rPr>
                <w:rFonts w:ascii="Montserrat Light" w:eastAsia="Times New Roman" w:hAnsi="Montserrat Light" w:cs="Times New Roman"/>
                <w:bCs/>
                <w:i/>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 xml:space="preserve">Art. 59 Înainte ca autoritatea publică centrală pentru protecţia mediului să realizeze raportarea către Comisia Europeană, </w:t>
            </w:r>
            <w:r w:rsidRPr="00EC3879">
              <w:rPr>
                <w:rFonts w:ascii="Montserrat Light" w:eastAsia="Times New Roman" w:hAnsi="Montserrat Light" w:cs="Times New Roman"/>
                <w:b/>
                <w:i/>
                <w:iCs/>
                <w:noProof/>
                <w:color w:val="000000" w:themeColor="text1"/>
                <w:shd w:val="clear" w:color="auto" w:fill="FFFFFF"/>
                <w:lang w:eastAsia="ro-RO"/>
              </w:rPr>
              <w:t>se aprobă</w:t>
            </w:r>
            <w:r w:rsidRPr="00EC3879">
              <w:rPr>
                <w:rFonts w:ascii="Montserrat Light" w:eastAsia="Times New Roman" w:hAnsi="Montserrat Light" w:cs="Times New Roman"/>
                <w:bCs/>
                <w:i/>
                <w:iCs/>
                <w:noProof/>
                <w:color w:val="000000" w:themeColor="text1"/>
                <w:shd w:val="clear" w:color="auto" w:fill="FFFFFF"/>
                <w:lang w:eastAsia="ro-RO"/>
              </w:rPr>
              <w:t xml:space="preserve">, prin </w:t>
            </w:r>
            <w:r w:rsidRPr="00EC3879">
              <w:rPr>
                <w:rFonts w:ascii="Montserrat Light" w:eastAsia="Times New Roman" w:hAnsi="Montserrat Light" w:cs="Times New Roman"/>
                <w:b/>
                <w:i/>
                <w:iCs/>
                <w:noProof/>
                <w:color w:val="000000" w:themeColor="text1"/>
                <w:shd w:val="clear" w:color="auto" w:fill="FFFFFF"/>
                <w:lang w:eastAsia="ro-RO"/>
              </w:rPr>
              <w:t>hotărâre a consiliilor judeţene</w:t>
            </w:r>
            <w:r w:rsidRPr="00EC3879">
              <w:rPr>
                <w:rFonts w:ascii="Montserrat Light" w:eastAsia="Times New Roman" w:hAnsi="Montserrat Light" w:cs="Times New Roman"/>
                <w:bCs/>
                <w:i/>
                <w:iCs/>
                <w:noProof/>
                <w:color w:val="000000" w:themeColor="text1"/>
                <w:shd w:val="clear" w:color="auto" w:fill="FFFFFF"/>
                <w:lang w:eastAsia="ro-RO"/>
              </w:rPr>
              <w:t>, a consiliilor locale sau, după caz, a Consiliului General al Municipiului Bucureşti, următoarele:</w:t>
            </w:r>
            <w:r w:rsidRPr="00EC3879">
              <w:rPr>
                <w:rFonts w:ascii="Montserrat Light" w:eastAsia="Times New Roman" w:hAnsi="Montserrat Light" w:cs="Times New Roman"/>
                <w:b/>
                <w:bCs/>
                <w:iCs/>
                <w:noProof/>
                <w:color w:val="000000" w:themeColor="text1"/>
                <w:shd w:val="clear" w:color="auto" w:fill="FFFFFF"/>
                <w:lang w:eastAsia="ro-RO"/>
              </w:rPr>
              <w:t xml:space="preserve"> </w:t>
            </w:r>
            <w:r w:rsidRPr="00EC3879">
              <w:rPr>
                <w:rFonts w:ascii="Montserrat Light" w:eastAsia="Times New Roman" w:hAnsi="Montserrat Light" w:cs="Times New Roman"/>
                <w:b/>
                <w:bCs/>
                <w:i/>
                <w:iCs/>
                <w:noProof/>
                <w:color w:val="000000" w:themeColor="text1"/>
                <w:shd w:val="clear" w:color="auto" w:fill="FFFFFF"/>
                <w:lang w:eastAsia="ro-RO"/>
              </w:rPr>
              <w:t xml:space="preserve">c) </w:t>
            </w:r>
            <w:r w:rsidRPr="00EC3879">
              <w:rPr>
                <w:rFonts w:ascii="Montserrat Light" w:eastAsia="Times New Roman" w:hAnsi="Montserrat Light" w:cs="Times New Roman"/>
                <w:b/>
                <w:i/>
                <w:iCs/>
                <w:noProof/>
                <w:color w:val="000000" w:themeColor="text1"/>
                <w:shd w:val="clear" w:color="auto" w:fill="FFFFFF"/>
                <w:lang w:eastAsia="ro-RO"/>
              </w:rPr>
              <w:t>datele</w:t>
            </w:r>
            <w:r w:rsidRPr="00EC3879">
              <w:rPr>
                <w:rFonts w:ascii="Montserrat Light" w:eastAsia="Times New Roman" w:hAnsi="Montserrat Light" w:cs="Times New Roman"/>
                <w:bCs/>
                <w:i/>
                <w:iCs/>
                <w:noProof/>
                <w:color w:val="000000" w:themeColor="text1"/>
                <w:shd w:val="clear" w:color="auto" w:fill="FFFFFF"/>
                <w:lang w:eastAsia="ro-RO"/>
              </w:rPr>
              <w:t xml:space="preserve"> aferente </w:t>
            </w:r>
            <w:r w:rsidRPr="00EC3879">
              <w:rPr>
                <w:rFonts w:ascii="Montserrat Light" w:eastAsia="Times New Roman" w:hAnsi="Montserrat Light" w:cs="Times New Roman"/>
                <w:b/>
                <w:i/>
                <w:iCs/>
                <w:noProof/>
                <w:color w:val="000000" w:themeColor="text1"/>
                <w:shd w:val="clear" w:color="auto" w:fill="FFFFFF"/>
                <w:lang w:eastAsia="ro-RO"/>
              </w:rPr>
              <w:t>hărţilor</w:t>
            </w:r>
            <w:r w:rsidRPr="00EC3879">
              <w:rPr>
                <w:rFonts w:ascii="Montserrat Light" w:eastAsia="Times New Roman" w:hAnsi="Montserrat Light" w:cs="Times New Roman"/>
                <w:bCs/>
                <w:i/>
                <w:iCs/>
                <w:noProof/>
                <w:color w:val="000000" w:themeColor="text1"/>
                <w:shd w:val="clear" w:color="auto" w:fill="FFFFFF"/>
                <w:lang w:eastAsia="ro-RO"/>
              </w:rPr>
              <w:t xml:space="preserve"> strategice de </w:t>
            </w:r>
            <w:r w:rsidRPr="00EC3879">
              <w:rPr>
                <w:rFonts w:ascii="Montserrat Light" w:eastAsia="Times New Roman" w:hAnsi="Montserrat Light" w:cs="Times New Roman"/>
                <w:b/>
                <w:i/>
                <w:iCs/>
                <w:noProof/>
                <w:color w:val="000000" w:themeColor="text1"/>
                <w:shd w:val="clear" w:color="auto" w:fill="FFFFFF"/>
                <w:lang w:eastAsia="ro-RO"/>
              </w:rPr>
              <w:t>zgomot</w:t>
            </w:r>
            <w:r w:rsidRPr="00EC3879">
              <w:rPr>
                <w:rFonts w:ascii="Montserrat Light" w:eastAsia="Times New Roman" w:hAnsi="Montserrat Light" w:cs="Times New Roman"/>
                <w:bCs/>
                <w:i/>
                <w:iCs/>
                <w:noProof/>
                <w:color w:val="000000" w:themeColor="text1"/>
                <w:shd w:val="clear" w:color="auto" w:fill="FFFFFF"/>
                <w:lang w:eastAsia="ro-RO"/>
              </w:rPr>
              <w:t xml:space="preserve"> elaborate pentru </w:t>
            </w:r>
            <w:r w:rsidRPr="00EC3879">
              <w:rPr>
                <w:rFonts w:ascii="Montserrat Light" w:eastAsia="Times New Roman" w:hAnsi="Montserrat Light" w:cs="Times New Roman"/>
                <w:b/>
                <w:i/>
                <w:iCs/>
                <w:noProof/>
                <w:color w:val="000000" w:themeColor="text1"/>
                <w:shd w:val="clear" w:color="auto" w:fill="FFFFFF"/>
                <w:lang w:eastAsia="ro-RO"/>
              </w:rPr>
              <w:t>traficul aerian</w:t>
            </w:r>
            <w:r w:rsidRPr="00EC3879">
              <w:rPr>
                <w:rFonts w:ascii="Montserrat Light" w:eastAsia="Times New Roman" w:hAnsi="Montserrat Light" w:cs="Times New Roman"/>
                <w:bCs/>
                <w:i/>
                <w:iCs/>
                <w:noProof/>
                <w:color w:val="000000" w:themeColor="text1"/>
                <w:shd w:val="clear" w:color="auto" w:fill="FFFFFF"/>
                <w:lang w:eastAsia="ro-RO"/>
              </w:rPr>
              <w:t xml:space="preserve"> desfăşurat pe aeroporturile civile urbane stabilite prin actul normativ care se elaborează conform art. 88 şi care se află în administrarea autorităţilor administraţiei publice locale;</w:t>
            </w:r>
          </w:p>
          <w:p w14:paraId="3E90FB31" w14:textId="77777777" w:rsidR="00AF7313" w:rsidRPr="00EC3879" w:rsidRDefault="00AF7313" w:rsidP="00204738">
            <w:pPr>
              <w:numPr>
                <w:ilvl w:val="0"/>
                <w:numId w:val="33"/>
              </w:numPr>
              <w:spacing w:after="0" w:line="240" w:lineRule="auto"/>
              <w:jc w:val="both"/>
              <w:rPr>
                <w:rFonts w:ascii="Montserrat Light" w:eastAsia="Times New Roman" w:hAnsi="Montserrat Light" w:cs="Times New Roman"/>
                <w:bCs/>
                <w:i/>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 xml:space="preserve">Art.62 </w:t>
            </w:r>
            <w:r w:rsidRPr="00EC3879">
              <w:rPr>
                <w:rFonts w:ascii="Montserrat Light" w:eastAsia="Times New Roman" w:hAnsi="Montserrat Light" w:cs="Times New Roman"/>
                <w:b/>
                <w:i/>
                <w:iCs/>
                <w:noProof/>
                <w:color w:val="000000" w:themeColor="text1"/>
                <w:shd w:val="clear" w:color="auto" w:fill="FFFFFF"/>
                <w:lang w:eastAsia="ro-RO"/>
              </w:rPr>
              <w:t>Hotărârile consiliilor judeţene</w:t>
            </w:r>
            <w:r w:rsidRPr="00EC3879">
              <w:rPr>
                <w:rFonts w:ascii="Montserrat Light" w:eastAsia="Times New Roman" w:hAnsi="Montserrat Light" w:cs="Times New Roman"/>
                <w:bCs/>
                <w:i/>
                <w:iCs/>
                <w:noProof/>
                <w:color w:val="000000" w:themeColor="text1"/>
                <w:shd w:val="clear" w:color="auto" w:fill="FFFFFF"/>
                <w:lang w:eastAsia="ro-RO"/>
              </w:rPr>
              <w:t xml:space="preserve">, consiliilor locale sau, după caz, ale Consiliului General al Municipiului Bucureşti, prevăzute la art. 59, </w:t>
            </w:r>
            <w:r w:rsidRPr="00EC3879">
              <w:rPr>
                <w:rFonts w:ascii="Montserrat Light" w:eastAsia="Times New Roman" w:hAnsi="Montserrat Light" w:cs="Times New Roman"/>
                <w:b/>
                <w:i/>
                <w:iCs/>
                <w:noProof/>
                <w:color w:val="000000" w:themeColor="text1"/>
                <w:shd w:val="clear" w:color="auto" w:fill="FFFFFF"/>
                <w:lang w:eastAsia="ro-RO"/>
              </w:rPr>
              <w:t>se aprobă cu celeritate</w:t>
            </w:r>
            <w:r w:rsidRPr="00EC3879">
              <w:rPr>
                <w:rFonts w:ascii="Montserrat Light" w:eastAsia="Times New Roman" w:hAnsi="Montserrat Light" w:cs="Times New Roman"/>
                <w:bCs/>
                <w:i/>
                <w:iCs/>
                <w:noProof/>
                <w:color w:val="000000" w:themeColor="text1"/>
                <w:shd w:val="clear" w:color="auto" w:fill="FFFFFF"/>
                <w:lang w:eastAsia="ro-RO"/>
              </w:rPr>
              <w:t xml:space="preserve"> </w:t>
            </w:r>
            <w:r w:rsidRPr="00EC3879">
              <w:rPr>
                <w:rFonts w:ascii="Montserrat Light" w:eastAsia="Times New Roman" w:hAnsi="Montserrat Light" w:cs="Times New Roman"/>
                <w:b/>
                <w:i/>
                <w:iCs/>
                <w:noProof/>
                <w:color w:val="000000" w:themeColor="text1"/>
                <w:shd w:val="clear" w:color="auto" w:fill="FFFFFF"/>
                <w:lang w:eastAsia="ro-RO"/>
              </w:rPr>
              <w:t>după evaluarea acestora de către comisia constituită</w:t>
            </w:r>
            <w:r w:rsidRPr="00EC3879">
              <w:rPr>
                <w:rFonts w:ascii="Montserrat Light" w:eastAsia="Times New Roman" w:hAnsi="Montserrat Light" w:cs="Times New Roman"/>
                <w:bCs/>
                <w:i/>
                <w:iCs/>
                <w:noProof/>
                <w:color w:val="000000" w:themeColor="text1"/>
                <w:shd w:val="clear" w:color="auto" w:fill="FFFFFF"/>
                <w:lang w:eastAsia="ro-RO"/>
              </w:rPr>
              <w:t xml:space="preserve"> în acest sens în cadrul autorităţii pentru protecţia mediului competente, fără a se depăşi termenele prevăzute la art. 15 şi 16;”</w:t>
            </w:r>
          </w:p>
          <w:p w14:paraId="29AA9543" w14:textId="29307AD6" w:rsidR="000D7B1B" w:rsidRPr="00EC3879" w:rsidRDefault="00AF7313" w:rsidP="00204738">
            <w:pPr>
              <w:numPr>
                <w:ilvl w:val="0"/>
                <w:numId w:val="13"/>
              </w:numPr>
              <w:spacing w:after="0" w:line="240" w:lineRule="auto"/>
              <w:ind w:left="756"/>
              <w:jc w:val="both"/>
              <w:rPr>
                <w:rFonts w:ascii="Montserrat Light" w:eastAsia="Times New Roman" w:hAnsi="Montserrat Light" w:cs="Times New Roman"/>
                <w:b/>
                <w:bCs/>
                <w:i/>
                <w:noProof/>
                <w:lang w:eastAsia="ro-RO" w:bidi="ne-NP"/>
              </w:rPr>
            </w:pPr>
            <w:r w:rsidRPr="00EC3879">
              <w:rPr>
                <w:rFonts w:ascii="Montserrat Light" w:eastAsia="Times New Roman" w:hAnsi="Montserrat Light" w:cs="Times New Roman"/>
                <w:bCs/>
                <w:i/>
                <w:iCs/>
                <w:noProof/>
                <w:color w:val="000000" w:themeColor="text1"/>
                <w:shd w:val="clear" w:color="auto" w:fill="FFFFFF"/>
                <w:lang w:eastAsia="ro-RO"/>
              </w:rPr>
              <w:t>constituie documentația</w:t>
            </w:r>
            <w:r w:rsidRPr="00EC3879">
              <w:rPr>
                <w:rFonts w:ascii="Montserrat Light" w:eastAsia="Times New Roman" w:hAnsi="Montserrat Light" w:cs="Times New Roman"/>
                <w:bCs/>
                <w:iCs/>
                <w:noProof/>
                <w:color w:val="000000" w:themeColor="text1"/>
                <w:shd w:val="clear" w:color="auto" w:fill="FFFFFF"/>
                <w:lang w:eastAsia="ro-RO"/>
              </w:rPr>
              <w:t xml:space="preserve"> în baza căreia se </w:t>
            </w:r>
            <w:r w:rsidRPr="00EC3879">
              <w:rPr>
                <w:rFonts w:ascii="Montserrat Light" w:eastAsia="Times New Roman" w:hAnsi="Montserrat Light" w:cs="Times New Roman"/>
                <w:bCs/>
                <w:i/>
                <w:iCs/>
                <w:noProof/>
                <w:color w:val="000000" w:themeColor="text1"/>
                <w:shd w:val="clear" w:color="auto" w:fill="FFFFFF"/>
                <w:lang w:eastAsia="ro-RO"/>
              </w:rPr>
              <w:t xml:space="preserve">elaborează și se adoptă, </w:t>
            </w:r>
            <w:r w:rsidRPr="00EC3879">
              <w:rPr>
                <w:rFonts w:ascii="Montserrat Light" w:eastAsia="Times New Roman" w:hAnsi="Montserrat Light" w:cs="Times New Roman"/>
                <w:b/>
                <w:i/>
                <w:iCs/>
                <w:noProof/>
                <w:color w:val="000000" w:themeColor="text1"/>
                <w:shd w:val="clear" w:color="auto" w:fill="FFFFFF"/>
                <w:lang w:eastAsia="ro-RO"/>
              </w:rPr>
              <w:t>planul de acţiune</w:t>
            </w:r>
            <w:r w:rsidRPr="00EC3879">
              <w:rPr>
                <w:rFonts w:ascii="Montserrat Light" w:eastAsia="Times New Roman" w:hAnsi="Montserrat Light" w:cs="Times New Roman"/>
                <w:bCs/>
                <w:i/>
                <w:iCs/>
                <w:noProof/>
                <w:color w:val="000000" w:themeColor="text1"/>
                <w:shd w:val="clear" w:color="auto" w:fill="FFFFFF"/>
                <w:lang w:eastAsia="ro-RO"/>
              </w:rPr>
              <w:t xml:space="preserve"> </w:t>
            </w:r>
            <w:r w:rsidRPr="00EC3879">
              <w:rPr>
                <w:rFonts w:ascii="Montserrat Light" w:eastAsia="Times New Roman" w:hAnsi="Montserrat Light" w:cs="Times New Roman"/>
                <w:b/>
                <w:i/>
                <w:iCs/>
                <w:noProof/>
                <w:color w:val="000000" w:themeColor="text1"/>
                <w:shd w:val="clear" w:color="auto" w:fill="FFFFFF"/>
                <w:lang w:eastAsia="ro-RO"/>
              </w:rPr>
              <w:t>pentru</w:t>
            </w:r>
            <w:r w:rsidRPr="00EC3879">
              <w:rPr>
                <w:rFonts w:ascii="Montserrat Light" w:eastAsia="Times New Roman" w:hAnsi="Montserrat Light" w:cs="Times New Roman"/>
                <w:bCs/>
                <w:i/>
                <w:iCs/>
                <w:noProof/>
                <w:color w:val="000000" w:themeColor="text1"/>
                <w:shd w:val="clear" w:color="auto" w:fill="FFFFFF"/>
                <w:lang w:eastAsia="ro-RO"/>
              </w:rPr>
              <w:t xml:space="preserve"> prevenirea şi </w:t>
            </w:r>
            <w:r w:rsidRPr="00EC3879">
              <w:rPr>
                <w:rFonts w:ascii="Montserrat Light" w:eastAsia="Times New Roman" w:hAnsi="Montserrat Light" w:cs="Times New Roman"/>
                <w:b/>
                <w:i/>
                <w:iCs/>
                <w:noProof/>
                <w:color w:val="000000" w:themeColor="text1"/>
                <w:shd w:val="clear" w:color="auto" w:fill="FFFFFF"/>
                <w:lang w:eastAsia="ro-RO"/>
              </w:rPr>
              <w:t>reducerea zgomotului</w:t>
            </w:r>
            <w:r w:rsidRPr="00EC3879">
              <w:rPr>
                <w:rFonts w:ascii="Montserrat Light" w:eastAsia="Times New Roman" w:hAnsi="Montserrat Light" w:cs="Times New Roman"/>
                <w:bCs/>
                <w:i/>
                <w:iCs/>
                <w:noProof/>
                <w:color w:val="000000" w:themeColor="text1"/>
                <w:shd w:val="clear" w:color="auto" w:fill="FFFFFF"/>
                <w:lang w:eastAsia="ro-RO"/>
              </w:rPr>
              <w:t xml:space="preserve"> ambiant, </w:t>
            </w:r>
            <w:r w:rsidRPr="00EC3879">
              <w:rPr>
                <w:rFonts w:ascii="Montserrat Light" w:eastAsia="Times New Roman" w:hAnsi="Montserrat Light" w:cs="Times New Roman"/>
                <w:bCs/>
                <w:iCs/>
                <w:noProof/>
                <w:color w:val="000000" w:themeColor="text1"/>
                <w:shd w:val="clear" w:color="auto" w:fill="FFFFFF"/>
                <w:lang w:eastAsia="ro-RO"/>
              </w:rPr>
              <w:t>conform prevederilor art. 1, lit. c), art. 24 și 42 din Legea nr. 121/2019;</w:t>
            </w:r>
          </w:p>
          <w:p w14:paraId="102CFEBD" w14:textId="77777777" w:rsidR="000D7B1B" w:rsidRPr="00EC3879" w:rsidRDefault="000D7B1B" w:rsidP="00204738">
            <w:pPr>
              <w:pStyle w:val="Listparagraf"/>
              <w:numPr>
                <w:ilvl w:val="0"/>
                <w:numId w:val="3"/>
              </w:numPr>
              <w:spacing w:line="240" w:lineRule="auto"/>
              <w:ind w:left="763"/>
              <w:contextualSpacing w:val="0"/>
              <w:jc w:val="both"/>
              <w:rPr>
                <w:rFonts w:ascii="Montserrat Light" w:eastAsia="Times New Roman" w:hAnsi="Montserrat Light" w:cs="Times New Roman"/>
                <w:b/>
                <w:bCs/>
                <w:i/>
                <w:noProof/>
                <w:color w:val="000000" w:themeColor="text1"/>
                <w:lang w:eastAsia="ro-RO" w:bidi="ne-NP"/>
              </w:rPr>
            </w:pPr>
            <w:r w:rsidRPr="00EC3879">
              <w:rPr>
                <w:rFonts w:ascii="Montserrat Light" w:eastAsia="Times New Roman" w:hAnsi="Montserrat Light" w:cs="Times New Roman"/>
                <w:i/>
                <w:noProof/>
                <w:color w:val="000000" w:themeColor="text1"/>
                <w:shd w:val="clear" w:color="auto" w:fill="FFFFFF"/>
                <w:lang w:eastAsia="ro-RO"/>
              </w:rPr>
              <w:t xml:space="preserve">se certifică conformitatea proiectului de hotărâre cu legislația primară, secundară și terțiară incidentă/aplicabilă/în a cărei implementare este elaborat proiectul actului administrativ (legi organice/legi speciale/O.U.G/O.G./hotărâri de guvern/ordine/instrucțiuni/normative etc., hotărâri ale Consiliului judeţean); </w:t>
            </w:r>
          </w:p>
          <w:p w14:paraId="29355282" w14:textId="7992CBCD" w:rsidR="000D7B1B" w:rsidRPr="00EC3879" w:rsidRDefault="005658B5" w:rsidP="00204738">
            <w:pPr>
              <w:pStyle w:val="Listparagraf"/>
              <w:spacing w:line="240" w:lineRule="auto"/>
              <w:ind w:left="72"/>
              <w:contextualSpacing w:val="0"/>
              <w:jc w:val="both"/>
              <w:rPr>
                <w:rFonts w:ascii="Montserrat Light" w:eastAsia="Calibri" w:hAnsi="Montserrat Light" w:cs="Times New Roman"/>
                <w:noProof/>
                <w:lang w:eastAsia="ro-RO"/>
              </w:rPr>
            </w:pPr>
            <w:r w:rsidRPr="00EC3879">
              <w:rPr>
                <w:rFonts w:ascii="Montserrat Light" w:eastAsia="Times New Roman" w:hAnsi="Montserrat Light" w:cs="Times New Roman"/>
                <w:iCs/>
                <w:noProof/>
                <w:color w:val="000000" w:themeColor="text1"/>
                <w:shd w:val="clear" w:color="auto" w:fill="FFFFFF"/>
                <w:lang w:eastAsia="ro-RO"/>
              </w:rPr>
              <w:t>Hărţile strategice de zgomot elaborate pentru Aeroportul Internaţional ,,Avram Iancu” Cluj R.A.” și datele aferente acestora se corelează cu documentele de planificare la nivel județean, național și european, fiind actualizate direcțiile și prioritățile de dezvoltare aeroportuară ținând cont de obligația reducerii la minimum a impactului produs de zgomot și a expunerii populației, prin optimizarea orarului și a direcțiilor de zbor.</w:t>
            </w:r>
          </w:p>
          <w:p w14:paraId="7AD264C1" w14:textId="0908EB5A" w:rsidR="005658B5" w:rsidRPr="00EC3879" w:rsidRDefault="00452034" w:rsidP="00204738">
            <w:pPr>
              <w:spacing w:after="0" w:line="240" w:lineRule="auto"/>
              <w:jc w:val="both"/>
              <w:rPr>
                <w:rFonts w:ascii="Montserrat Light" w:eastAsia="Times New Roman" w:hAnsi="Montserrat Light" w:cs="Times New Roman"/>
                <w:iCs/>
                <w:noProof/>
                <w:color w:val="000000" w:themeColor="text1"/>
                <w:shd w:val="clear" w:color="auto" w:fill="FFFFFF"/>
                <w:lang w:eastAsia="ro-RO"/>
              </w:rPr>
            </w:pPr>
            <w:r w:rsidRPr="00EC3879">
              <w:rPr>
                <w:rFonts w:ascii="Montserrat Light" w:eastAsia="Times New Roman" w:hAnsi="Montserrat Light" w:cs="Times New Roman"/>
                <w:bCs/>
                <w:noProof/>
                <w:color w:val="000000" w:themeColor="text1"/>
                <w:shd w:val="clear" w:color="auto" w:fill="FFFFFF"/>
                <w:lang w:eastAsia="ro-RO"/>
              </w:rPr>
              <w:t>Totodată, proiectul administrativ</w:t>
            </w:r>
            <w:r w:rsidRPr="00EC3879">
              <w:rPr>
                <w:rFonts w:ascii="Montserrat Light" w:eastAsia="Times New Roman" w:hAnsi="Montserrat Light" w:cs="Times New Roman"/>
                <w:bCs/>
                <w:i/>
                <w:iCs/>
                <w:noProof/>
                <w:color w:val="000000" w:themeColor="text1"/>
                <w:shd w:val="clear" w:color="auto" w:fill="FFFFFF"/>
                <w:lang w:eastAsia="ro-RO"/>
              </w:rPr>
              <w:t xml:space="preserve"> s</w:t>
            </w:r>
            <w:r w:rsidR="005658B5" w:rsidRPr="00EC3879">
              <w:rPr>
                <w:rFonts w:ascii="Montserrat Light" w:eastAsia="Times New Roman" w:hAnsi="Montserrat Light" w:cs="Times New Roman"/>
                <w:bCs/>
                <w:i/>
                <w:iCs/>
                <w:noProof/>
                <w:color w:val="000000" w:themeColor="text1"/>
                <w:shd w:val="clear" w:color="auto" w:fill="FFFFFF"/>
                <w:lang w:eastAsia="ro-RO"/>
              </w:rPr>
              <w:t xml:space="preserve">e supune dispozițiilor art. 173 alin. (1), lit. b) și f), ale art. 173 alin.(3) lit. d), </w:t>
            </w:r>
            <w:r w:rsidR="005658B5" w:rsidRPr="00EC3879">
              <w:rPr>
                <w:rFonts w:ascii="Montserrat Light" w:eastAsia="Times New Roman" w:hAnsi="Montserrat Light" w:cs="Times New Roman"/>
                <w:bCs/>
                <w:iCs/>
                <w:noProof/>
                <w:color w:val="000000" w:themeColor="text1"/>
                <w:shd w:val="clear" w:color="auto" w:fill="FFFFFF"/>
                <w:lang w:eastAsia="ro-RO"/>
              </w:rPr>
              <w:t xml:space="preserve">din OUG nr. 57/2019 privind </w:t>
            </w:r>
            <w:r w:rsidR="005658B5" w:rsidRPr="00EC3879">
              <w:rPr>
                <w:rFonts w:ascii="Montserrat Light" w:eastAsia="Times New Roman" w:hAnsi="Montserrat Light" w:cs="Times New Roman"/>
                <w:b/>
                <w:bCs/>
                <w:iCs/>
                <w:noProof/>
                <w:color w:val="000000" w:themeColor="text1"/>
                <w:shd w:val="clear" w:color="auto" w:fill="FFFFFF"/>
                <w:lang w:eastAsia="ro-RO"/>
              </w:rPr>
              <w:t>Codul administrativ</w:t>
            </w:r>
            <w:r w:rsidR="005658B5" w:rsidRPr="00EC3879">
              <w:rPr>
                <w:rFonts w:ascii="Montserrat Light" w:eastAsia="Times New Roman" w:hAnsi="Montserrat Light" w:cs="Times New Roman"/>
                <w:bCs/>
                <w:iCs/>
                <w:noProof/>
                <w:color w:val="000000" w:themeColor="text1"/>
                <w:shd w:val="clear" w:color="auto" w:fill="FFFFFF"/>
                <w:lang w:eastAsia="ro-RO"/>
              </w:rPr>
              <w:t>,</w:t>
            </w:r>
            <w:r w:rsidR="005658B5" w:rsidRPr="00EC3879">
              <w:rPr>
                <w:rFonts w:ascii="Montserrat Light" w:eastAsia="Times New Roman" w:hAnsi="Montserrat Light" w:cs="Times New Roman"/>
                <w:iCs/>
                <w:noProof/>
                <w:color w:val="000000" w:themeColor="text1"/>
                <w:shd w:val="clear" w:color="auto" w:fill="FFFFFF"/>
                <w:lang w:eastAsia="ro-RO"/>
              </w:rPr>
              <w:t xml:space="preserve"> potrivit cărora, pentru </w:t>
            </w:r>
            <w:r w:rsidR="005658B5" w:rsidRPr="00EC3879">
              <w:rPr>
                <w:rFonts w:ascii="Montserrat Light" w:eastAsia="Times New Roman" w:hAnsi="Montserrat Light" w:cs="Times New Roman"/>
                <w:iCs/>
                <w:noProof/>
                <w:color w:val="000000" w:themeColor="text1"/>
                <w:shd w:val="clear" w:color="auto" w:fill="FFFFFF"/>
                <w:lang w:eastAsia="ro-RO"/>
              </w:rPr>
              <w:lastRenderedPageBreak/>
              <w:t>îndeplinirea atribuțiilor privind dezvoltarea economico-socială a judeţului,</w:t>
            </w:r>
            <w:r w:rsidR="005658B5" w:rsidRPr="00EC3879">
              <w:rPr>
                <w:rFonts w:ascii="Montserrat Light" w:eastAsia="Times New Roman" w:hAnsi="Montserrat Light" w:cs="Times New Roman"/>
                <w:i/>
                <w:iCs/>
                <w:noProof/>
                <w:color w:val="000000" w:themeColor="text1"/>
                <w:shd w:val="clear" w:color="auto" w:fill="FFFFFF"/>
                <w:lang w:eastAsia="ro-RO"/>
              </w:rPr>
              <w:t xml:space="preserve"> </w:t>
            </w:r>
            <w:r w:rsidR="005658B5" w:rsidRPr="00EC3879">
              <w:rPr>
                <w:rFonts w:ascii="Montserrat Light" w:eastAsia="Times New Roman" w:hAnsi="Montserrat Light" w:cs="Times New Roman"/>
                <w:bCs/>
                <w:i/>
                <w:iCs/>
                <w:noProof/>
                <w:color w:val="000000" w:themeColor="text1"/>
                <w:shd w:val="clear" w:color="auto" w:fill="FFFFFF"/>
                <w:lang w:eastAsia="ro-RO"/>
              </w:rPr>
              <w:t>Consiliul Județean Cluj</w:t>
            </w:r>
            <w:r w:rsidR="005658B5" w:rsidRPr="00EC3879">
              <w:rPr>
                <w:rFonts w:ascii="Montserrat Light" w:eastAsia="Times New Roman" w:hAnsi="Montserrat Light" w:cs="Times New Roman"/>
                <w:i/>
                <w:iCs/>
                <w:noProof/>
                <w:color w:val="000000" w:themeColor="text1"/>
                <w:shd w:val="clear" w:color="auto" w:fill="FFFFFF"/>
                <w:lang w:eastAsia="ro-RO"/>
              </w:rPr>
              <w:t xml:space="preserve"> </w:t>
            </w:r>
            <w:r w:rsidR="005658B5" w:rsidRPr="00EC3879">
              <w:rPr>
                <w:rFonts w:ascii="Montserrat Light" w:eastAsia="Times New Roman" w:hAnsi="Montserrat Light" w:cs="Times New Roman"/>
                <w:b/>
                <w:bCs/>
                <w:iCs/>
                <w:noProof/>
                <w:color w:val="000000" w:themeColor="text1"/>
                <w:shd w:val="clear" w:color="auto" w:fill="FFFFFF"/>
                <w:lang w:eastAsia="ro-RO"/>
              </w:rPr>
              <w:t>adoptă</w:t>
            </w:r>
            <w:r w:rsidR="005658B5" w:rsidRPr="00EC3879">
              <w:rPr>
                <w:rFonts w:ascii="Montserrat Light" w:eastAsia="Times New Roman" w:hAnsi="Montserrat Light" w:cs="Times New Roman"/>
                <w:iCs/>
                <w:noProof/>
                <w:color w:val="000000" w:themeColor="text1"/>
                <w:shd w:val="clear" w:color="auto" w:fill="FFFFFF"/>
                <w:lang w:eastAsia="ro-RO"/>
              </w:rPr>
              <w:t xml:space="preserve"> </w:t>
            </w:r>
            <w:r w:rsidR="005658B5" w:rsidRPr="00EC3879">
              <w:rPr>
                <w:rFonts w:ascii="Montserrat Light" w:eastAsia="Times New Roman" w:hAnsi="Montserrat Light" w:cs="Times New Roman"/>
                <w:i/>
                <w:iCs/>
                <w:noProof/>
                <w:color w:val="000000" w:themeColor="text1"/>
                <w:shd w:val="clear" w:color="auto" w:fill="FFFFFF"/>
                <w:lang w:eastAsia="ro-RO"/>
              </w:rPr>
              <w:t>Hărţile strategice de zgomot elaborate pentru Aeroportul Internaţional ,,Avram Iancu” Cluj R.A.”:</w:t>
            </w:r>
          </w:p>
          <w:p w14:paraId="24F417CC" w14:textId="77777777" w:rsidR="00452034" w:rsidRPr="00EC3879" w:rsidRDefault="005658B5" w:rsidP="00204738">
            <w:pPr>
              <w:pStyle w:val="Listparagraf"/>
              <w:numPr>
                <w:ilvl w:val="0"/>
                <w:numId w:val="14"/>
              </w:numPr>
              <w:spacing w:after="0" w:line="240" w:lineRule="auto"/>
              <w:contextualSpacing w:val="0"/>
              <w:jc w:val="both"/>
              <w:rPr>
                <w:rFonts w:ascii="Montserrat Light" w:eastAsia="Times New Roman" w:hAnsi="Montserrat Light" w:cs="Times New Roman"/>
                <w:i/>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 xml:space="preserve">art. 173 alin. (1): </w:t>
            </w:r>
            <w:r w:rsidRPr="00EC3879">
              <w:rPr>
                <w:rFonts w:ascii="Montserrat Light" w:eastAsia="Times New Roman" w:hAnsi="Montserrat Light" w:cs="Times New Roman"/>
                <w:i/>
                <w:iCs/>
                <w:noProof/>
                <w:color w:val="000000" w:themeColor="text1"/>
                <w:shd w:val="clear" w:color="auto" w:fill="FFFFFF"/>
                <w:lang w:eastAsia="ro-RO"/>
              </w:rPr>
              <w:t>,,</w:t>
            </w:r>
            <w:r w:rsidRPr="00EC3879">
              <w:rPr>
                <w:rFonts w:ascii="Montserrat Light" w:eastAsia="Times New Roman" w:hAnsi="Montserrat Light" w:cs="Times New Roman"/>
                <w:b/>
                <w:bCs/>
                <w:i/>
                <w:iCs/>
                <w:noProof/>
                <w:color w:val="000000" w:themeColor="text1"/>
                <w:shd w:val="clear" w:color="auto" w:fill="FFFFFF"/>
                <w:lang w:eastAsia="ro-RO"/>
              </w:rPr>
              <w:t>Consiliul judeţean îndeplineşte</w:t>
            </w:r>
            <w:r w:rsidRPr="00EC3879">
              <w:rPr>
                <w:rFonts w:ascii="Montserrat Light" w:eastAsia="Times New Roman" w:hAnsi="Montserrat Light" w:cs="Times New Roman"/>
                <w:i/>
                <w:iCs/>
                <w:noProof/>
                <w:color w:val="000000" w:themeColor="text1"/>
                <w:shd w:val="clear" w:color="auto" w:fill="FFFFFF"/>
                <w:lang w:eastAsia="ro-RO"/>
              </w:rPr>
              <w:t xml:space="preserve"> următoarele categorii principale de atribuţii:...b) </w:t>
            </w:r>
            <w:r w:rsidRPr="00EC3879">
              <w:rPr>
                <w:rFonts w:ascii="Montserrat Light" w:eastAsia="Times New Roman" w:hAnsi="Montserrat Light" w:cs="Times New Roman"/>
                <w:b/>
                <w:bCs/>
                <w:i/>
                <w:iCs/>
                <w:noProof/>
                <w:color w:val="000000" w:themeColor="text1"/>
                <w:shd w:val="clear" w:color="auto" w:fill="FFFFFF"/>
                <w:lang w:eastAsia="ro-RO"/>
              </w:rPr>
              <w:t>atribuţii privind dezvoltarea economico-socială</w:t>
            </w:r>
            <w:r w:rsidRPr="00EC3879">
              <w:rPr>
                <w:rFonts w:ascii="Montserrat Light" w:eastAsia="Times New Roman" w:hAnsi="Montserrat Light" w:cs="Times New Roman"/>
                <w:i/>
                <w:iCs/>
                <w:noProof/>
                <w:color w:val="000000" w:themeColor="text1"/>
                <w:shd w:val="clear" w:color="auto" w:fill="FFFFFF"/>
                <w:lang w:eastAsia="ro-RO"/>
              </w:rPr>
              <w:t xml:space="preserve"> a judeţului;... </w:t>
            </w:r>
            <w:r w:rsidRPr="00EC3879">
              <w:rPr>
                <w:rFonts w:ascii="Montserrat Light" w:eastAsia="Times New Roman" w:hAnsi="Montserrat Light" w:cs="Times New Roman"/>
                <w:bCs/>
                <w:i/>
                <w:iCs/>
                <w:noProof/>
                <w:color w:val="000000" w:themeColor="text1"/>
                <w:shd w:val="clear" w:color="auto" w:fill="FFFFFF"/>
                <w:lang w:eastAsia="ro-RO"/>
              </w:rPr>
              <w:t>f) alte atribuţii prevăzute de lege</w:t>
            </w:r>
            <w:r w:rsidRPr="00EC3879">
              <w:rPr>
                <w:rFonts w:ascii="Montserrat Light" w:eastAsia="Times New Roman" w:hAnsi="Montserrat Light" w:cs="Times New Roman"/>
                <w:i/>
                <w:iCs/>
                <w:noProof/>
                <w:color w:val="000000" w:themeColor="text1"/>
                <w:shd w:val="clear" w:color="auto" w:fill="FFFFFF"/>
                <w:lang w:eastAsia="ro-RO"/>
              </w:rPr>
              <w:t>”</w:t>
            </w:r>
          </w:p>
          <w:p w14:paraId="7DAB0164" w14:textId="11D49F68" w:rsidR="000D7B1B" w:rsidRPr="00EC3879" w:rsidRDefault="005658B5" w:rsidP="00204738">
            <w:pPr>
              <w:pStyle w:val="Listparagraf"/>
              <w:numPr>
                <w:ilvl w:val="0"/>
                <w:numId w:val="14"/>
              </w:numPr>
              <w:spacing w:line="240" w:lineRule="auto"/>
              <w:ind w:left="1267"/>
              <w:contextualSpacing w:val="0"/>
              <w:jc w:val="both"/>
              <w:rPr>
                <w:rFonts w:ascii="Montserrat Light" w:eastAsia="Times New Roman" w:hAnsi="Montserrat Light" w:cs="Times New Roman"/>
                <w:i/>
                <w:iCs/>
                <w:noProof/>
                <w:color w:val="000000" w:themeColor="text1"/>
                <w:shd w:val="clear" w:color="auto" w:fill="FFFFFF"/>
                <w:lang w:eastAsia="ro-RO"/>
              </w:rPr>
            </w:pPr>
            <w:r w:rsidRPr="00EC3879">
              <w:rPr>
                <w:rFonts w:ascii="Montserrat Light" w:eastAsia="Times New Roman" w:hAnsi="Montserrat Light" w:cs="Times New Roman"/>
                <w:bCs/>
                <w:i/>
                <w:iCs/>
                <w:noProof/>
                <w:color w:val="000000" w:themeColor="text1"/>
                <w:shd w:val="clear" w:color="auto" w:fill="FFFFFF"/>
                <w:lang w:eastAsia="ro-RO"/>
              </w:rPr>
              <w:t xml:space="preserve">art. 173 alin. </w:t>
            </w:r>
            <w:r w:rsidRPr="00EC3879">
              <w:rPr>
                <w:rFonts w:ascii="Montserrat Light" w:eastAsia="Times New Roman" w:hAnsi="Montserrat Light" w:cs="Times New Roman"/>
                <w:i/>
                <w:iCs/>
                <w:noProof/>
                <w:color w:val="000000" w:themeColor="text1"/>
                <w:shd w:val="clear" w:color="auto" w:fill="FFFFFF"/>
                <w:lang w:eastAsia="ro-RO"/>
              </w:rPr>
              <w:t xml:space="preserve">(3): ,,În exercitarea atribuţiilor prevăzute la </w:t>
            </w:r>
            <w:hyperlink w:history="1">
              <w:r w:rsidRPr="000119E4">
                <w:rPr>
                  <w:rStyle w:val="Hyperlink"/>
                  <w:rFonts w:ascii="Montserrat Light" w:eastAsia="Times New Roman" w:hAnsi="Montserrat Light" w:cs="Times New Roman"/>
                  <w:i/>
                  <w:iCs/>
                  <w:noProof/>
                  <w:color w:val="auto"/>
                  <w:shd w:val="clear" w:color="auto" w:fill="FFFFFF"/>
                  <w:lang w:eastAsia="ro-RO"/>
                </w:rPr>
                <w:t>alin. (1) lit. b)</w:t>
              </w:r>
            </w:hyperlink>
            <w:r w:rsidRPr="000119E4">
              <w:rPr>
                <w:rFonts w:ascii="Montserrat Light" w:eastAsia="Times New Roman" w:hAnsi="Montserrat Light" w:cs="Times New Roman"/>
                <w:i/>
                <w:iCs/>
                <w:noProof/>
                <w:shd w:val="clear" w:color="auto" w:fill="FFFFFF"/>
                <w:lang w:eastAsia="ro-RO"/>
              </w:rPr>
              <w:t>,</w:t>
            </w:r>
            <w:r w:rsidRPr="00EC3879">
              <w:rPr>
                <w:rFonts w:ascii="Montserrat Light" w:eastAsia="Times New Roman" w:hAnsi="Montserrat Light" w:cs="Times New Roman"/>
                <w:i/>
                <w:iCs/>
                <w:noProof/>
                <w:color w:val="000000" w:themeColor="text1"/>
                <w:shd w:val="clear" w:color="auto" w:fill="FFFFFF"/>
                <w:lang w:eastAsia="ro-RO"/>
              </w:rPr>
              <w:t xml:space="preserve"> consiliul judeţean: ...d) </w:t>
            </w:r>
            <w:r w:rsidRPr="00EC3879">
              <w:rPr>
                <w:rFonts w:ascii="Montserrat Light" w:eastAsia="Times New Roman" w:hAnsi="Montserrat Light" w:cs="Times New Roman"/>
                <w:b/>
                <w:bCs/>
                <w:i/>
                <w:iCs/>
                <w:noProof/>
                <w:color w:val="000000" w:themeColor="text1"/>
                <w:shd w:val="clear" w:color="auto" w:fill="FFFFFF"/>
                <w:lang w:eastAsia="ro-RO"/>
              </w:rPr>
              <w:t xml:space="preserve">adoptă </w:t>
            </w:r>
            <w:r w:rsidRPr="00EC3879">
              <w:rPr>
                <w:rFonts w:ascii="Montserrat Light" w:eastAsia="Times New Roman" w:hAnsi="Montserrat Light" w:cs="Times New Roman"/>
                <w:i/>
                <w:iCs/>
                <w:noProof/>
                <w:color w:val="000000" w:themeColor="text1"/>
                <w:shd w:val="clear" w:color="auto" w:fill="FFFFFF"/>
                <w:lang w:eastAsia="ro-RO"/>
              </w:rPr>
              <w:t xml:space="preserve">strategii, </w:t>
            </w:r>
            <w:r w:rsidRPr="00EC3879">
              <w:rPr>
                <w:rFonts w:ascii="Montserrat Light" w:eastAsia="Times New Roman" w:hAnsi="Montserrat Light" w:cs="Times New Roman"/>
                <w:b/>
                <w:bCs/>
                <w:i/>
                <w:iCs/>
                <w:noProof/>
                <w:color w:val="000000" w:themeColor="text1"/>
                <w:shd w:val="clear" w:color="auto" w:fill="FFFFFF"/>
                <w:lang w:eastAsia="ro-RO"/>
              </w:rPr>
              <w:t>prognoze</w:t>
            </w:r>
            <w:r w:rsidRPr="00EC3879">
              <w:rPr>
                <w:rFonts w:ascii="Montserrat Light" w:eastAsia="Times New Roman" w:hAnsi="Montserrat Light" w:cs="Times New Roman"/>
                <w:i/>
                <w:iCs/>
                <w:noProof/>
                <w:color w:val="000000" w:themeColor="text1"/>
                <w:shd w:val="clear" w:color="auto" w:fill="FFFFFF"/>
                <w:lang w:eastAsia="ro-RO"/>
              </w:rPr>
              <w:t xml:space="preserve"> şi programe </w:t>
            </w:r>
            <w:r w:rsidRPr="00EC3879">
              <w:rPr>
                <w:rFonts w:ascii="Montserrat Light" w:eastAsia="Times New Roman" w:hAnsi="Montserrat Light" w:cs="Times New Roman"/>
                <w:b/>
                <w:bCs/>
                <w:i/>
                <w:iCs/>
                <w:noProof/>
                <w:color w:val="000000" w:themeColor="text1"/>
                <w:shd w:val="clear" w:color="auto" w:fill="FFFFFF"/>
                <w:lang w:eastAsia="ro-RO"/>
              </w:rPr>
              <w:t>de dezvoltare</w:t>
            </w:r>
            <w:r w:rsidRPr="00EC3879">
              <w:rPr>
                <w:rFonts w:ascii="Montserrat Light" w:eastAsia="Times New Roman" w:hAnsi="Montserrat Light" w:cs="Times New Roman"/>
                <w:i/>
                <w:iCs/>
                <w:noProof/>
                <w:color w:val="000000" w:themeColor="text1"/>
                <w:shd w:val="clear" w:color="auto" w:fill="FFFFFF"/>
                <w:lang w:eastAsia="ro-RO"/>
              </w:rPr>
              <w:t xml:space="preserve"> </w:t>
            </w:r>
            <w:r w:rsidRPr="00EC3879">
              <w:rPr>
                <w:rFonts w:ascii="Montserrat Light" w:eastAsia="Times New Roman" w:hAnsi="Montserrat Light" w:cs="Times New Roman"/>
                <w:b/>
                <w:bCs/>
                <w:i/>
                <w:iCs/>
                <w:noProof/>
                <w:color w:val="000000" w:themeColor="text1"/>
                <w:shd w:val="clear" w:color="auto" w:fill="FFFFFF"/>
                <w:lang w:eastAsia="ro-RO"/>
              </w:rPr>
              <w:t>economico-socială şi de mediu</w:t>
            </w:r>
            <w:r w:rsidRPr="00EC3879">
              <w:rPr>
                <w:rFonts w:ascii="Montserrat Light" w:eastAsia="Times New Roman" w:hAnsi="Montserrat Light" w:cs="Times New Roman"/>
                <w:i/>
                <w:iCs/>
                <w:noProof/>
                <w:color w:val="000000" w:themeColor="text1"/>
                <w:shd w:val="clear" w:color="auto" w:fill="FFFFFF"/>
                <w:lang w:eastAsia="ro-RO"/>
              </w:rPr>
              <w:t xml:space="preserve"> a judeţului sau din proprie iniţiativă, pe baza propunerilor primite de la consiliile locale;....”.</w:t>
            </w:r>
          </w:p>
          <w:p w14:paraId="6BFED3B0" w14:textId="77777777" w:rsidR="009A4533" w:rsidRPr="00EC3879" w:rsidRDefault="009A4533" w:rsidP="00204738">
            <w:pPr>
              <w:spacing w:after="0" w:line="240" w:lineRule="auto"/>
              <w:jc w:val="both"/>
              <w:rPr>
                <w:rFonts w:ascii="Montserrat Light" w:eastAsia="Times New Roman" w:hAnsi="Montserrat Light" w:cs="Arial"/>
                <w:iCs/>
                <w:noProof/>
              </w:rPr>
            </w:pPr>
            <w:r w:rsidRPr="00EC3879">
              <w:rPr>
                <w:rFonts w:ascii="Montserrat Light" w:eastAsia="Times New Roman" w:hAnsi="Montserrat Light" w:cs="Arial"/>
                <w:iCs/>
                <w:noProof/>
              </w:rPr>
              <w:t>Hărțile strategice de zgomot elaborate pentru Aeroportul Internaţional ,,Avram Iancu” Cluj R.A. și documentația aferentă, au fost validate de către comisia constituită la nivelul Agenţiei pentru Protecţia Mediului Cluj, în urma parcurgerii etapelor de analiză și evaluare (proces derulat în perioada 24.06.2022-08.06.2023), potrivit adresei APM Cluj nr. 13381/08.06.2023 de finalizare a procesului de analiză și evaluare și de validare a documentației aferente hărților strategice zgomot.</w:t>
            </w:r>
            <w:r w:rsidRPr="00EC3879">
              <w:rPr>
                <w:rFonts w:ascii="Times New Roman" w:eastAsia="Times New Roman" w:hAnsi="Times New Roman" w:cs="Times New Roman"/>
                <w:iCs/>
                <w:noProof/>
              </w:rPr>
              <w:t>‎</w:t>
            </w:r>
          </w:p>
          <w:p w14:paraId="7B3EAE7B" w14:textId="3A3A5FD3" w:rsidR="000D7B1B" w:rsidRPr="00EC3879" w:rsidRDefault="009A4533" w:rsidP="00204738">
            <w:pPr>
              <w:spacing w:line="240" w:lineRule="auto"/>
              <w:jc w:val="both"/>
              <w:rPr>
                <w:rFonts w:ascii="Montserrat Light" w:eastAsia="Times New Roman" w:hAnsi="Montserrat Light" w:cs="Times New Roman"/>
                <w:b/>
                <w:bCs/>
                <w:i/>
                <w:noProof/>
                <w:lang w:eastAsia="ro-RO" w:bidi="ne-NP"/>
              </w:rPr>
            </w:pPr>
            <w:r w:rsidRPr="00EC3879">
              <w:rPr>
                <w:rFonts w:ascii="Times New Roman" w:eastAsia="Times New Roman" w:hAnsi="Times New Roman" w:cs="Times New Roman"/>
                <w:iCs/>
                <w:noProof/>
              </w:rPr>
              <w:t>‎</w:t>
            </w:r>
            <w:r w:rsidRPr="00EC3879">
              <w:rPr>
                <w:rFonts w:ascii="Montserrat Light" w:eastAsia="Times New Roman" w:hAnsi="Montserrat Light" w:cs="Arial"/>
                <w:iCs/>
                <w:noProof/>
              </w:rPr>
              <w:t>Totodat</w:t>
            </w:r>
            <w:r w:rsidRPr="00EC3879">
              <w:rPr>
                <w:rFonts w:ascii="Montserrat Light" w:eastAsia="Times New Roman" w:hAnsi="Montserrat Light" w:cs="Montserrat Light"/>
                <w:iCs/>
                <w:noProof/>
              </w:rPr>
              <w:t>ă</w:t>
            </w:r>
            <w:r w:rsidRPr="00EC3879">
              <w:rPr>
                <w:rFonts w:ascii="Montserrat Light" w:eastAsia="Times New Roman" w:hAnsi="Montserrat Light" w:cs="Arial"/>
                <w:iCs/>
                <w:noProof/>
              </w:rPr>
              <w:t xml:space="preserve"> prin adresa APM Cluj nr. 13381/08.06.2023, se comunic</w:t>
            </w:r>
            <w:r w:rsidRPr="00EC3879">
              <w:rPr>
                <w:rFonts w:ascii="Montserrat Light" w:eastAsia="Times New Roman" w:hAnsi="Montserrat Light" w:cs="Montserrat Light"/>
                <w:iCs/>
                <w:noProof/>
              </w:rPr>
              <w:t>ă</w:t>
            </w:r>
            <w:r w:rsidRPr="00EC3879">
              <w:rPr>
                <w:rFonts w:ascii="Montserrat Light" w:eastAsia="Times New Roman" w:hAnsi="Montserrat Light" w:cs="Arial"/>
                <w:iCs/>
                <w:noProof/>
              </w:rPr>
              <w:t xml:space="preserve"> Aeroportului Interna</w:t>
            </w:r>
            <w:r w:rsidRPr="00EC3879">
              <w:rPr>
                <w:rFonts w:ascii="Montserrat Light" w:eastAsia="Times New Roman" w:hAnsi="Montserrat Light" w:cs="Montserrat Light"/>
                <w:iCs/>
                <w:noProof/>
              </w:rPr>
              <w:t>ţ</w:t>
            </w:r>
            <w:r w:rsidRPr="00EC3879">
              <w:rPr>
                <w:rFonts w:ascii="Montserrat Light" w:eastAsia="Times New Roman" w:hAnsi="Montserrat Light" w:cs="Arial"/>
                <w:iCs/>
                <w:noProof/>
              </w:rPr>
              <w:t>ional ,,Avram Iancu</w:t>
            </w:r>
            <w:r w:rsidRPr="00EC3879">
              <w:rPr>
                <w:rFonts w:ascii="Montserrat Light" w:eastAsia="Times New Roman" w:hAnsi="Montserrat Light" w:cs="Montserrat Light"/>
                <w:iCs/>
                <w:noProof/>
              </w:rPr>
              <w:t>”</w:t>
            </w:r>
            <w:r w:rsidRPr="00EC3879">
              <w:rPr>
                <w:rFonts w:ascii="Montserrat Light" w:eastAsia="Times New Roman" w:hAnsi="Montserrat Light" w:cs="Arial"/>
                <w:iCs/>
                <w:noProof/>
              </w:rPr>
              <w:t xml:space="preserve"> Cluj R.A.</w:t>
            </w:r>
            <w:r w:rsidR="00787379" w:rsidRPr="00EC3879">
              <w:rPr>
                <w:rFonts w:ascii="Montserrat Light" w:eastAsia="Times New Roman" w:hAnsi="Montserrat Light" w:cs="Arial"/>
                <w:iCs/>
                <w:noProof/>
              </w:rPr>
              <w:t xml:space="preserve">, </w:t>
            </w:r>
            <w:r w:rsidRPr="00EC3879">
              <w:rPr>
                <w:rFonts w:ascii="Montserrat Light" w:eastAsia="Times New Roman" w:hAnsi="Montserrat Light" w:cs="Arial"/>
                <w:iCs/>
                <w:noProof/>
              </w:rPr>
              <w:t>obliga</w:t>
            </w:r>
            <w:r w:rsidRPr="00EC3879">
              <w:rPr>
                <w:rFonts w:ascii="Montserrat Light" w:eastAsia="Times New Roman" w:hAnsi="Montserrat Light" w:cs="Montserrat Light"/>
                <w:iCs/>
                <w:noProof/>
              </w:rPr>
              <w:t>ț</w:t>
            </w:r>
            <w:r w:rsidRPr="00EC3879">
              <w:rPr>
                <w:rFonts w:ascii="Montserrat Light" w:eastAsia="Times New Roman" w:hAnsi="Montserrat Light" w:cs="Arial"/>
                <w:iCs/>
                <w:noProof/>
              </w:rPr>
              <w:t>ia de a solicita: ,,aprobarea H</w:t>
            </w:r>
            <w:r w:rsidRPr="00EC3879">
              <w:rPr>
                <w:rFonts w:ascii="Montserrat Light" w:eastAsia="Times New Roman" w:hAnsi="Montserrat Light" w:cs="Montserrat Light"/>
                <w:iCs/>
                <w:noProof/>
              </w:rPr>
              <w:t>ă</w:t>
            </w:r>
            <w:r w:rsidRPr="00EC3879">
              <w:rPr>
                <w:rFonts w:ascii="Montserrat Light" w:eastAsia="Times New Roman" w:hAnsi="Montserrat Light" w:cs="Arial"/>
                <w:iCs/>
                <w:noProof/>
              </w:rPr>
              <w:t>r</w:t>
            </w:r>
            <w:r w:rsidRPr="00EC3879">
              <w:rPr>
                <w:rFonts w:ascii="Montserrat Light" w:eastAsia="Times New Roman" w:hAnsi="Montserrat Light" w:cs="Montserrat Light"/>
                <w:iCs/>
                <w:noProof/>
              </w:rPr>
              <w:t>ț</w:t>
            </w:r>
            <w:r w:rsidRPr="00EC3879">
              <w:rPr>
                <w:rFonts w:ascii="Montserrat Light" w:eastAsia="Times New Roman" w:hAnsi="Montserrat Light" w:cs="Arial"/>
                <w:iCs/>
                <w:noProof/>
              </w:rPr>
              <w:t>ilor strategice de zgomot elaborate pentru Aeroportul Internaţional ,,Avram Iancu” Cluj R.A., conform Legii nr. 121/2019 privind evaluarea şi gestionarea zgomotului ambiant, art. 59, prin Hotărâre a Consiliului Județean Cluj</w:t>
            </w:r>
            <w:r w:rsidR="00555EDE" w:rsidRPr="00EC3879">
              <w:rPr>
                <w:rFonts w:ascii="Montserrat Light" w:eastAsia="Times New Roman" w:hAnsi="Montserrat Light" w:cs="Arial"/>
                <w:iCs/>
                <w:noProof/>
              </w:rPr>
              <w:t>.</w:t>
            </w:r>
          </w:p>
          <w:p w14:paraId="2A15F436" w14:textId="7B0832C3" w:rsidR="000D7B1B" w:rsidRPr="00EC3879" w:rsidRDefault="000D7B1B" w:rsidP="00204738">
            <w:pPr>
              <w:spacing w:after="0" w:line="240" w:lineRule="auto"/>
              <w:jc w:val="both"/>
              <w:rPr>
                <w:rFonts w:ascii="Montserrat Light" w:eastAsia="Times New Roman" w:hAnsi="Montserrat Light" w:cs="Times New Roman"/>
                <w:b/>
                <w:bCs/>
                <w:i/>
                <w:noProof/>
                <w:color w:val="FF0000"/>
                <w:lang w:eastAsia="ro-RO" w:bidi="ne-NP"/>
              </w:rPr>
            </w:pPr>
            <w:r w:rsidRPr="00EC3879">
              <w:rPr>
                <w:rFonts w:ascii="Montserrat Light" w:eastAsia="Times New Roman" w:hAnsi="Montserrat Light" w:cs="Times New Roman"/>
                <w:bCs/>
                <w:noProof/>
                <w:lang w:eastAsia="ro-RO"/>
              </w:rPr>
              <w:t xml:space="preserve">Aprobarea acestui document </w:t>
            </w:r>
            <w:bookmarkStart w:id="23" w:name="_Hlk126068708"/>
            <w:r w:rsidR="00787379" w:rsidRPr="00EC3879">
              <w:rPr>
                <w:rFonts w:ascii="Montserrat Light" w:eastAsia="Times New Roman" w:hAnsi="Montserrat Light" w:cs="Times New Roman"/>
                <w:bCs/>
                <w:noProof/>
                <w:lang w:eastAsia="ro-RO"/>
              </w:rPr>
              <w:t xml:space="preserve">va conduce la asigurarea cadrului legal </w:t>
            </w:r>
            <w:r w:rsidR="00787379" w:rsidRPr="00EC3879">
              <w:rPr>
                <w:rFonts w:ascii="Montserrat Light" w:eastAsia="Times New Roman" w:hAnsi="Montserrat Light" w:cs="Times New Roman"/>
                <w:bCs/>
                <w:iCs/>
                <w:noProof/>
                <w:lang w:eastAsia="ro-RO"/>
              </w:rPr>
              <w:t>pentru dezvoltarea ulterioară a</w:t>
            </w:r>
            <w:r w:rsidR="00787379" w:rsidRPr="00EC3879">
              <w:rPr>
                <w:rFonts w:ascii="Montserrat Light" w:eastAsia="Times New Roman" w:hAnsi="Montserrat Light" w:cs="Times New Roman"/>
                <w:b/>
                <w:bCs/>
                <w:iCs/>
                <w:noProof/>
                <w:lang w:eastAsia="ro-RO"/>
              </w:rPr>
              <w:t xml:space="preserve"> noului Plan de Acțiune</w:t>
            </w:r>
            <w:r w:rsidR="00787379" w:rsidRPr="00EC3879">
              <w:rPr>
                <w:rFonts w:ascii="Montserrat Light" w:eastAsia="Times New Roman" w:hAnsi="Montserrat Light" w:cs="Times New Roman"/>
                <w:bCs/>
                <w:iCs/>
                <w:noProof/>
                <w:lang w:eastAsia="ro-RO"/>
              </w:rPr>
              <w:t xml:space="preserve"> </w:t>
            </w:r>
            <w:r w:rsidR="00787379" w:rsidRPr="00EC3879">
              <w:rPr>
                <w:rFonts w:ascii="Montserrat Light" w:eastAsia="Times New Roman" w:hAnsi="Montserrat Light" w:cs="Times New Roman"/>
                <w:bCs/>
                <w:noProof/>
                <w:lang w:eastAsia="ro-RO"/>
              </w:rPr>
              <w:t xml:space="preserve">pentru prevenirea şi </w:t>
            </w:r>
            <w:r w:rsidR="00787379" w:rsidRPr="00EC3879">
              <w:rPr>
                <w:rFonts w:ascii="Montserrat Light" w:eastAsia="Times New Roman" w:hAnsi="Montserrat Light" w:cs="Times New Roman"/>
                <w:b/>
                <w:bCs/>
                <w:noProof/>
                <w:lang w:eastAsia="ro-RO"/>
              </w:rPr>
              <w:t>reducerea zgomotului</w:t>
            </w:r>
            <w:r w:rsidR="00787379" w:rsidRPr="00EC3879">
              <w:rPr>
                <w:rFonts w:ascii="Montserrat Light" w:eastAsia="Times New Roman" w:hAnsi="Montserrat Light" w:cs="Times New Roman"/>
                <w:bCs/>
                <w:noProof/>
                <w:lang w:eastAsia="ro-RO"/>
              </w:rPr>
              <w:t xml:space="preserve"> ambiant</w:t>
            </w:r>
            <w:r w:rsidR="00787379" w:rsidRPr="00EC3879">
              <w:rPr>
                <w:rFonts w:ascii="Montserrat Light" w:eastAsia="Times New Roman" w:hAnsi="Montserrat Light" w:cs="Times New Roman"/>
                <w:bCs/>
                <w:i/>
                <w:iCs/>
                <w:noProof/>
                <w:lang w:eastAsia="ro-RO"/>
              </w:rPr>
              <w:t xml:space="preserve">, </w:t>
            </w:r>
            <w:r w:rsidR="00787379" w:rsidRPr="00EC3879">
              <w:rPr>
                <w:rFonts w:ascii="Montserrat Light" w:eastAsia="Times New Roman" w:hAnsi="Montserrat Light" w:cs="Times New Roman"/>
                <w:bCs/>
                <w:iCs/>
                <w:noProof/>
                <w:lang w:eastAsia="ro-RO"/>
              </w:rPr>
              <w:t xml:space="preserve">conform prevederilor art. 1, lit. c), art. 24 și 42 din Legea nr. 121/2019, care să asigure planificarea dezvoltării economico-socială a judeţului în corelare cu dezvoltarea aeroportuară </w:t>
            </w:r>
            <w:r w:rsidR="006559CB" w:rsidRPr="00EC3879">
              <w:rPr>
                <w:rFonts w:ascii="Montserrat Light" w:eastAsia="Times New Roman" w:hAnsi="Montserrat Light" w:cs="Times New Roman"/>
                <w:bCs/>
                <w:iCs/>
                <w:noProof/>
                <w:lang w:eastAsia="ro-RO"/>
              </w:rPr>
              <w:t xml:space="preserve">prin optimizarea orarului și a direcțiilor de zbor, </w:t>
            </w:r>
            <w:r w:rsidR="00787379" w:rsidRPr="00EC3879">
              <w:rPr>
                <w:rFonts w:ascii="Montserrat Light" w:eastAsia="Times New Roman" w:hAnsi="Montserrat Light" w:cs="Times New Roman"/>
                <w:bCs/>
                <w:iCs/>
                <w:noProof/>
                <w:lang w:eastAsia="ro-RO"/>
              </w:rPr>
              <w:t xml:space="preserve">ținând cont de obligația </w:t>
            </w:r>
            <w:r w:rsidR="006559CB" w:rsidRPr="00EC3879">
              <w:rPr>
                <w:rFonts w:ascii="Montserrat Light" w:eastAsia="Times New Roman" w:hAnsi="Montserrat Light" w:cs="Times New Roman"/>
                <w:bCs/>
                <w:iCs/>
                <w:noProof/>
                <w:lang w:eastAsia="ro-RO"/>
              </w:rPr>
              <w:t xml:space="preserve">de </w:t>
            </w:r>
            <w:r w:rsidR="00787379" w:rsidRPr="00EC3879">
              <w:rPr>
                <w:rFonts w:ascii="Montserrat Light" w:eastAsia="Times New Roman" w:hAnsi="Montserrat Light" w:cs="Times New Roman"/>
                <w:bCs/>
                <w:iCs/>
                <w:noProof/>
                <w:lang w:eastAsia="ro-RO"/>
              </w:rPr>
              <w:t>reducere la minimum a impactului produs de zgomot și a expunerii populației</w:t>
            </w:r>
            <w:r w:rsidR="006559CB" w:rsidRPr="00EC3879">
              <w:rPr>
                <w:rFonts w:ascii="Montserrat Light" w:eastAsia="Times New Roman" w:hAnsi="Montserrat Light" w:cs="Times New Roman"/>
                <w:bCs/>
                <w:iCs/>
                <w:noProof/>
                <w:lang w:eastAsia="ro-RO"/>
              </w:rPr>
              <w:t xml:space="preserve"> la zgomot.</w:t>
            </w:r>
            <w:r w:rsidR="00787379" w:rsidRPr="00EC3879">
              <w:rPr>
                <w:rFonts w:ascii="Montserrat Light" w:eastAsia="Times New Roman" w:hAnsi="Montserrat Light" w:cs="Times New Roman"/>
                <w:bCs/>
                <w:iCs/>
                <w:noProof/>
                <w:lang w:eastAsia="ro-RO"/>
              </w:rPr>
              <w:t xml:space="preserve"> </w:t>
            </w:r>
            <w:bookmarkEnd w:id="23"/>
          </w:p>
        </w:tc>
      </w:tr>
      <w:tr w:rsidR="000D7B1B" w:rsidRPr="00EC3879" w14:paraId="2412501B" w14:textId="77777777">
        <w:tc>
          <w:tcPr>
            <w:tcW w:w="9985" w:type="dxa"/>
            <w:gridSpan w:val="5"/>
          </w:tcPr>
          <w:p w14:paraId="5745992E" w14:textId="77777777" w:rsidR="000D7B1B" w:rsidRPr="00EC3879" w:rsidRDefault="000D7B1B" w:rsidP="00204738">
            <w:pPr>
              <w:autoSpaceDE w:val="0"/>
              <w:autoSpaceDN w:val="0"/>
              <w:adjustRightInd w:val="0"/>
              <w:spacing w:line="240" w:lineRule="auto"/>
              <w:jc w:val="both"/>
              <w:rPr>
                <w:rFonts w:ascii="Montserrat Light" w:eastAsia="Times New Roman" w:hAnsi="Montserrat Light" w:cs="Times New Roman"/>
                <w:b/>
                <w:i/>
                <w:noProof/>
                <w:lang w:eastAsia="ro-RO" w:bidi="ne-NP"/>
              </w:rPr>
            </w:pPr>
            <w:r w:rsidRPr="00EC3879">
              <w:rPr>
                <w:rFonts w:ascii="Montserrat Light" w:eastAsia="Times New Roman" w:hAnsi="Montserrat Light" w:cs="Times New Roman"/>
                <w:b/>
                <w:bCs/>
                <w:iCs/>
                <w:noProof/>
                <w:lang w:eastAsia="ro-RO"/>
              </w:rPr>
              <w:lastRenderedPageBreak/>
              <w:t xml:space="preserve">Secțiunea a 3-a </w:t>
            </w:r>
            <w:bookmarkStart w:id="24" w:name="_Hlk48727950"/>
            <w:r w:rsidRPr="00EC3879">
              <w:rPr>
                <w:rFonts w:ascii="Montserrat Light" w:eastAsia="Times New Roman" w:hAnsi="Montserrat Light" w:cs="Times New Roman"/>
                <w:b/>
                <w:bCs/>
                <w:iCs/>
                <w:noProof/>
                <w:lang w:eastAsia="ro-RO"/>
              </w:rPr>
              <w:t xml:space="preserve">- Efecte preconizate ale aplicării actului administrativ </w:t>
            </w:r>
            <w:r w:rsidRPr="00EC3879">
              <w:rPr>
                <w:rFonts w:ascii="Montserrat Light" w:eastAsia="Times New Roman" w:hAnsi="Montserrat Light" w:cs="Times New Roman"/>
                <w:iCs/>
                <w:noProof/>
                <w:lang w:eastAsia="ro-RO"/>
              </w:rPr>
              <w:t>(impactul financiar asupra bugetului judeţului pe termen scurt (pe anul curent)/lung, impactul asupra mediului concurențial şi domeniului ajutoarelor de stat, impactul asupra sarcinilor administrative, impactul asupra mediului</w:t>
            </w:r>
            <w:bookmarkEnd w:id="24"/>
            <w:r w:rsidRPr="00EC3879">
              <w:rPr>
                <w:rFonts w:ascii="Montserrat Light" w:eastAsia="Times New Roman" w:hAnsi="Montserrat Light" w:cs="Times New Roman"/>
                <w:iCs/>
                <w:noProof/>
                <w:lang w:eastAsia="ro-RO"/>
              </w:rPr>
              <w:t>)</w:t>
            </w:r>
            <w:r w:rsidRPr="00EC3879">
              <w:rPr>
                <w:rFonts w:ascii="Montserrat Light" w:eastAsia="Times New Roman" w:hAnsi="Montserrat Light" w:cs="Times New Roman"/>
                <w:b/>
                <w:bCs/>
                <w:iCs/>
                <w:noProof/>
                <w:lang w:eastAsia="ro-RO"/>
              </w:rPr>
              <w:t>:</w:t>
            </w:r>
            <w:r w:rsidRPr="00EC3879">
              <w:rPr>
                <w:rFonts w:ascii="Montserrat Light" w:eastAsia="Times New Roman" w:hAnsi="Montserrat Light" w:cs="Times New Roman"/>
                <w:b/>
                <w:bCs/>
                <w:i/>
                <w:noProof/>
                <w:color w:val="000000" w:themeColor="text1"/>
                <w:lang w:eastAsia="ro-RO"/>
              </w:rPr>
              <w:t xml:space="preserve"> </w:t>
            </w:r>
            <w:r w:rsidRPr="00EC3879">
              <w:rPr>
                <w:rFonts w:ascii="Montserrat Light" w:eastAsia="Times New Roman" w:hAnsi="Montserrat Light" w:cs="Times New Roman"/>
                <w:b/>
                <w:bCs/>
                <w:i/>
                <w:noProof/>
                <w:color w:val="000000" w:themeColor="text1"/>
                <w:vertAlign w:val="superscript"/>
                <w:lang w:eastAsia="ro-RO"/>
              </w:rPr>
              <w:t>3</w:t>
            </w:r>
          </w:p>
        </w:tc>
      </w:tr>
      <w:tr w:rsidR="000D7B1B" w:rsidRPr="00EC3879" w14:paraId="5E50B17E" w14:textId="77777777">
        <w:tc>
          <w:tcPr>
            <w:tcW w:w="9985" w:type="dxa"/>
            <w:gridSpan w:val="5"/>
          </w:tcPr>
          <w:p w14:paraId="5FD5A014" w14:textId="3F366477" w:rsidR="000D7B1B" w:rsidRPr="00EC3879" w:rsidRDefault="000D7B1B" w:rsidP="000E6BB1">
            <w:pPr>
              <w:pStyle w:val="Listparagraf"/>
              <w:numPr>
                <w:ilvl w:val="0"/>
                <w:numId w:val="4"/>
              </w:numPr>
              <w:spacing w:line="240" w:lineRule="auto"/>
              <w:contextualSpacing w:val="0"/>
              <w:jc w:val="both"/>
              <w:rPr>
                <w:rFonts w:ascii="Montserrat Light" w:eastAsia="Times New Roman" w:hAnsi="Montserrat Light" w:cs="Times New Roman"/>
                <w:noProof/>
                <w:lang w:eastAsia="ro-RO"/>
              </w:rPr>
            </w:pPr>
            <w:r w:rsidRPr="00EC3879">
              <w:rPr>
                <w:rFonts w:ascii="Montserrat Light" w:eastAsia="Times New Roman" w:hAnsi="Montserrat Light" w:cs="Courier New"/>
                <w:b/>
                <w:bCs/>
                <w:i/>
                <w:noProof/>
                <w:color w:val="000000" w:themeColor="text1"/>
                <w:shd w:val="clear" w:color="auto" w:fill="FFFFFF"/>
                <w:lang w:eastAsia="ro-RO"/>
              </w:rPr>
              <w:t>Impactul financiar asupra bugetului judeţului pe termen scurt ( pe anul curent)/lung</w:t>
            </w:r>
            <w:r w:rsidR="00BD485F" w:rsidRPr="00EC3879">
              <w:rPr>
                <w:rFonts w:ascii="Montserrat Light" w:eastAsia="Times New Roman" w:hAnsi="Montserrat Light" w:cs="Courier New"/>
                <w:b/>
                <w:bCs/>
                <w:i/>
                <w:noProof/>
                <w:color w:val="000000" w:themeColor="text1"/>
                <w:shd w:val="clear" w:color="auto" w:fill="FFFFFF"/>
                <w:lang w:eastAsia="ro-RO"/>
              </w:rPr>
              <w:t xml:space="preserve">: </w:t>
            </w:r>
            <w:r w:rsidR="006559CB" w:rsidRPr="00EC3879">
              <w:rPr>
                <w:rFonts w:ascii="Montserrat Light" w:eastAsia="Times New Roman" w:hAnsi="Montserrat Light" w:cs="Times New Roman"/>
                <w:noProof/>
                <w:lang w:eastAsia="ro-RO"/>
              </w:rPr>
              <w:t>Nu este cazul</w:t>
            </w:r>
          </w:p>
          <w:p w14:paraId="6C4C1F51" w14:textId="2D8F7363" w:rsidR="006559CB" w:rsidRPr="00EC3879" w:rsidRDefault="000D7B1B" w:rsidP="00204738">
            <w:pPr>
              <w:pStyle w:val="Listparagraf"/>
              <w:keepNext/>
              <w:widowControl w:val="0"/>
              <w:numPr>
                <w:ilvl w:val="0"/>
                <w:numId w:val="4"/>
              </w:numPr>
              <w:autoSpaceDE w:val="0"/>
              <w:autoSpaceDN w:val="0"/>
              <w:adjustRightInd w:val="0"/>
              <w:spacing w:after="0" w:line="240" w:lineRule="auto"/>
              <w:contextualSpacing w:val="0"/>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
                <w:bCs/>
                <w:i/>
                <w:noProof/>
                <w:color w:val="000000" w:themeColor="text1"/>
                <w:shd w:val="clear" w:color="auto" w:fill="FFFFFF"/>
                <w:lang w:eastAsia="ro-RO"/>
              </w:rPr>
              <w:t>Impactul social</w:t>
            </w:r>
            <w:r w:rsidR="00BD485F" w:rsidRPr="00EC3879">
              <w:rPr>
                <w:rFonts w:ascii="Montserrat Light" w:eastAsia="Times New Roman" w:hAnsi="Montserrat Light" w:cs="Times New Roman"/>
                <w:b/>
                <w:bCs/>
                <w:i/>
                <w:noProof/>
                <w:color w:val="000000" w:themeColor="text1"/>
                <w:shd w:val="clear" w:color="auto" w:fill="FFFFFF"/>
                <w:lang w:eastAsia="ro-RO"/>
              </w:rPr>
              <w:t>: c</w:t>
            </w:r>
            <w:r w:rsidR="006559CB" w:rsidRPr="00EC3879">
              <w:rPr>
                <w:rFonts w:ascii="Montserrat Light" w:eastAsia="Times New Roman" w:hAnsi="Montserrat Light" w:cs="Times New Roman"/>
                <w:bCs/>
                <w:iCs/>
                <w:noProof/>
                <w:color w:val="000000" w:themeColor="text1"/>
                <w:lang w:eastAsia="ro-RO"/>
              </w:rPr>
              <w:t xml:space="preserve">onform </w:t>
            </w:r>
            <w:r w:rsidR="006559CB" w:rsidRPr="00EC3879">
              <w:rPr>
                <w:rFonts w:ascii="Montserrat Light" w:eastAsia="Times New Roman" w:hAnsi="Montserrat Light" w:cs="Times New Roman"/>
                <w:b/>
                <w:bCs/>
                <w:iCs/>
                <w:noProof/>
                <w:color w:val="000000" w:themeColor="text1"/>
                <w:lang w:eastAsia="ro-RO"/>
              </w:rPr>
              <w:t>viziunii</w:t>
            </w:r>
            <w:r w:rsidR="006559CB" w:rsidRPr="00EC3879">
              <w:rPr>
                <w:rFonts w:ascii="Montserrat Light" w:eastAsia="Times New Roman" w:hAnsi="Montserrat Light" w:cs="Times New Roman"/>
                <w:bCs/>
                <w:iCs/>
                <w:noProof/>
                <w:color w:val="000000" w:themeColor="text1"/>
                <w:lang w:eastAsia="ro-RO"/>
              </w:rPr>
              <w:t xml:space="preserve"> Raportului privind toate datele obţinute în urma realizării hărţii strategice de zgomot pentru Aeroportul Internațional ,,Avram Iancu” Cluj R.A., datele rezultate în urma cartării zgomotului fundamentează un </w:t>
            </w:r>
            <w:r w:rsidR="006559CB" w:rsidRPr="00EC3879">
              <w:rPr>
                <w:rFonts w:ascii="Montserrat Light" w:eastAsia="Times New Roman" w:hAnsi="Montserrat Light" w:cs="Times New Roman"/>
                <w:b/>
                <w:bCs/>
                <w:i/>
                <w:iCs/>
                <w:noProof/>
                <w:color w:val="000000" w:themeColor="text1"/>
                <w:lang w:eastAsia="ro-RO"/>
              </w:rPr>
              <w:t>set de măsuri,</w:t>
            </w:r>
            <w:r w:rsidR="006559CB" w:rsidRPr="00EC3879">
              <w:rPr>
                <w:rFonts w:ascii="Montserrat Light" w:eastAsia="Times New Roman" w:hAnsi="Montserrat Light" w:cs="Times New Roman"/>
                <w:bCs/>
                <w:iCs/>
                <w:noProof/>
                <w:color w:val="000000" w:themeColor="text1"/>
                <w:lang w:eastAsia="ro-RO"/>
              </w:rPr>
              <w:t xml:space="preserve"> </w:t>
            </w:r>
            <w:r w:rsidR="006559CB" w:rsidRPr="00EC3879">
              <w:rPr>
                <w:rFonts w:ascii="Montserrat Light" w:eastAsia="Times New Roman" w:hAnsi="Montserrat Light" w:cs="Times New Roman"/>
                <w:b/>
                <w:bCs/>
                <w:i/>
                <w:iCs/>
                <w:noProof/>
                <w:color w:val="000000" w:themeColor="text1"/>
                <w:lang w:eastAsia="ro-RO"/>
              </w:rPr>
              <w:t xml:space="preserve">programe și acțiuni, </w:t>
            </w:r>
            <w:r w:rsidR="006559CB" w:rsidRPr="00EC3879">
              <w:rPr>
                <w:rFonts w:ascii="Montserrat Light" w:eastAsia="Times New Roman" w:hAnsi="Montserrat Light" w:cs="Times New Roman"/>
                <w:bCs/>
                <w:iCs/>
                <w:noProof/>
                <w:color w:val="000000" w:themeColor="text1"/>
                <w:lang w:eastAsia="ro-RO"/>
              </w:rPr>
              <w:t xml:space="preserve">care să asigure </w:t>
            </w:r>
            <w:r w:rsidR="006559CB" w:rsidRPr="00EC3879">
              <w:rPr>
                <w:rFonts w:ascii="Montserrat Light" w:eastAsia="Times New Roman" w:hAnsi="Montserrat Light" w:cs="Times New Roman"/>
                <w:b/>
                <w:bCs/>
                <w:i/>
                <w:iCs/>
                <w:noProof/>
                <w:color w:val="000000" w:themeColor="text1"/>
                <w:lang w:eastAsia="ro-RO"/>
              </w:rPr>
              <w:t>reducerea/evitarea situațiilor ce pot conduce la depăşiri ale valorilor limită prevăzute pentru indicatorii L</w:t>
            </w:r>
            <w:r w:rsidR="006559CB" w:rsidRPr="00EC3879">
              <w:rPr>
                <w:rFonts w:ascii="Montserrat Light" w:eastAsia="Times New Roman" w:hAnsi="Montserrat Light" w:cs="Times New Roman"/>
                <w:b/>
                <w:bCs/>
                <w:i/>
                <w:iCs/>
                <w:noProof/>
                <w:color w:val="000000" w:themeColor="text1"/>
                <w:vertAlign w:val="subscript"/>
                <w:lang w:eastAsia="ro-RO"/>
              </w:rPr>
              <w:t>zsn</w:t>
            </w:r>
            <w:r w:rsidR="006559CB" w:rsidRPr="00EC3879">
              <w:rPr>
                <w:rFonts w:ascii="Montserrat Light" w:eastAsia="Times New Roman" w:hAnsi="Montserrat Light" w:cs="Times New Roman"/>
                <w:b/>
                <w:bCs/>
                <w:i/>
                <w:iCs/>
                <w:noProof/>
                <w:color w:val="000000" w:themeColor="text1"/>
                <w:lang w:eastAsia="ro-RO"/>
              </w:rPr>
              <w:t xml:space="preserve"> și L</w:t>
            </w:r>
            <w:r w:rsidR="006559CB" w:rsidRPr="00EC3879">
              <w:rPr>
                <w:rFonts w:ascii="Montserrat Light" w:eastAsia="Times New Roman" w:hAnsi="Montserrat Light" w:cs="Times New Roman"/>
                <w:b/>
                <w:bCs/>
                <w:i/>
                <w:iCs/>
                <w:noProof/>
                <w:color w:val="000000" w:themeColor="text1"/>
                <w:vertAlign w:val="subscript"/>
                <w:lang w:eastAsia="ro-RO"/>
              </w:rPr>
              <w:t>noapte</w:t>
            </w:r>
            <w:r w:rsidR="006559CB" w:rsidRPr="00EC3879">
              <w:rPr>
                <w:rFonts w:ascii="Montserrat Light" w:eastAsia="Times New Roman" w:hAnsi="Montserrat Light" w:cs="Times New Roman"/>
                <w:b/>
                <w:bCs/>
                <w:i/>
                <w:iCs/>
                <w:noProof/>
                <w:color w:val="000000" w:themeColor="text1"/>
                <w:lang w:eastAsia="ro-RO"/>
              </w:rPr>
              <w:t xml:space="preserve">, </w:t>
            </w:r>
            <w:r w:rsidR="006559CB" w:rsidRPr="00EC3879">
              <w:rPr>
                <w:rFonts w:ascii="Montserrat Light" w:eastAsia="Times New Roman" w:hAnsi="Montserrat Light" w:cs="Times New Roman"/>
                <w:bCs/>
                <w:iCs/>
                <w:noProof/>
                <w:color w:val="000000" w:themeColor="text1"/>
                <w:lang w:eastAsia="ro-RO"/>
              </w:rPr>
              <w:t xml:space="preserve">pe </w:t>
            </w:r>
            <w:r w:rsidR="006559CB" w:rsidRPr="00EC3879">
              <w:rPr>
                <w:rFonts w:ascii="Montserrat Light" w:eastAsia="Times New Roman" w:hAnsi="Montserrat Light" w:cs="Times New Roman"/>
                <w:bCs/>
                <w:iCs/>
                <w:noProof/>
                <w:color w:val="000000" w:themeColor="text1"/>
                <w:cs/>
                <w:lang w:eastAsia="ro-RO"/>
              </w:rPr>
              <w:t>‎</w:t>
            </w:r>
            <w:r w:rsidR="006559CB" w:rsidRPr="00EC3879">
              <w:rPr>
                <w:rFonts w:ascii="Montserrat Light" w:eastAsia="Times New Roman" w:hAnsi="Montserrat Light" w:cs="Times New Roman"/>
                <w:bCs/>
                <w:iCs/>
                <w:noProof/>
                <w:color w:val="000000" w:themeColor="text1"/>
                <w:lang w:eastAsia="ro-RO"/>
              </w:rPr>
              <w:t xml:space="preserve">care autoritățile competente intenționează să le ia în următorii 5 ani, suplimentar </w:t>
            </w:r>
            <w:r w:rsidR="006559CB" w:rsidRPr="00EC3879">
              <w:rPr>
                <w:rFonts w:ascii="Montserrat Light" w:eastAsia="Times New Roman" w:hAnsi="Montserrat Light" w:cs="Times New Roman"/>
                <w:bCs/>
                <w:iCs/>
                <w:noProof/>
                <w:color w:val="000000" w:themeColor="text1"/>
                <w:cs/>
                <w:lang w:eastAsia="ro-RO"/>
              </w:rPr>
              <w:t>‎</w:t>
            </w:r>
            <w:r w:rsidR="006559CB" w:rsidRPr="00EC3879">
              <w:rPr>
                <w:rFonts w:ascii="Montserrat Light" w:eastAsia="Times New Roman" w:hAnsi="Montserrat Light" w:cs="Times New Roman"/>
                <w:bCs/>
                <w:iCs/>
                <w:noProof/>
                <w:color w:val="000000" w:themeColor="text1"/>
                <w:lang w:eastAsia="ro-RO"/>
              </w:rPr>
              <w:t xml:space="preserve">măsurilor implementate sau aflate în curs de implementare cuprinse în Planul de </w:t>
            </w:r>
            <w:r w:rsidR="006559CB" w:rsidRPr="00EC3879">
              <w:rPr>
                <w:rFonts w:ascii="Montserrat Light" w:eastAsia="Times New Roman" w:hAnsi="Montserrat Light" w:cs="Times New Roman"/>
                <w:bCs/>
                <w:iCs/>
                <w:noProof/>
                <w:color w:val="000000" w:themeColor="text1"/>
                <w:cs/>
                <w:lang w:eastAsia="ro-RO"/>
              </w:rPr>
              <w:t>‎</w:t>
            </w:r>
            <w:r w:rsidR="006559CB" w:rsidRPr="00EC3879">
              <w:rPr>
                <w:rFonts w:ascii="Montserrat Light" w:eastAsia="Times New Roman" w:hAnsi="Montserrat Light" w:cs="Times New Roman"/>
                <w:bCs/>
                <w:iCs/>
                <w:noProof/>
                <w:color w:val="000000" w:themeColor="text1"/>
                <w:lang w:eastAsia="ro-RO"/>
              </w:rPr>
              <w:t xml:space="preserve">acțiune pentru prevenirea și reducerea zgomotului aeroportuar pentru Aeroportul </w:t>
            </w:r>
            <w:r w:rsidR="006559CB" w:rsidRPr="00EC3879">
              <w:rPr>
                <w:rFonts w:ascii="Montserrat Light" w:eastAsia="Times New Roman" w:hAnsi="Montserrat Light" w:cs="Times New Roman"/>
                <w:bCs/>
                <w:iCs/>
                <w:noProof/>
                <w:color w:val="000000" w:themeColor="text1"/>
                <w:cs/>
                <w:lang w:eastAsia="ro-RO"/>
              </w:rPr>
              <w:t>‎</w:t>
            </w:r>
            <w:r w:rsidR="006559CB" w:rsidRPr="00EC3879">
              <w:rPr>
                <w:rFonts w:ascii="Montserrat Light" w:eastAsia="Times New Roman" w:hAnsi="Montserrat Light" w:cs="Times New Roman"/>
                <w:bCs/>
                <w:iCs/>
                <w:noProof/>
                <w:color w:val="000000" w:themeColor="text1"/>
                <w:lang w:eastAsia="ro-RO"/>
              </w:rPr>
              <w:t xml:space="preserve">Internaţional ,,Avram Iancu” Cluj, aprobat prin HCJ nr.133/2018, respectiv: </w:t>
            </w:r>
          </w:p>
          <w:p w14:paraId="3F5A4609" w14:textId="77777777" w:rsidR="006559CB" w:rsidRPr="00EC3879" w:rsidRDefault="006559CB" w:rsidP="00204738">
            <w:pPr>
              <w:keepNext/>
              <w:widowControl w:val="0"/>
              <w:numPr>
                <w:ilvl w:val="0"/>
                <w:numId w:val="35"/>
              </w:numPr>
              <w:autoSpaceDE w:val="0"/>
              <w:autoSpaceDN w:val="0"/>
              <w:adjustRightInd w:val="0"/>
              <w:spacing w:after="0" w:line="240" w:lineRule="auto"/>
              <w:ind w:left="714" w:hanging="357"/>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iCs/>
                <w:noProof/>
                <w:color w:val="000000" w:themeColor="text1"/>
                <w:lang w:eastAsia="ro-RO"/>
              </w:rPr>
              <w:t xml:space="preserve">evaluarea posibilității ca, din momentul în care vor fi finalizate lucrările de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extindere a pistei de aterizare și decolare, pragul de aterizare de pe direcția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RWY07 și de decolare pe direcția RWY25 să fie repoziționat la o distanța mai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mare față de zona locuită a municipiului Cluj-Napoca; </w:t>
            </w:r>
            <w:r w:rsidRPr="00EC3879">
              <w:rPr>
                <w:rFonts w:ascii="Montserrat Light" w:eastAsia="Times New Roman" w:hAnsi="Montserrat Light" w:cs="Times New Roman"/>
                <w:bCs/>
                <w:iCs/>
                <w:noProof/>
                <w:color w:val="000000" w:themeColor="text1"/>
                <w:cs/>
                <w:lang w:eastAsia="ro-RO"/>
              </w:rPr>
              <w:t>‎</w:t>
            </w:r>
          </w:p>
          <w:p w14:paraId="053D986C" w14:textId="2E2B8BFC" w:rsidR="006559CB" w:rsidRPr="00EC3879" w:rsidRDefault="006559CB" w:rsidP="00204738">
            <w:pPr>
              <w:keepNext/>
              <w:widowControl w:val="0"/>
              <w:numPr>
                <w:ilvl w:val="0"/>
                <w:numId w:val="35"/>
              </w:numPr>
              <w:autoSpaceDE w:val="0"/>
              <w:autoSpaceDN w:val="0"/>
              <w:adjustRightInd w:val="0"/>
              <w:spacing w:line="240" w:lineRule="auto"/>
              <w:ind w:left="714" w:hanging="357"/>
              <w:jc w:val="both"/>
              <w:outlineLvl w:val="1"/>
              <w:rPr>
                <w:rFonts w:ascii="Montserrat Light" w:eastAsia="Times New Roman" w:hAnsi="Montserrat Light" w:cs="Times New Roman"/>
                <w:bCs/>
                <w:iCs/>
                <w:noProof/>
                <w:color w:val="000000" w:themeColor="text1"/>
                <w:lang w:eastAsia="ro-RO"/>
              </w:rPr>
            </w:pPr>
            <w:r w:rsidRPr="00EC3879">
              <w:rPr>
                <w:rFonts w:ascii="Montserrat Light" w:eastAsia="Times New Roman" w:hAnsi="Montserrat Light" w:cs="Times New Roman"/>
                <w:bCs/>
                <w:iCs/>
                <w:noProof/>
                <w:color w:val="000000" w:themeColor="text1"/>
                <w:lang w:eastAsia="ro-RO"/>
              </w:rPr>
              <w:t xml:space="preserve">evaluarea efectului acestei măsuri, dacă se va dovedi tehnic posibilă, fără a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afecta siguranța zborurilor, asupra expunerii la zgomot a populației din </w:t>
            </w:r>
            <w:r w:rsidRPr="00EC3879">
              <w:rPr>
                <w:rFonts w:ascii="Montserrat Light" w:eastAsia="Times New Roman" w:hAnsi="Montserrat Light" w:cs="Times New Roman"/>
                <w:bCs/>
                <w:iCs/>
                <w:noProof/>
                <w:color w:val="000000" w:themeColor="text1"/>
                <w:cs/>
                <w:lang w:eastAsia="ro-RO"/>
              </w:rPr>
              <w:t>‎</w:t>
            </w:r>
            <w:r w:rsidRPr="00EC3879">
              <w:rPr>
                <w:rFonts w:ascii="Montserrat Light" w:eastAsia="Times New Roman" w:hAnsi="Montserrat Light" w:cs="Times New Roman"/>
                <w:bCs/>
                <w:iCs/>
                <w:noProof/>
                <w:color w:val="000000" w:themeColor="text1"/>
                <w:lang w:eastAsia="ro-RO"/>
              </w:rPr>
              <w:t xml:space="preserve">proximitatea </w:t>
            </w:r>
            <w:r w:rsidRPr="00EC3879">
              <w:rPr>
                <w:rFonts w:ascii="Montserrat Light" w:eastAsia="Times New Roman" w:hAnsi="Montserrat Light" w:cs="Times New Roman"/>
                <w:bCs/>
                <w:iCs/>
                <w:noProof/>
                <w:color w:val="000000" w:themeColor="text1"/>
                <w:lang w:eastAsia="ro-RO"/>
              </w:rPr>
              <w:lastRenderedPageBreak/>
              <w:t>Aeroportului Internațional ”Avram Iancu” Cluj R.A.</w:t>
            </w:r>
            <w:r w:rsidR="00762918" w:rsidRPr="00EC3879">
              <w:rPr>
                <w:rFonts w:ascii="Montserrat Light" w:eastAsia="Times New Roman" w:hAnsi="Montserrat Light" w:cs="Times New Roman"/>
                <w:bCs/>
                <w:iCs/>
                <w:noProof/>
                <w:color w:val="000000" w:themeColor="text1"/>
                <w:lang w:eastAsia="ro-RO"/>
              </w:rPr>
              <w:t xml:space="preserve"> </w:t>
            </w:r>
          </w:p>
          <w:p w14:paraId="7A0B447A" w14:textId="77777777" w:rsidR="00B964AE" w:rsidRPr="00EC3879" w:rsidRDefault="000D7B1B" w:rsidP="00204738">
            <w:pPr>
              <w:pStyle w:val="Listparagraf"/>
              <w:numPr>
                <w:ilvl w:val="0"/>
                <w:numId w:val="4"/>
              </w:numPr>
              <w:spacing w:after="0" w:line="240" w:lineRule="auto"/>
              <w:contextualSpacing w:val="0"/>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Times New Roman" w:hAnsi="Montserrat Light" w:cs="Times New Roman"/>
                <w:b/>
                <w:bCs/>
                <w:i/>
                <w:noProof/>
                <w:color w:val="000000" w:themeColor="text1"/>
                <w:shd w:val="clear" w:color="auto" w:fill="FFFFFF"/>
                <w:lang w:eastAsia="ro-RO"/>
              </w:rPr>
              <w:t xml:space="preserve">Impactul asupra mediului </w:t>
            </w:r>
          </w:p>
          <w:p w14:paraId="7090C74F" w14:textId="10C89510" w:rsidR="00762918" w:rsidRPr="00EC3879" w:rsidRDefault="00762918" w:rsidP="00204738">
            <w:pPr>
              <w:spacing w:line="240" w:lineRule="auto"/>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Times New Roman" w:hAnsi="Montserrat Light" w:cs="Courier New"/>
                <w:iCs/>
                <w:noProof/>
                <w:color w:val="000000" w:themeColor="text1"/>
                <w:shd w:val="clear" w:color="auto" w:fill="FFFFFF"/>
                <w:lang w:eastAsia="ro-RO"/>
              </w:rPr>
              <w:t>Hărțile strategice de zgomot elaborate pentru Aeroportul Internaţional ,,Avram Iancu” Cluj R.A. și documentația aferentă, au fost validate de către comisia constituită la nivelul Agenţiei pentru Protecţia Mediului Cluj, în urma parcurgerii etapelor de analiză și evaluare (proces derulat în perioada 24.06.2022-08.06.2023), potrivit adresei APM Cluj nr. 13381/08.06.2023 de finalizare a procesului de analiză și evaluare și de validare a documentației aferente hărților strategice zgomot.</w:t>
            </w:r>
            <w:r w:rsidRPr="00EC3879">
              <w:rPr>
                <w:rFonts w:ascii="Times New Roman" w:eastAsia="Times New Roman" w:hAnsi="Times New Roman" w:cs="Times New Roman"/>
                <w:iCs/>
                <w:noProof/>
                <w:color w:val="000000" w:themeColor="text1"/>
                <w:shd w:val="clear" w:color="auto" w:fill="FFFFFF"/>
                <w:lang w:eastAsia="ro-RO"/>
              </w:rPr>
              <w:t>‎</w:t>
            </w:r>
          </w:p>
          <w:p w14:paraId="7D3B0966" w14:textId="77777777" w:rsidR="00762918" w:rsidRPr="00EC3879" w:rsidRDefault="00762918" w:rsidP="00204738">
            <w:pPr>
              <w:spacing w:line="240" w:lineRule="auto"/>
              <w:jc w:val="both"/>
              <w:rPr>
                <w:rFonts w:ascii="Montserrat Light" w:eastAsia="Times New Roman" w:hAnsi="Montserrat Light" w:cs="Courier New"/>
                <w:iCs/>
                <w:noProof/>
                <w:color w:val="000000" w:themeColor="text1"/>
                <w:shd w:val="clear" w:color="auto" w:fill="FFFFFF"/>
                <w:lang w:eastAsia="ro-RO"/>
              </w:rPr>
            </w:pPr>
            <w:r w:rsidRPr="00EC3879">
              <w:rPr>
                <w:rFonts w:ascii="Times New Roman" w:eastAsia="Times New Roman" w:hAnsi="Times New Roman" w:cs="Times New Roman"/>
                <w:iCs/>
                <w:noProof/>
                <w:color w:val="000000" w:themeColor="text1"/>
                <w:shd w:val="clear" w:color="auto" w:fill="FFFFFF"/>
                <w:lang w:eastAsia="ro-RO"/>
              </w:rPr>
              <w:t>‎</w:t>
            </w:r>
            <w:r w:rsidRPr="00EC3879">
              <w:rPr>
                <w:rFonts w:ascii="Montserrat Light" w:eastAsia="Times New Roman" w:hAnsi="Montserrat Light" w:cs="Courier New"/>
                <w:iCs/>
                <w:noProof/>
                <w:color w:val="000000" w:themeColor="text1"/>
                <w:shd w:val="clear" w:color="auto" w:fill="FFFFFF"/>
                <w:lang w:eastAsia="ro-RO"/>
              </w:rPr>
              <w:t>Totodat</w:t>
            </w:r>
            <w:r w:rsidRPr="00EC3879">
              <w:rPr>
                <w:rFonts w:ascii="Montserrat Light" w:eastAsia="Times New Roman" w:hAnsi="Montserrat Light" w:cs="Montserrat Light"/>
                <w:iCs/>
                <w:noProof/>
                <w:color w:val="000000" w:themeColor="text1"/>
                <w:shd w:val="clear" w:color="auto" w:fill="FFFFFF"/>
                <w:lang w:eastAsia="ro-RO"/>
              </w:rPr>
              <w:t>ă</w:t>
            </w:r>
            <w:r w:rsidRPr="00EC3879">
              <w:rPr>
                <w:rFonts w:ascii="Montserrat Light" w:eastAsia="Times New Roman" w:hAnsi="Montserrat Light" w:cs="Courier New"/>
                <w:iCs/>
                <w:noProof/>
                <w:color w:val="000000" w:themeColor="text1"/>
                <w:shd w:val="clear" w:color="auto" w:fill="FFFFFF"/>
                <w:lang w:eastAsia="ro-RO"/>
              </w:rPr>
              <w:t xml:space="preserve"> prin adresa APM Cluj nr. 13381/08.06.2023, se comunic</w:t>
            </w:r>
            <w:r w:rsidRPr="00EC3879">
              <w:rPr>
                <w:rFonts w:ascii="Montserrat Light" w:eastAsia="Times New Roman" w:hAnsi="Montserrat Light" w:cs="Montserrat Light"/>
                <w:iCs/>
                <w:noProof/>
                <w:color w:val="000000" w:themeColor="text1"/>
                <w:shd w:val="clear" w:color="auto" w:fill="FFFFFF"/>
                <w:lang w:eastAsia="ro-RO"/>
              </w:rPr>
              <w:t>ă</w:t>
            </w:r>
            <w:r w:rsidRPr="00EC3879">
              <w:rPr>
                <w:rFonts w:ascii="Montserrat Light" w:eastAsia="Times New Roman" w:hAnsi="Montserrat Light" w:cs="Courier New"/>
                <w:iCs/>
                <w:noProof/>
                <w:color w:val="000000" w:themeColor="text1"/>
                <w:shd w:val="clear" w:color="auto" w:fill="FFFFFF"/>
                <w:lang w:eastAsia="ro-RO"/>
              </w:rPr>
              <w:t xml:space="preserve"> Aeroportului Interna</w:t>
            </w:r>
            <w:r w:rsidRPr="00EC3879">
              <w:rPr>
                <w:rFonts w:ascii="Montserrat Light" w:eastAsia="Times New Roman" w:hAnsi="Montserrat Light" w:cs="Montserrat Light"/>
                <w:iCs/>
                <w:noProof/>
                <w:color w:val="000000" w:themeColor="text1"/>
                <w:shd w:val="clear" w:color="auto" w:fill="FFFFFF"/>
                <w:lang w:eastAsia="ro-RO"/>
              </w:rPr>
              <w:t>ţ</w:t>
            </w:r>
            <w:r w:rsidRPr="00EC3879">
              <w:rPr>
                <w:rFonts w:ascii="Montserrat Light" w:eastAsia="Times New Roman" w:hAnsi="Montserrat Light" w:cs="Courier New"/>
                <w:iCs/>
                <w:noProof/>
                <w:color w:val="000000" w:themeColor="text1"/>
                <w:shd w:val="clear" w:color="auto" w:fill="FFFFFF"/>
                <w:lang w:eastAsia="ro-RO"/>
              </w:rPr>
              <w:t>ional ,,Avram Iancu</w:t>
            </w:r>
            <w:r w:rsidRPr="00EC3879">
              <w:rPr>
                <w:rFonts w:ascii="Montserrat Light" w:eastAsia="Times New Roman" w:hAnsi="Montserrat Light" w:cs="Montserrat Light"/>
                <w:iCs/>
                <w:noProof/>
                <w:color w:val="000000" w:themeColor="text1"/>
                <w:shd w:val="clear" w:color="auto" w:fill="FFFFFF"/>
                <w:lang w:eastAsia="ro-RO"/>
              </w:rPr>
              <w:t>”</w:t>
            </w:r>
            <w:r w:rsidRPr="00EC3879">
              <w:rPr>
                <w:rFonts w:ascii="Montserrat Light" w:eastAsia="Times New Roman" w:hAnsi="Montserrat Light" w:cs="Courier New"/>
                <w:iCs/>
                <w:noProof/>
                <w:color w:val="000000" w:themeColor="text1"/>
                <w:shd w:val="clear" w:color="auto" w:fill="FFFFFF"/>
                <w:lang w:eastAsia="ro-RO"/>
              </w:rPr>
              <w:t xml:space="preserve"> Cluj R.A. c</w:t>
            </w:r>
            <w:r w:rsidRPr="00EC3879">
              <w:rPr>
                <w:rFonts w:ascii="Montserrat Light" w:eastAsia="Times New Roman" w:hAnsi="Montserrat Light" w:cs="Montserrat Light"/>
                <w:iCs/>
                <w:noProof/>
                <w:color w:val="000000" w:themeColor="text1"/>
                <w:shd w:val="clear" w:color="auto" w:fill="FFFFFF"/>
                <w:lang w:eastAsia="ro-RO"/>
              </w:rPr>
              <w:t>ă</w:t>
            </w:r>
            <w:r w:rsidRPr="00EC3879">
              <w:rPr>
                <w:rFonts w:ascii="Montserrat Light" w:eastAsia="Times New Roman" w:hAnsi="Montserrat Light" w:cs="Courier New"/>
                <w:iCs/>
                <w:noProof/>
                <w:color w:val="000000" w:themeColor="text1"/>
                <w:shd w:val="clear" w:color="auto" w:fill="FFFFFF"/>
                <w:lang w:eastAsia="ro-RO"/>
              </w:rPr>
              <w:t xml:space="preserve"> obliga</w:t>
            </w:r>
            <w:r w:rsidRPr="00EC3879">
              <w:rPr>
                <w:rFonts w:ascii="Montserrat Light" w:eastAsia="Times New Roman" w:hAnsi="Montserrat Light" w:cs="Montserrat Light"/>
                <w:iCs/>
                <w:noProof/>
                <w:color w:val="000000" w:themeColor="text1"/>
                <w:shd w:val="clear" w:color="auto" w:fill="FFFFFF"/>
                <w:lang w:eastAsia="ro-RO"/>
              </w:rPr>
              <w:t>ț</w:t>
            </w:r>
            <w:r w:rsidRPr="00EC3879">
              <w:rPr>
                <w:rFonts w:ascii="Montserrat Light" w:eastAsia="Times New Roman" w:hAnsi="Montserrat Light" w:cs="Courier New"/>
                <w:iCs/>
                <w:noProof/>
                <w:color w:val="000000" w:themeColor="text1"/>
                <w:shd w:val="clear" w:color="auto" w:fill="FFFFFF"/>
                <w:lang w:eastAsia="ro-RO"/>
              </w:rPr>
              <w:t>ia de a solicita: ,,aprobarea H</w:t>
            </w:r>
            <w:r w:rsidRPr="00EC3879">
              <w:rPr>
                <w:rFonts w:ascii="Montserrat Light" w:eastAsia="Times New Roman" w:hAnsi="Montserrat Light" w:cs="Montserrat Light"/>
                <w:iCs/>
                <w:noProof/>
                <w:color w:val="000000" w:themeColor="text1"/>
                <w:shd w:val="clear" w:color="auto" w:fill="FFFFFF"/>
                <w:lang w:eastAsia="ro-RO"/>
              </w:rPr>
              <w:t>ă</w:t>
            </w:r>
            <w:r w:rsidRPr="00EC3879">
              <w:rPr>
                <w:rFonts w:ascii="Montserrat Light" w:eastAsia="Times New Roman" w:hAnsi="Montserrat Light" w:cs="Courier New"/>
                <w:iCs/>
                <w:noProof/>
                <w:color w:val="000000" w:themeColor="text1"/>
                <w:shd w:val="clear" w:color="auto" w:fill="FFFFFF"/>
                <w:lang w:eastAsia="ro-RO"/>
              </w:rPr>
              <w:t>r</w:t>
            </w:r>
            <w:r w:rsidRPr="00EC3879">
              <w:rPr>
                <w:rFonts w:ascii="Montserrat Light" w:eastAsia="Times New Roman" w:hAnsi="Montserrat Light" w:cs="Montserrat Light"/>
                <w:iCs/>
                <w:noProof/>
                <w:color w:val="000000" w:themeColor="text1"/>
                <w:shd w:val="clear" w:color="auto" w:fill="FFFFFF"/>
                <w:lang w:eastAsia="ro-RO"/>
              </w:rPr>
              <w:t>ț</w:t>
            </w:r>
            <w:r w:rsidRPr="00EC3879">
              <w:rPr>
                <w:rFonts w:ascii="Montserrat Light" w:eastAsia="Times New Roman" w:hAnsi="Montserrat Light" w:cs="Courier New"/>
                <w:iCs/>
                <w:noProof/>
                <w:color w:val="000000" w:themeColor="text1"/>
                <w:shd w:val="clear" w:color="auto" w:fill="FFFFFF"/>
                <w:lang w:eastAsia="ro-RO"/>
              </w:rPr>
              <w:t>ilor strategice de zgomot elaborate pentru Aeroportul Interna</w:t>
            </w:r>
            <w:r w:rsidRPr="00EC3879">
              <w:rPr>
                <w:rFonts w:ascii="Montserrat Light" w:eastAsia="Times New Roman" w:hAnsi="Montserrat Light" w:cs="Montserrat Light"/>
                <w:iCs/>
                <w:noProof/>
                <w:color w:val="000000" w:themeColor="text1"/>
                <w:shd w:val="clear" w:color="auto" w:fill="FFFFFF"/>
                <w:lang w:eastAsia="ro-RO"/>
              </w:rPr>
              <w:t>ţ</w:t>
            </w:r>
            <w:r w:rsidRPr="00EC3879">
              <w:rPr>
                <w:rFonts w:ascii="Montserrat Light" w:eastAsia="Times New Roman" w:hAnsi="Montserrat Light" w:cs="Courier New"/>
                <w:iCs/>
                <w:noProof/>
                <w:color w:val="000000" w:themeColor="text1"/>
                <w:shd w:val="clear" w:color="auto" w:fill="FFFFFF"/>
                <w:lang w:eastAsia="ro-RO"/>
              </w:rPr>
              <w:t>ional ,,Avram Iancu</w:t>
            </w:r>
            <w:r w:rsidRPr="00EC3879">
              <w:rPr>
                <w:rFonts w:ascii="Montserrat Light" w:eastAsia="Times New Roman" w:hAnsi="Montserrat Light" w:cs="Montserrat Light"/>
                <w:iCs/>
                <w:noProof/>
                <w:color w:val="000000" w:themeColor="text1"/>
                <w:shd w:val="clear" w:color="auto" w:fill="FFFFFF"/>
                <w:lang w:eastAsia="ro-RO"/>
              </w:rPr>
              <w:t>”</w:t>
            </w:r>
            <w:r w:rsidRPr="00EC3879">
              <w:rPr>
                <w:rFonts w:ascii="Montserrat Light" w:eastAsia="Times New Roman" w:hAnsi="Montserrat Light" w:cs="Courier New"/>
                <w:iCs/>
                <w:noProof/>
                <w:color w:val="000000" w:themeColor="text1"/>
                <w:shd w:val="clear" w:color="auto" w:fill="FFFFFF"/>
                <w:lang w:eastAsia="ro-RO"/>
              </w:rPr>
              <w:t xml:space="preserve"> Cluj R.A., conform Legii nr. 121/2019 privind evaluarea şi gestionarea zgomotului ambiant, art. 59, prin Hotărâre a Consiliului Județean Cluj”</w:t>
            </w:r>
          </w:p>
          <w:p w14:paraId="5C6B6373" w14:textId="6F844BA3" w:rsidR="000E6BB1" w:rsidRPr="000E6BB1" w:rsidRDefault="000D7B1B" w:rsidP="000E6BB1">
            <w:pPr>
              <w:pStyle w:val="Listparagraf"/>
              <w:numPr>
                <w:ilvl w:val="0"/>
                <w:numId w:val="4"/>
              </w:numPr>
              <w:spacing w:after="0" w:line="240" w:lineRule="auto"/>
              <w:contextualSpacing w:val="0"/>
              <w:jc w:val="both"/>
              <w:outlineLvl w:val="1"/>
              <w:rPr>
                <w:rFonts w:ascii="Montserrat Light" w:eastAsia="Times New Roman" w:hAnsi="Montserrat Light" w:cs="Courier New"/>
                <w:i/>
                <w:noProof/>
                <w:color w:val="000000" w:themeColor="text1"/>
                <w:shd w:val="clear" w:color="auto" w:fill="FFFFFF"/>
                <w:lang w:eastAsia="ro-RO"/>
              </w:rPr>
            </w:pPr>
            <w:r w:rsidRPr="000E6BB1">
              <w:rPr>
                <w:rFonts w:ascii="Montserrat Light" w:eastAsia="Times New Roman" w:hAnsi="Montserrat Light" w:cs="Times New Roman"/>
                <w:b/>
                <w:bCs/>
                <w:i/>
                <w:noProof/>
                <w:color w:val="000000" w:themeColor="text1"/>
                <w:shd w:val="clear" w:color="auto" w:fill="FFFFFF"/>
                <w:lang w:eastAsia="ro-RO"/>
              </w:rPr>
              <w:t>Impactul asupra sarcinilor administrative</w:t>
            </w:r>
            <w:r w:rsidR="000E6BB1">
              <w:rPr>
                <w:rFonts w:ascii="Montserrat Light" w:eastAsia="Times New Roman" w:hAnsi="Montserrat Light" w:cs="Times New Roman"/>
                <w:b/>
                <w:bCs/>
                <w:i/>
                <w:noProof/>
                <w:color w:val="000000" w:themeColor="text1"/>
                <w:shd w:val="clear" w:color="auto" w:fill="FFFFFF"/>
                <w:lang w:eastAsia="ro-RO"/>
              </w:rPr>
              <w:t>:</w:t>
            </w:r>
          </w:p>
          <w:p w14:paraId="1D6376DB" w14:textId="53A42D51" w:rsidR="00762918" w:rsidRPr="000E6BB1" w:rsidRDefault="00762918" w:rsidP="000E6BB1">
            <w:pPr>
              <w:spacing w:line="240" w:lineRule="auto"/>
              <w:jc w:val="both"/>
              <w:outlineLvl w:val="1"/>
              <w:rPr>
                <w:rFonts w:ascii="Montserrat Light" w:eastAsia="Times New Roman" w:hAnsi="Montserrat Light" w:cs="Courier New"/>
                <w:i/>
                <w:noProof/>
                <w:color w:val="000000" w:themeColor="text1"/>
                <w:shd w:val="clear" w:color="auto" w:fill="FFFFFF"/>
                <w:lang w:eastAsia="ro-RO"/>
              </w:rPr>
            </w:pPr>
            <w:r w:rsidRPr="000E6BB1">
              <w:rPr>
                <w:rFonts w:ascii="Montserrat Light" w:eastAsia="Calibri" w:hAnsi="Montserrat Light" w:cs="Calibri"/>
                <w:bCs/>
                <w:noProof/>
                <w:color w:val="000000" w:themeColor="text1"/>
                <w:u w:color="000000"/>
                <w:lang w:eastAsia="ro-RO"/>
              </w:rPr>
              <w:t>Măsurile administrative se vor stabili ulterior aprobării datelor rezultate în urma cartării zgomotului (prezentul proiect de hotărâre), prin elaborarea noului Plan de Acțiune pentru prevenirea şi reducerea zgomotului ambiant, conform prevederilor art. 1, lit. c), art. 24 și 42 din Legea nr. 121/2019.</w:t>
            </w:r>
          </w:p>
          <w:p w14:paraId="11262C23" w14:textId="0FDC2441" w:rsidR="00A92A23" w:rsidRPr="00EC3879" w:rsidRDefault="00A92A23" w:rsidP="00204738">
            <w:pPr>
              <w:spacing w:line="240" w:lineRule="auto"/>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Times New Roman" w:hAnsi="Montserrat Light" w:cs="Courier New"/>
                <w:iCs/>
                <w:noProof/>
                <w:color w:val="000000" w:themeColor="text1"/>
                <w:shd w:val="clear" w:color="auto" w:fill="FFFFFF"/>
                <w:lang w:eastAsia="ro-RO"/>
              </w:rPr>
              <w:t>Actul administrativ nu va produce efecte asupra Hotărârii Consiliului Județean Cluj nr.211 din 28.08.2017 privind aprobarea Hărţilor strategice de zgomot elaborate pentru Aeroportul Internaţional ,,Avram Iancu” Cluj R.A., ținând cont de faptul că hărțile anterior aprobate fac parte integrantă din Hotărârea Consiliului Județean Cluj nr. 133/2018 privind aprobarea Planului de acțiune pentru prevenirea și reducerea zgomotului aeroportuar pentru Aeroportul Internaţional ,,Avram Iancu” Cluj, aferent hărților strategice de zgomot aeroportuar de la nivelul anului 2016.</w:t>
            </w:r>
          </w:p>
          <w:p w14:paraId="2EDFE493" w14:textId="051F037A" w:rsidR="000D7B1B" w:rsidRPr="00EC3879" w:rsidRDefault="000D7B1B" w:rsidP="00204738">
            <w:pPr>
              <w:spacing w:line="240" w:lineRule="auto"/>
              <w:jc w:val="both"/>
              <w:rPr>
                <w:rFonts w:ascii="Montserrat Light" w:eastAsia="Times New Roman" w:hAnsi="Montserrat Light" w:cs="Courier New"/>
                <w:iCs/>
                <w:noProof/>
                <w:color w:val="000000" w:themeColor="text1"/>
                <w:shd w:val="clear" w:color="auto" w:fill="FFFFFF"/>
                <w:lang w:eastAsia="ro-RO"/>
              </w:rPr>
            </w:pPr>
            <w:r w:rsidRPr="00EC3879">
              <w:rPr>
                <w:rFonts w:ascii="Montserrat Light" w:eastAsia="Times New Roman" w:hAnsi="Montserrat Light" w:cs="Courier New"/>
                <w:iCs/>
                <w:noProof/>
                <w:color w:val="000000" w:themeColor="text1"/>
                <w:shd w:val="clear" w:color="auto" w:fill="FFFFFF"/>
                <w:lang w:eastAsia="ro-RO"/>
              </w:rPr>
              <w:t xml:space="preserve">Punerea în aplicare a actului administrativ va avea loc </w:t>
            </w:r>
            <w:r w:rsidRPr="00EC3879">
              <w:rPr>
                <w:rFonts w:ascii="Montserrat Light" w:eastAsia="Times New Roman" w:hAnsi="Montserrat Light" w:cs="Courier New"/>
                <w:b/>
                <w:bCs/>
                <w:iCs/>
                <w:noProof/>
                <w:color w:val="000000" w:themeColor="text1"/>
                <w:shd w:val="clear" w:color="auto" w:fill="FFFFFF"/>
                <w:lang w:eastAsia="ro-RO"/>
              </w:rPr>
              <w:t>imediat</w:t>
            </w:r>
            <w:r w:rsidRPr="00EC3879">
              <w:rPr>
                <w:rFonts w:ascii="Montserrat Light" w:eastAsia="Times New Roman" w:hAnsi="Montserrat Light" w:cs="Courier New"/>
                <w:iCs/>
                <w:noProof/>
                <w:color w:val="000000" w:themeColor="text1"/>
                <w:shd w:val="clear" w:color="auto" w:fill="FFFFFF"/>
                <w:lang w:eastAsia="ro-RO"/>
              </w:rPr>
              <w:t xml:space="preserve"> după adoptarea acestuia</w:t>
            </w:r>
            <w:r w:rsidR="00A92A23" w:rsidRPr="00EC3879">
              <w:rPr>
                <w:rFonts w:ascii="Montserrat Light" w:eastAsia="Times New Roman" w:hAnsi="Montserrat Light" w:cs="Courier New"/>
                <w:iCs/>
                <w:noProof/>
                <w:color w:val="000000" w:themeColor="text1"/>
                <w:shd w:val="clear" w:color="auto" w:fill="FFFFFF"/>
                <w:lang w:eastAsia="ro-RO"/>
              </w:rPr>
              <w:t>.</w:t>
            </w:r>
            <w:r w:rsidRPr="00EC3879">
              <w:rPr>
                <w:rFonts w:ascii="Montserrat Light" w:eastAsia="Times New Roman" w:hAnsi="Montserrat Light" w:cs="Courier New"/>
                <w:iCs/>
                <w:noProof/>
                <w:color w:val="000000" w:themeColor="text1"/>
                <w:shd w:val="clear" w:color="auto" w:fill="FFFFFF"/>
                <w:lang w:eastAsia="ro-RO"/>
              </w:rPr>
              <w:t xml:space="preserve"> </w:t>
            </w:r>
          </w:p>
        </w:tc>
      </w:tr>
      <w:tr w:rsidR="000D7B1B" w:rsidRPr="00EC3879" w14:paraId="5E82F205" w14:textId="77777777">
        <w:tc>
          <w:tcPr>
            <w:tcW w:w="9985" w:type="dxa"/>
            <w:gridSpan w:val="5"/>
          </w:tcPr>
          <w:p w14:paraId="58B623A9" w14:textId="77777777" w:rsidR="000D7B1B" w:rsidRPr="00EC3879" w:rsidRDefault="000D7B1B" w:rsidP="00204738">
            <w:pPr>
              <w:autoSpaceDE w:val="0"/>
              <w:autoSpaceDN w:val="0"/>
              <w:adjustRightInd w:val="0"/>
              <w:spacing w:line="240" w:lineRule="auto"/>
              <w:rPr>
                <w:rFonts w:ascii="Montserrat Light" w:eastAsia="Times New Roman" w:hAnsi="Montserrat Light" w:cs="Calibri Light"/>
                <w:iCs/>
                <w:noProof/>
                <w:highlight w:val="green"/>
                <w:shd w:val="clear" w:color="auto" w:fill="FFFFFF"/>
                <w:lang w:eastAsia="ro-RO"/>
              </w:rPr>
            </w:pPr>
            <w:r w:rsidRPr="00EC3879">
              <w:rPr>
                <w:rFonts w:ascii="Montserrat Light" w:eastAsia="Times New Roman" w:hAnsi="Montserrat Light" w:cs="Times New Roman"/>
                <w:b/>
                <w:iCs/>
                <w:noProof/>
                <w:lang w:eastAsia="ro-RO" w:bidi="ne-NP"/>
              </w:rPr>
              <w:lastRenderedPageBreak/>
              <w:t xml:space="preserve">Secțiunea a 4-a - Concluzii/propuneri: </w:t>
            </w:r>
            <w:r w:rsidRPr="00EC3879">
              <w:rPr>
                <w:rFonts w:ascii="Montserrat Light" w:eastAsia="Times New Roman" w:hAnsi="Montserrat Light" w:cs="Times New Roman"/>
                <w:b/>
                <w:bCs/>
                <w:iCs/>
                <w:noProof/>
                <w:color w:val="000000" w:themeColor="text1"/>
                <w:vertAlign w:val="superscript"/>
                <w:lang w:eastAsia="ro-RO"/>
              </w:rPr>
              <w:t>4</w:t>
            </w:r>
            <w:r w:rsidRPr="00EC3879">
              <w:rPr>
                <w:rFonts w:ascii="Montserrat Light" w:eastAsia="Times New Roman" w:hAnsi="Montserrat Light" w:cs="Times New Roman"/>
                <w:b/>
                <w:iCs/>
                <w:noProof/>
                <w:color w:val="000000" w:themeColor="text1"/>
                <w:lang w:eastAsia="ro-RO" w:bidi="ne-NP"/>
              </w:rPr>
              <w:t xml:space="preserve"> </w:t>
            </w:r>
          </w:p>
        </w:tc>
      </w:tr>
      <w:tr w:rsidR="000D7B1B" w:rsidRPr="00EC3879" w14:paraId="647A27DD" w14:textId="77777777">
        <w:tc>
          <w:tcPr>
            <w:tcW w:w="9985" w:type="dxa"/>
            <w:gridSpan w:val="5"/>
          </w:tcPr>
          <w:p w14:paraId="608B8BAC" w14:textId="2746B585" w:rsidR="000D7B1B" w:rsidRPr="00EC3879" w:rsidRDefault="000D7B1B" w:rsidP="00204738">
            <w:pPr>
              <w:spacing w:line="240" w:lineRule="auto"/>
              <w:jc w:val="both"/>
              <w:rPr>
                <w:rFonts w:ascii="Montserrat Light" w:eastAsia="Times New Roman" w:hAnsi="Montserrat Light" w:cs="Times New Roman"/>
                <w:iCs/>
                <w:noProof/>
                <w:shd w:val="clear" w:color="auto" w:fill="FFFFFF"/>
                <w:lang w:eastAsia="ro-RO"/>
              </w:rPr>
            </w:pPr>
            <w:r w:rsidRPr="00EC3879">
              <w:rPr>
                <w:rFonts w:ascii="Montserrat Light" w:eastAsia="Times New Roman" w:hAnsi="Montserrat Light" w:cs="Times New Roman"/>
                <w:iCs/>
                <w:noProof/>
                <w:lang w:eastAsia="ro-RO"/>
              </w:rPr>
              <w:t xml:space="preserve">În urma analizării proiectului de hotărâre și a documentării efectuate, certificăm faptul că proiectul de hotărâre </w:t>
            </w:r>
            <w:r w:rsidRPr="00EC3879">
              <w:rPr>
                <w:rFonts w:ascii="Montserrat Light" w:eastAsia="Times New Roman" w:hAnsi="Montserrat Light" w:cs="Times New Roman"/>
                <w:b/>
                <w:bCs/>
                <w:iCs/>
                <w:noProof/>
                <w:lang w:eastAsia="ro-RO"/>
              </w:rPr>
              <w:t xml:space="preserve">îndeplinește </w:t>
            </w:r>
            <w:r w:rsidRPr="00EC3879">
              <w:rPr>
                <w:rFonts w:ascii="Montserrat Light" w:eastAsia="Times New Roman" w:hAnsi="Montserrat Light" w:cs="Times New Roman"/>
                <w:iCs/>
                <w:noProof/>
                <w:lang w:eastAsia="ro-RO"/>
              </w:rPr>
              <w:t>cerințele tehnice specificate la Secțiunea a 2-a”</w:t>
            </w:r>
          </w:p>
        </w:tc>
      </w:tr>
      <w:tr w:rsidR="000D7B1B" w:rsidRPr="00EC3879" w14:paraId="2C6573EC" w14:textId="77777777">
        <w:tc>
          <w:tcPr>
            <w:tcW w:w="9985" w:type="dxa"/>
            <w:gridSpan w:val="5"/>
          </w:tcPr>
          <w:p w14:paraId="1A222EAD" w14:textId="240C18EA" w:rsidR="000D7B1B" w:rsidRPr="00EC3879" w:rsidRDefault="000D7B1B" w:rsidP="00204738">
            <w:pPr>
              <w:spacing w:line="240" w:lineRule="auto"/>
              <w:rPr>
                <w:rFonts w:ascii="Montserrat Light" w:eastAsia="Times New Roman" w:hAnsi="Montserrat Light" w:cs="Times New Roman"/>
                <w:iCs/>
                <w:noProof/>
                <w:color w:val="000000" w:themeColor="text1"/>
                <w:lang w:eastAsia="ro-RO"/>
              </w:rPr>
            </w:pPr>
            <w:r w:rsidRPr="00EC3879">
              <w:rPr>
                <w:rFonts w:ascii="Montserrat Light" w:eastAsia="Times New Roman" w:hAnsi="Montserrat Light" w:cs="Times New Roman"/>
                <w:iCs/>
                <w:noProof/>
                <w:color w:val="000000" w:themeColor="text1"/>
                <w:lang w:eastAsia="ro-RO"/>
              </w:rPr>
              <w:t xml:space="preserve">În urma analizării proiectului de hotărâre și a documentării efectuate, certificăm faptul că proiectul de hotărâre </w:t>
            </w:r>
            <w:r w:rsidRPr="00EC3879">
              <w:rPr>
                <w:rFonts w:ascii="Montserrat Light" w:eastAsia="Times New Roman" w:hAnsi="Montserrat Light" w:cs="Times New Roman"/>
                <w:b/>
                <w:bCs/>
                <w:iCs/>
                <w:noProof/>
                <w:color w:val="000000" w:themeColor="text1"/>
                <w:lang w:eastAsia="ro-RO"/>
              </w:rPr>
              <w:t xml:space="preserve">îndeplinește </w:t>
            </w:r>
            <w:r w:rsidRPr="00EC3879">
              <w:rPr>
                <w:rFonts w:ascii="Montserrat Light" w:eastAsia="Times New Roman" w:hAnsi="Montserrat Light" w:cs="Times New Roman"/>
                <w:iCs/>
                <w:noProof/>
                <w:color w:val="000000" w:themeColor="text1"/>
                <w:lang w:eastAsia="ro-RO"/>
              </w:rPr>
              <w:t xml:space="preserve">cerințele tehnice specificate la Secțiunea a 2-a. </w:t>
            </w:r>
          </w:p>
        </w:tc>
      </w:tr>
      <w:tr w:rsidR="000D7B1B" w:rsidRPr="00EC3879" w14:paraId="3DFF6EDD" w14:textId="77777777">
        <w:tc>
          <w:tcPr>
            <w:tcW w:w="4315" w:type="dxa"/>
            <w:gridSpan w:val="2"/>
          </w:tcPr>
          <w:p w14:paraId="2FB2FDDB" w14:textId="53F635DD" w:rsidR="000D7B1B" w:rsidRPr="00EC3879" w:rsidRDefault="000D7B1B" w:rsidP="00204738">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p>
        </w:tc>
        <w:tc>
          <w:tcPr>
            <w:tcW w:w="2520" w:type="dxa"/>
          </w:tcPr>
          <w:p w14:paraId="00C18351"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EC3879">
              <w:rPr>
                <w:rFonts w:ascii="Montserrat Light" w:eastAsia="Times New Roman" w:hAnsi="Montserrat Light" w:cs="Times New Roman"/>
                <w:b/>
                <w:bCs/>
                <w:iCs/>
                <w:noProof/>
                <w:lang w:eastAsia="ro-RO"/>
              </w:rPr>
              <w:t>Prenume și nume</w:t>
            </w:r>
          </w:p>
        </w:tc>
        <w:tc>
          <w:tcPr>
            <w:tcW w:w="1530" w:type="dxa"/>
          </w:tcPr>
          <w:p w14:paraId="1AD77C37"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EC3879">
              <w:rPr>
                <w:rFonts w:ascii="Montserrat Light" w:eastAsia="Times New Roman" w:hAnsi="Montserrat Light" w:cs="Times New Roman"/>
                <w:b/>
                <w:bCs/>
                <w:iCs/>
                <w:noProof/>
                <w:lang w:eastAsia="ro-RO"/>
              </w:rPr>
              <w:t>Data</w:t>
            </w:r>
          </w:p>
        </w:tc>
        <w:tc>
          <w:tcPr>
            <w:tcW w:w="1620" w:type="dxa"/>
          </w:tcPr>
          <w:p w14:paraId="57C50FE3"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b/>
                <w:bCs/>
                <w:iCs/>
                <w:noProof/>
                <w:shd w:val="clear" w:color="auto" w:fill="FFFFFF"/>
                <w:lang w:eastAsia="ro-RO"/>
              </w:rPr>
            </w:pPr>
            <w:r w:rsidRPr="00EC3879">
              <w:rPr>
                <w:rFonts w:ascii="Montserrat Light" w:eastAsia="Times New Roman" w:hAnsi="Montserrat Light" w:cs="Times New Roman"/>
                <w:b/>
                <w:bCs/>
                <w:iCs/>
                <w:noProof/>
                <w:lang w:eastAsia="ro-RO"/>
              </w:rPr>
              <w:t>Semnătura</w:t>
            </w:r>
          </w:p>
        </w:tc>
      </w:tr>
      <w:tr w:rsidR="000D7B1B" w:rsidRPr="00EC3879" w14:paraId="61B9311F" w14:textId="77777777">
        <w:tc>
          <w:tcPr>
            <w:tcW w:w="4315" w:type="dxa"/>
            <w:gridSpan w:val="2"/>
          </w:tcPr>
          <w:p w14:paraId="0B4CEBF4"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EC3879">
              <w:rPr>
                <w:rFonts w:ascii="Montserrat Light" w:eastAsia="Times New Roman" w:hAnsi="Montserrat Light" w:cs="Times New Roman"/>
                <w:iCs/>
                <w:noProof/>
                <w:lang w:eastAsia="ro-RO"/>
              </w:rPr>
              <w:t>Avizat: arhitect șef/director general/ director executiv/director</w:t>
            </w:r>
          </w:p>
        </w:tc>
        <w:tc>
          <w:tcPr>
            <w:tcW w:w="2520" w:type="dxa"/>
          </w:tcPr>
          <w:p w14:paraId="2104B70D"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EC3879">
              <w:rPr>
                <w:rFonts w:ascii="Montserrat Light" w:eastAsia="Times New Roman" w:hAnsi="Montserrat Light" w:cs="Calibri Light"/>
                <w:iCs/>
                <w:noProof/>
                <w:shd w:val="clear" w:color="auto" w:fill="FFFFFF"/>
                <w:lang w:eastAsia="ro-RO"/>
              </w:rPr>
              <w:t>Claudiu – Daniel SALANȚĂ</w:t>
            </w:r>
          </w:p>
        </w:tc>
        <w:tc>
          <w:tcPr>
            <w:tcW w:w="1530" w:type="dxa"/>
          </w:tcPr>
          <w:p w14:paraId="4CEF252B"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620" w:type="dxa"/>
          </w:tcPr>
          <w:p w14:paraId="0D71CC59"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r w:rsidR="000D7B1B" w:rsidRPr="00EC3879" w14:paraId="438B7084" w14:textId="77777777">
        <w:tc>
          <w:tcPr>
            <w:tcW w:w="4315" w:type="dxa"/>
            <w:gridSpan w:val="2"/>
          </w:tcPr>
          <w:p w14:paraId="189E5458"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EC3879">
              <w:rPr>
                <w:rFonts w:ascii="Montserrat Light" w:eastAsia="Times New Roman" w:hAnsi="Montserrat Light" w:cs="Times New Roman"/>
                <w:iCs/>
                <w:noProof/>
                <w:lang w:eastAsia="ro-RO"/>
              </w:rPr>
              <w:t>Verificat: șef serviciu/birou</w:t>
            </w:r>
          </w:p>
        </w:tc>
        <w:tc>
          <w:tcPr>
            <w:tcW w:w="2520" w:type="dxa"/>
          </w:tcPr>
          <w:p w14:paraId="0D1684E5"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530" w:type="dxa"/>
          </w:tcPr>
          <w:p w14:paraId="33F4FF43"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620" w:type="dxa"/>
          </w:tcPr>
          <w:p w14:paraId="58F17E69"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r w:rsidR="000D7B1B" w:rsidRPr="00EC3879" w14:paraId="3BA8C9AB" w14:textId="77777777">
        <w:tc>
          <w:tcPr>
            <w:tcW w:w="4315" w:type="dxa"/>
            <w:gridSpan w:val="2"/>
          </w:tcPr>
          <w:p w14:paraId="576840C8"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EC3879">
              <w:rPr>
                <w:rFonts w:ascii="Montserrat Light" w:eastAsia="Times New Roman" w:hAnsi="Montserrat Light" w:cs="Calibri Light"/>
                <w:iCs/>
                <w:noProof/>
                <w:shd w:val="clear" w:color="auto" w:fill="FFFFFF"/>
                <w:lang w:eastAsia="ro-RO"/>
              </w:rPr>
              <w:t>Elaborat: consilier/consilier juridic/consilier de achiziții publice</w:t>
            </w:r>
          </w:p>
        </w:tc>
        <w:tc>
          <w:tcPr>
            <w:tcW w:w="2520" w:type="dxa"/>
          </w:tcPr>
          <w:p w14:paraId="558A27C6" w14:textId="34266A7E" w:rsidR="000D7B1B" w:rsidRPr="00EC3879" w:rsidRDefault="00AF7313"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r w:rsidRPr="00EC3879">
              <w:rPr>
                <w:rFonts w:ascii="Montserrat Light" w:eastAsia="Times New Roman" w:hAnsi="Montserrat Light" w:cs="Calibri Light"/>
                <w:iCs/>
                <w:noProof/>
                <w:shd w:val="clear" w:color="auto" w:fill="FFFFFF"/>
                <w:lang w:eastAsia="ro-RO"/>
              </w:rPr>
              <w:t>Raluca HAȚEGAN</w:t>
            </w:r>
          </w:p>
        </w:tc>
        <w:tc>
          <w:tcPr>
            <w:tcW w:w="1530" w:type="dxa"/>
          </w:tcPr>
          <w:p w14:paraId="3024BF15"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c>
          <w:tcPr>
            <w:tcW w:w="1620" w:type="dxa"/>
          </w:tcPr>
          <w:p w14:paraId="0CC34E8A" w14:textId="77777777" w:rsidR="000D7B1B" w:rsidRPr="00EC3879" w:rsidRDefault="000D7B1B" w:rsidP="00204738">
            <w:pPr>
              <w:autoSpaceDE w:val="0"/>
              <w:autoSpaceDN w:val="0"/>
              <w:adjustRightInd w:val="0"/>
              <w:spacing w:after="0" w:line="240" w:lineRule="auto"/>
              <w:rPr>
                <w:rFonts w:ascii="Montserrat Light" w:eastAsia="Times New Roman" w:hAnsi="Montserrat Light" w:cs="Calibri Light"/>
                <w:iCs/>
                <w:noProof/>
                <w:shd w:val="clear" w:color="auto" w:fill="FFFFFF"/>
                <w:lang w:eastAsia="ro-RO"/>
              </w:rPr>
            </w:pPr>
          </w:p>
        </w:tc>
      </w:tr>
    </w:tbl>
    <w:p w14:paraId="554D6E2D" w14:textId="77777777" w:rsidR="000D7B1B" w:rsidRPr="00EC3879" w:rsidRDefault="000D7B1B" w:rsidP="00204738">
      <w:pPr>
        <w:autoSpaceDE w:val="0"/>
        <w:autoSpaceDN w:val="0"/>
        <w:adjustRightInd w:val="0"/>
        <w:spacing w:after="0" w:line="240" w:lineRule="auto"/>
        <w:contextualSpacing/>
        <w:rPr>
          <w:rFonts w:ascii="Montserrat Light" w:eastAsia="Times New Roman" w:hAnsi="Montserrat Light" w:cs="Times New Roman"/>
          <w:i/>
          <w:noProof/>
          <w:lang w:eastAsia="ro-RO"/>
        </w:rPr>
      </w:pPr>
    </w:p>
    <w:p w14:paraId="008E9C5B" w14:textId="6F5B08B2" w:rsidR="00DB31F5" w:rsidRDefault="000D7B1B" w:rsidP="00204738">
      <w:pPr>
        <w:spacing w:after="0" w:line="240" w:lineRule="auto"/>
        <w:jc w:val="both"/>
        <w:rPr>
          <w:rFonts w:ascii="Montserrat Light" w:eastAsia="Times New Roman" w:hAnsi="Montserrat Light" w:cs="Times New Roman"/>
          <w:b/>
          <w:noProof/>
          <w:lang w:eastAsia="ro-RO"/>
        </w:rPr>
      </w:pPr>
      <w:r w:rsidRPr="00EC3879">
        <w:rPr>
          <w:rFonts w:ascii="Montserrat Light" w:eastAsia="Times New Roman" w:hAnsi="Montserrat Light" w:cs="Times New Roman"/>
          <w:b/>
          <w:noProof/>
          <w:lang w:eastAsia="ro-RO"/>
        </w:rPr>
        <w:tab/>
      </w:r>
      <w:r w:rsidRPr="00EC3879">
        <w:rPr>
          <w:rFonts w:ascii="Montserrat Light" w:eastAsia="Times New Roman" w:hAnsi="Montserrat Light" w:cs="Times New Roman"/>
          <w:b/>
          <w:noProof/>
          <w:lang w:eastAsia="ro-RO"/>
        </w:rPr>
        <w:tab/>
      </w:r>
      <w:r w:rsidRPr="00EC3879">
        <w:rPr>
          <w:rFonts w:ascii="Montserrat Light" w:eastAsia="Times New Roman" w:hAnsi="Montserrat Light" w:cs="Times New Roman"/>
          <w:b/>
          <w:noProof/>
          <w:lang w:eastAsia="ro-RO"/>
        </w:rPr>
        <w:tab/>
      </w:r>
      <w:r w:rsidRPr="00EC3879">
        <w:rPr>
          <w:rFonts w:ascii="Montserrat Light" w:eastAsia="Times New Roman" w:hAnsi="Montserrat Light" w:cs="Times New Roman"/>
          <w:b/>
          <w:noProof/>
          <w:lang w:eastAsia="ro-RO"/>
        </w:rPr>
        <w:tab/>
      </w:r>
    </w:p>
    <w:p w14:paraId="627E2B6E"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5FBEA874"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3A2AF487"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4AB2A2AC"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1BA53DD7"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5F49B9B1" w14:textId="77777777" w:rsidR="007D0957" w:rsidRDefault="007D0957" w:rsidP="00204738">
      <w:pPr>
        <w:spacing w:after="0" w:line="240" w:lineRule="auto"/>
        <w:jc w:val="both"/>
        <w:rPr>
          <w:rFonts w:ascii="Montserrat Light" w:eastAsia="Times New Roman" w:hAnsi="Montserrat Light" w:cs="Times New Roman"/>
          <w:b/>
          <w:noProof/>
          <w:lang w:eastAsia="ro-RO"/>
        </w:rPr>
      </w:pPr>
    </w:p>
    <w:p w14:paraId="163F95F1" w14:textId="77777777" w:rsidR="007D0957" w:rsidRDefault="007D0957" w:rsidP="00204738">
      <w:pPr>
        <w:spacing w:after="0" w:line="240" w:lineRule="auto"/>
        <w:jc w:val="both"/>
        <w:rPr>
          <w:rFonts w:ascii="Montserrat Light" w:eastAsia="Times New Roman" w:hAnsi="Montserrat Light" w:cs="Times New Roman"/>
          <w:b/>
          <w:noProof/>
          <w:lang w:eastAsia="ro-RO"/>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890"/>
        <w:gridCol w:w="3060"/>
        <w:gridCol w:w="2160"/>
      </w:tblGrid>
      <w:tr w:rsidR="007D0957" w:rsidRPr="00EC3879" w14:paraId="2EFD2006" w14:textId="77777777" w:rsidTr="00011CB3">
        <w:tc>
          <w:tcPr>
            <w:tcW w:w="9805" w:type="dxa"/>
            <w:gridSpan w:val="4"/>
            <w:shd w:val="clear" w:color="auto" w:fill="auto"/>
          </w:tcPr>
          <w:p w14:paraId="0F905442" w14:textId="77777777" w:rsidR="007D0957" w:rsidRPr="00EC3879" w:rsidRDefault="007D0957" w:rsidP="00011CB3">
            <w:pPr>
              <w:autoSpaceDE w:val="0"/>
              <w:autoSpaceDN w:val="0"/>
              <w:adjustRightInd w:val="0"/>
              <w:spacing w:after="0" w:line="240" w:lineRule="auto"/>
              <w:contextualSpacing/>
              <w:jc w:val="center"/>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lastRenderedPageBreak/>
              <w:t xml:space="preserve">CIRCUIT PROIECT DE HOTĂRÂRE </w:t>
            </w:r>
          </w:p>
        </w:tc>
      </w:tr>
      <w:tr w:rsidR="007D0957" w:rsidRPr="00EC3879" w14:paraId="1E26FA49" w14:textId="77777777" w:rsidTr="00011CB3">
        <w:tc>
          <w:tcPr>
            <w:tcW w:w="9805" w:type="dxa"/>
            <w:gridSpan w:val="4"/>
            <w:shd w:val="clear" w:color="auto" w:fill="auto"/>
          </w:tcPr>
          <w:p w14:paraId="3FC25AED" w14:textId="77777777" w:rsidR="007D0957" w:rsidRPr="00EC3879" w:rsidRDefault="007D0957" w:rsidP="00011CB3">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 xml:space="preserve">1. Transmitere proiect </w:t>
            </w:r>
            <w:r w:rsidRPr="00EC3879">
              <w:rPr>
                <w:rFonts w:ascii="Montserrat Light" w:eastAsia="Times New Roman" w:hAnsi="Montserrat Light" w:cs="Times New Roman"/>
                <w:b/>
                <w:bCs/>
                <w:noProof/>
                <w:shd w:val="clear" w:color="auto" w:fill="FFFFFF"/>
                <w:lang w:eastAsia="ro-RO"/>
              </w:rPr>
              <w:t>în vederea analizării şi întocmirii raportului/rapoartelor de specialitate</w:t>
            </w:r>
            <w:r w:rsidRPr="00EC3879">
              <w:rPr>
                <w:rFonts w:ascii="Montserrat Light" w:eastAsia="Times New Roman" w:hAnsi="Montserrat Light" w:cs="Times New Roman"/>
                <w:b/>
                <w:bCs/>
                <w:noProof/>
                <w:lang w:eastAsia="ro-RO"/>
              </w:rPr>
              <w:t xml:space="preserve"> ale compartimentelor de resort nominalizate</w:t>
            </w:r>
          </w:p>
        </w:tc>
      </w:tr>
      <w:tr w:rsidR="007D0957" w:rsidRPr="00EC3879" w14:paraId="018C7700" w14:textId="77777777" w:rsidTr="00011CB3">
        <w:tc>
          <w:tcPr>
            <w:tcW w:w="2695" w:type="dxa"/>
            <w:shd w:val="clear" w:color="auto" w:fill="auto"/>
          </w:tcPr>
          <w:p w14:paraId="585C813C"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 xml:space="preserve"> Compartimentele de resort nominalizate</w:t>
            </w:r>
          </w:p>
          <w:p w14:paraId="6FD6B5E8"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(Direcția/serviciul)</w:t>
            </w:r>
          </w:p>
        </w:tc>
        <w:tc>
          <w:tcPr>
            <w:tcW w:w="1890" w:type="dxa"/>
            <w:shd w:val="clear" w:color="auto" w:fill="auto"/>
          </w:tcPr>
          <w:p w14:paraId="1B0D80B1"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shd w:val="clear" w:color="auto" w:fill="FFFFFF"/>
                <w:lang w:eastAsia="ro-RO"/>
              </w:rPr>
              <w:t>Datele de întocmire și depunere a rapoartelor de</w:t>
            </w:r>
            <w:r w:rsidRPr="00EC3879">
              <w:rPr>
                <w:rFonts w:ascii="Montserrat Light" w:eastAsia="Times New Roman" w:hAnsi="Montserrat Light" w:cs="Times New Roman"/>
                <w:noProof/>
                <w:lang w:eastAsia="ro-RO"/>
              </w:rPr>
              <w:t xml:space="preserve">  specialitate</w:t>
            </w:r>
          </w:p>
        </w:tc>
        <w:tc>
          <w:tcPr>
            <w:tcW w:w="3060" w:type="dxa"/>
            <w:shd w:val="clear" w:color="auto" w:fill="auto"/>
          </w:tcPr>
          <w:p w14:paraId="700EC011"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Semnătura persoanelor competente pentru nominalizare/</w:t>
            </w:r>
          </w:p>
          <w:p w14:paraId="00EB4E1B"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stabilire date de întocmire</w:t>
            </w:r>
          </w:p>
        </w:tc>
        <w:tc>
          <w:tcPr>
            <w:tcW w:w="2160" w:type="dxa"/>
          </w:tcPr>
          <w:p w14:paraId="5E201415"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Raport întocmit/</w:t>
            </w:r>
          </w:p>
          <w:p w14:paraId="0FAF6544"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Refuz întocmire raport/</w:t>
            </w:r>
          </w:p>
          <w:p w14:paraId="56CC9567"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semnătură</w:t>
            </w:r>
          </w:p>
        </w:tc>
      </w:tr>
      <w:tr w:rsidR="007D0957" w:rsidRPr="00EC3879" w14:paraId="42FE230D" w14:textId="77777777" w:rsidTr="00011CB3">
        <w:tc>
          <w:tcPr>
            <w:tcW w:w="2695" w:type="dxa"/>
            <w:shd w:val="clear" w:color="auto" w:fill="auto"/>
          </w:tcPr>
          <w:p w14:paraId="04BDE1AB"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Direcția Urbanism şi Amenajarea Teritoriului Compartimentul Mediu</w:t>
            </w:r>
          </w:p>
        </w:tc>
        <w:tc>
          <w:tcPr>
            <w:tcW w:w="1890" w:type="dxa"/>
            <w:shd w:val="clear" w:color="auto" w:fill="auto"/>
          </w:tcPr>
          <w:p w14:paraId="0387061D" w14:textId="77777777" w:rsidR="007D0957"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707975">
              <w:rPr>
                <w:rFonts w:ascii="Montserrat Light" w:eastAsia="Times New Roman" w:hAnsi="Montserrat Light" w:cs="Times New Roman"/>
                <w:noProof/>
                <w:lang w:eastAsia="ro-RO"/>
              </w:rPr>
              <w:t>Nr. 29.234 din 18.07.2023</w:t>
            </w:r>
          </w:p>
          <w:p w14:paraId="11CF9F1E" w14:textId="77777777" w:rsidR="007D0957"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p>
          <w:p w14:paraId="6418EAF1" w14:textId="77777777" w:rsidR="007D0957"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p>
          <w:p w14:paraId="53E9B71A" w14:textId="42B603CF" w:rsidR="007D0957" w:rsidRPr="00707975"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Pr>
                <w:rFonts w:ascii="Montserrat Light" w:eastAsia="Times New Roman" w:hAnsi="Montserrat Light" w:cs="Times New Roman"/>
                <w:noProof/>
                <w:lang w:eastAsia="ro-RO"/>
              </w:rPr>
              <w:t>20.07.2023</w:t>
            </w:r>
          </w:p>
          <w:p w14:paraId="6E022CDB"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c>
          <w:tcPr>
            <w:tcW w:w="3060" w:type="dxa"/>
            <w:shd w:val="clear" w:color="auto" w:fill="auto"/>
          </w:tcPr>
          <w:p w14:paraId="647FAF77"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w:t>
            </w:r>
          </w:p>
        </w:tc>
        <w:tc>
          <w:tcPr>
            <w:tcW w:w="2160" w:type="dxa"/>
          </w:tcPr>
          <w:p w14:paraId="117B51CF" w14:textId="7B79CC54"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noProof/>
                <w:lang w:eastAsia="ro-RO"/>
              </w:rPr>
              <w:t>Raport întocmit</w:t>
            </w:r>
          </w:p>
        </w:tc>
      </w:tr>
      <w:tr w:rsidR="007D0957" w:rsidRPr="00EC3879" w14:paraId="7AA36088" w14:textId="77777777" w:rsidTr="00011CB3">
        <w:tc>
          <w:tcPr>
            <w:tcW w:w="9805" w:type="dxa"/>
            <w:gridSpan w:val="4"/>
            <w:shd w:val="clear" w:color="auto" w:fill="auto"/>
          </w:tcPr>
          <w:p w14:paraId="2A93940C"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7D0957" w:rsidRPr="00EC3879" w14:paraId="6F1C3A18" w14:textId="77777777" w:rsidTr="00011CB3">
        <w:tc>
          <w:tcPr>
            <w:tcW w:w="9805" w:type="dxa"/>
            <w:gridSpan w:val="4"/>
            <w:shd w:val="clear" w:color="auto" w:fill="auto"/>
          </w:tcPr>
          <w:p w14:paraId="68BB28E1" w14:textId="77777777" w:rsidR="007D0957" w:rsidRPr="00EC3879" w:rsidRDefault="007D0957" w:rsidP="00011CB3">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2. Transmitere proiect pentru acordarea avizului de legalitate de către consilierul juridic din cadrul Direcției Juridice</w:t>
            </w:r>
          </w:p>
        </w:tc>
      </w:tr>
      <w:tr w:rsidR="007D0957" w:rsidRPr="00EC3879" w14:paraId="61B61B2C" w14:textId="77777777" w:rsidTr="00011CB3">
        <w:tc>
          <w:tcPr>
            <w:tcW w:w="2695" w:type="dxa"/>
            <w:shd w:val="clear" w:color="auto" w:fill="auto"/>
          </w:tcPr>
          <w:p w14:paraId="28ED9C50"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Numele și prenumele consilierului juridic</w:t>
            </w:r>
          </w:p>
          <w:p w14:paraId="3E926AA0"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4950" w:type="dxa"/>
            <w:gridSpan w:val="2"/>
            <w:shd w:val="clear" w:color="auto" w:fill="auto"/>
          </w:tcPr>
          <w:p w14:paraId="1211537F"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Semnătura persoanei competente pentru nominalizare</w:t>
            </w:r>
          </w:p>
        </w:tc>
        <w:tc>
          <w:tcPr>
            <w:tcW w:w="2160" w:type="dxa"/>
          </w:tcPr>
          <w:p w14:paraId="3DBCDAAC"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Aviz acordat/</w:t>
            </w:r>
          </w:p>
          <w:p w14:paraId="111DC06B"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Refuz aviz/</w:t>
            </w:r>
          </w:p>
          <w:p w14:paraId="3D6B8ABC"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 xml:space="preserve"> semnătură</w:t>
            </w:r>
          </w:p>
        </w:tc>
      </w:tr>
      <w:tr w:rsidR="007D0957" w:rsidRPr="00EC3879" w14:paraId="135F9D70" w14:textId="77777777" w:rsidTr="00011CB3">
        <w:tc>
          <w:tcPr>
            <w:tcW w:w="2695" w:type="dxa"/>
            <w:shd w:val="clear" w:color="auto" w:fill="auto"/>
          </w:tcPr>
          <w:p w14:paraId="223D4EC3" w14:textId="1DF98B8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Anca Rusu</w:t>
            </w:r>
          </w:p>
        </w:tc>
        <w:tc>
          <w:tcPr>
            <w:tcW w:w="4950" w:type="dxa"/>
            <w:gridSpan w:val="2"/>
            <w:shd w:val="clear" w:color="auto" w:fill="auto"/>
          </w:tcPr>
          <w:p w14:paraId="25035846"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w:t>
            </w:r>
          </w:p>
        </w:tc>
        <w:tc>
          <w:tcPr>
            <w:tcW w:w="2160" w:type="dxa"/>
          </w:tcPr>
          <w:p w14:paraId="0C5E2935" w14:textId="30147288"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avizat</w:t>
            </w:r>
          </w:p>
        </w:tc>
      </w:tr>
      <w:tr w:rsidR="007D0957" w:rsidRPr="00EC3879" w14:paraId="486288F1" w14:textId="77777777" w:rsidTr="00011CB3">
        <w:tc>
          <w:tcPr>
            <w:tcW w:w="9805" w:type="dxa"/>
            <w:gridSpan w:val="4"/>
            <w:shd w:val="clear" w:color="auto" w:fill="auto"/>
          </w:tcPr>
          <w:p w14:paraId="56279A97"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highlight w:val="red"/>
                <w:lang w:eastAsia="ro-RO"/>
              </w:rPr>
            </w:pPr>
          </w:p>
        </w:tc>
      </w:tr>
      <w:tr w:rsidR="007D0957" w:rsidRPr="00EC3879" w14:paraId="4DDB3F69" w14:textId="77777777" w:rsidTr="00011CB3">
        <w:tc>
          <w:tcPr>
            <w:tcW w:w="9805" w:type="dxa"/>
            <w:gridSpan w:val="4"/>
            <w:shd w:val="clear" w:color="auto" w:fill="auto"/>
          </w:tcPr>
          <w:p w14:paraId="072C6995"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EC3879">
              <w:rPr>
                <w:rFonts w:ascii="Montserrat Light" w:eastAsia="Times New Roman" w:hAnsi="Montserrat Light" w:cs="Times New Roman"/>
                <w:b/>
                <w:bCs/>
                <w:noProof/>
                <w:lang w:eastAsia="ro-RO"/>
              </w:rPr>
              <w:t>3. Transmitere proiect în vederea avizării pentru legalitate de către   secretarul general al judeţului</w:t>
            </w:r>
          </w:p>
        </w:tc>
      </w:tr>
      <w:tr w:rsidR="007D0957" w:rsidRPr="00EC3879" w14:paraId="3857BA27" w14:textId="77777777" w:rsidTr="00011CB3">
        <w:tc>
          <w:tcPr>
            <w:tcW w:w="2695" w:type="dxa"/>
            <w:shd w:val="clear" w:color="auto" w:fill="auto"/>
          </w:tcPr>
          <w:p w14:paraId="6F1C8784"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Numele și prenumele secretarului general al județului</w:t>
            </w:r>
          </w:p>
        </w:tc>
        <w:tc>
          <w:tcPr>
            <w:tcW w:w="4950" w:type="dxa"/>
            <w:gridSpan w:val="2"/>
            <w:shd w:val="clear" w:color="auto" w:fill="auto"/>
          </w:tcPr>
          <w:p w14:paraId="3487D421"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Cs/>
                <w:noProof/>
                <w:lang w:eastAsia="ro-RO"/>
              </w:rPr>
              <w:t>Caracterul normativ sau individual al proiectului</w:t>
            </w:r>
          </w:p>
        </w:tc>
        <w:tc>
          <w:tcPr>
            <w:tcW w:w="2160" w:type="dxa"/>
          </w:tcPr>
          <w:p w14:paraId="59E1D585"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Avizul acordat/</w:t>
            </w:r>
          </w:p>
          <w:p w14:paraId="47C93FDC"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Refuz aviz/</w:t>
            </w:r>
          </w:p>
          <w:p w14:paraId="0EA3AE05"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highlight w:val="red"/>
                <w:lang w:eastAsia="ro-RO"/>
              </w:rPr>
            </w:pPr>
            <w:r w:rsidRPr="00EC3879">
              <w:rPr>
                <w:rFonts w:ascii="Montserrat Light" w:eastAsia="Times New Roman" w:hAnsi="Montserrat Light" w:cs="Times New Roman"/>
                <w:noProof/>
                <w:lang w:eastAsia="ro-RO"/>
              </w:rPr>
              <w:t>semnătură</w:t>
            </w:r>
          </w:p>
        </w:tc>
      </w:tr>
      <w:tr w:rsidR="007D0957" w:rsidRPr="00EC3879" w14:paraId="0F3FFC08" w14:textId="77777777" w:rsidTr="00011CB3">
        <w:tc>
          <w:tcPr>
            <w:tcW w:w="2695" w:type="dxa"/>
            <w:shd w:val="clear" w:color="auto" w:fill="auto"/>
          </w:tcPr>
          <w:p w14:paraId="188D36D3"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w:t>
            </w:r>
            <w:r w:rsidRPr="00EC3879">
              <w:rPr>
                <w:rFonts w:ascii="Montserrat Light" w:hAnsi="Montserrat Light"/>
                <w:noProof/>
                <w:lang w:eastAsia="ro-RO"/>
              </w:rPr>
              <w:t xml:space="preserve"> </w:t>
            </w:r>
            <w:r w:rsidRPr="00EC3879">
              <w:rPr>
                <w:rFonts w:ascii="Montserrat Light" w:eastAsia="Times New Roman" w:hAnsi="Montserrat Light" w:cs="Times New Roman"/>
                <w:noProof/>
                <w:lang w:eastAsia="ro-RO"/>
              </w:rPr>
              <w:t>Simona GACI</w:t>
            </w:r>
          </w:p>
        </w:tc>
        <w:tc>
          <w:tcPr>
            <w:tcW w:w="4950" w:type="dxa"/>
            <w:gridSpan w:val="2"/>
            <w:shd w:val="clear" w:color="auto" w:fill="auto"/>
          </w:tcPr>
          <w:p w14:paraId="7C7CE928" w14:textId="6F1ED4AC" w:rsidR="007D0957" w:rsidRPr="007D0957"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7D0957">
              <w:rPr>
                <w:rFonts w:ascii="Montserrat Light" w:eastAsia="Times New Roman" w:hAnsi="Montserrat Light" w:cs="Times New Roman"/>
                <w:noProof/>
                <w:lang w:eastAsia="ro-RO"/>
              </w:rPr>
              <w:t>individual</w:t>
            </w:r>
          </w:p>
        </w:tc>
        <w:tc>
          <w:tcPr>
            <w:tcW w:w="2160" w:type="dxa"/>
          </w:tcPr>
          <w:p w14:paraId="5F099FB0" w14:textId="2F3F9245" w:rsidR="007D0957" w:rsidRPr="007D0957" w:rsidRDefault="007D0957" w:rsidP="00011CB3">
            <w:pPr>
              <w:autoSpaceDE w:val="0"/>
              <w:autoSpaceDN w:val="0"/>
              <w:adjustRightInd w:val="0"/>
              <w:spacing w:after="0" w:line="240" w:lineRule="auto"/>
              <w:contextualSpacing/>
              <w:jc w:val="center"/>
              <w:rPr>
                <w:rFonts w:ascii="Montserrat Light" w:eastAsia="Times New Roman" w:hAnsi="Montserrat Light" w:cs="Times New Roman"/>
                <w:noProof/>
                <w:lang w:eastAsia="ro-RO"/>
              </w:rPr>
            </w:pPr>
            <w:r w:rsidRPr="007D0957">
              <w:rPr>
                <w:rFonts w:ascii="Montserrat Light" w:eastAsia="Times New Roman" w:hAnsi="Montserrat Light" w:cs="Times New Roman"/>
                <w:noProof/>
                <w:lang w:eastAsia="ro-RO"/>
              </w:rPr>
              <w:t>avizat</w:t>
            </w:r>
          </w:p>
        </w:tc>
      </w:tr>
      <w:tr w:rsidR="007D0957" w:rsidRPr="00EC3879" w14:paraId="3969CD37" w14:textId="77777777" w:rsidTr="00011CB3">
        <w:tc>
          <w:tcPr>
            <w:tcW w:w="9805" w:type="dxa"/>
            <w:gridSpan w:val="4"/>
            <w:shd w:val="clear" w:color="auto" w:fill="auto"/>
          </w:tcPr>
          <w:p w14:paraId="24B47143"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r w:rsidR="007D0957" w:rsidRPr="00EC3879" w14:paraId="345D5479" w14:textId="77777777" w:rsidTr="00011CB3">
        <w:tc>
          <w:tcPr>
            <w:tcW w:w="9805" w:type="dxa"/>
            <w:gridSpan w:val="4"/>
            <w:shd w:val="clear" w:color="auto" w:fill="auto"/>
          </w:tcPr>
          <w:p w14:paraId="2AF28176" w14:textId="77777777" w:rsidR="007D0957" w:rsidRPr="00EC3879" w:rsidRDefault="007D0957" w:rsidP="00011CB3">
            <w:pPr>
              <w:autoSpaceDE w:val="0"/>
              <w:autoSpaceDN w:val="0"/>
              <w:adjustRightInd w:val="0"/>
              <w:spacing w:after="0" w:line="240" w:lineRule="auto"/>
              <w:contextualSpacing/>
              <w:jc w:val="both"/>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4. Transmitere proiect pentru adoptarea avizului/avizelor comisiei/comisiilor de specialitate nominalizate</w:t>
            </w:r>
          </w:p>
        </w:tc>
      </w:tr>
      <w:tr w:rsidR="007D0957" w:rsidRPr="00EC3879" w14:paraId="6607DB4F" w14:textId="77777777" w:rsidTr="00011CB3">
        <w:tc>
          <w:tcPr>
            <w:tcW w:w="2695" w:type="dxa"/>
            <w:shd w:val="clear" w:color="auto" w:fill="auto"/>
          </w:tcPr>
          <w:p w14:paraId="7B7E802B"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Comisia de specialitate  nominalizată</w:t>
            </w:r>
          </w:p>
          <w:p w14:paraId="3F07E623"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p>
        </w:tc>
        <w:tc>
          <w:tcPr>
            <w:tcW w:w="1890" w:type="dxa"/>
            <w:shd w:val="clear" w:color="auto" w:fill="auto"/>
          </w:tcPr>
          <w:p w14:paraId="2D149193"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shd w:val="clear" w:color="auto" w:fill="FFFFFF"/>
                <w:lang w:eastAsia="ro-RO"/>
              </w:rPr>
              <w:t>Data de întocmire și depunere a avizului</w:t>
            </w:r>
          </w:p>
        </w:tc>
        <w:tc>
          <w:tcPr>
            <w:tcW w:w="3060" w:type="dxa"/>
            <w:shd w:val="clear" w:color="auto" w:fill="auto"/>
          </w:tcPr>
          <w:p w14:paraId="09218B79"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Semnătura persoanelor competente pentru nominalizare/stabilire date de întocmire</w:t>
            </w:r>
          </w:p>
        </w:tc>
        <w:tc>
          <w:tcPr>
            <w:tcW w:w="2160" w:type="dxa"/>
            <w:shd w:val="clear" w:color="auto" w:fill="auto"/>
          </w:tcPr>
          <w:p w14:paraId="66F056FA"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Avizul adoptat/</w:t>
            </w:r>
          </w:p>
          <w:p w14:paraId="2D45B39A"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noProof/>
                <w:lang w:eastAsia="ro-RO"/>
              </w:rPr>
            </w:pPr>
            <w:r w:rsidRPr="00EC3879">
              <w:rPr>
                <w:rFonts w:ascii="Montserrat Light" w:eastAsia="Times New Roman" w:hAnsi="Montserrat Light" w:cs="Times New Roman"/>
                <w:noProof/>
                <w:lang w:eastAsia="ro-RO"/>
              </w:rPr>
              <w:t>Aviz implicit favorabil</w:t>
            </w:r>
          </w:p>
        </w:tc>
      </w:tr>
      <w:tr w:rsidR="007D0957" w:rsidRPr="00EC3879" w14:paraId="6C4A52E5" w14:textId="77777777" w:rsidTr="00011CB3">
        <w:tc>
          <w:tcPr>
            <w:tcW w:w="2695" w:type="dxa"/>
            <w:shd w:val="clear" w:color="auto" w:fill="auto"/>
          </w:tcPr>
          <w:p w14:paraId="567540A9" w14:textId="62F9F1AE"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Pr>
                <w:rFonts w:ascii="Montserrat Light" w:eastAsia="Times New Roman" w:hAnsi="Montserrat Light" w:cs="Times New Roman"/>
                <w:b/>
                <w:bCs/>
                <w:noProof/>
                <w:lang w:eastAsia="ro-RO"/>
              </w:rPr>
              <w:t>7</w:t>
            </w:r>
          </w:p>
        </w:tc>
        <w:tc>
          <w:tcPr>
            <w:tcW w:w="1890" w:type="dxa"/>
            <w:shd w:val="clear" w:color="auto" w:fill="auto"/>
          </w:tcPr>
          <w:p w14:paraId="6B3E80DD"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w:t>
            </w:r>
          </w:p>
        </w:tc>
        <w:tc>
          <w:tcPr>
            <w:tcW w:w="3060" w:type="dxa"/>
            <w:shd w:val="clear" w:color="auto" w:fill="auto"/>
          </w:tcPr>
          <w:p w14:paraId="57E28696"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r w:rsidRPr="00EC3879">
              <w:rPr>
                <w:rFonts w:ascii="Montserrat Light" w:eastAsia="Times New Roman" w:hAnsi="Montserrat Light" w:cs="Times New Roman"/>
                <w:b/>
                <w:bCs/>
                <w:noProof/>
                <w:lang w:eastAsia="ro-RO"/>
              </w:rPr>
              <w:t>.....</w:t>
            </w:r>
          </w:p>
        </w:tc>
        <w:tc>
          <w:tcPr>
            <w:tcW w:w="2160" w:type="dxa"/>
          </w:tcPr>
          <w:p w14:paraId="2851FC57" w14:textId="77777777" w:rsidR="007D0957" w:rsidRPr="00EC3879" w:rsidRDefault="007D0957" w:rsidP="00011CB3">
            <w:pPr>
              <w:autoSpaceDE w:val="0"/>
              <w:autoSpaceDN w:val="0"/>
              <w:adjustRightInd w:val="0"/>
              <w:spacing w:after="0" w:line="240" w:lineRule="auto"/>
              <w:contextualSpacing/>
              <w:rPr>
                <w:rFonts w:ascii="Montserrat Light" w:eastAsia="Times New Roman" w:hAnsi="Montserrat Light" w:cs="Times New Roman"/>
                <w:b/>
                <w:bCs/>
                <w:noProof/>
                <w:lang w:eastAsia="ro-RO"/>
              </w:rPr>
            </w:pPr>
          </w:p>
        </w:tc>
      </w:tr>
    </w:tbl>
    <w:p w14:paraId="5185A824" w14:textId="77777777" w:rsidR="007D0957" w:rsidRPr="00EC3879" w:rsidRDefault="007D0957" w:rsidP="00204738">
      <w:pPr>
        <w:spacing w:after="0" w:line="240" w:lineRule="auto"/>
        <w:jc w:val="both"/>
        <w:rPr>
          <w:rFonts w:ascii="Montserrat Light" w:eastAsia="Times New Roman" w:hAnsi="Montserrat Light" w:cs="Times New Roman"/>
          <w:b/>
          <w:noProof/>
          <w:lang w:eastAsia="ro-RO"/>
        </w:rPr>
      </w:pPr>
    </w:p>
    <w:sectPr w:rsidR="007D0957" w:rsidRPr="00EC3879" w:rsidSect="00203B83">
      <w:headerReference w:type="default" r:id="rId12"/>
      <w:pgSz w:w="12240" w:h="15840" w:code="1"/>
      <w:pgMar w:top="1272" w:right="1166"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9E639" w14:textId="77777777" w:rsidR="00D903EA" w:rsidRDefault="00D903EA" w:rsidP="005745DE">
      <w:pPr>
        <w:spacing w:after="0" w:line="240" w:lineRule="auto"/>
      </w:pPr>
      <w:r>
        <w:separator/>
      </w:r>
    </w:p>
  </w:endnote>
  <w:endnote w:type="continuationSeparator" w:id="0">
    <w:p w14:paraId="650669CD" w14:textId="77777777" w:rsidR="00D903EA" w:rsidRDefault="00D903EA" w:rsidP="00574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Arial-BoldMT">
    <w:altName w:val="Arial"/>
    <w:charset w:val="00"/>
    <w:family w:val="swiss"/>
    <w:pitch w:val="default"/>
  </w:font>
  <w:font w:name="ArialM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7A25B" w14:textId="77777777" w:rsidR="00D903EA" w:rsidRDefault="00D903EA" w:rsidP="005745DE">
      <w:pPr>
        <w:spacing w:after="0" w:line="240" w:lineRule="auto"/>
      </w:pPr>
      <w:r>
        <w:separator/>
      </w:r>
    </w:p>
  </w:footnote>
  <w:footnote w:type="continuationSeparator" w:id="0">
    <w:p w14:paraId="0F5497D7" w14:textId="77777777" w:rsidR="00D903EA" w:rsidRDefault="00D903EA" w:rsidP="00574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45BE8" w14:textId="30CA51A9" w:rsidR="005745DE" w:rsidRDefault="001851AE">
    <w:pPr>
      <w:pStyle w:val="Antet"/>
    </w:pPr>
    <w:r>
      <w:rPr>
        <w:noProof/>
      </w:rPr>
      <w:drawing>
        <wp:anchor distT="0" distB="0" distL="0" distR="0" simplePos="0" relativeHeight="251661312" behindDoc="0" locked="0" layoutInCell="1" hidden="0" allowOverlap="1" wp14:anchorId="5CAB9BCE" wp14:editId="0F90DF32">
          <wp:simplePos x="0" y="0"/>
          <wp:positionH relativeFrom="column">
            <wp:posOffset>4343400</wp:posOffset>
          </wp:positionH>
          <wp:positionV relativeFrom="paragraph">
            <wp:posOffset>-187960</wp:posOffset>
          </wp:positionV>
          <wp:extent cx="2047875" cy="571500"/>
          <wp:effectExtent l="0" t="0" r="0" b="0"/>
          <wp:wrapSquare wrapText="bothSides" distT="0" distB="0" distL="0" distR="0"/>
          <wp:docPr id="532092815" name="Picture 53209281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47875" cy="571500"/>
                  </a:xfrm>
                  <a:prstGeom prst="rect">
                    <a:avLst/>
                  </a:prstGeom>
                  <a:ln/>
                </pic:spPr>
              </pic:pic>
            </a:graphicData>
          </a:graphic>
        </wp:anchor>
      </w:drawing>
    </w:r>
    <w:r w:rsidR="005745DE">
      <w:rPr>
        <w:noProof/>
      </w:rPr>
      <w:drawing>
        <wp:anchor distT="0" distB="0" distL="0" distR="0" simplePos="0" relativeHeight="251659264" behindDoc="0" locked="0" layoutInCell="1" hidden="0" allowOverlap="1" wp14:anchorId="7CB07141" wp14:editId="38E29275">
          <wp:simplePos x="0" y="0"/>
          <wp:positionH relativeFrom="column">
            <wp:posOffset>-143714</wp:posOffset>
          </wp:positionH>
          <wp:positionV relativeFrom="paragraph">
            <wp:posOffset>-289560</wp:posOffset>
          </wp:positionV>
          <wp:extent cx="2662348" cy="566738"/>
          <wp:effectExtent l="0" t="0" r="0" b="0"/>
          <wp:wrapTopAndBottom distT="0" distB="0"/>
          <wp:docPr id="463967081" name="Picture 463967081"/>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62348" cy="56673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4D6E"/>
    <w:multiLevelType w:val="hybridMultilevel"/>
    <w:tmpl w:val="6BFAC0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0798A"/>
    <w:multiLevelType w:val="hybridMultilevel"/>
    <w:tmpl w:val="94CE0D8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E0849"/>
    <w:multiLevelType w:val="hybridMultilevel"/>
    <w:tmpl w:val="4564886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D3C788E"/>
    <w:multiLevelType w:val="hybridMultilevel"/>
    <w:tmpl w:val="EE12CAA6"/>
    <w:lvl w:ilvl="0" w:tplc="0409000B">
      <w:start w:val="1"/>
      <w:numFmt w:val="bullet"/>
      <w:lvlText w:val=""/>
      <w:lvlJc w:val="left"/>
      <w:pPr>
        <w:ind w:left="1500" w:hanging="360"/>
      </w:pPr>
      <w:rPr>
        <w:rFonts w:ascii="Wingdings" w:hAnsi="Wingdings" w:hint="default"/>
      </w:rPr>
    </w:lvl>
    <w:lvl w:ilvl="1" w:tplc="04180003" w:tentative="1">
      <w:start w:val="1"/>
      <w:numFmt w:val="bullet"/>
      <w:lvlText w:val="o"/>
      <w:lvlJc w:val="left"/>
      <w:pPr>
        <w:ind w:left="2220" w:hanging="360"/>
      </w:pPr>
      <w:rPr>
        <w:rFonts w:ascii="Courier New" w:hAnsi="Courier New" w:cs="Courier New" w:hint="default"/>
      </w:rPr>
    </w:lvl>
    <w:lvl w:ilvl="2" w:tplc="04180005" w:tentative="1">
      <w:start w:val="1"/>
      <w:numFmt w:val="bullet"/>
      <w:lvlText w:val=""/>
      <w:lvlJc w:val="left"/>
      <w:pPr>
        <w:ind w:left="2940" w:hanging="360"/>
      </w:pPr>
      <w:rPr>
        <w:rFonts w:ascii="Wingdings" w:hAnsi="Wingdings" w:hint="default"/>
      </w:rPr>
    </w:lvl>
    <w:lvl w:ilvl="3" w:tplc="04180001" w:tentative="1">
      <w:start w:val="1"/>
      <w:numFmt w:val="bullet"/>
      <w:lvlText w:val=""/>
      <w:lvlJc w:val="left"/>
      <w:pPr>
        <w:ind w:left="3660" w:hanging="360"/>
      </w:pPr>
      <w:rPr>
        <w:rFonts w:ascii="Symbol" w:hAnsi="Symbol" w:hint="default"/>
      </w:rPr>
    </w:lvl>
    <w:lvl w:ilvl="4" w:tplc="04180003" w:tentative="1">
      <w:start w:val="1"/>
      <w:numFmt w:val="bullet"/>
      <w:lvlText w:val="o"/>
      <w:lvlJc w:val="left"/>
      <w:pPr>
        <w:ind w:left="4380" w:hanging="360"/>
      </w:pPr>
      <w:rPr>
        <w:rFonts w:ascii="Courier New" w:hAnsi="Courier New" w:cs="Courier New" w:hint="default"/>
      </w:rPr>
    </w:lvl>
    <w:lvl w:ilvl="5" w:tplc="04180005" w:tentative="1">
      <w:start w:val="1"/>
      <w:numFmt w:val="bullet"/>
      <w:lvlText w:val=""/>
      <w:lvlJc w:val="left"/>
      <w:pPr>
        <w:ind w:left="5100" w:hanging="360"/>
      </w:pPr>
      <w:rPr>
        <w:rFonts w:ascii="Wingdings" w:hAnsi="Wingdings" w:hint="default"/>
      </w:rPr>
    </w:lvl>
    <w:lvl w:ilvl="6" w:tplc="04180001" w:tentative="1">
      <w:start w:val="1"/>
      <w:numFmt w:val="bullet"/>
      <w:lvlText w:val=""/>
      <w:lvlJc w:val="left"/>
      <w:pPr>
        <w:ind w:left="5820" w:hanging="360"/>
      </w:pPr>
      <w:rPr>
        <w:rFonts w:ascii="Symbol" w:hAnsi="Symbol" w:hint="default"/>
      </w:rPr>
    </w:lvl>
    <w:lvl w:ilvl="7" w:tplc="04180003" w:tentative="1">
      <w:start w:val="1"/>
      <w:numFmt w:val="bullet"/>
      <w:lvlText w:val="o"/>
      <w:lvlJc w:val="left"/>
      <w:pPr>
        <w:ind w:left="6540" w:hanging="360"/>
      </w:pPr>
      <w:rPr>
        <w:rFonts w:ascii="Courier New" w:hAnsi="Courier New" w:cs="Courier New" w:hint="default"/>
      </w:rPr>
    </w:lvl>
    <w:lvl w:ilvl="8" w:tplc="04180005" w:tentative="1">
      <w:start w:val="1"/>
      <w:numFmt w:val="bullet"/>
      <w:lvlText w:val=""/>
      <w:lvlJc w:val="left"/>
      <w:pPr>
        <w:ind w:left="7260" w:hanging="360"/>
      </w:pPr>
      <w:rPr>
        <w:rFonts w:ascii="Wingdings" w:hAnsi="Wingdings" w:hint="default"/>
      </w:rPr>
    </w:lvl>
  </w:abstractNum>
  <w:abstractNum w:abstractNumId="4" w15:restartNumberingAfterBreak="0">
    <w:nsid w:val="0E9E07B6"/>
    <w:multiLevelType w:val="multilevel"/>
    <w:tmpl w:val="FC144740"/>
    <w:styleLink w:val="WWNum2"/>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22A95CCB"/>
    <w:multiLevelType w:val="hybridMultilevel"/>
    <w:tmpl w:val="3DA2BCCA"/>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6" w15:restartNumberingAfterBreak="0">
    <w:nsid w:val="24906F87"/>
    <w:multiLevelType w:val="hybridMultilevel"/>
    <w:tmpl w:val="2B469C8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3A67F0"/>
    <w:multiLevelType w:val="multilevel"/>
    <w:tmpl w:val="FC144740"/>
    <w:lvl w:ilvl="0">
      <w:start w:val="1"/>
      <w:numFmt w:val="decimal"/>
      <w:lvlText w:val="%1."/>
      <w:lvlJc w:val="left"/>
      <w:pPr>
        <w:ind w:left="720" w:hanging="360"/>
      </w:pPr>
      <w:rPr>
        <w:rFonts w:eastAsia="Arial"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2AB52DFC"/>
    <w:multiLevelType w:val="hybridMultilevel"/>
    <w:tmpl w:val="B49662E8"/>
    <w:lvl w:ilvl="0" w:tplc="C980ED2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51B1708"/>
    <w:multiLevelType w:val="hybridMultilevel"/>
    <w:tmpl w:val="A862514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EC474B"/>
    <w:multiLevelType w:val="hybridMultilevel"/>
    <w:tmpl w:val="725A54BE"/>
    <w:lvl w:ilvl="0" w:tplc="04090005">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91641A6"/>
    <w:multiLevelType w:val="hybridMultilevel"/>
    <w:tmpl w:val="CAD609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D4455"/>
    <w:multiLevelType w:val="hybridMultilevel"/>
    <w:tmpl w:val="174E94B8"/>
    <w:lvl w:ilvl="0" w:tplc="51C68B9A">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B9E64F5"/>
    <w:multiLevelType w:val="hybridMultilevel"/>
    <w:tmpl w:val="FD2055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DCC721C"/>
    <w:multiLevelType w:val="hybridMultilevel"/>
    <w:tmpl w:val="8C309F9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DB2F24"/>
    <w:multiLevelType w:val="hybridMultilevel"/>
    <w:tmpl w:val="54B636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613D9D"/>
    <w:multiLevelType w:val="hybridMultilevel"/>
    <w:tmpl w:val="C01688C0"/>
    <w:lvl w:ilvl="0" w:tplc="D1D0D3F4">
      <w:start w:val="1"/>
      <w:numFmt w:val="decimal"/>
      <w:lvlText w:val="%1."/>
      <w:lvlJc w:val="left"/>
      <w:pPr>
        <w:ind w:left="2199" w:hanging="341"/>
        <w:jc w:val="right"/>
      </w:pPr>
      <w:rPr>
        <w:rFonts w:hint="default"/>
        <w:w w:val="106"/>
      </w:rPr>
    </w:lvl>
    <w:lvl w:ilvl="1" w:tplc="D5B64252">
      <w:numFmt w:val="bullet"/>
      <w:lvlText w:val="•"/>
      <w:lvlJc w:val="left"/>
      <w:pPr>
        <w:ind w:left="3092" w:hanging="341"/>
      </w:pPr>
      <w:rPr>
        <w:rFonts w:hint="default"/>
      </w:rPr>
    </w:lvl>
    <w:lvl w:ilvl="2" w:tplc="AD1EF5F8">
      <w:numFmt w:val="bullet"/>
      <w:lvlText w:val="•"/>
      <w:lvlJc w:val="left"/>
      <w:pPr>
        <w:ind w:left="3984" w:hanging="341"/>
      </w:pPr>
      <w:rPr>
        <w:rFonts w:hint="default"/>
      </w:rPr>
    </w:lvl>
    <w:lvl w:ilvl="3" w:tplc="CE5427E2">
      <w:numFmt w:val="bullet"/>
      <w:lvlText w:val="•"/>
      <w:lvlJc w:val="left"/>
      <w:pPr>
        <w:ind w:left="4877" w:hanging="341"/>
      </w:pPr>
      <w:rPr>
        <w:rFonts w:hint="default"/>
      </w:rPr>
    </w:lvl>
    <w:lvl w:ilvl="4" w:tplc="60B43C12">
      <w:numFmt w:val="bullet"/>
      <w:lvlText w:val="•"/>
      <w:lvlJc w:val="left"/>
      <w:pPr>
        <w:ind w:left="5769" w:hanging="341"/>
      </w:pPr>
      <w:rPr>
        <w:rFonts w:hint="default"/>
      </w:rPr>
    </w:lvl>
    <w:lvl w:ilvl="5" w:tplc="FAFE652A">
      <w:numFmt w:val="bullet"/>
      <w:lvlText w:val="•"/>
      <w:lvlJc w:val="left"/>
      <w:pPr>
        <w:ind w:left="6662" w:hanging="341"/>
      </w:pPr>
      <w:rPr>
        <w:rFonts w:hint="default"/>
      </w:rPr>
    </w:lvl>
    <w:lvl w:ilvl="6" w:tplc="52C811C0">
      <w:numFmt w:val="bullet"/>
      <w:lvlText w:val="•"/>
      <w:lvlJc w:val="left"/>
      <w:pPr>
        <w:ind w:left="7554" w:hanging="341"/>
      </w:pPr>
      <w:rPr>
        <w:rFonts w:hint="default"/>
      </w:rPr>
    </w:lvl>
    <w:lvl w:ilvl="7" w:tplc="6F6E4D42">
      <w:numFmt w:val="bullet"/>
      <w:lvlText w:val="•"/>
      <w:lvlJc w:val="left"/>
      <w:pPr>
        <w:ind w:left="8446" w:hanging="341"/>
      </w:pPr>
      <w:rPr>
        <w:rFonts w:hint="default"/>
      </w:rPr>
    </w:lvl>
    <w:lvl w:ilvl="8" w:tplc="54103B04">
      <w:numFmt w:val="bullet"/>
      <w:lvlText w:val="•"/>
      <w:lvlJc w:val="left"/>
      <w:pPr>
        <w:ind w:left="9339" w:hanging="341"/>
      </w:pPr>
      <w:rPr>
        <w:rFonts w:hint="default"/>
      </w:rPr>
    </w:lvl>
  </w:abstractNum>
  <w:abstractNum w:abstractNumId="17" w15:restartNumberingAfterBreak="0">
    <w:nsid w:val="41326117"/>
    <w:multiLevelType w:val="hybridMultilevel"/>
    <w:tmpl w:val="EC867918"/>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8" w15:restartNumberingAfterBreak="0">
    <w:nsid w:val="41F6345F"/>
    <w:multiLevelType w:val="hybridMultilevel"/>
    <w:tmpl w:val="E3C4731C"/>
    <w:lvl w:ilvl="0" w:tplc="04090005">
      <w:start w:val="1"/>
      <w:numFmt w:val="bullet"/>
      <w:lvlText w:val=""/>
      <w:lvlJc w:val="left"/>
      <w:pPr>
        <w:ind w:left="1080" w:hanging="360"/>
      </w:pPr>
      <w:rPr>
        <w:rFonts w:ascii="Wingdings" w:hAnsi="Wingdings" w:hint="default"/>
        <w:i/>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3AD0680"/>
    <w:multiLevelType w:val="hybridMultilevel"/>
    <w:tmpl w:val="D9402200"/>
    <w:lvl w:ilvl="0" w:tplc="E4C4DFE2">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68A64D2"/>
    <w:multiLevelType w:val="hybridMultilevel"/>
    <w:tmpl w:val="11B49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2053C8"/>
    <w:multiLevelType w:val="hybridMultilevel"/>
    <w:tmpl w:val="F1EC8B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39D7C11"/>
    <w:multiLevelType w:val="multilevel"/>
    <w:tmpl w:val="FBBE626C"/>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45214FB"/>
    <w:multiLevelType w:val="hybridMultilevel"/>
    <w:tmpl w:val="27986620"/>
    <w:lvl w:ilvl="0" w:tplc="0409000B">
      <w:start w:val="1"/>
      <w:numFmt w:val="bullet"/>
      <w:lvlText w:val=""/>
      <w:lvlJc w:val="left"/>
      <w:pPr>
        <w:ind w:left="756" w:hanging="360"/>
      </w:pPr>
      <w:rPr>
        <w:rFonts w:ascii="Wingdings" w:hAnsi="Wingdings" w:hint="default"/>
      </w:rPr>
    </w:lvl>
    <w:lvl w:ilvl="1" w:tplc="04180003" w:tentative="1">
      <w:start w:val="1"/>
      <w:numFmt w:val="bullet"/>
      <w:lvlText w:val="o"/>
      <w:lvlJc w:val="left"/>
      <w:pPr>
        <w:ind w:left="1476" w:hanging="360"/>
      </w:pPr>
      <w:rPr>
        <w:rFonts w:ascii="Courier New" w:hAnsi="Courier New" w:cs="Courier New" w:hint="default"/>
      </w:rPr>
    </w:lvl>
    <w:lvl w:ilvl="2" w:tplc="04180005" w:tentative="1">
      <w:start w:val="1"/>
      <w:numFmt w:val="bullet"/>
      <w:lvlText w:val=""/>
      <w:lvlJc w:val="left"/>
      <w:pPr>
        <w:ind w:left="2196" w:hanging="360"/>
      </w:pPr>
      <w:rPr>
        <w:rFonts w:ascii="Wingdings" w:hAnsi="Wingdings" w:hint="default"/>
      </w:rPr>
    </w:lvl>
    <w:lvl w:ilvl="3" w:tplc="04180001" w:tentative="1">
      <w:start w:val="1"/>
      <w:numFmt w:val="bullet"/>
      <w:lvlText w:val=""/>
      <w:lvlJc w:val="left"/>
      <w:pPr>
        <w:ind w:left="2916" w:hanging="360"/>
      </w:pPr>
      <w:rPr>
        <w:rFonts w:ascii="Symbol" w:hAnsi="Symbol" w:hint="default"/>
      </w:rPr>
    </w:lvl>
    <w:lvl w:ilvl="4" w:tplc="04180003" w:tentative="1">
      <w:start w:val="1"/>
      <w:numFmt w:val="bullet"/>
      <w:lvlText w:val="o"/>
      <w:lvlJc w:val="left"/>
      <w:pPr>
        <w:ind w:left="3636" w:hanging="360"/>
      </w:pPr>
      <w:rPr>
        <w:rFonts w:ascii="Courier New" w:hAnsi="Courier New" w:cs="Courier New" w:hint="default"/>
      </w:rPr>
    </w:lvl>
    <w:lvl w:ilvl="5" w:tplc="04180005" w:tentative="1">
      <w:start w:val="1"/>
      <w:numFmt w:val="bullet"/>
      <w:lvlText w:val=""/>
      <w:lvlJc w:val="left"/>
      <w:pPr>
        <w:ind w:left="4356" w:hanging="360"/>
      </w:pPr>
      <w:rPr>
        <w:rFonts w:ascii="Wingdings" w:hAnsi="Wingdings" w:hint="default"/>
      </w:rPr>
    </w:lvl>
    <w:lvl w:ilvl="6" w:tplc="04180001" w:tentative="1">
      <w:start w:val="1"/>
      <w:numFmt w:val="bullet"/>
      <w:lvlText w:val=""/>
      <w:lvlJc w:val="left"/>
      <w:pPr>
        <w:ind w:left="5076" w:hanging="360"/>
      </w:pPr>
      <w:rPr>
        <w:rFonts w:ascii="Symbol" w:hAnsi="Symbol" w:hint="default"/>
      </w:rPr>
    </w:lvl>
    <w:lvl w:ilvl="7" w:tplc="04180003" w:tentative="1">
      <w:start w:val="1"/>
      <w:numFmt w:val="bullet"/>
      <w:lvlText w:val="o"/>
      <w:lvlJc w:val="left"/>
      <w:pPr>
        <w:ind w:left="5796" w:hanging="360"/>
      </w:pPr>
      <w:rPr>
        <w:rFonts w:ascii="Courier New" w:hAnsi="Courier New" w:cs="Courier New" w:hint="default"/>
      </w:rPr>
    </w:lvl>
    <w:lvl w:ilvl="8" w:tplc="04180005" w:tentative="1">
      <w:start w:val="1"/>
      <w:numFmt w:val="bullet"/>
      <w:lvlText w:val=""/>
      <w:lvlJc w:val="left"/>
      <w:pPr>
        <w:ind w:left="6516" w:hanging="360"/>
      </w:pPr>
      <w:rPr>
        <w:rFonts w:ascii="Wingdings" w:hAnsi="Wingdings" w:hint="default"/>
      </w:rPr>
    </w:lvl>
  </w:abstractNum>
  <w:abstractNum w:abstractNumId="24" w15:restartNumberingAfterBreak="0">
    <w:nsid w:val="55572EE8"/>
    <w:multiLevelType w:val="hybridMultilevel"/>
    <w:tmpl w:val="86029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D169D"/>
    <w:multiLevelType w:val="hybridMultilevel"/>
    <w:tmpl w:val="94D098F6"/>
    <w:lvl w:ilvl="0" w:tplc="A06AAA54">
      <w:start w:val="1"/>
      <w:numFmt w:val="bullet"/>
      <w:lvlText w:val="►"/>
      <w:lvlJc w:val="left"/>
      <w:pPr>
        <w:ind w:left="720" w:hanging="360"/>
      </w:pPr>
      <w:rPr>
        <w:rFonts w:ascii="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9B65BD9"/>
    <w:multiLevelType w:val="hybridMultilevel"/>
    <w:tmpl w:val="C4C2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2F5ED4"/>
    <w:multiLevelType w:val="hybridMultilevel"/>
    <w:tmpl w:val="45FC41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AF7EE5"/>
    <w:multiLevelType w:val="hybridMultilevel"/>
    <w:tmpl w:val="C770BAFA"/>
    <w:lvl w:ilvl="0" w:tplc="04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1F40E80"/>
    <w:multiLevelType w:val="hybridMultilevel"/>
    <w:tmpl w:val="E2C0816C"/>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69565E97"/>
    <w:multiLevelType w:val="hybridMultilevel"/>
    <w:tmpl w:val="4274B150"/>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6A9347C7"/>
    <w:multiLevelType w:val="hybridMultilevel"/>
    <w:tmpl w:val="DFA2D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C5924"/>
    <w:multiLevelType w:val="hybridMultilevel"/>
    <w:tmpl w:val="17BCCAA4"/>
    <w:lvl w:ilvl="0" w:tplc="C05294F6">
      <w:start w:val="1"/>
      <w:numFmt w:val="bullet"/>
      <w:lvlText w:val="-"/>
      <w:lvlJc w:val="left"/>
      <w:pPr>
        <w:ind w:left="720" w:hanging="360"/>
      </w:pPr>
      <w:rPr>
        <w:rFonts w:ascii="Arial"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203A20"/>
    <w:multiLevelType w:val="hybridMultilevel"/>
    <w:tmpl w:val="880EF0B0"/>
    <w:lvl w:ilvl="0" w:tplc="04090005">
      <w:start w:val="1"/>
      <w:numFmt w:val="bullet"/>
      <w:lvlText w:val=""/>
      <w:lvlJc w:val="left"/>
      <w:pPr>
        <w:ind w:left="1260" w:hanging="360"/>
      </w:pPr>
      <w:rPr>
        <w:rFonts w:ascii="Wingdings" w:hAnsi="Wingdings" w:hint="default"/>
        <w:sz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BD5B90"/>
    <w:multiLevelType w:val="hybridMultilevel"/>
    <w:tmpl w:val="CAF6F97A"/>
    <w:lvl w:ilvl="0" w:tplc="C980ED22">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8F35291"/>
    <w:multiLevelType w:val="hybridMultilevel"/>
    <w:tmpl w:val="7E284FF8"/>
    <w:lvl w:ilvl="0" w:tplc="35C4F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0805A0"/>
    <w:multiLevelType w:val="hybridMultilevel"/>
    <w:tmpl w:val="6DD04AFA"/>
    <w:lvl w:ilvl="0" w:tplc="1D4417DA">
      <w:numFmt w:val="bullet"/>
      <w:lvlText w:val="-"/>
      <w:lvlJc w:val="left"/>
      <w:pPr>
        <w:ind w:left="720" w:hanging="360"/>
      </w:pPr>
      <w:rPr>
        <w:rFonts w:ascii="Montserrat Light" w:eastAsia="Times New Roman" w:hAnsi="Montserrat Light"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F0A68"/>
    <w:multiLevelType w:val="hybridMultilevel"/>
    <w:tmpl w:val="DA5A557A"/>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7F566791"/>
    <w:multiLevelType w:val="hybridMultilevel"/>
    <w:tmpl w:val="0B24D28A"/>
    <w:lvl w:ilvl="0" w:tplc="35DC963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0126965">
    <w:abstractNumId w:val="22"/>
  </w:num>
  <w:num w:numId="2" w16cid:durableId="509292748">
    <w:abstractNumId w:val="23"/>
  </w:num>
  <w:num w:numId="3" w16cid:durableId="425813125">
    <w:abstractNumId w:val="5"/>
  </w:num>
  <w:num w:numId="4" w16cid:durableId="1458184830">
    <w:abstractNumId w:val="38"/>
  </w:num>
  <w:num w:numId="5" w16cid:durableId="903682734">
    <w:abstractNumId w:val="3"/>
  </w:num>
  <w:num w:numId="6" w16cid:durableId="1186675609">
    <w:abstractNumId w:val="29"/>
  </w:num>
  <w:num w:numId="7" w16cid:durableId="2117482756">
    <w:abstractNumId w:val="9"/>
  </w:num>
  <w:num w:numId="8" w16cid:durableId="2085101590">
    <w:abstractNumId w:val="34"/>
  </w:num>
  <w:num w:numId="9" w16cid:durableId="144010972">
    <w:abstractNumId w:val="1"/>
  </w:num>
  <w:num w:numId="10" w16cid:durableId="1838154964">
    <w:abstractNumId w:val="18"/>
  </w:num>
  <w:num w:numId="11" w16cid:durableId="606542727">
    <w:abstractNumId w:val="21"/>
  </w:num>
  <w:num w:numId="12" w16cid:durableId="1245921463">
    <w:abstractNumId w:val="27"/>
  </w:num>
  <w:num w:numId="13" w16cid:durableId="63993950">
    <w:abstractNumId w:val="37"/>
  </w:num>
  <w:num w:numId="14" w16cid:durableId="683823687">
    <w:abstractNumId w:val="33"/>
  </w:num>
  <w:num w:numId="15" w16cid:durableId="542329086">
    <w:abstractNumId w:val="36"/>
  </w:num>
  <w:num w:numId="16" w16cid:durableId="1527526113">
    <w:abstractNumId w:val="4"/>
  </w:num>
  <w:num w:numId="17" w16cid:durableId="1052850831">
    <w:abstractNumId w:val="26"/>
  </w:num>
  <w:num w:numId="18" w16cid:durableId="1370691800">
    <w:abstractNumId w:val="31"/>
  </w:num>
  <w:num w:numId="19" w16cid:durableId="1214658571">
    <w:abstractNumId w:val="20"/>
  </w:num>
  <w:num w:numId="20" w16cid:durableId="1132216071">
    <w:abstractNumId w:val="24"/>
  </w:num>
  <w:num w:numId="21" w16cid:durableId="987517110">
    <w:abstractNumId w:val="30"/>
  </w:num>
  <w:num w:numId="22" w16cid:durableId="634021273">
    <w:abstractNumId w:val="17"/>
  </w:num>
  <w:num w:numId="23" w16cid:durableId="2059427024">
    <w:abstractNumId w:val="28"/>
  </w:num>
  <w:num w:numId="24" w16cid:durableId="1496341725">
    <w:abstractNumId w:val="14"/>
  </w:num>
  <w:num w:numId="25" w16cid:durableId="1443308719">
    <w:abstractNumId w:val="25"/>
  </w:num>
  <w:num w:numId="26" w16cid:durableId="934093865">
    <w:abstractNumId w:val="12"/>
  </w:num>
  <w:num w:numId="27" w16cid:durableId="1249735589">
    <w:abstractNumId w:val="12"/>
  </w:num>
  <w:num w:numId="28" w16cid:durableId="647784261">
    <w:abstractNumId w:val="39"/>
  </w:num>
  <w:num w:numId="29" w16cid:durableId="7003266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9618122">
    <w:abstractNumId w:val="8"/>
  </w:num>
  <w:num w:numId="31" w16cid:durableId="1853646999">
    <w:abstractNumId w:val="35"/>
  </w:num>
  <w:num w:numId="32" w16cid:durableId="664630851">
    <w:abstractNumId w:val="11"/>
  </w:num>
  <w:num w:numId="33" w16cid:durableId="1103305320">
    <w:abstractNumId w:val="10"/>
  </w:num>
  <w:num w:numId="34" w16cid:durableId="2043900998">
    <w:abstractNumId w:val="32"/>
  </w:num>
  <w:num w:numId="35" w16cid:durableId="956763641">
    <w:abstractNumId w:val="15"/>
  </w:num>
  <w:num w:numId="36" w16cid:durableId="593783251">
    <w:abstractNumId w:val="0"/>
  </w:num>
  <w:num w:numId="37" w16cid:durableId="522060490">
    <w:abstractNumId w:val="2"/>
  </w:num>
  <w:num w:numId="38" w16cid:durableId="691732782">
    <w:abstractNumId w:val="16"/>
  </w:num>
  <w:num w:numId="39" w16cid:durableId="900866844">
    <w:abstractNumId w:val="7"/>
  </w:num>
  <w:num w:numId="40" w16cid:durableId="1697458518">
    <w:abstractNumId w:val="6"/>
  </w:num>
  <w:num w:numId="41" w16cid:durableId="9917583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C32"/>
    <w:rsid w:val="00000C57"/>
    <w:rsid w:val="00001E62"/>
    <w:rsid w:val="00002176"/>
    <w:rsid w:val="00002A72"/>
    <w:rsid w:val="000045CD"/>
    <w:rsid w:val="00005384"/>
    <w:rsid w:val="000119E4"/>
    <w:rsid w:val="000128CF"/>
    <w:rsid w:val="00020289"/>
    <w:rsid w:val="000271A1"/>
    <w:rsid w:val="00031BB1"/>
    <w:rsid w:val="00031D22"/>
    <w:rsid w:val="000333A3"/>
    <w:rsid w:val="00040279"/>
    <w:rsid w:val="0004046C"/>
    <w:rsid w:val="00044050"/>
    <w:rsid w:val="000626D6"/>
    <w:rsid w:val="00062809"/>
    <w:rsid w:val="00074172"/>
    <w:rsid w:val="000756D9"/>
    <w:rsid w:val="00083170"/>
    <w:rsid w:val="00091A55"/>
    <w:rsid w:val="000A1A3E"/>
    <w:rsid w:val="000A319E"/>
    <w:rsid w:val="000B30FE"/>
    <w:rsid w:val="000C2A66"/>
    <w:rsid w:val="000D09CC"/>
    <w:rsid w:val="000D58BD"/>
    <w:rsid w:val="000D63C5"/>
    <w:rsid w:val="000D7B1B"/>
    <w:rsid w:val="000E0481"/>
    <w:rsid w:val="000E1A20"/>
    <w:rsid w:val="000E4A15"/>
    <w:rsid w:val="000E5023"/>
    <w:rsid w:val="000E6448"/>
    <w:rsid w:val="000E6BB1"/>
    <w:rsid w:val="000F001A"/>
    <w:rsid w:val="000F44DC"/>
    <w:rsid w:val="000F5B34"/>
    <w:rsid w:val="001038D8"/>
    <w:rsid w:val="0010394E"/>
    <w:rsid w:val="0011032B"/>
    <w:rsid w:val="00110845"/>
    <w:rsid w:val="001155F5"/>
    <w:rsid w:val="0012171D"/>
    <w:rsid w:val="00122BEB"/>
    <w:rsid w:val="001328C1"/>
    <w:rsid w:val="001501CB"/>
    <w:rsid w:val="001633B5"/>
    <w:rsid w:val="00170737"/>
    <w:rsid w:val="00174677"/>
    <w:rsid w:val="00176316"/>
    <w:rsid w:val="00182ACD"/>
    <w:rsid w:val="001851AE"/>
    <w:rsid w:val="00185514"/>
    <w:rsid w:val="00192DBF"/>
    <w:rsid w:val="001A0C3A"/>
    <w:rsid w:val="001A471B"/>
    <w:rsid w:val="001B0B0D"/>
    <w:rsid w:val="001B1979"/>
    <w:rsid w:val="001B728A"/>
    <w:rsid w:val="001B79C9"/>
    <w:rsid w:val="001C13C4"/>
    <w:rsid w:val="001C5580"/>
    <w:rsid w:val="001C5AA0"/>
    <w:rsid w:val="001C5CA3"/>
    <w:rsid w:val="001D08E6"/>
    <w:rsid w:val="001D165A"/>
    <w:rsid w:val="001D69E4"/>
    <w:rsid w:val="001E4B4D"/>
    <w:rsid w:val="001E5C6A"/>
    <w:rsid w:val="001E70AB"/>
    <w:rsid w:val="001E7967"/>
    <w:rsid w:val="001F35EF"/>
    <w:rsid w:val="00203372"/>
    <w:rsid w:val="00203B83"/>
    <w:rsid w:val="00204231"/>
    <w:rsid w:val="00204738"/>
    <w:rsid w:val="00212976"/>
    <w:rsid w:val="00220FDB"/>
    <w:rsid w:val="00222717"/>
    <w:rsid w:val="0022380E"/>
    <w:rsid w:val="0022394D"/>
    <w:rsid w:val="002254EA"/>
    <w:rsid w:val="00226B21"/>
    <w:rsid w:val="00227398"/>
    <w:rsid w:val="002277DA"/>
    <w:rsid w:val="00230333"/>
    <w:rsid w:val="00230BF4"/>
    <w:rsid w:val="00232BA6"/>
    <w:rsid w:val="002338EB"/>
    <w:rsid w:val="00236F92"/>
    <w:rsid w:val="00242FE2"/>
    <w:rsid w:val="00244AC5"/>
    <w:rsid w:val="00250EBE"/>
    <w:rsid w:val="002534EE"/>
    <w:rsid w:val="00261838"/>
    <w:rsid w:val="00264158"/>
    <w:rsid w:val="00271BA8"/>
    <w:rsid w:val="002733EB"/>
    <w:rsid w:val="002827CB"/>
    <w:rsid w:val="00291021"/>
    <w:rsid w:val="00295996"/>
    <w:rsid w:val="002A1056"/>
    <w:rsid w:val="002B5559"/>
    <w:rsid w:val="002B6160"/>
    <w:rsid w:val="002C75FF"/>
    <w:rsid w:val="002D5074"/>
    <w:rsid w:val="002E38B2"/>
    <w:rsid w:val="002E451E"/>
    <w:rsid w:val="002E52D5"/>
    <w:rsid w:val="002E7093"/>
    <w:rsid w:val="002F11A1"/>
    <w:rsid w:val="002F310F"/>
    <w:rsid w:val="002F42C3"/>
    <w:rsid w:val="002F4B93"/>
    <w:rsid w:val="002F5686"/>
    <w:rsid w:val="00300D0F"/>
    <w:rsid w:val="00301458"/>
    <w:rsid w:val="0031254F"/>
    <w:rsid w:val="00313DE9"/>
    <w:rsid w:val="00315339"/>
    <w:rsid w:val="0031534F"/>
    <w:rsid w:val="0031574A"/>
    <w:rsid w:val="00323279"/>
    <w:rsid w:val="00323769"/>
    <w:rsid w:val="00332720"/>
    <w:rsid w:val="003400A6"/>
    <w:rsid w:val="003421D8"/>
    <w:rsid w:val="00342A2A"/>
    <w:rsid w:val="00344D16"/>
    <w:rsid w:val="003453DE"/>
    <w:rsid w:val="00345443"/>
    <w:rsid w:val="00346902"/>
    <w:rsid w:val="003517F6"/>
    <w:rsid w:val="00352001"/>
    <w:rsid w:val="00357F4B"/>
    <w:rsid w:val="00370603"/>
    <w:rsid w:val="00372B43"/>
    <w:rsid w:val="00381EF7"/>
    <w:rsid w:val="00394EA6"/>
    <w:rsid w:val="003A01C2"/>
    <w:rsid w:val="003B0D22"/>
    <w:rsid w:val="003B2E2F"/>
    <w:rsid w:val="003B32A2"/>
    <w:rsid w:val="003B6905"/>
    <w:rsid w:val="003C70DC"/>
    <w:rsid w:val="003E5310"/>
    <w:rsid w:val="003F487A"/>
    <w:rsid w:val="00404E94"/>
    <w:rsid w:val="00406ED9"/>
    <w:rsid w:val="00407789"/>
    <w:rsid w:val="00411059"/>
    <w:rsid w:val="00413267"/>
    <w:rsid w:val="00414CF7"/>
    <w:rsid w:val="00417372"/>
    <w:rsid w:val="0041768C"/>
    <w:rsid w:val="004178C1"/>
    <w:rsid w:val="00420932"/>
    <w:rsid w:val="0042093B"/>
    <w:rsid w:val="00427CF4"/>
    <w:rsid w:val="00432892"/>
    <w:rsid w:val="00432DD3"/>
    <w:rsid w:val="00433093"/>
    <w:rsid w:val="004353ED"/>
    <w:rsid w:val="00436C58"/>
    <w:rsid w:val="00445199"/>
    <w:rsid w:val="0044583C"/>
    <w:rsid w:val="0045090C"/>
    <w:rsid w:val="00451AC7"/>
    <w:rsid w:val="00452034"/>
    <w:rsid w:val="00467936"/>
    <w:rsid w:val="00473CA1"/>
    <w:rsid w:val="00485076"/>
    <w:rsid w:val="00486642"/>
    <w:rsid w:val="00493394"/>
    <w:rsid w:val="00497E02"/>
    <w:rsid w:val="004A3321"/>
    <w:rsid w:val="004B39DD"/>
    <w:rsid w:val="004C20CA"/>
    <w:rsid w:val="004C4972"/>
    <w:rsid w:val="004C4E0A"/>
    <w:rsid w:val="004D5FC3"/>
    <w:rsid w:val="004D6DB2"/>
    <w:rsid w:val="004E0B52"/>
    <w:rsid w:val="004E1A1C"/>
    <w:rsid w:val="004E2C60"/>
    <w:rsid w:val="004E340B"/>
    <w:rsid w:val="004E3C0F"/>
    <w:rsid w:val="004E4608"/>
    <w:rsid w:val="004E7468"/>
    <w:rsid w:val="004E7EF6"/>
    <w:rsid w:val="004F1F2C"/>
    <w:rsid w:val="004F37C8"/>
    <w:rsid w:val="004F40CE"/>
    <w:rsid w:val="004F7AB0"/>
    <w:rsid w:val="005028F7"/>
    <w:rsid w:val="00506BC0"/>
    <w:rsid w:val="00512642"/>
    <w:rsid w:val="0051359C"/>
    <w:rsid w:val="00515DDA"/>
    <w:rsid w:val="00523FF2"/>
    <w:rsid w:val="00524763"/>
    <w:rsid w:val="00542FF5"/>
    <w:rsid w:val="00544BF9"/>
    <w:rsid w:val="00546BC5"/>
    <w:rsid w:val="00551E30"/>
    <w:rsid w:val="00555EDE"/>
    <w:rsid w:val="005569B9"/>
    <w:rsid w:val="005620B5"/>
    <w:rsid w:val="005635B3"/>
    <w:rsid w:val="005643CB"/>
    <w:rsid w:val="00565718"/>
    <w:rsid w:val="005658B5"/>
    <w:rsid w:val="00565D3E"/>
    <w:rsid w:val="00565E21"/>
    <w:rsid w:val="005745DE"/>
    <w:rsid w:val="00575B20"/>
    <w:rsid w:val="00580A44"/>
    <w:rsid w:val="0059041B"/>
    <w:rsid w:val="005966C2"/>
    <w:rsid w:val="00596996"/>
    <w:rsid w:val="005A1BF7"/>
    <w:rsid w:val="005A4336"/>
    <w:rsid w:val="005B10F3"/>
    <w:rsid w:val="005B32BE"/>
    <w:rsid w:val="005B731D"/>
    <w:rsid w:val="005C0444"/>
    <w:rsid w:val="005E301D"/>
    <w:rsid w:val="005F5967"/>
    <w:rsid w:val="00603503"/>
    <w:rsid w:val="00604451"/>
    <w:rsid w:val="00607862"/>
    <w:rsid w:val="00611358"/>
    <w:rsid w:val="00613BD3"/>
    <w:rsid w:val="00615B54"/>
    <w:rsid w:val="0062073B"/>
    <w:rsid w:val="006207A3"/>
    <w:rsid w:val="00625D60"/>
    <w:rsid w:val="00626429"/>
    <w:rsid w:val="00626C95"/>
    <w:rsid w:val="00626EDD"/>
    <w:rsid w:val="00627512"/>
    <w:rsid w:val="00640240"/>
    <w:rsid w:val="00641F7D"/>
    <w:rsid w:val="00646B67"/>
    <w:rsid w:val="00652882"/>
    <w:rsid w:val="006559CB"/>
    <w:rsid w:val="006613DF"/>
    <w:rsid w:val="0066145C"/>
    <w:rsid w:val="00665BE2"/>
    <w:rsid w:val="006868A6"/>
    <w:rsid w:val="00687A3C"/>
    <w:rsid w:val="006A7303"/>
    <w:rsid w:val="006A7737"/>
    <w:rsid w:val="006B309A"/>
    <w:rsid w:val="006B5BE2"/>
    <w:rsid w:val="006C5472"/>
    <w:rsid w:val="006D070F"/>
    <w:rsid w:val="006D1A48"/>
    <w:rsid w:val="006D2F0E"/>
    <w:rsid w:val="006D6552"/>
    <w:rsid w:val="006D664C"/>
    <w:rsid w:val="006D78B5"/>
    <w:rsid w:val="006D7CF0"/>
    <w:rsid w:val="006E0F79"/>
    <w:rsid w:val="006E0FC9"/>
    <w:rsid w:val="006E6586"/>
    <w:rsid w:val="006F2412"/>
    <w:rsid w:val="006F31F2"/>
    <w:rsid w:val="006F3553"/>
    <w:rsid w:val="006F3C60"/>
    <w:rsid w:val="006F58C7"/>
    <w:rsid w:val="006F5D8C"/>
    <w:rsid w:val="006F72D8"/>
    <w:rsid w:val="00703675"/>
    <w:rsid w:val="0070610F"/>
    <w:rsid w:val="00707975"/>
    <w:rsid w:val="00714313"/>
    <w:rsid w:val="00714406"/>
    <w:rsid w:val="00714B93"/>
    <w:rsid w:val="0072352B"/>
    <w:rsid w:val="00724D58"/>
    <w:rsid w:val="00726327"/>
    <w:rsid w:val="0073065A"/>
    <w:rsid w:val="00731F18"/>
    <w:rsid w:val="00733C32"/>
    <w:rsid w:val="00750E68"/>
    <w:rsid w:val="00751832"/>
    <w:rsid w:val="00751B12"/>
    <w:rsid w:val="007526C8"/>
    <w:rsid w:val="00753FE8"/>
    <w:rsid w:val="00762918"/>
    <w:rsid w:val="00766730"/>
    <w:rsid w:val="00776946"/>
    <w:rsid w:val="00776C5D"/>
    <w:rsid w:val="00781E21"/>
    <w:rsid w:val="00783282"/>
    <w:rsid w:val="00787379"/>
    <w:rsid w:val="007A1C6A"/>
    <w:rsid w:val="007B1500"/>
    <w:rsid w:val="007B20EC"/>
    <w:rsid w:val="007B266E"/>
    <w:rsid w:val="007C5791"/>
    <w:rsid w:val="007D0957"/>
    <w:rsid w:val="007D1088"/>
    <w:rsid w:val="007D25DC"/>
    <w:rsid w:val="007D57BB"/>
    <w:rsid w:val="007E20F1"/>
    <w:rsid w:val="007F5F45"/>
    <w:rsid w:val="00800A8C"/>
    <w:rsid w:val="00802224"/>
    <w:rsid w:val="00802E64"/>
    <w:rsid w:val="00803981"/>
    <w:rsid w:val="008102B9"/>
    <w:rsid w:val="0081779A"/>
    <w:rsid w:val="00820192"/>
    <w:rsid w:val="00826263"/>
    <w:rsid w:val="008262C7"/>
    <w:rsid w:val="00827FD8"/>
    <w:rsid w:val="008300A3"/>
    <w:rsid w:val="008311BC"/>
    <w:rsid w:val="00834EC3"/>
    <w:rsid w:val="00847278"/>
    <w:rsid w:val="00850493"/>
    <w:rsid w:val="008527D8"/>
    <w:rsid w:val="00864498"/>
    <w:rsid w:val="00876012"/>
    <w:rsid w:val="008778AC"/>
    <w:rsid w:val="0088274C"/>
    <w:rsid w:val="008A106E"/>
    <w:rsid w:val="008A41C2"/>
    <w:rsid w:val="008B0EF8"/>
    <w:rsid w:val="008B32E1"/>
    <w:rsid w:val="008B6A11"/>
    <w:rsid w:val="008B7673"/>
    <w:rsid w:val="008C27C4"/>
    <w:rsid w:val="008C7ABE"/>
    <w:rsid w:val="008C7C3F"/>
    <w:rsid w:val="008D22C0"/>
    <w:rsid w:val="008D282D"/>
    <w:rsid w:val="008D7659"/>
    <w:rsid w:val="008D7ED7"/>
    <w:rsid w:val="008E030F"/>
    <w:rsid w:val="008E4FFD"/>
    <w:rsid w:val="008E705E"/>
    <w:rsid w:val="008E7239"/>
    <w:rsid w:val="008F130B"/>
    <w:rsid w:val="008F23F9"/>
    <w:rsid w:val="008F455F"/>
    <w:rsid w:val="008F4D42"/>
    <w:rsid w:val="0090684E"/>
    <w:rsid w:val="00911E82"/>
    <w:rsid w:val="00916467"/>
    <w:rsid w:val="00916686"/>
    <w:rsid w:val="0092021D"/>
    <w:rsid w:val="00927EE7"/>
    <w:rsid w:val="009316DF"/>
    <w:rsid w:val="0093361F"/>
    <w:rsid w:val="00937A65"/>
    <w:rsid w:val="00937A89"/>
    <w:rsid w:val="00942707"/>
    <w:rsid w:val="00944BDF"/>
    <w:rsid w:val="00946E54"/>
    <w:rsid w:val="00962D67"/>
    <w:rsid w:val="0096692E"/>
    <w:rsid w:val="00971556"/>
    <w:rsid w:val="009715C1"/>
    <w:rsid w:val="00977DA9"/>
    <w:rsid w:val="00985181"/>
    <w:rsid w:val="009A18BF"/>
    <w:rsid w:val="009A1E5D"/>
    <w:rsid w:val="009A2AAA"/>
    <w:rsid w:val="009A2F45"/>
    <w:rsid w:val="009A4533"/>
    <w:rsid w:val="009B7EE8"/>
    <w:rsid w:val="009C10AB"/>
    <w:rsid w:val="009C1950"/>
    <w:rsid w:val="009D02E7"/>
    <w:rsid w:val="009E0E2F"/>
    <w:rsid w:val="009E56FD"/>
    <w:rsid w:val="009E59FD"/>
    <w:rsid w:val="009E64B3"/>
    <w:rsid w:val="009F09D5"/>
    <w:rsid w:val="00A064B6"/>
    <w:rsid w:val="00A10029"/>
    <w:rsid w:val="00A10329"/>
    <w:rsid w:val="00A15E88"/>
    <w:rsid w:val="00A20541"/>
    <w:rsid w:val="00A23A85"/>
    <w:rsid w:val="00A3110A"/>
    <w:rsid w:val="00A31C80"/>
    <w:rsid w:val="00A40FE6"/>
    <w:rsid w:val="00A4290B"/>
    <w:rsid w:val="00A43786"/>
    <w:rsid w:val="00A51099"/>
    <w:rsid w:val="00A52033"/>
    <w:rsid w:val="00A614A7"/>
    <w:rsid w:val="00A6251C"/>
    <w:rsid w:val="00A62BAD"/>
    <w:rsid w:val="00A631A2"/>
    <w:rsid w:val="00A679AA"/>
    <w:rsid w:val="00A71363"/>
    <w:rsid w:val="00A81BF5"/>
    <w:rsid w:val="00A86C82"/>
    <w:rsid w:val="00A8728B"/>
    <w:rsid w:val="00A92A23"/>
    <w:rsid w:val="00A93AFF"/>
    <w:rsid w:val="00A93E0C"/>
    <w:rsid w:val="00A97DD3"/>
    <w:rsid w:val="00AA1D59"/>
    <w:rsid w:val="00AA72AF"/>
    <w:rsid w:val="00AA768A"/>
    <w:rsid w:val="00AB0801"/>
    <w:rsid w:val="00AB13EE"/>
    <w:rsid w:val="00AB20EB"/>
    <w:rsid w:val="00AB643F"/>
    <w:rsid w:val="00AB69BE"/>
    <w:rsid w:val="00AC0A05"/>
    <w:rsid w:val="00AD4961"/>
    <w:rsid w:val="00AE1DEB"/>
    <w:rsid w:val="00AE28E9"/>
    <w:rsid w:val="00AE73C1"/>
    <w:rsid w:val="00AF14CC"/>
    <w:rsid w:val="00AF6B77"/>
    <w:rsid w:val="00AF7313"/>
    <w:rsid w:val="00AF761D"/>
    <w:rsid w:val="00B16B2F"/>
    <w:rsid w:val="00B17586"/>
    <w:rsid w:val="00B24510"/>
    <w:rsid w:val="00B24A73"/>
    <w:rsid w:val="00B408D0"/>
    <w:rsid w:val="00B439C7"/>
    <w:rsid w:val="00B4491D"/>
    <w:rsid w:val="00B50061"/>
    <w:rsid w:val="00B5447F"/>
    <w:rsid w:val="00B6691A"/>
    <w:rsid w:val="00B66AD8"/>
    <w:rsid w:val="00B71969"/>
    <w:rsid w:val="00B73576"/>
    <w:rsid w:val="00B738D7"/>
    <w:rsid w:val="00B84F8C"/>
    <w:rsid w:val="00B87A8C"/>
    <w:rsid w:val="00B916A8"/>
    <w:rsid w:val="00B93CFE"/>
    <w:rsid w:val="00B9510F"/>
    <w:rsid w:val="00B9572D"/>
    <w:rsid w:val="00B964AE"/>
    <w:rsid w:val="00B967D2"/>
    <w:rsid w:val="00BA0289"/>
    <w:rsid w:val="00BA0B08"/>
    <w:rsid w:val="00BA5D09"/>
    <w:rsid w:val="00BB0654"/>
    <w:rsid w:val="00BB13D4"/>
    <w:rsid w:val="00BB305F"/>
    <w:rsid w:val="00BD1386"/>
    <w:rsid w:val="00BD485F"/>
    <w:rsid w:val="00BD5C55"/>
    <w:rsid w:val="00BD7AA1"/>
    <w:rsid w:val="00BE0F76"/>
    <w:rsid w:val="00BE54B3"/>
    <w:rsid w:val="00BE7CAB"/>
    <w:rsid w:val="00BF1A3D"/>
    <w:rsid w:val="00BF6AFE"/>
    <w:rsid w:val="00BF7A12"/>
    <w:rsid w:val="00C0799F"/>
    <w:rsid w:val="00C16AC0"/>
    <w:rsid w:val="00C201A9"/>
    <w:rsid w:val="00C23998"/>
    <w:rsid w:val="00C3084F"/>
    <w:rsid w:val="00C31F67"/>
    <w:rsid w:val="00C40CCB"/>
    <w:rsid w:val="00C463EF"/>
    <w:rsid w:val="00C47DA6"/>
    <w:rsid w:val="00C54C7B"/>
    <w:rsid w:val="00C5506B"/>
    <w:rsid w:val="00C61599"/>
    <w:rsid w:val="00C634FD"/>
    <w:rsid w:val="00C72C91"/>
    <w:rsid w:val="00C775A9"/>
    <w:rsid w:val="00C77FD2"/>
    <w:rsid w:val="00C82E97"/>
    <w:rsid w:val="00C842EC"/>
    <w:rsid w:val="00C84385"/>
    <w:rsid w:val="00C84EA4"/>
    <w:rsid w:val="00C872A5"/>
    <w:rsid w:val="00C90CE4"/>
    <w:rsid w:val="00C9316B"/>
    <w:rsid w:val="00C9406C"/>
    <w:rsid w:val="00CA62E7"/>
    <w:rsid w:val="00CC108C"/>
    <w:rsid w:val="00CD7DA6"/>
    <w:rsid w:val="00CE059A"/>
    <w:rsid w:val="00CE3A0F"/>
    <w:rsid w:val="00CE4680"/>
    <w:rsid w:val="00CE5B20"/>
    <w:rsid w:val="00CF11D7"/>
    <w:rsid w:val="00CF71E5"/>
    <w:rsid w:val="00D14C6E"/>
    <w:rsid w:val="00D15F4C"/>
    <w:rsid w:val="00D43572"/>
    <w:rsid w:val="00D444C9"/>
    <w:rsid w:val="00D46ABA"/>
    <w:rsid w:val="00D47AE4"/>
    <w:rsid w:val="00D512EC"/>
    <w:rsid w:val="00D549B9"/>
    <w:rsid w:val="00D57FC9"/>
    <w:rsid w:val="00D62168"/>
    <w:rsid w:val="00D640D7"/>
    <w:rsid w:val="00D64452"/>
    <w:rsid w:val="00D64D9F"/>
    <w:rsid w:val="00D826FE"/>
    <w:rsid w:val="00D84091"/>
    <w:rsid w:val="00D86C49"/>
    <w:rsid w:val="00D87022"/>
    <w:rsid w:val="00D900F7"/>
    <w:rsid w:val="00D903EA"/>
    <w:rsid w:val="00D90F66"/>
    <w:rsid w:val="00D946AD"/>
    <w:rsid w:val="00D97C66"/>
    <w:rsid w:val="00DA498E"/>
    <w:rsid w:val="00DB07DE"/>
    <w:rsid w:val="00DB1ABB"/>
    <w:rsid w:val="00DB31F5"/>
    <w:rsid w:val="00DB5ADF"/>
    <w:rsid w:val="00DB68B5"/>
    <w:rsid w:val="00DC054B"/>
    <w:rsid w:val="00DC0F20"/>
    <w:rsid w:val="00DC15CE"/>
    <w:rsid w:val="00DC5852"/>
    <w:rsid w:val="00DC6AEF"/>
    <w:rsid w:val="00DD10BB"/>
    <w:rsid w:val="00DD3CB8"/>
    <w:rsid w:val="00DD44F2"/>
    <w:rsid w:val="00DE28A3"/>
    <w:rsid w:val="00DF2543"/>
    <w:rsid w:val="00DF34BD"/>
    <w:rsid w:val="00DF43CD"/>
    <w:rsid w:val="00DF616C"/>
    <w:rsid w:val="00DF6659"/>
    <w:rsid w:val="00E036EC"/>
    <w:rsid w:val="00E064C4"/>
    <w:rsid w:val="00E10FF7"/>
    <w:rsid w:val="00E130BD"/>
    <w:rsid w:val="00E15AEC"/>
    <w:rsid w:val="00E32287"/>
    <w:rsid w:val="00E34EF4"/>
    <w:rsid w:val="00E362CF"/>
    <w:rsid w:val="00E368E4"/>
    <w:rsid w:val="00E37947"/>
    <w:rsid w:val="00E4175A"/>
    <w:rsid w:val="00E44F43"/>
    <w:rsid w:val="00E45832"/>
    <w:rsid w:val="00E51522"/>
    <w:rsid w:val="00E51D65"/>
    <w:rsid w:val="00E53BC3"/>
    <w:rsid w:val="00E55B96"/>
    <w:rsid w:val="00E6117D"/>
    <w:rsid w:val="00E62A90"/>
    <w:rsid w:val="00E6641C"/>
    <w:rsid w:val="00E70668"/>
    <w:rsid w:val="00E74BF6"/>
    <w:rsid w:val="00E96634"/>
    <w:rsid w:val="00EA3C50"/>
    <w:rsid w:val="00EA6433"/>
    <w:rsid w:val="00EB2AD0"/>
    <w:rsid w:val="00EB405A"/>
    <w:rsid w:val="00EB700B"/>
    <w:rsid w:val="00EC25F8"/>
    <w:rsid w:val="00EC3879"/>
    <w:rsid w:val="00EC6598"/>
    <w:rsid w:val="00EC6940"/>
    <w:rsid w:val="00ED2B5F"/>
    <w:rsid w:val="00EE00A5"/>
    <w:rsid w:val="00EE5BC7"/>
    <w:rsid w:val="00EE60AC"/>
    <w:rsid w:val="00EF175E"/>
    <w:rsid w:val="00EF5A75"/>
    <w:rsid w:val="00F003E6"/>
    <w:rsid w:val="00F01C1C"/>
    <w:rsid w:val="00F109FC"/>
    <w:rsid w:val="00F119AA"/>
    <w:rsid w:val="00F12CF1"/>
    <w:rsid w:val="00F17579"/>
    <w:rsid w:val="00F20DA6"/>
    <w:rsid w:val="00F2332B"/>
    <w:rsid w:val="00F36DD4"/>
    <w:rsid w:val="00F53CB1"/>
    <w:rsid w:val="00F54328"/>
    <w:rsid w:val="00F604FA"/>
    <w:rsid w:val="00F60E5A"/>
    <w:rsid w:val="00F6509B"/>
    <w:rsid w:val="00F66163"/>
    <w:rsid w:val="00F67358"/>
    <w:rsid w:val="00F707BE"/>
    <w:rsid w:val="00F74382"/>
    <w:rsid w:val="00F77836"/>
    <w:rsid w:val="00F843CA"/>
    <w:rsid w:val="00F84E10"/>
    <w:rsid w:val="00F867EC"/>
    <w:rsid w:val="00F9190E"/>
    <w:rsid w:val="00F94CDD"/>
    <w:rsid w:val="00FA30AF"/>
    <w:rsid w:val="00FA3DFC"/>
    <w:rsid w:val="00FA71F3"/>
    <w:rsid w:val="00FB0D18"/>
    <w:rsid w:val="00FB5307"/>
    <w:rsid w:val="00FB7139"/>
    <w:rsid w:val="00FD39EA"/>
    <w:rsid w:val="00FE2694"/>
    <w:rsid w:val="00FF47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EABC1"/>
  <w15:docId w15:val="{F59678CC-5048-4BD3-8ABE-7C919CC5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CB"/>
  </w:style>
  <w:style w:type="paragraph" w:styleId="Titlu1">
    <w:name w:val="heading 1"/>
    <w:basedOn w:val="Normal"/>
    <w:next w:val="Normal"/>
    <w:link w:val="Titlu1Caracter"/>
    <w:uiPriority w:val="9"/>
    <w:qFormat/>
    <w:rsid w:val="00F60E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lu2">
    <w:name w:val="heading 2"/>
    <w:basedOn w:val="Normal"/>
    <w:next w:val="Normal"/>
    <w:link w:val="Titlu2Caracter"/>
    <w:uiPriority w:val="9"/>
    <w:semiHidden/>
    <w:unhideWhenUsed/>
    <w:qFormat/>
    <w:rsid w:val="00AB2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lu4">
    <w:name w:val="heading 4"/>
    <w:basedOn w:val="Normal"/>
    <w:next w:val="Normal"/>
    <w:link w:val="Titlu4Caracter"/>
    <w:uiPriority w:val="9"/>
    <w:semiHidden/>
    <w:unhideWhenUsed/>
    <w:qFormat/>
    <w:rsid w:val="0022271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aliases w:val="Normal bullet 2,Forth level,List1,List Paragraph11,Listă colorată - Accentuare 11,Bullet,Citation List,Header bold,본문(내용),List Paragraph (numbered (a)),tabla negro"/>
    <w:basedOn w:val="Normal"/>
    <w:link w:val="ListparagrafCaracter"/>
    <w:qFormat/>
    <w:rsid w:val="00D57FC9"/>
    <w:pPr>
      <w:ind w:left="720"/>
      <w:contextualSpacing/>
    </w:pPr>
  </w:style>
  <w:style w:type="paragraph" w:styleId="Antet">
    <w:name w:val="header"/>
    <w:basedOn w:val="Normal"/>
    <w:link w:val="AntetCaracter"/>
    <w:uiPriority w:val="99"/>
    <w:unhideWhenUsed/>
    <w:rsid w:val="005745DE"/>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5745DE"/>
  </w:style>
  <w:style w:type="paragraph" w:styleId="Subsol">
    <w:name w:val="footer"/>
    <w:basedOn w:val="Normal"/>
    <w:link w:val="SubsolCaracter"/>
    <w:uiPriority w:val="99"/>
    <w:unhideWhenUsed/>
    <w:rsid w:val="005745DE"/>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5745DE"/>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본문(내용) Caracter,tabla negro Caracter"/>
    <w:link w:val="Listparagraf"/>
    <w:qFormat/>
    <w:rsid w:val="008D282D"/>
  </w:style>
  <w:style w:type="paragraph" w:styleId="Titlu">
    <w:name w:val="Title"/>
    <w:basedOn w:val="Normal"/>
    <w:next w:val="Normal"/>
    <w:link w:val="TitluCaracter"/>
    <w:qFormat/>
    <w:rsid w:val="00226B21"/>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226B21"/>
    <w:rPr>
      <w:rFonts w:ascii="Arial" w:eastAsia="Arial" w:hAnsi="Arial" w:cs="Arial"/>
      <w:sz w:val="52"/>
      <w:szCs w:val="52"/>
      <w:lang w:val="en-GB"/>
    </w:rPr>
  </w:style>
  <w:style w:type="character" w:styleId="Hyperlink">
    <w:name w:val="Hyperlink"/>
    <w:basedOn w:val="Fontdeparagrafimplicit"/>
    <w:uiPriority w:val="99"/>
    <w:unhideWhenUsed/>
    <w:rsid w:val="00226B21"/>
    <w:rPr>
      <w:color w:val="0563C1" w:themeColor="hyperlink"/>
      <w:u w:val="single"/>
    </w:rPr>
  </w:style>
  <w:style w:type="character" w:styleId="MeniuneNerezolvat">
    <w:name w:val="Unresolved Mention"/>
    <w:basedOn w:val="Fontdeparagrafimplicit"/>
    <w:uiPriority w:val="99"/>
    <w:semiHidden/>
    <w:unhideWhenUsed/>
    <w:rsid w:val="00226B21"/>
    <w:rPr>
      <w:color w:val="605E5C"/>
      <w:shd w:val="clear" w:color="auto" w:fill="E1DFDD"/>
    </w:rPr>
  </w:style>
  <w:style w:type="character" w:customStyle="1" w:styleId="Titlu2Caracter">
    <w:name w:val="Titlu 2 Caracter"/>
    <w:basedOn w:val="Fontdeparagrafimplicit"/>
    <w:link w:val="Titlu2"/>
    <w:uiPriority w:val="9"/>
    <w:semiHidden/>
    <w:rsid w:val="00AB20EB"/>
    <w:rPr>
      <w:rFonts w:asciiTheme="majorHAnsi" w:eastAsiaTheme="majorEastAsia" w:hAnsiTheme="majorHAnsi" w:cstheme="majorBidi"/>
      <w:color w:val="2F5496" w:themeColor="accent1" w:themeShade="BF"/>
      <w:sz w:val="26"/>
      <w:szCs w:val="26"/>
    </w:rPr>
  </w:style>
  <w:style w:type="table" w:styleId="Tabelgril4-Accentuare5">
    <w:name w:val="Grid Table 4 Accent 5"/>
    <w:basedOn w:val="TabelNormal"/>
    <w:uiPriority w:val="49"/>
    <w:rsid w:val="00E53BC3"/>
    <w:pPr>
      <w:spacing w:after="0" w:line="240" w:lineRule="auto"/>
    </w:pPr>
    <w:rPr>
      <w:rFonts w:ascii="Calibri" w:eastAsia="Calibri" w:hAnsi="Calibri" w:cs="Times New Roman"/>
      <w:sz w:val="20"/>
      <w:szCs w:val="20"/>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NormalWeb">
    <w:name w:val="Normal (Web)"/>
    <w:uiPriority w:val="99"/>
    <w:qFormat/>
    <w:rsid w:val="00937A65"/>
    <w:pPr>
      <w:spacing w:beforeAutospacing="1" w:after="0" w:afterAutospacing="1" w:line="240" w:lineRule="auto"/>
    </w:pPr>
    <w:rPr>
      <w:rFonts w:ascii="Times New Roman" w:eastAsia="SimSun" w:hAnsi="Times New Roman" w:cs="Times New Roman"/>
      <w:sz w:val="24"/>
      <w:szCs w:val="24"/>
      <w:lang w:val="en-US" w:eastAsia="zh-CN"/>
    </w:rPr>
  </w:style>
  <w:style w:type="paragraph" w:customStyle="1" w:styleId="Standard">
    <w:name w:val="Standard"/>
    <w:rsid w:val="00074172"/>
    <w:pPr>
      <w:suppressAutoHyphens/>
      <w:autoSpaceDN w:val="0"/>
      <w:spacing w:line="247" w:lineRule="auto"/>
      <w:textAlignment w:val="baseline"/>
    </w:pPr>
    <w:rPr>
      <w:rFonts w:ascii="Calibri" w:eastAsia="SimSun" w:hAnsi="Calibri" w:cs="Tahoma"/>
      <w:kern w:val="3"/>
      <w:lang w:val="en-US" w:eastAsia="ar-SA"/>
    </w:rPr>
  </w:style>
  <w:style w:type="paragraph" w:customStyle="1" w:styleId="Textbody">
    <w:name w:val="Text body"/>
    <w:basedOn w:val="Standard"/>
    <w:rsid w:val="00074172"/>
    <w:pPr>
      <w:spacing w:line="240" w:lineRule="auto"/>
    </w:pPr>
    <w:rPr>
      <w:rFonts w:ascii="Times New Roman" w:eastAsia="Times New Roman" w:hAnsi="Times New Roman" w:cs="Times New Roman"/>
      <w:b/>
      <w:bCs/>
      <w:sz w:val="26"/>
      <w:szCs w:val="24"/>
    </w:rPr>
  </w:style>
  <w:style w:type="numbering" w:customStyle="1" w:styleId="WWNum2">
    <w:name w:val="WWNum2"/>
    <w:basedOn w:val="FrListare"/>
    <w:rsid w:val="004B39DD"/>
    <w:pPr>
      <w:numPr>
        <w:numId w:val="16"/>
      </w:numPr>
    </w:pPr>
  </w:style>
  <w:style w:type="paragraph" w:styleId="Corptext">
    <w:name w:val="Body Text"/>
    <w:basedOn w:val="Normal"/>
    <w:link w:val="CorptextCaracter"/>
    <w:semiHidden/>
    <w:unhideWhenUsed/>
    <w:rsid w:val="00EB2AD0"/>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semiHidden/>
    <w:rsid w:val="00EB2AD0"/>
    <w:rPr>
      <w:rFonts w:ascii="Arial" w:eastAsia="Arial" w:hAnsi="Arial" w:cs="Arial"/>
      <w:lang w:val="en-GB"/>
    </w:rPr>
  </w:style>
  <w:style w:type="character" w:customStyle="1" w:styleId="Titlu4Caracter">
    <w:name w:val="Titlu 4 Caracter"/>
    <w:basedOn w:val="Fontdeparagrafimplicit"/>
    <w:link w:val="Titlu4"/>
    <w:uiPriority w:val="9"/>
    <w:semiHidden/>
    <w:rsid w:val="00222717"/>
    <w:rPr>
      <w:rFonts w:asciiTheme="majorHAnsi" w:eastAsiaTheme="majorEastAsia" w:hAnsiTheme="majorHAnsi" w:cstheme="majorBidi"/>
      <w:i/>
      <w:iCs/>
      <w:color w:val="2F5496" w:themeColor="accent1" w:themeShade="BF"/>
    </w:rPr>
  </w:style>
  <w:style w:type="character" w:customStyle="1" w:styleId="Titlu1Caracter">
    <w:name w:val="Titlu 1 Caracter"/>
    <w:basedOn w:val="Fontdeparagrafimplicit"/>
    <w:link w:val="Titlu1"/>
    <w:uiPriority w:val="9"/>
    <w:rsid w:val="00F60E5A"/>
    <w:rPr>
      <w:rFonts w:asciiTheme="majorHAnsi" w:eastAsiaTheme="majorEastAsia" w:hAnsiTheme="majorHAnsi" w:cstheme="majorBidi"/>
      <w:color w:val="2F5496" w:themeColor="accent1" w:themeShade="BF"/>
      <w:sz w:val="32"/>
      <w:szCs w:val="32"/>
    </w:rPr>
  </w:style>
  <w:style w:type="paragraph" w:styleId="Indentcorptext">
    <w:name w:val="Body Text Indent"/>
    <w:basedOn w:val="Normal"/>
    <w:link w:val="IndentcorptextCaracter"/>
    <w:uiPriority w:val="99"/>
    <w:semiHidden/>
    <w:unhideWhenUsed/>
    <w:rsid w:val="00C40CCB"/>
    <w:pPr>
      <w:spacing w:after="120"/>
      <w:ind w:left="360"/>
    </w:pPr>
  </w:style>
  <w:style w:type="character" w:customStyle="1" w:styleId="IndentcorptextCaracter">
    <w:name w:val="Indent corp text Caracter"/>
    <w:basedOn w:val="Fontdeparagrafimplicit"/>
    <w:link w:val="Indentcorptext"/>
    <w:uiPriority w:val="99"/>
    <w:semiHidden/>
    <w:rsid w:val="00C40CCB"/>
  </w:style>
  <w:style w:type="paragraph" w:customStyle="1" w:styleId="shdr">
    <w:name w:val="s_hdr"/>
    <w:basedOn w:val="Normal"/>
    <w:rsid w:val="002B5559"/>
    <w:pPr>
      <w:spacing w:before="72" w:after="72" w:line="240" w:lineRule="auto"/>
      <w:ind w:left="72" w:right="72"/>
    </w:pPr>
    <w:rPr>
      <w:rFonts w:ascii="Verdana" w:eastAsiaTheme="minorEastAsia" w:hAnsi="Verdana" w:cs="Times New Roman"/>
      <w:b/>
      <w:bCs/>
      <w:color w:val="333333"/>
      <w:sz w:val="20"/>
      <w:szCs w:val="20"/>
      <w:lang w:eastAsia="ro-RO"/>
    </w:rPr>
  </w:style>
  <w:style w:type="character" w:customStyle="1" w:styleId="sden1">
    <w:name w:val="s_den1"/>
    <w:basedOn w:val="Fontdeparagrafimplicit"/>
    <w:rsid w:val="002B5559"/>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Fontdeparagrafimplicit"/>
    <w:rsid w:val="002B5559"/>
    <w:rPr>
      <w:rFonts w:ascii="Arial" w:hAnsi="Arial" w:cs="Arial" w:hint="default"/>
      <w:b/>
      <w:bCs/>
      <w:color w:val="000000"/>
      <w:sz w:val="21"/>
      <w:szCs w:val="21"/>
      <w:shd w:val="clear" w:color="auto" w:fill="FFFFFF"/>
    </w:rPr>
  </w:style>
  <w:style w:type="character" w:customStyle="1" w:styleId="semtbdy1">
    <w:name w:val="s_emt_bdy1"/>
    <w:basedOn w:val="Fontdeparagrafimplicit"/>
    <w:rsid w:val="002B5559"/>
    <w:rPr>
      <w:rFonts w:ascii="Verdana" w:hAnsi="Verdana" w:hint="default"/>
      <w:b/>
      <w:bCs/>
      <w:color w:val="00640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962">
      <w:bodyDiv w:val="1"/>
      <w:marLeft w:val="0"/>
      <w:marRight w:val="0"/>
      <w:marTop w:val="0"/>
      <w:marBottom w:val="0"/>
      <w:divBdr>
        <w:top w:val="none" w:sz="0" w:space="0" w:color="auto"/>
        <w:left w:val="none" w:sz="0" w:space="0" w:color="auto"/>
        <w:bottom w:val="none" w:sz="0" w:space="0" w:color="auto"/>
        <w:right w:val="none" w:sz="0" w:space="0" w:color="auto"/>
      </w:divBdr>
      <w:divsChild>
        <w:div w:id="1474174141">
          <w:marLeft w:val="0"/>
          <w:marRight w:val="0"/>
          <w:marTop w:val="0"/>
          <w:marBottom w:val="0"/>
          <w:divBdr>
            <w:top w:val="none" w:sz="0" w:space="0" w:color="auto"/>
            <w:left w:val="none" w:sz="0" w:space="0" w:color="auto"/>
            <w:bottom w:val="none" w:sz="0" w:space="0" w:color="auto"/>
            <w:right w:val="none" w:sz="0" w:space="0" w:color="auto"/>
          </w:divBdr>
        </w:div>
      </w:divsChild>
    </w:div>
    <w:div w:id="10956840">
      <w:bodyDiv w:val="1"/>
      <w:marLeft w:val="0"/>
      <w:marRight w:val="0"/>
      <w:marTop w:val="0"/>
      <w:marBottom w:val="0"/>
      <w:divBdr>
        <w:top w:val="none" w:sz="0" w:space="0" w:color="auto"/>
        <w:left w:val="none" w:sz="0" w:space="0" w:color="auto"/>
        <w:bottom w:val="none" w:sz="0" w:space="0" w:color="auto"/>
        <w:right w:val="none" w:sz="0" w:space="0" w:color="auto"/>
      </w:divBdr>
    </w:div>
    <w:div w:id="20058049">
      <w:bodyDiv w:val="1"/>
      <w:marLeft w:val="0"/>
      <w:marRight w:val="0"/>
      <w:marTop w:val="0"/>
      <w:marBottom w:val="0"/>
      <w:divBdr>
        <w:top w:val="none" w:sz="0" w:space="0" w:color="auto"/>
        <w:left w:val="none" w:sz="0" w:space="0" w:color="auto"/>
        <w:bottom w:val="none" w:sz="0" w:space="0" w:color="auto"/>
        <w:right w:val="none" w:sz="0" w:space="0" w:color="auto"/>
      </w:divBdr>
    </w:div>
    <w:div w:id="62534702">
      <w:bodyDiv w:val="1"/>
      <w:marLeft w:val="0"/>
      <w:marRight w:val="0"/>
      <w:marTop w:val="0"/>
      <w:marBottom w:val="0"/>
      <w:divBdr>
        <w:top w:val="none" w:sz="0" w:space="0" w:color="auto"/>
        <w:left w:val="none" w:sz="0" w:space="0" w:color="auto"/>
        <w:bottom w:val="none" w:sz="0" w:space="0" w:color="auto"/>
        <w:right w:val="none" w:sz="0" w:space="0" w:color="auto"/>
      </w:divBdr>
    </w:div>
    <w:div w:id="135266952">
      <w:bodyDiv w:val="1"/>
      <w:marLeft w:val="0"/>
      <w:marRight w:val="0"/>
      <w:marTop w:val="0"/>
      <w:marBottom w:val="0"/>
      <w:divBdr>
        <w:top w:val="none" w:sz="0" w:space="0" w:color="auto"/>
        <w:left w:val="none" w:sz="0" w:space="0" w:color="auto"/>
        <w:bottom w:val="none" w:sz="0" w:space="0" w:color="auto"/>
        <w:right w:val="none" w:sz="0" w:space="0" w:color="auto"/>
      </w:divBdr>
    </w:div>
    <w:div w:id="154540172">
      <w:bodyDiv w:val="1"/>
      <w:marLeft w:val="0"/>
      <w:marRight w:val="0"/>
      <w:marTop w:val="0"/>
      <w:marBottom w:val="0"/>
      <w:divBdr>
        <w:top w:val="none" w:sz="0" w:space="0" w:color="auto"/>
        <w:left w:val="none" w:sz="0" w:space="0" w:color="auto"/>
        <w:bottom w:val="none" w:sz="0" w:space="0" w:color="auto"/>
        <w:right w:val="none" w:sz="0" w:space="0" w:color="auto"/>
      </w:divBdr>
      <w:divsChild>
        <w:div w:id="862326702">
          <w:marLeft w:val="0"/>
          <w:marRight w:val="0"/>
          <w:marTop w:val="0"/>
          <w:marBottom w:val="0"/>
          <w:divBdr>
            <w:top w:val="none" w:sz="0" w:space="0" w:color="auto"/>
            <w:left w:val="none" w:sz="0" w:space="0" w:color="auto"/>
            <w:bottom w:val="none" w:sz="0" w:space="0" w:color="auto"/>
            <w:right w:val="none" w:sz="0" w:space="0" w:color="auto"/>
          </w:divBdr>
        </w:div>
      </w:divsChild>
    </w:div>
    <w:div w:id="156851034">
      <w:bodyDiv w:val="1"/>
      <w:marLeft w:val="0"/>
      <w:marRight w:val="0"/>
      <w:marTop w:val="0"/>
      <w:marBottom w:val="0"/>
      <w:divBdr>
        <w:top w:val="none" w:sz="0" w:space="0" w:color="auto"/>
        <w:left w:val="none" w:sz="0" w:space="0" w:color="auto"/>
        <w:bottom w:val="none" w:sz="0" w:space="0" w:color="auto"/>
        <w:right w:val="none" w:sz="0" w:space="0" w:color="auto"/>
      </w:divBdr>
    </w:div>
    <w:div w:id="177624740">
      <w:bodyDiv w:val="1"/>
      <w:marLeft w:val="0"/>
      <w:marRight w:val="0"/>
      <w:marTop w:val="0"/>
      <w:marBottom w:val="0"/>
      <w:divBdr>
        <w:top w:val="none" w:sz="0" w:space="0" w:color="auto"/>
        <w:left w:val="none" w:sz="0" w:space="0" w:color="auto"/>
        <w:bottom w:val="none" w:sz="0" w:space="0" w:color="auto"/>
        <w:right w:val="none" w:sz="0" w:space="0" w:color="auto"/>
      </w:divBdr>
      <w:divsChild>
        <w:div w:id="156459595">
          <w:marLeft w:val="0"/>
          <w:marRight w:val="0"/>
          <w:marTop w:val="0"/>
          <w:marBottom w:val="0"/>
          <w:divBdr>
            <w:top w:val="none" w:sz="0" w:space="0" w:color="auto"/>
            <w:left w:val="none" w:sz="0" w:space="0" w:color="auto"/>
            <w:bottom w:val="none" w:sz="0" w:space="0" w:color="auto"/>
            <w:right w:val="none" w:sz="0" w:space="0" w:color="auto"/>
          </w:divBdr>
        </w:div>
      </w:divsChild>
    </w:div>
    <w:div w:id="206113728">
      <w:bodyDiv w:val="1"/>
      <w:marLeft w:val="0"/>
      <w:marRight w:val="0"/>
      <w:marTop w:val="0"/>
      <w:marBottom w:val="0"/>
      <w:divBdr>
        <w:top w:val="none" w:sz="0" w:space="0" w:color="auto"/>
        <w:left w:val="none" w:sz="0" w:space="0" w:color="auto"/>
        <w:bottom w:val="none" w:sz="0" w:space="0" w:color="auto"/>
        <w:right w:val="none" w:sz="0" w:space="0" w:color="auto"/>
      </w:divBdr>
    </w:div>
    <w:div w:id="206644737">
      <w:bodyDiv w:val="1"/>
      <w:marLeft w:val="0"/>
      <w:marRight w:val="0"/>
      <w:marTop w:val="0"/>
      <w:marBottom w:val="0"/>
      <w:divBdr>
        <w:top w:val="none" w:sz="0" w:space="0" w:color="auto"/>
        <w:left w:val="none" w:sz="0" w:space="0" w:color="auto"/>
        <w:bottom w:val="none" w:sz="0" w:space="0" w:color="auto"/>
        <w:right w:val="none" w:sz="0" w:space="0" w:color="auto"/>
      </w:divBdr>
      <w:divsChild>
        <w:div w:id="1302886932">
          <w:marLeft w:val="0"/>
          <w:marRight w:val="0"/>
          <w:marTop w:val="0"/>
          <w:marBottom w:val="0"/>
          <w:divBdr>
            <w:top w:val="none" w:sz="0" w:space="0" w:color="auto"/>
            <w:left w:val="none" w:sz="0" w:space="0" w:color="auto"/>
            <w:bottom w:val="none" w:sz="0" w:space="0" w:color="auto"/>
            <w:right w:val="none" w:sz="0" w:space="0" w:color="auto"/>
          </w:divBdr>
        </w:div>
      </w:divsChild>
    </w:div>
    <w:div w:id="259922197">
      <w:bodyDiv w:val="1"/>
      <w:marLeft w:val="0"/>
      <w:marRight w:val="0"/>
      <w:marTop w:val="0"/>
      <w:marBottom w:val="0"/>
      <w:divBdr>
        <w:top w:val="none" w:sz="0" w:space="0" w:color="auto"/>
        <w:left w:val="none" w:sz="0" w:space="0" w:color="auto"/>
        <w:bottom w:val="none" w:sz="0" w:space="0" w:color="auto"/>
        <w:right w:val="none" w:sz="0" w:space="0" w:color="auto"/>
      </w:divBdr>
      <w:divsChild>
        <w:div w:id="145556167">
          <w:marLeft w:val="0"/>
          <w:marRight w:val="0"/>
          <w:marTop w:val="0"/>
          <w:marBottom w:val="0"/>
          <w:divBdr>
            <w:top w:val="none" w:sz="0" w:space="0" w:color="auto"/>
            <w:left w:val="none" w:sz="0" w:space="0" w:color="auto"/>
            <w:bottom w:val="none" w:sz="0" w:space="0" w:color="auto"/>
            <w:right w:val="none" w:sz="0" w:space="0" w:color="auto"/>
          </w:divBdr>
        </w:div>
      </w:divsChild>
    </w:div>
    <w:div w:id="339477629">
      <w:bodyDiv w:val="1"/>
      <w:marLeft w:val="0"/>
      <w:marRight w:val="0"/>
      <w:marTop w:val="0"/>
      <w:marBottom w:val="0"/>
      <w:divBdr>
        <w:top w:val="none" w:sz="0" w:space="0" w:color="auto"/>
        <w:left w:val="none" w:sz="0" w:space="0" w:color="auto"/>
        <w:bottom w:val="none" w:sz="0" w:space="0" w:color="auto"/>
        <w:right w:val="none" w:sz="0" w:space="0" w:color="auto"/>
      </w:divBdr>
    </w:div>
    <w:div w:id="340737620">
      <w:bodyDiv w:val="1"/>
      <w:marLeft w:val="0"/>
      <w:marRight w:val="0"/>
      <w:marTop w:val="0"/>
      <w:marBottom w:val="0"/>
      <w:divBdr>
        <w:top w:val="none" w:sz="0" w:space="0" w:color="auto"/>
        <w:left w:val="none" w:sz="0" w:space="0" w:color="auto"/>
        <w:bottom w:val="none" w:sz="0" w:space="0" w:color="auto"/>
        <w:right w:val="none" w:sz="0" w:space="0" w:color="auto"/>
      </w:divBdr>
    </w:div>
    <w:div w:id="423843912">
      <w:bodyDiv w:val="1"/>
      <w:marLeft w:val="0"/>
      <w:marRight w:val="0"/>
      <w:marTop w:val="0"/>
      <w:marBottom w:val="0"/>
      <w:divBdr>
        <w:top w:val="none" w:sz="0" w:space="0" w:color="auto"/>
        <w:left w:val="none" w:sz="0" w:space="0" w:color="auto"/>
        <w:bottom w:val="none" w:sz="0" w:space="0" w:color="auto"/>
        <w:right w:val="none" w:sz="0" w:space="0" w:color="auto"/>
      </w:divBdr>
    </w:div>
    <w:div w:id="519659817">
      <w:bodyDiv w:val="1"/>
      <w:marLeft w:val="0"/>
      <w:marRight w:val="0"/>
      <w:marTop w:val="0"/>
      <w:marBottom w:val="0"/>
      <w:divBdr>
        <w:top w:val="none" w:sz="0" w:space="0" w:color="auto"/>
        <w:left w:val="none" w:sz="0" w:space="0" w:color="auto"/>
        <w:bottom w:val="none" w:sz="0" w:space="0" w:color="auto"/>
        <w:right w:val="none" w:sz="0" w:space="0" w:color="auto"/>
      </w:divBdr>
      <w:divsChild>
        <w:div w:id="418645997">
          <w:marLeft w:val="0"/>
          <w:marRight w:val="0"/>
          <w:marTop w:val="0"/>
          <w:marBottom w:val="0"/>
          <w:divBdr>
            <w:top w:val="none" w:sz="0" w:space="0" w:color="auto"/>
            <w:left w:val="none" w:sz="0" w:space="0" w:color="auto"/>
            <w:bottom w:val="none" w:sz="0" w:space="0" w:color="auto"/>
            <w:right w:val="none" w:sz="0" w:space="0" w:color="auto"/>
          </w:divBdr>
        </w:div>
      </w:divsChild>
    </w:div>
    <w:div w:id="549268575">
      <w:bodyDiv w:val="1"/>
      <w:marLeft w:val="0"/>
      <w:marRight w:val="0"/>
      <w:marTop w:val="0"/>
      <w:marBottom w:val="0"/>
      <w:divBdr>
        <w:top w:val="none" w:sz="0" w:space="0" w:color="auto"/>
        <w:left w:val="none" w:sz="0" w:space="0" w:color="auto"/>
        <w:bottom w:val="none" w:sz="0" w:space="0" w:color="auto"/>
        <w:right w:val="none" w:sz="0" w:space="0" w:color="auto"/>
      </w:divBdr>
      <w:divsChild>
        <w:div w:id="869806408">
          <w:marLeft w:val="0"/>
          <w:marRight w:val="0"/>
          <w:marTop w:val="0"/>
          <w:marBottom w:val="0"/>
          <w:divBdr>
            <w:top w:val="none" w:sz="0" w:space="0" w:color="auto"/>
            <w:left w:val="none" w:sz="0" w:space="0" w:color="auto"/>
            <w:bottom w:val="none" w:sz="0" w:space="0" w:color="auto"/>
            <w:right w:val="none" w:sz="0" w:space="0" w:color="auto"/>
          </w:divBdr>
          <w:divsChild>
            <w:div w:id="101002976">
              <w:marLeft w:val="0"/>
              <w:marRight w:val="0"/>
              <w:marTop w:val="0"/>
              <w:marBottom w:val="0"/>
              <w:divBdr>
                <w:top w:val="none" w:sz="0" w:space="0" w:color="auto"/>
                <w:left w:val="none" w:sz="0" w:space="0" w:color="auto"/>
                <w:bottom w:val="none" w:sz="0" w:space="0" w:color="auto"/>
                <w:right w:val="none" w:sz="0" w:space="0" w:color="auto"/>
              </w:divBdr>
            </w:div>
            <w:div w:id="122844065">
              <w:marLeft w:val="0"/>
              <w:marRight w:val="0"/>
              <w:marTop w:val="0"/>
              <w:marBottom w:val="0"/>
              <w:divBdr>
                <w:top w:val="none" w:sz="0" w:space="0" w:color="auto"/>
                <w:left w:val="none" w:sz="0" w:space="0" w:color="auto"/>
                <w:bottom w:val="none" w:sz="0" w:space="0" w:color="auto"/>
                <w:right w:val="none" w:sz="0" w:space="0" w:color="auto"/>
              </w:divBdr>
            </w:div>
            <w:div w:id="127548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92304">
      <w:bodyDiv w:val="1"/>
      <w:marLeft w:val="0"/>
      <w:marRight w:val="0"/>
      <w:marTop w:val="0"/>
      <w:marBottom w:val="0"/>
      <w:divBdr>
        <w:top w:val="none" w:sz="0" w:space="0" w:color="auto"/>
        <w:left w:val="none" w:sz="0" w:space="0" w:color="auto"/>
        <w:bottom w:val="none" w:sz="0" w:space="0" w:color="auto"/>
        <w:right w:val="none" w:sz="0" w:space="0" w:color="auto"/>
      </w:divBdr>
      <w:divsChild>
        <w:div w:id="974990767">
          <w:marLeft w:val="0"/>
          <w:marRight w:val="0"/>
          <w:marTop w:val="0"/>
          <w:marBottom w:val="0"/>
          <w:divBdr>
            <w:top w:val="none" w:sz="0" w:space="0" w:color="auto"/>
            <w:left w:val="none" w:sz="0" w:space="0" w:color="auto"/>
            <w:bottom w:val="none" w:sz="0" w:space="0" w:color="auto"/>
            <w:right w:val="none" w:sz="0" w:space="0" w:color="auto"/>
          </w:divBdr>
        </w:div>
      </w:divsChild>
    </w:div>
    <w:div w:id="579368280">
      <w:bodyDiv w:val="1"/>
      <w:marLeft w:val="0"/>
      <w:marRight w:val="0"/>
      <w:marTop w:val="0"/>
      <w:marBottom w:val="0"/>
      <w:divBdr>
        <w:top w:val="none" w:sz="0" w:space="0" w:color="auto"/>
        <w:left w:val="none" w:sz="0" w:space="0" w:color="auto"/>
        <w:bottom w:val="none" w:sz="0" w:space="0" w:color="auto"/>
        <w:right w:val="none" w:sz="0" w:space="0" w:color="auto"/>
      </w:divBdr>
      <w:divsChild>
        <w:div w:id="488794914">
          <w:marLeft w:val="0"/>
          <w:marRight w:val="0"/>
          <w:marTop w:val="0"/>
          <w:marBottom w:val="0"/>
          <w:divBdr>
            <w:top w:val="none" w:sz="0" w:space="0" w:color="auto"/>
            <w:left w:val="none" w:sz="0" w:space="0" w:color="auto"/>
            <w:bottom w:val="none" w:sz="0" w:space="0" w:color="auto"/>
            <w:right w:val="none" w:sz="0" w:space="0" w:color="auto"/>
          </w:divBdr>
        </w:div>
      </w:divsChild>
    </w:div>
    <w:div w:id="646858174">
      <w:bodyDiv w:val="1"/>
      <w:marLeft w:val="0"/>
      <w:marRight w:val="0"/>
      <w:marTop w:val="0"/>
      <w:marBottom w:val="0"/>
      <w:divBdr>
        <w:top w:val="none" w:sz="0" w:space="0" w:color="auto"/>
        <w:left w:val="none" w:sz="0" w:space="0" w:color="auto"/>
        <w:bottom w:val="none" w:sz="0" w:space="0" w:color="auto"/>
        <w:right w:val="none" w:sz="0" w:space="0" w:color="auto"/>
      </w:divBdr>
      <w:divsChild>
        <w:div w:id="2112238817">
          <w:marLeft w:val="0"/>
          <w:marRight w:val="0"/>
          <w:marTop w:val="0"/>
          <w:marBottom w:val="0"/>
          <w:divBdr>
            <w:top w:val="none" w:sz="0" w:space="0" w:color="auto"/>
            <w:left w:val="none" w:sz="0" w:space="0" w:color="auto"/>
            <w:bottom w:val="none" w:sz="0" w:space="0" w:color="auto"/>
            <w:right w:val="none" w:sz="0" w:space="0" w:color="auto"/>
          </w:divBdr>
        </w:div>
      </w:divsChild>
    </w:div>
    <w:div w:id="666438614">
      <w:bodyDiv w:val="1"/>
      <w:marLeft w:val="0"/>
      <w:marRight w:val="0"/>
      <w:marTop w:val="0"/>
      <w:marBottom w:val="0"/>
      <w:divBdr>
        <w:top w:val="none" w:sz="0" w:space="0" w:color="auto"/>
        <w:left w:val="none" w:sz="0" w:space="0" w:color="auto"/>
        <w:bottom w:val="none" w:sz="0" w:space="0" w:color="auto"/>
        <w:right w:val="none" w:sz="0" w:space="0" w:color="auto"/>
      </w:divBdr>
    </w:div>
    <w:div w:id="677851925">
      <w:bodyDiv w:val="1"/>
      <w:marLeft w:val="0"/>
      <w:marRight w:val="0"/>
      <w:marTop w:val="0"/>
      <w:marBottom w:val="0"/>
      <w:divBdr>
        <w:top w:val="none" w:sz="0" w:space="0" w:color="auto"/>
        <w:left w:val="none" w:sz="0" w:space="0" w:color="auto"/>
        <w:bottom w:val="none" w:sz="0" w:space="0" w:color="auto"/>
        <w:right w:val="none" w:sz="0" w:space="0" w:color="auto"/>
      </w:divBdr>
    </w:div>
    <w:div w:id="738753325">
      <w:bodyDiv w:val="1"/>
      <w:marLeft w:val="0"/>
      <w:marRight w:val="0"/>
      <w:marTop w:val="0"/>
      <w:marBottom w:val="0"/>
      <w:divBdr>
        <w:top w:val="none" w:sz="0" w:space="0" w:color="auto"/>
        <w:left w:val="none" w:sz="0" w:space="0" w:color="auto"/>
        <w:bottom w:val="none" w:sz="0" w:space="0" w:color="auto"/>
        <w:right w:val="none" w:sz="0" w:space="0" w:color="auto"/>
      </w:divBdr>
      <w:divsChild>
        <w:div w:id="2089233098">
          <w:marLeft w:val="0"/>
          <w:marRight w:val="0"/>
          <w:marTop w:val="0"/>
          <w:marBottom w:val="0"/>
          <w:divBdr>
            <w:top w:val="none" w:sz="0" w:space="0" w:color="auto"/>
            <w:left w:val="none" w:sz="0" w:space="0" w:color="auto"/>
            <w:bottom w:val="none" w:sz="0" w:space="0" w:color="auto"/>
            <w:right w:val="none" w:sz="0" w:space="0" w:color="auto"/>
          </w:divBdr>
        </w:div>
      </w:divsChild>
    </w:div>
    <w:div w:id="840894469">
      <w:bodyDiv w:val="1"/>
      <w:marLeft w:val="0"/>
      <w:marRight w:val="0"/>
      <w:marTop w:val="0"/>
      <w:marBottom w:val="0"/>
      <w:divBdr>
        <w:top w:val="none" w:sz="0" w:space="0" w:color="auto"/>
        <w:left w:val="none" w:sz="0" w:space="0" w:color="auto"/>
        <w:bottom w:val="none" w:sz="0" w:space="0" w:color="auto"/>
        <w:right w:val="none" w:sz="0" w:space="0" w:color="auto"/>
      </w:divBdr>
    </w:div>
    <w:div w:id="906913195">
      <w:bodyDiv w:val="1"/>
      <w:marLeft w:val="0"/>
      <w:marRight w:val="0"/>
      <w:marTop w:val="0"/>
      <w:marBottom w:val="0"/>
      <w:divBdr>
        <w:top w:val="none" w:sz="0" w:space="0" w:color="auto"/>
        <w:left w:val="none" w:sz="0" w:space="0" w:color="auto"/>
        <w:bottom w:val="none" w:sz="0" w:space="0" w:color="auto"/>
        <w:right w:val="none" w:sz="0" w:space="0" w:color="auto"/>
      </w:divBdr>
    </w:div>
    <w:div w:id="909118295">
      <w:bodyDiv w:val="1"/>
      <w:marLeft w:val="0"/>
      <w:marRight w:val="0"/>
      <w:marTop w:val="0"/>
      <w:marBottom w:val="0"/>
      <w:divBdr>
        <w:top w:val="none" w:sz="0" w:space="0" w:color="auto"/>
        <w:left w:val="none" w:sz="0" w:space="0" w:color="auto"/>
        <w:bottom w:val="none" w:sz="0" w:space="0" w:color="auto"/>
        <w:right w:val="none" w:sz="0" w:space="0" w:color="auto"/>
      </w:divBdr>
    </w:div>
    <w:div w:id="925069826">
      <w:bodyDiv w:val="1"/>
      <w:marLeft w:val="0"/>
      <w:marRight w:val="0"/>
      <w:marTop w:val="0"/>
      <w:marBottom w:val="0"/>
      <w:divBdr>
        <w:top w:val="none" w:sz="0" w:space="0" w:color="auto"/>
        <w:left w:val="none" w:sz="0" w:space="0" w:color="auto"/>
        <w:bottom w:val="none" w:sz="0" w:space="0" w:color="auto"/>
        <w:right w:val="none" w:sz="0" w:space="0" w:color="auto"/>
      </w:divBdr>
    </w:div>
    <w:div w:id="947127811">
      <w:bodyDiv w:val="1"/>
      <w:marLeft w:val="0"/>
      <w:marRight w:val="0"/>
      <w:marTop w:val="0"/>
      <w:marBottom w:val="0"/>
      <w:divBdr>
        <w:top w:val="none" w:sz="0" w:space="0" w:color="auto"/>
        <w:left w:val="none" w:sz="0" w:space="0" w:color="auto"/>
        <w:bottom w:val="none" w:sz="0" w:space="0" w:color="auto"/>
        <w:right w:val="none" w:sz="0" w:space="0" w:color="auto"/>
      </w:divBdr>
      <w:divsChild>
        <w:div w:id="2106487827">
          <w:marLeft w:val="0"/>
          <w:marRight w:val="0"/>
          <w:marTop w:val="0"/>
          <w:marBottom w:val="0"/>
          <w:divBdr>
            <w:top w:val="none" w:sz="0" w:space="0" w:color="auto"/>
            <w:left w:val="none" w:sz="0" w:space="0" w:color="auto"/>
            <w:bottom w:val="none" w:sz="0" w:space="0" w:color="auto"/>
            <w:right w:val="none" w:sz="0" w:space="0" w:color="auto"/>
          </w:divBdr>
        </w:div>
      </w:divsChild>
    </w:div>
    <w:div w:id="989138272">
      <w:bodyDiv w:val="1"/>
      <w:marLeft w:val="0"/>
      <w:marRight w:val="0"/>
      <w:marTop w:val="0"/>
      <w:marBottom w:val="0"/>
      <w:divBdr>
        <w:top w:val="none" w:sz="0" w:space="0" w:color="auto"/>
        <w:left w:val="none" w:sz="0" w:space="0" w:color="auto"/>
        <w:bottom w:val="none" w:sz="0" w:space="0" w:color="auto"/>
        <w:right w:val="none" w:sz="0" w:space="0" w:color="auto"/>
      </w:divBdr>
    </w:div>
    <w:div w:id="1032918813">
      <w:bodyDiv w:val="1"/>
      <w:marLeft w:val="0"/>
      <w:marRight w:val="0"/>
      <w:marTop w:val="0"/>
      <w:marBottom w:val="0"/>
      <w:divBdr>
        <w:top w:val="none" w:sz="0" w:space="0" w:color="auto"/>
        <w:left w:val="none" w:sz="0" w:space="0" w:color="auto"/>
        <w:bottom w:val="none" w:sz="0" w:space="0" w:color="auto"/>
        <w:right w:val="none" w:sz="0" w:space="0" w:color="auto"/>
      </w:divBdr>
      <w:divsChild>
        <w:div w:id="1834953162">
          <w:marLeft w:val="0"/>
          <w:marRight w:val="0"/>
          <w:marTop w:val="0"/>
          <w:marBottom w:val="0"/>
          <w:divBdr>
            <w:top w:val="none" w:sz="0" w:space="0" w:color="auto"/>
            <w:left w:val="none" w:sz="0" w:space="0" w:color="auto"/>
            <w:bottom w:val="none" w:sz="0" w:space="0" w:color="auto"/>
            <w:right w:val="none" w:sz="0" w:space="0" w:color="auto"/>
          </w:divBdr>
        </w:div>
      </w:divsChild>
    </w:div>
    <w:div w:id="1054282309">
      <w:bodyDiv w:val="1"/>
      <w:marLeft w:val="0"/>
      <w:marRight w:val="0"/>
      <w:marTop w:val="0"/>
      <w:marBottom w:val="0"/>
      <w:divBdr>
        <w:top w:val="none" w:sz="0" w:space="0" w:color="auto"/>
        <w:left w:val="none" w:sz="0" w:space="0" w:color="auto"/>
        <w:bottom w:val="none" w:sz="0" w:space="0" w:color="auto"/>
        <w:right w:val="none" w:sz="0" w:space="0" w:color="auto"/>
      </w:divBdr>
      <w:divsChild>
        <w:div w:id="909921283">
          <w:marLeft w:val="0"/>
          <w:marRight w:val="0"/>
          <w:marTop w:val="0"/>
          <w:marBottom w:val="0"/>
          <w:divBdr>
            <w:top w:val="none" w:sz="0" w:space="0" w:color="auto"/>
            <w:left w:val="none" w:sz="0" w:space="0" w:color="auto"/>
            <w:bottom w:val="none" w:sz="0" w:space="0" w:color="auto"/>
            <w:right w:val="none" w:sz="0" w:space="0" w:color="auto"/>
          </w:divBdr>
          <w:divsChild>
            <w:div w:id="62682978">
              <w:marLeft w:val="0"/>
              <w:marRight w:val="0"/>
              <w:marTop w:val="0"/>
              <w:marBottom w:val="0"/>
              <w:divBdr>
                <w:top w:val="none" w:sz="0" w:space="0" w:color="auto"/>
                <w:left w:val="none" w:sz="0" w:space="0" w:color="auto"/>
                <w:bottom w:val="none" w:sz="0" w:space="0" w:color="auto"/>
                <w:right w:val="none" w:sz="0" w:space="0" w:color="auto"/>
              </w:divBdr>
              <w:divsChild>
                <w:div w:id="145628679">
                  <w:marLeft w:val="0"/>
                  <w:marRight w:val="0"/>
                  <w:marTop w:val="0"/>
                  <w:marBottom w:val="0"/>
                  <w:divBdr>
                    <w:top w:val="none" w:sz="0" w:space="0" w:color="auto"/>
                    <w:left w:val="none" w:sz="0" w:space="0" w:color="auto"/>
                    <w:bottom w:val="none" w:sz="0" w:space="0" w:color="auto"/>
                    <w:right w:val="none" w:sz="0" w:space="0" w:color="auto"/>
                  </w:divBdr>
                </w:div>
                <w:div w:id="1376081342">
                  <w:marLeft w:val="0"/>
                  <w:marRight w:val="0"/>
                  <w:marTop w:val="0"/>
                  <w:marBottom w:val="0"/>
                  <w:divBdr>
                    <w:top w:val="none" w:sz="0" w:space="0" w:color="auto"/>
                    <w:left w:val="none" w:sz="0" w:space="0" w:color="auto"/>
                    <w:bottom w:val="none" w:sz="0" w:space="0" w:color="auto"/>
                    <w:right w:val="none" w:sz="0" w:space="0" w:color="auto"/>
                  </w:divBdr>
                </w:div>
                <w:div w:id="2042050426">
                  <w:marLeft w:val="0"/>
                  <w:marRight w:val="0"/>
                  <w:marTop w:val="0"/>
                  <w:marBottom w:val="0"/>
                  <w:divBdr>
                    <w:top w:val="none" w:sz="0" w:space="0" w:color="auto"/>
                    <w:left w:val="none" w:sz="0" w:space="0" w:color="auto"/>
                    <w:bottom w:val="none" w:sz="0" w:space="0" w:color="auto"/>
                    <w:right w:val="none" w:sz="0" w:space="0" w:color="auto"/>
                  </w:divBdr>
                </w:div>
              </w:divsChild>
            </w:div>
            <w:div w:id="673146458">
              <w:marLeft w:val="0"/>
              <w:marRight w:val="0"/>
              <w:marTop w:val="0"/>
              <w:marBottom w:val="0"/>
              <w:divBdr>
                <w:top w:val="none" w:sz="0" w:space="0" w:color="auto"/>
                <w:left w:val="none" w:sz="0" w:space="0" w:color="auto"/>
                <w:bottom w:val="none" w:sz="0" w:space="0" w:color="auto"/>
                <w:right w:val="none" w:sz="0" w:space="0" w:color="auto"/>
              </w:divBdr>
            </w:div>
            <w:div w:id="912349047">
              <w:marLeft w:val="0"/>
              <w:marRight w:val="0"/>
              <w:marTop w:val="0"/>
              <w:marBottom w:val="0"/>
              <w:divBdr>
                <w:top w:val="none" w:sz="0" w:space="0" w:color="auto"/>
                <w:left w:val="none" w:sz="0" w:space="0" w:color="auto"/>
                <w:bottom w:val="none" w:sz="0" w:space="0" w:color="auto"/>
                <w:right w:val="none" w:sz="0" w:space="0" w:color="auto"/>
              </w:divBdr>
              <w:divsChild>
                <w:div w:id="974724110">
                  <w:marLeft w:val="0"/>
                  <w:marRight w:val="0"/>
                  <w:marTop w:val="0"/>
                  <w:marBottom w:val="0"/>
                  <w:divBdr>
                    <w:top w:val="none" w:sz="0" w:space="0" w:color="auto"/>
                    <w:left w:val="none" w:sz="0" w:space="0" w:color="auto"/>
                    <w:bottom w:val="none" w:sz="0" w:space="0" w:color="auto"/>
                    <w:right w:val="none" w:sz="0" w:space="0" w:color="auto"/>
                  </w:divBdr>
                </w:div>
                <w:div w:id="1141459344">
                  <w:marLeft w:val="0"/>
                  <w:marRight w:val="0"/>
                  <w:marTop w:val="0"/>
                  <w:marBottom w:val="0"/>
                  <w:divBdr>
                    <w:top w:val="none" w:sz="0" w:space="0" w:color="auto"/>
                    <w:left w:val="none" w:sz="0" w:space="0" w:color="auto"/>
                    <w:bottom w:val="none" w:sz="0" w:space="0" w:color="auto"/>
                    <w:right w:val="none" w:sz="0" w:space="0" w:color="auto"/>
                  </w:divBdr>
                </w:div>
              </w:divsChild>
            </w:div>
            <w:div w:id="1239245282">
              <w:marLeft w:val="0"/>
              <w:marRight w:val="0"/>
              <w:marTop w:val="0"/>
              <w:marBottom w:val="0"/>
              <w:divBdr>
                <w:top w:val="none" w:sz="0" w:space="0" w:color="auto"/>
                <w:left w:val="none" w:sz="0" w:space="0" w:color="auto"/>
                <w:bottom w:val="none" w:sz="0" w:space="0" w:color="auto"/>
                <w:right w:val="none" w:sz="0" w:space="0" w:color="auto"/>
              </w:divBdr>
              <w:divsChild>
                <w:div w:id="41367019">
                  <w:marLeft w:val="0"/>
                  <w:marRight w:val="0"/>
                  <w:marTop w:val="0"/>
                  <w:marBottom w:val="0"/>
                  <w:divBdr>
                    <w:top w:val="none" w:sz="0" w:space="0" w:color="auto"/>
                    <w:left w:val="none" w:sz="0" w:space="0" w:color="auto"/>
                    <w:bottom w:val="none" w:sz="0" w:space="0" w:color="auto"/>
                    <w:right w:val="none" w:sz="0" w:space="0" w:color="auto"/>
                  </w:divBdr>
                  <w:divsChild>
                    <w:div w:id="575167234">
                      <w:marLeft w:val="0"/>
                      <w:marRight w:val="0"/>
                      <w:marTop w:val="0"/>
                      <w:marBottom w:val="0"/>
                      <w:divBdr>
                        <w:top w:val="none" w:sz="0" w:space="0" w:color="auto"/>
                        <w:left w:val="none" w:sz="0" w:space="0" w:color="auto"/>
                        <w:bottom w:val="none" w:sz="0" w:space="0" w:color="auto"/>
                        <w:right w:val="none" w:sz="0" w:space="0" w:color="auto"/>
                      </w:divBdr>
                    </w:div>
                    <w:div w:id="690688771">
                      <w:marLeft w:val="0"/>
                      <w:marRight w:val="0"/>
                      <w:marTop w:val="0"/>
                      <w:marBottom w:val="0"/>
                      <w:divBdr>
                        <w:top w:val="none" w:sz="0" w:space="0" w:color="auto"/>
                        <w:left w:val="none" w:sz="0" w:space="0" w:color="auto"/>
                        <w:bottom w:val="none" w:sz="0" w:space="0" w:color="auto"/>
                        <w:right w:val="none" w:sz="0" w:space="0" w:color="auto"/>
                      </w:divBdr>
                    </w:div>
                    <w:div w:id="1659579688">
                      <w:marLeft w:val="0"/>
                      <w:marRight w:val="0"/>
                      <w:marTop w:val="0"/>
                      <w:marBottom w:val="0"/>
                      <w:divBdr>
                        <w:top w:val="none" w:sz="0" w:space="0" w:color="auto"/>
                        <w:left w:val="none" w:sz="0" w:space="0" w:color="auto"/>
                        <w:bottom w:val="none" w:sz="0" w:space="0" w:color="auto"/>
                        <w:right w:val="none" w:sz="0" w:space="0" w:color="auto"/>
                      </w:divBdr>
                    </w:div>
                    <w:div w:id="1886866678">
                      <w:marLeft w:val="0"/>
                      <w:marRight w:val="0"/>
                      <w:marTop w:val="0"/>
                      <w:marBottom w:val="0"/>
                      <w:divBdr>
                        <w:top w:val="none" w:sz="0" w:space="0" w:color="auto"/>
                        <w:left w:val="none" w:sz="0" w:space="0" w:color="auto"/>
                        <w:bottom w:val="none" w:sz="0" w:space="0" w:color="auto"/>
                        <w:right w:val="none" w:sz="0" w:space="0" w:color="auto"/>
                      </w:divBdr>
                    </w:div>
                    <w:div w:id="1999845664">
                      <w:marLeft w:val="0"/>
                      <w:marRight w:val="0"/>
                      <w:marTop w:val="0"/>
                      <w:marBottom w:val="0"/>
                      <w:divBdr>
                        <w:top w:val="none" w:sz="0" w:space="0" w:color="auto"/>
                        <w:left w:val="none" w:sz="0" w:space="0" w:color="auto"/>
                        <w:bottom w:val="none" w:sz="0" w:space="0" w:color="auto"/>
                        <w:right w:val="none" w:sz="0" w:space="0" w:color="auto"/>
                      </w:divBdr>
                    </w:div>
                    <w:div w:id="2062942401">
                      <w:marLeft w:val="0"/>
                      <w:marRight w:val="0"/>
                      <w:marTop w:val="0"/>
                      <w:marBottom w:val="0"/>
                      <w:divBdr>
                        <w:top w:val="none" w:sz="0" w:space="0" w:color="auto"/>
                        <w:left w:val="none" w:sz="0" w:space="0" w:color="auto"/>
                        <w:bottom w:val="none" w:sz="0" w:space="0" w:color="auto"/>
                        <w:right w:val="none" w:sz="0" w:space="0" w:color="auto"/>
                      </w:divBdr>
                    </w:div>
                  </w:divsChild>
                </w:div>
                <w:div w:id="241718392">
                  <w:marLeft w:val="0"/>
                  <w:marRight w:val="0"/>
                  <w:marTop w:val="0"/>
                  <w:marBottom w:val="0"/>
                  <w:divBdr>
                    <w:top w:val="none" w:sz="0" w:space="0" w:color="auto"/>
                    <w:left w:val="none" w:sz="0" w:space="0" w:color="auto"/>
                    <w:bottom w:val="none" w:sz="0" w:space="0" w:color="auto"/>
                    <w:right w:val="none" w:sz="0" w:space="0" w:color="auto"/>
                  </w:divBdr>
                  <w:divsChild>
                    <w:div w:id="1135561977">
                      <w:marLeft w:val="0"/>
                      <w:marRight w:val="0"/>
                      <w:marTop w:val="0"/>
                      <w:marBottom w:val="0"/>
                      <w:divBdr>
                        <w:top w:val="none" w:sz="0" w:space="0" w:color="auto"/>
                        <w:left w:val="none" w:sz="0" w:space="0" w:color="auto"/>
                        <w:bottom w:val="none" w:sz="0" w:space="0" w:color="auto"/>
                        <w:right w:val="none" w:sz="0" w:space="0" w:color="auto"/>
                      </w:divBdr>
                    </w:div>
                    <w:div w:id="1776248170">
                      <w:marLeft w:val="0"/>
                      <w:marRight w:val="0"/>
                      <w:marTop w:val="0"/>
                      <w:marBottom w:val="0"/>
                      <w:divBdr>
                        <w:top w:val="none" w:sz="0" w:space="0" w:color="auto"/>
                        <w:left w:val="none" w:sz="0" w:space="0" w:color="auto"/>
                        <w:bottom w:val="none" w:sz="0" w:space="0" w:color="auto"/>
                        <w:right w:val="none" w:sz="0" w:space="0" w:color="auto"/>
                      </w:divBdr>
                    </w:div>
                    <w:div w:id="1975602714">
                      <w:marLeft w:val="0"/>
                      <w:marRight w:val="0"/>
                      <w:marTop w:val="0"/>
                      <w:marBottom w:val="0"/>
                      <w:divBdr>
                        <w:top w:val="none" w:sz="0" w:space="0" w:color="auto"/>
                        <w:left w:val="none" w:sz="0" w:space="0" w:color="auto"/>
                        <w:bottom w:val="none" w:sz="0" w:space="0" w:color="auto"/>
                        <w:right w:val="none" w:sz="0" w:space="0" w:color="auto"/>
                      </w:divBdr>
                    </w:div>
                  </w:divsChild>
                </w:div>
                <w:div w:id="794182904">
                  <w:marLeft w:val="0"/>
                  <w:marRight w:val="0"/>
                  <w:marTop w:val="0"/>
                  <w:marBottom w:val="0"/>
                  <w:divBdr>
                    <w:top w:val="none" w:sz="0" w:space="0" w:color="auto"/>
                    <w:left w:val="none" w:sz="0" w:space="0" w:color="auto"/>
                    <w:bottom w:val="none" w:sz="0" w:space="0" w:color="auto"/>
                    <w:right w:val="none" w:sz="0" w:space="0" w:color="auto"/>
                  </w:divBdr>
                  <w:divsChild>
                    <w:div w:id="108017072">
                      <w:marLeft w:val="0"/>
                      <w:marRight w:val="0"/>
                      <w:marTop w:val="0"/>
                      <w:marBottom w:val="0"/>
                      <w:divBdr>
                        <w:top w:val="none" w:sz="0" w:space="0" w:color="auto"/>
                        <w:left w:val="none" w:sz="0" w:space="0" w:color="auto"/>
                        <w:bottom w:val="none" w:sz="0" w:space="0" w:color="auto"/>
                        <w:right w:val="none" w:sz="0" w:space="0" w:color="auto"/>
                      </w:divBdr>
                    </w:div>
                    <w:div w:id="253169738">
                      <w:marLeft w:val="0"/>
                      <w:marRight w:val="0"/>
                      <w:marTop w:val="0"/>
                      <w:marBottom w:val="0"/>
                      <w:divBdr>
                        <w:top w:val="none" w:sz="0" w:space="0" w:color="auto"/>
                        <w:left w:val="none" w:sz="0" w:space="0" w:color="auto"/>
                        <w:bottom w:val="none" w:sz="0" w:space="0" w:color="auto"/>
                        <w:right w:val="none" w:sz="0" w:space="0" w:color="auto"/>
                      </w:divBdr>
                    </w:div>
                    <w:div w:id="255359685">
                      <w:marLeft w:val="0"/>
                      <w:marRight w:val="0"/>
                      <w:marTop w:val="0"/>
                      <w:marBottom w:val="0"/>
                      <w:divBdr>
                        <w:top w:val="none" w:sz="0" w:space="0" w:color="auto"/>
                        <w:left w:val="none" w:sz="0" w:space="0" w:color="auto"/>
                        <w:bottom w:val="none" w:sz="0" w:space="0" w:color="auto"/>
                        <w:right w:val="none" w:sz="0" w:space="0" w:color="auto"/>
                      </w:divBdr>
                    </w:div>
                    <w:div w:id="317460436">
                      <w:marLeft w:val="0"/>
                      <w:marRight w:val="0"/>
                      <w:marTop w:val="0"/>
                      <w:marBottom w:val="0"/>
                      <w:divBdr>
                        <w:top w:val="none" w:sz="0" w:space="0" w:color="auto"/>
                        <w:left w:val="none" w:sz="0" w:space="0" w:color="auto"/>
                        <w:bottom w:val="none" w:sz="0" w:space="0" w:color="auto"/>
                        <w:right w:val="none" w:sz="0" w:space="0" w:color="auto"/>
                      </w:divBdr>
                    </w:div>
                    <w:div w:id="360133621">
                      <w:marLeft w:val="0"/>
                      <w:marRight w:val="0"/>
                      <w:marTop w:val="0"/>
                      <w:marBottom w:val="0"/>
                      <w:divBdr>
                        <w:top w:val="none" w:sz="0" w:space="0" w:color="auto"/>
                        <w:left w:val="none" w:sz="0" w:space="0" w:color="auto"/>
                        <w:bottom w:val="none" w:sz="0" w:space="0" w:color="auto"/>
                        <w:right w:val="none" w:sz="0" w:space="0" w:color="auto"/>
                      </w:divBdr>
                    </w:div>
                    <w:div w:id="361441637">
                      <w:marLeft w:val="0"/>
                      <w:marRight w:val="0"/>
                      <w:marTop w:val="0"/>
                      <w:marBottom w:val="0"/>
                      <w:divBdr>
                        <w:top w:val="none" w:sz="0" w:space="0" w:color="auto"/>
                        <w:left w:val="none" w:sz="0" w:space="0" w:color="auto"/>
                        <w:bottom w:val="none" w:sz="0" w:space="0" w:color="auto"/>
                        <w:right w:val="none" w:sz="0" w:space="0" w:color="auto"/>
                      </w:divBdr>
                    </w:div>
                    <w:div w:id="383258120">
                      <w:marLeft w:val="0"/>
                      <w:marRight w:val="0"/>
                      <w:marTop w:val="0"/>
                      <w:marBottom w:val="0"/>
                      <w:divBdr>
                        <w:top w:val="none" w:sz="0" w:space="0" w:color="auto"/>
                        <w:left w:val="none" w:sz="0" w:space="0" w:color="auto"/>
                        <w:bottom w:val="none" w:sz="0" w:space="0" w:color="auto"/>
                        <w:right w:val="none" w:sz="0" w:space="0" w:color="auto"/>
                      </w:divBdr>
                    </w:div>
                    <w:div w:id="1052458048">
                      <w:marLeft w:val="0"/>
                      <w:marRight w:val="0"/>
                      <w:marTop w:val="0"/>
                      <w:marBottom w:val="0"/>
                      <w:divBdr>
                        <w:top w:val="none" w:sz="0" w:space="0" w:color="auto"/>
                        <w:left w:val="none" w:sz="0" w:space="0" w:color="auto"/>
                        <w:bottom w:val="none" w:sz="0" w:space="0" w:color="auto"/>
                        <w:right w:val="none" w:sz="0" w:space="0" w:color="auto"/>
                      </w:divBdr>
                    </w:div>
                    <w:div w:id="1145464855">
                      <w:marLeft w:val="0"/>
                      <w:marRight w:val="0"/>
                      <w:marTop w:val="0"/>
                      <w:marBottom w:val="0"/>
                      <w:divBdr>
                        <w:top w:val="none" w:sz="0" w:space="0" w:color="auto"/>
                        <w:left w:val="none" w:sz="0" w:space="0" w:color="auto"/>
                        <w:bottom w:val="none" w:sz="0" w:space="0" w:color="auto"/>
                        <w:right w:val="none" w:sz="0" w:space="0" w:color="auto"/>
                      </w:divBdr>
                    </w:div>
                    <w:div w:id="1405955171">
                      <w:marLeft w:val="0"/>
                      <w:marRight w:val="0"/>
                      <w:marTop w:val="0"/>
                      <w:marBottom w:val="0"/>
                      <w:divBdr>
                        <w:top w:val="none" w:sz="0" w:space="0" w:color="auto"/>
                        <w:left w:val="none" w:sz="0" w:space="0" w:color="auto"/>
                        <w:bottom w:val="none" w:sz="0" w:space="0" w:color="auto"/>
                        <w:right w:val="none" w:sz="0" w:space="0" w:color="auto"/>
                      </w:divBdr>
                    </w:div>
                    <w:div w:id="1531798645">
                      <w:marLeft w:val="0"/>
                      <w:marRight w:val="0"/>
                      <w:marTop w:val="0"/>
                      <w:marBottom w:val="0"/>
                      <w:divBdr>
                        <w:top w:val="none" w:sz="0" w:space="0" w:color="auto"/>
                        <w:left w:val="none" w:sz="0" w:space="0" w:color="auto"/>
                        <w:bottom w:val="none" w:sz="0" w:space="0" w:color="auto"/>
                        <w:right w:val="none" w:sz="0" w:space="0" w:color="auto"/>
                      </w:divBdr>
                    </w:div>
                    <w:div w:id="1549297934">
                      <w:marLeft w:val="0"/>
                      <w:marRight w:val="0"/>
                      <w:marTop w:val="0"/>
                      <w:marBottom w:val="0"/>
                      <w:divBdr>
                        <w:top w:val="none" w:sz="0" w:space="0" w:color="auto"/>
                        <w:left w:val="none" w:sz="0" w:space="0" w:color="auto"/>
                        <w:bottom w:val="none" w:sz="0" w:space="0" w:color="auto"/>
                        <w:right w:val="none" w:sz="0" w:space="0" w:color="auto"/>
                      </w:divBdr>
                    </w:div>
                    <w:div w:id="1623267063">
                      <w:marLeft w:val="0"/>
                      <w:marRight w:val="0"/>
                      <w:marTop w:val="0"/>
                      <w:marBottom w:val="0"/>
                      <w:divBdr>
                        <w:top w:val="none" w:sz="0" w:space="0" w:color="auto"/>
                        <w:left w:val="none" w:sz="0" w:space="0" w:color="auto"/>
                        <w:bottom w:val="none" w:sz="0" w:space="0" w:color="auto"/>
                        <w:right w:val="none" w:sz="0" w:space="0" w:color="auto"/>
                      </w:divBdr>
                    </w:div>
                    <w:div w:id="1627002830">
                      <w:marLeft w:val="0"/>
                      <w:marRight w:val="0"/>
                      <w:marTop w:val="0"/>
                      <w:marBottom w:val="0"/>
                      <w:divBdr>
                        <w:top w:val="none" w:sz="0" w:space="0" w:color="auto"/>
                        <w:left w:val="none" w:sz="0" w:space="0" w:color="auto"/>
                        <w:bottom w:val="none" w:sz="0" w:space="0" w:color="auto"/>
                        <w:right w:val="none" w:sz="0" w:space="0" w:color="auto"/>
                      </w:divBdr>
                    </w:div>
                    <w:div w:id="1690835246">
                      <w:marLeft w:val="0"/>
                      <w:marRight w:val="0"/>
                      <w:marTop w:val="0"/>
                      <w:marBottom w:val="0"/>
                      <w:divBdr>
                        <w:top w:val="none" w:sz="0" w:space="0" w:color="auto"/>
                        <w:left w:val="none" w:sz="0" w:space="0" w:color="auto"/>
                        <w:bottom w:val="none" w:sz="0" w:space="0" w:color="auto"/>
                        <w:right w:val="none" w:sz="0" w:space="0" w:color="auto"/>
                      </w:divBdr>
                    </w:div>
                    <w:div w:id="1903440822">
                      <w:marLeft w:val="0"/>
                      <w:marRight w:val="0"/>
                      <w:marTop w:val="0"/>
                      <w:marBottom w:val="0"/>
                      <w:divBdr>
                        <w:top w:val="none" w:sz="0" w:space="0" w:color="auto"/>
                        <w:left w:val="none" w:sz="0" w:space="0" w:color="auto"/>
                        <w:bottom w:val="none" w:sz="0" w:space="0" w:color="auto"/>
                        <w:right w:val="none" w:sz="0" w:space="0" w:color="auto"/>
                      </w:divBdr>
                    </w:div>
                    <w:div w:id="1963489054">
                      <w:marLeft w:val="0"/>
                      <w:marRight w:val="0"/>
                      <w:marTop w:val="0"/>
                      <w:marBottom w:val="0"/>
                      <w:divBdr>
                        <w:top w:val="none" w:sz="0" w:space="0" w:color="auto"/>
                        <w:left w:val="none" w:sz="0" w:space="0" w:color="auto"/>
                        <w:bottom w:val="none" w:sz="0" w:space="0" w:color="auto"/>
                        <w:right w:val="none" w:sz="0" w:space="0" w:color="auto"/>
                      </w:divBdr>
                    </w:div>
                  </w:divsChild>
                </w:div>
                <w:div w:id="1080448460">
                  <w:marLeft w:val="0"/>
                  <w:marRight w:val="0"/>
                  <w:marTop w:val="0"/>
                  <w:marBottom w:val="0"/>
                  <w:divBdr>
                    <w:top w:val="none" w:sz="0" w:space="0" w:color="auto"/>
                    <w:left w:val="none" w:sz="0" w:space="0" w:color="auto"/>
                    <w:bottom w:val="none" w:sz="0" w:space="0" w:color="auto"/>
                    <w:right w:val="none" w:sz="0" w:space="0" w:color="auto"/>
                  </w:divBdr>
                  <w:divsChild>
                    <w:div w:id="377246595">
                      <w:marLeft w:val="0"/>
                      <w:marRight w:val="0"/>
                      <w:marTop w:val="0"/>
                      <w:marBottom w:val="0"/>
                      <w:divBdr>
                        <w:top w:val="none" w:sz="0" w:space="0" w:color="auto"/>
                        <w:left w:val="none" w:sz="0" w:space="0" w:color="auto"/>
                        <w:bottom w:val="none" w:sz="0" w:space="0" w:color="auto"/>
                        <w:right w:val="none" w:sz="0" w:space="0" w:color="auto"/>
                      </w:divBdr>
                    </w:div>
                    <w:div w:id="941641849">
                      <w:marLeft w:val="0"/>
                      <w:marRight w:val="0"/>
                      <w:marTop w:val="0"/>
                      <w:marBottom w:val="0"/>
                      <w:divBdr>
                        <w:top w:val="none" w:sz="0" w:space="0" w:color="auto"/>
                        <w:left w:val="none" w:sz="0" w:space="0" w:color="auto"/>
                        <w:bottom w:val="none" w:sz="0" w:space="0" w:color="auto"/>
                        <w:right w:val="none" w:sz="0" w:space="0" w:color="auto"/>
                      </w:divBdr>
                    </w:div>
                    <w:div w:id="1584492276">
                      <w:marLeft w:val="0"/>
                      <w:marRight w:val="0"/>
                      <w:marTop w:val="0"/>
                      <w:marBottom w:val="0"/>
                      <w:divBdr>
                        <w:top w:val="none" w:sz="0" w:space="0" w:color="auto"/>
                        <w:left w:val="none" w:sz="0" w:space="0" w:color="auto"/>
                        <w:bottom w:val="none" w:sz="0" w:space="0" w:color="auto"/>
                        <w:right w:val="none" w:sz="0" w:space="0" w:color="auto"/>
                      </w:divBdr>
                    </w:div>
                  </w:divsChild>
                </w:div>
                <w:div w:id="1357543050">
                  <w:marLeft w:val="0"/>
                  <w:marRight w:val="0"/>
                  <w:marTop w:val="0"/>
                  <w:marBottom w:val="0"/>
                  <w:divBdr>
                    <w:top w:val="none" w:sz="0" w:space="0" w:color="auto"/>
                    <w:left w:val="none" w:sz="0" w:space="0" w:color="auto"/>
                    <w:bottom w:val="none" w:sz="0" w:space="0" w:color="auto"/>
                    <w:right w:val="none" w:sz="0" w:space="0" w:color="auto"/>
                  </w:divBdr>
                  <w:divsChild>
                    <w:div w:id="408187874">
                      <w:marLeft w:val="0"/>
                      <w:marRight w:val="0"/>
                      <w:marTop w:val="0"/>
                      <w:marBottom w:val="0"/>
                      <w:divBdr>
                        <w:top w:val="none" w:sz="0" w:space="0" w:color="auto"/>
                        <w:left w:val="none" w:sz="0" w:space="0" w:color="auto"/>
                        <w:bottom w:val="none" w:sz="0" w:space="0" w:color="auto"/>
                        <w:right w:val="none" w:sz="0" w:space="0" w:color="auto"/>
                      </w:divBdr>
                    </w:div>
                    <w:div w:id="1403068717">
                      <w:marLeft w:val="0"/>
                      <w:marRight w:val="0"/>
                      <w:marTop w:val="0"/>
                      <w:marBottom w:val="0"/>
                      <w:divBdr>
                        <w:top w:val="none" w:sz="0" w:space="0" w:color="auto"/>
                        <w:left w:val="none" w:sz="0" w:space="0" w:color="auto"/>
                        <w:bottom w:val="none" w:sz="0" w:space="0" w:color="auto"/>
                        <w:right w:val="none" w:sz="0" w:space="0" w:color="auto"/>
                      </w:divBdr>
                    </w:div>
                  </w:divsChild>
                </w:div>
                <w:div w:id="1467044380">
                  <w:marLeft w:val="0"/>
                  <w:marRight w:val="0"/>
                  <w:marTop w:val="0"/>
                  <w:marBottom w:val="0"/>
                  <w:divBdr>
                    <w:top w:val="none" w:sz="0" w:space="0" w:color="auto"/>
                    <w:left w:val="none" w:sz="0" w:space="0" w:color="auto"/>
                    <w:bottom w:val="none" w:sz="0" w:space="0" w:color="auto"/>
                    <w:right w:val="none" w:sz="0" w:space="0" w:color="auto"/>
                  </w:divBdr>
                  <w:divsChild>
                    <w:div w:id="429662907">
                      <w:marLeft w:val="0"/>
                      <w:marRight w:val="0"/>
                      <w:marTop w:val="0"/>
                      <w:marBottom w:val="0"/>
                      <w:divBdr>
                        <w:top w:val="none" w:sz="0" w:space="0" w:color="auto"/>
                        <w:left w:val="none" w:sz="0" w:space="0" w:color="auto"/>
                        <w:bottom w:val="none" w:sz="0" w:space="0" w:color="auto"/>
                        <w:right w:val="none" w:sz="0" w:space="0" w:color="auto"/>
                      </w:divBdr>
                    </w:div>
                    <w:div w:id="1036932414">
                      <w:marLeft w:val="0"/>
                      <w:marRight w:val="0"/>
                      <w:marTop w:val="0"/>
                      <w:marBottom w:val="0"/>
                      <w:divBdr>
                        <w:top w:val="none" w:sz="0" w:space="0" w:color="auto"/>
                        <w:left w:val="none" w:sz="0" w:space="0" w:color="auto"/>
                        <w:bottom w:val="none" w:sz="0" w:space="0" w:color="auto"/>
                        <w:right w:val="none" w:sz="0" w:space="0" w:color="auto"/>
                      </w:divBdr>
                    </w:div>
                    <w:div w:id="2009208164">
                      <w:marLeft w:val="0"/>
                      <w:marRight w:val="0"/>
                      <w:marTop w:val="0"/>
                      <w:marBottom w:val="0"/>
                      <w:divBdr>
                        <w:top w:val="none" w:sz="0" w:space="0" w:color="auto"/>
                        <w:left w:val="none" w:sz="0" w:space="0" w:color="auto"/>
                        <w:bottom w:val="none" w:sz="0" w:space="0" w:color="auto"/>
                        <w:right w:val="none" w:sz="0" w:space="0" w:color="auto"/>
                      </w:divBdr>
                    </w:div>
                  </w:divsChild>
                </w:div>
                <w:div w:id="1587763478">
                  <w:marLeft w:val="0"/>
                  <w:marRight w:val="0"/>
                  <w:marTop w:val="0"/>
                  <w:marBottom w:val="0"/>
                  <w:divBdr>
                    <w:top w:val="none" w:sz="0" w:space="0" w:color="auto"/>
                    <w:left w:val="none" w:sz="0" w:space="0" w:color="auto"/>
                    <w:bottom w:val="none" w:sz="0" w:space="0" w:color="auto"/>
                    <w:right w:val="none" w:sz="0" w:space="0" w:color="auto"/>
                  </w:divBdr>
                  <w:divsChild>
                    <w:div w:id="122777440">
                      <w:marLeft w:val="0"/>
                      <w:marRight w:val="0"/>
                      <w:marTop w:val="0"/>
                      <w:marBottom w:val="0"/>
                      <w:divBdr>
                        <w:top w:val="none" w:sz="0" w:space="0" w:color="auto"/>
                        <w:left w:val="none" w:sz="0" w:space="0" w:color="auto"/>
                        <w:bottom w:val="none" w:sz="0" w:space="0" w:color="auto"/>
                        <w:right w:val="none" w:sz="0" w:space="0" w:color="auto"/>
                      </w:divBdr>
                    </w:div>
                    <w:div w:id="441339904">
                      <w:marLeft w:val="0"/>
                      <w:marRight w:val="0"/>
                      <w:marTop w:val="0"/>
                      <w:marBottom w:val="0"/>
                      <w:divBdr>
                        <w:top w:val="none" w:sz="0" w:space="0" w:color="auto"/>
                        <w:left w:val="none" w:sz="0" w:space="0" w:color="auto"/>
                        <w:bottom w:val="none" w:sz="0" w:space="0" w:color="auto"/>
                        <w:right w:val="none" w:sz="0" w:space="0" w:color="auto"/>
                      </w:divBdr>
                    </w:div>
                    <w:div w:id="523245883">
                      <w:marLeft w:val="0"/>
                      <w:marRight w:val="0"/>
                      <w:marTop w:val="0"/>
                      <w:marBottom w:val="0"/>
                      <w:divBdr>
                        <w:top w:val="none" w:sz="0" w:space="0" w:color="auto"/>
                        <w:left w:val="none" w:sz="0" w:space="0" w:color="auto"/>
                        <w:bottom w:val="none" w:sz="0" w:space="0" w:color="auto"/>
                        <w:right w:val="none" w:sz="0" w:space="0" w:color="auto"/>
                      </w:divBdr>
                    </w:div>
                    <w:div w:id="912281630">
                      <w:marLeft w:val="0"/>
                      <w:marRight w:val="0"/>
                      <w:marTop w:val="0"/>
                      <w:marBottom w:val="0"/>
                      <w:divBdr>
                        <w:top w:val="none" w:sz="0" w:space="0" w:color="auto"/>
                        <w:left w:val="none" w:sz="0" w:space="0" w:color="auto"/>
                        <w:bottom w:val="none" w:sz="0" w:space="0" w:color="auto"/>
                        <w:right w:val="none" w:sz="0" w:space="0" w:color="auto"/>
                      </w:divBdr>
                    </w:div>
                    <w:div w:id="931746234">
                      <w:marLeft w:val="0"/>
                      <w:marRight w:val="0"/>
                      <w:marTop w:val="0"/>
                      <w:marBottom w:val="0"/>
                      <w:divBdr>
                        <w:top w:val="none" w:sz="0" w:space="0" w:color="auto"/>
                        <w:left w:val="none" w:sz="0" w:space="0" w:color="auto"/>
                        <w:bottom w:val="none" w:sz="0" w:space="0" w:color="auto"/>
                        <w:right w:val="none" w:sz="0" w:space="0" w:color="auto"/>
                      </w:divBdr>
                    </w:div>
                    <w:div w:id="1840656952">
                      <w:marLeft w:val="0"/>
                      <w:marRight w:val="0"/>
                      <w:marTop w:val="0"/>
                      <w:marBottom w:val="0"/>
                      <w:divBdr>
                        <w:top w:val="none" w:sz="0" w:space="0" w:color="auto"/>
                        <w:left w:val="none" w:sz="0" w:space="0" w:color="auto"/>
                        <w:bottom w:val="none" w:sz="0" w:space="0" w:color="auto"/>
                        <w:right w:val="none" w:sz="0" w:space="0" w:color="auto"/>
                      </w:divBdr>
                    </w:div>
                  </w:divsChild>
                </w:div>
                <w:div w:id="1644263646">
                  <w:marLeft w:val="0"/>
                  <w:marRight w:val="0"/>
                  <w:marTop w:val="0"/>
                  <w:marBottom w:val="0"/>
                  <w:divBdr>
                    <w:top w:val="none" w:sz="0" w:space="0" w:color="auto"/>
                    <w:left w:val="none" w:sz="0" w:space="0" w:color="auto"/>
                    <w:bottom w:val="none" w:sz="0" w:space="0" w:color="auto"/>
                    <w:right w:val="none" w:sz="0" w:space="0" w:color="auto"/>
                  </w:divBdr>
                  <w:divsChild>
                    <w:div w:id="830752525">
                      <w:marLeft w:val="0"/>
                      <w:marRight w:val="0"/>
                      <w:marTop w:val="0"/>
                      <w:marBottom w:val="0"/>
                      <w:divBdr>
                        <w:top w:val="none" w:sz="0" w:space="0" w:color="auto"/>
                        <w:left w:val="none" w:sz="0" w:space="0" w:color="auto"/>
                        <w:bottom w:val="none" w:sz="0" w:space="0" w:color="auto"/>
                        <w:right w:val="none" w:sz="0" w:space="0" w:color="auto"/>
                      </w:divBdr>
                    </w:div>
                    <w:div w:id="1132672393">
                      <w:marLeft w:val="0"/>
                      <w:marRight w:val="0"/>
                      <w:marTop w:val="0"/>
                      <w:marBottom w:val="0"/>
                      <w:divBdr>
                        <w:top w:val="none" w:sz="0" w:space="0" w:color="auto"/>
                        <w:left w:val="none" w:sz="0" w:space="0" w:color="auto"/>
                        <w:bottom w:val="none" w:sz="0" w:space="0" w:color="auto"/>
                        <w:right w:val="none" w:sz="0" w:space="0" w:color="auto"/>
                      </w:divBdr>
                    </w:div>
                    <w:div w:id="1379356093">
                      <w:marLeft w:val="0"/>
                      <w:marRight w:val="0"/>
                      <w:marTop w:val="0"/>
                      <w:marBottom w:val="0"/>
                      <w:divBdr>
                        <w:top w:val="none" w:sz="0" w:space="0" w:color="auto"/>
                        <w:left w:val="none" w:sz="0" w:space="0" w:color="auto"/>
                        <w:bottom w:val="none" w:sz="0" w:space="0" w:color="auto"/>
                        <w:right w:val="none" w:sz="0" w:space="0" w:color="auto"/>
                      </w:divBdr>
                    </w:div>
                    <w:div w:id="157509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938805">
      <w:bodyDiv w:val="1"/>
      <w:marLeft w:val="0"/>
      <w:marRight w:val="0"/>
      <w:marTop w:val="0"/>
      <w:marBottom w:val="0"/>
      <w:divBdr>
        <w:top w:val="none" w:sz="0" w:space="0" w:color="auto"/>
        <w:left w:val="none" w:sz="0" w:space="0" w:color="auto"/>
        <w:bottom w:val="none" w:sz="0" w:space="0" w:color="auto"/>
        <w:right w:val="none" w:sz="0" w:space="0" w:color="auto"/>
      </w:divBdr>
      <w:divsChild>
        <w:div w:id="1094326482">
          <w:marLeft w:val="0"/>
          <w:marRight w:val="0"/>
          <w:marTop w:val="0"/>
          <w:marBottom w:val="0"/>
          <w:divBdr>
            <w:top w:val="none" w:sz="0" w:space="0" w:color="auto"/>
            <w:left w:val="none" w:sz="0" w:space="0" w:color="auto"/>
            <w:bottom w:val="none" w:sz="0" w:space="0" w:color="auto"/>
            <w:right w:val="none" w:sz="0" w:space="0" w:color="auto"/>
          </w:divBdr>
          <w:divsChild>
            <w:div w:id="411238622">
              <w:marLeft w:val="0"/>
              <w:marRight w:val="0"/>
              <w:marTop w:val="0"/>
              <w:marBottom w:val="0"/>
              <w:divBdr>
                <w:top w:val="none" w:sz="0" w:space="0" w:color="auto"/>
                <w:left w:val="none" w:sz="0" w:space="0" w:color="auto"/>
                <w:bottom w:val="none" w:sz="0" w:space="0" w:color="auto"/>
                <w:right w:val="none" w:sz="0" w:space="0" w:color="auto"/>
              </w:divBdr>
              <w:divsChild>
                <w:div w:id="147401208">
                  <w:marLeft w:val="0"/>
                  <w:marRight w:val="0"/>
                  <w:marTop w:val="0"/>
                  <w:marBottom w:val="0"/>
                  <w:divBdr>
                    <w:top w:val="none" w:sz="0" w:space="0" w:color="auto"/>
                    <w:left w:val="none" w:sz="0" w:space="0" w:color="auto"/>
                    <w:bottom w:val="none" w:sz="0" w:space="0" w:color="auto"/>
                    <w:right w:val="none" w:sz="0" w:space="0" w:color="auto"/>
                  </w:divBdr>
                </w:div>
                <w:div w:id="725177513">
                  <w:marLeft w:val="0"/>
                  <w:marRight w:val="0"/>
                  <w:marTop w:val="0"/>
                  <w:marBottom w:val="0"/>
                  <w:divBdr>
                    <w:top w:val="none" w:sz="0" w:space="0" w:color="auto"/>
                    <w:left w:val="none" w:sz="0" w:space="0" w:color="auto"/>
                    <w:bottom w:val="none" w:sz="0" w:space="0" w:color="auto"/>
                    <w:right w:val="none" w:sz="0" w:space="0" w:color="auto"/>
                  </w:divBdr>
                </w:div>
              </w:divsChild>
            </w:div>
            <w:div w:id="18792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6137">
      <w:bodyDiv w:val="1"/>
      <w:marLeft w:val="0"/>
      <w:marRight w:val="0"/>
      <w:marTop w:val="0"/>
      <w:marBottom w:val="0"/>
      <w:divBdr>
        <w:top w:val="none" w:sz="0" w:space="0" w:color="auto"/>
        <w:left w:val="none" w:sz="0" w:space="0" w:color="auto"/>
        <w:bottom w:val="none" w:sz="0" w:space="0" w:color="auto"/>
        <w:right w:val="none" w:sz="0" w:space="0" w:color="auto"/>
      </w:divBdr>
    </w:div>
    <w:div w:id="1206482884">
      <w:bodyDiv w:val="1"/>
      <w:marLeft w:val="0"/>
      <w:marRight w:val="0"/>
      <w:marTop w:val="0"/>
      <w:marBottom w:val="0"/>
      <w:divBdr>
        <w:top w:val="none" w:sz="0" w:space="0" w:color="auto"/>
        <w:left w:val="none" w:sz="0" w:space="0" w:color="auto"/>
        <w:bottom w:val="none" w:sz="0" w:space="0" w:color="auto"/>
        <w:right w:val="none" w:sz="0" w:space="0" w:color="auto"/>
      </w:divBdr>
    </w:div>
    <w:div w:id="1273518515">
      <w:bodyDiv w:val="1"/>
      <w:marLeft w:val="0"/>
      <w:marRight w:val="0"/>
      <w:marTop w:val="0"/>
      <w:marBottom w:val="0"/>
      <w:divBdr>
        <w:top w:val="none" w:sz="0" w:space="0" w:color="auto"/>
        <w:left w:val="none" w:sz="0" w:space="0" w:color="auto"/>
        <w:bottom w:val="none" w:sz="0" w:space="0" w:color="auto"/>
        <w:right w:val="none" w:sz="0" w:space="0" w:color="auto"/>
      </w:divBdr>
    </w:div>
    <w:div w:id="1309894297">
      <w:bodyDiv w:val="1"/>
      <w:marLeft w:val="0"/>
      <w:marRight w:val="0"/>
      <w:marTop w:val="0"/>
      <w:marBottom w:val="0"/>
      <w:divBdr>
        <w:top w:val="none" w:sz="0" w:space="0" w:color="auto"/>
        <w:left w:val="none" w:sz="0" w:space="0" w:color="auto"/>
        <w:bottom w:val="none" w:sz="0" w:space="0" w:color="auto"/>
        <w:right w:val="none" w:sz="0" w:space="0" w:color="auto"/>
      </w:divBdr>
      <w:divsChild>
        <w:div w:id="1473325992">
          <w:marLeft w:val="0"/>
          <w:marRight w:val="0"/>
          <w:marTop w:val="0"/>
          <w:marBottom w:val="0"/>
          <w:divBdr>
            <w:top w:val="none" w:sz="0" w:space="0" w:color="auto"/>
            <w:left w:val="none" w:sz="0" w:space="0" w:color="auto"/>
            <w:bottom w:val="none" w:sz="0" w:space="0" w:color="auto"/>
            <w:right w:val="none" w:sz="0" w:space="0" w:color="auto"/>
          </w:divBdr>
        </w:div>
      </w:divsChild>
    </w:div>
    <w:div w:id="1385254358">
      <w:bodyDiv w:val="1"/>
      <w:marLeft w:val="0"/>
      <w:marRight w:val="0"/>
      <w:marTop w:val="0"/>
      <w:marBottom w:val="0"/>
      <w:divBdr>
        <w:top w:val="none" w:sz="0" w:space="0" w:color="auto"/>
        <w:left w:val="none" w:sz="0" w:space="0" w:color="auto"/>
        <w:bottom w:val="none" w:sz="0" w:space="0" w:color="auto"/>
        <w:right w:val="none" w:sz="0" w:space="0" w:color="auto"/>
      </w:divBdr>
    </w:div>
    <w:div w:id="1467744276">
      <w:bodyDiv w:val="1"/>
      <w:marLeft w:val="0"/>
      <w:marRight w:val="0"/>
      <w:marTop w:val="0"/>
      <w:marBottom w:val="0"/>
      <w:divBdr>
        <w:top w:val="none" w:sz="0" w:space="0" w:color="auto"/>
        <w:left w:val="none" w:sz="0" w:space="0" w:color="auto"/>
        <w:bottom w:val="none" w:sz="0" w:space="0" w:color="auto"/>
        <w:right w:val="none" w:sz="0" w:space="0" w:color="auto"/>
      </w:divBdr>
    </w:div>
    <w:div w:id="1497332725">
      <w:bodyDiv w:val="1"/>
      <w:marLeft w:val="0"/>
      <w:marRight w:val="0"/>
      <w:marTop w:val="0"/>
      <w:marBottom w:val="0"/>
      <w:divBdr>
        <w:top w:val="none" w:sz="0" w:space="0" w:color="auto"/>
        <w:left w:val="none" w:sz="0" w:space="0" w:color="auto"/>
        <w:bottom w:val="none" w:sz="0" w:space="0" w:color="auto"/>
        <w:right w:val="none" w:sz="0" w:space="0" w:color="auto"/>
      </w:divBdr>
      <w:divsChild>
        <w:div w:id="773062898">
          <w:marLeft w:val="0"/>
          <w:marRight w:val="0"/>
          <w:marTop w:val="0"/>
          <w:marBottom w:val="0"/>
          <w:divBdr>
            <w:top w:val="none" w:sz="0" w:space="0" w:color="auto"/>
            <w:left w:val="none" w:sz="0" w:space="0" w:color="auto"/>
            <w:bottom w:val="none" w:sz="0" w:space="0" w:color="auto"/>
            <w:right w:val="none" w:sz="0" w:space="0" w:color="auto"/>
          </w:divBdr>
        </w:div>
      </w:divsChild>
    </w:div>
    <w:div w:id="1505631046">
      <w:bodyDiv w:val="1"/>
      <w:marLeft w:val="0"/>
      <w:marRight w:val="0"/>
      <w:marTop w:val="0"/>
      <w:marBottom w:val="0"/>
      <w:divBdr>
        <w:top w:val="none" w:sz="0" w:space="0" w:color="auto"/>
        <w:left w:val="none" w:sz="0" w:space="0" w:color="auto"/>
        <w:bottom w:val="none" w:sz="0" w:space="0" w:color="auto"/>
        <w:right w:val="none" w:sz="0" w:space="0" w:color="auto"/>
      </w:divBdr>
    </w:div>
    <w:div w:id="1529945505">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9">
          <w:marLeft w:val="0"/>
          <w:marRight w:val="0"/>
          <w:marTop w:val="0"/>
          <w:marBottom w:val="0"/>
          <w:divBdr>
            <w:top w:val="none" w:sz="0" w:space="0" w:color="auto"/>
            <w:left w:val="none" w:sz="0" w:space="0" w:color="auto"/>
            <w:bottom w:val="none" w:sz="0" w:space="0" w:color="auto"/>
            <w:right w:val="none" w:sz="0" w:space="0" w:color="auto"/>
          </w:divBdr>
        </w:div>
      </w:divsChild>
    </w:div>
    <w:div w:id="1577013934">
      <w:bodyDiv w:val="1"/>
      <w:marLeft w:val="0"/>
      <w:marRight w:val="0"/>
      <w:marTop w:val="0"/>
      <w:marBottom w:val="0"/>
      <w:divBdr>
        <w:top w:val="none" w:sz="0" w:space="0" w:color="auto"/>
        <w:left w:val="none" w:sz="0" w:space="0" w:color="auto"/>
        <w:bottom w:val="none" w:sz="0" w:space="0" w:color="auto"/>
        <w:right w:val="none" w:sz="0" w:space="0" w:color="auto"/>
      </w:divBdr>
    </w:div>
    <w:div w:id="1613710015">
      <w:bodyDiv w:val="1"/>
      <w:marLeft w:val="0"/>
      <w:marRight w:val="0"/>
      <w:marTop w:val="0"/>
      <w:marBottom w:val="0"/>
      <w:divBdr>
        <w:top w:val="none" w:sz="0" w:space="0" w:color="auto"/>
        <w:left w:val="none" w:sz="0" w:space="0" w:color="auto"/>
        <w:bottom w:val="none" w:sz="0" w:space="0" w:color="auto"/>
        <w:right w:val="none" w:sz="0" w:space="0" w:color="auto"/>
      </w:divBdr>
      <w:divsChild>
        <w:div w:id="2125225219">
          <w:marLeft w:val="0"/>
          <w:marRight w:val="0"/>
          <w:marTop w:val="0"/>
          <w:marBottom w:val="0"/>
          <w:divBdr>
            <w:top w:val="none" w:sz="0" w:space="0" w:color="auto"/>
            <w:left w:val="none" w:sz="0" w:space="0" w:color="auto"/>
            <w:bottom w:val="none" w:sz="0" w:space="0" w:color="auto"/>
            <w:right w:val="none" w:sz="0" w:space="0" w:color="auto"/>
          </w:divBdr>
        </w:div>
      </w:divsChild>
    </w:div>
    <w:div w:id="1640912618">
      <w:bodyDiv w:val="1"/>
      <w:marLeft w:val="0"/>
      <w:marRight w:val="0"/>
      <w:marTop w:val="0"/>
      <w:marBottom w:val="0"/>
      <w:divBdr>
        <w:top w:val="none" w:sz="0" w:space="0" w:color="auto"/>
        <w:left w:val="none" w:sz="0" w:space="0" w:color="auto"/>
        <w:bottom w:val="none" w:sz="0" w:space="0" w:color="auto"/>
        <w:right w:val="none" w:sz="0" w:space="0" w:color="auto"/>
      </w:divBdr>
    </w:div>
    <w:div w:id="1695381285">
      <w:bodyDiv w:val="1"/>
      <w:marLeft w:val="0"/>
      <w:marRight w:val="0"/>
      <w:marTop w:val="0"/>
      <w:marBottom w:val="0"/>
      <w:divBdr>
        <w:top w:val="none" w:sz="0" w:space="0" w:color="auto"/>
        <w:left w:val="none" w:sz="0" w:space="0" w:color="auto"/>
        <w:bottom w:val="none" w:sz="0" w:space="0" w:color="auto"/>
        <w:right w:val="none" w:sz="0" w:space="0" w:color="auto"/>
      </w:divBdr>
      <w:divsChild>
        <w:div w:id="1962496465">
          <w:marLeft w:val="0"/>
          <w:marRight w:val="0"/>
          <w:marTop w:val="0"/>
          <w:marBottom w:val="0"/>
          <w:divBdr>
            <w:top w:val="none" w:sz="0" w:space="0" w:color="auto"/>
            <w:left w:val="none" w:sz="0" w:space="0" w:color="auto"/>
            <w:bottom w:val="none" w:sz="0" w:space="0" w:color="auto"/>
            <w:right w:val="none" w:sz="0" w:space="0" w:color="auto"/>
          </w:divBdr>
          <w:divsChild>
            <w:div w:id="201931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3729">
      <w:bodyDiv w:val="1"/>
      <w:marLeft w:val="0"/>
      <w:marRight w:val="0"/>
      <w:marTop w:val="0"/>
      <w:marBottom w:val="0"/>
      <w:divBdr>
        <w:top w:val="none" w:sz="0" w:space="0" w:color="auto"/>
        <w:left w:val="none" w:sz="0" w:space="0" w:color="auto"/>
        <w:bottom w:val="none" w:sz="0" w:space="0" w:color="auto"/>
        <w:right w:val="none" w:sz="0" w:space="0" w:color="auto"/>
      </w:divBdr>
      <w:divsChild>
        <w:div w:id="1192376186">
          <w:marLeft w:val="0"/>
          <w:marRight w:val="0"/>
          <w:marTop w:val="0"/>
          <w:marBottom w:val="0"/>
          <w:divBdr>
            <w:top w:val="none" w:sz="0" w:space="0" w:color="auto"/>
            <w:left w:val="none" w:sz="0" w:space="0" w:color="auto"/>
            <w:bottom w:val="none" w:sz="0" w:space="0" w:color="auto"/>
            <w:right w:val="none" w:sz="0" w:space="0" w:color="auto"/>
          </w:divBdr>
          <w:divsChild>
            <w:div w:id="145979953">
              <w:marLeft w:val="0"/>
              <w:marRight w:val="0"/>
              <w:marTop w:val="0"/>
              <w:marBottom w:val="0"/>
              <w:divBdr>
                <w:top w:val="none" w:sz="0" w:space="0" w:color="auto"/>
                <w:left w:val="none" w:sz="0" w:space="0" w:color="auto"/>
                <w:bottom w:val="none" w:sz="0" w:space="0" w:color="auto"/>
                <w:right w:val="none" w:sz="0" w:space="0" w:color="auto"/>
              </w:divBdr>
              <w:divsChild>
                <w:div w:id="594897360">
                  <w:marLeft w:val="0"/>
                  <w:marRight w:val="0"/>
                  <w:marTop w:val="0"/>
                  <w:marBottom w:val="0"/>
                  <w:divBdr>
                    <w:top w:val="none" w:sz="0" w:space="0" w:color="auto"/>
                    <w:left w:val="none" w:sz="0" w:space="0" w:color="auto"/>
                    <w:bottom w:val="none" w:sz="0" w:space="0" w:color="auto"/>
                    <w:right w:val="none" w:sz="0" w:space="0" w:color="auto"/>
                  </w:divBdr>
                </w:div>
                <w:div w:id="991907576">
                  <w:marLeft w:val="0"/>
                  <w:marRight w:val="0"/>
                  <w:marTop w:val="0"/>
                  <w:marBottom w:val="0"/>
                  <w:divBdr>
                    <w:top w:val="none" w:sz="0" w:space="0" w:color="auto"/>
                    <w:left w:val="none" w:sz="0" w:space="0" w:color="auto"/>
                    <w:bottom w:val="none" w:sz="0" w:space="0" w:color="auto"/>
                    <w:right w:val="none" w:sz="0" w:space="0" w:color="auto"/>
                  </w:divBdr>
                </w:div>
              </w:divsChild>
            </w:div>
            <w:div w:id="1214275605">
              <w:marLeft w:val="0"/>
              <w:marRight w:val="0"/>
              <w:marTop w:val="0"/>
              <w:marBottom w:val="0"/>
              <w:divBdr>
                <w:top w:val="none" w:sz="0" w:space="0" w:color="auto"/>
                <w:left w:val="none" w:sz="0" w:space="0" w:color="auto"/>
                <w:bottom w:val="none" w:sz="0" w:space="0" w:color="auto"/>
                <w:right w:val="none" w:sz="0" w:space="0" w:color="auto"/>
              </w:divBdr>
            </w:div>
            <w:div w:id="1570963701">
              <w:marLeft w:val="0"/>
              <w:marRight w:val="0"/>
              <w:marTop w:val="0"/>
              <w:marBottom w:val="0"/>
              <w:divBdr>
                <w:top w:val="none" w:sz="0" w:space="0" w:color="auto"/>
                <w:left w:val="none" w:sz="0" w:space="0" w:color="auto"/>
                <w:bottom w:val="none" w:sz="0" w:space="0" w:color="auto"/>
                <w:right w:val="none" w:sz="0" w:space="0" w:color="auto"/>
              </w:divBdr>
              <w:divsChild>
                <w:div w:id="984167163">
                  <w:marLeft w:val="0"/>
                  <w:marRight w:val="0"/>
                  <w:marTop w:val="0"/>
                  <w:marBottom w:val="0"/>
                  <w:divBdr>
                    <w:top w:val="none" w:sz="0" w:space="0" w:color="auto"/>
                    <w:left w:val="none" w:sz="0" w:space="0" w:color="auto"/>
                    <w:bottom w:val="none" w:sz="0" w:space="0" w:color="auto"/>
                    <w:right w:val="none" w:sz="0" w:space="0" w:color="auto"/>
                  </w:divBdr>
                  <w:divsChild>
                    <w:div w:id="946428242">
                      <w:marLeft w:val="0"/>
                      <w:marRight w:val="0"/>
                      <w:marTop w:val="0"/>
                      <w:marBottom w:val="0"/>
                      <w:divBdr>
                        <w:top w:val="none" w:sz="0" w:space="0" w:color="auto"/>
                        <w:left w:val="none" w:sz="0" w:space="0" w:color="auto"/>
                        <w:bottom w:val="none" w:sz="0" w:space="0" w:color="auto"/>
                        <w:right w:val="none" w:sz="0" w:space="0" w:color="auto"/>
                      </w:divBdr>
                    </w:div>
                    <w:div w:id="2120295485">
                      <w:marLeft w:val="0"/>
                      <w:marRight w:val="0"/>
                      <w:marTop w:val="0"/>
                      <w:marBottom w:val="0"/>
                      <w:divBdr>
                        <w:top w:val="none" w:sz="0" w:space="0" w:color="auto"/>
                        <w:left w:val="none" w:sz="0" w:space="0" w:color="auto"/>
                        <w:bottom w:val="none" w:sz="0" w:space="0" w:color="auto"/>
                        <w:right w:val="none" w:sz="0" w:space="0" w:color="auto"/>
                      </w:divBdr>
                    </w:div>
                  </w:divsChild>
                </w:div>
                <w:div w:id="1179613789">
                  <w:marLeft w:val="0"/>
                  <w:marRight w:val="0"/>
                  <w:marTop w:val="0"/>
                  <w:marBottom w:val="0"/>
                  <w:divBdr>
                    <w:top w:val="none" w:sz="0" w:space="0" w:color="auto"/>
                    <w:left w:val="none" w:sz="0" w:space="0" w:color="auto"/>
                    <w:bottom w:val="none" w:sz="0" w:space="0" w:color="auto"/>
                    <w:right w:val="none" w:sz="0" w:space="0" w:color="auto"/>
                  </w:divBdr>
                  <w:divsChild>
                    <w:div w:id="250968221">
                      <w:marLeft w:val="0"/>
                      <w:marRight w:val="0"/>
                      <w:marTop w:val="0"/>
                      <w:marBottom w:val="0"/>
                      <w:divBdr>
                        <w:top w:val="none" w:sz="0" w:space="0" w:color="auto"/>
                        <w:left w:val="none" w:sz="0" w:space="0" w:color="auto"/>
                        <w:bottom w:val="none" w:sz="0" w:space="0" w:color="auto"/>
                        <w:right w:val="none" w:sz="0" w:space="0" w:color="auto"/>
                      </w:divBdr>
                    </w:div>
                    <w:div w:id="587276857">
                      <w:marLeft w:val="0"/>
                      <w:marRight w:val="0"/>
                      <w:marTop w:val="0"/>
                      <w:marBottom w:val="0"/>
                      <w:divBdr>
                        <w:top w:val="none" w:sz="0" w:space="0" w:color="auto"/>
                        <w:left w:val="none" w:sz="0" w:space="0" w:color="auto"/>
                        <w:bottom w:val="none" w:sz="0" w:space="0" w:color="auto"/>
                        <w:right w:val="none" w:sz="0" w:space="0" w:color="auto"/>
                      </w:divBdr>
                    </w:div>
                    <w:div w:id="1618298198">
                      <w:marLeft w:val="0"/>
                      <w:marRight w:val="0"/>
                      <w:marTop w:val="0"/>
                      <w:marBottom w:val="0"/>
                      <w:divBdr>
                        <w:top w:val="none" w:sz="0" w:space="0" w:color="auto"/>
                        <w:left w:val="none" w:sz="0" w:space="0" w:color="auto"/>
                        <w:bottom w:val="none" w:sz="0" w:space="0" w:color="auto"/>
                        <w:right w:val="none" w:sz="0" w:space="0" w:color="auto"/>
                      </w:divBdr>
                    </w:div>
                    <w:div w:id="1892040021">
                      <w:marLeft w:val="0"/>
                      <w:marRight w:val="0"/>
                      <w:marTop w:val="0"/>
                      <w:marBottom w:val="0"/>
                      <w:divBdr>
                        <w:top w:val="none" w:sz="0" w:space="0" w:color="auto"/>
                        <w:left w:val="none" w:sz="0" w:space="0" w:color="auto"/>
                        <w:bottom w:val="none" w:sz="0" w:space="0" w:color="auto"/>
                        <w:right w:val="none" w:sz="0" w:space="0" w:color="auto"/>
                      </w:divBdr>
                    </w:div>
                  </w:divsChild>
                </w:div>
                <w:div w:id="1496411359">
                  <w:marLeft w:val="0"/>
                  <w:marRight w:val="0"/>
                  <w:marTop w:val="0"/>
                  <w:marBottom w:val="0"/>
                  <w:divBdr>
                    <w:top w:val="none" w:sz="0" w:space="0" w:color="auto"/>
                    <w:left w:val="none" w:sz="0" w:space="0" w:color="auto"/>
                    <w:bottom w:val="none" w:sz="0" w:space="0" w:color="auto"/>
                    <w:right w:val="none" w:sz="0" w:space="0" w:color="auto"/>
                  </w:divBdr>
                  <w:divsChild>
                    <w:div w:id="59836871">
                      <w:marLeft w:val="0"/>
                      <w:marRight w:val="0"/>
                      <w:marTop w:val="0"/>
                      <w:marBottom w:val="0"/>
                      <w:divBdr>
                        <w:top w:val="none" w:sz="0" w:space="0" w:color="auto"/>
                        <w:left w:val="none" w:sz="0" w:space="0" w:color="auto"/>
                        <w:bottom w:val="none" w:sz="0" w:space="0" w:color="auto"/>
                        <w:right w:val="none" w:sz="0" w:space="0" w:color="auto"/>
                      </w:divBdr>
                    </w:div>
                    <w:div w:id="118686621">
                      <w:marLeft w:val="0"/>
                      <w:marRight w:val="0"/>
                      <w:marTop w:val="0"/>
                      <w:marBottom w:val="0"/>
                      <w:divBdr>
                        <w:top w:val="none" w:sz="0" w:space="0" w:color="auto"/>
                        <w:left w:val="none" w:sz="0" w:space="0" w:color="auto"/>
                        <w:bottom w:val="none" w:sz="0" w:space="0" w:color="auto"/>
                        <w:right w:val="none" w:sz="0" w:space="0" w:color="auto"/>
                      </w:divBdr>
                    </w:div>
                    <w:div w:id="130755465">
                      <w:marLeft w:val="0"/>
                      <w:marRight w:val="0"/>
                      <w:marTop w:val="0"/>
                      <w:marBottom w:val="0"/>
                      <w:divBdr>
                        <w:top w:val="none" w:sz="0" w:space="0" w:color="auto"/>
                        <w:left w:val="none" w:sz="0" w:space="0" w:color="auto"/>
                        <w:bottom w:val="none" w:sz="0" w:space="0" w:color="auto"/>
                        <w:right w:val="none" w:sz="0" w:space="0" w:color="auto"/>
                      </w:divBdr>
                    </w:div>
                    <w:div w:id="272591509">
                      <w:marLeft w:val="0"/>
                      <w:marRight w:val="0"/>
                      <w:marTop w:val="0"/>
                      <w:marBottom w:val="0"/>
                      <w:divBdr>
                        <w:top w:val="none" w:sz="0" w:space="0" w:color="auto"/>
                        <w:left w:val="none" w:sz="0" w:space="0" w:color="auto"/>
                        <w:bottom w:val="none" w:sz="0" w:space="0" w:color="auto"/>
                        <w:right w:val="none" w:sz="0" w:space="0" w:color="auto"/>
                      </w:divBdr>
                    </w:div>
                    <w:div w:id="362101322">
                      <w:marLeft w:val="0"/>
                      <w:marRight w:val="0"/>
                      <w:marTop w:val="0"/>
                      <w:marBottom w:val="0"/>
                      <w:divBdr>
                        <w:top w:val="none" w:sz="0" w:space="0" w:color="auto"/>
                        <w:left w:val="none" w:sz="0" w:space="0" w:color="auto"/>
                        <w:bottom w:val="none" w:sz="0" w:space="0" w:color="auto"/>
                        <w:right w:val="none" w:sz="0" w:space="0" w:color="auto"/>
                      </w:divBdr>
                    </w:div>
                    <w:div w:id="508064996">
                      <w:marLeft w:val="0"/>
                      <w:marRight w:val="0"/>
                      <w:marTop w:val="0"/>
                      <w:marBottom w:val="0"/>
                      <w:divBdr>
                        <w:top w:val="none" w:sz="0" w:space="0" w:color="auto"/>
                        <w:left w:val="none" w:sz="0" w:space="0" w:color="auto"/>
                        <w:bottom w:val="none" w:sz="0" w:space="0" w:color="auto"/>
                        <w:right w:val="none" w:sz="0" w:space="0" w:color="auto"/>
                      </w:divBdr>
                    </w:div>
                    <w:div w:id="526918479">
                      <w:marLeft w:val="0"/>
                      <w:marRight w:val="0"/>
                      <w:marTop w:val="0"/>
                      <w:marBottom w:val="0"/>
                      <w:divBdr>
                        <w:top w:val="none" w:sz="0" w:space="0" w:color="auto"/>
                        <w:left w:val="none" w:sz="0" w:space="0" w:color="auto"/>
                        <w:bottom w:val="none" w:sz="0" w:space="0" w:color="auto"/>
                        <w:right w:val="none" w:sz="0" w:space="0" w:color="auto"/>
                      </w:divBdr>
                    </w:div>
                    <w:div w:id="746652230">
                      <w:marLeft w:val="0"/>
                      <w:marRight w:val="0"/>
                      <w:marTop w:val="0"/>
                      <w:marBottom w:val="0"/>
                      <w:divBdr>
                        <w:top w:val="none" w:sz="0" w:space="0" w:color="auto"/>
                        <w:left w:val="none" w:sz="0" w:space="0" w:color="auto"/>
                        <w:bottom w:val="none" w:sz="0" w:space="0" w:color="auto"/>
                        <w:right w:val="none" w:sz="0" w:space="0" w:color="auto"/>
                      </w:divBdr>
                    </w:div>
                    <w:div w:id="1038890875">
                      <w:marLeft w:val="0"/>
                      <w:marRight w:val="0"/>
                      <w:marTop w:val="0"/>
                      <w:marBottom w:val="0"/>
                      <w:divBdr>
                        <w:top w:val="none" w:sz="0" w:space="0" w:color="auto"/>
                        <w:left w:val="none" w:sz="0" w:space="0" w:color="auto"/>
                        <w:bottom w:val="none" w:sz="0" w:space="0" w:color="auto"/>
                        <w:right w:val="none" w:sz="0" w:space="0" w:color="auto"/>
                      </w:divBdr>
                    </w:div>
                    <w:div w:id="1045256344">
                      <w:marLeft w:val="0"/>
                      <w:marRight w:val="0"/>
                      <w:marTop w:val="0"/>
                      <w:marBottom w:val="0"/>
                      <w:divBdr>
                        <w:top w:val="none" w:sz="0" w:space="0" w:color="auto"/>
                        <w:left w:val="none" w:sz="0" w:space="0" w:color="auto"/>
                        <w:bottom w:val="none" w:sz="0" w:space="0" w:color="auto"/>
                        <w:right w:val="none" w:sz="0" w:space="0" w:color="auto"/>
                      </w:divBdr>
                    </w:div>
                    <w:div w:id="1084841873">
                      <w:marLeft w:val="0"/>
                      <w:marRight w:val="0"/>
                      <w:marTop w:val="0"/>
                      <w:marBottom w:val="0"/>
                      <w:divBdr>
                        <w:top w:val="none" w:sz="0" w:space="0" w:color="auto"/>
                        <w:left w:val="none" w:sz="0" w:space="0" w:color="auto"/>
                        <w:bottom w:val="none" w:sz="0" w:space="0" w:color="auto"/>
                        <w:right w:val="none" w:sz="0" w:space="0" w:color="auto"/>
                      </w:divBdr>
                    </w:div>
                    <w:div w:id="1271358236">
                      <w:marLeft w:val="0"/>
                      <w:marRight w:val="0"/>
                      <w:marTop w:val="0"/>
                      <w:marBottom w:val="0"/>
                      <w:divBdr>
                        <w:top w:val="none" w:sz="0" w:space="0" w:color="auto"/>
                        <w:left w:val="none" w:sz="0" w:space="0" w:color="auto"/>
                        <w:bottom w:val="none" w:sz="0" w:space="0" w:color="auto"/>
                        <w:right w:val="none" w:sz="0" w:space="0" w:color="auto"/>
                      </w:divBdr>
                    </w:div>
                    <w:div w:id="1480465632">
                      <w:marLeft w:val="0"/>
                      <w:marRight w:val="0"/>
                      <w:marTop w:val="0"/>
                      <w:marBottom w:val="0"/>
                      <w:divBdr>
                        <w:top w:val="none" w:sz="0" w:space="0" w:color="auto"/>
                        <w:left w:val="none" w:sz="0" w:space="0" w:color="auto"/>
                        <w:bottom w:val="none" w:sz="0" w:space="0" w:color="auto"/>
                        <w:right w:val="none" w:sz="0" w:space="0" w:color="auto"/>
                      </w:divBdr>
                    </w:div>
                    <w:div w:id="1592740149">
                      <w:marLeft w:val="0"/>
                      <w:marRight w:val="0"/>
                      <w:marTop w:val="0"/>
                      <w:marBottom w:val="0"/>
                      <w:divBdr>
                        <w:top w:val="none" w:sz="0" w:space="0" w:color="auto"/>
                        <w:left w:val="none" w:sz="0" w:space="0" w:color="auto"/>
                        <w:bottom w:val="none" w:sz="0" w:space="0" w:color="auto"/>
                        <w:right w:val="none" w:sz="0" w:space="0" w:color="auto"/>
                      </w:divBdr>
                    </w:div>
                    <w:div w:id="1713534429">
                      <w:marLeft w:val="0"/>
                      <w:marRight w:val="0"/>
                      <w:marTop w:val="0"/>
                      <w:marBottom w:val="0"/>
                      <w:divBdr>
                        <w:top w:val="none" w:sz="0" w:space="0" w:color="auto"/>
                        <w:left w:val="none" w:sz="0" w:space="0" w:color="auto"/>
                        <w:bottom w:val="none" w:sz="0" w:space="0" w:color="auto"/>
                        <w:right w:val="none" w:sz="0" w:space="0" w:color="auto"/>
                      </w:divBdr>
                    </w:div>
                    <w:div w:id="1779330539">
                      <w:marLeft w:val="0"/>
                      <w:marRight w:val="0"/>
                      <w:marTop w:val="0"/>
                      <w:marBottom w:val="0"/>
                      <w:divBdr>
                        <w:top w:val="none" w:sz="0" w:space="0" w:color="auto"/>
                        <w:left w:val="none" w:sz="0" w:space="0" w:color="auto"/>
                        <w:bottom w:val="none" w:sz="0" w:space="0" w:color="auto"/>
                        <w:right w:val="none" w:sz="0" w:space="0" w:color="auto"/>
                      </w:divBdr>
                    </w:div>
                    <w:div w:id="1872569227">
                      <w:marLeft w:val="0"/>
                      <w:marRight w:val="0"/>
                      <w:marTop w:val="0"/>
                      <w:marBottom w:val="0"/>
                      <w:divBdr>
                        <w:top w:val="none" w:sz="0" w:space="0" w:color="auto"/>
                        <w:left w:val="none" w:sz="0" w:space="0" w:color="auto"/>
                        <w:bottom w:val="none" w:sz="0" w:space="0" w:color="auto"/>
                        <w:right w:val="none" w:sz="0" w:space="0" w:color="auto"/>
                      </w:divBdr>
                    </w:div>
                  </w:divsChild>
                </w:div>
                <w:div w:id="1524519564">
                  <w:marLeft w:val="0"/>
                  <w:marRight w:val="0"/>
                  <w:marTop w:val="0"/>
                  <w:marBottom w:val="0"/>
                  <w:divBdr>
                    <w:top w:val="none" w:sz="0" w:space="0" w:color="auto"/>
                    <w:left w:val="none" w:sz="0" w:space="0" w:color="auto"/>
                    <w:bottom w:val="none" w:sz="0" w:space="0" w:color="auto"/>
                    <w:right w:val="none" w:sz="0" w:space="0" w:color="auto"/>
                  </w:divBdr>
                  <w:divsChild>
                    <w:div w:id="202714854">
                      <w:marLeft w:val="0"/>
                      <w:marRight w:val="0"/>
                      <w:marTop w:val="0"/>
                      <w:marBottom w:val="0"/>
                      <w:divBdr>
                        <w:top w:val="none" w:sz="0" w:space="0" w:color="auto"/>
                        <w:left w:val="none" w:sz="0" w:space="0" w:color="auto"/>
                        <w:bottom w:val="none" w:sz="0" w:space="0" w:color="auto"/>
                        <w:right w:val="none" w:sz="0" w:space="0" w:color="auto"/>
                      </w:divBdr>
                    </w:div>
                    <w:div w:id="409543182">
                      <w:marLeft w:val="0"/>
                      <w:marRight w:val="0"/>
                      <w:marTop w:val="0"/>
                      <w:marBottom w:val="0"/>
                      <w:divBdr>
                        <w:top w:val="none" w:sz="0" w:space="0" w:color="auto"/>
                        <w:left w:val="none" w:sz="0" w:space="0" w:color="auto"/>
                        <w:bottom w:val="none" w:sz="0" w:space="0" w:color="auto"/>
                        <w:right w:val="none" w:sz="0" w:space="0" w:color="auto"/>
                      </w:divBdr>
                    </w:div>
                    <w:div w:id="495345269">
                      <w:marLeft w:val="0"/>
                      <w:marRight w:val="0"/>
                      <w:marTop w:val="0"/>
                      <w:marBottom w:val="0"/>
                      <w:divBdr>
                        <w:top w:val="none" w:sz="0" w:space="0" w:color="auto"/>
                        <w:left w:val="none" w:sz="0" w:space="0" w:color="auto"/>
                        <w:bottom w:val="none" w:sz="0" w:space="0" w:color="auto"/>
                        <w:right w:val="none" w:sz="0" w:space="0" w:color="auto"/>
                      </w:divBdr>
                    </w:div>
                    <w:div w:id="1003626473">
                      <w:marLeft w:val="0"/>
                      <w:marRight w:val="0"/>
                      <w:marTop w:val="0"/>
                      <w:marBottom w:val="0"/>
                      <w:divBdr>
                        <w:top w:val="none" w:sz="0" w:space="0" w:color="auto"/>
                        <w:left w:val="none" w:sz="0" w:space="0" w:color="auto"/>
                        <w:bottom w:val="none" w:sz="0" w:space="0" w:color="auto"/>
                        <w:right w:val="none" w:sz="0" w:space="0" w:color="auto"/>
                      </w:divBdr>
                    </w:div>
                    <w:div w:id="1358040803">
                      <w:marLeft w:val="0"/>
                      <w:marRight w:val="0"/>
                      <w:marTop w:val="0"/>
                      <w:marBottom w:val="0"/>
                      <w:divBdr>
                        <w:top w:val="none" w:sz="0" w:space="0" w:color="auto"/>
                        <w:left w:val="none" w:sz="0" w:space="0" w:color="auto"/>
                        <w:bottom w:val="none" w:sz="0" w:space="0" w:color="auto"/>
                        <w:right w:val="none" w:sz="0" w:space="0" w:color="auto"/>
                      </w:divBdr>
                    </w:div>
                    <w:div w:id="1381174292">
                      <w:marLeft w:val="0"/>
                      <w:marRight w:val="0"/>
                      <w:marTop w:val="0"/>
                      <w:marBottom w:val="0"/>
                      <w:divBdr>
                        <w:top w:val="none" w:sz="0" w:space="0" w:color="auto"/>
                        <w:left w:val="none" w:sz="0" w:space="0" w:color="auto"/>
                        <w:bottom w:val="none" w:sz="0" w:space="0" w:color="auto"/>
                        <w:right w:val="none" w:sz="0" w:space="0" w:color="auto"/>
                      </w:divBdr>
                    </w:div>
                  </w:divsChild>
                </w:div>
                <w:div w:id="1670595835">
                  <w:marLeft w:val="0"/>
                  <w:marRight w:val="0"/>
                  <w:marTop w:val="0"/>
                  <w:marBottom w:val="0"/>
                  <w:divBdr>
                    <w:top w:val="none" w:sz="0" w:space="0" w:color="auto"/>
                    <w:left w:val="none" w:sz="0" w:space="0" w:color="auto"/>
                    <w:bottom w:val="none" w:sz="0" w:space="0" w:color="auto"/>
                    <w:right w:val="none" w:sz="0" w:space="0" w:color="auto"/>
                  </w:divBdr>
                  <w:divsChild>
                    <w:div w:id="805391005">
                      <w:marLeft w:val="0"/>
                      <w:marRight w:val="0"/>
                      <w:marTop w:val="0"/>
                      <w:marBottom w:val="0"/>
                      <w:divBdr>
                        <w:top w:val="none" w:sz="0" w:space="0" w:color="auto"/>
                        <w:left w:val="none" w:sz="0" w:space="0" w:color="auto"/>
                        <w:bottom w:val="none" w:sz="0" w:space="0" w:color="auto"/>
                        <w:right w:val="none" w:sz="0" w:space="0" w:color="auto"/>
                      </w:divBdr>
                    </w:div>
                    <w:div w:id="1429891808">
                      <w:marLeft w:val="0"/>
                      <w:marRight w:val="0"/>
                      <w:marTop w:val="0"/>
                      <w:marBottom w:val="0"/>
                      <w:divBdr>
                        <w:top w:val="none" w:sz="0" w:space="0" w:color="auto"/>
                        <w:left w:val="none" w:sz="0" w:space="0" w:color="auto"/>
                        <w:bottom w:val="none" w:sz="0" w:space="0" w:color="auto"/>
                        <w:right w:val="none" w:sz="0" w:space="0" w:color="auto"/>
                      </w:divBdr>
                    </w:div>
                    <w:div w:id="1574507394">
                      <w:marLeft w:val="0"/>
                      <w:marRight w:val="0"/>
                      <w:marTop w:val="0"/>
                      <w:marBottom w:val="0"/>
                      <w:divBdr>
                        <w:top w:val="none" w:sz="0" w:space="0" w:color="auto"/>
                        <w:left w:val="none" w:sz="0" w:space="0" w:color="auto"/>
                        <w:bottom w:val="none" w:sz="0" w:space="0" w:color="auto"/>
                        <w:right w:val="none" w:sz="0" w:space="0" w:color="auto"/>
                      </w:divBdr>
                    </w:div>
                    <w:div w:id="2008290175">
                      <w:marLeft w:val="0"/>
                      <w:marRight w:val="0"/>
                      <w:marTop w:val="0"/>
                      <w:marBottom w:val="0"/>
                      <w:divBdr>
                        <w:top w:val="none" w:sz="0" w:space="0" w:color="auto"/>
                        <w:left w:val="none" w:sz="0" w:space="0" w:color="auto"/>
                        <w:bottom w:val="none" w:sz="0" w:space="0" w:color="auto"/>
                        <w:right w:val="none" w:sz="0" w:space="0" w:color="auto"/>
                      </w:divBdr>
                    </w:div>
                    <w:div w:id="2048798933">
                      <w:marLeft w:val="0"/>
                      <w:marRight w:val="0"/>
                      <w:marTop w:val="0"/>
                      <w:marBottom w:val="0"/>
                      <w:divBdr>
                        <w:top w:val="none" w:sz="0" w:space="0" w:color="auto"/>
                        <w:left w:val="none" w:sz="0" w:space="0" w:color="auto"/>
                        <w:bottom w:val="none" w:sz="0" w:space="0" w:color="auto"/>
                        <w:right w:val="none" w:sz="0" w:space="0" w:color="auto"/>
                      </w:divBdr>
                    </w:div>
                    <w:div w:id="2125735601">
                      <w:marLeft w:val="0"/>
                      <w:marRight w:val="0"/>
                      <w:marTop w:val="0"/>
                      <w:marBottom w:val="0"/>
                      <w:divBdr>
                        <w:top w:val="none" w:sz="0" w:space="0" w:color="auto"/>
                        <w:left w:val="none" w:sz="0" w:space="0" w:color="auto"/>
                        <w:bottom w:val="none" w:sz="0" w:space="0" w:color="auto"/>
                        <w:right w:val="none" w:sz="0" w:space="0" w:color="auto"/>
                      </w:divBdr>
                    </w:div>
                  </w:divsChild>
                </w:div>
                <w:div w:id="1691681011">
                  <w:marLeft w:val="0"/>
                  <w:marRight w:val="0"/>
                  <w:marTop w:val="0"/>
                  <w:marBottom w:val="0"/>
                  <w:divBdr>
                    <w:top w:val="none" w:sz="0" w:space="0" w:color="auto"/>
                    <w:left w:val="none" w:sz="0" w:space="0" w:color="auto"/>
                    <w:bottom w:val="none" w:sz="0" w:space="0" w:color="auto"/>
                    <w:right w:val="none" w:sz="0" w:space="0" w:color="auto"/>
                  </w:divBdr>
                  <w:divsChild>
                    <w:div w:id="774909017">
                      <w:marLeft w:val="0"/>
                      <w:marRight w:val="0"/>
                      <w:marTop w:val="0"/>
                      <w:marBottom w:val="0"/>
                      <w:divBdr>
                        <w:top w:val="none" w:sz="0" w:space="0" w:color="auto"/>
                        <w:left w:val="none" w:sz="0" w:space="0" w:color="auto"/>
                        <w:bottom w:val="none" w:sz="0" w:space="0" w:color="auto"/>
                        <w:right w:val="none" w:sz="0" w:space="0" w:color="auto"/>
                      </w:divBdr>
                    </w:div>
                    <w:div w:id="981079681">
                      <w:marLeft w:val="0"/>
                      <w:marRight w:val="0"/>
                      <w:marTop w:val="0"/>
                      <w:marBottom w:val="0"/>
                      <w:divBdr>
                        <w:top w:val="none" w:sz="0" w:space="0" w:color="auto"/>
                        <w:left w:val="none" w:sz="0" w:space="0" w:color="auto"/>
                        <w:bottom w:val="none" w:sz="0" w:space="0" w:color="auto"/>
                        <w:right w:val="none" w:sz="0" w:space="0" w:color="auto"/>
                      </w:divBdr>
                    </w:div>
                    <w:div w:id="1465540936">
                      <w:marLeft w:val="0"/>
                      <w:marRight w:val="0"/>
                      <w:marTop w:val="0"/>
                      <w:marBottom w:val="0"/>
                      <w:divBdr>
                        <w:top w:val="none" w:sz="0" w:space="0" w:color="auto"/>
                        <w:left w:val="none" w:sz="0" w:space="0" w:color="auto"/>
                        <w:bottom w:val="none" w:sz="0" w:space="0" w:color="auto"/>
                        <w:right w:val="none" w:sz="0" w:space="0" w:color="auto"/>
                      </w:divBdr>
                    </w:div>
                  </w:divsChild>
                </w:div>
                <w:div w:id="1845852932">
                  <w:marLeft w:val="0"/>
                  <w:marRight w:val="0"/>
                  <w:marTop w:val="0"/>
                  <w:marBottom w:val="0"/>
                  <w:divBdr>
                    <w:top w:val="none" w:sz="0" w:space="0" w:color="auto"/>
                    <w:left w:val="none" w:sz="0" w:space="0" w:color="auto"/>
                    <w:bottom w:val="none" w:sz="0" w:space="0" w:color="auto"/>
                    <w:right w:val="none" w:sz="0" w:space="0" w:color="auto"/>
                  </w:divBdr>
                  <w:divsChild>
                    <w:div w:id="260189193">
                      <w:marLeft w:val="0"/>
                      <w:marRight w:val="0"/>
                      <w:marTop w:val="0"/>
                      <w:marBottom w:val="0"/>
                      <w:divBdr>
                        <w:top w:val="none" w:sz="0" w:space="0" w:color="auto"/>
                        <w:left w:val="none" w:sz="0" w:space="0" w:color="auto"/>
                        <w:bottom w:val="none" w:sz="0" w:space="0" w:color="auto"/>
                        <w:right w:val="none" w:sz="0" w:space="0" w:color="auto"/>
                      </w:divBdr>
                    </w:div>
                    <w:div w:id="1722287784">
                      <w:marLeft w:val="0"/>
                      <w:marRight w:val="0"/>
                      <w:marTop w:val="0"/>
                      <w:marBottom w:val="0"/>
                      <w:divBdr>
                        <w:top w:val="none" w:sz="0" w:space="0" w:color="auto"/>
                        <w:left w:val="none" w:sz="0" w:space="0" w:color="auto"/>
                        <w:bottom w:val="none" w:sz="0" w:space="0" w:color="auto"/>
                        <w:right w:val="none" w:sz="0" w:space="0" w:color="auto"/>
                      </w:divBdr>
                    </w:div>
                    <w:div w:id="1837648815">
                      <w:marLeft w:val="0"/>
                      <w:marRight w:val="0"/>
                      <w:marTop w:val="0"/>
                      <w:marBottom w:val="0"/>
                      <w:divBdr>
                        <w:top w:val="none" w:sz="0" w:space="0" w:color="auto"/>
                        <w:left w:val="none" w:sz="0" w:space="0" w:color="auto"/>
                        <w:bottom w:val="none" w:sz="0" w:space="0" w:color="auto"/>
                        <w:right w:val="none" w:sz="0" w:space="0" w:color="auto"/>
                      </w:divBdr>
                    </w:div>
                  </w:divsChild>
                </w:div>
                <w:div w:id="2125149753">
                  <w:marLeft w:val="0"/>
                  <w:marRight w:val="0"/>
                  <w:marTop w:val="0"/>
                  <w:marBottom w:val="0"/>
                  <w:divBdr>
                    <w:top w:val="none" w:sz="0" w:space="0" w:color="auto"/>
                    <w:left w:val="none" w:sz="0" w:space="0" w:color="auto"/>
                    <w:bottom w:val="none" w:sz="0" w:space="0" w:color="auto"/>
                    <w:right w:val="none" w:sz="0" w:space="0" w:color="auto"/>
                  </w:divBdr>
                  <w:divsChild>
                    <w:div w:id="732041596">
                      <w:marLeft w:val="0"/>
                      <w:marRight w:val="0"/>
                      <w:marTop w:val="0"/>
                      <w:marBottom w:val="0"/>
                      <w:divBdr>
                        <w:top w:val="none" w:sz="0" w:space="0" w:color="auto"/>
                        <w:left w:val="none" w:sz="0" w:space="0" w:color="auto"/>
                        <w:bottom w:val="none" w:sz="0" w:space="0" w:color="auto"/>
                        <w:right w:val="none" w:sz="0" w:space="0" w:color="auto"/>
                      </w:divBdr>
                    </w:div>
                    <w:div w:id="1223760869">
                      <w:marLeft w:val="0"/>
                      <w:marRight w:val="0"/>
                      <w:marTop w:val="0"/>
                      <w:marBottom w:val="0"/>
                      <w:divBdr>
                        <w:top w:val="none" w:sz="0" w:space="0" w:color="auto"/>
                        <w:left w:val="none" w:sz="0" w:space="0" w:color="auto"/>
                        <w:bottom w:val="none" w:sz="0" w:space="0" w:color="auto"/>
                        <w:right w:val="none" w:sz="0" w:space="0" w:color="auto"/>
                      </w:divBdr>
                    </w:div>
                    <w:div w:id="12845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139680">
              <w:marLeft w:val="0"/>
              <w:marRight w:val="0"/>
              <w:marTop w:val="0"/>
              <w:marBottom w:val="0"/>
              <w:divBdr>
                <w:top w:val="none" w:sz="0" w:space="0" w:color="auto"/>
                <w:left w:val="none" w:sz="0" w:space="0" w:color="auto"/>
                <w:bottom w:val="none" w:sz="0" w:space="0" w:color="auto"/>
                <w:right w:val="none" w:sz="0" w:space="0" w:color="auto"/>
              </w:divBdr>
              <w:divsChild>
                <w:div w:id="1709909862">
                  <w:marLeft w:val="0"/>
                  <w:marRight w:val="0"/>
                  <w:marTop w:val="0"/>
                  <w:marBottom w:val="0"/>
                  <w:divBdr>
                    <w:top w:val="none" w:sz="0" w:space="0" w:color="auto"/>
                    <w:left w:val="none" w:sz="0" w:space="0" w:color="auto"/>
                    <w:bottom w:val="none" w:sz="0" w:space="0" w:color="auto"/>
                    <w:right w:val="none" w:sz="0" w:space="0" w:color="auto"/>
                  </w:divBdr>
                </w:div>
                <w:div w:id="1894611249">
                  <w:marLeft w:val="0"/>
                  <w:marRight w:val="0"/>
                  <w:marTop w:val="0"/>
                  <w:marBottom w:val="0"/>
                  <w:divBdr>
                    <w:top w:val="none" w:sz="0" w:space="0" w:color="auto"/>
                    <w:left w:val="none" w:sz="0" w:space="0" w:color="auto"/>
                    <w:bottom w:val="none" w:sz="0" w:space="0" w:color="auto"/>
                    <w:right w:val="none" w:sz="0" w:space="0" w:color="auto"/>
                  </w:divBdr>
                </w:div>
                <w:div w:id="199040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6135">
      <w:bodyDiv w:val="1"/>
      <w:marLeft w:val="0"/>
      <w:marRight w:val="0"/>
      <w:marTop w:val="0"/>
      <w:marBottom w:val="0"/>
      <w:divBdr>
        <w:top w:val="none" w:sz="0" w:space="0" w:color="auto"/>
        <w:left w:val="none" w:sz="0" w:space="0" w:color="auto"/>
        <w:bottom w:val="none" w:sz="0" w:space="0" w:color="auto"/>
        <w:right w:val="none" w:sz="0" w:space="0" w:color="auto"/>
      </w:divBdr>
      <w:divsChild>
        <w:div w:id="1075933411">
          <w:marLeft w:val="0"/>
          <w:marRight w:val="0"/>
          <w:marTop w:val="0"/>
          <w:marBottom w:val="0"/>
          <w:divBdr>
            <w:top w:val="none" w:sz="0" w:space="0" w:color="auto"/>
            <w:left w:val="none" w:sz="0" w:space="0" w:color="auto"/>
            <w:bottom w:val="none" w:sz="0" w:space="0" w:color="auto"/>
            <w:right w:val="none" w:sz="0" w:space="0" w:color="auto"/>
          </w:divBdr>
          <w:divsChild>
            <w:div w:id="1329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469553">
      <w:bodyDiv w:val="1"/>
      <w:marLeft w:val="0"/>
      <w:marRight w:val="0"/>
      <w:marTop w:val="0"/>
      <w:marBottom w:val="0"/>
      <w:divBdr>
        <w:top w:val="none" w:sz="0" w:space="0" w:color="auto"/>
        <w:left w:val="none" w:sz="0" w:space="0" w:color="auto"/>
        <w:bottom w:val="none" w:sz="0" w:space="0" w:color="auto"/>
        <w:right w:val="none" w:sz="0" w:space="0" w:color="auto"/>
      </w:divBdr>
    </w:div>
    <w:div w:id="1875118609">
      <w:bodyDiv w:val="1"/>
      <w:marLeft w:val="0"/>
      <w:marRight w:val="0"/>
      <w:marTop w:val="0"/>
      <w:marBottom w:val="0"/>
      <w:divBdr>
        <w:top w:val="none" w:sz="0" w:space="0" w:color="auto"/>
        <w:left w:val="none" w:sz="0" w:space="0" w:color="auto"/>
        <w:bottom w:val="none" w:sz="0" w:space="0" w:color="auto"/>
        <w:right w:val="none" w:sz="0" w:space="0" w:color="auto"/>
      </w:divBdr>
      <w:divsChild>
        <w:div w:id="1177961493">
          <w:marLeft w:val="0"/>
          <w:marRight w:val="0"/>
          <w:marTop w:val="0"/>
          <w:marBottom w:val="0"/>
          <w:divBdr>
            <w:top w:val="none" w:sz="0" w:space="0" w:color="auto"/>
            <w:left w:val="none" w:sz="0" w:space="0" w:color="auto"/>
            <w:bottom w:val="none" w:sz="0" w:space="0" w:color="auto"/>
            <w:right w:val="none" w:sz="0" w:space="0" w:color="auto"/>
          </w:divBdr>
        </w:div>
      </w:divsChild>
    </w:div>
    <w:div w:id="2052535983">
      <w:bodyDiv w:val="1"/>
      <w:marLeft w:val="0"/>
      <w:marRight w:val="0"/>
      <w:marTop w:val="0"/>
      <w:marBottom w:val="0"/>
      <w:divBdr>
        <w:top w:val="none" w:sz="0" w:space="0" w:color="auto"/>
        <w:left w:val="none" w:sz="0" w:space="0" w:color="auto"/>
        <w:bottom w:val="none" w:sz="0" w:space="0" w:color="auto"/>
        <w:right w:val="none" w:sz="0" w:space="0" w:color="auto"/>
      </w:divBdr>
    </w:div>
    <w:div w:id="2100827393">
      <w:bodyDiv w:val="1"/>
      <w:marLeft w:val="0"/>
      <w:marRight w:val="0"/>
      <w:marTop w:val="0"/>
      <w:marBottom w:val="0"/>
      <w:divBdr>
        <w:top w:val="none" w:sz="0" w:space="0" w:color="auto"/>
        <w:left w:val="none" w:sz="0" w:space="0" w:color="auto"/>
        <w:bottom w:val="none" w:sz="0" w:space="0" w:color="auto"/>
        <w:right w:val="none" w:sz="0" w:space="0" w:color="auto"/>
      </w:divBdr>
      <w:divsChild>
        <w:div w:id="1898512727">
          <w:marLeft w:val="0"/>
          <w:marRight w:val="0"/>
          <w:marTop w:val="0"/>
          <w:marBottom w:val="0"/>
          <w:divBdr>
            <w:top w:val="single" w:sz="2" w:space="0" w:color="EEEEEE"/>
            <w:left w:val="single" w:sz="2" w:space="0" w:color="EEEEEE"/>
            <w:bottom w:val="single" w:sz="6" w:space="2" w:color="EEEEEE"/>
            <w:right w:val="single" w:sz="2" w:space="0" w:color="EEEEEE"/>
          </w:divBdr>
          <w:divsChild>
            <w:div w:id="272904552">
              <w:marLeft w:val="0"/>
              <w:marRight w:val="0"/>
              <w:marTop w:val="0"/>
              <w:marBottom w:val="0"/>
              <w:divBdr>
                <w:top w:val="none" w:sz="0" w:space="0" w:color="auto"/>
                <w:left w:val="none" w:sz="0" w:space="0" w:color="auto"/>
                <w:bottom w:val="none" w:sz="0" w:space="0" w:color="auto"/>
                <w:right w:val="none" w:sz="0" w:space="0" w:color="auto"/>
              </w:divBdr>
              <w:divsChild>
                <w:div w:id="202173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file:///C:\eurolegis\ro\index\act\208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eurolegis\ro\index\act\5026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eurolegis\ro\index\act\20810" TargetMode="External"/><Relationship Id="rId5" Type="http://schemas.openxmlformats.org/officeDocument/2006/relationships/footnotes" Target="footnotes.xml"/><Relationship Id="rId10" Type="http://schemas.openxmlformats.org/officeDocument/2006/relationships/hyperlink" Target="file:///C:\eurolegis\ro\index\act\5026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749</TotalTime>
  <Pages>20</Pages>
  <Words>8199</Words>
  <Characters>47559</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Gaci</dc:creator>
  <cp:keywords/>
  <dc:description/>
  <cp:lastModifiedBy>Mihaela Biscovan</cp:lastModifiedBy>
  <cp:revision>60</cp:revision>
  <cp:lastPrinted>2023-07-21T06:59:00Z</cp:lastPrinted>
  <dcterms:created xsi:type="dcterms:W3CDTF">2023-07-17T06:01:00Z</dcterms:created>
  <dcterms:modified xsi:type="dcterms:W3CDTF">2023-07-21T10:17:00Z</dcterms:modified>
</cp:coreProperties>
</file>