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633E" w14:textId="77777777" w:rsidR="00C912CD" w:rsidRPr="00F521B7" w:rsidRDefault="0027028B">
      <w:pPr>
        <w:pStyle w:val="BodyText"/>
        <w:spacing w:before="59"/>
        <w:ind w:left="0" w:right="157"/>
        <w:jc w:val="center"/>
        <w:rPr>
          <w:lang w:val="ro-RO"/>
        </w:rPr>
      </w:pPr>
      <w:r w:rsidRPr="00F521B7">
        <w:rPr>
          <w:lang w:val="ro-RO"/>
        </w:rPr>
        <w:t>CONTRACT DE SERVICII</w:t>
      </w:r>
    </w:p>
    <w:p w14:paraId="00CF0989" w14:textId="77777777" w:rsidR="00C912CD" w:rsidRPr="00F521B7" w:rsidRDefault="0027028B">
      <w:pPr>
        <w:pStyle w:val="BodyText"/>
        <w:tabs>
          <w:tab w:val="left" w:leader="dot" w:pos="3606"/>
        </w:tabs>
        <w:spacing w:before="5"/>
        <w:ind w:left="0" w:right="155"/>
        <w:jc w:val="center"/>
        <w:rPr>
          <w:lang w:val="ro-RO"/>
        </w:rPr>
      </w:pPr>
      <w:r w:rsidRPr="00F521B7">
        <w:rPr>
          <w:lang w:val="ro-RO"/>
        </w:rPr>
        <w:t>Nr. ........ /</w:t>
      </w:r>
      <w:r w:rsidRPr="00F521B7">
        <w:rPr>
          <w:spacing w:val="-6"/>
          <w:lang w:val="ro-RO"/>
        </w:rPr>
        <w:t xml:space="preserve"> </w:t>
      </w:r>
      <w:r w:rsidRPr="00F521B7">
        <w:rPr>
          <w:lang w:val="ro-RO"/>
        </w:rPr>
        <w:t>..................................</w:t>
      </w:r>
      <w:r w:rsidRPr="00F521B7">
        <w:rPr>
          <w:spacing w:val="-2"/>
          <w:lang w:val="ro-RO"/>
        </w:rPr>
        <w:t xml:space="preserve"> </w:t>
      </w:r>
      <w:r w:rsidRPr="00F521B7">
        <w:rPr>
          <w:lang w:val="ro-RO"/>
        </w:rPr>
        <w:t>din</w:t>
      </w:r>
      <w:r w:rsidRPr="00F521B7">
        <w:rPr>
          <w:lang w:val="ro-RO"/>
        </w:rPr>
        <w:tab/>
        <w:t>2023</w:t>
      </w:r>
    </w:p>
    <w:p w14:paraId="21AD6F3D" w14:textId="77777777" w:rsidR="00C912CD" w:rsidRPr="00F521B7" w:rsidRDefault="0027028B">
      <w:pPr>
        <w:pStyle w:val="Heading1"/>
        <w:numPr>
          <w:ilvl w:val="0"/>
          <w:numId w:val="25"/>
        </w:numPr>
        <w:tabs>
          <w:tab w:val="left" w:pos="840"/>
        </w:tabs>
        <w:spacing w:before="555"/>
        <w:jc w:val="both"/>
        <w:rPr>
          <w:lang w:val="ro-RO"/>
        </w:rPr>
      </w:pPr>
      <w:r w:rsidRPr="00F521B7">
        <w:rPr>
          <w:lang w:val="ro-RO"/>
        </w:rPr>
        <w:t>Prea</w:t>
      </w:r>
      <w:r w:rsidRPr="00F521B7">
        <w:rPr>
          <w:spacing w:val="-35"/>
          <w:lang w:val="ro-RO"/>
        </w:rPr>
        <w:t xml:space="preserve"> </w:t>
      </w:r>
      <w:r w:rsidRPr="00F521B7">
        <w:rPr>
          <w:lang w:val="ro-RO"/>
        </w:rPr>
        <w:t>mbul</w:t>
      </w:r>
    </w:p>
    <w:p w14:paraId="15913FEB" w14:textId="60E867F3" w:rsidR="00C912CD" w:rsidRPr="00F521B7" w:rsidRDefault="0027028B">
      <w:pPr>
        <w:pStyle w:val="BodyText"/>
        <w:spacing w:before="3" w:line="244" w:lineRule="auto"/>
        <w:ind w:right="418" w:firstLine="427"/>
        <w:rPr>
          <w:lang w:val="ro-RO"/>
        </w:rPr>
      </w:pPr>
      <w:r w:rsidRPr="00F521B7">
        <w:rPr>
          <w:lang w:val="ro-RO"/>
        </w:rPr>
        <w:t>În temeiul Legii achizi</w:t>
      </w:r>
      <w:r w:rsidR="00F521B7">
        <w:rPr>
          <w:lang w:val="ro-RO"/>
        </w:rPr>
        <w:t>ț</w:t>
      </w:r>
      <w:r w:rsidRPr="00F521B7">
        <w:rPr>
          <w:lang w:val="ro-RO"/>
        </w:rPr>
        <w:t xml:space="preserve">iilor publice nr. 98/2016, cu modificările </w:t>
      </w:r>
      <w:r w:rsidR="006A5881">
        <w:rPr>
          <w:lang w:val="ro-RO"/>
        </w:rPr>
        <w:t>și</w:t>
      </w:r>
      <w:r w:rsidRPr="00F521B7">
        <w:rPr>
          <w:lang w:val="ro-RO"/>
        </w:rPr>
        <w:t xml:space="preserve"> completările ulterioare </w:t>
      </w:r>
      <w:r w:rsidR="006A5881">
        <w:rPr>
          <w:lang w:val="ro-RO"/>
        </w:rPr>
        <w:t>și</w:t>
      </w:r>
      <w:r w:rsidRPr="00F521B7">
        <w:rPr>
          <w:lang w:val="ro-RO"/>
        </w:rPr>
        <w:t xml:space="preserve"> ale Hotărârii de Guvern nr. 395/2016 pentru aprobarea Normelor metodologice de aplicare a prevederilor referitoare la atribuirea contractului de achizi</w:t>
      </w:r>
      <w:r w:rsidR="00F521B7">
        <w:rPr>
          <w:lang w:val="ro-RO"/>
        </w:rPr>
        <w:t>ț</w:t>
      </w:r>
      <w:r w:rsidRPr="00F521B7">
        <w:rPr>
          <w:lang w:val="ro-RO"/>
        </w:rPr>
        <w:t>ie publică/acordului-cadru din Legea nr. 98/2016 privind achizi</w:t>
      </w:r>
      <w:r w:rsidR="00F521B7">
        <w:rPr>
          <w:lang w:val="ro-RO"/>
        </w:rPr>
        <w:t>ț</w:t>
      </w:r>
      <w:r w:rsidRPr="00F521B7">
        <w:rPr>
          <w:lang w:val="ro-RO"/>
        </w:rPr>
        <w:t>iile publice, cu modificările</w:t>
      </w:r>
      <w:r w:rsidR="00F521B7">
        <w:rPr>
          <w:lang w:val="ro-RO"/>
        </w:rPr>
        <w:t xml:space="preserve"> </w:t>
      </w:r>
      <w:r w:rsidR="006A5881">
        <w:rPr>
          <w:lang w:val="ro-RO"/>
        </w:rPr>
        <w:t>și</w:t>
      </w:r>
      <w:r w:rsidRPr="00F521B7">
        <w:rPr>
          <w:lang w:val="ro-RO"/>
        </w:rPr>
        <w:t xml:space="preserve"> comple</w:t>
      </w:r>
      <w:r w:rsidRPr="00F521B7">
        <w:rPr>
          <w:lang w:val="ro-RO"/>
        </w:rPr>
        <w:t>tările ulterioare, s-a încheiat prezentul contract de servicii între:</w:t>
      </w:r>
    </w:p>
    <w:p w14:paraId="004DE7AA" w14:textId="1B79FC32" w:rsidR="00C912CD" w:rsidRPr="00F521B7" w:rsidRDefault="0027028B">
      <w:pPr>
        <w:pStyle w:val="BodyText"/>
        <w:tabs>
          <w:tab w:val="left" w:leader="dot" w:pos="9778"/>
        </w:tabs>
        <w:spacing w:before="273" w:line="244" w:lineRule="auto"/>
        <w:ind w:left="120" w:right="325" w:firstLine="566"/>
        <w:rPr>
          <w:lang w:val="ro-RO"/>
        </w:rPr>
      </w:pPr>
      <w:r w:rsidRPr="00F521B7">
        <w:rPr>
          <w:lang w:val="ro-RO"/>
        </w:rPr>
        <w:t>UNITATEA ADMINISTRATIV TERITORIALĂ – JUDEȚUL CLUJ, cu sediul în Cluj Napoca, Calea Doroban</w:t>
      </w:r>
      <w:r w:rsidR="00F521B7">
        <w:rPr>
          <w:lang w:val="ro-RO"/>
        </w:rPr>
        <w:t>ț</w:t>
      </w:r>
      <w:r w:rsidRPr="00F521B7">
        <w:rPr>
          <w:lang w:val="ro-RO"/>
        </w:rPr>
        <w:t>ilor, nr. 106, cod po</w:t>
      </w:r>
      <w:r w:rsidR="00F521B7">
        <w:rPr>
          <w:lang w:val="ro-RO"/>
        </w:rPr>
        <w:t>ș</w:t>
      </w:r>
      <w:r w:rsidRPr="00F521B7">
        <w:rPr>
          <w:lang w:val="ro-RO"/>
        </w:rPr>
        <w:t xml:space="preserve">tal 400609, Telefon : </w:t>
      </w:r>
      <w:r w:rsidRPr="00F521B7">
        <w:rPr>
          <w:spacing w:val="15"/>
          <w:lang w:val="ro-RO"/>
        </w:rPr>
        <w:t xml:space="preserve">0372 </w:t>
      </w:r>
      <w:r w:rsidRPr="00F521B7">
        <w:rPr>
          <w:lang w:val="ro-RO"/>
        </w:rPr>
        <w:t xml:space="preserve">- </w:t>
      </w:r>
      <w:r w:rsidRPr="00F521B7">
        <w:rPr>
          <w:spacing w:val="16"/>
          <w:lang w:val="ro-RO"/>
        </w:rPr>
        <w:t>640060</w:t>
      </w:r>
      <w:r w:rsidRPr="00F521B7">
        <w:rPr>
          <w:lang w:val="ro-RO"/>
        </w:rPr>
        <w:t xml:space="preserve">, Fax : </w:t>
      </w:r>
      <w:r w:rsidRPr="00F521B7">
        <w:rPr>
          <w:spacing w:val="14"/>
          <w:lang w:val="ro-RO"/>
        </w:rPr>
        <w:t xml:space="preserve">0372 </w:t>
      </w:r>
      <w:r w:rsidRPr="00F521B7">
        <w:rPr>
          <w:lang w:val="ro-RO"/>
        </w:rPr>
        <w:t xml:space="preserve">- </w:t>
      </w:r>
      <w:r w:rsidRPr="00F521B7">
        <w:rPr>
          <w:spacing w:val="17"/>
          <w:lang w:val="ro-RO"/>
        </w:rPr>
        <w:t xml:space="preserve">640074, </w:t>
      </w:r>
      <w:hyperlink r:id="rId7">
        <w:r w:rsidRPr="00F521B7">
          <w:rPr>
            <w:u w:val="single"/>
            <w:lang w:val="ro-RO"/>
          </w:rPr>
          <w:t>www.cjcluj.ro</w:t>
        </w:r>
        <w:r w:rsidRPr="00F521B7">
          <w:rPr>
            <w:lang w:val="ro-RO"/>
          </w:rPr>
          <w:t>,</w:t>
        </w:r>
      </w:hyperlink>
      <w:r w:rsidRPr="00F521B7">
        <w:rPr>
          <w:lang w:val="ro-RO"/>
        </w:rPr>
        <w:t xml:space="preserve"> </w:t>
      </w:r>
      <w:r w:rsidRPr="00F521B7">
        <w:rPr>
          <w:spacing w:val="27"/>
          <w:lang w:val="ro-RO"/>
        </w:rPr>
        <w:t xml:space="preserve"> </w:t>
      </w:r>
      <w:r w:rsidRPr="00F521B7">
        <w:rPr>
          <w:lang w:val="ro-RO"/>
        </w:rPr>
        <w:t xml:space="preserve">e-mail: </w:t>
      </w:r>
      <w:r w:rsidRPr="00F521B7">
        <w:rPr>
          <w:spacing w:val="28"/>
          <w:lang w:val="ro-RO"/>
        </w:rPr>
        <w:t xml:space="preserve"> </w:t>
      </w:r>
      <w:hyperlink r:id="rId8">
        <w:r w:rsidRPr="00F521B7">
          <w:rPr>
            <w:u w:val="single"/>
            <w:lang w:val="ro-RO"/>
          </w:rPr>
          <w:t>cjc@cjcluj.ro</w:t>
        </w:r>
        <w:r w:rsidRPr="00F521B7">
          <w:rPr>
            <w:lang w:val="ro-RO"/>
          </w:rPr>
          <w:t>,</w:t>
        </w:r>
      </w:hyperlink>
      <w:r w:rsidRPr="00F521B7">
        <w:rPr>
          <w:lang w:val="ro-RO"/>
        </w:rPr>
        <w:t xml:space="preserve"> </w:t>
      </w:r>
      <w:r w:rsidRPr="00F521B7">
        <w:rPr>
          <w:spacing w:val="28"/>
          <w:lang w:val="ro-RO"/>
        </w:rPr>
        <w:t xml:space="preserve"> </w:t>
      </w:r>
      <w:r w:rsidRPr="00F521B7">
        <w:rPr>
          <w:lang w:val="ro-RO"/>
        </w:rPr>
        <w:t xml:space="preserve">cod </w:t>
      </w:r>
      <w:r w:rsidRPr="00F521B7">
        <w:rPr>
          <w:spacing w:val="28"/>
          <w:lang w:val="ro-RO"/>
        </w:rPr>
        <w:t xml:space="preserve"> </w:t>
      </w:r>
      <w:r w:rsidRPr="00F521B7">
        <w:rPr>
          <w:lang w:val="ro-RO"/>
        </w:rPr>
        <w:t xml:space="preserve">fiscal: </w:t>
      </w:r>
      <w:r w:rsidRPr="00F521B7">
        <w:rPr>
          <w:spacing w:val="30"/>
          <w:lang w:val="ro-RO"/>
        </w:rPr>
        <w:t xml:space="preserve"> </w:t>
      </w:r>
      <w:r w:rsidRPr="00F521B7">
        <w:rPr>
          <w:lang w:val="ro-RO"/>
        </w:rPr>
        <w:t xml:space="preserve">4288110, </w:t>
      </w:r>
      <w:r w:rsidRPr="00F521B7">
        <w:rPr>
          <w:spacing w:val="28"/>
          <w:lang w:val="ro-RO"/>
        </w:rPr>
        <w:t xml:space="preserve"> </w:t>
      </w:r>
      <w:r w:rsidRPr="00F521B7">
        <w:rPr>
          <w:lang w:val="ro-RO"/>
        </w:rPr>
        <w:t xml:space="preserve">cont </w:t>
      </w:r>
      <w:r w:rsidRPr="00F521B7">
        <w:rPr>
          <w:spacing w:val="26"/>
          <w:lang w:val="ro-RO"/>
        </w:rPr>
        <w:t xml:space="preserve"> </w:t>
      </w:r>
      <w:r w:rsidRPr="00F521B7">
        <w:rPr>
          <w:lang w:val="ro-RO"/>
        </w:rPr>
        <w:t>trezorerie</w:t>
      </w:r>
      <w:r w:rsidRPr="00F521B7">
        <w:rPr>
          <w:lang w:val="ro-RO"/>
        </w:rPr>
        <w:tab/>
      </w:r>
      <w:r w:rsidRPr="00F521B7">
        <w:rPr>
          <w:spacing w:val="-17"/>
          <w:lang w:val="ro-RO"/>
        </w:rPr>
        <w:t>,</w:t>
      </w:r>
    </w:p>
    <w:p w14:paraId="47BD12F3" w14:textId="1A5CC2AB" w:rsidR="00C912CD" w:rsidRPr="00F521B7" w:rsidRDefault="0027028B">
      <w:pPr>
        <w:pStyle w:val="BodyText"/>
        <w:spacing w:line="274" w:lineRule="exact"/>
        <w:ind w:left="120"/>
        <w:rPr>
          <w:lang w:val="ro-RO"/>
        </w:rPr>
      </w:pPr>
      <w:r w:rsidRPr="00F521B7">
        <w:rPr>
          <w:lang w:val="ro-RO"/>
        </w:rPr>
        <w:t>deschis</w:t>
      </w:r>
      <w:r w:rsidRPr="00F521B7">
        <w:rPr>
          <w:spacing w:val="40"/>
          <w:lang w:val="ro-RO"/>
        </w:rPr>
        <w:t xml:space="preserve"> </w:t>
      </w:r>
      <w:r w:rsidRPr="00F521B7">
        <w:rPr>
          <w:lang w:val="ro-RO"/>
        </w:rPr>
        <w:t>la</w:t>
      </w:r>
      <w:r w:rsidRPr="00F521B7">
        <w:rPr>
          <w:spacing w:val="39"/>
          <w:lang w:val="ro-RO"/>
        </w:rPr>
        <w:t xml:space="preserve"> </w:t>
      </w:r>
      <w:r w:rsidRPr="00F521B7">
        <w:rPr>
          <w:lang w:val="ro-RO"/>
        </w:rPr>
        <w:t>Trezoreria</w:t>
      </w:r>
      <w:r w:rsidRPr="00F521B7">
        <w:rPr>
          <w:spacing w:val="40"/>
          <w:lang w:val="ro-RO"/>
        </w:rPr>
        <w:t xml:space="preserve"> </w:t>
      </w:r>
      <w:r w:rsidRPr="00F521B7">
        <w:rPr>
          <w:lang w:val="ro-RO"/>
        </w:rPr>
        <w:t>Municipiului</w:t>
      </w:r>
      <w:r w:rsidRPr="00F521B7">
        <w:rPr>
          <w:spacing w:val="41"/>
          <w:lang w:val="ro-RO"/>
        </w:rPr>
        <w:t xml:space="preserve"> </w:t>
      </w:r>
      <w:r w:rsidRPr="00F521B7">
        <w:rPr>
          <w:lang w:val="ro-RO"/>
        </w:rPr>
        <w:t>Cluj-Napoca,</w:t>
      </w:r>
      <w:r w:rsidRPr="00F521B7">
        <w:rPr>
          <w:spacing w:val="42"/>
          <w:lang w:val="ro-RO"/>
        </w:rPr>
        <w:t xml:space="preserve"> </w:t>
      </w:r>
      <w:r w:rsidRPr="00F521B7">
        <w:rPr>
          <w:lang w:val="ro-RO"/>
        </w:rPr>
        <w:t>reprezentată</w:t>
      </w:r>
      <w:r w:rsidRPr="00F521B7">
        <w:rPr>
          <w:spacing w:val="40"/>
          <w:lang w:val="ro-RO"/>
        </w:rPr>
        <w:t xml:space="preserve"> </w:t>
      </w:r>
      <w:r w:rsidRPr="00F521B7">
        <w:rPr>
          <w:lang w:val="ro-RO"/>
        </w:rPr>
        <w:t>legal</w:t>
      </w:r>
      <w:r w:rsidRPr="00F521B7">
        <w:rPr>
          <w:spacing w:val="41"/>
          <w:lang w:val="ro-RO"/>
        </w:rPr>
        <w:t xml:space="preserve"> </w:t>
      </w:r>
      <w:r w:rsidRPr="00F521B7">
        <w:rPr>
          <w:lang w:val="ro-RO"/>
        </w:rPr>
        <w:t>prin</w:t>
      </w:r>
      <w:r w:rsidRPr="00F521B7">
        <w:rPr>
          <w:spacing w:val="41"/>
          <w:lang w:val="ro-RO"/>
        </w:rPr>
        <w:t xml:space="preserve"> </w:t>
      </w:r>
      <w:r w:rsidRPr="00F521B7">
        <w:rPr>
          <w:lang w:val="ro-RO"/>
        </w:rPr>
        <w:t>Pre</w:t>
      </w:r>
      <w:r w:rsidR="00F521B7">
        <w:rPr>
          <w:lang w:val="ro-RO"/>
        </w:rPr>
        <w:t>ș</w:t>
      </w:r>
      <w:r w:rsidRPr="00F521B7">
        <w:rPr>
          <w:lang w:val="ro-RO"/>
        </w:rPr>
        <w:t>edintele</w:t>
      </w:r>
      <w:r w:rsidRPr="00F521B7">
        <w:rPr>
          <w:spacing w:val="41"/>
          <w:lang w:val="ro-RO"/>
        </w:rPr>
        <w:t xml:space="preserve"> </w:t>
      </w:r>
      <w:r w:rsidRPr="00F521B7">
        <w:rPr>
          <w:lang w:val="ro-RO"/>
        </w:rPr>
        <w:t>Consiliului</w:t>
      </w:r>
    </w:p>
    <w:p w14:paraId="3B8CE097" w14:textId="5272D977" w:rsidR="00C912CD" w:rsidRPr="00F521B7" w:rsidRDefault="0027028B">
      <w:pPr>
        <w:pStyle w:val="BodyText"/>
        <w:spacing w:before="5" w:line="244" w:lineRule="auto"/>
        <w:ind w:left="686" w:right="3564" w:hanging="567"/>
        <w:rPr>
          <w:lang w:val="ro-RO"/>
        </w:rPr>
      </w:pPr>
      <w:r w:rsidRPr="00F521B7">
        <w:rPr>
          <w:lang w:val="ro-RO"/>
        </w:rPr>
        <w:t xml:space="preserve">Județean Cluj - dl. ALIN TIȘE, în calitate de achizitor, pe de o parte </w:t>
      </w:r>
      <w:r w:rsidR="006A5881">
        <w:rPr>
          <w:lang w:val="ro-RO"/>
        </w:rPr>
        <w:t>și</w:t>
      </w:r>
    </w:p>
    <w:p w14:paraId="2690C50B" w14:textId="77777777" w:rsidR="00C912CD" w:rsidRPr="00F521B7" w:rsidRDefault="0027028B">
      <w:pPr>
        <w:pStyle w:val="BodyText"/>
        <w:spacing w:line="272" w:lineRule="exact"/>
        <w:ind w:left="686"/>
        <w:rPr>
          <w:lang w:val="ro-RO"/>
        </w:rPr>
      </w:pPr>
      <w:r w:rsidRPr="00F521B7">
        <w:rPr>
          <w:lang w:val="ro-RO"/>
        </w:rPr>
        <w:t>........................................................, cu sediul în ........................., jud. ................................, str. ..............................., nr , co</w:t>
      </w:r>
      <w:r w:rsidRPr="00F521B7">
        <w:rPr>
          <w:lang w:val="ro-RO"/>
        </w:rPr>
        <w:t>d.</w:t>
      </w:r>
    </w:p>
    <w:p w14:paraId="1AE3F5B7" w14:textId="77777777" w:rsidR="00C912CD" w:rsidRPr="00F521B7" w:rsidRDefault="0027028B">
      <w:pPr>
        <w:pStyle w:val="BodyText"/>
        <w:tabs>
          <w:tab w:val="left" w:leader="dot" w:pos="9799"/>
        </w:tabs>
        <w:spacing w:before="5"/>
        <w:ind w:left="120"/>
        <w:jc w:val="left"/>
        <w:rPr>
          <w:lang w:val="ro-RO"/>
        </w:rPr>
      </w:pPr>
      <w:r w:rsidRPr="00F521B7">
        <w:rPr>
          <w:lang w:val="ro-RO"/>
        </w:rPr>
        <w:t>poștal: ..........................., telefon: ..........................., număr de înmatriculare .....................................,</w:t>
      </w:r>
      <w:r w:rsidRPr="00F521B7">
        <w:rPr>
          <w:spacing w:val="11"/>
          <w:lang w:val="ro-RO"/>
        </w:rPr>
        <w:t xml:space="preserve"> </w:t>
      </w:r>
      <w:r w:rsidRPr="00F521B7">
        <w:rPr>
          <w:lang w:val="ro-RO"/>
        </w:rPr>
        <w:t>cod</w:t>
      </w:r>
      <w:r w:rsidRPr="00F521B7">
        <w:rPr>
          <w:spacing w:val="3"/>
          <w:lang w:val="ro-RO"/>
        </w:rPr>
        <w:t xml:space="preserve"> </w:t>
      </w:r>
      <w:r w:rsidRPr="00F521B7">
        <w:rPr>
          <w:lang w:val="ro-RO"/>
        </w:rPr>
        <w:t>fiscal</w:t>
      </w:r>
      <w:r w:rsidRPr="00F521B7">
        <w:rPr>
          <w:lang w:val="ro-RO"/>
        </w:rPr>
        <w:tab/>
        <w:t>,</w:t>
      </w:r>
    </w:p>
    <w:p w14:paraId="3656223B" w14:textId="77777777" w:rsidR="00C912CD" w:rsidRPr="00F521B7" w:rsidRDefault="0027028B">
      <w:pPr>
        <w:pStyle w:val="BodyText"/>
        <w:tabs>
          <w:tab w:val="left" w:leader="dot" w:pos="9556"/>
        </w:tabs>
        <w:spacing w:before="5"/>
        <w:ind w:left="120"/>
        <w:jc w:val="left"/>
        <w:rPr>
          <w:lang w:val="ro-RO"/>
        </w:rPr>
      </w:pPr>
      <w:r w:rsidRPr="00F521B7">
        <w:rPr>
          <w:lang w:val="ro-RO"/>
        </w:rPr>
        <w:t xml:space="preserve">cont trezorerie </w:t>
      </w:r>
      <w:r w:rsidRPr="00F521B7">
        <w:rPr>
          <w:lang w:val="ro-RO"/>
        </w:rPr>
        <w:t>................................................, deschis la Trezoreria Cluj,</w:t>
      </w:r>
      <w:r w:rsidRPr="00F521B7">
        <w:rPr>
          <w:spacing w:val="-12"/>
          <w:lang w:val="ro-RO"/>
        </w:rPr>
        <w:t xml:space="preserve"> </w:t>
      </w:r>
      <w:r w:rsidRPr="00F521B7">
        <w:rPr>
          <w:lang w:val="ro-RO"/>
        </w:rPr>
        <w:t>reprezentată</w:t>
      </w:r>
      <w:r w:rsidRPr="00F521B7">
        <w:rPr>
          <w:spacing w:val="-3"/>
          <w:lang w:val="ro-RO"/>
        </w:rPr>
        <w:t xml:space="preserve"> </w:t>
      </w:r>
      <w:r w:rsidRPr="00F521B7">
        <w:rPr>
          <w:lang w:val="ro-RO"/>
        </w:rPr>
        <w:t>prin</w:t>
      </w:r>
      <w:r w:rsidRPr="00F521B7">
        <w:rPr>
          <w:lang w:val="ro-RO"/>
        </w:rPr>
        <w:tab/>
        <w:t>,</w:t>
      </w:r>
      <w:r w:rsidRPr="00F521B7">
        <w:rPr>
          <w:spacing w:val="-1"/>
          <w:lang w:val="ro-RO"/>
        </w:rPr>
        <w:t xml:space="preserve"> </w:t>
      </w:r>
      <w:r w:rsidRPr="00F521B7">
        <w:rPr>
          <w:lang w:val="ro-RO"/>
        </w:rPr>
        <w:t>în</w:t>
      </w:r>
    </w:p>
    <w:p w14:paraId="216C067B" w14:textId="77777777" w:rsidR="00C912CD" w:rsidRPr="00F521B7" w:rsidRDefault="0027028B">
      <w:pPr>
        <w:pStyle w:val="BodyText"/>
        <w:spacing w:before="5"/>
        <w:ind w:left="120"/>
        <w:jc w:val="left"/>
        <w:rPr>
          <w:lang w:val="ro-RO"/>
        </w:rPr>
      </w:pPr>
      <w:r w:rsidRPr="00F521B7">
        <w:rPr>
          <w:lang w:val="ro-RO"/>
        </w:rPr>
        <w:t>calitate de prestator, pe de altă parte.</w:t>
      </w:r>
    </w:p>
    <w:p w14:paraId="48415661" w14:textId="77777777" w:rsidR="00C912CD" w:rsidRPr="00F521B7" w:rsidRDefault="00C912CD">
      <w:pPr>
        <w:pStyle w:val="BodyText"/>
        <w:spacing w:before="13"/>
        <w:ind w:left="0"/>
        <w:jc w:val="left"/>
        <w:rPr>
          <w:sz w:val="19"/>
          <w:lang w:val="ro-RO"/>
        </w:rPr>
      </w:pPr>
    </w:p>
    <w:p w14:paraId="0D9B9BD6" w14:textId="18F6A423" w:rsidR="00C912CD" w:rsidRPr="00F521B7" w:rsidRDefault="0027028B">
      <w:pPr>
        <w:pStyle w:val="Heading1"/>
        <w:numPr>
          <w:ilvl w:val="0"/>
          <w:numId w:val="25"/>
        </w:numPr>
        <w:tabs>
          <w:tab w:val="left" w:pos="752"/>
        </w:tabs>
        <w:ind w:left="751" w:hanging="205"/>
        <w:jc w:val="both"/>
        <w:rPr>
          <w:lang w:val="ro-RO"/>
        </w:rPr>
      </w:pPr>
      <w:r w:rsidRPr="00F521B7">
        <w:rPr>
          <w:lang w:val="ro-RO"/>
        </w:rPr>
        <w:t>Defini</w:t>
      </w:r>
      <w:r w:rsidR="00F521B7">
        <w:rPr>
          <w:lang w:val="ro-RO"/>
        </w:rPr>
        <w:t>ț</w:t>
      </w:r>
      <w:r w:rsidRPr="00F521B7">
        <w:rPr>
          <w:lang w:val="ro-RO"/>
        </w:rPr>
        <w:t>ii</w:t>
      </w:r>
    </w:p>
    <w:p w14:paraId="25B616FE" w14:textId="4903A104" w:rsidR="00C912CD" w:rsidRPr="00F521B7" w:rsidRDefault="0027028B">
      <w:pPr>
        <w:pStyle w:val="ListParagraph"/>
        <w:numPr>
          <w:ilvl w:val="1"/>
          <w:numId w:val="25"/>
        </w:numPr>
        <w:tabs>
          <w:tab w:val="left" w:pos="872"/>
        </w:tabs>
        <w:ind w:hanging="325"/>
        <w:jc w:val="both"/>
        <w:rPr>
          <w:sz w:val="20"/>
          <w:lang w:val="ro-RO"/>
        </w:rPr>
      </w:pPr>
      <w:r w:rsidRPr="00F521B7">
        <w:rPr>
          <w:sz w:val="20"/>
          <w:lang w:val="ro-RO"/>
        </w:rPr>
        <w:t>În prezentul contract următorii termeni vor fi interpretai</w:t>
      </w:r>
      <w:r w:rsidRPr="00F521B7">
        <w:rPr>
          <w:spacing w:val="-3"/>
          <w:sz w:val="20"/>
          <w:lang w:val="ro-RO"/>
        </w:rPr>
        <w:t xml:space="preserve"> </w:t>
      </w:r>
      <w:r w:rsidRPr="00F521B7">
        <w:rPr>
          <w:sz w:val="20"/>
          <w:lang w:val="ro-RO"/>
        </w:rPr>
        <w:t>astfel:</w:t>
      </w:r>
    </w:p>
    <w:p w14:paraId="559CD53B" w14:textId="72034786" w:rsidR="00C912CD" w:rsidRPr="00F521B7" w:rsidRDefault="0027028B">
      <w:pPr>
        <w:pStyle w:val="ListParagraph"/>
        <w:numPr>
          <w:ilvl w:val="0"/>
          <w:numId w:val="24"/>
        </w:numPr>
        <w:tabs>
          <w:tab w:val="left" w:pos="336"/>
        </w:tabs>
        <w:spacing w:before="5"/>
        <w:ind w:hanging="217"/>
        <w:jc w:val="both"/>
        <w:rPr>
          <w:sz w:val="20"/>
          <w:lang w:val="ro-RO"/>
        </w:rPr>
      </w:pPr>
      <w:r w:rsidRPr="00F521B7">
        <w:rPr>
          <w:sz w:val="20"/>
          <w:lang w:val="ro-RO"/>
        </w:rPr>
        <w:t>contract – reprezintă prezentul cont</w:t>
      </w:r>
      <w:r w:rsidRPr="00F521B7">
        <w:rPr>
          <w:sz w:val="20"/>
          <w:lang w:val="ro-RO"/>
        </w:rPr>
        <w:t xml:space="preserve">ract </w:t>
      </w:r>
      <w:r w:rsidR="006A5881">
        <w:rPr>
          <w:sz w:val="20"/>
          <w:lang w:val="ro-RO"/>
        </w:rPr>
        <w:t>și</w:t>
      </w:r>
      <w:r w:rsidRPr="00F521B7">
        <w:rPr>
          <w:sz w:val="20"/>
          <w:lang w:val="ro-RO"/>
        </w:rPr>
        <w:t xml:space="preserve"> toate Anexele</w:t>
      </w:r>
      <w:r w:rsidRPr="00F521B7">
        <w:rPr>
          <w:spacing w:val="-5"/>
          <w:sz w:val="20"/>
          <w:lang w:val="ro-RO"/>
        </w:rPr>
        <w:t xml:space="preserve"> </w:t>
      </w:r>
      <w:r w:rsidRPr="00F521B7">
        <w:rPr>
          <w:sz w:val="20"/>
          <w:lang w:val="ro-RO"/>
        </w:rPr>
        <w:t>sale;</w:t>
      </w:r>
    </w:p>
    <w:p w14:paraId="7CAD12CB" w14:textId="48E94A42" w:rsidR="00C912CD" w:rsidRPr="00F521B7" w:rsidRDefault="0027028B">
      <w:pPr>
        <w:pStyle w:val="ListParagraph"/>
        <w:numPr>
          <w:ilvl w:val="0"/>
          <w:numId w:val="24"/>
        </w:numPr>
        <w:tabs>
          <w:tab w:val="left" w:pos="336"/>
        </w:tabs>
        <w:spacing w:before="5"/>
        <w:ind w:hanging="217"/>
        <w:jc w:val="both"/>
        <w:rPr>
          <w:sz w:val="20"/>
          <w:lang w:val="ro-RO"/>
        </w:rPr>
      </w:pPr>
      <w:r w:rsidRPr="00F521B7">
        <w:rPr>
          <w:sz w:val="20"/>
          <w:lang w:val="ro-RO"/>
        </w:rPr>
        <w:t xml:space="preserve">achizitor </w:t>
      </w:r>
      <w:r w:rsidR="006A5881">
        <w:rPr>
          <w:sz w:val="20"/>
          <w:lang w:val="ro-RO"/>
        </w:rPr>
        <w:t>și</w:t>
      </w:r>
      <w:r w:rsidRPr="00F521B7">
        <w:rPr>
          <w:sz w:val="20"/>
          <w:lang w:val="ro-RO"/>
        </w:rPr>
        <w:t xml:space="preserve"> prestator - păr</w:t>
      </w:r>
      <w:r w:rsidR="00F521B7">
        <w:rPr>
          <w:sz w:val="20"/>
          <w:lang w:val="ro-RO"/>
        </w:rPr>
        <w:t>ț</w:t>
      </w:r>
      <w:r w:rsidRPr="00F521B7">
        <w:rPr>
          <w:sz w:val="20"/>
          <w:lang w:val="ro-RO"/>
        </w:rPr>
        <w:t>ile contractante, a</w:t>
      </w:r>
      <w:r w:rsidR="00F521B7">
        <w:rPr>
          <w:sz w:val="20"/>
          <w:lang w:val="ro-RO"/>
        </w:rPr>
        <w:t>ș</w:t>
      </w:r>
      <w:r w:rsidRPr="00F521B7">
        <w:rPr>
          <w:sz w:val="20"/>
          <w:lang w:val="ro-RO"/>
        </w:rPr>
        <w:t>a cum sunt acestea numite în prezentul</w:t>
      </w:r>
      <w:r w:rsidRPr="00F521B7">
        <w:rPr>
          <w:spacing w:val="-26"/>
          <w:sz w:val="20"/>
          <w:lang w:val="ro-RO"/>
        </w:rPr>
        <w:t xml:space="preserve"> </w:t>
      </w:r>
      <w:r w:rsidRPr="00F521B7">
        <w:rPr>
          <w:sz w:val="20"/>
          <w:lang w:val="ro-RO"/>
        </w:rPr>
        <w:t>contract;</w:t>
      </w:r>
    </w:p>
    <w:p w14:paraId="16B6F833" w14:textId="042D1363" w:rsidR="00C912CD" w:rsidRPr="00F521B7" w:rsidRDefault="0027028B">
      <w:pPr>
        <w:pStyle w:val="ListParagraph"/>
        <w:numPr>
          <w:ilvl w:val="0"/>
          <w:numId w:val="24"/>
        </w:numPr>
        <w:tabs>
          <w:tab w:val="left" w:pos="337"/>
        </w:tabs>
        <w:spacing w:before="5" w:line="244" w:lineRule="auto"/>
        <w:ind w:left="120" w:right="276" w:firstLine="0"/>
        <w:jc w:val="both"/>
        <w:rPr>
          <w:sz w:val="20"/>
          <w:lang w:val="ro-RO"/>
        </w:rPr>
      </w:pPr>
      <w:r w:rsidRPr="00F521B7">
        <w:rPr>
          <w:sz w:val="20"/>
          <w:lang w:val="ro-RO"/>
        </w:rPr>
        <w:t>pre</w:t>
      </w:r>
      <w:r w:rsidR="00F521B7">
        <w:rPr>
          <w:sz w:val="20"/>
          <w:lang w:val="ro-RO"/>
        </w:rPr>
        <w:t>ț</w:t>
      </w:r>
      <w:r w:rsidRPr="00F521B7">
        <w:rPr>
          <w:sz w:val="20"/>
          <w:lang w:val="ro-RO"/>
        </w:rPr>
        <w:t>ul contractului - pre</w:t>
      </w:r>
      <w:r w:rsidR="00F521B7">
        <w:rPr>
          <w:sz w:val="20"/>
          <w:lang w:val="ro-RO"/>
        </w:rPr>
        <w:t>ț</w:t>
      </w:r>
      <w:r w:rsidRPr="00F521B7">
        <w:rPr>
          <w:sz w:val="20"/>
          <w:lang w:val="ro-RO"/>
        </w:rPr>
        <w:t xml:space="preserve">ul plătibil prestatorului de către achizitor, în baza contractului, pentru îndeplinirea integrală </w:t>
      </w:r>
      <w:r w:rsidR="006A5881">
        <w:rPr>
          <w:sz w:val="20"/>
          <w:lang w:val="ro-RO"/>
        </w:rPr>
        <w:t>și</w:t>
      </w:r>
      <w:r w:rsidRPr="00F521B7">
        <w:rPr>
          <w:sz w:val="20"/>
          <w:lang w:val="ro-RO"/>
        </w:rPr>
        <w:t xml:space="preserve"> corespunzătoare a tuturor obliga</w:t>
      </w:r>
      <w:r w:rsidR="00F521B7">
        <w:rPr>
          <w:sz w:val="20"/>
          <w:lang w:val="ro-RO"/>
        </w:rPr>
        <w:t>ț</w:t>
      </w:r>
      <w:r w:rsidRPr="00F521B7">
        <w:rPr>
          <w:sz w:val="20"/>
          <w:lang w:val="ro-RO"/>
        </w:rPr>
        <w:t>iilor asumate prin</w:t>
      </w:r>
      <w:r w:rsidRPr="00F521B7">
        <w:rPr>
          <w:spacing w:val="-9"/>
          <w:sz w:val="20"/>
          <w:lang w:val="ro-RO"/>
        </w:rPr>
        <w:t xml:space="preserve"> </w:t>
      </w:r>
      <w:r w:rsidRPr="00F521B7">
        <w:rPr>
          <w:sz w:val="20"/>
          <w:lang w:val="ro-RO"/>
        </w:rPr>
        <w:t>contract;</w:t>
      </w:r>
    </w:p>
    <w:p w14:paraId="045C7926" w14:textId="00F9C74F" w:rsidR="00C912CD" w:rsidRPr="00F521B7" w:rsidRDefault="0027028B">
      <w:pPr>
        <w:pStyle w:val="ListParagraph"/>
        <w:numPr>
          <w:ilvl w:val="0"/>
          <w:numId w:val="24"/>
        </w:numPr>
        <w:tabs>
          <w:tab w:val="left" w:pos="337"/>
        </w:tabs>
        <w:spacing w:line="273" w:lineRule="exact"/>
        <w:ind w:left="336" w:hanging="217"/>
        <w:jc w:val="both"/>
        <w:rPr>
          <w:sz w:val="20"/>
          <w:lang w:val="ro-RO"/>
        </w:rPr>
      </w:pPr>
      <w:r w:rsidRPr="00F521B7">
        <w:rPr>
          <w:sz w:val="20"/>
          <w:lang w:val="ro-RO"/>
        </w:rPr>
        <w:t>servicii - activită</w:t>
      </w:r>
      <w:r w:rsidR="00F521B7">
        <w:rPr>
          <w:sz w:val="20"/>
          <w:lang w:val="ro-RO"/>
        </w:rPr>
        <w:t>ț</w:t>
      </w:r>
      <w:r w:rsidRPr="00F521B7">
        <w:rPr>
          <w:sz w:val="20"/>
          <w:lang w:val="ro-RO"/>
        </w:rPr>
        <w:t>i a căror prestare fac obiect al</w:t>
      </w:r>
      <w:r w:rsidRPr="00F521B7">
        <w:rPr>
          <w:spacing w:val="1"/>
          <w:sz w:val="20"/>
          <w:lang w:val="ro-RO"/>
        </w:rPr>
        <w:t xml:space="preserve"> </w:t>
      </w:r>
      <w:r w:rsidRPr="00F521B7">
        <w:rPr>
          <w:sz w:val="20"/>
          <w:lang w:val="ro-RO"/>
        </w:rPr>
        <w:t>contractului;</w:t>
      </w:r>
    </w:p>
    <w:p w14:paraId="6AA05841" w14:textId="27C194E5" w:rsidR="00C912CD" w:rsidRPr="00F521B7" w:rsidRDefault="0027028B">
      <w:pPr>
        <w:pStyle w:val="ListParagraph"/>
        <w:numPr>
          <w:ilvl w:val="0"/>
          <w:numId w:val="24"/>
        </w:numPr>
        <w:tabs>
          <w:tab w:val="left" w:pos="337"/>
        </w:tabs>
        <w:spacing w:before="5" w:line="244" w:lineRule="auto"/>
        <w:ind w:left="120" w:right="277" w:firstLine="0"/>
        <w:jc w:val="both"/>
        <w:rPr>
          <w:sz w:val="20"/>
          <w:lang w:val="ro-RO"/>
        </w:rPr>
      </w:pPr>
      <w:r w:rsidRPr="00F521B7">
        <w:rPr>
          <w:sz w:val="20"/>
          <w:lang w:val="ro-RO"/>
        </w:rPr>
        <w:t xml:space="preserve">produse - </w:t>
      </w:r>
      <w:r w:rsidRPr="00F521B7">
        <w:rPr>
          <w:sz w:val="20"/>
          <w:lang w:val="ro-RO"/>
        </w:rPr>
        <w:t>echipamentele, ma</w:t>
      </w:r>
      <w:r w:rsidR="006A5881">
        <w:rPr>
          <w:sz w:val="20"/>
          <w:lang w:val="ro-RO"/>
        </w:rPr>
        <w:t>și</w:t>
      </w:r>
      <w:r w:rsidRPr="00F521B7">
        <w:rPr>
          <w:sz w:val="20"/>
          <w:lang w:val="ro-RO"/>
        </w:rPr>
        <w:t xml:space="preserve">nile, utilajele, piesele de schimb </w:t>
      </w:r>
      <w:r w:rsidR="006A5881">
        <w:rPr>
          <w:sz w:val="20"/>
          <w:lang w:val="ro-RO"/>
        </w:rPr>
        <w:t>și</w:t>
      </w:r>
      <w:r w:rsidRPr="00F521B7">
        <w:rPr>
          <w:sz w:val="20"/>
          <w:lang w:val="ro-RO"/>
        </w:rPr>
        <w:t xml:space="preserve"> orice alte bunuri cuprinse în anexa/anexele la prezentul contract </w:t>
      </w:r>
      <w:r w:rsidR="006A5881">
        <w:rPr>
          <w:sz w:val="20"/>
          <w:lang w:val="ro-RO"/>
        </w:rPr>
        <w:t>și</w:t>
      </w:r>
      <w:r w:rsidRPr="00F521B7">
        <w:rPr>
          <w:sz w:val="20"/>
          <w:lang w:val="ro-RO"/>
        </w:rPr>
        <w:t xml:space="preserve"> pe care prestatorul are obliga</w:t>
      </w:r>
      <w:r w:rsidR="00F521B7">
        <w:rPr>
          <w:sz w:val="20"/>
          <w:lang w:val="ro-RO"/>
        </w:rPr>
        <w:t>ț</w:t>
      </w:r>
      <w:r w:rsidRPr="00F521B7">
        <w:rPr>
          <w:sz w:val="20"/>
          <w:lang w:val="ro-RO"/>
        </w:rPr>
        <w:t>ia de a le furniza aferent serviciilor prestate conform</w:t>
      </w:r>
      <w:r w:rsidRPr="00F521B7">
        <w:rPr>
          <w:spacing w:val="-5"/>
          <w:sz w:val="20"/>
          <w:lang w:val="ro-RO"/>
        </w:rPr>
        <w:t xml:space="preserve"> </w:t>
      </w:r>
      <w:r w:rsidRPr="00F521B7">
        <w:rPr>
          <w:sz w:val="20"/>
          <w:lang w:val="ro-RO"/>
        </w:rPr>
        <w:t>contractului;</w:t>
      </w:r>
    </w:p>
    <w:p w14:paraId="2466B152" w14:textId="3E10F482" w:rsidR="00C912CD" w:rsidRPr="00F521B7" w:rsidRDefault="0027028B">
      <w:pPr>
        <w:pStyle w:val="ListParagraph"/>
        <w:numPr>
          <w:ilvl w:val="0"/>
          <w:numId w:val="24"/>
        </w:numPr>
        <w:tabs>
          <w:tab w:val="left" w:pos="337"/>
        </w:tabs>
        <w:spacing w:line="244" w:lineRule="auto"/>
        <w:ind w:left="119" w:right="273" w:firstLine="0"/>
        <w:jc w:val="both"/>
        <w:rPr>
          <w:sz w:val="20"/>
          <w:lang w:val="ro-RO"/>
        </w:rPr>
      </w:pPr>
      <w:r w:rsidRPr="00F521B7">
        <w:rPr>
          <w:sz w:val="20"/>
          <w:lang w:val="ro-RO"/>
        </w:rPr>
        <w:t>for</w:t>
      </w:r>
      <w:r w:rsidR="00F521B7">
        <w:rPr>
          <w:sz w:val="20"/>
          <w:lang w:val="ro-RO"/>
        </w:rPr>
        <w:t>ț</w:t>
      </w:r>
      <w:r w:rsidRPr="00F521B7">
        <w:rPr>
          <w:sz w:val="20"/>
          <w:lang w:val="ro-RO"/>
        </w:rPr>
        <w:t>a majoră - un eveniment m</w:t>
      </w:r>
      <w:r w:rsidRPr="00F521B7">
        <w:rPr>
          <w:sz w:val="20"/>
          <w:lang w:val="ro-RO"/>
        </w:rPr>
        <w:t>ai presus de controlul p</w:t>
      </w:r>
      <w:r w:rsidR="00F521B7">
        <w:rPr>
          <w:sz w:val="20"/>
          <w:lang w:val="ro-RO"/>
        </w:rPr>
        <w:t>ă</w:t>
      </w:r>
      <w:r w:rsidRPr="00F521B7">
        <w:rPr>
          <w:sz w:val="20"/>
          <w:lang w:val="ro-RO"/>
        </w:rPr>
        <w:t>r</w:t>
      </w:r>
      <w:r w:rsidR="00F521B7">
        <w:rPr>
          <w:sz w:val="20"/>
          <w:lang w:val="ro-RO"/>
        </w:rPr>
        <w:t>ț</w:t>
      </w:r>
      <w:r w:rsidRPr="00F521B7">
        <w:rPr>
          <w:sz w:val="20"/>
          <w:lang w:val="ro-RO"/>
        </w:rPr>
        <w:t>ilor, care nu se datorează gre</w:t>
      </w:r>
      <w:r w:rsidR="00F521B7">
        <w:rPr>
          <w:sz w:val="20"/>
          <w:lang w:val="ro-RO"/>
        </w:rPr>
        <w:t>ș</w:t>
      </w:r>
      <w:r w:rsidRPr="00F521B7">
        <w:rPr>
          <w:sz w:val="20"/>
          <w:lang w:val="ro-RO"/>
        </w:rPr>
        <w:t xml:space="preserve">elii sau vinei acestora, care nu putea fi prevăzut la momentul încheierii contractului </w:t>
      </w:r>
      <w:r w:rsidR="006A5881">
        <w:rPr>
          <w:sz w:val="20"/>
          <w:lang w:val="ro-RO"/>
        </w:rPr>
        <w:t>și</w:t>
      </w:r>
      <w:r w:rsidRPr="00F521B7">
        <w:rPr>
          <w:sz w:val="20"/>
          <w:lang w:val="ro-RO"/>
        </w:rPr>
        <w:t xml:space="preserve"> care face imposibilă executarea </w:t>
      </w:r>
      <w:r w:rsidR="006A5881">
        <w:rPr>
          <w:sz w:val="20"/>
          <w:lang w:val="ro-RO"/>
        </w:rPr>
        <w:t>și</w:t>
      </w:r>
      <w:r w:rsidRPr="00F521B7">
        <w:rPr>
          <w:sz w:val="20"/>
          <w:lang w:val="ro-RO"/>
        </w:rPr>
        <w:t>, respectiv, îndeplinirea contractului; sunt considerate asemenea evenimen</w:t>
      </w:r>
      <w:r w:rsidRPr="00F521B7">
        <w:rPr>
          <w:sz w:val="20"/>
          <w:lang w:val="ro-RO"/>
        </w:rPr>
        <w:t>te: r</w:t>
      </w:r>
      <w:r w:rsidR="00F521B7">
        <w:rPr>
          <w:sz w:val="20"/>
          <w:lang w:val="ro-RO"/>
        </w:rPr>
        <w:t>ă</w:t>
      </w:r>
      <w:r w:rsidRPr="00F521B7">
        <w:rPr>
          <w:sz w:val="20"/>
          <w:lang w:val="ro-RO"/>
        </w:rPr>
        <w:t>zboaie, revolu</w:t>
      </w:r>
      <w:r w:rsidR="00F521B7">
        <w:rPr>
          <w:sz w:val="20"/>
          <w:lang w:val="ro-RO"/>
        </w:rPr>
        <w:t>ț</w:t>
      </w:r>
      <w:r w:rsidRPr="00F521B7">
        <w:rPr>
          <w:sz w:val="20"/>
          <w:lang w:val="ro-RO"/>
        </w:rPr>
        <w:t>ii, incendii, inunda</w:t>
      </w:r>
      <w:r w:rsidR="00F521B7">
        <w:rPr>
          <w:sz w:val="20"/>
          <w:lang w:val="ro-RO"/>
        </w:rPr>
        <w:t>ț</w:t>
      </w:r>
      <w:r w:rsidRPr="00F521B7">
        <w:rPr>
          <w:sz w:val="20"/>
          <w:lang w:val="ro-RO"/>
        </w:rPr>
        <w:t>ii sau orice alte catastrofe naturale, restric</w:t>
      </w:r>
      <w:r w:rsidR="00F521B7">
        <w:rPr>
          <w:sz w:val="20"/>
          <w:lang w:val="ro-RO"/>
        </w:rPr>
        <w:t>ț</w:t>
      </w:r>
      <w:r w:rsidRPr="00F521B7">
        <w:rPr>
          <w:sz w:val="20"/>
          <w:lang w:val="ro-RO"/>
        </w:rPr>
        <w:t>ii apărute ca urmare a unei carantine, embargou, enumerarea nefiind exhaustivă ci enunciativ</w:t>
      </w:r>
      <w:r w:rsidR="00F521B7">
        <w:rPr>
          <w:sz w:val="20"/>
          <w:lang w:val="ro-RO"/>
        </w:rPr>
        <w:t>ă</w:t>
      </w:r>
      <w:r w:rsidRPr="00F521B7">
        <w:rPr>
          <w:sz w:val="20"/>
          <w:lang w:val="ro-RO"/>
        </w:rPr>
        <w:t>. Nu este considerat for</w:t>
      </w:r>
      <w:r w:rsidR="00F521B7">
        <w:rPr>
          <w:sz w:val="20"/>
          <w:lang w:val="ro-RO"/>
        </w:rPr>
        <w:t>ț</w:t>
      </w:r>
      <w:r w:rsidRPr="00F521B7">
        <w:rPr>
          <w:sz w:val="20"/>
          <w:lang w:val="ro-RO"/>
        </w:rPr>
        <w:t>ă majoră un eveniment asemenea celor de mai sus c</w:t>
      </w:r>
      <w:r w:rsidRPr="00F521B7">
        <w:rPr>
          <w:sz w:val="20"/>
          <w:lang w:val="ro-RO"/>
        </w:rPr>
        <w:t>are, fără a crea o imposibilitate de executare, face extrem de costisitoare executarea obliga</w:t>
      </w:r>
      <w:r w:rsidR="00F521B7">
        <w:rPr>
          <w:sz w:val="20"/>
          <w:lang w:val="ro-RO"/>
        </w:rPr>
        <w:t>ț</w:t>
      </w:r>
      <w:r w:rsidRPr="00F521B7">
        <w:rPr>
          <w:sz w:val="20"/>
          <w:lang w:val="ro-RO"/>
        </w:rPr>
        <w:t>iilor uneia din</w:t>
      </w:r>
      <w:r w:rsidRPr="00F521B7">
        <w:rPr>
          <w:spacing w:val="-4"/>
          <w:sz w:val="20"/>
          <w:lang w:val="ro-RO"/>
        </w:rPr>
        <w:t xml:space="preserve"> </w:t>
      </w:r>
      <w:r w:rsidRPr="00F521B7">
        <w:rPr>
          <w:sz w:val="20"/>
          <w:lang w:val="ro-RO"/>
        </w:rPr>
        <w:t>părţi;</w:t>
      </w:r>
    </w:p>
    <w:p w14:paraId="12AD6C5C" w14:textId="77777777" w:rsidR="00C912CD" w:rsidRPr="00F521B7" w:rsidRDefault="0027028B">
      <w:pPr>
        <w:pStyle w:val="ListParagraph"/>
        <w:numPr>
          <w:ilvl w:val="0"/>
          <w:numId w:val="24"/>
        </w:numPr>
        <w:tabs>
          <w:tab w:val="left" w:pos="348"/>
        </w:tabs>
        <w:spacing w:line="268" w:lineRule="exact"/>
        <w:ind w:left="347" w:hanging="229"/>
        <w:jc w:val="both"/>
        <w:rPr>
          <w:sz w:val="20"/>
          <w:lang w:val="ro-RO"/>
        </w:rPr>
      </w:pPr>
      <w:r w:rsidRPr="00F521B7">
        <w:rPr>
          <w:sz w:val="20"/>
          <w:lang w:val="ro-RO"/>
        </w:rPr>
        <w:t>zi - zi calendaristică; an - 365 de</w:t>
      </w:r>
      <w:r w:rsidRPr="00F521B7">
        <w:rPr>
          <w:spacing w:val="-5"/>
          <w:sz w:val="20"/>
          <w:lang w:val="ro-RO"/>
        </w:rPr>
        <w:t xml:space="preserve"> </w:t>
      </w:r>
      <w:r w:rsidRPr="00F521B7">
        <w:rPr>
          <w:sz w:val="20"/>
          <w:lang w:val="ro-RO"/>
        </w:rPr>
        <w:t>zile.</w:t>
      </w:r>
    </w:p>
    <w:p w14:paraId="2222C989" w14:textId="77777777" w:rsidR="00C912CD" w:rsidRPr="00F521B7" w:rsidRDefault="00C912CD">
      <w:pPr>
        <w:pStyle w:val="BodyText"/>
        <w:spacing w:before="10"/>
        <w:ind w:left="0"/>
        <w:jc w:val="left"/>
        <w:rPr>
          <w:sz w:val="19"/>
          <w:lang w:val="ro-RO"/>
        </w:rPr>
      </w:pPr>
    </w:p>
    <w:p w14:paraId="2B9A4485" w14:textId="77777777" w:rsidR="00C912CD" w:rsidRPr="00F521B7" w:rsidRDefault="0027028B">
      <w:pPr>
        <w:pStyle w:val="Heading1"/>
        <w:numPr>
          <w:ilvl w:val="0"/>
          <w:numId w:val="25"/>
        </w:numPr>
        <w:tabs>
          <w:tab w:val="left" w:pos="752"/>
        </w:tabs>
        <w:ind w:left="751" w:hanging="205"/>
        <w:jc w:val="left"/>
        <w:rPr>
          <w:lang w:val="ro-RO"/>
        </w:rPr>
      </w:pPr>
      <w:r w:rsidRPr="00F521B7">
        <w:rPr>
          <w:lang w:val="ro-RO"/>
        </w:rPr>
        <w:t>Interpretare</w:t>
      </w:r>
    </w:p>
    <w:p w14:paraId="58435B30" w14:textId="1FB3CD65" w:rsidR="00C912CD" w:rsidRPr="00F521B7" w:rsidRDefault="0027028B">
      <w:pPr>
        <w:pStyle w:val="ListParagraph"/>
        <w:numPr>
          <w:ilvl w:val="1"/>
          <w:numId w:val="25"/>
        </w:numPr>
        <w:tabs>
          <w:tab w:val="left" w:pos="841"/>
        </w:tabs>
        <w:spacing w:before="2"/>
        <w:ind w:left="840" w:hanging="294"/>
        <w:rPr>
          <w:sz w:val="20"/>
          <w:lang w:val="ro-RO"/>
        </w:rPr>
      </w:pPr>
      <w:r w:rsidRPr="00F521B7">
        <w:rPr>
          <w:sz w:val="20"/>
          <w:lang w:val="ro-RO"/>
        </w:rPr>
        <w:t>În</w:t>
      </w:r>
      <w:r w:rsidRPr="00F521B7">
        <w:rPr>
          <w:spacing w:val="18"/>
          <w:sz w:val="20"/>
          <w:lang w:val="ro-RO"/>
        </w:rPr>
        <w:t xml:space="preserve"> </w:t>
      </w:r>
      <w:r w:rsidRPr="00F521B7">
        <w:rPr>
          <w:sz w:val="20"/>
          <w:lang w:val="ro-RO"/>
        </w:rPr>
        <w:t>prezentul</w:t>
      </w:r>
      <w:r w:rsidRPr="00F521B7">
        <w:rPr>
          <w:spacing w:val="19"/>
          <w:sz w:val="20"/>
          <w:lang w:val="ro-RO"/>
        </w:rPr>
        <w:t xml:space="preserve"> </w:t>
      </w:r>
      <w:r w:rsidRPr="00F521B7">
        <w:rPr>
          <w:sz w:val="20"/>
          <w:lang w:val="ro-RO"/>
        </w:rPr>
        <w:t>contract,</w:t>
      </w:r>
      <w:r w:rsidRPr="00F521B7">
        <w:rPr>
          <w:spacing w:val="19"/>
          <w:sz w:val="20"/>
          <w:lang w:val="ro-RO"/>
        </w:rPr>
        <w:t xml:space="preserve"> </w:t>
      </w:r>
      <w:r w:rsidRPr="00F521B7">
        <w:rPr>
          <w:sz w:val="20"/>
          <w:lang w:val="ro-RO"/>
        </w:rPr>
        <w:t>cu</w:t>
      </w:r>
      <w:r w:rsidRPr="00F521B7">
        <w:rPr>
          <w:spacing w:val="20"/>
          <w:sz w:val="20"/>
          <w:lang w:val="ro-RO"/>
        </w:rPr>
        <w:t xml:space="preserve"> </w:t>
      </w:r>
      <w:r w:rsidR="006A5881">
        <w:rPr>
          <w:sz w:val="20"/>
          <w:lang w:val="ro-RO"/>
        </w:rPr>
        <w:t>excepția</w:t>
      </w:r>
      <w:r w:rsidRPr="00F521B7">
        <w:rPr>
          <w:spacing w:val="17"/>
          <w:sz w:val="20"/>
          <w:lang w:val="ro-RO"/>
        </w:rPr>
        <w:t xml:space="preserve"> </w:t>
      </w:r>
      <w:r w:rsidRPr="00F521B7">
        <w:rPr>
          <w:sz w:val="20"/>
          <w:lang w:val="ro-RO"/>
        </w:rPr>
        <w:t>unei</w:t>
      </w:r>
      <w:r w:rsidRPr="00F521B7">
        <w:rPr>
          <w:spacing w:val="19"/>
          <w:sz w:val="20"/>
          <w:lang w:val="ro-RO"/>
        </w:rPr>
        <w:t xml:space="preserve"> </w:t>
      </w:r>
      <w:r w:rsidRPr="00F521B7">
        <w:rPr>
          <w:sz w:val="20"/>
          <w:lang w:val="ro-RO"/>
        </w:rPr>
        <w:t>prevederi</w:t>
      </w:r>
      <w:r w:rsidRPr="00F521B7">
        <w:rPr>
          <w:spacing w:val="19"/>
          <w:sz w:val="20"/>
          <w:lang w:val="ro-RO"/>
        </w:rPr>
        <w:t xml:space="preserve"> </w:t>
      </w:r>
      <w:r w:rsidRPr="00F521B7">
        <w:rPr>
          <w:sz w:val="20"/>
          <w:lang w:val="ro-RO"/>
        </w:rPr>
        <w:t>contrare,</w:t>
      </w:r>
      <w:r w:rsidRPr="00F521B7">
        <w:rPr>
          <w:spacing w:val="20"/>
          <w:sz w:val="20"/>
          <w:lang w:val="ro-RO"/>
        </w:rPr>
        <w:t xml:space="preserve"> </w:t>
      </w:r>
      <w:r w:rsidRPr="00F521B7">
        <w:rPr>
          <w:sz w:val="20"/>
          <w:lang w:val="ro-RO"/>
        </w:rPr>
        <w:t>cuvintele</w:t>
      </w:r>
      <w:r w:rsidRPr="00F521B7">
        <w:rPr>
          <w:spacing w:val="19"/>
          <w:sz w:val="20"/>
          <w:lang w:val="ro-RO"/>
        </w:rPr>
        <w:t xml:space="preserve"> </w:t>
      </w:r>
      <w:r w:rsidRPr="00F521B7">
        <w:rPr>
          <w:sz w:val="20"/>
          <w:lang w:val="ro-RO"/>
        </w:rPr>
        <w:t>la</w:t>
      </w:r>
      <w:r w:rsidRPr="00F521B7">
        <w:rPr>
          <w:spacing w:val="17"/>
          <w:sz w:val="20"/>
          <w:lang w:val="ro-RO"/>
        </w:rPr>
        <w:t xml:space="preserve"> </w:t>
      </w:r>
      <w:r w:rsidRPr="00F521B7">
        <w:rPr>
          <w:sz w:val="20"/>
          <w:lang w:val="ro-RO"/>
        </w:rPr>
        <w:t>forma</w:t>
      </w:r>
      <w:r w:rsidRPr="00F521B7">
        <w:rPr>
          <w:spacing w:val="17"/>
          <w:sz w:val="20"/>
          <w:lang w:val="ro-RO"/>
        </w:rPr>
        <w:t xml:space="preserve"> </w:t>
      </w:r>
      <w:r w:rsidRPr="00F521B7">
        <w:rPr>
          <w:sz w:val="20"/>
          <w:lang w:val="ro-RO"/>
        </w:rPr>
        <w:t>singular</w:t>
      </w:r>
      <w:r w:rsidRPr="00F521B7">
        <w:rPr>
          <w:spacing w:val="20"/>
          <w:sz w:val="20"/>
          <w:lang w:val="ro-RO"/>
        </w:rPr>
        <w:t xml:space="preserve"> </w:t>
      </w:r>
      <w:r w:rsidRPr="00F521B7">
        <w:rPr>
          <w:sz w:val="20"/>
          <w:lang w:val="ro-RO"/>
        </w:rPr>
        <w:t>vor</w:t>
      </w:r>
    </w:p>
    <w:p w14:paraId="2B0E151C" w14:textId="0D4A5993" w:rsidR="00C912CD" w:rsidRPr="00F521B7" w:rsidRDefault="0027028B">
      <w:pPr>
        <w:pStyle w:val="BodyText"/>
        <w:spacing w:before="5"/>
        <w:jc w:val="left"/>
        <w:rPr>
          <w:lang w:val="ro-RO"/>
        </w:rPr>
      </w:pPr>
      <w:r w:rsidRPr="00F521B7">
        <w:rPr>
          <w:lang w:val="ro-RO"/>
        </w:rPr>
        <w:t xml:space="preserve">include forma de plural </w:t>
      </w:r>
      <w:r w:rsidR="006A5881">
        <w:rPr>
          <w:lang w:val="ro-RO"/>
        </w:rPr>
        <w:t>și</w:t>
      </w:r>
      <w:r w:rsidRPr="00F521B7">
        <w:rPr>
          <w:lang w:val="ro-RO"/>
        </w:rPr>
        <w:t xml:space="preserve"> vice versa, acolo unde acest lucru este permis de context.</w:t>
      </w:r>
    </w:p>
    <w:p w14:paraId="564C9063" w14:textId="77777777" w:rsidR="00C912CD" w:rsidRPr="00F521B7" w:rsidRDefault="00C912CD">
      <w:pPr>
        <w:pStyle w:val="BodyText"/>
        <w:spacing w:before="10"/>
        <w:ind w:left="0"/>
        <w:jc w:val="left"/>
        <w:rPr>
          <w:sz w:val="19"/>
          <w:lang w:val="ro-RO"/>
        </w:rPr>
      </w:pPr>
    </w:p>
    <w:p w14:paraId="524C0F2A" w14:textId="77777777" w:rsidR="00C912CD" w:rsidRPr="00F521B7" w:rsidRDefault="0027028B">
      <w:pPr>
        <w:pStyle w:val="Heading1"/>
        <w:spacing w:before="1"/>
        <w:ind w:left="0" w:right="146" w:firstLine="0"/>
        <w:jc w:val="center"/>
        <w:rPr>
          <w:lang w:val="ro-RO"/>
        </w:rPr>
      </w:pPr>
      <w:r w:rsidRPr="00F521B7">
        <w:rPr>
          <w:lang w:val="ro-RO"/>
        </w:rPr>
        <w:t>Clauze obligatorii</w:t>
      </w:r>
    </w:p>
    <w:p w14:paraId="4AEE98FF" w14:textId="77777777" w:rsidR="00C912CD" w:rsidRPr="00F521B7" w:rsidRDefault="00C912CD">
      <w:pPr>
        <w:pStyle w:val="BodyText"/>
        <w:spacing w:before="9"/>
        <w:ind w:left="0"/>
        <w:jc w:val="left"/>
        <w:rPr>
          <w:i/>
          <w:sz w:val="19"/>
          <w:lang w:val="ro-RO"/>
        </w:rPr>
      </w:pPr>
    </w:p>
    <w:p w14:paraId="3E704734" w14:textId="77777777" w:rsidR="00C912CD" w:rsidRPr="00F521B7" w:rsidRDefault="0027028B">
      <w:pPr>
        <w:pStyle w:val="ListParagraph"/>
        <w:numPr>
          <w:ilvl w:val="0"/>
          <w:numId w:val="25"/>
        </w:numPr>
        <w:tabs>
          <w:tab w:val="left" w:pos="771"/>
        </w:tabs>
        <w:spacing w:before="1"/>
        <w:ind w:left="770" w:hanging="224"/>
        <w:jc w:val="both"/>
        <w:rPr>
          <w:i/>
          <w:sz w:val="21"/>
          <w:lang w:val="ro-RO"/>
        </w:rPr>
      </w:pPr>
      <w:r w:rsidRPr="00F521B7">
        <w:rPr>
          <w:i/>
          <w:sz w:val="21"/>
          <w:lang w:val="ro-RO"/>
        </w:rPr>
        <w:t>Obiectul</w:t>
      </w:r>
      <w:r w:rsidRPr="00F521B7">
        <w:rPr>
          <w:i/>
          <w:spacing w:val="-2"/>
          <w:sz w:val="21"/>
          <w:lang w:val="ro-RO"/>
        </w:rPr>
        <w:t xml:space="preserve"> </w:t>
      </w:r>
      <w:r w:rsidRPr="00F521B7">
        <w:rPr>
          <w:i/>
          <w:sz w:val="21"/>
          <w:lang w:val="ro-RO"/>
        </w:rPr>
        <w:t>contractului</w:t>
      </w:r>
    </w:p>
    <w:p w14:paraId="74686430" w14:textId="4214A8B0" w:rsidR="00C912CD" w:rsidRPr="00F521B7" w:rsidRDefault="0027028B">
      <w:pPr>
        <w:pStyle w:val="ListParagraph"/>
        <w:numPr>
          <w:ilvl w:val="1"/>
          <w:numId w:val="25"/>
        </w:numPr>
        <w:tabs>
          <w:tab w:val="left" w:pos="932"/>
        </w:tabs>
        <w:spacing w:before="2" w:line="244" w:lineRule="auto"/>
        <w:ind w:left="119" w:right="160" w:firstLine="427"/>
        <w:jc w:val="both"/>
        <w:rPr>
          <w:sz w:val="20"/>
          <w:lang w:val="ro-RO"/>
        </w:rPr>
      </w:pPr>
      <w:r w:rsidRPr="00F521B7">
        <w:rPr>
          <w:sz w:val="20"/>
          <w:lang w:val="ro-RO"/>
        </w:rPr>
        <w:t xml:space="preserve">Prestatorul se obligă să presteze </w:t>
      </w:r>
      <w:r w:rsidRPr="00F521B7">
        <w:rPr>
          <w:i/>
          <w:sz w:val="20"/>
          <w:lang w:val="ro-RO"/>
        </w:rPr>
        <w:t xml:space="preserve">Servicii de elaborare </w:t>
      </w:r>
      <w:r w:rsidR="00F521B7" w:rsidRPr="00F521B7">
        <w:rPr>
          <w:i/>
          <w:sz w:val="20"/>
          <w:lang w:val="ro-RO"/>
        </w:rPr>
        <w:t>Servicii de vectorizare date spațiale la nivel de UAT,</w:t>
      </w:r>
      <w:r w:rsidRPr="00F521B7">
        <w:rPr>
          <w:i/>
          <w:sz w:val="20"/>
          <w:lang w:val="ro-RO"/>
        </w:rPr>
        <w:t xml:space="preserve"> aferent MUNȚILOR APUSENI din județul Cluj</w:t>
      </w:r>
      <w:r w:rsidRPr="00F521B7">
        <w:rPr>
          <w:sz w:val="20"/>
          <w:lang w:val="ro-RO"/>
        </w:rPr>
        <w:t xml:space="preserve">, conform caietului de sarcini </w:t>
      </w:r>
      <w:r w:rsidR="006A5881">
        <w:rPr>
          <w:sz w:val="20"/>
          <w:lang w:val="ro-RO"/>
        </w:rPr>
        <w:t>și</w:t>
      </w:r>
      <w:r w:rsidRPr="00F521B7">
        <w:rPr>
          <w:sz w:val="20"/>
          <w:lang w:val="ro-RO"/>
        </w:rPr>
        <w:t xml:space="preserve"> a ofertei prezentate, în perioada convenită </w:t>
      </w:r>
      <w:r w:rsidR="006A5881">
        <w:rPr>
          <w:sz w:val="20"/>
          <w:lang w:val="ro-RO"/>
        </w:rPr>
        <w:t>și</w:t>
      </w:r>
      <w:r w:rsidRPr="00F521B7">
        <w:rPr>
          <w:sz w:val="20"/>
          <w:lang w:val="ro-RO"/>
        </w:rPr>
        <w:t xml:space="preserve"> în conformitate cu obliga</w:t>
      </w:r>
      <w:r w:rsidR="00F521B7">
        <w:rPr>
          <w:sz w:val="20"/>
          <w:lang w:val="ro-RO"/>
        </w:rPr>
        <w:t>ț</w:t>
      </w:r>
      <w:r w:rsidRPr="00F521B7">
        <w:rPr>
          <w:sz w:val="20"/>
          <w:lang w:val="ro-RO"/>
        </w:rPr>
        <w:t>iile asumate prin prezentul</w:t>
      </w:r>
      <w:r w:rsidRPr="00F521B7">
        <w:rPr>
          <w:spacing w:val="-36"/>
          <w:sz w:val="20"/>
          <w:lang w:val="ro-RO"/>
        </w:rPr>
        <w:t xml:space="preserve"> </w:t>
      </w:r>
      <w:r w:rsidRPr="00F521B7">
        <w:rPr>
          <w:sz w:val="20"/>
          <w:lang w:val="ro-RO"/>
        </w:rPr>
        <w:t>contract.</w:t>
      </w:r>
    </w:p>
    <w:p w14:paraId="63D87E85" w14:textId="77777777" w:rsidR="00C912CD" w:rsidRPr="00F521B7" w:rsidRDefault="00C912CD">
      <w:pPr>
        <w:spacing w:line="244" w:lineRule="auto"/>
        <w:jc w:val="both"/>
        <w:rPr>
          <w:sz w:val="20"/>
          <w:lang w:val="ro-RO"/>
        </w:rPr>
        <w:sectPr w:rsidR="00C912CD" w:rsidRPr="00F521B7">
          <w:footerReference w:type="default" r:id="rId9"/>
          <w:type w:val="continuous"/>
          <w:pgSz w:w="11910" w:h="16840"/>
          <w:pgMar w:top="1280" w:right="440" w:bottom="780" w:left="1320" w:header="720" w:footer="582" w:gutter="0"/>
          <w:pgNumType w:start="1"/>
          <w:cols w:space="720"/>
        </w:sectPr>
      </w:pPr>
    </w:p>
    <w:p w14:paraId="037AA28A" w14:textId="5F99F32C" w:rsidR="00C912CD" w:rsidRPr="00F521B7" w:rsidRDefault="0027028B">
      <w:pPr>
        <w:pStyle w:val="Heading1"/>
        <w:numPr>
          <w:ilvl w:val="0"/>
          <w:numId w:val="25"/>
        </w:numPr>
        <w:tabs>
          <w:tab w:val="left" w:pos="754"/>
        </w:tabs>
        <w:spacing w:before="48"/>
        <w:ind w:left="753" w:hanging="207"/>
        <w:jc w:val="both"/>
        <w:rPr>
          <w:lang w:val="ro-RO"/>
        </w:rPr>
      </w:pPr>
      <w:r w:rsidRPr="00F521B7">
        <w:rPr>
          <w:lang w:val="ro-RO"/>
        </w:rPr>
        <w:lastRenderedPageBreak/>
        <w:t>Pre</w:t>
      </w:r>
      <w:r w:rsidR="00F521B7">
        <w:rPr>
          <w:lang w:val="ro-RO"/>
        </w:rPr>
        <w:t>ț</w:t>
      </w:r>
      <w:r w:rsidRPr="00F521B7">
        <w:rPr>
          <w:lang w:val="ro-RO"/>
        </w:rPr>
        <w:t>ul</w:t>
      </w:r>
      <w:r w:rsidRPr="00F521B7">
        <w:rPr>
          <w:spacing w:val="-4"/>
          <w:lang w:val="ro-RO"/>
        </w:rPr>
        <w:t xml:space="preserve"> </w:t>
      </w:r>
      <w:r w:rsidRPr="00F521B7">
        <w:rPr>
          <w:lang w:val="ro-RO"/>
        </w:rPr>
        <w:t>contractului</w:t>
      </w:r>
    </w:p>
    <w:p w14:paraId="0EAA348B" w14:textId="57DB5B60" w:rsidR="00C912CD" w:rsidRPr="009E1715" w:rsidRDefault="0027028B" w:rsidP="009E1715">
      <w:pPr>
        <w:pStyle w:val="ListParagraph"/>
        <w:numPr>
          <w:ilvl w:val="1"/>
          <w:numId w:val="25"/>
        </w:numPr>
        <w:tabs>
          <w:tab w:val="left" w:pos="826"/>
          <w:tab w:val="left" w:leader="dot" w:pos="7795"/>
        </w:tabs>
        <w:spacing w:before="2" w:line="242" w:lineRule="auto"/>
        <w:ind w:left="119" w:right="265" w:firstLine="427"/>
        <w:jc w:val="both"/>
        <w:rPr>
          <w:sz w:val="20"/>
          <w:szCs w:val="20"/>
          <w:lang w:val="ro-RO"/>
        </w:rPr>
      </w:pPr>
      <w:r w:rsidRPr="009E1715">
        <w:rPr>
          <w:sz w:val="20"/>
          <w:szCs w:val="20"/>
          <w:lang w:val="ro-RO"/>
        </w:rPr>
        <w:t>Pre</w:t>
      </w:r>
      <w:r w:rsidR="00F521B7" w:rsidRPr="009E1715">
        <w:rPr>
          <w:sz w:val="20"/>
          <w:szCs w:val="20"/>
          <w:lang w:val="ro-RO"/>
        </w:rPr>
        <w:t>ț</w:t>
      </w:r>
      <w:r w:rsidRPr="009E1715">
        <w:rPr>
          <w:sz w:val="20"/>
          <w:szCs w:val="20"/>
          <w:lang w:val="ro-RO"/>
        </w:rPr>
        <w:t xml:space="preserve">ul </w:t>
      </w:r>
      <w:r w:rsidR="009E1715" w:rsidRPr="009E1715">
        <w:rPr>
          <w:sz w:val="20"/>
          <w:szCs w:val="20"/>
          <w:lang w:val="ro-RO"/>
        </w:rPr>
        <w:t xml:space="preserve">total </w:t>
      </w:r>
      <w:r w:rsidRPr="009E1715">
        <w:rPr>
          <w:sz w:val="20"/>
          <w:szCs w:val="20"/>
          <w:lang w:val="ro-RO"/>
        </w:rPr>
        <w:t>convenit pentru îndeplinirea contractului, respectiv pre</w:t>
      </w:r>
      <w:r w:rsidR="00F521B7" w:rsidRPr="009E1715">
        <w:rPr>
          <w:sz w:val="20"/>
          <w:szCs w:val="20"/>
          <w:lang w:val="ro-RO"/>
        </w:rPr>
        <w:t>ț</w:t>
      </w:r>
      <w:r w:rsidRPr="009E1715">
        <w:rPr>
          <w:sz w:val="20"/>
          <w:szCs w:val="20"/>
          <w:lang w:val="ro-RO"/>
        </w:rPr>
        <w:t>ul serviciilor prestate, plătibil prestatorului de către achizitor, conform ofertei financiare, este</w:t>
      </w:r>
      <w:r w:rsidRPr="009E1715">
        <w:rPr>
          <w:spacing w:val="10"/>
          <w:sz w:val="20"/>
          <w:szCs w:val="20"/>
          <w:lang w:val="ro-RO"/>
        </w:rPr>
        <w:t xml:space="preserve"> </w:t>
      </w:r>
      <w:r w:rsidRPr="009E1715">
        <w:rPr>
          <w:sz w:val="20"/>
          <w:szCs w:val="20"/>
          <w:lang w:val="ro-RO"/>
        </w:rPr>
        <w:t>de</w:t>
      </w:r>
      <w:r w:rsidR="001D3A74" w:rsidRPr="009E1715">
        <w:rPr>
          <w:sz w:val="20"/>
          <w:szCs w:val="20"/>
          <w:lang w:val="ro-RO"/>
        </w:rPr>
        <w:t xml:space="preserve"> 210.000 </w:t>
      </w:r>
      <w:r w:rsidRPr="009E1715">
        <w:rPr>
          <w:sz w:val="20"/>
          <w:szCs w:val="20"/>
          <w:lang w:val="ro-RO"/>
        </w:rPr>
        <w:t>lei, la care se</w:t>
      </w:r>
      <w:r w:rsidRPr="009E1715">
        <w:rPr>
          <w:spacing w:val="34"/>
          <w:sz w:val="20"/>
          <w:szCs w:val="20"/>
          <w:lang w:val="ro-RO"/>
        </w:rPr>
        <w:t xml:space="preserve"> </w:t>
      </w:r>
      <w:r w:rsidRPr="009E1715">
        <w:rPr>
          <w:sz w:val="20"/>
          <w:szCs w:val="20"/>
          <w:lang w:val="ro-RO"/>
        </w:rPr>
        <w:t>adaugă</w:t>
      </w:r>
      <w:r w:rsidR="009E1715" w:rsidRPr="009E1715">
        <w:rPr>
          <w:sz w:val="20"/>
          <w:szCs w:val="20"/>
          <w:lang w:val="ro-RO"/>
        </w:rPr>
        <w:t xml:space="preserve"> </w:t>
      </w:r>
      <w:r w:rsidRPr="009E1715">
        <w:rPr>
          <w:sz w:val="20"/>
          <w:szCs w:val="20"/>
          <w:lang w:val="ro-RO"/>
        </w:rPr>
        <w:t xml:space="preserve">TVA </w:t>
      </w:r>
      <w:r w:rsidRPr="009E1715">
        <w:rPr>
          <w:sz w:val="20"/>
          <w:szCs w:val="20"/>
          <w:lang w:val="ro-RO"/>
        </w:rPr>
        <w:t>conform actelor normative în vigoare la data recep</w:t>
      </w:r>
      <w:r w:rsidR="001D3A74" w:rsidRPr="009E1715">
        <w:rPr>
          <w:sz w:val="20"/>
          <w:szCs w:val="20"/>
          <w:lang w:val="ro-RO"/>
        </w:rPr>
        <w:t>ț</w:t>
      </w:r>
      <w:r w:rsidRPr="009E1715">
        <w:rPr>
          <w:sz w:val="20"/>
          <w:szCs w:val="20"/>
          <w:lang w:val="ro-RO"/>
        </w:rPr>
        <w:t>ionării facturii.</w:t>
      </w:r>
    </w:p>
    <w:p w14:paraId="32AE7989" w14:textId="3AB77A8A" w:rsidR="00C912CD" w:rsidRPr="00F521B7" w:rsidRDefault="0027028B">
      <w:pPr>
        <w:pStyle w:val="ListParagraph"/>
        <w:numPr>
          <w:ilvl w:val="1"/>
          <w:numId w:val="25"/>
        </w:numPr>
        <w:tabs>
          <w:tab w:val="left" w:pos="879"/>
        </w:tabs>
        <w:spacing w:before="5"/>
        <w:ind w:left="878" w:hanging="332"/>
        <w:jc w:val="both"/>
        <w:rPr>
          <w:sz w:val="20"/>
          <w:lang w:val="ro-RO"/>
        </w:rPr>
      </w:pPr>
      <w:r w:rsidRPr="00F521B7">
        <w:rPr>
          <w:sz w:val="20"/>
          <w:lang w:val="ro-RO"/>
        </w:rPr>
        <w:t>Pre</w:t>
      </w:r>
      <w:r w:rsidR="001D3A74">
        <w:rPr>
          <w:sz w:val="20"/>
          <w:lang w:val="ro-RO"/>
        </w:rPr>
        <w:t>ț</w:t>
      </w:r>
      <w:r w:rsidRPr="00F521B7">
        <w:rPr>
          <w:sz w:val="20"/>
          <w:lang w:val="ro-RO"/>
        </w:rPr>
        <w:t>ul</w:t>
      </w:r>
      <w:r w:rsidRPr="00F521B7">
        <w:rPr>
          <w:spacing w:val="14"/>
          <w:sz w:val="20"/>
          <w:lang w:val="ro-RO"/>
        </w:rPr>
        <w:t xml:space="preserve"> </w:t>
      </w:r>
      <w:r w:rsidRPr="00F521B7">
        <w:rPr>
          <w:sz w:val="20"/>
          <w:lang w:val="ro-RO"/>
        </w:rPr>
        <w:t>prezentului</w:t>
      </w:r>
      <w:r w:rsidRPr="00F521B7">
        <w:rPr>
          <w:spacing w:val="14"/>
          <w:sz w:val="20"/>
          <w:lang w:val="ro-RO"/>
        </w:rPr>
        <w:t xml:space="preserve"> </w:t>
      </w:r>
      <w:r w:rsidRPr="00F521B7">
        <w:rPr>
          <w:sz w:val="20"/>
          <w:lang w:val="ro-RO"/>
        </w:rPr>
        <w:t>contract</w:t>
      </w:r>
      <w:r w:rsidRPr="00F521B7">
        <w:rPr>
          <w:spacing w:val="14"/>
          <w:sz w:val="20"/>
          <w:lang w:val="ro-RO"/>
        </w:rPr>
        <w:t xml:space="preserve"> </w:t>
      </w:r>
      <w:r w:rsidRPr="00F521B7">
        <w:rPr>
          <w:sz w:val="20"/>
          <w:lang w:val="ro-RO"/>
        </w:rPr>
        <w:t>este</w:t>
      </w:r>
      <w:r w:rsidRPr="00F521B7">
        <w:rPr>
          <w:spacing w:val="17"/>
          <w:sz w:val="20"/>
          <w:lang w:val="ro-RO"/>
        </w:rPr>
        <w:t xml:space="preserve"> </w:t>
      </w:r>
      <w:r w:rsidRPr="00F521B7">
        <w:rPr>
          <w:sz w:val="20"/>
          <w:lang w:val="ro-RO"/>
        </w:rPr>
        <w:t>ferm</w:t>
      </w:r>
      <w:r w:rsidRPr="00F521B7">
        <w:rPr>
          <w:spacing w:val="15"/>
          <w:sz w:val="20"/>
          <w:lang w:val="ro-RO"/>
        </w:rPr>
        <w:t xml:space="preserve"> </w:t>
      </w:r>
      <w:r w:rsidRPr="00F521B7">
        <w:rPr>
          <w:sz w:val="20"/>
          <w:lang w:val="ro-RO"/>
        </w:rPr>
        <w:t>pe</w:t>
      </w:r>
      <w:r w:rsidRPr="00F521B7">
        <w:rPr>
          <w:spacing w:val="14"/>
          <w:sz w:val="20"/>
          <w:lang w:val="ro-RO"/>
        </w:rPr>
        <w:t xml:space="preserve"> </w:t>
      </w:r>
      <w:r w:rsidRPr="00F521B7">
        <w:rPr>
          <w:sz w:val="20"/>
          <w:lang w:val="ro-RO"/>
        </w:rPr>
        <w:t>toată</w:t>
      </w:r>
      <w:r w:rsidRPr="00F521B7">
        <w:rPr>
          <w:spacing w:val="13"/>
          <w:sz w:val="20"/>
          <w:lang w:val="ro-RO"/>
        </w:rPr>
        <w:t xml:space="preserve"> </w:t>
      </w:r>
      <w:r w:rsidRPr="00F521B7">
        <w:rPr>
          <w:sz w:val="20"/>
          <w:lang w:val="ro-RO"/>
        </w:rPr>
        <w:t>durata</w:t>
      </w:r>
      <w:r w:rsidRPr="00F521B7">
        <w:rPr>
          <w:spacing w:val="15"/>
          <w:sz w:val="20"/>
          <w:lang w:val="ro-RO"/>
        </w:rPr>
        <w:t xml:space="preserve"> </w:t>
      </w:r>
      <w:r w:rsidRPr="00F521B7">
        <w:rPr>
          <w:sz w:val="20"/>
          <w:lang w:val="ro-RO"/>
        </w:rPr>
        <w:t>de</w:t>
      </w:r>
      <w:r w:rsidRPr="00F521B7">
        <w:rPr>
          <w:spacing w:val="14"/>
          <w:sz w:val="20"/>
          <w:lang w:val="ro-RO"/>
        </w:rPr>
        <w:t xml:space="preserve"> </w:t>
      </w:r>
      <w:r w:rsidRPr="00F521B7">
        <w:rPr>
          <w:sz w:val="20"/>
          <w:lang w:val="ro-RO"/>
        </w:rPr>
        <w:t>executare</w:t>
      </w:r>
      <w:r w:rsidRPr="00F521B7">
        <w:rPr>
          <w:spacing w:val="18"/>
          <w:sz w:val="20"/>
          <w:lang w:val="ro-RO"/>
        </w:rPr>
        <w:t xml:space="preserve"> </w:t>
      </w:r>
      <w:r w:rsidRPr="00F521B7">
        <w:rPr>
          <w:sz w:val="20"/>
          <w:lang w:val="ro-RO"/>
        </w:rPr>
        <w:t>a</w:t>
      </w:r>
      <w:r w:rsidRPr="00F521B7">
        <w:rPr>
          <w:spacing w:val="15"/>
          <w:sz w:val="20"/>
          <w:lang w:val="ro-RO"/>
        </w:rPr>
        <w:t xml:space="preserve"> </w:t>
      </w:r>
      <w:r w:rsidRPr="00F521B7">
        <w:rPr>
          <w:sz w:val="20"/>
          <w:lang w:val="ro-RO"/>
        </w:rPr>
        <w:t>contractului</w:t>
      </w:r>
      <w:r w:rsidRPr="00F521B7">
        <w:rPr>
          <w:spacing w:val="14"/>
          <w:sz w:val="20"/>
          <w:lang w:val="ro-RO"/>
        </w:rPr>
        <w:t xml:space="preserve"> </w:t>
      </w:r>
      <w:r w:rsidR="006A5881">
        <w:rPr>
          <w:spacing w:val="14"/>
          <w:sz w:val="20"/>
          <w:lang w:val="ro-RO"/>
        </w:rPr>
        <w:t>și</w:t>
      </w:r>
      <w:r w:rsidRPr="00F521B7">
        <w:rPr>
          <w:spacing w:val="15"/>
          <w:sz w:val="20"/>
          <w:lang w:val="ro-RO"/>
        </w:rPr>
        <w:t xml:space="preserve"> </w:t>
      </w:r>
      <w:r w:rsidRPr="00F521B7">
        <w:rPr>
          <w:sz w:val="20"/>
          <w:lang w:val="ro-RO"/>
        </w:rPr>
        <w:t>se</w:t>
      </w:r>
      <w:r w:rsidRPr="00F521B7">
        <w:rPr>
          <w:spacing w:val="14"/>
          <w:sz w:val="20"/>
          <w:lang w:val="ro-RO"/>
        </w:rPr>
        <w:t xml:space="preserve"> </w:t>
      </w:r>
      <w:r w:rsidRPr="00F521B7">
        <w:rPr>
          <w:sz w:val="20"/>
          <w:lang w:val="ro-RO"/>
        </w:rPr>
        <w:t>va</w:t>
      </w:r>
    </w:p>
    <w:p w14:paraId="6A7949B8" w14:textId="77777777" w:rsidR="00C912CD" w:rsidRPr="00F521B7" w:rsidRDefault="0027028B">
      <w:pPr>
        <w:pStyle w:val="BodyText"/>
        <w:spacing w:before="5"/>
        <w:rPr>
          <w:lang w:val="ro-RO"/>
        </w:rPr>
      </w:pPr>
      <w:r w:rsidRPr="00F521B7">
        <w:rPr>
          <w:lang w:val="ro-RO"/>
        </w:rPr>
        <w:t>achita de către achizitor.</w:t>
      </w:r>
    </w:p>
    <w:p w14:paraId="4A0E0696" w14:textId="62D9FF11" w:rsidR="00C912CD" w:rsidRPr="00F521B7" w:rsidRDefault="0027028B">
      <w:pPr>
        <w:pStyle w:val="ListParagraph"/>
        <w:numPr>
          <w:ilvl w:val="1"/>
          <w:numId w:val="25"/>
        </w:numPr>
        <w:tabs>
          <w:tab w:val="left" w:pos="903"/>
        </w:tabs>
        <w:spacing w:before="5" w:line="242" w:lineRule="auto"/>
        <w:ind w:left="119" w:right="274" w:firstLine="427"/>
        <w:jc w:val="both"/>
        <w:rPr>
          <w:sz w:val="20"/>
          <w:lang w:val="ro-RO"/>
        </w:rPr>
      </w:pPr>
      <w:r w:rsidRPr="00F521B7">
        <w:rPr>
          <w:sz w:val="20"/>
          <w:lang w:val="ro-RO"/>
        </w:rPr>
        <w:t xml:space="preserve">Transportul echipamentelor </w:t>
      </w:r>
      <w:r w:rsidR="006A5881">
        <w:rPr>
          <w:sz w:val="20"/>
          <w:lang w:val="ro-RO"/>
        </w:rPr>
        <w:t>și</w:t>
      </w:r>
      <w:r w:rsidRPr="00F521B7">
        <w:rPr>
          <w:sz w:val="20"/>
          <w:lang w:val="ro-RO"/>
        </w:rPr>
        <w:t xml:space="preserve"> a specialiștilor se realizează în exclusivitate pe cheltuiala firmei prestatoare. Toate materialele utilizate </w:t>
      </w:r>
      <w:r w:rsidR="006A5881">
        <w:rPr>
          <w:sz w:val="20"/>
          <w:lang w:val="ro-RO"/>
        </w:rPr>
        <w:t>și</w:t>
      </w:r>
      <w:r w:rsidRPr="00F521B7">
        <w:rPr>
          <w:sz w:val="20"/>
          <w:lang w:val="ro-RO"/>
        </w:rPr>
        <w:t xml:space="preserve"> toate mijloacele tehnice sunt asigurate de către ofertant </w:t>
      </w:r>
      <w:r w:rsidR="006A5881">
        <w:rPr>
          <w:sz w:val="20"/>
          <w:lang w:val="ro-RO"/>
        </w:rPr>
        <w:t>și</w:t>
      </w:r>
      <w:r w:rsidRPr="00F521B7">
        <w:rPr>
          <w:sz w:val="20"/>
          <w:lang w:val="ro-RO"/>
        </w:rPr>
        <w:t xml:space="preserve"> sunt incluse în cadrul valorii</w:t>
      </w:r>
      <w:r w:rsidRPr="00F521B7">
        <w:rPr>
          <w:spacing w:val="-9"/>
          <w:sz w:val="20"/>
          <w:lang w:val="ro-RO"/>
        </w:rPr>
        <w:t xml:space="preserve"> </w:t>
      </w:r>
      <w:r w:rsidRPr="00F521B7">
        <w:rPr>
          <w:sz w:val="20"/>
          <w:lang w:val="ro-RO"/>
        </w:rPr>
        <w:t>contractului.</w:t>
      </w:r>
    </w:p>
    <w:p w14:paraId="171F942B" w14:textId="77777777" w:rsidR="00C912CD" w:rsidRPr="00F521B7" w:rsidRDefault="0027028B">
      <w:pPr>
        <w:pStyle w:val="Heading1"/>
        <w:numPr>
          <w:ilvl w:val="0"/>
          <w:numId w:val="25"/>
        </w:numPr>
        <w:tabs>
          <w:tab w:val="left" w:pos="761"/>
        </w:tabs>
        <w:spacing w:before="195"/>
        <w:ind w:left="760" w:hanging="214"/>
        <w:jc w:val="both"/>
        <w:rPr>
          <w:lang w:val="ro-RO"/>
        </w:rPr>
      </w:pPr>
      <w:r w:rsidRPr="00F521B7">
        <w:rPr>
          <w:spacing w:val="3"/>
          <w:lang w:val="ro-RO"/>
        </w:rPr>
        <w:t>Durata</w:t>
      </w:r>
      <w:r w:rsidRPr="00F521B7">
        <w:rPr>
          <w:spacing w:val="15"/>
          <w:lang w:val="ro-RO"/>
        </w:rPr>
        <w:t xml:space="preserve"> </w:t>
      </w:r>
      <w:r w:rsidRPr="00F521B7">
        <w:rPr>
          <w:lang w:val="ro-RO"/>
        </w:rPr>
        <w:t>contractului</w:t>
      </w:r>
    </w:p>
    <w:p w14:paraId="3183E9C6" w14:textId="0AEA70F6" w:rsidR="00C912CD" w:rsidRPr="00F521B7" w:rsidRDefault="0027028B">
      <w:pPr>
        <w:pStyle w:val="ListParagraph"/>
        <w:numPr>
          <w:ilvl w:val="1"/>
          <w:numId w:val="25"/>
        </w:numPr>
        <w:tabs>
          <w:tab w:val="left" w:pos="840"/>
        </w:tabs>
        <w:spacing w:line="244" w:lineRule="auto"/>
        <w:ind w:left="119" w:right="266" w:firstLine="427"/>
        <w:jc w:val="both"/>
        <w:rPr>
          <w:sz w:val="20"/>
          <w:lang w:val="ro-RO"/>
        </w:rPr>
      </w:pPr>
      <w:r w:rsidRPr="00F521B7">
        <w:rPr>
          <w:sz w:val="20"/>
          <w:lang w:val="ro-RO"/>
        </w:rPr>
        <w:t>Prezentul Contra</w:t>
      </w:r>
      <w:r w:rsidRPr="00F521B7">
        <w:rPr>
          <w:sz w:val="20"/>
          <w:lang w:val="ro-RO"/>
        </w:rPr>
        <w:t xml:space="preserve">ct intră în vigoare în data semnării lui de către ambele părți </w:t>
      </w:r>
      <w:r w:rsidR="006A5881">
        <w:rPr>
          <w:sz w:val="20"/>
          <w:lang w:val="ro-RO"/>
        </w:rPr>
        <w:t>și</w:t>
      </w:r>
      <w:r w:rsidRPr="00F521B7">
        <w:rPr>
          <w:sz w:val="20"/>
          <w:lang w:val="ro-RO"/>
        </w:rPr>
        <w:t xml:space="preserve"> este valabil până la data de</w:t>
      </w:r>
      <w:r w:rsidRPr="00F521B7">
        <w:rPr>
          <w:spacing w:val="-1"/>
          <w:sz w:val="20"/>
          <w:lang w:val="ro-RO"/>
        </w:rPr>
        <w:t xml:space="preserve"> </w:t>
      </w:r>
      <w:r w:rsidRPr="00B95DAC">
        <w:rPr>
          <w:sz w:val="20"/>
          <w:lang w:val="ro-RO"/>
        </w:rPr>
        <w:t>31.12.2023</w:t>
      </w:r>
      <w:r w:rsidRPr="00F521B7">
        <w:rPr>
          <w:sz w:val="20"/>
          <w:lang w:val="ro-RO"/>
        </w:rPr>
        <w:t>.</w:t>
      </w:r>
    </w:p>
    <w:p w14:paraId="2CAC1497" w14:textId="7CCFBFB3" w:rsidR="00C912CD" w:rsidRPr="00F521B7" w:rsidRDefault="0027028B">
      <w:pPr>
        <w:pStyle w:val="ListParagraph"/>
        <w:numPr>
          <w:ilvl w:val="1"/>
          <w:numId w:val="25"/>
        </w:numPr>
        <w:tabs>
          <w:tab w:val="left" w:pos="920"/>
        </w:tabs>
        <w:spacing w:line="244" w:lineRule="auto"/>
        <w:ind w:left="119" w:right="264" w:firstLine="427"/>
        <w:jc w:val="both"/>
        <w:rPr>
          <w:sz w:val="20"/>
          <w:lang w:val="ro-RO"/>
        </w:rPr>
      </w:pPr>
      <w:r w:rsidRPr="00F521B7">
        <w:rPr>
          <w:sz w:val="20"/>
          <w:lang w:val="ro-RO"/>
        </w:rPr>
        <w:t>Prezentul contract produce efecte de la data semnării acestuia de către ambele păr</w:t>
      </w:r>
      <w:r w:rsidR="00F521B7">
        <w:rPr>
          <w:sz w:val="20"/>
          <w:lang w:val="ro-RO"/>
        </w:rPr>
        <w:t>ț</w:t>
      </w:r>
      <w:r w:rsidRPr="00F521B7">
        <w:rPr>
          <w:sz w:val="20"/>
          <w:lang w:val="ro-RO"/>
        </w:rPr>
        <w:t xml:space="preserve">i contractante. Prezentul contract încetează să producă </w:t>
      </w:r>
      <w:r w:rsidRPr="00F521B7">
        <w:rPr>
          <w:sz w:val="20"/>
          <w:lang w:val="ro-RO"/>
        </w:rPr>
        <w:t>efecte de la data îndeplinirii, de către ambele păr</w:t>
      </w:r>
      <w:r w:rsidR="00F521B7">
        <w:rPr>
          <w:sz w:val="20"/>
          <w:lang w:val="ro-RO"/>
        </w:rPr>
        <w:t>ț</w:t>
      </w:r>
      <w:r w:rsidRPr="00F521B7">
        <w:rPr>
          <w:sz w:val="20"/>
          <w:lang w:val="ro-RO"/>
        </w:rPr>
        <w:t>i contractante a obliga</w:t>
      </w:r>
      <w:r w:rsidR="00F521B7">
        <w:rPr>
          <w:sz w:val="20"/>
          <w:lang w:val="ro-RO"/>
        </w:rPr>
        <w:t>ț</w:t>
      </w:r>
      <w:r w:rsidRPr="00F521B7">
        <w:rPr>
          <w:sz w:val="20"/>
          <w:lang w:val="ro-RO"/>
        </w:rPr>
        <w:t>iilor ce le revin conform</w:t>
      </w:r>
      <w:r w:rsidRPr="00F521B7">
        <w:rPr>
          <w:spacing w:val="-6"/>
          <w:sz w:val="20"/>
          <w:lang w:val="ro-RO"/>
        </w:rPr>
        <w:t xml:space="preserve"> </w:t>
      </w:r>
      <w:r w:rsidRPr="00F521B7">
        <w:rPr>
          <w:sz w:val="20"/>
          <w:lang w:val="ro-RO"/>
        </w:rPr>
        <w:t>contractului.</w:t>
      </w:r>
    </w:p>
    <w:p w14:paraId="609EBF84" w14:textId="77777777" w:rsidR="00C912CD" w:rsidRPr="00F521B7" w:rsidRDefault="00C912CD">
      <w:pPr>
        <w:pStyle w:val="BodyText"/>
        <w:spacing w:before="2"/>
        <w:ind w:left="0"/>
        <w:jc w:val="left"/>
        <w:rPr>
          <w:sz w:val="19"/>
          <w:lang w:val="ro-RO"/>
        </w:rPr>
      </w:pPr>
    </w:p>
    <w:p w14:paraId="452622EA" w14:textId="77777777" w:rsidR="00C912CD" w:rsidRPr="00F521B7" w:rsidRDefault="0027028B">
      <w:pPr>
        <w:pStyle w:val="Heading1"/>
        <w:numPr>
          <w:ilvl w:val="0"/>
          <w:numId w:val="25"/>
        </w:numPr>
        <w:tabs>
          <w:tab w:val="left" w:pos="756"/>
        </w:tabs>
        <w:ind w:left="756" w:hanging="209"/>
        <w:jc w:val="both"/>
        <w:rPr>
          <w:lang w:val="ro-RO"/>
        </w:rPr>
      </w:pPr>
      <w:r w:rsidRPr="00F521B7">
        <w:rPr>
          <w:spacing w:val="2"/>
          <w:lang w:val="ro-RO"/>
        </w:rPr>
        <w:t>Executarea</w:t>
      </w:r>
      <w:r w:rsidRPr="00F521B7">
        <w:rPr>
          <w:spacing w:val="15"/>
          <w:lang w:val="ro-RO"/>
        </w:rPr>
        <w:t xml:space="preserve"> </w:t>
      </w:r>
      <w:r w:rsidRPr="00F521B7">
        <w:rPr>
          <w:lang w:val="ro-RO"/>
        </w:rPr>
        <w:t>contractului</w:t>
      </w:r>
    </w:p>
    <w:p w14:paraId="63163D6D" w14:textId="77777777" w:rsidR="00C912CD" w:rsidRPr="00F521B7" w:rsidRDefault="0027028B">
      <w:pPr>
        <w:pStyle w:val="ListParagraph"/>
        <w:numPr>
          <w:ilvl w:val="1"/>
          <w:numId w:val="25"/>
        </w:numPr>
        <w:tabs>
          <w:tab w:val="left" w:pos="824"/>
        </w:tabs>
        <w:spacing w:before="3"/>
        <w:ind w:left="823" w:hanging="277"/>
        <w:jc w:val="both"/>
        <w:rPr>
          <w:sz w:val="20"/>
          <w:lang w:val="ro-RO"/>
        </w:rPr>
      </w:pPr>
      <w:r w:rsidRPr="00F521B7">
        <w:rPr>
          <w:sz w:val="20"/>
          <w:lang w:val="ro-RO"/>
        </w:rPr>
        <w:t>Executarea contractului începe la semnarea acestuia de către ambele</w:t>
      </w:r>
      <w:r w:rsidRPr="00F521B7">
        <w:rPr>
          <w:spacing w:val="-8"/>
          <w:sz w:val="20"/>
          <w:lang w:val="ro-RO"/>
        </w:rPr>
        <w:t xml:space="preserve"> </w:t>
      </w:r>
      <w:r w:rsidRPr="00F521B7">
        <w:rPr>
          <w:sz w:val="20"/>
          <w:lang w:val="ro-RO"/>
        </w:rPr>
        <w:t>părți.</w:t>
      </w:r>
    </w:p>
    <w:p w14:paraId="673F774E" w14:textId="77777777" w:rsidR="00C912CD" w:rsidRPr="00F521B7" w:rsidRDefault="0027028B">
      <w:pPr>
        <w:pStyle w:val="ListParagraph"/>
        <w:numPr>
          <w:ilvl w:val="1"/>
          <w:numId w:val="25"/>
        </w:numPr>
        <w:tabs>
          <w:tab w:val="left" w:pos="927"/>
        </w:tabs>
        <w:spacing w:before="5" w:line="244" w:lineRule="auto"/>
        <w:ind w:left="119" w:right="265" w:firstLine="427"/>
        <w:jc w:val="both"/>
        <w:rPr>
          <w:sz w:val="20"/>
          <w:lang w:val="ro-RO"/>
        </w:rPr>
      </w:pPr>
      <w:r w:rsidRPr="00F521B7">
        <w:rPr>
          <w:sz w:val="20"/>
          <w:lang w:val="ro-RO"/>
        </w:rPr>
        <w:t xml:space="preserve">Activitățile desfășurate în cadrul </w:t>
      </w:r>
      <w:r w:rsidRPr="00F521B7">
        <w:rPr>
          <w:sz w:val="20"/>
          <w:lang w:val="ro-RO"/>
        </w:rPr>
        <w:t>serviciilor solicitate se vor desfășura pe toată durata contractului, fără discontinuități, conform cerințelor</w:t>
      </w:r>
      <w:r w:rsidRPr="00F521B7">
        <w:rPr>
          <w:spacing w:val="-8"/>
          <w:sz w:val="20"/>
          <w:lang w:val="ro-RO"/>
        </w:rPr>
        <w:t xml:space="preserve"> </w:t>
      </w:r>
      <w:r w:rsidRPr="00F521B7">
        <w:rPr>
          <w:sz w:val="20"/>
          <w:lang w:val="ro-RO"/>
        </w:rPr>
        <w:t>achizitorului.</w:t>
      </w:r>
    </w:p>
    <w:p w14:paraId="08D0DD15" w14:textId="0EE3098C" w:rsidR="00C912CD" w:rsidRPr="00F521B7" w:rsidRDefault="0027028B">
      <w:pPr>
        <w:pStyle w:val="ListParagraph"/>
        <w:numPr>
          <w:ilvl w:val="1"/>
          <w:numId w:val="25"/>
        </w:numPr>
        <w:tabs>
          <w:tab w:val="left" w:pos="872"/>
        </w:tabs>
        <w:spacing w:line="242" w:lineRule="auto"/>
        <w:ind w:left="119" w:right="264" w:firstLine="427"/>
        <w:jc w:val="both"/>
        <w:rPr>
          <w:sz w:val="20"/>
          <w:lang w:val="ro-RO"/>
        </w:rPr>
      </w:pPr>
      <w:r w:rsidRPr="00F521B7">
        <w:rPr>
          <w:sz w:val="20"/>
          <w:lang w:val="ro-RO"/>
        </w:rPr>
        <w:t xml:space="preserve">Prestarea serviciilor se va realiza într-un termen de maxim </w:t>
      </w:r>
      <w:r w:rsidR="003D097D">
        <w:rPr>
          <w:sz w:val="20"/>
          <w:lang w:val="ro-RO"/>
        </w:rPr>
        <w:t>120</w:t>
      </w:r>
      <w:r w:rsidRPr="00F521B7">
        <w:rPr>
          <w:sz w:val="20"/>
          <w:lang w:val="ro-RO"/>
        </w:rPr>
        <w:t xml:space="preserve"> de zile, care încep să curgă odată cu recepționarea documentelor d</w:t>
      </w:r>
      <w:r w:rsidRPr="00F521B7">
        <w:rPr>
          <w:sz w:val="20"/>
          <w:lang w:val="ro-RO"/>
        </w:rPr>
        <w:t xml:space="preserve">in partea beneficiarului </w:t>
      </w:r>
      <w:r w:rsidR="006A5881">
        <w:rPr>
          <w:sz w:val="20"/>
          <w:lang w:val="ro-RO"/>
        </w:rPr>
        <w:t>și</w:t>
      </w:r>
      <w:r w:rsidRPr="00F521B7">
        <w:rPr>
          <w:sz w:val="20"/>
          <w:lang w:val="ro-RO"/>
        </w:rPr>
        <w:t xml:space="preserve"> se încheie la momentul recepționării studiului de</w:t>
      </w:r>
      <w:r w:rsidRPr="00F521B7">
        <w:rPr>
          <w:spacing w:val="-3"/>
          <w:sz w:val="20"/>
          <w:lang w:val="ro-RO"/>
        </w:rPr>
        <w:t xml:space="preserve"> </w:t>
      </w:r>
      <w:r w:rsidRPr="00F521B7">
        <w:rPr>
          <w:sz w:val="20"/>
          <w:lang w:val="ro-RO"/>
        </w:rPr>
        <w:t>peisaj.</w:t>
      </w:r>
    </w:p>
    <w:p w14:paraId="4FBE17C4" w14:textId="77777777" w:rsidR="00C912CD" w:rsidRPr="00F521B7" w:rsidRDefault="00C912CD">
      <w:pPr>
        <w:pStyle w:val="BodyText"/>
        <w:spacing w:before="10"/>
        <w:ind w:left="0"/>
        <w:jc w:val="left"/>
        <w:rPr>
          <w:sz w:val="19"/>
          <w:lang w:val="ro-RO"/>
        </w:rPr>
      </w:pPr>
    </w:p>
    <w:p w14:paraId="4AA28954" w14:textId="77777777" w:rsidR="00C912CD" w:rsidRPr="00F521B7" w:rsidRDefault="0027028B">
      <w:pPr>
        <w:pStyle w:val="Heading1"/>
        <w:numPr>
          <w:ilvl w:val="0"/>
          <w:numId w:val="25"/>
        </w:numPr>
        <w:tabs>
          <w:tab w:val="left" w:pos="766"/>
        </w:tabs>
        <w:spacing w:before="1"/>
        <w:ind w:left="765" w:hanging="219"/>
        <w:jc w:val="both"/>
        <w:rPr>
          <w:lang w:val="ro-RO"/>
        </w:rPr>
      </w:pPr>
      <w:r w:rsidRPr="00F521B7">
        <w:rPr>
          <w:lang w:val="ro-RO"/>
        </w:rPr>
        <w:t>Documentele</w:t>
      </w:r>
      <w:r w:rsidRPr="00F521B7">
        <w:rPr>
          <w:spacing w:val="-5"/>
          <w:lang w:val="ro-RO"/>
        </w:rPr>
        <w:t xml:space="preserve"> </w:t>
      </w:r>
      <w:r w:rsidRPr="00F521B7">
        <w:rPr>
          <w:lang w:val="ro-RO"/>
        </w:rPr>
        <w:t>contractului</w:t>
      </w:r>
    </w:p>
    <w:p w14:paraId="587B2E29" w14:textId="77777777" w:rsidR="00C912CD" w:rsidRPr="00F521B7" w:rsidRDefault="0027028B">
      <w:pPr>
        <w:pStyle w:val="ListParagraph"/>
        <w:numPr>
          <w:ilvl w:val="1"/>
          <w:numId w:val="25"/>
        </w:numPr>
        <w:tabs>
          <w:tab w:val="left" w:pos="833"/>
        </w:tabs>
        <w:spacing w:before="2"/>
        <w:ind w:left="832" w:hanging="286"/>
        <w:jc w:val="both"/>
        <w:rPr>
          <w:sz w:val="20"/>
          <w:lang w:val="ro-RO"/>
        </w:rPr>
      </w:pPr>
      <w:r w:rsidRPr="00F521B7">
        <w:rPr>
          <w:sz w:val="20"/>
          <w:lang w:val="ro-RO"/>
        </w:rPr>
        <w:t>Documentele prezentului Contract</w:t>
      </w:r>
      <w:r w:rsidRPr="00F521B7">
        <w:rPr>
          <w:spacing w:val="-3"/>
          <w:sz w:val="20"/>
          <w:lang w:val="ro-RO"/>
        </w:rPr>
        <w:t xml:space="preserve"> </w:t>
      </w:r>
      <w:r w:rsidRPr="00F521B7">
        <w:rPr>
          <w:sz w:val="20"/>
          <w:lang w:val="ro-RO"/>
        </w:rPr>
        <w:t>sunt:</w:t>
      </w:r>
    </w:p>
    <w:p w14:paraId="08A6C226" w14:textId="7DFF3A28" w:rsidR="00C912CD" w:rsidRPr="00F521B7" w:rsidRDefault="0027028B">
      <w:pPr>
        <w:pStyle w:val="ListParagraph"/>
        <w:numPr>
          <w:ilvl w:val="2"/>
          <w:numId w:val="25"/>
        </w:numPr>
        <w:tabs>
          <w:tab w:val="left" w:pos="1561"/>
        </w:tabs>
        <w:spacing w:before="3"/>
        <w:ind w:hanging="362"/>
        <w:jc w:val="both"/>
        <w:rPr>
          <w:sz w:val="20"/>
          <w:lang w:val="ro-RO"/>
        </w:rPr>
      </w:pPr>
      <w:r w:rsidRPr="00F521B7">
        <w:rPr>
          <w:sz w:val="20"/>
          <w:lang w:val="ro-RO"/>
        </w:rPr>
        <w:t>Caietul</w:t>
      </w:r>
      <w:r w:rsidRPr="00F521B7">
        <w:rPr>
          <w:spacing w:val="8"/>
          <w:sz w:val="20"/>
          <w:lang w:val="ro-RO"/>
        </w:rPr>
        <w:t xml:space="preserve"> </w:t>
      </w:r>
      <w:r w:rsidRPr="00F521B7">
        <w:rPr>
          <w:sz w:val="20"/>
          <w:lang w:val="ro-RO"/>
        </w:rPr>
        <w:t>de</w:t>
      </w:r>
      <w:r w:rsidRPr="00F521B7">
        <w:rPr>
          <w:spacing w:val="7"/>
          <w:sz w:val="20"/>
          <w:lang w:val="ro-RO"/>
        </w:rPr>
        <w:t xml:space="preserve"> </w:t>
      </w:r>
      <w:r w:rsidRPr="00F521B7">
        <w:rPr>
          <w:sz w:val="20"/>
          <w:lang w:val="ro-RO"/>
        </w:rPr>
        <w:t>sarcini,</w:t>
      </w:r>
      <w:r w:rsidRPr="00F521B7">
        <w:rPr>
          <w:spacing w:val="7"/>
          <w:sz w:val="20"/>
          <w:lang w:val="ro-RO"/>
        </w:rPr>
        <w:t xml:space="preserve"> </w:t>
      </w:r>
      <w:r w:rsidRPr="00F521B7">
        <w:rPr>
          <w:sz w:val="20"/>
          <w:lang w:val="ro-RO"/>
        </w:rPr>
        <w:t>inclusiv,</w:t>
      </w:r>
      <w:r w:rsidRPr="00F521B7">
        <w:rPr>
          <w:spacing w:val="7"/>
          <w:sz w:val="20"/>
          <w:lang w:val="ro-RO"/>
        </w:rPr>
        <w:t xml:space="preserve"> </w:t>
      </w:r>
      <w:r w:rsidRPr="00F521B7">
        <w:rPr>
          <w:sz w:val="20"/>
          <w:lang w:val="ro-RO"/>
        </w:rPr>
        <w:t>dacă</w:t>
      </w:r>
      <w:r w:rsidRPr="00F521B7">
        <w:rPr>
          <w:spacing w:val="8"/>
          <w:sz w:val="20"/>
          <w:lang w:val="ro-RO"/>
        </w:rPr>
        <w:t xml:space="preserve"> </w:t>
      </w:r>
      <w:r w:rsidRPr="00F521B7">
        <w:rPr>
          <w:sz w:val="20"/>
          <w:lang w:val="ro-RO"/>
        </w:rPr>
        <w:t>este</w:t>
      </w:r>
      <w:r w:rsidRPr="00F521B7">
        <w:rPr>
          <w:spacing w:val="9"/>
          <w:sz w:val="20"/>
          <w:lang w:val="ro-RO"/>
        </w:rPr>
        <w:t xml:space="preserve"> </w:t>
      </w:r>
      <w:r w:rsidRPr="00F521B7">
        <w:rPr>
          <w:sz w:val="20"/>
          <w:lang w:val="ro-RO"/>
        </w:rPr>
        <w:t>cazul,</w:t>
      </w:r>
      <w:r w:rsidRPr="00F521B7">
        <w:rPr>
          <w:spacing w:val="7"/>
          <w:sz w:val="20"/>
          <w:lang w:val="ro-RO"/>
        </w:rPr>
        <w:t xml:space="preserve"> </w:t>
      </w:r>
      <w:r w:rsidRPr="00F521B7">
        <w:rPr>
          <w:sz w:val="20"/>
          <w:lang w:val="ro-RO"/>
        </w:rPr>
        <w:t>clarificările</w:t>
      </w:r>
      <w:r w:rsidRPr="00F521B7">
        <w:rPr>
          <w:spacing w:val="7"/>
          <w:sz w:val="20"/>
          <w:lang w:val="ro-RO"/>
        </w:rPr>
        <w:t xml:space="preserve"> </w:t>
      </w:r>
      <w:r w:rsidR="006A5881">
        <w:rPr>
          <w:sz w:val="20"/>
          <w:lang w:val="ro-RO"/>
        </w:rPr>
        <w:t>și</w:t>
      </w:r>
      <w:r w:rsidRPr="00F521B7">
        <w:rPr>
          <w:sz w:val="20"/>
          <w:lang w:val="ro-RO"/>
        </w:rPr>
        <w:t>/sau</w:t>
      </w:r>
      <w:r w:rsidRPr="00F521B7">
        <w:rPr>
          <w:spacing w:val="10"/>
          <w:sz w:val="20"/>
          <w:lang w:val="ro-RO"/>
        </w:rPr>
        <w:t xml:space="preserve"> </w:t>
      </w:r>
      <w:r w:rsidRPr="00F521B7">
        <w:rPr>
          <w:sz w:val="20"/>
          <w:lang w:val="ro-RO"/>
        </w:rPr>
        <w:t>măsurile</w:t>
      </w:r>
      <w:r w:rsidRPr="00F521B7">
        <w:rPr>
          <w:spacing w:val="7"/>
          <w:sz w:val="20"/>
          <w:lang w:val="ro-RO"/>
        </w:rPr>
        <w:t xml:space="preserve"> </w:t>
      </w:r>
      <w:r w:rsidRPr="00F521B7">
        <w:rPr>
          <w:sz w:val="20"/>
          <w:lang w:val="ro-RO"/>
        </w:rPr>
        <w:t>de</w:t>
      </w:r>
      <w:r w:rsidRPr="00F521B7">
        <w:rPr>
          <w:spacing w:val="11"/>
          <w:sz w:val="20"/>
          <w:lang w:val="ro-RO"/>
        </w:rPr>
        <w:t xml:space="preserve"> </w:t>
      </w:r>
      <w:r w:rsidRPr="00F521B7">
        <w:rPr>
          <w:sz w:val="20"/>
          <w:lang w:val="ro-RO"/>
        </w:rPr>
        <w:t>remediere</w:t>
      </w:r>
    </w:p>
    <w:p w14:paraId="0072EAD3" w14:textId="63B1F15A" w:rsidR="00C912CD" w:rsidRPr="00F521B7" w:rsidRDefault="0027028B">
      <w:pPr>
        <w:pStyle w:val="BodyText"/>
        <w:spacing w:before="5"/>
        <w:ind w:left="1559"/>
        <w:rPr>
          <w:lang w:val="ro-RO"/>
        </w:rPr>
      </w:pPr>
      <w:r w:rsidRPr="00F521B7">
        <w:rPr>
          <w:lang w:val="ro-RO"/>
        </w:rPr>
        <w:t xml:space="preserve">aduse până la depunerea ofertelor ce privesc aspectele tehnice </w:t>
      </w:r>
      <w:r w:rsidR="006A5881">
        <w:rPr>
          <w:lang w:val="ro-RO"/>
        </w:rPr>
        <w:t>și</w:t>
      </w:r>
      <w:r w:rsidRPr="00F521B7">
        <w:rPr>
          <w:lang w:val="ro-RO"/>
        </w:rPr>
        <w:t xml:space="preserve"> financiare</w:t>
      </w:r>
    </w:p>
    <w:p w14:paraId="53A74AE9" w14:textId="77777777" w:rsidR="00C912CD" w:rsidRPr="00F521B7" w:rsidRDefault="0027028B">
      <w:pPr>
        <w:pStyle w:val="ListParagraph"/>
        <w:numPr>
          <w:ilvl w:val="2"/>
          <w:numId w:val="25"/>
        </w:numPr>
        <w:tabs>
          <w:tab w:val="left" w:pos="1560"/>
        </w:tabs>
        <w:spacing w:before="5"/>
        <w:ind w:left="1559"/>
        <w:jc w:val="both"/>
        <w:rPr>
          <w:sz w:val="20"/>
          <w:lang w:val="ro-RO"/>
        </w:rPr>
      </w:pPr>
      <w:r w:rsidRPr="00F521B7">
        <w:rPr>
          <w:sz w:val="20"/>
          <w:lang w:val="ro-RO"/>
        </w:rPr>
        <w:t>Propunerea tehnică, inclusiv, dacă este cazul, clarificările din perioada de</w:t>
      </w:r>
      <w:r w:rsidRPr="00F521B7">
        <w:rPr>
          <w:spacing w:val="-20"/>
          <w:sz w:val="20"/>
          <w:lang w:val="ro-RO"/>
        </w:rPr>
        <w:t xml:space="preserve"> </w:t>
      </w:r>
      <w:r w:rsidRPr="00F521B7">
        <w:rPr>
          <w:sz w:val="20"/>
          <w:lang w:val="ro-RO"/>
        </w:rPr>
        <w:t>evaluare</w:t>
      </w:r>
    </w:p>
    <w:p w14:paraId="53F1B791" w14:textId="77777777" w:rsidR="00C912CD" w:rsidRPr="00F521B7" w:rsidRDefault="0027028B">
      <w:pPr>
        <w:pStyle w:val="ListParagraph"/>
        <w:numPr>
          <w:ilvl w:val="2"/>
          <w:numId w:val="25"/>
        </w:numPr>
        <w:tabs>
          <w:tab w:val="left" w:pos="1560"/>
        </w:tabs>
        <w:spacing w:before="5"/>
        <w:ind w:left="1559"/>
        <w:jc w:val="both"/>
        <w:rPr>
          <w:sz w:val="20"/>
          <w:lang w:val="ro-RO"/>
        </w:rPr>
      </w:pPr>
      <w:r w:rsidRPr="00F521B7">
        <w:rPr>
          <w:sz w:val="20"/>
          <w:lang w:val="ro-RO"/>
        </w:rPr>
        <w:t>Oferta financiară, inclusiv, dacă este cazul, clarificările din perioada de</w:t>
      </w:r>
      <w:r w:rsidRPr="00F521B7">
        <w:rPr>
          <w:spacing w:val="-19"/>
          <w:sz w:val="20"/>
          <w:lang w:val="ro-RO"/>
        </w:rPr>
        <w:t xml:space="preserve"> </w:t>
      </w:r>
      <w:r w:rsidRPr="00F521B7">
        <w:rPr>
          <w:sz w:val="20"/>
          <w:lang w:val="ro-RO"/>
        </w:rPr>
        <w:t>evaluare</w:t>
      </w:r>
    </w:p>
    <w:p w14:paraId="7B1C22B1" w14:textId="77777777" w:rsidR="00C912CD" w:rsidRPr="00F521B7" w:rsidRDefault="0027028B">
      <w:pPr>
        <w:pStyle w:val="ListParagraph"/>
        <w:numPr>
          <w:ilvl w:val="1"/>
          <w:numId w:val="25"/>
        </w:numPr>
        <w:tabs>
          <w:tab w:val="left" w:pos="883"/>
        </w:tabs>
        <w:spacing w:before="5" w:line="244" w:lineRule="auto"/>
        <w:ind w:left="119" w:right="114" w:firstLine="427"/>
        <w:jc w:val="both"/>
        <w:rPr>
          <w:sz w:val="20"/>
          <w:lang w:val="ro-RO"/>
        </w:rPr>
      </w:pPr>
      <w:r w:rsidRPr="00F521B7">
        <w:rPr>
          <w:sz w:val="20"/>
          <w:lang w:val="ro-RO"/>
        </w:rPr>
        <w:t>În cazul</w:t>
      </w:r>
      <w:r w:rsidRPr="00F521B7">
        <w:rPr>
          <w:sz w:val="20"/>
          <w:lang w:val="ro-RO"/>
        </w:rPr>
        <w:t xml:space="preserve"> oricărei contradicții între documentele prevăzute la pct. 8.1, prevederile acestora vor fi</w:t>
      </w:r>
      <w:r w:rsidRPr="00F521B7">
        <w:rPr>
          <w:spacing w:val="-5"/>
          <w:sz w:val="20"/>
          <w:lang w:val="ro-RO"/>
        </w:rPr>
        <w:t xml:space="preserve"> </w:t>
      </w:r>
      <w:r w:rsidRPr="00F521B7">
        <w:rPr>
          <w:sz w:val="20"/>
          <w:lang w:val="ro-RO"/>
        </w:rPr>
        <w:t>aplicate</w:t>
      </w:r>
      <w:r w:rsidRPr="00F521B7">
        <w:rPr>
          <w:spacing w:val="-3"/>
          <w:sz w:val="20"/>
          <w:lang w:val="ro-RO"/>
        </w:rPr>
        <w:t xml:space="preserve"> </w:t>
      </w:r>
      <w:r w:rsidRPr="00F521B7">
        <w:rPr>
          <w:sz w:val="20"/>
          <w:lang w:val="ro-RO"/>
        </w:rPr>
        <w:t>în</w:t>
      </w:r>
      <w:r w:rsidRPr="00F521B7">
        <w:rPr>
          <w:spacing w:val="-2"/>
          <w:sz w:val="20"/>
          <w:lang w:val="ro-RO"/>
        </w:rPr>
        <w:t xml:space="preserve"> </w:t>
      </w:r>
      <w:r w:rsidRPr="00F521B7">
        <w:rPr>
          <w:sz w:val="20"/>
          <w:lang w:val="ro-RO"/>
        </w:rPr>
        <w:t>ordinea</w:t>
      </w:r>
      <w:r w:rsidRPr="00F521B7">
        <w:rPr>
          <w:spacing w:val="-3"/>
          <w:sz w:val="20"/>
          <w:lang w:val="ro-RO"/>
        </w:rPr>
        <w:t xml:space="preserve"> </w:t>
      </w:r>
      <w:r w:rsidRPr="00F521B7">
        <w:rPr>
          <w:sz w:val="20"/>
          <w:lang w:val="ro-RO"/>
        </w:rPr>
        <w:t>de</w:t>
      </w:r>
      <w:r w:rsidRPr="00F521B7">
        <w:rPr>
          <w:spacing w:val="-2"/>
          <w:sz w:val="20"/>
          <w:lang w:val="ro-RO"/>
        </w:rPr>
        <w:t xml:space="preserve"> </w:t>
      </w:r>
      <w:r w:rsidRPr="00F521B7">
        <w:rPr>
          <w:sz w:val="20"/>
          <w:lang w:val="ro-RO"/>
        </w:rPr>
        <w:t>precedență</w:t>
      </w:r>
      <w:r w:rsidRPr="00F521B7">
        <w:rPr>
          <w:spacing w:val="-5"/>
          <w:sz w:val="20"/>
          <w:lang w:val="ro-RO"/>
        </w:rPr>
        <w:t xml:space="preserve"> </w:t>
      </w:r>
      <w:r w:rsidRPr="00F521B7">
        <w:rPr>
          <w:sz w:val="20"/>
          <w:lang w:val="ro-RO"/>
        </w:rPr>
        <w:t>stabilită</w:t>
      </w:r>
      <w:r w:rsidRPr="00F521B7">
        <w:rPr>
          <w:spacing w:val="-3"/>
          <w:sz w:val="20"/>
          <w:lang w:val="ro-RO"/>
        </w:rPr>
        <w:t xml:space="preserve"> </w:t>
      </w:r>
      <w:r w:rsidRPr="00F521B7">
        <w:rPr>
          <w:sz w:val="20"/>
          <w:lang w:val="ro-RO"/>
        </w:rPr>
        <w:t>conform</w:t>
      </w:r>
      <w:r w:rsidRPr="00F521B7">
        <w:rPr>
          <w:spacing w:val="-5"/>
          <w:sz w:val="20"/>
          <w:lang w:val="ro-RO"/>
        </w:rPr>
        <w:t xml:space="preserve"> </w:t>
      </w:r>
      <w:r w:rsidRPr="00F521B7">
        <w:rPr>
          <w:sz w:val="20"/>
          <w:lang w:val="ro-RO"/>
        </w:rPr>
        <w:t>succesiunii</w:t>
      </w:r>
      <w:r w:rsidRPr="00F521B7">
        <w:rPr>
          <w:spacing w:val="-4"/>
          <w:sz w:val="20"/>
          <w:lang w:val="ro-RO"/>
        </w:rPr>
        <w:t xml:space="preserve"> </w:t>
      </w:r>
      <w:r w:rsidRPr="00F521B7">
        <w:rPr>
          <w:sz w:val="20"/>
          <w:lang w:val="ro-RO"/>
        </w:rPr>
        <w:t>documentelor</w:t>
      </w:r>
      <w:r w:rsidRPr="00F521B7">
        <w:rPr>
          <w:spacing w:val="-4"/>
          <w:sz w:val="20"/>
          <w:lang w:val="ro-RO"/>
        </w:rPr>
        <w:t xml:space="preserve"> </w:t>
      </w:r>
      <w:r w:rsidRPr="00F521B7">
        <w:rPr>
          <w:sz w:val="20"/>
          <w:lang w:val="ro-RO"/>
        </w:rPr>
        <w:t>enumerate</w:t>
      </w:r>
      <w:r w:rsidRPr="00F521B7">
        <w:rPr>
          <w:spacing w:val="-2"/>
          <w:sz w:val="20"/>
          <w:lang w:val="ro-RO"/>
        </w:rPr>
        <w:t xml:space="preserve"> </w:t>
      </w:r>
      <w:r w:rsidRPr="00F521B7">
        <w:rPr>
          <w:sz w:val="20"/>
          <w:lang w:val="ro-RO"/>
        </w:rPr>
        <w:t>mai</w:t>
      </w:r>
      <w:r w:rsidRPr="00F521B7">
        <w:rPr>
          <w:spacing w:val="-1"/>
          <w:sz w:val="20"/>
          <w:lang w:val="ro-RO"/>
        </w:rPr>
        <w:t xml:space="preserve"> </w:t>
      </w:r>
      <w:r w:rsidRPr="00F521B7">
        <w:rPr>
          <w:sz w:val="20"/>
          <w:lang w:val="ro-RO"/>
        </w:rPr>
        <w:t>sus.</w:t>
      </w:r>
    </w:p>
    <w:p w14:paraId="016BEB86" w14:textId="77777777" w:rsidR="00C912CD" w:rsidRPr="00F521B7" w:rsidRDefault="0027028B">
      <w:pPr>
        <w:pStyle w:val="ListParagraph"/>
        <w:numPr>
          <w:ilvl w:val="1"/>
          <w:numId w:val="25"/>
        </w:numPr>
        <w:tabs>
          <w:tab w:val="left" w:pos="945"/>
        </w:tabs>
        <w:spacing w:line="244" w:lineRule="auto"/>
        <w:ind w:left="119" w:right="111" w:firstLine="426"/>
        <w:jc w:val="both"/>
        <w:rPr>
          <w:sz w:val="20"/>
          <w:lang w:val="ro-RO"/>
        </w:rPr>
      </w:pPr>
      <w:r w:rsidRPr="00F521B7">
        <w:rPr>
          <w:sz w:val="20"/>
          <w:lang w:val="ro-RO"/>
        </w:rPr>
        <w:t xml:space="preserve">În cazul în care, pe parcursul îndeplinirii </w:t>
      </w:r>
      <w:r w:rsidRPr="00F521B7">
        <w:rPr>
          <w:sz w:val="20"/>
          <w:lang w:val="ro-RO"/>
        </w:rPr>
        <w:t>Contractului, se constată faptul că anumite elemente ale Propunerii tehnice sunt inferioare sau nu corespund cerințelor prevăzute în Caietul de sarcini, prevalează prevederile Caietului de</w:t>
      </w:r>
      <w:r w:rsidRPr="00F521B7">
        <w:rPr>
          <w:spacing w:val="-2"/>
          <w:sz w:val="20"/>
          <w:lang w:val="ro-RO"/>
        </w:rPr>
        <w:t xml:space="preserve"> </w:t>
      </w:r>
      <w:r w:rsidRPr="00F521B7">
        <w:rPr>
          <w:sz w:val="20"/>
          <w:lang w:val="ro-RO"/>
        </w:rPr>
        <w:t>sarcini.</w:t>
      </w:r>
    </w:p>
    <w:p w14:paraId="243713AD" w14:textId="478B3DA3" w:rsidR="00C912CD" w:rsidRPr="00F521B7" w:rsidRDefault="0027028B">
      <w:pPr>
        <w:pStyle w:val="ListParagraph"/>
        <w:numPr>
          <w:ilvl w:val="1"/>
          <w:numId w:val="25"/>
        </w:numPr>
        <w:tabs>
          <w:tab w:val="left" w:pos="893"/>
        </w:tabs>
        <w:spacing w:line="274" w:lineRule="exact"/>
        <w:ind w:left="892" w:hanging="346"/>
        <w:jc w:val="both"/>
        <w:rPr>
          <w:sz w:val="20"/>
          <w:lang w:val="ro-RO"/>
        </w:rPr>
      </w:pPr>
      <w:r w:rsidRPr="00F521B7">
        <w:rPr>
          <w:sz w:val="20"/>
          <w:lang w:val="ro-RO"/>
        </w:rPr>
        <w:t>Documentele contractului constituie anexe – păr</w:t>
      </w:r>
      <w:r w:rsidR="003D097D">
        <w:rPr>
          <w:sz w:val="20"/>
          <w:lang w:val="ro-RO"/>
        </w:rPr>
        <w:t>ț</w:t>
      </w:r>
      <w:r w:rsidRPr="00F521B7">
        <w:rPr>
          <w:sz w:val="20"/>
          <w:lang w:val="ro-RO"/>
        </w:rPr>
        <w:t>i integran</w:t>
      </w:r>
      <w:r w:rsidRPr="00F521B7">
        <w:rPr>
          <w:sz w:val="20"/>
          <w:lang w:val="ro-RO"/>
        </w:rPr>
        <w:t>te ale prezentului</w:t>
      </w:r>
      <w:r w:rsidRPr="00F521B7">
        <w:rPr>
          <w:spacing w:val="-16"/>
          <w:sz w:val="20"/>
          <w:lang w:val="ro-RO"/>
        </w:rPr>
        <w:t xml:space="preserve"> </w:t>
      </w:r>
      <w:r w:rsidRPr="00F521B7">
        <w:rPr>
          <w:sz w:val="20"/>
          <w:lang w:val="ro-RO"/>
        </w:rPr>
        <w:t>contract.</w:t>
      </w:r>
    </w:p>
    <w:p w14:paraId="6FFA9CD4" w14:textId="77777777" w:rsidR="00C912CD" w:rsidRPr="00F521B7" w:rsidRDefault="00C912CD">
      <w:pPr>
        <w:pStyle w:val="BodyText"/>
        <w:spacing w:before="8"/>
        <w:ind w:left="0"/>
        <w:jc w:val="left"/>
        <w:rPr>
          <w:sz w:val="19"/>
          <w:lang w:val="ro-RO"/>
        </w:rPr>
      </w:pPr>
    </w:p>
    <w:p w14:paraId="7C5F5335" w14:textId="7DE6BF14" w:rsidR="00C912CD" w:rsidRPr="00F521B7" w:rsidRDefault="0027028B">
      <w:pPr>
        <w:pStyle w:val="Heading1"/>
        <w:numPr>
          <w:ilvl w:val="0"/>
          <w:numId w:val="25"/>
        </w:numPr>
        <w:tabs>
          <w:tab w:val="left" w:pos="1042"/>
        </w:tabs>
        <w:ind w:left="1041" w:hanging="214"/>
        <w:jc w:val="both"/>
        <w:rPr>
          <w:lang w:val="ro-RO"/>
        </w:rPr>
      </w:pPr>
      <w:r w:rsidRPr="00F521B7">
        <w:rPr>
          <w:lang w:val="ro-RO"/>
        </w:rPr>
        <w:t>Obliga</w:t>
      </w:r>
      <w:r w:rsidR="003D097D">
        <w:rPr>
          <w:lang w:val="ro-RO"/>
        </w:rPr>
        <w:t>ț</w:t>
      </w:r>
      <w:r w:rsidRPr="00F521B7">
        <w:rPr>
          <w:lang w:val="ro-RO"/>
        </w:rPr>
        <w:t xml:space="preserve">iile principale </w:t>
      </w:r>
      <w:r w:rsidRPr="00F521B7">
        <w:rPr>
          <w:spacing w:val="6"/>
          <w:lang w:val="ro-RO"/>
        </w:rPr>
        <w:t>ale</w:t>
      </w:r>
      <w:r w:rsidRPr="00F521B7">
        <w:rPr>
          <w:spacing w:val="-14"/>
          <w:lang w:val="ro-RO"/>
        </w:rPr>
        <w:t xml:space="preserve"> </w:t>
      </w:r>
      <w:r w:rsidRPr="00F521B7">
        <w:rPr>
          <w:lang w:val="ro-RO"/>
        </w:rPr>
        <w:t>prestatorului</w:t>
      </w:r>
    </w:p>
    <w:p w14:paraId="700806EC" w14:textId="0B1DA922" w:rsidR="00C912CD" w:rsidRPr="00F521B7" w:rsidRDefault="0027028B">
      <w:pPr>
        <w:pStyle w:val="ListParagraph"/>
        <w:numPr>
          <w:ilvl w:val="1"/>
          <w:numId w:val="23"/>
        </w:numPr>
        <w:tabs>
          <w:tab w:val="left" w:pos="1256"/>
        </w:tabs>
        <w:spacing w:line="244" w:lineRule="auto"/>
        <w:ind w:right="268" w:firstLine="708"/>
        <w:jc w:val="both"/>
        <w:rPr>
          <w:sz w:val="20"/>
          <w:lang w:val="ro-RO"/>
        </w:rPr>
      </w:pPr>
      <w:r w:rsidRPr="00F521B7">
        <w:rPr>
          <w:sz w:val="20"/>
          <w:lang w:val="ro-RO"/>
        </w:rPr>
        <w:t xml:space="preserve">Prestatorul se obligă să presteze serviciile la cele mai înalte standarde </w:t>
      </w:r>
      <w:r w:rsidR="006A5881">
        <w:rPr>
          <w:sz w:val="20"/>
          <w:lang w:val="ro-RO"/>
        </w:rPr>
        <w:t>și</w:t>
      </w:r>
      <w:r w:rsidRPr="00F521B7">
        <w:rPr>
          <w:sz w:val="20"/>
          <w:lang w:val="ro-RO"/>
        </w:rPr>
        <w:t>/sau performan</w:t>
      </w:r>
      <w:r w:rsidR="003D097D">
        <w:rPr>
          <w:sz w:val="20"/>
          <w:lang w:val="ro-RO"/>
        </w:rPr>
        <w:t>ț</w:t>
      </w:r>
      <w:r w:rsidRPr="00F521B7">
        <w:rPr>
          <w:sz w:val="20"/>
          <w:lang w:val="ro-RO"/>
        </w:rPr>
        <w:t>e în conformitate cu condi</w:t>
      </w:r>
      <w:r w:rsidR="003D097D">
        <w:rPr>
          <w:sz w:val="20"/>
          <w:lang w:val="ro-RO"/>
        </w:rPr>
        <w:t>ț</w:t>
      </w:r>
      <w:r w:rsidRPr="00F521B7">
        <w:rPr>
          <w:sz w:val="20"/>
          <w:lang w:val="ro-RO"/>
        </w:rPr>
        <w:t xml:space="preserve">iile impuse în caietul de sarcini </w:t>
      </w:r>
      <w:r w:rsidR="006A5881">
        <w:rPr>
          <w:sz w:val="20"/>
          <w:lang w:val="ro-RO"/>
        </w:rPr>
        <w:t>și</w:t>
      </w:r>
      <w:r w:rsidRPr="00F521B7">
        <w:rPr>
          <w:sz w:val="20"/>
          <w:lang w:val="ro-RO"/>
        </w:rPr>
        <w:t xml:space="preserve"> oferta tehnică</w:t>
      </w:r>
      <w:r w:rsidRPr="00F521B7">
        <w:rPr>
          <w:spacing w:val="-27"/>
          <w:sz w:val="20"/>
          <w:lang w:val="ro-RO"/>
        </w:rPr>
        <w:t xml:space="preserve"> </w:t>
      </w:r>
      <w:r w:rsidRPr="00F521B7">
        <w:rPr>
          <w:sz w:val="20"/>
          <w:lang w:val="ro-RO"/>
        </w:rPr>
        <w:t>depusă.</w:t>
      </w:r>
    </w:p>
    <w:p w14:paraId="7EFE7082" w14:textId="77777777" w:rsidR="00C912CD" w:rsidRPr="00F521B7" w:rsidRDefault="0027028B">
      <w:pPr>
        <w:pStyle w:val="ListParagraph"/>
        <w:numPr>
          <w:ilvl w:val="1"/>
          <w:numId w:val="23"/>
        </w:numPr>
        <w:tabs>
          <w:tab w:val="left" w:pos="1244"/>
        </w:tabs>
        <w:spacing w:line="275" w:lineRule="exact"/>
        <w:ind w:left="1243" w:hanging="416"/>
        <w:jc w:val="both"/>
        <w:rPr>
          <w:sz w:val="20"/>
          <w:lang w:val="ro-RO"/>
        </w:rPr>
      </w:pPr>
      <w:r w:rsidRPr="00F521B7">
        <w:rPr>
          <w:sz w:val="20"/>
          <w:lang w:val="ro-RO"/>
        </w:rPr>
        <w:t>Prestatorul se obligă să despăgubească achizitorul împotriva</w:t>
      </w:r>
      <w:r w:rsidRPr="00F521B7">
        <w:rPr>
          <w:spacing w:val="-9"/>
          <w:sz w:val="20"/>
          <w:lang w:val="ro-RO"/>
        </w:rPr>
        <w:t xml:space="preserve"> </w:t>
      </w:r>
      <w:r w:rsidRPr="00F521B7">
        <w:rPr>
          <w:sz w:val="20"/>
          <w:lang w:val="ro-RO"/>
        </w:rPr>
        <w:t>oricăror:</w:t>
      </w:r>
    </w:p>
    <w:p w14:paraId="022F3746" w14:textId="4B302E0F" w:rsidR="00C912CD" w:rsidRPr="00F521B7" w:rsidRDefault="0027028B">
      <w:pPr>
        <w:pStyle w:val="ListParagraph"/>
        <w:numPr>
          <w:ilvl w:val="0"/>
          <w:numId w:val="22"/>
        </w:numPr>
        <w:tabs>
          <w:tab w:val="left" w:pos="1104"/>
        </w:tabs>
        <w:spacing w:before="5" w:line="242" w:lineRule="auto"/>
        <w:ind w:right="264" w:firstLine="707"/>
        <w:jc w:val="both"/>
        <w:rPr>
          <w:sz w:val="20"/>
          <w:lang w:val="ro-RO"/>
        </w:rPr>
      </w:pPr>
      <w:r w:rsidRPr="00F521B7">
        <w:rPr>
          <w:sz w:val="20"/>
          <w:lang w:val="ro-RO"/>
        </w:rPr>
        <w:t>reclama</w:t>
      </w:r>
      <w:r w:rsidR="003D097D">
        <w:rPr>
          <w:sz w:val="20"/>
          <w:lang w:val="ro-RO"/>
        </w:rPr>
        <w:t>ț</w:t>
      </w:r>
      <w:r w:rsidRPr="00F521B7">
        <w:rPr>
          <w:sz w:val="20"/>
          <w:lang w:val="ro-RO"/>
        </w:rPr>
        <w:t xml:space="preserve">ii </w:t>
      </w:r>
      <w:r w:rsidR="006A5881">
        <w:rPr>
          <w:sz w:val="20"/>
          <w:lang w:val="ro-RO"/>
        </w:rPr>
        <w:t>și</w:t>
      </w:r>
      <w:r w:rsidRPr="00F521B7">
        <w:rPr>
          <w:sz w:val="20"/>
          <w:lang w:val="ro-RO"/>
        </w:rPr>
        <w:t xml:space="preserve"> ac</w:t>
      </w:r>
      <w:r w:rsidR="003D097D">
        <w:rPr>
          <w:sz w:val="20"/>
          <w:lang w:val="ro-RO"/>
        </w:rPr>
        <w:t>ț</w:t>
      </w:r>
      <w:r w:rsidRPr="00F521B7">
        <w:rPr>
          <w:sz w:val="20"/>
          <w:lang w:val="ro-RO"/>
        </w:rPr>
        <w:t>iuni în justi</w:t>
      </w:r>
      <w:r w:rsidR="003D097D">
        <w:rPr>
          <w:sz w:val="20"/>
          <w:lang w:val="ro-RO"/>
        </w:rPr>
        <w:t>ț</w:t>
      </w:r>
      <w:r w:rsidRPr="00F521B7">
        <w:rPr>
          <w:sz w:val="20"/>
          <w:lang w:val="ro-RO"/>
        </w:rPr>
        <w:t xml:space="preserve">ie, ce rezultă din încălcarea unor drepturi de proprietate intelectuală (brevete, nume, mărci </w:t>
      </w:r>
      <w:r w:rsidRPr="00F521B7">
        <w:rPr>
          <w:sz w:val="20"/>
          <w:lang w:val="ro-RO"/>
        </w:rPr>
        <w:t>înregistrate etc.), legate de echipamentele, materialele, instala</w:t>
      </w:r>
      <w:r w:rsidR="003D097D">
        <w:rPr>
          <w:sz w:val="20"/>
          <w:lang w:val="ro-RO"/>
        </w:rPr>
        <w:t>ț</w:t>
      </w:r>
      <w:r w:rsidRPr="00F521B7">
        <w:rPr>
          <w:sz w:val="20"/>
          <w:lang w:val="ro-RO"/>
        </w:rPr>
        <w:t>iile sau utilajele folosite pentru sau în legătură cu produsele achizi</w:t>
      </w:r>
      <w:r w:rsidR="003D097D">
        <w:rPr>
          <w:sz w:val="20"/>
          <w:lang w:val="ro-RO"/>
        </w:rPr>
        <w:t>ț</w:t>
      </w:r>
      <w:r w:rsidRPr="00F521B7">
        <w:rPr>
          <w:sz w:val="20"/>
          <w:lang w:val="ro-RO"/>
        </w:rPr>
        <w:t>ionate;</w:t>
      </w:r>
      <w:r w:rsidRPr="00F521B7">
        <w:rPr>
          <w:spacing w:val="-13"/>
          <w:sz w:val="20"/>
          <w:lang w:val="ro-RO"/>
        </w:rPr>
        <w:t xml:space="preserve"> </w:t>
      </w:r>
    </w:p>
    <w:p w14:paraId="68681846" w14:textId="2F6CC8C6" w:rsidR="00C912CD" w:rsidRPr="00F521B7" w:rsidRDefault="0027028B">
      <w:pPr>
        <w:pStyle w:val="ListParagraph"/>
        <w:numPr>
          <w:ilvl w:val="0"/>
          <w:numId w:val="22"/>
        </w:numPr>
        <w:tabs>
          <w:tab w:val="left" w:pos="1083"/>
        </w:tabs>
        <w:spacing w:before="5"/>
        <w:ind w:left="1082" w:hanging="255"/>
        <w:jc w:val="both"/>
        <w:rPr>
          <w:sz w:val="20"/>
          <w:lang w:val="ro-RO"/>
        </w:rPr>
      </w:pPr>
      <w:r w:rsidRPr="00F521B7">
        <w:rPr>
          <w:sz w:val="20"/>
          <w:lang w:val="ro-RO"/>
        </w:rPr>
        <w:t xml:space="preserve">daune-interese, costuri, taxe </w:t>
      </w:r>
      <w:r w:rsidR="006A5881">
        <w:rPr>
          <w:sz w:val="20"/>
          <w:lang w:val="ro-RO"/>
        </w:rPr>
        <w:t>și</w:t>
      </w:r>
      <w:r w:rsidRPr="00F521B7">
        <w:rPr>
          <w:sz w:val="20"/>
          <w:lang w:val="ro-RO"/>
        </w:rPr>
        <w:t xml:space="preserve"> cheltuieli de orice natură, aferente, cu </w:t>
      </w:r>
      <w:r w:rsidR="006A5881">
        <w:rPr>
          <w:sz w:val="20"/>
          <w:lang w:val="ro-RO"/>
        </w:rPr>
        <w:t>excepția</w:t>
      </w:r>
      <w:r w:rsidRPr="00F521B7">
        <w:rPr>
          <w:sz w:val="20"/>
          <w:lang w:val="ro-RO"/>
        </w:rPr>
        <w:t xml:space="preserve"> situa</w:t>
      </w:r>
      <w:r w:rsidR="003D097D">
        <w:rPr>
          <w:sz w:val="20"/>
          <w:lang w:val="ro-RO"/>
        </w:rPr>
        <w:t>ț</w:t>
      </w:r>
      <w:r w:rsidRPr="00F521B7">
        <w:rPr>
          <w:sz w:val="20"/>
          <w:lang w:val="ro-RO"/>
        </w:rPr>
        <w:t>iei</w:t>
      </w:r>
      <w:r w:rsidRPr="00F521B7">
        <w:rPr>
          <w:spacing w:val="41"/>
          <w:sz w:val="20"/>
          <w:lang w:val="ro-RO"/>
        </w:rPr>
        <w:t xml:space="preserve"> </w:t>
      </w:r>
      <w:r w:rsidRPr="00F521B7">
        <w:rPr>
          <w:sz w:val="20"/>
          <w:lang w:val="ro-RO"/>
        </w:rPr>
        <w:t>în</w:t>
      </w:r>
    </w:p>
    <w:p w14:paraId="7C7816D6" w14:textId="77777777" w:rsidR="00C912CD" w:rsidRPr="00F521B7" w:rsidRDefault="0027028B">
      <w:pPr>
        <w:pStyle w:val="BodyText"/>
        <w:spacing w:before="5"/>
        <w:rPr>
          <w:lang w:val="ro-RO"/>
        </w:rPr>
      </w:pPr>
      <w:r w:rsidRPr="00F521B7">
        <w:rPr>
          <w:lang w:val="ro-RO"/>
        </w:rPr>
        <w:t>care o astfel de încălcare rezultă din respectarea caietului de sarcini întocmit de către achizitor.</w:t>
      </w:r>
    </w:p>
    <w:p w14:paraId="261105AE" w14:textId="5E95853E" w:rsidR="00C912CD" w:rsidRPr="00F521B7" w:rsidRDefault="0027028B">
      <w:pPr>
        <w:pStyle w:val="ListParagraph"/>
        <w:numPr>
          <w:ilvl w:val="1"/>
          <w:numId w:val="23"/>
        </w:numPr>
        <w:tabs>
          <w:tab w:val="left" w:pos="1231"/>
        </w:tabs>
        <w:spacing w:before="5" w:line="244" w:lineRule="auto"/>
        <w:ind w:right="266" w:firstLine="708"/>
        <w:jc w:val="both"/>
        <w:rPr>
          <w:sz w:val="20"/>
          <w:lang w:val="ro-RO"/>
        </w:rPr>
      </w:pPr>
      <w:r w:rsidRPr="00F521B7">
        <w:rPr>
          <w:sz w:val="20"/>
          <w:lang w:val="ro-RO"/>
        </w:rPr>
        <w:t>Prestatorul este răspunzător atât de siguran</w:t>
      </w:r>
      <w:r w:rsidR="003D097D">
        <w:rPr>
          <w:sz w:val="20"/>
          <w:lang w:val="ro-RO"/>
        </w:rPr>
        <w:t>ț</w:t>
      </w:r>
      <w:r w:rsidRPr="00F521B7">
        <w:rPr>
          <w:sz w:val="20"/>
          <w:lang w:val="ro-RO"/>
        </w:rPr>
        <w:t>a tuturor opera</w:t>
      </w:r>
      <w:r w:rsidR="003D097D">
        <w:rPr>
          <w:sz w:val="20"/>
          <w:lang w:val="ro-RO"/>
        </w:rPr>
        <w:t>ț</w:t>
      </w:r>
      <w:r w:rsidRPr="00F521B7">
        <w:rPr>
          <w:sz w:val="20"/>
          <w:lang w:val="ro-RO"/>
        </w:rPr>
        <w:t xml:space="preserve">iunilor </w:t>
      </w:r>
      <w:r w:rsidR="006A5881">
        <w:rPr>
          <w:sz w:val="20"/>
          <w:lang w:val="ro-RO"/>
        </w:rPr>
        <w:t>și</w:t>
      </w:r>
      <w:r w:rsidRPr="00F521B7">
        <w:rPr>
          <w:sz w:val="20"/>
          <w:lang w:val="ro-RO"/>
        </w:rPr>
        <w:t xml:space="preserve"> metodelor de presta</w:t>
      </w:r>
      <w:r w:rsidRPr="00F521B7">
        <w:rPr>
          <w:sz w:val="20"/>
          <w:lang w:val="ro-RO"/>
        </w:rPr>
        <w:t xml:space="preserve">re utilizate, cât </w:t>
      </w:r>
      <w:r w:rsidR="006A5881">
        <w:rPr>
          <w:sz w:val="20"/>
          <w:lang w:val="ro-RO"/>
        </w:rPr>
        <w:t>și</w:t>
      </w:r>
      <w:r w:rsidRPr="00F521B7">
        <w:rPr>
          <w:sz w:val="20"/>
          <w:lang w:val="ro-RO"/>
        </w:rPr>
        <w:t xml:space="preserve"> de calificarea personalului folosit pe toată durata contractului. Prestatorul trebuie să folosească numai personal instruit </w:t>
      </w:r>
      <w:r w:rsidR="006A5881">
        <w:rPr>
          <w:sz w:val="20"/>
          <w:lang w:val="ro-RO"/>
        </w:rPr>
        <w:t>și</w:t>
      </w:r>
      <w:r w:rsidRPr="00F521B7">
        <w:rPr>
          <w:sz w:val="20"/>
          <w:lang w:val="ro-RO"/>
        </w:rPr>
        <w:t xml:space="preserve"> autorizat pentru prestarea</w:t>
      </w:r>
      <w:r w:rsidRPr="00F521B7">
        <w:rPr>
          <w:spacing w:val="-13"/>
          <w:sz w:val="20"/>
          <w:lang w:val="ro-RO"/>
        </w:rPr>
        <w:t xml:space="preserve"> </w:t>
      </w:r>
      <w:r w:rsidRPr="00F521B7">
        <w:rPr>
          <w:sz w:val="20"/>
          <w:lang w:val="ro-RO"/>
        </w:rPr>
        <w:t>serviciilor.</w:t>
      </w:r>
    </w:p>
    <w:p w14:paraId="7613BA73" w14:textId="2B60B0DF" w:rsidR="00C912CD" w:rsidRPr="00F521B7" w:rsidRDefault="0027028B">
      <w:pPr>
        <w:pStyle w:val="ListParagraph"/>
        <w:numPr>
          <w:ilvl w:val="1"/>
          <w:numId w:val="23"/>
        </w:numPr>
        <w:tabs>
          <w:tab w:val="left" w:pos="1239"/>
        </w:tabs>
        <w:spacing w:line="244" w:lineRule="auto"/>
        <w:ind w:right="265" w:firstLine="708"/>
        <w:jc w:val="both"/>
        <w:rPr>
          <w:sz w:val="20"/>
          <w:lang w:val="ro-RO"/>
        </w:rPr>
      </w:pPr>
      <w:r w:rsidRPr="00F521B7">
        <w:rPr>
          <w:sz w:val="20"/>
          <w:lang w:val="ro-RO"/>
        </w:rPr>
        <w:t>Prestatorul se obligă să asigure resursele umane, materialele, echip</w:t>
      </w:r>
      <w:r w:rsidRPr="00F521B7">
        <w:rPr>
          <w:sz w:val="20"/>
          <w:lang w:val="ro-RO"/>
        </w:rPr>
        <w:t xml:space="preserve">amentele </w:t>
      </w:r>
      <w:r w:rsidR="006A5881">
        <w:rPr>
          <w:sz w:val="20"/>
          <w:lang w:val="ro-RO"/>
        </w:rPr>
        <w:t>și</w:t>
      </w:r>
      <w:r w:rsidRPr="00F521B7">
        <w:rPr>
          <w:sz w:val="20"/>
          <w:lang w:val="ro-RO"/>
        </w:rPr>
        <w:t xml:space="preserve"> orice alte asemenea, fie de natură provizorie, fie definitivă, cerute de </w:t>
      </w:r>
      <w:r w:rsidR="006A5881">
        <w:rPr>
          <w:sz w:val="20"/>
          <w:lang w:val="ro-RO"/>
        </w:rPr>
        <w:t>și</w:t>
      </w:r>
      <w:r w:rsidRPr="00F521B7">
        <w:rPr>
          <w:sz w:val="20"/>
          <w:lang w:val="ro-RO"/>
        </w:rPr>
        <w:t xml:space="preserve"> pentru contract, în măsura în care necesitatea asigurării acestora este prevăzută în contract sau se poate deduce în mod rezonabil din contract, astfel încât să se asig</w:t>
      </w:r>
      <w:r w:rsidRPr="00F521B7">
        <w:rPr>
          <w:sz w:val="20"/>
          <w:lang w:val="ro-RO"/>
        </w:rPr>
        <w:t>ure derularea eficientă a</w:t>
      </w:r>
      <w:r w:rsidRPr="00F521B7">
        <w:rPr>
          <w:spacing w:val="-13"/>
          <w:sz w:val="20"/>
          <w:lang w:val="ro-RO"/>
        </w:rPr>
        <w:t xml:space="preserve"> </w:t>
      </w:r>
      <w:r w:rsidRPr="00F521B7">
        <w:rPr>
          <w:sz w:val="20"/>
          <w:lang w:val="ro-RO"/>
        </w:rPr>
        <w:t>activită</w:t>
      </w:r>
      <w:r w:rsidR="003D097D">
        <w:rPr>
          <w:sz w:val="20"/>
          <w:lang w:val="ro-RO"/>
        </w:rPr>
        <w:t>ți</w:t>
      </w:r>
      <w:r w:rsidRPr="00F521B7">
        <w:rPr>
          <w:sz w:val="20"/>
          <w:lang w:val="ro-RO"/>
        </w:rPr>
        <w:t>lor.</w:t>
      </w:r>
    </w:p>
    <w:p w14:paraId="6DE4D09A" w14:textId="77777777" w:rsidR="00C912CD" w:rsidRPr="00F521B7" w:rsidRDefault="00C912CD">
      <w:pPr>
        <w:spacing w:line="244" w:lineRule="auto"/>
        <w:jc w:val="both"/>
        <w:rPr>
          <w:sz w:val="20"/>
          <w:lang w:val="ro-RO"/>
        </w:rPr>
        <w:sectPr w:rsidR="00C912CD" w:rsidRPr="00F521B7">
          <w:pgSz w:w="11910" w:h="16840"/>
          <w:pgMar w:top="720" w:right="440" w:bottom="780" w:left="1320" w:header="0" w:footer="582" w:gutter="0"/>
          <w:cols w:space="720"/>
        </w:sectPr>
      </w:pPr>
    </w:p>
    <w:p w14:paraId="7E23837A" w14:textId="15C9B097" w:rsidR="00C912CD" w:rsidRPr="00F521B7" w:rsidRDefault="0027028B">
      <w:pPr>
        <w:pStyle w:val="ListParagraph"/>
        <w:numPr>
          <w:ilvl w:val="1"/>
          <w:numId w:val="23"/>
        </w:numPr>
        <w:tabs>
          <w:tab w:val="left" w:pos="1220"/>
        </w:tabs>
        <w:spacing w:before="60" w:line="242" w:lineRule="auto"/>
        <w:ind w:left="120" w:right="266" w:firstLine="707"/>
        <w:jc w:val="both"/>
        <w:rPr>
          <w:sz w:val="20"/>
          <w:lang w:val="ro-RO"/>
        </w:rPr>
      </w:pPr>
      <w:r w:rsidRPr="00F521B7">
        <w:rPr>
          <w:sz w:val="20"/>
          <w:lang w:val="ro-RO"/>
        </w:rPr>
        <w:lastRenderedPageBreak/>
        <w:t xml:space="preserve">Prestatorul se obligă să remedieze, pe cheltuiala proprie, la cererea achizitorului </w:t>
      </w:r>
      <w:r w:rsidR="006A5881">
        <w:rPr>
          <w:sz w:val="20"/>
          <w:lang w:val="ro-RO"/>
        </w:rPr>
        <w:t>și</w:t>
      </w:r>
      <w:r w:rsidRPr="00F521B7">
        <w:rPr>
          <w:sz w:val="20"/>
          <w:lang w:val="ro-RO"/>
        </w:rPr>
        <w:t xml:space="preserve"> în termenul indicat de acesta, orice deficien</w:t>
      </w:r>
      <w:r w:rsidR="003D097D">
        <w:rPr>
          <w:sz w:val="20"/>
          <w:lang w:val="ro-RO"/>
        </w:rPr>
        <w:t>ț</w:t>
      </w:r>
      <w:r w:rsidRPr="00F521B7">
        <w:rPr>
          <w:sz w:val="20"/>
          <w:lang w:val="ro-RO"/>
        </w:rPr>
        <w:t xml:space="preserve">ă în prestarea serviciilor cauzată de </w:t>
      </w:r>
      <w:r w:rsidRPr="00F521B7">
        <w:rPr>
          <w:sz w:val="20"/>
          <w:lang w:val="ro-RO"/>
        </w:rPr>
        <w:t>neîndeplinirea obliga</w:t>
      </w:r>
      <w:r w:rsidR="003D097D">
        <w:rPr>
          <w:sz w:val="20"/>
          <w:lang w:val="ro-RO"/>
        </w:rPr>
        <w:t>ț</w:t>
      </w:r>
      <w:r w:rsidRPr="00F521B7">
        <w:rPr>
          <w:sz w:val="20"/>
          <w:lang w:val="ro-RO"/>
        </w:rPr>
        <w:t>iilor sale</w:t>
      </w:r>
      <w:r w:rsidRPr="00F521B7">
        <w:rPr>
          <w:spacing w:val="-2"/>
          <w:sz w:val="20"/>
          <w:lang w:val="ro-RO"/>
        </w:rPr>
        <w:t xml:space="preserve"> </w:t>
      </w:r>
      <w:r w:rsidRPr="00F521B7">
        <w:rPr>
          <w:sz w:val="20"/>
          <w:lang w:val="ro-RO"/>
        </w:rPr>
        <w:t>contractuale.</w:t>
      </w:r>
    </w:p>
    <w:p w14:paraId="3377CFF0" w14:textId="0B4CF90A" w:rsidR="00C912CD" w:rsidRPr="00F521B7" w:rsidRDefault="0027028B">
      <w:pPr>
        <w:pStyle w:val="ListParagraph"/>
        <w:numPr>
          <w:ilvl w:val="1"/>
          <w:numId w:val="23"/>
        </w:numPr>
        <w:tabs>
          <w:tab w:val="left" w:pos="1208"/>
        </w:tabs>
        <w:spacing w:before="4" w:line="244" w:lineRule="auto"/>
        <w:ind w:right="265" w:firstLine="708"/>
        <w:jc w:val="both"/>
        <w:rPr>
          <w:sz w:val="20"/>
          <w:lang w:val="ro-RO"/>
        </w:rPr>
      </w:pPr>
      <w:r w:rsidRPr="00F521B7">
        <w:rPr>
          <w:sz w:val="20"/>
          <w:lang w:val="ro-RO"/>
        </w:rPr>
        <w:t>Prestatorul rămâne răspunzător pentru orice încălcare a obliga</w:t>
      </w:r>
      <w:r w:rsidR="003D097D">
        <w:rPr>
          <w:sz w:val="20"/>
          <w:lang w:val="ro-RO"/>
        </w:rPr>
        <w:t>ț</w:t>
      </w:r>
      <w:r w:rsidRPr="00F521B7">
        <w:rPr>
          <w:sz w:val="20"/>
          <w:lang w:val="ro-RO"/>
        </w:rPr>
        <w:t xml:space="preserve">iilor sale contractuale </w:t>
      </w:r>
      <w:r w:rsidR="006A5881">
        <w:rPr>
          <w:sz w:val="20"/>
          <w:lang w:val="ro-RO"/>
        </w:rPr>
        <w:t>și</w:t>
      </w:r>
      <w:r w:rsidRPr="00F521B7">
        <w:rPr>
          <w:sz w:val="20"/>
          <w:lang w:val="ro-RO"/>
        </w:rPr>
        <w:t xml:space="preserve"> după încetarea contractului, pentru perioada prevăzută în acest sens de legisla</w:t>
      </w:r>
      <w:r w:rsidR="003D097D">
        <w:rPr>
          <w:sz w:val="20"/>
          <w:lang w:val="ro-RO"/>
        </w:rPr>
        <w:t>ț</w:t>
      </w:r>
      <w:r w:rsidRPr="00F521B7">
        <w:rPr>
          <w:sz w:val="20"/>
          <w:lang w:val="ro-RO"/>
        </w:rPr>
        <w:t>ia românească aplicabilă.</w:t>
      </w:r>
    </w:p>
    <w:p w14:paraId="16710454" w14:textId="77777777" w:rsidR="00C912CD" w:rsidRPr="00F521B7" w:rsidRDefault="0027028B">
      <w:pPr>
        <w:pStyle w:val="ListParagraph"/>
        <w:numPr>
          <w:ilvl w:val="1"/>
          <w:numId w:val="23"/>
        </w:numPr>
        <w:tabs>
          <w:tab w:val="left" w:pos="1195"/>
        </w:tabs>
        <w:spacing w:line="274" w:lineRule="exact"/>
        <w:ind w:left="1194" w:hanging="368"/>
        <w:jc w:val="both"/>
        <w:rPr>
          <w:sz w:val="20"/>
          <w:lang w:val="ro-RO"/>
        </w:rPr>
      </w:pPr>
      <w:r w:rsidRPr="00F521B7">
        <w:rPr>
          <w:sz w:val="20"/>
          <w:lang w:val="ro-RO"/>
        </w:rPr>
        <w:t>Codul de cond</w:t>
      </w:r>
      <w:r w:rsidRPr="00F521B7">
        <w:rPr>
          <w:sz w:val="20"/>
          <w:lang w:val="ro-RO"/>
        </w:rPr>
        <w:t>uită al</w:t>
      </w:r>
      <w:r w:rsidRPr="00F521B7">
        <w:rPr>
          <w:spacing w:val="2"/>
          <w:sz w:val="20"/>
          <w:lang w:val="ro-RO"/>
        </w:rPr>
        <w:t xml:space="preserve"> </w:t>
      </w:r>
      <w:r w:rsidRPr="00F521B7">
        <w:rPr>
          <w:sz w:val="20"/>
          <w:lang w:val="ro-RO"/>
        </w:rPr>
        <w:t>prestatorului:</w:t>
      </w:r>
    </w:p>
    <w:p w14:paraId="08BFD1B4" w14:textId="6AF98FB3" w:rsidR="00C912CD" w:rsidRPr="00F521B7" w:rsidRDefault="0027028B">
      <w:pPr>
        <w:pStyle w:val="ListParagraph"/>
        <w:numPr>
          <w:ilvl w:val="0"/>
          <w:numId w:val="21"/>
        </w:numPr>
        <w:tabs>
          <w:tab w:val="left" w:pos="1181"/>
        </w:tabs>
        <w:spacing w:before="5" w:line="244" w:lineRule="auto"/>
        <w:ind w:right="264" w:firstLine="708"/>
        <w:jc w:val="both"/>
        <w:rPr>
          <w:sz w:val="20"/>
          <w:lang w:val="ro-RO"/>
        </w:rPr>
      </w:pPr>
      <w:r w:rsidRPr="00F521B7">
        <w:rPr>
          <w:sz w:val="20"/>
          <w:lang w:val="ro-RO"/>
        </w:rPr>
        <w:t>Prestatorul are obliga</w:t>
      </w:r>
      <w:r w:rsidR="003D097D">
        <w:rPr>
          <w:sz w:val="20"/>
          <w:lang w:val="ro-RO"/>
        </w:rPr>
        <w:t>ț</w:t>
      </w:r>
      <w:r w:rsidRPr="00F521B7">
        <w:rPr>
          <w:sz w:val="20"/>
          <w:lang w:val="ro-RO"/>
        </w:rPr>
        <w:t>ia de a ac</w:t>
      </w:r>
      <w:r w:rsidR="003D097D">
        <w:rPr>
          <w:sz w:val="20"/>
          <w:lang w:val="ro-RO"/>
        </w:rPr>
        <w:t>ț</w:t>
      </w:r>
      <w:r w:rsidRPr="00F521B7">
        <w:rPr>
          <w:sz w:val="20"/>
          <w:lang w:val="ro-RO"/>
        </w:rPr>
        <w:t>iona în orice circumstan</w:t>
      </w:r>
      <w:r w:rsidR="003D097D">
        <w:rPr>
          <w:sz w:val="20"/>
          <w:lang w:val="ro-RO"/>
        </w:rPr>
        <w:t>ț</w:t>
      </w:r>
      <w:r w:rsidRPr="00F521B7">
        <w:rPr>
          <w:sz w:val="20"/>
          <w:lang w:val="ro-RO"/>
        </w:rPr>
        <w:t xml:space="preserve">ă cu obiectivitate </w:t>
      </w:r>
      <w:r w:rsidR="006A5881">
        <w:rPr>
          <w:sz w:val="20"/>
          <w:lang w:val="ro-RO"/>
        </w:rPr>
        <w:t>și</w:t>
      </w:r>
      <w:r w:rsidRPr="00F521B7">
        <w:rPr>
          <w:sz w:val="20"/>
          <w:lang w:val="ro-RO"/>
        </w:rPr>
        <w:t xml:space="preserve"> impar</w:t>
      </w:r>
      <w:r w:rsidR="003D097D">
        <w:rPr>
          <w:sz w:val="20"/>
          <w:lang w:val="ro-RO"/>
        </w:rPr>
        <w:t>ț</w:t>
      </w:r>
      <w:r w:rsidRPr="00F521B7">
        <w:rPr>
          <w:sz w:val="20"/>
          <w:lang w:val="ro-RO"/>
        </w:rPr>
        <w:t xml:space="preserve">ialitate, ca un bun </w:t>
      </w:r>
      <w:r w:rsidR="006A5881">
        <w:rPr>
          <w:sz w:val="20"/>
          <w:lang w:val="ro-RO"/>
        </w:rPr>
        <w:t>și</w:t>
      </w:r>
      <w:r w:rsidRPr="00F521B7">
        <w:rPr>
          <w:sz w:val="20"/>
          <w:lang w:val="ro-RO"/>
        </w:rPr>
        <w:t xml:space="preserve"> loial consilier al achizitorului, în conformitate cu regulile etice </w:t>
      </w:r>
      <w:r w:rsidR="006A5881">
        <w:rPr>
          <w:sz w:val="20"/>
          <w:lang w:val="ro-RO"/>
        </w:rPr>
        <w:t>și</w:t>
      </w:r>
      <w:r w:rsidRPr="00F521B7">
        <w:rPr>
          <w:sz w:val="20"/>
          <w:lang w:val="ro-RO"/>
        </w:rPr>
        <w:t xml:space="preserve"> deontologice ale profesiei sale, precum </w:t>
      </w:r>
      <w:r w:rsidR="006A5881">
        <w:rPr>
          <w:sz w:val="20"/>
          <w:lang w:val="ro-RO"/>
        </w:rPr>
        <w:t>și</w:t>
      </w:r>
      <w:r w:rsidRPr="00F521B7">
        <w:rPr>
          <w:sz w:val="20"/>
          <w:lang w:val="ro-RO"/>
        </w:rPr>
        <w:t xml:space="preserve"> cu discre</w:t>
      </w:r>
      <w:r w:rsidR="003D097D">
        <w:rPr>
          <w:sz w:val="20"/>
          <w:lang w:val="ro-RO"/>
        </w:rPr>
        <w:t>ț</w:t>
      </w:r>
      <w:r w:rsidRPr="00F521B7">
        <w:rPr>
          <w:sz w:val="20"/>
          <w:lang w:val="ro-RO"/>
        </w:rPr>
        <w:t>ia necesară. În special, prestatorul se va ab</w:t>
      </w:r>
      <w:r w:rsidR="006A5881">
        <w:rPr>
          <w:sz w:val="20"/>
          <w:lang w:val="ro-RO"/>
        </w:rPr>
        <w:t>ț</w:t>
      </w:r>
      <w:r w:rsidRPr="00F521B7">
        <w:rPr>
          <w:sz w:val="20"/>
          <w:lang w:val="ro-RO"/>
        </w:rPr>
        <w:t>ine de la a face orice declara</w:t>
      </w:r>
      <w:r w:rsidR="006A5881">
        <w:rPr>
          <w:sz w:val="20"/>
          <w:lang w:val="ro-RO"/>
        </w:rPr>
        <w:t>ț</w:t>
      </w:r>
      <w:r w:rsidRPr="00F521B7">
        <w:rPr>
          <w:sz w:val="20"/>
          <w:lang w:val="ro-RO"/>
        </w:rPr>
        <w:t>ii publice în legătură cu contractul sau serviciile pr</w:t>
      </w:r>
      <w:r w:rsidRPr="00F521B7">
        <w:rPr>
          <w:sz w:val="20"/>
          <w:lang w:val="ro-RO"/>
        </w:rPr>
        <w:t xml:space="preserve">estate în cadrul acestuia fără aprobarea prealabilă în acest sens, în scris, a achizitorului, precum </w:t>
      </w:r>
      <w:r w:rsidR="006A5881">
        <w:rPr>
          <w:sz w:val="20"/>
          <w:lang w:val="ro-RO"/>
        </w:rPr>
        <w:t>și</w:t>
      </w:r>
      <w:r w:rsidRPr="00F521B7">
        <w:rPr>
          <w:sz w:val="20"/>
          <w:lang w:val="ro-RO"/>
        </w:rPr>
        <w:t xml:space="preserve"> de la a se angaja în orice activitate care vine în conflict cu obliga</w:t>
      </w:r>
      <w:r w:rsidR="006A5881">
        <w:rPr>
          <w:sz w:val="20"/>
          <w:lang w:val="ro-RO"/>
        </w:rPr>
        <w:t>ț</w:t>
      </w:r>
      <w:r w:rsidRPr="00F521B7">
        <w:rPr>
          <w:sz w:val="20"/>
          <w:lang w:val="ro-RO"/>
        </w:rPr>
        <w:t>iile asumate fa</w:t>
      </w:r>
      <w:r w:rsidR="006A5881">
        <w:rPr>
          <w:sz w:val="20"/>
          <w:lang w:val="ro-RO"/>
        </w:rPr>
        <w:t>ț</w:t>
      </w:r>
      <w:r w:rsidRPr="00F521B7">
        <w:rPr>
          <w:sz w:val="20"/>
          <w:lang w:val="ro-RO"/>
        </w:rPr>
        <w:t xml:space="preserve">ă de achizitor prin acest contract. Prestatorul nu are dreptul de </w:t>
      </w:r>
      <w:r w:rsidRPr="00F521B7">
        <w:rPr>
          <w:sz w:val="20"/>
          <w:lang w:val="ro-RO"/>
        </w:rPr>
        <w:t>a angaja achizitorul în orice fel fără asentimentul scris al acestuia, ob</w:t>
      </w:r>
      <w:r w:rsidR="006A5881">
        <w:rPr>
          <w:sz w:val="20"/>
          <w:lang w:val="ro-RO"/>
        </w:rPr>
        <w:t>ț</w:t>
      </w:r>
      <w:r w:rsidRPr="00F521B7">
        <w:rPr>
          <w:sz w:val="20"/>
          <w:lang w:val="ro-RO"/>
        </w:rPr>
        <w:t xml:space="preserve">inut în prealabil, </w:t>
      </w:r>
      <w:r w:rsidR="006A5881">
        <w:rPr>
          <w:sz w:val="20"/>
          <w:lang w:val="ro-RO"/>
        </w:rPr>
        <w:t>și</w:t>
      </w:r>
      <w:r w:rsidRPr="00F521B7">
        <w:rPr>
          <w:sz w:val="20"/>
          <w:lang w:val="ro-RO"/>
        </w:rPr>
        <w:t xml:space="preserve"> va face acest lucru cunoscut ter</w:t>
      </w:r>
      <w:r w:rsidR="006A5881">
        <w:rPr>
          <w:sz w:val="20"/>
          <w:lang w:val="ro-RO"/>
        </w:rPr>
        <w:t>ț</w:t>
      </w:r>
      <w:r w:rsidRPr="00F521B7">
        <w:rPr>
          <w:sz w:val="20"/>
          <w:lang w:val="ro-RO"/>
        </w:rPr>
        <w:t>ilor ori de câte ori este</w:t>
      </w:r>
      <w:r w:rsidRPr="00F521B7">
        <w:rPr>
          <w:spacing w:val="-14"/>
          <w:sz w:val="20"/>
          <w:lang w:val="ro-RO"/>
        </w:rPr>
        <w:t xml:space="preserve"> </w:t>
      </w:r>
      <w:r w:rsidRPr="00F521B7">
        <w:rPr>
          <w:sz w:val="20"/>
          <w:lang w:val="ro-RO"/>
        </w:rPr>
        <w:t>cazul.</w:t>
      </w:r>
    </w:p>
    <w:p w14:paraId="41DC88EF" w14:textId="1CD4FE5B" w:rsidR="00C912CD" w:rsidRPr="00F521B7" w:rsidRDefault="0027028B">
      <w:pPr>
        <w:pStyle w:val="ListParagraph"/>
        <w:numPr>
          <w:ilvl w:val="0"/>
          <w:numId w:val="21"/>
        </w:numPr>
        <w:tabs>
          <w:tab w:val="left" w:pos="1169"/>
        </w:tabs>
        <w:spacing w:line="244" w:lineRule="auto"/>
        <w:ind w:right="263" w:firstLine="707"/>
        <w:jc w:val="both"/>
        <w:rPr>
          <w:sz w:val="20"/>
          <w:lang w:val="ro-RO"/>
        </w:rPr>
      </w:pPr>
      <w:r w:rsidRPr="00F521B7">
        <w:rPr>
          <w:sz w:val="20"/>
          <w:lang w:val="ro-RO"/>
        </w:rPr>
        <w:t xml:space="preserve">Prestatorul se obligă să respecte </w:t>
      </w:r>
      <w:r w:rsidR="006A5881">
        <w:rPr>
          <w:sz w:val="20"/>
          <w:lang w:val="ro-RO"/>
        </w:rPr>
        <w:t>și</w:t>
      </w:r>
      <w:r w:rsidRPr="00F521B7">
        <w:rPr>
          <w:sz w:val="20"/>
          <w:lang w:val="ro-RO"/>
        </w:rPr>
        <w:t xml:space="preserve"> să se conformeze tuturor prevederilor legisla</w:t>
      </w:r>
      <w:r w:rsidR="006A5881">
        <w:rPr>
          <w:sz w:val="20"/>
          <w:lang w:val="ro-RO"/>
        </w:rPr>
        <w:t>ț</w:t>
      </w:r>
      <w:r w:rsidRPr="00F521B7">
        <w:rPr>
          <w:sz w:val="20"/>
          <w:lang w:val="ro-RO"/>
        </w:rPr>
        <w:t>iei române</w:t>
      </w:r>
      <w:r w:rsidR="006A5881">
        <w:rPr>
          <w:sz w:val="20"/>
          <w:lang w:val="ro-RO"/>
        </w:rPr>
        <w:t>ș</w:t>
      </w:r>
      <w:r w:rsidRPr="00F521B7">
        <w:rPr>
          <w:sz w:val="20"/>
          <w:lang w:val="ro-RO"/>
        </w:rPr>
        <w:t xml:space="preserve">ti relevante în vigoare, </w:t>
      </w:r>
      <w:r w:rsidR="006A5881">
        <w:rPr>
          <w:sz w:val="20"/>
          <w:lang w:val="ro-RO"/>
        </w:rPr>
        <w:t>și</w:t>
      </w:r>
      <w:r w:rsidRPr="00F521B7">
        <w:rPr>
          <w:sz w:val="20"/>
          <w:lang w:val="ro-RO"/>
        </w:rPr>
        <w:t xml:space="preserve"> garantează că personalul propriu </w:t>
      </w:r>
      <w:r w:rsidR="006A5881">
        <w:rPr>
          <w:sz w:val="20"/>
          <w:lang w:val="ro-RO"/>
        </w:rPr>
        <w:t>și</w:t>
      </w:r>
      <w:r w:rsidRPr="00F521B7">
        <w:rPr>
          <w:sz w:val="20"/>
          <w:lang w:val="ro-RO"/>
        </w:rPr>
        <w:t xml:space="preserve"> dependenţii acestora respectă </w:t>
      </w:r>
      <w:r w:rsidR="006A5881">
        <w:rPr>
          <w:sz w:val="20"/>
          <w:lang w:val="ro-RO"/>
        </w:rPr>
        <w:t>și</w:t>
      </w:r>
      <w:r w:rsidRPr="00F521B7">
        <w:rPr>
          <w:sz w:val="20"/>
          <w:lang w:val="ro-RO"/>
        </w:rPr>
        <w:t xml:space="preserve"> se conformează acestor prevederi legale. De asemenea, prestatorul va respecta standardele internaţionale de muncă (ILO), convenţiile cu privire la libertatea d</w:t>
      </w:r>
      <w:r w:rsidRPr="00F521B7">
        <w:rPr>
          <w:sz w:val="20"/>
          <w:lang w:val="ro-RO"/>
        </w:rPr>
        <w:t xml:space="preserve">e asociere </w:t>
      </w:r>
      <w:r w:rsidR="006A5881">
        <w:rPr>
          <w:sz w:val="20"/>
          <w:lang w:val="ro-RO"/>
        </w:rPr>
        <w:t>și</w:t>
      </w:r>
      <w:r w:rsidRPr="00F521B7">
        <w:rPr>
          <w:sz w:val="20"/>
          <w:lang w:val="ro-RO"/>
        </w:rPr>
        <w:t xml:space="preserve"> negocieri colective, eliminarea muncii forţate </w:t>
      </w:r>
      <w:r w:rsidR="006A5881">
        <w:rPr>
          <w:sz w:val="20"/>
          <w:lang w:val="ro-RO"/>
        </w:rPr>
        <w:t>și</w:t>
      </w:r>
      <w:r w:rsidRPr="00F521B7">
        <w:rPr>
          <w:sz w:val="20"/>
          <w:lang w:val="ro-RO"/>
        </w:rPr>
        <w:t xml:space="preserve"> a discriminării la locul de muncă </w:t>
      </w:r>
      <w:r w:rsidR="006A5881">
        <w:rPr>
          <w:sz w:val="20"/>
          <w:lang w:val="ro-RO"/>
        </w:rPr>
        <w:t>și</w:t>
      </w:r>
      <w:r w:rsidRPr="00F521B7">
        <w:rPr>
          <w:sz w:val="20"/>
          <w:lang w:val="ro-RO"/>
        </w:rPr>
        <w:t xml:space="preserve"> abolirea muncii copiilor.</w:t>
      </w:r>
    </w:p>
    <w:p w14:paraId="447E088C" w14:textId="43CD27B2" w:rsidR="00C912CD" w:rsidRPr="00F521B7" w:rsidRDefault="0027028B">
      <w:pPr>
        <w:pStyle w:val="ListParagraph"/>
        <w:numPr>
          <w:ilvl w:val="0"/>
          <w:numId w:val="21"/>
        </w:numPr>
        <w:tabs>
          <w:tab w:val="left" w:pos="1195"/>
        </w:tabs>
        <w:spacing w:line="244" w:lineRule="auto"/>
        <w:ind w:right="264" w:firstLine="707"/>
        <w:jc w:val="both"/>
        <w:rPr>
          <w:sz w:val="20"/>
          <w:lang w:val="ro-RO"/>
        </w:rPr>
      </w:pPr>
      <w:r w:rsidRPr="00F521B7">
        <w:rPr>
          <w:sz w:val="20"/>
          <w:lang w:val="ro-RO"/>
        </w:rPr>
        <w:t xml:space="preserve">Pe întreaga durată a contractului, prestatorul </w:t>
      </w:r>
      <w:r w:rsidR="006A5881">
        <w:rPr>
          <w:sz w:val="20"/>
          <w:lang w:val="ro-RO"/>
        </w:rPr>
        <w:t>și</w:t>
      </w:r>
      <w:r w:rsidRPr="00F521B7">
        <w:rPr>
          <w:sz w:val="20"/>
          <w:lang w:val="ro-RO"/>
        </w:rPr>
        <w:t xml:space="preserve"> personalul acestuia vor respecta drepturile omului </w:t>
      </w:r>
      <w:r w:rsidR="006A5881">
        <w:rPr>
          <w:sz w:val="20"/>
          <w:lang w:val="ro-RO"/>
        </w:rPr>
        <w:t>și</w:t>
      </w:r>
      <w:r w:rsidRPr="00F521B7">
        <w:rPr>
          <w:sz w:val="20"/>
          <w:lang w:val="ro-RO"/>
        </w:rPr>
        <w:t xml:space="preserve"> libertăţile cetăţeneşti, </w:t>
      </w:r>
      <w:r w:rsidR="006A5881">
        <w:rPr>
          <w:sz w:val="20"/>
          <w:lang w:val="ro-RO"/>
        </w:rPr>
        <w:t>și</w:t>
      </w:r>
      <w:r w:rsidRPr="00F521B7">
        <w:rPr>
          <w:sz w:val="20"/>
          <w:lang w:val="ro-RO"/>
        </w:rPr>
        <w:t xml:space="preserve"> se angajează să nu aducă atingere în nici un fel practicilor politice, culturale </w:t>
      </w:r>
      <w:r w:rsidR="006A5881">
        <w:rPr>
          <w:sz w:val="20"/>
          <w:lang w:val="ro-RO"/>
        </w:rPr>
        <w:t>și</w:t>
      </w:r>
      <w:r w:rsidRPr="00F521B7">
        <w:rPr>
          <w:sz w:val="20"/>
          <w:lang w:val="ro-RO"/>
        </w:rPr>
        <w:t xml:space="preserve"> religioase din</w:t>
      </w:r>
      <w:r w:rsidRPr="00F521B7">
        <w:rPr>
          <w:spacing w:val="-4"/>
          <w:sz w:val="20"/>
          <w:lang w:val="ro-RO"/>
        </w:rPr>
        <w:t xml:space="preserve"> </w:t>
      </w:r>
      <w:r w:rsidRPr="00F521B7">
        <w:rPr>
          <w:sz w:val="20"/>
          <w:lang w:val="ro-RO"/>
        </w:rPr>
        <w:t>România.</w:t>
      </w:r>
    </w:p>
    <w:p w14:paraId="321AC6E4" w14:textId="440783B3" w:rsidR="00C912CD" w:rsidRPr="00F521B7" w:rsidRDefault="0027028B">
      <w:pPr>
        <w:pStyle w:val="ListParagraph"/>
        <w:numPr>
          <w:ilvl w:val="0"/>
          <w:numId w:val="21"/>
        </w:numPr>
        <w:tabs>
          <w:tab w:val="left" w:pos="1160"/>
        </w:tabs>
        <w:spacing w:line="244" w:lineRule="auto"/>
        <w:ind w:right="265" w:firstLine="708"/>
        <w:jc w:val="both"/>
        <w:rPr>
          <w:sz w:val="20"/>
          <w:lang w:val="ro-RO"/>
        </w:rPr>
      </w:pPr>
      <w:r w:rsidRPr="00F521B7">
        <w:rPr>
          <w:sz w:val="20"/>
          <w:lang w:val="ro-RO"/>
        </w:rPr>
        <w:t xml:space="preserve">În cazul în care prestatorul </w:t>
      </w:r>
      <w:r w:rsidR="006A5881">
        <w:rPr>
          <w:sz w:val="20"/>
          <w:lang w:val="ro-RO"/>
        </w:rPr>
        <w:t>și</w:t>
      </w:r>
      <w:r w:rsidRPr="00F521B7">
        <w:rPr>
          <w:sz w:val="20"/>
          <w:lang w:val="ro-RO"/>
        </w:rPr>
        <w:t xml:space="preserve">/sau oricare dintre subcontractorii, personalul, agenţii sau dependenţii săi, va primi sau accepta să primească, </w:t>
      </w:r>
      <w:r w:rsidR="006A5881">
        <w:rPr>
          <w:sz w:val="20"/>
          <w:lang w:val="ro-RO"/>
        </w:rPr>
        <w:t>și</w:t>
      </w:r>
      <w:r w:rsidRPr="00F521B7">
        <w:rPr>
          <w:sz w:val="20"/>
          <w:lang w:val="ro-RO"/>
        </w:rPr>
        <w:t xml:space="preserve">/sau va oferi sau va accepta să dea sau să procure vreunei persoane orice cadou, gratuitate, comision sau mită ca stimulent sau recompensă pentru a face sau a nu face orice act, </w:t>
      </w:r>
      <w:r w:rsidR="006A5881">
        <w:rPr>
          <w:sz w:val="20"/>
          <w:lang w:val="ro-RO"/>
        </w:rPr>
        <w:t>și</w:t>
      </w:r>
      <w:r w:rsidRPr="00F521B7">
        <w:rPr>
          <w:sz w:val="20"/>
          <w:lang w:val="ro-RO"/>
        </w:rPr>
        <w:t>/sau pentru a favoriza sau defavoriza orice persoană în legătură cu acest c</w:t>
      </w:r>
      <w:r w:rsidRPr="00F521B7">
        <w:rPr>
          <w:sz w:val="20"/>
          <w:lang w:val="ro-RO"/>
        </w:rPr>
        <w:t>ontract sau orice alt contract cu achizitorul, acesta din urmă are dreptul de a rezilia contractul cu solicitarea de daune-interese, fără ca prin aceasta însă să se aducă vreun prejudiciu oricăror drepturi câştigate de prestator în baza acestui</w:t>
      </w:r>
      <w:r w:rsidRPr="00F521B7">
        <w:rPr>
          <w:spacing w:val="-8"/>
          <w:sz w:val="20"/>
          <w:lang w:val="ro-RO"/>
        </w:rPr>
        <w:t xml:space="preserve"> </w:t>
      </w:r>
      <w:r w:rsidRPr="00F521B7">
        <w:rPr>
          <w:sz w:val="20"/>
          <w:lang w:val="ro-RO"/>
        </w:rPr>
        <w:t>contract.</w:t>
      </w:r>
    </w:p>
    <w:p w14:paraId="484CDF1C" w14:textId="77777777" w:rsidR="00C912CD" w:rsidRPr="00F521B7" w:rsidRDefault="0027028B">
      <w:pPr>
        <w:pStyle w:val="ListParagraph"/>
        <w:numPr>
          <w:ilvl w:val="0"/>
          <w:numId w:val="21"/>
        </w:numPr>
        <w:tabs>
          <w:tab w:val="left" w:pos="1153"/>
        </w:tabs>
        <w:spacing w:line="244" w:lineRule="auto"/>
        <w:ind w:left="120" w:right="263" w:firstLine="707"/>
        <w:jc w:val="both"/>
        <w:rPr>
          <w:sz w:val="20"/>
          <w:lang w:val="ro-RO"/>
        </w:rPr>
      </w:pPr>
      <w:r w:rsidRPr="00F521B7">
        <w:rPr>
          <w:sz w:val="20"/>
          <w:lang w:val="ro-RO"/>
        </w:rPr>
        <w:t xml:space="preserve">Plăţile efectuate de către achizitor către prestator în baza acestui contract reprezintă singurul venit sau beneficiu pe care prestatorul are dreptul să îl obţină în legătură cu acest contract. Nici prestatorul nici personalul acestuia nu va accepta orice </w:t>
      </w:r>
      <w:r w:rsidRPr="00F521B7">
        <w:rPr>
          <w:sz w:val="20"/>
          <w:lang w:val="ro-RO"/>
        </w:rPr>
        <w:t>comision, reducere, alocaţie, plată indirectă sau orice alt venit/beneficiu în legătură cu sau ca rezultat al îndeplinirii obligaţiilor prevăzute în acest</w:t>
      </w:r>
      <w:r w:rsidRPr="00F521B7">
        <w:rPr>
          <w:spacing w:val="-4"/>
          <w:sz w:val="20"/>
          <w:lang w:val="ro-RO"/>
        </w:rPr>
        <w:t xml:space="preserve"> </w:t>
      </w:r>
      <w:r w:rsidRPr="00F521B7">
        <w:rPr>
          <w:sz w:val="20"/>
          <w:lang w:val="ro-RO"/>
        </w:rPr>
        <w:t>contract.</w:t>
      </w:r>
    </w:p>
    <w:p w14:paraId="48181D8C" w14:textId="08AEA6D1" w:rsidR="00C912CD" w:rsidRPr="00F521B7" w:rsidRDefault="0027028B">
      <w:pPr>
        <w:pStyle w:val="ListParagraph"/>
        <w:numPr>
          <w:ilvl w:val="0"/>
          <w:numId w:val="21"/>
        </w:numPr>
        <w:tabs>
          <w:tab w:val="left" w:pos="1163"/>
        </w:tabs>
        <w:spacing w:line="244" w:lineRule="auto"/>
        <w:ind w:right="262" w:firstLine="708"/>
        <w:jc w:val="both"/>
        <w:rPr>
          <w:sz w:val="20"/>
          <w:lang w:val="ro-RO"/>
        </w:rPr>
      </w:pPr>
      <w:r w:rsidRPr="00F521B7">
        <w:rPr>
          <w:sz w:val="20"/>
          <w:lang w:val="ro-RO"/>
        </w:rPr>
        <w:t xml:space="preserve">Toate rapoartele </w:t>
      </w:r>
      <w:r w:rsidR="006A5881">
        <w:rPr>
          <w:sz w:val="20"/>
          <w:lang w:val="ro-RO"/>
        </w:rPr>
        <w:t>și</w:t>
      </w:r>
      <w:r w:rsidRPr="00F521B7">
        <w:rPr>
          <w:sz w:val="20"/>
          <w:lang w:val="ro-RO"/>
        </w:rPr>
        <w:t xml:space="preserve"> documentele precum hărţi, diagrame, desene, specificaţii, planuri, stat</w:t>
      </w:r>
      <w:r w:rsidRPr="00F521B7">
        <w:rPr>
          <w:sz w:val="20"/>
          <w:lang w:val="ro-RO"/>
        </w:rPr>
        <w:t xml:space="preserve">istici, calcule, baze de date, software </w:t>
      </w:r>
      <w:r w:rsidR="006A5881">
        <w:rPr>
          <w:sz w:val="20"/>
          <w:lang w:val="ro-RO"/>
        </w:rPr>
        <w:t>și</w:t>
      </w:r>
      <w:r w:rsidRPr="00F521B7">
        <w:rPr>
          <w:sz w:val="20"/>
          <w:lang w:val="ro-RO"/>
        </w:rPr>
        <w:t xml:space="preserve"> înregistrări suport sau orice materiale achiziţionate, compilate sau pregătite de către prestator în executarea acestui contract vor fi proprietatea achizitorului, în afară de cazul în care prin contract se preved</w:t>
      </w:r>
      <w:r w:rsidRPr="00F521B7">
        <w:rPr>
          <w:sz w:val="20"/>
          <w:lang w:val="ro-RO"/>
        </w:rPr>
        <w:t xml:space="preserve">e altfel. Prestatorul se obligă  să  livreze aceste documente, în original, achizitorului după finalizarea contractului </w:t>
      </w:r>
      <w:r w:rsidR="006A5881">
        <w:rPr>
          <w:sz w:val="20"/>
          <w:lang w:val="ro-RO"/>
        </w:rPr>
        <w:t>și</w:t>
      </w:r>
      <w:r w:rsidRPr="00F521B7">
        <w:rPr>
          <w:sz w:val="20"/>
          <w:lang w:val="ro-RO"/>
        </w:rPr>
        <w:t xml:space="preserve"> să nu le utilizeze pentru alte scopuri decât cele prevăzute în acest contract, cu </w:t>
      </w:r>
      <w:r w:rsidR="006A5881">
        <w:rPr>
          <w:sz w:val="20"/>
          <w:lang w:val="ro-RO"/>
        </w:rPr>
        <w:t>excepția</w:t>
      </w:r>
      <w:r w:rsidRPr="00F521B7">
        <w:rPr>
          <w:sz w:val="20"/>
          <w:lang w:val="ro-RO"/>
        </w:rPr>
        <w:t xml:space="preserve"> cazului în care achizitorul îl autorizează</w:t>
      </w:r>
      <w:r w:rsidRPr="00F521B7">
        <w:rPr>
          <w:sz w:val="20"/>
          <w:lang w:val="ro-RO"/>
        </w:rPr>
        <w:t xml:space="preserve"> în scris în acest</w:t>
      </w:r>
      <w:r w:rsidRPr="00F521B7">
        <w:rPr>
          <w:spacing w:val="-6"/>
          <w:sz w:val="20"/>
          <w:lang w:val="ro-RO"/>
        </w:rPr>
        <w:t xml:space="preserve"> </w:t>
      </w:r>
      <w:r w:rsidRPr="00F521B7">
        <w:rPr>
          <w:sz w:val="20"/>
          <w:lang w:val="ro-RO"/>
        </w:rPr>
        <w:t>sens.</w:t>
      </w:r>
    </w:p>
    <w:p w14:paraId="60325EAC" w14:textId="67E4ADCA" w:rsidR="00C912CD" w:rsidRPr="00F521B7" w:rsidRDefault="0027028B">
      <w:pPr>
        <w:pStyle w:val="ListParagraph"/>
        <w:numPr>
          <w:ilvl w:val="0"/>
          <w:numId w:val="21"/>
        </w:numPr>
        <w:tabs>
          <w:tab w:val="left" w:pos="1131"/>
        </w:tabs>
        <w:spacing w:line="244" w:lineRule="auto"/>
        <w:ind w:right="264" w:firstLine="708"/>
        <w:jc w:val="both"/>
        <w:rPr>
          <w:sz w:val="20"/>
          <w:lang w:val="ro-RO"/>
        </w:rPr>
      </w:pPr>
      <w:r w:rsidRPr="00F521B7">
        <w:rPr>
          <w:sz w:val="20"/>
          <w:lang w:val="ro-RO"/>
        </w:rPr>
        <w:t xml:space="preserve">Orice rezultate sau drepturi legate de acestea, inclusiv drepturi de autor </w:t>
      </w:r>
      <w:r w:rsidR="006A5881">
        <w:rPr>
          <w:sz w:val="20"/>
          <w:lang w:val="ro-RO"/>
        </w:rPr>
        <w:t>și</w:t>
      </w:r>
      <w:r w:rsidRPr="00F521B7">
        <w:rPr>
          <w:sz w:val="20"/>
          <w:lang w:val="ro-RO"/>
        </w:rPr>
        <w:t xml:space="preserve">/sau orice alte drepturi de proprietate intelectuală </w:t>
      </w:r>
      <w:r w:rsidR="006A5881">
        <w:rPr>
          <w:sz w:val="20"/>
          <w:lang w:val="ro-RO"/>
        </w:rPr>
        <w:t>și</w:t>
      </w:r>
      <w:r w:rsidRPr="00F521B7">
        <w:rPr>
          <w:sz w:val="20"/>
          <w:lang w:val="ro-RO"/>
        </w:rPr>
        <w:t xml:space="preserve">/sau industrială, obţinute în executarea sau ca urmare a executării acestui contract, cu </w:t>
      </w:r>
      <w:r w:rsidR="006A5881">
        <w:rPr>
          <w:sz w:val="20"/>
          <w:lang w:val="ro-RO"/>
        </w:rPr>
        <w:t>excepția</w:t>
      </w:r>
      <w:r w:rsidRPr="00F521B7">
        <w:rPr>
          <w:sz w:val="20"/>
          <w:lang w:val="ro-RO"/>
        </w:rPr>
        <w:t xml:space="preserve"> c</w:t>
      </w:r>
      <w:r w:rsidRPr="00F521B7">
        <w:rPr>
          <w:sz w:val="20"/>
          <w:lang w:val="ro-RO"/>
        </w:rPr>
        <w:t>azurilor în care astfel de drepturi sunt preexistente contractului, vor fi proprietatea achizitorului, care le poate utiliza, publica sau transfera după cum consideră necesar, fără nici un fel de limitare geografică sau de altă</w:t>
      </w:r>
      <w:r w:rsidRPr="00F521B7">
        <w:rPr>
          <w:spacing w:val="-12"/>
          <w:sz w:val="20"/>
          <w:lang w:val="ro-RO"/>
        </w:rPr>
        <w:t xml:space="preserve"> </w:t>
      </w:r>
      <w:r w:rsidRPr="00F521B7">
        <w:rPr>
          <w:sz w:val="20"/>
          <w:lang w:val="ro-RO"/>
        </w:rPr>
        <w:t>natură.</w:t>
      </w:r>
    </w:p>
    <w:p w14:paraId="0766CC06" w14:textId="059A2CCB" w:rsidR="00C912CD" w:rsidRPr="00F521B7" w:rsidRDefault="0027028B">
      <w:pPr>
        <w:pStyle w:val="ListParagraph"/>
        <w:numPr>
          <w:ilvl w:val="0"/>
          <w:numId w:val="21"/>
        </w:numPr>
        <w:tabs>
          <w:tab w:val="left" w:pos="1150"/>
        </w:tabs>
        <w:spacing w:line="244" w:lineRule="auto"/>
        <w:ind w:left="120" w:right="263" w:firstLine="707"/>
        <w:jc w:val="both"/>
        <w:rPr>
          <w:sz w:val="20"/>
          <w:lang w:val="ro-RO"/>
        </w:rPr>
      </w:pPr>
      <w:r w:rsidRPr="00F521B7">
        <w:rPr>
          <w:sz w:val="20"/>
          <w:lang w:val="ro-RO"/>
        </w:rPr>
        <w:t>Prestatorul nu va av</w:t>
      </w:r>
      <w:r w:rsidRPr="00F521B7">
        <w:rPr>
          <w:sz w:val="20"/>
          <w:lang w:val="ro-RO"/>
        </w:rPr>
        <w:t xml:space="preserve">ea, direct sau indirect, beneficiul nici unei redevenţe, gratuităţi sau comision în legătură cu orice articol sau proces, aflat sub protecţia drepturilor de autor </w:t>
      </w:r>
      <w:r w:rsidR="006A5881">
        <w:rPr>
          <w:sz w:val="20"/>
          <w:lang w:val="ro-RO"/>
        </w:rPr>
        <w:t>și</w:t>
      </w:r>
      <w:r w:rsidRPr="00F521B7">
        <w:rPr>
          <w:sz w:val="20"/>
          <w:lang w:val="ro-RO"/>
        </w:rPr>
        <w:t xml:space="preserve">/sau oricărui alt drept de proprietate intelectuală </w:t>
      </w:r>
      <w:r w:rsidR="006A5881">
        <w:rPr>
          <w:sz w:val="20"/>
          <w:lang w:val="ro-RO"/>
        </w:rPr>
        <w:t>și</w:t>
      </w:r>
      <w:r w:rsidRPr="00F521B7">
        <w:rPr>
          <w:sz w:val="20"/>
          <w:lang w:val="ro-RO"/>
        </w:rPr>
        <w:t xml:space="preserve">/sau industrială, utilizat în cadrul </w:t>
      </w:r>
      <w:r w:rsidRPr="00F521B7">
        <w:rPr>
          <w:sz w:val="20"/>
          <w:lang w:val="ro-RO"/>
        </w:rPr>
        <w:t>sau pentru scopurile acestui</w:t>
      </w:r>
      <w:r w:rsidRPr="00F521B7">
        <w:rPr>
          <w:spacing w:val="-2"/>
          <w:sz w:val="20"/>
          <w:lang w:val="ro-RO"/>
        </w:rPr>
        <w:t xml:space="preserve"> </w:t>
      </w:r>
      <w:r w:rsidRPr="00F521B7">
        <w:rPr>
          <w:sz w:val="20"/>
          <w:lang w:val="ro-RO"/>
        </w:rPr>
        <w:t>contract.</w:t>
      </w:r>
    </w:p>
    <w:p w14:paraId="0DADA600" w14:textId="77777777" w:rsidR="00C912CD" w:rsidRPr="00F521B7" w:rsidRDefault="0027028B">
      <w:pPr>
        <w:pStyle w:val="ListParagraph"/>
        <w:numPr>
          <w:ilvl w:val="0"/>
          <w:numId w:val="21"/>
        </w:numPr>
        <w:tabs>
          <w:tab w:val="left" w:pos="1201"/>
        </w:tabs>
        <w:spacing w:line="242" w:lineRule="auto"/>
        <w:ind w:left="120" w:right="263" w:firstLine="708"/>
        <w:jc w:val="both"/>
        <w:rPr>
          <w:sz w:val="20"/>
          <w:lang w:val="ro-RO"/>
        </w:rPr>
      </w:pPr>
      <w:r w:rsidRPr="00F521B7">
        <w:rPr>
          <w:sz w:val="20"/>
          <w:lang w:val="ro-RO"/>
        </w:rPr>
        <w:t>Executarea acestui contract nu trebuie să dea naştere unor cheltuieli comerciale neobişnuite.</w:t>
      </w:r>
      <w:r w:rsidRPr="00F521B7">
        <w:rPr>
          <w:spacing w:val="8"/>
          <w:sz w:val="20"/>
          <w:lang w:val="ro-RO"/>
        </w:rPr>
        <w:t xml:space="preserve"> </w:t>
      </w:r>
      <w:r w:rsidRPr="00F521B7">
        <w:rPr>
          <w:sz w:val="20"/>
          <w:lang w:val="ro-RO"/>
        </w:rPr>
        <w:t>Dacă</w:t>
      </w:r>
      <w:r w:rsidRPr="00F521B7">
        <w:rPr>
          <w:spacing w:val="10"/>
          <w:sz w:val="20"/>
          <w:lang w:val="ro-RO"/>
        </w:rPr>
        <w:t xml:space="preserve"> </w:t>
      </w:r>
      <w:r w:rsidRPr="00F521B7">
        <w:rPr>
          <w:sz w:val="20"/>
          <w:lang w:val="ro-RO"/>
        </w:rPr>
        <w:t>astfel</w:t>
      </w:r>
      <w:r w:rsidRPr="00F521B7">
        <w:rPr>
          <w:spacing w:val="11"/>
          <w:sz w:val="20"/>
          <w:lang w:val="ro-RO"/>
        </w:rPr>
        <w:t xml:space="preserve"> </w:t>
      </w:r>
      <w:r w:rsidRPr="00F521B7">
        <w:rPr>
          <w:sz w:val="20"/>
          <w:lang w:val="ro-RO"/>
        </w:rPr>
        <w:t>de</w:t>
      </w:r>
      <w:r w:rsidRPr="00F521B7">
        <w:rPr>
          <w:spacing w:val="10"/>
          <w:sz w:val="20"/>
          <w:lang w:val="ro-RO"/>
        </w:rPr>
        <w:t xml:space="preserve"> </w:t>
      </w:r>
      <w:r w:rsidRPr="00F521B7">
        <w:rPr>
          <w:sz w:val="20"/>
          <w:lang w:val="ro-RO"/>
        </w:rPr>
        <w:t>cheltuieli</w:t>
      </w:r>
      <w:r w:rsidRPr="00F521B7">
        <w:rPr>
          <w:spacing w:val="8"/>
          <w:sz w:val="20"/>
          <w:lang w:val="ro-RO"/>
        </w:rPr>
        <w:t xml:space="preserve"> </w:t>
      </w:r>
      <w:r w:rsidRPr="00F521B7">
        <w:rPr>
          <w:sz w:val="20"/>
          <w:lang w:val="ro-RO"/>
        </w:rPr>
        <w:t>apar,</w:t>
      </w:r>
      <w:r w:rsidRPr="00F521B7">
        <w:rPr>
          <w:spacing w:val="9"/>
          <w:sz w:val="20"/>
          <w:lang w:val="ro-RO"/>
        </w:rPr>
        <w:t xml:space="preserve"> </w:t>
      </w:r>
      <w:r w:rsidRPr="00F521B7">
        <w:rPr>
          <w:sz w:val="20"/>
          <w:lang w:val="ro-RO"/>
        </w:rPr>
        <w:t>contractul</w:t>
      </w:r>
      <w:r w:rsidRPr="00F521B7">
        <w:rPr>
          <w:spacing w:val="8"/>
          <w:sz w:val="20"/>
          <w:lang w:val="ro-RO"/>
        </w:rPr>
        <w:t xml:space="preserve"> </w:t>
      </w:r>
      <w:r w:rsidRPr="00F521B7">
        <w:rPr>
          <w:sz w:val="20"/>
          <w:lang w:val="ro-RO"/>
        </w:rPr>
        <w:t>va</w:t>
      </w:r>
      <w:r w:rsidRPr="00F521B7">
        <w:rPr>
          <w:spacing w:val="8"/>
          <w:sz w:val="20"/>
          <w:lang w:val="ro-RO"/>
        </w:rPr>
        <w:t xml:space="preserve"> </w:t>
      </w:r>
      <w:r w:rsidRPr="00F521B7">
        <w:rPr>
          <w:sz w:val="20"/>
          <w:lang w:val="ro-RO"/>
        </w:rPr>
        <w:t>fi</w:t>
      </w:r>
      <w:r w:rsidRPr="00F521B7">
        <w:rPr>
          <w:spacing w:val="11"/>
          <w:sz w:val="20"/>
          <w:lang w:val="ro-RO"/>
        </w:rPr>
        <w:t xml:space="preserve"> </w:t>
      </w:r>
      <w:r w:rsidRPr="00F521B7">
        <w:rPr>
          <w:sz w:val="20"/>
          <w:lang w:val="ro-RO"/>
        </w:rPr>
        <w:t>reziliat</w:t>
      </w:r>
      <w:r w:rsidRPr="00F521B7">
        <w:rPr>
          <w:spacing w:val="8"/>
          <w:sz w:val="20"/>
          <w:lang w:val="ro-RO"/>
        </w:rPr>
        <w:t xml:space="preserve"> </w:t>
      </w:r>
      <w:r w:rsidRPr="00F521B7">
        <w:rPr>
          <w:sz w:val="20"/>
          <w:lang w:val="ro-RO"/>
        </w:rPr>
        <w:t>de</w:t>
      </w:r>
      <w:r w:rsidRPr="00F521B7">
        <w:rPr>
          <w:spacing w:val="9"/>
          <w:sz w:val="20"/>
          <w:lang w:val="ro-RO"/>
        </w:rPr>
        <w:t xml:space="preserve"> </w:t>
      </w:r>
      <w:r w:rsidRPr="00F521B7">
        <w:rPr>
          <w:sz w:val="20"/>
          <w:lang w:val="ro-RO"/>
        </w:rPr>
        <w:t>drept.</w:t>
      </w:r>
      <w:r w:rsidRPr="00F521B7">
        <w:rPr>
          <w:spacing w:val="9"/>
          <w:sz w:val="20"/>
          <w:lang w:val="ro-RO"/>
        </w:rPr>
        <w:t xml:space="preserve"> </w:t>
      </w:r>
      <w:r w:rsidRPr="00F521B7">
        <w:rPr>
          <w:sz w:val="20"/>
          <w:lang w:val="ro-RO"/>
        </w:rPr>
        <w:t>Achizitorul</w:t>
      </w:r>
      <w:r w:rsidRPr="00F521B7">
        <w:rPr>
          <w:spacing w:val="9"/>
          <w:sz w:val="20"/>
          <w:lang w:val="ro-RO"/>
        </w:rPr>
        <w:t xml:space="preserve"> </w:t>
      </w:r>
      <w:r w:rsidRPr="00F521B7">
        <w:rPr>
          <w:sz w:val="20"/>
          <w:lang w:val="ro-RO"/>
        </w:rPr>
        <w:t>are</w:t>
      </w:r>
      <w:r w:rsidRPr="00F521B7">
        <w:rPr>
          <w:spacing w:val="11"/>
          <w:sz w:val="20"/>
          <w:lang w:val="ro-RO"/>
        </w:rPr>
        <w:t xml:space="preserve"> </w:t>
      </w:r>
      <w:r w:rsidRPr="00F521B7">
        <w:rPr>
          <w:sz w:val="20"/>
          <w:lang w:val="ro-RO"/>
        </w:rPr>
        <w:t>dreptul</w:t>
      </w:r>
    </w:p>
    <w:p w14:paraId="59C5FABB" w14:textId="77777777" w:rsidR="00C912CD" w:rsidRPr="00F521B7" w:rsidRDefault="00C912CD">
      <w:pPr>
        <w:spacing w:line="242" w:lineRule="auto"/>
        <w:jc w:val="both"/>
        <w:rPr>
          <w:sz w:val="20"/>
          <w:lang w:val="ro-RO"/>
        </w:rPr>
        <w:sectPr w:rsidR="00C912CD" w:rsidRPr="00F521B7">
          <w:pgSz w:w="11910" w:h="16840"/>
          <w:pgMar w:top="720" w:right="440" w:bottom="780" w:left="1320" w:header="0" w:footer="582" w:gutter="0"/>
          <w:cols w:space="720"/>
        </w:sectPr>
      </w:pPr>
    </w:p>
    <w:p w14:paraId="1B30C2A2" w14:textId="6CD6ABE5" w:rsidR="00C912CD" w:rsidRPr="00F521B7" w:rsidRDefault="0027028B">
      <w:pPr>
        <w:pStyle w:val="BodyText"/>
        <w:spacing w:before="60"/>
        <w:ind w:left="120"/>
        <w:rPr>
          <w:lang w:val="ro-RO"/>
        </w:rPr>
      </w:pPr>
      <w:r w:rsidRPr="00F521B7">
        <w:rPr>
          <w:lang w:val="ro-RO"/>
        </w:rPr>
        <w:lastRenderedPageBreak/>
        <w:t xml:space="preserve">de a efectua orice verificări documentare </w:t>
      </w:r>
      <w:r w:rsidR="006A5881">
        <w:rPr>
          <w:lang w:val="ro-RO"/>
        </w:rPr>
        <w:t>și</w:t>
      </w:r>
      <w:r w:rsidRPr="00F521B7">
        <w:rPr>
          <w:lang w:val="ro-RO"/>
        </w:rPr>
        <w:t xml:space="preserve"> la faţa locului pe care le consideră necesare în scopul</w:t>
      </w:r>
    </w:p>
    <w:p w14:paraId="38A78D81" w14:textId="77777777" w:rsidR="00C912CD" w:rsidRPr="00F521B7" w:rsidRDefault="0027028B">
      <w:pPr>
        <w:pStyle w:val="BodyText"/>
        <w:spacing w:before="5"/>
        <w:rPr>
          <w:lang w:val="ro-RO"/>
        </w:rPr>
      </w:pPr>
      <w:r w:rsidRPr="00F521B7">
        <w:rPr>
          <w:lang w:val="ro-RO"/>
        </w:rPr>
        <w:t>analizării existenţei unor cheltuieli comerciale neobişnuite.</w:t>
      </w:r>
    </w:p>
    <w:p w14:paraId="0EEC60BD" w14:textId="5B5360B8" w:rsidR="00C912CD" w:rsidRPr="00F521B7" w:rsidRDefault="0027028B">
      <w:pPr>
        <w:pStyle w:val="ListParagraph"/>
        <w:numPr>
          <w:ilvl w:val="0"/>
          <w:numId w:val="21"/>
        </w:numPr>
        <w:tabs>
          <w:tab w:val="left" w:pos="1222"/>
        </w:tabs>
        <w:spacing w:before="2" w:line="244" w:lineRule="auto"/>
        <w:ind w:right="263" w:firstLine="708"/>
        <w:jc w:val="both"/>
        <w:rPr>
          <w:sz w:val="20"/>
          <w:lang w:val="ro-RO"/>
        </w:rPr>
      </w:pPr>
      <w:r w:rsidRPr="00F521B7">
        <w:rPr>
          <w:sz w:val="20"/>
          <w:lang w:val="ro-RO"/>
        </w:rPr>
        <w:t xml:space="preserve">Prestatorul va trata toate documentele </w:t>
      </w:r>
      <w:r w:rsidR="006A5881">
        <w:rPr>
          <w:sz w:val="20"/>
          <w:lang w:val="ro-RO"/>
        </w:rPr>
        <w:t>și</w:t>
      </w:r>
      <w:r w:rsidRPr="00F521B7">
        <w:rPr>
          <w:sz w:val="20"/>
          <w:lang w:val="ro-RO"/>
        </w:rPr>
        <w:t xml:space="preserve"> informaţiile primite în legătură cu contractul ca a</w:t>
      </w:r>
      <w:r w:rsidRPr="00F521B7">
        <w:rPr>
          <w:sz w:val="20"/>
          <w:lang w:val="ro-RO"/>
        </w:rPr>
        <w:t xml:space="preserve">vând caracter confidenţial </w:t>
      </w:r>
      <w:r w:rsidR="006A5881">
        <w:rPr>
          <w:sz w:val="20"/>
          <w:lang w:val="ro-RO"/>
        </w:rPr>
        <w:t>și</w:t>
      </w:r>
      <w:r w:rsidRPr="00F521B7">
        <w:rPr>
          <w:sz w:val="20"/>
          <w:lang w:val="ro-RO"/>
        </w:rPr>
        <w:t xml:space="preserve"> – cu </w:t>
      </w:r>
      <w:r w:rsidR="006A5881">
        <w:rPr>
          <w:sz w:val="20"/>
          <w:lang w:val="ro-RO"/>
        </w:rPr>
        <w:t>excepția</w:t>
      </w:r>
      <w:r w:rsidRPr="00F521B7">
        <w:rPr>
          <w:sz w:val="20"/>
          <w:lang w:val="ro-RO"/>
        </w:rPr>
        <w:t xml:space="preserve"> cazurilor în care acest lucru este necesar pentru buna derulare a contractului </w:t>
      </w:r>
      <w:r w:rsidR="006A5881">
        <w:rPr>
          <w:sz w:val="20"/>
          <w:lang w:val="ro-RO"/>
        </w:rPr>
        <w:t>și</w:t>
      </w:r>
      <w:r w:rsidRPr="00F521B7">
        <w:rPr>
          <w:sz w:val="20"/>
          <w:lang w:val="ro-RO"/>
        </w:rPr>
        <w:t xml:space="preserve"> atingerea obiectivelor acestuia - nu va publica sau dezvălui orice aspecte ale prezentului contract </w:t>
      </w:r>
      <w:r w:rsidR="006A5881">
        <w:rPr>
          <w:sz w:val="20"/>
          <w:lang w:val="ro-RO"/>
        </w:rPr>
        <w:t>și</w:t>
      </w:r>
      <w:r w:rsidRPr="00F521B7">
        <w:rPr>
          <w:sz w:val="20"/>
          <w:lang w:val="ro-RO"/>
        </w:rPr>
        <w:t xml:space="preserve"> nu va divulga orice informa</w:t>
      </w:r>
      <w:r w:rsidRPr="00F521B7">
        <w:rPr>
          <w:sz w:val="20"/>
          <w:lang w:val="ro-RO"/>
        </w:rPr>
        <w:t xml:space="preserve">ţie obţinută de la achizitor fără acordul prealabil, în scris, al acestuia, transmis prin managerul de contract. De asemenea, nu va utiliza aceste informaţii </w:t>
      </w:r>
      <w:r w:rsidR="006A5881">
        <w:rPr>
          <w:sz w:val="20"/>
          <w:lang w:val="ro-RO"/>
        </w:rPr>
        <w:t>și</w:t>
      </w:r>
      <w:r w:rsidRPr="00F521B7">
        <w:rPr>
          <w:sz w:val="20"/>
          <w:lang w:val="ro-RO"/>
        </w:rPr>
        <w:t xml:space="preserve"> nu va face referi la acestea în prestarea unor servicii pentru alţii. În cazul în care există d</w:t>
      </w:r>
      <w:r w:rsidRPr="00F521B7">
        <w:rPr>
          <w:sz w:val="20"/>
          <w:lang w:val="ro-RO"/>
        </w:rPr>
        <w:t xml:space="preserve">ivergenţe de opinie între prestator </w:t>
      </w:r>
      <w:r w:rsidR="006A5881">
        <w:rPr>
          <w:sz w:val="20"/>
          <w:lang w:val="ro-RO"/>
        </w:rPr>
        <w:t>și</w:t>
      </w:r>
      <w:r w:rsidRPr="00F521B7">
        <w:rPr>
          <w:sz w:val="20"/>
          <w:lang w:val="ro-RO"/>
        </w:rPr>
        <w:t xml:space="preserve"> achizitor cu privire la necesitatea publicării/dezvăluirii anumitor informaţii în scopul derulării contractului, decizia achizitorului în aceste situaţii este finală </w:t>
      </w:r>
      <w:r w:rsidR="006A5881">
        <w:rPr>
          <w:sz w:val="20"/>
          <w:lang w:val="ro-RO"/>
        </w:rPr>
        <w:t>și</w:t>
      </w:r>
      <w:r w:rsidRPr="00F521B7">
        <w:rPr>
          <w:spacing w:val="-3"/>
          <w:sz w:val="20"/>
          <w:lang w:val="ro-RO"/>
        </w:rPr>
        <w:t xml:space="preserve"> </w:t>
      </w:r>
      <w:r w:rsidRPr="00F521B7">
        <w:rPr>
          <w:sz w:val="20"/>
          <w:lang w:val="ro-RO"/>
        </w:rPr>
        <w:t>neapelabilă.</w:t>
      </w:r>
    </w:p>
    <w:p w14:paraId="1D47E218" w14:textId="77D034E5" w:rsidR="00C912CD" w:rsidRPr="00F521B7" w:rsidRDefault="0027028B">
      <w:pPr>
        <w:pStyle w:val="ListParagraph"/>
        <w:numPr>
          <w:ilvl w:val="0"/>
          <w:numId w:val="21"/>
        </w:numPr>
        <w:tabs>
          <w:tab w:val="left" w:pos="1219"/>
        </w:tabs>
        <w:spacing w:line="244" w:lineRule="auto"/>
        <w:ind w:left="118" w:right="266" w:firstLine="708"/>
        <w:jc w:val="both"/>
        <w:rPr>
          <w:sz w:val="20"/>
          <w:lang w:val="ro-RO"/>
        </w:rPr>
      </w:pPr>
      <w:r w:rsidRPr="00F521B7">
        <w:rPr>
          <w:sz w:val="20"/>
          <w:lang w:val="ro-RO"/>
        </w:rPr>
        <w:t xml:space="preserve">Prestatorul, personalul, sub-contractorii sau agenţii acestuia se obligă să menţină secretul profesional pe întreaga durată a acestui contract </w:t>
      </w:r>
      <w:r w:rsidR="006A5881">
        <w:rPr>
          <w:sz w:val="20"/>
          <w:lang w:val="ro-RO"/>
        </w:rPr>
        <w:t>și</w:t>
      </w:r>
      <w:r w:rsidRPr="00F521B7">
        <w:rPr>
          <w:sz w:val="20"/>
          <w:lang w:val="ro-RO"/>
        </w:rPr>
        <w:t xml:space="preserve"> după încetarea acestuia. În acest sens, afară de cazul în care achizitorul consimte în scris la aceasta, atât </w:t>
      </w:r>
      <w:r w:rsidRPr="00F521B7">
        <w:rPr>
          <w:sz w:val="20"/>
          <w:lang w:val="ro-RO"/>
        </w:rPr>
        <w:t xml:space="preserve">prestatorul, cât </w:t>
      </w:r>
      <w:r w:rsidR="006A5881">
        <w:rPr>
          <w:sz w:val="20"/>
          <w:lang w:val="ro-RO"/>
        </w:rPr>
        <w:t>și</w:t>
      </w:r>
      <w:r w:rsidRPr="00F521B7">
        <w:rPr>
          <w:sz w:val="20"/>
          <w:lang w:val="ro-RO"/>
        </w:rPr>
        <w:t xml:space="preserve"> personalul, sub- contractorii sau agenţii acestuia nu vor comunica oricărei terţe părţi nici o informaţie confidenţială obţinută sau descoperită pe durata contractului </w:t>
      </w:r>
      <w:r w:rsidR="006A5881">
        <w:rPr>
          <w:sz w:val="20"/>
          <w:lang w:val="ro-RO"/>
        </w:rPr>
        <w:t>și</w:t>
      </w:r>
      <w:r w:rsidRPr="00F521B7">
        <w:rPr>
          <w:sz w:val="20"/>
          <w:lang w:val="ro-RO"/>
        </w:rPr>
        <w:t xml:space="preserve"> nu vor face publice nici o informaţie sau recomandare formulată î</w:t>
      </w:r>
      <w:r w:rsidRPr="00F521B7">
        <w:rPr>
          <w:sz w:val="20"/>
          <w:lang w:val="ro-RO"/>
        </w:rPr>
        <w:t xml:space="preserve">n executarea contractului sau ca rezultat al prestării serviciilor. De asemenea, prestatorul se obligă să nu utilizeze informaţiile furnizate lui sau obţinute pe parcursul derulării contractului </w:t>
      </w:r>
      <w:r w:rsidR="006A5881">
        <w:rPr>
          <w:sz w:val="20"/>
          <w:lang w:val="ro-RO"/>
        </w:rPr>
        <w:t>și</w:t>
      </w:r>
      <w:r w:rsidRPr="00F521B7">
        <w:rPr>
          <w:sz w:val="20"/>
          <w:lang w:val="ro-RO"/>
        </w:rPr>
        <w:t xml:space="preserve">/sau rezultatele studiilor, testelor </w:t>
      </w:r>
      <w:r w:rsidR="006A5881">
        <w:rPr>
          <w:sz w:val="20"/>
          <w:lang w:val="ro-RO"/>
        </w:rPr>
        <w:t>și</w:t>
      </w:r>
      <w:r w:rsidRPr="00F521B7">
        <w:rPr>
          <w:sz w:val="20"/>
          <w:lang w:val="ro-RO"/>
        </w:rPr>
        <w:t xml:space="preserve"> cercetărilor desfăş</w:t>
      </w:r>
      <w:r w:rsidRPr="00F521B7">
        <w:rPr>
          <w:sz w:val="20"/>
          <w:lang w:val="ro-RO"/>
        </w:rPr>
        <w:t xml:space="preserve">urate pe parcursul </w:t>
      </w:r>
      <w:r w:rsidR="006A5881">
        <w:rPr>
          <w:sz w:val="20"/>
          <w:lang w:val="ro-RO"/>
        </w:rPr>
        <w:t>și</w:t>
      </w:r>
      <w:r w:rsidRPr="00F521B7">
        <w:rPr>
          <w:sz w:val="20"/>
          <w:lang w:val="ro-RO"/>
        </w:rPr>
        <w:t xml:space="preserve"> în scopul executării acestui contract într-un mod care aduce sau este de natură a cauza prejudicii achizitorului.</w:t>
      </w:r>
    </w:p>
    <w:p w14:paraId="69B9655E" w14:textId="77777777" w:rsidR="00C912CD" w:rsidRPr="00F521B7" w:rsidRDefault="0027028B">
      <w:pPr>
        <w:pStyle w:val="ListParagraph"/>
        <w:numPr>
          <w:ilvl w:val="1"/>
          <w:numId w:val="23"/>
        </w:numPr>
        <w:tabs>
          <w:tab w:val="left" w:pos="1205"/>
        </w:tabs>
        <w:spacing w:line="265" w:lineRule="exact"/>
        <w:ind w:left="1204" w:hanging="377"/>
        <w:jc w:val="both"/>
        <w:rPr>
          <w:sz w:val="20"/>
          <w:lang w:val="ro-RO"/>
        </w:rPr>
      </w:pPr>
      <w:r w:rsidRPr="00F521B7">
        <w:rPr>
          <w:sz w:val="20"/>
          <w:lang w:val="ro-RO"/>
        </w:rPr>
        <w:t>Conflictul de interese :</w:t>
      </w:r>
    </w:p>
    <w:p w14:paraId="0872BF43" w14:textId="12C55CC2" w:rsidR="00C912CD" w:rsidRPr="00F521B7" w:rsidRDefault="0027028B">
      <w:pPr>
        <w:pStyle w:val="ListParagraph"/>
        <w:numPr>
          <w:ilvl w:val="0"/>
          <w:numId w:val="20"/>
        </w:numPr>
        <w:tabs>
          <w:tab w:val="left" w:pos="1095"/>
        </w:tabs>
        <w:spacing w:line="244" w:lineRule="auto"/>
        <w:ind w:right="265" w:firstLine="709"/>
        <w:jc w:val="both"/>
        <w:rPr>
          <w:sz w:val="20"/>
          <w:lang w:val="ro-RO"/>
        </w:rPr>
      </w:pPr>
      <w:r w:rsidRPr="00F521B7">
        <w:rPr>
          <w:sz w:val="20"/>
          <w:lang w:val="ro-RO"/>
        </w:rPr>
        <w:t>Prestatorul va lua toate măsurile necesare pentru a preveni sau îndepărta orice situaţie care a</w:t>
      </w:r>
      <w:r w:rsidRPr="00F521B7">
        <w:rPr>
          <w:sz w:val="20"/>
          <w:lang w:val="ro-RO"/>
        </w:rPr>
        <w:t xml:space="preserve">re sau poate avea ca efect compromiterea executării acestui contract în mod obiectiv </w:t>
      </w:r>
      <w:r w:rsidR="006A5881">
        <w:rPr>
          <w:sz w:val="20"/>
          <w:lang w:val="ro-RO"/>
        </w:rPr>
        <w:t>și</w:t>
      </w:r>
      <w:r w:rsidRPr="00F521B7">
        <w:rPr>
          <w:sz w:val="20"/>
          <w:lang w:val="ro-RO"/>
        </w:rPr>
        <w:t xml:space="preserve"> imparţial. Astfel de situaţii pot apărea ca rezultat al intereselor economice, afinităţilor politice sau naţionale, legăturilor de familie sau emoţionale, or al altor l</w:t>
      </w:r>
      <w:r w:rsidRPr="00F521B7">
        <w:rPr>
          <w:sz w:val="20"/>
          <w:lang w:val="ro-RO"/>
        </w:rPr>
        <w:t>egături sau interese comune. Oricare ar fi situaţia, apariţia unui conflict de interese trebuie notificată de către prestator imediat achizitorului, în</w:t>
      </w:r>
      <w:r w:rsidRPr="00F521B7">
        <w:rPr>
          <w:spacing w:val="-3"/>
          <w:sz w:val="20"/>
          <w:lang w:val="ro-RO"/>
        </w:rPr>
        <w:t xml:space="preserve"> </w:t>
      </w:r>
      <w:r w:rsidRPr="00F521B7">
        <w:rPr>
          <w:sz w:val="20"/>
          <w:lang w:val="ro-RO"/>
        </w:rPr>
        <w:t>scris.</w:t>
      </w:r>
    </w:p>
    <w:p w14:paraId="35202756" w14:textId="417D5AD3" w:rsidR="00C912CD" w:rsidRPr="00F521B7" w:rsidRDefault="0027028B">
      <w:pPr>
        <w:pStyle w:val="ListParagraph"/>
        <w:numPr>
          <w:ilvl w:val="0"/>
          <w:numId w:val="20"/>
        </w:numPr>
        <w:tabs>
          <w:tab w:val="left" w:pos="1161"/>
        </w:tabs>
        <w:spacing w:line="244" w:lineRule="auto"/>
        <w:ind w:right="265" w:firstLine="708"/>
        <w:jc w:val="both"/>
        <w:rPr>
          <w:sz w:val="20"/>
          <w:lang w:val="ro-RO"/>
        </w:rPr>
      </w:pPr>
      <w:r w:rsidRPr="00F521B7">
        <w:rPr>
          <w:sz w:val="20"/>
          <w:lang w:val="ro-RO"/>
        </w:rPr>
        <w:t>Prestatorul va garanta că personalul său, inclusiv cel de conducere, nu se află într-o situaţie c</w:t>
      </w:r>
      <w:r w:rsidRPr="00F521B7">
        <w:rPr>
          <w:sz w:val="20"/>
          <w:lang w:val="ro-RO"/>
        </w:rPr>
        <w:t xml:space="preserve">are poate da naştere unui conflict de interese. Prestatorul va înlocui, imediat </w:t>
      </w:r>
      <w:r w:rsidR="006A5881">
        <w:rPr>
          <w:sz w:val="20"/>
          <w:lang w:val="ro-RO"/>
        </w:rPr>
        <w:t>și</w:t>
      </w:r>
      <w:r w:rsidRPr="00F521B7">
        <w:rPr>
          <w:sz w:val="20"/>
          <w:lang w:val="ro-RO"/>
        </w:rPr>
        <w:t xml:space="preserve"> fără nici  un fel de compensaţie din partea achizitorului, orice membru al personalului său care se află într-o astfel de</w:t>
      </w:r>
      <w:r w:rsidRPr="00F521B7">
        <w:rPr>
          <w:spacing w:val="-2"/>
          <w:sz w:val="20"/>
          <w:lang w:val="ro-RO"/>
        </w:rPr>
        <w:t xml:space="preserve"> </w:t>
      </w:r>
      <w:r w:rsidRPr="00F521B7">
        <w:rPr>
          <w:sz w:val="20"/>
          <w:lang w:val="ro-RO"/>
        </w:rPr>
        <w:t>situaţie.</w:t>
      </w:r>
    </w:p>
    <w:p w14:paraId="2D91D859" w14:textId="00B82CBA" w:rsidR="00C912CD" w:rsidRPr="00F521B7" w:rsidRDefault="0027028B">
      <w:pPr>
        <w:pStyle w:val="ListParagraph"/>
        <w:numPr>
          <w:ilvl w:val="0"/>
          <w:numId w:val="20"/>
        </w:numPr>
        <w:tabs>
          <w:tab w:val="left" w:pos="1131"/>
        </w:tabs>
        <w:spacing w:line="244" w:lineRule="auto"/>
        <w:ind w:right="266" w:firstLine="708"/>
        <w:jc w:val="both"/>
        <w:rPr>
          <w:sz w:val="20"/>
          <w:lang w:val="ro-RO"/>
        </w:rPr>
      </w:pPr>
      <w:r w:rsidRPr="00F521B7">
        <w:rPr>
          <w:sz w:val="20"/>
          <w:lang w:val="ro-RO"/>
        </w:rPr>
        <w:t>Prestatorul se va abţine</w:t>
      </w:r>
      <w:r w:rsidRPr="00F521B7">
        <w:rPr>
          <w:sz w:val="20"/>
          <w:lang w:val="ro-RO"/>
        </w:rPr>
        <w:t xml:space="preserve"> de la orice legături </w:t>
      </w:r>
      <w:r w:rsidR="006A5881">
        <w:rPr>
          <w:sz w:val="20"/>
          <w:lang w:val="ro-RO"/>
        </w:rPr>
        <w:t>și</w:t>
      </w:r>
      <w:r w:rsidRPr="00F521B7">
        <w:rPr>
          <w:sz w:val="20"/>
          <w:lang w:val="ro-RO"/>
        </w:rPr>
        <w:t xml:space="preserve"> relaţii, comerciale sau de altă natură, care au sau pot avea ca efect compromiterea independenţei sale sau cea a personalului său. În cazul în care prestatorul nu poate menţine această independenţă, achizitorul are dreptul de a rez</w:t>
      </w:r>
      <w:r w:rsidRPr="00F521B7">
        <w:rPr>
          <w:sz w:val="20"/>
          <w:lang w:val="ro-RO"/>
        </w:rPr>
        <w:t xml:space="preserve">ilia contractul, fără obligaţia notificării formale a prestatorului </w:t>
      </w:r>
      <w:r w:rsidR="006A5881">
        <w:rPr>
          <w:sz w:val="20"/>
          <w:lang w:val="ro-RO"/>
        </w:rPr>
        <w:t>și</w:t>
      </w:r>
      <w:r w:rsidRPr="00F521B7">
        <w:rPr>
          <w:sz w:val="20"/>
          <w:lang w:val="ro-RO"/>
        </w:rPr>
        <w:t xml:space="preserve"> fără a aduce atingere dreptului achizitorului de a solicita despăgubiri pentru orice daune suferite ca urmare a acestei</w:t>
      </w:r>
      <w:r w:rsidRPr="00F521B7">
        <w:rPr>
          <w:spacing w:val="-25"/>
          <w:sz w:val="20"/>
          <w:lang w:val="ro-RO"/>
        </w:rPr>
        <w:t xml:space="preserve"> </w:t>
      </w:r>
      <w:r w:rsidRPr="00F521B7">
        <w:rPr>
          <w:sz w:val="20"/>
          <w:lang w:val="ro-RO"/>
        </w:rPr>
        <w:t>situaţii.</w:t>
      </w:r>
    </w:p>
    <w:p w14:paraId="4F259A75" w14:textId="7A3609DB" w:rsidR="00C912CD" w:rsidRPr="00F521B7" w:rsidRDefault="0027028B">
      <w:pPr>
        <w:pStyle w:val="ListParagraph"/>
        <w:numPr>
          <w:ilvl w:val="0"/>
          <w:numId w:val="20"/>
        </w:numPr>
        <w:tabs>
          <w:tab w:val="left" w:pos="1225"/>
        </w:tabs>
        <w:spacing w:line="244" w:lineRule="auto"/>
        <w:ind w:right="268" w:firstLine="707"/>
        <w:jc w:val="both"/>
        <w:rPr>
          <w:sz w:val="20"/>
          <w:lang w:val="ro-RO"/>
        </w:rPr>
      </w:pPr>
      <w:r w:rsidRPr="00F521B7">
        <w:rPr>
          <w:sz w:val="20"/>
          <w:lang w:val="ro-RO"/>
        </w:rPr>
        <w:t>Achizitorul î</w:t>
      </w:r>
      <w:r w:rsidR="006A5881">
        <w:rPr>
          <w:sz w:val="20"/>
          <w:lang w:val="ro-RO"/>
        </w:rPr>
        <w:t>și</w:t>
      </w:r>
      <w:r w:rsidRPr="00F521B7">
        <w:rPr>
          <w:sz w:val="20"/>
          <w:lang w:val="ro-RO"/>
        </w:rPr>
        <w:t xml:space="preserve"> rezervă dreptul de a verifica dacă măsu</w:t>
      </w:r>
      <w:r w:rsidRPr="00F521B7">
        <w:rPr>
          <w:sz w:val="20"/>
          <w:lang w:val="ro-RO"/>
        </w:rPr>
        <w:t xml:space="preserve">rile luate de prestator în conformitate cu prevederile acestui articol sunt adecvate </w:t>
      </w:r>
      <w:r w:rsidR="006A5881">
        <w:rPr>
          <w:sz w:val="20"/>
          <w:lang w:val="ro-RO"/>
        </w:rPr>
        <w:t>și</w:t>
      </w:r>
      <w:r w:rsidRPr="00F521B7">
        <w:rPr>
          <w:sz w:val="20"/>
          <w:lang w:val="ro-RO"/>
        </w:rPr>
        <w:t xml:space="preserve"> de a solicita luarea de măsuri suplimentare dacă va considera</w:t>
      </w:r>
      <w:r w:rsidRPr="00F521B7">
        <w:rPr>
          <w:spacing w:val="-4"/>
          <w:sz w:val="20"/>
          <w:lang w:val="ro-RO"/>
        </w:rPr>
        <w:t xml:space="preserve"> </w:t>
      </w:r>
      <w:r w:rsidRPr="00F521B7">
        <w:rPr>
          <w:sz w:val="20"/>
          <w:lang w:val="ro-RO"/>
        </w:rPr>
        <w:t>necesar.</w:t>
      </w:r>
    </w:p>
    <w:p w14:paraId="70A36952" w14:textId="77777777" w:rsidR="00C912CD" w:rsidRPr="00F521B7" w:rsidRDefault="00C912CD">
      <w:pPr>
        <w:pStyle w:val="BodyText"/>
        <w:spacing w:before="1"/>
        <w:ind w:left="0"/>
        <w:jc w:val="left"/>
        <w:rPr>
          <w:sz w:val="18"/>
          <w:lang w:val="ro-RO"/>
        </w:rPr>
      </w:pPr>
    </w:p>
    <w:p w14:paraId="480C616E" w14:textId="77777777" w:rsidR="00C912CD" w:rsidRPr="00F521B7" w:rsidRDefault="0027028B">
      <w:pPr>
        <w:pStyle w:val="Heading1"/>
        <w:numPr>
          <w:ilvl w:val="0"/>
          <w:numId w:val="25"/>
        </w:numPr>
        <w:tabs>
          <w:tab w:val="left" w:pos="1124"/>
        </w:tabs>
        <w:ind w:left="1123" w:hanging="296"/>
        <w:jc w:val="left"/>
        <w:rPr>
          <w:lang w:val="ro-RO"/>
        </w:rPr>
      </w:pPr>
      <w:r w:rsidRPr="00F521B7">
        <w:rPr>
          <w:lang w:val="ro-RO"/>
        </w:rPr>
        <w:t xml:space="preserve">Obligaţiile principale </w:t>
      </w:r>
      <w:r w:rsidRPr="00F521B7">
        <w:rPr>
          <w:spacing w:val="6"/>
          <w:lang w:val="ro-RO"/>
        </w:rPr>
        <w:t>ale</w:t>
      </w:r>
      <w:r w:rsidRPr="00F521B7">
        <w:rPr>
          <w:spacing w:val="-14"/>
          <w:lang w:val="ro-RO"/>
        </w:rPr>
        <w:t xml:space="preserve"> </w:t>
      </w:r>
      <w:r w:rsidRPr="00F521B7">
        <w:rPr>
          <w:lang w:val="ro-RO"/>
        </w:rPr>
        <w:t>achizitorului</w:t>
      </w:r>
    </w:p>
    <w:p w14:paraId="1E028F81" w14:textId="77777777" w:rsidR="00C912CD" w:rsidRPr="00F521B7" w:rsidRDefault="0027028B">
      <w:pPr>
        <w:pStyle w:val="ListParagraph"/>
        <w:numPr>
          <w:ilvl w:val="1"/>
          <w:numId w:val="19"/>
        </w:numPr>
        <w:tabs>
          <w:tab w:val="left" w:pos="1239"/>
        </w:tabs>
        <w:spacing w:before="3" w:line="244" w:lineRule="auto"/>
        <w:ind w:right="264" w:firstLine="707"/>
        <w:rPr>
          <w:sz w:val="20"/>
          <w:lang w:val="ro-RO"/>
        </w:rPr>
      </w:pPr>
      <w:r w:rsidRPr="00F521B7">
        <w:rPr>
          <w:sz w:val="20"/>
          <w:lang w:val="ro-RO"/>
        </w:rPr>
        <w:t>Achizitorul se obligă să plătească preţul convenit în prezentul contract pentru serviciile prestate.</w:t>
      </w:r>
    </w:p>
    <w:p w14:paraId="634819D5" w14:textId="77777777" w:rsidR="00C912CD" w:rsidRPr="00F521B7" w:rsidRDefault="0027028B">
      <w:pPr>
        <w:pStyle w:val="ListParagraph"/>
        <w:numPr>
          <w:ilvl w:val="1"/>
          <w:numId w:val="19"/>
        </w:numPr>
        <w:tabs>
          <w:tab w:val="left" w:pos="1297"/>
        </w:tabs>
        <w:spacing w:line="275" w:lineRule="exact"/>
        <w:ind w:left="1296" w:hanging="469"/>
        <w:rPr>
          <w:sz w:val="20"/>
          <w:lang w:val="ro-RO"/>
        </w:rPr>
      </w:pPr>
      <w:r w:rsidRPr="00F521B7">
        <w:rPr>
          <w:sz w:val="20"/>
          <w:lang w:val="ro-RO"/>
        </w:rPr>
        <w:t>Achizitorul</w:t>
      </w:r>
      <w:r w:rsidRPr="00F521B7">
        <w:rPr>
          <w:spacing w:val="18"/>
          <w:sz w:val="20"/>
          <w:lang w:val="ro-RO"/>
        </w:rPr>
        <w:t xml:space="preserve"> </w:t>
      </w:r>
      <w:r w:rsidRPr="00F521B7">
        <w:rPr>
          <w:sz w:val="20"/>
          <w:lang w:val="ro-RO"/>
        </w:rPr>
        <w:t>se</w:t>
      </w:r>
      <w:r w:rsidRPr="00F521B7">
        <w:rPr>
          <w:spacing w:val="19"/>
          <w:sz w:val="20"/>
          <w:lang w:val="ro-RO"/>
        </w:rPr>
        <w:t xml:space="preserve"> </w:t>
      </w:r>
      <w:r w:rsidRPr="00F521B7">
        <w:rPr>
          <w:sz w:val="20"/>
          <w:lang w:val="ro-RO"/>
        </w:rPr>
        <w:t>obligă</w:t>
      </w:r>
      <w:r w:rsidRPr="00F521B7">
        <w:rPr>
          <w:spacing w:val="17"/>
          <w:sz w:val="20"/>
          <w:lang w:val="ro-RO"/>
        </w:rPr>
        <w:t xml:space="preserve"> </w:t>
      </w:r>
      <w:r w:rsidRPr="00F521B7">
        <w:rPr>
          <w:sz w:val="20"/>
          <w:lang w:val="ro-RO"/>
        </w:rPr>
        <w:t>să</w:t>
      </w:r>
      <w:r w:rsidRPr="00F521B7">
        <w:rPr>
          <w:spacing w:val="17"/>
          <w:sz w:val="20"/>
          <w:lang w:val="ro-RO"/>
        </w:rPr>
        <w:t xml:space="preserve"> </w:t>
      </w:r>
      <w:r w:rsidRPr="00F521B7">
        <w:rPr>
          <w:sz w:val="20"/>
          <w:lang w:val="ro-RO"/>
        </w:rPr>
        <w:t>plătească</w:t>
      </w:r>
      <w:r w:rsidRPr="00F521B7">
        <w:rPr>
          <w:spacing w:val="17"/>
          <w:sz w:val="20"/>
          <w:lang w:val="ro-RO"/>
        </w:rPr>
        <w:t xml:space="preserve"> </w:t>
      </w:r>
      <w:r w:rsidRPr="00F521B7">
        <w:rPr>
          <w:sz w:val="20"/>
          <w:lang w:val="ro-RO"/>
        </w:rPr>
        <w:t>preţul</w:t>
      </w:r>
      <w:r w:rsidRPr="00F521B7">
        <w:rPr>
          <w:spacing w:val="19"/>
          <w:sz w:val="20"/>
          <w:lang w:val="ro-RO"/>
        </w:rPr>
        <w:t xml:space="preserve"> </w:t>
      </w:r>
      <w:r w:rsidRPr="00F521B7">
        <w:rPr>
          <w:sz w:val="20"/>
          <w:lang w:val="ro-RO"/>
        </w:rPr>
        <w:t>către</w:t>
      </w:r>
      <w:r w:rsidRPr="00F521B7">
        <w:rPr>
          <w:spacing w:val="19"/>
          <w:sz w:val="20"/>
          <w:lang w:val="ro-RO"/>
        </w:rPr>
        <w:t xml:space="preserve"> </w:t>
      </w:r>
      <w:r w:rsidRPr="00F521B7">
        <w:rPr>
          <w:sz w:val="20"/>
          <w:lang w:val="ro-RO"/>
        </w:rPr>
        <w:t>prestator</w:t>
      </w:r>
      <w:r w:rsidRPr="00F521B7">
        <w:rPr>
          <w:spacing w:val="17"/>
          <w:sz w:val="20"/>
          <w:lang w:val="ro-RO"/>
        </w:rPr>
        <w:t xml:space="preserve"> </w:t>
      </w:r>
      <w:r w:rsidRPr="00F521B7">
        <w:rPr>
          <w:sz w:val="20"/>
          <w:lang w:val="ro-RO"/>
        </w:rPr>
        <w:t>în</w:t>
      </w:r>
      <w:r w:rsidRPr="00F521B7">
        <w:rPr>
          <w:spacing w:val="18"/>
          <w:sz w:val="20"/>
          <w:lang w:val="ro-RO"/>
        </w:rPr>
        <w:t xml:space="preserve"> </w:t>
      </w:r>
      <w:r w:rsidRPr="00F521B7">
        <w:rPr>
          <w:sz w:val="20"/>
          <w:lang w:val="ro-RO"/>
        </w:rPr>
        <w:t>termen</w:t>
      </w:r>
      <w:r w:rsidRPr="00F521B7">
        <w:rPr>
          <w:spacing w:val="21"/>
          <w:sz w:val="20"/>
          <w:lang w:val="ro-RO"/>
        </w:rPr>
        <w:t xml:space="preserve"> </w:t>
      </w:r>
      <w:r w:rsidRPr="00F521B7">
        <w:rPr>
          <w:sz w:val="20"/>
          <w:lang w:val="ro-RO"/>
        </w:rPr>
        <w:t>de</w:t>
      </w:r>
      <w:r w:rsidRPr="00F521B7">
        <w:rPr>
          <w:spacing w:val="19"/>
          <w:sz w:val="20"/>
          <w:lang w:val="ro-RO"/>
        </w:rPr>
        <w:t xml:space="preserve"> </w:t>
      </w:r>
      <w:r w:rsidRPr="00F521B7">
        <w:rPr>
          <w:sz w:val="20"/>
          <w:lang w:val="ro-RO"/>
        </w:rPr>
        <w:t>30</w:t>
      </w:r>
      <w:r w:rsidRPr="00F521B7">
        <w:rPr>
          <w:spacing w:val="19"/>
          <w:sz w:val="20"/>
          <w:lang w:val="ro-RO"/>
        </w:rPr>
        <w:t xml:space="preserve"> </w:t>
      </w:r>
      <w:r w:rsidRPr="00F521B7">
        <w:rPr>
          <w:sz w:val="20"/>
          <w:lang w:val="ro-RO"/>
        </w:rPr>
        <w:t>de</w:t>
      </w:r>
      <w:r w:rsidRPr="00F521B7">
        <w:rPr>
          <w:spacing w:val="19"/>
          <w:sz w:val="20"/>
          <w:lang w:val="ro-RO"/>
        </w:rPr>
        <w:t xml:space="preserve"> </w:t>
      </w:r>
      <w:r w:rsidRPr="00F521B7">
        <w:rPr>
          <w:sz w:val="20"/>
          <w:lang w:val="ro-RO"/>
        </w:rPr>
        <w:t>zile</w:t>
      </w:r>
      <w:r w:rsidRPr="00F521B7">
        <w:rPr>
          <w:spacing w:val="18"/>
          <w:sz w:val="20"/>
          <w:lang w:val="ro-RO"/>
        </w:rPr>
        <w:t xml:space="preserve"> </w:t>
      </w:r>
      <w:r w:rsidRPr="00F521B7">
        <w:rPr>
          <w:sz w:val="20"/>
          <w:lang w:val="ro-RO"/>
        </w:rPr>
        <w:t>de</w:t>
      </w:r>
      <w:r w:rsidRPr="00F521B7">
        <w:rPr>
          <w:spacing w:val="19"/>
          <w:sz w:val="20"/>
          <w:lang w:val="ro-RO"/>
        </w:rPr>
        <w:t xml:space="preserve"> </w:t>
      </w:r>
      <w:r w:rsidRPr="00F521B7">
        <w:rPr>
          <w:sz w:val="20"/>
          <w:lang w:val="ro-RO"/>
        </w:rPr>
        <w:t>la</w:t>
      </w:r>
    </w:p>
    <w:p w14:paraId="6013F5A4" w14:textId="560F9DCC" w:rsidR="00C912CD" w:rsidRPr="00F521B7" w:rsidRDefault="0027028B">
      <w:pPr>
        <w:pStyle w:val="BodyText"/>
        <w:spacing w:before="5"/>
        <w:ind w:left="120"/>
        <w:jc w:val="left"/>
        <w:rPr>
          <w:lang w:val="ro-RO"/>
        </w:rPr>
      </w:pPr>
      <w:r w:rsidRPr="00F521B7">
        <w:rPr>
          <w:lang w:val="ro-RO"/>
        </w:rPr>
        <w:t xml:space="preserve">emiterea de către prestator a facturii, după predarea </w:t>
      </w:r>
      <w:r w:rsidR="006A5881">
        <w:rPr>
          <w:lang w:val="ro-RO"/>
        </w:rPr>
        <w:t>și</w:t>
      </w:r>
      <w:r w:rsidRPr="00F521B7">
        <w:rPr>
          <w:lang w:val="ro-RO"/>
        </w:rPr>
        <w:t xml:space="preserve"> verificarea documentațiilor finale.</w:t>
      </w:r>
    </w:p>
    <w:p w14:paraId="78C378AE" w14:textId="77777777" w:rsidR="00C912CD" w:rsidRPr="00F521B7" w:rsidRDefault="0027028B">
      <w:pPr>
        <w:pStyle w:val="ListParagraph"/>
        <w:numPr>
          <w:ilvl w:val="1"/>
          <w:numId w:val="19"/>
        </w:numPr>
        <w:tabs>
          <w:tab w:val="left" w:pos="1299"/>
        </w:tabs>
        <w:spacing w:before="5" w:line="242" w:lineRule="auto"/>
        <w:ind w:left="119" w:right="278" w:firstLine="708"/>
        <w:jc w:val="both"/>
        <w:rPr>
          <w:sz w:val="20"/>
          <w:lang w:val="ro-RO"/>
        </w:rPr>
      </w:pPr>
      <w:r w:rsidRPr="00F521B7">
        <w:rPr>
          <w:sz w:val="20"/>
          <w:lang w:val="ro-RO"/>
        </w:rPr>
        <w:t xml:space="preserve">Dacă achizitorul nu onorează facturile în termen de 30 zile de la expirarea perioadei convenite, prestatorul are dreptul de a sista prestarea serviciilor. Imediat </w:t>
      </w:r>
      <w:r w:rsidRPr="00F521B7">
        <w:rPr>
          <w:sz w:val="20"/>
          <w:lang w:val="ro-RO"/>
        </w:rPr>
        <w:t>ce achizitorul onorează factura, prestatorul va relua prestarea serviciilor în cel mai scurt timp</w:t>
      </w:r>
      <w:r w:rsidRPr="00F521B7">
        <w:rPr>
          <w:spacing w:val="-13"/>
          <w:sz w:val="20"/>
          <w:lang w:val="ro-RO"/>
        </w:rPr>
        <w:t xml:space="preserve"> </w:t>
      </w:r>
      <w:r w:rsidRPr="00F521B7">
        <w:rPr>
          <w:sz w:val="20"/>
          <w:lang w:val="ro-RO"/>
        </w:rPr>
        <w:t>posibil.</w:t>
      </w:r>
    </w:p>
    <w:p w14:paraId="7DF99ED2" w14:textId="4E8B3151" w:rsidR="00C912CD" w:rsidRPr="00F521B7" w:rsidRDefault="0027028B">
      <w:pPr>
        <w:pStyle w:val="ListParagraph"/>
        <w:numPr>
          <w:ilvl w:val="1"/>
          <w:numId w:val="19"/>
        </w:numPr>
        <w:tabs>
          <w:tab w:val="left" w:pos="1309"/>
        </w:tabs>
        <w:spacing w:before="4" w:line="244" w:lineRule="auto"/>
        <w:ind w:right="276" w:firstLine="707"/>
        <w:jc w:val="both"/>
        <w:rPr>
          <w:sz w:val="20"/>
          <w:lang w:val="ro-RO"/>
        </w:rPr>
      </w:pPr>
      <w:r w:rsidRPr="00F521B7">
        <w:rPr>
          <w:sz w:val="20"/>
          <w:lang w:val="ro-RO"/>
        </w:rPr>
        <w:t xml:space="preserve">Achizitorul se obligă să pună la dispoziţia prestatorului orice facilităţi </w:t>
      </w:r>
      <w:r w:rsidR="006A5881">
        <w:rPr>
          <w:sz w:val="20"/>
          <w:lang w:val="ro-RO"/>
        </w:rPr>
        <w:t>și</w:t>
      </w:r>
      <w:r w:rsidRPr="00F521B7">
        <w:rPr>
          <w:sz w:val="20"/>
          <w:lang w:val="ro-RO"/>
        </w:rPr>
        <w:t xml:space="preserve">/sau informaţii pe care le deţine </w:t>
      </w:r>
      <w:r w:rsidR="006A5881">
        <w:rPr>
          <w:sz w:val="20"/>
          <w:lang w:val="ro-RO"/>
        </w:rPr>
        <w:t>și</w:t>
      </w:r>
      <w:r w:rsidRPr="00F521B7">
        <w:rPr>
          <w:sz w:val="20"/>
          <w:lang w:val="ro-RO"/>
        </w:rPr>
        <w:t xml:space="preserve"> pe care prestatorul le-a solicitat </w:t>
      </w:r>
      <w:r w:rsidRPr="00F521B7">
        <w:rPr>
          <w:sz w:val="20"/>
          <w:lang w:val="ro-RO"/>
        </w:rPr>
        <w:t xml:space="preserve">achizitorului </w:t>
      </w:r>
      <w:r w:rsidR="006A5881">
        <w:rPr>
          <w:sz w:val="20"/>
          <w:lang w:val="ro-RO"/>
        </w:rPr>
        <w:t>și</w:t>
      </w:r>
      <w:r w:rsidRPr="00F521B7">
        <w:rPr>
          <w:sz w:val="20"/>
          <w:lang w:val="ro-RO"/>
        </w:rPr>
        <w:t xml:space="preserve"> pe care le consideră necesare îndeplinirii</w:t>
      </w:r>
      <w:r w:rsidRPr="00F521B7">
        <w:rPr>
          <w:spacing w:val="-2"/>
          <w:sz w:val="20"/>
          <w:lang w:val="ro-RO"/>
        </w:rPr>
        <w:t xml:space="preserve"> </w:t>
      </w:r>
      <w:r w:rsidRPr="00F521B7">
        <w:rPr>
          <w:sz w:val="20"/>
          <w:lang w:val="ro-RO"/>
        </w:rPr>
        <w:t>contractului.</w:t>
      </w:r>
    </w:p>
    <w:p w14:paraId="6C4EE8FB" w14:textId="77777777" w:rsidR="00C912CD" w:rsidRPr="00F521B7" w:rsidRDefault="00C912CD">
      <w:pPr>
        <w:spacing w:line="244" w:lineRule="auto"/>
        <w:jc w:val="both"/>
        <w:rPr>
          <w:sz w:val="20"/>
          <w:lang w:val="ro-RO"/>
        </w:rPr>
        <w:sectPr w:rsidR="00C912CD" w:rsidRPr="00F521B7">
          <w:pgSz w:w="11910" w:h="16840"/>
          <w:pgMar w:top="720" w:right="440" w:bottom="780" w:left="1320" w:header="0" w:footer="582" w:gutter="0"/>
          <w:cols w:space="720"/>
        </w:sectPr>
      </w:pPr>
    </w:p>
    <w:p w14:paraId="2A4CC76B" w14:textId="77777777" w:rsidR="00C912CD" w:rsidRPr="009E1715" w:rsidRDefault="0027028B">
      <w:pPr>
        <w:pStyle w:val="Heading1"/>
        <w:numPr>
          <w:ilvl w:val="0"/>
          <w:numId w:val="25"/>
        </w:numPr>
        <w:tabs>
          <w:tab w:val="left" w:pos="1064"/>
        </w:tabs>
        <w:spacing w:before="48"/>
        <w:ind w:left="1063" w:hanging="236"/>
        <w:jc w:val="both"/>
        <w:rPr>
          <w:lang w:val="ro-RO"/>
        </w:rPr>
      </w:pPr>
      <w:r w:rsidRPr="009E1715">
        <w:rPr>
          <w:spacing w:val="3"/>
          <w:lang w:val="ro-RO"/>
        </w:rPr>
        <w:lastRenderedPageBreak/>
        <w:t xml:space="preserve">Modalităţi </w:t>
      </w:r>
      <w:r w:rsidRPr="009E1715">
        <w:rPr>
          <w:lang w:val="ro-RO"/>
        </w:rPr>
        <w:t>de</w:t>
      </w:r>
      <w:r w:rsidRPr="009E1715">
        <w:rPr>
          <w:spacing w:val="-10"/>
          <w:lang w:val="ro-RO"/>
        </w:rPr>
        <w:t xml:space="preserve"> </w:t>
      </w:r>
      <w:r w:rsidRPr="009E1715">
        <w:rPr>
          <w:spacing w:val="4"/>
          <w:lang w:val="ro-RO"/>
        </w:rPr>
        <w:t>plată</w:t>
      </w:r>
    </w:p>
    <w:p w14:paraId="5E8B0C71" w14:textId="1ADF944C" w:rsidR="00C912CD" w:rsidRPr="00844B5C" w:rsidRDefault="0027028B">
      <w:pPr>
        <w:pStyle w:val="ListParagraph"/>
        <w:numPr>
          <w:ilvl w:val="1"/>
          <w:numId w:val="25"/>
        </w:numPr>
        <w:tabs>
          <w:tab w:val="left" w:pos="1160"/>
        </w:tabs>
        <w:spacing w:before="2" w:line="244" w:lineRule="auto"/>
        <w:ind w:left="120" w:right="264" w:firstLine="707"/>
        <w:jc w:val="both"/>
        <w:rPr>
          <w:sz w:val="20"/>
          <w:lang w:val="ro-RO"/>
        </w:rPr>
      </w:pPr>
      <w:r w:rsidRPr="00844B5C">
        <w:rPr>
          <w:sz w:val="20"/>
          <w:lang w:val="ro-RO"/>
        </w:rPr>
        <w:t>Plata se va efectua în lei, în termen de 30 de zile de la emiterea de către prestator a facturii</w:t>
      </w:r>
      <w:r w:rsidR="00844B5C">
        <w:rPr>
          <w:sz w:val="20"/>
          <w:lang w:val="ro-RO"/>
        </w:rPr>
        <w:t>/facturilor</w:t>
      </w:r>
      <w:r w:rsidRPr="00844B5C">
        <w:rPr>
          <w:sz w:val="20"/>
          <w:lang w:val="ro-RO"/>
        </w:rPr>
        <w:t xml:space="preserve">, după predarea </w:t>
      </w:r>
      <w:r w:rsidR="006A5881" w:rsidRPr="00844B5C">
        <w:rPr>
          <w:sz w:val="20"/>
          <w:lang w:val="ro-RO"/>
        </w:rPr>
        <w:t>și</w:t>
      </w:r>
      <w:r w:rsidRPr="00844B5C">
        <w:rPr>
          <w:sz w:val="20"/>
          <w:lang w:val="ro-RO"/>
        </w:rPr>
        <w:t xml:space="preserve"> verificarea documentațiilor finale, în condițiile prevăzute în caietul de sarcini.</w:t>
      </w:r>
    </w:p>
    <w:p w14:paraId="23C09E5E" w14:textId="5F0036D6" w:rsidR="00844B5C" w:rsidRPr="00844B5C" w:rsidRDefault="00844B5C">
      <w:pPr>
        <w:pStyle w:val="ListParagraph"/>
        <w:numPr>
          <w:ilvl w:val="1"/>
          <w:numId w:val="25"/>
        </w:numPr>
        <w:tabs>
          <w:tab w:val="left" w:pos="1160"/>
        </w:tabs>
        <w:spacing w:before="2" w:line="244" w:lineRule="auto"/>
        <w:ind w:left="120" w:right="264" w:firstLine="707"/>
        <w:jc w:val="both"/>
        <w:rPr>
          <w:sz w:val="20"/>
          <w:lang w:val="ro-RO"/>
        </w:rPr>
      </w:pPr>
      <w:r w:rsidRPr="00844B5C">
        <w:rPr>
          <w:sz w:val="20"/>
          <w:lang w:val="ro-RO"/>
        </w:rPr>
        <w:t>Plata se poate efectua în etape, câte una pentru fiecare set de date aferent un</w:t>
      </w:r>
      <w:r>
        <w:rPr>
          <w:sz w:val="20"/>
          <w:lang w:val="ro-RO"/>
        </w:rPr>
        <w:t>e</w:t>
      </w:r>
      <w:r w:rsidRPr="00844B5C">
        <w:rPr>
          <w:sz w:val="20"/>
          <w:lang w:val="ro-RO"/>
        </w:rPr>
        <w:t xml:space="preserve">i </w:t>
      </w:r>
      <w:r w:rsidRPr="0027028B">
        <w:rPr>
          <w:rFonts w:cstheme="minorHAnsi"/>
          <w:bCs/>
          <w:iCs/>
          <w:color w:val="000000" w:themeColor="text1"/>
          <w:lang w:val="pt-BR"/>
        </w:rPr>
        <w:t>UAT (Unitate Administrativ Teritorială).</w:t>
      </w:r>
    </w:p>
    <w:p w14:paraId="17692A36" w14:textId="77777777" w:rsidR="00C912CD" w:rsidRPr="009E1715" w:rsidRDefault="0027028B">
      <w:pPr>
        <w:pStyle w:val="ListParagraph"/>
        <w:numPr>
          <w:ilvl w:val="1"/>
          <w:numId w:val="25"/>
        </w:numPr>
        <w:tabs>
          <w:tab w:val="left" w:pos="1172"/>
        </w:tabs>
        <w:spacing w:line="275" w:lineRule="exact"/>
        <w:ind w:left="1171" w:hanging="344"/>
        <w:jc w:val="both"/>
        <w:rPr>
          <w:sz w:val="20"/>
          <w:lang w:val="ro-RO"/>
        </w:rPr>
      </w:pPr>
      <w:r w:rsidRPr="009E1715">
        <w:rPr>
          <w:sz w:val="20"/>
          <w:lang w:val="ro-RO"/>
        </w:rPr>
        <w:t xml:space="preserve">Plata serviciilor prestate se va efectua prin </w:t>
      </w:r>
      <w:r w:rsidRPr="009E1715">
        <w:rPr>
          <w:sz w:val="20"/>
          <w:lang w:val="ro-RO"/>
        </w:rPr>
        <w:t>Trezoreria Cluj</w:t>
      </w:r>
      <w:r w:rsidRPr="009E1715">
        <w:rPr>
          <w:spacing w:val="-16"/>
          <w:sz w:val="20"/>
          <w:lang w:val="ro-RO"/>
        </w:rPr>
        <w:t xml:space="preserve"> </w:t>
      </w:r>
      <w:r w:rsidRPr="009E1715">
        <w:rPr>
          <w:sz w:val="20"/>
          <w:lang w:val="ro-RO"/>
        </w:rPr>
        <w:t>Napoca.</w:t>
      </w:r>
    </w:p>
    <w:p w14:paraId="38852752" w14:textId="77777777" w:rsidR="00C912CD" w:rsidRPr="00F521B7" w:rsidRDefault="00C912CD">
      <w:pPr>
        <w:pStyle w:val="BodyText"/>
        <w:spacing w:before="10"/>
        <w:ind w:left="0"/>
        <w:jc w:val="left"/>
        <w:rPr>
          <w:sz w:val="19"/>
          <w:lang w:val="ro-RO"/>
        </w:rPr>
      </w:pPr>
    </w:p>
    <w:p w14:paraId="67423620" w14:textId="77777777" w:rsidR="00C912CD" w:rsidRPr="00F521B7" w:rsidRDefault="0027028B">
      <w:pPr>
        <w:pStyle w:val="Heading1"/>
        <w:numPr>
          <w:ilvl w:val="0"/>
          <w:numId w:val="25"/>
        </w:numPr>
        <w:tabs>
          <w:tab w:val="left" w:pos="1104"/>
        </w:tabs>
        <w:ind w:left="1103" w:hanging="276"/>
        <w:jc w:val="both"/>
        <w:rPr>
          <w:lang w:val="ro-RO"/>
        </w:rPr>
      </w:pPr>
      <w:r w:rsidRPr="00F521B7">
        <w:rPr>
          <w:spacing w:val="2"/>
          <w:lang w:val="ro-RO"/>
        </w:rPr>
        <w:t xml:space="preserve">Sancţiuni </w:t>
      </w:r>
      <w:r w:rsidRPr="00F521B7">
        <w:rPr>
          <w:lang w:val="ro-RO"/>
        </w:rPr>
        <w:t xml:space="preserve">pentru neîndeplinirea </w:t>
      </w:r>
      <w:r w:rsidRPr="00F521B7">
        <w:rPr>
          <w:spacing w:val="2"/>
          <w:lang w:val="ro-RO"/>
        </w:rPr>
        <w:t xml:space="preserve">culpabilă </w:t>
      </w:r>
      <w:r w:rsidRPr="00F521B7">
        <w:rPr>
          <w:lang w:val="ro-RO"/>
        </w:rPr>
        <w:t>a</w:t>
      </w:r>
      <w:r w:rsidRPr="00F521B7">
        <w:rPr>
          <w:spacing w:val="5"/>
          <w:lang w:val="ro-RO"/>
        </w:rPr>
        <w:t xml:space="preserve"> </w:t>
      </w:r>
      <w:r w:rsidRPr="00F521B7">
        <w:rPr>
          <w:lang w:val="ro-RO"/>
        </w:rPr>
        <w:t>obligaţiilor</w:t>
      </w:r>
    </w:p>
    <w:p w14:paraId="72235272" w14:textId="0E355640" w:rsidR="00C912CD" w:rsidRPr="00F521B7" w:rsidRDefault="0027028B">
      <w:pPr>
        <w:pStyle w:val="ListParagraph"/>
        <w:numPr>
          <w:ilvl w:val="1"/>
          <w:numId w:val="18"/>
        </w:numPr>
        <w:tabs>
          <w:tab w:val="left" w:pos="1239"/>
        </w:tabs>
        <w:spacing w:before="2" w:line="244" w:lineRule="auto"/>
        <w:ind w:right="264" w:firstLine="707"/>
        <w:jc w:val="both"/>
        <w:rPr>
          <w:sz w:val="20"/>
          <w:lang w:val="ro-RO"/>
        </w:rPr>
      </w:pPr>
      <w:r w:rsidRPr="00F521B7">
        <w:rPr>
          <w:sz w:val="20"/>
          <w:lang w:val="ro-RO"/>
        </w:rPr>
        <w:t>În cazul în care, din vina sa exclusivă, prestatorul nu reuşeşte să-</w:t>
      </w:r>
      <w:r w:rsidR="006A5881">
        <w:rPr>
          <w:sz w:val="20"/>
          <w:lang w:val="ro-RO"/>
        </w:rPr>
        <w:t>și</w:t>
      </w:r>
      <w:r w:rsidRPr="00F521B7">
        <w:rPr>
          <w:sz w:val="20"/>
          <w:lang w:val="ro-RO"/>
        </w:rPr>
        <w:t xml:space="preserve"> execute obligaţiile asumate prin contract, atunci achizitorul are dreptul de a deduce din preţul contra</w:t>
      </w:r>
      <w:r w:rsidRPr="00F521B7">
        <w:rPr>
          <w:sz w:val="20"/>
          <w:lang w:val="ro-RO"/>
        </w:rPr>
        <w:t>ctului, penalităţi, cu respectarea prevederilor articolului 1.536 din Legea nr. 287/2009 privind Codul civil, republicată, cu modificările ulterioare, din valoarea serviciilor</w:t>
      </w:r>
      <w:r w:rsidRPr="00F521B7">
        <w:rPr>
          <w:spacing w:val="-8"/>
          <w:sz w:val="20"/>
          <w:lang w:val="ro-RO"/>
        </w:rPr>
        <w:t xml:space="preserve"> </w:t>
      </w:r>
      <w:r w:rsidRPr="00F521B7">
        <w:rPr>
          <w:sz w:val="20"/>
          <w:lang w:val="ro-RO"/>
        </w:rPr>
        <w:t>neexecutate.</w:t>
      </w:r>
    </w:p>
    <w:p w14:paraId="501EE409" w14:textId="67116F24" w:rsidR="00C912CD" w:rsidRPr="00F521B7" w:rsidRDefault="0027028B">
      <w:pPr>
        <w:pStyle w:val="ListParagraph"/>
        <w:numPr>
          <w:ilvl w:val="1"/>
          <w:numId w:val="18"/>
        </w:numPr>
        <w:tabs>
          <w:tab w:val="left" w:pos="1299"/>
        </w:tabs>
        <w:spacing w:line="244" w:lineRule="auto"/>
        <w:ind w:right="264" w:firstLine="707"/>
        <w:jc w:val="both"/>
        <w:rPr>
          <w:sz w:val="20"/>
          <w:lang w:val="ro-RO"/>
        </w:rPr>
      </w:pPr>
      <w:r w:rsidRPr="00F521B7">
        <w:rPr>
          <w:sz w:val="20"/>
          <w:lang w:val="ro-RO"/>
        </w:rPr>
        <w:t>Daca achizitorul nu onorează facturile în termenul de 30 de zile, astfel cum a fost convenit, atunci acesta are obligaţia de a plăti penalităţi, cu respectarea prevederilor Legii 72/2013 privind măsurile pentru combaterea întârzierii în executarea obligaţi</w:t>
      </w:r>
      <w:r w:rsidRPr="00F521B7">
        <w:rPr>
          <w:sz w:val="20"/>
          <w:lang w:val="ro-RO"/>
        </w:rPr>
        <w:t xml:space="preserve">ilor de plată a unor sume de bani rezultând din contracte încheiate între profesionişti </w:t>
      </w:r>
      <w:r w:rsidR="006A5881">
        <w:rPr>
          <w:sz w:val="20"/>
          <w:lang w:val="ro-RO"/>
        </w:rPr>
        <w:t>și</w:t>
      </w:r>
      <w:r w:rsidRPr="00F521B7">
        <w:rPr>
          <w:sz w:val="20"/>
          <w:lang w:val="ro-RO"/>
        </w:rPr>
        <w:t xml:space="preserve"> între aceştia </w:t>
      </w:r>
      <w:r w:rsidR="006A5881">
        <w:rPr>
          <w:sz w:val="20"/>
          <w:lang w:val="ro-RO"/>
        </w:rPr>
        <w:t>și</w:t>
      </w:r>
      <w:r w:rsidRPr="00F521B7">
        <w:rPr>
          <w:sz w:val="20"/>
          <w:lang w:val="ro-RO"/>
        </w:rPr>
        <w:t xml:space="preserve"> autorităţi contractante, din plata</w:t>
      </w:r>
      <w:r w:rsidRPr="00F521B7">
        <w:rPr>
          <w:spacing w:val="-4"/>
          <w:sz w:val="20"/>
          <w:lang w:val="ro-RO"/>
        </w:rPr>
        <w:t xml:space="preserve"> </w:t>
      </w:r>
      <w:r w:rsidRPr="00F521B7">
        <w:rPr>
          <w:sz w:val="20"/>
          <w:lang w:val="ro-RO"/>
        </w:rPr>
        <w:t>neefectuată.</w:t>
      </w:r>
    </w:p>
    <w:p w14:paraId="4C1F1A97" w14:textId="605222AA" w:rsidR="00C912CD" w:rsidRPr="00F521B7" w:rsidRDefault="0027028B">
      <w:pPr>
        <w:pStyle w:val="ListParagraph"/>
        <w:numPr>
          <w:ilvl w:val="1"/>
          <w:numId w:val="18"/>
        </w:numPr>
        <w:tabs>
          <w:tab w:val="left" w:pos="1271"/>
        </w:tabs>
        <w:spacing w:line="244" w:lineRule="auto"/>
        <w:ind w:right="265" w:firstLine="708"/>
        <w:jc w:val="both"/>
        <w:rPr>
          <w:sz w:val="20"/>
          <w:lang w:val="ro-RO"/>
        </w:rPr>
      </w:pPr>
      <w:r w:rsidRPr="00F521B7">
        <w:rPr>
          <w:sz w:val="20"/>
          <w:lang w:val="ro-RO"/>
        </w:rPr>
        <w:t xml:space="preserve">Nerespectarea obligaţiilor asumate prin prezentul contract de către prestator, în mod culpabil </w:t>
      </w:r>
      <w:r w:rsidR="006A5881">
        <w:rPr>
          <w:sz w:val="20"/>
          <w:lang w:val="ro-RO"/>
        </w:rPr>
        <w:t>și</w:t>
      </w:r>
      <w:r w:rsidRPr="00F521B7">
        <w:rPr>
          <w:sz w:val="20"/>
          <w:lang w:val="ro-RO"/>
        </w:rPr>
        <w:t xml:space="preserve"> re</w:t>
      </w:r>
      <w:r w:rsidRPr="00F521B7">
        <w:rPr>
          <w:sz w:val="20"/>
          <w:lang w:val="ro-RO"/>
        </w:rPr>
        <w:t xml:space="preserve">petat, dă dreptul achizitorului de a considera contractul de drept reziliat </w:t>
      </w:r>
      <w:r w:rsidR="006A5881">
        <w:rPr>
          <w:sz w:val="20"/>
          <w:lang w:val="ro-RO"/>
        </w:rPr>
        <w:t>și</w:t>
      </w:r>
      <w:r w:rsidRPr="00F521B7">
        <w:rPr>
          <w:sz w:val="20"/>
          <w:lang w:val="ro-RO"/>
        </w:rPr>
        <w:t xml:space="preserve"> de a pretinde plata de daune-interese, fără a mai fi necesară punerea în întârziere ori vreo altă formalitate</w:t>
      </w:r>
      <w:r w:rsidRPr="00F521B7">
        <w:rPr>
          <w:spacing w:val="-1"/>
          <w:sz w:val="20"/>
          <w:lang w:val="ro-RO"/>
        </w:rPr>
        <w:t xml:space="preserve"> </w:t>
      </w:r>
      <w:r w:rsidRPr="00F521B7">
        <w:rPr>
          <w:sz w:val="20"/>
          <w:lang w:val="ro-RO"/>
        </w:rPr>
        <w:t>prealabilă.</w:t>
      </w:r>
    </w:p>
    <w:p w14:paraId="604BED38" w14:textId="4ADBAE09" w:rsidR="00C912CD" w:rsidRPr="00F521B7" w:rsidRDefault="0027028B">
      <w:pPr>
        <w:pStyle w:val="ListParagraph"/>
        <w:numPr>
          <w:ilvl w:val="1"/>
          <w:numId w:val="18"/>
        </w:numPr>
        <w:tabs>
          <w:tab w:val="left" w:pos="1275"/>
        </w:tabs>
        <w:spacing w:line="244" w:lineRule="auto"/>
        <w:ind w:right="262" w:firstLine="708"/>
        <w:jc w:val="both"/>
        <w:rPr>
          <w:sz w:val="20"/>
          <w:lang w:val="ro-RO"/>
        </w:rPr>
      </w:pPr>
      <w:r w:rsidRPr="00F521B7">
        <w:rPr>
          <w:sz w:val="20"/>
          <w:lang w:val="ro-RO"/>
        </w:rPr>
        <w:t>Achizitorul î</w:t>
      </w:r>
      <w:r w:rsidR="006A5881">
        <w:rPr>
          <w:sz w:val="20"/>
          <w:lang w:val="ro-RO"/>
        </w:rPr>
        <w:t>și</w:t>
      </w:r>
      <w:r w:rsidRPr="00F521B7">
        <w:rPr>
          <w:sz w:val="20"/>
          <w:lang w:val="ro-RO"/>
        </w:rPr>
        <w:t xml:space="preserve"> rezervă dreptul de a renunţa oricând la</w:t>
      </w:r>
      <w:r w:rsidRPr="00F521B7">
        <w:rPr>
          <w:sz w:val="20"/>
          <w:lang w:val="ro-RO"/>
        </w:rPr>
        <w:t xml:space="preserve"> contract, printr-o notificare scrisă, adresată prestatorului, fără nici o compensaţie, dacă acesta din urmă dă faliment, cu condiţia ca această anulare să nu prejudicieze sau să afecteze dreptul la acţiune sau despăgubire pentru prestator. În acest caz, p</w:t>
      </w:r>
      <w:r w:rsidRPr="00F521B7">
        <w:rPr>
          <w:sz w:val="20"/>
          <w:lang w:val="ro-RO"/>
        </w:rPr>
        <w:t>restatorul are dreptul de a pretinde numai plata corespunzătoare pentru partea din contract îndeplinită până la data denunţării unilaterale a</w:t>
      </w:r>
      <w:r w:rsidRPr="00F521B7">
        <w:rPr>
          <w:spacing w:val="-10"/>
          <w:sz w:val="20"/>
          <w:lang w:val="ro-RO"/>
        </w:rPr>
        <w:t xml:space="preserve"> </w:t>
      </w:r>
      <w:r w:rsidRPr="00F521B7">
        <w:rPr>
          <w:sz w:val="20"/>
          <w:lang w:val="ro-RO"/>
        </w:rPr>
        <w:t>contractului.</w:t>
      </w:r>
    </w:p>
    <w:p w14:paraId="5BD8596E" w14:textId="559FE79B" w:rsidR="00C912CD" w:rsidRPr="00F521B7" w:rsidRDefault="0027028B">
      <w:pPr>
        <w:pStyle w:val="ListParagraph"/>
        <w:numPr>
          <w:ilvl w:val="1"/>
          <w:numId w:val="18"/>
        </w:numPr>
        <w:tabs>
          <w:tab w:val="left" w:pos="1258"/>
        </w:tabs>
        <w:spacing w:line="244" w:lineRule="auto"/>
        <w:ind w:left="119" w:right="264" w:firstLine="707"/>
        <w:jc w:val="both"/>
        <w:rPr>
          <w:sz w:val="20"/>
          <w:lang w:val="ro-RO"/>
        </w:rPr>
      </w:pPr>
      <w:r w:rsidRPr="00F521B7">
        <w:rPr>
          <w:sz w:val="20"/>
          <w:lang w:val="ro-RO"/>
        </w:rPr>
        <w:t>Achizitorul î</w:t>
      </w:r>
      <w:r w:rsidR="006A5881">
        <w:rPr>
          <w:sz w:val="20"/>
          <w:lang w:val="ro-RO"/>
        </w:rPr>
        <w:t>și</w:t>
      </w:r>
      <w:r w:rsidRPr="00F521B7">
        <w:rPr>
          <w:sz w:val="20"/>
          <w:lang w:val="ro-RO"/>
        </w:rPr>
        <w:t xml:space="preserve"> rezervă dreptul de a renunţa oricând la contract, printr-o notificare scrisă, adresa</w:t>
      </w:r>
      <w:r w:rsidRPr="00F521B7">
        <w:rPr>
          <w:sz w:val="20"/>
          <w:lang w:val="ro-RO"/>
        </w:rPr>
        <w:t>tă prestatorului, fără nicio compensaţie, în condiţiile în care achizitorul, din motive temeinice, nu mai poate asigura realizarea obiectului contractului. În acest caz, prestatorul are dreptul de a pretinde numai plata corespunzătoare pentru partea din co</w:t>
      </w:r>
      <w:r w:rsidRPr="00F521B7">
        <w:rPr>
          <w:sz w:val="20"/>
          <w:lang w:val="ro-RO"/>
        </w:rPr>
        <w:t>ntract îndeplinită până la data denunţării unilaterale a</w:t>
      </w:r>
      <w:r w:rsidRPr="00F521B7">
        <w:rPr>
          <w:spacing w:val="-4"/>
          <w:sz w:val="20"/>
          <w:lang w:val="ro-RO"/>
        </w:rPr>
        <w:t xml:space="preserve"> </w:t>
      </w:r>
      <w:r w:rsidRPr="00F521B7">
        <w:rPr>
          <w:sz w:val="20"/>
          <w:lang w:val="ro-RO"/>
        </w:rPr>
        <w:t>contractului.</w:t>
      </w:r>
    </w:p>
    <w:p w14:paraId="15EBB3DF" w14:textId="77777777" w:rsidR="00C912CD" w:rsidRPr="00F521B7" w:rsidRDefault="00C912CD">
      <w:pPr>
        <w:pStyle w:val="BodyText"/>
        <w:ind w:left="0"/>
        <w:jc w:val="left"/>
        <w:rPr>
          <w:sz w:val="18"/>
          <w:lang w:val="ro-RO"/>
        </w:rPr>
      </w:pPr>
    </w:p>
    <w:p w14:paraId="0E601C80" w14:textId="77777777" w:rsidR="00C912CD" w:rsidRPr="00F521B7" w:rsidRDefault="0027028B">
      <w:pPr>
        <w:pStyle w:val="Heading1"/>
        <w:ind w:left="4495" w:right="3937" w:firstLine="0"/>
        <w:jc w:val="center"/>
        <w:rPr>
          <w:lang w:val="ro-RO"/>
        </w:rPr>
      </w:pPr>
      <w:r w:rsidRPr="00F521B7">
        <w:rPr>
          <w:lang w:val="ro-RO"/>
        </w:rPr>
        <w:t>Clauze specifice</w:t>
      </w:r>
    </w:p>
    <w:p w14:paraId="18320D9B" w14:textId="77777777" w:rsidR="00C912CD" w:rsidRPr="00F521B7" w:rsidRDefault="00C912CD">
      <w:pPr>
        <w:pStyle w:val="BodyText"/>
        <w:spacing w:before="10"/>
        <w:ind w:left="0"/>
        <w:jc w:val="left"/>
        <w:rPr>
          <w:i/>
          <w:sz w:val="19"/>
          <w:lang w:val="ro-RO"/>
        </w:rPr>
      </w:pPr>
    </w:p>
    <w:p w14:paraId="5340A223" w14:textId="77777777" w:rsidR="00C912CD" w:rsidRPr="00F521B7" w:rsidRDefault="0027028B">
      <w:pPr>
        <w:pStyle w:val="ListParagraph"/>
        <w:numPr>
          <w:ilvl w:val="0"/>
          <w:numId w:val="25"/>
        </w:numPr>
        <w:tabs>
          <w:tab w:val="left" w:pos="1104"/>
        </w:tabs>
        <w:ind w:left="1103" w:hanging="276"/>
        <w:jc w:val="both"/>
        <w:rPr>
          <w:i/>
          <w:sz w:val="21"/>
          <w:lang w:val="ro-RO"/>
        </w:rPr>
      </w:pPr>
      <w:r w:rsidRPr="00F521B7">
        <w:rPr>
          <w:i/>
          <w:spacing w:val="4"/>
          <w:sz w:val="21"/>
          <w:lang w:val="ro-RO"/>
        </w:rPr>
        <w:t xml:space="preserve">Garanţia </w:t>
      </w:r>
      <w:r w:rsidRPr="00F521B7">
        <w:rPr>
          <w:i/>
          <w:sz w:val="21"/>
          <w:lang w:val="ro-RO"/>
        </w:rPr>
        <w:t>de bună execuţie a contra</w:t>
      </w:r>
      <w:r w:rsidRPr="00F521B7">
        <w:rPr>
          <w:i/>
          <w:spacing w:val="-13"/>
          <w:sz w:val="21"/>
          <w:lang w:val="ro-RO"/>
        </w:rPr>
        <w:t xml:space="preserve"> </w:t>
      </w:r>
      <w:r w:rsidRPr="00F521B7">
        <w:rPr>
          <w:i/>
          <w:sz w:val="21"/>
          <w:lang w:val="ro-RO"/>
        </w:rPr>
        <w:t>ctului</w:t>
      </w:r>
    </w:p>
    <w:p w14:paraId="719906B5" w14:textId="77777777" w:rsidR="00C912CD" w:rsidRPr="00F521B7" w:rsidRDefault="0027028B">
      <w:pPr>
        <w:pStyle w:val="ListParagraph"/>
        <w:numPr>
          <w:ilvl w:val="1"/>
          <w:numId w:val="25"/>
        </w:numPr>
        <w:tabs>
          <w:tab w:val="left" w:pos="1172"/>
        </w:tabs>
        <w:ind w:left="1171" w:hanging="344"/>
        <w:jc w:val="both"/>
        <w:rPr>
          <w:sz w:val="20"/>
          <w:lang w:val="ro-RO"/>
        </w:rPr>
      </w:pPr>
      <w:r w:rsidRPr="00F521B7">
        <w:rPr>
          <w:sz w:val="20"/>
          <w:lang w:val="ro-RO"/>
        </w:rPr>
        <w:t>Pentru îndeplinirea prezentului contract nu se constituie garanţie de bună</w:t>
      </w:r>
      <w:r w:rsidRPr="00F521B7">
        <w:rPr>
          <w:spacing w:val="-16"/>
          <w:sz w:val="20"/>
          <w:lang w:val="ro-RO"/>
        </w:rPr>
        <w:t xml:space="preserve"> </w:t>
      </w:r>
      <w:r w:rsidRPr="00F521B7">
        <w:rPr>
          <w:sz w:val="20"/>
          <w:lang w:val="ro-RO"/>
        </w:rPr>
        <w:t>execuţie.</w:t>
      </w:r>
    </w:p>
    <w:p w14:paraId="16A34079" w14:textId="77777777" w:rsidR="00C912CD" w:rsidRPr="00F521B7" w:rsidRDefault="00C912CD">
      <w:pPr>
        <w:pStyle w:val="BodyText"/>
        <w:spacing w:before="13"/>
        <w:ind w:left="0"/>
        <w:jc w:val="left"/>
        <w:rPr>
          <w:sz w:val="19"/>
          <w:lang w:val="ro-RO"/>
        </w:rPr>
      </w:pPr>
    </w:p>
    <w:p w14:paraId="0FED1908" w14:textId="77777777" w:rsidR="00C912CD" w:rsidRPr="00F521B7" w:rsidRDefault="0027028B">
      <w:pPr>
        <w:pStyle w:val="Heading1"/>
        <w:numPr>
          <w:ilvl w:val="0"/>
          <w:numId w:val="25"/>
        </w:numPr>
        <w:tabs>
          <w:tab w:val="left" w:pos="1121"/>
        </w:tabs>
        <w:ind w:left="1120"/>
        <w:jc w:val="both"/>
        <w:rPr>
          <w:lang w:val="ro-RO"/>
        </w:rPr>
      </w:pPr>
      <w:r w:rsidRPr="00F521B7">
        <w:rPr>
          <w:lang w:val="ro-RO"/>
        </w:rPr>
        <w:t>Alte</w:t>
      </w:r>
      <w:r w:rsidRPr="00F521B7">
        <w:rPr>
          <w:spacing w:val="-4"/>
          <w:lang w:val="ro-RO"/>
        </w:rPr>
        <w:t xml:space="preserve"> </w:t>
      </w:r>
      <w:r w:rsidRPr="00F521B7">
        <w:rPr>
          <w:spacing w:val="2"/>
          <w:lang w:val="ro-RO"/>
        </w:rPr>
        <w:t>responsabilităţi</w:t>
      </w:r>
      <w:r w:rsidRPr="00F521B7">
        <w:rPr>
          <w:spacing w:val="-5"/>
          <w:lang w:val="ro-RO"/>
        </w:rPr>
        <w:t xml:space="preserve"> </w:t>
      </w:r>
      <w:r w:rsidRPr="00F521B7">
        <w:rPr>
          <w:spacing w:val="6"/>
          <w:lang w:val="ro-RO"/>
        </w:rPr>
        <w:t>ale</w:t>
      </w:r>
      <w:r w:rsidRPr="00F521B7">
        <w:rPr>
          <w:spacing w:val="-4"/>
          <w:lang w:val="ro-RO"/>
        </w:rPr>
        <w:t xml:space="preserve"> </w:t>
      </w:r>
      <w:r w:rsidRPr="00F521B7">
        <w:rPr>
          <w:lang w:val="ro-RO"/>
        </w:rPr>
        <w:t>presta</w:t>
      </w:r>
      <w:r w:rsidRPr="00F521B7">
        <w:rPr>
          <w:spacing w:val="-35"/>
          <w:lang w:val="ro-RO"/>
        </w:rPr>
        <w:t xml:space="preserve"> </w:t>
      </w:r>
      <w:r w:rsidRPr="00F521B7">
        <w:rPr>
          <w:lang w:val="ro-RO"/>
        </w:rPr>
        <w:t>torului</w:t>
      </w:r>
    </w:p>
    <w:p w14:paraId="15E60ECB" w14:textId="3727C409" w:rsidR="00C912CD" w:rsidRPr="00F521B7" w:rsidRDefault="0027028B">
      <w:pPr>
        <w:pStyle w:val="ListParagraph"/>
        <w:numPr>
          <w:ilvl w:val="1"/>
          <w:numId w:val="17"/>
        </w:numPr>
        <w:tabs>
          <w:tab w:val="left" w:pos="1342"/>
        </w:tabs>
        <w:spacing w:before="2" w:line="242" w:lineRule="auto"/>
        <w:ind w:right="264" w:firstLine="707"/>
        <w:jc w:val="both"/>
        <w:rPr>
          <w:sz w:val="20"/>
          <w:lang w:val="ro-RO"/>
        </w:rPr>
      </w:pPr>
      <w:r w:rsidRPr="00F521B7">
        <w:rPr>
          <w:sz w:val="20"/>
          <w:lang w:val="ro-RO"/>
        </w:rPr>
        <w:t xml:space="preserve">(1) Prestatorul are obligaţia de a executa serviciile prevăzute în contract cu profesionalismul </w:t>
      </w:r>
      <w:r w:rsidR="006A5881">
        <w:rPr>
          <w:sz w:val="20"/>
          <w:lang w:val="ro-RO"/>
        </w:rPr>
        <w:t>și</w:t>
      </w:r>
      <w:r w:rsidRPr="00F521B7">
        <w:rPr>
          <w:sz w:val="20"/>
          <w:lang w:val="ro-RO"/>
        </w:rPr>
        <w:t xml:space="preserve"> promptitudinea cuvenite angajamentului asumat </w:t>
      </w:r>
      <w:r w:rsidR="006A5881">
        <w:rPr>
          <w:sz w:val="20"/>
          <w:lang w:val="ro-RO"/>
        </w:rPr>
        <w:t>și</w:t>
      </w:r>
      <w:r w:rsidRPr="00F521B7">
        <w:rPr>
          <w:sz w:val="20"/>
          <w:lang w:val="ro-RO"/>
        </w:rPr>
        <w:t xml:space="preserve"> în conformitate cu propunerea sa tehnică </w:t>
      </w:r>
      <w:r w:rsidR="006A5881">
        <w:rPr>
          <w:sz w:val="20"/>
          <w:lang w:val="ro-RO"/>
        </w:rPr>
        <w:t>și</w:t>
      </w:r>
      <w:r w:rsidRPr="00F521B7">
        <w:rPr>
          <w:sz w:val="20"/>
          <w:lang w:val="ro-RO"/>
        </w:rPr>
        <w:t xml:space="preserve"> a caietului de</w:t>
      </w:r>
      <w:r w:rsidRPr="00F521B7">
        <w:rPr>
          <w:spacing w:val="-7"/>
          <w:sz w:val="20"/>
          <w:lang w:val="ro-RO"/>
        </w:rPr>
        <w:t xml:space="preserve"> </w:t>
      </w:r>
      <w:r w:rsidRPr="00F521B7">
        <w:rPr>
          <w:sz w:val="20"/>
          <w:lang w:val="ro-RO"/>
        </w:rPr>
        <w:t>sarcini.</w:t>
      </w:r>
    </w:p>
    <w:p w14:paraId="35D22EC7" w14:textId="7040A803" w:rsidR="00C912CD" w:rsidRPr="00F521B7" w:rsidRDefault="0027028B">
      <w:pPr>
        <w:pStyle w:val="BodyText"/>
        <w:spacing w:before="5" w:line="244" w:lineRule="auto"/>
        <w:ind w:left="120" w:right="264" w:firstLine="708"/>
        <w:rPr>
          <w:lang w:val="ro-RO"/>
        </w:rPr>
      </w:pPr>
      <w:r w:rsidRPr="00F521B7">
        <w:rPr>
          <w:lang w:val="ro-RO"/>
        </w:rPr>
        <w:t>(2) Prestatorul se obligă să sup</w:t>
      </w:r>
      <w:r w:rsidRPr="00F521B7">
        <w:rPr>
          <w:lang w:val="ro-RO"/>
        </w:rPr>
        <w:t xml:space="preserve">ravegheze prestarea serviciilor, să asigure resursele umane, materialele, instalaţiile, echipamentele </w:t>
      </w:r>
      <w:r w:rsidR="006A5881">
        <w:rPr>
          <w:lang w:val="ro-RO"/>
        </w:rPr>
        <w:t>și</w:t>
      </w:r>
      <w:r w:rsidRPr="00F521B7">
        <w:rPr>
          <w:lang w:val="ro-RO"/>
        </w:rPr>
        <w:t xml:space="preserve"> orice alte asemenea, fie de natură provizorie, fie definitivă, cerute de </w:t>
      </w:r>
      <w:r w:rsidR="006A5881">
        <w:rPr>
          <w:lang w:val="ro-RO"/>
        </w:rPr>
        <w:t>și</w:t>
      </w:r>
      <w:r w:rsidRPr="00F521B7">
        <w:rPr>
          <w:lang w:val="ro-RO"/>
        </w:rPr>
        <w:t xml:space="preserve"> pentru contract, în măsura în care necesitatea asigurării acestora este pre</w:t>
      </w:r>
      <w:r w:rsidRPr="00F521B7">
        <w:rPr>
          <w:lang w:val="ro-RO"/>
        </w:rPr>
        <w:t>vazută în contract sau se poate deduce în mod rezonabil din contract.</w:t>
      </w:r>
    </w:p>
    <w:p w14:paraId="5B596880" w14:textId="25009C33" w:rsidR="00C912CD" w:rsidRPr="00F521B7" w:rsidRDefault="0027028B">
      <w:pPr>
        <w:pStyle w:val="ListParagraph"/>
        <w:numPr>
          <w:ilvl w:val="1"/>
          <w:numId w:val="17"/>
        </w:numPr>
        <w:tabs>
          <w:tab w:val="left" w:pos="1299"/>
        </w:tabs>
        <w:spacing w:line="244" w:lineRule="auto"/>
        <w:ind w:right="263" w:firstLine="708"/>
        <w:jc w:val="both"/>
        <w:rPr>
          <w:sz w:val="20"/>
          <w:lang w:val="ro-RO"/>
        </w:rPr>
      </w:pPr>
      <w:r w:rsidRPr="00F521B7">
        <w:rPr>
          <w:sz w:val="20"/>
          <w:lang w:val="ro-RO"/>
        </w:rPr>
        <w:t xml:space="preserve">Prestatorul este pe deplin responsabil pentru prestarea serviciilor în conformitate cu termenele de prestare convenite. Totodată, este răspunzător atât de siguranţa tuturor operaţiunilor </w:t>
      </w:r>
      <w:r w:rsidR="006A5881">
        <w:rPr>
          <w:sz w:val="20"/>
          <w:lang w:val="ro-RO"/>
        </w:rPr>
        <w:t>și</w:t>
      </w:r>
      <w:r w:rsidRPr="00F521B7">
        <w:rPr>
          <w:sz w:val="20"/>
          <w:lang w:val="ro-RO"/>
        </w:rPr>
        <w:t xml:space="preserve"> metodelor de prestare utilizate, cât </w:t>
      </w:r>
      <w:r w:rsidR="006A5881">
        <w:rPr>
          <w:sz w:val="20"/>
          <w:lang w:val="ro-RO"/>
        </w:rPr>
        <w:t>și</w:t>
      </w:r>
      <w:r w:rsidRPr="00F521B7">
        <w:rPr>
          <w:sz w:val="20"/>
          <w:lang w:val="ro-RO"/>
        </w:rPr>
        <w:t xml:space="preserve"> de calificarea personalulu</w:t>
      </w:r>
      <w:r w:rsidRPr="00F521B7">
        <w:rPr>
          <w:sz w:val="20"/>
          <w:lang w:val="ro-RO"/>
        </w:rPr>
        <w:t>i folosit pe toată durata</w:t>
      </w:r>
      <w:r w:rsidRPr="00F521B7">
        <w:rPr>
          <w:spacing w:val="-1"/>
          <w:sz w:val="20"/>
          <w:lang w:val="ro-RO"/>
        </w:rPr>
        <w:t xml:space="preserve"> </w:t>
      </w:r>
      <w:r w:rsidRPr="00F521B7">
        <w:rPr>
          <w:sz w:val="20"/>
          <w:lang w:val="ro-RO"/>
        </w:rPr>
        <w:t>contractului.</w:t>
      </w:r>
    </w:p>
    <w:p w14:paraId="100AD909" w14:textId="77777777" w:rsidR="00C912CD" w:rsidRPr="00F521B7" w:rsidRDefault="00C912CD">
      <w:pPr>
        <w:pStyle w:val="BodyText"/>
        <w:ind w:left="0"/>
        <w:jc w:val="left"/>
        <w:rPr>
          <w:sz w:val="19"/>
          <w:lang w:val="ro-RO"/>
        </w:rPr>
      </w:pPr>
    </w:p>
    <w:p w14:paraId="0B34DC47" w14:textId="77777777" w:rsidR="00C912CD" w:rsidRPr="00F521B7" w:rsidRDefault="0027028B">
      <w:pPr>
        <w:pStyle w:val="Heading1"/>
        <w:numPr>
          <w:ilvl w:val="0"/>
          <w:numId w:val="25"/>
        </w:numPr>
        <w:tabs>
          <w:tab w:val="left" w:pos="1102"/>
        </w:tabs>
        <w:spacing w:before="1"/>
        <w:ind w:left="1101" w:hanging="274"/>
        <w:jc w:val="both"/>
        <w:rPr>
          <w:lang w:val="ro-RO"/>
        </w:rPr>
      </w:pPr>
      <w:r w:rsidRPr="00F521B7">
        <w:rPr>
          <w:lang w:val="ro-RO"/>
        </w:rPr>
        <w:t xml:space="preserve">Alte </w:t>
      </w:r>
      <w:r w:rsidRPr="00F521B7">
        <w:rPr>
          <w:spacing w:val="2"/>
          <w:lang w:val="ro-RO"/>
        </w:rPr>
        <w:t xml:space="preserve">responsabilităţi </w:t>
      </w:r>
      <w:r w:rsidRPr="00F521B7">
        <w:rPr>
          <w:spacing w:val="6"/>
          <w:lang w:val="ro-RO"/>
        </w:rPr>
        <w:t>ale</w:t>
      </w:r>
      <w:r w:rsidRPr="00F521B7">
        <w:rPr>
          <w:spacing w:val="-14"/>
          <w:lang w:val="ro-RO"/>
        </w:rPr>
        <w:t xml:space="preserve"> </w:t>
      </w:r>
      <w:r w:rsidRPr="00F521B7">
        <w:rPr>
          <w:lang w:val="ro-RO"/>
        </w:rPr>
        <w:t>achizitorului</w:t>
      </w:r>
    </w:p>
    <w:p w14:paraId="05F35781" w14:textId="0AB44362" w:rsidR="00C912CD" w:rsidRPr="00F521B7" w:rsidRDefault="0027028B">
      <w:pPr>
        <w:pStyle w:val="BodyText"/>
        <w:spacing w:before="2" w:line="242" w:lineRule="auto"/>
        <w:ind w:left="120" w:right="265" w:firstLine="707"/>
        <w:rPr>
          <w:lang w:val="ro-RO"/>
        </w:rPr>
      </w:pPr>
      <w:r w:rsidRPr="00F521B7">
        <w:rPr>
          <w:lang w:val="ro-RO"/>
        </w:rPr>
        <w:t xml:space="preserve">15.1. Achizitorul se obligă să pună la dispoziţia prestatorului orice facilităţi </w:t>
      </w:r>
      <w:r w:rsidR="006A5881">
        <w:rPr>
          <w:lang w:val="ro-RO"/>
        </w:rPr>
        <w:t>și</w:t>
      </w:r>
      <w:r w:rsidRPr="00F521B7">
        <w:rPr>
          <w:lang w:val="ro-RO"/>
        </w:rPr>
        <w:t xml:space="preserve">/sau informaţii pe care acesta le deţine </w:t>
      </w:r>
      <w:r w:rsidR="006A5881">
        <w:rPr>
          <w:lang w:val="ro-RO"/>
        </w:rPr>
        <w:t>și</w:t>
      </w:r>
      <w:r w:rsidRPr="00F521B7">
        <w:rPr>
          <w:lang w:val="ro-RO"/>
        </w:rPr>
        <w:t xml:space="preserve"> pe care le consideră necesare îndeplinirii</w:t>
      </w:r>
      <w:r w:rsidRPr="00F521B7">
        <w:rPr>
          <w:spacing w:val="-8"/>
          <w:lang w:val="ro-RO"/>
        </w:rPr>
        <w:t xml:space="preserve"> </w:t>
      </w:r>
      <w:r w:rsidRPr="00F521B7">
        <w:rPr>
          <w:lang w:val="ro-RO"/>
        </w:rPr>
        <w:t>contractului.</w:t>
      </w:r>
    </w:p>
    <w:p w14:paraId="63709CD2" w14:textId="77777777" w:rsidR="00C912CD" w:rsidRPr="00F521B7" w:rsidRDefault="00C912CD">
      <w:pPr>
        <w:spacing w:line="242" w:lineRule="auto"/>
        <w:rPr>
          <w:lang w:val="ro-RO"/>
        </w:rPr>
        <w:sectPr w:rsidR="00C912CD" w:rsidRPr="00F521B7">
          <w:pgSz w:w="11910" w:h="16840"/>
          <w:pgMar w:top="1280" w:right="440" w:bottom="780" w:left="1320" w:header="0" w:footer="582" w:gutter="0"/>
          <w:cols w:space="720"/>
        </w:sectPr>
      </w:pPr>
    </w:p>
    <w:p w14:paraId="723CFD87" w14:textId="007A8E82" w:rsidR="00C912CD" w:rsidRPr="00F521B7" w:rsidRDefault="0027028B">
      <w:pPr>
        <w:pStyle w:val="Heading1"/>
        <w:numPr>
          <w:ilvl w:val="0"/>
          <w:numId w:val="25"/>
        </w:numPr>
        <w:tabs>
          <w:tab w:val="left" w:pos="1124"/>
        </w:tabs>
        <w:spacing w:before="48"/>
        <w:ind w:left="1123" w:hanging="284"/>
        <w:jc w:val="left"/>
        <w:rPr>
          <w:lang w:val="ro-RO"/>
        </w:rPr>
      </w:pPr>
      <w:r w:rsidRPr="00F521B7">
        <w:rPr>
          <w:lang w:val="ro-RO"/>
        </w:rPr>
        <w:lastRenderedPageBreak/>
        <w:t xml:space="preserve">Recepţie </w:t>
      </w:r>
      <w:r w:rsidR="006A5881">
        <w:rPr>
          <w:lang w:val="ro-RO"/>
        </w:rPr>
        <w:t>și</w:t>
      </w:r>
      <w:r w:rsidRPr="00F521B7">
        <w:rPr>
          <w:spacing w:val="-8"/>
          <w:lang w:val="ro-RO"/>
        </w:rPr>
        <w:t xml:space="preserve"> </w:t>
      </w:r>
      <w:r w:rsidRPr="00F521B7">
        <w:rPr>
          <w:lang w:val="ro-RO"/>
        </w:rPr>
        <w:t>verificări</w:t>
      </w:r>
    </w:p>
    <w:p w14:paraId="28D70AB2" w14:textId="77777777" w:rsidR="00C912CD" w:rsidRPr="00F521B7" w:rsidRDefault="0027028B">
      <w:pPr>
        <w:pStyle w:val="BodyText"/>
        <w:spacing w:before="3"/>
        <w:ind w:left="828"/>
        <w:jc w:val="left"/>
        <w:rPr>
          <w:lang w:val="ro-RO"/>
        </w:rPr>
      </w:pPr>
      <w:r w:rsidRPr="00F521B7">
        <w:rPr>
          <w:lang w:val="ro-RO"/>
        </w:rPr>
        <w:t>16.1. Achizitorul are dreptul de a verifica modul de prestare a serviciilor pentru a stabili</w:t>
      </w:r>
    </w:p>
    <w:p w14:paraId="5CC222CF" w14:textId="09D2FE08" w:rsidR="00C912CD" w:rsidRPr="00F521B7" w:rsidRDefault="0027028B">
      <w:pPr>
        <w:pStyle w:val="BodyText"/>
        <w:spacing w:before="5"/>
        <w:jc w:val="left"/>
        <w:rPr>
          <w:lang w:val="ro-RO"/>
        </w:rPr>
      </w:pPr>
      <w:r w:rsidRPr="00F521B7">
        <w:rPr>
          <w:lang w:val="ro-RO"/>
        </w:rPr>
        <w:t xml:space="preserve">conformitatea lor cu prevederile din propunerea tehnică </w:t>
      </w:r>
      <w:r w:rsidR="006A5881">
        <w:rPr>
          <w:lang w:val="ro-RO"/>
        </w:rPr>
        <w:t>și</w:t>
      </w:r>
      <w:r w:rsidRPr="00F521B7">
        <w:rPr>
          <w:lang w:val="ro-RO"/>
        </w:rPr>
        <w:t xml:space="preserve"> din c</w:t>
      </w:r>
      <w:r w:rsidRPr="00F521B7">
        <w:rPr>
          <w:lang w:val="ro-RO"/>
        </w:rPr>
        <w:t>aietul de sarcini.</w:t>
      </w:r>
    </w:p>
    <w:p w14:paraId="1EBE385E" w14:textId="77777777" w:rsidR="00C912CD" w:rsidRPr="00F521B7" w:rsidRDefault="00C912CD">
      <w:pPr>
        <w:pStyle w:val="BodyText"/>
        <w:spacing w:before="12"/>
        <w:ind w:left="0"/>
        <w:jc w:val="left"/>
        <w:rPr>
          <w:sz w:val="19"/>
          <w:lang w:val="ro-RO"/>
        </w:rPr>
      </w:pPr>
    </w:p>
    <w:p w14:paraId="02852779" w14:textId="77777777" w:rsidR="00C912CD" w:rsidRPr="00F521B7" w:rsidRDefault="0027028B">
      <w:pPr>
        <w:pStyle w:val="Heading1"/>
        <w:numPr>
          <w:ilvl w:val="0"/>
          <w:numId w:val="25"/>
        </w:numPr>
        <w:tabs>
          <w:tab w:val="left" w:pos="1107"/>
        </w:tabs>
        <w:ind w:left="1106" w:hanging="279"/>
        <w:jc w:val="both"/>
        <w:rPr>
          <w:lang w:val="ro-RO"/>
        </w:rPr>
      </w:pPr>
      <w:r w:rsidRPr="00F521B7">
        <w:rPr>
          <w:lang w:val="ro-RO"/>
        </w:rPr>
        <w:t xml:space="preserve">Începere, </w:t>
      </w:r>
      <w:r w:rsidRPr="00F521B7">
        <w:rPr>
          <w:spacing w:val="3"/>
          <w:lang w:val="ro-RO"/>
        </w:rPr>
        <w:t xml:space="preserve">finalizare, </w:t>
      </w:r>
      <w:r w:rsidRPr="00F521B7">
        <w:rPr>
          <w:lang w:val="ro-RO"/>
        </w:rPr>
        <w:t>întârzieri,</w:t>
      </w:r>
      <w:r w:rsidRPr="00F521B7">
        <w:rPr>
          <w:spacing w:val="-17"/>
          <w:lang w:val="ro-RO"/>
        </w:rPr>
        <w:t xml:space="preserve"> </w:t>
      </w:r>
      <w:r w:rsidRPr="00F521B7">
        <w:rPr>
          <w:spacing w:val="2"/>
          <w:lang w:val="ro-RO"/>
        </w:rPr>
        <w:t>sistare</w:t>
      </w:r>
    </w:p>
    <w:p w14:paraId="4947FEB6" w14:textId="044896CF" w:rsidR="00C912CD" w:rsidRPr="00F521B7" w:rsidRDefault="0027028B">
      <w:pPr>
        <w:pStyle w:val="ListParagraph"/>
        <w:numPr>
          <w:ilvl w:val="1"/>
          <w:numId w:val="16"/>
        </w:numPr>
        <w:tabs>
          <w:tab w:val="left" w:pos="1258"/>
        </w:tabs>
        <w:spacing w:line="244" w:lineRule="auto"/>
        <w:ind w:right="266" w:firstLine="707"/>
        <w:jc w:val="both"/>
        <w:rPr>
          <w:sz w:val="20"/>
          <w:lang w:val="ro-RO"/>
        </w:rPr>
      </w:pPr>
      <w:r w:rsidRPr="00F521B7">
        <w:rPr>
          <w:sz w:val="20"/>
          <w:lang w:val="ro-RO"/>
        </w:rPr>
        <w:t xml:space="preserve">(1) Executarea contractului începe odată cu semnarea sa de către ambele părți, iar prestarea serviciilor se va realiza într-un termen de maxim </w:t>
      </w:r>
      <w:r w:rsidR="00B95DAC" w:rsidRPr="00B95DAC">
        <w:rPr>
          <w:sz w:val="20"/>
          <w:lang w:val="ro-RO"/>
        </w:rPr>
        <w:t>12</w:t>
      </w:r>
      <w:r w:rsidRPr="00B95DAC">
        <w:rPr>
          <w:sz w:val="20"/>
          <w:lang w:val="ro-RO"/>
        </w:rPr>
        <w:t>0 de zile</w:t>
      </w:r>
      <w:r w:rsidRPr="00F521B7">
        <w:rPr>
          <w:sz w:val="20"/>
          <w:lang w:val="ro-RO"/>
        </w:rPr>
        <w:t>.</w:t>
      </w:r>
    </w:p>
    <w:p w14:paraId="6A0356F8" w14:textId="7FF3E0D1" w:rsidR="00C912CD" w:rsidRPr="00F521B7" w:rsidRDefault="0027028B">
      <w:pPr>
        <w:pStyle w:val="BodyText"/>
        <w:spacing w:line="244" w:lineRule="auto"/>
        <w:ind w:left="120" w:right="269" w:firstLine="707"/>
        <w:rPr>
          <w:lang w:val="ro-RO"/>
        </w:rPr>
      </w:pPr>
      <w:r w:rsidRPr="00F521B7">
        <w:rPr>
          <w:lang w:val="ro-RO"/>
        </w:rPr>
        <w:t xml:space="preserve">(2) În cazul în care prestatorul suferă întârzieri </w:t>
      </w:r>
      <w:r w:rsidR="006A5881">
        <w:rPr>
          <w:lang w:val="ro-RO"/>
        </w:rPr>
        <w:t>și</w:t>
      </w:r>
      <w:r w:rsidRPr="00F521B7">
        <w:rPr>
          <w:lang w:val="ro-RO"/>
        </w:rPr>
        <w:t xml:space="preserve">/sau suportă costuri suplimentare, datorate în </w:t>
      </w:r>
      <w:r w:rsidRPr="00F521B7">
        <w:rPr>
          <w:lang w:val="ro-RO"/>
        </w:rPr>
        <w:t>exclusivitate achizitorului, părţile vor stabili de comun acord:</w:t>
      </w:r>
    </w:p>
    <w:p w14:paraId="1D2C6A8C" w14:textId="334355F1" w:rsidR="00C912CD" w:rsidRPr="00F521B7" w:rsidRDefault="0027028B">
      <w:pPr>
        <w:pStyle w:val="ListParagraph"/>
        <w:numPr>
          <w:ilvl w:val="0"/>
          <w:numId w:val="15"/>
        </w:numPr>
        <w:tabs>
          <w:tab w:val="left" w:pos="1059"/>
        </w:tabs>
        <w:spacing w:line="275" w:lineRule="exact"/>
        <w:jc w:val="both"/>
        <w:rPr>
          <w:sz w:val="20"/>
          <w:lang w:val="ro-RO"/>
        </w:rPr>
      </w:pPr>
      <w:r w:rsidRPr="00F521B7">
        <w:rPr>
          <w:sz w:val="20"/>
          <w:lang w:val="ro-RO"/>
        </w:rPr>
        <w:t>prelungirea perioadei de prestare a serviciului;</w:t>
      </w:r>
      <w:r w:rsidRPr="00F521B7">
        <w:rPr>
          <w:spacing w:val="-8"/>
          <w:sz w:val="20"/>
          <w:lang w:val="ro-RO"/>
        </w:rPr>
        <w:t xml:space="preserve"> </w:t>
      </w:r>
      <w:r w:rsidR="006A5881">
        <w:rPr>
          <w:sz w:val="20"/>
          <w:lang w:val="ro-RO"/>
        </w:rPr>
        <w:t>și</w:t>
      </w:r>
    </w:p>
    <w:p w14:paraId="4C003967" w14:textId="77777777" w:rsidR="00C912CD" w:rsidRPr="00F521B7" w:rsidRDefault="0027028B">
      <w:pPr>
        <w:pStyle w:val="ListParagraph"/>
        <w:numPr>
          <w:ilvl w:val="0"/>
          <w:numId w:val="15"/>
        </w:numPr>
        <w:tabs>
          <w:tab w:val="left" w:pos="1078"/>
        </w:tabs>
        <w:spacing w:before="2"/>
        <w:ind w:left="1077" w:hanging="250"/>
        <w:jc w:val="both"/>
        <w:rPr>
          <w:sz w:val="20"/>
          <w:lang w:val="ro-RO"/>
        </w:rPr>
      </w:pPr>
      <w:r w:rsidRPr="00F521B7">
        <w:rPr>
          <w:sz w:val="20"/>
          <w:lang w:val="ro-RO"/>
        </w:rPr>
        <w:t>totalul cheltuielilor aferente, dacă este cazul, care se vor adăuga la preţul</w:t>
      </w:r>
      <w:r w:rsidRPr="00F521B7">
        <w:rPr>
          <w:spacing w:val="-19"/>
          <w:sz w:val="20"/>
          <w:lang w:val="ro-RO"/>
        </w:rPr>
        <w:t xml:space="preserve"> </w:t>
      </w:r>
      <w:r w:rsidRPr="00F521B7">
        <w:rPr>
          <w:sz w:val="20"/>
          <w:lang w:val="ro-RO"/>
        </w:rPr>
        <w:t>contractului.</w:t>
      </w:r>
    </w:p>
    <w:p w14:paraId="3FA6F544" w14:textId="77777777" w:rsidR="00C912CD" w:rsidRPr="00F521B7" w:rsidRDefault="0027028B">
      <w:pPr>
        <w:pStyle w:val="ListParagraph"/>
        <w:numPr>
          <w:ilvl w:val="1"/>
          <w:numId w:val="16"/>
        </w:numPr>
        <w:tabs>
          <w:tab w:val="left" w:pos="1282"/>
        </w:tabs>
        <w:spacing w:before="5" w:line="244" w:lineRule="auto"/>
        <w:ind w:right="262" w:firstLine="708"/>
        <w:jc w:val="both"/>
        <w:rPr>
          <w:sz w:val="20"/>
          <w:lang w:val="ro-RO"/>
        </w:rPr>
      </w:pPr>
      <w:r w:rsidRPr="00F521B7">
        <w:rPr>
          <w:sz w:val="20"/>
          <w:lang w:val="ro-RO"/>
        </w:rPr>
        <w:t>(1) Serviciile prestate în baza contractului sau, dacă este cazul, oricare fază a acestora prevăzută a fi terminată într-o perioadă stabilită în termenul contractul</w:t>
      </w:r>
      <w:r w:rsidRPr="00F521B7">
        <w:rPr>
          <w:sz w:val="20"/>
          <w:lang w:val="ro-RO"/>
        </w:rPr>
        <w:t>ui, trebuie finalizate în termenul convenit de părţi, termen care se calculează de la data începerii prestării</w:t>
      </w:r>
      <w:r w:rsidRPr="00F521B7">
        <w:rPr>
          <w:spacing w:val="-21"/>
          <w:sz w:val="20"/>
          <w:lang w:val="ro-RO"/>
        </w:rPr>
        <w:t xml:space="preserve"> </w:t>
      </w:r>
      <w:r w:rsidRPr="00F521B7">
        <w:rPr>
          <w:sz w:val="20"/>
          <w:lang w:val="ro-RO"/>
        </w:rPr>
        <w:t>serviciilor.</w:t>
      </w:r>
    </w:p>
    <w:p w14:paraId="031C0B2C" w14:textId="77777777" w:rsidR="00C912CD" w:rsidRPr="00F521B7" w:rsidRDefault="0027028B">
      <w:pPr>
        <w:pStyle w:val="BodyText"/>
        <w:spacing w:line="274" w:lineRule="exact"/>
        <w:ind w:left="827"/>
        <w:rPr>
          <w:lang w:val="ro-RO"/>
        </w:rPr>
      </w:pPr>
      <w:r w:rsidRPr="00F521B7">
        <w:rPr>
          <w:lang w:val="ro-RO"/>
        </w:rPr>
        <w:t>(2) În cazul în care apar:</w:t>
      </w:r>
    </w:p>
    <w:p w14:paraId="65E545D0" w14:textId="77777777" w:rsidR="00C912CD" w:rsidRPr="00F521B7" w:rsidRDefault="0027028B">
      <w:pPr>
        <w:pStyle w:val="ListParagraph"/>
        <w:numPr>
          <w:ilvl w:val="0"/>
          <w:numId w:val="14"/>
        </w:numPr>
        <w:tabs>
          <w:tab w:val="left" w:pos="996"/>
        </w:tabs>
        <w:spacing w:before="5"/>
        <w:ind w:hanging="169"/>
        <w:jc w:val="both"/>
        <w:rPr>
          <w:sz w:val="20"/>
          <w:lang w:val="ro-RO"/>
        </w:rPr>
      </w:pPr>
      <w:r w:rsidRPr="00F521B7">
        <w:rPr>
          <w:sz w:val="20"/>
          <w:lang w:val="ro-RO"/>
        </w:rPr>
        <w:t>orice motive de întârziere, ce nu se datorează prestatorului;</w:t>
      </w:r>
      <w:r w:rsidRPr="00F521B7">
        <w:rPr>
          <w:spacing w:val="-3"/>
          <w:sz w:val="20"/>
          <w:lang w:val="ro-RO"/>
        </w:rPr>
        <w:t xml:space="preserve"> </w:t>
      </w:r>
      <w:r w:rsidRPr="00F521B7">
        <w:rPr>
          <w:sz w:val="20"/>
          <w:lang w:val="ro-RO"/>
        </w:rPr>
        <w:t>sau</w:t>
      </w:r>
    </w:p>
    <w:p w14:paraId="27B42A90" w14:textId="1DC18D72" w:rsidR="00C912CD" w:rsidRPr="00F521B7" w:rsidRDefault="0027028B">
      <w:pPr>
        <w:pStyle w:val="ListParagraph"/>
        <w:numPr>
          <w:ilvl w:val="0"/>
          <w:numId w:val="14"/>
        </w:numPr>
        <w:tabs>
          <w:tab w:val="left" w:pos="1111"/>
        </w:tabs>
        <w:spacing w:before="3" w:line="244" w:lineRule="auto"/>
        <w:ind w:left="119" w:right="264" w:firstLine="707"/>
        <w:jc w:val="both"/>
        <w:rPr>
          <w:sz w:val="20"/>
          <w:lang w:val="ro-RO"/>
        </w:rPr>
      </w:pPr>
      <w:r w:rsidRPr="00F521B7">
        <w:rPr>
          <w:sz w:val="20"/>
          <w:lang w:val="ro-RO"/>
        </w:rPr>
        <w:t>alte circumstanţe neobişnuite, suscepti</w:t>
      </w:r>
      <w:r w:rsidRPr="00F521B7">
        <w:rPr>
          <w:sz w:val="20"/>
          <w:lang w:val="ro-RO"/>
        </w:rPr>
        <w:t>bile de a surveni altfel decât prin încălcarea contractului de către prestator, îndreptăţesc prestatorul de a solicita prelungirea perioadei de prestare a serviciilor sau a oricărei faze a acestora, atunci părţile vor revizui, de comun acord, perioada de p</w:t>
      </w:r>
      <w:r w:rsidRPr="00F521B7">
        <w:rPr>
          <w:sz w:val="20"/>
          <w:lang w:val="ro-RO"/>
        </w:rPr>
        <w:t xml:space="preserve">restare </w:t>
      </w:r>
      <w:r w:rsidR="006A5881">
        <w:rPr>
          <w:sz w:val="20"/>
          <w:lang w:val="ro-RO"/>
        </w:rPr>
        <w:t>și</w:t>
      </w:r>
      <w:r w:rsidRPr="00F521B7">
        <w:rPr>
          <w:sz w:val="20"/>
          <w:lang w:val="ro-RO"/>
        </w:rPr>
        <w:t xml:space="preserve"> vor semna un act</w:t>
      </w:r>
      <w:r w:rsidRPr="00F521B7">
        <w:rPr>
          <w:spacing w:val="-5"/>
          <w:sz w:val="20"/>
          <w:lang w:val="ro-RO"/>
        </w:rPr>
        <w:t xml:space="preserve"> </w:t>
      </w:r>
      <w:r w:rsidRPr="00F521B7">
        <w:rPr>
          <w:sz w:val="20"/>
          <w:lang w:val="ro-RO"/>
        </w:rPr>
        <w:t>adiţional.</w:t>
      </w:r>
    </w:p>
    <w:p w14:paraId="45D1934E" w14:textId="77777777" w:rsidR="00C912CD" w:rsidRPr="00F521B7" w:rsidRDefault="0027028B">
      <w:pPr>
        <w:pStyle w:val="ListParagraph"/>
        <w:numPr>
          <w:ilvl w:val="1"/>
          <w:numId w:val="16"/>
        </w:numPr>
        <w:tabs>
          <w:tab w:val="left" w:pos="1335"/>
        </w:tabs>
        <w:spacing w:line="274" w:lineRule="exact"/>
        <w:ind w:left="1334" w:hanging="508"/>
        <w:jc w:val="both"/>
        <w:rPr>
          <w:sz w:val="20"/>
          <w:lang w:val="ro-RO"/>
        </w:rPr>
      </w:pPr>
      <w:r w:rsidRPr="00F521B7">
        <w:rPr>
          <w:sz w:val="20"/>
          <w:lang w:val="ro-RO"/>
        </w:rPr>
        <w:t>Dacă</w:t>
      </w:r>
      <w:r w:rsidRPr="00F521B7">
        <w:rPr>
          <w:spacing w:val="25"/>
          <w:sz w:val="20"/>
          <w:lang w:val="ro-RO"/>
        </w:rPr>
        <w:t xml:space="preserve"> </w:t>
      </w:r>
      <w:r w:rsidRPr="00F521B7">
        <w:rPr>
          <w:sz w:val="20"/>
          <w:lang w:val="ro-RO"/>
        </w:rPr>
        <w:t>pe</w:t>
      </w:r>
      <w:r w:rsidRPr="00F521B7">
        <w:rPr>
          <w:spacing w:val="26"/>
          <w:sz w:val="20"/>
          <w:lang w:val="ro-RO"/>
        </w:rPr>
        <w:t xml:space="preserve"> </w:t>
      </w:r>
      <w:r w:rsidRPr="00F521B7">
        <w:rPr>
          <w:sz w:val="20"/>
          <w:lang w:val="ro-RO"/>
        </w:rPr>
        <w:t>parcursul</w:t>
      </w:r>
      <w:r w:rsidRPr="00F521B7">
        <w:rPr>
          <w:spacing w:val="25"/>
          <w:sz w:val="20"/>
          <w:lang w:val="ro-RO"/>
        </w:rPr>
        <w:t xml:space="preserve"> </w:t>
      </w:r>
      <w:r w:rsidRPr="00F521B7">
        <w:rPr>
          <w:sz w:val="20"/>
          <w:lang w:val="ro-RO"/>
        </w:rPr>
        <w:t>îndeplinirii</w:t>
      </w:r>
      <w:r w:rsidRPr="00F521B7">
        <w:rPr>
          <w:spacing w:val="26"/>
          <w:sz w:val="20"/>
          <w:lang w:val="ro-RO"/>
        </w:rPr>
        <w:t xml:space="preserve"> </w:t>
      </w:r>
      <w:r w:rsidRPr="00F521B7">
        <w:rPr>
          <w:sz w:val="20"/>
          <w:lang w:val="ro-RO"/>
        </w:rPr>
        <w:t>contractului</w:t>
      </w:r>
      <w:r w:rsidRPr="00F521B7">
        <w:rPr>
          <w:spacing w:val="26"/>
          <w:sz w:val="20"/>
          <w:lang w:val="ro-RO"/>
        </w:rPr>
        <w:t xml:space="preserve"> </w:t>
      </w:r>
      <w:r w:rsidRPr="00F521B7">
        <w:rPr>
          <w:sz w:val="20"/>
          <w:lang w:val="ro-RO"/>
        </w:rPr>
        <w:t>prestatorul</w:t>
      </w:r>
      <w:r w:rsidRPr="00F521B7">
        <w:rPr>
          <w:spacing w:val="25"/>
          <w:sz w:val="20"/>
          <w:lang w:val="ro-RO"/>
        </w:rPr>
        <w:t xml:space="preserve"> </w:t>
      </w:r>
      <w:r w:rsidRPr="00F521B7">
        <w:rPr>
          <w:sz w:val="20"/>
          <w:lang w:val="ro-RO"/>
        </w:rPr>
        <w:t>nu</w:t>
      </w:r>
      <w:r w:rsidRPr="00F521B7">
        <w:rPr>
          <w:spacing w:val="26"/>
          <w:sz w:val="20"/>
          <w:lang w:val="ro-RO"/>
        </w:rPr>
        <w:t xml:space="preserve"> </w:t>
      </w:r>
      <w:r w:rsidRPr="00F521B7">
        <w:rPr>
          <w:sz w:val="20"/>
          <w:lang w:val="ro-RO"/>
        </w:rPr>
        <w:t>respectă</w:t>
      </w:r>
      <w:r w:rsidRPr="00F521B7">
        <w:rPr>
          <w:spacing w:val="25"/>
          <w:sz w:val="20"/>
          <w:lang w:val="ro-RO"/>
        </w:rPr>
        <w:t xml:space="preserve"> </w:t>
      </w:r>
      <w:r w:rsidRPr="00F521B7">
        <w:rPr>
          <w:sz w:val="20"/>
          <w:lang w:val="ro-RO"/>
        </w:rPr>
        <w:t>termenul</w:t>
      </w:r>
      <w:r w:rsidRPr="00F521B7">
        <w:rPr>
          <w:spacing w:val="26"/>
          <w:sz w:val="20"/>
          <w:lang w:val="ro-RO"/>
        </w:rPr>
        <w:t xml:space="preserve"> </w:t>
      </w:r>
      <w:r w:rsidRPr="00F521B7">
        <w:rPr>
          <w:sz w:val="20"/>
          <w:lang w:val="ro-RO"/>
        </w:rPr>
        <w:t>de</w:t>
      </w:r>
    </w:p>
    <w:p w14:paraId="140CEBA2" w14:textId="77777777" w:rsidR="00C912CD" w:rsidRPr="00F521B7" w:rsidRDefault="0027028B">
      <w:pPr>
        <w:pStyle w:val="BodyText"/>
        <w:spacing w:before="5"/>
        <w:rPr>
          <w:lang w:val="ro-RO"/>
        </w:rPr>
      </w:pPr>
      <w:r w:rsidRPr="00F521B7">
        <w:rPr>
          <w:lang w:val="ro-RO"/>
        </w:rPr>
        <w:t>prestare, acesta are obligaţia</w:t>
      </w:r>
      <w:r w:rsidRPr="00F521B7">
        <w:rPr>
          <w:lang w:val="ro-RO"/>
        </w:rPr>
        <w:t xml:space="preserve"> de a notifica acest lucru, în timp util, achizitorului.</w:t>
      </w:r>
    </w:p>
    <w:p w14:paraId="4EB86697" w14:textId="77777777" w:rsidR="00C912CD" w:rsidRPr="00F521B7" w:rsidRDefault="0027028B">
      <w:pPr>
        <w:pStyle w:val="BodyText"/>
        <w:spacing w:before="3"/>
        <w:ind w:left="827"/>
        <w:rPr>
          <w:lang w:val="ro-RO"/>
        </w:rPr>
      </w:pPr>
      <w:r w:rsidRPr="00F521B7">
        <w:rPr>
          <w:lang w:val="ro-RO"/>
        </w:rPr>
        <w:t>Modificarea datei/perioadelor de prestare asumate prin termenul contractual se face cu</w:t>
      </w:r>
    </w:p>
    <w:p w14:paraId="1344864D" w14:textId="77777777" w:rsidR="00C912CD" w:rsidRPr="00F521B7" w:rsidRDefault="0027028B">
      <w:pPr>
        <w:pStyle w:val="BodyText"/>
        <w:spacing w:before="5"/>
        <w:rPr>
          <w:lang w:val="ro-RO"/>
        </w:rPr>
      </w:pPr>
      <w:r w:rsidRPr="00F521B7">
        <w:rPr>
          <w:lang w:val="ro-RO"/>
        </w:rPr>
        <w:t>acordul părţilor, prin act adiţional.</w:t>
      </w:r>
    </w:p>
    <w:p w14:paraId="46E0EA79" w14:textId="77777777" w:rsidR="00C912CD" w:rsidRPr="00F521B7" w:rsidRDefault="0027028B">
      <w:pPr>
        <w:pStyle w:val="ListParagraph"/>
        <w:numPr>
          <w:ilvl w:val="1"/>
          <w:numId w:val="16"/>
        </w:numPr>
        <w:tabs>
          <w:tab w:val="left" w:pos="1322"/>
        </w:tabs>
        <w:spacing w:before="5" w:line="244" w:lineRule="auto"/>
        <w:ind w:left="118" w:right="267" w:firstLine="708"/>
        <w:jc w:val="both"/>
        <w:rPr>
          <w:sz w:val="20"/>
          <w:lang w:val="ro-RO"/>
        </w:rPr>
      </w:pPr>
      <w:r w:rsidRPr="00F521B7">
        <w:rPr>
          <w:sz w:val="20"/>
          <w:lang w:val="ro-RO"/>
        </w:rPr>
        <w:t>În afara cazului în care achizitorul este de acord cu o prelungire a terme</w:t>
      </w:r>
      <w:r w:rsidRPr="00F521B7">
        <w:rPr>
          <w:sz w:val="20"/>
          <w:lang w:val="ro-RO"/>
        </w:rPr>
        <w:t>nului de execuţie, orice întârziere din culpa dovedită a prestatorului în îndeplinirea contractului dă dreptul achizitorului de a solicita penalităţi</w:t>
      </w:r>
      <w:r w:rsidRPr="00F521B7">
        <w:rPr>
          <w:spacing w:val="-4"/>
          <w:sz w:val="20"/>
          <w:lang w:val="ro-RO"/>
        </w:rPr>
        <w:t xml:space="preserve"> </w:t>
      </w:r>
      <w:r w:rsidRPr="00F521B7">
        <w:rPr>
          <w:sz w:val="20"/>
          <w:lang w:val="ro-RO"/>
        </w:rPr>
        <w:t>prestatorului.</w:t>
      </w:r>
    </w:p>
    <w:p w14:paraId="3D900E22" w14:textId="77777777" w:rsidR="00C912CD" w:rsidRPr="00F521B7" w:rsidRDefault="00C912CD">
      <w:pPr>
        <w:pStyle w:val="BodyText"/>
        <w:spacing w:before="2"/>
        <w:ind w:left="0"/>
        <w:jc w:val="left"/>
        <w:rPr>
          <w:sz w:val="19"/>
          <w:lang w:val="ro-RO"/>
        </w:rPr>
      </w:pPr>
    </w:p>
    <w:p w14:paraId="5A7AF096" w14:textId="77777777" w:rsidR="00C912CD" w:rsidRPr="00F521B7" w:rsidRDefault="0027028B">
      <w:pPr>
        <w:pStyle w:val="Heading1"/>
        <w:numPr>
          <w:ilvl w:val="0"/>
          <w:numId w:val="25"/>
        </w:numPr>
        <w:tabs>
          <w:tab w:val="left" w:pos="1119"/>
        </w:tabs>
        <w:ind w:left="1118" w:hanging="291"/>
        <w:jc w:val="both"/>
        <w:rPr>
          <w:lang w:val="ro-RO"/>
        </w:rPr>
      </w:pPr>
      <w:r w:rsidRPr="00F521B7">
        <w:rPr>
          <w:spacing w:val="2"/>
          <w:lang w:val="ro-RO"/>
        </w:rPr>
        <w:t xml:space="preserve">Ajustarea </w:t>
      </w:r>
      <w:r w:rsidRPr="00F521B7">
        <w:rPr>
          <w:lang w:val="ro-RO"/>
        </w:rPr>
        <w:t>preţului</w:t>
      </w:r>
      <w:r w:rsidRPr="00F521B7">
        <w:rPr>
          <w:spacing w:val="8"/>
          <w:lang w:val="ro-RO"/>
        </w:rPr>
        <w:t xml:space="preserve"> </w:t>
      </w:r>
      <w:r w:rsidRPr="00F521B7">
        <w:rPr>
          <w:lang w:val="ro-RO"/>
        </w:rPr>
        <w:t>contractului</w:t>
      </w:r>
    </w:p>
    <w:p w14:paraId="396C9A36" w14:textId="77777777" w:rsidR="00C912CD" w:rsidRPr="00F521B7" w:rsidRDefault="0027028B">
      <w:pPr>
        <w:pStyle w:val="ListParagraph"/>
        <w:numPr>
          <w:ilvl w:val="1"/>
          <w:numId w:val="13"/>
        </w:numPr>
        <w:tabs>
          <w:tab w:val="left" w:pos="1227"/>
        </w:tabs>
        <w:spacing w:before="2" w:line="244" w:lineRule="auto"/>
        <w:ind w:right="267" w:firstLine="707"/>
        <w:jc w:val="both"/>
        <w:rPr>
          <w:sz w:val="20"/>
          <w:lang w:val="ro-RO"/>
        </w:rPr>
      </w:pPr>
      <w:r w:rsidRPr="00F521B7">
        <w:rPr>
          <w:sz w:val="20"/>
          <w:lang w:val="ro-RO"/>
        </w:rPr>
        <w:t xml:space="preserve">Pentru serviciile prestate, sumele datorate de </w:t>
      </w:r>
      <w:r w:rsidRPr="00F521B7">
        <w:rPr>
          <w:sz w:val="20"/>
          <w:lang w:val="ro-RO"/>
        </w:rPr>
        <w:t>achizitor prestatorului sunt cele declarate în propunerea financiară, anexă la</w:t>
      </w:r>
      <w:r w:rsidRPr="00F521B7">
        <w:rPr>
          <w:spacing w:val="-3"/>
          <w:sz w:val="20"/>
          <w:lang w:val="ro-RO"/>
        </w:rPr>
        <w:t xml:space="preserve"> </w:t>
      </w:r>
      <w:r w:rsidRPr="00F521B7">
        <w:rPr>
          <w:sz w:val="20"/>
          <w:lang w:val="ro-RO"/>
        </w:rPr>
        <w:t>contract.</w:t>
      </w:r>
    </w:p>
    <w:p w14:paraId="1664DCCA" w14:textId="13AFC411" w:rsidR="00C912CD" w:rsidRPr="00F521B7" w:rsidRDefault="0027028B">
      <w:pPr>
        <w:pStyle w:val="ListParagraph"/>
        <w:numPr>
          <w:ilvl w:val="1"/>
          <w:numId w:val="13"/>
        </w:numPr>
        <w:tabs>
          <w:tab w:val="left" w:pos="1294"/>
        </w:tabs>
        <w:spacing w:line="244" w:lineRule="auto"/>
        <w:ind w:right="275" w:firstLine="707"/>
        <w:jc w:val="both"/>
        <w:rPr>
          <w:sz w:val="20"/>
          <w:lang w:val="ro-RO"/>
        </w:rPr>
      </w:pPr>
      <w:r w:rsidRPr="00F521B7">
        <w:rPr>
          <w:sz w:val="20"/>
          <w:lang w:val="ro-RO"/>
        </w:rPr>
        <w:t xml:space="preserve">Preţul prezentului contract este ferm pe întreaga durată de executare a prezentului contract </w:t>
      </w:r>
      <w:r w:rsidR="006A5881">
        <w:rPr>
          <w:sz w:val="20"/>
          <w:lang w:val="ro-RO"/>
        </w:rPr>
        <w:t>și</w:t>
      </w:r>
      <w:r w:rsidRPr="00F521B7">
        <w:rPr>
          <w:sz w:val="20"/>
          <w:lang w:val="ro-RO"/>
        </w:rPr>
        <w:t xml:space="preserve"> nu este supus vreunei ajustări sau actualizări. Astfel, ofertantul î</w:t>
      </w:r>
      <w:r w:rsidR="006A5881">
        <w:rPr>
          <w:sz w:val="20"/>
          <w:lang w:val="ro-RO"/>
        </w:rPr>
        <w:t>și</w:t>
      </w:r>
      <w:r w:rsidRPr="00F521B7">
        <w:rPr>
          <w:sz w:val="20"/>
          <w:lang w:val="ro-RO"/>
        </w:rPr>
        <w:t xml:space="preserve"> </w:t>
      </w:r>
      <w:r w:rsidRPr="00F521B7">
        <w:rPr>
          <w:sz w:val="20"/>
          <w:lang w:val="ro-RO"/>
        </w:rPr>
        <w:t xml:space="preserve">va asigura pe toată perioada de executare a contractului toate resursele, materiale </w:t>
      </w:r>
      <w:r w:rsidR="006A5881">
        <w:rPr>
          <w:sz w:val="20"/>
          <w:lang w:val="ro-RO"/>
        </w:rPr>
        <w:t>și</w:t>
      </w:r>
      <w:r w:rsidRPr="00F521B7">
        <w:rPr>
          <w:sz w:val="20"/>
          <w:lang w:val="ro-RO"/>
        </w:rPr>
        <w:t xml:space="preserve"> umane, astfel încât să se încadreze în preţul contractului, declarat în propunerea sa</w:t>
      </w:r>
      <w:r w:rsidRPr="00F521B7">
        <w:rPr>
          <w:spacing w:val="-10"/>
          <w:sz w:val="20"/>
          <w:lang w:val="ro-RO"/>
        </w:rPr>
        <w:t xml:space="preserve"> </w:t>
      </w:r>
      <w:r w:rsidRPr="00F521B7">
        <w:rPr>
          <w:sz w:val="20"/>
          <w:lang w:val="ro-RO"/>
        </w:rPr>
        <w:t>financiară.</w:t>
      </w:r>
    </w:p>
    <w:p w14:paraId="3676FCB0" w14:textId="77777777" w:rsidR="00C912CD" w:rsidRPr="00F521B7" w:rsidRDefault="00C912CD">
      <w:pPr>
        <w:pStyle w:val="BodyText"/>
        <w:spacing w:before="2"/>
        <w:ind w:left="0"/>
        <w:jc w:val="left"/>
        <w:rPr>
          <w:sz w:val="19"/>
          <w:lang w:val="ro-RO"/>
        </w:rPr>
      </w:pPr>
    </w:p>
    <w:p w14:paraId="0DC8B479" w14:textId="77777777" w:rsidR="00C912CD" w:rsidRPr="00F521B7" w:rsidRDefault="0027028B">
      <w:pPr>
        <w:pStyle w:val="Heading1"/>
        <w:numPr>
          <w:ilvl w:val="0"/>
          <w:numId w:val="25"/>
        </w:numPr>
        <w:tabs>
          <w:tab w:val="left" w:pos="1112"/>
        </w:tabs>
        <w:spacing w:before="1"/>
        <w:ind w:left="1111" w:hanging="284"/>
        <w:jc w:val="both"/>
        <w:rPr>
          <w:lang w:val="ro-RO"/>
        </w:rPr>
      </w:pPr>
      <w:r w:rsidRPr="00F521B7">
        <w:rPr>
          <w:spacing w:val="2"/>
          <w:lang w:val="ro-RO"/>
        </w:rPr>
        <w:t>Încetarea</w:t>
      </w:r>
      <w:r w:rsidRPr="00F521B7">
        <w:rPr>
          <w:spacing w:val="15"/>
          <w:lang w:val="ro-RO"/>
        </w:rPr>
        <w:t xml:space="preserve"> </w:t>
      </w:r>
      <w:r w:rsidRPr="00F521B7">
        <w:rPr>
          <w:lang w:val="ro-RO"/>
        </w:rPr>
        <w:t>contractului</w:t>
      </w:r>
    </w:p>
    <w:p w14:paraId="67C032D6" w14:textId="77777777" w:rsidR="00C912CD" w:rsidRPr="00F521B7" w:rsidRDefault="0027028B">
      <w:pPr>
        <w:pStyle w:val="ListParagraph"/>
        <w:numPr>
          <w:ilvl w:val="0"/>
          <w:numId w:val="12"/>
        </w:numPr>
        <w:tabs>
          <w:tab w:val="left" w:pos="1083"/>
        </w:tabs>
        <w:spacing w:before="2" w:line="244" w:lineRule="auto"/>
        <w:ind w:right="266" w:firstLine="708"/>
        <w:jc w:val="both"/>
        <w:rPr>
          <w:sz w:val="20"/>
          <w:lang w:val="ro-RO"/>
        </w:rPr>
      </w:pPr>
      <w:r w:rsidRPr="00F521B7">
        <w:rPr>
          <w:sz w:val="20"/>
          <w:lang w:val="ro-RO"/>
        </w:rPr>
        <w:t>Prezentul contract încetează prin ajungerea la termen, prin executarea, de către ambele părţi, a tuturor obligaţiilor ce le revin conform contractului, sau ca urmare a dispariţiei, fără vina nici uneia dintre părţi, a unui element esenţial al contractului,</w:t>
      </w:r>
      <w:r w:rsidRPr="00F521B7">
        <w:rPr>
          <w:sz w:val="20"/>
          <w:lang w:val="ro-RO"/>
        </w:rPr>
        <w:t xml:space="preserve"> astfel cum acesta este definit în legislaţia</w:t>
      </w:r>
      <w:r w:rsidRPr="00F521B7">
        <w:rPr>
          <w:spacing w:val="-3"/>
          <w:sz w:val="20"/>
          <w:lang w:val="ro-RO"/>
        </w:rPr>
        <w:t xml:space="preserve"> </w:t>
      </w:r>
      <w:r w:rsidRPr="00F521B7">
        <w:rPr>
          <w:sz w:val="20"/>
          <w:lang w:val="ro-RO"/>
        </w:rPr>
        <w:t>aplicabilă.</w:t>
      </w:r>
    </w:p>
    <w:p w14:paraId="536B3460" w14:textId="77777777" w:rsidR="00C912CD" w:rsidRPr="00F521B7" w:rsidRDefault="0027028B">
      <w:pPr>
        <w:pStyle w:val="ListParagraph"/>
        <w:numPr>
          <w:ilvl w:val="0"/>
          <w:numId w:val="12"/>
        </w:numPr>
        <w:tabs>
          <w:tab w:val="left" w:pos="1131"/>
        </w:tabs>
        <w:spacing w:line="244" w:lineRule="auto"/>
        <w:ind w:right="267" w:firstLine="679"/>
        <w:jc w:val="both"/>
        <w:rPr>
          <w:sz w:val="20"/>
          <w:lang w:val="ro-RO"/>
        </w:rPr>
      </w:pPr>
      <w:r w:rsidRPr="00F521B7">
        <w:rPr>
          <w:sz w:val="20"/>
          <w:lang w:val="ro-RO"/>
        </w:rPr>
        <w:t>În plus faţă de motivele de încetare a contractului menţionate în prezentul contract, achizitorul are dreptul de a considera contractul ca reziliat, printr-o notificare scrisă adresată prestatorului</w:t>
      </w:r>
      <w:r w:rsidRPr="00F521B7">
        <w:rPr>
          <w:sz w:val="20"/>
          <w:lang w:val="ro-RO"/>
        </w:rPr>
        <w:t>, în cazul în care</w:t>
      </w:r>
      <w:r w:rsidRPr="00F521B7">
        <w:rPr>
          <w:spacing w:val="-3"/>
          <w:sz w:val="20"/>
          <w:lang w:val="ro-RO"/>
        </w:rPr>
        <w:t xml:space="preserve"> </w:t>
      </w:r>
      <w:r w:rsidRPr="00F521B7">
        <w:rPr>
          <w:sz w:val="20"/>
          <w:lang w:val="ro-RO"/>
        </w:rPr>
        <w:t>acesta:</w:t>
      </w:r>
    </w:p>
    <w:p w14:paraId="52C531A6" w14:textId="77777777" w:rsidR="00C912CD" w:rsidRPr="00F521B7" w:rsidRDefault="0027028B">
      <w:pPr>
        <w:pStyle w:val="ListParagraph"/>
        <w:numPr>
          <w:ilvl w:val="1"/>
          <w:numId w:val="24"/>
        </w:numPr>
        <w:tabs>
          <w:tab w:val="left" w:pos="800"/>
        </w:tabs>
        <w:spacing w:line="244" w:lineRule="auto"/>
        <w:ind w:right="266"/>
        <w:jc w:val="both"/>
        <w:rPr>
          <w:sz w:val="20"/>
          <w:lang w:val="ro-RO"/>
        </w:rPr>
      </w:pPr>
      <w:r w:rsidRPr="00F521B7">
        <w:rPr>
          <w:sz w:val="20"/>
          <w:lang w:val="ro-RO"/>
        </w:rPr>
        <w:t>intră în stare de faliment ori lichidare, afacerile îi sunt conduse de un administrator judiciar sau activităţile sale comerciale sunt suspendate ori fac obiectul unui aranjament cu creditorii sau este într-o situaţie similară cu</w:t>
      </w:r>
      <w:r w:rsidRPr="00F521B7">
        <w:rPr>
          <w:sz w:val="20"/>
          <w:lang w:val="ro-RO"/>
        </w:rPr>
        <w:t xml:space="preserve"> cele anterioare, reglementată prin</w:t>
      </w:r>
      <w:r w:rsidRPr="00F521B7">
        <w:rPr>
          <w:spacing w:val="-14"/>
          <w:sz w:val="20"/>
          <w:lang w:val="ro-RO"/>
        </w:rPr>
        <w:t xml:space="preserve"> </w:t>
      </w:r>
      <w:r w:rsidRPr="00F521B7">
        <w:rPr>
          <w:sz w:val="20"/>
          <w:lang w:val="ro-RO"/>
        </w:rPr>
        <w:t>lege;</w:t>
      </w:r>
    </w:p>
    <w:p w14:paraId="720E80EC" w14:textId="77777777" w:rsidR="00C912CD" w:rsidRPr="00F521B7" w:rsidRDefault="0027028B">
      <w:pPr>
        <w:pStyle w:val="ListParagraph"/>
        <w:numPr>
          <w:ilvl w:val="1"/>
          <w:numId w:val="24"/>
        </w:numPr>
        <w:tabs>
          <w:tab w:val="left" w:pos="800"/>
        </w:tabs>
        <w:spacing w:line="244" w:lineRule="auto"/>
        <w:ind w:left="798" w:right="265"/>
        <w:jc w:val="both"/>
        <w:rPr>
          <w:sz w:val="20"/>
          <w:lang w:val="ro-RO"/>
        </w:rPr>
      </w:pPr>
      <w:r w:rsidRPr="00F521B7">
        <w:rPr>
          <w:sz w:val="20"/>
          <w:lang w:val="ro-RO"/>
        </w:rPr>
        <w:t>face obiectul unei proceduri legale pentru declararea sa în una dintre situaţiile prevăzute la litera</w:t>
      </w:r>
      <w:r w:rsidRPr="00F521B7">
        <w:rPr>
          <w:spacing w:val="-3"/>
          <w:sz w:val="20"/>
          <w:lang w:val="ro-RO"/>
        </w:rPr>
        <w:t xml:space="preserve"> </w:t>
      </w:r>
      <w:r w:rsidRPr="00F521B7">
        <w:rPr>
          <w:sz w:val="20"/>
          <w:lang w:val="ro-RO"/>
        </w:rPr>
        <w:t>a);</w:t>
      </w:r>
    </w:p>
    <w:p w14:paraId="3174D2D9" w14:textId="77777777" w:rsidR="00C912CD" w:rsidRPr="00F521B7" w:rsidRDefault="0027028B">
      <w:pPr>
        <w:pStyle w:val="ListParagraph"/>
        <w:numPr>
          <w:ilvl w:val="1"/>
          <w:numId w:val="24"/>
        </w:numPr>
        <w:tabs>
          <w:tab w:val="left" w:pos="799"/>
        </w:tabs>
        <w:spacing w:line="275" w:lineRule="exact"/>
        <w:ind w:left="798"/>
        <w:jc w:val="both"/>
        <w:rPr>
          <w:sz w:val="20"/>
          <w:lang w:val="ro-RO"/>
        </w:rPr>
      </w:pPr>
      <w:r w:rsidRPr="00F521B7">
        <w:rPr>
          <w:sz w:val="20"/>
          <w:lang w:val="ro-RO"/>
        </w:rPr>
        <w:t>a</w:t>
      </w:r>
      <w:r w:rsidRPr="00F521B7">
        <w:rPr>
          <w:spacing w:val="4"/>
          <w:sz w:val="20"/>
          <w:lang w:val="ro-RO"/>
        </w:rPr>
        <w:t xml:space="preserve"> </w:t>
      </w:r>
      <w:r w:rsidRPr="00F521B7">
        <w:rPr>
          <w:sz w:val="20"/>
          <w:lang w:val="ro-RO"/>
        </w:rPr>
        <w:t>fost</w:t>
      </w:r>
      <w:r w:rsidRPr="00F521B7">
        <w:rPr>
          <w:spacing w:val="6"/>
          <w:sz w:val="20"/>
          <w:lang w:val="ro-RO"/>
        </w:rPr>
        <w:t xml:space="preserve"> </w:t>
      </w:r>
      <w:r w:rsidRPr="00F521B7">
        <w:rPr>
          <w:sz w:val="20"/>
          <w:lang w:val="ro-RO"/>
        </w:rPr>
        <w:t>condamnat,</w:t>
      </w:r>
      <w:r w:rsidRPr="00F521B7">
        <w:rPr>
          <w:spacing w:val="6"/>
          <w:sz w:val="20"/>
          <w:lang w:val="ro-RO"/>
        </w:rPr>
        <w:t xml:space="preserve"> </w:t>
      </w:r>
      <w:r w:rsidRPr="00F521B7">
        <w:rPr>
          <w:sz w:val="20"/>
          <w:lang w:val="ro-RO"/>
        </w:rPr>
        <w:t>prin</w:t>
      </w:r>
      <w:r w:rsidRPr="00F521B7">
        <w:rPr>
          <w:spacing w:val="9"/>
          <w:sz w:val="20"/>
          <w:lang w:val="ro-RO"/>
        </w:rPr>
        <w:t xml:space="preserve"> </w:t>
      </w:r>
      <w:r w:rsidRPr="00F521B7">
        <w:rPr>
          <w:sz w:val="20"/>
          <w:lang w:val="ro-RO"/>
        </w:rPr>
        <w:t>hotărâre</w:t>
      </w:r>
      <w:r w:rsidRPr="00F521B7">
        <w:rPr>
          <w:spacing w:val="7"/>
          <w:sz w:val="20"/>
          <w:lang w:val="ro-RO"/>
        </w:rPr>
        <w:t xml:space="preserve"> </w:t>
      </w:r>
      <w:r w:rsidRPr="00F521B7">
        <w:rPr>
          <w:sz w:val="20"/>
          <w:lang w:val="ro-RO"/>
        </w:rPr>
        <w:t>definitivă</w:t>
      </w:r>
      <w:r w:rsidRPr="00F521B7">
        <w:rPr>
          <w:spacing w:val="7"/>
          <w:sz w:val="20"/>
          <w:lang w:val="ro-RO"/>
        </w:rPr>
        <w:t xml:space="preserve"> </w:t>
      </w:r>
      <w:r w:rsidRPr="00F521B7">
        <w:rPr>
          <w:sz w:val="20"/>
          <w:lang w:val="ro-RO"/>
        </w:rPr>
        <w:t>a</w:t>
      </w:r>
      <w:r w:rsidRPr="00F521B7">
        <w:rPr>
          <w:spacing w:val="5"/>
          <w:sz w:val="20"/>
          <w:lang w:val="ro-RO"/>
        </w:rPr>
        <w:t xml:space="preserve"> </w:t>
      </w:r>
      <w:r w:rsidRPr="00F521B7">
        <w:rPr>
          <w:sz w:val="20"/>
          <w:lang w:val="ro-RO"/>
        </w:rPr>
        <w:t>unei</w:t>
      </w:r>
      <w:r w:rsidRPr="00F521B7">
        <w:rPr>
          <w:spacing w:val="7"/>
          <w:sz w:val="20"/>
          <w:lang w:val="ro-RO"/>
        </w:rPr>
        <w:t xml:space="preserve"> </w:t>
      </w:r>
      <w:r w:rsidRPr="00F521B7">
        <w:rPr>
          <w:sz w:val="20"/>
          <w:lang w:val="ro-RO"/>
        </w:rPr>
        <w:t>instanţe</w:t>
      </w:r>
      <w:r w:rsidRPr="00F521B7">
        <w:rPr>
          <w:spacing w:val="6"/>
          <w:sz w:val="20"/>
          <w:lang w:val="ro-RO"/>
        </w:rPr>
        <w:t xml:space="preserve"> </w:t>
      </w:r>
      <w:r w:rsidRPr="00F521B7">
        <w:rPr>
          <w:sz w:val="20"/>
          <w:lang w:val="ro-RO"/>
        </w:rPr>
        <w:t>judecătoreşti,</w:t>
      </w:r>
      <w:r w:rsidRPr="00F521B7">
        <w:rPr>
          <w:spacing w:val="7"/>
          <w:sz w:val="20"/>
          <w:lang w:val="ro-RO"/>
        </w:rPr>
        <w:t xml:space="preserve"> </w:t>
      </w:r>
      <w:r w:rsidRPr="00F521B7">
        <w:rPr>
          <w:sz w:val="20"/>
          <w:lang w:val="ro-RO"/>
        </w:rPr>
        <w:t>pentru</w:t>
      </w:r>
      <w:r w:rsidRPr="00F521B7">
        <w:rPr>
          <w:spacing w:val="6"/>
          <w:sz w:val="20"/>
          <w:lang w:val="ro-RO"/>
        </w:rPr>
        <w:t xml:space="preserve"> </w:t>
      </w:r>
      <w:r w:rsidRPr="00F521B7">
        <w:rPr>
          <w:sz w:val="20"/>
          <w:lang w:val="ro-RO"/>
        </w:rPr>
        <w:t>o</w:t>
      </w:r>
      <w:r w:rsidRPr="00F521B7">
        <w:rPr>
          <w:spacing w:val="5"/>
          <w:sz w:val="20"/>
          <w:lang w:val="ro-RO"/>
        </w:rPr>
        <w:t xml:space="preserve"> </w:t>
      </w:r>
      <w:r w:rsidRPr="00F521B7">
        <w:rPr>
          <w:sz w:val="20"/>
          <w:lang w:val="ro-RO"/>
        </w:rPr>
        <w:t>faptă</w:t>
      </w:r>
      <w:r w:rsidRPr="00F521B7">
        <w:rPr>
          <w:spacing w:val="8"/>
          <w:sz w:val="20"/>
          <w:lang w:val="ro-RO"/>
        </w:rPr>
        <w:t xml:space="preserve"> </w:t>
      </w:r>
      <w:r w:rsidRPr="00F521B7">
        <w:rPr>
          <w:sz w:val="20"/>
          <w:lang w:val="ro-RO"/>
        </w:rPr>
        <w:t>care</w:t>
      </w:r>
    </w:p>
    <w:p w14:paraId="69C9A513" w14:textId="27A4C081" w:rsidR="00C912CD" w:rsidRPr="00F521B7" w:rsidRDefault="0027028B">
      <w:pPr>
        <w:pStyle w:val="BodyText"/>
        <w:ind w:left="798"/>
        <w:rPr>
          <w:lang w:val="ro-RO"/>
        </w:rPr>
      </w:pPr>
      <w:r w:rsidRPr="00F521B7">
        <w:rPr>
          <w:lang w:val="ro-RO"/>
        </w:rPr>
        <w:t xml:space="preserve">a adus atingere eticii </w:t>
      </w:r>
      <w:r w:rsidR="006A5881">
        <w:rPr>
          <w:lang w:val="ro-RO"/>
        </w:rPr>
        <w:t>și</w:t>
      </w:r>
      <w:r w:rsidRPr="00F521B7">
        <w:rPr>
          <w:lang w:val="ro-RO"/>
        </w:rPr>
        <w:t>/sau conduitei profesionale, sau se face vinovat de grave abateri de la</w:t>
      </w:r>
    </w:p>
    <w:p w14:paraId="77CEA65C" w14:textId="77777777" w:rsidR="00C912CD" w:rsidRPr="00F521B7" w:rsidRDefault="00C912CD">
      <w:pPr>
        <w:rPr>
          <w:lang w:val="ro-RO"/>
        </w:rPr>
        <w:sectPr w:rsidR="00C912CD" w:rsidRPr="00F521B7">
          <w:pgSz w:w="11910" w:h="16840"/>
          <w:pgMar w:top="1560" w:right="440" w:bottom="780" w:left="1320" w:header="0" w:footer="582" w:gutter="0"/>
          <w:cols w:space="720"/>
        </w:sectPr>
      </w:pPr>
    </w:p>
    <w:p w14:paraId="4DD11D2B" w14:textId="77777777" w:rsidR="00C912CD" w:rsidRPr="00F521B7" w:rsidRDefault="0027028B">
      <w:pPr>
        <w:pStyle w:val="BodyText"/>
        <w:spacing w:before="60"/>
        <w:ind w:left="799"/>
        <w:rPr>
          <w:lang w:val="ro-RO"/>
        </w:rPr>
      </w:pPr>
      <w:r w:rsidRPr="00F521B7">
        <w:rPr>
          <w:lang w:val="ro-RO"/>
        </w:rPr>
        <w:lastRenderedPageBreak/>
        <w:t>conduita profesională, dovedite de achizitor prin orice mijloace permise de lege;</w:t>
      </w:r>
    </w:p>
    <w:p w14:paraId="6A58DD4D" w14:textId="77777777" w:rsidR="00C912CD" w:rsidRPr="00F521B7" w:rsidRDefault="0027028B">
      <w:pPr>
        <w:pStyle w:val="ListParagraph"/>
        <w:numPr>
          <w:ilvl w:val="1"/>
          <w:numId w:val="24"/>
        </w:numPr>
        <w:tabs>
          <w:tab w:val="left" w:pos="800"/>
        </w:tabs>
        <w:spacing w:before="5" w:line="242" w:lineRule="auto"/>
        <w:ind w:right="265"/>
        <w:jc w:val="both"/>
        <w:rPr>
          <w:sz w:val="20"/>
          <w:lang w:val="ro-RO"/>
        </w:rPr>
      </w:pPr>
      <w:r w:rsidRPr="00F521B7">
        <w:rPr>
          <w:sz w:val="20"/>
          <w:lang w:val="ro-RO"/>
        </w:rPr>
        <w:t xml:space="preserve">a fost condamnat, prin hotărâre definitivă a unei instanţe </w:t>
      </w:r>
      <w:r w:rsidRPr="00F521B7">
        <w:rPr>
          <w:sz w:val="20"/>
          <w:lang w:val="ro-RO"/>
        </w:rPr>
        <w:t>judecătoreşti, pentru fraudă, corupţie, implicare într-o organizaţie criminală sau orice altă activitate ilegală prin care sunt aduse prejudicii intereselor financiare ale Uniunii</w:t>
      </w:r>
      <w:r w:rsidRPr="00F521B7">
        <w:rPr>
          <w:spacing w:val="-4"/>
          <w:sz w:val="20"/>
          <w:lang w:val="ro-RO"/>
        </w:rPr>
        <w:t xml:space="preserve"> </w:t>
      </w:r>
      <w:r w:rsidRPr="00F521B7">
        <w:rPr>
          <w:sz w:val="20"/>
          <w:lang w:val="ro-RO"/>
        </w:rPr>
        <w:t>Europene;</w:t>
      </w:r>
    </w:p>
    <w:p w14:paraId="6E2EB547" w14:textId="77777777" w:rsidR="00C912CD" w:rsidRPr="00F521B7" w:rsidRDefault="0027028B">
      <w:pPr>
        <w:pStyle w:val="ListParagraph"/>
        <w:numPr>
          <w:ilvl w:val="1"/>
          <w:numId w:val="24"/>
        </w:numPr>
        <w:tabs>
          <w:tab w:val="left" w:pos="799"/>
        </w:tabs>
        <w:spacing w:before="4"/>
        <w:ind w:left="798"/>
        <w:jc w:val="both"/>
        <w:rPr>
          <w:sz w:val="20"/>
          <w:lang w:val="ro-RO"/>
        </w:rPr>
      </w:pPr>
      <w:r w:rsidRPr="00F521B7">
        <w:rPr>
          <w:sz w:val="20"/>
          <w:lang w:val="ro-RO"/>
        </w:rPr>
        <w:t>a</w:t>
      </w:r>
      <w:r w:rsidRPr="00F521B7">
        <w:rPr>
          <w:spacing w:val="11"/>
          <w:sz w:val="20"/>
          <w:lang w:val="ro-RO"/>
        </w:rPr>
        <w:t xml:space="preserve"> </w:t>
      </w:r>
      <w:r w:rsidRPr="00F521B7">
        <w:rPr>
          <w:sz w:val="20"/>
          <w:lang w:val="ro-RO"/>
        </w:rPr>
        <w:t>fost</w:t>
      </w:r>
      <w:r w:rsidRPr="00F521B7">
        <w:rPr>
          <w:spacing w:val="13"/>
          <w:sz w:val="20"/>
          <w:lang w:val="ro-RO"/>
        </w:rPr>
        <w:t xml:space="preserve"> </w:t>
      </w:r>
      <w:r w:rsidRPr="00F521B7">
        <w:rPr>
          <w:sz w:val="20"/>
          <w:lang w:val="ro-RO"/>
        </w:rPr>
        <w:t>declarat</w:t>
      </w:r>
      <w:r w:rsidRPr="00F521B7">
        <w:rPr>
          <w:spacing w:val="13"/>
          <w:sz w:val="20"/>
          <w:lang w:val="ro-RO"/>
        </w:rPr>
        <w:t xml:space="preserve"> </w:t>
      </w:r>
      <w:r w:rsidRPr="00F521B7">
        <w:rPr>
          <w:sz w:val="20"/>
          <w:lang w:val="ro-RO"/>
        </w:rPr>
        <w:t>vinovat</w:t>
      </w:r>
      <w:r w:rsidRPr="00F521B7">
        <w:rPr>
          <w:spacing w:val="13"/>
          <w:sz w:val="20"/>
          <w:lang w:val="ro-RO"/>
        </w:rPr>
        <w:t xml:space="preserve"> </w:t>
      </w:r>
      <w:r w:rsidRPr="00F521B7">
        <w:rPr>
          <w:sz w:val="20"/>
          <w:lang w:val="ro-RO"/>
        </w:rPr>
        <w:t>de</w:t>
      </w:r>
      <w:r w:rsidRPr="00F521B7">
        <w:rPr>
          <w:spacing w:val="12"/>
          <w:sz w:val="20"/>
          <w:lang w:val="ro-RO"/>
        </w:rPr>
        <w:t xml:space="preserve"> </w:t>
      </w:r>
      <w:r w:rsidRPr="00F521B7">
        <w:rPr>
          <w:sz w:val="20"/>
          <w:lang w:val="ro-RO"/>
        </w:rPr>
        <w:t>încălcarea</w:t>
      </w:r>
      <w:r w:rsidRPr="00F521B7">
        <w:rPr>
          <w:spacing w:val="12"/>
          <w:sz w:val="20"/>
          <w:lang w:val="ro-RO"/>
        </w:rPr>
        <w:t xml:space="preserve"> </w:t>
      </w:r>
      <w:r w:rsidRPr="00F521B7">
        <w:rPr>
          <w:sz w:val="20"/>
          <w:lang w:val="ro-RO"/>
        </w:rPr>
        <w:t>gravă</w:t>
      </w:r>
      <w:r w:rsidRPr="00F521B7">
        <w:rPr>
          <w:spacing w:val="15"/>
          <w:sz w:val="20"/>
          <w:lang w:val="ro-RO"/>
        </w:rPr>
        <w:t xml:space="preserve"> </w:t>
      </w:r>
      <w:r w:rsidRPr="00F521B7">
        <w:rPr>
          <w:sz w:val="20"/>
          <w:lang w:val="ro-RO"/>
        </w:rPr>
        <w:t>a</w:t>
      </w:r>
      <w:r w:rsidRPr="00F521B7">
        <w:rPr>
          <w:spacing w:val="12"/>
          <w:sz w:val="20"/>
          <w:lang w:val="ro-RO"/>
        </w:rPr>
        <w:t xml:space="preserve"> </w:t>
      </w:r>
      <w:r w:rsidRPr="00F521B7">
        <w:rPr>
          <w:sz w:val="20"/>
          <w:lang w:val="ro-RO"/>
        </w:rPr>
        <w:t>obligaţiilor</w:t>
      </w:r>
      <w:r w:rsidRPr="00F521B7">
        <w:rPr>
          <w:spacing w:val="12"/>
          <w:sz w:val="20"/>
          <w:lang w:val="ro-RO"/>
        </w:rPr>
        <w:t xml:space="preserve"> </w:t>
      </w:r>
      <w:r w:rsidRPr="00F521B7">
        <w:rPr>
          <w:sz w:val="20"/>
          <w:lang w:val="ro-RO"/>
        </w:rPr>
        <w:t>contractuale</w:t>
      </w:r>
      <w:r w:rsidRPr="00F521B7">
        <w:rPr>
          <w:spacing w:val="13"/>
          <w:sz w:val="20"/>
          <w:lang w:val="ro-RO"/>
        </w:rPr>
        <w:t xml:space="preserve"> </w:t>
      </w:r>
      <w:r w:rsidRPr="00F521B7">
        <w:rPr>
          <w:sz w:val="20"/>
          <w:lang w:val="ro-RO"/>
        </w:rPr>
        <w:t>ca</w:t>
      </w:r>
      <w:r w:rsidRPr="00F521B7">
        <w:rPr>
          <w:spacing w:val="12"/>
          <w:sz w:val="20"/>
          <w:lang w:val="ro-RO"/>
        </w:rPr>
        <w:t xml:space="preserve"> </w:t>
      </w:r>
      <w:r w:rsidRPr="00F521B7">
        <w:rPr>
          <w:sz w:val="20"/>
          <w:lang w:val="ro-RO"/>
        </w:rPr>
        <w:t>urmare</w:t>
      </w:r>
      <w:r w:rsidRPr="00F521B7">
        <w:rPr>
          <w:spacing w:val="14"/>
          <w:sz w:val="20"/>
          <w:lang w:val="ro-RO"/>
        </w:rPr>
        <w:t xml:space="preserve"> </w:t>
      </w:r>
      <w:r w:rsidRPr="00F521B7">
        <w:rPr>
          <w:sz w:val="20"/>
          <w:lang w:val="ro-RO"/>
        </w:rPr>
        <w:t>a</w:t>
      </w:r>
      <w:r w:rsidRPr="00F521B7">
        <w:rPr>
          <w:spacing w:val="10"/>
          <w:sz w:val="20"/>
          <w:lang w:val="ro-RO"/>
        </w:rPr>
        <w:t xml:space="preserve"> </w:t>
      </w:r>
      <w:r w:rsidRPr="00F521B7">
        <w:rPr>
          <w:sz w:val="20"/>
          <w:lang w:val="ro-RO"/>
        </w:rPr>
        <w:t>unei</w:t>
      </w:r>
      <w:r w:rsidRPr="00F521B7">
        <w:rPr>
          <w:spacing w:val="14"/>
          <w:sz w:val="20"/>
          <w:lang w:val="ro-RO"/>
        </w:rPr>
        <w:t xml:space="preserve"> </w:t>
      </w:r>
      <w:r w:rsidRPr="00F521B7">
        <w:rPr>
          <w:sz w:val="20"/>
          <w:lang w:val="ro-RO"/>
        </w:rPr>
        <w:t>alte</w:t>
      </w:r>
    </w:p>
    <w:p w14:paraId="10ED4AA0" w14:textId="77777777" w:rsidR="00C912CD" w:rsidRPr="00F521B7" w:rsidRDefault="0027028B">
      <w:pPr>
        <w:pStyle w:val="BodyText"/>
        <w:spacing w:before="5"/>
        <w:ind w:left="798"/>
        <w:rPr>
          <w:lang w:val="ro-RO"/>
        </w:rPr>
      </w:pPr>
      <w:r w:rsidRPr="00F521B7">
        <w:rPr>
          <w:lang w:val="ro-RO"/>
        </w:rPr>
        <w:t>proceduri de licitaţie, finanţată din bugetul Uniunii Europene;</w:t>
      </w:r>
    </w:p>
    <w:p w14:paraId="7A5489E7" w14:textId="5F003B88" w:rsidR="00C912CD" w:rsidRPr="00F521B7" w:rsidRDefault="0027028B">
      <w:pPr>
        <w:pStyle w:val="ListParagraph"/>
        <w:numPr>
          <w:ilvl w:val="1"/>
          <w:numId w:val="24"/>
        </w:numPr>
        <w:tabs>
          <w:tab w:val="left" w:pos="799"/>
        </w:tabs>
        <w:spacing w:before="5" w:line="242" w:lineRule="auto"/>
        <w:ind w:right="267"/>
        <w:jc w:val="both"/>
        <w:rPr>
          <w:sz w:val="20"/>
          <w:lang w:val="ro-RO"/>
        </w:rPr>
      </w:pPr>
      <w:r w:rsidRPr="00F521B7">
        <w:rPr>
          <w:sz w:val="20"/>
          <w:lang w:val="ro-RO"/>
        </w:rPr>
        <w:t>este afectat de transformări de ordin organizaţional, prin care sunt modificate statutul juridic, obiectul de activitate sau controlul asupra sa</w:t>
      </w:r>
      <w:r w:rsidRPr="00F521B7">
        <w:rPr>
          <w:sz w:val="20"/>
          <w:lang w:val="ro-RO"/>
        </w:rPr>
        <w:t xml:space="preserve">, cu </w:t>
      </w:r>
      <w:r w:rsidR="006A5881">
        <w:rPr>
          <w:sz w:val="20"/>
          <w:lang w:val="ro-RO"/>
        </w:rPr>
        <w:t>excepția</w:t>
      </w:r>
      <w:r w:rsidRPr="00F521B7">
        <w:rPr>
          <w:sz w:val="20"/>
          <w:lang w:val="ro-RO"/>
        </w:rPr>
        <w:t xml:space="preserve"> cazurilor în care astfel de modificări sunt acceptate printr-un act adiţional la prezentul</w:t>
      </w:r>
      <w:r w:rsidRPr="00F521B7">
        <w:rPr>
          <w:spacing w:val="-6"/>
          <w:sz w:val="20"/>
          <w:lang w:val="ro-RO"/>
        </w:rPr>
        <w:t xml:space="preserve"> </w:t>
      </w:r>
      <w:r w:rsidRPr="00F521B7">
        <w:rPr>
          <w:sz w:val="20"/>
          <w:lang w:val="ro-RO"/>
        </w:rPr>
        <w:t>contract;</w:t>
      </w:r>
    </w:p>
    <w:p w14:paraId="183B6273" w14:textId="77777777" w:rsidR="00C912CD" w:rsidRPr="00F521B7" w:rsidRDefault="0027028B">
      <w:pPr>
        <w:pStyle w:val="ListParagraph"/>
        <w:numPr>
          <w:ilvl w:val="1"/>
          <w:numId w:val="24"/>
        </w:numPr>
        <w:tabs>
          <w:tab w:val="left" w:pos="807"/>
        </w:tabs>
        <w:spacing w:before="5" w:line="244" w:lineRule="auto"/>
        <w:ind w:left="805" w:right="265" w:hanging="341"/>
        <w:jc w:val="both"/>
        <w:rPr>
          <w:sz w:val="20"/>
          <w:lang w:val="ro-RO"/>
        </w:rPr>
      </w:pPr>
      <w:r w:rsidRPr="00F521B7">
        <w:rPr>
          <w:sz w:val="20"/>
          <w:lang w:val="ro-RO"/>
        </w:rPr>
        <w:t>este afectat de orice alte impedimente de ordin legal care împiedică executarea corespunzătoare a prezentului contract;</w:t>
      </w:r>
    </w:p>
    <w:p w14:paraId="393C8F40" w14:textId="4B8F3053" w:rsidR="00C912CD" w:rsidRPr="00F521B7" w:rsidRDefault="0027028B">
      <w:pPr>
        <w:pStyle w:val="ListParagraph"/>
        <w:numPr>
          <w:ilvl w:val="1"/>
          <w:numId w:val="24"/>
        </w:numPr>
        <w:tabs>
          <w:tab w:val="left" w:pos="756"/>
        </w:tabs>
        <w:spacing w:line="244" w:lineRule="auto"/>
        <w:ind w:left="805" w:right="267" w:hanging="341"/>
        <w:jc w:val="both"/>
        <w:rPr>
          <w:sz w:val="20"/>
          <w:lang w:val="ro-RO"/>
        </w:rPr>
      </w:pPr>
      <w:r w:rsidRPr="00F521B7">
        <w:rPr>
          <w:sz w:val="20"/>
          <w:lang w:val="ro-RO"/>
        </w:rPr>
        <w:t>nu furnizează garanţi</w:t>
      </w:r>
      <w:r w:rsidRPr="00F521B7">
        <w:rPr>
          <w:sz w:val="20"/>
          <w:lang w:val="ro-RO"/>
        </w:rPr>
        <w:t xml:space="preserve">ile </w:t>
      </w:r>
      <w:r w:rsidR="006A5881">
        <w:rPr>
          <w:sz w:val="20"/>
          <w:lang w:val="ro-RO"/>
        </w:rPr>
        <w:t>și</w:t>
      </w:r>
      <w:r w:rsidRPr="00F521B7">
        <w:rPr>
          <w:sz w:val="20"/>
          <w:lang w:val="ro-RO"/>
        </w:rPr>
        <w:t>/sau asigurările solicitate sau garantul/asigurătorul nu î</w:t>
      </w:r>
      <w:r w:rsidR="006A5881">
        <w:rPr>
          <w:sz w:val="20"/>
          <w:lang w:val="ro-RO"/>
        </w:rPr>
        <w:t>și</w:t>
      </w:r>
      <w:r w:rsidRPr="00F521B7">
        <w:rPr>
          <w:sz w:val="20"/>
          <w:lang w:val="ro-RO"/>
        </w:rPr>
        <w:t xml:space="preserve"> poate respecta angajamentele</w:t>
      </w:r>
      <w:r w:rsidRPr="00F521B7">
        <w:rPr>
          <w:spacing w:val="-1"/>
          <w:sz w:val="20"/>
          <w:lang w:val="ro-RO"/>
        </w:rPr>
        <w:t xml:space="preserve"> </w:t>
      </w:r>
      <w:r w:rsidRPr="00F521B7">
        <w:rPr>
          <w:sz w:val="20"/>
          <w:lang w:val="ro-RO"/>
        </w:rPr>
        <w:t>asumate.</w:t>
      </w:r>
    </w:p>
    <w:p w14:paraId="635049F0" w14:textId="77777777" w:rsidR="00C912CD" w:rsidRPr="00F521B7" w:rsidRDefault="0027028B">
      <w:pPr>
        <w:pStyle w:val="ListParagraph"/>
        <w:numPr>
          <w:ilvl w:val="0"/>
          <w:numId w:val="12"/>
        </w:numPr>
        <w:tabs>
          <w:tab w:val="left" w:pos="1113"/>
        </w:tabs>
        <w:spacing w:line="244" w:lineRule="auto"/>
        <w:ind w:left="118" w:right="270" w:firstLine="686"/>
        <w:jc w:val="both"/>
        <w:rPr>
          <w:sz w:val="20"/>
          <w:lang w:val="ro-RO"/>
        </w:rPr>
      </w:pPr>
      <w:r w:rsidRPr="00F521B7">
        <w:rPr>
          <w:sz w:val="20"/>
          <w:lang w:val="ro-RO"/>
        </w:rPr>
        <w:t>În acest caz, prestatorul are dreptul de a pretinde numai plata corespunzătoare pentru partea din contract îndeplinită până la data încetării</w:t>
      </w:r>
      <w:r w:rsidRPr="00F521B7">
        <w:rPr>
          <w:spacing w:val="-9"/>
          <w:sz w:val="20"/>
          <w:lang w:val="ro-RO"/>
        </w:rPr>
        <w:t xml:space="preserve"> </w:t>
      </w:r>
      <w:r w:rsidRPr="00F521B7">
        <w:rPr>
          <w:sz w:val="20"/>
          <w:lang w:val="ro-RO"/>
        </w:rPr>
        <w:t>contractu</w:t>
      </w:r>
      <w:r w:rsidRPr="00F521B7">
        <w:rPr>
          <w:sz w:val="20"/>
          <w:lang w:val="ro-RO"/>
        </w:rPr>
        <w:t>lui.</w:t>
      </w:r>
    </w:p>
    <w:p w14:paraId="1A31652A" w14:textId="0BFE6F01" w:rsidR="00C912CD" w:rsidRPr="00F521B7" w:rsidRDefault="0027028B">
      <w:pPr>
        <w:pStyle w:val="ListParagraph"/>
        <w:numPr>
          <w:ilvl w:val="0"/>
          <w:numId w:val="12"/>
        </w:numPr>
        <w:tabs>
          <w:tab w:val="left" w:pos="1161"/>
        </w:tabs>
        <w:spacing w:line="244" w:lineRule="auto"/>
        <w:ind w:left="118" w:right="268" w:firstLine="686"/>
        <w:jc w:val="both"/>
        <w:rPr>
          <w:sz w:val="20"/>
          <w:lang w:val="ro-RO"/>
        </w:rPr>
      </w:pPr>
      <w:r w:rsidRPr="00F521B7">
        <w:rPr>
          <w:sz w:val="20"/>
          <w:lang w:val="ro-RO"/>
        </w:rPr>
        <w:t xml:space="preserve">Achizitorul are dreptul de a considera contractul reziliat de drept, fără a fi necesară punerea în întârziere, </w:t>
      </w:r>
      <w:r w:rsidR="006A5881">
        <w:rPr>
          <w:sz w:val="20"/>
          <w:lang w:val="ro-RO"/>
        </w:rPr>
        <w:t>și</w:t>
      </w:r>
      <w:r w:rsidRPr="00F521B7">
        <w:rPr>
          <w:sz w:val="20"/>
          <w:lang w:val="ro-RO"/>
        </w:rPr>
        <w:t xml:space="preserve"> de a pretinde daune – interese în oricare dintre următoarele situaţii</w:t>
      </w:r>
      <w:r w:rsidRPr="00F521B7">
        <w:rPr>
          <w:spacing w:val="-24"/>
          <w:sz w:val="20"/>
          <w:lang w:val="ro-RO"/>
        </w:rPr>
        <w:t xml:space="preserve"> </w:t>
      </w:r>
      <w:r w:rsidRPr="00F521B7">
        <w:rPr>
          <w:sz w:val="20"/>
          <w:lang w:val="ro-RO"/>
        </w:rPr>
        <w:t>:</w:t>
      </w:r>
    </w:p>
    <w:p w14:paraId="7402C217" w14:textId="6A9807D8" w:rsidR="00C912CD" w:rsidRPr="00F521B7" w:rsidRDefault="0027028B">
      <w:pPr>
        <w:pStyle w:val="ListParagraph"/>
        <w:numPr>
          <w:ilvl w:val="0"/>
          <w:numId w:val="11"/>
        </w:numPr>
        <w:tabs>
          <w:tab w:val="left" w:pos="1036"/>
        </w:tabs>
        <w:spacing w:line="275" w:lineRule="exact"/>
        <w:ind w:hanging="232"/>
        <w:jc w:val="both"/>
        <w:rPr>
          <w:sz w:val="20"/>
          <w:lang w:val="ro-RO"/>
        </w:rPr>
      </w:pPr>
      <w:r w:rsidRPr="00F521B7">
        <w:rPr>
          <w:sz w:val="20"/>
          <w:lang w:val="ro-RO"/>
        </w:rPr>
        <w:t>prestatorul nu î</w:t>
      </w:r>
      <w:r w:rsidR="006A5881">
        <w:rPr>
          <w:sz w:val="20"/>
          <w:lang w:val="ro-RO"/>
        </w:rPr>
        <w:t>și</w:t>
      </w:r>
      <w:r w:rsidRPr="00F521B7">
        <w:rPr>
          <w:sz w:val="20"/>
          <w:lang w:val="ro-RO"/>
        </w:rPr>
        <w:t xml:space="preserve"> îndeplineşte obligaţiile asumate prin prezentu</w:t>
      </w:r>
      <w:r w:rsidRPr="00F521B7">
        <w:rPr>
          <w:sz w:val="20"/>
          <w:lang w:val="ro-RO"/>
        </w:rPr>
        <w:t>l</w:t>
      </w:r>
      <w:r w:rsidRPr="00F521B7">
        <w:rPr>
          <w:spacing w:val="-8"/>
          <w:sz w:val="20"/>
          <w:lang w:val="ro-RO"/>
        </w:rPr>
        <w:t xml:space="preserve"> </w:t>
      </w:r>
      <w:r w:rsidRPr="00F521B7">
        <w:rPr>
          <w:sz w:val="20"/>
          <w:lang w:val="ro-RO"/>
        </w:rPr>
        <w:t>contract;</w:t>
      </w:r>
    </w:p>
    <w:p w14:paraId="28DCD149" w14:textId="5C6F108E" w:rsidR="00C912CD" w:rsidRPr="00F521B7" w:rsidRDefault="0027028B">
      <w:pPr>
        <w:pStyle w:val="ListParagraph"/>
        <w:numPr>
          <w:ilvl w:val="0"/>
          <w:numId w:val="11"/>
        </w:numPr>
        <w:tabs>
          <w:tab w:val="left" w:pos="1103"/>
        </w:tabs>
        <w:spacing w:line="244" w:lineRule="auto"/>
        <w:ind w:left="118" w:right="266" w:firstLine="686"/>
        <w:jc w:val="both"/>
        <w:rPr>
          <w:sz w:val="20"/>
          <w:lang w:val="ro-RO"/>
        </w:rPr>
      </w:pPr>
      <w:r w:rsidRPr="00F521B7">
        <w:rPr>
          <w:sz w:val="20"/>
          <w:lang w:val="ro-RO"/>
        </w:rPr>
        <w:t>prestatorul refuză sau neglijează să ducă la îndeplinire instrucţiunile</w:t>
      </w:r>
      <w:r w:rsidRPr="00F521B7">
        <w:rPr>
          <w:sz w:val="20"/>
          <w:lang w:val="ro-RO"/>
        </w:rPr>
        <w:t xml:space="preserve"> emise de către achizitor sau solicitarea transmisă de acesta de a remedia orice executare necorespunzătoare a obligaţiilor sale contractuale, prin care se afectează prestarea corespunzătoare </w:t>
      </w:r>
      <w:r w:rsidR="006A5881">
        <w:rPr>
          <w:sz w:val="20"/>
          <w:lang w:val="ro-RO"/>
        </w:rPr>
        <w:t>și</w:t>
      </w:r>
      <w:r w:rsidRPr="00F521B7">
        <w:rPr>
          <w:sz w:val="20"/>
          <w:lang w:val="ro-RO"/>
        </w:rPr>
        <w:t xml:space="preserve"> în termenele prevăzute a</w:t>
      </w:r>
      <w:r w:rsidRPr="00F521B7">
        <w:rPr>
          <w:spacing w:val="-3"/>
          <w:sz w:val="20"/>
          <w:lang w:val="ro-RO"/>
        </w:rPr>
        <w:t xml:space="preserve"> </w:t>
      </w:r>
      <w:r w:rsidRPr="00F521B7">
        <w:rPr>
          <w:sz w:val="20"/>
          <w:lang w:val="ro-RO"/>
        </w:rPr>
        <w:t>serviciilor.</w:t>
      </w:r>
    </w:p>
    <w:p w14:paraId="3A55AAC5" w14:textId="77777777" w:rsidR="00C912CD" w:rsidRPr="00F521B7" w:rsidRDefault="0027028B">
      <w:pPr>
        <w:pStyle w:val="ListParagraph"/>
        <w:numPr>
          <w:ilvl w:val="0"/>
          <w:numId w:val="12"/>
        </w:numPr>
        <w:tabs>
          <w:tab w:val="left" w:pos="1105"/>
        </w:tabs>
        <w:spacing w:line="244" w:lineRule="auto"/>
        <w:ind w:left="117" w:right="266" w:firstLine="686"/>
        <w:jc w:val="both"/>
        <w:rPr>
          <w:sz w:val="20"/>
          <w:lang w:val="ro-RO"/>
        </w:rPr>
      </w:pPr>
      <w:r w:rsidRPr="00F521B7">
        <w:rPr>
          <w:sz w:val="20"/>
          <w:lang w:val="ro-RO"/>
        </w:rPr>
        <w:t>În oricare din situaţii</w:t>
      </w:r>
      <w:r w:rsidRPr="00F521B7">
        <w:rPr>
          <w:sz w:val="20"/>
          <w:lang w:val="ro-RO"/>
        </w:rPr>
        <w:t>le de mai sus, achizitorul are dreptul de a finaliza serviciile fie direct, fie prin încheierea unor alte contracte/acorduri cu terţe părţi, costurile respective fiind imputabile prestatorului.</w:t>
      </w:r>
    </w:p>
    <w:p w14:paraId="03852BD3" w14:textId="0A022D8C" w:rsidR="00C912CD" w:rsidRPr="00F521B7" w:rsidRDefault="0027028B">
      <w:pPr>
        <w:pStyle w:val="ListParagraph"/>
        <w:numPr>
          <w:ilvl w:val="0"/>
          <w:numId w:val="12"/>
        </w:numPr>
        <w:tabs>
          <w:tab w:val="left" w:pos="1157"/>
        </w:tabs>
        <w:spacing w:line="244" w:lineRule="auto"/>
        <w:ind w:right="264" w:firstLine="687"/>
        <w:jc w:val="both"/>
        <w:rPr>
          <w:sz w:val="20"/>
          <w:lang w:val="ro-RO"/>
        </w:rPr>
      </w:pPr>
      <w:r w:rsidRPr="00F521B7">
        <w:rPr>
          <w:sz w:val="20"/>
          <w:lang w:val="ro-RO"/>
        </w:rPr>
        <w:t>Imediat după primirea notificării de reziliere a contractului,</w:t>
      </w:r>
      <w:r w:rsidRPr="00F521B7">
        <w:rPr>
          <w:sz w:val="20"/>
          <w:lang w:val="ro-RO"/>
        </w:rPr>
        <w:t xml:space="preserve"> prestatorul va lua toate măsurile necesare pentru a opri executarea obligaţiilor sale de o manieră promptă </w:t>
      </w:r>
      <w:r w:rsidR="006A5881">
        <w:rPr>
          <w:sz w:val="20"/>
          <w:lang w:val="ro-RO"/>
        </w:rPr>
        <w:t>și</w:t>
      </w:r>
      <w:r w:rsidRPr="00F521B7">
        <w:rPr>
          <w:sz w:val="20"/>
          <w:lang w:val="ro-RO"/>
        </w:rPr>
        <w:t xml:space="preserve"> organizată, în aşa fel încât costurile să fie</w:t>
      </w:r>
      <w:r w:rsidRPr="00F521B7">
        <w:rPr>
          <w:spacing w:val="-6"/>
          <w:sz w:val="20"/>
          <w:lang w:val="ro-RO"/>
        </w:rPr>
        <w:t xml:space="preserve"> </w:t>
      </w:r>
      <w:r w:rsidRPr="00F521B7">
        <w:rPr>
          <w:sz w:val="20"/>
          <w:lang w:val="ro-RO"/>
        </w:rPr>
        <w:t>minime.</w:t>
      </w:r>
    </w:p>
    <w:p w14:paraId="26EEF27B" w14:textId="77777777" w:rsidR="00C912CD" w:rsidRPr="00F521B7" w:rsidRDefault="0027028B">
      <w:pPr>
        <w:pStyle w:val="ListParagraph"/>
        <w:numPr>
          <w:ilvl w:val="0"/>
          <w:numId w:val="12"/>
        </w:numPr>
        <w:tabs>
          <w:tab w:val="left" w:pos="1104"/>
        </w:tabs>
        <w:spacing w:line="242" w:lineRule="auto"/>
        <w:ind w:right="265" w:firstLine="686"/>
        <w:jc w:val="both"/>
        <w:rPr>
          <w:sz w:val="20"/>
          <w:lang w:val="ro-RO"/>
        </w:rPr>
      </w:pPr>
      <w:r w:rsidRPr="00F521B7">
        <w:rPr>
          <w:sz w:val="20"/>
          <w:lang w:val="ro-RO"/>
        </w:rPr>
        <w:t>Achizitorul nu va fi obligat să efectueze nici o altă plată către prestator până la finaliz</w:t>
      </w:r>
      <w:r w:rsidRPr="00F521B7">
        <w:rPr>
          <w:sz w:val="20"/>
          <w:lang w:val="ro-RO"/>
        </w:rPr>
        <w:t>area serviciilor, după care are dreptul de a recupera de la prestator toate costurile suplimentare aferente prestării serviciilor respective, sau, după caz, va plăti prestatorului orice sume</w:t>
      </w:r>
      <w:r w:rsidRPr="00F521B7">
        <w:rPr>
          <w:spacing w:val="-26"/>
          <w:sz w:val="20"/>
          <w:lang w:val="ro-RO"/>
        </w:rPr>
        <w:t xml:space="preserve"> </w:t>
      </w:r>
      <w:r w:rsidRPr="00F521B7">
        <w:rPr>
          <w:sz w:val="20"/>
          <w:lang w:val="ro-RO"/>
        </w:rPr>
        <w:t>restante.</w:t>
      </w:r>
    </w:p>
    <w:p w14:paraId="37D90E55" w14:textId="77777777" w:rsidR="00C912CD" w:rsidRPr="00F521B7" w:rsidRDefault="0027028B">
      <w:pPr>
        <w:pStyle w:val="ListParagraph"/>
        <w:numPr>
          <w:ilvl w:val="0"/>
          <w:numId w:val="12"/>
        </w:numPr>
        <w:tabs>
          <w:tab w:val="left" w:pos="1178"/>
        </w:tabs>
        <w:spacing w:line="244" w:lineRule="auto"/>
        <w:ind w:left="117" w:right="266" w:firstLine="687"/>
        <w:jc w:val="both"/>
        <w:rPr>
          <w:sz w:val="20"/>
          <w:lang w:val="ro-RO"/>
        </w:rPr>
      </w:pPr>
      <w:r w:rsidRPr="00F521B7">
        <w:rPr>
          <w:sz w:val="20"/>
          <w:lang w:val="ro-RO"/>
        </w:rPr>
        <w:t>În cazurile în care achizitorul consideră contractul re</w:t>
      </w:r>
      <w:r w:rsidRPr="00F521B7">
        <w:rPr>
          <w:sz w:val="20"/>
          <w:lang w:val="ro-RO"/>
        </w:rPr>
        <w:t>ziliat pentru neexecutare sau executare necorespunzătoare din partea prestatorului, va fi îndreptăţit să perceapă de la prestator daune-interese, în cuantum de 0,1% din preţul contractului fără TVA, pentru fiecare zi rămasă de la data rezilierii contractul</w:t>
      </w:r>
      <w:r w:rsidRPr="00F521B7">
        <w:rPr>
          <w:sz w:val="20"/>
          <w:lang w:val="ro-RO"/>
        </w:rPr>
        <w:t>ui (exclusiv) până la data expirării perioadei de execuţie a contractului (inclusiv), dar nu mai mult decât preţul contractului. Prestatorul nu are dreptul de a pretinde, în aceste situaţii, nici o altă sumă în afara celor datorate de achizitor pentru serv</w:t>
      </w:r>
      <w:r w:rsidRPr="00F521B7">
        <w:rPr>
          <w:sz w:val="20"/>
          <w:lang w:val="ro-RO"/>
        </w:rPr>
        <w:t>iciile deja</w:t>
      </w:r>
      <w:r w:rsidRPr="00F521B7">
        <w:rPr>
          <w:spacing w:val="-28"/>
          <w:sz w:val="20"/>
          <w:lang w:val="ro-RO"/>
        </w:rPr>
        <w:t xml:space="preserve"> </w:t>
      </w:r>
      <w:r w:rsidRPr="00F521B7">
        <w:rPr>
          <w:sz w:val="20"/>
          <w:lang w:val="ro-RO"/>
        </w:rPr>
        <w:t>prestate.</w:t>
      </w:r>
    </w:p>
    <w:p w14:paraId="1D07AED2" w14:textId="77777777" w:rsidR="00C912CD" w:rsidRPr="00F521B7" w:rsidRDefault="0027028B">
      <w:pPr>
        <w:pStyle w:val="ListParagraph"/>
        <w:numPr>
          <w:ilvl w:val="0"/>
          <w:numId w:val="12"/>
        </w:numPr>
        <w:tabs>
          <w:tab w:val="left" w:pos="1155"/>
        </w:tabs>
        <w:spacing w:line="271" w:lineRule="exact"/>
        <w:ind w:left="1154" w:hanging="351"/>
        <w:jc w:val="both"/>
        <w:rPr>
          <w:sz w:val="20"/>
          <w:lang w:val="ro-RO"/>
        </w:rPr>
      </w:pPr>
      <w:r w:rsidRPr="00F521B7">
        <w:rPr>
          <w:sz w:val="20"/>
          <w:lang w:val="ro-RO"/>
        </w:rPr>
        <w:t>Achizitorul poate cere rezilierea contractului</w:t>
      </w:r>
      <w:r w:rsidRPr="00F521B7">
        <w:rPr>
          <w:spacing w:val="-1"/>
          <w:sz w:val="20"/>
          <w:lang w:val="ro-RO"/>
        </w:rPr>
        <w:t xml:space="preserve"> </w:t>
      </w:r>
      <w:r w:rsidRPr="00F521B7">
        <w:rPr>
          <w:sz w:val="20"/>
          <w:lang w:val="ro-RO"/>
        </w:rPr>
        <w:t>dacă:</w:t>
      </w:r>
    </w:p>
    <w:p w14:paraId="4ACA5CE5" w14:textId="77777777" w:rsidR="00C912CD" w:rsidRPr="00F521B7" w:rsidRDefault="0027028B">
      <w:pPr>
        <w:pStyle w:val="ListParagraph"/>
        <w:numPr>
          <w:ilvl w:val="0"/>
          <w:numId w:val="10"/>
        </w:numPr>
        <w:tabs>
          <w:tab w:val="left" w:pos="1035"/>
        </w:tabs>
        <w:jc w:val="both"/>
        <w:rPr>
          <w:sz w:val="20"/>
          <w:lang w:val="ro-RO"/>
        </w:rPr>
      </w:pPr>
      <w:r w:rsidRPr="00F521B7">
        <w:rPr>
          <w:sz w:val="20"/>
          <w:lang w:val="ro-RO"/>
        </w:rPr>
        <w:t>prestatorul a abandonat</w:t>
      </w:r>
      <w:r w:rsidRPr="00F521B7">
        <w:rPr>
          <w:spacing w:val="-3"/>
          <w:sz w:val="20"/>
          <w:lang w:val="ro-RO"/>
        </w:rPr>
        <w:t xml:space="preserve"> </w:t>
      </w:r>
      <w:r w:rsidRPr="00F521B7">
        <w:rPr>
          <w:sz w:val="20"/>
          <w:lang w:val="ro-RO"/>
        </w:rPr>
        <w:t>contractul;</w:t>
      </w:r>
    </w:p>
    <w:p w14:paraId="505A9648" w14:textId="718B1683" w:rsidR="00C912CD" w:rsidRPr="00F521B7" w:rsidRDefault="0027028B">
      <w:pPr>
        <w:pStyle w:val="ListParagraph"/>
        <w:numPr>
          <w:ilvl w:val="0"/>
          <w:numId w:val="10"/>
        </w:numPr>
        <w:tabs>
          <w:tab w:val="left" w:pos="1172"/>
        </w:tabs>
        <w:spacing w:before="3" w:line="244" w:lineRule="auto"/>
        <w:ind w:left="117" w:right="267" w:firstLine="686"/>
        <w:jc w:val="both"/>
        <w:rPr>
          <w:sz w:val="20"/>
          <w:lang w:val="ro-RO"/>
        </w:rPr>
      </w:pPr>
      <w:r w:rsidRPr="00F521B7">
        <w:rPr>
          <w:sz w:val="20"/>
          <w:lang w:val="ro-RO"/>
        </w:rPr>
        <w:t xml:space="preserve">prestatorul neglijează în mod flagrant </w:t>
      </w:r>
      <w:r w:rsidR="006A5881">
        <w:rPr>
          <w:sz w:val="20"/>
          <w:lang w:val="ro-RO"/>
        </w:rPr>
        <w:t>și</w:t>
      </w:r>
      <w:r w:rsidRPr="00F521B7">
        <w:rPr>
          <w:sz w:val="20"/>
          <w:lang w:val="ro-RO"/>
        </w:rPr>
        <w:t xml:space="preserve"> repetat să-</w:t>
      </w:r>
      <w:r w:rsidR="006A5881">
        <w:rPr>
          <w:sz w:val="20"/>
          <w:lang w:val="ro-RO"/>
        </w:rPr>
        <w:t>și</w:t>
      </w:r>
      <w:r w:rsidRPr="00F521B7">
        <w:rPr>
          <w:sz w:val="20"/>
          <w:lang w:val="ro-RO"/>
        </w:rPr>
        <w:t xml:space="preserve"> îndeplinească obligaţiile contractuale, de</w:t>
      </w:r>
      <w:r w:rsidR="006A5881">
        <w:rPr>
          <w:sz w:val="20"/>
          <w:lang w:val="ro-RO"/>
        </w:rPr>
        <w:t>și</w:t>
      </w:r>
      <w:r w:rsidRPr="00F521B7">
        <w:rPr>
          <w:sz w:val="20"/>
          <w:lang w:val="ro-RO"/>
        </w:rPr>
        <w:t xml:space="preserve"> a fost notificat de</w:t>
      </w:r>
      <w:r w:rsidRPr="00F521B7">
        <w:rPr>
          <w:spacing w:val="-2"/>
          <w:sz w:val="20"/>
          <w:lang w:val="ro-RO"/>
        </w:rPr>
        <w:t xml:space="preserve"> </w:t>
      </w:r>
      <w:r w:rsidRPr="00F521B7">
        <w:rPr>
          <w:sz w:val="20"/>
          <w:lang w:val="ro-RO"/>
        </w:rPr>
        <w:t>achizitor;</w:t>
      </w:r>
    </w:p>
    <w:p w14:paraId="3E4420DF" w14:textId="77777777" w:rsidR="00C912CD" w:rsidRPr="00F521B7" w:rsidRDefault="0027028B">
      <w:pPr>
        <w:pStyle w:val="ListParagraph"/>
        <w:numPr>
          <w:ilvl w:val="0"/>
          <w:numId w:val="10"/>
        </w:numPr>
        <w:tabs>
          <w:tab w:val="left" w:pos="1035"/>
        </w:tabs>
        <w:spacing w:line="273" w:lineRule="exact"/>
        <w:ind w:hanging="232"/>
        <w:jc w:val="both"/>
        <w:rPr>
          <w:sz w:val="20"/>
          <w:lang w:val="ro-RO"/>
        </w:rPr>
      </w:pPr>
      <w:r w:rsidRPr="00F521B7">
        <w:rPr>
          <w:sz w:val="20"/>
          <w:lang w:val="ro-RO"/>
        </w:rPr>
        <w:t>prestatorul a cesionat obligaţiile asumate prin contract fără să obţină în prealabil</w:t>
      </w:r>
      <w:r w:rsidRPr="00F521B7">
        <w:rPr>
          <w:spacing w:val="42"/>
          <w:sz w:val="20"/>
          <w:lang w:val="ro-RO"/>
        </w:rPr>
        <w:t xml:space="preserve"> </w:t>
      </w:r>
      <w:r w:rsidRPr="00F521B7">
        <w:rPr>
          <w:sz w:val="20"/>
          <w:lang w:val="ro-RO"/>
        </w:rPr>
        <w:t>acordul</w:t>
      </w:r>
    </w:p>
    <w:p w14:paraId="56ADE73F" w14:textId="77777777" w:rsidR="00C912CD" w:rsidRPr="00F521B7" w:rsidRDefault="0027028B">
      <w:pPr>
        <w:pStyle w:val="BodyText"/>
        <w:spacing w:before="6"/>
        <w:ind w:left="117"/>
        <w:rPr>
          <w:lang w:val="ro-RO"/>
        </w:rPr>
      </w:pPr>
      <w:r w:rsidRPr="00F521B7">
        <w:rPr>
          <w:lang w:val="ro-RO"/>
        </w:rPr>
        <w:t>scris al achizitorului;</w:t>
      </w:r>
    </w:p>
    <w:p w14:paraId="688D4CBA" w14:textId="77777777" w:rsidR="00C912CD" w:rsidRPr="00F521B7" w:rsidRDefault="0027028B">
      <w:pPr>
        <w:pStyle w:val="ListParagraph"/>
        <w:numPr>
          <w:ilvl w:val="0"/>
          <w:numId w:val="12"/>
        </w:numPr>
        <w:tabs>
          <w:tab w:val="left" w:pos="1185"/>
        </w:tabs>
        <w:spacing w:before="5"/>
        <w:ind w:left="1184" w:hanging="382"/>
        <w:rPr>
          <w:sz w:val="20"/>
          <w:lang w:val="ro-RO"/>
        </w:rPr>
      </w:pPr>
      <w:r w:rsidRPr="00F521B7">
        <w:rPr>
          <w:sz w:val="20"/>
          <w:lang w:val="ro-RO"/>
        </w:rPr>
        <w:t>Prestatorul poate cere rezilierea contractului</w:t>
      </w:r>
      <w:r w:rsidRPr="00F521B7">
        <w:rPr>
          <w:spacing w:val="-1"/>
          <w:sz w:val="20"/>
          <w:lang w:val="ro-RO"/>
        </w:rPr>
        <w:t xml:space="preserve"> </w:t>
      </w:r>
      <w:r w:rsidRPr="00F521B7">
        <w:rPr>
          <w:sz w:val="20"/>
          <w:lang w:val="ro-RO"/>
        </w:rPr>
        <w:t>dacă:</w:t>
      </w:r>
    </w:p>
    <w:p w14:paraId="0FC56A8B" w14:textId="19114C8D" w:rsidR="00C912CD" w:rsidRPr="00F521B7" w:rsidRDefault="0027028B">
      <w:pPr>
        <w:pStyle w:val="ListParagraph"/>
        <w:numPr>
          <w:ilvl w:val="0"/>
          <w:numId w:val="9"/>
        </w:numPr>
        <w:tabs>
          <w:tab w:val="left" w:pos="1063"/>
        </w:tabs>
        <w:spacing w:before="5" w:line="244" w:lineRule="auto"/>
        <w:ind w:right="269" w:firstLine="686"/>
        <w:rPr>
          <w:sz w:val="20"/>
          <w:lang w:val="ro-RO"/>
        </w:rPr>
      </w:pPr>
      <w:r w:rsidRPr="00F521B7">
        <w:rPr>
          <w:sz w:val="20"/>
          <w:lang w:val="ro-RO"/>
        </w:rPr>
        <w:t>achizitorul nu-</w:t>
      </w:r>
      <w:r w:rsidR="006A5881">
        <w:rPr>
          <w:sz w:val="20"/>
          <w:lang w:val="ro-RO"/>
        </w:rPr>
        <w:t>și</w:t>
      </w:r>
      <w:r w:rsidRPr="00F521B7">
        <w:rPr>
          <w:sz w:val="20"/>
          <w:lang w:val="ro-RO"/>
        </w:rPr>
        <w:t xml:space="preserve"> îndeplineşte obligaţiile</w:t>
      </w:r>
      <w:r w:rsidRPr="00F521B7">
        <w:rPr>
          <w:sz w:val="20"/>
          <w:lang w:val="ro-RO"/>
        </w:rPr>
        <w:t xml:space="preserve"> care sunt în sarcina sa </w:t>
      </w:r>
      <w:r w:rsidR="006A5881">
        <w:rPr>
          <w:sz w:val="20"/>
          <w:lang w:val="ro-RO"/>
        </w:rPr>
        <w:t>și</w:t>
      </w:r>
      <w:r w:rsidRPr="00F521B7">
        <w:rPr>
          <w:sz w:val="20"/>
          <w:lang w:val="ro-RO"/>
        </w:rPr>
        <w:t xml:space="preserve"> prin aceasta pune pe prestator în situaţia de a nu putea executa</w:t>
      </w:r>
      <w:r w:rsidRPr="00F521B7">
        <w:rPr>
          <w:spacing w:val="-4"/>
          <w:sz w:val="20"/>
          <w:lang w:val="ro-RO"/>
        </w:rPr>
        <w:t xml:space="preserve"> </w:t>
      </w:r>
      <w:r w:rsidRPr="00F521B7">
        <w:rPr>
          <w:sz w:val="20"/>
          <w:lang w:val="ro-RO"/>
        </w:rPr>
        <w:t>lucrarea;</w:t>
      </w:r>
    </w:p>
    <w:p w14:paraId="23950A59" w14:textId="24B40807" w:rsidR="00C912CD" w:rsidRPr="00F521B7" w:rsidRDefault="0027028B">
      <w:pPr>
        <w:pStyle w:val="ListParagraph"/>
        <w:numPr>
          <w:ilvl w:val="0"/>
          <w:numId w:val="9"/>
        </w:numPr>
        <w:tabs>
          <w:tab w:val="left" w:pos="1092"/>
        </w:tabs>
        <w:spacing w:line="275" w:lineRule="exact"/>
        <w:ind w:left="1091" w:hanging="289"/>
        <w:rPr>
          <w:sz w:val="20"/>
          <w:lang w:val="ro-RO"/>
        </w:rPr>
      </w:pPr>
      <w:r w:rsidRPr="00F521B7">
        <w:rPr>
          <w:sz w:val="20"/>
          <w:lang w:val="ro-RO"/>
        </w:rPr>
        <w:t xml:space="preserve">achizitorul notifică prestatorul că din motive neprevăzute </w:t>
      </w:r>
      <w:r w:rsidR="006A5881">
        <w:rPr>
          <w:sz w:val="20"/>
          <w:lang w:val="ro-RO"/>
        </w:rPr>
        <w:t>și</w:t>
      </w:r>
      <w:r w:rsidRPr="00F521B7">
        <w:rPr>
          <w:sz w:val="20"/>
          <w:lang w:val="ro-RO"/>
        </w:rPr>
        <w:t xml:space="preserve"> datorită unor</w:t>
      </w:r>
      <w:r w:rsidRPr="00F521B7">
        <w:rPr>
          <w:spacing w:val="-19"/>
          <w:sz w:val="20"/>
          <w:lang w:val="ro-RO"/>
        </w:rPr>
        <w:t xml:space="preserve"> </w:t>
      </w:r>
      <w:r w:rsidRPr="00F521B7">
        <w:rPr>
          <w:sz w:val="20"/>
          <w:lang w:val="ro-RO"/>
        </w:rPr>
        <w:t>conjuncturi</w:t>
      </w:r>
    </w:p>
    <w:p w14:paraId="27BAC67C" w14:textId="77777777" w:rsidR="00C912CD" w:rsidRPr="00F521B7" w:rsidRDefault="0027028B">
      <w:pPr>
        <w:pStyle w:val="BodyText"/>
        <w:spacing w:before="2"/>
        <w:ind w:left="117"/>
        <w:jc w:val="left"/>
        <w:rPr>
          <w:lang w:val="ro-RO"/>
        </w:rPr>
      </w:pPr>
      <w:r w:rsidRPr="00F521B7">
        <w:rPr>
          <w:lang w:val="ro-RO"/>
        </w:rPr>
        <w:t>economice îi este imposibil să continue îndeplinirea obligaţiilor</w:t>
      </w:r>
      <w:r w:rsidRPr="00F521B7">
        <w:rPr>
          <w:lang w:val="ro-RO"/>
        </w:rPr>
        <w:t xml:space="preserve"> contractuale.</w:t>
      </w:r>
    </w:p>
    <w:p w14:paraId="435D47D5" w14:textId="77777777" w:rsidR="00C912CD" w:rsidRPr="00F521B7" w:rsidRDefault="0027028B">
      <w:pPr>
        <w:pStyle w:val="ListParagraph"/>
        <w:numPr>
          <w:ilvl w:val="0"/>
          <w:numId w:val="12"/>
        </w:numPr>
        <w:tabs>
          <w:tab w:val="left" w:pos="1219"/>
        </w:tabs>
        <w:spacing w:before="5" w:line="244" w:lineRule="auto"/>
        <w:ind w:left="116" w:right="268" w:firstLine="686"/>
        <w:rPr>
          <w:sz w:val="20"/>
          <w:lang w:val="ro-RO"/>
        </w:rPr>
      </w:pPr>
      <w:r w:rsidRPr="00F521B7">
        <w:rPr>
          <w:sz w:val="20"/>
          <w:lang w:val="ro-RO"/>
        </w:rPr>
        <w:t>Rezilierea contractului pentru motivele menţionate la punctul (9) si punctul (10) se va notifica în scris părţii</w:t>
      </w:r>
      <w:r w:rsidRPr="00F521B7">
        <w:rPr>
          <w:spacing w:val="-6"/>
          <w:sz w:val="20"/>
          <w:lang w:val="ro-RO"/>
        </w:rPr>
        <w:t xml:space="preserve"> </w:t>
      </w:r>
      <w:r w:rsidRPr="00F521B7">
        <w:rPr>
          <w:sz w:val="20"/>
          <w:lang w:val="ro-RO"/>
        </w:rPr>
        <w:t>contractante.</w:t>
      </w:r>
    </w:p>
    <w:p w14:paraId="6C99867A" w14:textId="0CDADB8F" w:rsidR="00C912CD" w:rsidRPr="00F521B7" w:rsidRDefault="0027028B">
      <w:pPr>
        <w:pStyle w:val="ListParagraph"/>
        <w:numPr>
          <w:ilvl w:val="0"/>
          <w:numId w:val="12"/>
        </w:numPr>
        <w:tabs>
          <w:tab w:val="left" w:pos="1198"/>
        </w:tabs>
        <w:spacing w:line="244" w:lineRule="auto"/>
        <w:ind w:left="120" w:right="265" w:firstLine="686"/>
        <w:rPr>
          <w:sz w:val="20"/>
          <w:lang w:val="ro-RO"/>
        </w:rPr>
      </w:pPr>
      <w:r w:rsidRPr="00F521B7">
        <w:rPr>
          <w:sz w:val="20"/>
          <w:lang w:val="ro-RO"/>
        </w:rPr>
        <w:t xml:space="preserve">Achizitorul va avea, până la data întreruperii </w:t>
      </w:r>
      <w:r w:rsidR="006A5881">
        <w:rPr>
          <w:sz w:val="20"/>
          <w:lang w:val="ro-RO"/>
        </w:rPr>
        <w:t>și</w:t>
      </w:r>
      <w:r w:rsidRPr="00F521B7">
        <w:rPr>
          <w:sz w:val="20"/>
          <w:lang w:val="ro-RO"/>
        </w:rPr>
        <w:t xml:space="preserve"> încetării contractului, acelea</w:t>
      </w:r>
      <w:r w:rsidR="006A5881">
        <w:rPr>
          <w:sz w:val="20"/>
          <w:lang w:val="ro-RO"/>
        </w:rPr>
        <w:t>și</w:t>
      </w:r>
      <w:r w:rsidRPr="00F521B7">
        <w:rPr>
          <w:sz w:val="20"/>
          <w:lang w:val="ro-RO"/>
        </w:rPr>
        <w:t xml:space="preserve"> obligaţii</w:t>
      </w:r>
      <w:r w:rsidRPr="00F521B7">
        <w:rPr>
          <w:sz w:val="20"/>
          <w:lang w:val="ro-RO"/>
        </w:rPr>
        <w:t xml:space="preserve"> prevăzute în contract, inclusiv plata lucrărilor prestate </w:t>
      </w:r>
      <w:r w:rsidR="006A5881">
        <w:rPr>
          <w:sz w:val="20"/>
          <w:lang w:val="ro-RO"/>
        </w:rPr>
        <w:t>și</w:t>
      </w:r>
      <w:r w:rsidRPr="00F521B7">
        <w:rPr>
          <w:sz w:val="20"/>
          <w:lang w:val="ro-RO"/>
        </w:rPr>
        <w:t xml:space="preserve"> recepţionate până în acel</w:t>
      </w:r>
      <w:r w:rsidRPr="00F521B7">
        <w:rPr>
          <w:spacing w:val="-22"/>
          <w:sz w:val="20"/>
          <w:lang w:val="ro-RO"/>
        </w:rPr>
        <w:t xml:space="preserve"> </w:t>
      </w:r>
      <w:r w:rsidRPr="00F521B7">
        <w:rPr>
          <w:sz w:val="20"/>
          <w:lang w:val="ro-RO"/>
        </w:rPr>
        <w:t>moment.</w:t>
      </w:r>
    </w:p>
    <w:p w14:paraId="58C8D6D4" w14:textId="77777777" w:rsidR="00C912CD" w:rsidRPr="00F521B7" w:rsidRDefault="00C912CD">
      <w:pPr>
        <w:spacing w:line="244" w:lineRule="auto"/>
        <w:rPr>
          <w:sz w:val="20"/>
          <w:lang w:val="ro-RO"/>
        </w:rPr>
        <w:sectPr w:rsidR="00C912CD" w:rsidRPr="00F521B7">
          <w:pgSz w:w="11910" w:h="16840"/>
          <w:pgMar w:top="720" w:right="440" w:bottom="780" w:left="1320" w:header="0" w:footer="582" w:gutter="0"/>
          <w:cols w:space="720"/>
        </w:sectPr>
      </w:pPr>
    </w:p>
    <w:p w14:paraId="2BE65B0F" w14:textId="1644AA6A" w:rsidR="00C912CD" w:rsidRPr="00F521B7" w:rsidRDefault="0027028B">
      <w:pPr>
        <w:pStyle w:val="ListParagraph"/>
        <w:numPr>
          <w:ilvl w:val="0"/>
          <w:numId w:val="12"/>
        </w:numPr>
        <w:tabs>
          <w:tab w:val="left" w:pos="1169"/>
        </w:tabs>
        <w:spacing w:before="60" w:line="242" w:lineRule="auto"/>
        <w:ind w:right="264" w:firstLine="686"/>
        <w:jc w:val="both"/>
        <w:rPr>
          <w:sz w:val="20"/>
          <w:lang w:val="ro-RO"/>
        </w:rPr>
      </w:pPr>
      <w:r w:rsidRPr="00F521B7">
        <w:rPr>
          <w:sz w:val="20"/>
          <w:lang w:val="ro-RO"/>
        </w:rPr>
        <w:lastRenderedPageBreak/>
        <w:t xml:space="preserve">În cazul rezilierii contractului din vina prestatorului, achizitorul va stabili daunele pe care trebuie sa le suporte prestatorul </w:t>
      </w:r>
      <w:r w:rsidR="006A5881">
        <w:rPr>
          <w:sz w:val="20"/>
          <w:lang w:val="ro-RO"/>
        </w:rPr>
        <w:t>și</w:t>
      </w:r>
      <w:r w:rsidRPr="00F521B7">
        <w:rPr>
          <w:sz w:val="20"/>
          <w:lang w:val="ro-RO"/>
        </w:rPr>
        <w:t xml:space="preserve"> care se v</w:t>
      </w:r>
      <w:r w:rsidRPr="00F521B7">
        <w:rPr>
          <w:sz w:val="20"/>
          <w:lang w:val="ro-RO"/>
        </w:rPr>
        <w:t>or scădea din obligaţiile de plată pe care achizitorul le are faţă de acesta la data întreruperii prestării</w:t>
      </w:r>
      <w:r w:rsidRPr="00F521B7">
        <w:rPr>
          <w:spacing w:val="-5"/>
          <w:sz w:val="20"/>
          <w:lang w:val="ro-RO"/>
        </w:rPr>
        <w:t xml:space="preserve"> </w:t>
      </w:r>
      <w:r w:rsidRPr="00F521B7">
        <w:rPr>
          <w:sz w:val="20"/>
          <w:lang w:val="ro-RO"/>
        </w:rPr>
        <w:t>serviciilor.</w:t>
      </w:r>
    </w:p>
    <w:p w14:paraId="3F401256" w14:textId="77777777" w:rsidR="00C912CD" w:rsidRPr="00F521B7" w:rsidRDefault="0027028B">
      <w:pPr>
        <w:pStyle w:val="ListParagraph"/>
        <w:numPr>
          <w:ilvl w:val="0"/>
          <w:numId w:val="12"/>
        </w:numPr>
        <w:tabs>
          <w:tab w:val="left" w:pos="1208"/>
        </w:tabs>
        <w:spacing w:before="4" w:line="244" w:lineRule="auto"/>
        <w:ind w:right="267" w:firstLine="686"/>
        <w:jc w:val="both"/>
        <w:rPr>
          <w:sz w:val="20"/>
          <w:lang w:val="ro-RO"/>
        </w:rPr>
      </w:pPr>
      <w:r w:rsidRPr="00F521B7">
        <w:rPr>
          <w:sz w:val="20"/>
          <w:lang w:val="ro-RO"/>
        </w:rPr>
        <w:t xml:space="preserve">În cazul în care nu se pot aplica prevederile punctului (13) recuperarea daunelor se va face conform prevederilor legale în vigoare la </w:t>
      </w:r>
      <w:r w:rsidRPr="00F521B7">
        <w:rPr>
          <w:sz w:val="20"/>
          <w:lang w:val="ro-RO"/>
        </w:rPr>
        <w:t>acea</w:t>
      </w:r>
      <w:r w:rsidRPr="00F521B7">
        <w:rPr>
          <w:spacing w:val="-5"/>
          <w:sz w:val="20"/>
          <w:lang w:val="ro-RO"/>
        </w:rPr>
        <w:t xml:space="preserve"> </w:t>
      </w:r>
      <w:r w:rsidRPr="00F521B7">
        <w:rPr>
          <w:sz w:val="20"/>
          <w:lang w:val="ro-RO"/>
        </w:rPr>
        <w:t>dată.</w:t>
      </w:r>
    </w:p>
    <w:p w14:paraId="180C3673" w14:textId="70C7A7C2" w:rsidR="00C912CD" w:rsidRPr="00F521B7" w:rsidRDefault="0027028B">
      <w:pPr>
        <w:pStyle w:val="ListParagraph"/>
        <w:numPr>
          <w:ilvl w:val="0"/>
          <w:numId w:val="12"/>
        </w:numPr>
        <w:tabs>
          <w:tab w:val="left" w:pos="1171"/>
        </w:tabs>
        <w:spacing w:line="244" w:lineRule="auto"/>
        <w:ind w:left="118" w:right="265" w:firstLine="686"/>
        <w:jc w:val="both"/>
        <w:rPr>
          <w:sz w:val="20"/>
          <w:lang w:val="ro-RO"/>
        </w:rPr>
      </w:pPr>
      <w:r w:rsidRPr="00F521B7">
        <w:rPr>
          <w:sz w:val="20"/>
          <w:lang w:val="ro-RO"/>
        </w:rPr>
        <w:t>Achizitorul î</w:t>
      </w:r>
      <w:r w:rsidR="006A5881">
        <w:rPr>
          <w:sz w:val="20"/>
          <w:lang w:val="ro-RO"/>
        </w:rPr>
        <w:t>și</w:t>
      </w:r>
      <w:r w:rsidRPr="00F521B7">
        <w:rPr>
          <w:sz w:val="20"/>
          <w:lang w:val="ro-RO"/>
        </w:rPr>
        <w:t xml:space="preserve"> rezervă dreptul de a denunţa unilateral contractul în cel mult 10 zile de la apariţia unor circumstanţe care nu au putut fi prevăzute la data încheierii contractului </w:t>
      </w:r>
      <w:r w:rsidR="006A5881">
        <w:rPr>
          <w:sz w:val="20"/>
          <w:lang w:val="ro-RO"/>
        </w:rPr>
        <w:t>și</w:t>
      </w:r>
      <w:r w:rsidRPr="00F521B7">
        <w:rPr>
          <w:sz w:val="20"/>
          <w:lang w:val="ro-RO"/>
        </w:rPr>
        <w:t xml:space="preserve"> care conduc:</w:t>
      </w:r>
    </w:p>
    <w:p w14:paraId="27919F03" w14:textId="77777777" w:rsidR="00C912CD" w:rsidRPr="00F521B7" w:rsidRDefault="0027028B">
      <w:pPr>
        <w:pStyle w:val="ListParagraph"/>
        <w:numPr>
          <w:ilvl w:val="0"/>
          <w:numId w:val="8"/>
        </w:numPr>
        <w:tabs>
          <w:tab w:val="left" w:pos="1108"/>
        </w:tabs>
        <w:spacing w:line="244" w:lineRule="auto"/>
        <w:ind w:right="268" w:firstLine="686"/>
        <w:jc w:val="both"/>
        <w:rPr>
          <w:sz w:val="20"/>
          <w:lang w:val="ro-RO"/>
        </w:rPr>
      </w:pPr>
      <w:r w:rsidRPr="00F521B7">
        <w:rPr>
          <w:sz w:val="20"/>
          <w:lang w:val="ro-RO"/>
        </w:rPr>
        <w:t>la modificarea clauzelor contractuale în aşa mă</w:t>
      </w:r>
      <w:r w:rsidRPr="00F521B7">
        <w:rPr>
          <w:sz w:val="20"/>
          <w:lang w:val="ro-RO"/>
        </w:rPr>
        <w:t>sură încât îndeplinirea contractului respectiv ar fi contrară interesului</w:t>
      </w:r>
      <w:r w:rsidRPr="00F521B7">
        <w:rPr>
          <w:spacing w:val="-2"/>
          <w:sz w:val="20"/>
          <w:lang w:val="ro-RO"/>
        </w:rPr>
        <w:t xml:space="preserve"> </w:t>
      </w:r>
      <w:r w:rsidRPr="00F521B7">
        <w:rPr>
          <w:sz w:val="20"/>
          <w:lang w:val="ro-RO"/>
        </w:rPr>
        <w:t>public;</w:t>
      </w:r>
    </w:p>
    <w:p w14:paraId="188E09A3" w14:textId="77777777" w:rsidR="00C912CD" w:rsidRPr="00F521B7" w:rsidRDefault="0027028B">
      <w:pPr>
        <w:pStyle w:val="ListParagraph"/>
        <w:numPr>
          <w:ilvl w:val="0"/>
          <w:numId w:val="8"/>
        </w:numPr>
        <w:tabs>
          <w:tab w:val="left" w:pos="1105"/>
        </w:tabs>
        <w:spacing w:line="244" w:lineRule="auto"/>
        <w:ind w:right="265" w:firstLine="686"/>
        <w:jc w:val="both"/>
        <w:rPr>
          <w:sz w:val="20"/>
          <w:lang w:val="ro-RO"/>
        </w:rPr>
      </w:pPr>
      <w:r w:rsidRPr="00F521B7">
        <w:rPr>
          <w:sz w:val="20"/>
          <w:lang w:val="ro-RO"/>
        </w:rPr>
        <w:t>la imposibilitatea derulării prezentului contract, motivat de apariţia unor conjuncturi economice care determină imposibilitatea îndeplinirii obligaţiilor</w:t>
      </w:r>
      <w:r w:rsidRPr="00F521B7">
        <w:rPr>
          <w:spacing w:val="-9"/>
          <w:sz w:val="20"/>
          <w:lang w:val="ro-RO"/>
        </w:rPr>
        <w:t xml:space="preserve"> </w:t>
      </w:r>
      <w:r w:rsidRPr="00F521B7">
        <w:rPr>
          <w:sz w:val="20"/>
          <w:lang w:val="ro-RO"/>
        </w:rPr>
        <w:t>contractuale;</w:t>
      </w:r>
    </w:p>
    <w:p w14:paraId="1C147A00" w14:textId="77777777" w:rsidR="00C912CD" w:rsidRPr="00F521B7" w:rsidRDefault="0027028B">
      <w:pPr>
        <w:pStyle w:val="ListParagraph"/>
        <w:numPr>
          <w:ilvl w:val="0"/>
          <w:numId w:val="12"/>
        </w:numPr>
        <w:tabs>
          <w:tab w:val="left" w:pos="1348"/>
        </w:tabs>
        <w:spacing w:line="242" w:lineRule="auto"/>
        <w:ind w:left="118" w:right="266" w:firstLine="737"/>
        <w:jc w:val="both"/>
        <w:rPr>
          <w:sz w:val="20"/>
          <w:lang w:val="ro-RO"/>
        </w:rPr>
      </w:pPr>
      <w:r w:rsidRPr="00F521B7">
        <w:rPr>
          <w:sz w:val="20"/>
          <w:lang w:val="ro-RO"/>
        </w:rPr>
        <w:t>În cazul prevăzut la punctul (15), prestatorul are dreptul de a pretinde numai plata corespunzătoare pentru partea din contract îndeplinită până la data denunţării unilaterale a contractului.</w:t>
      </w:r>
    </w:p>
    <w:p w14:paraId="589905ED" w14:textId="43E950CE" w:rsidR="00C912CD" w:rsidRPr="00F521B7" w:rsidRDefault="0027028B">
      <w:pPr>
        <w:pStyle w:val="ListParagraph"/>
        <w:numPr>
          <w:ilvl w:val="0"/>
          <w:numId w:val="12"/>
        </w:numPr>
        <w:tabs>
          <w:tab w:val="left" w:pos="1175"/>
        </w:tabs>
        <w:spacing w:line="244" w:lineRule="auto"/>
        <w:ind w:left="118" w:right="266" w:firstLine="686"/>
        <w:jc w:val="both"/>
        <w:rPr>
          <w:sz w:val="20"/>
          <w:lang w:val="ro-RO"/>
        </w:rPr>
      </w:pPr>
      <w:r w:rsidRPr="00F521B7">
        <w:rPr>
          <w:sz w:val="20"/>
          <w:lang w:val="ro-RO"/>
        </w:rPr>
        <w:t xml:space="preserve">În caz de neexecutare, contractul se consideră desfiinţat de drept, fără a mai fi necesară punerea în întârziere </w:t>
      </w:r>
      <w:r w:rsidR="006A5881">
        <w:rPr>
          <w:sz w:val="20"/>
          <w:lang w:val="ro-RO"/>
        </w:rPr>
        <w:t>și</w:t>
      </w:r>
      <w:r w:rsidRPr="00F521B7">
        <w:rPr>
          <w:sz w:val="20"/>
          <w:lang w:val="ro-RO"/>
        </w:rPr>
        <w:t xml:space="preserve"> fără nici o alta formalitate</w:t>
      </w:r>
      <w:r w:rsidRPr="00F521B7">
        <w:rPr>
          <w:spacing w:val="-6"/>
          <w:sz w:val="20"/>
          <w:lang w:val="ro-RO"/>
        </w:rPr>
        <w:t xml:space="preserve"> </w:t>
      </w:r>
      <w:r w:rsidRPr="00F521B7">
        <w:rPr>
          <w:sz w:val="20"/>
          <w:lang w:val="ro-RO"/>
        </w:rPr>
        <w:t>prealabilă.</w:t>
      </w:r>
    </w:p>
    <w:p w14:paraId="01852A38" w14:textId="77777777" w:rsidR="00C912CD" w:rsidRPr="00F521B7" w:rsidRDefault="0027028B">
      <w:pPr>
        <w:pStyle w:val="ListParagraph"/>
        <w:numPr>
          <w:ilvl w:val="0"/>
          <w:numId w:val="12"/>
        </w:numPr>
        <w:tabs>
          <w:tab w:val="left" w:pos="1208"/>
        </w:tabs>
        <w:spacing w:line="244" w:lineRule="auto"/>
        <w:ind w:left="118" w:right="266" w:firstLine="686"/>
        <w:jc w:val="both"/>
        <w:rPr>
          <w:sz w:val="20"/>
          <w:lang w:val="ro-RO"/>
        </w:rPr>
      </w:pPr>
      <w:r w:rsidRPr="00F521B7">
        <w:rPr>
          <w:sz w:val="20"/>
          <w:lang w:val="ro-RO"/>
        </w:rPr>
        <w:t>Punctul (17) are drept efect desfiinţarea necondiţionată a contractului, de îndată ce a expirat ter</w:t>
      </w:r>
      <w:r w:rsidRPr="00F521B7">
        <w:rPr>
          <w:sz w:val="20"/>
          <w:lang w:val="ro-RO"/>
        </w:rPr>
        <w:t>menul de executare, fără ca obligaţiile contractuale să fi fost duse la</w:t>
      </w:r>
      <w:r w:rsidRPr="00F521B7">
        <w:rPr>
          <w:spacing w:val="-20"/>
          <w:sz w:val="20"/>
          <w:lang w:val="ro-RO"/>
        </w:rPr>
        <w:t xml:space="preserve"> </w:t>
      </w:r>
      <w:r w:rsidRPr="00F521B7">
        <w:rPr>
          <w:sz w:val="20"/>
          <w:lang w:val="ro-RO"/>
        </w:rPr>
        <w:t>îndeplinire.</w:t>
      </w:r>
    </w:p>
    <w:p w14:paraId="6CB16701" w14:textId="77777777" w:rsidR="00C912CD" w:rsidRPr="00F521B7" w:rsidRDefault="0027028B">
      <w:pPr>
        <w:pStyle w:val="ListParagraph"/>
        <w:numPr>
          <w:ilvl w:val="0"/>
          <w:numId w:val="12"/>
        </w:numPr>
        <w:tabs>
          <w:tab w:val="left" w:pos="1230"/>
        </w:tabs>
        <w:spacing w:line="273" w:lineRule="exact"/>
        <w:ind w:left="1229" w:hanging="426"/>
        <w:jc w:val="both"/>
        <w:rPr>
          <w:sz w:val="20"/>
          <w:lang w:val="ro-RO"/>
        </w:rPr>
      </w:pPr>
      <w:r w:rsidRPr="00F521B7">
        <w:rPr>
          <w:sz w:val="20"/>
          <w:lang w:val="ro-RO"/>
        </w:rPr>
        <w:t>Prezentul contract încetează de plin drept, fără a mai fi necesară intervenţia</w:t>
      </w:r>
      <w:r w:rsidRPr="00F521B7">
        <w:rPr>
          <w:spacing w:val="30"/>
          <w:sz w:val="20"/>
          <w:lang w:val="ro-RO"/>
        </w:rPr>
        <w:t xml:space="preserve"> </w:t>
      </w:r>
      <w:r w:rsidRPr="00F521B7">
        <w:rPr>
          <w:sz w:val="20"/>
          <w:lang w:val="ro-RO"/>
        </w:rPr>
        <w:t>unei</w:t>
      </w:r>
    </w:p>
    <w:p w14:paraId="6CC98833" w14:textId="77777777" w:rsidR="00C912CD" w:rsidRPr="00F521B7" w:rsidRDefault="0027028B">
      <w:pPr>
        <w:pStyle w:val="BodyText"/>
        <w:spacing w:before="2"/>
        <w:ind w:left="118"/>
        <w:rPr>
          <w:lang w:val="ro-RO"/>
        </w:rPr>
      </w:pPr>
      <w:r w:rsidRPr="00F521B7">
        <w:rPr>
          <w:lang w:val="ro-RO"/>
        </w:rPr>
        <w:t>instanţe judecătoreşti, în cazul în care una din părţi:</w:t>
      </w:r>
    </w:p>
    <w:p w14:paraId="0A7AF50E" w14:textId="36E9656E" w:rsidR="00C912CD" w:rsidRPr="00F521B7" w:rsidRDefault="0027028B">
      <w:pPr>
        <w:pStyle w:val="ListParagraph"/>
        <w:numPr>
          <w:ilvl w:val="0"/>
          <w:numId w:val="7"/>
        </w:numPr>
        <w:tabs>
          <w:tab w:val="left" w:pos="1134"/>
        </w:tabs>
        <w:spacing w:before="5"/>
        <w:jc w:val="both"/>
        <w:rPr>
          <w:sz w:val="20"/>
          <w:lang w:val="ro-RO"/>
        </w:rPr>
      </w:pPr>
      <w:r w:rsidRPr="00F521B7">
        <w:rPr>
          <w:sz w:val="20"/>
          <w:lang w:val="ro-RO"/>
        </w:rPr>
        <w:t>nu-</w:t>
      </w:r>
      <w:r w:rsidR="006A5881">
        <w:rPr>
          <w:sz w:val="20"/>
          <w:lang w:val="ro-RO"/>
        </w:rPr>
        <w:t>și</w:t>
      </w:r>
      <w:r w:rsidRPr="00F521B7">
        <w:rPr>
          <w:sz w:val="20"/>
          <w:lang w:val="ro-RO"/>
        </w:rPr>
        <w:t xml:space="preserve"> exercită una din obligaţi</w:t>
      </w:r>
      <w:r w:rsidRPr="00F521B7">
        <w:rPr>
          <w:sz w:val="20"/>
          <w:lang w:val="ro-RO"/>
        </w:rPr>
        <w:t>ile esenţiale enumerate în prezentul</w:t>
      </w:r>
      <w:r w:rsidRPr="00F521B7">
        <w:rPr>
          <w:spacing w:val="-10"/>
          <w:sz w:val="20"/>
          <w:lang w:val="ro-RO"/>
        </w:rPr>
        <w:t xml:space="preserve"> </w:t>
      </w:r>
      <w:r w:rsidRPr="00F521B7">
        <w:rPr>
          <w:sz w:val="20"/>
          <w:lang w:val="ro-RO"/>
        </w:rPr>
        <w:t>contract;</w:t>
      </w:r>
    </w:p>
    <w:p w14:paraId="2A17DC8D" w14:textId="77777777" w:rsidR="00C912CD" w:rsidRPr="00F521B7" w:rsidRDefault="0027028B">
      <w:pPr>
        <w:pStyle w:val="ListParagraph"/>
        <w:numPr>
          <w:ilvl w:val="0"/>
          <w:numId w:val="7"/>
        </w:numPr>
        <w:tabs>
          <w:tab w:val="left" w:pos="1201"/>
        </w:tabs>
        <w:spacing w:before="6"/>
        <w:ind w:left="1200" w:hanging="364"/>
        <w:jc w:val="both"/>
        <w:rPr>
          <w:sz w:val="20"/>
          <w:lang w:val="ro-RO"/>
        </w:rPr>
      </w:pPr>
      <w:r w:rsidRPr="00F521B7">
        <w:rPr>
          <w:sz w:val="20"/>
          <w:lang w:val="ro-RO"/>
        </w:rPr>
        <w:t>este declarată în stare de incapacitate de plăţi sau a fost declanşată procedura</w:t>
      </w:r>
      <w:r w:rsidRPr="00F521B7">
        <w:rPr>
          <w:spacing w:val="-14"/>
          <w:sz w:val="20"/>
          <w:lang w:val="ro-RO"/>
        </w:rPr>
        <w:t xml:space="preserve"> </w:t>
      </w:r>
      <w:r w:rsidRPr="00F521B7">
        <w:rPr>
          <w:sz w:val="20"/>
          <w:lang w:val="ro-RO"/>
        </w:rPr>
        <w:t>de</w:t>
      </w:r>
    </w:p>
    <w:p w14:paraId="7074C51E" w14:textId="77777777" w:rsidR="00C912CD" w:rsidRPr="00F521B7" w:rsidRDefault="0027028B">
      <w:pPr>
        <w:pStyle w:val="BodyText"/>
        <w:spacing w:before="5"/>
        <w:ind w:left="117"/>
        <w:rPr>
          <w:lang w:val="ro-RO"/>
        </w:rPr>
      </w:pPr>
      <w:r w:rsidRPr="00F521B7">
        <w:rPr>
          <w:lang w:val="ro-RO"/>
        </w:rPr>
        <w:t>faliment înainte de începerea executării prezentului contract;</w:t>
      </w:r>
    </w:p>
    <w:p w14:paraId="4ABAFD12" w14:textId="77777777" w:rsidR="00C912CD" w:rsidRPr="00F521B7" w:rsidRDefault="00C912CD">
      <w:pPr>
        <w:pStyle w:val="BodyText"/>
        <w:spacing w:before="8"/>
        <w:ind w:left="0"/>
        <w:jc w:val="left"/>
        <w:rPr>
          <w:sz w:val="19"/>
          <w:lang w:val="ro-RO"/>
        </w:rPr>
      </w:pPr>
    </w:p>
    <w:p w14:paraId="028B680C" w14:textId="77777777" w:rsidR="00C912CD" w:rsidRPr="00F521B7" w:rsidRDefault="0027028B">
      <w:pPr>
        <w:pStyle w:val="Heading1"/>
        <w:numPr>
          <w:ilvl w:val="0"/>
          <w:numId w:val="25"/>
        </w:numPr>
        <w:tabs>
          <w:tab w:val="left" w:pos="1177"/>
        </w:tabs>
        <w:ind w:left="1176" w:hanging="337"/>
        <w:jc w:val="both"/>
        <w:rPr>
          <w:lang w:val="ro-RO"/>
        </w:rPr>
      </w:pPr>
      <w:r w:rsidRPr="00F521B7">
        <w:rPr>
          <w:spacing w:val="2"/>
          <w:lang w:val="ro-RO"/>
        </w:rPr>
        <w:t>Amendamente</w:t>
      </w:r>
    </w:p>
    <w:p w14:paraId="392332EE" w14:textId="77777777" w:rsidR="00C912CD" w:rsidRPr="00F521B7" w:rsidRDefault="0027028B">
      <w:pPr>
        <w:pStyle w:val="ListParagraph"/>
        <w:numPr>
          <w:ilvl w:val="1"/>
          <w:numId w:val="6"/>
        </w:numPr>
        <w:tabs>
          <w:tab w:val="left" w:pos="1344"/>
        </w:tabs>
        <w:spacing w:before="3" w:line="244" w:lineRule="auto"/>
        <w:ind w:right="269" w:firstLine="708"/>
        <w:jc w:val="both"/>
        <w:rPr>
          <w:sz w:val="20"/>
          <w:lang w:val="ro-RO"/>
        </w:rPr>
      </w:pPr>
      <w:r w:rsidRPr="00F521B7">
        <w:rPr>
          <w:sz w:val="20"/>
          <w:lang w:val="ro-RO"/>
        </w:rPr>
        <w:t>Părţile</w:t>
      </w:r>
      <w:r w:rsidRPr="00F521B7">
        <w:rPr>
          <w:sz w:val="20"/>
          <w:lang w:val="ro-RO"/>
        </w:rPr>
        <w:t xml:space="preserve"> contractante au dreptul, pe durata îndeplinirii contractului, de a conveni modificarea clauzelor contractului, prin act</w:t>
      </w:r>
      <w:r w:rsidRPr="00F521B7">
        <w:rPr>
          <w:spacing w:val="-1"/>
          <w:sz w:val="20"/>
          <w:lang w:val="ro-RO"/>
        </w:rPr>
        <w:t xml:space="preserve"> </w:t>
      </w:r>
      <w:r w:rsidRPr="00F521B7">
        <w:rPr>
          <w:sz w:val="20"/>
          <w:lang w:val="ro-RO"/>
        </w:rPr>
        <w:t>adiţional.</w:t>
      </w:r>
    </w:p>
    <w:p w14:paraId="1665B280" w14:textId="77777777" w:rsidR="00C912CD" w:rsidRPr="00F521B7" w:rsidRDefault="0027028B">
      <w:pPr>
        <w:pStyle w:val="ListParagraph"/>
        <w:numPr>
          <w:ilvl w:val="1"/>
          <w:numId w:val="6"/>
        </w:numPr>
        <w:tabs>
          <w:tab w:val="left" w:pos="1318"/>
        </w:tabs>
        <w:spacing w:line="275" w:lineRule="exact"/>
        <w:ind w:left="1317" w:hanging="490"/>
        <w:jc w:val="both"/>
        <w:rPr>
          <w:sz w:val="20"/>
          <w:lang w:val="ro-RO"/>
        </w:rPr>
      </w:pPr>
      <w:r w:rsidRPr="00F521B7">
        <w:rPr>
          <w:sz w:val="20"/>
          <w:lang w:val="ro-RO"/>
        </w:rPr>
        <w:t>Actele adiţionale intră în vigoare la data semnării acestora de către ultima</w:t>
      </w:r>
      <w:r w:rsidRPr="00F521B7">
        <w:rPr>
          <w:spacing w:val="-15"/>
          <w:sz w:val="20"/>
          <w:lang w:val="ro-RO"/>
        </w:rPr>
        <w:t xml:space="preserve"> </w:t>
      </w:r>
      <w:r w:rsidRPr="00F521B7">
        <w:rPr>
          <w:sz w:val="20"/>
          <w:lang w:val="ro-RO"/>
        </w:rPr>
        <w:t>parte.</w:t>
      </w:r>
    </w:p>
    <w:p w14:paraId="567DA167" w14:textId="15516E85" w:rsidR="00C912CD" w:rsidRPr="00F521B7" w:rsidRDefault="0027028B">
      <w:pPr>
        <w:pStyle w:val="ListParagraph"/>
        <w:numPr>
          <w:ilvl w:val="1"/>
          <w:numId w:val="6"/>
        </w:numPr>
        <w:tabs>
          <w:tab w:val="left" w:pos="1340"/>
        </w:tabs>
        <w:spacing w:before="5" w:line="244" w:lineRule="auto"/>
        <w:ind w:left="120" w:right="264" w:firstLine="707"/>
        <w:jc w:val="both"/>
        <w:rPr>
          <w:sz w:val="20"/>
          <w:lang w:val="ro-RO"/>
        </w:rPr>
      </w:pPr>
      <w:r w:rsidRPr="00F521B7">
        <w:rPr>
          <w:sz w:val="20"/>
          <w:lang w:val="ro-RO"/>
        </w:rPr>
        <w:t xml:space="preserve">Achizitorul are dreptul de a suspenda executarea contractului, în tot sau în parte, în orice moment </w:t>
      </w:r>
      <w:r w:rsidR="006A5881">
        <w:rPr>
          <w:sz w:val="20"/>
          <w:lang w:val="ro-RO"/>
        </w:rPr>
        <w:t>și</w:t>
      </w:r>
      <w:r w:rsidRPr="00F521B7">
        <w:rPr>
          <w:sz w:val="20"/>
          <w:lang w:val="ro-RO"/>
        </w:rPr>
        <w:t xml:space="preserve"> de orice manieră consideră necesar, notificând prestatorul în acest sens cu cel puţin 5 zile înainte. În cazul în care perioada de suspendare a execuţiei</w:t>
      </w:r>
      <w:r w:rsidRPr="00F521B7">
        <w:rPr>
          <w:sz w:val="20"/>
          <w:lang w:val="ro-RO"/>
        </w:rPr>
        <w:t xml:space="preserve"> contractului depăşeşte 90 de zile, iar suspendarea nu este impusă de neexecutarea sau executarea necorespunzătoare, de către prestator, a obligaţiilor ce îi revin, prestatorul are dreptul de a solicita achizitorului reluarea executării în termen de maxim </w:t>
      </w:r>
      <w:r w:rsidRPr="00F521B7">
        <w:rPr>
          <w:sz w:val="20"/>
          <w:lang w:val="ro-RO"/>
        </w:rPr>
        <w:t>30 de zile. În cazul în care achizitorul nu accepta acest lucru, prestatorul are dreptul de a considera contractul ca</w:t>
      </w:r>
      <w:r w:rsidRPr="00F521B7">
        <w:rPr>
          <w:spacing w:val="-4"/>
          <w:sz w:val="20"/>
          <w:lang w:val="ro-RO"/>
        </w:rPr>
        <w:t xml:space="preserve"> </w:t>
      </w:r>
      <w:r w:rsidRPr="00F521B7">
        <w:rPr>
          <w:sz w:val="20"/>
          <w:lang w:val="ro-RO"/>
        </w:rPr>
        <w:t>reziliat.</w:t>
      </w:r>
    </w:p>
    <w:p w14:paraId="2CA5E282" w14:textId="77777777" w:rsidR="00C912CD" w:rsidRPr="00F521B7" w:rsidRDefault="00C912CD">
      <w:pPr>
        <w:pStyle w:val="BodyText"/>
        <w:spacing w:before="9"/>
        <w:ind w:left="0"/>
        <w:jc w:val="left"/>
        <w:rPr>
          <w:sz w:val="21"/>
          <w:lang w:val="ro-RO"/>
        </w:rPr>
      </w:pPr>
    </w:p>
    <w:p w14:paraId="72EF52E4" w14:textId="77777777" w:rsidR="00C912CD" w:rsidRPr="00F521B7" w:rsidRDefault="0027028B">
      <w:pPr>
        <w:pStyle w:val="Heading1"/>
        <w:numPr>
          <w:ilvl w:val="0"/>
          <w:numId w:val="25"/>
        </w:numPr>
        <w:tabs>
          <w:tab w:val="left" w:pos="1107"/>
        </w:tabs>
        <w:spacing w:before="1"/>
        <w:ind w:left="1106" w:hanging="279"/>
        <w:jc w:val="both"/>
        <w:rPr>
          <w:lang w:val="ro-RO"/>
        </w:rPr>
      </w:pPr>
      <w:r w:rsidRPr="00F521B7">
        <w:rPr>
          <w:lang w:val="ro-RO"/>
        </w:rPr>
        <w:t>Cesiunea</w:t>
      </w:r>
    </w:p>
    <w:p w14:paraId="624BE179" w14:textId="3E5B5287" w:rsidR="00C912CD" w:rsidRPr="00F521B7" w:rsidRDefault="0027028B">
      <w:pPr>
        <w:pStyle w:val="BodyText"/>
        <w:spacing w:line="244" w:lineRule="auto"/>
        <w:ind w:firstLine="720"/>
        <w:jc w:val="left"/>
        <w:rPr>
          <w:lang w:val="ro-RO"/>
        </w:rPr>
      </w:pPr>
      <w:r w:rsidRPr="00F521B7">
        <w:rPr>
          <w:lang w:val="ro-RO"/>
        </w:rPr>
        <w:t>În prezentul contract este permisa doar cesiunea creanțelor rezultate din acesta, obligațiile născute rămânând în sarc</w:t>
      </w:r>
      <w:r w:rsidRPr="00F521B7">
        <w:rPr>
          <w:lang w:val="ro-RO"/>
        </w:rPr>
        <w:t xml:space="preserve">ina părților contractante, astfel cum au fost stipulate </w:t>
      </w:r>
      <w:r w:rsidR="006A5881">
        <w:rPr>
          <w:lang w:val="ro-RO"/>
        </w:rPr>
        <w:t>și</w:t>
      </w:r>
      <w:r w:rsidRPr="00F521B7">
        <w:rPr>
          <w:lang w:val="ro-RO"/>
        </w:rPr>
        <w:t xml:space="preserve"> asumate inițial.</w:t>
      </w:r>
    </w:p>
    <w:p w14:paraId="1415C77C" w14:textId="77777777" w:rsidR="00C912CD" w:rsidRPr="00F521B7" w:rsidRDefault="00C912CD">
      <w:pPr>
        <w:pStyle w:val="BodyText"/>
        <w:spacing w:before="6"/>
        <w:ind w:left="0"/>
        <w:jc w:val="left"/>
        <w:rPr>
          <w:sz w:val="19"/>
          <w:lang w:val="ro-RO"/>
        </w:rPr>
      </w:pPr>
    </w:p>
    <w:p w14:paraId="2292A26F" w14:textId="77777777" w:rsidR="00C912CD" w:rsidRPr="00F521B7" w:rsidRDefault="0027028B">
      <w:pPr>
        <w:pStyle w:val="Heading1"/>
        <w:numPr>
          <w:ilvl w:val="0"/>
          <w:numId w:val="25"/>
        </w:numPr>
        <w:tabs>
          <w:tab w:val="left" w:pos="1148"/>
        </w:tabs>
        <w:ind w:left="1147" w:hanging="320"/>
        <w:jc w:val="both"/>
        <w:rPr>
          <w:lang w:val="ro-RO"/>
        </w:rPr>
      </w:pPr>
      <w:r w:rsidRPr="00F521B7">
        <w:rPr>
          <w:lang w:val="ro-RO"/>
        </w:rPr>
        <w:t>Forţa</w:t>
      </w:r>
      <w:r w:rsidRPr="00F521B7">
        <w:rPr>
          <w:spacing w:val="15"/>
          <w:lang w:val="ro-RO"/>
        </w:rPr>
        <w:t xml:space="preserve"> </w:t>
      </w:r>
      <w:r w:rsidRPr="00F521B7">
        <w:rPr>
          <w:spacing w:val="3"/>
          <w:lang w:val="ro-RO"/>
        </w:rPr>
        <w:t>majoră</w:t>
      </w:r>
    </w:p>
    <w:p w14:paraId="6E6E539D" w14:textId="77777777" w:rsidR="00C912CD" w:rsidRPr="00F521B7" w:rsidRDefault="0027028B">
      <w:pPr>
        <w:pStyle w:val="ListParagraph"/>
        <w:numPr>
          <w:ilvl w:val="1"/>
          <w:numId w:val="25"/>
        </w:numPr>
        <w:tabs>
          <w:tab w:val="left" w:pos="1220"/>
        </w:tabs>
        <w:spacing w:before="2" w:line="242" w:lineRule="auto"/>
        <w:ind w:left="120" w:right="275" w:firstLine="707"/>
        <w:jc w:val="both"/>
        <w:rPr>
          <w:sz w:val="20"/>
          <w:lang w:val="ro-RO"/>
        </w:rPr>
      </w:pPr>
      <w:r w:rsidRPr="00F521B7">
        <w:rPr>
          <w:sz w:val="20"/>
          <w:lang w:val="ro-RO"/>
        </w:rPr>
        <w:t>(1) Forţa majoră exonerează în condiţiile legii, părţile contractante de îndeplinirea totală sau parţială a obligaţiilor</w:t>
      </w:r>
      <w:r w:rsidRPr="00F521B7">
        <w:rPr>
          <w:sz w:val="20"/>
          <w:lang w:val="ro-RO"/>
        </w:rPr>
        <w:t xml:space="preserve"> asumate prin prezentul contract, pe toată perioada în care aceasta acţionează.</w:t>
      </w:r>
    </w:p>
    <w:p w14:paraId="198A9F54" w14:textId="390773CE" w:rsidR="00C912CD" w:rsidRPr="00F521B7" w:rsidRDefault="0027028B">
      <w:pPr>
        <w:pStyle w:val="BodyText"/>
        <w:spacing w:before="5" w:line="244" w:lineRule="auto"/>
        <w:ind w:right="276" w:firstLine="708"/>
        <w:rPr>
          <w:lang w:val="ro-RO"/>
        </w:rPr>
      </w:pPr>
      <w:r w:rsidRPr="00F521B7">
        <w:rPr>
          <w:lang w:val="ro-RO"/>
        </w:rPr>
        <w:t>(2) Partea care invocă forţa majoră, este obligată să notifice celeilalte părţi, în termen de 5 zile, producerea evenimentului, anexând în acest sens certificate eliberate de C</w:t>
      </w:r>
      <w:r w:rsidRPr="00F521B7">
        <w:rPr>
          <w:lang w:val="ro-RO"/>
        </w:rPr>
        <w:t xml:space="preserve">amera de Comerţ  </w:t>
      </w:r>
      <w:r w:rsidR="006A5881">
        <w:rPr>
          <w:lang w:val="ro-RO"/>
        </w:rPr>
        <w:t>și</w:t>
      </w:r>
      <w:r w:rsidRPr="00F521B7">
        <w:rPr>
          <w:lang w:val="ro-RO"/>
        </w:rPr>
        <w:t xml:space="preserve"> Industrie competentă teritorial, sau alt organism abilitat al statului </w:t>
      </w:r>
      <w:r w:rsidR="006A5881">
        <w:rPr>
          <w:lang w:val="ro-RO"/>
        </w:rPr>
        <w:t>și</w:t>
      </w:r>
      <w:r w:rsidRPr="00F521B7">
        <w:rPr>
          <w:lang w:val="ro-RO"/>
        </w:rPr>
        <w:t xml:space="preserve"> să ia toate măsurile posibile în vederea limitării consecinţelor</w:t>
      </w:r>
      <w:r w:rsidRPr="00F521B7">
        <w:rPr>
          <w:spacing w:val="-6"/>
          <w:lang w:val="ro-RO"/>
        </w:rPr>
        <w:t xml:space="preserve"> </w:t>
      </w:r>
      <w:r w:rsidRPr="00F521B7">
        <w:rPr>
          <w:lang w:val="ro-RO"/>
        </w:rPr>
        <w:t>lui.</w:t>
      </w:r>
    </w:p>
    <w:p w14:paraId="760F2591" w14:textId="77777777" w:rsidR="00C912CD" w:rsidRPr="00F521B7" w:rsidRDefault="0027028B">
      <w:pPr>
        <w:pStyle w:val="ListParagraph"/>
        <w:numPr>
          <w:ilvl w:val="1"/>
          <w:numId w:val="25"/>
        </w:numPr>
        <w:tabs>
          <w:tab w:val="left" w:pos="1282"/>
        </w:tabs>
        <w:spacing w:line="244" w:lineRule="auto"/>
        <w:ind w:left="119" w:right="279" w:firstLine="708"/>
        <w:jc w:val="both"/>
        <w:rPr>
          <w:sz w:val="20"/>
          <w:lang w:val="ro-RO"/>
        </w:rPr>
      </w:pPr>
      <w:r w:rsidRPr="00F521B7">
        <w:rPr>
          <w:sz w:val="20"/>
          <w:lang w:val="ro-RO"/>
        </w:rPr>
        <w:t xml:space="preserve">Îndeplinirea contractului va fi suspendată în perioada de acţiune a forţei majore, dar fară </w:t>
      </w:r>
      <w:r w:rsidRPr="00F521B7">
        <w:rPr>
          <w:sz w:val="20"/>
          <w:lang w:val="ro-RO"/>
        </w:rPr>
        <w:t>a prejudicia drepturile ce li se cuveneau părţilor până la apariţia</w:t>
      </w:r>
      <w:r w:rsidRPr="00F521B7">
        <w:rPr>
          <w:spacing w:val="-9"/>
          <w:sz w:val="20"/>
          <w:lang w:val="ro-RO"/>
        </w:rPr>
        <w:t xml:space="preserve"> </w:t>
      </w:r>
      <w:r w:rsidRPr="00F521B7">
        <w:rPr>
          <w:sz w:val="20"/>
          <w:lang w:val="ro-RO"/>
        </w:rPr>
        <w:t>acesteia.</w:t>
      </w:r>
    </w:p>
    <w:p w14:paraId="3E211387" w14:textId="77777777" w:rsidR="00C912CD" w:rsidRPr="00F521B7" w:rsidRDefault="0027028B">
      <w:pPr>
        <w:pStyle w:val="ListParagraph"/>
        <w:numPr>
          <w:ilvl w:val="1"/>
          <w:numId w:val="25"/>
        </w:numPr>
        <w:tabs>
          <w:tab w:val="left" w:pos="1258"/>
        </w:tabs>
        <w:spacing w:line="244" w:lineRule="auto"/>
        <w:ind w:left="119" w:right="275" w:firstLine="708"/>
        <w:jc w:val="both"/>
        <w:rPr>
          <w:sz w:val="20"/>
          <w:lang w:val="ro-RO"/>
        </w:rPr>
      </w:pPr>
      <w:r w:rsidRPr="00F521B7">
        <w:rPr>
          <w:sz w:val="20"/>
          <w:lang w:val="ro-RO"/>
        </w:rPr>
        <w:t>Dacă forţa majoră acţionează sau se estimează că va acţiona o perioada mai mare de 2 luni, fiecare parte va avea dreptul să notifice celeilalte părţi încetarea de plin drept a pr</w:t>
      </w:r>
      <w:r w:rsidRPr="00F521B7">
        <w:rPr>
          <w:sz w:val="20"/>
          <w:lang w:val="ro-RO"/>
        </w:rPr>
        <w:t>ezentului contract, fără ca vreuna din părţi să poată pretinde celeilalte</w:t>
      </w:r>
      <w:r w:rsidRPr="00F521B7">
        <w:rPr>
          <w:spacing w:val="-7"/>
          <w:sz w:val="20"/>
          <w:lang w:val="ro-RO"/>
        </w:rPr>
        <w:t xml:space="preserve"> </w:t>
      </w:r>
      <w:r w:rsidRPr="00F521B7">
        <w:rPr>
          <w:sz w:val="20"/>
          <w:lang w:val="ro-RO"/>
        </w:rPr>
        <w:t>daune-interese.</w:t>
      </w:r>
    </w:p>
    <w:p w14:paraId="15F6F298" w14:textId="77777777" w:rsidR="00C912CD" w:rsidRPr="00F521B7" w:rsidRDefault="00C912CD">
      <w:pPr>
        <w:spacing w:line="244" w:lineRule="auto"/>
        <w:jc w:val="both"/>
        <w:rPr>
          <w:sz w:val="20"/>
          <w:lang w:val="ro-RO"/>
        </w:rPr>
        <w:sectPr w:rsidR="00C912CD" w:rsidRPr="00F521B7">
          <w:pgSz w:w="11910" w:h="16840"/>
          <w:pgMar w:top="720" w:right="440" w:bottom="780" w:left="1320" w:header="0" w:footer="582" w:gutter="0"/>
          <w:cols w:space="720"/>
        </w:sectPr>
      </w:pPr>
    </w:p>
    <w:p w14:paraId="3DC56ECF" w14:textId="77777777" w:rsidR="00C912CD" w:rsidRPr="00F521B7" w:rsidRDefault="0027028B">
      <w:pPr>
        <w:pStyle w:val="Heading1"/>
        <w:numPr>
          <w:ilvl w:val="0"/>
          <w:numId w:val="25"/>
        </w:numPr>
        <w:tabs>
          <w:tab w:val="left" w:pos="1157"/>
        </w:tabs>
        <w:spacing w:before="48"/>
        <w:ind w:left="1156" w:hanging="317"/>
        <w:jc w:val="both"/>
        <w:rPr>
          <w:lang w:val="ro-RO"/>
        </w:rPr>
      </w:pPr>
      <w:r w:rsidRPr="00F521B7">
        <w:rPr>
          <w:lang w:val="ro-RO"/>
        </w:rPr>
        <w:lastRenderedPageBreak/>
        <w:t>Soluţionarea</w:t>
      </w:r>
      <w:r w:rsidRPr="00F521B7">
        <w:rPr>
          <w:spacing w:val="12"/>
          <w:lang w:val="ro-RO"/>
        </w:rPr>
        <w:t xml:space="preserve"> </w:t>
      </w:r>
      <w:r w:rsidRPr="00F521B7">
        <w:rPr>
          <w:lang w:val="ro-RO"/>
        </w:rPr>
        <w:t>litigiilor</w:t>
      </w:r>
    </w:p>
    <w:p w14:paraId="5A38E0E0" w14:textId="08AEDD54" w:rsidR="00C912CD" w:rsidRPr="00F521B7" w:rsidRDefault="0027028B">
      <w:pPr>
        <w:pStyle w:val="ListParagraph"/>
        <w:numPr>
          <w:ilvl w:val="1"/>
          <w:numId w:val="5"/>
        </w:numPr>
        <w:tabs>
          <w:tab w:val="left" w:pos="1265"/>
        </w:tabs>
        <w:spacing w:before="3" w:line="244" w:lineRule="auto"/>
        <w:ind w:right="265" w:firstLine="708"/>
        <w:jc w:val="both"/>
        <w:rPr>
          <w:sz w:val="20"/>
          <w:lang w:val="ro-RO"/>
        </w:rPr>
      </w:pPr>
      <w:r w:rsidRPr="00F521B7">
        <w:rPr>
          <w:sz w:val="20"/>
          <w:lang w:val="ro-RO"/>
        </w:rPr>
        <w:t xml:space="preserve">Achizitorul </w:t>
      </w:r>
      <w:r w:rsidR="006A5881">
        <w:rPr>
          <w:sz w:val="20"/>
          <w:lang w:val="ro-RO"/>
        </w:rPr>
        <w:t>și</w:t>
      </w:r>
      <w:r w:rsidRPr="00F521B7">
        <w:rPr>
          <w:sz w:val="20"/>
          <w:lang w:val="ro-RO"/>
        </w:rPr>
        <w:t xml:space="preserve"> prestatorul vor depune toate eforturile pentru a rezolva pe cale amiabilă, prin tratative directe, orice neîn</w:t>
      </w:r>
      <w:r w:rsidRPr="00F521B7">
        <w:rPr>
          <w:sz w:val="20"/>
          <w:lang w:val="ro-RO"/>
        </w:rPr>
        <w:t>ţelegere sau dispută care se poate ivi între ei în cadrul sau în legătura cu îndeplinirea</w:t>
      </w:r>
      <w:r w:rsidRPr="00F521B7">
        <w:rPr>
          <w:spacing w:val="-3"/>
          <w:sz w:val="20"/>
          <w:lang w:val="ro-RO"/>
        </w:rPr>
        <w:t xml:space="preserve"> </w:t>
      </w:r>
      <w:r w:rsidRPr="00F521B7">
        <w:rPr>
          <w:sz w:val="20"/>
          <w:lang w:val="ro-RO"/>
        </w:rPr>
        <w:t>contractului.</w:t>
      </w:r>
    </w:p>
    <w:p w14:paraId="5317DDDF" w14:textId="022B6642" w:rsidR="00C912CD" w:rsidRPr="00F521B7" w:rsidRDefault="0027028B">
      <w:pPr>
        <w:pStyle w:val="ListParagraph"/>
        <w:numPr>
          <w:ilvl w:val="1"/>
          <w:numId w:val="5"/>
        </w:numPr>
        <w:tabs>
          <w:tab w:val="left" w:pos="1299"/>
        </w:tabs>
        <w:spacing w:line="242" w:lineRule="auto"/>
        <w:ind w:right="263" w:firstLine="708"/>
        <w:jc w:val="both"/>
        <w:rPr>
          <w:sz w:val="20"/>
          <w:lang w:val="ro-RO"/>
        </w:rPr>
      </w:pPr>
      <w:r w:rsidRPr="00F521B7">
        <w:rPr>
          <w:sz w:val="20"/>
          <w:lang w:val="ro-RO"/>
        </w:rPr>
        <w:t xml:space="preserve">Dacă, după 15 zile de la începerea acestor tratative, achizitorul </w:t>
      </w:r>
      <w:r w:rsidR="006A5881">
        <w:rPr>
          <w:sz w:val="20"/>
          <w:lang w:val="ro-RO"/>
        </w:rPr>
        <w:t>și</w:t>
      </w:r>
      <w:r w:rsidRPr="00F521B7">
        <w:rPr>
          <w:sz w:val="20"/>
          <w:lang w:val="ro-RO"/>
        </w:rPr>
        <w:t xml:space="preserve"> prestatorul nu reuşesc să rezolve în mod amiabil o divergenţă</w:t>
      </w:r>
      <w:r w:rsidRPr="00F521B7">
        <w:rPr>
          <w:sz w:val="20"/>
          <w:lang w:val="ro-RO"/>
        </w:rPr>
        <w:t xml:space="preserve"> contractuală, fiecare poate solicita ca disputa să se soluţioneze de către instanţele judecătoreşti</w:t>
      </w:r>
      <w:r w:rsidRPr="00F521B7">
        <w:rPr>
          <w:spacing w:val="-3"/>
          <w:sz w:val="20"/>
          <w:lang w:val="ro-RO"/>
        </w:rPr>
        <w:t xml:space="preserve"> </w:t>
      </w:r>
      <w:r w:rsidRPr="00F521B7">
        <w:rPr>
          <w:sz w:val="20"/>
          <w:lang w:val="ro-RO"/>
        </w:rPr>
        <w:t>competente.</w:t>
      </w:r>
    </w:p>
    <w:p w14:paraId="55A78E73" w14:textId="77777777" w:rsidR="00C912CD" w:rsidRPr="00F521B7" w:rsidRDefault="00C912CD">
      <w:pPr>
        <w:pStyle w:val="BodyText"/>
        <w:spacing w:before="10"/>
        <w:ind w:left="0"/>
        <w:jc w:val="left"/>
        <w:rPr>
          <w:sz w:val="19"/>
          <w:lang w:val="ro-RO"/>
        </w:rPr>
      </w:pPr>
    </w:p>
    <w:p w14:paraId="1810B4D6" w14:textId="77777777" w:rsidR="00C912CD" w:rsidRPr="00F521B7" w:rsidRDefault="0027028B">
      <w:pPr>
        <w:pStyle w:val="Heading1"/>
        <w:numPr>
          <w:ilvl w:val="0"/>
          <w:numId w:val="25"/>
        </w:numPr>
        <w:tabs>
          <w:tab w:val="left" w:pos="1167"/>
        </w:tabs>
        <w:ind w:left="1166" w:hanging="339"/>
        <w:jc w:val="both"/>
        <w:rPr>
          <w:lang w:val="ro-RO"/>
        </w:rPr>
      </w:pPr>
      <w:r w:rsidRPr="00F521B7">
        <w:rPr>
          <w:spacing w:val="2"/>
          <w:lang w:val="ro-RO"/>
        </w:rPr>
        <w:t xml:space="preserve">Clauză </w:t>
      </w:r>
      <w:r w:rsidRPr="00F521B7">
        <w:rPr>
          <w:spacing w:val="5"/>
          <w:lang w:val="ro-RO"/>
        </w:rPr>
        <w:t xml:space="preserve">standard </w:t>
      </w:r>
      <w:r w:rsidRPr="00F521B7">
        <w:rPr>
          <w:lang w:val="ro-RO"/>
        </w:rPr>
        <w:t xml:space="preserve">privind protecţia </w:t>
      </w:r>
      <w:r w:rsidRPr="00F521B7">
        <w:rPr>
          <w:spacing w:val="2"/>
          <w:lang w:val="ro-RO"/>
        </w:rPr>
        <w:t>datelor</w:t>
      </w:r>
      <w:r w:rsidRPr="00F521B7">
        <w:rPr>
          <w:spacing w:val="-11"/>
          <w:lang w:val="ro-RO"/>
        </w:rPr>
        <w:t xml:space="preserve"> </w:t>
      </w:r>
      <w:r w:rsidRPr="00F521B7">
        <w:rPr>
          <w:spacing w:val="2"/>
          <w:lang w:val="ro-RO"/>
        </w:rPr>
        <w:t>personale</w:t>
      </w:r>
    </w:p>
    <w:p w14:paraId="53F62E2A" w14:textId="77777777" w:rsidR="00C912CD" w:rsidRPr="00F521B7" w:rsidRDefault="0027028B">
      <w:pPr>
        <w:pStyle w:val="ListParagraph"/>
        <w:numPr>
          <w:ilvl w:val="1"/>
          <w:numId w:val="25"/>
        </w:numPr>
        <w:tabs>
          <w:tab w:val="left" w:pos="1251"/>
        </w:tabs>
        <w:spacing w:before="2" w:line="242" w:lineRule="auto"/>
        <w:ind w:left="120" w:right="114" w:firstLine="719"/>
        <w:jc w:val="both"/>
        <w:rPr>
          <w:sz w:val="20"/>
          <w:lang w:val="ro-RO"/>
        </w:rPr>
      </w:pPr>
      <w:r w:rsidRPr="00F521B7">
        <w:rPr>
          <w:sz w:val="20"/>
          <w:lang w:val="ro-RO"/>
        </w:rPr>
        <w:t>Părţile trebuie să respecte normele si obligaţiile impuse de dispoziţiile</w:t>
      </w:r>
      <w:r w:rsidRPr="00F521B7">
        <w:rPr>
          <w:sz w:val="20"/>
          <w:lang w:val="ro-RO"/>
        </w:rPr>
        <w:t xml:space="preserve"> în vigoare, privind protecţia datelor cu caracter personal.</w:t>
      </w:r>
    </w:p>
    <w:p w14:paraId="2655D27B" w14:textId="269F537D" w:rsidR="00C912CD" w:rsidRPr="00F521B7" w:rsidRDefault="0027028B">
      <w:pPr>
        <w:pStyle w:val="ListParagraph"/>
        <w:numPr>
          <w:ilvl w:val="1"/>
          <w:numId w:val="25"/>
        </w:numPr>
        <w:tabs>
          <w:tab w:val="left" w:pos="1316"/>
        </w:tabs>
        <w:spacing w:before="3" w:line="244" w:lineRule="auto"/>
        <w:ind w:left="119" w:right="111" w:firstLine="720"/>
        <w:jc w:val="both"/>
        <w:rPr>
          <w:sz w:val="20"/>
          <w:lang w:val="ro-RO"/>
        </w:rPr>
      </w:pPr>
      <w:r w:rsidRPr="00F521B7">
        <w:rPr>
          <w:sz w:val="20"/>
          <w:lang w:val="ro-RO"/>
        </w:rPr>
        <w:t xml:space="preserve">Părţile sunt conştiente de faptul că normele europene din Regulamentul 679/2016 se aplică oricărui operator de date sau împuternicit situat în Uniunea Europeană </w:t>
      </w:r>
      <w:r w:rsidR="006A5881">
        <w:rPr>
          <w:sz w:val="20"/>
          <w:lang w:val="ro-RO"/>
        </w:rPr>
        <w:t>și</w:t>
      </w:r>
      <w:r w:rsidRPr="00F521B7">
        <w:rPr>
          <w:sz w:val="20"/>
          <w:lang w:val="ro-RO"/>
        </w:rPr>
        <w:t xml:space="preserve"> oricărei persoane care prelucre</w:t>
      </w:r>
      <w:r w:rsidRPr="00F521B7">
        <w:rPr>
          <w:sz w:val="20"/>
          <w:lang w:val="ro-RO"/>
        </w:rPr>
        <w:t>ază date cu caracter personal ale persoanelor vizate situate în Uniunea Europeană sau care le furnizează servicii. Prin urmare, Părţile confirmă respectarea deplină a următoarelor prevederi, inclusiv dar fără a se limita</w:t>
      </w:r>
      <w:r w:rsidRPr="00F521B7">
        <w:rPr>
          <w:spacing w:val="-7"/>
          <w:sz w:val="20"/>
          <w:lang w:val="ro-RO"/>
        </w:rPr>
        <w:t xml:space="preserve"> </w:t>
      </w:r>
      <w:r w:rsidRPr="00F521B7">
        <w:rPr>
          <w:sz w:val="20"/>
          <w:lang w:val="ro-RO"/>
        </w:rPr>
        <w:t>la:</w:t>
      </w:r>
    </w:p>
    <w:p w14:paraId="45788EA0" w14:textId="77777777" w:rsidR="00C912CD" w:rsidRPr="00F521B7" w:rsidRDefault="0027028B">
      <w:pPr>
        <w:pStyle w:val="ListParagraph"/>
        <w:numPr>
          <w:ilvl w:val="0"/>
          <w:numId w:val="4"/>
        </w:numPr>
        <w:tabs>
          <w:tab w:val="left" w:pos="999"/>
        </w:tabs>
        <w:spacing w:line="244" w:lineRule="auto"/>
        <w:ind w:right="115" w:firstLine="719"/>
        <w:rPr>
          <w:sz w:val="20"/>
          <w:lang w:val="ro-RO"/>
        </w:rPr>
      </w:pPr>
      <w:r w:rsidRPr="00F521B7">
        <w:rPr>
          <w:sz w:val="20"/>
          <w:lang w:val="ro-RO"/>
        </w:rPr>
        <w:t>capacitatea de a respecta drept</w:t>
      </w:r>
      <w:r w:rsidRPr="00F521B7">
        <w:rPr>
          <w:sz w:val="20"/>
          <w:lang w:val="ro-RO"/>
        </w:rPr>
        <w:t>urile persoanelor vizate privind ştergerea, corectarea sau transferul informaţiilor personale,</w:t>
      </w:r>
    </w:p>
    <w:p w14:paraId="3D047714" w14:textId="01698A56" w:rsidR="00C912CD" w:rsidRPr="00F521B7" w:rsidRDefault="0027028B">
      <w:pPr>
        <w:pStyle w:val="ListParagraph"/>
        <w:numPr>
          <w:ilvl w:val="0"/>
          <w:numId w:val="4"/>
        </w:numPr>
        <w:tabs>
          <w:tab w:val="left" w:pos="975"/>
        </w:tabs>
        <w:spacing w:line="244" w:lineRule="auto"/>
        <w:ind w:left="119" w:right="113" w:firstLine="720"/>
        <w:rPr>
          <w:sz w:val="20"/>
          <w:lang w:val="ro-RO"/>
        </w:rPr>
      </w:pPr>
      <w:r w:rsidRPr="00F521B7">
        <w:rPr>
          <w:sz w:val="20"/>
          <w:lang w:val="ro-RO"/>
        </w:rPr>
        <w:t xml:space="preserve">informarea în caz de breşă de date a tuturor destinatarilor relevanţi, într-un interval maxim de 72 ore </w:t>
      </w:r>
      <w:r w:rsidR="006A5881">
        <w:rPr>
          <w:sz w:val="20"/>
          <w:lang w:val="ro-RO"/>
        </w:rPr>
        <w:t>și</w:t>
      </w:r>
      <w:r w:rsidRPr="00F521B7">
        <w:rPr>
          <w:sz w:val="20"/>
          <w:lang w:val="ro-RO"/>
        </w:rPr>
        <w:t xml:space="preserve">, în cazul Prestatorului nu mai târziu de 24 ore de la </w:t>
      </w:r>
      <w:r w:rsidRPr="00F521B7">
        <w:rPr>
          <w:sz w:val="20"/>
          <w:lang w:val="ro-RO"/>
        </w:rPr>
        <w:t>momentul în care o astfel de încălcare a securităţii datelor a ajuns în atenţia</w:t>
      </w:r>
      <w:r w:rsidRPr="00F521B7">
        <w:rPr>
          <w:spacing w:val="-2"/>
          <w:sz w:val="20"/>
          <w:lang w:val="ro-RO"/>
        </w:rPr>
        <w:t xml:space="preserve"> </w:t>
      </w:r>
      <w:r w:rsidRPr="00F521B7">
        <w:rPr>
          <w:sz w:val="20"/>
          <w:lang w:val="ro-RO"/>
        </w:rPr>
        <w:t>acestuia,</w:t>
      </w:r>
    </w:p>
    <w:p w14:paraId="6F5903C5" w14:textId="77777777" w:rsidR="00C912CD" w:rsidRPr="00F521B7" w:rsidRDefault="0027028B">
      <w:pPr>
        <w:pStyle w:val="ListParagraph"/>
        <w:numPr>
          <w:ilvl w:val="0"/>
          <w:numId w:val="4"/>
        </w:numPr>
        <w:tabs>
          <w:tab w:val="left" w:pos="1102"/>
        </w:tabs>
        <w:spacing w:line="274" w:lineRule="exact"/>
        <w:ind w:left="1101" w:hanging="262"/>
        <w:rPr>
          <w:sz w:val="20"/>
          <w:lang w:val="ro-RO"/>
        </w:rPr>
      </w:pPr>
      <w:r w:rsidRPr="00F521B7">
        <w:rPr>
          <w:sz w:val="20"/>
          <w:lang w:val="ro-RO"/>
        </w:rPr>
        <w:t>îndeplinirea tuturor îndatoririlor obligatorii privind documentarea conformării</w:t>
      </w:r>
      <w:r w:rsidRPr="00F521B7">
        <w:rPr>
          <w:spacing w:val="36"/>
          <w:sz w:val="20"/>
          <w:lang w:val="ro-RO"/>
        </w:rPr>
        <w:t xml:space="preserve"> </w:t>
      </w:r>
      <w:r w:rsidRPr="00F521B7">
        <w:rPr>
          <w:sz w:val="20"/>
          <w:lang w:val="ro-RO"/>
        </w:rPr>
        <w:t>cu</w:t>
      </w:r>
    </w:p>
    <w:p w14:paraId="44F27DAC" w14:textId="77777777" w:rsidR="00C912CD" w:rsidRPr="00F521B7" w:rsidRDefault="0027028B">
      <w:pPr>
        <w:pStyle w:val="BodyText"/>
        <w:ind w:left="120"/>
        <w:rPr>
          <w:lang w:val="ro-RO"/>
        </w:rPr>
      </w:pPr>
      <w:r w:rsidRPr="00F521B7">
        <w:rPr>
          <w:lang w:val="ro-RO"/>
        </w:rPr>
        <w:t>Regulamentul</w:t>
      </w:r>
      <w:r w:rsidRPr="00F521B7">
        <w:rPr>
          <w:spacing w:val="-10"/>
          <w:lang w:val="ro-RO"/>
        </w:rPr>
        <w:t xml:space="preserve"> </w:t>
      </w:r>
      <w:r w:rsidRPr="00F521B7">
        <w:rPr>
          <w:lang w:val="ro-RO"/>
        </w:rPr>
        <w:t>679/2016.</w:t>
      </w:r>
    </w:p>
    <w:p w14:paraId="25CC18E9" w14:textId="77777777" w:rsidR="00C912CD" w:rsidRPr="00F521B7" w:rsidRDefault="0027028B">
      <w:pPr>
        <w:pStyle w:val="ListParagraph"/>
        <w:numPr>
          <w:ilvl w:val="1"/>
          <w:numId w:val="3"/>
        </w:numPr>
        <w:tabs>
          <w:tab w:val="left" w:pos="1350"/>
        </w:tabs>
        <w:spacing w:before="2" w:line="244" w:lineRule="auto"/>
        <w:ind w:right="111" w:firstLine="720"/>
        <w:jc w:val="both"/>
        <w:rPr>
          <w:sz w:val="20"/>
          <w:lang w:val="ro-RO"/>
        </w:rPr>
      </w:pPr>
      <w:r w:rsidRPr="00F521B7">
        <w:rPr>
          <w:sz w:val="20"/>
          <w:lang w:val="ro-RO"/>
        </w:rPr>
        <w:t>Părţile</w:t>
      </w:r>
      <w:r w:rsidRPr="00F521B7">
        <w:rPr>
          <w:sz w:val="20"/>
          <w:lang w:val="ro-RO"/>
        </w:rPr>
        <w:t xml:space="preserve"> pot utiliza datele personale ale semnatarilor în limita contractului pe care îl au încheiat, acesta fiind baza legală a prelucrării. Orice prelucrare suplimentară sau în alt scop face obiectul unui acord separat de prelucrare a datelor, încheiat între Păr</w:t>
      </w:r>
      <w:r w:rsidRPr="00F521B7">
        <w:rPr>
          <w:sz w:val="20"/>
          <w:lang w:val="ro-RO"/>
        </w:rPr>
        <w:t>ţi. De asemenea, perioada de stocare a datelor personale prelucrate prin contract este limitată la perioada corespondentă realizării obiectului principal al</w:t>
      </w:r>
      <w:r w:rsidRPr="00F521B7">
        <w:rPr>
          <w:spacing w:val="-2"/>
          <w:sz w:val="20"/>
          <w:lang w:val="ro-RO"/>
        </w:rPr>
        <w:t xml:space="preserve"> </w:t>
      </w:r>
      <w:r w:rsidRPr="00F521B7">
        <w:rPr>
          <w:sz w:val="20"/>
          <w:lang w:val="ro-RO"/>
        </w:rPr>
        <w:t>contractului.</w:t>
      </w:r>
    </w:p>
    <w:p w14:paraId="21E46BED" w14:textId="3E7F851C" w:rsidR="00C912CD" w:rsidRPr="00F521B7" w:rsidRDefault="0027028B">
      <w:pPr>
        <w:pStyle w:val="ListParagraph"/>
        <w:numPr>
          <w:ilvl w:val="1"/>
          <w:numId w:val="3"/>
        </w:numPr>
        <w:tabs>
          <w:tab w:val="left" w:pos="1426"/>
        </w:tabs>
        <w:spacing w:line="244" w:lineRule="auto"/>
        <w:ind w:right="112" w:firstLine="720"/>
        <w:jc w:val="both"/>
        <w:rPr>
          <w:sz w:val="20"/>
          <w:lang w:val="ro-RO"/>
        </w:rPr>
      </w:pPr>
      <w:r w:rsidRPr="00F521B7">
        <w:rPr>
          <w:sz w:val="20"/>
          <w:lang w:val="ro-RO"/>
        </w:rPr>
        <w:t>Datele cu caracter personal schimbate între Părţi nu pot deveni accesibile sau comuni</w:t>
      </w:r>
      <w:r w:rsidRPr="00F521B7">
        <w:rPr>
          <w:sz w:val="20"/>
          <w:lang w:val="ro-RO"/>
        </w:rPr>
        <w:t xml:space="preserve">cate unor terţe părţi neautorizate sau puse la dispoziţie spre utilizare într-un alt mod. Prin urmare, Părțile vor lua toate măsurile tehnice </w:t>
      </w:r>
      <w:r w:rsidR="006A5881">
        <w:rPr>
          <w:sz w:val="20"/>
          <w:lang w:val="ro-RO"/>
        </w:rPr>
        <w:t>și</w:t>
      </w:r>
      <w:r w:rsidRPr="00F521B7">
        <w:rPr>
          <w:sz w:val="20"/>
          <w:lang w:val="ro-RO"/>
        </w:rPr>
        <w:t xml:space="preserve"> în special organizatorice necesare, în ceea ce priveşte obligaţiile asumate prin această</w:t>
      </w:r>
      <w:r w:rsidRPr="00F521B7">
        <w:rPr>
          <w:spacing w:val="-1"/>
          <w:sz w:val="20"/>
          <w:lang w:val="ro-RO"/>
        </w:rPr>
        <w:t xml:space="preserve"> </w:t>
      </w:r>
      <w:r w:rsidRPr="00F521B7">
        <w:rPr>
          <w:sz w:val="20"/>
          <w:lang w:val="ro-RO"/>
        </w:rPr>
        <w:t>clauză:</w:t>
      </w:r>
    </w:p>
    <w:p w14:paraId="530D2F4D" w14:textId="77777777" w:rsidR="00C912CD" w:rsidRPr="00F521B7" w:rsidRDefault="0027028B">
      <w:pPr>
        <w:pStyle w:val="ListParagraph"/>
        <w:numPr>
          <w:ilvl w:val="0"/>
          <w:numId w:val="4"/>
        </w:numPr>
        <w:tabs>
          <w:tab w:val="left" w:pos="987"/>
        </w:tabs>
        <w:spacing w:line="242" w:lineRule="auto"/>
        <w:ind w:left="119" w:right="113" w:firstLine="720"/>
        <w:rPr>
          <w:sz w:val="20"/>
          <w:lang w:val="ro-RO"/>
        </w:rPr>
      </w:pPr>
      <w:r w:rsidRPr="00F521B7">
        <w:rPr>
          <w:sz w:val="20"/>
          <w:lang w:val="ro-RO"/>
        </w:rPr>
        <w:t>vor împiedica persoanele neautorizate să obţină acces la sistemele de prelucrarea datelor cu care sunt prelucrate sau utilizate datele cu caracter</w:t>
      </w:r>
      <w:r w:rsidRPr="00F521B7">
        <w:rPr>
          <w:spacing w:val="-3"/>
          <w:sz w:val="20"/>
          <w:lang w:val="ro-RO"/>
        </w:rPr>
        <w:t xml:space="preserve"> </w:t>
      </w:r>
      <w:r w:rsidRPr="00F521B7">
        <w:rPr>
          <w:sz w:val="20"/>
          <w:lang w:val="ro-RO"/>
        </w:rPr>
        <w:t>personal;</w:t>
      </w:r>
    </w:p>
    <w:p w14:paraId="3BDC6C66" w14:textId="77777777" w:rsidR="00C912CD" w:rsidRPr="00F521B7" w:rsidRDefault="0027028B">
      <w:pPr>
        <w:pStyle w:val="ListParagraph"/>
        <w:numPr>
          <w:ilvl w:val="0"/>
          <w:numId w:val="4"/>
        </w:numPr>
        <w:tabs>
          <w:tab w:val="left" w:pos="967"/>
        </w:tabs>
        <w:ind w:left="966" w:hanging="128"/>
        <w:rPr>
          <w:sz w:val="20"/>
          <w:lang w:val="ro-RO"/>
        </w:rPr>
      </w:pPr>
      <w:r w:rsidRPr="00F521B7">
        <w:rPr>
          <w:sz w:val="20"/>
          <w:lang w:val="ro-RO"/>
        </w:rPr>
        <w:t>vor preveni utilizarea fără autorizaţie a sistemelor de prelucrare a</w:t>
      </w:r>
      <w:r w:rsidRPr="00F521B7">
        <w:rPr>
          <w:spacing w:val="-9"/>
          <w:sz w:val="20"/>
          <w:lang w:val="ro-RO"/>
        </w:rPr>
        <w:t xml:space="preserve"> </w:t>
      </w:r>
      <w:r w:rsidRPr="00F521B7">
        <w:rPr>
          <w:sz w:val="20"/>
          <w:lang w:val="ro-RO"/>
        </w:rPr>
        <w:t>datelor;</w:t>
      </w:r>
    </w:p>
    <w:p w14:paraId="12374D37" w14:textId="26235470" w:rsidR="00C912CD" w:rsidRPr="00F521B7" w:rsidRDefault="0027028B">
      <w:pPr>
        <w:pStyle w:val="ListParagraph"/>
        <w:numPr>
          <w:ilvl w:val="0"/>
          <w:numId w:val="4"/>
        </w:numPr>
        <w:tabs>
          <w:tab w:val="left" w:pos="984"/>
        </w:tabs>
        <w:spacing w:line="244" w:lineRule="auto"/>
        <w:ind w:left="119" w:right="110" w:firstLine="720"/>
        <w:rPr>
          <w:sz w:val="20"/>
          <w:lang w:val="ro-RO"/>
        </w:rPr>
      </w:pPr>
      <w:r w:rsidRPr="00F521B7">
        <w:rPr>
          <w:sz w:val="20"/>
          <w:lang w:val="ro-RO"/>
        </w:rPr>
        <w:t>se vor asigura că per</w:t>
      </w:r>
      <w:r w:rsidRPr="00F521B7">
        <w:rPr>
          <w:sz w:val="20"/>
          <w:lang w:val="ro-RO"/>
        </w:rPr>
        <w:t xml:space="preserve">soanele care au dreptul să utilizeze un sistem de prelucrare a datelor au acces numai la datele la care au drept de acces </w:t>
      </w:r>
      <w:r w:rsidR="006A5881">
        <w:rPr>
          <w:sz w:val="20"/>
          <w:lang w:val="ro-RO"/>
        </w:rPr>
        <w:t>și</w:t>
      </w:r>
      <w:r w:rsidRPr="00F521B7">
        <w:rPr>
          <w:sz w:val="20"/>
          <w:lang w:val="ro-RO"/>
        </w:rPr>
        <w:t xml:space="preserve"> că datele cu caracter personal nu pot fi citite, copiate, modificate sau eliminate fără autorizaţie în cursul prelucrării sau utili</w:t>
      </w:r>
      <w:r w:rsidRPr="00F521B7">
        <w:rPr>
          <w:sz w:val="20"/>
          <w:lang w:val="ro-RO"/>
        </w:rPr>
        <w:t xml:space="preserve">zării </w:t>
      </w:r>
      <w:r w:rsidR="006A5881">
        <w:rPr>
          <w:sz w:val="20"/>
          <w:lang w:val="ro-RO"/>
        </w:rPr>
        <w:t>și</w:t>
      </w:r>
      <w:r w:rsidRPr="00F521B7">
        <w:rPr>
          <w:sz w:val="20"/>
          <w:lang w:val="ro-RO"/>
        </w:rPr>
        <w:t xml:space="preserve"> după</w:t>
      </w:r>
      <w:r w:rsidRPr="00F521B7">
        <w:rPr>
          <w:spacing w:val="-31"/>
          <w:sz w:val="20"/>
          <w:lang w:val="ro-RO"/>
        </w:rPr>
        <w:t xml:space="preserve"> </w:t>
      </w:r>
      <w:r w:rsidRPr="00F521B7">
        <w:rPr>
          <w:sz w:val="20"/>
          <w:lang w:val="ro-RO"/>
        </w:rPr>
        <w:t>stocare;</w:t>
      </w:r>
    </w:p>
    <w:p w14:paraId="6E99E762" w14:textId="000FB1CF" w:rsidR="00C912CD" w:rsidRPr="00F521B7" w:rsidRDefault="0027028B">
      <w:pPr>
        <w:pStyle w:val="ListParagraph"/>
        <w:numPr>
          <w:ilvl w:val="0"/>
          <w:numId w:val="4"/>
        </w:numPr>
        <w:tabs>
          <w:tab w:val="left" w:pos="1025"/>
        </w:tabs>
        <w:spacing w:line="244" w:lineRule="auto"/>
        <w:ind w:left="118" w:right="112" w:firstLine="720"/>
        <w:rPr>
          <w:sz w:val="20"/>
          <w:lang w:val="ro-RO"/>
        </w:rPr>
      </w:pPr>
      <w:r w:rsidRPr="00F521B7">
        <w:rPr>
          <w:sz w:val="20"/>
          <w:lang w:val="ro-RO"/>
        </w:rPr>
        <w:t xml:space="preserve">se vor asigura că datele cu caracter personal nu pot fi citite, copiate, modificate sau eliminate fără autorizaţie în timpul transmiterii electronice sau transportului </w:t>
      </w:r>
      <w:r w:rsidR="006A5881">
        <w:rPr>
          <w:sz w:val="20"/>
          <w:lang w:val="ro-RO"/>
        </w:rPr>
        <w:t>și</w:t>
      </w:r>
      <w:r w:rsidRPr="00F521B7">
        <w:rPr>
          <w:sz w:val="20"/>
          <w:lang w:val="ro-RO"/>
        </w:rPr>
        <w:t xml:space="preserve"> că este posibil să verifice </w:t>
      </w:r>
      <w:r w:rsidR="006A5881">
        <w:rPr>
          <w:sz w:val="20"/>
          <w:lang w:val="ro-RO"/>
        </w:rPr>
        <w:t>și</w:t>
      </w:r>
      <w:r w:rsidRPr="00F521B7">
        <w:rPr>
          <w:sz w:val="20"/>
          <w:lang w:val="ro-RO"/>
        </w:rPr>
        <w:t xml:space="preserve"> să stabilească către care organ</w:t>
      </w:r>
      <w:r w:rsidRPr="00F521B7">
        <w:rPr>
          <w:sz w:val="20"/>
          <w:lang w:val="ro-RO"/>
        </w:rPr>
        <w:t>isme se doreşte să se efectueze transferul datelor cu caracter personal prin mijloace de transmitere a datelor;</w:t>
      </w:r>
    </w:p>
    <w:p w14:paraId="214E817B" w14:textId="1772CC9C" w:rsidR="00C912CD" w:rsidRPr="00F521B7" w:rsidRDefault="0027028B">
      <w:pPr>
        <w:pStyle w:val="ListParagraph"/>
        <w:numPr>
          <w:ilvl w:val="0"/>
          <w:numId w:val="4"/>
        </w:numPr>
        <w:tabs>
          <w:tab w:val="left" w:pos="973"/>
        </w:tabs>
        <w:spacing w:line="274" w:lineRule="exact"/>
        <w:ind w:left="972" w:hanging="135"/>
        <w:rPr>
          <w:sz w:val="20"/>
          <w:lang w:val="ro-RO"/>
        </w:rPr>
      </w:pPr>
      <w:r w:rsidRPr="00F521B7">
        <w:rPr>
          <w:sz w:val="20"/>
          <w:lang w:val="ro-RO"/>
        </w:rPr>
        <w:t>se</w:t>
      </w:r>
      <w:r w:rsidRPr="00F521B7">
        <w:rPr>
          <w:spacing w:val="4"/>
          <w:sz w:val="20"/>
          <w:lang w:val="ro-RO"/>
        </w:rPr>
        <w:t xml:space="preserve"> </w:t>
      </w:r>
      <w:r w:rsidRPr="00F521B7">
        <w:rPr>
          <w:sz w:val="20"/>
          <w:lang w:val="ro-RO"/>
        </w:rPr>
        <w:t>vor</w:t>
      </w:r>
      <w:r w:rsidRPr="00F521B7">
        <w:rPr>
          <w:spacing w:val="4"/>
          <w:sz w:val="20"/>
          <w:lang w:val="ro-RO"/>
        </w:rPr>
        <w:t xml:space="preserve"> </w:t>
      </w:r>
      <w:r w:rsidRPr="00F521B7">
        <w:rPr>
          <w:sz w:val="20"/>
          <w:lang w:val="ro-RO"/>
        </w:rPr>
        <w:t>asigura</w:t>
      </w:r>
      <w:r w:rsidRPr="00F521B7">
        <w:rPr>
          <w:spacing w:val="3"/>
          <w:sz w:val="20"/>
          <w:lang w:val="ro-RO"/>
        </w:rPr>
        <w:t xml:space="preserve"> </w:t>
      </w:r>
      <w:r w:rsidRPr="00F521B7">
        <w:rPr>
          <w:sz w:val="20"/>
          <w:lang w:val="ro-RO"/>
        </w:rPr>
        <w:t>că</w:t>
      </w:r>
      <w:r w:rsidRPr="00F521B7">
        <w:rPr>
          <w:spacing w:val="3"/>
          <w:sz w:val="20"/>
          <w:lang w:val="ro-RO"/>
        </w:rPr>
        <w:t xml:space="preserve"> </w:t>
      </w:r>
      <w:r w:rsidRPr="00F521B7">
        <w:rPr>
          <w:sz w:val="20"/>
          <w:lang w:val="ro-RO"/>
        </w:rPr>
        <w:t>pot</w:t>
      </w:r>
      <w:r w:rsidRPr="00F521B7">
        <w:rPr>
          <w:spacing w:val="3"/>
          <w:sz w:val="20"/>
          <w:lang w:val="ro-RO"/>
        </w:rPr>
        <w:t xml:space="preserve"> </w:t>
      </w:r>
      <w:r w:rsidRPr="00F521B7">
        <w:rPr>
          <w:sz w:val="20"/>
          <w:lang w:val="ro-RO"/>
        </w:rPr>
        <w:t>verifica</w:t>
      </w:r>
      <w:r w:rsidRPr="00F521B7">
        <w:rPr>
          <w:spacing w:val="3"/>
          <w:sz w:val="20"/>
          <w:lang w:val="ro-RO"/>
        </w:rPr>
        <w:t xml:space="preserve"> </w:t>
      </w:r>
      <w:r w:rsidR="006A5881">
        <w:rPr>
          <w:sz w:val="20"/>
          <w:lang w:val="ro-RO"/>
        </w:rPr>
        <w:t>și</w:t>
      </w:r>
      <w:r w:rsidRPr="00F521B7">
        <w:rPr>
          <w:spacing w:val="4"/>
          <w:sz w:val="20"/>
          <w:lang w:val="ro-RO"/>
        </w:rPr>
        <w:t xml:space="preserve"> </w:t>
      </w:r>
      <w:r w:rsidRPr="00F521B7">
        <w:rPr>
          <w:sz w:val="20"/>
          <w:lang w:val="ro-RO"/>
        </w:rPr>
        <w:t>stabili</w:t>
      </w:r>
      <w:r w:rsidRPr="00F521B7">
        <w:rPr>
          <w:spacing w:val="4"/>
          <w:sz w:val="20"/>
          <w:lang w:val="ro-RO"/>
        </w:rPr>
        <w:t xml:space="preserve"> </w:t>
      </w:r>
      <w:r w:rsidRPr="00F521B7">
        <w:rPr>
          <w:sz w:val="20"/>
          <w:lang w:val="ro-RO"/>
        </w:rPr>
        <w:t>dacă</w:t>
      </w:r>
      <w:r w:rsidRPr="00F521B7">
        <w:rPr>
          <w:spacing w:val="3"/>
          <w:sz w:val="20"/>
          <w:lang w:val="ro-RO"/>
        </w:rPr>
        <w:t xml:space="preserve"> </w:t>
      </w:r>
      <w:r w:rsidR="006A5881">
        <w:rPr>
          <w:sz w:val="20"/>
          <w:lang w:val="ro-RO"/>
        </w:rPr>
        <w:t>și</w:t>
      </w:r>
      <w:r w:rsidRPr="00F521B7">
        <w:rPr>
          <w:spacing w:val="4"/>
          <w:sz w:val="20"/>
          <w:lang w:val="ro-RO"/>
        </w:rPr>
        <w:t xml:space="preserve"> </w:t>
      </w:r>
      <w:r w:rsidRPr="00F521B7">
        <w:rPr>
          <w:sz w:val="20"/>
          <w:lang w:val="ro-RO"/>
        </w:rPr>
        <w:t>de</w:t>
      </w:r>
      <w:r w:rsidRPr="00F521B7">
        <w:rPr>
          <w:spacing w:val="5"/>
          <w:sz w:val="20"/>
          <w:lang w:val="ro-RO"/>
        </w:rPr>
        <w:t xml:space="preserve"> </w:t>
      </w:r>
      <w:r w:rsidRPr="00F521B7">
        <w:rPr>
          <w:sz w:val="20"/>
          <w:lang w:val="ro-RO"/>
        </w:rPr>
        <w:t>către</w:t>
      </w:r>
      <w:r w:rsidRPr="00F521B7">
        <w:rPr>
          <w:spacing w:val="5"/>
          <w:sz w:val="20"/>
          <w:lang w:val="ro-RO"/>
        </w:rPr>
        <w:t xml:space="preserve"> </w:t>
      </w:r>
      <w:r w:rsidRPr="00F521B7">
        <w:rPr>
          <w:sz w:val="20"/>
          <w:lang w:val="ro-RO"/>
        </w:rPr>
        <w:t>cine</w:t>
      </w:r>
      <w:r w:rsidRPr="00F521B7">
        <w:rPr>
          <w:spacing w:val="5"/>
          <w:sz w:val="20"/>
          <w:lang w:val="ro-RO"/>
        </w:rPr>
        <w:t xml:space="preserve"> </w:t>
      </w:r>
      <w:r w:rsidRPr="00F521B7">
        <w:rPr>
          <w:sz w:val="20"/>
          <w:lang w:val="ro-RO"/>
        </w:rPr>
        <w:t>au</w:t>
      </w:r>
      <w:r w:rsidRPr="00F521B7">
        <w:rPr>
          <w:spacing w:val="4"/>
          <w:sz w:val="20"/>
          <w:lang w:val="ro-RO"/>
        </w:rPr>
        <w:t xml:space="preserve"> </w:t>
      </w:r>
      <w:r w:rsidRPr="00F521B7">
        <w:rPr>
          <w:sz w:val="20"/>
          <w:lang w:val="ro-RO"/>
        </w:rPr>
        <w:t>fost</w:t>
      </w:r>
      <w:r w:rsidRPr="00F521B7">
        <w:rPr>
          <w:spacing w:val="4"/>
          <w:sz w:val="20"/>
          <w:lang w:val="ro-RO"/>
        </w:rPr>
        <w:t xml:space="preserve"> </w:t>
      </w:r>
      <w:r w:rsidRPr="00F521B7">
        <w:rPr>
          <w:sz w:val="20"/>
          <w:lang w:val="ro-RO"/>
        </w:rPr>
        <w:t>introduse,</w:t>
      </w:r>
      <w:r w:rsidRPr="00F521B7">
        <w:rPr>
          <w:spacing w:val="5"/>
          <w:sz w:val="20"/>
          <w:lang w:val="ro-RO"/>
        </w:rPr>
        <w:t xml:space="preserve"> </w:t>
      </w:r>
      <w:r w:rsidRPr="00F521B7">
        <w:rPr>
          <w:sz w:val="20"/>
          <w:lang w:val="ro-RO"/>
        </w:rPr>
        <w:t>modificate</w:t>
      </w:r>
      <w:r w:rsidRPr="00F521B7">
        <w:rPr>
          <w:spacing w:val="5"/>
          <w:sz w:val="20"/>
          <w:lang w:val="ro-RO"/>
        </w:rPr>
        <w:t xml:space="preserve"> </w:t>
      </w:r>
      <w:r w:rsidRPr="00F521B7">
        <w:rPr>
          <w:sz w:val="20"/>
          <w:lang w:val="ro-RO"/>
        </w:rPr>
        <w:t>sau</w:t>
      </w:r>
    </w:p>
    <w:p w14:paraId="5BCA0E4B" w14:textId="77777777" w:rsidR="00C912CD" w:rsidRPr="00F521B7" w:rsidRDefault="0027028B">
      <w:pPr>
        <w:pStyle w:val="BodyText"/>
        <w:spacing w:before="1"/>
        <w:ind w:left="118"/>
        <w:rPr>
          <w:lang w:val="ro-RO"/>
        </w:rPr>
      </w:pPr>
      <w:r w:rsidRPr="00F521B7">
        <w:rPr>
          <w:lang w:val="ro-RO"/>
        </w:rPr>
        <w:t xml:space="preserve">eliminate datele cu caracter personal </w:t>
      </w:r>
      <w:r w:rsidRPr="00F521B7">
        <w:rPr>
          <w:lang w:val="ro-RO"/>
        </w:rPr>
        <w:t>în/din sistemele de prelucrare a datelor;</w:t>
      </w:r>
    </w:p>
    <w:p w14:paraId="71933F71" w14:textId="77777777" w:rsidR="00C912CD" w:rsidRPr="00F521B7" w:rsidRDefault="0027028B">
      <w:pPr>
        <w:pStyle w:val="ListParagraph"/>
        <w:numPr>
          <w:ilvl w:val="0"/>
          <w:numId w:val="4"/>
        </w:numPr>
        <w:tabs>
          <w:tab w:val="left" w:pos="983"/>
        </w:tabs>
        <w:spacing w:before="2"/>
        <w:ind w:left="982" w:hanging="145"/>
        <w:rPr>
          <w:sz w:val="20"/>
          <w:lang w:val="ro-RO"/>
        </w:rPr>
      </w:pPr>
      <w:r w:rsidRPr="00F521B7">
        <w:rPr>
          <w:sz w:val="20"/>
          <w:lang w:val="ro-RO"/>
        </w:rPr>
        <w:t>se vor asigura că, în cazul unei acţiuni de prelucrare a datelor cu caracter personal,</w:t>
      </w:r>
      <w:r w:rsidRPr="00F521B7">
        <w:rPr>
          <w:spacing w:val="-29"/>
          <w:sz w:val="20"/>
          <w:lang w:val="ro-RO"/>
        </w:rPr>
        <w:t xml:space="preserve"> </w:t>
      </w:r>
      <w:r w:rsidRPr="00F521B7">
        <w:rPr>
          <w:sz w:val="20"/>
          <w:lang w:val="ro-RO"/>
        </w:rPr>
        <w:t>datele</w:t>
      </w:r>
    </w:p>
    <w:p w14:paraId="38F5B6FB" w14:textId="77777777" w:rsidR="00C912CD" w:rsidRPr="00F521B7" w:rsidRDefault="0027028B">
      <w:pPr>
        <w:pStyle w:val="BodyText"/>
        <w:spacing w:before="5"/>
        <w:ind w:left="118"/>
        <w:rPr>
          <w:lang w:val="ro-RO"/>
        </w:rPr>
      </w:pPr>
      <w:r w:rsidRPr="00F521B7">
        <w:rPr>
          <w:lang w:val="ro-RO"/>
        </w:rPr>
        <w:t>sunt prelucrate strict în conformitate cu prezentul contractul încheiat între Părţi;</w:t>
      </w:r>
    </w:p>
    <w:p w14:paraId="4579886F" w14:textId="77777777" w:rsidR="00C912CD" w:rsidRPr="00F521B7" w:rsidRDefault="0027028B">
      <w:pPr>
        <w:pStyle w:val="ListParagraph"/>
        <w:numPr>
          <w:ilvl w:val="0"/>
          <w:numId w:val="4"/>
        </w:numPr>
        <w:tabs>
          <w:tab w:val="left" w:pos="1007"/>
        </w:tabs>
        <w:spacing w:before="5" w:line="244" w:lineRule="auto"/>
        <w:ind w:left="118" w:right="112" w:firstLine="720"/>
        <w:rPr>
          <w:sz w:val="20"/>
          <w:lang w:val="ro-RO"/>
        </w:rPr>
      </w:pPr>
      <w:r w:rsidRPr="00F521B7">
        <w:rPr>
          <w:sz w:val="20"/>
          <w:lang w:val="ro-RO"/>
        </w:rPr>
        <w:t>se vor asigura că datele cu caracter personal sunt protejate de distrugere sau pierdere accidentală;</w:t>
      </w:r>
    </w:p>
    <w:p w14:paraId="6273EE94" w14:textId="77777777" w:rsidR="00C912CD" w:rsidRPr="00F521B7" w:rsidRDefault="0027028B">
      <w:pPr>
        <w:pStyle w:val="ListParagraph"/>
        <w:numPr>
          <w:ilvl w:val="0"/>
          <w:numId w:val="4"/>
        </w:numPr>
        <w:tabs>
          <w:tab w:val="left" w:pos="966"/>
        </w:tabs>
        <w:spacing w:line="275" w:lineRule="exact"/>
        <w:ind w:left="965" w:hanging="128"/>
        <w:rPr>
          <w:sz w:val="20"/>
          <w:lang w:val="ro-RO"/>
        </w:rPr>
      </w:pPr>
      <w:r w:rsidRPr="00F521B7">
        <w:rPr>
          <w:sz w:val="20"/>
          <w:lang w:val="ro-RO"/>
        </w:rPr>
        <w:t>se vor asigura că datele colectate în scopuri diferite pot fi prelucra</w:t>
      </w:r>
      <w:r w:rsidRPr="00F521B7">
        <w:rPr>
          <w:sz w:val="20"/>
          <w:lang w:val="ro-RO"/>
        </w:rPr>
        <w:t>te</w:t>
      </w:r>
      <w:r w:rsidRPr="00F521B7">
        <w:rPr>
          <w:spacing w:val="-13"/>
          <w:sz w:val="20"/>
          <w:lang w:val="ro-RO"/>
        </w:rPr>
        <w:t xml:space="preserve"> </w:t>
      </w:r>
      <w:r w:rsidRPr="00F521B7">
        <w:rPr>
          <w:sz w:val="20"/>
          <w:lang w:val="ro-RO"/>
        </w:rPr>
        <w:t>separat.</w:t>
      </w:r>
    </w:p>
    <w:p w14:paraId="14947EF5" w14:textId="77777777" w:rsidR="00C912CD" w:rsidRPr="00F521B7" w:rsidRDefault="00C912CD">
      <w:pPr>
        <w:spacing w:line="275" w:lineRule="exact"/>
        <w:jc w:val="both"/>
        <w:rPr>
          <w:sz w:val="20"/>
          <w:lang w:val="ro-RO"/>
        </w:rPr>
        <w:sectPr w:rsidR="00C912CD" w:rsidRPr="00F521B7">
          <w:pgSz w:w="11910" w:h="16840"/>
          <w:pgMar w:top="1560" w:right="440" w:bottom="780" w:left="1320" w:header="0" w:footer="582" w:gutter="0"/>
          <w:cols w:space="720"/>
        </w:sectPr>
      </w:pPr>
    </w:p>
    <w:p w14:paraId="1FD732A8" w14:textId="31E95C33" w:rsidR="00C912CD" w:rsidRPr="00F521B7" w:rsidRDefault="0027028B">
      <w:pPr>
        <w:pStyle w:val="Heading1"/>
        <w:numPr>
          <w:ilvl w:val="0"/>
          <w:numId w:val="25"/>
        </w:numPr>
        <w:tabs>
          <w:tab w:val="left" w:pos="1145"/>
        </w:tabs>
        <w:spacing w:before="48"/>
        <w:ind w:left="1144" w:hanging="317"/>
        <w:jc w:val="left"/>
        <w:rPr>
          <w:lang w:val="ro-RO"/>
        </w:rPr>
      </w:pPr>
      <w:r w:rsidRPr="00F521B7">
        <w:rPr>
          <w:lang w:val="ro-RO"/>
        </w:rPr>
        <w:lastRenderedPageBreak/>
        <w:t xml:space="preserve">Legea </w:t>
      </w:r>
      <w:r w:rsidRPr="00F521B7">
        <w:rPr>
          <w:spacing w:val="3"/>
          <w:lang w:val="ro-RO"/>
        </w:rPr>
        <w:t xml:space="preserve">aplicabilă </w:t>
      </w:r>
      <w:r w:rsidR="006A5881">
        <w:rPr>
          <w:lang w:val="ro-RO"/>
        </w:rPr>
        <w:t>și</w:t>
      </w:r>
      <w:r w:rsidRPr="00F521B7">
        <w:rPr>
          <w:lang w:val="ro-RO"/>
        </w:rPr>
        <w:t xml:space="preserve"> limba </w:t>
      </w:r>
      <w:r w:rsidRPr="00F521B7">
        <w:rPr>
          <w:spacing w:val="5"/>
          <w:lang w:val="ro-RO"/>
        </w:rPr>
        <w:t xml:space="preserve">care </w:t>
      </w:r>
      <w:r w:rsidRPr="00F521B7">
        <w:rPr>
          <w:spacing w:val="2"/>
          <w:lang w:val="ro-RO"/>
        </w:rPr>
        <w:t xml:space="preserve">guvernează </w:t>
      </w:r>
      <w:r w:rsidRPr="00F521B7">
        <w:rPr>
          <w:lang w:val="ro-RO"/>
        </w:rPr>
        <w:t>contra</w:t>
      </w:r>
      <w:r w:rsidRPr="00F521B7">
        <w:rPr>
          <w:spacing w:val="-28"/>
          <w:lang w:val="ro-RO"/>
        </w:rPr>
        <w:t xml:space="preserve"> </w:t>
      </w:r>
      <w:r w:rsidRPr="00F521B7">
        <w:rPr>
          <w:lang w:val="ro-RO"/>
        </w:rPr>
        <w:t>ctul</w:t>
      </w:r>
    </w:p>
    <w:p w14:paraId="1DBF0C9B" w14:textId="3090578E" w:rsidR="00C912CD" w:rsidRPr="00F521B7" w:rsidRDefault="0027028B">
      <w:pPr>
        <w:pStyle w:val="ListParagraph"/>
        <w:numPr>
          <w:ilvl w:val="1"/>
          <w:numId w:val="2"/>
        </w:numPr>
        <w:tabs>
          <w:tab w:val="left" w:pos="1304"/>
        </w:tabs>
        <w:spacing w:before="3"/>
        <w:rPr>
          <w:sz w:val="20"/>
          <w:lang w:val="ro-RO"/>
        </w:rPr>
      </w:pPr>
      <w:r w:rsidRPr="00F521B7">
        <w:rPr>
          <w:sz w:val="20"/>
          <w:lang w:val="ro-RO"/>
        </w:rPr>
        <w:t xml:space="preserve">Limba care guvernează contractul este limba română, cu </w:t>
      </w:r>
      <w:r w:rsidR="006A5881">
        <w:rPr>
          <w:sz w:val="20"/>
          <w:lang w:val="ro-RO"/>
        </w:rPr>
        <w:t>excepția</w:t>
      </w:r>
      <w:r w:rsidRPr="00F521B7">
        <w:rPr>
          <w:sz w:val="20"/>
          <w:lang w:val="ro-RO"/>
        </w:rPr>
        <w:t xml:space="preserve"> cazului în</w:t>
      </w:r>
      <w:r w:rsidRPr="00F521B7">
        <w:rPr>
          <w:spacing w:val="25"/>
          <w:sz w:val="20"/>
          <w:lang w:val="ro-RO"/>
        </w:rPr>
        <w:t xml:space="preserve"> </w:t>
      </w:r>
      <w:r w:rsidRPr="00F521B7">
        <w:rPr>
          <w:sz w:val="20"/>
          <w:lang w:val="ro-RO"/>
        </w:rPr>
        <w:t>care</w:t>
      </w:r>
    </w:p>
    <w:p w14:paraId="45536B47" w14:textId="77777777" w:rsidR="00C912CD" w:rsidRPr="00F521B7" w:rsidRDefault="0027028B">
      <w:pPr>
        <w:pStyle w:val="BodyText"/>
        <w:spacing w:before="2"/>
        <w:jc w:val="left"/>
        <w:rPr>
          <w:lang w:val="ro-RO"/>
        </w:rPr>
      </w:pPr>
      <w:r w:rsidRPr="00F521B7">
        <w:rPr>
          <w:lang w:val="ro-RO"/>
        </w:rPr>
        <w:t>părţile convin în scris, la începutul contractului, asupra unei alte limbi de comunicare.</w:t>
      </w:r>
    </w:p>
    <w:p w14:paraId="2C475BE2" w14:textId="77777777" w:rsidR="00C912CD" w:rsidRPr="00F521B7" w:rsidRDefault="0027028B">
      <w:pPr>
        <w:pStyle w:val="ListParagraph"/>
        <w:numPr>
          <w:ilvl w:val="1"/>
          <w:numId w:val="2"/>
        </w:numPr>
        <w:tabs>
          <w:tab w:val="left" w:pos="1296"/>
        </w:tabs>
        <w:spacing w:before="5"/>
        <w:ind w:left="1295" w:hanging="469"/>
        <w:rPr>
          <w:sz w:val="20"/>
          <w:lang w:val="ro-RO"/>
        </w:rPr>
      </w:pPr>
      <w:r w:rsidRPr="00F521B7">
        <w:rPr>
          <w:sz w:val="20"/>
          <w:lang w:val="ro-RO"/>
        </w:rPr>
        <w:t>Co</w:t>
      </w:r>
      <w:r w:rsidRPr="00F521B7">
        <w:rPr>
          <w:sz w:val="20"/>
          <w:lang w:val="ro-RO"/>
        </w:rPr>
        <w:t>ntractul va fi interpretat conform legilor din</w:t>
      </w:r>
      <w:r w:rsidRPr="00F521B7">
        <w:rPr>
          <w:spacing w:val="-9"/>
          <w:sz w:val="20"/>
          <w:lang w:val="ro-RO"/>
        </w:rPr>
        <w:t xml:space="preserve"> </w:t>
      </w:r>
      <w:r w:rsidRPr="00F521B7">
        <w:rPr>
          <w:sz w:val="20"/>
          <w:lang w:val="ro-RO"/>
        </w:rPr>
        <w:t>Romania.</w:t>
      </w:r>
    </w:p>
    <w:p w14:paraId="489CC5D1" w14:textId="77777777" w:rsidR="00C912CD" w:rsidRPr="00F521B7" w:rsidRDefault="00C912CD">
      <w:pPr>
        <w:pStyle w:val="BodyText"/>
        <w:spacing w:before="13"/>
        <w:ind w:left="0"/>
        <w:jc w:val="left"/>
        <w:rPr>
          <w:sz w:val="19"/>
          <w:lang w:val="ro-RO"/>
        </w:rPr>
      </w:pPr>
    </w:p>
    <w:p w14:paraId="415DBF2A" w14:textId="77777777" w:rsidR="00C912CD" w:rsidRPr="00F521B7" w:rsidRDefault="0027028B">
      <w:pPr>
        <w:pStyle w:val="Heading1"/>
        <w:numPr>
          <w:ilvl w:val="0"/>
          <w:numId w:val="25"/>
        </w:numPr>
        <w:tabs>
          <w:tab w:val="left" w:pos="1155"/>
        </w:tabs>
        <w:ind w:left="1154" w:hanging="327"/>
        <w:jc w:val="left"/>
        <w:rPr>
          <w:lang w:val="ro-RO"/>
        </w:rPr>
      </w:pPr>
      <w:r w:rsidRPr="00F521B7">
        <w:rPr>
          <w:lang w:val="ro-RO"/>
        </w:rPr>
        <w:t>Comunicări</w:t>
      </w:r>
    </w:p>
    <w:p w14:paraId="447B78BD" w14:textId="77777777" w:rsidR="00C912CD" w:rsidRPr="00F521B7" w:rsidRDefault="0027028B">
      <w:pPr>
        <w:pStyle w:val="ListParagraph"/>
        <w:numPr>
          <w:ilvl w:val="1"/>
          <w:numId w:val="1"/>
        </w:numPr>
        <w:tabs>
          <w:tab w:val="left" w:pos="1284"/>
        </w:tabs>
        <w:spacing w:before="2"/>
        <w:rPr>
          <w:sz w:val="20"/>
          <w:lang w:val="ro-RO"/>
        </w:rPr>
      </w:pPr>
      <w:r w:rsidRPr="00F521B7">
        <w:rPr>
          <w:sz w:val="20"/>
          <w:lang w:val="ro-RO"/>
        </w:rPr>
        <w:t>Orice</w:t>
      </w:r>
      <w:r w:rsidRPr="00F521B7">
        <w:rPr>
          <w:spacing w:val="18"/>
          <w:sz w:val="20"/>
          <w:lang w:val="ro-RO"/>
        </w:rPr>
        <w:t xml:space="preserve"> </w:t>
      </w:r>
      <w:r w:rsidRPr="00F521B7">
        <w:rPr>
          <w:sz w:val="20"/>
          <w:lang w:val="ro-RO"/>
        </w:rPr>
        <w:t>comunicare</w:t>
      </w:r>
      <w:r w:rsidRPr="00F521B7">
        <w:rPr>
          <w:spacing w:val="21"/>
          <w:sz w:val="20"/>
          <w:lang w:val="ro-RO"/>
        </w:rPr>
        <w:t xml:space="preserve"> </w:t>
      </w:r>
      <w:r w:rsidRPr="00F521B7">
        <w:rPr>
          <w:sz w:val="20"/>
          <w:lang w:val="ro-RO"/>
        </w:rPr>
        <w:t>dintre</w:t>
      </w:r>
      <w:r w:rsidRPr="00F521B7">
        <w:rPr>
          <w:spacing w:val="18"/>
          <w:sz w:val="20"/>
          <w:lang w:val="ro-RO"/>
        </w:rPr>
        <w:t xml:space="preserve"> </w:t>
      </w:r>
      <w:r w:rsidRPr="00F521B7">
        <w:rPr>
          <w:sz w:val="20"/>
          <w:lang w:val="ro-RO"/>
        </w:rPr>
        <w:t>părţi,</w:t>
      </w:r>
      <w:r w:rsidRPr="00F521B7">
        <w:rPr>
          <w:spacing w:val="18"/>
          <w:sz w:val="20"/>
          <w:lang w:val="ro-RO"/>
        </w:rPr>
        <w:t xml:space="preserve"> </w:t>
      </w:r>
      <w:r w:rsidRPr="00F521B7">
        <w:rPr>
          <w:sz w:val="20"/>
          <w:lang w:val="ro-RO"/>
        </w:rPr>
        <w:t>referitoare</w:t>
      </w:r>
      <w:r w:rsidRPr="00F521B7">
        <w:rPr>
          <w:spacing w:val="18"/>
          <w:sz w:val="20"/>
          <w:lang w:val="ro-RO"/>
        </w:rPr>
        <w:t xml:space="preserve"> </w:t>
      </w:r>
      <w:r w:rsidRPr="00F521B7">
        <w:rPr>
          <w:sz w:val="20"/>
          <w:lang w:val="ro-RO"/>
        </w:rPr>
        <w:t>la</w:t>
      </w:r>
      <w:r w:rsidRPr="00F521B7">
        <w:rPr>
          <w:spacing w:val="16"/>
          <w:sz w:val="20"/>
          <w:lang w:val="ro-RO"/>
        </w:rPr>
        <w:t xml:space="preserve"> </w:t>
      </w:r>
      <w:r w:rsidRPr="00F521B7">
        <w:rPr>
          <w:sz w:val="20"/>
          <w:lang w:val="ro-RO"/>
        </w:rPr>
        <w:t>îndeplinirea</w:t>
      </w:r>
      <w:r w:rsidRPr="00F521B7">
        <w:rPr>
          <w:spacing w:val="17"/>
          <w:sz w:val="20"/>
          <w:lang w:val="ro-RO"/>
        </w:rPr>
        <w:t xml:space="preserve"> </w:t>
      </w:r>
      <w:r w:rsidRPr="00F521B7">
        <w:rPr>
          <w:sz w:val="20"/>
          <w:lang w:val="ro-RO"/>
        </w:rPr>
        <w:t>prezentului</w:t>
      </w:r>
      <w:r w:rsidRPr="00F521B7">
        <w:rPr>
          <w:spacing w:val="18"/>
          <w:sz w:val="20"/>
          <w:lang w:val="ro-RO"/>
        </w:rPr>
        <w:t xml:space="preserve"> </w:t>
      </w:r>
      <w:r w:rsidRPr="00F521B7">
        <w:rPr>
          <w:sz w:val="20"/>
          <w:lang w:val="ro-RO"/>
        </w:rPr>
        <w:t>contract,</w:t>
      </w:r>
      <w:r w:rsidRPr="00F521B7">
        <w:rPr>
          <w:spacing w:val="18"/>
          <w:sz w:val="20"/>
          <w:lang w:val="ro-RO"/>
        </w:rPr>
        <w:t xml:space="preserve"> </w:t>
      </w:r>
      <w:r w:rsidRPr="00F521B7">
        <w:rPr>
          <w:sz w:val="20"/>
          <w:lang w:val="ro-RO"/>
        </w:rPr>
        <w:t>trebuie</w:t>
      </w:r>
    </w:p>
    <w:p w14:paraId="4FD3B344" w14:textId="77777777" w:rsidR="00C912CD" w:rsidRPr="00F521B7" w:rsidRDefault="0027028B">
      <w:pPr>
        <w:pStyle w:val="BodyText"/>
        <w:spacing w:before="5"/>
        <w:jc w:val="left"/>
        <w:rPr>
          <w:lang w:val="ro-RO"/>
        </w:rPr>
      </w:pPr>
      <w:r w:rsidRPr="00F521B7">
        <w:rPr>
          <w:lang w:val="ro-RO"/>
        </w:rPr>
        <w:t>să fie transmisă în scris.</w:t>
      </w:r>
    </w:p>
    <w:p w14:paraId="079111EC" w14:textId="176640D8" w:rsidR="00C912CD" w:rsidRPr="00F521B7" w:rsidRDefault="0027028B">
      <w:pPr>
        <w:pStyle w:val="ListParagraph"/>
        <w:numPr>
          <w:ilvl w:val="1"/>
          <w:numId w:val="1"/>
        </w:numPr>
        <w:tabs>
          <w:tab w:val="left" w:pos="1370"/>
        </w:tabs>
        <w:spacing w:before="3" w:line="244" w:lineRule="auto"/>
        <w:ind w:left="118" w:right="266" w:firstLine="708"/>
        <w:rPr>
          <w:sz w:val="20"/>
          <w:lang w:val="ro-RO"/>
        </w:rPr>
      </w:pPr>
      <w:r w:rsidRPr="00F521B7">
        <w:rPr>
          <w:sz w:val="20"/>
          <w:lang w:val="ro-RO"/>
        </w:rPr>
        <w:t xml:space="preserve">Orice document scris trebuie înregistrat atât în momentul transmiterii, cât </w:t>
      </w:r>
      <w:r w:rsidR="006A5881">
        <w:rPr>
          <w:sz w:val="20"/>
          <w:lang w:val="ro-RO"/>
        </w:rPr>
        <w:t>și</w:t>
      </w:r>
      <w:r w:rsidRPr="00F521B7">
        <w:rPr>
          <w:sz w:val="20"/>
          <w:lang w:val="ro-RO"/>
        </w:rPr>
        <w:t xml:space="preserve"> în momentul</w:t>
      </w:r>
      <w:r w:rsidRPr="00F521B7">
        <w:rPr>
          <w:spacing w:val="-2"/>
          <w:sz w:val="20"/>
          <w:lang w:val="ro-RO"/>
        </w:rPr>
        <w:t xml:space="preserve"> </w:t>
      </w:r>
      <w:r w:rsidRPr="00F521B7">
        <w:rPr>
          <w:sz w:val="20"/>
          <w:lang w:val="ro-RO"/>
        </w:rPr>
        <w:t>primirii.</w:t>
      </w:r>
    </w:p>
    <w:p w14:paraId="63693285" w14:textId="483F7B58" w:rsidR="00C912CD" w:rsidRPr="00F521B7" w:rsidRDefault="0027028B">
      <w:pPr>
        <w:pStyle w:val="ListParagraph"/>
        <w:numPr>
          <w:ilvl w:val="1"/>
          <w:numId w:val="1"/>
        </w:numPr>
        <w:tabs>
          <w:tab w:val="left" w:pos="1377"/>
        </w:tabs>
        <w:spacing w:line="244" w:lineRule="auto"/>
        <w:ind w:left="119" w:right="265" w:firstLine="707"/>
        <w:rPr>
          <w:sz w:val="20"/>
          <w:lang w:val="ro-RO"/>
        </w:rPr>
      </w:pPr>
      <w:r w:rsidRPr="00F521B7">
        <w:rPr>
          <w:sz w:val="20"/>
          <w:lang w:val="ro-RO"/>
        </w:rPr>
        <w:t xml:space="preserve">Comunicările între părţi se pot face </w:t>
      </w:r>
      <w:r w:rsidR="006A5881">
        <w:rPr>
          <w:sz w:val="20"/>
          <w:lang w:val="ro-RO"/>
        </w:rPr>
        <w:t>și</w:t>
      </w:r>
      <w:r w:rsidRPr="00F521B7">
        <w:rPr>
          <w:sz w:val="20"/>
          <w:lang w:val="ro-RO"/>
        </w:rPr>
        <w:t xml:space="preserve"> prin telefon, fax sau e-mail, cu condiţia confirmării în scris a primirii</w:t>
      </w:r>
      <w:r w:rsidRPr="00F521B7">
        <w:rPr>
          <w:spacing w:val="-5"/>
          <w:sz w:val="20"/>
          <w:lang w:val="ro-RO"/>
        </w:rPr>
        <w:t xml:space="preserve"> </w:t>
      </w:r>
      <w:r w:rsidRPr="00F521B7">
        <w:rPr>
          <w:sz w:val="20"/>
          <w:lang w:val="ro-RO"/>
        </w:rPr>
        <w:t>comunicării.</w:t>
      </w:r>
    </w:p>
    <w:p w14:paraId="55C40376" w14:textId="77777777" w:rsidR="00C912CD" w:rsidRPr="00F521B7" w:rsidRDefault="00C912CD">
      <w:pPr>
        <w:pStyle w:val="BodyText"/>
        <w:spacing w:before="12"/>
        <w:ind w:left="0"/>
        <w:jc w:val="left"/>
        <w:rPr>
          <w:sz w:val="14"/>
          <w:lang w:val="ro-RO"/>
        </w:rPr>
      </w:pPr>
    </w:p>
    <w:p w14:paraId="5BC5BC54" w14:textId="77777777" w:rsidR="00C912CD" w:rsidRPr="00F521B7" w:rsidRDefault="0027028B">
      <w:pPr>
        <w:pStyle w:val="BodyText"/>
        <w:tabs>
          <w:tab w:val="left" w:pos="8499"/>
        </w:tabs>
        <w:spacing w:before="72"/>
        <w:ind w:left="827"/>
        <w:jc w:val="left"/>
        <w:rPr>
          <w:lang w:val="ro-RO"/>
        </w:rPr>
      </w:pPr>
      <w:r w:rsidRPr="00F521B7">
        <w:rPr>
          <w:lang w:val="ro-RO"/>
        </w:rPr>
        <w:t>Părţile   au   înţeles   să</w:t>
      </w:r>
      <w:r w:rsidRPr="00F521B7">
        <w:rPr>
          <w:lang w:val="ro-RO"/>
        </w:rPr>
        <w:t xml:space="preserve">   încheie   prezentul</w:t>
      </w:r>
      <w:r w:rsidRPr="00F521B7">
        <w:rPr>
          <w:spacing w:val="49"/>
          <w:lang w:val="ro-RO"/>
        </w:rPr>
        <w:t xml:space="preserve"> </w:t>
      </w:r>
      <w:r w:rsidRPr="00F521B7">
        <w:rPr>
          <w:lang w:val="ro-RO"/>
        </w:rPr>
        <w:t xml:space="preserve">contract, </w:t>
      </w:r>
      <w:r w:rsidRPr="00F521B7">
        <w:rPr>
          <w:spacing w:val="43"/>
          <w:lang w:val="ro-RO"/>
        </w:rPr>
        <w:t xml:space="preserve"> </w:t>
      </w:r>
      <w:r w:rsidRPr="00F521B7">
        <w:rPr>
          <w:lang w:val="ro-RO"/>
        </w:rPr>
        <w:t>azi</w:t>
      </w:r>
      <w:r w:rsidRPr="00F521B7">
        <w:rPr>
          <w:u w:val="single"/>
          <w:lang w:val="ro-RO"/>
        </w:rPr>
        <w:t xml:space="preserve"> </w:t>
      </w:r>
      <w:r w:rsidRPr="00F521B7">
        <w:rPr>
          <w:u w:val="single"/>
          <w:lang w:val="ro-RO"/>
        </w:rPr>
        <w:tab/>
      </w:r>
      <w:r w:rsidRPr="00F521B7">
        <w:rPr>
          <w:lang w:val="ro-RO"/>
        </w:rPr>
        <w:t>în 2</w:t>
      </w:r>
      <w:r w:rsidRPr="00F521B7">
        <w:rPr>
          <w:spacing w:val="36"/>
          <w:lang w:val="ro-RO"/>
        </w:rPr>
        <w:t xml:space="preserve"> </w:t>
      </w:r>
      <w:r w:rsidRPr="00F521B7">
        <w:rPr>
          <w:lang w:val="ro-RO"/>
        </w:rPr>
        <w:t>(două)</w:t>
      </w:r>
    </w:p>
    <w:p w14:paraId="4BD6C306" w14:textId="77777777" w:rsidR="00C912CD" w:rsidRPr="00F521B7" w:rsidRDefault="0027028B">
      <w:pPr>
        <w:pStyle w:val="BodyText"/>
        <w:spacing w:before="5"/>
        <w:ind w:left="118"/>
        <w:jc w:val="left"/>
        <w:rPr>
          <w:lang w:val="ro-RO"/>
        </w:rPr>
      </w:pPr>
      <w:r w:rsidRPr="00F521B7">
        <w:rPr>
          <w:lang w:val="ro-RO"/>
        </w:rPr>
        <w:t>exemplare originale, de valoare juridică egală, câte un exemplar pentru fiecare parte contractantă.</w:t>
      </w:r>
    </w:p>
    <w:p w14:paraId="09049539" w14:textId="77777777" w:rsidR="00C912CD" w:rsidRPr="00F521B7" w:rsidRDefault="00C912CD">
      <w:pPr>
        <w:pStyle w:val="BodyText"/>
        <w:ind w:left="0"/>
        <w:jc w:val="left"/>
        <w:rPr>
          <w:lang w:val="ro-RO"/>
        </w:rPr>
      </w:pPr>
    </w:p>
    <w:p w14:paraId="0FDD6F98" w14:textId="77777777" w:rsidR="00C912CD" w:rsidRPr="00F521B7" w:rsidRDefault="00C912CD">
      <w:pPr>
        <w:pStyle w:val="BodyText"/>
        <w:spacing w:before="2"/>
        <w:ind w:left="0"/>
        <w:jc w:val="left"/>
        <w:rPr>
          <w:sz w:val="23"/>
          <w:lang w:val="ro-RO"/>
        </w:rPr>
      </w:pPr>
    </w:p>
    <w:tbl>
      <w:tblPr>
        <w:tblStyle w:val="TableNormal1"/>
        <w:tblW w:w="0" w:type="auto"/>
        <w:tblInd w:w="1561" w:type="dxa"/>
        <w:tblLayout w:type="fixed"/>
        <w:tblLook w:val="01E0" w:firstRow="1" w:lastRow="1" w:firstColumn="1" w:lastColumn="1" w:noHBand="0" w:noVBand="0"/>
      </w:tblPr>
      <w:tblGrid>
        <w:gridCol w:w="3242"/>
        <w:gridCol w:w="4023"/>
      </w:tblGrid>
      <w:tr w:rsidR="00C912CD" w:rsidRPr="00F521B7" w14:paraId="5703B613" w14:textId="77777777">
        <w:trPr>
          <w:trHeight w:val="1363"/>
        </w:trPr>
        <w:tc>
          <w:tcPr>
            <w:tcW w:w="3242" w:type="dxa"/>
          </w:tcPr>
          <w:p w14:paraId="3D0EE36D" w14:textId="77777777" w:rsidR="00C912CD" w:rsidRPr="00F521B7" w:rsidRDefault="0027028B">
            <w:pPr>
              <w:pStyle w:val="TableParagraph"/>
              <w:spacing w:line="247" w:lineRule="exact"/>
              <w:ind w:left="132" w:right="1507"/>
              <w:rPr>
                <w:sz w:val="20"/>
                <w:lang w:val="ro-RO"/>
              </w:rPr>
            </w:pPr>
            <w:r w:rsidRPr="00F521B7">
              <w:rPr>
                <w:sz w:val="20"/>
                <w:lang w:val="ro-RO"/>
              </w:rPr>
              <w:t>ACHIZITOR</w:t>
            </w:r>
          </w:p>
          <w:p w14:paraId="7F3791D4" w14:textId="77777777" w:rsidR="00C912CD" w:rsidRPr="00F521B7" w:rsidRDefault="0027028B">
            <w:pPr>
              <w:pStyle w:val="TableParagraph"/>
              <w:spacing w:before="5"/>
              <w:ind w:left="181" w:right="1507"/>
              <w:rPr>
                <w:sz w:val="20"/>
                <w:lang w:val="ro-RO"/>
              </w:rPr>
            </w:pPr>
            <w:r w:rsidRPr="00F521B7">
              <w:rPr>
                <w:sz w:val="20"/>
                <w:lang w:val="ro-RO"/>
              </w:rPr>
              <w:t>JUDEȚUL CLUJ</w:t>
            </w:r>
          </w:p>
        </w:tc>
        <w:tc>
          <w:tcPr>
            <w:tcW w:w="4023" w:type="dxa"/>
          </w:tcPr>
          <w:p w14:paraId="11E26BED" w14:textId="77777777" w:rsidR="00C912CD" w:rsidRPr="00F521B7" w:rsidRDefault="0027028B">
            <w:pPr>
              <w:pStyle w:val="TableParagraph"/>
              <w:spacing w:line="247" w:lineRule="exact"/>
              <w:rPr>
                <w:sz w:val="20"/>
                <w:lang w:val="ro-RO"/>
              </w:rPr>
            </w:pPr>
            <w:r w:rsidRPr="00F521B7">
              <w:rPr>
                <w:sz w:val="20"/>
                <w:lang w:val="ro-RO"/>
              </w:rPr>
              <w:t>FURNIZOR,</w:t>
            </w:r>
          </w:p>
          <w:p w14:paraId="36532AF4" w14:textId="77777777" w:rsidR="00C912CD" w:rsidRPr="00F521B7" w:rsidRDefault="0027028B">
            <w:pPr>
              <w:pStyle w:val="TableParagraph"/>
              <w:spacing w:before="5"/>
              <w:ind w:left="1326"/>
              <w:rPr>
                <w:sz w:val="20"/>
                <w:lang w:val="ro-RO"/>
              </w:rPr>
            </w:pPr>
            <w:r w:rsidRPr="00F521B7">
              <w:rPr>
                <w:sz w:val="20"/>
                <w:lang w:val="ro-RO"/>
              </w:rPr>
              <w:t>.........................................................</w:t>
            </w:r>
          </w:p>
          <w:p w14:paraId="2FA3B3E6" w14:textId="77777777" w:rsidR="00C912CD" w:rsidRPr="00F521B7" w:rsidRDefault="00C912CD">
            <w:pPr>
              <w:pStyle w:val="TableParagraph"/>
              <w:spacing w:before="7"/>
              <w:ind w:left="0"/>
              <w:jc w:val="left"/>
              <w:rPr>
                <w:sz w:val="20"/>
                <w:lang w:val="ro-RO"/>
              </w:rPr>
            </w:pPr>
          </w:p>
          <w:p w14:paraId="36394F8E" w14:textId="77777777" w:rsidR="00C912CD" w:rsidRPr="00F521B7" w:rsidRDefault="0027028B">
            <w:pPr>
              <w:pStyle w:val="TableParagraph"/>
              <w:tabs>
                <w:tab w:val="left" w:leader="dot" w:pos="3019"/>
              </w:tabs>
              <w:ind w:left="1324"/>
              <w:rPr>
                <w:sz w:val="20"/>
                <w:lang w:val="ro-RO"/>
              </w:rPr>
            </w:pPr>
            <w:r w:rsidRPr="00F521B7">
              <w:rPr>
                <w:sz w:val="20"/>
                <w:lang w:val="ro-RO"/>
              </w:rPr>
              <w:t>prin</w:t>
            </w:r>
            <w:r w:rsidRPr="00F521B7">
              <w:rPr>
                <w:sz w:val="20"/>
                <w:lang w:val="ro-RO"/>
              </w:rPr>
              <w:tab/>
              <w:t>,</w:t>
            </w:r>
          </w:p>
          <w:p w14:paraId="4FADBBA0" w14:textId="77777777" w:rsidR="00C912CD" w:rsidRPr="00F521B7" w:rsidRDefault="0027028B">
            <w:pPr>
              <w:pStyle w:val="TableParagraph"/>
              <w:spacing w:before="5" w:line="252" w:lineRule="exact"/>
              <w:rPr>
                <w:sz w:val="20"/>
                <w:lang w:val="ro-RO"/>
              </w:rPr>
            </w:pPr>
            <w:r w:rsidRPr="00F521B7">
              <w:rPr>
                <w:sz w:val="20"/>
                <w:lang w:val="ro-RO"/>
              </w:rPr>
              <w:t>..............................................</w:t>
            </w:r>
          </w:p>
        </w:tc>
      </w:tr>
    </w:tbl>
    <w:p w14:paraId="446CE5A5" w14:textId="77777777" w:rsidR="00A31EC4" w:rsidRPr="00F521B7" w:rsidRDefault="00A31EC4">
      <w:pPr>
        <w:rPr>
          <w:lang w:val="ro-RO"/>
        </w:rPr>
      </w:pPr>
    </w:p>
    <w:sectPr w:rsidR="00A31EC4" w:rsidRPr="00F521B7">
      <w:pgSz w:w="11910" w:h="16840"/>
      <w:pgMar w:top="720" w:right="440" w:bottom="780" w:left="1320" w:header="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7CBF" w14:textId="77777777" w:rsidR="00A31EC4" w:rsidRDefault="00A31EC4">
      <w:r>
        <w:separator/>
      </w:r>
    </w:p>
  </w:endnote>
  <w:endnote w:type="continuationSeparator" w:id="0">
    <w:p w14:paraId="31939265" w14:textId="77777777" w:rsidR="00A31EC4" w:rsidRDefault="00A3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Ligh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EA17" w14:textId="2B0C5BD9" w:rsidR="00C912CD" w:rsidRDefault="0027028B">
    <w:pPr>
      <w:pStyle w:val="BodyText"/>
      <w:spacing w:line="14" w:lineRule="auto"/>
      <w:ind w:left="0"/>
      <w:jc w:val="left"/>
    </w:pPr>
    <w:r>
      <w:rPr>
        <w:noProof/>
      </w:rPr>
      <mc:AlternateContent>
        <mc:Choice Requires="wps">
          <w:drawing>
            <wp:anchor distT="0" distB="0" distL="114300" distR="114300" simplePos="0" relativeHeight="251657728" behindDoc="1" locked="0" layoutInCell="1" allowOverlap="1" wp14:anchorId="2AACB5C5" wp14:editId="2D9AE9E9">
              <wp:simplePos x="0" y="0"/>
              <wp:positionH relativeFrom="page">
                <wp:posOffset>3802380</wp:posOffset>
              </wp:positionH>
              <wp:positionV relativeFrom="page">
                <wp:posOffset>10182860</wp:posOffset>
              </wp:positionV>
              <wp:extent cx="387985" cy="165735"/>
              <wp:effectExtent l="0" t="0" r="0" b="0"/>
              <wp:wrapNone/>
              <wp:docPr id="10077269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60595" w14:textId="77777777" w:rsidR="00C912CD" w:rsidRDefault="0027028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CB5C5" id="_x0000_t202" coordsize="21600,21600" o:spt="202" path="m,l,21600r21600,l21600,xe">
              <v:stroke joinstyle="miter"/>
              <v:path gradientshapeok="t" o:connecttype="rect"/>
            </v:shapetype>
            <v:shape id="Text Box 1" o:spid="_x0000_s1026" type="#_x0000_t202" style="position:absolute;margin-left:299.4pt;margin-top:801.8pt;width:30.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" filled="f" stroked="f">
              <v:textbox inset="0,0,0,0">
                <w:txbxContent>
                  <w:p w14:paraId="3EC60595" w14:textId="77777777" w:rsidR="00C912CD" w:rsidRDefault="0027028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0447" w14:textId="77777777" w:rsidR="00A31EC4" w:rsidRDefault="00A31EC4">
      <w:r>
        <w:separator/>
      </w:r>
    </w:p>
  </w:footnote>
  <w:footnote w:type="continuationSeparator" w:id="0">
    <w:p w14:paraId="7F17C2A9" w14:textId="77777777" w:rsidR="00A31EC4" w:rsidRDefault="00A31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90D"/>
    <w:multiLevelType w:val="multilevel"/>
    <w:tmpl w:val="EC1EC048"/>
    <w:lvl w:ilvl="0">
      <w:start w:val="25"/>
      <w:numFmt w:val="decimal"/>
      <w:lvlText w:val="%1"/>
      <w:lvlJc w:val="left"/>
      <w:pPr>
        <w:ind w:left="1303" w:hanging="476"/>
        <w:jc w:val="left"/>
      </w:pPr>
      <w:rPr>
        <w:rFonts w:hint="default"/>
      </w:rPr>
    </w:lvl>
    <w:lvl w:ilvl="1">
      <w:start w:val="1"/>
      <w:numFmt w:val="decimal"/>
      <w:lvlText w:val="%1.%2."/>
      <w:lvlJc w:val="left"/>
      <w:pPr>
        <w:ind w:left="1303" w:hanging="476"/>
        <w:jc w:val="left"/>
      </w:pPr>
      <w:rPr>
        <w:rFonts w:ascii="Montserrat Light" w:eastAsia="Montserrat Light" w:hAnsi="Montserrat Light" w:cs="Montserrat Light" w:hint="default"/>
        <w:spacing w:val="-1"/>
        <w:w w:val="99"/>
        <w:sz w:val="20"/>
        <w:szCs w:val="20"/>
      </w:rPr>
    </w:lvl>
    <w:lvl w:ilvl="2">
      <w:numFmt w:val="bullet"/>
      <w:lvlText w:val="•"/>
      <w:lvlJc w:val="left"/>
      <w:pPr>
        <w:ind w:left="3069" w:hanging="476"/>
      </w:pPr>
      <w:rPr>
        <w:rFonts w:hint="default"/>
      </w:rPr>
    </w:lvl>
    <w:lvl w:ilvl="3">
      <w:numFmt w:val="bullet"/>
      <w:lvlText w:val="•"/>
      <w:lvlJc w:val="left"/>
      <w:pPr>
        <w:ind w:left="3953" w:hanging="476"/>
      </w:pPr>
      <w:rPr>
        <w:rFonts w:hint="default"/>
      </w:rPr>
    </w:lvl>
    <w:lvl w:ilvl="4">
      <w:numFmt w:val="bullet"/>
      <w:lvlText w:val="•"/>
      <w:lvlJc w:val="left"/>
      <w:pPr>
        <w:ind w:left="4838" w:hanging="476"/>
      </w:pPr>
      <w:rPr>
        <w:rFonts w:hint="default"/>
      </w:rPr>
    </w:lvl>
    <w:lvl w:ilvl="5">
      <w:numFmt w:val="bullet"/>
      <w:lvlText w:val="•"/>
      <w:lvlJc w:val="left"/>
      <w:pPr>
        <w:ind w:left="5723" w:hanging="476"/>
      </w:pPr>
      <w:rPr>
        <w:rFonts w:hint="default"/>
      </w:rPr>
    </w:lvl>
    <w:lvl w:ilvl="6">
      <w:numFmt w:val="bullet"/>
      <w:lvlText w:val="•"/>
      <w:lvlJc w:val="left"/>
      <w:pPr>
        <w:ind w:left="6607" w:hanging="476"/>
      </w:pPr>
      <w:rPr>
        <w:rFonts w:hint="default"/>
      </w:rPr>
    </w:lvl>
    <w:lvl w:ilvl="7">
      <w:numFmt w:val="bullet"/>
      <w:lvlText w:val="•"/>
      <w:lvlJc w:val="left"/>
      <w:pPr>
        <w:ind w:left="7492" w:hanging="476"/>
      </w:pPr>
      <w:rPr>
        <w:rFonts w:hint="default"/>
      </w:rPr>
    </w:lvl>
    <w:lvl w:ilvl="8">
      <w:numFmt w:val="bullet"/>
      <w:lvlText w:val="•"/>
      <w:lvlJc w:val="left"/>
      <w:pPr>
        <w:ind w:left="8377" w:hanging="476"/>
      </w:pPr>
      <w:rPr>
        <w:rFonts w:hint="default"/>
      </w:rPr>
    </w:lvl>
  </w:abstractNum>
  <w:abstractNum w:abstractNumId="1" w15:restartNumberingAfterBreak="0">
    <w:nsid w:val="083E737D"/>
    <w:multiLevelType w:val="multilevel"/>
    <w:tmpl w:val="A3A686AA"/>
    <w:lvl w:ilvl="0">
      <w:start w:val="9"/>
      <w:numFmt w:val="decimal"/>
      <w:lvlText w:val="%1"/>
      <w:lvlJc w:val="left"/>
      <w:pPr>
        <w:ind w:left="119" w:hanging="428"/>
        <w:jc w:val="left"/>
      </w:pPr>
      <w:rPr>
        <w:rFonts w:hint="default"/>
      </w:rPr>
    </w:lvl>
    <w:lvl w:ilvl="1">
      <w:start w:val="1"/>
      <w:numFmt w:val="decimal"/>
      <w:lvlText w:val="%1.%2."/>
      <w:lvlJc w:val="left"/>
      <w:pPr>
        <w:ind w:left="119" w:hanging="428"/>
        <w:jc w:val="left"/>
      </w:pPr>
      <w:rPr>
        <w:rFonts w:ascii="Montserrat Light" w:eastAsia="Montserrat Light" w:hAnsi="Montserrat Light" w:cs="Montserrat Light" w:hint="default"/>
        <w:spacing w:val="-1"/>
        <w:w w:val="99"/>
        <w:sz w:val="20"/>
        <w:szCs w:val="20"/>
      </w:rPr>
    </w:lvl>
    <w:lvl w:ilvl="2">
      <w:numFmt w:val="bullet"/>
      <w:lvlText w:val="•"/>
      <w:lvlJc w:val="left"/>
      <w:pPr>
        <w:ind w:left="2125" w:hanging="428"/>
      </w:pPr>
      <w:rPr>
        <w:rFonts w:hint="default"/>
      </w:rPr>
    </w:lvl>
    <w:lvl w:ilvl="3">
      <w:numFmt w:val="bullet"/>
      <w:lvlText w:val="•"/>
      <w:lvlJc w:val="left"/>
      <w:pPr>
        <w:ind w:left="3127" w:hanging="428"/>
      </w:pPr>
      <w:rPr>
        <w:rFonts w:hint="default"/>
      </w:rPr>
    </w:lvl>
    <w:lvl w:ilvl="4">
      <w:numFmt w:val="bullet"/>
      <w:lvlText w:val="•"/>
      <w:lvlJc w:val="left"/>
      <w:pPr>
        <w:ind w:left="4130" w:hanging="428"/>
      </w:pPr>
      <w:rPr>
        <w:rFonts w:hint="default"/>
      </w:rPr>
    </w:lvl>
    <w:lvl w:ilvl="5">
      <w:numFmt w:val="bullet"/>
      <w:lvlText w:val="•"/>
      <w:lvlJc w:val="left"/>
      <w:pPr>
        <w:ind w:left="5133" w:hanging="428"/>
      </w:pPr>
      <w:rPr>
        <w:rFonts w:hint="default"/>
      </w:rPr>
    </w:lvl>
    <w:lvl w:ilvl="6">
      <w:numFmt w:val="bullet"/>
      <w:lvlText w:val="•"/>
      <w:lvlJc w:val="left"/>
      <w:pPr>
        <w:ind w:left="6135" w:hanging="428"/>
      </w:pPr>
      <w:rPr>
        <w:rFonts w:hint="default"/>
      </w:rPr>
    </w:lvl>
    <w:lvl w:ilvl="7">
      <w:numFmt w:val="bullet"/>
      <w:lvlText w:val="•"/>
      <w:lvlJc w:val="left"/>
      <w:pPr>
        <w:ind w:left="7138" w:hanging="428"/>
      </w:pPr>
      <w:rPr>
        <w:rFonts w:hint="default"/>
      </w:rPr>
    </w:lvl>
    <w:lvl w:ilvl="8">
      <w:numFmt w:val="bullet"/>
      <w:lvlText w:val="•"/>
      <w:lvlJc w:val="left"/>
      <w:pPr>
        <w:ind w:left="8141" w:hanging="428"/>
      </w:pPr>
      <w:rPr>
        <w:rFonts w:hint="default"/>
      </w:rPr>
    </w:lvl>
  </w:abstractNum>
  <w:abstractNum w:abstractNumId="2" w15:restartNumberingAfterBreak="0">
    <w:nsid w:val="0F2C4A09"/>
    <w:multiLevelType w:val="multilevel"/>
    <w:tmpl w:val="151418C6"/>
    <w:lvl w:ilvl="0">
      <w:start w:val="24"/>
      <w:numFmt w:val="decimal"/>
      <w:lvlText w:val="%1"/>
      <w:lvlJc w:val="left"/>
      <w:pPr>
        <w:ind w:left="119" w:hanging="509"/>
        <w:jc w:val="left"/>
      </w:pPr>
      <w:rPr>
        <w:rFonts w:hint="default"/>
      </w:rPr>
    </w:lvl>
    <w:lvl w:ilvl="1">
      <w:start w:val="3"/>
      <w:numFmt w:val="decimal"/>
      <w:lvlText w:val="%1.%2."/>
      <w:lvlJc w:val="left"/>
      <w:pPr>
        <w:ind w:left="119" w:hanging="509"/>
        <w:jc w:val="left"/>
      </w:pPr>
      <w:rPr>
        <w:rFonts w:ascii="Montserrat Light" w:eastAsia="Montserrat Light" w:hAnsi="Montserrat Light" w:cs="Montserrat Light" w:hint="default"/>
        <w:spacing w:val="-1"/>
        <w:w w:val="99"/>
        <w:sz w:val="20"/>
        <w:szCs w:val="20"/>
      </w:rPr>
    </w:lvl>
    <w:lvl w:ilvl="2">
      <w:numFmt w:val="bullet"/>
      <w:lvlText w:val="•"/>
      <w:lvlJc w:val="left"/>
      <w:pPr>
        <w:ind w:left="2125" w:hanging="509"/>
      </w:pPr>
      <w:rPr>
        <w:rFonts w:hint="default"/>
      </w:rPr>
    </w:lvl>
    <w:lvl w:ilvl="3">
      <w:numFmt w:val="bullet"/>
      <w:lvlText w:val="•"/>
      <w:lvlJc w:val="left"/>
      <w:pPr>
        <w:ind w:left="3127" w:hanging="509"/>
      </w:pPr>
      <w:rPr>
        <w:rFonts w:hint="default"/>
      </w:rPr>
    </w:lvl>
    <w:lvl w:ilvl="4">
      <w:numFmt w:val="bullet"/>
      <w:lvlText w:val="•"/>
      <w:lvlJc w:val="left"/>
      <w:pPr>
        <w:ind w:left="4130" w:hanging="509"/>
      </w:pPr>
      <w:rPr>
        <w:rFonts w:hint="default"/>
      </w:rPr>
    </w:lvl>
    <w:lvl w:ilvl="5">
      <w:numFmt w:val="bullet"/>
      <w:lvlText w:val="•"/>
      <w:lvlJc w:val="left"/>
      <w:pPr>
        <w:ind w:left="5133" w:hanging="509"/>
      </w:pPr>
      <w:rPr>
        <w:rFonts w:hint="default"/>
      </w:rPr>
    </w:lvl>
    <w:lvl w:ilvl="6">
      <w:numFmt w:val="bullet"/>
      <w:lvlText w:val="•"/>
      <w:lvlJc w:val="left"/>
      <w:pPr>
        <w:ind w:left="6135" w:hanging="509"/>
      </w:pPr>
      <w:rPr>
        <w:rFonts w:hint="default"/>
      </w:rPr>
    </w:lvl>
    <w:lvl w:ilvl="7">
      <w:numFmt w:val="bullet"/>
      <w:lvlText w:val="•"/>
      <w:lvlJc w:val="left"/>
      <w:pPr>
        <w:ind w:left="7138" w:hanging="509"/>
      </w:pPr>
      <w:rPr>
        <w:rFonts w:hint="default"/>
      </w:rPr>
    </w:lvl>
    <w:lvl w:ilvl="8">
      <w:numFmt w:val="bullet"/>
      <w:lvlText w:val="•"/>
      <w:lvlJc w:val="left"/>
      <w:pPr>
        <w:ind w:left="8141" w:hanging="509"/>
      </w:pPr>
      <w:rPr>
        <w:rFonts w:hint="default"/>
      </w:rPr>
    </w:lvl>
  </w:abstractNum>
  <w:abstractNum w:abstractNumId="3" w15:restartNumberingAfterBreak="0">
    <w:nsid w:val="126568C0"/>
    <w:multiLevelType w:val="hybridMultilevel"/>
    <w:tmpl w:val="944833AE"/>
    <w:lvl w:ilvl="0" w:tplc="EC065294">
      <w:numFmt w:val="bullet"/>
      <w:lvlText w:val="-"/>
      <w:lvlJc w:val="left"/>
      <w:pPr>
        <w:ind w:left="120" w:hanging="159"/>
      </w:pPr>
      <w:rPr>
        <w:rFonts w:ascii="Montserrat Light" w:eastAsia="Montserrat Light" w:hAnsi="Montserrat Light" w:cs="Montserrat Light" w:hint="default"/>
        <w:w w:val="99"/>
        <w:sz w:val="20"/>
        <w:szCs w:val="20"/>
      </w:rPr>
    </w:lvl>
    <w:lvl w:ilvl="1" w:tplc="84A67820">
      <w:numFmt w:val="bullet"/>
      <w:lvlText w:val="•"/>
      <w:lvlJc w:val="left"/>
      <w:pPr>
        <w:ind w:left="1122" w:hanging="159"/>
      </w:pPr>
      <w:rPr>
        <w:rFonts w:hint="default"/>
      </w:rPr>
    </w:lvl>
    <w:lvl w:ilvl="2" w:tplc="D63AF1C6">
      <w:numFmt w:val="bullet"/>
      <w:lvlText w:val="•"/>
      <w:lvlJc w:val="left"/>
      <w:pPr>
        <w:ind w:left="2125" w:hanging="159"/>
      </w:pPr>
      <w:rPr>
        <w:rFonts w:hint="default"/>
      </w:rPr>
    </w:lvl>
    <w:lvl w:ilvl="3" w:tplc="E48C4E9E">
      <w:numFmt w:val="bullet"/>
      <w:lvlText w:val="•"/>
      <w:lvlJc w:val="left"/>
      <w:pPr>
        <w:ind w:left="3127" w:hanging="159"/>
      </w:pPr>
      <w:rPr>
        <w:rFonts w:hint="default"/>
      </w:rPr>
    </w:lvl>
    <w:lvl w:ilvl="4" w:tplc="88DE3A80">
      <w:numFmt w:val="bullet"/>
      <w:lvlText w:val="•"/>
      <w:lvlJc w:val="left"/>
      <w:pPr>
        <w:ind w:left="4130" w:hanging="159"/>
      </w:pPr>
      <w:rPr>
        <w:rFonts w:hint="default"/>
      </w:rPr>
    </w:lvl>
    <w:lvl w:ilvl="5" w:tplc="B052C134">
      <w:numFmt w:val="bullet"/>
      <w:lvlText w:val="•"/>
      <w:lvlJc w:val="left"/>
      <w:pPr>
        <w:ind w:left="5133" w:hanging="159"/>
      </w:pPr>
      <w:rPr>
        <w:rFonts w:hint="default"/>
      </w:rPr>
    </w:lvl>
    <w:lvl w:ilvl="6" w:tplc="87E01B1A">
      <w:numFmt w:val="bullet"/>
      <w:lvlText w:val="•"/>
      <w:lvlJc w:val="left"/>
      <w:pPr>
        <w:ind w:left="6135" w:hanging="159"/>
      </w:pPr>
      <w:rPr>
        <w:rFonts w:hint="default"/>
      </w:rPr>
    </w:lvl>
    <w:lvl w:ilvl="7" w:tplc="15DCEE8C">
      <w:numFmt w:val="bullet"/>
      <w:lvlText w:val="•"/>
      <w:lvlJc w:val="left"/>
      <w:pPr>
        <w:ind w:left="7138" w:hanging="159"/>
      </w:pPr>
      <w:rPr>
        <w:rFonts w:hint="default"/>
      </w:rPr>
    </w:lvl>
    <w:lvl w:ilvl="8" w:tplc="2C1C926A">
      <w:numFmt w:val="bullet"/>
      <w:lvlText w:val="•"/>
      <w:lvlJc w:val="left"/>
      <w:pPr>
        <w:ind w:left="8141" w:hanging="159"/>
      </w:pPr>
      <w:rPr>
        <w:rFonts w:hint="default"/>
      </w:rPr>
    </w:lvl>
  </w:abstractNum>
  <w:abstractNum w:abstractNumId="4" w15:restartNumberingAfterBreak="0">
    <w:nsid w:val="1FDC7F8C"/>
    <w:multiLevelType w:val="multilevel"/>
    <w:tmpl w:val="C04EE60A"/>
    <w:lvl w:ilvl="0">
      <w:start w:val="10"/>
      <w:numFmt w:val="decimal"/>
      <w:lvlText w:val="%1"/>
      <w:lvlJc w:val="left"/>
      <w:pPr>
        <w:ind w:left="120" w:hanging="411"/>
        <w:jc w:val="left"/>
      </w:pPr>
      <w:rPr>
        <w:rFonts w:hint="default"/>
      </w:rPr>
    </w:lvl>
    <w:lvl w:ilvl="1">
      <w:start w:val="1"/>
      <w:numFmt w:val="decimal"/>
      <w:lvlText w:val="%1.%2."/>
      <w:lvlJc w:val="left"/>
      <w:pPr>
        <w:ind w:left="120" w:hanging="411"/>
        <w:jc w:val="left"/>
      </w:pPr>
      <w:rPr>
        <w:rFonts w:ascii="Montserrat Light" w:eastAsia="Montserrat Light" w:hAnsi="Montserrat Light" w:cs="Montserrat Light" w:hint="default"/>
        <w:spacing w:val="-1"/>
        <w:w w:val="99"/>
        <w:sz w:val="20"/>
        <w:szCs w:val="20"/>
      </w:rPr>
    </w:lvl>
    <w:lvl w:ilvl="2">
      <w:numFmt w:val="bullet"/>
      <w:lvlText w:val="•"/>
      <w:lvlJc w:val="left"/>
      <w:pPr>
        <w:ind w:left="2125" w:hanging="411"/>
      </w:pPr>
      <w:rPr>
        <w:rFonts w:hint="default"/>
      </w:rPr>
    </w:lvl>
    <w:lvl w:ilvl="3">
      <w:numFmt w:val="bullet"/>
      <w:lvlText w:val="•"/>
      <w:lvlJc w:val="left"/>
      <w:pPr>
        <w:ind w:left="3127" w:hanging="411"/>
      </w:pPr>
      <w:rPr>
        <w:rFonts w:hint="default"/>
      </w:rPr>
    </w:lvl>
    <w:lvl w:ilvl="4">
      <w:numFmt w:val="bullet"/>
      <w:lvlText w:val="•"/>
      <w:lvlJc w:val="left"/>
      <w:pPr>
        <w:ind w:left="4130" w:hanging="411"/>
      </w:pPr>
      <w:rPr>
        <w:rFonts w:hint="default"/>
      </w:rPr>
    </w:lvl>
    <w:lvl w:ilvl="5">
      <w:numFmt w:val="bullet"/>
      <w:lvlText w:val="•"/>
      <w:lvlJc w:val="left"/>
      <w:pPr>
        <w:ind w:left="5133" w:hanging="411"/>
      </w:pPr>
      <w:rPr>
        <w:rFonts w:hint="default"/>
      </w:rPr>
    </w:lvl>
    <w:lvl w:ilvl="6">
      <w:numFmt w:val="bullet"/>
      <w:lvlText w:val="•"/>
      <w:lvlJc w:val="left"/>
      <w:pPr>
        <w:ind w:left="6135" w:hanging="411"/>
      </w:pPr>
      <w:rPr>
        <w:rFonts w:hint="default"/>
      </w:rPr>
    </w:lvl>
    <w:lvl w:ilvl="7">
      <w:numFmt w:val="bullet"/>
      <w:lvlText w:val="•"/>
      <w:lvlJc w:val="left"/>
      <w:pPr>
        <w:ind w:left="7138" w:hanging="411"/>
      </w:pPr>
      <w:rPr>
        <w:rFonts w:hint="default"/>
      </w:rPr>
    </w:lvl>
    <w:lvl w:ilvl="8">
      <w:numFmt w:val="bullet"/>
      <w:lvlText w:val="•"/>
      <w:lvlJc w:val="left"/>
      <w:pPr>
        <w:ind w:left="8141" w:hanging="411"/>
      </w:pPr>
      <w:rPr>
        <w:rFonts w:hint="default"/>
      </w:rPr>
    </w:lvl>
  </w:abstractNum>
  <w:abstractNum w:abstractNumId="5" w15:restartNumberingAfterBreak="0">
    <w:nsid w:val="21237925"/>
    <w:multiLevelType w:val="multilevel"/>
    <w:tmpl w:val="8EC24A40"/>
    <w:lvl w:ilvl="0">
      <w:start w:val="14"/>
      <w:numFmt w:val="decimal"/>
      <w:lvlText w:val="%1"/>
      <w:lvlJc w:val="left"/>
      <w:pPr>
        <w:ind w:left="120" w:hanging="514"/>
        <w:jc w:val="left"/>
      </w:pPr>
      <w:rPr>
        <w:rFonts w:hint="default"/>
      </w:rPr>
    </w:lvl>
    <w:lvl w:ilvl="1">
      <w:start w:val="1"/>
      <w:numFmt w:val="decimal"/>
      <w:lvlText w:val="%1.%2."/>
      <w:lvlJc w:val="left"/>
      <w:pPr>
        <w:ind w:left="120" w:hanging="514"/>
        <w:jc w:val="left"/>
      </w:pPr>
      <w:rPr>
        <w:rFonts w:ascii="Montserrat Light" w:eastAsia="Montserrat Light" w:hAnsi="Montserrat Light" w:cs="Montserrat Light" w:hint="default"/>
        <w:spacing w:val="-1"/>
        <w:w w:val="99"/>
        <w:sz w:val="20"/>
        <w:szCs w:val="20"/>
      </w:rPr>
    </w:lvl>
    <w:lvl w:ilvl="2">
      <w:numFmt w:val="bullet"/>
      <w:lvlText w:val="•"/>
      <w:lvlJc w:val="left"/>
      <w:pPr>
        <w:ind w:left="2125" w:hanging="514"/>
      </w:pPr>
      <w:rPr>
        <w:rFonts w:hint="default"/>
      </w:rPr>
    </w:lvl>
    <w:lvl w:ilvl="3">
      <w:numFmt w:val="bullet"/>
      <w:lvlText w:val="•"/>
      <w:lvlJc w:val="left"/>
      <w:pPr>
        <w:ind w:left="3127" w:hanging="514"/>
      </w:pPr>
      <w:rPr>
        <w:rFonts w:hint="default"/>
      </w:rPr>
    </w:lvl>
    <w:lvl w:ilvl="4">
      <w:numFmt w:val="bullet"/>
      <w:lvlText w:val="•"/>
      <w:lvlJc w:val="left"/>
      <w:pPr>
        <w:ind w:left="4130" w:hanging="514"/>
      </w:pPr>
      <w:rPr>
        <w:rFonts w:hint="default"/>
      </w:rPr>
    </w:lvl>
    <w:lvl w:ilvl="5">
      <w:numFmt w:val="bullet"/>
      <w:lvlText w:val="•"/>
      <w:lvlJc w:val="left"/>
      <w:pPr>
        <w:ind w:left="5133" w:hanging="514"/>
      </w:pPr>
      <w:rPr>
        <w:rFonts w:hint="default"/>
      </w:rPr>
    </w:lvl>
    <w:lvl w:ilvl="6">
      <w:numFmt w:val="bullet"/>
      <w:lvlText w:val="•"/>
      <w:lvlJc w:val="left"/>
      <w:pPr>
        <w:ind w:left="6135" w:hanging="514"/>
      </w:pPr>
      <w:rPr>
        <w:rFonts w:hint="default"/>
      </w:rPr>
    </w:lvl>
    <w:lvl w:ilvl="7">
      <w:numFmt w:val="bullet"/>
      <w:lvlText w:val="•"/>
      <w:lvlJc w:val="left"/>
      <w:pPr>
        <w:ind w:left="7138" w:hanging="514"/>
      </w:pPr>
      <w:rPr>
        <w:rFonts w:hint="default"/>
      </w:rPr>
    </w:lvl>
    <w:lvl w:ilvl="8">
      <w:numFmt w:val="bullet"/>
      <w:lvlText w:val="•"/>
      <w:lvlJc w:val="left"/>
      <w:pPr>
        <w:ind w:left="8141" w:hanging="514"/>
      </w:pPr>
      <w:rPr>
        <w:rFonts w:hint="default"/>
      </w:rPr>
    </w:lvl>
  </w:abstractNum>
  <w:abstractNum w:abstractNumId="6" w15:restartNumberingAfterBreak="0">
    <w:nsid w:val="2D3D3AF6"/>
    <w:multiLevelType w:val="hybridMultilevel"/>
    <w:tmpl w:val="4B94E9FA"/>
    <w:lvl w:ilvl="0" w:tplc="CBD09C48">
      <w:start w:val="1"/>
      <w:numFmt w:val="lowerLetter"/>
      <w:lvlText w:val="%1)"/>
      <w:lvlJc w:val="left"/>
      <w:pPr>
        <w:ind w:left="117" w:hanging="260"/>
        <w:jc w:val="left"/>
      </w:pPr>
      <w:rPr>
        <w:rFonts w:ascii="Montserrat Light" w:eastAsia="Montserrat Light" w:hAnsi="Montserrat Light" w:cs="Montserrat Light" w:hint="default"/>
        <w:spacing w:val="-1"/>
        <w:w w:val="99"/>
        <w:sz w:val="20"/>
        <w:szCs w:val="20"/>
      </w:rPr>
    </w:lvl>
    <w:lvl w:ilvl="1" w:tplc="0A78FF62">
      <w:numFmt w:val="bullet"/>
      <w:lvlText w:val="•"/>
      <w:lvlJc w:val="left"/>
      <w:pPr>
        <w:ind w:left="1122" w:hanging="260"/>
      </w:pPr>
      <w:rPr>
        <w:rFonts w:hint="default"/>
      </w:rPr>
    </w:lvl>
    <w:lvl w:ilvl="2" w:tplc="2068A062">
      <w:numFmt w:val="bullet"/>
      <w:lvlText w:val="•"/>
      <w:lvlJc w:val="left"/>
      <w:pPr>
        <w:ind w:left="2125" w:hanging="260"/>
      </w:pPr>
      <w:rPr>
        <w:rFonts w:hint="default"/>
      </w:rPr>
    </w:lvl>
    <w:lvl w:ilvl="3" w:tplc="4D087A88">
      <w:numFmt w:val="bullet"/>
      <w:lvlText w:val="•"/>
      <w:lvlJc w:val="left"/>
      <w:pPr>
        <w:ind w:left="3127" w:hanging="260"/>
      </w:pPr>
      <w:rPr>
        <w:rFonts w:hint="default"/>
      </w:rPr>
    </w:lvl>
    <w:lvl w:ilvl="4" w:tplc="50FC60C6">
      <w:numFmt w:val="bullet"/>
      <w:lvlText w:val="•"/>
      <w:lvlJc w:val="left"/>
      <w:pPr>
        <w:ind w:left="4130" w:hanging="260"/>
      </w:pPr>
      <w:rPr>
        <w:rFonts w:hint="default"/>
      </w:rPr>
    </w:lvl>
    <w:lvl w:ilvl="5" w:tplc="1F9E5CCC">
      <w:numFmt w:val="bullet"/>
      <w:lvlText w:val="•"/>
      <w:lvlJc w:val="left"/>
      <w:pPr>
        <w:ind w:left="5133" w:hanging="260"/>
      </w:pPr>
      <w:rPr>
        <w:rFonts w:hint="default"/>
      </w:rPr>
    </w:lvl>
    <w:lvl w:ilvl="6" w:tplc="7300392A">
      <w:numFmt w:val="bullet"/>
      <w:lvlText w:val="•"/>
      <w:lvlJc w:val="left"/>
      <w:pPr>
        <w:ind w:left="6135" w:hanging="260"/>
      </w:pPr>
      <w:rPr>
        <w:rFonts w:hint="default"/>
      </w:rPr>
    </w:lvl>
    <w:lvl w:ilvl="7" w:tplc="4E520598">
      <w:numFmt w:val="bullet"/>
      <w:lvlText w:val="•"/>
      <w:lvlJc w:val="left"/>
      <w:pPr>
        <w:ind w:left="7138" w:hanging="260"/>
      </w:pPr>
      <w:rPr>
        <w:rFonts w:hint="default"/>
      </w:rPr>
    </w:lvl>
    <w:lvl w:ilvl="8" w:tplc="F7842CCC">
      <w:numFmt w:val="bullet"/>
      <w:lvlText w:val="•"/>
      <w:lvlJc w:val="left"/>
      <w:pPr>
        <w:ind w:left="8141" w:hanging="260"/>
      </w:pPr>
      <w:rPr>
        <w:rFonts w:hint="default"/>
      </w:rPr>
    </w:lvl>
  </w:abstractNum>
  <w:abstractNum w:abstractNumId="7" w15:restartNumberingAfterBreak="0">
    <w:nsid w:val="2D537A42"/>
    <w:multiLevelType w:val="hybridMultilevel"/>
    <w:tmpl w:val="1644A090"/>
    <w:lvl w:ilvl="0" w:tplc="5AAA8458">
      <w:start w:val="1"/>
      <w:numFmt w:val="lowerLetter"/>
      <w:lvlText w:val="%1)"/>
      <w:lvlJc w:val="left"/>
      <w:pPr>
        <w:ind w:left="118" w:hanging="303"/>
        <w:jc w:val="left"/>
      </w:pPr>
      <w:rPr>
        <w:rFonts w:ascii="Montserrat Light" w:eastAsia="Montserrat Light" w:hAnsi="Montserrat Light" w:cs="Montserrat Light" w:hint="default"/>
        <w:spacing w:val="-1"/>
        <w:w w:val="99"/>
        <w:sz w:val="20"/>
        <w:szCs w:val="20"/>
      </w:rPr>
    </w:lvl>
    <w:lvl w:ilvl="1" w:tplc="9C26D3CE">
      <w:numFmt w:val="bullet"/>
      <w:lvlText w:val="•"/>
      <w:lvlJc w:val="left"/>
      <w:pPr>
        <w:ind w:left="1122" w:hanging="303"/>
      </w:pPr>
      <w:rPr>
        <w:rFonts w:hint="default"/>
      </w:rPr>
    </w:lvl>
    <w:lvl w:ilvl="2" w:tplc="354C24E6">
      <w:numFmt w:val="bullet"/>
      <w:lvlText w:val="•"/>
      <w:lvlJc w:val="left"/>
      <w:pPr>
        <w:ind w:left="2125" w:hanging="303"/>
      </w:pPr>
      <w:rPr>
        <w:rFonts w:hint="default"/>
      </w:rPr>
    </w:lvl>
    <w:lvl w:ilvl="3" w:tplc="0B203340">
      <w:numFmt w:val="bullet"/>
      <w:lvlText w:val="•"/>
      <w:lvlJc w:val="left"/>
      <w:pPr>
        <w:ind w:left="3127" w:hanging="303"/>
      </w:pPr>
      <w:rPr>
        <w:rFonts w:hint="default"/>
      </w:rPr>
    </w:lvl>
    <w:lvl w:ilvl="4" w:tplc="81B6AC20">
      <w:numFmt w:val="bullet"/>
      <w:lvlText w:val="•"/>
      <w:lvlJc w:val="left"/>
      <w:pPr>
        <w:ind w:left="4130" w:hanging="303"/>
      </w:pPr>
      <w:rPr>
        <w:rFonts w:hint="default"/>
      </w:rPr>
    </w:lvl>
    <w:lvl w:ilvl="5" w:tplc="B6CC4B38">
      <w:numFmt w:val="bullet"/>
      <w:lvlText w:val="•"/>
      <w:lvlJc w:val="left"/>
      <w:pPr>
        <w:ind w:left="5133" w:hanging="303"/>
      </w:pPr>
      <w:rPr>
        <w:rFonts w:hint="default"/>
      </w:rPr>
    </w:lvl>
    <w:lvl w:ilvl="6" w:tplc="18560F12">
      <w:numFmt w:val="bullet"/>
      <w:lvlText w:val="•"/>
      <w:lvlJc w:val="left"/>
      <w:pPr>
        <w:ind w:left="6135" w:hanging="303"/>
      </w:pPr>
      <w:rPr>
        <w:rFonts w:hint="default"/>
      </w:rPr>
    </w:lvl>
    <w:lvl w:ilvl="7" w:tplc="88AA7898">
      <w:numFmt w:val="bullet"/>
      <w:lvlText w:val="•"/>
      <w:lvlJc w:val="left"/>
      <w:pPr>
        <w:ind w:left="7138" w:hanging="303"/>
      </w:pPr>
      <w:rPr>
        <w:rFonts w:hint="default"/>
      </w:rPr>
    </w:lvl>
    <w:lvl w:ilvl="8" w:tplc="DA6AAD26">
      <w:numFmt w:val="bullet"/>
      <w:lvlText w:val="•"/>
      <w:lvlJc w:val="left"/>
      <w:pPr>
        <w:ind w:left="8141" w:hanging="303"/>
      </w:pPr>
      <w:rPr>
        <w:rFonts w:hint="default"/>
      </w:rPr>
    </w:lvl>
  </w:abstractNum>
  <w:abstractNum w:abstractNumId="8" w15:restartNumberingAfterBreak="0">
    <w:nsid w:val="2EC31852"/>
    <w:multiLevelType w:val="hybridMultilevel"/>
    <w:tmpl w:val="6FA23566"/>
    <w:lvl w:ilvl="0" w:tplc="0B807FE4">
      <w:start w:val="1"/>
      <w:numFmt w:val="decimal"/>
      <w:lvlText w:val="(%1)"/>
      <w:lvlJc w:val="left"/>
      <w:pPr>
        <w:ind w:left="119" w:hanging="353"/>
        <w:jc w:val="left"/>
      </w:pPr>
      <w:rPr>
        <w:rFonts w:ascii="Montserrat Light" w:eastAsia="Montserrat Light" w:hAnsi="Montserrat Light" w:cs="Montserrat Light" w:hint="default"/>
        <w:spacing w:val="-1"/>
        <w:w w:val="99"/>
        <w:sz w:val="20"/>
        <w:szCs w:val="20"/>
      </w:rPr>
    </w:lvl>
    <w:lvl w:ilvl="1" w:tplc="B2282AE0">
      <w:numFmt w:val="bullet"/>
      <w:lvlText w:val="•"/>
      <w:lvlJc w:val="left"/>
      <w:pPr>
        <w:ind w:left="1122" w:hanging="353"/>
      </w:pPr>
      <w:rPr>
        <w:rFonts w:hint="default"/>
      </w:rPr>
    </w:lvl>
    <w:lvl w:ilvl="2" w:tplc="5AACEBCC">
      <w:numFmt w:val="bullet"/>
      <w:lvlText w:val="•"/>
      <w:lvlJc w:val="left"/>
      <w:pPr>
        <w:ind w:left="2125" w:hanging="353"/>
      </w:pPr>
      <w:rPr>
        <w:rFonts w:hint="default"/>
      </w:rPr>
    </w:lvl>
    <w:lvl w:ilvl="3" w:tplc="A14C856A">
      <w:numFmt w:val="bullet"/>
      <w:lvlText w:val="•"/>
      <w:lvlJc w:val="left"/>
      <w:pPr>
        <w:ind w:left="3127" w:hanging="353"/>
      </w:pPr>
      <w:rPr>
        <w:rFonts w:hint="default"/>
      </w:rPr>
    </w:lvl>
    <w:lvl w:ilvl="4" w:tplc="D29AFF3C">
      <w:numFmt w:val="bullet"/>
      <w:lvlText w:val="•"/>
      <w:lvlJc w:val="left"/>
      <w:pPr>
        <w:ind w:left="4130" w:hanging="353"/>
      </w:pPr>
      <w:rPr>
        <w:rFonts w:hint="default"/>
      </w:rPr>
    </w:lvl>
    <w:lvl w:ilvl="5" w:tplc="576EB1FE">
      <w:numFmt w:val="bullet"/>
      <w:lvlText w:val="•"/>
      <w:lvlJc w:val="left"/>
      <w:pPr>
        <w:ind w:left="5133" w:hanging="353"/>
      </w:pPr>
      <w:rPr>
        <w:rFonts w:hint="default"/>
      </w:rPr>
    </w:lvl>
    <w:lvl w:ilvl="6" w:tplc="EB025582">
      <w:numFmt w:val="bullet"/>
      <w:lvlText w:val="•"/>
      <w:lvlJc w:val="left"/>
      <w:pPr>
        <w:ind w:left="6135" w:hanging="353"/>
      </w:pPr>
      <w:rPr>
        <w:rFonts w:hint="default"/>
      </w:rPr>
    </w:lvl>
    <w:lvl w:ilvl="7" w:tplc="EA3EFB46">
      <w:numFmt w:val="bullet"/>
      <w:lvlText w:val="•"/>
      <w:lvlJc w:val="left"/>
      <w:pPr>
        <w:ind w:left="7138" w:hanging="353"/>
      </w:pPr>
      <w:rPr>
        <w:rFonts w:hint="default"/>
      </w:rPr>
    </w:lvl>
    <w:lvl w:ilvl="8" w:tplc="57667EE4">
      <w:numFmt w:val="bullet"/>
      <w:lvlText w:val="•"/>
      <w:lvlJc w:val="left"/>
      <w:pPr>
        <w:ind w:left="8141" w:hanging="353"/>
      </w:pPr>
      <w:rPr>
        <w:rFonts w:hint="default"/>
      </w:rPr>
    </w:lvl>
  </w:abstractNum>
  <w:abstractNum w:abstractNumId="9" w15:restartNumberingAfterBreak="0">
    <w:nsid w:val="311A0116"/>
    <w:multiLevelType w:val="multilevel"/>
    <w:tmpl w:val="A9E44324"/>
    <w:lvl w:ilvl="0">
      <w:start w:val="17"/>
      <w:numFmt w:val="decimal"/>
      <w:lvlText w:val="%1"/>
      <w:lvlJc w:val="left"/>
      <w:pPr>
        <w:ind w:left="120" w:hanging="430"/>
        <w:jc w:val="left"/>
      </w:pPr>
      <w:rPr>
        <w:rFonts w:hint="default"/>
      </w:rPr>
    </w:lvl>
    <w:lvl w:ilvl="1">
      <w:start w:val="1"/>
      <w:numFmt w:val="decimal"/>
      <w:lvlText w:val="%1.%2."/>
      <w:lvlJc w:val="left"/>
      <w:pPr>
        <w:ind w:left="120" w:hanging="430"/>
        <w:jc w:val="left"/>
      </w:pPr>
      <w:rPr>
        <w:rFonts w:ascii="Montserrat Light" w:eastAsia="Montserrat Light" w:hAnsi="Montserrat Light" w:cs="Montserrat Light" w:hint="default"/>
        <w:spacing w:val="-1"/>
        <w:w w:val="99"/>
        <w:sz w:val="20"/>
        <w:szCs w:val="20"/>
      </w:rPr>
    </w:lvl>
    <w:lvl w:ilvl="2">
      <w:numFmt w:val="bullet"/>
      <w:lvlText w:val="•"/>
      <w:lvlJc w:val="left"/>
      <w:pPr>
        <w:ind w:left="2125" w:hanging="430"/>
      </w:pPr>
      <w:rPr>
        <w:rFonts w:hint="default"/>
      </w:rPr>
    </w:lvl>
    <w:lvl w:ilvl="3">
      <w:numFmt w:val="bullet"/>
      <w:lvlText w:val="•"/>
      <w:lvlJc w:val="left"/>
      <w:pPr>
        <w:ind w:left="3127" w:hanging="430"/>
      </w:pPr>
      <w:rPr>
        <w:rFonts w:hint="default"/>
      </w:rPr>
    </w:lvl>
    <w:lvl w:ilvl="4">
      <w:numFmt w:val="bullet"/>
      <w:lvlText w:val="•"/>
      <w:lvlJc w:val="left"/>
      <w:pPr>
        <w:ind w:left="4130" w:hanging="430"/>
      </w:pPr>
      <w:rPr>
        <w:rFonts w:hint="default"/>
      </w:rPr>
    </w:lvl>
    <w:lvl w:ilvl="5">
      <w:numFmt w:val="bullet"/>
      <w:lvlText w:val="•"/>
      <w:lvlJc w:val="left"/>
      <w:pPr>
        <w:ind w:left="5133" w:hanging="430"/>
      </w:pPr>
      <w:rPr>
        <w:rFonts w:hint="default"/>
      </w:rPr>
    </w:lvl>
    <w:lvl w:ilvl="6">
      <w:numFmt w:val="bullet"/>
      <w:lvlText w:val="•"/>
      <w:lvlJc w:val="left"/>
      <w:pPr>
        <w:ind w:left="6135" w:hanging="430"/>
      </w:pPr>
      <w:rPr>
        <w:rFonts w:hint="default"/>
      </w:rPr>
    </w:lvl>
    <w:lvl w:ilvl="7">
      <w:numFmt w:val="bullet"/>
      <w:lvlText w:val="•"/>
      <w:lvlJc w:val="left"/>
      <w:pPr>
        <w:ind w:left="7138" w:hanging="430"/>
      </w:pPr>
      <w:rPr>
        <w:rFonts w:hint="default"/>
      </w:rPr>
    </w:lvl>
    <w:lvl w:ilvl="8">
      <w:numFmt w:val="bullet"/>
      <w:lvlText w:val="•"/>
      <w:lvlJc w:val="left"/>
      <w:pPr>
        <w:ind w:left="8141" w:hanging="430"/>
      </w:pPr>
      <w:rPr>
        <w:rFonts w:hint="default"/>
      </w:rPr>
    </w:lvl>
  </w:abstractNum>
  <w:abstractNum w:abstractNumId="10" w15:restartNumberingAfterBreak="0">
    <w:nsid w:val="34FD0771"/>
    <w:multiLevelType w:val="multilevel"/>
    <w:tmpl w:val="3210EBDA"/>
    <w:lvl w:ilvl="0">
      <w:start w:val="1"/>
      <w:numFmt w:val="decimal"/>
      <w:lvlText w:val="%1."/>
      <w:lvlJc w:val="left"/>
      <w:pPr>
        <w:ind w:left="840" w:hanging="293"/>
        <w:jc w:val="right"/>
      </w:pPr>
      <w:rPr>
        <w:rFonts w:ascii="Montserrat Light" w:eastAsia="Montserrat Light" w:hAnsi="Montserrat Light" w:cs="Montserrat Light" w:hint="default"/>
        <w:i/>
        <w:spacing w:val="-1"/>
        <w:w w:val="94"/>
        <w:sz w:val="21"/>
        <w:szCs w:val="21"/>
      </w:rPr>
    </w:lvl>
    <w:lvl w:ilvl="1">
      <w:start w:val="1"/>
      <w:numFmt w:val="decimal"/>
      <w:lvlText w:val="%1.%2"/>
      <w:lvlJc w:val="left"/>
      <w:pPr>
        <w:ind w:left="871" w:hanging="324"/>
        <w:jc w:val="left"/>
      </w:pPr>
      <w:rPr>
        <w:rFonts w:ascii="Montserrat Light" w:eastAsia="Montserrat Light" w:hAnsi="Montserrat Light" w:cs="Montserrat Light" w:hint="default"/>
        <w:w w:val="99"/>
        <w:sz w:val="20"/>
        <w:szCs w:val="20"/>
      </w:rPr>
    </w:lvl>
    <w:lvl w:ilvl="2">
      <w:start w:val="1"/>
      <w:numFmt w:val="lowerLetter"/>
      <w:lvlText w:val="%3)"/>
      <w:lvlJc w:val="left"/>
      <w:pPr>
        <w:ind w:left="1560" w:hanging="361"/>
        <w:jc w:val="left"/>
      </w:pPr>
      <w:rPr>
        <w:rFonts w:ascii="Montserrat Light" w:eastAsia="Montserrat Light" w:hAnsi="Montserrat Light" w:cs="Montserrat Light" w:hint="default"/>
        <w:spacing w:val="-1"/>
        <w:w w:val="99"/>
        <w:sz w:val="20"/>
        <w:szCs w:val="20"/>
      </w:rPr>
    </w:lvl>
    <w:lvl w:ilvl="3">
      <w:numFmt w:val="bullet"/>
      <w:lvlText w:val="•"/>
      <w:lvlJc w:val="left"/>
      <w:pPr>
        <w:ind w:left="880" w:hanging="361"/>
      </w:pPr>
      <w:rPr>
        <w:rFonts w:hint="default"/>
      </w:rPr>
    </w:lvl>
    <w:lvl w:ilvl="4">
      <w:numFmt w:val="bullet"/>
      <w:lvlText w:val="•"/>
      <w:lvlJc w:val="left"/>
      <w:pPr>
        <w:ind w:left="1180" w:hanging="361"/>
      </w:pPr>
      <w:rPr>
        <w:rFonts w:hint="default"/>
      </w:rPr>
    </w:lvl>
    <w:lvl w:ilvl="5">
      <w:numFmt w:val="bullet"/>
      <w:lvlText w:val="•"/>
      <w:lvlJc w:val="left"/>
      <w:pPr>
        <w:ind w:left="1560" w:hanging="361"/>
      </w:pPr>
      <w:rPr>
        <w:rFonts w:hint="default"/>
      </w:rPr>
    </w:lvl>
    <w:lvl w:ilvl="6">
      <w:numFmt w:val="bullet"/>
      <w:lvlText w:val="•"/>
      <w:lvlJc w:val="left"/>
      <w:pPr>
        <w:ind w:left="3277" w:hanging="361"/>
      </w:pPr>
      <w:rPr>
        <w:rFonts w:hint="default"/>
      </w:rPr>
    </w:lvl>
    <w:lvl w:ilvl="7">
      <w:numFmt w:val="bullet"/>
      <w:lvlText w:val="•"/>
      <w:lvlJc w:val="left"/>
      <w:pPr>
        <w:ind w:left="4994" w:hanging="361"/>
      </w:pPr>
      <w:rPr>
        <w:rFonts w:hint="default"/>
      </w:rPr>
    </w:lvl>
    <w:lvl w:ilvl="8">
      <w:numFmt w:val="bullet"/>
      <w:lvlText w:val="•"/>
      <w:lvlJc w:val="left"/>
      <w:pPr>
        <w:ind w:left="6711" w:hanging="361"/>
      </w:pPr>
      <w:rPr>
        <w:rFonts w:hint="default"/>
      </w:rPr>
    </w:lvl>
  </w:abstractNum>
  <w:abstractNum w:abstractNumId="11" w15:restartNumberingAfterBreak="0">
    <w:nsid w:val="352F1830"/>
    <w:multiLevelType w:val="hybridMultilevel"/>
    <w:tmpl w:val="19A41734"/>
    <w:lvl w:ilvl="0" w:tplc="7C14930E">
      <w:start w:val="1"/>
      <w:numFmt w:val="lowerLetter"/>
      <w:lvlText w:val="%1)"/>
      <w:lvlJc w:val="left"/>
      <w:pPr>
        <w:ind w:left="120" w:hanging="276"/>
        <w:jc w:val="left"/>
      </w:pPr>
      <w:rPr>
        <w:rFonts w:ascii="Montserrat Light" w:eastAsia="Montserrat Light" w:hAnsi="Montserrat Light" w:cs="Montserrat Light" w:hint="default"/>
        <w:spacing w:val="-1"/>
        <w:w w:val="99"/>
        <w:sz w:val="20"/>
        <w:szCs w:val="20"/>
      </w:rPr>
    </w:lvl>
    <w:lvl w:ilvl="1" w:tplc="284C4B0C">
      <w:numFmt w:val="bullet"/>
      <w:lvlText w:val="•"/>
      <w:lvlJc w:val="left"/>
      <w:pPr>
        <w:ind w:left="1122" w:hanging="276"/>
      </w:pPr>
      <w:rPr>
        <w:rFonts w:hint="default"/>
      </w:rPr>
    </w:lvl>
    <w:lvl w:ilvl="2" w:tplc="88105330">
      <w:numFmt w:val="bullet"/>
      <w:lvlText w:val="•"/>
      <w:lvlJc w:val="left"/>
      <w:pPr>
        <w:ind w:left="2125" w:hanging="276"/>
      </w:pPr>
      <w:rPr>
        <w:rFonts w:hint="default"/>
      </w:rPr>
    </w:lvl>
    <w:lvl w:ilvl="3" w:tplc="D26ACEE2">
      <w:numFmt w:val="bullet"/>
      <w:lvlText w:val="•"/>
      <w:lvlJc w:val="left"/>
      <w:pPr>
        <w:ind w:left="3127" w:hanging="276"/>
      </w:pPr>
      <w:rPr>
        <w:rFonts w:hint="default"/>
      </w:rPr>
    </w:lvl>
    <w:lvl w:ilvl="4" w:tplc="52248822">
      <w:numFmt w:val="bullet"/>
      <w:lvlText w:val="•"/>
      <w:lvlJc w:val="left"/>
      <w:pPr>
        <w:ind w:left="4130" w:hanging="276"/>
      </w:pPr>
      <w:rPr>
        <w:rFonts w:hint="default"/>
      </w:rPr>
    </w:lvl>
    <w:lvl w:ilvl="5" w:tplc="E1668C38">
      <w:numFmt w:val="bullet"/>
      <w:lvlText w:val="•"/>
      <w:lvlJc w:val="left"/>
      <w:pPr>
        <w:ind w:left="5133" w:hanging="276"/>
      </w:pPr>
      <w:rPr>
        <w:rFonts w:hint="default"/>
      </w:rPr>
    </w:lvl>
    <w:lvl w:ilvl="6" w:tplc="CDF0EAF0">
      <w:numFmt w:val="bullet"/>
      <w:lvlText w:val="•"/>
      <w:lvlJc w:val="left"/>
      <w:pPr>
        <w:ind w:left="6135" w:hanging="276"/>
      </w:pPr>
      <w:rPr>
        <w:rFonts w:hint="default"/>
      </w:rPr>
    </w:lvl>
    <w:lvl w:ilvl="7" w:tplc="9A74EA9C">
      <w:numFmt w:val="bullet"/>
      <w:lvlText w:val="•"/>
      <w:lvlJc w:val="left"/>
      <w:pPr>
        <w:ind w:left="7138" w:hanging="276"/>
      </w:pPr>
      <w:rPr>
        <w:rFonts w:hint="default"/>
      </w:rPr>
    </w:lvl>
    <w:lvl w:ilvl="8" w:tplc="095A3EFE">
      <w:numFmt w:val="bullet"/>
      <w:lvlText w:val="•"/>
      <w:lvlJc w:val="left"/>
      <w:pPr>
        <w:ind w:left="8141" w:hanging="276"/>
      </w:pPr>
      <w:rPr>
        <w:rFonts w:hint="default"/>
      </w:rPr>
    </w:lvl>
  </w:abstractNum>
  <w:abstractNum w:abstractNumId="12" w15:restartNumberingAfterBreak="0">
    <w:nsid w:val="361B5A66"/>
    <w:multiLevelType w:val="hybridMultilevel"/>
    <w:tmpl w:val="781E87D8"/>
    <w:lvl w:ilvl="0" w:tplc="F74CB034">
      <w:start w:val="1"/>
      <w:numFmt w:val="lowerLetter"/>
      <w:lvlText w:val="%1)"/>
      <w:lvlJc w:val="left"/>
      <w:pPr>
        <w:ind w:left="1035" w:hanging="231"/>
        <w:jc w:val="left"/>
      </w:pPr>
      <w:rPr>
        <w:rFonts w:ascii="Montserrat Light" w:eastAsia="Montserrat Light" w:hAnsi="Montserrat Light" w:cs="Montserrat Light" w:hint="default"/>
        <w:spacing w:val="-1"/>
        <w:w w:val="99"/>
        <w:sz w:val="20"/>
        <w:szCs w:val="20"/>
      </w:rPr>
    </w:lvl>
    <w:lvl w:ilvl="1" w:tplc="28DCEDA6">
      <w:numFmt w:val="bullet"/>
      <w:lvlText w:val="•"/>
      <w:lvlJc w:val="left"/>
      <w:pPr>
        <w:ind w:left="1950" w:hanging="231"/>
      </w:pPr>
      <w:rPr>
        <w:rFonts w:hint="default"/>
      </w:rPr>
    </w:lvl>
    <w:lvl w:ilvl="2" w:tplc="B71C378A">
      <w:numFmt w:val="bullet"/>
      <w:lvlText w:val="•"/>
      <w:lvlJc w:val="left"/>
      <w:pPr>
        <w:ind w:left="2861" w:hanging="231"/>
      </w:pPr>
      <w:rPr>
        <w:rFonts w:hint="default"/>
      </w:rPr>
    </w:lvl>
    <w:lvl w:ilvl="3" w:tplc="267E199C">
      <w:numFmt w:val="bullet"/>
      <w:lvlText w:val="•"/>
      <w:lvlJc w:val="left"/>
      <w:pPr>
        <w:ind w:left="3771" w:hanging="231"/>
      </w:pPr>
      <w:rPr>
        <w:rFonts w:hint="default"/>
      </w:rPr>
    </w:lvl>
    <w:lvl w:ilvl="4" w:tplc="D3B8C9F2">
      <w:numFmt w:val="bullet"/>
      <w:lvlText w:val="•"/>
      <w:lvlJc w:val="left"/>
      <w:pPr>
        <w:ind w:left="4682" w:hanging="231"/>
      </w:pPr>
      <w:rPr>
        <w:rFonts w:hint="default"/>
      </w:rPr>
    </w:lvl>
    <w:lvl w:ilvl="5" w:tplc="DB00514C">
      <w:numFmt w:val="bullet"/>
      <w:lvlText w:val="•"/>
      <w:lvlJc w:val="left"/>
      <w:pPr>
        <w:ind w:left="5593" w:hanging="231"/>
      </w:pPr>
      <w:rPr>
        <w:rFonts w:hint="default"/>
      </w:rPr>
    </w:lvl>
    <w:lvl w:ilvl="6" w:tplc="50C27BFA">
      <w:numFmt w:val="bullet"/>
      <w:lvlText w:val="•"/>
      <w:lvlJc w:val="left"/>
      <w:pPr>
        <w:ind w:left="6503" w:hanging="231"/>
      </w:pPr>
      <w:rPr>
        <w:rFonts w:hint="default"/>
      </w:rPr>
    </w:lvl>
    <w:lvl w:ilvl="7" w:tplc="9BD0159A">
      <w:numFmt w:val="bullet"/>
      <w:lvlText w:val="•"/>
      <w:lvlJc w:val="left"/>
      <w:pPr>
        <w:ind w:left="7414" w:hanging="231"/>
      </w:pPr>
      <w:rPr>
        <w:rFonts w:hint="default"/>
      </w:rPr>
    </w:lvl>
    <w:lvl w:ilvl="8" w:tplc="30489C0C">
      <w:numFmt w:val="bullet"/>
      <w:lvlText w:val="•"/>
      <w:lvlJc w:val="left"/>
      <w:pPr>
        <w:ind w:left="8325" w:hanging="231"/>
      </w:pPr>
      <w:rPr>
        <w:rFonts w:hint="default"/>
      </w:rPr>
    </w:lvl>
  </w:abstractNum>
  <w:abstractNum w:abstractNumId="13" w15:restartNumberingAfterBreak="0">
    <w:nsid w:val="3771306A"/>
    <w:multiLevelType w:val="hybridMultilevel"/>
    <w:tmpl w:val="2722882A"/>
    <w:lvl w:ilvl="0" w:tplc="17322E88">
      <w:start w:val="1"/>
      <w:numFmt w:val="lowerLetter"/>
      <w:lvlText w:val="%1)"/>
      <w:lvlJc w:val="left"/>
      <w:pPr>
        <w:ind w:left="1034" w:hanging="231"/>
        <w:jc w:val="left"/>
      </w:pPr>
      <w:rPr>
        <w:rFonts w:ascii="Montserrat Light" w:eastAsia="Montserrat Light" w:hAnsi="Montserrat Light" w:cs="Montserrat Light" w:hint="default"/>
        <w:spacing w:val="-1"/>
        <w:w w:val="99"/>
        <w:sz w:val="20"/>
        <w:szCs w:val="20"/>
      </w:rPr>
    </w:lvl>
    <w:lvl w:ilvl="1" w:tplc="737A8E54">
      <w:numFmt w:val="bullet"/>
      <w:lvlText w:val="•"/>
      <w:lvlJc w:val="left"/>
      <w:pPr>
        <w:ind w:left="1950" w:hanging="231"/>
      </w:pPr>
      <w:rPr>
        <w:rFonts w:hint="default"/>
      </w:rPr>
    </w:lvl>
    <w:lvl w:ilvl="2" w:tplc="CCE64510">
      <w:numFmt w:val="bullet"/>
      <w:lvlText w:val="•"/>
      <w:lvlJc w:val="left"/>
      <w:pPr>
        <w:ind w:left="2861" w:hanging="231"/>
      </w:pPr>
      <w:rPr>
        <w:rFonts w:hint="default"/>
      </w:rPr>
    </w:lvl>
    <w:lvl w:ilvl="3" w:tplc="F1AE3F54">
      <w:numFmt w:val="bullet"/>
      <w:lvlText w:val="•"/>
      <w:lvlJc w:val="left"/>
      <w:pPr>
        <w:ind w:left="3771" w:hanging="231"/>
      </w:pPr>
      <w:rPr>
        <w:rFonts w:hint="default"/>
      </w:rPr>
    </w:lvl>
    <w:lvl w:ilvl="4" w:tplc="C5D631C0">
      <w:numFmt w:val="bullet"/>
      <w:lvlText w:val="•"/>
      <w:lvlJc w:val="left"/>
      <w:pPr>
        <w:ind w:left="4682" w:hanging="231"/>
      </w:pPr>
      <w:rPr>
        <w:rFonts w:hint="default"/>
      </w:rPr>
    </w:lvl>
    <w:lvl w:ilvl="5" w:tplc="0C86EAF6">
      <w:numFmt w:val="bullet"/>
      <w:lvlText w:val="•"/>
      <w:lvlJc w:val="left"/>
      <w:pPr>
        <w:ind w:left="5593" w:hanging="231"/>
      </w:pPr>
      <w:rPr>
        <w:rFonts w:hint="default"/>
      </w:rPr>
    </w:lvl>
    <w:lvl w:ilvl="6" w:tplc="75F24C0E">
      <w:numFmt w:val="bullet"/>
      <w:lvlText w:val="•"/>
      <w:lvlJc w:val="left"/>
      <w:pPr>
        <w:ind w:left="6503" w:hanging="231"/>
      </w:pPr>
      <w:rPr>
        <w:rFonts w:hint="default"/>
      </w:rPr>
    </w:lvl>
    <w:lvl w:ilvl="7" w:tplc="35E64964">
      <w:numFmt w:val="bullet"/>
      <w:lvlText w:val="•"/>
      <w:lvlJc w:val="left"/>
      <w:pPr>
        <w:ind w:left="7414" w:hanging="231"/>
      </w:pPr>
      <w:rPr>
        <w:rFonts w:hint="default"/>
      </w:rPr>
    </w:lvl>
    <w:lvl w:ilvl="8" w:tplc="DE0C315C">
      <w:numFmt w:val="bullet"/>
      <w:lvlText w:val="•"/>
      <w:lvlJc w:val="left"/>
      <w:pPr>
        <w:ind w:left="8325" w:hanging="231"/>
      </w:pPr>
      <w:rPr>
        <w:rFonts w:hint="default"/>
      </w:rPr>
    </w:lvl>
  </w:abstractNum>
  <w:abstractNum w:abstractNumId="14" w15:restartNumberingAfterBreak="0">
    <w:nsid w:val="4956377D"/>
    <w:multiLevelType w:val="multilevel"/>
    <w:tmpl w:val="F7088B4A"/>
    <w:lvl w:ilvl="0">
      <w:start w:val="12"/>
      <w:numFmt w:val="decimal"/>
      <w:lvlText w:val="%1"/>
      <w:lvlJc w:val="left"/>
      <w:pPr>
        <w:ind w:left="120" w:hanging="411"/>
        <w:jc w:val="left"/>
      </w:pPr>
      <w:rPr>
        <w:rFonts w:hint="default"/>
      </w:rPr>
    </w:lvl>
    <w:lvl w:ilvl="1">
      <w:start w:val="1"/>
      <w:numFmt w:val="decimal"/>
      <w:lvlText w:val="%1.%2."/>
      <w:lvlJc w:val="left"/>
      <w:pPr>
        <w:ind w:left="120" w:hanging="411"/>
        <w:jc w:val="left"/>
      </w:pPr>
      <w:rPr>
        <w:rFonts w:ascii="Montserrat Light" w:eastAsia="Montserrat Light" w:hAnsi="Montserrat Light" w:cs="Montserrat Light" w:hint="default"/>
        <w:spacing w:val="-1"/>
        <w:w w:val="99"/>
        <w:sz w:val="20"/>
        <w:szCs w:val="20"/>
      </w:rPr>
    </w:lvl>
    <w:lvl w:ilvl="2">
      <w:numFmt w:val="bullet"/>
      <w:lvlText w:val="•"/>
      <w:lvlJc w:val="left"/>
      <w:pPr>
        <w:ind w:left="2125" w:hanging="411"/>
      </w:pPr>
      <w:rPr>
        <w:rFonts w:hint="default"/>
      </w:rPr>
    </w:lvl>
    <w:lvl w:ilvl="3">
      <w:numFmt w:val="bullet"/>
      <w:lvlText w:val="•"/>
      <w:lvlJc w:val="left"/>
      <w:pPr>
        <w:ind w:left="3127" w:hanging="411"/>
      </w:pPr>
      <w:rPr>
        <w:rFonts w:hint="default"/>
      </w:rPr>
    </w:lvl>
    <w:lvl w:ilvl="4">
      <w:numFmt w:val="bullet"/>
      <w:lvlText w:val="•"/>
      <w:lvlJc w:val="left"/>
      <w:pPr>
        <w:ind w:left="4130" w:hanging="411"/>
      </w:pPr>
      <w:rPr>
        <w:rFonts w:hint="default"/>
      </w:rPr>
    </w:lvl>
    <w:lvl w:ilvl="5">
      <w:numFmt w:val="bullet"/>
      <w:lvlText w:val="•"/>
      <w:lvlJc w:val="left"/>
      <w:pPr>
        <w:ind w:left="5133" w:hanging="411"/>
      </w:pPr>
      <w:rPr>
        <w:rFonts w:hint="default"/>
      </w:rPr>
    </w:lvl>
    <w:lvl w:ilvl="6">
      <w:numFmt w:val="bullet"/>
      <w:lvlText w:val="•"/>
      <w:lvlJc w:val="left"/>
      <w:pPr>
        <w:ind w:left="6135" w:hanging="411"/>
      </w:pPr>
      <w:rPr>
        <w:rFonts w:hint="default"/>
      </w:rPr>
    </w:lvl>
    <w:lvl w:ilvl="7">
      <w:numFmt w:val="bullet"/>
      <w:lvlText w:val="•"/>
      <w:lvlJc w:val="left"/>
      <w:pPr>
        <w:ind w:left="7138" w:hanging="411"/>
      </w:pPr>
      <w:rPr>
        <w:rFonts w:hint="default"/>
      </w:rPr>
    </w:lvl>
    <w:lvl w:ilvl="8">
      <w:numFmt w:val="bullet"/>
      <w:lvlText w:val="•"/>
      <w:lvlJc w:val="left"/>
      <w:pPr>
        <w:ind w:left="8141" w:hanging="411"/>
      </w:pPr>
      <w:rPr>
        <w:rFonts w:hint="default"/>
      </w:rPr>
    </w:lvl>
  </w:abstractNum>
  <w:abstractNum w:abstractNumId="15" w15:restartNumberingAfterBreak="0">
    <w:nsid w:val="567B7BCD"/>
    <w:multiLevelType w:val="multilevel"/>
    <w:tmpl w:val="6234F902"/>
    <w:lvl w:ilvl="0">
      <w:start w:val="23"/>
      <w:numFmt w:val="decimal"/>
      <w:lvlText w:val="%1"/>
      <w:lvlJc w:val="left"/>
      <w:pPr>
        <w:ind w:left="119" w:hanging="437"/>
        <w:jc w:val="left"/>
      </w:pPr>
      <w:rPr>
        <w:rFonts w:hint="default"/>
      </w:rPr>
    </w:lvl>
    <w:lvl w:ilvl="1">
      <w:start w:val="1"/>
      <w:numFmt w:val="decimal"/>
      <w:lvlText w:val="%1.%2."/>
      <w:lvlJc w:val="left"/>
      <w:pPr>
        <w:ind w:left="119" w:hanging="437"/>
        <w:jc w:val="left"/>
      </w:pPr>
      <w:rPr>
        <w:rFonts w:ascii="Montserrat Light" w:eastAsia="Montserrat Light" w:hAnsi="Montserrat Light" w:cs="Montserrat Light" w:hint="default"/>
        <w:spacing w:val="-1"/>
        <w:w w:val="99"/>
        <w:sz w:val="20"/>
        <w:szCs w:val="20"/>
      </w:rPr>
    </w:lvl>
    <w:lvl w:ilvl="2">
      <w:numFmt w:val="bullet"/>
      <w:lvlText w:val="•"/>
      <w:lvlJc w:val="left"/>
      <w:pPr>
        <w:ind w:left="2125" w:hanging="437"/>
      </w:pPr>
      <w:rPr>
        <w:rFonts w:hint="default"/>
      </w:rPr>
    </w:lvl>
    <w:lvl w:ilvl="3">
      <w:numFmt w:val="bullet"/>
      <w:lvlText w:val="•"/>
      <w:lvlJc w:val="left"/>
      <w:pPr>
        <w:ind w:left="3127" w:hanging="437"/>
      </w:pPr>
      <w:rPr>
        <w:rFonts w:hint="default"/>
      </w:rPr>
    </w:lvl>
    <w:lvl w:ilvl="4">
      <w:numFmt w:val="bullet"/>
      <w:lvlText w:val="•"/>
      <w:lvlJc w:val="left"/>
      <w:pPr>
        <w:ind w:left="4130" w:hanging="437"/>
      </w:pPr>
      <w:rPr>
        <w:rFonts w:hint="default"/>
      </w:rPr>
    </w:lvl>
    <w:lvl w:ilvl="5">
      <w:numFmt w:val="bullet"/>
      <w:lvlText w:val="•"/>
      <w:lvlJc w:val="left"/>
      <w:pPr>
        <w:ind w:left="5133" w:hanging="437"/>
      </w:pPr>
      <w:rPr>
        <w:rFonts w:hint="default"/>
      </w:rPr>
    </w:lvl>
    <w:lvl w:ilvl="6">
      <w:numFmt w:val="bullet"/>
      <w:lvlText w:val="•"/>
      <w:lvlJc w:val="left"/>
      <w:pPr>
        <w:ind w:left="6135" w:hanging="437"/>
      </w:pPr>
      <w:rPr>
        <w:rFonts w:hint="default"/>
      </w:rPr>
    </w:lvl>
    <w:lvl w:ilvl="7">
      <w:numFmt w:val="bullet"/>
      <w:lvlText w:val="•"/>
      <w:lvlJc w:val="left"/>
      <w:pPr>
        <w:ind w:left="7138" w:hanging="437"/>
      </w:pPr>
      <w:rPr>
        <w:rFonts w:hint="default"/>
      </w:rPr>
    </w:lvl>
    <w:lvl w:ilvl="8">
      <w:numFmt w:val="bullet"/>
      <w:lvlText w:val="•"/>
      <w:lvlJc w:val="left"/>
      <w:pPr>
        <w:ind w:left="8141" w:hanging="437"/>
      </w:pPr>
      <w:rPr>
        <w:rFonts w:hint="default"/>
      </w:rPr>
    </w:lvl>
  </w:abstractNum>
  <w:abstractNum w:abstractNumId="16" w15:restartNumberingAfterBreak="0">
    <w:nsid w:val="599A42AC"/>
    <w:multiLevelType w:val="hybridMultilevel"/>
    <w:tmpl w:val="121639C8"/>
    <w:lvl w:ilvl="0" w:tplc="0952ECF2">
      <w:start w:val="1"/>
      <w:numFmt w:val="decimal"/>
      <w:lvlText w:val="(%1)"/>
      <w:lvlJc w:val="left"/>
      <w:pPr>
        <w:ind w:left="119" w:hanging="255"/>
        <w:jc w:val="left"/>
      </w:pPr>
      <w:rPr>
        <w:rFonts w:ascii="Montserrat Light" w:eastAsia="Montserrat Light" w:hAnsi="Montserrat Light" w:cs="Montserrat Light" w:hint="default"/>
        <w:spacing w:val="-1"/>
        <w:w w:val="99"/>
        <w:sz w:val="20"/>
        <w:szCs w:val="20"/>
      </w:rPr>
    </w:lvl>
    <w:lvl w:ilvl="1" w:tplc="B2C6C5D2">
      <w:numFmt w:val="bullet"/>
      <w:lvlText w:val="•"/>
      <w:lvlJc w:val="left"/>
      <w:pPr>
        <w:ind w:left="1122" w:hanging="255"/>
      </w:pPr>
      <w:rPr>
        <w:rFonts w:hint="default"/>
      </w:rPr>
    </w:lvl>
    <w:lvl w:ilvl="2" w:tplc="9724D258">
      <w:numFmt w:val="bullet"/>
      <w:lvlText w:val="•"/>
      <w:lvlJc w:val="left"/>
      <w:pPr>
        <w:ind w:left="2125" w:hanging="255"/>
      </w:pPr>
      <w:rPr>
        <w:rFonts w:hint="default"/>
      </w:rPr>
    </w:lvl>
    <w:lvl w:ilvl="3" w:tplc="25D6FDA4">
      <w:numFmt w:val="bullet"/>
      <w:lvlText w:val="•"/>
      <w:lvlJc w:val="left"/>
      <w:pPr>
        <w:ind w:left="3127" w:hanging="255"/>
      </w:pPr>
      <w:rPr>
        <w:rFonts w:hint="default"/>
      </w:rPr>
    </w:lvl>
    <w:lvl w:ilvl="4" w:tplc="2892F338">
      <w:numFmt w:val="bullet"/>
      <w:lvlText w:val="•"/>
      <w:lvlJc w:val="left"/>
      <w:pPr>
        <w:ind w:left="4130" w:hanging="255"/>
      </w:pPr>
      <w:rPr>
        <w:rFonts w:hint="default"/>
      </w:rPr>
    </w:lvl>
    <w:lvl w:ilvl="5" w:tplc="4740F16A">
      <w:numFmt w:val="bullet"/>
      <w:lvlText w:val="•"/>
      <w:lvlJc w:val="left"/>
      <w:pPr>
        <w:ind w:left="5133" w:hanging="255"/>
      </w:pPr>
      <w:rPr>
        <w:rFonts w:hint="default"/>
      </w:rPr>
    </w:lvl>
    <w:lvl w:ilvl="6" w:tplc="2EEC7DCA">
      <w:numFmt w:val="bullet"/>
      <w:lvlText w:val="•"/>
      <w:lvlJc w:val="left"/>
      <w:pPr>
        <w:ind w:left="6135" w:hanging="255"/>
      </w:pPr>
      <w:rPr>
        <w:rFonts w:hint="default"/>
      </w:rPr>
    </w:lvl>
    <w:lvl w:ilvl="7" w:tplc="55B6B908">
      <w:numFmt w:val="bullet"/>
      <w:lvlText w:val="•"/>
      <w:lvlJc w:val="left"/>
      <w:pPr>
        <w:ind w:left="7138" w:hanging="255"/>
      </w:pPr>
      <w:rPr>
        <w:rFonts w:hint="default"/>
      </w:rPr>
    </w:lvl>
    <w:lvl w:ilvl="8" w:tplc="0374BD56">
      <w:numFmt w:val="bullet"/>
      <w:lvlText w:val="•"/>
      <w:lvlJc w:val="left"/>
      <w:pPr>
        <w:ind w:left="8141" w:hanging="255"/>
      </w:pPr>
      <w:rPr>
        <w:rFonts w:hint="default"/>
      </w:rPr>
    </w:lvl>
  </w:abstractNum>
  <w:abstractNum w:abstractNumId="17" w15:restartNumberingAfterBreak="0">
    <w:nsid w:val="5E3E366C"/>
    <w:multiLevelType w:val="multilevel"/>
    <w:tmpl w:val="05607BCC"/>
    <w:lvl w:ilvl="0">
      <w:start w:val="20"/>
      <w:numFmt w:val="decimal"/>
      <w:lvlText w:val="%1"/>
      <w:lvlJc w:val="left"/>
      <w:pPr>
        <w:ind w:left="119" w:hanging="516"/>
        <w:jc w:val="left"/>
      </w:pPr>
      <w:rPr>
        <w:rFonts w:hint="default"/>
      </w:rPr>
    </w:lvl>
    <w:lvl w:ilvl="1">
      <w:start w:val="1"/>
      <w:numFmt w:val="decimal"/>
      <w:lvlText w:val="%1.%2."/>
      <w:lvlJc w:val="left"/>
      <w:pPr>
        <w:ind w:left="119" w:hanging="516"/>
        <w:jc w:val="left"/>
      </w:pPr>
      <w:rPr>
        <w:rFonts w:ascii="Montserrat Light" w:eastAsia="Montserrat Light" w:hAnsi="Montserrat Light" w:cs="Montserrat Light" w:hint="default"/>
        <w:spacing w:val="-1"/>
        <w:w w:val="99"/>
        <w:sz w:val="20"/>
        <w:szCs w:val="20"/>
      </w:rPr>
    </w:lvl>
    <w:lvl w:ilvl="2">
      <w:numFmt w:val="bullet"/>
      <w:lvlText w:val="•"/>
      <w:lvlJc w:val="left"/>
      <w:pPr>
        <w:ind w:left="2125" w:hanging="516"/>
      </w:pPr>
      <w:rPr>
        <w:rFonts w:hint="default"/>
      </w:rPr>
    </w:lvl>
    <w:lvl w:ilvl="3">
      <w:numFmt w:val="bullet"/>
      <w:lvlText w:val="•"/>
      <w:lvlJc w:val="left"/>
      <w:pPr>
        <w:ind w:left="3127" w:hanging="516"/>
      </w:pPr>
      <w:rPr>
        <w:rFonts w:hint="default"/>
      </w:rPr>
    </w:lvl>
    <w:lvl w:ilvl="4">
      <w:numFmt w:val="bullet"/>
      <w:lvlText w:val="•"/>
      <w:lvlJc w:val="left"/>
      <w:pPr>
        <w:ind w:left="4130" w:hanging="516"/>
      </w:pPr>
      <w:rPr>
        <w:rFonts w:hint="default"/>
      </w:rPr>
    </w:lvl>
    <w:lvl w:ilvl="5">
      <w:numFmt w:val="bullet"/>
      <w:lvlText w:val="•"/>
      <w:lvlJc w:val="left"/>
      <w:pPr>
        <w:ind w:left="5133" w:hanging="516"/>
      </w:pPr>
      <w:rPr>
        <w:rFonts w:hint="default"/>
      </w:rPr>
    </w:lvl>
    <w:lvl w:ilvl="6">
      <w:numFmt w:val="bullet"/>
      <w:lvlText w:val="•"/>
      <w:lvlJc w:val="left"/>
      <w:pPr>
        <w:ind w:left="6135" w:hanging="516"/>
      </w:pPr>
      <w:rPr>
        <w:rFonts w:hint="default"/>
      </w:rPr>
    </w:lvl>
    <w:lvl w:ilvl="7">
      <w:numFmt w:val="bullet"/>
      <w:lvlText w:val="•"/>
      <w:lvlJc w:val="left"/>
      <w:pPr>
        <w:ind w:left="7138" w:hanging="516"/>
      </w:pPr>
      <w:rPr>
        <w:rFonts w:hint="default"/>
      </w:rPr>
    </w:lvl>
    <w:lvl w:ilvl="8">
      <w:numFmt w:val="bullet"/>
      <w:lvlText w:val="•"/>
      <w:lvlJc w:val="left"/>
      <w:pPr>
        <w:ind w:left="8141" w:hanging="516"/>
      </w:pPr>
      <w:rPr>
        <w:rFonts w:hint="default"/>
      </w:rPr>
    </w:lvl>
  </w:abstractNum>
  <w:abstractNum w:abstractNumId="18" w15:restartNumberingAfterBreak="0">
    <w:nsid w:val="66D66F56"/>
    <w:multiLevelType w:val="hybridMultilevel"/>
    <w:tmpl w:val="27A66844"/>
    <w:lvl w:ilvl="0" w:tplc="523401E8">
      <w:start w:val="1"/>
      <w:numFmt w:val="lowerRoman"/>
      <w:lvlText w:val="%1)"/>
      <w:lvlJc w:val="left"/>
      <w:pPr>
        <w:ind w:left="995" w:hanging="168"/>
        <w:jc w:val="left"/>
      </w:pPr>
      <w:rPr>
        <w:rFonts w:ascii="Montserrat Light" w:eastAsia="Montserrat Light" w:hAnsi="Montserrat Light" w:cs="Montserrat Light" w:hint="default"/>
        <w:w w:val="99"/>
        <w:sz w:val="20"/>
        <w:szCs w:val="20"/>
      </w:rPr>
    </w:lvl>
    <w:lvl w:ilvl="1" w:tplc="7F1860EE">
      <w:numFmt w:val="bullet"/>
      <w:lvlText w:val="•"/>
      <w:lvlJc w:val="left"/>
      <w:pPr>
        <w:ind w:left="1914" w:hanging="168"/>
      </w:pPr>
      <w:rPr>
        <w:rFonts w:hint="default"/>
      </w:rPr>
    </w:lvl>
    <w:lvl w:ilvl="2" w:tplc="20C6C624">
      <w:numFmt w:val="bullet"/>
      <w:lvlText w:val="•"/>
      <w:lvlJc w:val="left"/>
      <w:pPr>
        <w:ind w:left="2829" w:hanging="168"/>
      </w:pPr>
      <w:rPr>
        <w:rFonts w:hint="default"/>
      </w:rPr>
    </w:lvl>
    <w:lvl w:ilvl="3" w:tplc="F8488C32">
      <w:numFmt w:val="bullet"/>
      <w:lvlText w:val="•"/>
      <w:lvlJc w:val="left"/>
      <w:pPr>
        <w:ind w:left="3743" w:hanging="168"/>
      </w:pPr>
      <w:rPr>
        <w:rFonts w:hint="default"/>
      </w:rPr>
    </w:lvl>
    <w:lvl w:ilvl="4" w:tplc="F9C497C4">
      <w:numFmt w:val="bullet"/>
      <w:lvlText w:val="•"/>
      <w:lvlJc w:val="left"/>
      <w:pPr>
        <w:ind w:left="4658" w:hanging="168"/>
      </w:pPr>
      <w:rPr>
        <w:rFonts w:hint="default"/>
      </w:rPr>
    </w:lvl>
    <w:lvl w:ilvl="5" w:tplc="C3E83216">
      <w:numFmt w:val="bullet"/>
      <w:lvlText w:val="•"/>
      <w:lvlJc w:val="left"/>
      <w:pPr>
        <w:ind w:left="5573" w:hanging="168"/>
      </w:pPr>
      <w:rPr>
        <w:rFonts w:hint="default"/>
      </w:rPr>
    </w:lvl>
    <w:lvl w:ilvl="6" w:tplc="D72C2E08">
      <w:numFmt w:val="bullet"/>
      <w:lvlText w:val="•"/>
      <w:lvlJc w:val="left"/>
      <w:pPr>
        <w:ind w:left="6487" w:hanging="168"/>
      </w:pPr>
      <w:rPr>
        <w:rFonts w:hint="default"/>
      </w:rPr>
    </w:lvl>
    <w:lvl w:ilvl="7" w:tplc="52B0A65A">
      <w:numFmt w:val="bullet"/>
      <w:lvlText w:val="•"/>
      <w:lvlJc w:val="left"/>
      <w:pPr>
        <w:ind w:left="7402" w:hanging="168"/>
      </w:pPr>
      <w:rPr>
        <w:rFonts w:hint="default"/>
      </w:rPr>
    </w:lvl>
    <w:lvl w:ilvl="8" w:tplc="530A2412">
      <w:numFmt w:val="bullet"/>
      <w:lvlText w:val="•"/>
      <w:lvlJc w:val="left"/>
      <w:pPr>
        <w:ind w:left="8317" w:hanging="168"/>
      </w:pPr>
      <w:rPr>
        <w:rFonts w:hint="default"/>
      </w:rPr>
    </w:lvl>
  </w:abstractNum>
  <w:abstractNum w:abstractNumId="19" w15:restartNumberingAfterBreak="0">
    <w:nsid w:val="672A04E2"/>
    <w:multiLevelType w:val="hybridMultilevel"/>
    <w:tmpl w:val="F546063C"/>
    <w:lvl w:ilvl="0" w:tplc="6C905628">
      <w:start w:val="1"/>
      <w:numFmt w:val="lowerLetter"/>
      <w:lvlText w:val="%1)"/>
      <w:lvlJc w:val="left"/>
      <w:pPr>
        <w:ind w:left="1058" w:hanging="231"/>
        <w:jc w:val="left"/>
      </w:pPr>
      <w:rPr>
        <w:rFonts w:ascii="Montserrat Light" w:eastAsia="Montserrat Light" w:hAnsi="Montserrat Light" w:cs="Montserrat Light" w:hint="default"/>
        <w:spacing w:val="-1"/>
        <w:w w:val="99"/>
        <w:sz w:val="20"/>
        <w:szCs w:val="20"/>
      </w:rPr>
    </w:lvl>
    <w:lvl w:ilvl="1" w:tplc="B2B6A4F2">
      <w:numFmt w:val="bullet"/>
      <w:lvlText w:val="•"/>
      <w:lvlJc w:val="left"/>
      <w:pPr>
        <w:ind w:left="1968" w:hanging="231"/>
      </w:pPr>
      <w:rPr>
        <w:rFonts w:hint="default"/>
      </w:rPr>
    </w:lvl>
    <w:lvl w:ilvl="2" w:tplc="82E2A3A6">
      <w:numFmt w:val="bullet"/>
      <w:lvlText w:val="•"/>
      <w:lvlJc w:val="left"/>
      <w:pPr>
        <w:ind w:left="2877" w:hanging="231"/>
      </w:pPr>
      <w:rPr>
        <w:rFonts w:hint="default"/>
      </w:rPr>
    </w:lvl>
    <w:lvl w:ilvl="3" w:tplc="7F681756">
      <w:numFmt w:val="bullet"/>
      <w:lvlText w:val="•"/>
      <w:lvlJc w:val="left"/>
      <w:pPr>
        <w:ind w:left="3785" w:hanging="231"/>
      </w:pPr>
      <w:rPr>
        <w:rFonts w:hint="default"/>
      </w:rPr>
    </w:lvl>
    <w:lvl w:ilvl="4" w:tplc="844844DA">
      <w:numFmt w:val="bullet"/>
      <w:lvlText w:val="•"/>
      <w:lvlJc w:val="left"/>
      <w:pPr>
        <w:ind w:left="4694" w:hanging="231"/>
      </w:pPr>
      <w:rPr>
        <w:rFonts w:hint="default"/>
      </w:rPr>
    </w:lvl>
    <w:lvl w:ilvl="5" w:tplc="B38C9CD0">
      <w:numFmt w:val="bullet"/>
      <w:lvlText w:val="•"/>
      <w:lvlJc w:val="left"/>
      <w:pPr>
        <w:ind w:left="5603" w:hanging="231"/>
      </w:pPr>
      <w:rPr>
        <w:rFonts w:hint="default"/>
      </w:rPr>
    </w:lvl>
    <w:lvl w:ilvl="6" w:tplc="40B2767C">
      <w:numFmt w:val="bullet"/>
      <w:lvlText w:val="•"/>
      <w:lvlJc w:val="left"/>
      <w:pPr>
        <w:ind w:left="6511" w:hanging="231"/>
      </w:pPr>
      <w:rPr>
        <w:rFonts w:hint="default"/>
      </w:rPr>
    </w:lvl>
    <w:lvl w:ilvl="7" w:tplc="DB40A6C2">
      <w:numFmt w:val="bullet"/>
      <w:lvlText w:val="•"/>
      <w:lvlJc w:val="left"/>
      <w:pPr>
        <w:ind w:left="7420" w:hanging="231"/>
      </w:pPr>
      <w:rPr>
        <w:rFonts w:hint="default"/>
      </w:rPr>
    </w:lvl>
    <w:lvl w:ilvl="8" w:tplc="E3C0E5BE">
      <w:numFmt w:val="bullet"/>
      <w:lvlText w:val="•"/>
      <w:lvlJc w:val="left"/>
      <w:pPr>
        <w:ind w:left="8329" w:hanging="231"/>
      </w:pPr>
      <w:rPr>
        <w:rFonts w:hint="default"/>
      </w:rPr>
    </w:lvl>
  </w:abstractNum>
  <w:abstractNum w:abstractNumId="20" w15:restartNumberingAfterBreak="0">
    <w:nsid w:val="68A8384E"/>
    <w:multiLevelType w:val="hybridMultilevel"/>
    <w:tmpl w:val="A920AFB8"/>
    <w:lvl w:ilvl="0" w:tplc="DBBA226A">
      <w:start w:val="1"/>
      <w:numFmt w:val="decimal"/>
      <w:lvlText w:val="(%1)"/>
      <w:lvlJc w:val="left"/>
      <w:pPr>
        <w:ind w:left="118" w:hanging="267"/>
        <w:jc w:val="left"/>
      </w:pPr>
      <w:rPr>
        <w:rFonts w:ascii="Montserrat Light" w:eastAsia="Montserrat Light" w:hAnsi="Montserrat Light" w:cs="Montserrat Light" w:hint="default"/>
        <w:spacing w:val="-1"/>
        <w:w w:val="99"/>
        <w:sz w:val="20"/>
        <w:szCs w:val="20"/>
      </w:rPr>
    </w:lvl>
    <w:lvl w:ilvl="1" w:tplc="91AA8E5A">
      <w:numFmt w:val="bullet"/>
      <w:lvlText w:val="•"/>
      <w:lvlJc w:val="left"/>
      <w:pPr>
        <w:ind w:left="1122" w:hanging="267"/>
      </w:pPr>
      <w:rPr>
        <w:rFonts w:hint="default"/>
      </w:rPr>
    </w:lvl>
    <w:lvl w:ilvl="2" w:tplc="A266CF6E">
      <w:numFmt w:val="bullet"/>
      <w:lvlText w:val="•"/>
      <w:lvlJc w:val="left"/>
      <w:pPr>
        <w:ind w:left="2125" w:hanging="267"/>
      </w:pPr>
      <w:rPr>
        <w:rFonts w:hint="default"/>
      </w:rPr>
    </w:lvl>
    <w:lvl w:ilvl="3" w:tplc="6C3A5184">
      <w:numFmt w:val="bullet"/>
      <w:lvlText w:val="•"/>
      <w:lvlJc w:val="left"/>
      <w:pPr>
        <w:ind w:left="3127" w:hanging="267"/>
      </w:pPr>
      <w:rPr>
        <w:rFonts w:hint="default"/>
      </w:rPr>
    </w:lvl>
    <w:lvl w:ilvl="4" w:tplc="C16037C2">
      <w:numFmt w:val="bullet"/>
      <w:lvlText w:val="•"/>
      <w:lvlJc w:val="left"/>
      <w:pPr>
        <w:ind w:left="4130" w:hanging="267"/>
      </w:pPr>
      <w:rPr>
        <w:rFonts w:hint="default"/>
      </w:rPr>
    </w:lvl>
    <w:lvl w:ilvl="5" w:tplc="8A3CAF34">
      <w:numFmt w:val="bullet"/>
      <w:lvlText w:val="•"/>
      <w:lvlJc w:val="left"/>
      <w:pPr>
        <w:ind w:left="5133" w:hanging="267"/>
      </w:pPr>
      <w:rPr>
        <w:rFonts w:hint="default"/>
      </w:rPr>
    </w:lvl>
    <w:lvl w:ilvl="6" w:tplc="F03608A4">
      <w:numFmt w:val="bullet"/>
      <w:lvlText w:val="•"/>
      <w:lvlJc w:val="left"/>
      <w:pPr>
        <w:ind w:left="6135" w:hanging="267"/>
      </w:pPr>
      <w:rPr>
        <w:rFonts w:hint="default"/>
      </w:rPr>
    </w:lvl>
    <w:lvl w:ilvl="7" w:tplc="B880BDEA">
      <w:numFmt w:val="bullet"/>
      <w:lvlText w:val="•"/>
      <w:lvlJc w:val="left"/>
      <w:pPr>
        <w:ind w:left="7138" w:hanging="267"/>
      </w:pPr>
      <w:rPr>
        <w:rFonts w:hint="default"/>
      </w:rPr>
    </w:lvl>
    <w:lvl w:ilvl="8" w:tplc="35EAD44A">
      <w:numFmt w:val="bullet"/>
      <w:lvlText w:val="•"/>
      <w:lvlJc w:val="left"/>
      <w:pPr>
        <w:ind w:left="8141" w:hanging="267"/>
      </w:pPr>
      <w:rPr>
        <w:rFonts w:hint="default"/>
      </w:rPr>
    </w:lvl>
  </w:abstractNum>
  <w:abstractNum w:abstractNumId="21" w15:restartNumberingAfterBreak="0">
    <w:nsid w:val="6B4337EF"/>
    <w:multiLevelType w:val="multilevel"/>
    <w:tmpl w:val="201E984C"/>
    <w:lvl w:ilvl="0">
      <w:start w:val="18"/>
      <w:numFmt w:val="decimal"/>
      <w:lvlText w:val="%1"/>
      <w:lvlJc w:val="left"/>
      <w:pPr>
        <w:ind w:left="120" w:hanging="399"/>
        <w:jc w:val="left"/>
      </w:pPr>
      <w:rPr>
        <w:rFonts w:hint="default"/>
      </w:rPr>
    </w:lvl>
    <w:lvl w:ilvl="1">
      <w:start w:val="1"/>
      <w:numFmt w:val="decimal"/>
      <w:lvlText w:val="%1.%2."/>
      <w:lvlJc w:val="left"/>
      <w:pPr>
        <w:ind w:left="120" w:hanging="399"/>
        <w:jc w:val="left"/>
      </w:pPr>
      <w:rPr>
        <w:rFonts w:ascii="Montserrat Light" w:eastAsia="Montserrat Light" w:hAnsi="Montserrat Light" w:cs="Montserrat Light" w:hint="default"/>
        <w:spacing w:val="-2"/>
        <w:w w:val="99"/>
        <w:sz w:val="20"/>
        <w:szCs w:val="20"/>
      </w:rPr>
    </w:lvl>
    <w:lvl w:ilvl="2">
      <w:numFmt w:val="bullet"/>
      <w:lvlText w:val="•"/>
      <w:lvlJc w:val="left"/>
      <w:pPr>
        <w:ind w:left="2125" w:hanging="399"/>
      </w:pPr>
      <w:rPr>
        <w:rFonts w:hint="default"/>
      </w:rPr>
    </w:lvl>
    <w:lvl w:ilvl="3">
      <w:numFmt w:val="bullet"/>
      <w:lvlText w:val="•"/>
      <w:lvlJc w:val="left"/>
      <w:pPr>
        <w:ind w:left="3127" w:hanging="399"/>
      </w:pPr>
      <w:rPr>
        <w:rFonts w:hint="default"/>
      </w:rPr>
    </w:lvl>
    <w:lvl w:ilvl="4">
      <w:numFmt w:val="bullet"/>
      <w:lvlText w:val="•"/>
      <w:lvlJc w:val="left"/>
      <w:pPr>
        <w:ind w:left="4130" w:hanging="399"/>
      </w:pPr>
      <w:rPr>
        <w:rFonts w:hint="default"/>
      </w:rPr>
    </w:lvl>
    <w:lvl w:ilvl="5">
      <w:numFmt w:val="bullet"/>
      <w:lvlText w:val="•"/>
      <w:lvlJc w:val="left"/>
      <w:pPr>
        <w:ind w:left="5133" w:hanging="399"/>
      </w:pPr>
      <w:rPr>
        <w:rFonts w:hint="default"/>
      </w:rPr>
    </w:lvl>
    <w:lvl w:ilvl="6">
      <w:numFmt w:val="bullet"/>
      <w:lvlText w:val="•"/>
      <w:lvlJc w:val="left"/>
      <w:pPr>
        <w:ind w:left="6135" w:hanging="399"/>
      </w:pPr>
      <w:rPr>
        <w:rFonts w:hint="default"/>
      </w:rPr>
    </w:lvl>
    <w:lvl w:ilvl="7">
      <w:numFmt w:val="bullet"/>
      <w:lvlText w:val="•"/>
      <w:lvlJc w:val="left"/>
      <w:pPr>
        <w:ind w:left="7138" w:hanging="399"/>
      </w:pPr>
      <w:rPr>
        <w:rFonts w:hint="default"/>
      </w:rPr>
    </w:lvl>
    <w:lvl w:ilvl="8">
      <w:numFmt w:val="bullet"/>
      <w:lvlText w:val="•"/>
      <w:lvlJc w:val="left"/>
      <w:pPr>
        <w:ind w:left="8141" w:hanging="399"/>
      </w:pPr>
      <w:rPr>
        <w:rFonts w:hint="default"/>
      </w:rPr>
    </w:lvl>
  </w:abstractNum>
  <w:abstractNum w:abstractNumId="22" w15:restartNumberingAfterBreak="0">
    <w:nsid w:val="6EB72421"/>
    <w:multiLevelType w:val="multilevel"/>
    <w:tmpl w:val="722A3F82"/>
    <w:lvl w:ilvl="0">
      <w:start w:val="26"/>
      <w:numFmt w:val="decimal"/>
      <w:lvlText w:val="%1"/>
      <w:lvlJc w:val="left"/>
      <w:pPr>
        <w:ind w:left="1283" w:hanging="456"/>
        <w:jc w:val="left"/>
      </w:pPr>
      <w:rPr>
        <w:rFonts w:hint="default"/>
      </w:rPr>
    </w:lvl>
    <w:lvl w:ilvl="1">
      <w:start w:val="1"/>
      <w:numFmt w:val="decimal"/>
      <w:lvlText w:val="%1.%2."/>
      <w:lvlJc w:val="left"/>
      <w:pPr>
        <w:ind w:left="1283" w:hanging="456"/>
        <w:jc w:val="left"/>
      </w:pPr>
      <w:rPr>
        <w:rFonts w:ascii="Montserrat Light" w:eastAsia="Montserrat Light" w:hAnsi="Montserrat Light" w:cs="Montserrat Light" w:hint="default"/>
        <w:spacing w:val="-1"/>
        <w:w w:val="99"/>
        <w:sz w:val="20"/>
        <w:szCs w:val="20"/>
      </w:rPr>
    </w:lvl>
    <w:lvl w:ilvl="2">
      <w:numFmt w:val="bullet"/>
      <w:lvlText w:val="•"/>
      <w:lvlJc w:val="left"/>
      <w:pPr>
        <w:ind w:left="3053" w:hanging="456"/>
      </w:pPr>
      <w:rPr>
        <w:rFonts w:hint="default"/>
      </w:rPr>
    </w:lvl>
    <w:lvl w:ilvl="3">
      <w:numFmt w:val="bullet"/>
      <w:lvlText w:val="•"/>
      <w:lvlJc w:val="left"/>
      <w:pPr>
        <w:ind w:left="3939" w:hanging="456"/>
      </w:pPr>
      <w:rPr>
        <w:rFonts w:hint="default"/>
      </w:rPr>
    </w:lvl>
    <w:lvl w:ilvl="4">
      <w:numFmt w:val="bullet"/>
      <w:lvlText w:val="•"/>
      <w:lvlJc w:val="left"/>
      <w:pPr>
        <w:ind w:left="4826" w:hanging="456"/>
      </w:pPr>
      <w:rPr>
        <w:rFonts w:hint="default"/>
      </w:rPr>
    </w:lvl>
    <w:lvl w:ilvl="5">
      <w:numFmt w:val="bullet"/>
      <w:lvlText w:val="•"/>
      <w:lvlJc w:val="left"/>
      <w:pPr>
        <w:ind w:left="5713" w:hanging="456"/>
      </w:pPr>
      <w:rPr>
        <w:rFonts w:hint="default"/>
      </w:rPr>
    </w:lvl>
    <w:lvl w:ilvl="6">
      <w:numFmt w:val="bullet"/>
      <w:lvlText w:val="•"/>
      <w:lvlJc w:val="left"/>
      <w:pPr>
        <w:ind w:left="6599" w:hanging="456"/>
      </w:pPr>
      <w:rPr>
        <w:rFonts w:hint="default"/>
      </w:rPr>
    </w:lvl>
    <w:lvl w:ilvl="7">
      <w:numFmt w:val="bullet"/>
      <w:lvlText w:val="•"/>
      <w:lvlJc w:val="left"/>
      <w:pPr>
        <w:ind w:left="7486" w:hanging="456"/>
      </w:pPr>
      <w:rPr>
        <w:rFonts w:hint="default"/>
      </w:rPr>
    </w:lvl>
    <w:lvl w:ilvl="8">
      <w:numFmt w:val="bullet"/>
      <w:lvlText w:val="•"/>
      <w:lvlJc w:val="left"/>
      <w:pPr>
        <w:ind w:left="8373" w:hanging="456"/>
      </w:pPr>
      <w:rPr>
        <w:rFonts w:hint="default"/>
      </w:rPr>
    </w:lvl>
  </w:abstractNum>
  <w:abstractNum w:abstractNumId="23" w15:restartNumberingAfterBreak="0">
    <w:nsid w:val="76E87156"/>
    <w:multiLevelType w:val="hybridMultilevel"/>
    <w:tmpl w:val="889EB4C4"/>
    <w:lvl w:ilvl="0" w:tplc="7562C76A">
      <w:start w:val="1"/>
      <w:numFmt w:val="lowerLetter"/>
      <w:lvlText w:val="(%1)"/>
      <w:lvlJc w:val="left"/>
      <w:pPr>
        <w:ind w:left="1133" w:hanging="296"/>
        <w:jc w:val="left"/>
      </w:pPr>
      <w:rPr>
        <w:rFonts w:ascii="Montserrat Light" w:eastAsia="Montserrat Light" w:hAnsi="Montserrat Light" w:cs="Montserrat Light" w:hint="default"/>
        <w:spacing w:val="-1"/>
        <w:w w:val="99"/>
        <w:sz w:val="20"/>
        <w:szCs w:val="20"/>
      </w:rPr>
    </w:lvl>
    <w:lvl w:ilvl="1" w:tplc="C7B0554C">
      <w:numFmt w:val="bullet"/>
      <w:lvlText w:val="•"/>
      <w:lvlJc w:val="left"/>
      <w:pPr>
        <w:ind w:left="2040" w:hanging="296"/>
      </w:pPr>
      <w:rPr>
        <w:rFonts w:hint="default"/>
      </w:rPr>
    </w:lvl>
    <w:lvl w:ilvl="2" w:tplc="BDA4EB30">
      <w:numFmt w:val="bullet"/>
      <w:lvlText w:val="•"/>
      <w:lvlJc w:val="left"/>
      <w:pPr>
        <w:ind w:left="2941" w:hanging="296"/>
      </w:pPr>
      <w:rPr>
        <w:rFonts w:hint="default"/>
      </w:rPr>
    </w:lvl>
    <w:lvl w:ilvl="3" w:tplc="0D828078">
      <w:numFmt w:val="bullet"/>
      <w:lvlText w:val="•"/>
      <w:lvlJc w:val="left"/>
      <w:pPr>
        <w:ind w:left="3841" w:hanging="296"/>
      </w:pPr>
      <w:rPr>
        <w:rFonts w:hint="default"/>
      </w:rPr>
    </w:lvl>
    <w:lvl w:ilvl="4" w:tplc="DBC00CF6">
      <w:numFmt w:val="bullet"/>
      <w:lvlText w:val="•"/>
      <w:lvlJc w:val="left"/>
      <w:pPr>
        <w:ind w:left="4742" w:hanging="296"/>
      </w:pPr>
      <w:rPr>
        <w:rFonts w:hint="default"/>
      </w:rPr>
    </w:lvl>
    <w:lvl w:ilvl="5" w:tplc="AB2ADD48">
      <w:numFmt w:val="bullet"/>
      <w:lvlText w:val="•"/>
      <w:lvlJc w:val="left"/>
      <w:pPr>
        <w:ind w:left="5643" w:hanging="296"/>
      </w:pPr>
      <w:rPr>
        <w:rFonts w:hint="default"/>
      </w:rPr>
    </w:lvl>
    <w:lvl w:ilvl="6" w:tplc="C8C47B4A">
      <w:numFmt w:val="bullet"/>
      <w:lvlText w:val="•"/>
      <w:lvlJc w:val="left"/>
      <w:pPr>
        <w:ind w:left="6543" w:hanging="296"/>
      </w:pPr>
      <w:rPr>
        <w:rFonts w:hint="default"/>
      </w:rPr>
    </w:lvl>
    <w:lvl w:ilvl="7" w:tplc="35763AEA">
      <w:numFmt w:val="bullet"/>
      <w:lvlText w:val="•"/>
      <w:lvlJc w:val="left"/>
      <w:pPr>
        <w:ind w:left="7444" w:hanging="296"/>
      </w:pPr>
      <w:rPr>
        <w:rFonts w:hint="default"/>
      </w:rPr>
    </w:lvl>
    <w:lvl w:ilvl="8" w:tplc="889AF72A">
      <w:numFmt w:val="bullet"/>
      <w:lvlText w:val="•"/>
      <w:lvlJc w:val="left"/>
      <w:pPr>
        <w:ind w:left="8345" w:hanging="296"/>
      </w:pPr>
      <w:rPr>
        <w:rFonts w:hint="default"/>
      </w:rPr>
    </w:lvl>
  </w:abstractNum>
  <w:abstractNum w:abstractNumId="24" w15:restartNumberingAfterBreak="0">
    <w:nsid w:val="7B81465B"/>
    <w:multiLevelType w:val="hybridMultilevel"/>
    <w:tmpl w:val="A7029E4A"/>
    <w:lvl w:ilvl="0" w:tplc="F992FB2C">
      <w:start w:val="1"/>
      <w:numFmt w:val="lowerLetter"/>
      <w:lvlText w:val="%1."/>
      <w:lvlJc w:val="left"/>
      <w:pPr>
        <w:ind w:left="335" w:hanging="216"/>
        <w:jc w:val="left"/>
      </w:pPr>
      <w:rPr>
        <w:rFonts w:ascii="Montserrat Light" w:eastAsia="Montserrat Light" w:hAnsi="Montserrat Light" w:cs="Montserrat Light" w:hint="default"/>
        <w:spacing w:val="-1"/>
        <w:w w:val="99"/>
        <w:sz w:val="20"/>
        <w:szCs w:val="20"/>
      </w:rPr>
    </w:lvl>
    <w:lvl w:ilvl="1" w:tplc="499A15B6">
      <w:start w:val="1"/>
      <w:numFmt w:val="lowerLetter"/>
      <w:lvlText w:val="%2)"/>
      <w:lvlJc w:val="left"/>
      <w:pPr>
        <w:ind w:left="799" w:hanging="339"/>
        <w:jc w:val="left"/>
      </w:pPr>
      <w:rPr>
        <w:rFonts w:ascii="Montserrat Light" w:eastAsia="Montserrat Light" w:hAnsi="Montserrat Light" w:cs="Montserrat Light" w:hint="default"/>
        <w:spacing w:val="-1"/>
        <w:w w:val="99"/>
        <w:sz w:val="20"/>
        <w:szCs w:val="20"/>
      </w:rPr>
    </w:lvl>
    <w:lvl w:ilvl="2" w:tplc="4D32CC66">
      <w:numFmt w:val="bullet"/>
      <w:lvlText w:val="•"/>
      <w:lvlJc w:val="left"/>
      <w:pPr>
        <w:ind w:left="1838" w:hanging="339"/>
      </w:pPr>
      <w:rPr>
        <w:rFonts w:hint="default"/>
      </w:rPr>
    </w:lvl>
    <w:lvl w:ilvl="3" w:tplc="1D9679D6">
      <w:numFmt w:val="bullet"/>
      <w:lvlText w:val="•"/>
      <w:lvlJc w:val="left"/>
      <w:pPr>
        <w:ind w:left="2876" w:hanging="339"/>
      </w:pPr>
      <w:rPr>
        <w:rFonts w:hint="default"/>
      </w:rPr>
    </w:lvl>
    <w:lvl w:ilvl="4" w:tplc="671AC420">
      <w:numFmt w:val="bullet"/>
      <w:lvlText w:val="•"/>
      <w:lvlJc w:val="left"/>
      <w:pPr>
        <w:ind w:left="3915" w:hanging="339"/>
      </w:pPr>
      <w:rPr>
        <w:rFonts w:hint="default"/>
      </w:rPr>
    </w:lvl>
    <w:lvl w:ilvl="5" w:tplc="7E2282D6">
      <w:numFmt w:val="bullet"/>
      <w:lvlText w:val="•"/>
      <w:lvlJc w:val="left"/>
      <w:pPr>
        <w:ind w:left="4953" w:hanging="339"/>
      </w:pPr>
      <w:rPr>
        <w:rFonts w:hint="default"/>
      </w:rPr>
    </w:lvl>
    <w:lvl w:ilvl="6" w:tplc="CD0821F6">
      <w:numFmt w:val="bullet"/>
      <w:lvlText w:val="•"/>
      <w:lvlJc w:val="left"/>
      <w:pPr>
        <w:ind w:left="5992" w:hanging="339"/>
      </w:pPr>
      <w:rPr>
        <w:rFonts w:hint="default"/>
      </w:rPr>
    </w:lvl>
    <w:lvl w:ilvl="7" w:tplc="290AB2B2">
      <w:numFmt w:val="bullet"/>
      <w:lvlText w:val="•"/>
      <w:lvlJc w:val="left"/>
      <w:pPr>
        <w:ind w:left="7030" w:hanging="339"/>
      </w:pPr>
      <w:rPr>
        <w:rFonts w:hint="default"/>
      </w:rPr>
    </w:lvl>
    <w:lvl w:ilvl="8" w:tplc="0EB0B0D6">
      <w:numFmt w:val="bullet"/>
      <w:lvlText w:val="•"/>
      <w:lvlJc w:val="left"/>
      <w:pPr>
        <w:ind w:left="8069" w:hanging="339"/>
      </w:pPr>
      <w:rPr>
        <w:rFonts w:hint="default"/>
      </w:rPr>
    </w:lvl>
  </w:abstractNum>
  <w:num w:numId="1" w16cid:durableId="2088073320">
    <w:abstractNumId w:val="22"/>
  </w:num>
  <w:num w:numId="2" w16cid:durableId="277110039">
    <w:abstractNumId w:val="0"/>
  </w:num>
  <w:num w:numId="3" w16cid:durableId="787552629">
    <w:abstractNumId w:val="2"/>
  </w:num>
  <w:num w:numId="4" w16cid:durableId="64572063">
    <w:abstractNumId w:val="3"/>
  </w:num>
  <w:num w:numId="5" w16cid:durableId="1900047582">
    <w:abstractNumId w:val="15"/>
  </w:num>
  <w:num w:numId="6" w16cid:durableId="887226467">
    <w:abstractNumId w:val="17"/>
  </w:num>
  <w:num w:numId="7" w16cid:durableId="1117988891">
    <w:abstractNumId w:val="23"/>
  </w:num>
  <w:num w:numId="8" w16cid:durableId="346175129">
    <w:abstractNumId w:val="7"/>
  </w:num>
  <w:num w:numId="9" w16cid:durableId="1098718965">
    <w:abstractNumId w:val="6"/>
  </w:num>
  <w:num w:numId="10" w16cid:durableId="552036706">
    <w:abstractNumId w:val="13"/>
  </w:num>
  <w:num w:numId="11" w16cid:durableId="62291189">
    <w:abstractNumId w:val="12"/>
  </w:num>
  <w:num w:numId="12" w16cid:durableId="1484930320">
    <w:abstractNumId w:val="16"/>
  </w:num>
  <w:num w:numId="13" w16cid:durableId="1155412182">
    <w:abstractNumId w:val="21"/>
  </w:num>
  <w:num w:numId="14" w16cid:durableId="1947688657">
    <w:abstractNumId w:val="18"/>
  </w:num>
  <w:num w:numId="15" w16cid:durableId="916011991">
    <w:abstractNumId w:val="19"/>
  </w:num>
  <w:num w:numId="16" w16cid:durableId="1587227883">
    <w:abstractNumId w:val="9"/>
  </w:num>
  <w:num w:numId="17" w16cid:durableId="67775192">
    <w:abstractNumId w:val="5"/>
  </w:num>
  <w:num w:numId="18" w16cid:durableId="1775175863">
    <w:abstractNumId w:val="14"/>
  </w:num>
  <w:num w:numId="19" w16cid:durableId="1527060292">
    <w:abstractNumId w:val="4"/>
  </w:num>
  <w:num w:numId="20" w16cid:durableId="228464995">
    <w:abstractNumId w:val="20"/>
  </w:num>
  <w:num w:numId="21" w16cid:durableId="2015299354">
    <w:abstractNumId w:val="8"/>
  </w:num>
  <w:num w:numId="22" w16cid:durableId="1832061677">
    <w:abstractNumId w:val="11"/>
  </w:num>
  <w:num w:numId="23" w16cid:durableId="32198059">
    <w:abstractNumId w:val="1"/>
  </w:num>
  <w:num w:numId="24" w16cid:durableId="1503931976">
    <w:abstractNumId w:val="24"/>
  </w:num>
  <w:num w:numId="25" w16cid:durableId="1704672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CD"/>
    <w:rsid w:val="001D3A74"/>
    <w:rsid w:val="0027028B"/>
    <w:rsid w:val="003D097D"/>
    <w:rsid w:val="006A5881"/>
    <w:rsid w:val="00844B5C"/>
    <w:rsid w:val="009E1715"/>
    <w:rsid w:val="00A31EC4"/>
    <w:rsid w:val="00B95DAC"/>
    <w:rsid w:val="00C912CD"/>
    <w:rsid w:val="00F5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16D81"/>
  <w15:docId w15:val="{48DE4E5C-B8D7-43C2-A397-661D1412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Light" w:eastAsia="Montserrat Light" w:hAnsi="Montserrat Light" w:cs="Montserrat Light"/>
    </w:rPr>
  </w:style>
  <w:style w:type="paragraph" w:styleId="Heading1">
    <w:name w:val="heading 1"/>
    <w:basedOn w:val="Normal"/>
    <w:uiPriority w:val="9"/>
    <w:qFormat/>
    <w:pPr>
      <w:ind w:left="751" w:hanging="317"/>
      <w:jc w:val="both"/>
      <w:outlineLvl w:val="0"/>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9"/>
      <w:jc w:val="both"/>
    </w:pPr>
    <w:rPr>
      <w:sz w:val="20"/>
      <w:szCs w:val="20"/>
    </w:rPr>
  </w:style>
  <w:style w:type="paragraph" w:styleId="ListParagraph">
    <w:name w:val="List Paragraph"/>
    <w:basedOn w:val="Normal"/>
    <w:uiPriority w:val="1"/>
    <w:qFormat/>
    <w:pPr>
      <w:ind w:left="119" w:firstLine="708"/>
      <w:jc w:val="both"/>
    </w:pPr>
  </w:style>
  <w:style w:type="paragraph" w:customStyle="1" w:styleId="TableParagraph">
    <w:name w:val="Table Paragraph"/>
    <w:basedOn w:val="Normal"/>
    <w:uiPriority w:val="1"/>
    <w:qFormat/>
    <w:pPr>
      <w:ind w:left="132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jc@cjcluj.ro" TargetMode="External"/><Relationship Id="rId3" Type="http://schemas.openxmlformats.org/officeDocument/2006/relationships/settings" Target="settings.xml"/><Relationship Id="rId7" Type="http://schemas.openxmlformats.org/officeDocument/2006/relationships/hyperlink" Target="http://www.cj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5408</Words>
  <Characters>30829</Characters>
  <Application>Microsoft Office Word</Application>
  <DocSecurity>4</DocSecurity>
  <Lines>256</Lines>
  <Paragraphs>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adina.tiuca</dc:creator>
  <cp:lastModifiedBy>Carmen Darlea</cp:lastModifiedBy>
  <cp:revision>2</cp:revision>
  <cp:lastPrinted>2023-08-23T07:05:00Z</cp:lastPrinted>
  <dcterms:created xsi:type="dcterms:W3CDTF">2023-08-24T04:33:00Z</dcterms:created>
  <dcterms:modified xsi:type="dcterms:W3CDTF">2023-08-24T04:33:00Z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Acrobat PDFMaker 17 for Word</vt:lpwstr>
  </property>
  <property fmtid="{D5CDD505-2E9C-101B-9397-08002B2CF9AE}" pid="4" name="LastSaved">
    <vt:filetime>2023-08-23T00:00:00Z</vt:filetime>
  </property>
</Properties>
</file>