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229A" w14:textId="77777777" w:rsidR="00E85146" w:rsidRPr="00E85146" w:rsidRDefault="00E85146" w:rsidP="00E85146">
      <w:pPr>
        <w:spacing w:line="240" w:lineRule="auto"/>
        <w:contextualSpacing/>
        <w:rPr>
          <w:rFonts w:ascii="Montserrat Light" w:hAnsi="Montserrat Light"/>
          <w:b/>
        </w:rPr>
      </w:pPr>
      <w:r w:rsidRPr="00E85146">
        <w:rPr>
          <w:rFonts w:ascii="Montserrat Light" w:hAnsi="Montserrat Light"/>
          <w:b/>
        </w:rPr>
        <w:t>Nr. 33469/25.08.2023</w:t>
      </w:r>
    </w:p>
    <w:p w14:paraId="2B0DB91D" w14:textId="77777777" w:rsidR="00E85146" w:rsidRPr="00E85146" w:rsidRDefault="00E85146" w:rsidP="00E85146">
      <w:pPr>
        <w:spacing w:line="240" w:lineRule="auto"/>
        <w:contextualSpacing/>
        <w:rPr>
          <w:rFonts w:ascii="Montserrat Light" w:hAnsi="Montserrat Light"/>
          <w:b/>
        </w:rPr>
      </w:pPr>
    </w:p>
    <w:p w14:paraId="714A6043" w14:textId="77777777" w:rsidR="00E85146" w:rsidRPr="00E85146" w:rsidRDefault="00E85146" w:rsidP="00E85146">
      <w:pPr>
        <w:spacing w:line="240" w:lineRule="auto"/>
        <w:contextualSpacing/>
        <w:rPr>
          <w:rFonts w:ascii="Montserrat Light" w:hAnsi="Montserrat Light"/>
          <w:b/>
        </w:rPr>
      </w:pPr>
    </w:p>
    <w:p w14:paraId="6CBA0CA2" w14:textId="77777777" w:rsidR="00E85146" w:rsidRPr="00E85146" w:rsidRDefault="00E85146" w:rsidP="00E85146">
      <w:pPr>
        <w:pStyle w:val="Default"/>
        <w:contextualSpacing/>
        <w:jc w:val="center"/>
        <w:rPr>
          <w:rFonts w:ascii="Montserrat Light" w:hAnsi="Montserrat Light" w:cs="Times New Roman"/>
          <w:b/>
          <w:noProof/>
          <w:sz w:val="22"/>
          <w:szCs w:val="22"/>
        </w:rPr>
      </w:pPr>
      <w:r w:rsidRPr="00E85146">
        <w:rPr>
          <w:rFonts w:ascii="Montserrat Light" w:hAnsi="Montserrat Light"/>
          <w:b/>
          <w:bCs/>
          <w:sz w:val="22"/>
          <w:szCs w:val="22"/>
        </w:rPr>
        <w:t xml:space="preserve">   Minuta ședinței de dezbatere publică cu privire la </w:t>
      </w:r>
      <w:r w:rsidRPr="00E85146">
        <w:rPr>
          <w:rFonts w:ascii="Montserrat Light" w:eastAsia="Times New Roman" w:hAnsi="Montserrat Light" w:cs="Times New Roman"/>
          <w:b/>
          <w:noProof/>
          <w:color w:val="000000" w:themeColor="text1"/>
          <w:sz w:val="22"/>
          <w:szCs w:val="22"/>
          <w:lang w:eastAsia="ro-RO"/>
        </w:rPr>
        <w:t xml:space="preserve">Proiectul de hotărâre privind aprobarea </w:t>
      </w:r>
      <w:r w:rsidRPr="00E85146">
        <w:rPr>
          <w:rFonts w:ascii="Montserrat Light" w:hAnsi="Montserrat Light" w:cs="Times New Roman"/>
          <w:b/>
          <w:noProof/>
          <w:sz w:val="22"/>
          <w:szCs w:val="22"/>
        </w:rPr>
        <w:t>Strategiei judeţene de dezvoltare a serviciilor sociale în județul Cluj pentru perioada 2023-2030.</w:t>
      </w:r>
    </w:p>
    <w:p w14:paraId="5B35FD2D" w14:textId="77777777" w:rsidR="009E28C7" w:rsidRPr="00E85146" w:rsidRDefault="009E28C7" w:rsidP="00DF6CA2">
      <w:pPr>
        <w:spacing w:line="240" w:lineRule="auto"/>
        <w:contextualSpacing/>
        <w:rPr>
          <w:rFonts w:ascii="Montserrat Light" w:eastAsia="Times New Roman" w:hAnsi="Montserrat Light" w:cs="Cambria"/>
          <w:lang w:val="ro-RO"/>
        </w:rPr>
      </w:pPr>
    </w:p>
    <w:p w14:paraId="6329D3D7" w14:textId="77777777" w:rsidR="00E85146" w:rsidRPr="00E85146" w:rsidRDefault="00E85146" w:rsidP="00E85146">
      <w:pPr>
        <w:pStyle w:val="Default"/>
        <w:spacing w:line="360" w:lineRule="auto"/>
        <w:contextualSpacing/>
        <w:jc w:val="both"/>
        <w:rPr>
          <w:rFonts w:ascii="Montserrat Light" w:hAnsi="Montserrat Light"/>
          <w:sz w:val="22"/>
          <w:szCs w:val="22"/>
        </w:rPr>
      </w:pPr>
      <w:r w:rsidRPr="00E85146">
        <w:rPr>
          <w:rFonts w:ascii="Montserrat Light" w:hAnsi="Montserrat Light"/>
          <w:sz w:val="22"/>
          <w:szCs w:val="22"/>
        </w:rPr>
        <w:t xml:space="preserve">        În data de 25.08.2023, ora 10.00 la sediul  Consiliului Județean Cluj  , cu sediul în municipiul Cluj-Napoca, Calea Dorobanților, nr. 106, județul Cluj, a avut loc ședința de dezbatere publică pentru </w:t>
      </w:r>
      <w:r w:rsidRPr="00E85146">
        <w:rPr>
          <w:rFonts w:ascii="Montserrat Light" w:eastAsia="Times New Roman" w:hAnsi="Montserrat Light" w:cs="Times New Roman"/>
          <w:noProof/>
          <w:color w:val="000000" w:themeColor="text1"/>
          <w:sz w:val="22"/>
          <w:szCs w:val="22"/>
          <w:lang w:eastAsia="ro-RO"/>
        </w:rPr>
        <w:t xml:space="preserve">Proiect de hotărâre privind aprobarea </w:t>
      </w:r>
      <w:r w:rsidRPr="00E85146">
        <w:rPr>
          <w:rFonts w:ascii="Montserrat Light" w:hAnsi="Montserrat Light" w:cs="Times New Roman"/>
          <w:noProof/>
          <w:sz w:val="22"/>
          <w:szCs w:val="22"/>
        </w:rPr>
        <w:t>Strategiei judeţene de dezvoltare a serviciilor sociale în județul Cluj pentru perioada 2023-2030</w:t>
      </w:r>
      <w:r w:rsidRPr="00E85146">
        <w:rPr>
          <w:rFonts w:ascii="Montserrat Light" w:hAnsi="Montserrat Light"/>
          <w:sz w:val="22"/>
          <w:szCs w:val="22"/>
        </w:rPr>
        <w:t xml:space="preserve">. </w:t>
      </w:r>
    </w:p>
    <w:p w14:paraId="56B0CE73" w14:textId="77777777" w:rsidR="00E85146" w:rsidRPr="00E85146" w:rsidRDefault="00E85146" w:rsidP="00E85146">
      <w:pPr>
        <w:pStyle w:val="Default"/>
        <w:spacing w:line="360" w:lineRule="auto"/>
        <w:contextualSpacing/>
        <w:jc w:val="both"/>
        <w:rPr>
          <w:rFonts w:ascii="Montserrat Light" w:hAnsi="Montserrat Light" w:cs="Arial"/>
          <w:noProof/>
          <w:sz w:val="22"/>
          <w:szCs w:val="22"/>
          <w:shd w:val="clear" w:color="auto" w:fill="FFFFFF"/>
        </w:rPr>
      </w:pPr>
      <w:r w:rsidRPr="00E85146">
        <w:rPr>
          <w:rFonts w:ascii="Montserrat Light" w:hAnsi="Montserrat Light"/>
          <w:sz w:val="22"/>
          <w:szCs w:val="22"/>
        </w:rPr>
        <w:t xml:space="preserve">        La această dezbatere au participat reprezentanți  din partea Asociației ”</w:t>
      </w:r>
      <w:proofErr w:type="spellStart"/>
      <w:r w:rsidRPr="00E85146">
        <w:rPr>
          <w:rFonts w:ascii="Montserrat Light" w:hAnsi="Montserrat Light"/>
          <w:sz w:val="22"/>
          <w:szCs w:val="22"/>
        </w:rPr>
        <w:t>Casuța</w:t>
      </w:r>
      <w:proofErr w:type="spellEnd"/>
      <w:r w:rsidRPr="00E85146">
        <w:rPr>
          <w:rFonts w:ascii="Montserrat Light" w:hAnsi="Montserrat Light"/>
          <w:sz w:val="22"/>
          <w:szCs w:val="22"/>
        </w:rPr>
        <w:t xml:space="preserve"> Bucuriei”,</w:t>
      </w:r>
      <w:r w:rsidRPr="00E85146">
        <w:rPr>
          <w:rFonts w:ascii="Montserrat Light" w:hAnsi="Montserrat Light" w:cs="Arial"/>
          <w:noProof/>
          <w:sz w:val="22"/>
          <w:szCs w:val="22"/>
          <w:shd w:val="clear" w:color="auto" w:fill="FFFFFF"/>
        </w:rPr>
        <w:t xml:space="preserve"> Asociației Transilvania pentru Promovarea Bolnavilor Psihici, AFMC Christiana- Servicii în adicții, Asociației Preventis, Fundației Estuar, Asociației Maghiare a Handicapaților Motorii, Căminul Sf. Kamill, Asociației Activități pentru Tine, </w:t>
      </w:r>
      <w:r w:rsidRPr="00E85146">
        <w:rPr>
          <w:rFonts w:ascii="Montserrat Light" w:hAnsi="Montserrat Light" w:cs="Arial"/>
          <w:noProof/>
          <w:color w:val="000000" w:themeColor="text1"/>
          <w:sz w:val="22"/>
          <w:szCs w:val="22"/>
          <w:shd w:val="clear" w:color="auto" w:fill="FFFFFF"/>
        </w:rPr>
        <w:t>Asociației Casa Aksza</w:t>
      </w:r>
      <w:r w:rsidRPr="00E85146">
        <w:rPr>
          <w:rFonts w:ascii="Montserrat Light" w:hAnsi="Montserrat Light" w:cs="Arial"/>
          <w:noProof/>
          <w:sz w:val="22"/>
          <w:szCs w:val="22"/>
          <w:shd w:val="clear" w:color="auto" w:fill="FFFFFF"/>
        </w:rPr>
        <w:t>, Asociației Serviciul de ajutor Maltez în România și  dl. Prorector, Prof.dr. George Dindelegan- UMF ”Iuliu Hațieganu”</w:t>
      </w:r>
    </w:p>
    <w:p w14:paraId="57ECE878" w14:textId="77777777" w:rsidR="00E85146" w:rsidRPr="00E85146" w:rsidRDefault="00E85146" w:rsidP="00E85146">
      <w:pPr>
        <w:pStyle w:val="Default"/>
        <w:spacing w:line="360" w:lineRule="auto"/>
        <w:contextualSpacing/>
        <w:jc w:val="both"/>
        <w:rPr>
          <w:rFonts w:ascii="Montserrat Light" w:hAnsi="Montserrat Light" w:cs="Arial"/>
          <w:noProof/>
          <w:sz w:val="22"/>
          <w:szCs w:val="22"/>
          <w:shd w:val="clear" w:color="auto" w:fill="FFFFFF"/>
        </w:rPr>
      </w:pPr>
      <w:r w:rsidRPr="00E85146">
        <w:rPr>
          <w:rFonts w:ascii="Montserrat Light" w:hAnsi="Montserrat Light" w:cs="Arial"/>
          <w:noProof/>
          <w:sz w:val="22"/>
          <w:szCs w:val="22"/>
          <w:shd w:val="clear" w:color="auto" w:fill="FFFFFF"/>
        </w:rPr>
        <w:t xml:space="preserve">          Din partea DGASPC Cluj a participat domna director general Molnar Nicoleta, iar din partea Consiliului Județean Cluj a participat Secretarul General al Județului doamna Simona Gaci.</w:t>
      </w:r>
    </w:p>
    <w:p w14:paraId="369F2381" w14:textId="77777777" w:rsidR="00E85146" w:rsidRPr="00E85146" w:rsidRDefault="00E85146" w:rsidP="00E85146">
      <w:pPr>
        <w:pStyle w:val="Default"/>
        <w:spacing w:line="360" w:lineRule="auto"/>
        <w:contextualSpacing/>
        <w:jc w:val="both"/>
        <w:rPr>
          <w:rFonts w:ascii="Montserrat Light" w:hAnsi="Montserrat Light" w:cs="Arial"/>
          <w:b/>
          <w:bCs/>
          <w:noProof/>
          <w:sz w:val="22"/>
          <w:szCs w:val="22"/>
          <w:shd w:val="clear" w:color="auto" w:fill="FFFFFF"/>
        </w:rPr>
      </w:pPr>
      <w:r w:rsidRPr="00E85146">
        <w:rPr>
          <w:rFonts w:ascii="Montserrat Light" w:hAnsi="Montserrat Light" w:cs="Arial"/>
          <w:b/>
          <w:bCs/>
          <w:noProof/>
          <w:sz w:val="22"/>
          <w:szCs w:val="22"/>
          <w:shd w:val="clear" w:color="auto" w:fill="FFFFFF"/>
        </w:rPr>
        <w:t xml:space="preserve">           Teme dezbătute:</w:t>
      </w:r>
    </w:p>
    <w:p w14:paraId="1221D286" w14:textId="77777777" w:rsidR="00E85146" w:rsidRPr="00E85146" w:rsidRDefault="00E85146" w:rsidP="00E85146">
      <w:pPr>
        <w:pStyle w:val="Default"/>
        <w:spacing w:line="360" w:lineRule="auto"/>
        <w:contextualSpacing/>
        <w:jc w:val="both"/>
        <w:rPr>
          <w:rFonts w:ascii="Montserrat Light" w:hAnsi="Montserrat Light" w:cs="Arial"/>
          <w:noProof/>
          <w:sz w:val="22"/>
          <w:szCs w:val="22"/>
          <w:shd w:val="clear" w:color="auto" w:fill="FFFFFF"/>
        </w:rPr>
      </w:pPr>
      <w:r w:rsidRPr="00E85146">
        <w:rPr>
          <w:rFonts w:ascii="Montserrat Light" w:hAnsi="Montserrat Light" w:cs="Arial"/>
          <w:noProof/>
          <w:sz w:val="22"/>
          <w:szCs w:val="22"/>
          <w:shd w:val="clear" w:color="auto" w:fill="FFFFFF"/>
        </w:rPr>
        <w:t xml:space="preserve">            Preluarea anumitor categorii de pacienți după spitalizare, acordare îngrijire la domiciliu , reducerea duratei spitalizării, instruirea personalului care să preia acești pacienți, înființarea serviciilor de îngrijire la domiciliu la nivelul primăriilor din județ, reintegrare în mediul familial al acestor pacienți.</w:t>
      </w:r>
    </w:p>
    <w:p w14:paraId="36961D2C" w14:textId="77777777" w:rsidR="00E85146" w:rsidRPr="00E85146" w:rsidRDefault="00E85146" w:rsidP="00E85146">
      <w:pPr>
        <w:pStyle w:val="Default"/>
        <w:spacing w:line="360" w:lineRule="auto"/>
        <w:contextualSpacing/>
        <w:jc w:val="both"/>
        <w:rPr>
          <w:rFonts w:ascii="Montserrat Light" w:hAnsi="Montserrat Light" w:cs="Arial"/>
          <w:noProof/>
          <w:sz w:val="22"/>
          <w:szCs w:val="22"/>
          <w:shd w:val="clear" w:color="auto" w:fill="FFFFFF"/>
        </w:rPr>
      </w:pPr>
      <w:r w:rsidRPr="00E85146">
        <w:rPr>
          <w:rFonts w:ascii="Montserrat Light" w:hAnsi="Montserrat Light" w:cs="Arial"/>
          <w:noProof/>
          <w:sz w:val="22"/>
          <w:szCs w:val="22"/>
          <w:shd w:val="clear" w:color="auto" w:fill="FFFFFF"/>
        </w:rPr>
        <w:t xml:space="preserve">           În domeniul sănătății mintale este nevoie de servicii de îngrijire la domiciliu pentru persoane cu probleme psihice.</w:t>
      </w:r>
    </w:p>
    <w:p w14:paraId="37E9E731" w14:textId="77777777" w:rsidR="00E85146" w:rsidRPr="00E85146" w:rsidRDefault="00E85146" w:rsidP="00E85146">
      <w:pPr>
        <w:pStyle w:val="Default"/>
        <w:spacing w:line="360" w:lineRule="auto"/>
        <w:contextualSpacing/>
        <w:jc w:val="both"/>
        <w:rPr>
          <w:rFonts w:ascii="Montserrat Light" w:hAnsi="Montserrat Light" w:cs="Arial"/>
          <w:noProof/>
          <w:sz w:val="22"/>
          <w:szCs w:val="22"/>
          <w:shd w:val="clear" w:color="auto" w:fill="FFFFFF"/>
        </w:rPr>
      </w:pPr>
      <w:r w:rsidRPr="00E85146">
        <w:rPr>
          <w:rFonts w:ascii="Montserrat Light" w:hAnsi="Montserrat Light" w:cs="Arial"/>
          <w:noProof/>
          <w:sz w:val="22"/>
          <w:szCs w:val="22"/>
          <w:shd w:val="clear" w:color="auto" w:fill="FFFFFF"/>
        </w:rPr>
        <w:t xml:space="preserve">             Dezvoltarea serviciilor de îngrijire medicală la domiciliu.</w:t>
      </w:r>
    </w:p>
    <w:p w14:paraId="23572436" w14:textId="77777777" w:rsidR="00E85146" w:rsidRPr="00E85146" w:rsidRDefault="00E85146" w:rsidP="00E85146">
      <w:pPr>
        <w:pStyle w:val="Default"/>
        <w:spacing w:line="360" w:lineRule="auto"/>
        <w:contextualSpacing/>
        <w:jc w:val="both"/>
        <w:rPr>
          <w:rFonts w:ascii="Montserrat Light" w:hAnsi="Montserrat Light" w:cs="Arial"/>
          <w:noProof/>
          <w:sz w:val="22"/>
          <w:szCs w:val="22"/>
          <w:shd w:val="clear" w:color="auto" w:fill="FFFFFF"/>
        </w:rPr>
      </w:pPr>
      <w:r w:rsidRPr="00E85146">
        <w:rPr>
          <w:rFonts w:ascii="Montserrat Light" w:hAnsi="Montserrat Light" w:cs="Arial"/>
          <w:noProof/>
          <w:sz w:val="22"/>
          <w:szCs w:val="22"/>
          <w:shd w:val="clear" w:color="auto" w:fill="FFFFFF"/>
        </w:rPr>
        <w:t xml:space="preserve">              Constituirea unei echipe mobile de recuperare în colaborare cu voluntari de la UMF Înființare unui centru respiro pentru copii cu dizabiliăți. </w:t>
      </w:r>
    </w:p>
    <w:p w14:paraId="6114E430" w14:textId="77777777" w:rsidR="00E85146" w:rsidRPr="00E85146" w:rsidRDefault="00E85146" w:rsidP="00E85146">
      <w:pPr>
        <w:pStyle w:val="Default"/>
        <w:spacing w:line="360" w:lineRule="auto"/>
        <w:contextualSpacing/>
        <w:jc w:val="both"/>
        <w:rPr>
          <w:rFonts w:ascii="Montserrat Light" w:hAnsi="Montserrat Light" w:cs="Arial"/>
          <w:noProof/>
          <w:sz w:val="22"/>
          <w:szCs w:val="22"/>
          <w:shd w:val="clear" w:color="auto" w:fill="FFFFFF"/>
        </w:rPr>
      </w:pPr>
      <w:r w:rsidRPr="00E85146">
        <w:rPr>
          <w:rFonts w:ascii="Montserrat Light" w:hAnsi="Montserrat Light" w:cs="Arial"/>
          <w:noProof/>
          <w:sz w:val="22"/>
          <w:szCs w:val="22"/>
          <w:shd w:val="clear" w:color="auto" w:fill="FFFFFF"/>
        </w:rPr>
        <w:t xml:space="preserve">               Necesitatea constituirii unor servicii medico-sociale ce către UAT-uri prin asociere și parteneriate.</w:t>
      </w:r>
    </w:p>
    <w:p w14:paraId="7982E498" w14:textId="77777777" w:rsidR="00E85146" w:rsidRPr="00E85146" w:rsidRDefault="00E85146" w:rsidP="00E85146">
      <w:pPr>
        <w:spacing w:line="360" w:lineRule="auto"/>
        <w:ind w:left="225"/>
        <w:jc w:val="both"/>
        <w:rPr>
          <w:rFonts w:ascii="Montserrat Light" w:eastAsiaTheme="minorEastAsia" w:hAnsi="Montserrat Light" w:cs="Times New Roman"/>
          <w:color w:val="000000"/>
          <w:shd w:val="clear" w:color="auto" w:fill="FFFFFF"/>
          <w:lang w:val="ro-RO" w:eastAsia="ro-RO"/>
        </w:rPr>
      </w:pPr>
      <w:r w:rsidRPr="00E85146">
        <w:rPr>
          <w:rFonts w:ascii="Montserrat Light" w:eastAsiaTheme="minorEastAsia" w:hAnsi="Montserrat Light" w:cs="Times New Roman"/>
          <w:color w:val="000000"/>
          <w:shd w:val="clear" w:color="auto" w:fill="FFFFFF"/>
          <w:lang w:val="ro-RO" w:eastAsia="ro-RO"/>
        </w:rPr>
        <w:t xml:space="preserve">           </w:t>
      </w:r>
      <w:r w:rsidRPr="00E85146">
        <w:rPr>
          <w:rFonts w:ascii="Montserrat Light" w:eastAsiaTheme="minorEastAsia" w:hAnsi="Montserrat Light" w:cs="Times New Roman"/>
          <w:b/>
          <w:bCs/>
          <w:color w:val="000000"/>
          <w:shd w:val="clear" w:color="auto" w:fill="FFFFFF"/>
          <w:lang w:val="ro-RO" w:eastAsia="ro-RO"/>
        </w:rPr>
        <w:t>Alte idei/sugestii/comentarii</w:t>
      </w:r>
      <w:r w:rsidRPr="00E85146">
        <w:rPr>
          <w:rFonts w:ascii="Montserrat Light" w:eastAsiaTheme="minorEastAsia" w:hAnsi="Montserrat Light" w:cs="Times New Roman"/>
          <w:color w:val="000000"/>
          <w:shd w:val="clear" w:color="auto" w:fill="FFFFFF"/>
          <w:lang w:val="ro-RO" w:eastAsia="ro-RO"/>
        </w:rPr>
        <w:t xml:space="preserve">: </w:t>
      </w:r>
    </w:p>
    <w:p w14:paraId="2D888F49" w14:textId="77777777" w:rsidR="00E85146" w:rsidRPr="00E85146" w:rsidRDefault="00E85146" w:rsidP="00E85146">
      <w:pPr>
        <w:spacing w:line="360" w:lineRule="auto"/>
        <w:ind w:left="225"/>
        <w:jc w:val="both"/>
        <w:rPr>
          <w:rFonts w:ascii="Montserrat Light" w:eastAsiaTheme="minorEastAsia" w:hAnsi="Montserrat Light" w:cs="Times New Roman"/>
          <w:color w:val="000000"/>
          <w:shd w:val="clear" w:color="auto" w:fill="FFFFFF"/>
          <w:lang w:val="ro-RO" w:eastAsia="ro-RO"/>
        </w:rPr>
      </w:pPr>
      <w:r w:rsidRPr="00E85146">
        <w:rPr>
          <w:rFonts w:ascii="Montserrat Light" w:eastAsiaTheme="minorEastAsia" w:hAnsi="Montserrat Light" w:cs="Times New Roman"/>
          <w:color w:val="000000"/>
          <w:shd w:val="clear" w:color="auto" w:fill="FFFFFF"/>
          <w:lang w:val="ro-RO" w:eastAsia="ro-RO"/>
        </w:rPr>
        <w:t xml:space="preserve">1.Includerea în strategie a unui obiectiv specific pentru adulți și copii cu probleme de consum, abuz și dependență de alcool/substanțe psihotrope/comportamente </w:t>
      </w:r>
      <w:proofErr w:type="spellStart"/>
      <w:r w:rsidRPr="00E85146">
        <w:rPr>
          <w:rFonts w:ascii="Montserrat Light" w:eastAsiaTheme="minorEastAsia" w:hAnsi="Montserrat Light" w:cs="Times New Roman"/>
          <w:color w:val="000000"/>
          <w:shd w:val="clear" w:color="auto" w:fill="FFFFFF"/>
          <w:lang w:val="ro-RO" w:eastAsia="ro-RO"/>
        </w:rPr>
        <w:t>adictive</w:t>
      </w:r>
      <w:proofErr w:type="spellEnd"/>
      <w:r w:rsidRPr="00E85146">
        <w:rPr>
          <w:rFonts w:ascii="Montserrat Light" w:eastAsiaTheme="minorEastAsia" w:hAnsi="Montserrat Light" w:cs="Times New Roman"/>
          <w:color w:val="000000"/>
          <w:shd w:val="clear" w:color="auto" w:fill="FFFFFF"/>
          <w:lang w:val="ro-RO" w:eastAsia="ro-RO"/>
        </w:rPr>
        <w:t>.</w:t>
      </w:r>
    </w:p>
    <w:p w14:paraId="6AEDA4EE" w14:textId="77777777" w:rsidR="00E85146" w:rsidRPr="00E85146" w:rsidRDefault="00E85146" w:rsidP="00E85146">
      <w:pPr>
        <w:spacing w:line="360" w:lineRule="auto"/>
        <w:ind w:left="142" w:hanging="142"/>
        <w:contextualSpacing/>
        <w:jc w:val="both"/>
        <w:rPr>
          <w:rFonts w:ascii="Montserrat Light" w:eastAsiaTheme="minorEastAsia" w:hAnsi="Montserrat Light"/>
          <w:color w:val="000000"/>
          <w:shd w:val="clear" w:color="auto" w:fill="FFFFFF"/>
          <w:lang w:val="ro-RO" w:eastAsia="ro-RO"/>
        </w:rPr>
      </w:pPr>
      <w:r w:rsidRPr="00E85146">
        <w:rPr>
          <w:rFonts w:ascii="Montserrat Light" w:eastAsiaTheme="minorEastAsia" w:hAnsi="Montserrat Light" w:cs="Times New Roman"/>
          <w:color w:val="000000"/>
          <w:shd w:val="clear" w:color="auto" w:fill="FFFFFF"/>
          <w:lang w:val="ro-RO" w:eastAsia="ro-RO"/>
        </w:rPr>
        <w:lastRenderedPageBreak/>
        <w:t xml:space="preserve">  2.  </w:t>
      </w:r>
      <w:r w:rsidRPr="00E85146">
        <w:rPr>
          <w:rFonts w:ascii="Montserrat Light" w:eastAsiaTheme="minorEastAsia" w:hAnsi="Montserrat Light"/>
          <w:color w:val="000000"/>
          <w:shd w:val="clear" w:color="auto" w:fill="FFFFFF"/>
          <w:lang w:val="ro-RO" w:eastAsia="ro-RO"/>
        </w:rPr>
        <w:t>Facilitarea accesului persoanelor care consumă droguri la serviciile integrate         de asistență medicală, psihologică și socială, în cadrul unui centru rezidențial de recuperare din adicții, la nivel județean.</w:t>
      </w:r>
    </w:p>
    <w:p w14:paraId="39DD2E41" w14:textId="77777777" w:rsidR="00E85146" w:rsidRPr="00E85146" w:rsidRDefault="00E85146" w:rsidP="00E85146">
      <w:pPr>
        <w:spacing w:line="360" w:lineRule="auto"/>
        <w:ind w:left="142" w:hanging="142"/>
        <w:contextualSpacing/>
        <w:jc w:val="both"/>
        <w:rPr>
          <w:rFonts w:ascii="Montserrat Light" w:eastAsiaTheme="minorEastAsia" w:hAnsi="Montserrat Light"/>
          <w:color w:val="000000"/>
          <w:shd w:val="clear" w:color="auto" w:fill="FFFFFF"/>
          <w:lang w:val="ro-RO" w:eastAsia="ro-RO"/>
        </w:rPr>
      </w:pPr>
      <w:r w:rsidRPr="00E85146">
        <w:rPr>
          <w:rFonts w:ascii="Montserrat Light" w:eastAsiaTheme="minorEastAsia" w:hAnsi="Montserrat Light"/>
          <w:color w:val="000000"/>
          <w:shd w:val="clear" w:color="auto" w:fill="FFFFFF"/>
          <w:lang w:val="ro-RO" w:eastAsia="ro-RO"/>
        </w:rPr>
        <w:t xml:space="preserve">   3.Înființarea unui centru de dezintoxicare social, util în asistarea persoanelor care au dificultăți în a face față singuri unor simptome de sevraj necomplicat (care nu reprezintă urgențe medicale), rămânând astfel captivi în ciclul consum-sevraj-consum. </w:t>
      </w:r>
    </w:p>
    <w:p w14:paraId="75444DC0" w14:textId="77777777" w:rsidR="00E85146" w:rsidRPr="00E85146" w:rsidRDefault="00E85146" w:rsidP="00E85146">
      <w:pPr>
        <w:spacing w:line="360" w:lineRule="auto"/>
        <w:ind w:left="142" w:hanging="142"/>
        <w:contextualSpacing/>
        <w:jc w:val="both"/>
        <w:rPr>
          <w:rFonts w:ascii="Montserrat Light" w:eastAsiaTheme="minorEastAsia" w:hAnsi="Montserrat Light"/>
          <w:color w:val="000000"/>
          <w:shd w:val="clear" w:color="auto" w:fill="FFFFFF"/>
          <w:lang w:val="ro-RO" w:eastAsia="ro-RO"/>
        </w:rPr>
      </w:pPr>
      <w:r w:rsidRPr="00E85146">
        <w:rPr>
          <w:rFonts w:ascii="Montserrat Light" w:eastAsiaTheme="minorEastAsia" w:hAnsi="Montserrat Light"/>
          <w:color w:val="000000"/>
          <w:shd w:val="clear" w:color="auto" w:fill="FFFFFF"/>
          <w:lang w:val="ro-RO" w:eastAsia="ro-RO"/>
        </w:rPr>
        <w:t xml:space="preserve">   4.Nevoia unui program rezidențial pentru asistarea intensivă în prima parte a recuperării (1 lună), necesară mai ales în cazul persoanelor aflate în situații de criză majoră, cu risc mare de recădere, de redresare într-un mediu non-spitalicesc din consecințele fiziologice și psihologice ale consumului de substanțe. (atât pentru adulți cât și pentru copii).</w:t>
      </w:r>
    </w:p>
    <w:p w14:paraId="5867AC4B" w14:textId="77777777" w:rsidR="00E85146" w:rsidRPr="00E85146" w:rsidRDefault="00E85146" w:rsidP="00E85146">
      <w:pPr>
        <w:spacing w:line="360" w:lineRule="auto"/>
        <w:ind w:left="142" w:hanging="142"/>
        <w:contextualSpacing/>
        <w:jc w:val="both"/>
        <w:rPr>
          <w:rFonts w:ascii="Montserrat Light" w:eastAsiaTheme="minorEastAsia" w:hAnsi="Montserrat Light"/>
          <w:color w:val="000000"/>
          <w:shd w:val="clear" w:color="auto" w:fill="FFFFFF"/>
          <w:lang w:val="ro-RO" w:eastAsia="ro-RO"/>
        </w:rPr>
      </w:pPr>
      <w:r w:rsidRPr="00E85146">
        <w:rPr>
          <w:rFonts w:ascii="Montserrat Light" w:eastAsiaTheme="minorEastAsia" w:hAnsi="Montserrat Light"/>
          <w:color w:val="000000"/>
          <w:shd w:val="clear" w:color="auto" w:fill="FFFFFF"/>
          <w:lang w:val="ro-RO" w:eastAsia="ro-RO"/>
        </w:rPr>
        <w:t xml:space="preserve">   5.Dezvoltarea de servicii de informare/consiliere în cadrul lanțului terapeutic și facilitarea accesului persoanelor care suferă de adicții, precum și a aparținătorilor acestora, la servicii de prevenire și de consiliere în cadrul unor servicii de tip centre de zi și centre de consiliere în adicții. (atât pentru adulți cât și pentru copii).</w:t>
      </w:r>
    </w:p>
    <w:p w14:paraId="1C49A8AB" w14:textId="77777777" w:rsidR="00E85146" w:rsidRPr="00E85146" w:rsidRDefault="00E85146" w:rsidP="00E85146">
      <w:pPr>
        <w:spacing w:line="360" w:lineRule="auto"/>
        <w:ind w:left="142" w:hanging="142"/>
        <w:contextualSpacing/>
        <w:jc w:val="both"/>
        <w:rPr>
          <w:rFonts w:ascii="Montserrat Light" w:eastAsiaTheme="minorEastAsia" w:hAnsi="Montserrat Light"/>
          <w:color w:val="000000"/>
          <w:shd w:val="clear" w:color="auto" w:fill="FFFFFF"/>
          <w:lang w:val="ro-RO" w:eastAsia="ro-RO"/>
        </w:rPr>
      </w:pPr>
      <w:r w:rsidRPr="00E85146">
        <w:rPr>
          <w:rFonts w:ascii="Montserrat Light" w:eastAsiaTheme="minorEastAsia" w:hAnsi="Montserrat Light"/>
          <w:color w:val="000000"/>
          <w:shd w:val="clear" w:color="auto" w:fill="FFFFFF"/>
          <w:lang w:val="ro-RO" w:eastAsia="ro-RO"/>
        </w:rPr>
        <w:t xml:space="preserve">   6.Creșterea capacității profesioniștilor din domeniul social/medical/psihologic de a răspunde, prin dezvoltarea de competențe și tehnici de tratare a dependenței, nevoilor acestui grup vulnerabil, prin realizarea unor cursuri de formare profesională (calificare în ocupația „Consilier în domeniul </w:t>
      </w:r>
      <w:proofErr w:type="spellStart"/>
      <w:r w:rsidRPr="00E85146">
        <w:rPr>
          <w:rFonts w:ascii="Montserrat Light" w:eastAsiaTheme="minorEastAsia" w:hAnsi="Montserrat Light"/>
          <w:color w:val="000000"/>
          <w:shd w:val="clear" w:color="auto" w:fill="FFFFFF"/>
          <w:lang w:val="ro-RO" w:eastAsia="ro-RO"/>
        </w:rPr>
        <w:t>adicțiilor</w:t>
      </w:r>
      <w:proofErr w:type="spellEnd"/>
      <w:r w:rsidRPr="00E85146">
        <w:rPr>
          <w:rFonts w:ascii="Montserrat Light" w:eastAsiaTheme="minorEastAsia" w:hAnsi="Montserrat Light"/>
          <w:color w:val="000000"/>
          <w:shd w:val="clear" w:color="auto" w:fill="FFFFFF"/>
          <w:lang w:val="ro-RO" w:eastAsia="ro-RO"/>
        </w:rPr>
        <w:t>”, cod COR 263502.</w:t>
      </w:r>
    </w:p>
    <w:p w14:paraId="50D85F6B" w14:textId="77777777" w:rsidR="00E85146" w:rsidRPr="00E85146" w:rsidRDefault="00E85146" w:rsidP="00E85146">
      <w:pPr>
        <w:spacing w:line="360" w:lineRule="auto"/>
        <w:ind w:left="142" w:hanging="142"/>
        <w:contextualSpacing/>
        <w:jc w:val="both"/>
        <w:rPr>
          <w:rFonts w:ascii="Montserrat Light" w:eastAsiaTheme="minorEastAsia" w:hAnsi="Montserrat Light"/>
          <w:color w:val="000000"/>
          <w:shd w:val="clear" w:color="auto" w:fill="FFFFFF"/>
          <w:lang w:val="ro-RO" w:eastAsia="ro-RO"/>
        </w:rPr>
      </w:pPr>
      <w:r w:rsidRPr="00E85146">
        <w:rPr>
          <w:rFonts w:ascii="Montserrat Light" w:eastAsiaTheme="minorEastAsia" w:hAnsi="Montserrat Light"/>
          <w:color w:val="000000"/>
          <w:shd w:val="clear" w:color="auto" w:fill="FFFFFF"/>
          <w:lang w:val="ro-RO" w:eastAsia="ro-RO"/>
        </w:rPr>
        <w:t xml:space="preserve">  7.Informarea și sensibilizarea </w:t>
      </w:r>
      <w:proofErr w:type="spellStart"/>
      <w:r w:rsidRPr="00E85146">
        <w:rPr>
          <w:rFonts w:ascii="Montserrat Light" w:eastAsiaTheme="minorEastAsia" w:hAnsi="Montserrat Light"/>
          <w:color w:val="000000"/>
          <w:shd w:val="clear" w:color="auto" w:fill="FFFFFF"/>
          <w:lang w:val="ro-RO" w:eastAsia="ro-RO"/>
        </w:rPr>
        <w:t>populaţiei</w:t>
      </w:r>
      <w:proofErr w:type="spellEnd"/>
      <w:r w:rsidRPr="00E85146">
        <w:rPr>
          <w:rFonts w:ascii="Montserrat Light" w:eastAsiaTheme="minorEastAsia" w:hAnsi="Montserrat Light"/>
          <w:color w:val="000000"/>
          <w:shd w:val="clear" w:color="auto" w:fill="FFFFFF"/>
          <w:lang w:val="ro-RO" w:eastAsia="ro-RO"/>
        </w:rPr>
        <w:t xml:space="preserve"> generale în vederea reducerii stigmatizării persoanelor care consumă droguri și a creșterea capacității familiilor de a cere ajutorul timpuriu, prin implementarea de proiecte/campanii publice.</w:t>
      </w:r>
    </w:p>
    <w:p w14:paraId="5782856D" w14:textId="77777777" w:rsidR="00E85146" w:rsidRPr="00E85146" w:rsidRDefault="00E85146" w:rsidP="00E85146">
      <w:pPr>
        <w:spacing w:line="240" w:lineRule="auto"/>
        <w:contextualSpacing/>
        <w:rPr>
          <w:rFonts w:ascii="Montserrat Light" w:hAnsi="Montserrat Light"/>
          <w:color w:val="000000" w:themeColor="text1"/>
          <w:lang w:val="ro-RO"/>
        </w:rPr>
      </w:pPr>
    </w:p>
    <w:p w14:paraId="454587EE" w14:textId="77777777" w:rsidR="00E85146" w:rsidRPr="00E85146" w:rsidRDefault="00E85146" w:rsidP="00E85146">
      <w:pPr>
        <w:tabs>
          <w:tab w:val="left" w:pos="851"/>
        </w:tabs>
        <w:spacing w:line="240" w:lineRule="auto"/>
        <w:contextualSpacing/>
        <w:jc w:val="both"/>
        <w:rPr>
          <w:rFonts w:ascii="Montserrat Light" w:eastAsia="Times New Roman" w:hAnsi="Montserrat Light"/>
          <w:lang w:val="pt-BR"/>
        </w:rPr>
      </w:pPr>
    </w:p>
    <w:p w14:paraId="177C8D6E" w14:textId="77777777" w:rsidR="00E85146" w:rsidRPr="00E85146" w:rsidRDefault="00E85146" w:rsidP="00E85146">
      <w:pPr>
        <w:spacing w:line="240" w:lineRule="auto"/>
        <w:contextualSpacing/>
        <w:jc w:val="center"/>
        <w:rPr>
          <w:rFonts w:ascii="Montserrat Light" w:eastAsia="Times New Roman" w:hAnsi="Montserrat Light" w:cs="Cambria"/>
          <w:b/>
          <w:bCs/>
          <w:lang w:val="ro-RO"/>
        </w:rPr>
      </w:pPr>
      <w:r w:rsidRPr="00E85146">
        <w:rPr>
          <w:rFonts w:ascii="Montserrat Light" w:eastAsia="Times New Roman" w:hAnsi="Montserrat Light" w:cs="Cambria"/>
          <w:b/>
          <w:bCs/>
          <w:lang w:val="ro-RO"/>
        </w:rPr>
        <w:t>Secretar  General  al Județului</w:t>
      </w:r>
    </w:p>
    <w:p w14:paraId="204A71E1" w14:textId="77777777" w:rsidR="00E85146" w:rsidRPr="00E85146" w:rsidRDefault="00E85146" w:rsidP="00E85146">
      <w:pPr>
        <w:spacing w:line="240" w:lineRule="auto"/>
        <w:contextualSpacing/>
        <w:jc w:val="center"/>
        <w:rPr>
          <w:rFonts w:ascii="Montserrat Light" w:eastAsia="Times New Roman" w:hAnsi="Montserrat Light" w:cs="Cambria"/>
          <w:b/>
          <w:bCs/>
          <w:lang w:val="ro-RO"/>
        </w:rPr>
      </w:pPr>
    </w:p>
    <w:p w14:paraId="62FF9210" w14:textId="77777777" w:rsidR="00E85146" w:rsidRPr="00E85146" w:rsidRDefault="00E85146" w:rsidP="00E85146">
      <w:pPr>
        <w:spacing w:line="240" w:lineRule="auto"/>
        <w:contextualSpacing/>
        <w:jc w:val="center"/>
        <w:rPr>
          <w:rFonts w:ascii="Montserrat Light" w:eastAsia="Times New Roman" w:hAnsi="Montserrat Light" w:cs="Cambria"/>
          <w:b/>
          <w:bCs/>
          <w:lang w:val="ro-RO"/>
        </w:rPr>
      </w:pPr>
      <w:r w:rsidRPr="00E85146">
        <w:rPr>
          <w:rFonts w:ascii="Montserrat Light" w:eastAsia="Times New Roman" w:hAnsi="Montserrat Light" w:cs="Cambria"/>
          <w:b/>
          <w:bCs/>
          <w:lang w:val="ro-RO"/>
        </w:rPr>
        <w:t>GACI SIMONA</w:t>
      </w:r>
    </w:p>
    <w:p w14:paraId="01935B0A" w14:textId="77777777" w:rsidR="00E85146" w:rsidRPr="00E85146" w:rsidRDefault="00E85146" w:rsidP="00E85146">
      <w:pPr>
        <w:spacing w:line="240" w:lineRule="auto"/>
        <w:contextualSpacing/>
        <w:jc w:val="center"/>
        <w:rPr>
          <w:rFonts w:ascii="Montserrat Light" w:eastAsia="Times New Roman" w:hAnsi="Montserrat Light" w:cs="Cambria"/>
          <w:b/>
          <w:bCs/>
          <w:lang w:val="ro-RO"/>
        </w:rPr>
      </w:pPr>
    </w:p>
    <w:p w14:paraId="0D183F57" w14:textId="77777777" w:rsidR="00E85146" w:rsidRPr="00E85146" w:rsidRDefault="00E85146" w:rsidP="00E85146">
      <w:pPr>
        <w:spacing w:line="240" w:lineRule="auto"/>
        <w:contextualSpacing/>
        <w:jc w:val="center"/>
        <w:rPr>
          <w:rFonts w:ascii="Montserrat Light" w:eastAsia="Times New Roman" w:hAnsi="Montserrat Light" w:cs="Cambria"/>
          <w:b/>
          <w:bCs/>
          <w:lang w:val="ro-RO"/>
        </w:rPr>
      </w:pPr>
    </w:p>
    <w:p w14:paraId="30D22C66" w14:textId="77777777" w:rsidR="00E85146" w:rsidRPr="00E85146" w:rsidRDefault="00E85146" w:rsidP="00E85146">
      <w:pPr>
        <w:spacing w:line="240" w:lineRule="auto"/>
        <w:contextualSpacing/>
        <w:jc w:val="center"/>
        <w:rPr>
          <w:rFonts w:ascii="Montserrat Light" w:eastAsia="Times New Roman" w:hAnsi="Montserrat Light" w:cs="Cambria"/>
          <w:b/>
          <w:bCs/>
          <w:lang w:val="ro-RO"/>
        </w:rPr>
      </w:pPr>
    </w:p>
    <w:p w14:paraId="09FE1994" w14:textId="77777777" w:rsidR="00E85146" w:rsidRPr="00E85146" w:rsidRDefault="00E85146" w:rsidP="00E85146">
      <w:pPr>
        <w:spacing w:line="240" w:lineRule="auto"/>
        <w:contextualSpacing/>
        <w:jc w:val="center"/>
        <w:rPr>
          <w:rFonts w:ascii="Montserrat Light" w:eastAsia="Times New Roman" w:hAnsi="Montserrat Light" w:cs="Cambria"/>
          <w:b/>
          <w:bCs/>
          <w:lang w:val="ro-RO"/>
        </w:rPr>
      </w:pPr>
    </w:p>
    <w:p w14:paraId="7427F20B" w14:textId="77777777" w:rsidR="00E85146" w:rsidRPr="00E85146" w:rsidRDefault="00E85146" w:rsidP="00E85146">
      <w:pPr>
        <w:spacing w:line="240" w:lineRule="auto"/>
        <w:contextualSpacing/>
        <w:jc w:val="center"/>
        <w:rPr>
          <w:rFonts w:ascii="Montserrat Light" w:eastAsia="Times New Roman" w:hAnsi="Montserrat Light" w:cs="Cambria"/>
          <w:b/>
          <w:bCs/>
          <w:lang w:val="ro-RO"/>
        </w:rPr>
      </w:pPr>
    </w:p>
    <w:p w14:paraId="3B7D8170" w14:textId="77777777" w:rsidR="00E85146" w:rsidRPr="00E85146" w:rsidRDefault="00E85146" w:rsidP="00E85146">
      <w:pPr>
        <w:spacing w:line="240" w:lineRule="auto"/>
        <w:contextualSpacing/>
        <w:jc w:val="center"/>
        <w:rPr>
          <w:rFonts w:ascii="Montserrat Light" w:eastAsia="Times New Roman" w:hAnsi="Montserrat Light" w:cs="Cambria"/>
          <w:b/>
          <w:bCs/>
          <w:lang w:val="ro-RO"/>
        </w:rPr>
      </w:pPr>
    </w:p>
    <w:p w14:paraId="58DB7FD3" w14:textId="77777777" w:rsidR="00E85146" w:rsidRPr="00E85146" w:rsidRDefault="00E85146" w:rsidP="00E85146">
      <w:pPr>
        <w:spacing w:line="240" w:lineRule="auto"/>
        <w:contextualSpacing/>
        <w:jc w:val="center"/>
        <w:rPr>
          <w:rFonts w:ascii="Montserrat Light" w:eastAsia="Times New Roman" w:hAnsi="Montserrat Light" w:cs="Cambria"/>
          <w:b/>
          <w:bCs/>
          <w:lang w:val="ro-RO"/>
        </w:rPr>
      </w:pPr>
    </w:p>
    <w:p w14:paraId="77C3AF32" w14:textId="77777777" w:rsidR="00E85146" w:rsidRPr="00E85146" w:rsidRDefault="00E85146" w:rsidP="00E85146">
      <w:pPr>
        <w:tabs>
          <w:tab w:val="left" w:pos="3456"/>
        </w:tabs>
        <w:spacing w:line="240" w:lineRule="auto"/>
        <w:contextualSpacing/>
        <w:rPr>
          <w:rFonts w:ascii="Montserrat Light" w:hAnsi="Montserrat Light"/>
        </w:rPr>
      </w:pPr>
      <w:r w:rsidRPr="00E85146">
        <w:rPr>
          <w:rFonts w:ascii="Montserrat Light" w:eastAsia="Times New Roman" w:hAnsi="Montserrat Light" w:cs="Cambria"/>
          <w:b/>
          <w:bCs/>
          <w:lang w:val="ro-RO"/>
        </w:rPr>
        <w:t xml:space="preserve">Elaborat: </w:t>
      </w:r>
      <w:proofErr w:type="spellStart"/>
      <w:r w:rsidRPr="00E85146">
        <w:rPr>
          <w:rFonts w:ascii="Montserrat Light" w:eastAsia="Times New Roman" w:hAnsi="Montserrat Light" w:cs="Cambria"/>
          <w:b/>
          <w:bCs/>
          <w:lang w:val="ro-RO"/>
        </w:rPr>
        <w:t>cj</w:t>
      </w:r>
      <w:proofErr w:type="spellEnd"/>
      <w:r w:rsidRPr="00E85146">
        <w:rPr>
          <w:rFonts w:ascii="Montserrat Light" w:eastAsia="Times New Roman" w:hAnsi="Montserrat Light" w:cs="Cambria"/>
          <w:b/>
          <w:bCs/>
          <w:lang w:val="ro-RO"/>
        </w:rPr>
        <w:t xml:space="preserve"> Crina Muntean</w:t>
      </w:r>
    </w:p>
    <w:p w14:paraId="2925006F" w14:textId="77777777" w:rsidR="00E85146" w:rsidRPr="00E85146" w:rsidRDefault="00E85146" w:rsidP="00E85146">
      <w:pPr>
        <w:tabs>
          <w:tab w:val="left" w:pos="3456"/>
        </w:tabs>
        <w:spacing w:line="240" w:lineRule="auto"/>
        <w:contextualSpacing/>
        <w:rPr>
          <w:rFonts w:ascii="Montserrat Light" w:hAnsi="Montserrat Light"/>
        </w:rPr>
      </w:pPr>
    </w:p>
    <w:p w14:paraId="16B47444" w14:textId="0370C9BB" w:rsidR="00E85146" w:rsidRPr="00F24125" w:rsidRDefault="00E85146" w:rsidP="00DF6CA2">
      <w:pPr>
        <w:spacing w:line="240" w:lineRule="auto"/>
        <w:contextualSpacing/>
        <w:rPr>
          <w:rFonts w:ascii="Montserrat Light" w:eastAsia="Times New Roman" w:hAnsi="Montserrat Light" w:cs="Cambria"/>
          <w:sz w:val="24"/>
          <w:szCs w:val="24"/>
          <w:lang w:val="ro-RO"/>
        </w:rPr>
        <w:sectPr w:rsidR="00E85146" w:rsidRPr="00F24125" w:rsidSect="00E85146">
          <w:headerReference w:type="default" r:id="rId7"/>
          <w:footerReference w:type="default" r:id="rId8"/>
          <w:pgSz w:w="11909" w:h="16834"/>
          <w:pgMar w:top="1276" w:right="1019" w:bottom="1350" w:left="1530" w:header="270" w:footer="1170" w:gutter="0"/>
          <w:pgNumType w:start="1"/>
          <w:cols w:space="720"/>
        </w:sectPr>
      </w:pPr>
    </w:p>
    <w:p w14:paraId="1E1F9E12" w14:textId="3BABE261" w:rsidR="00E85146" w:rsidRPr="00B10B5B" w:rsidRDefault="00E85146" w:rsidP="00E85146">
      <w:pPr>
        <w:spacing w:line="240" w:lineRule="auto"/>
        <w:contextualSpacing/>
        <w:rPr>
          <w:rFonts w:ascii="Montserrat Light" w:hAnsi="Montserrat Light"/>
          <w:b/>
          <w:sz w:val="24"/>
          <w:szCs w:val="24"/>
        </w:rPr>
      </w:pPr>
      <w:r w:rsidRPr="00B10B5B">
        <w:rPr>
          <w:rFonts w:ascii="Montserrat Light" w:hAnsi="Montserrat Light"/>
          <w:b/>
          <w:sz w:val="24"/>
          <w:szCs w:val="24"/>
        </w:rPr>
        <w:lastRenderedPageBreak/>
        <w:t xml:space="preserve">                                                                        </w:t>
      </w:r>
    </w:p>
    <w:p w14:paraId="3DFFCD84" w14:textId="77777777" w:rsidR="00E85146" w:rsidRPr="00B10B5B" w:rsidRDefault="00E85146" w:rsidP="00E85146">
      <w:pPr>
        <w:spacing w:line="240" w:lineRule="auto"/>
        <w:ind w:right="283"/>
        <w:contextualSpacing/>
        <w:jc w:val="both"/>
        <w:rPr>
          <w:rFonts w:ascii="Montserrat Light" w:hAnsi="Montserrat Light"/>
          <w:b/>
          <w:sz w:val="24"/>
          <w:szCs w:val="24"/>
          <w:lang w:val="ro-RO"/>
        </w:rPr>
      </w:pPr>
      <w:r w:rsidRPr="00B10B5B">
        <w:rPr>
          <w:rFonts w:ascii="Montserrat Light" w:hAnsi="Montserrat Light"/>
          <w:b/>
          <w:sz w:val="24"/>
          <w:szCs w:val="24"/>
          <w:lang w:val="ro-RO"/>
        </w:rPr>
        <w:tab/>
      </w:r>
    </w:p>
    <w:p w14:paraId="45C6F5D4" w14:textId="77777777" w:rsidR="00E85146" w:rsidRPr="00B508C0" w:rsidRDefault="00E85146" w:rsidP="00E85146">
      <w:pPr>
        <w:pStyle w:val="Default"/>
        <w:contextualSpacing/>
        <w:jc w:val="center"/>
        <w:rPr>
          <w:rFonts w:ascii="Montserrat Light" w:hAnsi="Montserrat Light" w:cs="Times New Roman"/>
          <w:b/>
          <w:noProof/>
        </w:rPr>
      </w:pPr>
    </w:p>
    <w:p w14:paraId="7CD19BBB" w14:textId="77777777" w:rsidR="00E85146" w:rsidRPr="003F636A" w:rsidRDefault="00E85146" w:rsidP="00E85146">
      <w:pPr>
        <w:pStyle w:val="Standard"/>
        <w:spacing w:line="360" w:lineRule="auto"/>
        <w:contextualSpacing/>
        <w:jc w:val="both"/>
        <w:rPr>
          <w:rFonts w:ascii="Montserrat Light" w:hAnsi="Montserrat Light"/>
          <w:sz w:val="24"/>
          <w:szCs w:val="24"/>
        </w:rPr>
      </w:pPr>
    </w:p>
    <w:p w14:paraId="3B2062BC" w14:textId="77777777" w:rsidR="00E85146" w:rsidRPr="00F24125" w:rsidRDefault="00E85146">
      <w:pPr>
        <w:tabs>
          <w:tab w:val="left" w:pos="3456"/>
        </w:tabs>
        <w:spacing w:line="240" w:lineRule="auto"/>
        <w:contextualSpacing/>
        <w:rPr>
          <w:rFonts w:ascii="Montserrat Light" w:hAnsi="Montserrat Light"/>
          <w:sz w:val="24"/>
          <w:szCs w:val="24"/>
        </w:rPr>
      </w:pPr>
    </w:p>
    <w:sectPr w:rsidR="00E85146" w:rsidRPr="00F24125" w:rsidSect="00FF1662">
      <w:headerReference w:type="default" r:id="rId9"/>
      <w:footerReference w:type="default" r:id="rId10"/>
      <w:pgSz w:w="11909" w:h="16834"/>
      <w:pgMar w:top="1702" w:right="832" w:bottom="1440" w:left="153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C4434" w14:textId="77777777" w:rsidR="004A50BB" w:rsidRDefault="004A50BB">
      <w:pPr>
        <w:spacing w:line="240" w:lineRule="auto"/>
      </w:pPr>
      <w:r>
        <w:separator/>
      </w:r>
    </w:p>
  </w:endnote>
  <w:endnote w:type="continuationSeparator" w:id="0">
    <w:p w14:paraId="2920D2B6" w14:textId="77777777" w:rsidR="004A50BB" w:rsidRDefault="004A5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C03E" w14:textId="6DBC1C1E" w:rsidR="00BF6ED8" w:rsidRPr="00886419" w:rsidRDefault="00BF6ED8" w:rsidP="00886419">
    <w:pPr>
      <w:spacing w:line="240" w:lineRule="auto"/>
      <w:rPr>
        <w:rFonts w:ascii="Montserrat" w:hAnsi="Montserrat" w:cs="Calibri"/>
        <w:color w:val="6F859D"/>
        <w:sz w:val="12"/>
        <w:szCs w:val="12"/>
        <w:lang w:val="en"/>
      </w:rPr>
    </w:pPr>
    <w:proofErr w:type="spellStart"/>
    <w:r w:rsidRPr="00886419">
      <w:rPr>
        <w:rFonts w:ascii="Montserrat" w:hAnsi="Montserrat" w:cs="Calibri"/>
        <w:color w:val="6F859D"/>
        <w:sz w:val="12"/>
        <w:szCs w:val="12"/>
        <w:lang w:val="en"/>
      </w:rPr>
      <w:t>În</w:t>
    </w:r>
    <w:proofErr w:type="spellEnd"/>
    <w:r w:rsidRPr="00886419">
      <w:rPr>
        <w:rFonts w:ascii="Montserrat" w:hAnsi="Montserrat" w:cs="Calibri"/>
        <w:color w:val="6F859D"/>
        <w:sz w:val="12"/>
        <w:szCs w:val="12"/>
        <w:lang w:val="en"/>
      </w:rPr>
      <w:t xml:space="preserve"> </w:t>
    </w:r>
    <w:proofErr w:type="spellStart"/>
    <w:r w:rsidRPr="00886419">
      <w:rPr>
        <w:rFonts w:ascii="Montserrat" w:hAnsi="Montserrat" w:cs="Calibri"/>
        <w:color w:val="6F859D"/>
        <w:sz w:val="12"/>
        <w:szCs w:val="12"/>
        <w:lang w:val="en"/>
      </w:rPr>
      <w:t>temeiul</w:t>
    </w:r>
    <w:proofErr w:type="spellEnd"/>
    <w:r w:rsidRPr="00886419">
      <w:rPr>
        <w:rFonts w:ascii="Montserrat" w:hAnsi="Montserrat" w:cs="Calibri"/>
        <w:color w:val="6F859D"/>
        <w:sz w:val="12"/>
        <w:szCs w:val="12"/>
        <w:lang w:val="en"/>
      </w:rPr>
      <w:t xml:space="preserve"> </w:t>
    </w:r>
    <w:proofErr w:type="spellStart"/>
    <w:r w:rsidRPr="00886419">
      <w:rPr>
        <w:rFonts w:ascii="Montserrat" w:hAnsi="Montserrat" w:cs="Calibri"/>
        <w:color w:val="6F859D"/>
        <w:sz w:val="12"/>
        <w:szCs w:val="12"/>
        <w:lang w:val="en"/>
      </w:rPr>
      <w:t>Regulamentului</w:t>
    </w:r>
    <w:proofErr w:type="spellEnd"/>
    <w:r w:rsidRPr="00886419">
      <w:rPr>
        <w:rFonts w:ascii="Montserrat" w:hAnsi="Montserrat" w:cs="Calibri"/>
        <w:color w:val="6F859D"/>
        <w:sz w:val="12"/>
        <w:szCs w:val="12"/>
        <w:lang w:val="en"/>
      </w:rPr>
      <w:t xml:space="preserve"> (UE) nr. 2016/679 privind protecţia persoanelor fizice în ceea ce priveşte prelucrarea datelor cu caracter personal şi privind libera circulaţie </w:t>
    </w:r>
    <w:proofErr w:type="gramStart"/>
    <w:r w:rsidRPr="00886419">
      <w:rPr>
        <w:rFonts w:ascii="Montserrat" w:hAnsi="Montserrat" w:cs="Calibri"/>
        <w:color w:val="6F859D"/>
        <w:sz w:val="12"/>
        <w:szCs w:val="12"/>
        <w:lang w:val="en"/>
      </w:rPr>
      <w:t>a</w:t>
    </w:r>
    <w:proofErr w:type="gramEnd"/>
    <w:r w:rsidRPr="00886419">
      <w:rPr>
        <w:rFonts w:ascii="Montserrat" w:hAnsi="Montserrat" w:cs="Calibri"/>
        <w:color w:val="6F859D"/>
        <w:sz w:val="12"/>
        <w:szCs w:val="12"/>
        <w:lang w:val="en"/>
      </w:rPr>
      <w:t xml:space="preserve"> acestor date şi de abrogare a Directivei 95/46/CE (Regulamentul general privind protecţia datelor) și al Legii nr. 190/2018 </w:t>
    </w:r>
    <w:proofErr w:type="spellStart"/>
    <w:r w:rsidRPr="00886419">
      <w:rPr>
        <w:rFonts w:ascii="Montserrat" w:hAnsi="Montserrat" w:cs="Calibri"/>
        <w:color w:val="6F859D"/>
        <w:sz w:val="12"/>
        <w:szCs w:val="12"/>
        <w:lang w:val="en"/>
      </w:rPr>
      <w:t>Consiliul</w:t>
    </w:r>
    <w:proofErr w:type="spellEnd"/>
    <w:r w:rsidRPr="00886419">
      <w:rPr>
        <w:rFonts w:ascii="Montserrat" w:hAnsi="Montserrat" w:cs="Calibri"/>
        <w:color w:val="6F859D"/>
        <w:sz w:val="12"/>
        <w:szCs w:val="12"/>
        <w:lang w:val="en"/>
      </w:rPr>
      <w:t xml:space="preserve"> </w:t>
    </w:r>
    <w:proofErr w:type="spellStart"/>
    <w:r w:rsidRPr="00886419">
      <w:rPr>
        <w:rFonts w:ascii="Montserrat" w:hAnsi="Montserrat" w:cs="Calibri"/>
        <w:color w:val="6F859D"/>
        <w:sz w:val="12"/>
        <w:szCs w:val="12"/>
        <w:lang w:val="en"/>
      </w:rPr>
      <w:t>Județean</w:t>
    </w:r>
    <w:proofErr w:type="spellEnd"/>
    <w:r w:rsidRPr="00886419">
      <w:rPr>
        <w:rFonts w:ascii="Montserrat" w:hAnsi="Montserrat" w:cs="Calibri"/>
        <w:color w:val="6F859D"/>
        <w:sz w:val="12"/>
        <w:szCs w:val="12"/>
        <w:lang w:val="en"/>
      </w:rPr>
      <w:t xml:space="preserve"> Cluj </w:t>
    </w:r>
    <w:proofErr w:type="spellStart"/>
    <w:r w:rsidRPr="00886419">
      <w:rPr>
        <w:rFonts w:ascii="Montserrat" w:hAnsi="Montserrat" w:cs="Calibri"/>
        <w:color w:val="6F859D"/>
        <w:sz w:val="12"/>
        <w:szCs w:val="12"/>
        <w:lang w:val="en"/>
      </w:rPr>
      <w:t>prelucrează</w:t>
    </w:r>
    <w:proofErr w:type="spellEnd"/>
    <w:r w:rsidRPr="00886419">
      <w:rPr>
        <w:rFonts w:ascii="Montserrat" w:hAnsi="Montserrat" w:cs="Calibri"/>
        <w:color w:val="6F859D"/>
        <w:sz w:val="12"/>
        <w:szCs w:val="12"/>
        <w:lang w:val="en"/>
      </w:rPr>
      <w:t xml:space="preserve"> date cu </w:t>
    </w:r>
    <w:proofErr w:type="spellStart"/>
    <w:r w:rsidRPr="00886419">
      <w:rPr>
        <w:rFonts w:ascii="Montserrat" w:hAnsi="Montserrat" w:cs="Calibri"/>
        <w:color w:val="6F859D"/>
        <w:sz w:val="12"/>
        <w:szCs w:val="12"/>
        <w:lang w:val="en"/>
      </w:rPr>
      <w:t>caracter</w:t>
    </w:r>
    <w:proofErr w:type="spellEnd"/>
    <w:r w:rsidRPr="00886419">
      <w:rPr>
        <w:rFonts w:ascii="Montserrat" w:hAnsi="Montserrat" w:cs="Calibri"/>
        <w:color w:val="6F859D"/>
        <w:sz w:val="12"/>
        <w:szCs w:val="12"/>
        <w:lang w:val="en"/>
      </w:rPr>
      <w:t xml:space="preserve"> personal, cu </w:t>
    </w:r>
    <w:proofErr w:type="spellStart"/>
    <w:r w:rsidRPr="00886419">
      <w:rPr>
        <w:rFonts w:ascii="Montserrat" w:hAnsi="Montserrat" w:cs="Calibri"/>
        <w:color w:val="6F859D"/>
        <w:sz w:val="12"/>
        <w:szCs w:val="12"/>
        <w:lang w:val="en"/>
      </w:rPr>
      <w:t>asigurarea</w:t>
    </w:r>
    <w:proofErr w:type="spellEnd"/>
    <w:r w:rsidRPr="00886419">
      <w:rPr>
        <w:rFonts w:ascii="Montserrat" w:hAnsi="Montserrat" w:cs="Calibri"/>
        <w:color w:val="6F859D"/>
        <w:sz w:val="12"/>
        <w:szCs w:val="12"/>
        <w:lang w:val="en"/>
      </w:rPr>
      <w:t xml:space="preserve"> </w:t>
    </w:r>
    <w:proofErr w:type="spellStart"/>
    <w:r w:rsidRPr="00886419">
      <w:rPr>
        <w:rFonts w:ascii="Montserrat" w:hAnsi="Montserrat" w:cs="Calibri"/>
        <w:color w:val="6F859D"/>
        <w:sz w:val="12"/>
        <w:szCs w:val="12"/>
        <w:lang w:val="en"/>
      </w:rPr>
      <w:t>securității</w:t>
    </w:r>
    <w:proofErr w:type="spellEnd"/>
    <w:r w:rsidRPr="00886419">
      <w:rPr>
        <w:rFonts w:ascii="Montserrat" w:hAnsi="Montserrat" w:cs="Calibri"/>
        <w:color w:val="6F859D"/>
        <w:sz w:val="12"/>
        <w:szCs w:val="12"/>
        <w:lang w:val="en"/>
      </w:rPr>
      <w:t xml:space="preserve"> </w:t>
    </w:r>
    <w:proofErr w:type="spellStart"/>
    <w:r w:rsidRPr="00886419">
      <w:rPr>
        <w:rFonts w:ascii="Montserrat" w:hAnsi="Montserrat" w:cs="Calibri"/>
        <w:color w:val="6F859D"/>
        <w:sz w:val="12"/>
        <w:szCs w:val="12"/>
        <w:lang w:val="en"/>
      </w:rPr>
      <w:t>și</w:t>
    </w:r>
    <w:proofErr w:type="spellEnd"/>
    <w:r w:rsidRPr="00886419">
      <w:rPr>
        <w:rFonts w:ascii="Montserrat" w:hAnsi="Montserrat" w:cs="Calibri"/>
        <w:color w:val="6F859D"/>
        <w:sz w:val="12"/>
        <w:szCs w:val="12"/>
        <w:lang w:val="en"/>
      </w:rPr>
      <w:t xml:space="preserve"> </w:t>
    </w:r>
    <w:proofErr w:type="spellStart"/>
    <w:r w:rsidRPr="00886419">
      <w:rPr>
        <w:rFonts w:ascii="Montserrat" w:hAnsi="Montserrat" w:cs="Calibri"/>
        <w:color w:val="6F859D"/>
        <w:sz w:val="12"/>
        <w:szCs w:val="12"/>
        <w:lang w:val="en"/>
      </w:rPr>
      <w:t>confidențialității</w:t>
    </w:r>
    <w:proofErr w:type="spellEnd"/>
    <w:r w:rsidRPr="00886419">
      <w:rPr>
        <w:rFonts w:ascii="Montserrat" w:hAnsi="Montserrat" w:cs="Calibri"/>
        <w:color w:val="6F859D"/>
        <w:sz w:val="12"/>
        <w:szCs w:val="12"/>
        <w:lang w:val="en"/>
      </w:rPr>
      <w:t xml:space="preserve"> </w:t>
    </w:r>
    <w:proofErr w:type="spellStart"/>
    <w:r w:rsidRPr="00886419">
      <w:rPr>
        <w:rFonts w:ascii="Montserrat" w:hAnsi="Montserrat" w:cs="Calibri"/>
        <w:color w:val="6F859D"/>
        <w:sz w:val="12"/>
        <w:szCs w:val="12"/>
        <w:lang w:val="en"/>
      </w:rPr>
      <w:t>acestora</w:t>
    </w:r>
    <w:proofErr w:type="spellEnd"/>
    <w:r w:rsidRPr="00886419">
      <w:rPr>
        <w:rFonts w:ascii="Montserrat" w:hAnsi="Montserrat" w:cs="Calibri"/>
        <w:color w:val="6F859D"/>
        <w:sz w:val="12"/>
        <w:szCs w:val="12"/>
        <w:lang w:val="en"/>
      </w:rPr>
      <w:t>.</w:t>
    </w:r>
  </w:p>
  <w:p w14:paraId="5B96AF38" w14:textId="3F79F25D" w:rsidR="00BF6ED8" w:rsidRDefault="00BF6ED8">
    <w:r>
      <w:rPr>
        <w:noProof/>
      </w:rPr>
      <w:drawing>
        <wp:anchor distT="0" distB="0" distL="114300" distR="114300" simplePos="0" relativeHeight="251669504" behindDoc="1" locked="0" layoutInCell="1" allowOverlap="1" wp14:anchorId="3ECCDFCC" wp14:editId="515EE6A8">
          <wp:simplePos x="0" y="0"/>
          <wp:positionH relativeFrom="margin">
            <wp:posOffset>157480</wp:posOffset>
          </wp:positionH>
          <wp:positionV relativeFrom="paragraph">
            <wp:posOffset>26035</wp:posOffset>
          </wp:positionV>
          <wp:extent cx="474345" cy="481965"/>
          <wp:effectExtent l="0" t="0" r="1905" b="0"/>
          <wp:wrapNone/>
          <wp:docPr id="234667303" name="Imagine 234667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345" cy="481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59F00DA0" wp14:editId="1EAC08A7">
          <wp:simplePos x="0" y="0"/>
          <wp:positionH relativeFrom="column">
            <wp:posOffset>728980</wp:posOffset>
          </wp:positionH>
          <wp:positionV relativeFrom="paragraph">
            <wp:posOffset>102235</wp:posOffset>
          </wp:positionV>
          <wp:extent cx="453390" cy="358140"/>
          <wp:effectExtent l="0" t="0" r="3810" b="3810"/>
          <wp:wrapNone/>
          <wp:docPr id="2120281545" name="Imagine 212028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3390" cy="358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7456" behindDoc="0" locked="0" layoutInCell="1" hidden="0" allowOverlap="1" wp14:anchorId="78D532F3" wp14:editId="4A80EEDB">
          <wp:simplePos x="0" y="0"/>
          <wp:positionH relativeFrom="column">
            <wp:posOffset>3533140</wp:posOffset>
          </wp:positionH>
          <wp:positionV relativeFrom="paragraph">
            <wp:posOffset>269875</wp:posOffset>
          </wp:positionV>
          <wp:extent cx="2776220" cy="367665"/>
          <wp:effectExtent l="0" t="0" r="5080" b="0"/>
          <wp:wrapSquare wrapText="bothSides" distT="0" distB="0" distL="0" distR="0"/>
          <wp:docPr id="1502075005" name="Imagine 150207500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776220" cy="367665"/>
                  </a:xfrm>
                  <a:prstGeom prst="rect">
                    <a:avLst/>
                  </a:prstGeom>
                  <a:ln/>
                </pic:spPr>
              </pic:pic>
            </a:graphicData>
          </a:graphic>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8499" w14:textId="77777777"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7D810" w14:textId="77777777" w:rsidR="004A50BB" w:rsidRDefault="004A50BB">
      <w:pPr>
        <w:spacing w:line="240" w:lineRule="auto"/>
      </w:pPr>
      <w:r>
        <w:separator/>
      </w:r>
    </w:p>
  </w:footnote>
  <w:footnote w:type="continuationSeparator" w:id="0">
    <w:p w14:paraId="2CFCECBF" w14:textId="77777777" w:rsidR="004A50BB" w:rsidRDefault="004A50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2123590529" name="Imagine 2123590529"/>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78199427" name="Imagine 7819942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21C5" w14:textId="77777777"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cs="Times New Roman"/>
      </w:rPr>
    </w:lvl>
  </w:abstractNum>
  <w:abstractNum w:abstractNumId="4"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cs="Times New Roman"/>
      </w:rPr>
    </w:lvl>
  </w:abstractNum>
  <w:abstractNum w:abstractNumId="5" w15:restartNumberingAfterBreak="0">
    <w:nsid w:val="00000020"/>
    <w:multiLevelType w:val="multilevel"/>
    <w:tmpl w:val="C56C7956"/>
    <w:name w:val="WW8Num32"/>
    <w:lvl w:ilvl="0">
      <w:start w:val="1"/>
      <w:numFmt w:val="lowerLetter"/>
      <w:lvlText w:val="%1."/>
      <w:lvlJc w:val="left"/>
      <w:pPr>
        <w:tabs>
          <w:tab w:val="num" w:pos="-360"/>
        </w:tabs>
        <w:ind w:left="360" w:hanging="360"/>
      </w:pPr>
      <w:rPr>
        <w:rFonts w:cs="Times New Roman"/>
        <w:color w:val="auto"/>
      </w:rPr>
    </w:lvl>
    <w:lvl w:ilvl="1">
      <w:start w:val="2"/>
      <w:numFmt w:val="bullet"/>
      <w:lvlText w:val="-"/>
      <w:lvlJc w:val="left"/>
      <w:pPr>
        <w:tabs>
          <w:tab w:val="num" w:pos="1440"/>
        </w:tabs>
        <w:ind w:left="1440" w:hanging="360"/>
      </w:pPr>
      <w:rPr>
        <w:rFonts w:ascii="Arial" w:hAnsi="Arial"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17168D3"/>
    <w:multiLevelType w:val="hybridMultilevel"/>
    <w:tmpl w:val="0C3487CA"/>
    <w:lvl w:ilvl="0" w:tplc="CA92D7B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872A83"/>
    <w:multiLevelType w:val="hybridMultilevel"/>
    <w:tmpl w:val="90A212C8"/>
    <w:lvl w:ilvl="0" w:tplc="342626B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02E25435"/>
    <w:multiLevelType w:val="multilevel"/>
    <w:tmpl w:val="A7D29AF0"/>
    <w:styleLink w:val="WWNum2"/>
    <w:lvl w:ilvl="0">
      <w:start w:val="1"/>
      <w:numFmt w:val="decimal"/>
      <w:lvlText w:val="%1."/>
      <w:lvlJc w:val="left"/>
      <w:pPr>
        <w:ind w:left="720" w:hanging="360"/>
      </w:pPr>
      <w:rPr>
        <w:rFonts w:eastAsia="Times New Roman"/>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9" w15:restartNumberingAfterBreak="0">
    <w:nsid w:val="0AE223EA"/>
    <w:multiLevelType w:val="multilevel"/>
    <w:tmpl w:val="E1B682D4"/>
    <w:styleLink w:val="WW8Num2"/>
    <w:lvl w:ilvl="0">
      <w:numFmt w:val="bullet"/>
      <w:lvlText w:val=""/>
      <w:lvlJc w:val="left"/>
      <w:pPr>
        <w:ind w:left="502" w:hanging="360"/>
      </w:pPr>
      <w:rPr>
        <w:rFonts w:ascii="Symbol" w:hAnsi="Symbol" w:cs="Symbol"/>
        <w:sz w:val="24"/>
        <w:szCs w:val="24"/>
        <w:lang w:eastAsia="ar-SA"/>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cs="Wingdings"/>
      </w:rPr>
    </w:lvl>
    <w:lvl w:ilvl="3">
      <w:numFmt w:val="bullet"/>
      <w:lvlText w:val=""/>
      <w:lvlJc w:val="left"/>
      <w:pPr>
        <w:ind w:left="2662" w:hanging="360"/>
      </w:pPr>
      <w:rPr>
        <w:rFonts w:ascii="Symbol" w:hAnsi="Symbol" w:cs="Symbol"/>
        <w:sz w:val="24"/>
        <w:szCs w:val="24"/>
        <w:lang w:eastAsia="ar-SA"/>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cs="Wingdings"/>
      </w:rPr>
    </w:lvl>
    <w:lvl w:ilvl="6">
      <w:numFmt w:val="bullet"/>
      <w:lvlText w:val=""/>
      <w:lvlJc w:val="left"/>
      <w:pPr>
        <w:ind w:left="4822" w:hanging="360"/>
      </w:pPr>
      <w:rPr>
        <w:rFonts w:ascii="Symbol" w:hAnsi="Symbol" w:cs="Symbol"/>
        <w:sz w:val="24"/>
        <w:szCs w:val="24"/>
        <w:lang w:eastAsia="ar-SA"/>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cs="Wingdings"/>
      </w:rPr>
    </w:lvl>
  </w:abstractNum>
  <w:abstractNum w:abstractNumId="10" w15:restartNumberingAfterBreak="0">
    <w:nsid w:val="132C2E21"/>
    <w:multiLevelType w:val="hybridMultilevel"/>
    <w:tmpl w:val="AFDC333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14A4706"/>
    <w:multiLevelType w:val="hybridMultilevel"/>
    <w:tmpl w:val="13D408A6"/>
    <w:lvl w:ilvl="0" w:tplc="312E0152">
      <w:start w:val="6"/>
      <w:numFmt w:val="bullet"/>
      <w:lvlText w:val="-"/>
      <w:lvlJc w:val="left"/>
      <w:pPr>
        <w:ind w:left="720" w:hanging="360"/>
      </w:pPr>
      <w:rPr>
        <w:rFonts w:ascii="Cambria" w:eastAsia="Calibr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DC23B0"/>
    <w:multiLevelType w:val="hybridMultilevel"/>
    <w:tmpl w:val="B9B600A6"/>
    <w:lvl w:ilvl="0" w:tplc="8E721700">
      <w:start w:val="1"/>
      <w:numFmt w:val="bullet"/>
      <w:lvlText w:val="-"/>
      <w:lvlJc w:val="left"/>
      <w:pPr>
        <w:ind w:left="1211" w:hanging="360"/>
      </w:pPr>
      <w:rPr>
        <w:rFonts w:ascii="Montserrat Light" w:eastAsia="Calibri" w:hAnsi="Montserrat Light"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3" w15:restartNumberingAfterBreak="0">
    <w:nsid w:val="27842A9D"/>
    <w:multiLevelType w:val="multilevel"/>
    <w:tmpl w:val="25626626"/>
    <w:styleLink w:val="WW8Num17"/>
    <w:lvl w:ilvl="0">
      <w:numFmt w:val="bullet"/>
      <w:lvlText w:val="o"/>
      <w:lvlJc w:val="left"/>
      <w:pPr>
        <w:ind w:left="1080" w:hanging="360"/>
      </w:pPr>
      <w:rPr>
        <w:rFonts w:ascii="Courier New" w:hAnsi="Courier New"/>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4" w15:restartNumberingAfterBreak="0">
    <w:nsid w:val="367C6CD5"/>
    <w:multiLevelType w:val="hybridMultilevel"/>
    <w:tmpl w:val="F1E6CC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CB37241"/>
    <w:multiLevelType w:val="hybridMultilevel"/>
    <w:tmpl w:val="8AB02230"/>
    <w:lvl w:ilvl="0" w:tplc="0CC64EF6">
      <w:start w:val="1"/>
      <w:numFmt w:val="bullet"/>
      <w:lvlText w:val="-"/>
      <w:lvlJc w:val="left"/>
      <w:pPr>
        <w:ind w:left="4680" w:hanging="360"/>
      </w:pPr>
      <w:rPr>
        <w:rFonts w:ascii="Montserrat Light" w:eastAsia="Arial" w:hAnsi="Montserrat Light"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6" w15:restartNumberingAfterBreak="0">
    <w:nsid w:val="3D6C1036"/>
    <w:multiLevelType w:val="hybridMultilevel"/>
    <w:tmpl w:val="405EC492"/>
    <w:lvl w:ilvl="0" w:tplc="5964AE5A">
      <w:start w:val="1"/>
      <w:numFmt w:val="bullet"/>
      <w:lvlText w:val="-"/>
      <w:lvlJc w:val="left"/>
      <w:pPr>
        <w:ind w:left="1080" w:hanging="360"/>
      </w:pPr>
      <w:rPr>
        <w:rFonts w:ascii="Cambria" w:eastAsia="Times New Roman" w:hAnsi="Cambria"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B15E5E"/>
    <w:multiLevelType w:val="hybridMultilevel"/>
    <w:tmpl w:val="BAEA1C76"/>
    <w:lvl w:ilvl="0" w:tplc="43A207A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EB55CCD"/>
    <w:multiLevelType w:val="multilevel"/>
    <w:tmpl w:val="D728BCBE"/>
    <w:lvl w:ilvl="0">
      <w:start w:val="1"/>
      <w:numFmt w:val="decimal"/>
      <w:lvlText w:val="%1."/>
      <w:lvlJc w:val="left"/>
      <w:pPr>
        <w:ind w:left="720" w:hanging="360"/>
      </w:pPr>
      <w:rPr>
        <w:rFonts w:ascii="Cambria" w:hAnsi="Cambria"/>
        <w:b/>
        <w:bCs/>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C547496"/>
    <w:multiLevelType w:val="hybridMultilevel"/>
    <w:tmpl w:val="41C6BB92"/>
    <w:lvl w:ilvl="0" w:tplc="5EF2BCF6">
      <w:start w:val="1"/>
      <w:numFmt w:val="decimal"/>
      <w:lvlText w:val="%1."/>
      <w:lvlJc w:val="left"/>
      <w:pPr>
        <w:ind w:left="1571" w:hanging="360"/>
      </w:pPr>
      <w:rPr>
        <w:rFonts w:hint="default"/>
        <w:b/>
        <w:bCs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707B66DA"/>
    <w:multiLevelType w:val="multilevel"/>
    <w:tmpl w:val="FEBAEF84"/>
    <w:styleLink w:val="WWNum3"/>
    <w:lvl w:ilvl="0">
      <w:numFmt w:val="bullet"/>
      <w:lvlText w:val=""/>
      <w:lvlJc w:val="left"/>
      <w:pPr>
        <w:ind w:left="108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76DE6D40"/>
    <w:multiLevelType w:val="multilevel"/>
    <w:tmpl w:val="027A39F8"/>
    <w:lvl w:ilvl="0">
      <w:start w:val="1"/>
      <w:numFmt w:val="decimal"/>
      <w:lvlText w:val="%1."/>
      <w:lvlJc w:val="left"/>
      <w:pPr>
        <w:ind w:left="720" w:hanging="360"/>
      </w:pPr>
    </w:lvl>
    <w:lvl w:ilvl="1">
      <w:start w:val="1"/>
      <w:numFmt w:val="decimal"/>
      <w:lvlText w:val="%2."/>
      <w:lvlJc w:val="left"/>
      <w:pPr>
        <w:ind w:left="1080" w:hanging="360"/>
      </w:pPr>
    </w:lvl>
    <w:lvl w:ilvl="2">
      <w:start w:val="2"/>
      <w:numFmt w:val="decimal"/>
      <w:lvlText w:val="(%3)"/>
      <w:lvlJc w:val="left"/>
      <w:pPr>
        <w:ind w:left="1440" w:hanging="360"/>
      </w:pPr>
      <w:rPr>
        <w:rFonts w:ascii="Cambria" w:hAnsi="Cambria"/>
        <w:b/>
        <w:bCs/>
        <w:sz w:val="24"/>
        <w:szCs w:val="24"/>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06424634">
    <w:abstractNumId w:val="0"/>
  </w:num>
  <w:num w:numId="2" w16cid:durableId="1562789429">
    <w:abstractNumId w:val="8"/>
  </w:num>
  <w:num w:numId="3" w16cid:durableId="1634826692">
    <w:abstractNumId w:val="20"/>
  </w:num>
  <w:num w:numId="4" w16cid:durableId="546261906">
    <w:abstractNumId w:val="13"/>
  </w:num>
  <w:num w:numId="5" w16cid:durableId="441073741">
    <w:abstractNumId w:val="9"/>
  </w:num>
  <w:num w:numId="6" w16cid:durableId="1803502456">
    <w:abstractNumId w:val="20"/>
  </w:num>
  <w:num w:numId="7" w16cid:durableId="1386758741">
    <w:abstractNumId w:val="21"/>
  </w:num>
  <w:num w:numId="8" w16cid:durableId="1645963939">
    <w:abstractNumId w:val="18"/>
  </w:num>
  <w:num w:numId="9" w16cid:durableId="1269777451">
    <w:abstractNumId w:val="10"/>
  </w:num>
  <w:num w:numId="10" w16cid:durableId="893080172">
    <w:abstractNumId w:val="14"/>
  </w:num>
  <w:num w:numId="11" w16cid:durableId="884948745">
    <w:abstractNumId w:val="8"/>
  </w:num>
  <w:num w:numId="12" w16cid:durableId="546262892">
    <w:abstractNumId w:val="16"/>
  </w:num>
  <w:num w:numId="13" w16cid:durableId="346565461">
    <w:abstractNumId w:val="5"/>
  </w:num>
  <w:num w:numId="14" w16cid:durableId="1499347830">
    <w:abstractNumId w:val="17"/>
  </w:num>
  <w:num w:numId="15" w16cid:durableId="531847975">
    <w:abstractNumId w:val="6"/>
  </w:num>
  <w:num w:numId="16" w16cid:durableId="1291740205">
    <w:abstractNumId w:val="11"/>
  </w:num>
  <w:num w:numId="17" w16cid:durableId="477574861">
    <w:abstractNumId w:val="7"/>
  </w:num>
  <w:num w:numId="18" w16cid:durableId="1408843918">
    <w:abstractNumId w:val="19"/>
  </w:num>
  <w:num w:numId="19" w16cid:durableId="624896302">
    <w:abstractNumId w:val="3"/>
  </w:num>
  <w:num w:numId="20" w16cid:durableId="89550045">
    <w:abstractNumId w:val="4"/>
  </w:num>
  <w:num w:numId="21" w16cid:durableId="1292126805">
    <w:abstractNumId w:val="12"/>
  </w:num>
  <w:num w:numId="22" w16cid:durableId="106687883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7C4B"/>
    <w:rsid w:val="00032578"/>
    <w:rsid w:val="000465AD"/>
    <w:rsid w:val="000779B6"/>
    <w:rsid w:val="0008567B"/>
    <w:rsid w:val="000A54B3"/>
    <w:rsid w:val="000E5A88"/>
    <w:rsid w:val="000E7177"/>
    <w:rsid w:val="001019B5"/>
    <w:rsid w:val="00103D11"/>
    <w:rsid w:val="00151312"/>
    <w:rsid w:val="00156F9F"/>
    <w:rsid w:val="0018365E"/>
    <w:rsid w:val="00194A98"/>
    <w:rsid w:val="001C4DE3"/>
    <w:rsid w:val="001C6EA8"/>
    <w:rsid w:val="00203696"/>
    <w:rsid w:val="002137B7"/>
    <w:rsid w:val="002139CC"/>
    <w:rsid w:val="0023632E"/>
    <w:rsid w:val="002431D1"/>
    <w:rsid w:val="00254449"/>
    <w:rsid w:val="00256EE5"/>
    <w:rsid w:val="002664E5"/>
    <w:rsid w:val="00285A74"/>
    <w:rsid w:val="002B7AAD"/>
    <w:rsid w:val="002C4D4B"/>
    <w:rsid w:val="002D6F8A"/>
    <w:rsid w:val="002E5798"/>
    <w:rsid w:val="00305AD6"/>
    <w:rsid w:val="00340EEB"/>
    <w:rsid w:val="003466C7"/>
    <w:rsid w:val="00353C1B"/>
    <w:rsid w:val="003B1D02"/>
    <w:rsid w:val="003C1F09"/>
    <w:rsid w:val="00400103"/>
    <w:rsid w:val="00412650"/>
    <w:rsid w:val="004229FB"/>
    <w:rsid w:val="00425307"/>
    <w:rsid w:val="00487ECF"/>
    <w:rsid w:val="00497817"/>
    <w:rsid w:val="004A09C3"/>
    <w:rsid w:val="004A50BB"/>
    <w:rsid w:val="004A6CD8"/>
    <w:rsid w:val="004A7453"/>
    <w:rsid w:val="004C4698"/>
    <w:rsid w:val="004C5818"/>
    <w:rsid w:val="00520370"/>
    <w:rsid w:val="00534029"/>
    <w:rsid w:val="00582375"/>
    <w:rsid w:val="00591EE6"/>
    <w:rsid w:val="00595A00"/>
    <w:rsid w:val="005A5F2B"/>
    <w:rsid w:val="005B7E71"/>
    <w:rsid w:val="005E1F6C"/>
    <w:rsid w:val="005F5D56"/>
    <w:rsid w:val="00606880"/>
    <w:rsid w:val="006372EE"/>
    <w:rsid w:val="00666F2C"/>
    <w:rsid w:val="00671ADF"/>
    <w:rsid w:val="006C050E"/>
    <w:rsid w:val="006D31DD"/>
    <w:rsid w:val="006F4F5F"/>
    <w:rsid w:val="007249C0"/>
    <w:rsid w:val="00741677"/>
    <w:rsid w:val="00741FD7"/>
    <w:rsid w:val="007535A8"/>
    <w:rsid w:val="007725CF"/>
    <w:rsid w:val="00775C52"/>
    <w:rsid w:val="00790111"/>
    <w:rsid w:val="007A74C1"/>
    <w:rsid w:val="007B47B1"/>
    <w:rsid w:val="007C125E"/>
    <w:rsid w:val="007D16DC"/>
    <w:rsid w:val="007F7429"/>
    <w:rsid w:val="008048D0"/>
    <w:rsid w:val="0081171C"/>
    <w:rsid w:val="0082152F"/>
    <w:rsid w:val="00824BAD"/>
    <w:rsid w:val="00854BBD"/>
    <w:rsid w:val="00886419"/>
    <w:rsid w:val="008C46B7"/>
    <w:rsid w:val="008D64B6"/>
    <w:rsid w:val="008F4AE7"/>
    <w:rsid w:val="008F76F2"/>
    <w:rsid w:val="00932B14"/>
    <w:rsid w:val="009422CF"/>
    <w:rsid w:val="009502F3"/>
    <w:rsid w:val="00987EBF"/>
    <w:rsid w:val="009907CD"/>
    <w:rsid w:val="009972FD"/>
    <w:rsid w:val="009A4B57"/>
    <w:rsid w:val="009C2EAB"/>
    <w:rsid w:val="009C550C"/>
    <w:rsid w:val="009E28C7"/>
    <w:rsid w:val="009F3D9F"/>
    <w:rsid w:val="00A03A9D"/>
    <w:rsid w:val="00A24472"/>
    <w:rsid w:val="00A9654D"/>
    <w:rsid w:val="00B07F6C"/>
    <w:rsid w:val="00B10B5B"/>
    <w:rsid w:val="00B27CF0"/>
    <w:rsid w:val="00B45BE1"/>
    <w:rsid w:val="00B508C0"/>
    <w:rsid w:val="00B620D9"/>
    <w:rsid w:val="00B65B90"/>
    <w:rsid w:val="00B820B5"/>
    <w:rsid w:val="00B870E5"/>
    <w:rsid w:val="00BA056B"/>
    <w:rsid w:val="00BA3135"/>
    <w:rsid w:val="00BC2053"/>
    <w:rsid w:val="00BC27EC"/>
    <w:rsid w:val="00BD2CC9"/>
    <w:rsid w:val="00BF6ED8"/>
    <w:rsid w:val="00C25212"/>
    <w:rsid w:val="00C31206"/>
    <w:rsid w:val="00C67BAC"/>
    <w:rsid w:val="00C80C78"/>
    <w:rsid w:val="00CD77F8"/>
    <w:rsid w:val="00D03D08"/>
    <w:rsid w:val="00D1068C"/>
    <w:rsid w:val="00D3429E"/>
    <w:rsid w:val="00D502EF"/>
    <w:rsid w:val="00D51A1C"/>
    <w:rsid w:val="00D56EB5"/>
    <w:rsid w:val="00D841D3"/>
    <w:rsid w:val="00DA3CD3"/>
    <w:rsid w:val="00DD4764"/>
    <w:rsid w:val="00DF3067"/>
    <w:rsid w:val="00DF6CA2"/>
    <w:rsid w:val="00E0359C"/>
    <w:rsid w:val="00E2703C"/>
    <w:rsid w:val="00E543ED"/>
    <w:rsid w:val="00E63591"/>
    <w:rsid w:val="00E73034"/>
    <w:rsid w:val="00E85146"/>
    <w:rsid w:val="00ED2DE8"/>
    <w:rsid w:val="00ED6998"/>
    <w:rsid w:val="00EF0BE3"/>
    <w:rsid w:val="00F04060"/>
    <w:rsid w:val="00F062CE"/>
    <w:rsid w:val="00F1605E"/>
    <w:rsid w:val="00F24125"/>
    <w:rsid w:val="00F33598"/>
    <w:rsid w:val="00F466B8"/>
    <w:rsid w:val="00F67F22"/>
    <w:rsid w:val="00F95E6B"/>
    <w:rsid w:val="00F979CE"/>
    <w:rsid w:val="00FC55EB"/>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Textbodyindent">
    <w:name w:val="Text body indent"/>
    <w:basedOn w:val="Standard"/>
    <w:rsid w:val="00B820B5"/>
    <w:pPr>
      <w:autoSpaceDN w:val="0"/>
      <w:spacing w:after="120" w:line="240" w:lineRule="auto"/>
      <w:ind w:left="360"/>
      <w:textAlignment w:val="baseline"/>
    </w:pPr>
    <w:rPr>
      <w:rFonts w:ascii="Times New Roman" w:eastAsia="Times New Roman" w:hAnsi="Times New Roman" w:cs="Times New Roman"/>
      <w:kern w:val="3"/>
      <w:sz w:val="24"/>
      <w:szCs w:val="24"/>
      <w:lang w:eastAsia="en-US"/>
    </w:rPr>
  </w:style>
  <w:style w:type="paragraph" w:customStyle="1" w:styleId="Navaden">
    <w:name w:val="Navaden"/>
    <w:rsid w:val="00B820B5"/>
    <w:pPr>
      <w:suppressAutoHyphens/>
      <w:autoSpaceDN w:val="0"/>
      <w:spacing w:after="160" w:line="244" w:lineRule="auto"/>
      <w:textAlignment w:val="baseline"/>
    </w:pPr>
    <w:rPr>
      <w:rFonts w:ascii="Calibri" w:eastAsia="Calibri" w:hAnsi="Calibri" w:cs="Times New Roman"/>
      <w:kern w:val="3"/>
      <w:lang w:val="ro-RO"/>
    </w:rPr>
  </w:style>
  <w:style w:type="character" w:customStyle="1" w:styleId="Fontdeparagrafimplicit2">
    <w:name w:val="Font de paragraf implicit2"/>
    <w:rsid w:val="00B820B5"/>
  </w:style>
  <w:style w:type="numbering" w:customStyle="1" w:styleId="WWNum2">
    <w:name w:val="WWNum2"/>
    <w:basedOn w:val="FrListare"/>
    <w:rsid w:val="00B820B5"/>
    <w:pPr>
      <w:numPr>
        <w:numId w:val="2"/>
      </w:numPr>
    </w:pPr>
  </w:style>
  <w:style w:type="numbering" w:customStyle="1" w:styleId="WWNum3">
    <w:name w:val="WWNum3"/>
    <w:basedOn w:val="FrListare"/>
    <w:rsid w:val="00B820B5"/>
    <w:pPr>
      <w:numPr>
        <w:numId w:val="3"/>
      </w:numPr>
    </w:pPr>
  </w:style>
  <w:style w:type="numbering" w:customStyle="1" w:styleId="WW8Num17">
    <w:name w:val="WW8Num17"/>
    <w:basedOn w:val="FrListare"/>
    <w:rsid w:val="00B820B5"/>
    <w:pPr>
      <w:numPr>
        <w:numId w:val="4"/>
      </w:numPr>
    </w:pPr>
  </w:style>
  <w:style w:type="numbering" w:customStyle="1" w:styleId="WW8Num2">
    <w:name w:val="WW8Num2"/>
    <w:basedOn w:val="FrListare"/>
    <w:rsid w:val="00B820B5"/>
    <w:pPr>
      <w:numPr>
        <w:numId w:val="5"/>
      </w:numPr>
    </w:pPr>
  </w:style>
  <w:style w:type="character" w:customStyle="1" w:styleId="l5tlu1">
    <w:name w:val="l5tlu1"/>
    <w:basedOn w:val="Fontdeparagrafimplicit"/>
    <w:rsid w:val="00A03A9D"/>
    <w:rPr>
      <w:b/>
      <w:bCs/>
      <w:color w:val="000000"/>
      <w:sz w:val="32"/>
      <w:szCs w:val="32"/>
    </w:rPr>
  </w:style>
  <w:style w:type="character" w:customStyle="1" w:styleId="l5def1">
    <w:name w:val="l5def1"/>
    <w:basedOn w:val="Fontdeparagrafimplicit"/>
    <w:rsid w:val="00A03A9D"/>
    <w:rPr>
      <w:rFonts w:ascii="Arial" w:hAnsi="Arial" w:cs="Arial" w:hint="default"/>
      <w:color w:val="000000"/>
      <w:sz w:val="26"/>
      <w:szCs w:val="26"/>
    </w:rPr>
  </w:style>
  <w:style w:type="character" w:customStyle="1" w:styleId="contact-street">
    <w:name w:val="contact-street"/>
    <w:basedOn w:val="Fontdeparagrafimplicit"/>
    <w:rsid w:val="00A03A9D"/>
  </w:style>
  <w:style w:type="character" w:customStyle="1" w:styleId="contact-suburb">
    <w:name w:val="contact-suburb"/>
    <w:basedOn w:val="Fontdeparagrafimplicit"/>
    <w:rsid w:val="00A03A9D"/>
  </w:style>
  <w:style w:type="character" w:customStyle="1" w:styleId="contact-state">
    <w:name w:val="contact-state"/>
    <w:basedOn w:val="Fontdeparagrafimplicit"/>
    <w:rsid w:val="00A03A9D"/>
  </w:style>
  <w:style w:type="character" w:customStyle="1" w:styleId="contact-postcode">
    <w:name w:val="contact-postcode"/>
    <w:basedOn w:val="Fontdeparagrafimplicit"/>
    <w:rsid w:val="00A03A9D"/>
  </w:style>
  <w:style w:type="paragraph" w:customStyle="1" w:styleId="ListParagraph1">
    <w:name w:val="List Paragraph1"/>
    <w:basedOn w:val="Normal"/>
    <w:rsid w:val="00D51A1C"/>
    <w:pPr>
      <w:suppressAutoHyphens/>
      <w:spacing w:after="200"/>
      <w:ind w:left="720"/>
    </w:pPr>
    <w:rPr>
      <w:rFonts w:ascii="Calibri" w:eastAsia="Calibri" w:hAnsi="Calibri" w:cs="Times New Roman"/>
      <w:lang w:val="ro-RO" w:eastAsia="ar-SA"/>
    </w:rPr>
  </w:style>
  <w:style w:type="paragraph" w:customStyle="1" w:styleId="Default">
    <w:name w:val="Default"/>
    <w:rsid w:val="00B508C0"/>
    <w:pPr>
      <w:autoSpaceDE w:val="0"/>
      <w:autoSpaceDN w:val="0"/>
      <w:adjustRightInd w:val="0"/>
      <w:spacing w:line="240" w:lineRule="auto"/>
    </w:pPr>
    <w:rPr>
      <w:rFonts w:ascii="Tahoma" w:hAnsi="Tahoma" w:cs="Tahoma"/>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74940">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768883203">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616</Words>
  <Characters>3579</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Ioana Muntean</cp:lastModifiedBy>
  <cp:revision>4</cp:revision>
  <cp:lastPrinted>2023-09-14T08:14:00Z</cp:lastPrinted>
  <dcterms:created xsi:type="dcterms:W3CDTF">2023-08-22T08:33:00Z</dcterms:created>
  <dcterms:modified xsi:type="dcterms:W3CDTF">2023-09-14T08:15:00Z</dcterms:modified>
</cp:coreProperties>
</file>