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2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98530" cy="8412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3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/>
        <w:ind w:left="1324" w:right="89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17"/>
          <w:sz w:val="24"/>
        </w:rPr>
        <w:t>CONSILIUL</w:t>
      </w:r>
      <w:r>
        <w:rPr>
          <w:rFonts w:ascii="Times New Roman" w:hAnsi="Times New Roman"/>
          <w:b/>
          <w:spacing w:val="41"/>
          <w:sz w:val="24"/>
        </w:rPr>
        <w:t> </w:t>
      </w:r>
      <w:r>
        <w:rPr>
          <w:rFonts w:ascii="Times New Roman" w:hAnsi="Times New Roman"/>
          <w:b/>
          <w:spacing w:val="16"/>
          <w:sz w:val="24"/>
        </w:rPr>
        <w:t>JUDEŢEAN</w:t>
      </w:r>
      <w:r>
        <w:rPr>
          <w:rFonts w:ascii="Times New Roman" w:hAnsi="Times New Roman"/>
          <w:b/>
          <w:spacing w:val="39"/>
          <w:sz w:val="24"/>
        </w:rPr>
        <w:t> </w:t>
      </w:r>
      <w:r>
        <w:rPr>
          <w:rFonts w:ascii="Times New Roman" w:hAnsi="Times New Roman"/>
          <w:b/>
          <w:spacing w:val="14"/>
          <w:sz w:val="24"/>
        </w:rPr>
        <w:t>CLUJ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967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RAPORT DE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EVALUARE</w:t>
      </w:r>
      <w:r>
        <w:rPr>
          <w:rFonts w:ascii="Arial"/>
          <w:b w:val="0"/>
        </w:rPr>
      </w:r>
    </w:p>
    <w:p>
      <w:pPr>
        <w:pStyle w:val="BodyText"/>
        <w:spacing w:line="240" w:lineRule="auto" w:before="2"/>
        <w:ind w:left="1324" w:right="967"/>
        <w:jc w:val="center"/>
        <w:rPr>
          <w:rFonts w:ascii="Arial" w:hAnsi="Arial" w:cs="Arial" w:eastAsia="Arial"/>
          <w:b w:val="0"/>
          <w:bCs w:val="0"/>
        </w:rPr>
      </w:pPr>
      <w:r>
        <w:rPr/>
        <w:t>A</w:t>
      </w:r>
      <w:r>
        <w:rPr>
          <w:spacing w:val="-5"/>
        </w:rPr>
        <w:t> </w:t>
      </w:r>
      <w:r>
        <w:rPr>
          <w:spacing w:val="-1"/>
        </w:rPr>
        <w:t>IMPLEMENTĂRII</w:t>
      </w:r>
      <w:r>
        <w:rPr>
          <w:spacing w:val="1"/>
        </w:rPr>
        <w:t> </w:t>
      </w:r>
      <w:r>
        <w:rPr>
          <w:spacing w:val="-1"/>
        </w:rPr>
        <w:t>LEGII </w:t>
      </w:r>
      <w:r>
        <w:rPr>
          <w:spacing w:val="-2"/>
        </w:rPr>
        <w:t>NR.</w:t>
      </w:r>
      <w:r>
        <w:rPr>
          <w:spacing w:val="-1"/>
        </w:rPr>
        <w:t> 52/2003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>
          <w:spacing w:val="-3"/>
        </w:rPr>
        <w:t>ANUL</w:t>
      </w:r>
      <w:r>
        <w:rPr>
          <w:spacing w:val="-1"/>
        </w:rPr>
        <w:t> </w:t>
      </w:r>
      <w:r>
        <w:rPr>
          <w:spacing w:val="1"/>
        </w:rPr>
        <w:t>201</w:t>
      </w:r>
      <w:r>
        <w:rPr>
          <w:rFonts w:ascii="Arial" w:hAnsi="Arial"/>
          <w:spacing w:val="1"/>
        </w:rPr>
        <w:t>7</w:t>
      </w:r>
      <w:r>
        <w:rPr>
          <w:rFonts w:ascii="Arial" w:hAns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231"/>
        <w:ind w:left="29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12.290009pt;margin-top:39.605862pt;width:.1pt;height:11.55pt;mso-position-horizontal-relative:page;mso-position-vertical-relative:paragraph;z-index:-11656" coordorigin="6246,792" coordsize="2,231">
            <v:shape style="position:absolute;left:6246;top:792;width:2;height:231" coordorigin="6246,792" coordsize="0,231" path="m6246,792l6246,1023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Arial" w:hAnsi="Arial"/>
          <w:b/>
          <w:i/>
          <w:spacing w:val="-1"/>
          <w:sz w:val="24"/>
        </w:rPr>
        <w:t>Numele </w:t>
      </w:r>
      <w:r>
        <w:rPr>
          <w:rFonts w:ascii="Arial" w:hAnsi="Arial"/>
          <w:b/>
          <w:i/>
          <w:sz w:val="24"/>
        </w:rPr>
        <w:t>autorităţii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pacing w:val="-1"/>
          <w:sz w:val="24"/>
        </w:rPr>
        <w:t>sau</w:t>
      </w:r>
      <w:r>
        <w:rPr>
          <w:rFonts w:ascii="Arial" w:hAnsi="Arial"/>
          <w:b/>
          <w:i/>
          <w:sz w:val="24"/>
        </w:rPr>
        <w:t> instituţiei </w:t>
      </w:r>
      <w:r>
        <w:rPr>
          <w:rFonts w:ascii="Arial" w:hAnsi="Arial"/>
          <w:b/>
          <w:i/>
          <w:spacing w:val="-1"/>
          <w:sz w:val="24"/>
        </w:rPr>
        <w:t>publice: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pacing w:val="-1"/>
          <w:sz w:val="24"/>
        </w:rPr>
        <w:t>Consiliul</w:t>
      </w:r>
      <w:r>
        <w:rPr>
          <w:rFonts w:ascii="Arial" w:hAnsi="Arial"/>
          <w:b/>
          <w:i/>
          <w:sz w:val="24"/>
        </w:rPr>
        <w:t> </w:t>
      </w:r>
      <w:r>
        <w:rPr>
          <w:rFonts w:ascii="Arial" w:hAnsi="Arial"/>
          <w:b/>
          <w:i/>
          <w:spacing w:val="-1"/>
          <w:sz w:val="24"/>
        </w:rPr>
        <w:t>Judeţean</w:t>
      </w:r>
      <w:r>
        <w:rPr>
          <w:rFonts w:ascii="Arial" w:hAnsi="Arial"/>
          <w:b/>
          <w:i/>
          <w:sz w:val="24"/>
        </w:rPr>
        <w:t> </w:t>
      </w:r>
      <w:r>
        <w:rPr>
          <w:rFonts w:ascii="Arial" w:hAnsi="Arial"/>
          <w:b/>
          <w:i/>
          <w:spacing w:val="-1"/>
          <w:sz w:val="24"/>
        </w:rPr>
        <w:t>Cluj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4"/>
          <w:szCs w:val="2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1440"/>
        <w:gridCol w:w="2521"/>
      </w:tblGrid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INDICATORI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cod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7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RASPUNS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A.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Procesul 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elaborare a</w:t>
            </w:r>
            <w:r>
              <w:rPr>
                <w:rFonts w:ascii="Arial"/>
                <w:b/>
                <w:spacing w:val="-1"/>
                <w:sz w:val="24"/>
              </w:rPr>
              <w:t> actelor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normative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71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normative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adoptate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2016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normative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au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anunţate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mod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Dintre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acestea,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anunţate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mod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public: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z w:val="20"/>
              </w:rPr>
              <w:t>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z w:val="20"/>
              </w:rPr>
              <w:t>pe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site-ul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propriu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A2_1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z w:val="20"/>
              </w:rPr>
              <w:t>  </w:t>
            </w:r>
            <w:r>
              <w:rPr>
                <w:rFonts w:ascii="Arial"/>
                <w:spacing w:val="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afisare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sediul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propriu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A2_2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 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prin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mass-media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A2_3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cereri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primite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furnizarea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referitoare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normative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3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care,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solicitate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de: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3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persoane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fizice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A3_1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83" w:firstLine="2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b.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sociaţii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afaceri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sau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sociatii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constituite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A3_2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701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0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transmise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persoanelor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fizice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depus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cerere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primirea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informaţiilor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referitoare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proiectul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normativ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68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30" w:val="left" w:leader="none"/>
                <w:tab w:pos="2372" w:val="left" w:leader="none"/>
                <w:tab w:pos="3446" w:val="left" w:leader="none"/>
                <w:tab w:pos="4595" w:val="left" w:leader="none"/>
              </w:tabs>
              <w:spacing w:line="240" w:lineRule="auto"/>
              <w:ind w:left="102" w:right="1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5.</w:t>
            </w:r>
            <w:r>
              <w:rPr>
                <w:rFonts w:ascii="Arial" w:hAnsi="Arial"/>
                <w:w w:val="95"/>
                <w:sz w:val="20"/>
              </w:rPr>
              <w:t>Numărul</w:t>
              <w:tab/>
              <w:t>proiectelor</w:t>
              <w:tab/>
              <w:t>transmise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asociaţiilor</w:t>
              <w:tab/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afaceri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altor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asociaţii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constituite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6.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persoanelor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responsabile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relaţia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societatea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civilă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desemnate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7.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recomandarilor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primite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A7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8.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Numarul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</w:t>
            </w:r>
            <w:r>
              <w:rPr>
                <w:rFonts w:ascii="Arial" w:hAnsi="Arial"/>
                <w:sz w:val="20"/>
              </w:rPr>
              <w:t>dărilor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incluse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proiectele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normative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A8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9.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întâlnirilor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organizate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cererea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asociaţiilor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constituite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A9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1159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10.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proiectelor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normative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adoptate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anul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2016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fără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obligatorie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dezbaterea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publică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acestora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adoptate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în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procedura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urgenţă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conţin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exceptează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aplicarea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Legii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nr.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52/2003,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conform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art.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6)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86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B. </w:t>
            </w:r>
            <w:r>
              <w:rPr>
                <w:rFonts w:ascii="Arial"/>
                <w:b/>
                <w:spacing w:val="-1"/>
                <w:sz w:val="24"/>
              </w:rPr>
              <w:t>Procesul</w:t>
            </w:r>
            <w:r>
              <w:rPr>
                <w:rFonts w:ascii="Arial"/>
                <w:b/>
                <w:sz w:val="24"/>
              </w:rPr>
              <w:t> 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luare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 </w:t>
            </w:r>
            <w:r>
              <w:rPr>
                <w:rFonts w:ascii="Arial"/>
                <w:b/>
                <w:spacing w:val="-1"/>
                <w:sz w:val="24"/>
              </w:rPr>
              <w:t>deciziilor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71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(stabilite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instituţiile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2.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anunţate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prin: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afişare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sediul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propriu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B2_1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publicare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site-ul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propriu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B2_2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mass-media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B2_3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estimat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persoanelor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participat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efectiv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</w:t>
            </w:r>
            <w:r>
              <w:rPr>
                <w:rFonts w:ascii="Arial" w:hAnsi="Arial"/>
                <w:spacing w:val="-1"/>
                <w:sz w:val="20"/>
              </w:rPr>
              <w:t>a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(exclusiv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funcţionarii)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438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desfăşurate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8" w:lineRule="exact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900" w:bottom="280" w:left="1200" w:right="156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8"/>
        <w:gridCol w:w="2490"/>
        <w:gridCol w:w="1500"/>
      </w:tblGrid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prezenţa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mass</w:t>
            </w:r>
            <w:r>
              <w:rPr>
                <w:rFonts w:ascii="Arial" w:hAnsi="Arial"/>
                <w:sz w:val="20"/>
              </w:rPr>
              <w:t>-media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observaţiilor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şi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recomandărilor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exprimate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cadrul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54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6.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recomandărilor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incluse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deciziile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luate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7.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publice,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motivaţia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restricţionării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accesului: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exceptate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B7_1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vot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secret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B7_2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931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c.alte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motive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(care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?)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B7_3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8.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proceselor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verbale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(minuta)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9.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proceselor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verbale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(minuta)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făcute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publice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8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C. Cazurile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în </w:t>
            </w:r>
            <w:r>
              <w:rPr>
                <w:rFonts w:ascii="Arial" w:hAnsi="Arial"/>
                <w:b/>
                <w:spacing w:val="-1"/>
                <w:sz w:val="24"/>
              </w:rPr>
              <w:t>care autoritatea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publică</w:t>
            </w:r>
            <w:r>
              <w:rPr>
                <w:rFonts w:ascii="Arial" w:hAnsi="Arial"/>
                <w:b/>
                <w:sz w:val="24"/>
              </w:rPr>
              <w:t> 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fost acţionată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în </w:t>
            </w:r>
            <w:r>
              <w:rPr>
                <w:rFonts w:ascii="Arial" w:hAnsi="Arial"/>
                <w:b/>
                <w:spacing w:val="-1"/>
                <w:sz w:val="24"/>
              </w:rPr>
              <w:t>justiţie </w:t>
            </w:r>
            <w:r>
              <w:rPr>
                <w:rFonts w:ascii="Arial" w:hAnsi="Arial"/>
                <w:b/>
                <w:sz w:val="24"/>
              </w:rPr>
              <w:t>în 201</w:t>
            </w:r>
            <w:r>
              <w:rPr>
                <w:rFonts w:ascii="Arial" w:hAnsi="Arial"/>
                <w:b/>
                <w:sz w:val="24"/>
              </w:rPr>
              <w:t>7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468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835" w:hanging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1.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acţiunilor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justiţie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nerespectarea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prevederilor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legii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privind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transparenţa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decizională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intentate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administraţiei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8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rezolvate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favorabil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reclamantului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C1_1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b.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rezolvate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favorabil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instituţiei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C1_2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2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c.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curs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soluţionare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C1_3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pStyle w:val="BodyText"/>
        <w:spacing w:line="240" w:lineRule="auto" w:before="223"/>
        <w:ind w:left="3857" w:right="349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PREȘEDINTE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ALIN </w:t>
      </w:r>
      <w:r>
        <w:rPr>
          <w:rFonts w:ascii="Times New Roman" w:hAnsi="Times New Roman"/>
        </w:rPr>
        <w:t>TIȘE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75" w:lineRule="auto" w:before="73"/>
        <w:ind w:left="216" w:right="63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Director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DARP: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Ligia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Cîineanu</w:t>
      </w:r>
      <w:r>
        <w:rPr>
          <w:rFonts w:ascii="Times New Roman" w:hAnsi="Times New Roman"/>
          <w:spacing w:val="28"/>
          <w:w w:val="99"/>
          <w:sz w:val="20"/>
        </w:rPr>
        <w:t> </w:t>
      </w:r>
      <w:r>
        <w:rPr>
          <w:rFonts w:ascii="Times New Roman" w:hAnsi="Times New Roman"/>
          <w:sz w:val="20"/>
        </w:rPr>
        <w:t>Şef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Serviciu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SRP: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Alin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Iuga</w:t>
      </w:r>
      <w:r>
        <w:rPr>
          <w:rFonts w:ascii="Times New Roman" w:hAnsi="Times New Roman"/>
          <w:sz w:val="20"/>
        </w:rPr>
      </w:r>
    </w:p>
    <w:p>
      <w:pPr>
        <w:spacing w:before="0"/>
        <w:ind w:left="2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Întocmit/redactat:</w:t>
      </w:r>
      <w:r>
        <w:rPr>
          <w:rFonts w:ascii="Times New Roman" w:hAnsi="Times New Roman"/>
          <w:sz w:val="18"/>
        </w:rPr>
        <w:t> Consilier </w:t>
      </w:r>
      <w:r>
        <w:rPr>
          <w:rFonts w:ascii="Times New Roman" w:hAnsi="Times New Roman"/>
          <w:spacing w:val="-1"/>
          <w:sz w:val="18"/>
        </w:rPr>
        <w:t>Alina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Muntean</w:t>
      </w:r>
    </w:p>
    <w:sectPr>
      <w:pgSz w:w="11910" w:h="16840"/>
      <w:pgMar w:top="900" w:bottom="280" w:left="12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20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Muntean</dc:creator>
  <dcterms:created xsi:type="dcterms:W3CDTF">2020-05-26T12:37:36Z</dcterms:created>
  <dcterms:modified xsi:type="dcterms:W3CDTF">2020-05-26T12:37:36Z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2020-05-26T00:00:00Z</vt:filetime>
  </property>
</Properties>
</file>