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6C7F" w14:textId="77777777" w:rsidR="00B80944" w:rsidRPr="00D44E01" w:rsidRDefault="00B80944" w:rsidP="00A65BB1">
      <w:pPr>
        <w:spacing w:line="276" w:lineRule="auto"/>
        <w:rPr>
          <w:rFonts w:ascii="Montserrat" w:hAnsi="Montserrat"/>
          <w:b/>
          <w:sz w:val="22"/>
          <w:szCs w:val="22"/>
          <w:lang w:val="ro-RO"/>
        </w:rPr>
      </w:pPr>
    </w:p>
    <w:p w14:paraId="2B5F1F2D" w14:textId="77777777" w:rsidR="00B80944" w:rsidRPr="00D44E01" w:rsidRDefault="00B80944" w:rsidP="00A65BB1">
      <w:pPr>
        <w:pStyle w:val="NoSpacing"/>
        <w:spacing w:line="276" w:lineRule="auto"/>
        <w:ind w:right="8"/>
        <w:jc w:val="center"/>
        <w:rPr>
          <w:rFonts w:ascii="Montserrat" w:hAnsi="Montserrat"/>
          <w:b/>
          <w:sz w:val="22"/>
          <w:szCs w:val="22"/>
          <w:lang w:val="ro-RO"/>
        </w:rPr>
      </w:pPr>
      <w:r w:rsidRPr="00D44E01">
        <w:rPr>
          <w:rFonts w:ascii="Montserrat" w:hAnsi="Montserrat"/>
          <w:b/>
          <w:sz w:val="22"/>
          <w:szCs w:val="22"/>
          <w:lang w:val="ro-RO"/>
        </w:rPr>
        <w:t>CONTRACT DE SERVICII</w:t>
      </w:r>
    </w:p>
    <w:p w14:paraId="7B3BCF6B" w14:textId="7CDDD222" w:rsidR="00B80944" w:rsidRPr="00D44E01" w:rsidRDefault="00B80944" w:rsidP="00A65BB1">
      <w:pPr>
        <w:pStyle w:val="DefaultText"/>
        <w:spacing w:line="276" w:lineRule="auto"/>
        <w:ind w:right="8"/>
        <w:jc w:val="center"/>
        <w:rPr>
          <w:rFonts w:ascii="Montserrat" w:hAnsi="Montserrat"/>
          <w:b/>
          <w:noProof w:val="0"/>
          <w:sz w:val="22"/>
          <w:lang w:val="ro-RO"/>
        </w:rPr>
      </w:pPr>
      <w:r w:rsidRPr="00D44E01">
        <w:rPr>
          <w:rFonts w:ascii="Montserrat" w:hAnsi="Montserrat"/>
          <w:b/>
          <w:noProof w:val="0"/>
          <w:sz w:val="22"/>
          <w:lang w:val="ro-RO"/>
        </w:rPr>
        <w:t xml:space="preserve">Nr. </w:t>
      </w:r>
      <w:r w:rsidR="00D44E01" w:rsidRPr="00D44E01">
        <w:rPr>
          <w:rFonts w:ascii="Montserrat" w:hAnsi="Montserrat"/>
          <w:b/>
          <w:bCs/>
          <w:color w:val="001133"/>
          <w:sz w:val="22"/>
          <w:lang w:val="ro-RO"/>
        </w:rPr>
        <w:t>______</w:t>
      </w:r>
      <w:r w:rsidRPr="00D44E01">
        <w:rPr>
          <w:rFonts w:ascii="Montserrat" w:hAnsi="Montserrat"/>
          <w:b/>
          <w:bCs/>
          <w:color w:val="001133"/>
          <w:sz w:val="22"/>
          <w:lang w:val="ro-RO"/>
        </w:rPr>
        <w:t>/</w:t>
      </w:r>
      <w:r w:rsidR="00D44E01" w:rsidRPr="00D44E01">
        <w:rPr>
          <w:rFonts w:ascii="Montserrat" w:hAnsi="Montserrat"/>
          <w:b/>
          <w:bCs/>
          <w:color w:val="001133"/>
          <w:sz w:val="22"/>
          <w:lang w:val="ro-RO"/>
        </w:rPr>
        <w:t>__________</w:t>
      </w:r>
      <w:r w:rsidR="00491E70" w:rsidRPr="00D44E01">
        <w:rPr>
          <w:rFonts w:ascii="Montserrat" w:hAnsi="Montserrat"/>
          <w:b/>
          <w:bCs/>
          <w:color w:val="001133"/>
          <w:sz w:val="22"/>
          <w:lang w:val="ro-RO"/>
        </w:rPr>
        <w:t>/</w:t>
      </w:r>
      <w:r w:rsidR="00D44E01" w:rsidRPr="00D44E01">
        <w:rPr>
          <w:rFonts w:ascii="Montserrat" w:hAnsi="Montserrat"/>
          <w:b/>
          <w:bCs/>
          <w:color w:val="001133"/>
          <w:sz w:val="22"/>
          <w:lang w:val="ro-RO"/>
        </w:rPr>
        <w:t>______________</w:t>
      </w:r>
    </w:p>
    <w:p w14:paraId="2C9554A6" w14:textId="77777777" w:rsidR="00AA186A" w:rsidRDefault="00AA186A" w:rsidP="00A65BB1">
      <w:pPr>
        <w:pStyle w:val="DefaultText"/>
        <w:spacing w:line="276" w:lineRule="auto"/>
        <w:ind w:right="8"/>
        <w:jc w:val="center"/>
        <w:rPr>
          <w:rFonts w:ascii="Montserrat" w:hAnsi="Montserrat"/>
          <w:b/>
          <w:noProof w:val="0"/>
          <w:sz w:val="22"/>
          <w:lang w:val="ro-RO"/>
        </w:rPr>
      </w:pPr>
    </w:p>
    <w:p w14:paraId="4B342D2F" w14:textId="77777777" w:rsidR="00D44E01" w:rsidRDefault="00D44E01" w:rsidP="00A65BB1">
      <w:pPr>
        <w:pStyle w:val="DefaultText"/>
        <w:spacing w:line="276" w:lineRule="auto"/>
        <w:ind w:right="8"/>
        <w:jc w:val="center"/>
        <w:rPr>
          <w:rFonts w:ascii="Montserrat" w:hAnsi="Montserrat"/>
          <w:b/>
          <w:noProof w:val="0"/>
          <w:sz w:val="22"/>
          <w:lang w:val="ro-RO"/>
        </w:rPr>
      </w:pPr>
    </w:p>
    <w:p w14:paraId="093E4E03" w14:textId="77777777" w:rsidR="00D44E01" w:rsidRDefault="00D44E01" w:rsidP="00A65BB1">
      <w:pPr>
        <w:pStyle w:val="DefaultText"/>
        <w:spacing w:line="276" w:lineRule="auto"/>
        <w:ind w:right="8"/>
        <w:jc w:val="center"/>
        <w:rPr>
          <w:rFonts w:ascii="Montserrat" w:hAnsi="Montserrat"/>
          <w:b/>
          <w:noProof w:val="0"/>
          <w:sz w:val="22"/>
          <w:lang w:val="ro-RO"/>
        </w:rPr>
      </w:pPr>
    </w:p>
    <w:p w14:paraId="559B9D85" w14:textId="77777777" w:rsidR="00D44E01" w:rsidRPr="00D44E01" w:rsidRDefault="00D44E01" w:rsidP="00A65BB1">
      <w:pPr>
        <w:pStyle w:val="DefaultText"/>
        <w:spacing w:line="276" w:lineRule="auto"/>
        <w:ind w:right="8"/>
        <w:jc w:val="center"/>
        <w:rPr>
          <w:rFonts w:ascii="Montserrat" w:hAnsi="Montserrat"/>
          <w:b/>
          <w:noProof w:val="0"/>
          <w:sz w:val="22"/>
          <w:lang w:val="ro-RO"/>
        </w:rPr>
      </w:pPr>
    </w:p>
    <w:p w14:paraId="7C0E4F37" w14:textId="5FD6E381" w:rsidR="00AA186A" w:rsidRDefault="00AA186A" w:rsidP="00A65BB1">
      <w:pPr>
        <w:tabs>
          <w:tab w:val="left" w:pos="0"/>
        </w:tabs>
        <w:overflowPunct w:val="0"/>
        <w:autoSpaceDE w:val="0"/>
        <w:autoSpaceDN w:val="0"/>
        <w:adjustRightInd w:val="0"/>
        <w:spacing w:line="276" w:lineRule="auto"/>
        <w:ind w:right="261"/>
        <w:jc w:val="both"/>
        <w:textAlignment w:val="baseline"/>
        <w:rPr>
          <w:rFonts w:ascii="Montserrat" w:hAnsi="Montserrat"/>
          <w:b/>
          <w:sz w:val="22"/>
          <w:szCs w:val="22"/>
          <w:lang w:val="ro-RO"/>
        </w:rPr>
      </w:pPr>
      <w:r w:rsidRPr="00D44E01">
        <w:rPr>
          <w:rFonts w:ascii="Montserrat" w:hAnsi="Montserrat"/>
          <w:b/>
          <w:sz w:val="22"/>
          <w:szCs w:val="22"/>
          <w:lang w:val="ro-RO"/>
        </w:rPr>
        <w:t>1. P</w:t>
      </w:r>
      <w:r w:rsidR="00D44E01" w:rsidRPr="00D44E01">
        <w:rPr>
          <w:rFonts w:ascii="Montserrat" w:hAnsi="Montserrat"/>
          <w:b/>
          <w:sz w:val="22"/>
          <w:szCs w:val="22"/>
          <w:lang w:val="ro-RO"/>
        </w:rPr>
        <w:t>reambul</w:t>
      </w:r>
    </w:p>
    <w:p w14:paraId="020CE422" w14:textId="755C9AC0" w:rsidR="00AA186A" w:rsidRPr="00D44E01" w:rsidRDefault="00AA186A" w:rsidP="00A65BB1">
      <w:pPr>
        <w:tabs>
          <w:tab w:val="left" w:pos="1710"/>
        </w:tabs>
        <w:spacing w:line="276" w:lineRule="auto"/>
        <w:jc w:val="both"/>
        <w:rPr>
          <w:rFonts w:ascii="Montserrat" w:hAnsi="Montserrat" w:cs="Arial"/>
          <w:sz w:val="22"/>
          <w:szCs w:val="22"/>
          <w:lang w:val="ro-RO"/>
        </w:rPr>
      </w:pPr>
      <w:r w:rsidRPr="00D44E01">
        <w:rPr>
          <w:rFonts w:ascii="Montserrat" w:hAnsi="Montserrat"/>
          <w:sz w:val="22"/>
          <w:szCs w:val="22"/>
          <w:lang w:val="ro-RO"/>
        </w:rPr>
        <w:t>În temeiul Legii 98/2016 privind achizițiile publice cu modificarile si completarile ulterioare  și a</w:t>
      </w:r>
      <w:r w:rsidRPr="00D44E01">
        <w:rPr>
          <w:rFonts w:ascii="Montserrat" w:hAnsi="Montserrat" w:cs="Arial"/>
          <w:sz w:val="22"/>
          <w:szCs w:val="22"/>
          <w:lang w:val="ro-RO"/>
        </w:rPr>
        <w:t xml:space="preserve"> Hotărârea Guvernului nr. 395/2016 pentru aprobarea Normelor metodologice de aplicare a prevederilor referitoare la atribuirea contractului de achiziţie publică/acordului-cadru din Legea nr. 98/2016 privind achiziţiile publice cu modificările şi completările ulterioare, </w:t>
      </w:r>
      <w:r w:rsidRPr="00D44E01">
        <w:rPr>
          <w:rFonts w:ascii="Montserrat" w:hAnsi="Montserrat"/>
          <w:sz w:val="22"/>
          <w:szCs w:val="22"/>
          <w:lang w:val="ro-RO"/>
        </w:rPr>
        <w:t>s-a încheiat prezentul contract de servicii, între:</w:t>
      </w:r>
    </w:p>
    <w:p w14:paraId="4398B0D6" w14:textId="77777777" w:rsidR="00AA186A" w:rsidRPr="00D44E01" w:rsidRDefault="00AA186A" w:rsidP="00A65BB1">
      <w:pPr>
        <w:spacing w:line="276" w:lineRule="auto"/>
        <w:ind w:right="261"/>
        <w:jc w:val="both"/>
        <w:rPr>
          <w:rFonts w:ascii="Montserrat" w:hAnsi="Montserrat"/>
          <w:i/>
          <w:sz w:val="22"/>
          <w:szCs w:val="22"/>
          <w:lang w:val="ro-RO"/>
        </w:rPr>
      </w:pPr>
    </w:p>
    <w:p w14:paraId="53C4DC55" w14:textId="336C2D58" w:rsidR="00AA186A" w:rsidRPr="00D44E01" w:rsidRDefault="00AA186A" w:rsidP="00A65BB1">
      <w:pPr>
        <w:spacing w:line="276" w:lineRule="auto"/>
        <w:jc w:val="both"/>
        <w:rPr>
          <w:rFonts w:ascii="Montserrat" w:hAnsi="Montserrat"/>
          <w:sz w:val="22"/>
          <w:szCs w:val="22"/>
          <w:lang w:val="ro-RO"/>
        </w:rPr>
      </w:pPr>
      <w:r w:rsidRPr="00D44E01">
        <w:rPr>
          <w:rFonts w:ascii="Montserrat" w:hAnsi="Montserrat"/>
          <w:b/>
          <w:sz w:val="22"/>
          <w:szCs w:val="22"/>
          <w:lang w:val="ro-RO"/>
        </w:rPr>
        <w:t xml:space="preserve">UNITATEA ADMINISTRATIV TERITORIALA </w:t>
      </w:r>
      <w:r w:rsidR="00D44E01">
        <w:rPr>
          <w:rFonts w:ascii="Montserrat" w:hAnsi="Montserrat"/>
          <w:b/>
          <w:sz w:val="22"/>
          <w:szCs w:val="22"/>
          <w:lang w:val="ro-RO"/>
        </w:rPr>
        <w:t>–</w:t>
      </w:r>
      <w:r w:rsidRPr="00D44E01">
        <w:rPr>
          <w:rFonts w:ascii="Montserrat" w:hAnsi="Montserrat"/>
          <w:b/>
          <w:sz w:val="22"/>
          <w:szCs w:val="22"/>
          <w:lang w:val="ro-RO"/>
        </w:rPr>
        <w:t xml:space="preserve"> JUDEŢUL</w:t>
      </w:r>
      <w:r w:rsidR="00D44E01">
        <w:rPr>
          <w:rFonts w:ascii="Montserrat" w:hAnsi="Montserrat"/>
          <w:b/>
          <w:sz w:val="22"/>
          <w:szCs w:val="22"/>
          <w:lang w:val="ro-RO"/>
        </w:rPr>
        <w:t xml:space="preserve"> </w:t>
      </w:r>
      <w:r w:rsidRPr="00D44E01">
        <w:rPr>
          <w:rFonts w:ascii="Montserrat" w:hAnsi="Montserrat"/>
          <w:b/>
          <w:sz w:val="22"/>
          <w:szCs w:val="22"/>
          <w:lang w:val="ro-RO"/>
        </w:rPr>
        <w:t>CLUJ prin CONSILIUL JUDEŢEAN CLUJ</w:t>
      </w:r>
      <w:r w:rsidRPr="00D44E01">
        <w:rPr>
          <w:rStyle w:val="Emphasis"/>
          <w:rFonts w:ascii="Montserrat" w:hAnsi="Montserrat"/>
          <w:b/>
          <w:sz w:val="22"/>
          <w:szCs w:val="22"/>
          <w:lang w:val="ro-RO"/>
        </w:rPr>
        <w:t>,</w:t>
      </w:r>
      <w:r w:rsidRPr="00D44E01">
        <w:rPr>
          <w:rFonts w:ascii="Montserrat" w:hAnsi="Montserrat"/>
          <w:sz w:val="22"/>
          <w:szCs w:val="22"/>
          <w:lang w:val="ro-RO"/>
        </w:rPr>
        <w:t xml:space="preserve"> cu sediul în municipiul Cluj – Napoca, Calea Dorobanţilor, nr. 106, telefon: 0372640060, cod fiscal 4288110, cont trezorerie RO</w:t>
      </w:r>
      <w:r w:rsidR="00E90A3C" w:rsidRPr="00D44E01">
        <w:rPr>
          <w:rFonts w:ascii="Montserrat" w:hAnsi="Montserrat"/>
          <w:sz w:val="22"/>
          <w:szCs w:val="22"/>
          <w:lang w:val="ro-RO"/>
        </w:rPr>
        <w:t>51TREZ24A655000580103X</w:t>
      </w:r>
      <w:r w:rsidR="00E90A3C" w:rsidRPr="00D44E01">
        <w:rPr>
          <w:rStyle w:val="Emphasis"/>
          <w:rFonts w:ascii="Montserrat" w:hAnsi="Montserrat"/>
          <w:bCs/>
          <w:i w:val="0"/>
          <w:iCs w:val="0"/>
          <w:sz w:val="22"/>
          <w:szCs w:val="22"/>
          <w:lang w:val="ro-RO"/>
        </w:rPr>
        <w:t>,</w:t>
      </w:r>
      <w:r w:rsidRPr="00D44E01">
        <w:rPr>
          <w:rStyle w:val="Emphasis"/>
          <w:rFonts w:ascii="Montserrat" w:hAnsi="Montserrat"/>
          <w:b/>
          <w:sz w:val="22"/>
          <w:szCs w:val="22"/>
          <w:lang w:val="ro-RO"/>
        </w:rPr>
        <w:t xml:space="preserve"> </w:t>
      </w:r>
      <w:r w:rsidRPr="00A65BB1">
        <w:rPr>
          <w:rStyle w:val="Emphasis"/>
          <w:rFonts w:ascii="Montserrat" w:hAnsi="Montserrat"/>
          <w:bCs/>
          <w:i w:val="0"/>
          <w:iCs w:val="0"/>
          <w:sz w:val="22"/>
          <w:szCs w:val="22"/>
          <w:lang w:val="ro-RO"/>
        </w:rPr>
        <w:t>deschis la Trezoreria Municipiului Cluj - Napoca</w:t>
      </w:r>
      <w:r w:rsidRPr="00D44E01">
        <w:rPr>
          <w:rStyle w:val="Emphasis"/>
          <w:rFonts w:ascii="Montserrat" w:hAnsi="Montserrat"/>
          <w:b/>
          <w:sz w:val="22"/>
          <w:szCs w:val="22"/>
          <w:lang w:val="ro-RO"/>
        </w:rPr>
        <w:t>,</w:t>
      </w:r>
      <w:r w:rsidRPr="00D44E01">
        <w:rPr>
          <w:rStyle w:val="Emphasis"/>
          <w:rFonts w:ascii="Montserrat" w:hAnsi="Montserrat"/>
          <w:sz w:val="22"/>
          <w:szCs w:val="22"/>
          <w:lang w:val="ro-RO"/>
        </w:rPr>
        <w:t xml:space="preserve"> </w:t>
      </w:r>
      <w:r w:rsidRPr="00D44E01">
        <w:rPr>
          <w:rFonts w:ascii="Montserrat" w:hAnsi="Montserrat"/>
          <w:sz w:val="22"/>
          <w:szCs w:val="22"/>
          <w:lang w:val="ro-RO"/>
        </w:rPr>
        <w:t xml:space="preserve">reprezentată legal prin Preşedintele Consiliului Județean Cluj - </w:t>
      </w:r>
      <w:r w:rsidRPr="00D44E01">
        <w:rPr>
          <w:rFonts w:ascii="Montserrat" w:hAnsi="Montserrat"/>
          <w:b/>
          <w:sz w:val="22"/>
          <w:szCs w:val="22"/>
          <w:lang w:val="ro-RO"/>
        </w:rPr>
        <w:t>dl. ALIN TIȘE</w:t>
      </w:r>
      <w:r w:rsidRPr="00D44E01">
        <w:rPr>
          <w:rFonts w:ascii="Montserrat" w:hAnsi="Montserrat"/>
          <w:sz w:val="22"/>
          <w:szCs w:val="22"/>
          <w:lang w:val="ro-RO"/>
        </w:rPr>
        <w:t xml:space="preserve">, în calitate de </w:t>
      </w:r>
      <w:r w:rsidRPr="00D44E01">
        <w:rPr>
          <w:rFonts w:ascii="Montserrat" w:hAnsi="Montserrat"/>
          <w:b/>
          <w:sz w:val="22"/>
          <w:szCs w:val="22"/>
          <w:lang w:val="ro-RO"/>
        </w:rPr>
        <w:t>achizitor,</w:t>
      </w:r>
      <w:r w:rsidRPr="00D44E01">
        <w:rPr>
          <w:rFonts w:ascii="Montserrat" w:hAnsi="Montserrat"/>
          <w:sz w:val="22"/>
          <w:szCs w:val="22"/>
          <w:lang w:val="ro-RO"/>
        </w:rPr>
        <w:t xml:space="preserve"> pe de o parte</w:t>
      </w:r>
    </w:p>
    <w:p w14:paraId="647191F4" w14:textId="77777777" w:rsidR="00AA186A" w:rsidRPr="00D44E01" w:rsidRDefault="00AA186A" w:rsidP="00A65BB1">
      <w:pPr>
        <w:spacing w:line="276" w:lineRule="auto"/>
        <w:ind w:right="261"/>
        <w:jc w:val="both"/>
        <w:rPr>
          <w:rFonts w:ascii="Montserrat" w:hAnsi="Montserrat"/>
          <w:sz w:val="22"/>
          <w:szCs w:val="22"/>
          <w:lang w:val="ro-RO"/>
        </w:rPr>
      </w:pPr>
    </w:p>
    <w:p w14:paraId="42458A83" w14:textId="77777777" w:rsidR="00AA186A" w:rsidRDefault="00AA186A" w:rsidP="00A65BB1">
      <w:pPr>
        <w:spacing w:line="276" w:lineRule="auto"/>
        <w:ind w:right="261"/>
        <w:jc w:val="both"/>
        <w:rPr>
          <w:rFonts w:ascii="Montserrat" w:hAnsi="Montserrat"/>
          <w:sz w:val="22"/>
          <w:szCs w:val="22"/>
          <w:lang w:val="ro-RO"/>
        </w:rPr>
      </w:pPr>
      <w:r w:rsidRPr="00D44E01">
        <w:rPr>
          <w:rFonts w:ascii="Montserrat" w:hAnsi="Montserrat"/>
          <w:sz w:val="22"/>
          <w:szCs w:val="22"/>
          <w:lang w:val="ro-RO"/>
        </w:rPr>
        <w:t xml:space="preserve">şi </w:t>
      </w:r>
    </w:p>
    <w:p w14:paraId="7F29B9FD" w14:textId="77777777" w:rsidR="00D44E01" w:rsidRPr="00D44E01" w:rsidRDefault="00D44E01" w:rsidP="00A65BB1">
      <w:pPr>
        <w:spacing w:line="276" w:lineRule="auto"/>
        <w:ind w:right="261"/>
        <w:jc w:val="both"/>
        <w:rPr>
          <w:rFonts w:ascii="Montserrat" w:hAnsi="Montserrat"/>
          <w:sz w:val="22"/>
          <w:szCs w:val="22"/>
          <w:lang w:val="ro-RO"/>
        </w:rPr>
      </w:pPr>
    </w:p>
    <w:p w14:paraId="00DF9112" w14:textId="437473EC" w:rsidR="00AA186A" w:rsidRPr="00D44E01" w:rsidRDefault="008E7D09" w:rsidP="00A65BB1">
      <w:pPr>
        <w:spacing w:line="276" w:lineRule="auto"/>
        <w:ind w:right="261"/>
        <w:jc w:val="both"/>
        <w:rPr>
          <w:rFonts w:ascii="Montserrat" w:hAnsi="Montserrat"/>
          <w:sz w:val="22"/>
          <w:szCs w:val="22"/>
          <w:lang w:val="ro-RO"/>
        </w:rPr>
      </w:pPr>
      <w:r w:rsidRPr="008E7D09">
        <w:rPr>
          <w:rFonts w:ascii="Montserrat" w:hAnsi="Montserrat"/>
          <w:bCs/>
          <w:sz w:val="22"/>
          <w:szCs w:val="22"/>
          <w:lang w:val="ro-RO"/>
        </w:rPr>
        <w:t>................................................</w:t>
      </w:r>
      <w:r w:rsidR="00AA186A" w:rsidRPr="008E7D09">
        <w:rPr>
          <w:rFonts w:ascii="Montserrat" w:hAnsi="Montserrat"/>
          <w:sz w:val="22"/>
          <w:szCs w:val="22"/>
          <w:lang w:val="ro-RO"/>
        </w:rPr>
        <w:t>cu sediul în</w:t>
      </w:r>
      <w:r w:rsidRPr="008E7D09">
        <w:rPr>
          <w:rFonts w:ascii="Montserrat" w:hAnsi="Montserrat"/>
          <w:sz w:val="22"/>
          <w:szCs w:val="22"/>
          <w:lang w:val="ro-RO"/>
        </w:rPr>
        <w:t>.................</w:t>
      </w:r>
      <w:r w:rsidR="00D82261" w:rsidRPr="008E7D09">
        <w:rPr>
          <w:rFonts w:ascii="Montserrat" w:hAnsi="Montserrat"/>
          <w:sz w:val="22"/>
          <w:szCs w:val="22"/>
          <w:lang w:val="ro-RO"/>
        </w:rPr>
        <w:t>, jud.</w:t>
      </w:r>
      <w:r w:rsidRPr="008E7D09">
        <w:rPr>
          <w:rFonts w:ascii="Montserrat" w:hAnsi="Montserrat"/>
          <w:sz w:val="22"/>
          <w:szCs w:val="22"/>
          <w:lang w:val="ro-RO"/>
        </w:rPr>
        <w:t>.....................</w:t>
      </w:r>
      <w:r w:rsidR="00AA186A" w:rsidRPr="008E7D09">
        <w:rPr>
          <w:rFonts w:ascii="Montserrat" w:hAnsi="Montserrat"/>
          <w:sz w:val="22"/>
          <w:szCs w:val="22"/>
          <w:lang w:val="ro-RO"/>
        </w:rPr>
        <w:t>, str.</w:t>
      </w:r>
      <w:r w:rsidRPr="008E7D09">
        <w:rPr>
          <w:rFonts w:ascii="Montserrat" w:hAnsi="Montserrat"/>
          <w:sz w:val="22"/>
          <w:szCs w:val="22"/>
          <w:lang w:val="ro-RO"/>
        </w:rPr>
        <w:t>..........................</w:t>
      </w:r>
      <w:r w:rsidR="00AA186A" w:rsidRPr="008E7D09">
        <w:rPr>
          <w:rFonts w:ascii="Montserrat" w:hAnsi="Montserrat"/>
          <w:sz w:val="22"/>
          <w:szCs w:val="22"/>
          <w:lang w:val="ro-RO"/>
        </w:rPr>
        <w:t xml:space="preserve">, </w:t>
      </w:r>
      <w:r w:rsidR="00D82261" w:rsidRPr="008E7D09">
        <w:rPr>
          <w:rFonts w:ascii="Montserrat" w:hAnsi="Montserrat"/>
          <w:sz w:val="22"/>
          <w:szCs w:val="22"/>
          <w:lang w:val="ro-RO"/>
        </w:rPr>
        <w:t>bl.</w:t>
      </w:r>
      <w:r w:rsidRPr="008E7D09">
        <w:rPr>
          <w:rFonts w:ascii="Montserrat" w:hAnsi="Montserrat"/>
          <w:sz w:val="22"/>
          <w:szCs w:val="22"/>
          <w:lang w:val="ro-RO"/>
        </w:rPr>
        <w:t>...............</w:t>
      </w:r>
      <w:r w:rsidR="00D82261" w:rsidRPr="008E7D09">
        <w:rPr>
          <w:rFonts w:ascii="Montserrat" w:hAnsi="Montserrat"/>
          <w:sz w:val="22"/>
          <w:szCs w:val="22"/>
          <w:lang w:val="ro-RO"/>
        </w:rPr>
        <w:t>, sc.</w:t>
      </w:r>
      <w:r w:rsidRPr="008E7D09">
        <w:rPr>
          <w:rFonts w:ascii="Montserrat" w:hAnsi="Montserrat"/>
          <w:sz w:val="22"/>
          <w:szCs w:val="22"/>
          <w:lang w:val="ro-RO"/>
        </w:rPr>
        <w:t>........................</w:t>
      </w:r>
      <w:r w:rsidR="00D82261" w:rsidRPr="008E7D09">
        <w:rPr>
          <w:rFonts w:ascii="Montserrat" w:hAnsi="Montserrat"/>
          <w:sz w:val="22"/>
          <w:szCs w:val="22"/>
          <w:lang w:val="ro-RO"/>
        </w:rPr>
        <w:t>, ap.</w:t>
      </w:r>
      <w:r w:rsidRPr="008E7D09">
        <w:rPr>
          <w:rFonts w:ascii="Montserrat" w:hAnsi="Montserrat"/>
          <w:sz w:val="22"/>
          <w:szCs w:val="22"/>
          <w:lang w:val="ro-RO"/>
        </w:rPr>
        <w:t>.....................</w:t>
      </w:r>
      <w:r w:rsidR="00D82261" w:rsidRPr="008E7D09">
        <w:rPr>
          <w:rFonts w:ascii="Montserrat" w:hAnsi="Montserrat"/>
          <w:sz w:val="22"/>
          <w:szCs w:val="22"/>
          <w:lang w:val="ro-RO"/>
        </w:rPr>
        <w:t xml:space="preserve"> </w:t>
      </w:r>
      <w:r w:rsidR="00AA186A" w:rsidRPr="008E7D09">
        <w:rPr>
          <w:rFonts w:ascii="Montserrat" w:hAnsi="Montserrat"/>
          <w:sz w:val="22"/>
          <w:szCs w:val="22"/>
          <w:lang w:val="ro-RO"/>
        </w:rPr>
        <w:t>, telefon/fax</w:t>
      </w:r>
      <w:r w:rsidRPr="008E7D09">
        <w:rPr>
          <w:rFonts w:ascii="Montserrat" w:hAnsi="Montserrat"/>
          <w:sz w:val="22"/>
          <w:szCs w:val="22"/>
          <w:lang w:val="ro-RO"/>
        </w:rPr>
        <w:t>........................</w:t>
      </w:r>
      <w:r w:rsidR="00AA186A" w:rsidRPr="008E7D09">
        <w:rPr>
          <w:rFonts w:ascii="Montserrat" w:hAnsi="Montserrat"/>
          <w:sz w:val="22"/>
          <w:szCs w:val="22"/>
          <w:lang w:val="ro-RO"/>
        </w:rPr>
        <w:t>,</w:t>
      </w:r>
      <w:r w:rsidR="00D82261" w:rsidRPr="008E7D09">
        <w:rPr>
          <w:rFonts w:ascii="Montserrat" w:hAnsi="Montserrat"/>
          <w:sz w:val="22"/>
          <w:szCs w:val="22"/>
          <w:lang w:val="ro-RO"/>
        </w:rPr>
        <w:t xml:space="preserve"> e-mail:</w:t>
      </w:r>
      <w:r w:rsidRPr="008E7D09">
        <w:rPr>
          <w:rFonts w:ascii="Montserrat" w:hAnsi="Montserrat"/>
          <w:sz w:val="22"/>
          <w:szCs w:val="22"/>
          <w:lang w:val="ro-RO"/>
        </w:rPr>
        <w:t>...............................</w:t>
      </w:r>
      <w:r w:rsidR="00AA186A" w:rsidRPr="008E7D09">
        <w:rPr>
          <w:rFonts w:ascii="Montserrat" w:hAnsi="Montserrat"/>
          <w:sz w:val="22"/>
          <w:szCs w:val="22"/>
          <w:lang w:val="ro-RO"/>
        </w:rPr>
        <w:t xml:space="preserve"> număr de înmatriculare</w:t>
      </w:r>
      <w:r w:rsidRPr="008E7D09">
        <w:rPr>
          <w:rFonts w:ascii="Montserrat" w:hAnsi="Montserrat"/>
          <w:sz w:val="22"/>
          <w:szCs w:val="22"/>
          <w:lang w:val="ro-RO"/>
        </w:rPr>
        <w:t>............................</w:t>
      </w:r>
      <w:r w:rsidR="00AA186A" w:rsidRPr="008E7D09">
        <w:rPr>
          <w:rFonts w:ascii="Montserrat" w:hAnsi="Montserrat"/>
          <w:sz w:val="22"/>
          <w:szCs w:val="22"/>
          <w:lang w:val="ro-RO"/>
        </w:rPr>
        <w:t>, cod fiscal</w:t>
      </w:r>
      <w:r w:rsidRPr="008E7D09">
        <w:rPr>
          <w:rFonts w:ascii="Montserrat" w:hAnsi="Montserrat"/>
          <w:sz w:val="22"/>
          <w:szCs w:val="22"/>
          <w:lang w:val="ro-RO"/>
        </w:rPr>
        <w:t>......................</w:t>
      </w:r>
      <w:r w:rsidR="00AA186A" w:rsidRPr="008E7D09">
        <w:rPr>
          <w:rFonts w:ascii="Montserrat" w:hAnsi="Montserrat"/>
          <w:sz w:val="22"/>
          <w:szCs w:val="22"/>
          <w:lang w:val="ro-RO"/>
        </w:rPr>
        <w:t>, cont Trezorerie</w:t>
      </w:r>
      <w:r w:rsidRPr="008E7D09">
        <w:rPr>
          <w:rFonts w:ascii="Montserrat" w:hAnsi="Montserrat"/>
          <w:color w:val="000000"/>
          <w:sz w:val="22"/>
          <w:szCs w:val="22"/>
          <w:lang w:val="ro-RO"/>
        </w:rPr>
        <w:t>.......................................</w:t>
      </w:r>
      <w:r w:rsidR="00AA186A" w:rsidRPr="008E7D09">
        <w:rPr>
          <w:rFonts w:ascii="Montserrat" w:hAnsi="Montserrat"/>
          <w:sz w:val="22"/>
          <w:szCs w:val="22"/>
          <w:lang w:val="ro-RO"/>
        </w:rPr>
        <w:t>,</w:t>
      </w:r>
      <w:r w:rsidR="00E90A3C" w:rsidRPr="008E7D09">
        <w:rPr>
          <w:rFonts w:ascii="Montserrat" w:hAnsi="Montserrat"/>
          <w:sz w:val="22"/>
          <w:szCs w:val="22"/>
          <w:lang w:val="ro-RO"/>
        </w:rPr>
        <w:t xml:space="preserve"> deschis la TREZORERIA</w:t>
      </w:r>
      <w:r w:rsidRPr="008E7D09">
        <w:rPr>
          <w:rFonts w:ascii="Montserrat" w:hAnsi="Montserrat"/>
          <w:sz w:val="22"/>
          <w:szCs w:val="22"/>
          <w:lang w:val="ro-RO"/>
        </w:rPr>
        <w:t>.........................</w:t>
      </w:r>
      <w:r w:rsidR="00E90A3C" w:rsidRPr="008E7D09">
        <w:rPr>
          <w:rFonts w:ascii="Montserrat" w:hAnsi="Montserrat"/>
          <w:sz w:val="22"/>
          <w:szCs w:val="22"/>
          <w:lang w:val="ro-RO"/>
        </w:rPr>
        <w:t>,</w:t>
      </w:r>
      <w:r w:rsidR="00AA186A" w:rsidRPr="008E7D09">
        <w:rPr>
          <w:rFonts w:ascii="Montserrat" w:hAnsi="Montserrat"/>
          <w:sz w:val="22"/>
          <w:szCs w:val="22"/>
          <w:lang w:val="ro-RO"/>
        </w:rPr>
        <w:t xml:space="preserve"> reprezentată prin </w:t>
      </w:r>
      <w:r w:rsidR="00A65BB1" w:rsidRPr="00A65BB1">
        <w:rPr>
          <w:rFonts w:ascii="Montserrat" w:hAnsi="Montserrat"/>
          <w:b/>
          <w:bCs/>
          <w:sz w:val="22"/>
          <w:szCs w:val="22"/>
          <w:lang w:val="ro-RO"/>
        </w:rPr>
        <w:t>dna./dl</w:t>
      </w:r>
      <w:r w:rsidR="00A65BB1">
        <w:rPr>
          <w:rFonts w:ascii="Montserrat" w:hAnsi="Montserrat"/>
          <w:sz w:val="22"/>
          <w:szCs w:val="22"/>
          <w:lang w:val="ro-RO"/>
        </w:rPr>
        <w:t xml:space="preserve">. </w:t>
      </w:r>
      <w:r w:rsidRPr="008E7D09">
        <w:rPr>
          <w:rFonts w:ascii="Montserrat" w:hAnsi="Montserrat"/>
          <w:sz w:val="22"/>
          <w:szCs w:val="22"/>
          <w:lang w:val="ro-RO"/>
        </w:rPr>
        <w:t>...................................</w:t>
      </w:r>
      <w:r w:rsidR="00AA186A" w:rsidRPr="008E7D09">
        <w:rPr>
          <w:rFonts w:ascii="Montserrat" w:hAnsi="Montserrat"/>
          <w:sz w:val="22"/>
          <w:szCs w:val="22"/>
          <w:lang w:val="ro-RO"/>
        </w:rPr>
        <w:t xml:space="preserve">în calitate de </w:t>
      </w:r>
      <w:r w:rsidR="00AA186A" w:rsidRPr="008E7D09">
        <w:rPr>
          <w:rFonts w:ascii="Montserrat" w:hAnsi="Montserrat"/>
          <w:b/>
          <w:sz w:val="22"/>
          <w:szCs w:val="22"/>
          <w:lang w:val="ro-RO"/>
        </w:rPr>
        <w:t>prestator</w:t>
      </w:r>
      <w:r w:rsidR="00AA186A" w:rsidRPr="008E7D09">
        <w:rPr>
          <w:rFonts w:ascii="Montserrat" w:hAnsi="Montserrat"/>
          <w:sz w:val="22"/>
          <w:szCs w:val="22"/>
          <w:lang w:val="ro-RO"/>
        </w:rPr>
        <w:t>, pe de altă parte.</w:t>
      </w:r>
    </w:p>
    <w:p w14:paraId="76462E52" w14:textId="77777777" w:rsidR="00B80944" w:rsidRDefault="00B80944" w:rsidP="00A65BB1">
      <w:pPr>
        <w:spacing w:line="276" w:lineRule="auto"/>
        <w:ind w:right="29"/>
        <w:jc w:val="both"/>
        <w:rPr>
          <w:rFonts w:ascii="Montserrat" w:hAnsi="Montserrat"/>
          <w:sz w:val="22"/>
          <w:szCs w:val="22"/>
          <w:lang w:val="ro-RO"/>
        </w:rPr>
      </w:pPr>
    </w:p>
    <w:p w14:paraId="3694DACA" w14:textId="77777777" w:rsidR="00A65BB1" w:rsidRPr="00D44E01" w:rsidRDefault="00A65BB1" w:rsidP="00A65BB1">
      <w:pPr>
        <w:spacing w:line="276" w:lineRule="auto"/>
        <w:ind w:right="29"/>
        <w:jc w:val="both"/>
        <w:rPr>
          <w:rFonts w:ascii="Montserrat" w:hAnsi="Montserrat"/>
          <w:sz w:val="22"/>
          <w:szCs w:val="22"/>
          <w:lang w:val="ro-RO"/>
        </w:rPr>
      </w:pPr>
    </w:p>
    <w:p w14:paraId="7D6BEF81" w14:textId="244D148E" w:rsidR="00B80944" w:rsidRPr="00D44E01" w:rsidRDefault="00B80944" w:rsidP="00A65BB1">
      <w:pPr>
        <w:pStyle w:val="DefaultText"/>
        <w:spacing w:line="276" w:lineRule="auto"/>
        <w:ind w:right="8"/>
        <w:jc w:val="both"/>
        <w:rPr>
          <w:rFonts w:ascii="Montserrat" w:hAnsi="Montserrat"/>
          <w:b/>
          <w:bCs/>
          <w:i/>
          <w:iCs/>
          <w:sz w:val="22"/>
          <w:lang w:val="ro-RO"/>
        </w:rPr>
      </w:pPr>
      <w:r w:rsidRPr="00D44E01">
        <w:rPr>
          <w:rFonts w:ascii="Montserrat" w:hAnsi="Montserrat"/>
          <w:b/>
          <w:bCs/>
          <w:sz w:val="22"/>
          <w:lang w:val="ro-RO"/>
        </w:rPr>
        <w:t xml:space="preserve">2. Definiţii </w:t>
      </w:r>
    </w:p>
    <w:p w14:paraId="30D02D03" w14:textId="59C92E41" w:rsidR="00B80944" w:rsidRPr="00D44E01" w:rsidRDefault="00B80944" w:rsidP="00A65BB1">
      <w:pPr>
        <w:pStyle w:val="DefaultText2"/>
        <w:spacing w:line="276" w:lineRule="auto"/>
        <w:jc w:val="both"/>
        <w:rPr>
          <w:rFonts w:ascii="Montserrat" w:hAnsi="Montserrat"/>
          <w:sz w:val="22"/>
          <w:szCs w:val="22"/>
          <w:lang w:val="ro-RO"/>
        </w:rPr>
      </w:pPr>
      <w:r w:rsidRPr="00D44E01">
        <w:rPr>
          <w:rFonts w:ascii="Montserrat" w:hAnsi="Montserrat"/>
          <w:sz w:val="22"/>
          <w:szCs w:val="22"/>
          <w:lang w:val="ro-RO"/>
        </w:rPr>
        <w:t>În prezentul contract următorii termeni vor fi interpretaţi astfel:</w:t>
      </w:r>
    </w:p>
    <w:p w14:paraId="5F20D85B" w14:textId="77777777"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contract – reprezintă prezentul contract şi toate Anexele sale. </w:t>
      </w:r>
    </w:p>
    <w:p w14:paraId="0A190E60" w14:textId="77777777"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achizitor şi  prestator  - părtile contractante, aşa cum sunt acestea numite în prezentul contract;</w:t>
      </w:r>
    </w:p>
    <w:p w14:paraId="7E494141" w14:textId="694E9881"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preţul contractului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preţul plătibil prestatorului de către achizitor, în baza contractului, pentru îndeplinirea integrală şi corespunzătoare a tuturor obligaţiilor asumate prin contract;</w:t>
      </w:r>
    </w:p>
    <w:p w14:paraId="5B594649" w14:textId="5E03863C"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servicii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activităţi a căror prestare fac obiect al contractului; </w:t>
      </w:r>
    </w:p>
    <w:p w14:paraId="0AEA391D" w14:textId="4089A89C" w:rsidR="005D3356" w:rsidRPr="00D44E01" w:rsidRDefault="005D3356" w:rsidP="00A65BB1">
      <w:pPr>
        <w:numPr>
          <w:ilvl w:val="0"/>
          <w:numId w:val="6"/>
        </w:numPr>
        <w:suppressAutoHyphens/>
        <w:spacing w:line="276" w:lineRule="auto"/>
        <w:jc w:val="both"/>
        <w:rPr>
          <w:rFonts w:ascii="Montserrat" w:hAnsi="Montserrat" w:cs="Calibri"/>
          <w:bCs/>
          <w:iCs/>
          <w:sz w:val="22"/>
          <w:szCs w:val="22"/>
          <w:lang w:val="ro-RO"/>
        </w:rPr>
      </w:pPr>
      <w:r w:rsidRPr="00D44E01">
        <w:rPr>
          <w:rFonts w:ascii="Montserrat" w:hAnsi="Montserrat" w:cs="Calibri"/>
          <w:bCs/>
          <w:iCs/>
          <w:sz w:val="22"/>
          <w:szCs w:val="22"/>
          <w:lang w:val="ro-RO"/>
        </w:rPr>
        <w:t xml:space="preserve">forţa majoră </w:t>
      </w:r>
      <w:r w:rsidR="00E03B92" w:rsidRPr="00D44E01">
        <w:rPr>
          <w:rFonts w:ascii="Montserrat" w:hAnsi="Montserrat" w:cs="Calibri"/>
          <w:bCs/>
          <w:iCs/>
          <w:sz w:val="22"/>
          <w:szCs w:val="22"/>
          <w:lang w:val="ro-RO"/>
        </w:rPr>
        <w:t>–</w:t>
      </w:r>
      <w:r w:rsidRPr="00D44E01">
        <w:rPr>
          <w:rFonts w:ascii="Montserrat" w:hAnsi="Montserrat" w:cs="Calibri"/>
          <w:bCs/>
          <w:iCs/>
          <w:sz w:val="22"/>
          <w:szCs w:val="22"/>
          <w:lang w:val="ro-RO"/>
        </w:rPr>
        <w:t xml:space="preserve"> orice eveniment extern, imprevizibil, absolut invincibil şi inevitabil, care </w:t>
      </w:r>
      <w:r w:rsidR="00E03B92" w:rsidRPr="00D44E01">
        <w:rPr>
          <w:rFonts w:ascii="Montserrat" w:hAnsi="Montserrat" w:cs="Calibri"/>
          <w:bCs/>
          <w:iCs/>
          <w:sz w:val="22"/>
          <w:szCs w:val="22"/>
          <w:lang w:val="ro-RO"/>
        </w:rPr>
        <w:t>un</w:t>
      </w:r>
      <w:r w:rsidRPr="00D44E01">
        <w:rPr>
          <w:rFonts w:ascii="Montserrat" w:hAnsi="Montserrat" w:cs="Calibri"/>
          <w:bCs/>
          <w:iCs/>
          <w:sz w:val="22"/>
          <w:szCs w:val="22"/>
          <w:lang w:val="ro-RO"/>
        </w:rPr>
        <w:t xml:space="preserve">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E03B92" w:rsidRPr="00D44E01">
        <w:rPr>
          <w:rFonts w:ascii="Montserrat" w:hAnsi="Montserrat" w:cs="Calibri"/>
          <w:bCs/>
          <w:iCs/>
          <w:sz w:val="22"/>
          <w:szCs w:val="22"/>
          <w:lang w:val="ro-RO"/>
        </w:rPr>
        <w:t>Un</w:t>
      </w:r>
      <w:r w:rsidRPr="00D44E01">
        <w:rPr>
          <w:rFonts w:ascii="Montserrat" w:hAnsi="Montserrat" w:cs="Calibri"/>
          <w:bCs/>
          <w:iCs/>
          <w:sz w:val="22"/>
          <w:szCs w:val="22"/>
          <w:lang w:val="ro-RO"/>
        </w:rPr>
        <w:t xml:space="preserve"> este considerat forţă majoră un eveniment asemenea celor de mai sus care, fără a crea o imposibilitate de executare, face extrem de costisitoare executarea obligaţiilor uneia din părţi;</w:t>
      </w:r>
    </w:p>
    <w:p w14:paraId="569DB1CD" w14:textId="77777777" w:rsidR="005D3356" w:rsidRPr="00D44E01" w:rsidRDefault="005D3356" w:rsidP="00A65BB1">
      <w:pPr>
        <w:pStyle w:val="ListParagraph"/>
        <w:numPr>
          <w:ilvl w:val="0"/>
          <w:numId w:val="6"/>
        </w:numPr>
        <w:autoSpaceDE w:val="0"/>
        <w:autoSpaceDN w:val="0"/>
        <w:adjustRightInd w:val="0"/>
        <w:spacing w:line="276" w:lineRule="auto"/>
        <w:jc w:val="both"/>
        <w:rPr>
          <w:rFonts w:ascii="Montserrat" w:hAnsi="Montserrat" w:cs="Calibri"/>
          <w:bCs/>
          <w:iCs/>
          <w:sz w:val="22"/>
          <w:szCs w:val="22"/>
          <w:lang w:val="ro-RO"/>
        </w:rPr>
      </w:pPr>
      <w:r w:rsidRPr="00D44E01">
        <w:rPr>
          <w:rFonts w:ascii="Montserrat" w:hAnsi="Montserrat" w:cs="Calibri"/>
          <w:bCs/>
          <w:iCs/>
          <w:sz w:val="22"/>
          <w:szCs w:val="22"/>
          <w:lang w:val="ro-RO" w:eastAsia="en-GB"/>
        </w:rPr>
        <w:t xml:space="preserve">penalitate contractuală – despăgubirea stabilită în contractul de servicii ca fiind plătibilă de către una din părţile contractante către cealaltă parte, în caz de </w:t>
      </w:r>
      <w:r w:rsidRPr="00D44E01">
        <w:rPr>
          <w:rFonts w:ascii="Montserrat" w:hAnsi="Montserrat" w:cs="Calibri"/>
          <w:bCs/>
          <w:iCs/>
          <w:sz w:val="22"/>
          <w:szCs w:val="22"/>
          <w:lang w:val="ro-RO" w:eastAsia="en-GB"/>
        </w:rPr>
        <w:lastRenderedPageBreak/>
        <w:t>neîndeplinire,  îndeplinire necorespunzătoare sau cu întârziere a obligaţiilor din contract (majorări de întârziere și/sau daune-interese);</w:t>
      </w:r>
    </w:p>
    <w:p w14:paraId="7ABADC03" w14:textId="1AAE1862" w:rsidR="005D3356" w:rsidRPr="00D44E01" w:rsidRDefault="005D3356" w:rsidP="00A65BB1">
      <w:pPr>
        <w:pStyle w:val="DefaultText"/>
        <w:numPr>
          <w:ilvl w:val="0"/>
          <w:numId w:val="6"/>
        </w:numPr>
        <w:tabs>
          <w:tab w:val="left" w:pos="360"/>
        </w:tabs>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zi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zi calendaristică; an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365 de zile.</w:t>
      </w:r>
    </w:p>
    <w:p w14:paraId="0B1B7A54" w14:textId="77777777" w:rsidR="00B80944" w:rsidRPr="00D44E01" w:rsidRDefault="00B80944" w:rsidP="00A65BB1">
      <w:pPr>
        <w:pStyle w:val="ListParagraph1"/>
        <w:widowControl/>
        <w:autoSpaceDE w:val="0"/>
        <w:autoSpaceDN w:val="0"/>
        <w:adjustRightInd w:val="0"/>
        <w:spacing w:after="0"/>
        <w:ind w:left="0"/>
        <w:jc w:val="both"/>
        <w:rPr>
          <w:rFonts w:ascii="Montserrat" w:hAnsi="Montserrat"/>
          <w:szCs w:val="22"/>
        </w:rPr>
      </w:pPr>
    </w:p>
    <w:p w14:paraId="3830965F" w14:textId="23EA2C50" w:rsidR="00B80944" w:rsidRDefault="00B80944" w:rsidP="00A65BB1">
      <w:pPr>
        <w:pStyle w:val="DefaultText"/>
        <w:spacing w:line="276" w:lineRule="auto"/>
        <w:ind w:right="8"/>
        <w:contextualSpacing/>
        <w:jc w:val="both"/>
        <w:rPr>
          <w:rFonts w:ascii="Montserrat" w:hAnsi="Montserrat"/>
          <w:b/>
          <w:noProof w:val="0"/>
          <w:sz w:val="22"/>
          <w:lang w:val="ro-RO"/>
        </w:rPr>
      </w:pPr>
      <w:r w:rsidRPr="00D44E01">
        <w:rPr>
          <w:rFonts w:ascii="Montserrat" w:hAnsi="Montserrat"/>
          <w:b/>
          <w:noProof w:val="0"/>
          <w:sz w:val="22"/>
          <w:lang w:val="ro-RO"/>
        </w:rPr>
        <w:t>3. Interpretare</w:t>
      </w:r>
    </w:p>
    <w:p w14:paraId="3B059AA5" w14:textId="53C152D1" w:rsidR="00B80944" w:rsidRPr="00D44E01" w:rsidRDefault="00B80944" w:rsidP="00A65BB1">
      <w:pPr>
        <w:pStyle w:val="DefaultText"/>
        <w:spacing w:line="276" w:lineRule="auto"/>
        <w:ind w:right="8"/>
        <w:jc w:val="both"/>
        <w:rPr>
          <w:rFonts w:ascii="Montserrat" w:hAnsi="Montserrat"/>
          <w:noProof w:val="0"/>
          <w:sz w:val="22"/>
          <w:lang w:val="ro-RO"/>
        </w:rPr>
      </w:pPr>
      <w:r w:rsidRPr="00D44E01">
        <w:rPr>
          <w:rFonts w:ascii="Montserrat" w:hAnsi="Montserrat"/>
          <w:bCs/>
          <w:noProof w:val="0"/>
          <w:sz w:val="22"/>
          <w:lang w:val="ro-RO"/>
        </w:rPr>
        <w:t>3.1</w:t>
      </w:r>
      <w:r w:rsidR="00D44E01">
        <w:rPr>
          <w:rFonts w:ascii="Montserrat" w:hAnsi="Montserrat"/>
          <w:noProof w:val="0"/>
          <w:sz w:val="22"/>
          <w:lang w:val="ro-RO"/>
        </w:rPr>
        <w:t>.</w:t>
      </w:r>
      <w:r w:rsidRPr="00D44E01">
        <w:rPr>
          <w:rFonts w:ascii="Montserrat" w:hAnsi="Montserrat"/>
          <w:noProof w:val="0"/>
          <w:sz w:val="22"/>
          <w:lang w:val="ro-RO"/>
        </w:rPr>
        <w:t xml:space="preserve"> În prezentul contract, cu excepţia unei prevederi contrare cuvintele la forma singular vor include forma de plural şi vice versa, acolo unde acest lucru este permis de context.</w:t>
      </w:r>
    </w:p>
    <w:p w14:paraId="610A8781" w14:textId="77777777" w:rsidR="00B80944" w:rsidRPr="00D44E01" w:rsidRDefault="00B80944" w:rsidP="00A65BB1">
      <w:pPr>
        <w:spacing w:line="276" w:lineRule="auto"/>
        <w:jc w:val="both"/>
        <w:rPr>
          <w:rFonts w:ascii="Montserrat" w:hAnsi="Montserrat"/>
          <w:sz w:val="22"/>
          <w:szCs w:val="22"/>
          <w:lang w:val="ro-RO"/>
        </w:rPr>
      </w:pPr>
    </w:p>
    <w:p w14:paraId="6BFD385A" w14:textId="628A7C87" w:rsidR="00B80944" w:rsidRPr="00D44E01" w:rsidRDefault="00B80944" w:rsidP="00A65BB1">
      <w:pPr>
        <w:pStyle w:val="DefaultText"/>
        <w:spacing w:line="276" w:lineRule="auto"/>
        <w:ind w:right="8"/>
        <w:jc w:val="both"/>
        <w:rPr>
          <w:rFonts w:ascii="Montserrat" w:hAnsi="Montserrat"/>
          <w:b/>
          <w:i/>
          <w:sz w:val="22"/>
          <w:lang w:val="ro-RO"/>
        </w:rPr>
      </w:pPr>
      <w:r w:rsidRPr="00D44E01">
        <w:rPr>
          <w:rFonts w:ascii="Montserrat" w:hAnsi="Montserrat"/>
          <w:b/>
          <w:i/>
          <w:sz w:val="22"/>
          <w:lang w:val="ro-RO"/>
        </w:rPr>
        <w:t>Clauze obligatorii</w:t>
      </w:r>
    </w:p>
    <w:p w14:paraId="6C67C263" w14:textId="77777777" w:rsidR="00B80944" w:rsidRPr="00D44E01" w:rsidRDefault="00B80944" w:rsidP="00A65BB1">
      <w:pPr>
        <w:pStyle w:val="DefaultText"/>
        <w:spacing w:line="276" w:lineRule="auto"/>
        <w:ind w:right="8"/>
        <w:jc w:val="both"/>
        <w:rPr>
          <w:rFonts w:ascii="Montserrat" w:hAnsi="Montserrat"/>
          <w:b/>
          <w:i/>
          <w:sz w:val="22"/>
          <w:lang w:val="ro-RO"/>
        </w:rPr>
      </w:pPr>
    </w:p>
    <w:p w14:paraId="63994D2B" w14:textId="75D83615" w:rsidR="00B80944" w:rsidRPr="00D44E01" w:rsidRDefault="00B80944" w:rsidP="00A65BB1">
      <w:pPr>
        <w:pStyle w:val="DefaultText"/>
        <w:spacing w:line="276" w:lineRule="auto"/>
        <w:ind w:right="8"/>
        <w:jc w:val="both"/>
        <w:rPr>
          <w:rFonts w:ascii="Montserrat" w:hAnsi="Montserrat"/>
          <w:b/>
          <w:iCs/>
          <w:sz w:val="22"/>
          <w:lang w:val="ro-RO"/>
        </w:rPr>
      </w:pPr>
      <w:r w:rsidRPr="00D44E01">
        <w:rPr>
          <w:rFonts w:ascii="Montserrat" w:hAnsi="Montserrat"/>
          <w:b/>
          <w:iCs/>
          <w:sz w:val="22"/>
          <w:lang w:val="ro-RO"/>
        </w:rPr>
        <w:t>4. Obiectul contractului</w:t>
      </w:r>
    </w:p>
    <w:p w14:paraId="0B32588B" w14:textId="0ED7A2D3" w:rsidR="00B80944" w:rsidRPr="00D44E01" w:rsidRDefault="00B80944" w:rsidP="00A65BB1">
      <w:pPr>
        <w:spacing w:line="276" w:lineRule="auto"/>
        <w:jc w:val="both"/>
        <w:rPr>
          <w:rFonts w:ascii="Montserrat" w:hAnsi="Montserrat"/>
          <w:b/>
          <w:bCs/>
          <w:sz w:val="22"/>
          <w:szCs w:val="22"/>
          <w:lang w:val="ro-RO"/>
        </w:rPr>
      </w:pPr>
      <w:r w:rsidRPr="00D44E01">
        <w:rPr>
          <w:rFonts w:ascii="Montserrat" w:hAnsi="Montserrat"/>
          <w:sz w:val="22"/>
          <w:szCs w:val="22"/>
          <w:lang w:val="ro-RO"/>
        </w:rPr>
        <w:t xml:space="preserve">4.1. Prestatorul se obligă să </w:t>
      </w:r>
      <w:r w:rsidRPr="00140B4F">
        <w:rPr>
          <w:rFonts w:ascii="Montserrat" w:hAnsi="Montserrat"/>
          <w:sz w:val="22"/>
          <w:szCs w:val="22"/>
          <w:lang w:val="ro-RO"/>
        </w:rPr>
        <w:t>presteze</w:t>
      </w:r>
      <w:r w:rsidRPr="00140B4F">
        <w:rPr>
          <w:rFonts w:ascii="Montserrat" w:hAnsi="Montserrat"/>
          <w:b/>
          <w:sz w:val="22"/>
          <w:szCs w:val="22"/>
          <w:lang w:val="ro-RO"/>
        </w:rPr>
        <w:t xml:space="preserve"> </w:t>
      </w:r>
      <w:bookmarkStart w:id="0" w:name="_Hlk22632005"/>
      <w:r w:rsidR="005D3356" w:rsidRPr="00140B4F">
        <w:rPr>
          <w:rFonts w:ascii="Montserrat" w:hAnsi="Montserrat" w:cs="Calibri Light"/>
          <w:b/>
          <w:sz w:val="22"/>
          <w:szCs w:val="22"/>
          <w:lang w:val="ro-RO"/>
        </w:rPr>
        <w:t xml:space="preserve">Servicii </w:t>
      </w:r>
      <w:r w:rsidR="005D3356" w:rsidRPr="00140B4F">
        <w:rPr>
          <w:rFonts w:ascii="Montserrat" w:hAnsi="Montserrat" w:cs="Calibri Light"/>
          <w:b/>
          <w:bCs/>
          <w:sz w:val="22"/>
          <w:szCs w:val="22"/>
          <w:lang w:val="ro-RO"/>
        </w:rPr>
        <w:t xml:space="preserve">de </w:t>
      </w:r>
      <w:r w:rsidR="005D3356" w:rsidRPr="00140B4F">
        <w:rPr>
          <w:rFonts w:ascii="Montserrat" w:hAnsi="Montserrat"/>
          <w:b/>
          <w:bCs/>
          <w:sz w:val="22"/>
          <w:szCs w:val="22"/>
          <w:lang w:val="ro-RO"/>
        </w:rPr>
        <w:t xml:space="preserve">certificare energetică </w:t>
      </w:r>
      <w:r w:rsidR="005D3356" w:rsidRPr="00140B4F">
        <w:rPr>
          <w:rFonts w:ascii="Montserrat" w:hAnsi="Montserrat" w:cs="Calibri Light"/>
          <w:b/>
          <w:bCs/>
          <w:sz w:val="22"/>
          <w:szCs w:val="22"/>
          <w:lang w:val="ro-RO"/>
        </w:rPr>
        <w:t xml:space="preserve">la terminarea lucrărilor din </w:t>
      </w:r>
      <w:r w:rsidR="005D3356" w:rsidRPr="00140B4F">
        <w:rPr>
          <w:rFonts w:ascii="Montserrat" w:hAnsi="Montserrat" w:cs="Calibri Light"/>
          <w:b/>
          <w:sz w:val="22"/>
          <w:szCs w:val="22"/>
          <w:lang w:val="ro-RO"/>
        </w:rPr>
        <w:t>cadrul proiectului</w:t>
      </w:r>
      <w:bookmarkEnd w:id="0"/>
      <w:r w:rsidR="005D3356" w:rsidRPr="00140B4F">
        <w:rPr>
          <w:rFonts w:ascii="Montserrat" w:hAnsi="Montserrat" w:cs="Calibri Light"/>
          <w:b/>
          <w:sz w:val="22"/>
          <w:szCs w:val="22"/>
          <w:lang w:val="ro-RO"/>
        </w:rPr>
        <w:t xml:space="preserve"> </w:t>
      </w:r>
      <w:bookmarkStart w:id="1" w:name="_Hlk34118942"/>
      <w:r w:rsidR="00140B4F" w:rsidRPr="00140B4F">
        <w:rPr>
          <w:rFonts w:ascii="Montserrat" w:hAnsi="Montserrat" w:cs="Calibri Light"/>
          <w:b/>
          <w:bCs/>
          <w:sz w:val="22"/>
          <w:szCs w:val="22"/>
          <w:lang w:val="ro-RO"/>
        </w:rPr>
        <w:t>”</w:t>
      </w:r>
      <w:r w:rsidR="00140B4F" w:rsidRPr="00140B4F">
        <w:rPr>
          <w:rFonts w:ascii="Montserrat" w:hAnsi="Montserrat" w:cs="Calibri Light"/>
          <w:b/>
          <w:bCs/>
          <w:i/>
          <w:iCs/>
          <w:sz w:val="22"/>
          <w:szCs w:val="22"/>
          <w:lang w:val="ro-RO"/>
        </w:rPr>
        <w:t>Construirea Sediului Centrului Școlar pentru Educație Incluzivă”</w:t>
      </w:r>
      <w:r w:rsidR="00140B4F">
        <w:rPr>
          <w:rFonts w:ascii="Montserrat" w:hAnsi="Montserrat" w:cs="Calibri Light"/>
          <w:b/>
          <w:bCs/>
          <w:i/>
          <w:iCs/>
          <w:sz w:val="22"/>
          <w:szCs w:val="22"/>
          <w:lang w:val="ro-RO"/>
        </w:rPr>
        <w:t xml:space="preserve"> </w:t>
      </w:r>
      <w:r w:rsidR="005D3356" w:rsidRPr="00140B4F">
        <w:rPr>
          <w:rFonts w:ascii="Montserrat" w:hAnsi="Montserrat"/>
          <w:b/>
          <w:bCs/>
          <w:i/>
          <w:sz w:val="22"/>
          <w:szCs w:val="22"/>
          <w:lang w:val="ro-RO"/>
        </w:rPr>
        <w:t>cod SMIS 1</w:t>
      </w:r>
      <w:bookmarkEnd w:id="1"/>
      <w:r w:rsidR="00D44E01" w:rsidRPr="00140B4F">
        <w:rPr>
          <w:rFonts w:ascii="Montserrat" w:hAnsi="Montserrat"/>
          <w:b/>
          <w:bCs/>
          <w:i/>
          <w:sz w:val="22"/>
          <w:szCs w:val="22"/>
          <w:lang w:val="ro-RO"/>
        </w:rPr>
        <w:t>21033</w:t>
      </w:r>
      <w:r w:rsidRPr="00140B4F">
        <w:rPr>
          <w:rFonts w:ascii="Montserrat" w:hAnsi="Montserrat"/>
          <w:b/>
          <w:i/>
          <w:sz w:val="22"/>
          <w:szCs w:val="22"/>
          <w:lang w:val="ro-RO"/>
        </w:rPr>
        <w:t>,</w:t>
      </w:r>
      <w:r w:rsidRPr="00D44E01">
        <w:rPr>
          <w:rFonts w:ascii="Montserrat" w:hAnsi="Montserrat"/>
          <w:b/>
          <w:i/>
          <w:sz w:val="22"/>
          <w:szCs w:val="22"/>
          <w:lang w:val="ro-RO"/>
        </w:rPr>
        <w:t xml:space="preserve"> </w:t>
      </w:r>
      <w:r w:rsidRPr="00D44E01">
        <w:rPr>
          <w:rFonts w:ascii="Montserrat" w:hAnsi="Montserrat"/>
          <w:sz w:val="22"/>
          <w:szCs w:val="22"/>
          <w:lang w:val="ro-RO"/>
        </w:rPr>
        <w:t>conform cerințelor din documentația de atribuire și</w:t>
      </w:r>
      <w:r w:rsidRPr="00D44E01">
        <w:rPr>
          <w:rFonts w:ascii="Montserrat" w:hAnsi="Montserrat"/>
          <w:b/>
          <w:sz w:val="22"/>
          <w:szCs w:val="22"/>
          <w:lang w:val="ro-RO"/>
        </w:rPr>
        <w:t xml:space="preserve"> </w:t>
      </w:r>
      <w:r w:rsidRPr="00D44E01">
        <w:rPr>
          <w:rFonts w:ascii="Montserrat" w:hAnsi="Montserrat"/>
          <w:sz w:val="22"/>
          <w:szCs w:val="22"/>
          <w:lang w:val="ro-RO"/>
        </w:rPr>
        <w:t>în conformitate cu oferta prezentată și asumată, aferentă prezentului contract.</w:t>
      </w:r>
      <w:r w:rsidRPr="00D44E01">
        <w:rPr>
          <w:rFonts w:ascii="Montserrat" w:hAnsi="Montserrat"/>
          <w:bCs/>
          <w:sz w:val="22"/>
          <w:szCs w:val="22"/>
          <w:lang w:val="ro-RO"/>
        </w:rPr>
        <w:t xml:space="preserve"> </w:t>
      </w:r>
    </w:p>
    <w:p w14:paraId="257B91E2" w14:textId="77777777" w:rsidR="00B80944" w:rsidRPr="00D44E01" w:rsidRDefault="00B80944" w:rsidP="00A65BB1">
      <w:pPr>
        <w:spacing w:line="276" w:lineRule="auto"/>
        <w:jc w:val="both"/>
        <w:outlineLvl w:val="0"/>
        <w:rPr>
          <w:rFonts w:ascii="Montserrat" w:hAnsi="Montserrat"/>
          <w:bCs/>
          <w:sz w:val="22"/>
          <w:szCs w:val="22"/>
          <w:lang w:val="ro-RO"/>
        </w:rPr>
      </w:pPr>
    </w:p>
    <w:p w14:paraId="10984639" w14:textId="4A56AB86" w:rsidR="00B80944" w:rsidRPr="00D44E01" w:rsidRDefault="00B80944" w:rsidP="00A65BB1">
      <w:pPr>
        <w:autoSpaceDE w:val="0"/>
        <w:autoSpaceDN w:val="0"/>
        <w:adjustRightInd w:val="0"/>
        <w:spacing w:line="276" w:lineRule="auto"/>
        <w:ind w:right="8"/>
        <w:jc w:val="both"/>
        <w:rPr>
          <w:rFonts w:ascii="Montserrat" w:hAnsi="Montserrat"/>
          <w:b/>
          <w:iCs/>
          <w:sz w:val="22"/>
          <w:szCs w:val="22"/>
          <w:lang w:val="ro-RO"/>
        </w:rPr>
      </w:pPr>
      <w:r w:rsidRPr="00D44E01">
        <w:rPr>
          <w:rFonts w:ascii="Montserrat" w:hAnsi="Montserrat"/>
          <w:b/>
          <w:iCs/>
          <w:sz w:val="22"/>
          <w:szCs w:val="22"/>
          <w:lang w:val="ro-RO"/>
        </w:rPr>
        <w:t>5. Preţul contractului</w:t>
      </w:r>
    </w:p>
    <w:p w14:paraId="3CCAB83F" w14:textId="682DC191" w:rsidR="00B80944" w:rsidRPr="00D44E01" w:rsidRDefault="00B80944" w:rsidP="00A65BB1">
      <w:pPr>
        <w:spacing w:line="276" w:lineRule="auto"/>
        <w:ind w:right="180"/>
        <w:jc w:val="both"/>
        <w:rPr>
          <w:rFonts w:ascii="Montserrat" w:hAnsi="Montserrat"/>
          <w:bCs/>
          <w:sz w:val="22"/>
          <w:szCs w:val="22"/>
          <w:lang w:val="ro-RO"/>
        </w:rPr>
      </w:pPr>
      <w:r w:rsidRPr="00D44E01">
        <w:rPr>
          <w:rFonts w:ascii="Montserrat" w:hAnsi="Montserrat"/>
          <w:sz w:val="22"/>
          <w:szCs w:val="22"/>
          <w:lang w:val="ro-RO"/>
        </w:rPr>
        <w:t>5.1. Preţul convenit pentru îndeplinirea contractului, respectiv preţul serviciilor prestate, plătibil prestatorului de către achizitor este de</w:t>
      </w:r>
      <w:r w:rsidR="00D44E01">
        <w:rPr>
          <w:rFonts w:ascii="Montserrat" w:hAnsi="Montserrat"/>
          <w:sz w:val="22"/>
          <w:szCs w:val="22"/>
          <w:lang w:val="ro-RO"/>
        </w:rPr>
        <w:t xml:space="preserve"> </w:t>
      </w:r>
      <w:r w:rsidR="00D44E01" w:rsidRPr="00D44E01">
        <w:rPr>
          <w:rFonts w:ascii="Montserrat" w:hAnsi="Montserrat"/>
          <w:sz w:val="22"/>
          <w:szCs w:val="22"/>
          <w:lang w:val="ro-RO"/>
        </w:rPr>
        <w:t>_____________</w:t>
      </w:r>
      <w:r w:rsidR="00D82261" w:rsidRPr="00D44E01">
        <w:rPr>
          <w:rFonts w:ascii="Montserrat" w:hAnsi="Montserrat"/>
          <w:sz w:val="22"/>
          <w:szCs w:val="22"/>
          <w:lang w:val="ro-RO"/>
        </w:rPr>
        <w:t>lei</w:t>
      </w:r>
      <w:r w:rsidRPr="00D44E01">
        <w:rPr>
          <w:rFonts w:ascii="Montserrat" w:hAnsi="Montserrat"/>
          <w:sz w:val="22"/>
          <w:szCs w:val="22"/>
          <w:lang w:val="ro-RO"/>
        </w:rPr>
        <w:t>,</w:t>
      </w:r>
      <w:r w:rsidRPr="00D44E01">
        <w:rPr>
          <w:rFonts w:ascii="Montserrat" w:hAnsi="Montserrat"/>
          <w:b/>
          <w:sz w:val="22"/>
          <w:szCs w:val="22"/>
          <w:lang w:val="ro-RO"/>
        </w:rPr>
        <w:t xml:space="preserve"> </w:t>
      </w:r>
      <w:r w:rsidRPr="00D44E01">
        <w:rPr>
          <w:rFonts w:ascii="Montserrat" w:hAnsi="Montserrat"/>
          <w:sz w:val="22"/>
          <w:szCs w:val="22"/>
          <w:lang w:val="ro-RO"/>
        </w:rPr>
        <w:t xml:space="preserve">la care se adaugă </w:t>
      </w:r>
      <w:r w:rsidRPr="00D44E01">
        <w:rPr>
          <w:rFonts w:ascii="Montserrat" w:hAnsi="Montserrat"/>
          <w:bCs/>
          <w:sz w:val="22"/>
          <w:szCs w:val="22"/>
          <w:lang w:val="ro-RO"/>
        </w:rPr>
        <w:t>TVA conform actelor normative în vigoare la data recepţionării facturii.</w:t>
      </w:r>
    </w:p>
    <w:p w14:paraId="2A5586A3" w14:textId="3A92F65D" w:rsidR="005D3356" w:rsidRPr="00D44E01" w:rsidRDefault="003D00D8" w:rsidP="00A65BB1">
      <w:pPr>
        <w:pStyle w:val="Bodytext21"/>
        <w:shd w:val="clear" w:color="auto" w:fill="auto"/>
        <w:spacing w:after="0" w:line="276" w:lineRule="auto"/>
        <w:ind w:right="1" w:firstLine="0"/>
        <w:rPr>
          <w:rFonts w:ascii="Montserrat" w:hAnsi="Montserrat"/>
        </w:rPr>
      </w:pPr>
      <w:r w:rsidRPr="00D44E01">
        <w:rPr>
          <w:rFonts w:ascii="Montserrat" w:hAnsi="Montserrat" w:cs="Calibri Light"/>
        </w:rPr>
        <w:t>5.2.</w:t>
      </w:r>
      <w:r w:rsidR="00D44E01">
        <w:rPr>
          <w:rFonts w:ascii="Montserrat" w:hAnsi="Montserrat" w:cs="Calibri Light"/>
        </w:rPr>
        <w:t xml:space="preserve"> </w:t>
      </w:r>
      <w:r w:rsidR="005D3356" w:rsidRPr="00D44E01">
        <w:rPr>
          <w:rFonts w:ascii="Montserrat" w:hAnsi="Montserrat" w:cs="Calibri Light"/>
        </w:rPr>
        <w:t>Plata</w:t>
      </w:r>
      <w:r w:rsidR="005D3356" w:rsidRPr="00D44E01">
        <w:rPr>
          <w:rFonts w:ascii="Montserrat" w:hAnsi="Montserrat"/>
        </w:rPr>
        <w:t xml:space="preserve"> se va realiza în termen de 30 zile după acceptarea documentației de către Beneficiar.</w:t>
      </w:r>
    </w:p>
    <w:p w14:paraId="20625C87" w14:textId="77777777" w:rsidR="00F107AA" w:rsidRPr="00D44E01" w:rsidRDefault="00F107AA" w:rsidP="00A65BB1">
      <w:pPr>
        <w:spacing w:line="276" w:lineRule="auto"/>
        <w:jc w:val="both"/>
        <w:rPr>
          <w:rFonts w:ascii="Montserrat" w:hAnsi="Montserrat"/>
          <w:b/>
          <w:sz w:val="22"/>
          <w:szCs w:val="22"/>
          <w:lang w:val="ro-RO"/>
        </w:rPr>
      </w:pPr>
    </w:p>
    <w:p w14:paraId="59657B7A" w14:textId="77777777" w:rsidR="00A65BB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6. Durata contractului</w:t>
      </w:r>
    </w:p>
    <w:p w14:paraId="77D1F6A0" w14:textId="6373B355" w:rsidR="00EF3401" w:rsidRDefault="005D3356" w:rsidP="00A65BB1">
      <w:pPr>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6.1 </w:t>
      </w:r>
      <w:r w:rsidR="00EF3401" w:rsidRPr="00EF3401">
        <w:rPr>
          <w:rFonts w:ascii="Montserrat" w:hAnsi="Montserrat" w:cs="Calibri"/>
          <w:sz w:val="22"/>
          <w:szCs w:val="22"/>
          <w:lang w:val="ro-RO"/>
        </w:rPr>
        <w:t>Prestatorul se obliga sa livreze certificatele de performanţă energetică aferente celor 2 clădiri în termen de 10 de zile de la data semnării contractului de către ultima parte</w:t>
      </w:r>
      <w:r w:rsidR="00FD023A">
        <w:rPr>
          <w:rFonts w:ascii="Montserrat" w:hAnsi="Montserrat" w:cs="Calibri"/>
          <w:sz w:val="22"/>
          <w:szCs w:val="22"/>
          <w:lang w:val="ro-RO"/>
        </w:rPr>
        <w:t>,</w:t>
      </w:r>
      <w:r w:rsidR="00FD023A" w:rsidRPr="00FD023A">
        <w:rPr>
          <w:lang w:val="ro-RO"/>
        </w:rPr>
        <w:t xml:space="preserve"> </w:t>
      </w:r>
      <w:r w:rsidR="00FD023A" w:rsidRPr="00FD023A">
        <w:rPr>
          <w:rFonts w:ascii="Montserrat" w:hAnsi="Montserrat" w:cs="Calibri"/>
          <w:sz w:val="22"/>
          <w:szCs w:val="22"/>
          <w:lang w:val="ro-RO"/>
        </w:rPr>
        <w:t>respectiv de la data expedierii prin e-mail a unui exemplar al contractului, fără a fi necesar ca autoritatea contractantă să emită un ordin administrativ de începere, până la îndeplinirea integrală și corespunzătoare a obligaţiilor de către ambele părţi.</w:t>
      </w:r>
    </w:p>
    <w:p w14:paraId="63578068" w14:textId="62B8A94E" w:rsidR="005D3356" w:rsidRPr="00D44E01" w:rsidRDefault="005D3356" w:rsidP="00A33C64">
      <w:pPr>
        <w:spacing w:line="276" w:lineRule="auto"/>
        <w:jc w:val="both"/>
        <w:rPr>
          <w:rFonts w:ascii="Montserrat" w:hAnsi="Montserrat"/>
          <w:b/>
          <w:i/>
          <w:sz w:val="22"/>
          <w:szCs w:val="22"/>
          <w:lang w:val="ro-RO"/>
        </w:rPr>
      </w:pPr>
      <w:r w:rsidRPr="00D44E01">
        <w:rPr>
          <w:rFonts w:ascii="Montserrat" w:hAnsi="Montserrat" w:cs="Calibri"/>
          <w:sz w:val="22"/>
          <w:szCs w:val="22"/>
          <w:lang w:val="ro-RO"/>
        </w:rPr>
        <w:t>6.2.</w:t>
      </w:r>
      <w:r w:rsidR="00D44E01">
        <w:rPr>
          <w:rFonts w:ascii="Montserrat" w:hAnsi="Montserrat" w:cs="Calibri"/>
          <w:sz w:val="22"/>
          <w:szCs w:val="22"/>
          <w:lang w:val="ro-RO"/>
        </w:rPr>
        <w:t xml:space="preserve"> </w:t>
      </w:r>
      <w:r w:rsidRPr="00D44E01">
        <w:rPr>
          <w:rFonts w:ascii="Montserrat" w:hAnsi="Montserrat" w:cs="Calibri"/>
          <w:sz w:val="22"/>
          <w:szCs w:val="22"/>
          <w:lang w:val="ro-RO"/>
        </w:rPr>
        <w:t xml:space="preserve">Prezentul contract </w:t>
      </w:r>
      <w:r w:rsidRPr="00D44E01">
        <w:rPr>
          <w:rFonts w:ascii="Montserrat" w:hAnsi="Montserrat"/>
          <w:spacing w:val="3"/>
          <w:sz w:val="22"/>
          <w:szCs w:val="22"/>
          <w:lang w:val="ro-RO"/>
        </w:rPr>
        <w:t xml:space="preserve">este valabil până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îndeplinirea integrală </w:t>
      </w:r>
      <w:r w:rsidRPr="00D44E01">
        <w:rPr>
          <w:rFonts w:ascii="Montserrat" w:hAnsi="Montserrat"/>
          <w:spacing w:val="2"/>
          <w:sz w:val="22"/>
          <w:szCs w:val="22"/>
          <w:lang w:val="ro-RO"/>
        </w:rPr>
        <w:t xml:space="preserve">și </w:t>
      </w:r>
      <w:r w:rsidRPr="00D44E01">
        <w:rPr>
          <w:rFonts w:ascii="Montserrat" w:hAnsi="Montserrat"/>
          <w:spacing w:val="3"/>
          <w:sz w:val="22"/>
          <w:szCs w:val="22"/>
          <w:lang w:val="ro-RO"/>
        </w:rPr>
        <w:t xml:space="preserve">corespunzătoare </w:t>
      </w:r>
      <w:r w:rsidRPr="00D44E01">
        <w:rPr>
          <w:rFonts w:ascii="Montserrat" w:hAnsi="Montserrat"/>
          <w:sz w:val="22"/>
          <w:szCs w:val="22"/>
          <w:lang w:val="ro-RO"/>
        </w:rPr>
        <w:t xml:space="preserve">a </w:t>
      </w:r>
      <w:r w:rsidRPr="00D44E01">
        <w:rPr>
          <w:rFonts w:ascii="Montserrat" w:hAnsi="Montserrat"/>
          <w:spacing w:val="3"/>
          <w:sz w:val="22"/>
          <w:szCs w:val="22"/>
          <w:lang w:val="ro-RO"/>
        </w:rPr>
        <w:t xml:space="preserve">obligaţiilor </w:t>
      </w:r>
      <w:r w:rsidRPr="00D44E01">
        <w:rPr>
          <w:rFonts w:ascii="Montserrat" w:hAnsi="Montserrat"/>
          <w:spacing w:val="2"/>
          <w:sz w:val="22"/>
          <w:szCs w:val="22"/>
          <w:lang w:val="ro-RO"/>
        </w:rPr>
        <w:t xml:space="preserve">de </w:t>
      </w:r>
      <w:r w:rsidRPr="00D44E01">
        <w:rPr>
          <w:rFonts w:ascii="Montserrat" w:hAnsi="Montserrat"/>
          <w:spacing w:val="3"/>
          <w:sz w:val="22"/>
          <w:szCs w:val="22"/>
          <w:lang w:val="ro-RO"/>
        </w:rPr>
        <w:t xml:space="preserve">către ambele părţi, iar Contractul opereaza valabil </w:t>
      </w:r>
      <w:r w:rsidR="00A65BB1">
        <w:rPr>
          <w:rFonts w:ascii="Montserrat" w:hAnsi="Montserrat"/>
          <w:spacing w:val="3"/>
          <w:sz w:val="22"/>
          <w:szCs w:val="22"/>
          <w:lang w:val="ro-RO"/>
        </w:rPr>
        <w:t>î</w:t>
      </w:r>
      <w:r w:rsidRPr="00D44E01">
        <w:rPr>
          <w:rFonts w:ascii="Montserrat" w:hAnsi="Montserrat"/>
          <w:spacing w:val="3"/>
          <w:sz w:val="22"/>
          <w:szCs w:val="22"/>
          <w:lang w:val="ro-RO"/>
        </w:rPr>
        <w:t xml:space="preserve">ntre parti, potrivit legii, ofertei </w:t>
      </w:r>
      <w:r w:rsidRPr="00D44E01">
        <w:rPr>
          <w:rFonts w:ascii="Montserrat" w:hAnsi="Montserrat"/>
          <w:sz w:val="22"/>
          <w:szCs w:val="22"/>
          <w:lang w:val="ro-RO"/>
        </w:rPr>
        <w:t xml:space="preserve">si </w:t>
      </w:r>
      <w:r w:rsidRPr="00D44E01">
        <w:rPr>
          <w:rFonts w:ascii="Montserrat" w:hAnsi="Montserrat"/>
          <w:spacing w:val="3"/>
          <w:sz w:val="22"/>
          <w:szCs w:val="22"/>
          <w:lang w:val="ro-RO"/>
        </w:rPr>
        <w:t xml:space="preserve">documentatiei </w:t>
      </w:r>
      <w:r w:rsidRPr="00D44E01">
        <w:rPr>
          <w:rFonts w:ascii="Montserrat" w:hAnsi="Montserrat"/>
          <w:spacing w:val="2"/>
          <w:sz w:val="22"/>
          <w:szCs w:val="22"/>
          <w:lang w:val="ro-RO"/>
        </w:rPr>
        <w:t xml:space="preserve">de </w:t>
      </w:r>
      <w:r w:rsidRPr="00D44E01">
        <w:rPr>
          <w:rFonts w:ascii="Montserrat" w:hAnsi="Montserrat"/>
          <w:spacing w:val="3"/>
          <w:sz w:val="22"/>
          <w:szCs w:val="22"/>
          <w:lang w:val="ro-RO"/>
        </w:rPr>
        <w:t xml:space="preserve">atribuire, </w:t>
      </w:r>
      <w:r w:rsidRPr="00D44E01">
        <w:rPr>
          <w:rFonts w:ascii="Montserrat" w:hAnsi="Montserrat"/>
          <w:spacing w:val="2"/>
          <w:sz w:val="22"/>
          <w:szCs w:val="22"/>
          <w:lang w:val="ro-RO"/>
        </w:rPr>
        <w:t xml:space="preserve">de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data intrarii sale </w:t>
      </w:r>
      <w:r w:rsidRPr="00D44E01">
        <w:rPr>
          <w:rFonts w:ascii="Montserrat" w:hAnsi="Montserrat"/>
          <w:sz w:val="22"/>
          <w:szCs w:val="22"/>
          <w:lang w:val="ro-RO"/>
        </w:rPr>
        <w:t xml:space="preserve">in </w:t>
      </w:r>
      <w:r w:rsidRPr="00D44E01">
        <w:rPr>
          <w:rFonts w:ascii="Montserrat" w:hAnsi="Montserrat"/>
          <w:spacing w:val="3"/>
          <w:sz w:val="22"/>
          <w:szCs w:val="22"/>
          <w:lang w:val="ro-RO"/>
        </w:rPr>
        <w:t xml:space="preserve">vigoare </w:t>
      </w:r>
      <w:r w:rsidRPr="00D44E01">
        <w:rPr>
          <w:rFonts w:ascii="Montserrat" w:hAnsi="Montserrat"/>
          <w:sz w:val="22"/>
          <w:szCs w:val="22"/>
          <w:lang w:val="ro-RO"/>
        </w:rPr>
        <w:t xml:space="preserve">si </w:t>
      </w:r>
      <w:r w:rsidRPr="00D44E01">
        <w:rPr>
          <w:rFonts w:ascii="Montserrat" w:hAnsi="Montserrat"/>
          <w:spacing w:val="3"/>
          <w:sz w:val="22"/>
          <w:szCs w:val="22"/>
          <w:lang w:val="ro-RO"/>
        </w:rPr>
        <w:t>p</w:t>
      </w:r>
      <w:r w:rsidR="0031687C" w:rsidRPr="00D44E01">
        <w:rPr>
          <w:rFonts w:ascii="Montserrat" w:hAnsi="Montserrat"/>
          <w:spacing w:val="3"/>
          <w:sz w:val="22"/>
          <w:szCs w:val="22"/>
          <w:lang w:val="ro-RO"/>
        </w:rPr>
        <w:t>â</w:t>
      </w:r>
      <w:r w:rsidRPr="00D44E01">
        <w:rPr>
          <w:rFonts w:ascii="Montserrat" w:hAnsi="Montserrat"/>
          <w:spacing w:val="3"/>
          <w:sz w:val="22"/>
          <w:szCs w:val="22"/>
          <w:lang w:val="ro-RO"/>
        </w:rPr>
        <w:t xml:space="preserve">na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epuizarea conventionala sau legala </w:t>
      </w:r>
      <w:r w:rsidRPr="00D44E01">
        <w:rPr>
          <w:rFonts w:ascii="Montserrat" w:hAnsi="Montserrat"/>
          <w:sz w:val="22"/>
          <w:szCs w:val="22"/>
          <w:lang w:val="ro-RO"/>
        </w:rPr>
        <w:t xml:space="preserve">a </w:t>
      </w:r>
      <w:r w:rsidRPr="00D44E01">
        <w:rPr>
          <w:rFonts w:ascii="Montserrat" w:hAnsi="Montserrat"/>
          <w:spacing w:val="3"/>
          <w:sz w:val="22"/>
          <w:szCs w:val="22"/>
          <w:lang w:val="ro-RO"/>
        </w:rPr>
        <w:t xml:space="preserve">oricarui </w:t>
      </w:r>
      <w:r w:rsidRPr="00D44E01">
        <w:rPr>
          <w:rFonts w:ascii="Montserrat" w:hAnsi="Montserrat"/>
          <w:spacing w:val="2"/>
          <w:sz w:val="22"/>
          <w:szCs w:val="22"/>
          <w:lang w:val="ro-RO"/>
        </w:rPr>
        <w:t xml:space="preserve">efect </w:t>
      </w:r>
      <w:r w:rsidRPr="00D44E01">
        <w:rPr>
          <w:rFonts w:ascii="Montserrat" w:hAnsi="Montserrat"/>
          <w:sz w:val="22"/>
          <w:szCs w:val="22"/>
          <w:lang w:val="ro-RO"/>
        </w:rPr>
        <w:t xml:space="preserve">pe </w:t>
      </w:r>
      <w:r w:rsidRPr="00D44E01">
        <w:rPr>
          <w:rFonts w:ascii="Montserrat" w:hAnsi="Montserrat"/>
          <w:spacing w:val="3"/>
          <w:sz w:val="22"/>
          <w:szCs w:val="22"/>
          <w:lang w:val="ro-RO"/>
        </w:rPr>
        <w:t xml:space="preserve">care </w:t>
      </w:r>
      <w:r w:rsidRPr="00D44E01">
        <w:rPr>
          <w:rFonts w:ascii="Montserrat" w:hAnsi="Montserrat"/>
          <w:sz w:val="22"/>
          <w:szCs w:val="22"/>
          <w:lang w:val="ro-RO"/>
        </w:rPr>
        <w:t>il</w:t>
      </w:r>
      <w:r w:rsidRPr="00D44E01">
        <w:rPr>
          <w:rFonts w:ascii="Montserrat" w:hAnsi="Montserrat"/>
          <w:spacing w:val="10"/>
          <w:sz w:val="22"/>
          <w:szCs w:val="22"/>
          <w:lang w:val="ro-RO"/>
        </w:rPr>
        <w:t xml:space="preserve"> </w:t>
      </w:r>
      <w:r w:rsidRPr="00D44E01">
        <w:rPr>
          <w:rFonts w:ascii="Montserrat" w:hAnsi="Montserrat"/>
          <w:spacing w:val="3"/>
          <w:sz w:val="22"/>
          <w:szCs w:val="22"/>
          <w:lang w:val="ro-RO"/>
        </w:rPr>
        <w:t>produce.</w:t>
      </w:r>
    </w:p>
    <w:p w14:paraId="26B41048" w14:textId="2EE60533" w:rsidR="00F107AA" w:rsidRPr="00D44E01" w:rsidRDefault="00F107AA" w:rsidP="00A65BB1">
      <w:pPr>
        <w:autoSpaceDE w:val="0"/>
        <w:autoSpaceDN w:val="0"/>
        <w:adjustRightInd w:val="0"/>
        <w:spacing w:line="276" w:lineRule="auto"/>
        <w:jc w:val="both"/>
        <w:rPr>
          <w:rFonts w:ascii="Montserrat" w:hAnsi="Montserrat"/>
          <w:sz w:val="22"/>
          <w:szCs w:val="22"/>
          <w:lang w:val="ro-RO"/>
        </w:rPr>
      </w:pPr>
    </w:p>
    <w:p w14:paraId="7AB4D452"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7. Executarea și modificarea contractului</w:t>
      </w:r>
    </w:p>
    <w:p w14:paraId="008B0D6F" w14:textId="1E7C1281" w:rsidR="0031687C" w:rsidRPr="00D44E01" w:rsidRDefault="00B80944" w:rsidP="00A65BB1">
      <w:pPr>
        <w:spacing w:line="276" w:lineRule="auto"/>
        <w:jc w:val="both"/>
        <w:rPr>
          <w:rFonts w:ascii="Montserrat" w:hAnsi="Montserrat" w:cs="Calibri"/>
          <w:sz w:val="22"/>
          <w:szCs w:val="22"/>
          <w:lang w:val="ro-RO"/>
        </w:rPr>
      </w:pPr>
      <w:r w:rsidRPr="00D44E01">
        <w:rPr>
          <w:rFonts w:ascii="Montserrat" w:hAnsi="Montserrat"/>
          <w:sz w:val="22"/>
          <w:szCs w:val="22"/>
          <w:lang w:val="ro-RO"/>
        </w:rPr>
        <w:t xml:space="preserve">7.1. Executarea contractului începe </w:t>
      </w:r>
      <w:r w:rsidR="0031687C" w:rsidRPr="00D44E01">
        <w:rPr>
          <w:rFonts w:ascii="Montserrat" w:hAnsi="Montserrat" w:cs="Calibri"/>
          <w:sz w:val="22"/>
          <w:szCs w:val="22"/>
          <w:lang w:val="ro-RO"/>
        </w:rPr>
        <w:t>de la data semnării contractului de ambele părți contractante.</w:t>
      </w:r>
    </w:p>
    <w:p w14:paraId="385ADF29" w14:textId="2F3C09CA" w:rsidR="00B80944" w:rsidRPr="00D44E01" w:rsidRDefault="00B80944" w:rsidP="00A65BB1">
      <w:pPr>
        <w:pStyle w:val="DefaultText"/>
        <w:spacing w:line="276" w:lineRule="auto"/>
        <w:jc w:val="both"/>
        <w:rPr>
          <w:rFonts w:ascii="Montserrat" w:hAnsi="Montserrat"/>
          <w:sz w:val="22"/>
          <w:lang w:val="ro-RO"/>
        </w:rPr>
      </w:pPr>
      <w:r w:rsidRPr="00D44E01">
        <w:rPr>
          <w:rFonts w:ascii="Montserrat" w:hAnsi="Montserrat"/>
          <w:sz w:val="22"/>
          <w:lang w:val="ro-RO"/>
        </w:rPr>
        <w:t>7.2. Prezentul contract poate fi modificat în următoarele situații:</w:t>
      </w:r>
    </w:p>
    <w:p w14:paraId="112FF2AD"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Concluziile întâlnirilor/ședințelor de monitorizare sau ca urmare a solicitărilor Achizitorului privind corectarea Neconformităților,</w:t>
      </w:r>
    </w:p>
    <w:p w14:paraId="777D94F6"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Înlocuirea Personalului implicat în Contract, altul decât cel pentru care s-au aplicat factori de evaluare;</w:t>
      </w:r>
    </w:p>
    <w:p w14:paraId="27C89176"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înlocuirea/introducerea de Subcontractanți,</w:t>
      </w:r>
    </w:p>
    <w:p w14:paraId="54812B84"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orice modificare a datelor de contact, persoanelor de contact, conturilor bancare şi băncilor prin care se efectuează plățile,</w:t>
      </w:r>
    </w:p>
    <w:p w14:paraId="7A6F4403"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schimbări la nivelul Legii, regulamente CE, reglementări, standarde comunicate prin intermediul Caietului de sarcini;</w:t>
      </w:r>
    </w:p>
    <w:p w14:paraId="199117DC" w14:textId="20A9ACD0" w:rsidR="00B80944" w:rsidRPr="00D44E01" w:rsidRDefault="00D44E01" w:rsidP="00A65BB1">
      <w:pPr>
        <w:pStyle w:val="DefaultText"/>
        <w:spacing w:line="276" w:lineRule="auto"/>
        <w:jc w:val="both"/>
        <w:rPr>
          <w:rFonts w:ascii="Montserrat" w:hAnsi="Montserrat"/>
          <w:sz w:val="22"/>
          <w:lang w:val="ro-RO"/>
        </w:rPr>
      </w:pPr>
      <w:r>
        <w:rPr>
          <w:rFonts w:ascii="Montserrat" w:hAnsi="Montserrat"/>
          <w:sz w:val="22"/>
          <w:lang w:val="ro-RO"/>
        </w:rPr>
        <w:t>7</w:t>
      </w:r>
      <w:r w:rsidR="00B80944" w:rsidRPr="00D44E01">
        <w:rPr>
          <w:rFonts w:ascii="Montserrat" w:hAnsi="Montserrat"/>
          <w:sz w:val="22"/>
          <w:lang w:val="ro-RO"/>
        </w:rPr>
        <w:t>.3. Oricare dintre Părți notifică cealaltă Parte, de îndată ce devine conștientă de o neclaritate/</w:t>
      </w:r>
      <w:r>
        <w:rPr>
          <w:rFonts w:ascii="Montserrat" w:hAnsi="Montserrat"/>
          <w:sz w:val="22"/>
          <w:lang w:val="ro-RO"/>
        </w:rPr>
        <w:t xml:space="preserve"> </w:t>
      </w:r>
      <w:r w:rsidR="00B80944" w:rsidRPr="00D44E01">
        <w:rPr>
          <w:rFonts w:ascii="Montserrat" w:hAnsi="Montserrat"/>
          <w:sz w:val="22"/>
          <w:lang w:val="ro-RO"/>
        </w:rPr>
        <w:t>ambiguitate sau incoerență/</w:t>
      </w:r>
      <w:r>
        <w:rPr>
          <w:rFonts w:ascii="Montserrat" w:hAnsi="Montserrat"/>
          <w:sz w:val="22"/>
          <w:lang w:val="ro-RO"/>
        </w:rPr>
        <w:t xml:space="preserve"> </w:t>
      </w:r>
      <w:r w:rsidR="00B80944" w:rsidRPr="00D44E01">
        <w:rPr>
          <w:rFonts w:ascii="Montserrat" w:hAnsi="Montserrat"/>
          <w:sz w:val="22"/>
          <w:lang w:val="ro-RO"/>
        </w:rPr>
        <w:t xml:space="preserve">neconcordanță între Documentele </w:t>
      </w:r>
      <w:r w:rsidR="00B80944" w:rsidRPr="00D44E01">
        <w:rPr>
          <w:rFonts w:ascii="Montserrat" w:hAnsi="Montserrat"/>
          <w:sz w:val="22"/>
          <w:lang w:val="ro-RO"/>
        </w:rPr>
        <w:lastRenderedPageBreak/>
        <w:t>Contractului. În cazul unor astfel de neclarități și incoerențe, clarificarea aspectelor se face printr-o instrucțiune dată de Achizitor.</w:t>
      </w:r>
    </w:p>
    <w:p w14:paraId="6E4D14A2" w14:textId="59513138" w:rsidR="00B80944" w:rsidRPr="00D44E01" w:rsidRDefault="00B80944" w:rsidP="00A65BB1">
      <w:pPr>
        <w:pStyle w:val="DefaultText"/>
        <w:spacing w:line="276" w:lineRule="auto"/>
        <w:jc w:val="both"/>
        <w:rPr>
          <w:rFonts w:ascii="Montserrat" w:hAnsi="Montserrat"/>
          <w:sz w:val="22"/>
          <w:lang w:val="ro-RO"/>
        </w:rPr>
      </w:pPr>
      <w:r w:rsidRPr="00D44E01">
        <w:rPr>
          <w:rFonts w:ascii="Montserrat" w:hAnsi="Montserrat"/>
          <w:sz w:val="22"/>
          <w:lang w:val="ro-RO"/>
        </w:rPr>
        <w:t xml:space="preserve">7.4. </w:t>
      </w:r>
      <w:r w:rsidR="00EF3401">
        <w:rPr>
          <w:rFonts w:ascii="Montserrat" w:hAnsi="Montserrat"/>
          <w:sz w:val="22"/>
          <w:lang w:val="ro-RO"/>
        </w:rPr>
        <w:t xml:space="preserve">Prestatorul </w:t>
      </w:r>
      <w:r w:rsidRPr="00D44E01">
        <w:rPr>
          <w:rFonts w:ascii="Montserrat" w:hAnsi="Montserrat"/>
          <w:sz w:val="22"/>
          <w:lang w:val="ro-RO"/>
        </w:rPr>
        <w:t>notifică Achizitorul imediat ce consideră că domeniul de aplicare îi cere să facă ceva ce este ilegal sau imposibil. În cazul în care Achizitorul este de acord, acesta emite o instrucțiune/notificare/dispoziție în vederea aplicării măsurilor care se impun.</w:t>
      </w:r>
    </w:p>
    <w:p w14:paraId="1E1D7028" w14:textId="5CFB0634" w:rsidR="00B80944" w:rsidRPr="00D44E01" w:rsidRDefault="00B80944" w:rsidP="00A65BB1">
      <w:pPr>
        <w:pStyle w:val="DefaultText"/>
        <w:spacing w:line="276" w:lineRule="auto"/>
        <w:jc w:val="both"/>
        <w:rPr>
          <w:rFonts w:ascii="Montserrat" w:hAnsi="Montserrat"/>
          <w:sz w:val="22"/>
          <w:highlight w:val="yellow"/>
          <w:lang w:val="ro-RO"/>
        </w:rPr>
      </w:pPr>
      <w:r w:rsidRPr="00D44E01">
        <w:rPr>
          <w:rFonts w:ascii="Montserrat" w:hAnsi="Montserrat"/>
          <w:sz w:val="22"/>
          <w:lang w:val="ro-RO"/>
        </w:rPr>
        <w:t>7.5.</w:t>
      </w:r>
      <w:r w:rsidR="00D44E01">
        <w:rPr>
          <w:rFonts w:ascii="Montserrat" w:hAnsi="Montserrat"/>
          <w:sz w:val="22"/>
          <w:lang w:val="ro-RO"/>
        </w:rPr>
        <w:t xml:space="preserve"> </w:t>
      </w:r>
      <w:r w:rsidRPr="00D44E01">
        <w:rPr>
          <w:rFonts w:ascii="Montserrat" w:hAnsi="Montserrat"/>
          <w:sz w:val="22"/>
          <w:lang w:val="ro-RO"/>
        </w:rPr>
        <w:t xml:space="preserve">Partea care propune modificarea Contractului are obligația de a transmite celeilalte Părți propunerea de modificare a Contractului cu cel puțin </w:t>
      </w:r>
      <w:r w:rsidR="0031687C" w:rsidRPr="00D44E01">
        <w:rPr>
          <w:rFonts w:ascii="Montserrat" w:hAnsi="Montserrat"/>
          <w:sz w:val="22"/>
          <w:lang w:val="ro-RO"/>
        </w:rPr>
        <w:t>10</w:t>
      </w:r>
      <w:r w:rsidRPr="00D44E01">
        <w:rPr>
          <w:rFonts w:ascii="Montserrat" w:hAnsi="Montserrat"/>
          <w:sz w:val="22"/>
          <w:lang w:val="ro-RO"/>
        </w:rPr>
        <w:t xml:space="preserve"> (</w:t>
      </w:r>
      <w:r w:rsidR="0031687C" w:rsidRPr="00D44E01">
        <w:rPr>
          <w:rFonts w:ascii="Montserrat" w:hAnsi="Montserrat"/>
          <w:sz w:val="22"/>
          <w:lang w:val="ro-RO"/>
        </w:rPr>
        <w:t>zece</w:t>
      </w:r>
      <w:r w:rsidRPr="00D44E01">
        <w:rPr>
          <w:rFonts w:ascii="Montserrat" w:hAnsi="Montserrat"/>
          <w:sz w:val="22"/>
          <w:lang w:val="ro-RO"/>
        </w:rPr>
        <w:t>)  zile înainte de data la care se consideră că modificarea Contractului ar trebui să producă efecte.</w:t>
      </w:r>
    </w:p>
    <w:p w14:paraId="6A64782F" w14:textId="77777777" w:rsidR="00B80944" w:rsidRPr="00D44E01" w:rsidRDefault="00B80944" w:rsidP="00A65BB1">
      <w:pPr>
        <w:pStyle w:val="DefaultText"/>
        <w:spacing w:line="276" w:lineRule="auto"/>
        <w:jc w:val="both"/>
        <w:rPr>
          <w:rFonts w:ascii="Montserrat" w:hAnsi="Montserrat"/>
          <w:sz w:val="22"/>
          <w:lang w:val="ro-RO"/>
        </w:rPr>
      </w:pPr>
    </w:p>
    <w:p w14:paraId="2B63921F"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8. Documentele contractului</w:t>
      </w:r>
    </w:p>
    <w:p w14:paraId="25E96A15" w14:textId="2529EA09" w:rsidR="00B80944" w:rsidRPr="00D44E01" w:rsidRDefault="00B80944" w:rsidP="00A65BB1">
      <w:pPr>
        <w:spacing w:line="276" w:lineRule="auto"/>
        <w:jc w:val="both"/>
        <w:rPr>
          <w:rFonts w:ascii="Montserrat" w:hAnsi="Montserrat"/>
          <w:sz w:val="22"/>
          <w:szCs w:val="22"/>
          <w:lang w:val="ro-RO"/>
        </w:rPr>
      </w:pPr>
      <w:r w:rsidRPr="00D44E01">
        <w:rPr>
          <w:rFonts w:ascii="Montserrat" w:hAnsi="Montserrat"/>
          <w:sz w:val="22"/>
          <w:szCs w:val="22"/>
          <w:lang w:val="ro-RO"/>
        </w:rPr>
        <w:t>8.1. Documentele contractului sunt:</w:t>
      </w:r>
    </w:p>
    <w:p w14:paraId="069771A9" w14:textId="54041962" w:rsidR="00B80944" w:rsidRP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 xml:space="preserve">a) caietul de sarcini; </w:t>
      </w:r>
    </w:p>
    <w:p w14:paraId="7AF0258D" w14:textId="3C4EB4B2" w:rsidR="00B80944" w:rsidRP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b) propunerea tehnică şi propunerea financiară;</w:t>
      </w:r>
    </w:p>
    <w:p w14:paraId="04A4E062" w14:textId="77777777" w:rsid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ab/>
      </w:r>
    </w:p>
    <w:p w14:paraId="28BA8654" w14:textId="4D6707D9" w:rsidR="008C0085" w:rsidRPr="00D44E01" w:rsidRDefault="00B80944" w:rsidP="00A65BB1">
      <w:pPr>
        <w:autoSpaceDE w:val="0"/>
        <w:autoSpaceDN w:val="0"/>
        <w:adjustRightInd w:val="0"/>
        <w:spacing w:line="276" w:lineRule="auto"/>
        <w:jc w:val="both"/>
        <w:rPr>
          <w:rFonts w:ascii="Montserrat" w:eastAsia="Calibri" w:hAnsi="Montserrat"/>
          <w:sz w:val="22"/>
          <w:szCs w:val="22"/>
          <w:lang w:val="ro-RO"/>
        </w:rPr>
      </w:pPr>
      <w:r w:rsidRPr="00D44E01">
        <w:rPr>
          <w:rFonts w:ascii="Montserrat" w:hAnsi="Montserrat"/>
          <w:b/>
          <w:sz w:val="22"/>
          <w:szCs w:val="22"/>
          <w:lang w:val="ro-RO"/>
        </w:rPr>
        <w:t>9.  Obligaţiile principale ale prestatorului</w:t>
      </w:r>
    </w:p>
    <w:p w14:paraId="606B1C7C" w14:textId="4440CD31"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9.1 Prestatorul se obligă să presteze serviciile care fac obiectul contractului la standardele şi/sau performanţele prezentate în Caietul de sarcini și asumate prin oferta sa.</w:t>
      </w:r>
    </w:p>
    <w:p w14:paraId="08309BDD" w14:textId="050CB67B"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9.2 (1) Prestatorul se obligă să presteze serviciile care fac obiectul prezentului contract cu profesionalismul şi promptitudinea cuvenite angajamentului asumat, în perioada convenită de părți şi în conformitate cu prevederile contractuale.</w:t>
      </w:r>
    </w:p>
    <w:p w14:paraId="4BD82674" w14:textId="5D2FF3FC"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 xml:space="preserve">(2) Prestatorul se obligă să respecte, la elaborarea documentelor rezultate ca urmare a prestării serviciilor, prevederile actelor normative în vigoare, să sesizeze achizitorul de modificarea legislaţiei tehnice dacă aceasta are implicaţii asupra unor documentaţii </w:t>
      </w:r>
      <w:r w:rsidR="00D44E01">
        <w:rPr>
          <w:rFonts w:ascii="Montserrat" w:hAnsi="Montserrat"/>
          <w:lang w:val="ro-RO"/>
        </w:rPr>
        <w:t>c</w:t>
      </w:r>
      <w:r w:rsidR="00E03B92" w:rsidRPr="00D44E01">
        <w:rPr>
          <w:rFonts w:ascii="Montserrat" w:hAnsi="Montserrat"/>
          <w:lang w:val="ro-RO"/>
        </w:rPr>
        <w:t>onsiderat</w:t>
      </w:r>
      <w:r w:rsidRPr="00D44E01">
        <w:rPr>
          <w:rFonts w:ascii="Montserrat" w:hAnsi="Montserrat"/>
          <w:lang w:val="ro-RO"/>
        </w:rPr>
        <w:t xml:space="preserve"> anterior sau de efectuat şi natura acestor implicaţii.</w:t>
      </w:r>
    </w:p>
    <w:p w14:paraId="3E4820AF" w14:textId="13AFF3AD"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(3) Prestatorul se obligă să asigure nivelul de calitate a documentelor elaborate, corespunzător exigenţelor de performanţă esenţiale, conform prevederilor legale;</w:t>
      </w:r>
    </w:p>
    <w:p w14:paraId="701AACAB" w14:textId="4C0E351F"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9.3 Prestatorul se obligă să înceapă prestarea serviciilor cât mai curând posibil după semnarea contractului de ambele părți contractante</w:t>
      </w:r>
      <w:r w:rsidR="000670FE" w:rsidRPr="00D44E01">
        <w:rPr>
          <w:rFonts w:ascii="Montserrat" w:hAnsi="Montserrat"/>
          <w:lang w:val="ro-RO"/>
        </w:rPr>
        <w:t xml:space="preserve"> și să livreze certificatele de performanță energetică aferente celor două clădiri în termen de 10 zile de la semnarea contractului</w:t>
      </w:r>
      <w:r w:rsidR="00EF3401">
        <w:rPr>
          <w:rFonts w:ascii="Montserrat" w:hAnsi="Montserrat"/>
          <w:lang w:val="ro-RO"/>
        </w:rPr>
        <w:t xml:space="preserve"> de către ultima parte.</w:t>
      </w:r>
    </w:p>
    <w:p w14:paraId="4A5F06D2" w14:textId="10CE2F38"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9.4 Prestatorul se obligă ca, pe toată durata contractului, să supravegheze prestarea serviciilor, să asigure personal calificat pentru realizarea serviciilor </w:t>
      </w:r>
      <w:r w:rsidR="00E03B92" w:rsidRPr="00D44E01">
        <w:rPr>
          <w:rFonts w:ascii="Montserrat" w:hAnsi="Montserrat" w:cs="Calibri"/>
          <w:sz w:val="22"/>
          <w:szCs w:val="22"/>
          <w:lang w:val="ro-RO"/>
        </w:rPr>
        <w:t>–</w:t>
      </w:r>
      <w:r w:rsidRPr="00D44E01">
        <w:rPr>
          <w:rFonts w:ascii="Montserrat" w:hAnsi="Montserrat" w:cs="Calibri"/>
          <w:sz w:val="22"/>
          <w:szCs w:val="22"/>
          <w:lang w:val="ro-RO"/>
        </w:rPr>
        <w:t xml:space="preserve"> inclusiv pentru supraveghere,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3A9572F1" w14:textId="50F63F80"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 xml:space="preserve">9.5 (1) În perioada de prestare a serviciilor, din motive obiective și numai cu acordul Autorității Contractante, este permisă înlocuirea expertului nominalizat în cadrul ofertei tehnice, doar cu experti (auditori energetici) care demonstreaza niveluri similare sau superioare de experiență cu cele ale experților înlocuiți. </w:t>
      </w:r>
    </w:p>
    <w:p w14:paraId="12675A6D" w14:textId="069B6E2B"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(2)</w:t>
      </w:r>
      <w:r w:rsidR="00CF7342">
        <w:rPr>
          <w:rFonts w:ascii="Montserrat" w:eastAsia="Arial" w:hAnsi="Montserrat" w:cs="Calibri"/>
          <w:sz w:val="22"/>
          <w:szCs w:val="22"/>
          <w:lang w:val="ro-RO"/>
        </w:rPr>
        <w:t xml:space="preserve"> </w:t>
      </w:r>
      <w:r w:rsidRPr="00D44E01">
        <w:rPr>
          <w:rFonts w:ascii="Montserrat" w:eastAsia="Arial" w:hAnsi="Montserrat" w:cs="Calibri"/>
          <w:sz w:val="22"/>
          <w:szCs w:val="22"/>
          <w:lang w:val="ro-RO"/>
        </w:rPr>
        <w:t xml:space="preserve">Autoritatea Contractantă va analiza propunerea prestatorului și va comunica prestatorului acordul/ dezacordul cu privire la noul expert. </w:t>
      </w:r>
    </w:p>
    <w:p w14:paraId="2204B708" w14:textId="2BDE286B"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(3) În cazul în care, pentru îndeplinirea în bune condiții a activităților, prestatorul va avea nevoie de mai mult personal decât cel specificat în propunerea tehnică, acesta va răspunde</w:t>
      </w:r>
      <w:r w:rsidR="00D44E01">
        <w:rPr>
          <w:rFonts w:ascii="Montserrat" w:eastAsia="Arial" w:hAnsi="Montserrat" w:cs="Calibri"/>
          <w:sz w:val="22"/>
          <w:szCs w:val="22"/>
          <w:lang w:val="ro-RO"/>
        </w:rPr>
        <w:t xml:space="preserve"> </w:t>
      </w:r>
      <w:r w:rsidRPr="00D44E01">
        <w:rPr>
          <w:rFonts w:ascii="Montserrat" w:eastAsia="Arial" w:hAnsi="Montserrat" w:cs="Calibri"/>
          <w:sz w:val="22"/>
          <w:szCs w:val="22"/>
          <w:lang w:val="ro-RO"/>
        </w:rPr>
        <w:t xml:space="preserve">pentru asigurarea acestor resurse, fără costuri suplimentare pentru Autoritatea Contractantă. </w:t>
      </w:r>
    </w:p>
    <w:p w14:paraId="02B58E64" w14:textId="77777777" w:rsidR="00CF7342"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(4) Toate costurile generate de înlocuirea expertului/expertilor sunt exclusiv în sarcina prestatorului.</w:t>
      </w:r>
    </w:p>
    <w:p w14:paraId="38FB1FB2" w14:textId="1976EED8" w:rsidR="008C0085" w:rsidRPr="00CF7342" w:rsidRDefault="008C0085" w:rsidP="00A65BB1">
      <w:pPr>
        <w:spacing w:line="276" w:lineRule="auto"/>
        <w:jc w:val="both"/>
        <w:rPr>
          <w:rFonts w:ascii="Montserrat" w:eastAsia="Arial" w:hAnsi="Montserrat" w:cs="Calibri"/>
          <w:sz w:val="22"/>
          <w:szCs w:val="22"/>
          <w:lang w:val="ro-RO"/>
        </w:rPr>
      </w:pPr>
      <w:r w:rsidRPr="00D44E01">
        <w:rPr>
          <w:rFonts w:ascii="Montserrat" w:hAnsi="Montserrat" w:cs="Calibri"/>
          <w:sz w:val="22"/>
          <w:szCs w:val="22"/>
          <w:lang w:val="ro-RO"/>
        </w:rPr>
        <w:t xml:space="preserve">9.6 (1) Prestatorul se obligă să predea </w:t>
      </w:r>
      <w:r w:rsidR="009301BB" w:rsidRPr="00D44E01">
        <w:rPr>
          <w:rFonts w:ascii="Montserrat" w:hAnsi="Montserrat" w:cs="Calibri"/>
          <w:sz w:val="22"/>
          <w:szCs w:val="22"/>
          <w:lang w:val="ro-RO"/>
        </w:rPr>
        <w:t xml:space="preserve">Certificatul de performanță energetică </w:t>
      </w:r>
      <w:r w:rsidRPr="00D44E01">
        <w:rPr>
          <w:rFonts w:ascii="Montserrat" w:hAnsi="Montserrat" w:cs="Calibri"/>
          <w:sz w:val="22"/>
          <w:szCs w:val="22"/>
          <w:lang w:val="ro-RO"/>
        </w:rPr>
        <w:t>astfel:</w:t>
      </w:r>
    </w:p>
    <w:p w14:paraId="14FBD006" w14:textId="77777777"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- 2 exemplare originale pe suport de hârtie</w:t>
      </w:r>
    </w:p>
    <w:p w14:paraId="1B684049" w14:textId="77777777"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lastRenderedPageBreak/>
        <w:t>- 1 exemplar pe suport electronic și va cuprinde toată documentația; fișierele vor fi prezentate în formate uzuale, ușor accesibile (exemplu: .pdf, excel, word, .dwg sau echivalent).</w:t>
      </w:r>
    </w:p>
    <w:p w14:paraId="0976FCA6" w14:textId="2EEF867B"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 Certificat</w:t>
      </w:r>
      <w:r w:rsidR="009301BB" w:rsidRPr="00D44E01">
        <w:rPr>
          <w:rFonts w:ascii="Montserrat" w:hAnsi="Montserrat" w:cs="Calibri"/>
          <w:sz w:val="22"/>
          <w:lang w:val="ro-RO"/>
        </w:rPr>
        <w:t xml:space="preserve">ele </w:t>
      </w:r>
      <w:r w:rsidRPr="00D44E01">
        <w:rPr>
          <w:rFonts w:ascii="Montserrat" w:hAnsi="Montserrat" w:cs="Calibri"/>
          <w:sz w:val="22"/>
          <w:lang w:val="ro-RO"/>
        </w:rPr>
        <w:t>de performanță energetică vor include toate anexele și informațiile prevăzute în metodologiile și reglementările în vigoare la data elaborării.</w:t>
      </w:r>
    </w:p>
    <w:p w14:paraId="593FE91E" w14:textId="3606FBC2"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9.7 Prestatorul se obligă să respecte, pe toată durata de prestare a serviciilor, obligațiile în domeniul legislației muncii, legislației sociale, legislației mediului, normele de prevenire și stingere a incendiilor.</w:t>
      </w:r>
    </w:p>
    <w:p w14:paraId="03DEFA4B" w14:textId="77777777"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9.8 Prestatorul se obliga să despăgubească achizitorul împotriva oricăror:</w:t>
      </w:r>
    </w:p>
    <w:p w14:paraId="1C34D349" w14:textId="77777777" w:rsidR="008C0085" w:rsidRPr="00D44E01" w:rsidRDefault="008C0085" w:rsidP="00A65BB1">
      <w:pPr>
        <w:widowControl w:val="0"/>
        <w:numPr>
          <w:ilvl w:val="0"/>
          <w:numId w:val="19"/>
        </w:num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319A484D" w14:textId="77777777" w:rsidR="008C0085" w:rsidRPr="00D44E01" w:rsidRDefault="008C0085" w:rsidP="00A65BB1">
      <w:pPr>
        <w:widowControl w:val="0"/>
        <w:numPr>
          <w:ilvl w:val="0"/>
          <w:numId w:val="19"/>
        </w:num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daune-interese, costuri, taxe şi cheltuieli de orice natură, aferente, cu excepţia situaţiei în care o astfel de încălcare rezultă din respectarea caietului de sarcini întocmit de către achizitor.</w:t>
      </w:r>
    </w:p>
    <w:p w14:paraId="2B9C5787" w14:textId="59505D2B" w:rsidR="00B80944" w:rsidRPr="00D44E01" w:rsidRDefault="00B80944" w:rsidP="00A65BB1">
      <w:pPr>
        <w:spacing w:line="276" w:lineRule="auto"/>
        <w:ind w:right="-1"/>
        <w:jc w:val="both"/>
        <w:rPr>
          <w:rFonts w:ascii="Montserrat" w:hAnsi="Montserrat"/>
          <w:sz w:val="22"/>
          <w:szCs w:val="22"/>
          <w:lang w:val="ro-RO"/>
        </w:rPr>
      </w:pPr>
    </w:p>
    <w:p w14:paraId="34F6E39B" w14:textId="4422BF8E" w:rsidR="00E764BE"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10.  Obligaţiile principale ale achizitorului</w:t>
      </w:r>
    </w:p>
    <w:p w14:paraId="19894D25" w14:textId="7B13222B"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10.</w:t>
      </w:r>
      <w:r w:rsidR="00AC59D7" w:rsidRPr="00D44E01">
        <w:rPr>
          <w:rFonts w:ascii="Montserrat" w:hAnsi="Montserrat" w:cs="Calibri"/>
          <w:sz w:val="22"/>
          <w:lang w:val="ro-RO"/>
        </w:rPr>
        <w:t>1</w:t>
      </w:r>
      <w:r w:rsidRPr="00D44E01">
        <w:rPr>
          <w:rFonts w:ascii="Montserrat" w:hAnsi="Montserrat" w:cs="Calibri"/>
          <w:sz w:val="22"/>
          <w:lang w:val="ro-RO"/>
        </w:rPr>
        <w:t xml:space="preserve"> Achizitorul are obligatia de a pune la dispozitia prestatorului orice facilitati și/sau informatii pe care acesta le-a cerut în propunerea tehnică si pe care le considera necesare pentru indeplinirea contractului.</w:t>
      </w:r>
    </w:p>
    <w:p w14:paraId="43614734" w14:textId="2812CCE0" w:rsidR="00E764BE" w:rsidRPr="00D44E01" w:rsidRDefault="00E764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10.</w:t>
      </w:r>
      <w:r w:rsidR="00AC59D7" w:rsidRPr="00D44E01">
        <w:rPr>
          <w:rFonts w:ascii="Montserrat" w:hAnsi="Montserrat" w:cs="Calibri"/>
          <w:sz w:val="22"/>
          <w:szCs w:val="22"/>
          <w:lang w:val="ro-RO"/>
        </w:rPr>
        <w:t>2</w:t>
      </w:r>
      <w:r w:rsidRPr="00D44E01">
        <w:rPr>
          <w:rFonts w:ascii="Montserrat" w:hAnsi="Montserrat" w:cs="Calibri"/>
          <w:sz w:val="22"/>
          <w:szCs w:val="22"/>
          <w:lang w:val="ro-RO"/>
        </w:rPr>
        <w:t xml:space="preserve"> Achizitorul se obliga sa receptioneze serviciile prestate și documentele elaborate in termenul convenit prin Contract.</w:t>
      </w:r>
    </w:p>
    <w:p w14:paraId="05F569AA" w14:textId="37300585" w:rsidR="00E764BE" w:rsidRPr="00D44E01" w:rsidRDefault="00E764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10.</w:t>
      </w:r>
      <w:r w:rsidR="00AC59D7" w:rsidRPr="00D44E01">
        <w:rPr>
          <w:rFonts w:ascii="Montserrat" w:hAnsi="Montserrat" w:cs="Calibri"/>
          <w:sz w:val="22"/>
          <w:szCs w:val="22"/>
          <w:lang w:val="ro-RO"/>
        </w:rPr>
        <w:t>3</w:t>
      </w:r>
      <w:r w:rsidRPr="00D44E01">
        <w:rPr>
          <w:rFonts w:ascii="Montserrat" w:hAnsi="Montserrat" w:cs="Calibri"/>
          <w:sz w:val="22"/>
          <w:szCs w:val="22"/>
          <w:lang w:val="ro-RO"/>
        </w:rPr>
        <w:t xml:space="preserve"> Achizitorul se obliga sa plateasca pretul serviciilor prestate in termen </w:t>
      </w:r>
      <w:r w:rsidRPr="004C519A">
        <w:rPr>
          <w:rFonts w:ascii="Montserrat" w:hAnsi="Montserrat" w:cs="Calibri"/>
          <w:sz w:val="22"/>
          <w:szCs w:val="22"/>
          <w:lang w:val="ro-RO"/>
        </w:rPr>
        <w:t xml:space="preserve">de maxim </w:t>
      </w:r>
      <w:r w:rsidR="00EF3401" w:rsidRPr="004C519A">
        <w:rPr>
          <w:rFonts w:ascii="Montserrat" w:hAnsi="Montserrat" w:cs="Calibri"/>
          <w:sz w:val="22"/>
          <w:szCs w:val="22"/>
          <w:lang w:val="ro-RO"/>
        </w:rPr>
        <w:t>3</w:t>
      </w:r>
      <w:r w:rsidRPr="004C519A">
        <w:rPr>
          <w:rFonts w:ascii="Montserrat" w:hAnsi="Montserrat" w:cs="Calibri"/>
          <w:sz w:val="22"/>
          <w:szCs w:val="22"/>
          <w:lang w:val="ro-RO"/>
        </w:rPr>
        <w:t xml:space="preserve">0 de zile de la </w:t>
      </w:r>
      <w:r w:rsidR="00EF3401" w:rsidRPr="004C519A">
        <w:rPr>
          <w:rFonts w:ascii="Montserrat" w:hAnsi="Montserrat" w:cs="Calibri"/>
          <w:sz w:val="22"/>
          <w:szCs w:val="22"/>
          <w:lang w:val="ro-RO"/>
        </w:rPr>
        <w:t xml:space="preserve"> semnarea, de către ambele părți, a </w:t>
      </w:r>
      <w:r w:rsidRPr="004C519A">
        <w:rPr>
          <w:rFonts w:ascii="Montserrat" w:hAnsi="Montserrat" w:cs="Calibri"/>
          <w:sz w:val="22"/>
          <w:szCs w:val="22"/>
          <w:lang w:val="ro-RO"/>
        </w:rPr>
        <w:t>procesului verbal de receptie a serviciilor</w:t>
      </w:r>
      <w:r w:rsidR="00EF3401">
        <w:rPr>
          <w:rFonts w:ascii="Montserrat" w:hAnsi="Montserrat" w:cs="Calibri"/>
          <w:sz w:val="22"/>
          <w:szCs w:val="22"/>
          <w:lang w:val="ro-RO"/>
        </w:rPr>
        <w:t>.</w:t>
      </w:r>
    </w:p>
    <w:p w14:paraId="433E79D1" w14:textId="77777777" w:rsidR="00E764BE" w:rsidRPr="00D44E01" w:rsidRDefault="00E764BE" w:rsidP="00A65BB1">
      <w:pPr>
        <w:spacing w:line="276" w:lineRule="auto"/>
        <w:jc w:val="both"/>
        <w:rPr>
          <w:rFonts w:ascii="Montserrat" w:hAnsi="Montserrat"/>
          <w:b/>
          <w:sz w:val="22"/>
          <w:szCs w:val="22"/>
          <w:lang w:val="ro-RO"/>
        </w:rPr>
      </w:pPr>
    </w:p>
    <w:p w14:paraId="1878CEFA" w14:textId="676C24FE"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b/>
          <w:sz w:val="22"/>
          <w:lang w:val="ro-RO"/>
        </w:rPr>
        <w:t xml:space="preserve">11.  Sancţiuni pentru neindeplinirea culpabilă a obligaţiilor </w:t>
      </w:r>
    </w:p>
    <w:p w14:paraId="6DA91653" w14:textId="3AD417AA"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11.1 </w:t>
      </w:r>
      <w:r w:rsidRPr="00D44E01">
        <w:rPr>
          <w:rFonts w:ascii="Montserrat" w:hAnsi="Montserrat" w:cs="Calibri"/>
          <w:color w:val="000000"/>
          <w:sz w:val="22"/>
          <w:lang w:val="ro-RO"/>
        </w:rPr>
        <w:t>În cazul în care Prestatorul nu își îndeplinește obligațiile asumate prin contract, Achizitorul are dreptul de a calcula și factura, ca penalități, o sumă echivalenta cu 0,1% pentru fiecare zi de întârziere calculate din valoarea obligaţiei neîndeplinite, până la îndeplinirea obligaţiei, dar nu mai mult decât această valoare.</w:t>
      </w:r>
    </w:p>
    <w:p w14:paraId="0ACA4F43" w14:textId="786C8B39"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11.2 În cazul în care Achizitorul </w:t>
      </w:r>
      <w:r w:rsidR="00EF3401">
        <w:rPr>
          <w:rFonts w:ascii="Montserrat" w:hAnsi="Montserrat" w:cs="Calibri"/>
          <w:sz w:val="22"/>
          <w:lang w:val="ro-RO"/>
        </w:rPr>
        <w:t>nu</w:t>
      </w:r>
      <w:r w:rsidRPr="00D44E01">
        <w:rPr>
          <w:rFonts w:ascii="Montserrat" w:hAnsi="Montserrat" w:cs="Calibri"/>
          <w:sz w:val="22"/>
          <w:lang w:val="ro-RO"/>
        </w:rPr>
        <w:t xml:space="preserve"> achită factura emisă de Prestator în termen</w:t>
      </w:r>
      <w:r w:rsidR="00C861D0" w:rsidRPr="00D44E01">
        <w:rPr>
          <w:rFonts w:ascii="Montserrat" w:hAnsi="Montserrat" w:cs="Calibri"/>
          <w:sz w:val="22"/>
          <w:lang w:val="ro-RO"/>
        </w:rPr>
        <w:t xml:space="preserve">ul </w:t>
      </w:r>
      <w:r w:rsidRPr="00D44E01">
        <w:rPr>
          <w:rFonts w:ascii="Montserrat" w:hAnsi="Montserrat" w:cs="Calibri"/>
          <w:sz w:val="22"/>
          <w:lang w:val="ro-RO"/>
        </w:rPr>
        <w:t xml:space="preserve"> prevăzut la a</w:t>
      </w:r>
      <w:r w:rsidR="00C861D0" w:rsidRPr="00D44E01">
        <w:rPr>
          <w:rFonts w:ascii="Montserrat" w:hAnsi="Montserrat" w:cs="Calibri"/>
          <w:sz w:val="22"/>
          <w:lang w:val="ro-RO"/>
        </w:rPr>
        <w:t>lin.</w:t>
      </w:r>
      <w:r w:rsidRPr="00D44E01">
        <w:rPr>
          <w:rFonts w:ascii="Montserrat" w:hAnsi="Montserrat" w:cs="Calibri"/>
          <w:sz w:val="22"/>
          <w:lang w:val="ro-RO"/>
        </w:rPr>
        <w:t xml:space="preserve"> 10.</w:t>
      </w:r>
      <w:r w:rsidR="00DF6F02" w:rsidRPr="00D44E01">
        <w:rPr>
          <w:rFonts w:ascii="Montserrat" w:hAnsi="Montserrat" w:cs="Calibri"/>
          <w:sz w:val="22"/>
          <w:lang w:val="ro-RO"/>
        </w:rPr>
        <w:t>3</w:t>
      </w:r>
      <w:r w:rsidRPr="00D44E01">
        <w:rPr>
          <w:rFonts w:ascii="Montserrat" w:hAnsi="Montserrat" w:cs="Calibri"/>
          <w:sz w:val="22"/>
          <w:lang w:val="ro-RO"/>
        </w:rPr>
        <w:t xml:space="preserve">, Prestatorul are dreptul de a calcula și factura, ca penalități, o sumă echivalentă cu o cotă procentuală de 0,1% pe zi întârziere din valoarea neonorată a facturii, dar </w:t>
      </w:r>
      <w:r w:rsidR="00EF3401">
        <w:rPr>
          <w:rFonts w:ascii="Montserrat" w:hAnsi="Montserrat" w:cs="Calibri"/>
          <w:sz w:val="22"/>
          <w:lang w:val="ro-RO"/>
        </w:rPr>
        <w:t>nu</w:t>
      </w:r>
      <w:r w:rsidRPr="00D44E01">
        <w:rPr>
          <w:rFonts w:ascii="Montserrat" w:hAnsi="Montserrat" w:cs="Calibri"/>
          <w:sz w:val="22"/>
          <w:lang w:val="ro-RO"/>
        </w:rPr>
        <w:t xml:space="preserve"> mai mult decât această valoare, până la îndeplinirea obligaţiei de plată.</w:t>
      </w:r>
    </w:p>
    <w:p w14:paraId="0E4F8067" w14:textId="1550875D" w:rsidR="00E764BE" w:rsidRPr="00D44E01" w:rsidRDefault="00E764BE" w:rsidP="00A65BB1">
      <w:pPr>
        <w:tabs>
          <w:tab w:val="left" w:pos="36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t>11.3 Penalităţile datorate conform alin. 11.1 şi alin. 11.2 curg de drept din data scadenţei obligaţiilor asumate conform prezentului contract.</w:t>
      </w:r>
    </w:p>
    <w:p w14:paraId="1AFDB8B3" w14:textId="17173E64"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11.4 Pentru prejudiciul provocat prin neexecutarea sau executarea necorespunzătoare</w:t>
      </w:r>
      <w:r w:rsidR="00EF3401">
        <w:rPr>
          <w:rFonts w:ascii="Montserrat" w:hAnsi="Montserrat" w:cs="Calibri"/>
          <w:sz w:val="22"/>
          <w:lang w:val="ro-RO"/>
        </w:rPr>
        <w:t xml:space="preserve"> sau cu întârziere</w:t>
      </w:r>
      <w:r w:rsidRPr="00D44E01">
        <w:rPr>
          <w:rFonts w:ascii="Montserrat" w:hAnsi="Montserrat" w:cs="Calibri"/>
          <w:sz w:val="22"/>
          <w:lang w:val="ro-RO"/>
        </w:rPr>
        <w:t xml:space="preserve"> a obligaţiilor asumate, care depăşeşte valoarea maximă a penalităţilor ce pot fi percepute conform alin. 11.1 şi   alin. 11.2, în completare, părţile datorează daune-interese în condiţiile dreptului comun.</w:t>
      </w:r>
    </w:p>
    <w:p w14:paraId="12A3773C" w14:textId="51090FF1"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11.5 Nerespectarea obligatiilor asumate prin prezentul contract de catre una dintre parti, in mod culpabil si repetat, da dreptul partii lezate de a considera contractul de drept reziliat si de a pretinde plata de daune-interese.</w:t>
      </w:r>
    </w:p>
    <w:p w14:paraId="3EA08B43" w14:textId="434BFE27" w:rsidR="00B80944" w:rsidRPr="00CF7342"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11.6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451C422D"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lastRenderedPageBreak/>
        <w:t>Clauze specifice</w:t>
      </w:r>
    </w:p>
    <w:p w14:paraId="68239961" w14:textId="77777777" w:rsidR="00B80944" w:rsidRPr="00D44E01" w:rsidRDefault="00B80944" w:rsidP="00A65BB1">
      <w:pPr>
        <w:spacing w:line="276" w:lineRule="auto"/>
        <w:ind w:firstLine="708"/>
        <w:jc w:val="both"/>
        <w:rPr>
          <w:rFonts w:ascii="Montserrat" w:hAnsi="Montserrat"/>
          <w:b/>
          <w:sz w:val="22"/>
          <w:szCs w:val="22"/>
          <w:lang w:val="ro-RO"/>
        </w:rPr>
      </w:pPr>
    </w:p>
    <w:p w14:paraId="1BE99877" w14:textId="2B65AB89" w:rsidR="00B847BE" w:rsidRPr="00D44E01" w:rsidRDefault="00B80944" w:rsidP="00A65BB1">
      <w:pPr>
        <w:spacing w:line="276" w:lineRule="auto"/>
        <w:jc w:val="both"/>
        <w:rPr>
          <w:rFonts w:ascii="Montserrat" w:hAnsi="Montserrat" w:cs="Calibri"/>
          <w:sz w:val="22"/>
          <w:szCs w:val="22"/>
          <w:lang w:val="ro-RO"/>
        </w:rPr>
      </w:pPr>
      <w:r w:rsidRPr="00D44E01">
        <w:rPr>
          <w:rFonts w:ascii="Montserrat" w:hAnsi="Montserrat"/>
          <w:b/>
          <w:sz w:val="22"/>
          <w:szCs w:val="22"/>
          <w:lang w:val="ro-RO"/>
        </w:rPr>
        <w:t>1</w:t>
      </w:r>
      <w:r w:rsidR="00AC59D7" w:rsidRPr="00D44E01">
        <w:rPr>
          <w:rFonts w:ascii="Montserrat" w:hAnsi="Montserrat"/>
          <w:b/>
          <w:sz w:val="22"/>
          <w:szCs w:val="22"/>
          <w:lang w:val="ro-RO"/>
        </w:rPr>
        <w:t>2</w:t>
      </w:r>
      <w:r w:rsidR="00B847BE" w:rsidRPr="00D44E01">
        <w:rPr>
          <w:rFonts w:ascii="Montserrat" w:hAnsi="Montserrat" w:cs="Calibri"/>
          <w:b/>
          <w:sz w:val="22"/>
          <w:szCs w:val="22"/>
          <w:lang w:val="ro-RO"/>
        </w:rPr>
        <w:t xml:space="preserve"> Caracterul confidenţial al contractului </w:t>
      </w:r>
    </w:p>
    <w:p w14:paraId="6B8AD3A9" w14:textId="76727F42"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.1 O parte contractantă nu are dreptul, fără acordul scris al celeilalte părţi:</w:t>
      </w:r>
    </w:p>
    <w:p w14:paraId="47E6F0B5" w14:textId="2188F4AC"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a) de a face cunoscut contractul sau orice prevedere a acestuia unei terţe părţi, în afara acelor  persoane implicate în îndeplinirea contractului;</w:t>
      </w:r>
    </w:p>
    <w:p w14:paraId="01AD2267" w14:textId="1E1F4154"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b) de a utiliza informaţiile şi documentele obţinute sau la care are acces în perioada de derulare a contractului, în alt scop decât acela de a-şi îndeplini obligaţiile contractuale.</w:t>
      </w:r>
    </w:p>
    <w:p w14:paraId="6A0D8A4E" w14:textId="3019FB00"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.2 Dezvăluirea oricărei informaţii, faţă de persoanele implicate în îndeplinirea contractului, se va face confidenţial şi se va extinde numai asupra acelor informaţii necesare îndeplinirii contractului.</w:t>
      </w:r>
    </w:p>
    <w:p w14:paraId="247FB7B8" w14:textId="6FBEED6A"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.3 O parte contractantă va fi exonerată de răspunderea pentru dezvăluirea de informaţii referitoare la contract dacă:</w:t>
      </w:r>
    </w:p>
    <w:p w14:paraId="52B7CF1B" w14:textId="0AA6E11D"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a) informaţia era cunoscută părţii contractante înainte ca ea să fi fost primită de la cealaltă parte contractantă, sau</w:t>
      </w:r>
    </w:p>
    <w:p w14:paraId="709120AA" w14:textId="3F16D4B3"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b) informaţia a fost dezvăluită după ce a fost obţinut acordul scris al celeilalte părţi contractante pentru asemenea dezvăluire, sau</w:t>
      </w:r>
    </w:p>
    <w:p w14:paraId="0A9EFC24" w14:textId="69EAB596"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c) partea contractantă a fost obligată în mod legal să dezvăluie informaţia.</w:t>
      </w:r>
    </w:p>
    <w:p w14:paraId="36E7C7BE" w14:textId="59292213" w:rsidR="0055242B" w:rsidRPr="00D44E01" w:rsidRDefault="0055242B" w:rsidP="00A65BB1">
      <w:pPr>
        <w:spacing w:line="276" w:lineRule="auto"/>
        <w:ind w:right="-57"/>
        <w:jc w:val="both"/>
        <w:rPr>
          <w:rFonts w:ascii="Montserrat" w:eastAsia="Calibri" w:hAnsi="Montserrat"/>
          <w:noProof w:val="0"/>
          <w:sz w:val="22"/>
          <w:szCs w:val="22"/>
          <w:lang w:val="ro-RO"/>
        </w:rPr>
      </w:pPr>
    </w:p>
    <w:p w14:paraId="11BDFC5F" w14:textId="6C451E2C" w:rsidR="00B847BE" w:rsidRPr="00D44E01" w:rsidRDefault="00B847BE" w:rsidP="00A65BB1">
      <w:pPr>
        <w:pStyle w:val="DefaultText"/>
        <w:spacing w:line="276" w:lineRule="auto"/>
        <w:jc w:val="both"/>
        <w:rPr>
          <w:rFonts w:ascii="Montserrat" w:hAnsi="Montserrat" w:cs="Calibri"/>
          <w:b/>
          <w:bCs/>
          <w:sz w:val="22"/>
          <w:lang w:val="ro-RO"/>
        </w:rPr>
      </w:pPr>
      <w:r w:rsidRPr="00D44E01">
        <w:rPr>
          <w:rFonts w:ascii="Montserrat" w:hAnsi="Montserrat" w:cs="Calibri"/>
          <w:b/>
          <w:bCs/>
          <w:sz w:val="22"/>
          <w:lang w:val="ro-RO"/>
        </w:rPr>
        <w:t>1</w:t>
      </w:r>
      <w:r w:rsidR="00AC59D7" w:rsidRPr="00D44E01">
        <w:rPr>
          <w:rFonts w:ascii="Montserrat" w:hAnsi="Montserrat" w:cs="Calibri"/>
          <w:b/>
          <w:bCs/>
          <w:sz w:val="22"/>
          <w:lang w:val="ro-RO"/>
        </w:rPr>
        <w:t>3</w:t>
      </w:r>
      <w:r w:rsidRPr="00D44E01">
        <w:rPr>
          <w:rFonts w:ascii="Montserrat" w:hAnsi="Montserrat" w:cs="Calibri"/>
          <w:b/>
          <w:bCs/>
          <w:sz w:val="22"/>
          <w:lang w:val="ro-RO"/>
        </w:rPr>
        <w:t>. Încetarea contractului</w:t>
      </w:r>
    </w:p>
    <w:p w14:paraId="4087776B" w14:textId="32A3604B" w:rsidR="00B847BE" w:rsidRPr="00D44E01" w:rsidRDefault="00B847BE" w:rsidP="00A65BB1">
      <w:p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AC59D7" w:rsidRPr="00D44E01">
        <w:rPr>
          <w:rFonts w:ascii="Montserrat" w:hAnsi="Montserrat" w:cs="Calibri"/>
          <w:sz w:val="22"/>
          <w:szCs w:val="22"/>
          <w:lang w:val="ro-RO"/>
        </w:rPr>
        <w:t>3</w:t>
      </w:r>
      <w:r w:rsidRPr="00D44E01">
        <w:rPr>
          <w:rFonts w:ascii="Montserrat" w:hAnsi="Montserrat" w:cs="Calibri"/>
          <w:sz w:val="22"/>
          <w:szCs w:val="22"/>
          <w:lang w:val="ro-RO"/>
        </w:rPr>
        <w:t>.1 Prezentul contract încetează de drept la data expirării perioadei pentru care a fost încheiat</w:t>
      </w:r>
      <w:r w:rsidR="008B5933" w:rsidRPr="00D44E01">
        <w:rPr>
          <w:rFonts w:ascii="Montserrat" w:hAnsi="Montserrat" w:cs="Calibri"/>
          <w:sz w:val="22"/>
          <w:szCs w:val="22"/>
          <w:lang w:val="ro-RO"/>
        </w:rPr>
        <w:t>.</w:t>
      </w:r>
    </w:p>
    <w:p w14:paraId="27FD1279" w14:textId="40B1DCB6"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w:t>
      </w:r>
      <w:r w:rsidR="00AC59D7" w:rsidRPr="00D44E01">
        <w:rPr>
          <w:rFonts w:ascii="Montserrat" w:hAnsi="Montserrat" w:cs="Calibri"/>
          <w:sz w:val="22"/>
          <w:lang w:val="ro-RO"/>
        </w:rPr>
        <w:t>3</w:t>
      </w:r>
      <w:r w:rsidRPr="00D44E01">
        <w:rPr>
          <w:rFonts w:ascii="Montserrat" w:hAnsi="Montserrat" w:cs="Calibri"/>
          <w:sz w:val="22"/>
          <w:lang w:val="ro-RO"/>
        </w:rPr>
        <w:t>.2 Contractul poate înceta şi în următoarele cazuri:</w:t>
      </w:r>
    </w:p>
    <w:p w14:paraId="32BA7430" w14:textId="117C728C" w:rsidR="00B847BE" w:rsidRPr="00D44E01" w:rsidRDefault="008B5933" w:rsidP="00A65BB1">
      <w:pPr>
        <w:pStyle w:val="ListParagraph"/>
        <w:numPr>
          <w:ilvl w:val="0"/>
          <w:numId w:val="22"/>
        </w:numPr>
        <w:tabs>
          <w:tab w:val="left" w:pos="0"/>
          <w:tab w:val="left" w:pos="284"/>
        </w:tabs>
        <w:suppressAutoHyphens/>
        <w:spacing w:line="276" w:lineRule="auto"/>
        <w:ind w:left="0" w:firstLine="0"/>
        <w:jc w:val="both"/>
        <w:rPr>
          <w:rFonts w:ascii="Montserrat" w:eastAsia="Calibri" w:hAnsi="Montserrat" w:cs="Calibri"/>
          <w:sz w:val="22"/>
          <w:szCs w:val="22"/>
          <w:lang w:val="ro-RO" w:eastAsia="ar-SA"/>
        </w:rPr>
      </w:pPr>
      <w:r w:rsidRPr="00D44E01">
        <w:rPr>
          <w:rFonts w:ascii="Montserrat" w:eastAsia="Calibri" w:hAnsi="Montserrat" w:cs="Calibri"/>
          <w:sz w:val="22"/>
          <w:szCs w:val="22"/>
          <w:lang w:val="ro-RO" w:eastAsia="ar-SA"/>
        </w:rPr>
        <w:t xml:space="preserve"> </w:t>
      </w:r>
      <w:r w:rsidR="00B847BE" w:rsidRPr="00D44E01">
        <w:rPr>
          <w:rFonts w:ascii="Montserrat" w:eastAsia="Calibri" w:hAnsi="Montserrat" w:cs="Calibri"/>
          <w:sz w:val="22"/>
          <w:szCs w:val="22"/>
          <w:lang w:val="ro-RO" w:eastAsia="ar-SA"/>
        </w:rPr>
        <w:t>prin executarea  de către ambele părți a  tuturor obligațiilor ce le revin conform prezentului contract și legislației aplicabile;</w:t>
      </w:r>
    </w:p>
    <w:p w14:paraId="3608332C" w14:textId="77777777" w:rsidR="00B847BE" w:rsidRPr="00D44E01" w:rsidRDefault="00B847BE" w:rsidP="00A65BB1">
      <w:pPr>
        <w:pStyle w:val="DefaultText"/>
        <w:numPr>
          <w:ilvl w:val="0"/>
          <w:numId w:val="22"/>
        </w:numPr>
        <w:tabs>
          <w:tab w:val="left" w:pos="360"/>
        </w:tabs>
        <w:spacing w:line="276" w:lineRule="auto"/>
        <w:ind w:left="993" w:hanging="993"/>
        <w:jc w:val="both"/>
        <w:rPr>
          <w:rFonts w:ascii="Montserrat" w:hAnsi="Montserrat" w:cs="Calibri"/>
          <w:sz w:val="22"/>
          <w:lang w:val="ro-RO"/>
        </w:rPr>
      </w:pPr>
      <w:r w:rsidRPr="00D44E01">
        <w:rPr>
          <w:rFonts w:ascii="Montserrat" w:hAnsi="Montserrat" w:cs="Calibri"/>
          <w:sz w:val="22"/>
          <w:lang w:val="ro-RO"/>
        </w:rPr>
        <w:t>prin acordul părţilor, consemnat în scris;</w:t>
      </w:r>
    </w:p>
    <w:p w14:paraId="73A001BD" w14:textId="2F59E7B7" w:rsidR="00B847BE" w:rsidRPr="00D44E01" w:rsidRDefault="00B847BE" w:rsidP="00A65BB1">
      <w:pPr>
        <w:pStyle w:val="DefaultText"/>
        <w:numPr>
          <w:ilvl w:val="0"/>
          <w:numId w:val="22"/>
        </w:numPr>
        <w:tabs>
          <w:tab w:val="left" w:pos="360"/>
        </w:tabs>
        <w:spacing w:line="276" w:lineRule="auto"/>
        <w:ind w:left="0" w:firstLine="0"/>
        <w:jc w:val="both"/>
        <w:rPr>
          <w:rFonts w:ascii="Montserrat" w:hAnsi="Montserrat" w:cs="Calibri"/>
          <w:sz w:val="22"/>
          <w:lang w:val="ro-RO"/>
        </w:rPr>
      </w:pPr>
      <w:r w:rsidRPr="00D44E01">
        <w:rPr>
          <w:rFonts w:ascii="Montserrat" w:hAnsi="Montserrat" w:cs="Calibri"/>
          <w:sz w:val="22"/>
          <w:lang w:val="ro-RO"/>
        </w:rPr>
        <w:t xml:space="preserve">prin reziliere/rezoluțiune, în cazul în care una din părți nu își execută sau execută necorespunzător obligațiile contractuale, în termen de 10 zile de la data primirii notificării prin care </w:t>
      </w:r>
      <w:r w:rsidR="00E03B92" w:rsidRPr="00D44E01">
        <w:rPr>
          <w:rFonts w:ascii="Montserrat" w:hAnsi="Montserrat" w:cs="Calibri"/>
          <w:sz w:val="22"/>
          <w:lang w:val="ro-RO"/>
        </w:rPr>
        <w:t>I</w:t>
      </w:r>
      <w:r w:rsidRPr="00D44E01">
        <w:rPr>
          <w:rFonts w:ascii="Montserrat" w:hAnsi="Montserrat" w:cs="Calibri"/>
          <w:sz w:val="22"/>
          <w:lang w:val="ro-RO"/>
        </w:rPr>
        <w:t xml:space="preserve"> s-a adus la cunoştinţă, de cealaltă parte, că nu şi-a executat ori îşi execută în mod necorespunzător oricare dintre obligaţiile ce-</w:t>
      </w:r>
      <w:r w:rsidR="00E03B92" w:rsidRPr="00D44E01">
        <w:rPr>
          <w:rFonts w:ascii="Montserrat" w:hAnsi="Montserrat" w:cs="Calibri"/>
          <w:sz w:val="22"/>
          <w:lang w:val="ro-RO"/>
        </w:rPr>
        <w:t>I</w:t>
      </w:r>
      <w:r w:rsidRPr="00D44E01">
        <w:rPr>
          <w:rFonts w:ascii="Montserrat" w:hAnsi="Montserrat" w:cs="Calibri"/>
          <w:sz w:val="22"/>
          <w:lang w:val="ro-RO"/>
        </w:rPr>
        <w:t xml:space="preserve"> revin.</w:t>
      </w:r>
    </w:p>
    <w:p w14:paraId="5C6F98EF" w14:textId="4F0DC010" w:rsidR="00B847BE" w:rsidRPr="00D44E01" w:rsidRDefault="00B847BE" w:rsidP="00A65BB1">
      <w:pPr>
        <w:tabs>
          <w:tab w:val="left" w:pos="0"/>
          <w:tab w:val="left" w:pos="1350"/>
        </w:tabs>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3</w:t>
      </w:r>
      <w:r w:rsidRPr="00D44E01">
        <w:rPr>
          <w:rFonts w:ascii="Montserrat" w:hAnsi="Montserrat" w:cs="Calibri"/>
          <w:sz w:val="22"/>
          <w:szCs w:val="22"/>
          <w:lang w:val="ro-RO"/>
        </w:rPr>
        <w:t>.3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w:t>
      </w:r>
    </w:p>
    <w:p w14:paraId="404AEA9B" w14:textId="5D8E0D96" w:rsidR="00B847BE" w:rsidRPr="00D44E01" w:rsidRDefault="00B847BE" w:rsidP="00A65BB1">
      <w:pPr>
        <w:spacing w:line="276" w:lineRule="auto"/>
        <w:contextualSpacing/>
        <w:jc w:val="both"/>
        <w:rPr>
          <w:rFonts w:ascii="Montserrat" w:eastAsia="Calibri" w:hAnsi="Montserrat" w:cs="Calibri"/>
          <w:sz w:val="22"/>
          <w:szCs w:val="22"/>
          <w:lang w:val="ro-RO"/>
        </w:rPr>
      </w:pPr>
      <w:r w:rsidRPr="00D44E01">
        <w:rPr>
          <w:rFonts w:ascii="Montserrat" w:eastAsia="Calibri" w:hAnsi="Montserrat" w:cs="Calibri"/>
          <w:sz w:val="22"/>
          <w:szCs w:val="22"/>
          <w:lang w:val="ro-RO"/>
        </w:rPr>
        <w:t>1</w:t>
      </w:r>
      <w:r w:rsidR="00E415B8" w:rsidRPr="00D44E01">
        <w:rPr>
          <w:rFonts w:ascii="Montserrat" w:eastAsia="Calibri" w:hAnsi="Montserrat" w:cs="Calibri"/>
          <w:sz w:val="22"/>
          <w:szCs w:val="22"/>
          <w:lang w:val="ro-RO"/>
        </w:rPr>
        <w:t>3</w:t>
      </w:r>
      <w:r w:rsidRPr="00D44E01">
        <w:rPr>
          <w:rFonts w:ascii="Montserrat" w:eastAsia="Calibri" w:hAnsi="Montserrat" w:cs="Calibri"/>
          <w:sz w:val="22"/>
          <w:szCs w:val="22"/>
          <w:lang w:val="ro-RO"/>
        </w:rPr>
        <w:t>.4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14:paraId="151717B9" w14:textId="2DAC2349" w:rsidR="00B847BE" w:rsidRPr="00D44E01" w:rsidRDefault="00B847BE" w:rsidP="00A65BB1">
      <w:pPr>
        <w:tabs>
          <w:tab w:val="left" w:pos="0"/>
          <w:tab w:val="left" w:pos="1350"/>
        </w:tabs>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3</w:t>
      </w:r>
      <w:r w:rsidRPr="00D44E01">
        <w:rPr>
          <w:rFonts w:ascii="Montserrat" w:hAnsi="Montserrat" w:cs="Calibri"/>
          <w:sz w:val="22"/>
          <w:szCs w:val="22"/>
          <w:lang w:val="ro-RO"/>
        </w:rPr>
        <w:t>.5 Părţile sunt de drept în întârziere prin simplul fapt al nerespectării clauzelor prezentului contract.</w:t>
      </w:r>
    </w:p>
    <w:p w14:paraId="31F5DEC3" w14:textId="3FD281A9" w:rsidR="00B847BE" w:rsidRPr="00D44E01" w:rsidRDefault="00B847BE" w:rsidP="00A65BB1">
      <w:pPr>
        <w:spacing w:line="276" w:lineRule="auto"/>
        <w:jc w:val="both"/>
        <w:rPr>
          <w:rFonts w:ascii="Montserrat" w:eastAsia="Calibri" w:hAnsi="Montserrat" w:cs="Calibri"/>
          <w:sz w:val="22"/>
          <w:szCs w:val="22"/>
          <w:lang w:val="ro-RO" w:eastAsia="ar-SA"/>
        </w:rPr>
      </w:pPr>
      <w:r w:rsidRPr="00D44E01">
        <w:rPr>
          <w:rFonts w:ascii="Montserrat" w:eastAsia="Calibri" w:hAnsi="Montserrat" w:cs="Calibri"/>
          <w:sz w:val="22"/>
          <w:szCs w:val="22"/>
          <w:lang w:val="ro-RO" w:eastAsia="ar-SA"/>
        </w:rPr>
        <w:t>1</w:t>
      </w:r>
      <w:r w:rsidR="00E415B8" w:rsidRPr="00D44E01">
        <w:rPr>
          <w:rFonts w:ascii="Montserrat" w:eastAsia="Calibri" w:hAnsi="Montserrat" w:cs="Calibri"/>
          <w:sz w:val="22"/>
          <w:szCs w:val="22"/>
          <w:lang w:val="ro-RO" w:eastAsia="ar-SA"/>
        </w:rPr>
        <w:t>3</w:t>
      </w:r>
      <w:r w:rsidRPr="00D44E01">
        <w:rPr>
          <w:rFonts w:ascii="Montserrat" w:eastAsia="Calibri" w:hAnsi="Montserrat" w:cs="Calibri"/>
          <w:sz w:val="22"/>
          <w:szCs w:val="22"/>
          <w:lang w:val="ro-RO" w:eastAsia="ar-SA"/>
        </w:rPr>
        <w:t>.6 Achizitorul îşi rezervă dreptul de a denunţa unilateral contractul de prestări servicii, în cel mult 5 zile de la apariţia unor circumstanţe care nu au putut fi prevăzute la data încheierii contractului, sub condiţia notificării prestatorului cu cel puţin 3 zile înainte de momentul rezilierii.</w:t>
      </w:r>
    </w:p>
    <w:p w14:paraId="1782EE9A" w14:textId="26E8A224" w:rsidR="00B847BE" w:rsidRDefault="008B5933"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 </w:t>
      </w:r>
    </w:p>
    <w:p w14:paraId="645AB1AB" w14:textId="77777777" w:rsidR="00CF7342" w:rsidRDefault="00CF7342" w:rsidP="00A65BB1">
      <w:pPr>
        <w:widowControl w:val="0"/>
        <w:autoSpaceDE w:val="0"/>
        <w:autoSpaceDN w:val="0"/>
        <w:adjustRightInd w:val="0"/>
        <w:spacing w:line="276" w:lineRule="auto"/>
        <w:jc w:val="both"/>
        <w:rPr>
          <w:rFonts w:ascii="Montserrat" w:hAnsi="Montserrat" w:cs="Calibri"/>
          <w:sz w:val="22"/>
          <w:szCs w:val="22"/>
          <w:lang w:val="ro-RO"/>
        </w:rPr>
      </w:pPr>
    </w:p>
    <w:p w14:paraId="09D339A4" w14:textId="77777777" w:rsidR="00A65BB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2CD7505E" w14:textId="77777777" w:rsidR="00A65BB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4A4F0FBA" w14:textId="77777777" w:rsidR="00A65BB1" w:rsidRPr="00D44E0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15085879" w14:textId="065EE336" w:rsidR="00B847BE" w:rsidRPr="00D44E01" w:rsidRDefault="00B847BE" w:rsidP="00A65BB1">
      <w:pPr>
        <w:pStyle w:val="DefaultText"/>
        <w:spacing w:line="276" w:lineRule="auto"/>
        <w:jc w:val="both"/>
        <w:rPr>
          <w:rFonts w:ascii="Montserrat" w:hAnsi="Montserrat" w:cs="Calibri"/>
          <w:b/>
          <w:iCs/>
          <w:sz w:val="22"/>
          <w:lang w:val="ro-RO"/>
        </w:rPr>
      </w:pPr>
      <w:r w:rsidRPr="00D44E01">
        <w:rPr>
          <w:rFonts w:ascii="Montserrat" w:hAnsi="Montserrat" w:cs="Calibri"/>
          <w:b/>
          <w:iCs/>
          <w:sz w:val="22"/>
          <w:lang w:val="ro-RO"/>
        </w:rPr>
        <w:lastRenderedPageBreak/>
        <w:t>1</w:t>
      </w:r>
      <w:r w:rsidR="00E415B8" w:rsidRPr="00D44E01">
        <w:rPr>
          <w:rFonts w:ascii="Montserrat" w:hAnsi="Montserrat" w:cs="Calibri"/>
          <w:b/>
          <w:iCs/>
          <w:sz w:val="22"/>
          <w:lang w:val="ro-RO"/>
        </w:rPr>
        <w:t>4</w:t>
      </w:r>
      <w:r w:rsidRPr="00D44E01">
        <w:rPr>
          <w:rFonts w:ascii="Montserrat" w:hAnsi="Montserrat" w:cs="Calibri"/>
          <w:b/>
          <w:iCs/>
          <w:sz w:val="22"/>
          <w:lang w:val="ro-RO"/>
        </w:rPr>
        <w:t xml:space="preserve">. Subcontractanți </w:t>
      </w:r>
    </w:p>
    <w:p w14:paraId="7C36DB37" w14:textId="013F4C4A"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.1 Prestatorul are dreptul de a subcontracta orice parte a prezentului Contract și/sau poate schimba Subcontractantul/Subcontractanții specificat/specificați în Propunerea Tehnică numai cu acordul prealabil, scris, al Autorității contractante. </w:t>
      </w:r>
    </w:p>
    <w:p w14:paraId="5F84D533" w14:textId="77777777"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sz w:val="22"/>
          <w:szCs w:val="22"/>
          <w:lang w:val="ro-RO"/>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91A5BD1" w14:textId="745E52CD"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bCs/>
          <w:sz w:val="22"/>
          <w:szCs w:val="22"/>
          <w:lang w:val="ro-RO"/>
        </w:rPr>
        <w:t>1</w:t>
      </w:r>
      <w:r w:rsidR="00E415B8" w:rsidRPr="00D44E01">
        <w:rPr>
          <w:rFonts w:ascii="Montserrat" w:hAnsi="Montserrat" w:cs="Calibri"/>
          <w:bCs/>
          <w:sz w:val="22"/>
          <w:szCs w:val="22"/>
          <w:lang w:val="ro-RO"/>
        </w:rPr>
        <w:t>4</w:t>
      </w:r>
      <w:r w:rsidRPr="00D44E01">
        <w:rPr>
          <w:rFonts w:ascii="Montserrat" w:hAnsi="Montserrat" w:cs="Calibri"/>
          <w:bCs/>
          <w:sz w:val="22"/>
          <w:szCs w:val="22"/>
          <w:lang w:val="ro-RO"/>
        </w:rPr>
        <w:t>.</w:t>
      </w:r>
      <w:r w:rsidR="008B5933" w:rsidRPr="00D44E01">
        <w:rPr>
          <w:rFonts w:ascii="Montserrat" w:hAnsi="Montserrat" w:cs="Calibri"/>
          <w:bCs/>
          <w:sz w:val="22"/>
          <w:szCs w:val="22"/>
          <w:lang w:val="ro-RO"/>
        </w:rPr>
        <w:t>2</w:t>
      </w:r>
      <w:r w:rsidRPr="00D44E01">
        <w:rPr>
          <w:rFonts w:ascii="Montserrat" w:hAnsi="Montserrat" w:cs="Calibri"/>
          <w:bCs/>
          <w:sz w:val="22"/>
          <w:szCs w:val="22"/>
          <w:lang w:val="ro-RO"/>
        </w:rPr>
        <w:t xml:space="preserve"> Prestator</w:t>
      </w:r>
      <w:r w:rsidRPr="00D44E01">
        <w:rPr>
          <w:rFonts w:ascii="Montserrat" w:hAnsi="Montserrat" w:cs="Calibri"/>
          <w:sz w:val="22"/>
          <w:szCs w:val="22"/>
          <w:lang w:val="ro-RO"/>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03414F00" w14:textId="619B6AD9" w:rsidR="00B847BE" w:rsidRPr="00D44E01" w:rsidRDefault="008B5933" w:rsidP="00A65BB1">
      <w:pPr>
        <w:tabs>
          <w:tab w:val="left" w:pos="54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.3</w:t>
      </w:r>
      <w:r w:rsidR="00E415B8" w:rsidRPr="00D44E01">
        <w:rPr>
          <w:rFonts w:ascii="Montserrat" w:hAnsi="Montserrat" w:cs="Calibri"/>
          <w:sz w:val="22"/>
          <w:szCs w:val="22"/>
          <w:lang w:val="ro-RO"/>
        </w:rPr>
        <w:t xml:space="preserve"> </w:t>
      </w:r>
      <w:r w:rsidR="00B847BE" w:rsidRPr="00D44E01">
        <w:rPr>
          <w:rFonts w:ascii="Montserrat" w:hAnsi="Montserrat" w:cs="Calibri"/>
          <w:sz w:val="22"/>
          <w:szCs w:val="22"/>
          <w:lang w:val="ro-RO"/>
        </w:rPr>
        <w:t>Achizitorul notifică Prestatorului decizia sa cu privire la înlocuirea unui Subcontractant/implicarea unui nou Subcontractant, motivând decizia sa în cazul respingerii aprobării.</w:t>
      </w:r>
    </w:p>
    <w:p w14:paraId="7B806007" w14:textId="225EED43" w:rsidR="00B847BE" w:rsidRPr="00D44E01" w:rsidRDefault="008B5933" w:rsidP="00A65BB1">
      <w:pPr>
        <w:pStyle w:val="BodyText"/>
        <w:tabs>
          <w:tab w:val="left" w:pos="0"/>
          <w:tab w:val="left" w:pos="18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.4 </w:t>
      </w:r>
      <w:r w:rsidR="00B847BE" w:rsidRPr="00D44E01">
        <w:rPr>
          <w:rFonts w:ascii="Montserrat" w:hAnsi="Montserrat"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06F0F31F" w14:textId="2EC0E26E" w:rsidR="00B847BE" w:rsidRPr="00D44E01" w:rsidRDefault="008B5933" w:rsidP="00A65BB1">
      <w:pPr>
        <w:pStyle w:val="BodyText"/>
        <w:tabs>
          <w:tab w:val="left" w:pos="54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.5 </w:t>
      </w:r>
      <w:r w:rsidR="00B847BE" w:rsidRPr="00D44E01">
        <w:rPr>
          <w:rFonts w:ascii="Montserrat" w:hAnsi="Montserrat"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261EF2B7" w14:textId="38BB6D8E" w:rsidR="00B847BE" w:rsidRPr="00D44E01" w:rsidRDefault="008B5933" w:rsidP="00A65BB1">
      <w:pPr>
        <w:pStyle w:val="BodyText"/>
        <w:tabs>
          <w:tab w:val="left" w:pos="54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.6 </w:t>
      </w:r>
      <w:r w:rsidR="00B847BE" w:rsidRPr="00D44E01">
        <w:rPr>
          <w:rFonts w:ascii="Montserrat" w:hAnsi="Montserrat" w:cs="Calibri"/>
          <w:sz w:val="22"/>
          <w:szCs w:val="22"/>
          <w:lang w:val="ro-RO"/>
        </w:rPr>
        <w:t>Partea/părțile din Contract încredințată/încredințate unui Subcontractant de Prestator nu poate/pot fi încredințate unor terțe părți de către Subcontractant.</w:t>
      </w:r>
      <w:r w:rsidRPr="00D44E01">
        <w:rPr>
          <w:rFonts w:ascii="Montserrat" w:hAnsi="Montserrat" w:cs="Calibri"/>
          <w:sz w:val="22"/>
          <w:szCs w:val="22"/>
          <w:lang w:val="ro-RO"/>
        </w:rPr>
        <w:t>1</w:t>
      </w:r>
      <w:r w:rsidR="00B847BE" w:rsidRPr="00D44E01">
        <w:rPr>
          <w:rFonts w:ascii="Montserrat" w:hAnsi="Montserrat" w:cs="Calibri"/>
          <w:sz w:val="22"/>
          <w:szCs w:val="22"/>
          <w:lang w:val="ro-RO"/>
        </w:rPr>
        <w:t xml:space="preserve">Orice schimbare a Subcontractantului fără aprobarea prealabilă în scris a Achizitorului sau orice încredințare a unei părți din Contract, de Subcontractant către terțe părți este </w:t>
      </w:r>
      <w:r w:rsidR="00E03B92" w:rsidRPr="00D44E01">
        <w:rPr>
          <w:rFonts w:ascii="Montserrat" w:hAnsi="Montserrat" w:cs="Calibri"/>
          <w:sz w:val="22"/>
          <w:szCs w:val="22"/>
          <w:lang w:val="ro-RO"/>
        </w:rPr>
        <w:pgNum/>
      </w:r>
      <w:r w:rsidR="00E03B92" w:rsidRPr="00D44E01">
        <w:rPr>
          <w:rFonts w:ascii="Montserrat" w:hAnsi="Montserrat" w:cs="Calibri"/>
          <w:sz w:val="22"/>
          <w:szCs w:val="22"/>
          <w:lang w:val="ro-RO"/>
        </w:rPr>
        <w:t>onsiderate</w:t>
      </w:r>
      <w:r w:rsidR="00B847BE" w:rsidRPr="00D44E01">
        <w:rPr>
          <w:rFonts w:ascii="Montserrat" w:hAnsi="Montserrat" w:cs="Calibri"/>
          <w:sz w:val="22"/>
          <w:szCs w:val="22"/>
          <w:lang w:val="ro-RO"/>
        </w:rPr>
        <w:t xml:space="preserve"> o încălcare a Contractului, situație care îndreptățește Achizitorul la rezoluțiune/reziliere a Contractului și obținerea de despăgubiri din partea Prestatorului.</w:t>
      </w:r>
    </w:p>
    <w:p w14:paraId="53A97ED2" w14:textId="77777777" w:rsidR="008B5933" w:rsidRPr="00D44E01" w:rsidRDefault="008B5933" w:rsidP="00A65BB1">
      <w:pPr>
        <w:pStyle w:val="BodyText"/>
        <w:tabs>
          <w:tab w:val="left" w:pos="540"/>
        </w:tabs>
        <w:spacing w:after="0" w:line="276" w:lineRule="auto"/>
        <w:jc w:val="both"/>
        <w:rPr>
          <w:rFonts w:ascii="Montserrat" w:hAnsi="Montserrat" w:cs="Calibri"/>
          <w:sz w:val="22"/>
          <w:szCs w:val="22"/>
          <w:lang w:val="ro-RO"/>
        </w:rPr>
      </w:pPr>
    </w:p>
    <w:p w14:paraId="248CBA87" w14:textId="0966A107"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1</w:t>
      </w:r>
      <w:r w:rsidR="00E415B8" w:rsidRPr="00D44E01">
        <w:rPr>
          <w:rFonts w:ascii="Montserrat" w:hAnsi="Montserrat" w:cs="Calibri"/>
          <w:b/>
          <w:iCs/>
          <w:sz w:val="22"/>
          <w:lang w:val="ro-RO"/>
        </w:rPr>
        <w:t>5</w:t>
      </w:r>
      <w:r w:rsidRPr="00D44E01">
        <w:rPr>
          <w:rFonts w:ascii="Montserrat" w:hAnsi="Montserrat" w:cs="Calibri"/>
          <w:b/>
          <w:iCs/>
          <w:sz w:val="22"/>
          <w:lang w:val="ro-RO"/>
        </w:rPr>
        <w:t xml:space="preserve">. Recepţie şi verificări </w:t>
      </w:r>
    </w:p>
    <w:p w14:paraId="45DCA336" w14:textId="413C451C"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.1 Achizitorul, prin reprezentanții săi, are dreptul de a verifica modul de prestare a serviciilor, pentru a verifica conformitatea lor cu specificaţiile din Caietul de Sarcini și prevederile prezentului Contract.</w:t>
      </w:r>
    </w:p>
    <w:p w14:paraId="3C6E241C" w14:textId="40342C85"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.2 Verificările vor fi efectuate în conformitate cu prevederile din prezentul Contract și Caietul de sarcini, parte integrantă a Contractului.</w:t>
      </w:r>
    </w:p>
    <w:p w14:paraId="1887B415" w14:textId="2C9CD2FE"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.3 Achizitorul si Prestatorul au obligaţia de a notifica în scris, unul celuilalt, identitatea reprezentanţilor săi împuterniciţi pentru efectuarea recepţiilor, testelor şi inspecţiilor.</w:t>
      </w:r>
    </w:p>
    <w:p w14:paraId="29144220" w14:textId="17572A99" w:rsidR="00B847BE" w:rsidRPr="00D44E01" w:rsidRDefault="00B847BE" w:rsidP="00A65BB1">
      <w:pPr>
        <w:tabs>
          <w:tab w:val="left" w:pos="0"/>
          <w:tab w:val="left" w:pos="135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w:t>
      </w:r>
      <w:r w:rsidR="00AC59D7" w:rsidRPr="00D44E01">
        <w:rPr>
          <w:rFonts w:ascii="Montserrat" w:hAnsi="Montserrat" w:cs="Calibri"/>
          <w:sz w:val="22"/>
          <w:szCs w:val="22"/>
          <w:lang w:val="ro-RO"/>
        </w:rPr>
        <w:t>4</w:t>
      </w:r>
      <w:r w:rsidRPr="00D44E01">
        <w:rPr>
          <w:rFonts w:ascii="Montserrat" w:hAnsi="Montserrat" w:cs="Calibri"/>
          <w:sz w:val="22"/>
          <w:szCs w:val="22"/>
          <w:lang w:val="ro-RO"/>
        </w:rPr>
        <w:t xml:space="preserve"> Rezultatele receptiei se consemnează în procese verbale de recepție, semnate de reprezentantii prestatorului și ai achizitorului, desemnați în acest scop.</w:t>
      </w:r>
    </w:p>
    <w:p w14:paraId="09399DD2" w14:textId="77777777" w:rsidR="00B847BE" w:rsidRDefault="00B847BE" w:rsidP="00A65BB1">
      <w:pPr>
        <w:pStyle w:val="DefaultText"/>
        <w:spacing w:line="276" w:lineRule="auto"/>
        <w:jc w:val="both"/>
        <w:rPr>
          <w:rFonts w:ascii="Montserrat" w:hAnsi="Montserrat" w:cs="Calibri"/>
          <w:sz w:val="22"/>
          <w:lang w:val="ro-RO"/>
        </w:rPr>
      </w:pPr>
    </w:p>
    <w:p w14:paraId="487A5887" w14:textId="77777777" w:rsidR="00CF7342" w:rsidRDefault="00CF7342" w:rsidP="00A65BB1">
      <w:pPr>
        <w:pStyle w:val="DefaultText"/>
        <w:spacing w:line="276" w:lineRule="auto"/>
        <w:jc w:val="both"/>
        <w:rPr>
          <w:rFonts w:ascii="Montserrat" w:hAnsi="Montserrat" w:cs="Calibri"/>
          <w:sz w:val="22"/>
          <w:lang w:val="ro-RO"/>
        </w:rPr>
      </w:pPr>
    </w:p>
    <w:p w14:paraId="44D2AD83" w14:textId="77777777" w:rsidR="00CF7342" w:rsidRPr="00D44E01" w:rsidRDefault="00CF7342" w:rsidP="00A65BB1">
      <w:pPr>
        <w:pStyle w:val="DefaultText"/>
        <w:spacing w:line="276" w:lineRule="auto"/>
        <w:jc w:val="both"/>
        <w:rPr>
          <w:rFonts w:ascii="Montserrat" w:hAnsi="Montserrat" w:cs="Calibri"/>
          <w:sz w:val="22"/>
          <w:lang w:val="ro-RO"/>
        </w:rPr>
      </w:pPr>
    </w:p>
    <w:p w14:paraId="02682CC0" w14:textId="61574EBC"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lastRenderedPageBreak/>
        <w:t>16. Începere, finalizare, întârzieri, sistare</w:t>
      </w:r>
    </w:p>
    <w:p w14:paraId="718982B6" w14:textId="6D745B76"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16.1 (1) Serviciile prestate în baza contractului trebuie finalizate în termenul convenit de parţi, termen care se calculează de la data începerii prestării serviciilor.</w:t>
      </w:r>
    </w:p>
    <w:p w14:paraId="43686C77" w14:textId="35399779" w:rsidR="00B847BE" w:rsidRPr="00D44E01" w:rsidRDefault="00B847BE"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(2) Prestarea serviciilor va începe după semnarea contractului</w:t>
      </w:r>
      <w:r w:rsidR="004B6AA4">
        <w:rPr>
          <w:rFonts w:ascii="Montserrat" w:eastAsia="Arial" w:hAnsi="Montserrat" w:cs="Calibri"/>
          <w:sz w:val="22"/>
          <w:szCs w:val="22"/>
          <w:lang w:val="ro-RO"/>
        </w:rPr>
        <w:t xml:space="preserve"> de către ultima parte</w:t>
      </w:r>
      <w:r w:rsidRPr="00D44E01">
        <w:rPr>
          <w:rFonts w:ascii="Montserrat" w:eastAsia="Arial" w:hAnsi="Montserrat" w:cs="Calibri"/>
          <w:sz w:val="22"/>
          <w:szCs w:val="22"/>
          <w:lang w:val="ro-RO"/>
        </w:rPr>
        <w:t>,</w:t>
      </w:r>
      <w:r w:rsidR="004B6AA4">
        <w:rPr>
          <w:rFonts w:ascii="Montserrat" w:eastAsia="Arial" w:hAnsi="Montserrat" w:cs="Calibri"/>
          <w:sz w:val="22"/>
          <w:szCs w:val="22"/>
          <w:lang w:val="ro-RO"/>
        </w:rPr>
        <w:t xml:space="preserve"> respectiv </w:t>
      </w:r>
      <w:r w:rsidR="00A65BB1" w:rsidRPr="00A65BB1">
        <w:rPr>
          <w:rFonts w:ascii="Montserrat" w:eastAsia="Arial" w:hAnsi="Montserrat" w:cs="Calibri"/>
          <w:sz w:val="22"/>
          <w:szCs w:val="22"/>
          <w:lang w:val="ro-RO"/>
        </w:rPr>
        <w:t>de la data expedierii prin e-mail a unui exemplar al contractului</w:t>
      </w:r>
      <w:r w:rsidR="00A65BB1">
        <w:rPr>
          <w:rFonts w:ascii="Montserrat" w:eastAsia="Arial" w:hAnsi="Montserrat" w:cs="Calibri"/>
          <w:sz w:val="22"/>
          <w:szCs w:val="22"/>
          <w:lang w:val="ro-RO"/>
        </w:rPr>
        <w:t xml:space="preserve">, </w:t>
      </w:r>
      <w:bookmarkStart w:id="2" w:name="_Hlk149811998"/>
      <w:r w:rsidRPr="00D44E01">
        <w:rPr>
          <w:rFonts w:ascii="Montserrat" w:eastAsia="Arial" w:hAnsi="Montserrat" w:cs="Calibri"/>
          <w:sz w:val="22"/>
          <w:szCs w:val="22"/>
          <w:lang w:val="ro-RO"/>
        </w:rPr>
        <w:t>fără a fi necesar ca autoritatea contractantă să emită un ordin administrativ de începere.</w:t>
      </w:r>
    </w:p>
    <w:bookmarkEnd w:id="2"/>
    <w:p w14:paraId="1815F4D0" w14:textId="6D007F43" w:rsidR="00B847BE" w:rsidRPr="00D44E01" w:rsidRDefault="00E415B8" w:rsidP="00A65BB1">
      <w:pPr>
        <w:pStyle w:val="DefaultText"/>
        <w:spacing w:line="276" w:lineRule="auto"/>
        <w:ind w:left="426" w:hanging="426"/>
        <w:jc w:val="both"/>
        <w:rPr>
          <w:rFonts w:ascii="Montserrat" w:hAnsi="Montserrat" w:cs="Calibri"/>
          <w:sz w:val="22"/>
          <w:lang w:val="ro-RO"/>
        </w:rPr>
      </w:pPr>
      <w:r w:rsidRPr="00D44E01">
        <w:rPr>
          <w:rFonts w:ascii="Montserrat" w:hAnsi="Montserrat" w:cs="Calibri"/>
          <w:sz w:val="22"/>
          <w:lang w:val="ro-RO"/>
        </w:rPr>
        <w:t xml:space="preserve"> </w:t>
      </w:r>
      <w:r w:rsidR="00B847BE" w:rsidRPr="00D44E01">
        <w:rPr>
          <w:rFonts w:ascii="Montserrat" w:hAnsi="Montserrat" w:cs="Calibri"/>
          <w:sz w:val="22"/>
          <w:lang w:val="ro-RO"/>
        </w:rPr>
        <w:t xml:space="preserve">(3) În cazul în care: </w:t>
      </w:r>
    </w:p>
    <w:p w14:paraId="1D5D9267" w14:textId="027D772D" w:rsidR="00B847BE" w:rsidRPr="00D44E01" w:rsidRDefault="00E415B8" w:rsidP="00A65BB1">
      <w:pPr>
        <w:pStyle w:val="DefaultText"/>
        <w:numPr>
          <w:ilvl w:val="7"/>
          <w:numId w:val="21"/>
        </w:numPr>
        <w:tabs>
          <w:tab w:val="clear" w:pos="0"/>
          <w:tab w:val="left" w:pos="426"/>
        </w:tabs>
        <w:suppressAutoHyphens/>
        <w:spacing w:line="276" w:lineRule="auto"/>
        <w:ind w:left="426"/>
        <w:jc w:val="both"/>
        <w:rPr>
          <w:rFonts w:ascii="Montserrat" w:hAnsi="Montserrat" w:cs="Calibri"/>
          <w:sz w:val="22"/>
          <w:lang w:val="ro-RO"/>
        </w:rPr>
      </w:pPr>
      <w:r w:rsidRPr="00D44E01">
        <w:rPr>
          <w:rFonts w:ascii="Montserrat" w:hAnsi="Montserrat" w:cs="Calibri"/>
          <w:sz w:val="22"/>
          <w:lang w:val="ro-RO"/>
        </w:rPr>
        <w:t xml:space="preserve"> </w:t>
      </w:r>
      <w:r w:rsidR="00B847BE" w:rsidRPr="00D44E01">
        <w:rPr>
          <w:rFonts w:ascii="Montserrat" w:hAnsi="Montserrat" w:cs="Calibri"/>
          <w:sz w:val="22"/>
          <w:lang w:val="ro-RO"/>
        </w:rPr>
        <w:t>orice motive de întârziere, ce nu se datorează  prestatorului, sau</w:t>
      </w:r>
    </w:p>
    <w:p w14:paraId="32D79D50" w14:textId="0825671F" w:rsidR="00B847BE" w:rsidRPr="00D44E01" w:rsidRDefault="00B847BE" w:rsidP="00A65BB1">
      <w:pPr>
        <w:pStyle w:val="DefaultText"/>
        <w:numPr>
          <w:ilvl w:val="7"/>
          <w:numId w:val="21"/>
        </w:numPr>
        <w:tabs>
          <w:tab w:val="clear" w:pos="0"/>
          <w:tab w:val="left" w:pos="360"/>
        </w:tabs>
        <w:suppressAutoHyphens/>
        <w:spacing w:line="276" w:lineRule="auto"/>
        <w:ind w:firstLine="425"/>
        <w:jc w:val="both"/>
        <w:rPr>
          <w:rFonts w:ascii="Montserrat" w:hAnsi="Montserrat" w:cs="Calibri"/>
          <w:sz w:val="22"/>
          <w:lang w:val="ro-RO"/>
        </w:rPr>
      </w:pPr>
      <w:r w:rsidRPr="00D44E01">
        <w:rPr>
          <w:rFonts w:ascii="Montserrat" w:hAnsi="Montserrat" w:cs="Calibri"/>
          <w:sz w:val="22"/>
          <w:lang w:val="ro-RO"/>
        </w:rPr>
        <w:t xml:space="preserve">alte circumstanţe neobisnuite susceptibile de a surveni, altfel decât prin încalcarea contractului de către prestator, îndreptăţesc prestatorul de a solicita prelungirea perioadei de prestare a serviciilor sau a oricărei faze a acestora, atunci parţile vor revizui, de comun acord, perioada de prestare şi vor semna un act adiţional. </w:t>
      </w:r>
    </w:p>
    <w:p w14:paraId="14BAD45E" w14:textId="7F9839CE"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16.2 Dacă pe parcursul îndeplinirii contractului, prestatorul </w:t>
      </w:r>
      <w:r w:rsidR="00E03B92" w:rsidRPr="00D44E01">
        <w:rPr>
          <w:rFonts w:ascii="Montserrat" w:hAnsi="Montserrat" w:cs="Calibri"/>
          <w:sz w:val="22"/>
          <w:lang w:val="ro-RO"/>
        </w:rPr>
        <w:t>un</w:t>
      </w:r>
      <w:r w:rsidRPr="00D44E01">
        <w:rPr>
          <w:rFonts w:ascii="Montserrat" w:hAnsi="Montserrat" w:cs="Calibri"/>
          <w:sz w:val="22"/>
          <w:lang w:val="ro-RO"/>
        </w:rPr>
        <w:t xml:space="preserve"> respectă termenul de prestare, acesta are obligaţia de a notifica acest lucru, în timp util, achizitorului. </w:t>
      </w:r>
    </w:p>
    <w:p w14:paraId="5E71C681" w14:textId="0DEEA0EE"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16.3 În afara cazului în care achizitorul este de acord cu o prelungire a termenului de prestare, orice întârziere în îndeplinirea contractului dă dreptul achizitorului de a solicita penalităţi prestatorului.</w:t>
      </w:r>
    </w:p>
    <w:p w14:paraId="4DD93115" w14:textId="77777777" w:rsidR="00B847BE" w:rsidRPr="00D44E01" w:rsidRDefault="00B847BE" w:rsidP="00A65BB1">
      <w:pPr>
        <w:pStyle w:val="DefaultText"/>
        <w:spacing w:line="276" w:lineRule="auto"/>
        <w:jc w:val="both"/>
        <w:rPr>
          <w:rFonts w:ascii="Montserrat" w:hAnsi="Montserrat" w:cs="Calibri"/>
          <w:sz w:val="22"/>
          <w:lang w:val="ro-RO"/>
        </w:rPr>
      </w:pPr>
    </w:p>
    <w:p w14:paraId="203CD3E3" w14:textId="16A07F23"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17. Ajustarea preţului contractului</w:t>
      </w:r>
    </w:p>
    <w:p w14:paraId="58997C76" w14:textId="21483C90"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17.1 Pentru serviciile prestate, plata datorată de achizitor prestatorului este prețul declarat în Propunerea Financiară a prestatorului, prevăzut în prezentul contract.</w:t>
      </w:r>
    </w:p>
    <w:p w14:paraId="1348A245" w14:textId="6B483488"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17.2 Pretul contractului este ferm, în lei și nu se ajusteaza.</w:t>
      </w:r>
    </w:p>
    <w:p w14:paraId="6485FE04" w14:textId="4C14258A"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17.3 Depăşirea termenelor contractuale nu poate constitui motiv de actualizare a preţului contractului.</w:t>
      </w:r>
    </w:p>
    <w:p w14:paraId="036ECE33" w14:textId="77777777" w:rsidR="00B847BE" w:rsidRPr="00D44E01" w:rsidRDefault="00B847BE" w:rsidP="00A65BB1">
      <w:pPr>
        <w:pStyle w:val="DefaultText"/>
        <w:spacing w:line="276" w:lineRule="auto"/>
        <w:jc w:val="both"/>
        <w:rPr>
          <w:rFonts w:ascii="Montserrat" w:hAnsi="Montserrat" w:cs="Calibri"/>
          <w:sz w:val="22"/>
          <w:lang w:val="ro-RO"/>
        </w:rPr>
      </w:pPr>
    </w:p>
    <w:p w14:paraId="4CE93FD6" w14:textId="3BF0FAC5"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 xml:space="preserve">18. Amendamente </w:t>
      </w:r>
    </w:p>
    <w:p w14:paraId="2B42CF42" w14:textId="1E981CB4" w:rsidR="00B847BE" w:rsidRPr="00D44E01" w:rsidRDefault="00B847BE" w:rsidP="00A65BB1">
      <w:pPr>
        <w:pStyle w:val="DefaultText"/>
        <w:spacing w:line="276" w:lineRule="auto"/>
        <w:jc w:val="both"/>
        <w:rPr>
          <w:rFonts w:ascii="Montserrat" w:hAnsi="Montserrat" w:cs="Calibri"/>
          <w:sz w:val="22"/>
          <w:lang w:val="ro-RO"/>
        </w:rPr>
      </w:pPr>
      <w:r w:rsidRPr="00A65BB1">
        <w:rPr>
          <w:rFonts w:ascii="Montserrat" w:hAnsi="Montserrat" w:cs="Calibri"/>
          <w:sz w:val="22"/>
          <w:lang w:val="ro-RO"/>
        </w:rPr>
        <w:t>18.1</w:t>
      </w:r>
      <w:r w:rsidRPr="00D44E01">
        <w:rPr>
          <w:rFonts w:ascii="Montserrat" w:hAnsi="Montserrat" w:cs="Calibri"/>
          <w:sz w:val="22"/>
          <w:lang w:val="ro-RO"/>
        </w:rPr>
        <w:t xml:space="preserve"> Parţile contractante au dreptul, pe durata îndeplinirii contractului, de a conveni modificarea clauzelor contractului, prin act adiţional</w:t>
      </w:r>
      <w:r w:rsidR="004B6AA4">
        <w:rPr>
          <w:rFonts w:ascii="Montserrat" w:hAnsi="Montserrat" w:cs="Calibri"/>
          <w:sz w:val="22"/>
          <w:lang w:val="ro-RO"/>
        </w:rPr>
        <w:t>.</w:t>
      </w:r>
    </w:p>
    <w:p w14:paraId="3D15DAA3" w14:textId="77777777" w:rsidR="00B847BE" w:rsidRPr="00D44E01" w:rsidRDefault="00B847BE" w:rsidP="00A65BB1">
      <w:pPr>
        <w:pStyle w:val="DefaultText"/>
        <w:spacing w:line="276" w:lineRule="auto"/>
        <w:jc w:val="both"/>
        <w:rPr>
          <w:rFonts w:ascii="Montserrat" w:hAnsi="Montserrat" w:cs="Calibri"/>
          <w:b/>
          <w:sz w:val="22"/>
          <w:lang w:val="ro-RO"/>
        </w:rPr>
      </w:pPr>
      <w:r w:rsidRPr="00D44E01">
        <w:rPr>
          <w:rFonts w:ascii="Montserrat" w:hAnsi="Montserrat" w:cs="Calibri"/>
          <w:b/>
          <w:sz w:val="22"/>
          <w:lang w:val="ro-RO"/>
        </w:rPr>
        <w:tab/>
      </w:r>
    </w:p>
    <w:p w14:paraId="0A7179E2" w14:textId="4338CAC1"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 xml:space="preserve">19. Cesiunea </w:t>
      </w:r>
    </w:p>
    <w:p w14:paraId="3E5D7E56" w14:textId="74C7255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19.1 Prestatorul are obligatia de a nu transfera total sau partial obligatiile sale asumate prin contract, fara sa obtina, in prealabil, acordul scris al achizitorului.</w:t>
      </w:r>
    </w:p>
    <w:p w14:paraId="23C47BAA" w14:textId="0E1D955B" w:rsidR="00B847BE" w:rsidRPr="00D44E01" w:rsidRDefault="00E415B8"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 </w:t>
      </w:r>
      <w:r w:rsidR="00B847BE" w:rsidRPr="00D44E01">
        <w:rPr>
          <w:rFonts w:ascii="Montserrat" w:hAnsi="Montserrat" w:cs="Calibri"/>
          <w:sz w:val="22"/>
          <w:szCs w:val="22"/>
          <w:lang w:val="ro-RO"/>
        </w:rPr>
        <w:t xml:space="preserve">19.2 Este permisă doar cesiunea creanţelor născute din prezentul contract, obligaţiile născute rămânând în sarcina părţilor contractante, astfel cum au fost stipulate şi asumate iniţial. </w:t>
      </w:r>
    </w:p>
    <w:p w14:paraId="43C8FB1B" w14:textId="1FF78C2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19.3 Cesiunea nu va exonera Prestatorul de nici o responsabilitate privind garanţia sau orice alte obligaţii asumate prin contract.</w:t>
      </w:r>
    </w:p>
    <w:p w14:paraId="10560631" w14:textId="76C810E0"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19.4 Prestatorul se obligă să respecte prevederile art. 1.578 din Noul Cod Civil cu privire la „Comunicarea şi acceptarea cesiunii”.</w:t>
      </w:r>
    </w:p>
    <w:p w14:paraId="4F382EF0" w14:textId="77777777"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p>
    <w:p w14:paraId="396D7C50" w14:textId="743C4C5F"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20. Forţa majoră</w:t>
      </w:r>
    </w:p>
    <w:p w14:paraId="3846DBB6" w14:textId="484AC109"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20.1 Forta majora este constatata de o autoritate competenta.</w:t>
      </w:r>
    </w:p>
    <w:p w14:paraId="11679602" w14:textId="47DAD92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20.2 Forta majora exonereaza partile contractante de indeplinirea obligatiilor asumate prin prezentul contract, pe toata perioada in care aceasta actioneaza.</w:t>
      </w:r>
    </w:p>
    <w:p w14:paraId="4DF289BE" w14:textId="31C91485"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20.3 Indeplinirea contractului va fi suspendata in perioada de actiune a fortei majore, dar fara a prejudicia drepturile ce li se cuveneau partilor pana la aparitia acesteia.</w:t>
      </w:r>
    </w:p>
    <w:p w14:paraId="6C9B0EA5" w14:textId="0A24EF03"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20.4 Partea </w:t>
      </w:r>
      <w:r w:rsidRPr="00D44E01">
        <w:rPr>
          <w:rFonts w:ascii="Montserrat" w:hAnsi="Montserrat" w:cs="Calibri"/>
          <w:bCs/>
          <w:sz w:val="22"/>
          <w:szCs w:val="22"/>
          <w:lang w:val="ro-RO"/>
        </w:rPr>
        <w:t>contractantă</w:t>
      </w:r>
      <w:r w:rsidRPr="00D44E01">
        <w:rPr>
          <w:rFonts w:ascii="Montserrat" w:hAnsi="Montserrat" w:cs="Calibri"/>
          <w:sz w:val="22"/>
          <w:szCs w:val="22"/>
          <w:lang w:val="ro-RO"/>
        </w:rPr>
        <w:t xml:space="preserve"> care invoca forta majora are obligatia de a notifica celeilalte parti, imediat si in mod complet, producerea acesteia si sa ia orice masuri care ii stau la dispozitie in vederea limitarii consecintelor.</w:t>
      </w:r>
    </w:p>
    <w:p w14:paraId="138DBADE" w14:textId="45F1FE83"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20.5 Se considera caz de forta majora situatiile intervenite independent de vointa </w:t>
      </w:r>
      <w:r w:rsidRPr="00D44E01">
        <w:rPr>
          <w:rFonts w:ascii="Montserrat" w:hAnsi="Montserrat" w:cs="Calibri"/>
          <w:sz w:val="22"/>
          <w:szCs w:val="22"/>
          <w:lang w:val="ro-RO"/>
        </w:rPr>
        <w:lastRenderedPageBreak/>
        <w:t xml:space="preserve">partilor, imprevizibile, inevitabile, si care nu pot fi ocolite, care apar dupa intrarea in vigoare a contractului, impiedicind una din parti sa-si indeplineasca, total sau partial, obligatiile asumate prin prezentul contract. </w:t>
      </w:r>
    </w:p>
    <w:p w14:paraId="3F4691EB" w14:textId="6FBDB8CF"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20.6 Cazurile de forta majora care impiedica una din parti sa-si indeplineasca, total sau partial, obligatiile asumate prin prezentul contract, pot fi opuse celeilalte parti, numai daca partea care le invoca, comunica in scris, in termen de maximum 3 zile de la data aparitiei cazului de forta majora, celeilalte parti, situatia intervenita si prezinta, in alte 14 zile ulterioare, un certificat emis de autoritatile competente, privind realitatea evenimentului invocat,legalitatea constatarii lui, precum si durata sa. </w:t>
      </w:r>
    </w:p>
    <w:p w14:paraId="12ABA4A2" w14:textId="5C67D981"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20.7  In situatia cind cazurile de forta majora aparute si invocate au o durata mai mica de 10 zile, se prelungesc in mod automat, cu perioada de timp respectiva, termenele de indeplinire a obligatiilor partii care le-a invocat. Daca acestea au o durata mai mare de 10 zile, partile contractante vor analiza daca, si in ce conditii pot continua contractul. In aceasta situatie, achizitorul are dreptul de a rezilia contractul.</w:t>
      </w:r>
    </w:p>
    <w:p w14:paraId="5DD78350" w14:textId="171010E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w:t>
      </w:r>
      <w:r w:rsidR="00E415B8" w:rsidRPr="00D44E01">
        <w:rPr>
          <w:rFonts w:ascii="Montserrat" w:hAnsi="Montserrat" w:cs="Calibri"/>
          <w:sz w:val="22"/>
          <w:szCs w:val="22"/>
          <w:lang w:val="ro-RO"/>
        </w:rPr>
        <w:t>8</w:t>
      </w:r>
      <w:r w:rsidRPr="00D44E01">
        <w:rPr>
          <w:rFonts w:ascii="Montserrat" w:hAnsi="Montserrat" w:cs="Calibri"/>
          <w:sz w:val="22"/>
          <w:szCs w:val="22"/>
          <w:lang w:val="ro-RO"/>
        </w:rPr>
        <w:t xml:space="preserve"> Dacă forţa majoră acţionează sau se estimează că va acţiona pe o perioadă mai mare de 2 luni, fiecare parte va avea dreptul să notifice celeilalte părţi încetarea de plin drept a prezentului contract fără ca vreuna dintre părţi să poată pretinde celeilalte daune- interese.</w:t>
      </w:r>
    </w:p>
    <w:p w14:paraId="2FD57133" w14:textId="77777777" w:rsidR="00B847BE" w:rsidRPr="00D44E01" w:rsidRDefault="00B847BE" w:rsidP="00A65BB1">
      <w:pPr>
        <w:pStyle w:val="DefaultText"/>
        <w:spacing w:line="276" w:lineRule="auto"/>
        <w:jc w:val="both"/>
        <w:rPr>
          <w:rFonts w:ascii="Montserrat" w:hAnsi="Montserrat" w:cs="Calibri"/>
          <w:sz w:val="22"/>
          <w:lang w:val="ro-RO"/>
        </w:rPr>
      </w:pPr>
    </w:p>
    <w:p w14:paraId="2A6482E7" w14:textId="5E64CB4D"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21. Soluţionarea litigiilor</w:t>
      </w:r>
    </w:p>
    <w:p w14:paraId="6CFE956F" w14:textId="0FF274F5" w:rsidR="00B847BE" w:rsidRPr="00D44E01" w:rsidRDefault="00B847BE" w:rsidP="00A65BB1">
      <w:pPr>
        <w:pStyle w:val="BodyTextIndent"/>
        <w:spacing w:after="0" w:line="276" w:lineRule="auto"/>
        <w:ind w:left="0"/>
        <w:jc w:val="both"/>
        <w:rPr>
          <w:rFonts w:ascii="Montserrat" w:hAnsi="Montserrat" w:cs="Calibri"/>
          <w:bCs/>
          <w:sz w:val="22"/>
          <w:szCs w:val="22"/>
          <w:lang w:val="ro-RO"/>
        </w:rPr>
      </w:pPr>
      <w:r w:rsidRPr="00D44E01">
        <w:rPr>
          <w:rFonts w:ascii="Montserrat" w:hAnsi="Montserrat" w:cs="Calibri"/>
          <w:bCs/>
          <w:sz w:val="22"/>
          <w:szCs w:val="22"/>
          <w:lang w:val="ro-RO"/>
        </w:rPr>
        <w:t>21.1 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08CFFD87" w14:textId="637D95AC" w:rsidR="00B847BE" w:rsidRPr="00D44E01" w:rsidRDefault="00B847BE" w:rsidP="00A65BB1">
      <w:pPr>
        <w:pStyle w:val="BodyTextIndent"/>
        <w:spacing w:after="0" w:line="276" w:lineRule="auto"/>
        <w:ind w:left="0"/>
        <w:jc w:val="both"/>
        <w:rPr>
          <w:rFonts w:ascii="Montserrat" w:hAnsi="Montserrat" w:cs="Calibri"/>
          <w:bCs/>
          <w:sz w:val="22"/>
          <w:szCs w:val="22"/>
          <w:lang w:val="ro-RO"/>
        </w:rPr>
      </w:pPr>
      <w:r w:rsidRPr="00D44E01">
        <w:rPr>
          <w:rFonts w:ascii="Montserrat" w:hAnsi="Montserrat" w:cs="Calibri"/>
          <w:bCs/>
          <w:sz w:val="22"/>
          <w:szCs w:val="22"/>
          <w:lang w:val="ro-RO"/>
        </w:rPr>
        <w:t>21.2 Dacă după 15 zile de la începerea acestor tratative neoficiale, Achizitorul şi Prestatorul nu reuşesc să rezolve pe cale amiabilă o divergenţă contractuală, fiecare poate solicita ca disputa respectivă să se soluţioneze de către instanţele judecătoreşti din România.</w:t>
      </w:r>
    </w:p>
    <w:p w14:paraId="158D5A79" w14:textId="77777777" w:rsidR="00B847BE" w:rsidRPr="00D44E01" w:rsidRDefault="00B847BE" w:rsidP="00A65BB1">
      <w:pPr>
        <w:pStyle w:val="BodyTextIndent"/>
        <w:spacing w:after="0" w:line="276" w:lineRule="auto"/>
        <w:ind w:left="0"/>
        <w:jc w:val="both"/>
        <w:rPr>
          <w:rFonts w:ascii="Montserrat" w:hAnsi="Montserrat" w:cs="Calibri"/>
          <w:sz w:val="22"/>
          <w:szCs w:val="22"/>
          <w:lang w:val="ro-RO"/>
        </w:rPr>
      </w:pPr>
    </w:p>
    <w:p w14:paraId="6AD49CDC" w14:textId="63E3C9F0"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22. Limba care guvernează contractul</w:t>
      </w:r>
    </w:p>
    <w:p w14:paraId="79929A01" w14:textId="34C6EFF4"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22.1 Limba care guvernează contractul este limba română.</w:t>
      </w:r>
    </w:p>
    <w:p w14:paraId="6AB2B7A0" w14:textId="77777777" w:rsidR="00B348E5" w:rsidRPr="00D44E01" w:rsidRDefault="00B348E5" w:rsidP="00A65BB1">
      <w:pPr>
        <w:pStyle w:val="DefaultText"/>
        <w:spacing w:line="276" w:lineRule="auto"/>
        <w:jc w:val="both"/>
        <w:rPr>
          <w:rFonts w:ascii="Montserrat" w:hAnsi="Montserrat" w:cs="Calibri"/>
          <w:sz w:val="22"/>
          <w:lang w:val="ro-RO"/>
        </w:rPr>
      </w:pPr>
    </w:p>
    <w:p w14:paraId="79E132D5" w14:textId="4EF02F78"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23. Comunicări</w:t>
      </w:r>
    </w:p>
    <w:p w14:paraId="4F6804B9" w14:textId="6F59E189"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23.1 (1) Orice comunicare între părţi, referitoare la îndeplinirea prezentului contract, trebuie să fie transmisă în scris.</w:t>
      </w:r>
    </w:p>
    <w:p w14:paraId="648A040C" w14:textId="589B6ADB"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 Orice document scris trebuie înregistrat atât în momentul transmiterii cât şi în momentul primirii.</w:t>
      </w:r>
    </w:p>
    <w:p w14:paraId="1DCA2E35" w14:textId="26943CC8"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23.2 Comunicările între părţi se pot face şi prin telefon, fax sau e-mail cu condiţia confirmării în scris a primirii comunicării.</w:t>
      </w:r>
    </w:p>
    <w:p w14:paraId="705B65AB" w14:textId="77777777" w:rsidR="00B847BE" w:rsidRPr="00D44E01" w:rsidRDefault="00B847BE" w:rsidP="00A65BB1">
      <w:pPr>
        <w:pStyle w:val="DefaultText"/>
        <w:spacing w:line="276" w:lineRule="auto"/>
        <w:jc w:val="both"/>
        <w:rPr>
          <w:rFonts w:ascii="Montserrat" w:hAnsi="Montserrat" w:cs="Calibri"/>
          <w:sz w:val="22"/>
          <w:lang w:val="ro-RO"/>
        </w:rPr>
      </w:pPr>
    </w:p>
    <w:p w14:paraId="7D5836B8" w14:textId="1FEC8B9E"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24. Legea aplicabilă contractului</w:t>
      </w:r>
    </w:p>
    <w:p w14:paraId="3C383CBC" w14:textId="50B4E066"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24.1 Contractul va fi interpretat conform legilor din România.</w:t>
      </w:r>
    </w:p>
    <w:p w14:paraId="1B1B93E0" w14:textId="0C04A868" w:rsidR="00E415B8" w:rsidRPr="00D44E01" w:rsidRDefault="00E415B8" w:rsidP="00A65BB1">
      <w:pPr>
        <w:pStyle w:val="DefaultText"/>
        <w:spacing w:line="276" w:lineRule="auto"/>
        <w:jc w:val="both"/>
        <w:rPr>
          <w:rFonts w:ascii="Montserrat" w:hAnsi="Montserrat" w:cs="Calibri"/>
          <w:sz w:val="22"/>
          <w:lang w:val="ro-RO"/>
        </w:rPr>
      </w:pPr>
    </w:p>
    <w:p w14:paraId="615E6611" w14:textId="292D98FC" w:rsidR="00E415B8" w:rsidRPr="00D44E01" w:rsidRDefault="00E415B8" w:rsidP="00A65BB1">
      <w:pPr>
        <w:tabs>
          <w:tab w:val="left" w:pos="567"/>
        </w:tabs>
        <w:spacing w:line="276" w:lineRule="auto"/>
        <w:ind w:left="567" w:hanging="567"/>
        <w:jc w:val="both"/>
        <w:rPr>
          <w:rFonts w:ascii="Montserrat" w:eastAsia="Calibri" w:hAnsi="Montserrat"/>
          <w:b/>
          <w:bCs/>
          <w:sz w:val="22"/>
          <w:szCs w:val="22"/>
          <w:lang w:val="ro-RO"/>
        </w:rPr>
      </w:pPr>
      <w:r w:rsidRPr="00D44E01">
        <w:rPr>
          <w:rFonts w:ascii="Montserrat" w:eastAsia="Calibri" w:hAnsi="Montserrat"/>
          <w:b/>
          <w:bCs/>
          <w:sz w:val="22"/>
          <w:szCs w:val="22"/>
          <w:lang w:val="ro-RO"/>
        </w:rPr>
        <w:t>25.</w:t>
      </w:r>
      <w:r w:rsidR="008913A9">
        <w:rPr>
          <w:rFonts w:ascii="Montserrat" w:eastAsia="Calibri" w:hAnsi="Montserrat"/>
          <w:b/>
          <w:bCs/>
          <w:sz w:val="22"/>
          <w:szCs w:val="22"/>
          <w:lang w:val="ro-RO"/>
        </w:rPr>
        <w:t xml:space="preserve"> </w:t>
      </w:r>
      <w:r w:rsidR="0031687C" w:rsidRPr="00D44E01">
        <w:rPr>
          <w:rFonts w:ascii="Montserrat" w:eastAsia="Calibri" w:hAnsi="Montserrat"/>
          <w:b/>
          <w:bCs/>
          <w:sz w:val="22"/>
          <w:szCs w:val="22"/>
          <w:lang w:val="ro-RO"/>
        </w:rPr>
        <w:t>Clauză standard privind protecția datelor personale.</w:t>
      </w:r>
    </w:p>
    <w:p w14:paraId="7D7E7D87" w14:textId="5552CC65" w:rsidR="00E415B8" w:rsidRPr="00E67F9E" w:rsidRDefault="00E415B8" w:rsidP="00A65BB1">
      <w:pPr>
        <w:tabs>
          <w:tab w:val="left" w:pos="284"/>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.1 Părţile trebuie să respecte normele si obligaţiile impuse de dispoziţiile în vigoare, privind protecţia datelor cu caracter personal.</w:t>
      </w:r>
    </w:p>
    <w:p w14:paraId="78A29EB3" w14:textId="73695C90" w:rsidR="00E415B8" w:rsidRPr="00D44E01" w:rsidRDefault="00E415B8" w:rsidP="00A65BB1">
      <w:p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.2 Părţile sunt conştiente de faptul că normele europene din Regulamentul 679/2016 se aplică oricărui operator de date sau împuternicit situat în Uniunea Europeană şi oricărei persoane care prelucrează date cu caracter personal ale persoanelor vizate</w:t>
      </w:r>
      <w:r w:rsidRPr="00D44E01">
        <w:rPr>
          <w:rFonts w:ascii="Montserrat" w:eastAsia="Calibri" w:hAnsi="Montserrat"/>
          <w:sz w:val="22"/>
          <w:szCs w:val="22"/>
          <w:lang w:val="ro-RO"/>
        </w:rPr>
        <w:t xml:space="preserve"> situate în Uniunea Europeană sau care le furnizează servicii. Prin urmare, Părţile confirmă respectarea deplină a următoarelor prevederi, inclusiv dar fără a se limita la:</w:t>
      </w:r>
    </w:p>
    <w:p w14:paraId="46B4F3DC" w14:textId="77777777" w:rsid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lastRenderedPageBreak/>
        <w:t>capacitatea de a respecta drepturile persoanelor vizate privind ştergerea, corectarea sau transferul informaţiilor personale,</w:t>
      </w:r>
    </w:p>
    <w:p w14:paraId="13267146" w14:textId="77777777" w:rsid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0FD2C397" w14:textId="4B122BC8" w:rsidR="00E415B8" w:rsidRP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îndeplinirea tuturor îndatoririlor obligatorii privind documentarea conformării cu Regulamentul 679/2016.</w:t>
      </w:r>
    </w:p>
    <w:p w14:paraId="23A637EC" w14:textId="2C10F25B" w:rsidR="00E415B8" w:rsidRPr="00E67F9E" w:rsidRDefault="00E415B8" w:rsidP="00A65BB1">
      <w:pPr>
        <w:tabs>
          <w:tab w:val="left" w:pos="0"/>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3ABC17D3" w14:textId="2814CA14" w:rsidR="00E415B8" w:rsidRPr="00D44E01" w:rsidRDefault="00E415B8" w:rsidP="00A65BB1">
      <w:pPr>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.4. Datele cu caracter personal schimbate între Părţi nu pot deveni accesibile sau comunicate unor terţe părţi neautorizate sau puse la dispoziţie spre utilizare într-un alt mod. Prin urmare, Părțile vor lua toate măsurile tehnice şi în special organizatorice</w:t>
      </w:r>
      <w:r w:rsidRPr="00D44E01">
        <w:rPr>
          <w:rFonts w:ascii="Montserrat" w:eastAsia="Calibri" w:hAnsi="Montserrat"/>
          <w:sz w:val="22"/>
          <w:szCs w:val="22"/>
          <w:lang w:val="ro-RO"/>
        </w:rPr>
        <w:t xml:space="preserve"> necesare, în ceea ce priveşte obligaţiile asumate prin această clauză:</w:t>
      </w:r>
    </w:p>
    <w:p w14:paraId="1BE15B53"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vor împiedica persoanele neautorizate să obţină acces la sistemele de prelucrarea datelor cu care sunt prelucrate sau utilizate datele cu caracter personal;</w:t>
      </w:r>
    </w:p>
    <w:p w14:paraId="7BC5E396"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vor preveni utilizarea fără autorizaţie a sistemelor de prelucrare a datelor;</w:t>
      </w:r>
    </w:p>
    <w:p w14:paraId="2D132B5D"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4C0C9930"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E87C0D1"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pot verifica şi stabili dacă şi de către cine au fost introduse, modificate sau eliminate datele cu caracter personal în/din sistemele de prelucrare a datelor;</w:t>
      </w:r>
    </w:p>
    <w:p w14:paraId="69CB9437"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în cazul unei acţiuni de prelucrare a datelor cu caracter personal, datele sunt prelucrate strict în conformitate cu prezentul contract încheiat între Părţi;</w:t>
      </w:r>
    </w:p>
    <w:p w14:paraId="70460831"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cu caracter personal sunt protejate de distrugere sau pierdere accidentală;</w:t>
      </w:r>
    </w:p>
    <w:p w14:paraId="06802F59" w14:textId="08BDB143" w:rsidR="00E415B8" w:rsidRP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colectate în scopuri diferite pot fi prelucrate separat.</w:t>
      </w:r>
    </w:p>
    <w:p w14:paraId="0B8B92B0" w14:textId="77777777" w:rsidR="00B80944" w:rsidRDefault="00B80944" w:rsidP="00A65BB1">
      <w:pPr>
        <w:spacing w:line="276" w:lineRule="auto"/>
        <w:jc w:val="both"/>
        <w:rPr>
          <w:rFonts w:ascii="Montserrat" w:hAnsi="Montserrat"/>
          <w:sz w:val="22"/>
          <w:szCs w:val="22"/>
          <w:lang w:val="ro-RO"/>
        </w:rPr>
      </w:pPr>
    </w:p>
    <w:p w14:paraId="461DDDE0" w14:textId="77777777" w:rsidR="00E67F9E" w:rsidRPr="00D44E01" w:rsidRDefault="00E67F9E" w:rsidP="00A65BB1">
      <w:pPr>
        <w:spacing w:line="276" w:lineRule="auto"/>
        <w:jc w:val="both"/>
        <w:rPr>
          <w:rFonts w:ascii="Montserrat" w:hAnsi="Montserrat"/>
          <w:sz w:val="22"/>
          <w:szCs w:val="22"/>
          <w:lang w:val="ro-RO"/>
        </w:rPr>
      </w:pPr>
    </w:p>
    <w:p w14:paraId="04871D6B" w14:textId="77777777" w:rsidR="00B80944" w:rsidRPr="00D44E01" w:rsidRDefault="00B80944" w:rsidP="00A65BB1">
      <w:pPr>
        <w:spacing w:line="276" w:lineRule="auto"/>
        <w:jc w:val="both"/>
        <w:rPr>
          <w:rFonts w:ascii="Montserrat" w:hAnsi="Montserrat"/>
          <w:sz w:val="22"/>
          <w:szCs w:val="22"/>
          <w:lang w:val="ro-RO"/>
        </w:rPr>
      </w:pPr>
      <w:r w:rsidRPr="00D44E01">
        <w:rPr>
          <w:rFonts w:ascii="Montserrat" w:hAnsi="Montserrat"/>
          <w:sz w:val="22"/>
          <w:szCs w:val="22"/>
          <w:lang w:val="ro-RO"/>
        </w:rPr>
        <w:t xml:space="preserve">Părţile au înţeles să încheie azi …………............................ prezentul contract, în două exemplare originale, câte unul pentru fiecare parte contractantă.    </w:t>
      </w:r>
    </w:p>
    <w:p w14:paraId="4E803D2E" w14:textId="77777777" w:rsidR="00B80944" w:rsidRPr="00D44E01" w:rsidRDefault="00B80944" w:rsidP="00A65BB1">
      <w:pPr>
        <w:spacing w:line="276" w:lineRule="auto"/>
        <w:ind w:firstLine="708"/>
        <w:jc w:val="both"/>
        <w:rPr>
          <w:rFonts w:ascii="Montserrat" w:hAnsi="Montserrat"/>
          <w:sz w:val="22"/>
          <w:szCs w:val="22"/>
          <w:lang w:val="ro-RO"/>
        </w:rPr>
      </w:pPr>
    </w:p>
    <w:p w14:paraId="28B7E71A" w14:textId="77777777" w:rsidR="00B80944" w:rsidRPr="00D44E01" w:rsidRDefault="00B80944" w:rsidP="00A65BB1">
      <w:pPr>
        <w:spacing w:line="276" w:lineRule="auto"/>
        <w:ind w:firstLine="708"/>
        <w:jc w:val="both"/>
        <w:rPr>
          <w:rFonts w:ascii="Montserrat" w:hAnsi="Montserrat"/>
          <w:b/>
          <w:bCs/>
          <w:sz w:val="22"/>
          <w:szCs w:val="22"/>
          <w:lang w:val="ro-RO"/>
        </w:rPr>
      </w:pPr>
    </w:p>
    <w:tbl>
      <w:tblPr>
        <w:tblW w:w="0" w:type="auto"/>
        <w:tblLook w:val="04A0" w:firstRow="1" w:lastRow="0" w:firstColumn="1" w:lastColumn="0" w:noHBand="0" w:noVBand="1"/>
      </w:tblPr>
      <w:tblGrid>
        <w:gridCol w:w="4838"/>
        <w:gridCol w:w="4801"/>
      </w:tblGrid>
      <w:tr w:rsidR="00B80944" w:rsidRPr="00D44E01" w14:paraId="07E77023" w14:textId="77777777" w:rsidTr="00D44E01">
        <w:tc>
          <w:tcPr>
            <w:tcW w:w="4838" w:type="dxa"/>
          </w:tcPr>
          <w:p w14:paraId="32299EAC" w14:textId="77777777" w:rsidR="00B80944" w:rsidRPr="00D44E01" w:rsidRDefault="00B80944" w:rsidP="00A65BB1">
            <w:pPr>
              <w:pStyle w:val="DefaultText"/>
              <w:spacing w:line="276" w:lineRule="auto"/>
              <w:ind w:right="-48"/>
              <w:jc w:val="center"/>
              <w:rPr>
                <w:rFonts w:ascii="Montserrat" w:hAnsi="Montserrat"/>
                <w:b/>
                <w:bCs/>
                <w:caps/>
                <w:sz w:val="22"/>
                <w:lang w:val="ro-RO"/>
              </w:rPr>
            </w:pPr>
            <w:r w:rsidRPr="00D44E01">
              <w:rPr>
                <w:rFonts w:ascii="Montserrat" w:hAnsi="Montserrat"/>
                <w:b/>
                <w:bCs/>
                <w:caps/>
                <w:sz w:val="22"/>
                <w:lang w:val="ro-RO"/>
              </w:rPr>
              <w:t>ACHIZITOR</w:t>
            </w:r>
          </w:p>
          <w:p w14:paraId="01B8F83E" w14:textId="4C2C5BB5" w:rsidR="00B80944" w:rsidRPr="00D44E01" w:rsidRDefault="00B80944" w:rsidP="00A65BB1">
            <w:pPr>
              <w:pStyle w:val="DefaultText"/>
              <w:spacing w:line="276" w:lineRule="auto"/>
              <w:ind w:right="-48"/>
              <w:jc w:val="center"/>
              <w:rPr>
                <w:rFonts w:ascii="Montserrat" w:hAnsi="Montserrat"/>
                <w:b/>
                <w:bCs/>
                <w:i/>
                <w:caps/>
                <w:sz w:val="22"/>
                <w:lang w:val="ro-RO"/>
              </w:rPr>
            </w:pPr>
            <w:r w:rsidRPr="00D44E01">
              <w:rPr>
                <w:rStyle w:val="Emphasis"/>
                <w:rFonts w:ascii="Montserrat" w:hAnsi="Montserrat"/>
                <w:b/>
                <w:i w:val="0"/>
                <w:sz w:val="22"/>
                <w:lang w:val="ro-RO"/>
              </w:rPr>
              <w:t xml:space="preserve">UNITATEA ADMINISTRATIV TERITORIALĂ </w:t>
            </w:r>
            <w:r w:rsidR="00E03B92" w:rsidRPr="00D44E01">
              <w:rPr>
                <w:rStyle w:val="Emphasis"/>
                <w:rFonts w:ascii="Montserrat" w:hAnsi="Montserrat"/>
                <w:b/>
                <w:i w:val="0"/>
                <w:sz w:val="22"/>
                <w:lang w:val="ro-RO"/>
              </w:rPr>
              <w:t>–</w:t>
            </w:r>
            <w:r w:rsidRPr="00D44E01">
              <w:rPr>
                <w:rStyle w:val="Emphasis"/>
                <w:rFonts w:ascii="Montserrat" w:hAnsi="Montserrat"/>
                <w:b/>
                <w:i w:val="0"/>
                <w:sz w:val="22"/>
                <w:lang w:val="ro-RO"/>
              </w:rPr>
              <w:t xml:space="preserve"> JUDEŢUL CLUJ</w:t>
            </w:r>
          </w:p>
          <w:p w14:paraId="30180824" w14:textId="77777777" w:rsidR="00B80944" w:rsidRPr="00D44E01" w:rsidRDefault="00B80944" w:rsidP="00A65BB1">
            <w:pPr>
              <w:pStyle w:val="DefaultText"/>
              <w:spacing w:line="276" w:lineRule="auto"/>
              <w:ind w:left="513" w:right="-48"/>
              <w:jc w:val="center"/>
              <w:rPr>
                <w:rFonts w:ascii="Montserrat" w:hAnsi="Montserrat"/>
                <w:b/>
                <w:bCs/>
                <w:caps/>
                <w:sz w:val="22"/>
                <w:lang w:val="ro-RO"/>
              </w:rPr>
            </w:pPr>
          </w:p>
          <w:p w14:paraId="5EF097F3" w14:textId="77777777" w:rsidR="00B80944" w:rsidRPr="00D44E01" w:rsidRDefault="00B80944" w:rsidP="00A65BB1">
            <w:pPr>
              <w:spacing w:line="276" w:lineRule="auto"/>
              <w:jc w:val="both"/>
              <w:rPr>
                <w:rFonts w:ascii="Montserrat" w:hAnsi="Montserrat"/>
                <w:sz w:val="22"/>
                <w:szCs w:val="22"/>
                <w:lang w:val="ro-RO"/>
              </w:rPr>
            </w:pPr>
          </w:p>
        </w:tc>
        <w:tc>
          <w:tcPr>
            <w:tcW w:w="4802" w:type="dxa"/>
          </w:tcPr>
          <w:p w14:paraId="4F0240E9" w14:textId="279A5FBA" w:rsidR="00B80944" w:rsidRPr="00D44E01" w:rsidRDefault="00B80944" w:rsidP="00A65BB1">
            <w:pPr>
              <w:pStyle w:val="DefaultText"/>
              <w:spacing w:line="276" w:lineRule="auto"/>
              <w:ind w:right="-48"/>
              <w:jc w:val="center"/>
              <w:rPr>
                <w:rFonts w:ascii="Montserrat" w:hAnsi="Montserrat"/>
                <w:b/>
                <w:sz w:val="22"/>
                <w:lang w:val="ro-RO"/>
              </w:rPr>
            </w:pPr>
            <w:r w:rsidRPr="00D44E01">
              <w:rPr>
                <w:rFonts w:ascii="Montserrat" w:hAnsi="Montserrat"/>
                <w:b/>
                <w:sz w:val="22"/>
                <w:lang w:val="ro-RO"/>
              </w:rPr>
              <w:t>PRESTATOR</w:t>
            </w:r>
          </w:p>
          <w:p w14:paraId="2480F93F" w14:textId="77777777" w:rsidR="00B80944" w:rsidRPr="00D44E01" w:rsidRDefault="00B80944" w:rsidP="00A65BB1">
            <w:pPr>
              <w:pStyle w:val="DefaultText"/>
              <w:spacing w:line="276" w:lineRule="auto"/>
              <w:ind w:right="-48"/>
              <w:jc w:val="center"/>
              <w:rPr>
                <w:rStyle w:val="FontStyle23"/>
                <w:rFonts w:ascii="Montserrat" w:hAnsi="Montserrat"/>
                <w:lang w:val="ro-RO"/>
              </w:rPr>
            </w:pPr>
          </w:p>
          <w:p w14:paraId="61B8C196" w14:textId="575851DF" w:rsidR="00E03B92" w:rsidRPr="00D44E01" w:rsidRDefault="00E03B92" w:rsidP="00A65BB1">
            <w:pPr>
              <w:pStyle w:val="DefaultText"/>
              <w:spacing w:line="276" w:lineRule="auto"/>
              <w:ind w:right="-48"/>
              <w:jc w:val="center"/>
              <w:rPr>
                <w:rFonts w:ascii="Montserrat" w:hAnsi="Montserrat"/>
                <w:b/>
                <w:bCs/>
                <w:sz w:val="22"/>
                <w:lang w:val="ro-RO"/>
              </w:rPr>
            </w:pPr>
          </w:p>
        </w:tc>
      </w:tr>
    </w:tbl>
    <w:p w14:paraId="09051BDD" w14:textId="77777777" w:rsidR="00C73366" w:rsidRPr="00D44E01" w:rsidRDefault="00C73366" w:rsidP="00A65BB1">
      <w:pPr>
        <w:spacing w:line="276" w:lineRule="auto"/>
        <w:rPr>
          <w:rFonts w:ascii="Montserrat" w:hAnsi="Montserrat"/>
          <w:sz w:val="22"/>
          <w:szCs w:val="22"/>
          <w:lang w:val="ro-RO"/>
        </w:rPr>
      </w:pPr>
    </w:p>
    <w:sectPr w:rsidR="00C73366" w:rsidRPr="00D44E01" w:rsidSect="00A65BB1">
      <w:pgSz w:w="11906" w:h="16838"/>
      <w:pgMar w:top="709" w:right="849"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718E276"/>
    <w:name w:val="WW8Num5"/>
    <w:lvl w:ilvl="0">
      <w:start w:val="1"/>
      <w:numFmt w:val="upperRoman"/>
      <w:lvlText w:val="%1."/>
      <w:lvlJc w:val="left"/>
      <w:pPr>
        <w:tabs>
          <w:tab w:val="num" w:pos="-360"/>
        </w:tabs>
        <w:ind w:left="-360" w:firstLine="0"/>
      </w:pPr>
      <w:rPr>
        <w:rFonts w:ascii="Times New Roman" w:hAnsi="Times New Roman" w:cs="Times New Roman"/>
        <w:lang w:val="es-ES" w:eastAsia="ro-RO"/>
      </w:rPr>
    </w:lvl>
    <w:lvl w:ilvl="1">
      <w:start w:val="1"/>
      <w:numFmt w:val="upperLetter"/>
      <w:lvlText w:val="%2."/>
      <w:lvlJc w:val="left"/>
      <w:pPr>
        <w:tabs>
          <w:tab w:val="num" w:pos="-360"/>
        </w:tabs>
        <w:ind w:left="-360" w:firstLine="0"/>
      </w:pPr>
      <w:rPr>
        <w:rFonts w:ascii="Times New Roman" w:hAnsi="Times New Roman" w:cs="Times New Roman"/>
        <w:lang w:val="es-ES" w:eastAsia="ro-RO"/>
      </w:rPr>
    </w:lvl>
    <w:lvl w:ilvl="2">
      <w:start w:val="1"/>
      <w:numFmt w:val="decimal"/>
      <w:lvlText w:val="%3."/>
      <w:lvlJc w:val="left"/>
      <w:pPr>
        <w:tabs>
          <w:tab w:val="num" w:pos="-360"/>
        </w:tabs>
        <w:ind w:left="-360" w:firstLine="0"/>
      </w:pPr>
      <w:rPr>
        <w:rFonts w:ascii="Times New Roman" w:hAnsi="Times New Roman" w:cs="Times New Roman"/>
        <w:lang w:val="es-ES" w:eastAsia="ro-RO"/>
      </w:rPr>
    </w:lvl>
    <w:lvl w:ilvl="3">
      <w:start w:val="1"/>
      <w:numFmt w:val="lowerLetter"/>
      <w:lvlText w:val="%4."/>
      <w:lvlJc w:val="left"/>
      <w:pPr>
        <w:tabs>
          <w:tab w:val="num" w:pos="-360"/>
        </w:tabs>
        <w:ind w:left="-360" w:firstLine="0"/>
      </w:pPr>
      <w:rPr>
        <w:rFonts w:ascii="Times New Roman" w:hAnsi="Times New Roman" w:cs="Times New Roman"/>
        <w:lang w:val="es-ES" w:eastAsia="ro-RO"/>
      </w:rPr>
    </w:lvl>
    <w:lvl w:ilvl="4">
      <w:start w:val="1"/>
      <w:numFmt w:val="lowerRoman"/>
      <w:lvlText w:val="%5."/>
      <w:lvlJc w:val="left"/>
      <w:pPr>
        <w:tabs>
          <w:tab w:val="num" w:pos="-360"/>
        </w:tabs>
        <w:ind w:left="-360" w:firstLine="0"/>
      </w:pPr>
      <w:rPr>
        <w:rFonts w:ascii="Times New Roman" w:hAnsi="Times New Roman" w:cs="Times New Roman"/>
        <w:lang w:val="es-ES" w:eastAsia="ro-RO"/>
      </w:rPr>
    </w:lvl>
    <w:lvl w:ilvl="5">
      <w:start w:val="1"/>
      <w:numFmt w:val="decimal"/>
      <w:lvlText w:val="%6)"/>
      <w:lvlJc w:val="left"/>
      <w:pPr>
        <w:tabs>
          <w:tab w:val="num" w:pos="-360"/>
        </w:tabs>
        <w:ind w:left="-360" w:firstLine="0"/>
      </w:pPr>
      <w:rPr>
        <w:rFonts w:ascii="Times New Roman" w:hAnsi="Times New Roman" w:cs="Times New Roman"/>
        <w:lang w:val="es-ES" w:eastAsia="ro-RO"/>
      </w:rPr>
    </w:lvl>
    <w:lvl w:ilvl="6">
      <w:start w:val="1"/>
      <w:numFmt w:val="lowerLetter"/>
      <w:lvlText w:val="%7)"/>
      <w:lvlJc w:val="left"/>
      <w:pPr>
        <w:tabs>
          <w:tab w:val="num" w:pos="-360"/>
        </w:tabs>
        <w:ind w:left="-360" w:firstLine="0"/>
      </w:pPr>
      <w:rPr>
        <w:rFonts w:ascii="Times New Roman" w:hAnsi="Times New Roman" w:cs="Times New Roman"/>
        <w:lang w:val="es-ES" w:eastAsia="ro-RO"/>
      </w:rPr>
    </w:lvl>
    <w:lvl w:ilvl="7">
      <w:start w:val="1"/>
      <w:numFmt w:val="lowerRoman"/>
      <w:lvlText w:val="%8)"/>
      <w:lvlJc w:val="left"/>
      <w:pPr>
        <w:tabs>
          <w:tab w:val="num" w:pos="0"/>
        </w:tabs>
        <w:ind w:left="0" w:firstLine="0"/>
      </w:pPr>
      <w:rPr>
        <w:rFonts w:ascii="Calibri" w:hAnsi="Calibri" w:cs="Times New Roman" w:hint="default"/>
        <w:lang w:val="es-ES" w:eastAsia="ro-RO"/>
      </w:rPr>
    </w:lvl>
    <w:lvl w:ilvl="8">
      <w:start w:val="1"/>
      <w:numFmt w:val="decimal"/>
      <w:lvlText w:val="(%9)"/>
      <w:lvlJc w:val="left"/>
      <w:pPr>
        <w:tabs>
          <w:tab w:val="num" w:pos="-360"/>
        </w:tabs>
        <w:ind w:left="-360" w:firstLine="0"/>
      </w:pPr>
      <w:rPr>
        <w:rFonts w:ascii="Times New Roman" w:hAnsi="Times New Roman" w:cs="Times New Roman"/>
        <w:lang w:val="es-ES" w:eastAsia="ro-RO"/>
      </w:rPr>
    </w:lvl>
  </w:abstractNum>
  <w:abstractNum w:abstractNumId="1" w15:restartNumberingAfterBreak="0">
    <w:nsid w:val="01210DA2"/>
    <w:multiLevelType w:val="hybridMultilevel"/>
    <w:tmpl w:val="62CE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8603A"/>
    <w:multiLevelType w:val="multilevel"/>
    <w:tmpl w:val="C4741B16"/>
    <w:lvl w:ilvl="0">
      <w:start w:val="9"/>
      <w:numFmt w:val="decimal"/>
      <w:lvlText w:val="%1."/>
      <w:lvlJc w:val="left"/>
      <w:pPr>
        <w:ind w:left="495" w:hanging="495"/>
      </w:pPr>
      <w:rPr>
        <w:rFonts w:hint="default"/>
      </w:rPr>
    </w:lvl>
    <w:lvl w:ilvl="1">
      <w:start w:val="1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3C5ADB"/>
    <w:multiLevelType w:val="multilevel"/>
    <w:tmpl w:val="0409001D"/>
    <w:numStyleLink w:val="Style3"/>
  </w:abstractNum>
  <w:abstractNum w:abstractNumId="4" w15:restartNumberingAfterBreak="0">
    <w:nsid w:val="109A1495"/>
    <w:multiLevelType w:val="hybridMultilevel"/>
    <w:tmpl w:val="007A9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0E60D2"/>
    <w:multiLevelType w:val="hybridMultilevel"/>
    <w:tmpl w:val="3D484B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537EF"/>
    <w:multiLevelType w:val="hybridMultilevel"/>
    <w:tmpl w:val="AD148228"/>
    <w:lvl w:ilvl="0" w:tplc="702E1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95E16A6"/>
    <w:multiLevelType w:val="hybridMultilevel"/>
    <w:tmpl w:val="99F27790"/>
    <w:lvl w:ilvl="0" w:tplc="E176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607FC"/>
    <w:multiLevelType w:val="hybridMultilevel"/>
    <w:tmpl w:val="E9F4B4C8"/>
    <w:lvl w:ilvl="0" w:tplc="4C667BF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4BA3"/>
    <w:multiLevelType w:val="hybridMultilevel"/>
    <w:tmpl w:val="1780CA4A"/>
    <w:lvl w:ilvl="0" w:tplc="0892375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A50D5"/>
    <w:multiLevelType w:val="hybridMultilevel"/>
    <w:tmpl w:val="3FCE314E"/>
    <w:lvl w:ilvl="0" w:tplc="0409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4E060907"/>
    <w:multiLevelType w:val="hybridMultilevel"/>
    <w:tmpl w:val="5E707F9A"/>
    <w:lvl w:ilvl="0" w:tplc="CACC6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7BE"/>
    <w:multiLevelType w:val="multilevel"/>
    <w:tmpl w:val="2EE4512E"/>
    <w:lvl w:ilvl="0">
      <w:start w:val="10"/>
      <w:numFmt w:val="decimal"/>
      <w:lvlText w:val="%1"/>
      <w:lvlJc w:val="left"/>
      <w:pPr>
        <w:ind w:left="450" w:hanging="450"/>
      </w:pPr>
      <w:rPr>
        <w:rFonts w:hint="default"/>
      </w:rPr>
    </w:lvl>
    <w:lvl w:ilvl="1">
      <w:start w:val="2"/>
      <w:numFmt w:val="decimal"/>
      <w:lvlText w:val="%1.%2"/>
      <w:lvlJc w:val="left"/>
      <w:pPr>
        <w:ind w:left="1155" w:hanging="450"/>
      </w:pPr>
      <w:rPr>
        <w:rFonts w:hint="default"/>
      </w:rPr>
    </w:lvl>
    <w:lvl w:ilvl="2">
      <w:start w:val="1"/>
      <w:numFmt w:val="lowerRoman"/>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A6F2B0A"/>
    <w:multiLevelType w:val="hybridMultilevel"/>
    <w:tmpl w:val="FCA87580"/>
    <w:lvl w:ilvl="0" w:tplc="146249B8">
      <w:start w:val="1"/>
      <w:numFmt w:val="bullet"/>
      <w:lvlText w:val=""/>
      <w:lvlJc w:val="left"/>
      <w:pPr>
        <w:ind w:left="360" w:hanging="360"/>
      </w:pPr>
      <w:rPr>
        <w:rFonts w:ascii="Symbol" w:hAnsi="Symbol" w:hint="default"/>
        <w:color w:val="auto"/>
      </w:rPr>
    </w:lvl>
    <w:lvl w:ilvl="1" w:tplc="E176EEA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404A6"/>
    <w:multiLevelType w:val="hybridMultilevel"/>
    <w:tmpl w:val="E7289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73B1F"/>
    <w:multiLevelType w:val="hybridMultilevel"/>
    <w:tmpl w:val="B810CD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15:restartNumberingAfterBreak="0">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360" w:hanging="360"/>
      </w:pPr>
      <w:rPr>
        <w:rFonts w:ascii="Times New Roman" w:hAnsi="Times New Roman" w:cs="Times New Roman" w:hint="default"/>
        <w:b/>
        <w:sz w:val="24"/>
        <w:szCs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0" w15:restartNumberingAfterBreak="0">
    <w:nsid w:val="6C747E20"/>
    <w:multiLevelType w:val="hybridMultilevel"/>
    <w:tmpl w:val="2B80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A12AF"/>
    <w:multiLevelType w:val="hybridMultilevel"/>
    <w:tmpl w:val="DA70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1A064B5"/>
    <w:multiLevelType w:val="hybridMultilevel"/>
    <w:tmpl w:val="8DE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4" w15:restartNumberingAfterBreak="0">
    <w:nsid w:val="760E5A26"/>
    <w:multiLevelType w:val="multilevel"/>
    <w:tmpl w:val="66E02404"/>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num w:numId="1" w16cid:durableId="215822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879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961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243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173964">
    <w:abstractNumId w:val="5"/>
  </w:num>
  <w:num w:numId="6" w16cid:durableId="1575581125">
    <w:abstractNumId w:val="15"/>
  </w:num>
  <w:num w:numId="7" w16cid:durableId="1990136287">
    <w:abstractNumId w:val="9"/>
  </w:num>
  <w:num w:numId="8" w16cid:durableId="1003896081">
    <w:abstractNumId w:val="8"/>
  </w:num>
  <w:num w:numId="9" w16cid:durableId="116727306">
    <w:abstractNumId w:val="16"/>
  </w:num>
  <w:num w:numId="10" w16cid:durableId="1544294074">
    <w:abstractNumId w:val="2"/>
  </w:num>
  <w:num w:numId="11" w16cid:durableId="505048988">
    <w:abstractNumId w:val="10"/>
  </w:num>
  <w:num w:numId="12" w16cid:durableId="241840017">
    <w:abstractNumId w:val="14"/>
  </w:num>
  <w:num w:numId="13" w16cid:durableId="926501538">
    <w:abstractNumId w:val="7"/>
  </w:num>
  <w:num w:numId="14" w16cid:durableId="1898543662">
    <w:abstractNumId w:val="20"/>
  </w:num>
  <w:num w:numId="15" w16cid:durableId="698622595">
    <w:abstractNumId w:val="12"/>
  </w:num>
  <w:num w:numId="16" w16cid:durableId="1398285910">
    <w:abstractNumId w:val="4"/>
  </w:num>
  <w:num w:numId="17" w16cid:durableId="287780731">
    <w:abstractNumId w:val="21"/>
  </w:num>
  <w:num w:numId="18" w16cid:durableId="2123960679">
    <w:abstractNumId w:val="13"/>
  </w:num>
  <w:num w:numId="19" w16cid:durableId="38870490">
    <w:abstractNumId w:val="6"/>
  </w:num>
  <w:num w:numId="20" w16cid:durableId="1286160801">
    <w:abstractNumId w:val="24"/>
  </w:num>
  <w:num w:numId="21" w16cid:durableId="1054499340">
    <w:abstractNumId w:val="0"/>
  </w:num>
  <w:num w:numId="22" w16cid:durableId="1211770511">
    <w:abstractNumId w:val="17"/>
  </w:num>
  <w:num w:numId="23" w16cid:durableId="619459901">
    <w:abstractNumId w:val="23"/>
  </w:num>
  <w:num w:numId="24" w16cid:durableId="1192498630">
    <w:abstractNumId w:val="25"/>
  </w:num>
  <w:num w:numId="25" w16cid:durableId="76292964">
    <w:abstractNumId w:val="22"/>
  </w:num>
  <w:num w:numId="26" w16cid:durableId="134594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61"/>
    <w:rsid w:val="000670FE"/>
    <w:rsid w:val="00086942"/>
    <w:rsid w:val="000A4661"/>
    <w:rsid w:val="00140B4F"/>
    <w:rsid w:val="00306F1D"/>
    <w:rsid w:val="0031687C"/>
    <w:rsid w:val="003317AF"/>
    <w:rsid w:val="00352DD8"/>
    <w:rsid w:val="00382571"/>
    <w:rsid w:val="003D00D8"/>
    <w:rsid w:val="00465B8E"/>
    <w:rsid w:val="00491E70"/>
    <w:rsid w:val="004B6AA4"/>
    <w:rsid w:val="004C519A"/>
    <w:rsid w:val="0055242B"/>
    <w:rsid w:val="005D3356"/>
    <w:rsid w:val="006004F6"/>
    <w:rsid w:val="006A0D69"/>
    <w:rsid w:val="006A4F44"/>
    <w:rsid w:val="007E66C9"/>
    <w:rsid w:val="007F354D"/>
    <w:rsid w:val="008002E0"/>
    <w:rsid w:val="008913A9"/>
    <w:rsid w:val="008B5933"/>
    <w:rsid w:val="008C0085"/>
    <w:rsid w:val="008E7D09"/>
    <w:rsid w:val="009301BB"/>
    <w:rsid w:val="009D19E8"/>
    <w:rsid w:val="00A33C64"/>
    <w:rsid w:val="00A65BB1"/>
    <w:rsid w:val="00AA186A"/>
    <w:rsid w:val="00AC59D7"/>
    <w:rsid w:val="00AC6975"/>
    <w:rsid w:val="00AF13E3"/>
    <w:rsid w:val="00B2036E"/>
    <w:rsid w:val="00B348E5"/>
    <w:rsid w:val="00B80944"/>
    <w:rsid w:val="00B847BE"/>
    <w:rsid w:val="00BC1183"/>
    <w:rsid w:val="00C73366"/>
    <w:rsid w:val="00C861D0"/>
    <w:rsid w:val="00CC217F"/>
    <w:rsid w:val="00CC4B7A"/>
    <w:rsid w:val="00CF7342"/>
    <w:rsid w:val="00D44E01"/>
    <w:rsid w:val="00D51CDD"/>
    <w:rsid w:val="00D73F40"/>
    <w:rsid w:val="00D82261"/>
    <w:rsid w:val="00DD1A65"/>
    <w:rsid w:val="00DF6F02"/>
    <w:rsid w:val="00E03B92"/>
    <w:rsid w:val="00E415B8"/>
    <w:rsid w:val="00E67F9E"/>
    <w:rsid w:val="00E764BE"/>
    <w:rsid w:val="00E90A3C"/>
    <w:rsid w:val="00EF3401"/>
    <w:rsid w:val="00F107AA"/>
    <w:rsid w:val="00F57775"/>
    <w:rsid w:val="00F655CE"/>
    <w:rsid w:val="00FD02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059"/>
  <w15:chartTrackingRefBased/>
  <w15:docId w15:val="{FF0DE9BC-67FA-4065-9491-8C1DF15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44"/>
    <w:pPr>
      <w:spacing w:after="0" w:line="240" w:lineRule="auto"/>
    </w:pPr>
    <w:rPr>
      <w:rFonts w:ascii="MS Sans Serif" w:eastAsia="Times New Roman" w:hAnsi="MS Sans Serif" w:cs="Times New Roman"/>
      <w:noProof/>
      <w:sz w:val="20"/>
      <w:szCs w:val="20"/>
      <w:lang w:val="en-US"/>
    </w:rPr>
  </w:style>
  <w:style w:type="paragraph" w:styleId="Heading6">
    <w:name w:val="heading 6"/>
    <w:basedOn w:val="Normal"/>
    <w:next w:val="Normal"/>
    <w:link w:val="Heading6Char"/>
    <w:uiPriority w:val="9"/>
    <w:semiHidden/>
    <w:unhideWhenUsed/>
    <w:qFormat/>
    <w:rsid w:val="00B847BE"/>
    <w:pPr>
      <w:suppressAutoHyphens/>
      <w:spacing w:before="240" w:after="60"/>
      <w:outlineLvl w:val="5"/>
    </w:pPr>
    <w:rPr>
      <w:rFonts w:ascii="Calibri" w:hAnsi="Calibri"/>
      <w:b/>
      <w:bCs/>
      <w:noProof w:val="0"/>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0944"/>
    <w:rPr>
      <w:color w:val="0000FF"/>
      <w:u w:val="single"/>
    </w:rPr>
  </w:style>
  <w:style w:type="paragraph" w:styleId="BodyText2">
    <w:name w:val="Body Text 2"/>
    <w:basedOn w:val="Normal"/>
    <w:link w:val="BodyText2Char"/>
    <w:uiPriority w:val="99"/>
    <w:semiHidden/>
    <w:unhideWhenUsed/>
    <w:rsid w:val="00B80944"/>
    <w:pPr>
      <w:spacing w:after="120" w:line="480" w:lineRule="auto"/>
    </w:pPr>
    <w:rPr>
      <w:rFonts w:ascii="Calibri" w:eastAsia="Calibri" w:hAnsi="Calibri"/>
      <w:noProof w:val="0"/>
      <w:sz w:val="22"/>
      <w:szCs w:val="22"/>
    </w:rPr>
  </w:style>
  <w:style w:type="character" w:customStyle="1" w:styleId="BodyText2Char">
    <w:name w:val="Body Text 2 Char"/>
    <w:basedOn w:val="DefaultParagraphFont"/>
    <w:link w:val="BodyText2"/>
    <w:uiPriority w:val="99"/>
    <w:semiHidden/>
    <w:rsid w:val="00B80944"/>
    <w:rPr>
      <w:rFonts w:ascii="Calibri" w:eastAsia="Calibri" w:hAnsi="Calibri" w:cs="Times New Roman"/>
      <w:lang w:val="en-US"/>
    </w:rPr>
  </w:style>
  <w:style w:type="paragraph" w:styleId="NoSpacing">
    <w:name w:val="No Spacing"/>
    <w:uiPriority w:val="1"/>
    <w:qFormat/>
    <w:rsid w:val="00B80944"/>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Normal bullet 2,tabla negro,Forth level"/>
    <w:basedOn w:val="Normal"/>
    <w:link w:val="ListParagraphChar"/>
    <w:uiPriority w:val="34"/>
    <w:qFormat/>
    <w:rsid w:val="00B80944"/>
    <w:pPr>
      <w:ind w:left="720"/>
      <w:contextualSpacing/>
    </w:pPr>
  </w:style>
  <w:style w:type="paragraph" w:customStyle="1" w:styleId="DefaultText2">
    <w:name w:val="Default Text:2"/>
    <w:basedOn w:val="Normal"/>
    <w:rsid w:val="00B80944"/>
    <w:rPr>
      <w:rFonts w:ascii="Times New Roman" w:hAnsi="Times New Roman"/>
      <w:sz w:val="24"/>
    </w:rPr>
  </w:style>
  <w:style w:type="character" w:customStyle="1" w:styleId="DefaultTextChar">
    <w:name w:val="Default Text Char"/>
    <w:link w:val="DefaultText"/>
    <w:locked/>
    <w:rsid w:val="00B80944"/>
    <w:rPr>
      <w:rFonts w:ascii="Times New Roman" w:eastAsia="Times New Roman" w:hAnsi="Times New Roman" w:cs="Times New Roman"/>
      <w:noProof/>
      <w:sz w:val="24"/>
      <w:lang w:val="en-US"/>
    </w:rPr>
  </w:style>
  <w:style w:type="paragraph" w:customStyle="1" w:styleId="DefaultText">
    <w:name w:val="Default Text"/>
    <w:basedOn w:val="Normal"/>
    <w:link w:val="DefaultTextChar"/>
    <w:qFormat/>
    <w:rsid w:val="00B80944"/>
    <w:rPr>
      <w:rFonts w:ascii="Times New Roman" w:hAnsi="Times New Roman"/>
      <w:sz w:val="24"/>
      <w:szCs w:val="22"/>
    </w:rPr>
  </w:style>
  <w:style w:type="paragraph" w:customStyle="1" w:styleId="ListParagraph1">
    <w:name w:val="List Paragraph1"/>
    <w:basedOn w:val="Normal"/>
    <w:uiPriority w:val="99"/>
    <w:qFormat/>
    <w:rsid w:val="00B80944"/>
    <w:pPr>
      <w:widowControl w:val="0"/>
      <w:spacing w:after="200" w:line="276" w:lineRule="auto"/>
      <w:ind w:left="720"/>
      <w:contextualSpacing/>
    </w:pPr>
    <w:rPr>
      <w:rFonts w:ascii="Calibri" w:eastAsia="SimSun" w:hAnsi="Calibri"/>
      <w:noProof w:val="0"/>
      <w:sz w:val="22"/>
      <w:lang w:val="ro-RO"/>
    </w:rPr>
  </w:style>
  <w:style w:type="paragraph" w:customStyle="1" w:styleId="Default">
    <w:name w:val="Default"/>
    <w:rsid w:val="00B80944"/>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FontStyle23">
    <w:name w:val="Font Style23"/>
    <w:uiPriority w:val="99"/>
    <w:rsid w:val="00B80944"/>
    <w:rPr>
      <w:rFonts w:ascii="Times New Roman" w:hAnsi="Times New Roman" w:cs="Times New Roman" w:hint="default"/>
      <w:b/>
      <w:bCs/>
      <w:sz w:val="22"/>
      <w:szCs w:val="22"/>
    </w:rPr>
  </w:style>
  <w:style w:type="character" w:styleId="Emphasis">
    <w:name w:val="Emphasis"/>
    <w:basedOn w:val="DefaultParagraphFont"/>
    <w:qFormat/>
    <w:rsid w:val="00B80944"/>
    <w:rPr>
      <w:i/>
      <w:iCs/>
    </w:rPr>
  </w:style>
  <w:style w:type="numbering" w:customStyle="1" w:styleId="Style3">
    <w:name w:val="Style3"/>
    <w:rsid w:val="00B80944"/>
    <w:pPr>
      <w:numPr>
        <w:numId w:val="5"/>
      </w:numPr>
    </w:pPr>
  </w:style>
  <w:style w:type="character" w:customStyle="1" w:styleId="ListParagraphChar">
    <w:name w:val="List Paragraph Char"/>
    <w:aliases w:val="Normal bullet 2 Char,tabla negro Char,Forth level Char"/>
    <w:link w:val="ListParagraph"/>
    <w:uiPriority w:val="34"/>
    <w:rsid w:val="003D00D8"/>
    <w:rPr>
      <w:rFonts w:ascii="MS Sans Serif" w:eastAsia="Times New Roman" w:hAnsi="MS Sans Serif" w:cs="Times New Roman"/>
      <w:noProof/>
      <w:sz w:val="20"/>
      <w:szCs w:val="20"/>
      <w:lang w:val="en-US"/>
    </w:rPr>
  </w:style>
  <w:style w:type="character" w:customStyle="1" w:styleId="DefaultTextCaracter">
    <w:name w:val="Default Text Caracter"/>
    <w:rsid w:val="005D3356"/>
    <w:rPr>
      <w:sz w:val="24"/>
      <w:lang w:val="en-US" w:eastAsia="ro-RO"/>
    </w:rPr>
  </w:style>
  <w:style w:type="character" w:customStyle="1" w:styleId="Bodytext20">
    <w:name w:val="Body text (2)_"/>
    <w:link w:val="Bodytext21"/>
    <w:rsid w:val="005D3356"/>
    <w:rPr>
      <w:shd w:val="clear" w:color="auto" w:fill="FFFFFF"/>
    </w:rPr>
  </w:style>
  <w:style w:type="paragraph" w:customStyle="1" w:styleId="Bodytext21">
    <w:name w:val="Body text (2)"/>
    <w:basedOn w:val="Normal"/>
    <w:link w:val="Bodytext20"/>
    <w:rsid w:val="005D3356"/>
    <w:pPr>
      <w:widowControl w:val="0"/>
      <w:shd w:val="clear" w:color="auto" w:fill="FFFFFF"/>
      <w:spacing w:after="180" w:line="0" w:lineRule="atLeast"/>
      <w:ind w:hanging="400"/>
      <w:jc w:val="both"/>
    </w:pPr>
    <w:rPr>
      <w:rFonts w:asciiTheme="minorHAnsi" w:eastAsiaTheme="minorHAnsi" w:hAnsiTheme="minorHAnsi" w:cstheme="minorBidi"/>
      <w:noProof w:val="0"/>
      <w:sz w:val="22"/>
      <w:szCs w:val="22"/>
      <w:lang w:val="ro-RO"/>
    </w:rPr>
  </w:style>
  <w:style w:type="paragraph" w:customStyle="1" w:styleId="DefaultText1">
    <w:name w:val="Default Text:1"/>
    <w:basedOn w:val="Normal"/>
    <w:rsid w:val="008C0085"/>
    <w:pPr>
      <w:suppressAutoHyphens/>
    </w:pPr>
    <w:rPr>
      <w:rFonts w:ascii="Times New Roman" w:hAnsi="Times New Roman"/>
      <w:noProof w:val="0"/>
      <w:sz w:val="24"/>
      <w:lang w:eastAsia="ro-RO"/>
    </w:rPr>
  </w:style>
  <w:style w:type="paragraph" w:styleId="NormalWeb">
    <w:name w:val="Normal (Web)"/>
    <w:basedOn w:val="Normal"/>
    <w:unhideWhenUsed/>
    <w:rsid w:val="008C0085"/>
    <w:pPr>
      <w:spacing w:before="100" w:beforeAutospacing="1" w:after="100" w:afterAutospacing="1"/>
    </w:pPr>
    <w:rPr>
      <w:rFonts w:ascii="Calibri" w:eastAsia="Calibri" w:hAnsi="Calibri" w:cs="Calibri"/>
      <w:noProof w:val="0"/>
      <w:sz w:val="22"/>
      <w:szCs w:val="22"/>
      <w:lang w:val="en-GB" w:eastAsia="en-GB"/>
    </w:rPr>
  </w:style>
  <w:style w:type="paragraph" w:styleId="BodyTextIndent">
    <w:name w:val="Body Text Indent"/>
    <w:basedOn w:val="Normal"/>
    <w:link w:val="BodyTextIndentChar"/>
    <w:uiPriority w:val="99"/>
    <w:semiHidden/>
    <w:unhideWhenUsed/>
    <w:rsid w:val="00B847BE"/>
    <w:pPr>
      <w:spacing w:after="120"/>
      <w:ind w:left="283"/>
    </w:pPr>
  </w:style>
  <w:style w:type="character" w:customStyle="1" w:styleId="BodyTextIndentChar">
    <w:name w:val="Body Text Indent Char"/>
    <w:basedOn w:val="DefaultParagraphFont"/>
    <w:link w:val="BodyTextIndent"/>
    <w:uiPriority w:val="99"/>
    <w:semiHidden/>
    <w:rsid w:val="00B847BE"/>
    <w:rPr>
      <w:rFonts w:ascii="MS Sans Serif" w:eastAsia="Times New Roman" w:hAnsi="MS Sans Serif" w:cs="Times New Roman"/>
      <w:noProof/>
      <w:sz w:val="20"/>
      <w:szCs w:val="20"/>
      <w:lang w:val="en-US"/>
    </w:rPr>
  </w:style>
  <w:style w:type="character" w:customStyle="1" w:styleId="Heading6Char">
    <w:name w:val="Heading 6 Char"/>
    <w:basedOn w:val="DefaultParagraphFont"/>
    <w:link w:val="Heading6"/>
    <w:uiPriority w:val="9"/>
    <w:semiHidden/>
    <w:rsid w:val="00B847BE"/>
    <w:rPr>
      <w:rFonts w:ascii="Calibri" w:eastAsia="Times New Roman" w:hAnsi="Calibri" w:cs="Times New Roman"/>
      <w:b/>
      <w:bCs/>
      <w:lang w:val="en-US" w:eastAsia="ro-RO"/>
    </w:rPr>
  </w:style>
  <w:style w:type="paragraph" w:styleId="BodyText">
    <w:name w:val="Body Text"/>
    <w:basedOn w:val="Normal"/>
    <w:link w:val="BodyTextChar"/>
    <w:rsid w:val="00B847BE"/>
    <w:pPr>
      <w:suppressAutoHyphens/>
      <w:spacing w:after="120"/>
    </w:pPr>
    <w:rPr>
      <w:noProof w:val="0"/>
      <w:lang w:eastAsia="ro-RO"/>
    </w:rPr>
  </w:style>
  <w:style w:type="character" w:customStyle="1" w:styleId="BodyTextChar">
    <w:name w:val="Body Text Char"/>
    <w:basedOn w:val="DefaultParagraphFont"/>
    <w:link w:val="BodyText"/>
    <w:rsid w:val="00B847BE"/>
    <w:rPr>
      <w:rFonts w:ascii="MS Sans Serif" w:eastAsia="Times New Roman" w:hAnsi="MS Sans Serif"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1249">
      <w:bodyDiv w:val="1"/>
      <w:marLeft w:val="0"/>
      <w:marRight w:val="0"/>
      <w:marTop w:val="0"/>
      <w:marBottom w:val="0"/>
      <w:divBdr>
        <w:top w:val="none" w:sz="0" w:space="0" w:color="auto"/>
        <w:left w:val="none" w:sz="0" w:space="0" w:color="auto"/>
        <w:bottom w:val="none" w:sz="0" w:space="0" w:color="auto"/>
        <w:right w:val="none" w:sz="0" w:space="0" w:color="auto"/>
      </w:divBdr>
    </w:div>
    <w:div w:id="14765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9D63-A390-4A76-90D4-B782A4A2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4266</Words>
  <Characters>24319</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Anca</dc:creator>
  <cp:keywords/>
  <dc:description/>
  <cp:lastModifiedBy>Andra Moldovan</cp:lastModifiedBy>
  <cp:revision>7</cp:revision>
  <cp:lastPrinted>2021-07-28T06:45:00Z</cp:lastPrinted>
  <dcterms:created xsi:type="dcterms:W3CDTF">2023-11-02T07:55:00Z</dcterms:created>
  <dcterms:modified xsi:type="dcterms:W3CDTF">2023-11-02T08:35:00Z</dcterms:modified>
</cp:coreProperties>
</file>