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C83BD0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C83BD0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r w:rsidRPr="00C83BD0">
        <w:rPr>
          <w:rFonts w:ascii="Montserrat" w:hAnsi="Montserrat"/>
          <w:b/>
          <w:sz w:val="24"/>
          <w:szCs w:val="24"/>
        </w:rPr>
        <w:t xml:space="preserve">Anexă </w:t>
      </w:r>
    </w:p>
    <w:p w14:paraId="3885F2C0" w14:textId="37D9657A" w:rsidR="00686180" w:rsidRPr="00C83BD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C83BD0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Dispoziția nr.</w:t>
      </w:r>
      <w:r w:rsidR="00DA2AC4">
        <w:rPr>
          <w:rFonts w:ascii="Montserrat" w:hAnsi="Montserrat"/>
          <w:b/>
          <w:sz w:val="24"/>
          <w:szCs w:val="24"/>
        </w:rPr>
        <w:t xml:space="preserve"> 1117</w:t>
      </w:r>
      <w:r w:rsidR="00E90929" w:rsidRPr="00C83BD0">
        <w:rPr>
          <w:rFonts w:ascii="Montserrat" w:hAnsi="Montserrat"/>
          <w:b/>
          <w:sz w:val="24"/>
          <w:szCs w:val="24"/>
        </w:rPr>
        <w:t>/</w:t>
      </w:r>
      <w:r w:rsidR="008F492E" w:rsidRPr="00C83BD0">
        <w:rPr>
          <w:rFonts w:ascii="Montserrat" w:hAnsi="Montserrat"/>
          <w:b/>
          <w:sz w:val="24"/>
          <w:szCs w:val="24"/>
        </w:rPr>
        <w:t>2</w:t>
      </w:r>
      <w:r w:rsidRPr="00C83BD0">
        <w:rPr>
          <w:rFonts w:ascii="Montserrat" w:hAnsi="Montserrat"/>
          <w:b/>
          <w:sz w:val="24"/>
          <w:szCs w:val="24"/>
        </w:rPr>
        <w:t>02</w:t>
      </w:r>
      <w:r w:rsidR="00F168F1" w:rsidRPr="00C83BD0">
        <w:rPr>
          <w:rFonts w:ascii="Montserrat" w:hAnsi="Montserrat"/>
          <w:b/>
          <w:sz w:val="24"/>
          <w:szCs w:val="24"/>
        </w:rPr>
        <w:t>3</w:t>
      </w:r>
      <w:r w:rsidRPr="00C83BD0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C83BD0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C83BD0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C83BD0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C83BD0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C83BD0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63F8D8C9" w:rsidR="0096349A" w:rsidRPr="00C83BD0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C83BD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C83BD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C83BD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Judeţean Cluj</w:t>
      </w:r>
      <w:r w:rsidR="00602BF4" w:rsidRPr="00C83BD0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C83BD0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C83BD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336330" w:rsidRPr="00C83BD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D973F3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9F4F0E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>13</w:t>
      </w:r>
      <w:r w:rsidR="00D973F3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336330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>decembrie</w:t>
      </w:r>
      <w:r w:rsidR="00D973F3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</w:t>
      </w:r>
      <w:r w:rsidR="0065208B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>ora 1</w:t>
      </w:r>
      <w:r w:rsidR="009F4F0E" w:rsidRPr="00C83BD0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65208B" w:rsidRPr="00C83BD0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C83BD0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C83BD0" w:rsidRPr="00C83BD0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C83BD0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C83BD0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C83BD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C83BD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C83BD0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C83BD0">
              <w:rPr>
                <w:rStyle w:val="slitbdy"/>
                <w:rFonts w:ascii="Montserrat" w:eastAsia="Times New Roman" w:hAnsi="Montserrat"/>
                <w:b/>
                <w:color w:val="auto"/>
              </w:rPr>
              <w:t>Nr. comisiilor de specialitate nominalizate în vederea avizării/</w:t>
            </w:r>
          </w:p>
          <w:p w14:paraId="2F02F5DB" w14:textId="77777777" w:rsidR="004B3F16" w:rsidRPr="00C83BD0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C83BD0">
              <w:rPr>
                <w:rStyle w:val="slitbdy"/>
                <w:rFonts w:ascii="Montserrat" w:hAnsi="Montserrat"/>
                <w:b/>
                <w:color w:val="auto"/>
              </w:rPr>
              <w:t>avizul emis*</w:t>
            </w:r>
          </w:p>
        </w:tc>
        <w:tc>
          <w:tcPr>
            <w:tcW w:w="1329" w:type="dxa"/>
          </w:tcPr>
          <w:p w14:paraId="703D0400" w14:textId="0B48A3A6" w:rsidR="004B3F16" w:rsidRPr="00C83BD0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C83BD0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 de vot necesar</w:t>
            </w:r>
            <w:r w:rsidRPr="00C83BD0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1017CE" w:rsidRPr="007B1C6E" w14:paraId="5B2E9B11" w14:textId="6FCF6A4F" w:rsidTr="00576CA5">
        <w:tc>
          <w:tcPr>
            <w:tcW w:w="560" w:type="dxa"/>
            <w:shd w:val="clear" w:color="auto" w:fill="auto"/>
          </w:tcPr>
          <w:p w14:paraId="55DDE705" w14:textId="65B7786E" w:rsidR="001017CE" w:rsidRPr="007B1C6E" w:rsidRDefault="001017CE" w:rsidP="001017C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3CF49F55" w14:textId="77FD25A6" w:rsidR="001017CE" w:rsidRPr="007B1C6E" w:rsidRDefault="001017CE" w:rsidP="00101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r w:rsidRPr="0052742A">
              <w:rPr>
                <w:rFonts w:ascii="Montserrat Light" w:hAnsi="Montserrat Light"/>
                <w:bCs/>
              </w:rPr>
              <w:t>privind constatarea încetării de drept, înainte de expirarea duratei normale, a mandatului de consilier județean al domnului Felezeu Călin Valentin</w:t>
            </w:r>
          </w:p>
        </w:tc>
        <w:tc>
          <w:tcPr>
            <w:tcW w:w="1568" w:type="dxa"/>
            <w:shd w:val="clear" w:color="auto" w:fill="auto"/>
          </w:tcPr>
          <w:p w14:paraId="4B780282" w14:textId="77777777" w:rsidR="001017CE" w:rsidRPr="0052742A" w:rsidRDefault="001017CE" w:rsidP="001017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56051908" w:rsidR="001017CE" w:rsidRPr="007B1C6E" w:rsidRDefault="001017CE" w:rsidP="001017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765AF53" w:rsidR="001017CE" w:rsidRPr="007B1C6E" w:rsidRDefault="001017CE" w:rsidP="001017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1</w:t>
            </w:r>
            <w:r w:rsidRPr="007B1C6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60E6671A" w:rsidR="001017CE" w:rsidRPr="007B1C6E" w:rsidRDefault="001017CE" w:rsidP="001017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</w:tc>
      </w:tr>
      <w:tr w:rsidR="001017CE" w:rsidRPr="007B1C6E" w14:paraId="37D714B6" w14:textId="77777777" w:rsidTr="00576CA5">
        <w:tc>
          <w:tcPr>
            <w:tcW w:w="560" w:type="dxa"/>
            <w:shd w:val="clear" w:color="auto" w:fill="auto"/>
          </w:tcPr>
          <w:p w14:paraId="6CB428C8" w14:textId="77777777" w:rsidR="001017CE" w:rsidRPr="007B1C6E" w:rsidRDefault="001017CE" w:rsidP="001017CE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568D71DF" w14:textId="1C9E1FA6" w:rsidR="001017CE" w:rsidRDefault="001017CE" w:rsidP="001017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contentpasted0"/>
                <w:rFonts w:ascii="Montserrat Light" w:hAnsi="Montserrat Light"/>
                <w:noProof/>
                <w:color w:val="000000"/>
                <w:sz w:val="24"/>
                <w:szCs w:val="24"/>
              </w:rPr>
            </w:pPr>
            <w:r w:rsidRPr="00B94405">
              <w:rPr>
                <w:rStyle w:val="contentpasted0"/>
                <w:rFonts w:ascii="Montserrat Light" w:hAnsi="Montserrat Light"/>
                <w:noProof/>
                <w:color w:val="000000"/>
              </w:rPr>
              <w:t xml:space="preserve">Proiect de hotărâre </w:t>
            </w:r>
            <w:r w:rsidRPr="00B94405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privind </w:t>
            </w:r>
            <w:r w:rsidRPr="00B94405">
              <w:rPr>
                <w:rFonts w:ascii="Montserrat Light" w:eastAsia="Times New Roman" w:hAnsi="Montserrat Light" w:cs="Times New Roman"/>
                <w:noProof/>
                <w:lang w:eastAsia="ro-RO"/>
              </w:rPr>
              <w:t>repartizarea pe unități administrativ-teritoriale a sumei corespunzătoare cotelor defalcate din impozitul pe venit încasat suplimentar în anul 2023</w:t>
            </w:r>
          </w:p>
        </w:tc>
        <w:tc>
          <w:tcPr>
            <w:tcW w:w="1568" w:type="dxa"/>
            <w:shd w:val="clear" w:color="auto" w:fill="auto"/>
          </w:tcPr>
          <w:p w14:paraId="7930F1AD" w14:textId="77777777" w:rsidR="001017CE" w:rsidRPr="0052742A" w:rsidRDefault="001017CE" w:rsidP="001017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56638A" w14:textId="65B479E6" w:rsidR="001017CE" w:rsidRPr="007B1C6E" w:rsidRDefault="001017CE" w:rsidP="001017CE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52742A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C354B5A" w14:textId="6770AE04" w:rsidR="001017CE" w:rsidRPr="007B1C6E" w:rsidRDefault="001017CE" w:rsidP="001017C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2/AF</w:t>
            </w:r>
          </w:p>
        </w:tc>
        <w:tc>
          <w:tcPr>
            <w:tcW w:w="1329" w:type="dxa"/>
          </w:tcPr>
          <w:p w14:paraId="7398613B" w14:textId="0269877A" w:rsidR="001017CE" w:rsidRPr="007B1C6E" w:rsidRDefault="001017CE" w:rsidP="001017C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absolută</w:t>
            </w:r>
          </w:p>
        </w:tc>
      </w:tr>
    </w:tbl>
    <w:p w14:paraId="703DF7B2" w14:textId="7A64F59E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>* 1,2,3,4,5,6,7-comisia 1, comisia 2, comisia 3, comisia 4, comisia 5, comisia 6, comisia 7</w:t>
      </w:r>
    </w:p>
    <w:p w14:paraId="14545297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AF- aviz favorabil</w:t>
      </w:r>
    </w:p>
    <w:p w14:paraId="01F12621" w14:textId="77777777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AN- aviz nefavorabil</w:t>
      </w:r>
    </w:p>
    <w:p w14:paraId="5B982632" w14:textId="77777777" w:rsidR="00DD455C" w:rsidRPr="0054143A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5414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5414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414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Contrasemnează</w:t>
      </w:r>
    </w:p>
    <w:p w14:paraId="3E9580AE" w14:textId="77777777" w:rsidR="00686180" w:rsidRPr="005414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54143A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54143A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17CE"/>
    <w:rsid w:val="001077E9"/>
    <w:rsid w:val="00145FEF"/>
    <w:rsid w:val="00184097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02439"/>
    <w:rsid w:val="00336330"/>
    <w:rsid w:val="0035035B"/>
    <w:rsid w:val="00371011"/>
    <w:rsid w:val="003A31A0"/>
    <w:rsid w:val="003E351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941C4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9F4F0E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83BD0"/>
    <w:rsid w:val="00C95568"/>
    <w:rsid w:val="00CD17BA"/>
    <w:rsid w:val="00D242A0"/>
    <w:rsid w:val="00D57853"/>
    <w:rsid w:val="00D67306"/>
    <w:rsid w:val="00D91502"/>
    <w:rsid w:val="00D973F3"/>
    <w:rsid w:val="00DA2AC4"/>
    <w:rsid w:val="00DD455C"/>
    <w:rsid w:val="00DD7776"/>
    <w:rsid w:val="00E01A9E"/>
    <w:rsid w:val="00E2357C"/>
    <w:rsid w:val="00E35AD1"/>
    <w:rsid w:val="00E43369"/>
    <w:rsid w:val="00E90929"/>
    <w:rsid w:val="00EB620F"/>
    <w:rsid w:val="00EB68C0"/>
    <w:rsid w:val="00EC6ABE"/>
    <w:rsid w:val="00F168F1"/>
    <w:rsid w:val="00F44555"/>
    <w:rsid w:val="00F526E0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89</cp:revision>
  <cp:lastPrinted>2023-12-12T06:07:00Z</cp:lastPrinted>
  <dcterms:created xsi:type="dcterms:W3CDTF">2020-10-14T16:28:00Z</dcterms:created>
  <dcterms:modified xsi:type="dcterms:W3CDTF">2023-12-13T07:00:00Z</dcterms:modified>
</cp:coreProperties>
</file>