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0159AB43" w:rsidR="008F76F2" w:rsidRPr="001D3BFD" w:rsidRDefault="008F76F2" w:rsidP="004834B1">
      <w:pPr>
        <w:jc w:val="right"/>
        <w:rPr>
          <w:rFonts w:ascii="Montserrat Light" w:hAnsi="Montserrat Light"/>
        </w:rPr>
      </w:pPr>
      <w:r w:rsidRPr="001D3BFD">
        <w:rPr>
          <w:rFonts w:ascii="Montserrat Light" w:hAnsi="Montserrat Light"/>
        </w:rPr>
        <w:t>Nr.</w:t>
      </w:r>
      <w:r w:rsidR="00E41761" w:rsidRPr="001D3BFD">
        <w:rPr>
          <w:rFonts w:ascii="Montserrat Light" w:hAnsi="Montserrat Light"/>
        </w:rPr>
        <w:t xml:space="preserve"> </w:t>
      </w:r>
      <w:r w:rsidR="00A33D37" w:rsidRPr="001D3BFD">
        <w:rPr>
          <w:rFonts w:ascii="Montserrat Light" w:hAnsi="Montserrat Light"/>
        </w:rPr>
        <w:t>2188</w:t>
      </w:r>
      <w:r w:rsidR="00FE52CB" w:rsidRPr="001D3BFD">
        <w:rPr>
          <w:rFonts w:ascii="Montserrat Light" w:hAnsi="Montserrat Light"/>
        </w:rPr>
        <w:t xml:space="preserve"> </w:t>
      </w:r>
      <w:r w:rsidR="00425D24" w:rsidRPr="001D3BFD">
        <w:rPr>
          <w:rFonts w:ascii="Montserrat Light" w:hAnsi="Montserrat Light"/>
        </w:rPr>
        <w:t>/</w:t>
      </w:r>
      <w:r w:rsidR="00FE52CB" w:rsidRPr="001D3BFD">
        <w:rPr>
          <w:rFonts w:ascii="Montserrat Light" w:hAnsi="Montserrat Light"/>
        </w:rPr>
        <w:t xml:space="preserve"> </w:t>
      </w:r>
      <w:r w:rsidR="00A25547" w:rsidRPr="001D3BFD">
        <w:rPr>
          <w:rFonts w:ascii="Montserrat Light" w:hAnsi="Montserrat Light"/>
        </w:rPr>
        <w:t>1</w:t>
      </w:r>
      <w:r w:rsidR="00E419D6" w:rsidRPr="001D3BFD">
        <w:rPr>
          <w:rFonts w:ascii="Montserrat Light" w:hAnsi="Montserrat Light"/>
        </w:rPr>
        <w:t>7</w:t>
      </w:r>
      <w:r w:rsidR="00A25547" w:rsidRPr="001D3BFD">
        <w:rPr>
          <w:rFonts w:ascii="Montserrat Light" w:hAnsi="Montserrat Light"/>
        </w:rPr>
        <w:t>.01</w:t>
      </w:r>
      <w:r w:rsidR="004B1016" w:rsidRPr="001D3BFD">
        <w:rPr>
          <w:rFonts w:ascii="Montserrat Light" w:hAnsi="Montserrat Light"/>
        </w:rPr>
        <w:t>.202</w:t>
      </w:r>
      <w:r w:rsidR="00A25547" w:rsidRPr="001D3BFD">
        <w:rPr>
          <w:rFonts w:ascii="Montserrat Light" w:hAnsi="Montserrat Light"/>
        </w:rPr>
        <w:t>4</w:t>
      </w:r>
      <w:r w:rsidR="00425D24" w:rsidRPr="001D3BFD">
        <w:rPr>
          <w:rFonts w:ascii="Montserrat Light" w:hAnsi="Montserrat Light"/>
        </w:rPr>
        <w:t xml:space="preserve"> </w:t>
      </w:r>
      <w:bookmarkStart w:id="0" w:name="_lo1dgo7s1ifp" w:colFirst="0" w:colLast="0"/>
      <w:bookmarkEnd w:id="0"/>
    </w:p>
    <w:p w14:paraId="7AECC429" w14:textId="77777777" w:rsidR="007A33C3" w:rsidRPr="001D3BFD" w:rsidRDefault="007A33C3" w:rsidP="005C358C">
      <w:pPr>
        <w:rPr>
          <w:rFonts w:ascii="Montserrat Light" w:hAnsi="Montserrat Light"/>
          <w:b/>
          <w:bCs/>
        </w:rPr>
      </w:pPr>
      <w:bookmarkStart w:id="1" w:name="_96pwsx56lrau" w:colFirst="0" w:colLast="0"/>
      <w:bookmarkEnd w:id="1"/>
    </w:p>
    <w:p w14:paraId="15B5C673" w14:textId="4CCDE9CD" w:rsidR="004B1016" w:rsidRPr="001D3BFD" w:rsidRDefault="008F76F2" w:rsidP="00BA46C8">
      <w:pPr>
        <w:jc w:val="center"/>
        <w:rPr>
          <w:rFonts w:ascii="Montserrat Light" w:hAnsi="Montserrat Light"/>
          <w:b/>
          <w:bCs/>
        </w:rPr>
      </w:pPr>
      <w:r w:rsidRPr="001D3BFD">
        <w:rPr>
          <w:rFonts w:ascii="Montserrat Light" w:hAnsi="Montserrat Light"/>
          <w:b/>
          <w:bCs/>
        </w:rPr>
        <w:t>REFERAT DE APROBARE</w:t>
      </w:r>
    </w:p>
    <w:p w14:paraId="19A9E955" w14:textId="24482367" w:rsidR="00BA46C8" w:rsidRPr="001D3BFD" w:rsidRDefault="00A25547" w:rsidP="00BA46C8">
      <w:pPr>
        <w:tabs>
          <w:tab w:val="left" w:pos="284"/>
        </w:tabs>
        <w:jc w:val="center"/>
        <w:rPr>
          <w:rFonts w:ascii="Montserrat Light" w:hAnsi="Montserrat Light"/>
          <w:b/>
          <w:bCs/>
        </w:rPr>
      </w:pPr>
      <w:bookmarkStart w:id="2" w:name="_Hlk132014002"/>
      <w:r w:rsidRPr="001D3BFD">
        <w:rPr>
          <w:rFonts w:ascii="Montserrat Light" w:hAnsi="Montserrat Light"/>
          <w:b/>
          <w:bCs/>
        </w:rPr>
        <w:t xml:space="preserve">la </w:t>
      </w:r>
      <w:proofErr w:type="spellStart"/>
      <w:r w:rsidRPr="001D3BFD">
        <w:rPr>
          <w:rFonts w:ascii="Montserrat Light" w:hAnsi="Montserrat Light"/>
          <w:b/>
          <w:bCs/>
        </w:rPr>
        <w:t>proiectul</w:t>
      </w:r>
      <w:proofErr w:type="spellEnd"/>
      <w:r w:rsidRPr="001D3BFD">
        <w:rPr>
          <w:rFonts w:ascii="Montserrat Light" w:hAnsi="Montserrat Light"/>
          <w:b/>
          <w:bCs/>
        </w:rPr>
        <w:t xml:space="preserve"> de </w:t>
      </w:r>
      <w:proofErr w:type="spellStart"/>
      <w:r w:rsidRPr="001D3BFD">
        <w:rPr>
          <w:rFonts w:ascii="Montserrat Light" w:hAnsi="Montserrat Light"/>
          <w:b/>
          <w:bCs/>
        </w:rPr>
        <w:t>hotărâre</w:t>
      </w:r>
      <w:proofErr w:type="spellEnd"/>
      <w:r w:rsidRPr="001D3BFD">
        <w:rPr>
          <w:rFonts w:ascii="Montserrat Light" w:hAnsi="Montserrat Light"/>
          <w:b/>
          <w:bCs/>
        </w:rPr>
        <w:t xml:space="preserve"> </w:t>
      </w:r>
      <w:bookmarkStart w:id="3" w:name="_Hlk156290156"/>
      <w:r w:rsidRPr="001D3BFD">
        <w:rPr>
          <w:rFonts w:ascii="Montserrat Light" w:hAnsi="Montserrat Light"/>
          <w:b/>
          <w:bCs/>
        </w:rPr>
        <w:t xml:space="preserve">pentru </w:t>
      </w:r>
      <w:proofErr w:type="spellStart"/>
      <w:r w:rsidRPr="001D3BFD">
        <w:rPr>
          <w:rFonts w:ascii="Montserrat Light" w:hAnsi="Montserrat Light"/>
          <w:b/>
          <w:bCs/>
        </w:rPr>
        <w:t>modificarea</w:t>
      </w:r>
      <w:proofErr w:type="spellEnd"/>
      <w:r w:rsidRPr="001D3BFD">
        <w:rPr>
          <w:rFonts w:ascii="Montserrat Light" w:hAnsi="Montserrat Light"/>
          <w:b/>
          <w:bCs/>
        </w:rPr>
        <w:t xml:space="preserve"> </w:t>
      </w:r>
      <w:proofErr w:type="spellStart"/>
      <w:r w:rsidRPr="001D3BFD">
        <w:rPr>
          <w:rFonts w:ascii="Montserrat Light" w:hAnsi="Montserrat Light"/>
          <w:b/>
          <w:bCs/>
        </w:rPr>
        <w:t>Hotărârii</w:t>
      </w:r>
      <w:proofErr w:type="spellEnd"/>
      <w:r w:rsidRPr="001D3BFD">
        <w:rPr>
          <w:rFonts w:ascii="Montserrat Light" w:hAnsi="Montserrat Light"/>
          <w:b/>
          <w:bCs/>
        </w:rPr>
        <w:t xml:space="preserve"> </w:t>
      </w:r>
      <w:proofErr w:type="spellStart"/>
      <w:r w:rsidRPr="001D3BFD">
        <w:rPr>
          <w:rFonts w:ascii="Montserrat Light" w:hAnsi="Montserrat Light"/>
          <w:b/>
          <w:bCs/>
        </w:rPr>
        <w:t>Consiliului</w:t>
      </w:r>
      <w:proofErr w:type="spellEnd"/>
      <w:r w:rsidRPr="001D3BFD">
        <w:rPr>
          <w:rFonts w:ascii="Montserrat Light" w:hAnsi="Montserrat Light"/>
          <w:b/>
          <w:bCs/>
        </w:rPr>
        <w:t xml:space="preserve"> </w:t>
      </w:r>
      <w:proofErr w:type="spellStart"/>
      <w:r w:rsidRPr="001D3BFD">
        <w:rPr>
          <w:rFonts w:ascii="Montserrat Light" w:hAnsi="Montserrat Light"/>
          <w:b/>
          <w:bCs/>
        </w:rPr>
        <w:t>Judeţean</w:t>
      </w:r>
      <w:proofErr w:type="spellEnd"/>
      <w:r w:rsidRPr="001D3BFD">
        <w:rPr>
          <w:rFonts w:ascii="Montserrat Light" w:hAnsi="Montserrat Light"/>
          <w:b/>
          <w:bCs/>
        </w:rPr>
        <w:t xml:space="preserve"> Cluj nr. 159 din 31 august 2023 </w:t>
      </w:r>
      <w:bookmarkEnd w:id="3"/>
      <w:proofErr w:type="spellStart"/>
      <w:r w:rsidR="00BA46C8" w:rsidRPr="001D3BFD">
        <w:rPr>
          <w:rFonts w:ascii="Montserrat Light" w:hAnsi="Montserrat Light"/>
          <w:b/>
          <w:bCs/>
        </w:rPr>
        <w:t>privind</w:t>
      </w:r>
      <w:proofErr w:type="spellEnd"/>
      <w:r w:rsidR="004B1016" w:rsidRPr="001D3BFD">
        <w:rPr>
          <w:rFonts w:ascii="Montserrat Light" w:hAnsi="Montserrat Light"/>
          <w:b/>
          <w:bCs/>
        </w:rPr>
        <w:t xml:space="preserve"> </w:t>
      </w:r>
      <w:proofErr w:type="spellStart"/>
      <w:r w:rsidR="004B1016" w:rsidRPr="001D3BFD">
        <w:rPr>
          <w:rFonts w:ascii="Montserrat Light" w:hAnsi="Montserrat Light"/>
          <w:b/>
          <w:bCs/>
        </w:rPr>
        <w:t>aprobarea</w:t>
      </w:r>
      <w:proofErr w:type="spellEnd"/>
      <w:r w:rsidR="004B1016" w:rsidRPr="001D3BFD">
        <w:rPr>
          <w:rFonts w:ascii="Montserrat Light" w:hAnsi="Montserrat Light"/>
          <w:b/>
          <w:bCs/>
        </w:rPr>
        <w:t xml:space="preserve"> </w:t>
      </w:r>
      <w:bookmarkStart w:id="4" w:name="_Hlk143173038"/>
      <w:proofErr w:type="spellStart"/>
      <w:r w:rsidR="0098157D" w:rsidRPr="001D3BFD">
        <w:rPr>
          <w:rFonts w:ascii="Montserrat Light" w:hAnsi="Montserrat Light"/>
          <w:b/>
          <w:bCs/>
        </w:rPr>
        <w:t>proiectului</w:t>
      </w:r>
      <w:bookmarkEnd w:id="4"/>
      <w:proofErr w:type="spellEnd"/>
    </w:p>
    <w:p w14:paraId="150DD839" w14:textId="77777777" w:rsidR="000B1063" w:rsidRPr="001D3BFD" w:rsidRDefault="000B1063" w:rsidP="000B1063">
      <w:pPr>
        <w:tabs>
          <w:tab w:val="left" w:pos="284"/>
        </w:tabs>
        <w:jc w:val="center"/>
        <w:rPr>
          <w:rFonts w:ascii="Montserrat Light" w:hAnsi="Montserrat Light"/>
          <w:b/>
          <w:bCs/>
          <w:lang w:val="es-ES"/>
        </w:rPr>
      </w:pPr>
      <w:bookmarkStart w:id="5" w:name="_Hlk143170278"/>
      <w:bookmarkEnd w:id="2"/>
      <w:r w:rsidRPr="001D3BFD">
        <w:rPr>
          <w:rFonts w:ascii="Montserrat Light" w:hAnsi="Montserrat Light"/>
          <w:b/>
          <w:bCs/>
          <w:lang w:val="es-ES"/>
        </w:rPr>
        <w:t>ILUMINAREA TRECERILOR PENTRU PIETONI PE</w:t>
      </w:r>
    </w:p>
    <w:p w14:paraId="1C551DB6" w14:textId="745E36D0" w:rsidR="00BA46C8" w:rsidRPr="001D3BFD" w:rsidRDefault="000B1063" w:rsidP="000B1063">
      <w:pPr>
        <w:tabs>
          <w:tab w:val="left" w:pos="284"/>
        </w:tabs>
        <w:jc w:val="center"/>
        <w:rPr>
          <w:rFonts w:ascii="Montserrat Light" w:hAnsi="Montserrat Light"/>
          <w:b/>
          <w:bCs/>
          <w:lang w:val="es-ES"/>
        </w:rPr>
      </w:pPr>
      <w:r w:rsidRPr="001D3BFD">
        <w:rPr>
          <w:rFonts w:ascii="Montserrat Light" w:hAnsi="Montserrat Light"/>
          <w:b/>
          <w:bCs/>
          <w:lang w:val="es-ES"/>
        </w:rPr>
        <w:t>DRUMURILE JUDEȚENE DIN JUDEȚUL CLUJ - ETAPA I</w:t>
      </w:r>
    </w:p>
    <w:bookmarkEnd w:id="5"/>
    <w:p w14:paraId="3CF886C3" w14:textId="77777777" w:rsidR="000B1063" w:rsidRPr="001D3BFD" w:rsidRDefault="000B1063" w:rsidP="000B1063">
      <w:pPr>
        <w:tabs>
          <w:tab w:val="left" w:pos="284"/>
        </w:tabs>
        <w:jc w:val="center"/>
        <w:rPr>
          <w:rFonts w:ascii="Montserrat Light" w:hAnsi="Montserrat Light"/>
          <w:lang w:val="es-E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1D3BFD" w14:paraId="30D485A9" w14:textId="77777777" w:rsidTr="007D199C">
        <w:trPr>
          <w:trHeight w:val="355"/>
        </w:trPr>
        <w:tc>
          <w:tcPr>
            <w:tcW w:w="9669" w:type="dxa"/>
            <w:shd w:val="clear" w:color="auto" w:fill="auto"/>
          </w:tcPr>
          <w:p w14:paraId="229E5FF9" w14:textId="351778FD" w:rsidR="008F76F2" w:rsidRPr="001D3BFD" w:rsidRDefault="008F76F2" w:rsidP="005979FD">
            <w:pPr>
              <w:jc w:val="both"/>
              <w:rPr>
                <w:rFonts w:ascii="Montserrat Light" w:eastAsia="Times New Roman" w:hAnsi="Montserrat Light" w:cs="Times New Roman"/>
                <w:b/>
                <w:bCs/>
                <w:lang w:val="ro-RO"/>
              </w:rPr>
            </w:pPr>
            <w:r w:rsidRPr="001D3BFD">
              <w:rPr>
                <w:rFonts w:ascii="Montserrat Light" w:eastAsia="Times New Roman" w:hAnsi="Montserrat Light" w:cs="Times New Roman"/>
                <w:b/>
                <w:bCs/>
                <w:noProof/>
                <w:lang w:val="en-US"/>
              </w:rPr>
              <w:t xml:space="preserve">Secțiunea 1 - Motivul adoptării </w:t>
            </w:r>
            <w:r w:rsidRPr="001D3BFD">
              <w:rPr>
                <w:rFonts w:ascii="Montserrat Light" w:eastAsia="Times New Roman" w:hAnsi="Montserrat Light" w:cs="Times New Roman"/>
                <w:b/>
                <w:bCs/>
                <w:noProof/>
                <w:shd w:val="clear" w:color="auto" w:fill="FFFFFF"/>
                <w:lang w:val="en-US"/>
              </w:rPr>
              <w:t>actului administrativ</w:t>
            </w:r>
            <w:r w:rsidRPr="001D3BFD">
              <w:rPr>
                <w:rFonts w:ascii="Montserrat Light" w:eastAsia="Times New Roman" w:hAnsi="Montserrat Light" w:cs="Times New Roman"/>
                <w:b/>
                <w:bCs/>
                <w:noProof/>
                <w:lang w:val="en-US"/>
              </w:rPr>
              <w:t xml:space="preserve">: </w:t>
            </w:r>
          </w:p>
        </w:tc>
      </w:tr>
      <w:tr w:rsidR="009F2146" w:rsidRPr="001D3BFD" w14:paraId="06AA42D3" w14:textId="77777777" w:rsidTr="007D199C">
        <w:tc>
          <w:tcPr>
            <w:tcW w:w="9669" w:type="dxa"/>
            <w:shd w:val="clear" w:color="auto" w:fill="auto"/>
          </w:tcPr>
          <w:p w14:paraId="18F4E963" w14:textId="55B866F2" w:rsidR="008F76F2" w:rsidRPr="001D3BFD" w:rsidRDefault="00D1068C" w:rsidP="00090001">
            <w:pPr>
              <w:jc w:val="both"/>
              <w:rPr>
                <w:rFonts w:ascii="Montserrat Light" w:eastAsia="Calibri" w:hAnsi="Montserrat Light" w:cs="Times New Roman"/>
                <w:b/>
                <w:bCs/>
                <w:noProof/>
                <w:lang w:val="en-US"/>
              </w:rPr>
            </w:pPr>
            <w:r w:rsidRPr="001D3BFD">
              <w:rPr>
                <w:rFonts w:ascii="Montserrat Light" w:eastAsia="Times New Roman" w:hAnsi="Montserrat Light" w:cs="Times New Roman"/>
                <w:b/>
                <w:bCs/>
                <w:noProof/>
                <w:lang w:val="en-US"/>
              </w:rPr>
              <w:t xml:space="preserve">1.  </w:t>
            </w:r>
            <w:r w:rsidR="008F76F2" w:rsidRPr="001D3BFD">
              <w:rPr>
                <w:rFonts w:ascii="Montserrat Light" w:eastAsia="Times New Roman" w:hAnsi="Montserrat Light" w:cs="Times New Roman"/>
                <w:b/>
                <w:bCs/>
                <w:noProof/>
                <w:lang w:val="en-US"/>
              </w:rPr>
              <w:t>Descrierea situației actuale:</w:t>
            </w:r>
            <w:r w:rsidR="008F76F2" w:rsidRPr="001D3BFD">
              <w:rPr>
                <w:rFonts w:ascii="Montserrat Light" w:eastAsia="Times New Roman" w:hAnsi="Montserrat Light" w:cs="Times New Roman"/>
                <w:b/>
                <w:bCs/>
                <w:lang w:val="ro-RO"/>
              </w:rPr>
              <w:t xml:space="preserve"> </w:t>
            </w:r>
          </w:p>
        </w:tc>
      </w:tr>
      <w:tr w:rsidR="009F2146" w:rsidRPr="001D3BFD" w14:paraId="00A869A3" w14:textId="77777777" w:rsidTr="007D199C">
        <w:tc>
          <w:tcPr>
            <w:tcW w:w="9669" w:type="dxa"/>
            <w:shd w:val="clear" w:color="auto" w:fill="auto"/>
          </w:tcPr>
          <w:p w14:paraId="170046CA" w14:textId="70A077C1" w:rsidR="00FF3F08" w:rsidRPr="001D3BFD" w:rsidRDefault="008F76F2">
            <w:pPr>
              <w:pStyle w:val="Listparagraf"/>
              <w:numPr>
                <w:ilvl w:val="1"/>
                <w:numId w:val="2"/>
              </w:numPr>
              <w:spacing w:after="0" w:line="276" w:lineRule="auto"/>
              <w:jc w:val="both"/>
              <w:rPr>
                <w:rFonts w:ascii="Montserrat Light" w:hAnsi="Montserrat Light"/>
                <w:b/>
                <w:bCs/>
                <w:noProof/>
              </w:rPr>
            </w:pPr>
            <w:r w:rsidRPr="001D3BFD">
              <w:rPr>
                <w:rFonts w:ascii="Montserrat Light" w:eastAsia="Times New Roman" w:hAnsi="Montserrat Light"/>
                <w:b/>
                <w:bCs/>
                <w:noProof/>
                <w:shd w:val="clear" w:color="auto" w:fill="FFFFFF"/>
              </w:rPr>
              <w:t xml:space="preserve">Cerinţe care reclamă necesitatea actului administrativ: </w:t>
            </w:r>
          </w:p>
        </w:tc>
      </w:tr>
      <w:tr w:rsidR="009F2146" w:rsidRPr="001D3BFD" w14:paraId="2DFBE61F" w14:textId="77777777" w:rsidTr="007D199C">
        <w:tc>
          <w:tcPr>
            <w:tcW w:w="9669" w:type="dxa"/>
            <w:shd w:val="clear" w:color="auto" w:fill="auto"/>
          </w:tcPr>
          <w:p w14:paraId="01DCB0A6" w14:textId="77777777" w:rsidR="005569FB" w:rsidRPr="001D3BFD" w:rsidRDefault="005569FB" w:rsidP="005569FB">
            <w:pPr>
              <w:jc w:val="both"/>
              <w:rPr>
                <w:rFonts w:ascii="Montserrat Light" w:hAnsi="Montserrat Light" w:cs="Times New Roman"/>
                <w:color w:val="000000" w:themeColor="text1"/>
                <w:lang w:val="ro-RO"/>
              </w:rPr>
            </w:pPr>
            <w:bookmarkStart w:id="6" w:name="_Hlk132023514"/>
            <w:r w:rsidRPr="001D3BFD">
              <w:rPr>
                <w:rFonts w:ascii="Montserrat Light" w:hAnsi="Montserrat Light" w:cs="Times New Roman"/>
                <w:color w:val="000000" w:themeColor="text1"/>
                <w:lang w:val="ro-RO"/>
              </w:rPr>
              <w:t>Principalele obiective ale Consiliului Județean Cluj sunt dezvoltarea economico-socială inclusiv prin asigurarea infrastructurii rutiere şi a siguranţei circulaţiei pe drumurile judeţene, gestionarea patrimoniului judeţului și gestionarea serviciilor publice din subordine.</w:t>
            </w:r>
          </w:p>
          <w:p w14:paraId="0A718210" w14:textId="77777777" w:rsidR="005569FB" w:rsidRPr="001D3BFD" w:rsidRDefault="005569FB" w:rsidP="005569FB">
            <w:pPr>
              <w:jc w:val="both"/>
              <w:rPr>
                <w:rFonts w:ascii="Montserrat Light" w:hAnsi="Montserrat Light" w:cs="Times New Roman"/>
                <w:color w:val="000000" w:themeColor="text1"/>
                <w:lang w:val="ro-RO"/>
              </w:rPr>
            </w:pPr>
          </w:p>
          <w:p w14:paraId="3F97444E" w14:textId="77777777" w:rsidR="005569FB" w:rsidRPr="001D3BFD" w:rsidRDefault="005569FB" w:rsidP="005569FB">
            <w:pPr>
              <w:jc w:val="both"/>
              <w:rPr>
                <w:rFonts w:ascii="Montserrat Light" w:hAnsi="Montserrat Light" w:cs="Times New Roman"/>
                <w:color w:val="000000" w:themeColor="text1"/>
                <w:lang w:val="ro-RO"/>
              </w:rPr>
            </w:pPr>
            <w:r w:rsidRPr="001D3BFD">
              <w:rPr>
                <w:rFonts w:ascii="Montserrat Light" w:hAnsi="Montserrat Light" w:cs="Times New Roman"/>
                <w:color w:val="000000" w:themeColor="text1"/>
                <w:lang w:val="ro-RO"/>
              </w:rPr>
              <w:t>Prin Ordonanța de Urgență nr. 195 din 12 decembrie 2002, republicată, cu modificările și completările ulterioare, privind circulaţia pe drumurile publice se prevede obligația administratorului de drum să asigure iluminarea corespunzătoare a trecerilor nesemaforizate marcate şi semnalizate corespunzător, cu sisteme inteligente de iluminat tip led cu lumină asimetrică pentru crearea unui contrast puternic între trecerea de pietoni şi suprafaţa carosabilului, de pe sectoarele de drumuri internaţionale «E», drumuri naţionale şi drumuri de interes judeţean situate în intravilanul localităţilor.</w:t>
            </w:r>
          </w:p>
          <w:p w14:paraId="2924406A" w14:textId="77777777" w:rsidR="005569FB" w:rsidRPr="001D3BFD" w:rsidRDefault="005569FB" w:rsidP="005569FB">
            <w:pPr>
              <w:jc w:val="both"/>
              <w:rPr>
                <w:rFonts w:ascii="Montserrat Light" w:hAnsi="Montserrat Light" w:cs="Times New Roman"/>
                <w:color w:val="000000" w:themeColor="text1"/>
                <w:lang w:val="ro-RO"/>
              </w:rPr>
            </w:pPr>
          </w:p>
          <w:p w14:paraId="6EC7F620" w14:textId="77777777" w:rsidR="005569FB" w:rsidRPr="001D3BFD" w:rsidRDefault="005569FB" w:rsidP="005569FB">
            <w:pPr>
              <w:jc w:val="both"/>
              <w:rPr>
                <w:rFonts w:ascii="Montserrat Light" w:hAnsi="Montserrat Light" w:cs="Times New Roman"/>
                <w:color w:val="000000" w:themeColor="text1"/>
                <w:lang w:val="ro-RO"/>
              </w:rPr>
            </w:pPr>
            <w:r w:rsidRPr="001D3BFD">
              <w:rPr>
                <w:rFonts w:ascii="Montserrat Light" w:hAnsi="Montserrat Light" w:cs="Times New Roman"/>
                <w:color w:val="000000" w:themeColor="text1"/>
                <w:lang w:val="ro-RO"/>
              </w:rPr>
              <w:t>Astfel, necesitatea realizării investiției în vederea creșterii siguranței rutiere rezultă din prevederea legală mai sus menționată, care impune administratorului de drum, în speță UAT Județul Cluj prin Consiliul Județean Cluj, iluminarea corespunzătoare a trecerilor nesemaforizate marcate şi semnalizate, cu sisteme inteligente de iluminat tip led cu lumină asimetrică.</w:t>
            </w:r>
          </w:p>
          <w:p w14:paraId="6FA80F6C" w14:textId="77777777" w:rsidR="00E419D6" w:rsidRPr="001D3BFD" w:rsidRDefault="00E419D6" w:rsidP="00E419D6">
            <w:pPr>
              <w:jc w:val="both"/>
              <w:rPr>
                <w:rFonts w:ascii="Montserrat Light" w:hAnsi="Montserrat Light" w:cs="Times New Roman"/>
                <w:color w:val="000000" w:themeColor="text1"/>
                <w:lang w:val="ro-RO"/>
              </w:rPr>
            </w:pPr>
          </w:p>
          <w:p w14:paraId="1D649ACC" w14:textId="77777777" w:rsidR="00E419D6" w:rsidRPr="001D3BFD" w:rsidRDefault="00E419D6" w:rsidP="00E419D6">
            <w:pPr>
              <w:jc w:val="both"/>
              <w:rPr>
                <w:rFonts w:ascii="Montserrat Light" w:hAnsi="Montserrat Light" w:cs="Times New Roman"/>
                <w:color w:val="000000" w:themeColor="text1"/>
                <w:lang w:val="ro-RO"/>
              </w:rPr>
            </w:pPr>
            <w:r w:rsidRPr="001D3BFD">
              <w:rPr>
                <w:rFonts w:ascii="Montserrat Light" w:hAnsi="Montserrat Light" w:cs="Times New Roman"/>
                <w:color w:val="000000" w:themeColor="text1"/>
                <w:lang w:val="ro-RO"/>
              </w:rPr>
              <w:t>Pentru realizarea acestei investiții, Unitatea Administrativ Teritorială Județul Cluj a accesat fonduri europene nerambursabile prin Programul Regional Nord-Vest 2021-2027, conform Ghidului solicitantului – Echipamente pentru creșterea siguranței traficului, Obiectiv de Politica 3 O Europă mai conectată prin creșterea mobilității, Prioritatea 5 O regiune accesibilă,  Obiectiv specific 3.2. Dezvoltarea și creșterea unei mobilități naționale, regionale și locale durabile, reziliente la schimbările climatice, inteligente și intermodale, inclusiv îmbunătățirea accesului la TEN-T și a mobilității transfrontaliere, apel de proiecte PRNV/2023/ 522.B/1.</w:t>
            </w:r>
          </w:p>
          <w:p w14:paraId="379341A0" w14:textId="77777777" w:rsidR="00E419D6" w:rsidRPr="001D3BFD" w:rsidRDefault="00E419D6" w:rsidP="00E419D6">
            <w:pPr>
              <w:jc w:val="both"/>
              <w:rPr>
                <w:rFonts w:ascii="Montserrat Light" w:hAnsi="Montserrat Light" w:cs="Times New Roman"/>
                <w:color w:val="000000" w:themeColor="text1"/>
                <w:lang w:val="ro-RO"/>
              </w:rPr>
            </w:pPr>
          </w:p>
          <w:p w14:paraId="07088A13" w14:textId="274975D6" w:rsidR="005569FB" w:rsidRPr="001D3BFD" w:rsidRDefault="00E419D6" w:rsidP="00E419D6">
            <w:pPr>
              <w:jc w:val="both"/>
              <w:rPr>
                <w:rFonts w:ascii="Montserrat Light" w:hAnsi="Montserrat Light" w:cs="Times New Roman"/>
                <w:color w:val="000000" w:themeColor="text1"/>
                <w:lang w:val="ro-RO"/>
              </w:rPr>
            </w:pPr>
            <w:r w:rsidRPr="001D3BFD">
              <w:rPr>
                <w:rFonts w:ascii="Montserrat Light" w:hAnsi="Montserrat Light" w:cs="Times New Roman"/>
                <w:color w:val="000000" w:themeColor="text1"/>
                <w:lang w:val="ro-RO"/>
              </w:rPr>
              <w:t>Proiectul a fost depus spre finanțare în data de 04 septembrie 2023, urmare a aprobării Hotărârii Consiliului Județean Cluj nr. 159 din 31.08.2023 privind aprobarea proiectului ILUMINAREA TRECERILOR PENTRU PIETONI PE DRUMURILE JUDEȚENE DIN JUDEȚUL CLUJ - ETAPA I.</w:t>
            </w:r>
          </w:p>
          <w:p w14:paraId="55F67A27" w14:textId="77777777" w:rsidR="00E419D6" w:rsidRPr="001D3BFD" w:rsidRDefault="00E419D6" w:rsidP="00E419D6">
            <w:pPr>
              <w:jc w:val="both"/>
              <w:rPr>
                <w:rFonts w:ascii="Montserrat Light" w:hAnsi="Montserrat Light" w:cs="Times New Roman"/>
                <w:color w:val="000000" w:themeColor="text1"/>
                <w:lang w:val="ro-RO"/>
              </w:rPr>
            </w:pPr>
          </w:p>
          <w:p w14:paraId="319BFD76" w14:textId="731D6270" w:rsidR="00E419D6" w:rsidRPr="001D3BFD" w:rsidRDefault="00E419D6" w:rsidP="00E419D6">
            <w:pPr>
              <w:jc w:val="both"/>
              <w:rPr>
                <w:rFonts w:ascii="Montserrat Light" w:hAnsi="Montserrat Light" w:cs="Times New Roman"/>
                <w:color w:val="000000" w:themeColor="text1"/>
                <w:lang w:val="ro-RO"/>
              </w:rPr>
            </w:pPr>
            <w:r w:rsidRPr="001D3BFD">
              <w:rPr>
                <w:rFonts w:ascii="Montserrat Light" w:hAnsi="Montserrat Light" w:cs="Times New Roman"/>
                <w:color w:val="000000" w:themeColor="text1"/>
                <w:lang w:val="ro-RO"/>
              </w:rPr>
              <w:lastRenderedPageBreak/>
              <w:t>De la momentul depunerii cererii de finanțare, pe parcursul evaluării tehnice și financiare, au intervenit unele modificări în cadrul bugetului proiectului care impun modificarea HCJ 159 din 31 august 2023.</w:t>
            </w:r>
          </w:p>
          <w:p w14:paraId="48576C9C" w14:textId="77777777" w:rsidR="00E419D6" w:rsidRPr="001D3BFD" w:rsidRDefault="00E419D6" w:rsidP="00E419D6">
            <w:pPr>
              <w:jc w:val="both"/>
              <w:rPr>
                <w:rFonts w:ascii="Montserrat Light" w:hAnsi="Montserrat Light" w:cs="Times New Roman"/>
                <w:color w:val="000000" w:themeColor="text1"/>
                <w:lang w:val="ro-RO"/>
              </w:rPr>
            </w:pPr>
          </w:p>
          <w:p w14:paraId="5CEE8738" w14:textId="77777777" w:rsidR="00E419D6" w:rsidRPr="001D3BFD" w:rsidRDefault="00E419D6" w:rsidP="00E419D6">
            <w:pPr>
              <w:jc w:val="both"/>
              <w:rPr>
                <w:rFonts w:ascii="Montserrat Light" w:hAnsi="Montserrat Light" w:cs="Times New Roman"/>
                <w:color w:val="000000" w:themeColor="text1"/>
                <w:lang w:val="ro-RO"/>
              </w:rPr>
            </w:pPr>
            <w:r w:rsidRPr="001D3BFD">
              <w:rPr>
                <w:rFonts w:ascii="Montserrat Light" w:hAnsi="Montserrat Light" w:cs="Times New Roman"/>
                <w:color w:val="000000" w:themeColor="text1"/>
                <w:lang w:val="ro-RO"/>
              </w:rPr>
              <w:t>Ținând cont de:</w:t>
            </w:r>
          </w:p>
          <w:p w14:paraId="4B7A613F" w14:textId="77777777" w:rsidR="00E419D6" w:rsidRPr="001D3BFD" w:rsidRDefault="00E419D6" w:rsidP="00E419D6">
            <w:pPr>
              <w:pStyle w:val="Listparagraf"/>
              <w:numPr>
                <w:ilvl w:val="0"/>
                <w:numId w:val="37"/>
              </w:numPr>
              <w:jc w:val="both"/>
              <w:rPr>
                <w:rFonts w:ascii="Montserrat Light" w:hAnsi="Montserrat Light"/>
                <w:color w:val="000000" w:themeColor="text1"/>
                <w:lang w:val="ro-RO"/>
              </w:rPr>
            </w:pPr>
            <w:r w:rsidRPr="001D3BFD">
              <w:rPr>
                <w:rFonts w:ascii="Montserrat Light" w:hAnsi="Montserrat Light"/>
                <w:color w:val="000000" w:themeColor="text1"/>
                <w:lang w:val="ro-RO"/>
              </w:rPr>
              <w:t xml:space="preserve">Prevederile Ghidului Solicitantului, Anexa V MATRICEA DE CORELARE A BUGETULUI PROIECTULUI CU DEVIZUL GENERAL AL INVESTIȚIEI (de încadrare a cheltuielilor eligibile pe categorii și subcategorii bugetare în aplicația electronică MySMIS2021) </w:t>
            </w:r>
            <w:r w:rsidRPr="001D3BFD">
              <w:rPr>
                <w:rFonts w:ascii="Montserrat Light" w:hAnsi="Montserrat Light"/>
                <w:i/>
                <w:iCs/>
                <w:color w:val="548DD4" w:themeColor="text2" w:themeTint="99"/>
                <w:lang w:val="ro-RO"/>
              </w:rPr>
              <w:t>Cheltuielile cuprinse în Capitolul 3. Cheltuieli pentru proiectare și asistență tehnică sunt eligibile în procent de maxim 5% din valoarea eligibilă a capitolului 4. Cheltuieli pentru investiția de bază</w:t>
            </w:r>
            <w:r w:rsidRPr="001D3BFD">
              <w:rPr>
                <w:rFonts w:ascii="Montserrat Light" w:hAnsi="Montserrat Light"/>
                <w:color w:val="000000" w:themeColor="text1"/>
                <w:lang w:val="ro-RO"/>
              </w:rPr>
              <w:t>;</w:t>
            </w:r>
          </w:p>
          <w:p w14:paraId="64A18E58" w14:textId="117B8A6E" w:rsidR="00E419D6" w:rsidRPr="001D3BFD" w:rsidRDefault="00E419D6" w:rsidP="00E419D6">
            <w:pPr>
              <w:pStyle w:val="Listparagraf"/>
              <w:numPr>
                <w:ilvl w:val="0"/>
                <w:numId w:val="37"/>
              </w:numPr>
              <w:jc w:val="both"/>
              <w:rPr>
                <w:rFonts w:ascii="Montserrat Light" w:hAnsi="Montserrat Light"/>
                <w:color w:val="000000" w:themeColor="text1"/>
                <w:lang w:val="ro-RO"/>
              </w:rPr>
            </w:pPr>
            <w:r w:rsidRPr="001D3BFD">
              <w:rPr>
                <w:rFonts w:ascii="Montserrat Light" w:hAnsi="Montserrat Light"/>
                <w:color w:val="000000" w:themeColor="text1"/>
                <w:lang w:val="ro-RO"/>
              </w:rPr>
              <w:t>Devizul General al Investiției ce a stat la baza aprobării indicatorilor economici pentru acest obiectiv de investiții;</w:t>
            </w:r>
          </w:p>
          <w:p w14:paraId="24DEC161" w14:textId="77777777" w:rsidR="00E419D6" w:rsidRPr="001D3BFD" w:rsidRDefault="00E419D6" w:rsidP="00E419D6">
            <w:pPr>
              <w:jc w:val="both"/>
              <w:rPr>
                <w:rFonts w:ascii="Montserrat Light" w:hAnsi="Montserrat Light" w:cs="Times New Roman"/>
                <w:color w:val="000000" w:themeColor="text1"/>
                <w:lang w:val="ro-RO"/>
              </w:rPr>
            </w:pPr>
            <w:r w:rsidRPr="001D3BFD">
              <w:rPr>
                <w:rFonts w:ascii="Montserrat Light" w:hAnsi="Montserrat Light" w:cs="Times New Roman"/>
                <w:color w:val="000000" w:themeColor="text1"/>
                <w:lang w:val="ro-RO"/>
              </w:rPr>
              <w:t>Se impun următoarele precizări:</w:t>
            </w:r>
          </w:p>
          <w:p w14:paraId="4FE6D26D" w14:textId="77777777" w:rsidR="00E419D6" w:rsidRPr="001D3BFD" w:rsidRDefault="00E419D6" w:rsidP="00E419D6">
            <w:pPr>
              <w:pStyle w:val="Listparagraf"/>
              <w:numPr>
                <w:ilvl w:val="0"/>
                <w:numId w:val="38"/>
              </w:numPr>
              <w:jc w:val="both"/>
              <w:rPr>
                <w:rFonts w:ascii="Montserrat Light" w:hAnsi="Montserrat Light"/>
                <w:color w:val="000000" w:themeColor="text1"/>
                <w:lang w:val="ro-RO"/>
              </w:rPr>
            </w:pPr>
            <w:r w:rsidRPr="001D3BFD">
              <w:rPr>
                <w:rFonts w:ascii="Montserrat Light" w:hAnsi="Montserrat Light"/>
                <w:color w:val="000000" w:themeColor="text1"/>
                <w:lang w:val="ro-RO"/>
              </w:rPr>
              <w:t xml:space="preserve">Conform Devizului General al Investiției, </w:t>
            </w:r>
            <w:r w:rsidRPr="001D3BFD">
              <w:rPr>
                <w:rFonts w:ascii="Montserrat Light" w:hAnsi="Montserrat Light"/>
                <w:i/>
                <w:iCs/>
                <w:color w:val="000000" w:themeColor="text1"/>
                <w:lang w:val="ro-RO"/>
              </w:rPr>
              <w:t>Capitolul 3 Cheltuieli pentru proiectare și asistență tehnică</w:t>
            </w:r>
            <w:r w:rsidRPr="001D3BFD">
              <w:rPr>
                <w:rFonts w:ascii="Montserrat Light" w:hAnsi="Montserrat Light"/>
                <w:color w:val="000000" w:themeColor="text1"/>
                <w:lang w:val="ro-RO"/>
              </w:rPr>
              <w:t xml:space="preserve"> are valoarea de 1.739.290,54 lei, TVA inclus, iar </w:t>
            </w:r>
            <w:r w:rsidRPr="001D3BFD">
              <w:rPr>
                <w:rFonts w:ascii="Montserrat Light" w:hAnsi="Montserrat Light"/>
                <w:i/>
                <w:iCs/>
                <w:color w:val="000000" w:themeColor="text1"/>
                <w:lang w:val="ro-RO"/>
              </w:rPr>
              <w:t>Capitolul 4 Cheltuieli pentru investiția de bază</w:t>
            </w:r>
            <w:r w:rsidRPr="001D3BFD">
              <w:rPr>
                <w:rFonts w:ascii="Montserrat Light" w:hAnsi="Montserrat Light"/>
                <w:color w:val="000000" w:themeColor="text1"/>
                <w:lang w:val="ro-RO"/>
              </w:rPr>
              <w:t xml:space="preserve"> are valoarea de 18.861.967,65 lei, TVA inclus. Aplicând prevederea din Anexa V, rezultă că valoarea eligibilă aferentă Capitolului 3 din Deviz este în cuantum de 943.098,38 lei TVA inclus, suma de 796.192,17 lei TVA inclus fiind cheltuială neeligibilă. </w:t>
            </w:r>
          </w:p>
          <w:p w14:paraId="6646286B" w14:textId="7B5390CC" w:rsidR="00E419D6" w:rsidRPr="001D3BFD" w:rsidRDefault="00E419D6" w:rsidP="00E419D6">
            <w:pPr>
              <w:pStyle w:val="Listparagraf"/>
              <w:numPr>
                <w:ilvl w:val="0"/>
                <w:numId w:val="38"/>
              </w:numPr>
              <w:jc w:val="both"/>
              <w:rPr>
                <w:rFonts w:ascii="Montserrat Light" w:hAnsi="Montserrat Light"/>
                <w:color w:val="000000" w:themeColor="text1"/>
                <w:lang w:val="ro-RO"/>
              </w:rPr>
            </w:pPr>
            <w:r w:rsidRPr="001D3BFD">
              <w:rPr>
                <w:rFonts w:ascii="Montserrat Light" w:hAnsi="Montserrat Light"/>
                <w:color w:val="000000" w:themeColor="text1"/>
                <w:lang w:val="ro-RO"/>
              </w:rPr>
              <w:t xml:space="preserve">În Devizul General al Investiției, la </w:t>
            </w:r>
            <w:r w:rsidRPr="001D3BFD">
              <w:rPr>
                <w:rFonts w:ascii="Montserrat Light" w:hAnsi="Montserrat Light"/>
                <w:i/>
                <w:iCs/>
                <w:color w:val="000000" w:themeColor="text1"/>
                <w:lang w:val="ro-RO"/>
              </w:rPr>
              <w:t>Capitolul 6 Cheltuieli pentru probe tehnologice și teste</w:t>
            </w:r>
            <w:r w:rsidRPr="001D3BFD">
              <w:rPr>
                <w:rFonts w:ascii="Montserrat Light" w:hAnsi="Montserrat Light"/>
                <w:color w:val="000000" w:themeColor="text1"/>
                <w:lang w:val="ro-RO"/>
              </w:rPr>
              <w:t xml:space="preserve"> se prevede suma de 198.663,36 lei TVA inclus. Capitolul 6 nu are corelare în Anexa V MATRICEA DE CORELARE A BUGETULUI PROIECTULUI CU DEVIZUL GENERAL AL INVESTIȚIEI (de încadrare a cheltuielilor eligibile pe categorii și subcategorii bugetare în aplicația electronică MySMIS2021), fiind cheltuială neeligibilă.</w:t>
            </w:r>
          </w:p>
          <w:p w14:paraId="2C896D7C" w14:textId="77777777" w:rsidR="00E419D6" w:rsidRPr="001D3BFD" w:rsidRDefault="00E419D6" w:rsidP="00E419D6">
            <w:pPr>
              <w:jc w:val="both"/>
              <w:rPr>
                <w:rFonts w:ascii="Montserrat Light" w:hAnsi="Montserrat Light" w:cs="Times New Roman"/>
                <w:color w:val="000000" w:themeColor="text1"/>
                <w:lang w:val="ro-RO"/>
              </w:rPr>
            </w:pPr>
          </w:p>
          <w:p w14:paraId="2F39F501" w14:textId="3FCD20F1" w:rsidR="00E419D6" w:rsidRPr="001D3BFD" w:rsidRDefault="00E419D6" w:rsidP="00E419D6">
            <w:pPr>
              <w:jc w:val="both"/>
              <w:rPr>
                <w:rFonts w:ascii="Montserrat Light" w:hAnsi="Montserrat Light" w:cs="Times New Roman"/>
                <w:b/>
                <w:bCs/>
                <w:color w:val="000000" w:themeColor="text1"/>
                <w:lang w:val="ro-RO"/>
              </w:rPr>
            </w:pPr>
            <w:r w:rsidRPr="001D3BFD">
              <w:rPr>
                <w:rFonts w:ascii="Montserrat Light" w:hAnsi="Montserrat Light" w:cs="Times New Roman"/>
                <w:b/>
                <w:bCs/>
                <w:color w:val="000000" w:themeColor="text1"/>
                <w:lang w:val="ro-RO"/>
              </w:rPr>
              <w:t xml:space="preserve">Proiectul </w:t>
            </w:r>
            <w:r w:rsidRPr="001D3BFD">
              <w:rPr>
                <w:rFonts w:ascii="Montserrat Light" w:hAnsi="Montserrat Light" w:cs="Times New Roman"/>
                <w:b/>
                <w:bCs/>
                <w:i/>
                <w:iCs/>
                <w:color w:val="000000" w:themeColor="text1"/>
                <w:lang w:val="ro-RO"/>
              </w:rPr>
              <w:t>Iluminarea trecerilor pentru pietoni pe drumurile județene din județul Cluj - etapa I</w:t>
            </w:r>
            <w:r w:rsidRPr="001D3BFD">
              <w:rPr>
                <w:rFonts w:ascii="Montserrat Light" w:hAnsi="Montserrat Light" w:cs="Times New Roman"/>
                <w:b/>
                <w:bCs/>
                <w:color w:val="000000" w:themeColor="text1"/>
                <w:lang w:val="ro-RO"/>
              </w:rPr>
              <w:t xml:space="preserve"> a fost declarat ADMIS</w:t>
            </w:r>
            <w:r w:rsidRPr="001D3BFD">
              <w:rPr>
                <w:rFonts w:ascii="Montserrat Light" w:hAnsi="Montserrat Light" w:cs="Times New Roman"/>
                <w:color w:val="000000" w:themeColor="text1"/>
                <w:lang w:val="ro-RO"/>
              </w:rPr>
              <w:t xml:space="preserve">, fiind comunicată </w:t>
            </w:r>
            <w:r w:rsidRPr="001D3BFD">
              <w:rPr>
                <w:rFonts w:ascii="Montserrat Light" w:hAnsi="Montserrat Light" w:cs="Times New Roman"/>
                <w:i/>
                <w:iCs/>
                <w:color w:val="000000" w:themeColor="text1"/>
                <w:lang w:val="ro-RO"/>
              </w:rPr>
              <w:t>Notificarea de finalizare a etapei de evaluare tehnică și financiară</w:t>
            </w:r>
            <w:r w:rsidRPr="001D3BFD">
              <w:rPr>
                <w:rFonts w:ascii="Montserrat Light" w:hAnsi="Montserrat Light" w:cs="Times New Roman"/>
                <w:color w:val="000000" w:themeColor="text1"/>
                <w:lang w:val="ro-RO"/>
              </w:rPr>
              <w:t xml:space="preserve"> nr. 002348 în data de 19.12.2023. Ulterior, </w:t>
            </w:r>
            <w:r w:rsidRPr="001D3BFD">
              <w:rPr>
                <w:rFonts w:ascii="Montserrat Light" w:hAnsi="Montserrat Light" w:cs="Times New Roman"/>
                <w:b/>
                <w:bCs/>
                <w:color w:val="000000" w:themeColor="text1"/>
                <w:lang w:val="ro-RO"/>
              </w:rPr>
              <w:t xml:space="preserve">proiectul a intrat în etapa de Contractare, fiind transmisă de către AM </w:t>
            </w:r>
            <w:r w:rsidRPr="001D3BFD">
              <w:rPr>
                <w:rFonts w:ascii="Montserrat Light" w:hAnsi="Montserrat Light" w:cs="Times New Roman"/>
                <w:b/>
                <w:bCs/>
                <w:i/>
                <w:iCs/>
                <w:color w:val="000000" w:themeColor="text1"/>
                <w:lang w:val="ro-RO"/>
              </w:rPr>
              <w:t>Solicitarea de clarificare nr. 1</w:t>
            </w:r>
            <w:r w:rsidRPr="001D3BFD">
              <w:rPr>
                <w:rFonts w:ascii="Montserrat Light" w:hAnsi="Montserrat Light" w:cs="Times New Roman"/>
                <w:b/>
                <w:bCs/>
                <w:color w:val="000000" w:themeColor="text1"/>
                <w:lang w:val="ro-RO"/>
              </w:rPr>
              <w:t xml:space="preserve"> (nr. ADRAM 002573/12.01.2024), fiind </w:t>
            </w:r>
            <w:r w:rsidR="003F457F" w:rsidRPr="001D3BFD">
              <w:rPr>
                <w:rFonts w:ascii="Montserrat Light" w:hAnsi="Montserrat Light" w:cs="Times New Roman"/>
                <w:b/>
                <w:bCs/>
                <w:color w:val="000000" w:themeColor="text1"/>
                <w:lang w:val="ro-RO"/>
              </w:rPr>
              <w:t>cerută</w:t>
            </w:r>
            <w:r w:rsidRPr="001D3BFD">
              <w:rPr>
                <w:rFonts w:ascii="Montserrat Light" w:hAnsi="Montserrat Light" w:cs="Times New Roman"/>
                <w:b/>
                <w:bCs/>
                <w:color w:val="000000" w:themeColor="text1"/>
                <w:lang w:val="ro-RO"/>
              </w:rPr>
              <w:t xml:space="preserve"> transmiterea documentelor necesare contractării, inclusiv Hotăr</w:t>
            </w:r>
            <w:r w:rsidR="003F457F" w:rsidRPr="001D3BFD">
              <w:rPr>
                <w:rFonts w:ascii="Montserrat Light" w:hAnsi="Montserrat Light" w:cs="Times New Roman"/>
                <w:b/>
                <w:bCs/>
                <w:color w:val="000000" w:themeColor="text1"/>
                <w:lang w:val="ro-RO"/>
              </w:rPr>
              <w:t>â</w:t>
            </w:r>
            <w:r w:rsidRPr="001D3BFD">
              <w:rPr>
                <w:rFonts w:ascii="Montserrat Light" w:hAnsi="Montserrat Light" w:cs="Times New Roman"/>
                <w:b/>
                <w:bCs/>
                <w:color w:val="000000" w:themeColor="text1"/>
                <w:lang w:val="ro-RO"/>
              </w:rPr>
              <w:t>rea CJC privind aprobarea proiectului, actualizată.</w:t>
            </w:r>
          </w:p>
          <w:p w14:paraId="5D7901BA" w14:textId="77777777" w:rsidR="00E419D6" w:rsidRPr="001D3BFD" w:rsidRDefault="00E419D6" w:rsidP="00E419D6">
            <w:pPr>
              <w:jc w:val="both"/>
              <w:rPr>
                <w:rFonts w:ascii="Montserrat Light" w:hAnsi="Montserrat Light" w:cs="Times New Roman"/>
                <w:b/>
                <w:bCs/>
                <w:color w:val="000000" w:themeColor="text1"/>
                <w:lang w:val="ro-RO"/>
              </w:rPr>
            </w:pPr>
          </w:p>
          <w:p w14:paraId="41BDEB62" w14:textId="403DD3BB" w:rsidR="007308A1" w:rsidRPr="001D3BFD" w:rsidRDefault="00A42B27" w:rsidP="00B35320">
            <w:pPr>
              <w:jc w:val="both"/>
              <w:rPr>
                <w:rFonts w:ascii="Montserrat Light" w:hAnsi="Montserrat Light" w:cs="Times New Roman"/>
                <w:color w:val="000000" w:themeColor="text1"/>
                <w:lang w:val="ro-RO"/>
              </w:rPr>
            </w:pPr>
            <w:r w:rsidRPr="001D3BFD">
              <w:rPr>
                <w:rFonts w:ascii="Montserrat Light" w:hAnsi="Montserrat Light" w:cs="Times New Roman"/>
                <w:color w:val="000000" w:themeColor="text1"/>
                <w:lang w:val="ro-RO"/>
              </w:rPr>
              <w:t>Astfel, conform prezentului proiect de hotărâre, valoarea cheltuielilor neeligibile este de 994.855,53 lei TVA inclus, iar valoarea cheltuielilor eligibile este de 23.659.144,47 lei, TVA inclus.</w:t>
            </w:r>
          </w:p>
        </w:tc>
      </w:tr>
      <w:bookmarkEnd w:id="6"/>
      <w:tr w:rsidR="009F2146" w:rsidRPr="001D3BFD" w14:paraId="7BA9B879" w14:textId="77777777" w:rsidTr="00FE52CB">
        <w:trPr>
          <w:trHeight w:val="409"/>
        </w:trPr>
        <w:tc>
          <w:tcPr>
            <w:tcW w:w="9669" w:type="dxa"/>
            <w:shd w:val="clear" w:color="auto" w:fill="auto"/>
            <w:vAlign w:val="center"/>
          </w:tcPr>
          <w:p w14:paraId="50B99C30" w14:textId="457FC5B3" w:rsidR="005F2B44" w:rsidRPr="001D3BFD" w:rsidRDefault="005F2B44">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1D3BFD">
              <w:rPr>
                <w:rFonts w:ascii="Montserrat Light" w:eastAsia="Times New Roman" w:hAnsi="Montserrat Light"/>
                <w:b/>
                <w:bCs/>
                <w:noProof/>
                <w:shd w:val="clear" w:color="auto" w:fill="FFFFFF"/>
                <w:lang w:val="pt-PT"/>
              </w:rPr>
              <w:lastRenderedPageBreak/>
              <w:t>Cerinţe care reclamă oportunitatea actului administrativ:</w:t>
            </w:r>
          </w:p>
        </w:tc>
      </w:tr>
      <w:tr w:rsidR="00613C46" w:rsidRPr="001D3BFD" w14:paraId="1E608E00" w14:textId="77777777" w:rsidTr="007D199C">
        <w:tc>
          <w:tcPr>
            <w:tcW w:w="9669" w:type="dxa"/>
            <w:shd w:val="clear" w:color="auto" w:fill="auto"/>
          </w:tcPr>
          <w:p w14:paraId="164CE101" w14:textId="3B7588B4" w:rsidR="000C387C" w:rsidRPr="001D3BFD" w:rsidRDefault="00A42B27" w:rsidP="005569FB">
            <w:pPr>
              <w:autoSpaceDE w:val="0"/>
              <w:autoSpaceDN w:val="0"/>
              <w:adjustRightInd w:val="0"/>
              <w:contextualSpacing/>
              <w:jc w:val="both"/>
              <w:rPr>
                <w:rFonts w:ascii="Montserrat Light" w:hAnsi="Montserrat Light"/>
                <w:noProof/>
                <w:color w:val="000000" w:themeColor="text1"/>
                <w:lang w:val="ro-RO"/>
              </w:rPr>
            </w:pPr>
            <w:r w:rsidRPr="001D3BFD">
              <w:rPr>
                <w:rFonts w:ascii="Montserrat Light" w:hAnsi="Montserrat Light"/>
                <w:noProof/>
                <w:color w:val="000000" w:themeColor="text1"/>
                <w:lang w:val="ro-RO"/>
              </w:rPr>
              <w:t>Solicitarea de clarificare nr. 1 transmisă de către AM (nr. ADRAM 002573/12.01.2024)</w:t>
            </w:r>
            <w:r w:rsidR="005569FB" w:rsidRPr="001D3BFD">
              <w:rPr>
                <w:rFonts w:ascii="Montserrat Light" w:hAnsi="Montserrat Light"/>
                <w:noProof/>
                <w:color w:val="000000" w:themeColor="text1"/>
                <w:lang w:val="ro-RO"/>
              </w:rPr>
              <w:t>.</w:t>
            </w:r>
          </w:p>
        </w:tc>
      </w:tr>
      <w:tr w:rsidR="009F2146" w:rsidRPr="001D3BFD" w14:paraId="284F0991" w14:textId="77777777" w:rsidTr="007D199C">
        <w:tc>
          <w:tcPr>
            <w:tcW w:w="9669" w:type="dxa"/>
            <w:shd w:val="clear" w:color="auto" w:fill="auto"/>
          </w:tcPr>
          <w:p w14:paraId="57E932CF" w14:textId="4A246B41" w:rsidR="008F76F2" w:rsidRPr="001D3BFD" w:rsidRDefault="008F76F2">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1D3BFD">
              <w:rPr>
                <w:rFonts w:ascii="Montserrat Light" w:eastAsia="Times New Roman" w:hAnsi="Montserrat Light"/>
                <w:b/>
                <w:bCs/>
                <w:noProof/>
              </w:rPr>
              <w:t xml:space="preserve">Schimbări preconizate: </w:t>
            </w:r>
          </w:p>
        </w:tc>
      </w:tr>
      <w:tr w:rsidR="00C2079A" w:rsidRPr="001D3BFD" w14:paraId="6EFEA7A1" w14:textId="77777777" w:rsidTr="004524F2">
        <w:tc>
          <w:tcPr>
            <w:tcW w:w="9669" w:type="dxa"/>
            <w:shd w:val="clear" w:color="auto" w:fill="auto"/>
          </w:tcPr>
          <w:p w14:paraId="2396E5E8" w14:textId="5F973F6D" w:rsidR="007308A1" w:rsidRPr="001D3BFD" w:rsidRDefault="0034457B" w:rsidP="001A6FE1">
            <w:pPr>
              <w:autoSpaceDE w:val="0"/>
              <w:autoSpaceDN w:val="0"/>
              <w:adjustRightInd w:val="0"/>
              <w:jc w:val="both"/>
              <w:rPr>
                <w:rFonts w:ascii="Montserrat Light" w:hAnsi="Montserrat Light" w:cs="Times New Roman"/>
                <w:lang w:val="ro-RO"/>
              </w:rPr>
            </w:pPr>
            <w:r w:rsidRPr="001D3BFD">
              <w:rPr>
                <w:rFonts w:ascii="Montserrat Light" w:hAnsi="Montserrat Light" w:cs="Times New Roman"/>
                <w:lang w:val="ro-RO"/>
              </w:rPr>
              <w:t>Prin adoptarea hotărârii se va</w:t>
            </w:r>
            <w:r w:rsidR="00D5504E" w:rsidRPr="001D3BFD">
              <w:rPr>
                <w:rFonts w:ascii="Montserrat Light" w:hAnsi="Montserrat Light" w:cs="Times New Roman"/>
                <w:lang w:val="ro-RO"/>
              </w:rPr>
              <w:t xml:space="preserve"> crea cadrul pentru </w:t>
            </w:r>
            <w:r w:rsidR="00A42B27" w:rsidRPr="001D3BFD">
              <w:rPr>
                <w:rFonts w:ascii="Montserrat Light" w:hAnsi="Montserrat Light" w:cs="Times New Roman"/>
                <w:lang w:val="ro-RO"/>
              </w:rPr>
              <w:t>semnarea contractului de</w:t>
            </w:r>
            <w:r w:rsidR="00D5504E" w:rsidRPr="001D3BFD">
              <w:rPr>
                <w:rFonts w:ascii="Montserrat Light" w:hAnsi="Montserrat Light" w:cs="Times New Roman"/>
                <w:lang w:val="ro-RO"/>
              </w:rPr>
              <w:t xml:space="preserve"> finanțare  și</w:t>
            </w:r>
            <w:r w:rsidRPr="001D3BFD">
              <w:rPr>
                <w:rFonts w:ascii="Montserrat Light" w:hAnsi="Montserrat Light" w:cs="Times New Roman"/>
                <w:lang w:val="ro-RO"/>
              </w:rPr>
              <w:t xml:space="preserve"> </w:t>
            </w:r>
            <w:r w:rsidR="00A42B27" w:rsidRPr="001D3BFD">
              <w:rPr>
                <w:rFonts w:ascii="Montserrat Light" w:hAnsi="Montserrat Light" w:cs="Times New Roman"/>
                <w:lang w:val="ro-RO"/>
              </w:rPr>
              <w:t>implicit realizarea obiectivului de investiții</w:t>
            </w:r>
            <w:r w:rsidRPr="001D3BFD">
              <w:rPr>
                <w:rFonts w:ascii="Montserrat Light" w:hAnsi="Montserrat Light" w:cs="Times New Roman"/>
                <w:lang w:val="ro-RO"/>
              </w:rPr>
              <w:t>.</w:t>
            </w:r>
          </w:p>
        </w:tc>
      </w:tr>
      <w:tr w:rsidR="009F2146" w:rsidRPr="001D3BFD" w14:paraId="6474E8DB" w14:textId="77777777" w:rsidTr="00FE52CB">
        <w:trPr>
          <w:trHeight w:val="440"/>
        </w:trPr>
        <w:tc>
          <w:tcPr>
            <w:tcW w:w="9669" w:type="dxa"/>
            <w:shd w:val="clear" w:color="auto" w:fill="auto"/>
            <w:vAlign w:val="center"/>
          </w:tcPr>
          <w:p w14:paraId="6DBC1B6C" w14:textId="06B74D80" w:rsidR="008F76F2" w:rsidRPr="001D3BFD" w:rsidRDefault="008F76F2" w:rsidP="005979FD">
            <w:pPr>
              <w:keepNext/>
              <w:widowControl w:val="0"/>
              <w:autoSpaceDE w:val="0"/>
              <w:autoSpaceDN w:val="0"/>
              <w:adjustRightInd w:val="0"/>
              <w:jc w:val="both"/>
              <w:outlineLvl w:val="1"/>
              <w:rPr>
                <w:rFonts w:ascii="Montserrat Light" w:eastAsia="Calibri" w:hAnsi="Montserrat Light" w:cs="Times New Roman"/>
                <w:b/>
                <w:bCs/>
                <w:noProof/>
                <w:highlight w:val="yellow"/>
                <w:lang w:val="en-US"/>
              </w:rPr>
            </w:pPr>
            <w:r w:rsidRPr="001D3BFD">
              <w:rPr>
                <w:rFonts w:ascii="Montserrat Light" w:eastAsia="Times New Roman" w:hAnsi="Montserrat Light" w:cs="Times New Roman"/>
                <w:b/>
                <w:bCs/>
                <w:noProof/>
                <w:lang w:val="en-US"/>
              </w:rPr>
              <w:t xml:space="preserve">Secțiunea a 2-a - Impactul socio-economic: </w:t>
            </w:r>
          </w:p>
        </w:tc>
      </w:tr>
      <w:tr w:rsidR="009F2146" w:rsidRPr="001D3BFD" w14:paraId="0BE4C22D" w14:textId="77777777" w:rsidTr="00FE52CB">
        <w:tc>
          <w:tcPr>
            <w:tcW w:w="9669" w:type="dxa"/>
            <w:shd w:val="clear" w:color="auto" w:fill="auto"/>
            <w:vAlign w:val="center"/>
          </w:tcPr>
          <w:p w14:paraId="741605AD" w14:textId="100670B1" w:rsidR="007308A1" w:rsidRPr="001D3BFD" w:rsidRDefault="008C7C95" w:rsidP="00801ACD">
            <w:pPr>
              <w:jc w:val="both"/>
              <w:rPr>
                <w:rFonts w:ascii="Montserrat Light" w:hAnsi="Montserrat Light"/>
                <w:iCs/>
                <w:lang w:val="ro-RO"/>
              </w:rPr>
            </w:pPr>
            <w:r w:rsidRPr="001D3BFD">
              <w:rPr>
                <w:rFonts w:ascii="Montserrat Light" w:hAnsi="Montserrat Light"/>
                <w:noProof/>
              </w:rPr>
              <w:t xml:space="preserve">Impactul social este unul pozitiv, obiectivul de investiții vizând creșterea siguranței traficului pe drumurile județene din județul Cluj.  </w:t>
            </w:r>
          </w:p>
        </w:tc>
      </w:tr>
      <w:tr w:rsidR="009F2146" w:rsidRPr="001D3BFD" w14:paraId="4A96DDCF" w14:textId="77777777" w:rsidTr="00FE52CB">
        <w:trPr>
          <w:trHeight w:val="644"/>
        </w:trPr>
        <w:tc>
          <w:tcPr>
            <w:tcW w:w="9669" w:type="dxa"/>
            <w:shd w:val="clear" w:color="auto" w:fill="auto"/>
            <w:vAlign w:val="center"/>
          </w:tcPr>
          <w:p w14:paraId="61F9E36E" w14:textId="4A10A293" w:rsidR="008F76F2" w:rsidRPr="001D3BFD" w:rsidRDefault="008F76F2" w:rsidP="005979FD">
            <w:pPr>
              <w:keepNext/>
              <w:widowControl w:val="0"/>
              <w:autoSpaceDE w:val="0"/>
              <w:autoSpaceDN w:val="0"/>
              <w:adjustRightInd w:val="0"/>
              <w:jc w:val="both"/>
              <w:outlineLvl w:val="1"/>
              <w:rPr>
                <w:rFonts w:ascii="Montserrat Light" w:eastAsia="Calibri" w:hAnsi="Montserrat Light" w:cs="Times New Roman"/>
                <w:b/>
                <w:bCs/>
                <w:noProof/>
                <w:lang w:val="ro-RO"/>
              </w:rPr>
            </w:pPr>
            <w:r w:rsidRPr="001D3BFD">
              <w:rPr>
                <w:rFonts w:ascii="Montserrat Light" w:eastAsia="Times New Roman" w:hAnsi="Montserrat Light" w:cs="Times New Roman"/>
                <w:b/>
                <w:bCs/>
                <w:noProof/>
                <w:lang w:val="ro-RO"/>
              </w:rPr>
              <w:lastRenderedPageBreak/>
              <w:t>Secțiunea a 3-a - Impactul financiar asupra bugetului judeţului pe termen scurt</w:t>
            </w:r>
            <w:r w:rsidR="00D1068C" w:rsidRPr="001D3BFD">
              <w:rPr>
                <w:rFonts w:ascii="Montserrat Light" w:eastAsia="Times New Roman" w:hAnsi="Montserrat Light" w:cs="Times New Roman"/>
                <w:b/>
                <w:bCs/>
                <w:noProof/>
                <w:lang w:val="ro-RO"/>
              </w:rPr>
              <w:t xml:space="preserve"> </w:t>
            </w:r>
            <w:r w:rsidRPr="001D3BFD">
              <w:rPr>
                <w:rFonts w:ascii="Montserrat Light" w:eastAsia="Times New Roman" w:hAnsi="Montserrat Light" w:cs="Times New Roman"/>
                <w:b/>
                <w:bCs/>
                <w:noProof/>
                <w:lang w:val="ro-RO"/>
              </w:rPr>
              <w:t xml:space="preserve">(an curent)/lung: </w:t>
            </w:r>
          </w:p>
        </w:tc>
      </w:tr>
      <w:tr w:rsidR="00795897" w:rsidRPr="001D3BFD" w14:paraId="51D19803" w14:textId="77777777" w:rsidTr="00DC1D58">
        <w:trPr>
          <w:trHeight w:val="491"/>
        </w:trPr>
        <w:tc>
          <w:tcPr>
            <w:tcW w:w="9669" w:type="dxa"/>
            <w:shd w:val="clear" w:color="auto" w:fill="auto"/>
            <w:vAlign w:val="center"/>
          </w:tcPr>
          <w:p w14:paraId="5295118E" w14:textId="15A4D44D" w:rsidR="005C358C" w:rsidRPr="001D3BFD" w:rsidRDefault="00801ACD" w:rsidP="00801ACD">
            <w:pPr>
              <w:autoSpaceDE w:val="0"/>
              <w:autoSpaceDN w:val="0"/>
              <w:adjustRightInd w:val="0"/>
              <w:jc w:val="both"/>
              <w:rPr>
                <w:rFonts w:ascii="Montserrat Light" w:hAnsi="Montserrat Light" w:cs="Cambria"/>
                <w:lang w:val="ro-RO"/>
              </w:rPr>
            </w:pPr>
            <w:r w:rsidRPr="001D3BFD">
              <w:rPr>
                <w:rFonts w:ascii="Montserrat Light" w:hAnsi="Montserrat Light" w:cs="Cambria"/>
                <w:lang w:val="ro-RO"/>
              </w:rPr>
              <w:t xml:space="preserve">Valoarea totală a investiției este de </w:t>
            </w:r>
            <w:r w:rsidR="008C7C95" w:rsidRPr="001D3BFD">
              <w:rPr>
                <w:rFonts w:ascii="Montserrat Light" w:hAnsi="Montserrat Light"/>
                <w:noProof/>
                <w:color w:val="000000" w:themeColor="text1"/>
                <w:lang w:val="ro-RO"/>
              </w:rPr>
              <w:t>24.654.000 lei inclusiv TVA</w:t>
            </w:r>
            <w:r w:rsidR="00E2521A" w:rsidRPr="001D3BFD">
              <w:rPr>
                <w:rFonts w:ascii="Montserrat Light" w:hAnsi="Montserrat Light" w:cs="Cambria"/>
                <w:lang w:val="ro-RO"/>
              </w:rPr>
              <w:t xml:space="preserve">, din </w:t>
            </w:r>
            <w:r w:rsidR="00A42B27" w:rsidRPr="001D3BFD">
              <w:rPr>
                <w:rFonts w:ascii="Montserrat Light" w:hAnsi="Montserrat Light" w:cs="Cambria"/>
                <w:lang w:val="ro-RO"/>
              </w:rPr>
              <w:t>care</w:t>
            </w:r>
            <w:r w:rsidR="00EB2D9F" w:rsidRPr="001D3BFD">
              <w:rPr>
                <w:rFonts w:ascii="Montserrat Light" w:hAnsi="Montserrat Light" w:cs="Cambria"/>
                <w:lang w:val="ro-RO"/>
              </w:rPr>
              <w:t>:</w:t>
            </w:r>
            <w:r w:rsidR="00A42B27" w:rsidRPr="001D3BFD">
              <w:rPr>
                <w:rFonts w:ascii="Montserrat Light" w:hAnsi="Montserrat Light" w:cs="Cambria"/>
                <w:lang w:val="ro-RO"/>
              </w:rPr>
              <w:t xml:space="preserve"> cheltuieli eligibile 23.659.144,47 lei, TVA inclus</w:t>
            </w:r>
            <w:r w:rsidR="00EB2D9F" w:rsidRPr="001D3BFD">
              <w:rPr>
                <w:rFonts w:ascii="Montserrat Light" w:hAnsi="Montserrat Light" w:cs="Cambria"/>
                <w:lang w:val="ro-RO"/>
              </w:rPr>
              <w:t>,</w:t>
            </w:r>
            <w:r w:rsidR="00A42B27" w:rsidRPr="001D3BFD">
              <w:rPr>
                <w:rFonts w:ascii="Montserrat Light" w:hAnsi="Montserrat Light" w:cs="Cambria"/>
                <w:lang w:val="ro-RO"/>
              </w:rPr>
              <w:t xml:space="preserve"> și cheltuieli neeligibile 994.855,53 lei</w:t>
            </w:r>
            <w:r w:rsidR="00EB2D9F" w:rsidRPr="001D3BFD">
              <w:rPr>
                <w:rFonts w:ascii="Montserrat Light" w:hAnsi="Montserrat Light" w:cs="Cambria"/>
                <w:lang w:val="ro-RO"/>
              </w:rPr>
              <w:t>,</w:t>
            </w:r>
            <w:r w:rsidR="00A42B27" w:rsidRPr="001D3BFD">
              <w:rPr>
                <w:rFonts w:ascii="Montserrat Light" w:hAnsi="Montserrat Light" w:cs="Cambria"/>
                <w:lang w:val="ro-RO"/>
              </w:rPr>
              <w:t xml:space="preserve"> TVA inclus.</w:t>
            </w:r>
          </w:p>
          <w:p w14:paraId="7393BCE5" w14:textId="77777777" w:rsidR="00A42B27" w:rsidRPr="001D3BFD" w:rsidRDefault="00A42B27" w:rsidP="00801ACD">
            <w:pPr>
              <w:autoSpaceDE w:val="0"/>
              <w:autoSpaceDN w:val="0"/>
              <w:adjustRightInd w:val="0"/>
              <w:jc w:val="both"/>
              <w:rPr>
                <w:rFonts w:ascii="Montserrat Light" w:hAnsi="Montserrat Light" w:cs="Cambria"/>
                <w:lang w:val="ro-RO"/>
              </w:rPr>
            </w:pPr>
          </w:p>
          <w:p w14:paraId="18C828CA" w14:textId="57CF0B54" w:rsidR="005C358C" w:rsidRPr="001D3BFD" w:rsidRDefault="00A42B27" w:rsidP="00801ACD">
            <w:pPr>
              <w:autoSpaceDE w:val="0"/>
              <w:autoSpaceDN w:val="0"/>
              <w:adjustRightInd w:val="0"/>
              <w:jc w:val="both"/>
              <w:rPr>
                <w:rFonts w:ascii="Montserrat Light" w:hAnsi="Montserrat Light" w:cs="Cambria"/>
                <w:lang w:val="ro-RO"/>
              </w:rPr>
            </w:pPr>
            <w:r w:rsidRPr="001D3BFD">
              <w:rPr>
                <w:rFonts w:ascii="Montserrat Light" w:hAnsi="Montserrat Light" w:cs="Cambria"/>
                <w:lang w:val="ro-RO"/>
              </w:rPr>
              <w:t>Sursele</w:t>
            </w:r>
            <w:r w:rsidR="00801ACD" w:rsidRPr="001D3BFD">
              <w:rPr>
                <w:rFonts w:ascii="Montserrat Light" w:hAnsi="Montserrat Light" w:cs="Cambria"/>
                <w:lang w:val="ro-RO"/>
              </w:rPr>
              <w:t xml:space="preserve"> de finanţare ale investiţiei se constituie </w:t>
            </w:r>
            <w:r w:rsidR="000812B7" w:rsidRPr="001D3BFD">
              <w:rPr>
                <w:rFonts w:ascii="Montserrat Light" w:hAnsi="Montserrat Light" w:cs="Cambria"/>
                <w:lang w:val="ro-RO"/>
              </w:rPr>
              <w:t>în conformitate  cu legislaţia în vigoare, respectiv fonduri europene nerambursabile</w:t>
            </w:r>
            <w:r w:rsidRPr="001D3BFD">
              <w:rPr>
                <w:rFonts w:ascii="Montserrat Light" w:hAnsi="Montserrat Light" w:cs="Cambria"/>
                <w:lang w:val="ro-RO"/>
              </w:rPr>
              <w:t xml:space="preserve"> (Programul Regional Nord Vest 2021-2027)</w:t>
            </w:r>
            <w:r w:rsidR="0039359B" w:rsidRPr="001D3BFD">
              <w:rPr>
                <w:rFonts w:ascii="Montserrat Light" w:hAnsi="Montserrat Light" w:cs="Cambria"/>
                <w:lang w:val="ro-RO"/>
              </w:rPr>
              <w:t xml:space="preserve"> și</w:t>
            </w:r>
            <w:r w:rsidR="000812B7" w:rsidRPr="001D3BFD">
              <w:rPr>
                <w:rFonts w:ascii="Montserrat Light" w:hAnsi="Montserrat Light" w:cs="Cambria"/>
                <w:lang w:val="ro-RO"/>
              </w:rPr>
              <w:t xml:space="preserve"> bugetul Consiliului Județean Cluj pe anii 202</w:t>
            </w:r>
            <w:r w:rsidR="008C7C95" w:rsidRPr="001D3BFD">
              <w:rPr>
                <w:rFonts w:ascii="Montserrat Light" w:hAnsi="Montserrat Light" w:cs="Cambria"/>
                <w:lang w:val="ro-RO"/>
              </w:rPr>
              <w:t>4</w:t>
            </w:r>
            <w:r w:rsidR="000812B7" w:rsidRPr="001D3BFD">
              <w:rPr>
                <w:rFonts w:ascii="Montserrat Light" w:hAnsi="Montserrat Light" w:cs="Cambria"/>
                <w:lang w:val="ro-RO"/>
              </w:rPr>
              <w:t>-202</w:t>
            </w:r>
            <w:r w:rsidRPr="001D3BFD">
              <w:rPr>
                <w:rFonts w:ascii="Montserrat Light" w:hAnsi="Montserrat Light" w:cs="Cambria"/>
                <w:lang w:val="ro-RO"/>
              </w:rPr>
              <w:t>6</w:t>
            </w:r>
            <w:r w:rsidR="000812B7" w:rsidRPr="001D3BFD">
              <w:rPr>
                <w:rFonts w:ascii="Montserrat Light" w:hAnsi="Montserrat Light" w:cs="Cambria"/>
                <w:lang w:val="ro-RO"/>
              </w:rPr>
              <w:t>.</w:t>
            </w:r>
          </w:p>
        </w:tc>
      </w:tr>
      <w:tr w:rsidR="00795897" w:rsidRPr="001D3BFD" w14:paraId="4A96F5D3" w14:textId="77777777" w:rsidTr="005979FD">
        <w:trPr>
          <w:trHeight w:val="644"/>
        </w:trPr>
        <w:tc>
          <w:tcPr>
            <w:tcW w:w="9669" w:type="dxa"/>
            <w:shd w:val="clear" w:color="auto" w:fill="auto"/>
          </w:tcPr>
          <w:p w14:paraId="70C181A1" w14:textId="77777777" w:rsidR="00795897" w:rsidRPr="001D3BFD" w:rsidRDefault="00795897" w:rsidP="00795897">
            <w:pPr>
              <w:jc w:val="both"/>
              <w:rPr>
                <w:rFonts w:ascii="Montserrat Light" w:eastAsia="Times New Roman" w:hAnsi="Montserrat Light" w:cs="Times New Roman"/>
                <w:b/>
                <w:bCs/>
                <w:noProof/>
                <w:lang w:val="en-US"/>
              </w:rPr>
            </w:pPr>
            <w:r w:rsidRPr="001D3BFD">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1D3BFD">
              <w:rPr>
                <w:rFonts w:ascii="Montserrat Light" w:eastAsia="Times New Roman" w:hAnsi="Montserrat Light" w:cs="Times New Roman"/>
                <w:b/>
                <w:bCs/>
                <w:noProof/>
                <w:shd w:val="clear" w:color="auto" w:fill="FFFFFF"/>
                <w:lang w:val="en-US"/>
              </w:rPr>
              <w:t>actului administrativ</w:t>
            </w:r>
            <w:r w:rsidRPr="001D3BFD">
              <w:rPr>
                <w:rFonts w:ascii="Montserrat Light" w:eastAsia="Times New Roman" w:hAnsi="Montserrat Light" w:cs="Times New Roman"/>
                <w:b/>
                <w:bCs/>
                <w:noProof/>
                <w:lang w:val="en-US"/>
              </w:rPr>
              <w:t xml:space="preserve">: </w:t>
            </w:r>
          </w:p>
        </w:tc>
      </w:tr>
      <w:tr w:rsidR="00795897" w:rsidRPr="001D3BFD" w14:paraId="60E0BB11" w14:textId="77777777" w:rsidTr="007D199C">
        <w:trPr>
          <w:trHeight w:val="275"/>
        </w:trPr>
        <w:tc>
          <w:tcPr>
            <w:tcW w:w="9669" w:type="dxa"/>
            <w:shd w:val="clear" w:color="auto" w:fill="auto"/>
          </w:tcPr>
          <w:p w14:paraId="1C616EB4" w14:textId="7898E8D8" w:rsidR="007308A1" w:rsidRPr="001D3BFD" w:rsidRDefault="00795897" w:rsidP="00795897">
            <w:pPr>
              <w:jc w:val="both"/>
              <w:rPr>
                <w:rFonts w:ascii="Montserrat Light" w:hAnsi="Montserrat Light"/>
                <w:noProof/>
                <w:shd w:val="clear" w:color="auto" w:fill="FFFFFF"/>
              </w:rPr>
            </w:pPr>
            <w:r w:rsidRPr="001D3BFD">
              <w:rPr>
                <w:rFonts w:ascii="Montserrat Light" w:hAnsi="Montserrat Light"/>
                <w:noProof/>
                <w:shd w:val="clear" w:color="auto" w:fill="FFFFFF"/>
              </w:rPr>
              <w:t>Nu este cazul.</w:t>
            </w:r>
          </w:p>
        </w:tc>
      </w:tr>
      <w:tr w:rsidR="00795897" w:rsidRPr="001D3BFD" w14:paraId="08110B6F" w14:textId="77777777" w:rsidTr="007D199C">
        <w:tc>
          <w:tcPr>
            <w:tcW w:w="9669" w:type="dxa"/>
            <w:shd w:val="clear" w:color="auto" w:fill="auto"/>
          </w:tcPr>
          <w:p w14:paraId="3AEBEDDD" w14:textId="192F1A07" w:rsidR="00795897" w:rsidRPr="001D3BFD" w:rsidRDefault="00795897" w:rsidP="00692493">
            <w:pPr>
              <w:jc w:val="both"/>
              <w:outlineLvl w:val="1"/>
              <w:rPr>
                <w:rFonts w:ascii="Montserrat Light" w:eastAsia="Times New Roman" w:hAnsi="Montserrat Light" w:cs="Times New Roman"/>
                <w:b/>
                <w:bCs/>
                <w:noProof/>
                <w:lang w:val="pt-PT"/>
              </w:rPr>
            </w:pPr>
            <w:r w:rsidRPr="001D3BFD">
              <w:rPr>
                <w:rFonts w:ascii="Montserrat Light" w:eastAsia="Times New Roman" w:hAnsi="Montserrat Light" w:cs="Times New Roman"/>
                <w:b/>
                <w:bCs/>
                <w:noProof/>
                <w:lang w:val="pt-PT"/>
              </w:rPr>
              <w:t xml:space="preserve">Secțiunea a 5-a – </w:t>
            </w:r>
            <w:r w:rsidRPr="001D3BFD">
              <w:rPr>
                <w:rFonts w:ascii="Montserrat Light" w:eastAsia="Times New Roman" w:hAnsi="Montserrat Light" w:cs="Times New Roman"/>
                <w:b/>
                <w:noProof/>
                <w:lang w:val="pt-PT"/>
              </w:rPr>
              <w:t xml:space="preserve">Efectele </w:t>
            </w:r>
            <w:r w:rsidRPr="001D3BFD">
              <w:rPr>
                <w:rFonts w:ascii="Montserrat Light" w:eastAsia="Times New Roman" w:hAnsi="Montserrat Light" w:cs="Times New Roman"/>
                <w:b/>
                <w:bCs/>
                <w:noProof/>
                <w:shd w:val="clear" w:color="auto" w:fill="FFFFFF"/>
                <w:lang w:val="pt-PT"/>
              </w:rPr>
              <w:t>actului administrativ</w:t>
            </w:r>
            <w:r w:rsidRPr="001D3BFD">
              <w:rPr>
                <w:rFonts w:ascii="Montserrat Light" w:eastAsia="Times New Roman" w:hAnsi="Montserrat Light" w:cs="Times New Roman"/>
                <w:b/>
                <w:noProof/>
                <w:lang w:val="pt-PT"/>
              </w:rPr>
              <w:t xml:space="preserve"> asupra actelor administrative în vigoare</w:t>
            </w:r>
            <w:r w:rsidRPr="001D3BFD">
              <w:rPr>
                <w:rFonts w:ascii="Montserrat Light" w:eastAsia="Times New Roman" w:hAnsi="Montserrat Light" w:cs="Times New Roman"/>
                <w:b/>
                <w:bCs/>
                <w:noProof/>
                <w:lang w:val="pt-PT"/>
              </w:rPr>
              <w:t xml:space="preserve"> și măsuri de implementare: </w:t>
            </w:r>
          </w:p>
        </w:tc>
      </w:tr>
      <w:tr w:rsidR="00692493" w:rsidRPr="001D3BFD" w14:paraId="6B2CE549" w14:textId="77777777" w:rsidTr="007D199C">
        <w:tc>
          <w:tcPr>
            <w:tcW w:w="9669" w:type="dxa"/>
            <w:shd w:val="clear" w:color="auto" w:fill="auto"/>
          </w:tcPr>
          <w:p w14:paraId="77E44AE8" w14:textId="23D50911" w:rsidR="005C358C" w:rsidRPr="001D3BFD" w:rsidRDefault="005C358C" w:rsidP="00822CD9">
            <w:pPr>
              <w:jc w:val="both"/>
              <w:outlineLvl w:val="1"/>
              <w:rPr>
                <w:rFonts w:ascii="Montserrat Light" w:hAnsi="Montserrat Light" w:cs="Times New Roman"/>
                <w:lang w:val="ro-RO"/>
              </w:rPr>
            </w:pPr>
            <w:r w:rsidRPr="001D3BFD">
              <w:rPr>
                <w:rFonts w:ascii="Montserrat Light" w:hAnsi="Montserrat Light" w:cs="Times New Roman"/>
                <w:lang w:val="ro-RO"/>
              </w:rPr>
              <w:t>Actul administrativ nu produce efecte asupra altor acte administrative ale Consiliului Județean Cluj.</w:t>
            </w:r>
            <w:r w:rsidR="00822CD9" w:rsidRPr="001D3BFD">
              <w:rPr>
                <w:rFonts w:ascii="Montserrat Light" w:hAnsi="Montserrat Light" w:cs="Times New Roman"/>
                <w:lang w:val="ro-RO"/>
              </w:rPr>
              <w:t xml:space="preserve"> </w:t>
            </w:r>
          </w:p>
          <w:p w14:paraId="7115C4D4" w14:textId="6D29FA0B" w:rsidR="007308A1" w:rsidRPr="001D3BFD" w:rsidRDefault="00477BB2" w:rsidP="00822CD9">
            <w:pPr>
              <w:shd w:val="clear" w:color="auto" w:fill="FFFFFF"/>
              <w:suppressAutoHyphens/>
              <w:jc w:val="both"/>
              <w:rPr>
                <w:rFonts w:ascii="Montserrat Light" w:eastAsia="Calibri" w:hAnsi="Montserrat Light" w:cs="Times New Roman"/>
                <w:lang w:val="ro-RO" w:eastAsia="ar-SA"/>
              </w:rPr>
            </w:pPr>
            <w:r w:rsidRPr="001D3BFD">
              <w:rPr>
                <w:rFonts w:ascii="Montserrat Light" w:eastAsia="Calibri" w:hAnsi="Montserrat Light" w:cs="Times New Roman"/>
                <w:lang w:val="ro-RO" w:eastAsia="ar-SA"/>
              </w:rPr>
              <w:t xml:space="preserve">Hotărârea va fi anexată documentației care va fi depusă în </w:t>
            </w:r>
            <w:r w:rsidR="00A42B27" w:rsidRPr="001D3BFD">
              <w:rPr>
                <w:rFonts w:ascii="Montserrat Light" w:eastAsia="Calibri" w:hAnsi="Montserrat Light" w:cs="Times New Roman"/>
                <w:lang w:val="ro-RO" w:eastAsia="ar-SA"/>
              </w:rPr>
              <w:t>etapa de Contractare a proiectului</w:t>
            </w:r>
            <w:r w:rsidR="005C358C" w:rsidRPr="001D3BFD">
              <w:rPr>
                <w:rFonts w:ascii="Montserrat Light" w:eastAsia="Calibri" w:hAnsi="Montserrat Light" w:cs="Times New Roman"/>
                <w:lang w:val="ro-RO" w:eastAsia="ar-SA"/>
              </w:rPr>
              <w:t>.</w:t>
            </w:r>
          </w:p>
        </w:tc>
      </w:tr>
      <w:tr w:rsidR="00795897" w:rsidRPr="001D3BFD" w14:paraId="2EE18881" w14:textId="77777777" w:rsidTr="007D199C">
        <w:tc>
          <w:tcPr>
            <w:tcW w:w="9669" w:type="dxa"/>
            <w:shd w:val="clear" w:color="auto" w:fill="auto"/>
          </w:tcPr>
          <w:p w14:paraId="232072D1" w14:textId="77777777" w:rsidR="00795897" w:rsidRPr="001D3BFD" w:rsidRDefault="00795897" w:rsidP="00795897">
            <w:pPr>
              <w:keepNext/>
              <w:widowControl w:val="0"/>
              <w:autoSpaceDE w:val="0"/>
              <w:autoSpaceDN w:val="0"/>
              <w:adjustRightInd w:val="0"/>
              <w:jc w:val="both"/>
              <w:outlineLvl w:val="1"/>
              <w:rPr>
                <w:rFonts w:ascii="Montserrat Light" w:eastAsia="Calibri" w:hAnsi="Montserrat Light" w:cs="Times New Roman"/>
                <w:b/>
                <w:bCs/>
                <w:noProof/>
                <w:lang w:val="en-US"/>
              </w:rPr>
            </w:pPr>
            <w:r w:rsidRPr="001D3BFD">
              <w:rPr>
                <w:rFonts w:ascii="Montserrat Light" w:eastAsia="Times New Roman" w:hAnsi="Montserrat Light" w:cs="Times New Roman"/>
                <w:b/>
                <w:bCs/>
                <w:noProof/>
                <w:lang w:val="en-US"/>
              </w:rPr>
              <w:t>Secțiunea a 6-a – Anexe la referatul de aprobare:</w:t>
            </w:r>
          </w:p>
        </w:tc>
      </w:tr>
      <w:tr w:rsidR="00795897" w:rsidRPr="001D3BFD" w14:paraId="0311A11F" w14:textId="77777777" w:rsidTr="00FE52CB">
        <w:trPr>
          <w:trHeight w:val="58"/>
        </w:trPr>
        <w:tc>
          <w:tcPr>
            <w:tcW w:w="9669" w:type="dxa"/>
            <w:shd w:val="clear" w:color="auto" w:fill="auto"/>
          </w:tcPr>
          <w:p w14:paraId="1D3E88C5" w14:textId="7E065FB0" w:rsidR="007308A1" w:rsidRPr="001D3BFD" w:rsidRDefault="00EB2D9F" w:rsidP="00795897">
            <w:pPr>
              <w:shd w:val="clear" w:color="auto" w:fill="FFFFFF"/>
              <w:jc w:val="both"/>
              <w:rPr>
                <w:rFonts w:ascii="Montserrat Light" w:hAnsi="Montserrat Light"/>
                <w:color w:val="000000"/>
              </w:rPr>
            </w:pPr>
            <w:r w:rsidRPr="001D3BFD">
              <w:rPr>
                <w:rFonts w:ascii="Montserrat Light" w:hAnsi="Montserrat Light"/>
                <w:noProof/>
                <w:shd w:val="clear" w:color="auto" w:fill="FFFFFF"/>
              </w:rPr>
              <w:t xml:space="preserve">Anexă – Tabel Comparativ </w:t>
            </w:r>
          </w:p>
        </w:tc>
      </w:tr>
    </w:tbl>
    <w:p w14:paraId="63F5A400" w14:textId="77777777" w:rsidR="00C2079A" w:rsidRPr="001D3BFD" w:rsidRDefault="00C2079A" w:rsidP="00365BB3">
      <w:pPr>
        <w:autoSpaceDE w:val="0"/>
        <w:autoSpaceDN w:val="0"/>
        <w:adjustRightInd w:val="0"/>
        <w:contextualSpacing/>
        <w:rPr>
          <w:rFonts w:ascii="Montserrat Light" w:eastAsia="Times New Roman" w:hAnsi="Montserrat Light" w:cs="Times New Roman"/>
          <w:b/>
          <w:bCs/>
          <w:noProof/>
          <w:lang w:val="en-US"/>
        </w:rPr>
      </w:pPr>
    </w:p>
    <w:p w14:paraId="72778557" w14:textId="72B9FB96" w:rsidR="008F76F2" w:rsidRPr="001D3BFD" w:rsidRDefault="008F76F2" w:rsidP="005979FD">
      <w:pPr>
        <w:autoSpaceDE w:val="0"/>
        <w:autoSpaceDN w:val="0"/>
        <w:adjustRightInd w:val="0"/>
        <w:contextualSpacing/>
        <w:jc w:val="center"/>
        <w:rPr>
          <w:rFonts w:ascii="Montserrat Light" w:eastAsia="Times New Roman" w:hAnsi="Montserrat Light" w:cs="Times New Roman"/>
          <w:b/>
          <w:bCs/>
          <w:noProof/>
          <w:lang w:val="en-US"/>
        </w:rPr>
      </w:pPr>
      <w:r w:rsidRPr="001D3BFD">
        <w:rPr>
          <w:rFonts w:ascii="Montserrat Light" w:eastAsia="Times New Roman" w:hAnsi="Montserrat Light" w:cs="Times New Roman"/>
          <w:b/>
          <w:bCs/>
          <w:noProof/>
          <w:lang w:val="en-US"/>
        </w:rPr>
        <w:t>INIȚIATOR,</w:t>
      </w:r>
    </w:p>
    <w:p w14:paraId="6E435F9A" w14:textId="77777777" w:rsidR="008F76F2" w:rsidRPr="001D3BFD" w:rsidRDefault="008F76F2" w:rsidP="005979FD">
      <w:pPr>
        <w:autoSpaceDE w:val="0"/>
        <w:autoSpaceDN w:val="0"/>
        <w:adjustRightInd w:val="0"/>
        <w:contextualSpacing/>
        <w:jc w:val="center"/>
        <w:rPr>
          <w:rFonts w:ascii="Montserrat Light" w:eastAsia="Times New Roman" w:hAnsi="Montserrat Light" w:cs="Times New Roman"/>
          <w:b/>
          <w:bCs/>
          <w:noProof/>
          <w:lang w:val="en-US"/>
        </w:rPr>
      </w:pPr>
      <w:r w:rsidRPr="001D3BFD">
        <w:rPr>
          <w:rFonts w:ascii="Montserrat Light" w:eastAsia="Times New Roman" w:hAnsi="Montserrat Light" w:cs="Times New Roman"/>
          <w:b/>
          <w:bCs/>
          <w:noProof/>
          <w:lang w:val="en-US"/>
        </w:rPr>
        <w:t xml:space="preserve">PREȘEDINTE </w:t>
      </w:r>
    </w:p>
    <w:p w14:paraId="29B780AC" w14:textId="39BA6BEC" w:rsidR="008F76F2" w:rsidRPr="001D3BFD" w:rsidRDefault="005F5D56" w:rsidP="005979FD">
      <w:pPr>
        <w:autoSpaceDE w:val="0"/>
        <w:autoSpaceDN w:val="0"/>
        <w:adjustRightInd w:val="0"/>
        <w:contextualSpacing/>
        <w:jc w:val="center"/>
        <w:rPr>
          <w:rFonts w:ascii="Montserrat Light" w:eastAsia="Times New Roman" w:hAnsi="Montserrat Light" w:cs="Times New Roman"/>
          <w:noProof/>
          <w:lang w:val="en-US"/>
        </w:rPr>
      </w:pPr>
      <w:r w:rsidRPr="001D3BFD">
        <w:rPr>
          <w:rFonts w:ascii="Montserrat Light" w:eastAsia="Times New Roman" w:hAnsi="Montserrat Light" w:cs="Times New Roman"/>
          <w:noProof/>
          <w:lang w:val="en-US"/>
        </w:rPr>
        <w:t xml:space="preserve">Alin </w:t>
      </w:r>
      <w:r w:rsidR="00827821" w:rsidRPr="001D3BFD">
        <w:rPr>
          <w:rFonts w:ascii="Montserrat Light" w:eastAsia="Times New Roman" w:hAnsi="Montserrat Light" w:cs="Times New Roman"/>
          <w:noProof/>
          <w:lang w:val="en-US"/>
        </w:rPr>
        <w:t>TIȘE</w:t>
      </w:r>
    </w:p>
    <w:p w14:paraId="4A437D65" w14:textId="77777777" w:rsidR="000C2AB8" w:rsidRPr="001D3BFD" w:rsidRDefault="000C2AB8" w:rsidP="005C358C">
      <w:pPr>
        <w:autoSpaceDE w:val="0"/>
        <w:autoSpaceDN w:val="0"/>
        <w:adjustRightInd w:val="0"/>
        <w:rPr>
          <w:rFonts w:ascii="Montserrat Light" w:hAnsi="Montserrat Light"/>
          <w:b/>
          <w:bCs/>
          <w:lang w:val="ro-RO" w:eastAsia="ro-RO"/>
        </w:rPr>
      </w:pPr>
      <w:bookmarkStart w:id="7" w:name="_Hlk21680142"/>
    </w:p>
    <w:p w14:paraId="043E5E73" w14:textId="77777777" w:rsidR="00EB2D9F" w:rsidRPr="001D3BFD" w:rsidRDefault="00EB2D9F" w:rsidP="005C358C">
      <w:pPr>
        <w:autoSpaceDE w:val="0"/>
        <w:autoSpaceDN w:val="0"/>
        <w:adjustRightInd w:val="0"/>
        <w:rPr>
          <w:rFonts w:ascii="Montserrat Light" w:hAnsi="Montserrat Light"/>
          <w:b/>
          <w:bCs/>
          <w:lang w:val="ro-RO" w:eastAsia="ro-RO"/>
        </w:rPr>
      </w:pPr>
    </w:p>
    <w:p w14:paraId="673EA242" w14:textId="77777777" w:rsidR="00EB2D9F" w:rsidRPr="001D3BFD" w:rsidRDefault="00EB2D9F" w:rsidP="005C358C">
      <w:pPr>
        <w:autoSpaceDE w:val="0"/>
        <w:autoSpaceDN w:val="0"/>
        <w:adjustRightInd w:val="0"/>
        <w:rPr>
          <w:rFonts w:ascii="Montserrat Light" w:hAnsi="Montserrat Light"/>
          <w:b/>
          <w:bCs/>
          <w:lang w:val="ro-RO" w:eastAsia="ro-RO"/>
        </w:rPr>
      </w:pPr>
    </w:p>
    <w:p w14:paraId="038DE1B0" w14:textId="77777777" w:rsidR="00EB2D9F" w:rsidRPr="001D3BFD" w:rsidRDefault="00EB2D9F" w:rsidP="005C358C">
      <w:pPr>
        <w:autoSpaceDE w:val="0"/>
        <w:autoSpaceDN w:val="0"/>
        <w:adjustRightInd w:val="0"/>
        <w:rPr>
          <w:rFonts w:ascii="Montserrat Light" w:hAnsi="Montserrat Light"/>
          <w:b/>
          <w:bCs/>
          <w:lang w:val="ro-RO" w:eastAsia="ro-RO"/>
        </w:rPr>
      </w:pPr>
    </w:p>
    <w:p w14:paraId="2FE50A30" w14:textId="77777777" w:rsidR="00EB2D9F" w:rsidRPr="001D3BFD" w:rsidRDefault="00EB2D9F" w:rsidP="005C358C">
      <w:pPr>
        <w:autoSpaceDE w:val="0"/>
        <w:autoSpaceDN w:val="0"/>
        <w:adjustRightInd w:val="0"/>
        <w:rPr>
          <w:rFonts w:ascii="Montserrat Light" w:hAnsi="Montserrat Light"/>
          <w:b/>
          <w:bCs/>
          <w:lang w:val="ro-RO" w:eastAsia="ro-RO"/>
        </w:rPr>
      </w:pPr>
    </w:p>
    <w:p w14:paraId="10C2F64D" w14:textId="77777777" w:rsidR="00EB2D9F" w:rsidRPr="001D3BFD" w:rsidRDefault="00EB2D9F" w:rsidP="005C358C">
      <w:pPr>
        <w:autoSpaceDE w:val="0"/>
        <w:autoSpaceDN w:val="0"/>
        <w:adjustRightInd w:val="0"/>
        <w:rPr>
          <w:rFonts w:ascii="Montserrat Light" w:hAnsi="Montserrat Light"/>
          <w:b/>
          <w:bCs/>
          <w:lang w:val="ro-RO" w:eastAsia="ro-RO"/>
        </w:rPr>
      </w:pPr>
    </w:p>
    <w:p w14:paraId="2F18A30A" w14:textId="1D113A01" w:rsidR="00EB2D9F" w:rsidRPr="001D3BFD" w:rsidRDefault="00EB2D9F">
      <w:pPr>
        <w:rPr>
          <w:rFonts w:ascii="Montserrat Light" w:hAnsi="Montserrat Light"/>
          <w:b/>
          <w:bCs/>
          <w:lang w:val="ro-RO" w:eastAsia="ro-RO"/>
        </w:rPr>
      </w:pPr>
    </w:p>
    <w:p w14:paraId="50707F9D" w14:textId="77777777" w:rsidR="001B3508" w:rsidRPr="001D3BFD" w:rsidRDefault="001B3508" w:rsidP="001B3508">
      <w:pPr>
        <w:rPr>
          <w:rFonts w:ascii="Montserrat Light" w:hAnsi="Montserrat Light"/>
          <w:b/>
          <w:bCs/>
          <w:lang w:val="ro-RO" w:eastAsia="ro-RO"/>
        </w:rPr>
        <w:sectPr w:rsidR="001B3508" w:rsidRPr="001D3BFD" w:rsidSect="00B27E39">
          <w:headerReference w:type="default" r:id="rId8"/>
          <w:pgSz w:w="11909" w:h="16834"/>
          <w:pgMar w:top="1560" w:right="994" w:bottom="709" w:left="1530" w:header="270" w:footer="198" w:gutter="0"/>
          <w:pgNumType w:start="1"/>
          <w:cols w:space="720"/>
        </w:sectPr>
      </w:pPr>
    </w:p>
    <w:p w14:paraId="150A3E29" w14:textId="6A0156EC" w:rsidR="00EB2D9F" w:rsidRPr="001D3BFD" w:rsidRDefault="00EB2D9F" w:rsidP="001B3508">
      <w:pPr>
        <w:rPr>
          <w:rFonts w:ascii="Montserrat Light" w:hAnsi="Montserrat Light"/>
          <w:b/>
          <w:bCs/>
          <w:lang w:val="ro-RO" w:eastAsia="ro-RO"/>
        </w:rPr>
      </w:pPr>
    </w:p>
    <w:p w14:paraId="52352A7E" w14:textId="77777777" w:rsidR="001B3508" w:rsidRPr="001D3BFD" w:rsidRDefault="001B3508" w:rsidP="001B3508">
      <w:pPr>
        <w:tabs>
          <w:tab w:val="left" w:pos="3456"/>
        </w:tabs>
        <w:rPr>
          <w:rFonts w:ascii="Montserrat Light" w:hAnsi="Montserrat Light"/>
          <w:b/>
          <w:bCs/>
          <w:lang w:val="pt-PT"/>
        </w:rPr>
      </w:pPr>
      <w:r w:rsidRPr="001D3BFD">
        <w:rPr>
          <w:rFonts w:ascii="Montserrat Light" w:hAnsi="Montserrat Light"/>
          <w:b/>
          <w:bCs/>
          <w:lang w:val="pt-PT"/>
        </w:rPr>
        <w:t>ANEXĂ</w:t>
      </w:r>
    </w:p>
    <w:p w14:paraId="5CAC143D" w14:textId="77777777" w:rsidR="001B3508" w:rsidRPr="001D3BFD" w:rsidRDefault="001B3508" w:rsidP="001B3508">
      <w:pPr>
        <w:jc w:val="center"/>
        <w:rPr>
          <w:rFonts w:ascii="Montserrat Light" w:hAnsi="Montserrat Light"/>
          <w:b/>
          <w:bCs/>
          <w:noProof/>
          <w:lang w:val="ro-RO"/>
        </w:rPr>
      </w:pPr>
      <w:r w:rsidRPr="001D3BFD">
        <w:rPr>
          <w:rFonts w:ascii="Montserrat Light" w:hAnsi="Montserrat Light"/>
          <w:b/>
          <w:bCs/>
          <w:noProof/>
          <w:lang w:val="ro-RO"/>
        </w:rPr>
        <w:t>T A B E L    C O M P A R A T I V</w:t>
      </w:r>
    </w:p>
    <w:p w14:paraId="50915AA6" w14:textId="77777777" w:rsidR="001B3508" w:rsidRPr="001D3BFD" w:rsidRDefault="001B3508" w:rsidP="001B3508">
      <w:pPr>
        <w:rPr>
          <w:rFonts w:ascii="Montserrat Light" w:hAnsi="Montserrat Light"/>
          <w:b/>
          <w:bCs/>
          <w:noProof/>
          <w:lang w:val="ro-RO"/>
        </w:rPr>
      </w:pPr>
    </w:p>
    <w:tbl>
      <w:tblPr>
        <w:tblStyle w:val="Tabelgril"/>
        <w:tblW w:w="15025" w:type="dxa"/>
        <w:tblInd w:w="0" w:type="dxa"/>
        <w:tblLook w:val="04A0" w:firstRow="1" w:lastRow="0" w:firstColumn="1" w:lastColumn="0" w:noHBand="0" w:noVBand="1"/>
      </w:tblPr>
      <w:tblGrid>
        <w:gridCol w:w="649"/>
        <w:gridCol w:w="3509"/>
        <w:gridCol w:w="3780"/>
        <w:gridCol w:w="7087"/>
      </w:tblGrid>
      <w:tr w:rsidR="001B3508" w:rsidRPr="001D3BFD" w14:paraId="0DE60D79" w14:textId="77777777" w:rsidTr="00FB31E3">
        <w:tc>
          <w:tcPr>
            <w:tcW w:w="649" w:type="dxa"/>
          </w:tcPr>
          <w:p w14:paraId="734F811F" w14:textId="77777777" w:rsidR="001B3508" w:rsidRPr="001D3BFD" w:rsidRDefault="001B3508" w:rsidP="00FB31E3">
            <w:pPr>
              <w:rPr>
                <w:rFonts w:ascii="Montserrat Light" w:hAnsi="Montserrat Light"/>
                <w:b/>
                <w:bCs/>
                <w:noProof/>
                <w:lang w:val="ro-RO"/>
              </w:rPr>
            </w:pPr>
            <w:r w:rsidRPr="001D3BFD">
              <w:rPr>
                <w:rFonts w:ascii="Montserrat Light" w:hAnsi="Montserrat Light"/>
                <w:b/>
                <w:bCs/>
                <w:noProof/>
                <w:lang w:val="ro-RO"/>
              </w:rPr>
              <w:t>Nr.</w:t>
            </w:r>
          </w:p>
          <w:p w14:paraId="4C1974E7" w14:textId="77777777" w:rsidR="001B3508" w:rsidRPr="001D3BFD" w:rsidRDefault="001B3508" w:rsidP="00FB31E3">
            <w:pPr>
              <w:rPr>
                <w:rFonts w:ascii="Montserrat Light" w:hAnsi="Montserrat Light"/>
                <w:b/>
                <w:bCs/>
                <w:noProof/>
                <w:lang w:val="ro-RO"/>
              </w:rPr>
            </w:pPr>
            <w:r w:rsidRPr="001D3BFD">
              <w:rPr>
                <w:rFonts w:ascii="Montserrat Light" w:hAnsi="Montserrat Light"/>
                <w:b/>
                <w:bCs/>
                <w:noProof/>
                <w:lang w:val="ro-RO"/>
              </w:rPr>
              <w:t>crt.</w:t>
            </w:r>
          </w:p>
        </w:tc>
        <w:tc>
          <w:tcPr>
            <w:tcW w:w="3509" w:type="dxa"/>
          </w:tcPr>
          <w:p w14:paraId="07A69877" w14:textId="77777777" w:rsidR="001B3508" w:rsidRPr="001D3BFD" w:rsidRDefault="001B3508" w:rsidP="00FB31E3">
            <w:pPr>
              <w:rPr>
                <w:rFonts w:ascii="Montserrat Light" w:hAnsi="Montserrat Light"/>
                <w:b/>
                <w:bCs/>
                <w:noProof/>
                <w:lang w:val="ro-RO"/>
              </w:rPr>
            </w:pPr>
            <w:r w:rsidRPr="001D3BFD">
              <w:rPr>
                <w:rFonts w:ascii="Montserrat Light" w:hAnsi="Montserrat Light"/>
                <w:b/>
                <w:bCs/>
                <w:noProof/>
                <w:lang w:val="ro-RO"/>
              </w:rPr>
              <w:t>Text actual</w:t>
            </w:r>
          </w:p>
        </w:tc>
        <w:tc>
          <w:tcPr>
            <w:tcW w:w="3780" w:type="dxa"/>
          </w:tcPr>
          <w:p w14:paraId="1D33B8D7" w14:textId="77777777" w:rsidR="001B3508" w:rsidRPr="001D3BFD" w:rsidRDefault="001B3508" w:rsidP="00FB31E3">
            <w:pPr>
              <w:rPr>
                <w:rFonts w:ascii="Montserrat Light" w:hAnsi="Montserrat Light"/>
                <w:b/>
                <w:bCs/>
                <w:noProof/>
                <w:lang w:val="ro-RO"/>
              </w:rPr>
            </w:pPr>
            <w:r w:rsidRPr="001D3BFD">
              <w:rPr>
                <w:rFonts w:ascii="Montserrat Light" w:hAnsi="Montserrat Light"/>
                <w:b/>
                <w:bCs/>
                <w:noProof/>
                <w:lang w:val="ro-RO"/>
              </w:rPr>
              <w:t>Text propus</w:t>
            </w:r>
          </w:p>
        </w:tc>
        <w:tc>
          <w:tcPr>
            <w:tcW w:w="7087" w:type="dxa"/>
          </w:tcPr>
          <w:p w14:paraId="6446DF01" w14:textId="77777777" w:rsidR="001B3508" w:rsidRPr="001D3BFD" w:rsidRDefault="001B3508" w:rsidP="00FB31E3">
            <w:pPr>
              <w:rPr>
                <w:rFonts w:ascii="Montserrat Light" w:hAnsi="Montserrat Light"/>
                <w:b/>
                <w:bCs/>
                <w:noProof/>
                <w:lang w:val="ro-RO"/>
              </w:rPr>
            </w:pPr>
            <w:r w:rsidRPr="001D3BFD">
              <w:rPr>
                <w:rFonts w:ascii="Montserrat Light" w:hAnsi="Montserrat Light"/>
                <w:b/>
                <w:bCs/>
                <w:noProof/>
                <w:lang w:val="ro-RO"/>
              </w:rPr>
              <w:t>Argumente/motivație</w:t>
            </w:r>
          </w:p>
        </w:tc>
      </w:tr>
      <w:tr w:rsidR="001B3508" w:rsidRPr="001D3BFD" w14:paraId="05AFC3C6" w14:textId="77777777" w:rsidTr="00FB31E3">
        <w:trPr>
          <w:trHeight w:val="1727"/>
        </w:trPr>
        <w:tc>
          <w:tcPr>
            <w:tcW w:w="649" w:type="dxa"/>
          </w:tcPr>
          <w:p w14:paraId="4D9F81D8" w14:textId="77777777" w:rsidR="001B3508" w:rsidRPr="001D3BFD" w:rsidRDefault="001B3508" w:rsidP="00FB31E3">
            <w:pPr>
              <w:jc w:val="both"/>
              <w:rPr>
                <w:rFonts w:ascii="Montserrat Light" w:hAnsi="Montserrat Light"/>
                <w:b/>
                <w:bCs/>
                <w:noProof/>
                <w:lang w:val="ro-RO"/>
              </w:rPr>
            </w:pPr>
            <w:r w:rsidRPr="001D3BFD">
              <w:rPr>
                <w:rFonts w:ascii="Montserrat Light" w:hAnsi="Montserrat Light"/>
                <w:b/>
                <w:bCs/>
                <w:noProof/>
                <w:lang w:val="ro-RO"/>
              </w:rPr>
              <w:t>1.</w:t>
            </w:r>
          </w:p>
        </w:tc>
        <w:tc>
          <w:tcPr>
            <w:tcW w:w="3509" w:type="dxa"/>
          </w:tcPr>
          <w:p w14:paraId="5048D760" w14:textId="6F1C2830" w:rsidR="001B3508" w:rsidRPr="001D3BFD" w:rsidRDefault="001B3508" w:rsidP="00FB31E3">
            <w:pPr>
              <w:ind w:right="-1"/>
              <w:jc w:val="both"/>
              <w:rPr>
                <w:rFonts w:ascii="Montserrat Light" w:hAnsi="Montserrat Light" w:cs="TT59o00"/>
                <w:bCs/>
                <w:lang w:val="ro-RO"/>
              </w:rPr>
            </w:pPr>
            <w:r w:rsidRPr="001D3BFD">
              <w:rPr>
                <w:rFonts w:ascii="Montserrat Light" w:hAnsi="Montserrat Light" w:cs="TT59o00"/>
                <w:bCs/>
                <w:lang w:val="ro-RO"/>
              </w:rPr>
              <w:t>Art. 3. Se aprobă contribuția proprie în proiect a UAT Județul Cluj în cuantum de 0 lei (inclusiv TVA), reprezentând achitarea tuturor cheltuielilor neeligibile ale proiectului, cât și contribuția de 2% din valoarea eligibilă a proiectului, în cuantum de 493.080 lei (inclusiv TVA), reprezentând cofinanțarea proiectului ILUMINAREA TRECERILOR PENTRU PIETONI PE DRUMURILE JUDEȚENE DIN JUDEȚUL CLUJ - ETAPA I.</w:t>
            </w:r>
          </w:p>
          <w:p w14:paraId="157B5758" w14:textId="77777777" w:rsidR="001B3508" w:rsidRPr="001D3BFD" w:rsidRDefault="001B3508" w:rsidP="00FB31E3">
            <w:pPr>
              <w:spacing w:line="276" w:lineRule="auto"/>
              <w:rPr>
                <w:rFonts w:ascii="Montserrat Light" w:hAnsi="Montserrat Light"/>
                <w:lang w:val="ro-RO"/>
              </w:rPr>
            </w:pPr>
          </w:p>
        </w:tc>
        <w:tc>
          <w:tcPr>
            <w:tcW w:w="3780" w:type="dxa"/>
          </w:tcPr>
          <w:p w14:paraId="16069794" w14:textId="7E97E8E4" w:rsidR="001B3508" w:rsidRPr="001D3BFD" w:rsidRDefault="001B3508" w:rsidP="001B3508">
            <w:pPr>
              <w:ind w:right="-1"/>
              <w:jc w:val="both"/>
              <w:rPr>
                <w:rFonts w:ascii="Montserrat Light" w:hAnsi="Montserrat Light"/>
                <w:noProof/>
                <w:color w:val="000000" w:themeColor="text1"/>
                <w:lang w:val="ro-RO"/>
              </w:rPr>
            </w:pPr>
            <w:r w:rsidRPr="001D3BFD">
              <w:rPr>
                <w:rFonts w:ascii="Montserrat Light" w:hAnsi="Montserrat Light" w:cs="TT59o00"/>
                <w:bCs/>
                <w:lang w:val="ro-RO"/>
              </w:rPr>
              <w:t xml:space="preserve">Art. 3. </w:t>
            </w:r>
            <w:r w:rsidRPr="001D3BFD">
              <w:rPr>
                <w:rFonts w:ascii="Montserrat Light" w:hAnsi="Montserrat Light"/>
                <w:noProof/>
                <w:color w:val="000000" w:themeColor="text1"/>
                <w:lang w:val="ro-RO"/>
              </w:rPr>
              <w:t>Se aprobă contribuția proprie în proiect a UAT Județul Cluj în cuantum de 994.855,53 lei (inclusiv TVA), reprezentând achitarea tuturor cheltuielilor neeligibile ale proiectului, cât și contribuția de 2% din valoarea eligibilă a proiectului, în cuantum de 473.182,84 lei (inclusiv TVA), reprezentând cofinanțarea proiectului ILUMINAREA TRECERILOR PENTRU PIETONI PE DRUMURILE JUDEȚENE DIN JUDEȚUL CLUJ - ETAPA I.</w:t>
            </w:r>
          </w:p>
        </w:tc>
        <w:tc>
          <w:tcPr>
            <w:tcW w:w="7087" w:type="dxa"/>
          </w:tcPr>
          <w:p w14:paraId="294F3B13" w14:textId="270A425A" w:rsidR="001B3508" w:rsidRPr="001D3BFD" w:rsidRDefault="001B3508" w:rsidP="001B3508">
            <w:pPr>
              <w:autoSpaceDE w:val="0"/>
              <w:autoSpaceDN w:val="0"/>
              <w:adjustRightInd w:val="0"/>
              <w:jc w:val="both"/>
              <w:rPr>
                <w:rFonts w:ascii="Montserrat Light" w:hAnsi="Montserrat Light" w:cs="Times New Roman"/>
                <w:lang w:val="ro-RO"/>
              </w:rPr>
            </w:pPr>
            <w:r w:rsidRPr="001D3BFD">
              <w:rPr>
                <w:rFonts w:ascii="Montserrat Light" w:hAnsi="Montserrat Light"/>
                <w:lang w:val="ro-RO"/>
              </w:rPr>
              <w:t xml:space="preserve">Prin HCJ nr. 159 / 31.08.2023 a fost aprobat proiectul ILUMINAREA TRECERILOR PENTRU PIETONI PE DRUMURILE JUDEȚENE DIN JUDEȚUL CLUJ - ETAPA I </w:t>
            </w:r>
            <w:r w:rsidRPr="001D3BFD">
              <w:rPr>
                <w:rFonts w:ascii="Montserrat Light" w:hAnsi="Montserrat Light"/>
                <w:iCs/>
                <w:lang w:val="ro-RO"/>
              </w:rPr>
              <w:t>în vederea finanțării acestuia în cadrul Programului Regional Nord-Vest 2021-2027,</w:t>
            </w:r>
            <w:r w:rsidRPr="001D3BFD">
              <w:rPr>
                <w:rFonts w:ascii="Montserrat Light" w:hAnsi="Montserrat Light" w:cs="Times New Roman"/>
                <w:lang w:val="ro-RO"/>
              </w:rPr>
              <w:t xml:space="preserve"> precum și indicatorii tehnico economici rezultați din Studiul de Fezabilitate.</w:t>
            </w:r>
          </w:p>
          <w:p w14:paraId="5F9A0425" w14:textId="77777777" w:rsidR="001B3508" w:rsidRPr="001D3BFD" w:rsidRDefault="001B3508" w:rsidP="001B3508">
            <w:pPr>
              <w:autoSpaceDE w:val="0"/>
              <w:autoSpaceDN w:val="0"/>
              <w:adjustRightInd w:val="0"/>
              <w:jc w:val="both"/>
              <w:rPr>
                <w:rFonts w:ascii="Montserrat Light" w:hAnsi="Montserrat Light" w:cs="Times New Roman"/>
                <w:lang w:val="ro-RO"/>
              </w:rPr>
            </w:pPr>
          </w:p>
          <w:p w14:paraId="6CDEEE3D" w14:textId="4FA02BD2" w:rsidR="001B3508" w:rsidRPr="001D3BFD" w:rsidRDefault="001B3508" w:rsidP="001B3508">
            <w:pPr>
              <w:autoSpaceDE w:val="0"/>
              <w:autoSpaceDN w:val="0"/>
              <w:adjustRightInd w:val="0"/>
              <w:spacing w:line="276" w:lineRule="auto"/>
              <w:jc w:val="both"/>
              <w:rPr>
                <w:rFonts w:ascii="Montserrat Light" w:hAnsi="Montserrat Light" w:cs="Times New Roman"/>
                <w:lang w:val="ro-RO"/>
              </w:rPr>
            </w:pPr>
            <w:r w:rsidRPr="001D3BFD">
              <w:rPr>
                <w:rFonts w:ascii="Montserrat Light" w:hAnsi="Montserrat Light" w:cs="Times New Roman"/>
                <w:lang w:val="ro-RO"/>
              </w:rPr>
              <w:t xml:space="preserve">Urmare a întocmirii documentației tehnico-economice și a devizului general a fost estimată o valoare totală a investiției de 24.654.000 lei inclusiv TVA. </w:t>
            </w:r>
          </w:p>
          <w:p w14:paraId="15F1C6A9" w14:textId="17280A17" w:rsidR="001B3508" w:rsidRPr="001D3BFD" w:rsidRDefault="001B3508" w:rsidP="001B3508">
            <w:pPr>
              <w:autoSpaceDE w:val="0"/>
              <w:autoSpaceDN w:val="0"/>
              <w:adjustRightInd w:val="0"/>
              <w:jc w:val="both"/>
              <w:rPr>
                <w:rFonts w:ascii="Montserrat Light" w:hAnsi="Montserrat Light"/>
                <w:lang w:val="ro-RO"/>
              </w:rPr>
            </w:pPr>
            <w:r w:rsidRPr="001D3BFD">
              <w:rPr>
                <w:rFonts w:ascii="Montserrat Light" w:hAnsi="Montserrat Light"/>
                <w:lang w:val="ro-RO"/>
              </w:rPr>
              <w:t xml:space="preserve">       </w:t>
            </w:r>
          </w:p>
          <w:p w14:paraId="775EF637" w14:textId="6485D7B4" w:rsidR="001B3508" w:rsidRPr="001D3BFD" w:rsidRDefault="001B3508" w:rsidP="00FB31E3">
            <w:pPr>
              <w:autoSpaceDE w:val="0"/>
              <w:autoSpaceDN w:val="0"/>
              <w:adjustRightInd w:val="0"/>
              <w:jc w:val="both"/>
              <w:rPr>
                <w:rFonts w:ascii="Montserrat Light" w:hAnsi="Montserrat Light"/>
                <w:lang w:val="ro-RO"/>
              </w:rPr>
            </w:pPr>
            <w:r w:rsidRPr="001D3BFD">
              <w:rPr>
                <w:rFonts w:ascii="Montserrat Light" w:hAnsi="Montserrat Light"/>
                <w:lang w:val="ro-RO"/>
              </w:rPr>
              <w:t xml:space="preserve">În HCJ -ul inițial întreaga valoare a investiției a fost prevăzută ca valoare eligibilă. </w:t>
            </w:r>
          </w:p>
          <w:p w14:paraId="0C6768CB" w14:textId="77777777" w:rsidR="001B3508" w:rsidRPr="001D3BFD" w:rsidRDefault="001B3508" w:rsidP="00FB31E3">
            <w:pPr>
              <w:autoSpaceDE w:val="0"/>
              <w:autoSpaceDN w:val="0"/>
              <w:adjustRightInd w:val="0"/>
              <w:jc w:val="both"/>
              <w:rPr>
                <w:rFonts w:ascii="Montserrat Light" w:hAnsi="Montserrat Light"/>
                <w:lang w:val="ro-RO"/>
              </w:rPr>
            </w:pPr>
          </w:p>
          <w:p w14:paraId="40F65C1F" w14:textId="5C04BF5E" w:rsidR="001B3508" w:rsidRPr="001D3BFD" w:rsidRDefault="001B3508" w:rsidP="00FB31E3">
            <w:pPr>
              <w:autoSpaceDE w:val="0"/>
              <w:autoSpaceDN w:val="0"/>
              <w:adjustRightInd w:val="0"/>
              <w:jc w:val="both"/>
              <w:rPr>
                <w:rFonts w:ascii="Montserrat Light" w:hAnsi="Montserrat Light"/>
                <w:lang w:val="ro-RO"/>
              </w:rPr>
            </w:pPr>
            <w:r w:rsidRPr="001D3BFD">
              <w:rPr>
                <w:rFonts w:ascii="Montserrat Light" w:hAnsi="Montserrat Light"/>
                <w:lang w:val="ro-RO"/>
              </w:rPr>
              <w:t>După depunerea cererii de finanțare, pe parcursul evaluării tehnice și financiare, au intervenit unele modificări în cadrul bugetului proiectului care impun modificarea HCJ nr. 159 din 31 august 2023.</w:t>
            </w:r>
          </w:p>
          <w:p w14:paraId="73589E47" w14:textId="77777777" w:rsidR="00D0543F" w:rsidRPr="001D3BFD" w:rsidRDefault="00D0543F" w:rsidP="00FB31E3">
            <w:pPr>
              <w:autoSpaceDE w:val="0"/>
              <w:autoSpaceDN w:val="0"/>
              <w:adjustRightInd w:val="0"/>
              <w:jc w:val="both"/>
              <w:rPr>
                <w:rFonts w:ascii="Montserrat Light" w:hAnsi="Montserrat Light"/>
                <w:lang w:val="ro-RO"/>
              </w:rPr>
            </w:pPr>
          </w:p>
          <w:p w14:paraId="5F311ACB" w14:textId="195C3301" w:rsidR="00D0543F" w:rsidRPr="001D3BFD" w:rsidRDefault="00D0543F" w:rsidP="00D0543F">
            <w:pPr>
              <w:autoSpaceDE w:val="0"/>
              <w:autoSpaceDN w:val="0"/>
              <w:adjustRightInd w:val="0"/>
              <w:jc w:val="both"/>
              <w:rPr>
                <w:rFonts w:ascii="Montserrat Light" w:hAnsi="Montserrat Light"/>
                <w:lang w:val="ro-RO"/>
              </w:rPr>
            </w:pPr>
            <w:r w:rsidRPr="001D3BFD">
              <w:rPr>
                <w:rFonts w:ascii="Montserrat Light" w:hAnsi="Montserrat Light"/>
                <w:lang w:val="ro-RO"/>
              </w:rPr>
              <w:t xml:space="preserve">Proiectul </w:t>
            </w:r>
            <w:r w:rsidRPr="001D3BFD">
              <w:rPr>
                <w:rFonts w:ascii="Montserrat Light" w:hAnsi="Montserrat Light"/>
                <w:i/>
                <w:iCs/>
                <w:lang w:val="ro-RO"/>
              </w:rPr>
              <w:t>Iluminarea trecerilor pentru pietoni pe drumurile județene din județul Cluj - etapa I</w:t>
            </w:r>
            <w:r w:rsidRPr="001D3BFD">
              <w:rPr>
                <w:rFonts w:ascii="Montserrat Light" w:hAnsi="Montserrat Light"/>
                <w:b/>
                <w:bCs/>
                <w:lang w:val="ro-RO"/>
              </w:rPr>
              <w:t xml:space="preserve"> </w:t>
            </w:r>
            <w:r w:rsidRPr="001D3BFD">
              <w:rPr>
                <w:rFonts w:ascii="Montserrat Light" w:hAnsi="Montserrat Light"/>
                <w:lang w:val="ro-RO"/>
              </w:rPr>
              <w:t>a fost declarat ADMIS,</w:t>
            </w:r>
            <w:r w:rsidRPr="001D3BFD">
              <w:rPr>
                <w:rFonts w:ascii="Montserrat Light" w:hAnsi="Montserrat Light"/>
                <w:b/>
                <w:bCs/>
                <w:lang w:val="ro-RO"/>
              </w:rPr>
              <w:t xml:space="preserve"> </w:t>
            </w:r>
            <w:r w:rsidRPr="001D3BFD">
              <w:rPr>
                <w:rFonts w:ascii="Montserrat Light" w:hAnsi="Montserrat Light"/>
                <w:lang w:val="ro-RO"/>
              </w:rPr>
              <w:t xml:space="preserve">acesta fiind în prezent în etapa de Contractare, fiind transmisă de către AM </w:t>
            </w:r>
            <w:r w:rsidRPr="001D3BFD">
              <w:rPr>
                <w:rFonts w:ascii="Montserrat Light" w:hAnsi="Montserrat Light"/>
                <w:i/>
                <w:iCs/>
                <w:lang w:val="ro-RO"/>
              </w:rPr>
              <w:t>Solicitarea de clarificare nr. 1 (nr. ADRAM 002573/12.01.2024)</w:t>
            </w:r>
            <w:r w:rsidRPr="001D3BFD">
              <w:rPr>
                <w:rFonts w:ascii="Montserrat Light" w:hAnsi="Montserrat Light"/>
                <w:lang w:val="ro-RO"/>
              </w:rPr>
              <w:t xml:space="preserve">, prin care se </w:t>
            </w:r>
            <w:r w:rsidR="00CB4C5D" w:rsidRPr="001D3BFD">
              <w:rPr>
                <w:rFonts w:ascii="Montserrat Light" w:hAnsi="Montserrat Light"/>
                <w:lang w:val="ro-RO"/>
              </w:rPr>
              <w:t>cere</w:t>
            </w:r>
            <w:r w:rsidRPr="001D3BFD">
              <w:rPr>
                <w:rFonts w:ascii="Montserrat Light" w:hAnsi="Montserrat Light"/>
                <w:lang w:val="ro-RO"/>
              </w:rPr>
              <w:t xml:space="preserve"> transmiterea documentelor necesare contractării, inclusiv Hotă</w:t>
            </w:r>
            <w:r w:rsidR="00CB4C5D" w:rsidRPr="001D3BFD">
              <w:rPr>
                <w:rFonts w:ascii="Montserrat Light" w:hAnsi="Montserrat Light"/>
                <w:lang w:val="ro-RO"/>
              </w:rPr>
              <w:t>râ</w:t>
            </w:r>
            <w:r w:rsidRPr="001D3BFD">
              <w:rPr>
                <w:rFonts w:ascii="Montserrat Light" w:hAnsi="Montserrat Light"/>
                <w:lang w:val="ro-RO"/>
              </w:rPr>
              <w:t>rea CJC privind aprobarea proiectului, actualizată.</w:t>
            </w:r>
          </w:p>
          <w:p w14:paraId="79DDBB1B" w14:textId="77777777" w:rsidR="00D0543F" w:rsidRPr="001D3BFD" w:rsidRDefault="00D0543F" w:rsidP="00D0543F">
            <w:pPr>
              <w:autoSpaceDE w:val="0"/>
              <w:autoSpaceDN w:val="0"/>
              <w:adjustRightInd w:val="0"/>
              <w:jc w:val="both"/>
              <w:rPr>
                <w:rFonts w:ascii="Montserrat Light" w:hAnsi="Montserrat Light"/>
                <w:lang w:val="ro-RO"/>
              </w:rPr>
            </w:pPr>
          </w:p>
          <w:p w14:paraId="539CF450" w14:textId="4A5FE116" w:rsidR="00D0543F" w:rsidRPr="001D3BFD" w:rsidRDefault="00D0543F" w:rsidP="00D0543F">
            <w:pPr>
              <w:autoSpaceDE w:val="0"/>
              <w:autoSpaceDN w:val="0"/>
              <w:adjustRightInd w:val="0"/>
              <w:jc w:val="both"/>
              <w:rPr>
                <w:rFonts w:ascii="Montserrat Light" w:hAnsi="Montserrat Light"/>
                <w:lang w:val="ro-RO"/>
              </w:rPr>
            </w:pPr>
            <w:r w:rsidRPr="001D3BFD">
              <w:rPr>
                <w:rFonts w:ascii="Montserrat Light" w:hAnsi="Montserrat Light"/>
                <w:lang w:val="ro-RO"/>
              </w:rPr>
              <w:lastRenderedPageBreak/>
              <w:t>Astfel, conform prezentului proiect de hotărâre, valoarea cheltuielilor neeligibile este de 994.855,53 lei TVA inclus, iar valoarea cheltuielilor eligibile este de 23.659.144,47 lei, TVA inclus.</w:t>
            </w:r>
          </w:p>
          <w:p w14:paraId="667DDDB8" w14:textId="7A76604F" w:rsidR="001B3508" w:rsidRPr="001D3BFD" w:rsidRDefault="001B3508" w:rsidP="00D0543F">
            <w:pPr>
              <w:autoSpaceDE w:val="0"/>
              <w:autoSpaceDN w:val="0"/>
              <w:adjustRightInd w:val="0"/>
              <w:jc w:val="both"/>
              <w:rPr>
                <w:rFonts w:ascii="Montserrat Light" w:hAnsi="Montserrat Light"/>
                <w:lang w:val="ro-RO"/>
              </w:rPr>
            </w:pPr>
            <w:r w:rsidRPr="001D3BFD">
              <w:rPr>
                <w:rFonts w:ascii="Montserrat Light" w:hAnsi="Montserrat Light"/>
                <w:lang w:val="ro-RO"/>
              </w:rPr>
              <w:t xml:space="preserve">                                            </w:t>
            </w:r>
          </w:p>
        </w:tc>
      </w:tr>
    </w:tbl>
    <w:p w14:paraId="42F633EF" w14:textId="77777777" w:rsidR="001B3508" w:rsidRPr="001D3BFD" w:rsidRDefault="001B3508" w:rsidP="001B3508">
      <w:pPr>
        <w:rPr>
          <w:rFonts w:ascii="Montserrat Light" w:hAnsi="Montserrat Light"/>
          <w:b/>
          <w:bCs/>
          <w:noProof/>
          <w:lang w:val="ro-RO"/>
        </w:rPr>
      </w:pPr>
    </w:p>
    <w:p w14:paraId="7A3329B8" w14:textId="77777777" w:rsidR="001B3508" w:rsidRPr="001D3BFD" w:rsidRDefault="001B3508" w:rsidP="001B3508">
      <w:pPr>
        <w:rPr>
          <w:rFonts w:ascii="Montserrat Light" w:hAnsi="Montserrat Light"/>
          <w:b/>
          <w:bCs/>
          <w:noProof/>
          <w:lang w:val="ro-RO"/>
        </w:rPr>
      </w:pPr>
    </w:p>
    <w:p w14:paraId="17D46624" w14:textId="77777777" w:rsidR="001B3508" w:rsidRPr="001D3BFD" w:rsidRDefault="001B3508" w:rsidP="001B3508">
      <w:pPr>
        <w:rPr>
          <w:rFonts w:ascii="Montserrat Light" w:hAnsi="Montserrat Light"/>
          <w:b/>
          <w:bCs/>
          <w:noProof/>
          <w:lang w:val="ro-RO"/>
        </w:rPr>
      </w:pPr>
    </w:p>
    <w:p w14:paraId="4A5F34F1" w14:textId="77777777" w:rsidR="001B3508" w:rsidRPr="001D3BFD" w:rsidRDefault="001B3508" w:rsidP="001B3508">
      <w:pPr>
        <w:autoSpaceDE w:val="0"/>
        <w:autoSpaceDN w:val="0"/>
        <w:adjustRightInd w:val="0"/>
        <w:contextualSpacing/>
        <w:jc w:val="center"/>
        <w:rPr>
          <w:rFonts w:ascii="Montserrat Light" w:eastAsia="Times New Roman" w:hAnsi="Montserrat Light" w:cs="Times New Roman"/>
          <w:b/>
          <w:bCs/>
          <w:noProof/>
          <w:lang w:val="pt-PT"/>
        </w:rPr>
      </w:pPr>
      <w:r w:rsidRPr="001D3BFD">
        <w:rPr>
          <w:rFonts w:ascii="Montserrat Light" w:eastAsia="Times New Roman" w:hAnsi="Montserrat Light" w:cs="Times New Roman"/>
          <w:b/>
          <w:bCs/>
          <w:noProof/>
          <w:lang w:val="pt-PT"/>
        </w:rPr>
        <w:t>INIȚIATOR</w:t>
      </w:r>
    </w:p>
    <w:p w14:paraId="417ECE6D" w14:textId="77777777" w:rsidR="001B3508" w:rsidRPr="001D3BFD" w:rsidRDefault="001B3508" w:rsidP="001B3508">
      <w:pPr>
        <w:autoSpaceDE w:val="0"/>
        <w:autoSpaceDN w:val="0"/>
        <w:adjustRightInd w:val="0"/>
        <w:contextualSpacing/>
        <w:jc w:val="center"/>
        <w:rPr>
          <w:rFonts w:ascii="Montserrat Light" w:eastAsia="Times New Roman" w:hAnsi="Montserrat Light" w:cs="Times New Roman"/>
          <w:b/>
          <w:bCs/>
          <w:noProof/>
          <w:lang w:val="pt-PT"/>
        </w:rPr>
      </w:pPr>
      <w:r w:rsidRPr="001D3BFD">
        <w:rPr>
          <w:rFonts w:ascii="Montserrat Light" w:eastAsia="Times New Roman" w:hAnsi="Montserrat Light" w:cs="Times New Roman"/>
          <w:b/>
          <w:bCs/>
          <w:noProof/>
          <w:lang w:val="pt-PT"/>
        </w:rPr>
        <w:t xml:space="preserve">PREȘEDINTE </w:t>
      </w:r>
    </w:p>
    <w:p w14:paraId="38C21360" w14:textId="77777777" w:rsidR="001B3508" w:rsidRPr="001D3BFD" w:rsidRDefault="001B3508" w:rsidP="001B3508">
      <w:pPr>
        <w:autoSpaceDE w:val="0"/>
        <w:autoSpaceDN w:val="0"/>
        <w:adjustRightInd w:val="0"/>
        <w:contextualSpacing/>
        <w:jc w:val="center"/>
        <w:rPr>
          <w:rFonts w:ascii="Montserrat Light" w:eastAsia="Times New Roman" w:hAnsi="Montserrat Light" w:cs="Times New Roman"/>
          <w:b/>
          <w:bCs/>
          <w:noProof/>
          <w:lang w:val="pt-PT"/>
        </w:rPr>
      </w:pPr>
      <w:r w:rsidRPr="001D3BFD">
        <w:rPr>
          <w:rFonts w:ascii="Montserrat Light" w:eastAsia="Times New Roman" w:hAnsi="Montserrat Light" w:cs="Times New Roman"/>
          <w:b/>
          <w:bCs/>
          <w:noProof/>
          <w:lang w:val="pt-PT"/>
        </w:rPr>
        <w:t>ALIN TIȘE</w:t>
      </w:r>
    </w:p>
    <w:p w14:paraId="086E134F" w14:textId="77777777" w:rsidR="001B3508" w:rsidRPr="001D3BFD" w:rsidRDefault="001B3508" w:rsidP="001B3508">
      <w:pPr>
        <w:tabs>
          <w:tab w:val="left" w:pos="3456"/>
        </w:tabs>
        <w:rPr>
          <w:rFonts w:ascii="Montserrat Light" w:hAnsi="Montserrat Light"/>
          <w:lang w:val="pt-PT"/>
        </w:rPr>
      </w:pPr>
    </w:p>
    <w:p w14:paraId="61F927D1" w14:textId="4BB0149E" w:rsidR="00EB2D9F" w:rsidRPr="001D3BFD" w:rsidRDefault="00EB2D9F" w:rsidP="00EB2D9F">
      <w:pPr>
        <w:rPr>
          <w:rFonts w:ascii="Montserrat Light" w:hAnsi="Montserrat Light"/>
          <w:b/>
          <w:bCs/>
          <w:lang w:val="ro-RO" w:eastAsia="ro-RO"/>
        </w:rPr>
        <w:sectPr w:rsidR="00EB2D9F" w:rsidRPr="001D3BFD" w:rsidSect="00B27E39">
          <w:pgSz w:w="16834" w:h="11909" w:orient="landscape"/>
          <w:pgMar w:top="1530" w:right="1560" w:bottom="994" w:left="709" w:header="270" w:footer="198" w:gutter="0"/>
          <w:pgNumType w:start="1"/>
          <w:cols w:space="720"/>
          <w:docGrid w:linePitch="299"/>
        </w:sectPr>
      </w:pPr>
      <w:r w:rsidRPr="001D3BFD">
        <w:rPr>
          <w:rFonts w:ascii="Montserrat Light" w:hAnsi="Montserrat Light"/>
          <w:b/>
          <w:bCs/>
          <w:lang w:val="ro-RO" w:eastAsia="ro-RO"/>
        </w:rPr>
        <w:br w:type="page"/>
      </w:r>
    </w:p>
    <w:p w14:paraId="00BB9E0B" w14:textId="38AAC923" w:rsidR="00465853" w:rsidRPr="001D3BFD" w:rsidRDefault="00465853" w:rsidP="005979FD">
      <w:pPr>
        <w:autoSpaceDE w:val="0"/>
        <w:autoSpaceDN w:val="0"/>
        <w:adjustRightInd w:val="0"/>
        <w:jc w:val="center"/>
        <w:rPr>
          <w:rFonts w:ascii="Montserrat Light" w:hAnsi="Montserrat Light"/>
          <w:b/>
          <w:bCs/>
          <w:lang w:val="ro-RO" w:eastAsia="ro-RO"/>
        </w:rPr>
      </w:pPr>
    </w:p>
    <w:p w14:paraId="04510B29" w14:textId="77F4EADC" w:rsidR="008F76F2" w:rsidRPr="001D3BFD" w:rsidRDefault="008F76F2" w:rsidP="005979FD">
      <w:pPr>
        <w:autoSpaceDE w:val="0"/>
        <w:autoSpaceDN w:val="0"/>
        <w:adjustRightInd w:val="0"/>
        <w:jc w:val="center"/>
        <w:rPr>
          <w:rFonts w:ascii="Montserrat Light" w:hAnsi="Montserrat Light"/>
          <w:b/>
          <w:bCs/>
          <w:lang w:val="ro-RO" w:eastAsia="ro-RO"/>
        </w:rPr>
      </w:pPr>
      <w:r w:rsidRPr="001D3BFD">
        <w:rPr>
          <w:rFonts w:ascii="Montserrat Light" w:hAnsi="Montserrat Light"/>
          <w:b/>
          <w:bCs/>
          <w:lang w:val="ro-RO" w:eastAsia="ro-RO"/>
        </w:rPr>
        <w:t xml:space="preserve">P R O I E C T  DE  H O T Ă R Â R E </w:t>
      </w:r>
    </w:p>
    <w:p w14:paraId="3BD575FD" w14:textId="05BFE17E" w:rsidR="0098157D" w:rsidRPr="001D3BFD" w:rsidRDefault="00FD4C77" w:rsidP="000B1063">
      <w:pPr>
        <w:jc w:val="center"/>
        <w:rPr>
          <w:rFonts w:ascii="Montserrat Light" w:hAnsi="Montserrat Light"/>
          <w:b/>
          <w:bCs/>
          <w:lang w:val="ro-RO"/>
        </w:rPr>
      </w:pPr>
      <w:bookmarkStart w:id="8" w:name="_Hlk132014137"/>
      <w:bookmarkStart w:id="9" w:name="_Hlk479682873"/>
      <w:bookmarkEnd w:id="7"/>
      <w:r w:rsidRPr="001D3BFD">
        <w:rPr>
          <w:rFonts w:ascii="Montserrat Light" w:hAnsi="Montserrat Light"/>
          <w:b/>
          <w:bCs/>
          <w:lang w:val="ro-RO"/>
        </w:rPr>
        <w:t xml:space="preserve">pentru modificarea Hotărârii Consiliului Judeţean Cluj nr. </w:t>
      </w:r>
      <w:bookmarkStart w:id="10" w:name="_Hlk156290457"/>
      <w:r w:rsidRPr="001D3BFD">
        <w:rPr>
          <w:rFonts w:ascii="Montserrat Light" w:hAnsi="Montserrat Light"/>
          <w:b/>
          <w:bCs/>
          <w:lang w:val="ro-RO"/>
        </w:rPr>
        <w:t xml:space="preserve">159 din 31 august 2023 </w:t>
      </w:r>
      <w:r w:rsidR="009E525B" w:rsidRPr="001D3BFD">
        <w:rPr>
          <w:rFonts w:ascii="Montserrat Light" w:hAnsi="Montserrat Light"/>
          <w:b/>
          <w:bCs/>
          <w:lang w:val="ro-RO"/>
        </w:rPr>
        <w:t xml:space="preserve">privind aprobarea </w:t>
      </w:r>
      <w:bookmarkStart w:id="11" w:name="_Hlk143170671"/>
      <w:bookmarkEnd w:id="8"/>
      <w:r w:rsidR="0098157D" w:rsidRPr="001D3BFD">
        <w:rPr>
          <w:rFonts w:ascii="Montserrat Light" w:hAnsi="Montserrat Light"/>
          <w:b/>
          <w:bCs/>
          <w:lang w:val="ro-RO"/>
        </w:rPr>
        <w:t xml:space="preserve">proiectului </w:t>
      </w:r>
    </w:p>
    <w:p w14:paraId="77B2C5F2" w14:textId="594EB729" w:rsidR="000B1063" w:rsidRPr="001D3BFD" w:rsidRDefault="000B1063" w:rsidP="000B1063">
      <w:pPr>
        <w:jc w:val="center"/>
        <w:rPr>
          <w:rFonts w:ascii="Montserrat Light" w:hAnsi="Montserrat Light"/>
          <w:b/>
          <w:bCs/>
          <w:lang w:val="ro-RO"/>
        </w:rPr>
      </w:pPr>
      <w:r w:rsidRPr="001D3BFD">
        <w:rPr>
          <w:rFonts w:ascii="Montserrat Light" w:hAnsi="Montserrat Light"/>
          <w:b/>
          <w:bCs/>
          <w:lang w:val="ro-RO"/>
        </w:rPr>
        <w:t>ILUMINAREA TRECERILOR PENTRU PIETONI PE</w:t>
      </w:r>
    </w:p>
    <w:p w14:paraId="4A956780" w14:textId="2060DF3C" w:rsidR="006B6303" w:rsidRPr="001D3BFD" w:rsidRDefault="000B1063" w:rsidP="000B1063">
      <w:pPr>
        <w:jc w:val="center"/>
        <w:rPr>
          <w:rFonts w:ascii="Montserrat Light" w:hAnsi="Montserrat Light"/>
          <w:b/>
          <w:bCs/>
          <w:lang w:val="ro-RO"/>
        </w:rPr>
      </w:pPr>
      <w:r w:rsidRPr="001D3BFD">
        <w:rPr>
          <w:rFonts w:ascii="Montserrat Light" w:hAnsi="Montserrat Light"/>
          <w:b/>
          <w:bCs/>
          <w:lang w:val="ro-RO"/>
        </w:rPr>
        <w:t xml:space="preserve">DRUMURILE JUDEȚENE DIN JUDEȚUL CLUJ - ETAPA </w:t>
      </w:r>
      <w:bookmarkEnd w:id="11"/>
      <w:r w:rsidRPr="001D3BFD">
        <w:rPr>
          <w:rFonts w:ascii="Montserrat Light" w:hAnsi="Montserrat Light"/>
          <w:b/>
          <w:bCs/>
          <w:lang w:val="ro-RO"/>
        </w:rPr>
        <w:t>I</w:t>
      </w:r>
    </w:p>
    <w:bookmarkEnd w:id="10"/>
    <w:p w14:paraId="0D4B917D" w14:textId="77777777" w:rsidR="000B1063" w:rsidRPr="001D3BFD" w:rsidRDefault="000B1063" w:rsidP="000B1063">
      <w:pPr>
        <w:jc w:val="center"/>
        <w:rPr>
          <w:rFonts w:ascii="Montserrat Light" w:hAnsi="Montserrat Light"/>
          <w:b/>
          <w:lang w:val="ro-RO"/>
        </w:rPr>
      </w:pPr>
    </w:p>
    <w:p w14:paraId="355FEE98" w14:textId="77777777" w:rsidR="00C86F35" w:rsidRPr="001D3BFD" w:rsidRDefault="00C86F35" w:rsidP="000B1063">
      <w:pPr>
        <w:jc w:val="center"/>
        <w:rPr>
          <w:rFonts w:ascii="Montserrat Light" w:hAnsi="Montserrat Light"/>
          <w:b/>
          <w:lang w:val="ro-RO"/>
        </w:rPr>
      </w:pPr>
    </w:p>
    <w:p w14:paraId="36583E38" w14:textId="77777777" w:rsidR="00FD4C77" w:rsidRPr="001D3BFD" w:rsidRDefault="00FD4C77" w:rsidP="000B1063">
      <w:pPr>
        <w:jc w:val="center"/>
        <w:rPr>
          <w:rFonts w:ascii="Montserrat Light" w:hAnsi="Montserrat Light"/>
          <w:b/>
          <w:lang w:val="ro-RO"/>
        </w:rPr>
      </w:pPr>
    </w:p>
    <w:bookmarkEnd w:id="9"/>
    <w:p w14:paraId="5FA2577F" w14:textId="394418F9" w:rsidR="008F76F2" w:rsidRPr="001D3BFD" w:rsidRDefault="008F76F2" w:rsidP="00D17295">
      <w:pPr>
        <w:autoSpaceDE w:val="0"/>
        <w:autoSpaceDN w:val="0"/>
        <w:adjustRightInd w:val="0"/>
        <w:rPr>
          <w:rFonts w:ascii="Montserrat Light" w:hAnsi="Montserrat Light"/>
          <w:noProof/>
          <w:lang w:val="ro-RO" w:eastAsia="ro-RO"/>
        </w:rPr>
      </w:pPr>
      <w:r w:rsidRPr="001D3BFD">
        <w:rPr>
          <w:rFonts w:ascii="Montserrat Light" w:hAnsi="Montserrat Light"/>
          <w:noProof/>
          <w:lang w:val="ro-RO" w:eastAsia="ro-RO"/>
        </w:rPr>
        <w:t>Consiliul Judeţean Cluj, întrunit în şedinţă ordinară;</w:t>
      </w:r>
    </w:p>
    <w:p w14:paraId="4BB683AB" w14:textId="69E60104" w:rsidR="006B6303" w:rsidRPr="001D3BFD" w:rsidRDefault="008F76F2" w:rsidP="00761D6F">
      <w:pPr>
        <w:autoSpaceDE w:val="0"/>
        <w:autoSpaceDN w:val="0"/>
        <w:adjustRightInd w:val="0"/>
        <w:jc w:val="both"/>
        <w:rPr>
          <w:rFonts w:ascii="Montserrat Light" w:hAnsi="Montserrat Light"/>
          <w:noProof/>
          <w:lang w:val="ro-RO"/>
        </w:rPr>
      </w:pPr>
      <w:r w:rsidRPr="001D3BFD">
        <w:rPr>
          <w:rFonts w:ascii="Montserrat Light" w:hAnsi="Montserrat Light"/>
          <w:noProof/>
          <w:lang w:val="ro-RO"/>
        </w:rPr>
        <w:t>Având în vedere Proiectul de hotărâre înregistrat cu nr. ......... din</w:t>
      </w:r>
      <w:r w:rsidR="00535CD4" w:rsidRPr="001D3BFD">
        <w:rPr>
          <w:rFonts w:ascii="Montserrat Light" w:hAnsi="Montserrat Light"/>
          <w:noProof/>
          <w:lang w:val="ro-RO"/>
        </w:rPr>
        <w:t xml:space="preserve"> </w:t>
      </w:r>
      <w:r w:rsidRPr="001D3BFD">
        <w:rPr>
          <w:rFonts w:ascii="Montserrat Light" w:hAnsi="Montserrat Light"/>
          <w:noProof/>
          <w:lang w:val="ro-RO"/>
        </w:rPr>
        <w:t>…</w:t>
      </w:r>
      <w:r w:rsidR="00535CD4" w:rsidRPr="001D3BFD">
        <w:rPr>
          <w:rFonts w:ascii="Montserrat Light" w:hAnsi="Montserrat Light"/>
          <w:noProof/>
          <w:lang w:val="ro-RO"/>
        </w:rPr>
        <w:t>...</w:t>
      </w:r>
      <w:r w:rsidRPr="001D3BFD">
        <w:rPr>
          <w:rFonts w:ascii="Montserrat Light" w:hAnsi="Montserrat Light"/>
          <w:noProof/>
          <w:lang w:val="ro-RO"/>
        </w:rPr>
        <w:t>.</w:t>
      </w:r>
      <w:r w:rsidR="00FD4C77" w:rsidRPr="001D3BFD">
        <w:rPr>
          <w:rFonts w:ascii="Montserrat Light" w:hAnsi="Montserrat Light"/>
          <w:noProof/>
          <w:lang w:val="ro-RO"/>
        </w:rPr>
        <w:t>. .01.2024</w:t>
      </w:r>
      <w:r w:rsidRPr="001D3BFD">
        <w:rPr>
          <w:rFonts w:ascii="Montserrat Light" w:hAnsi="Montserrat Light"/>
          <w:noProof/>
          <w:lang w:val="ro-RO"/>
        </w:rPr>
        <w:t xml:space="preserve"> </w:t>
      </w:r>
      <w:r w:rsidR="00FD4C77" w:rsidRPr="001D3BFD">
        <w:rPr>
          <w:rFonts w:ascii="Montserrat Light" w:hAnsi="Montserrat Light"/>
          <w:lang w:val="ro-RO"/>
        </w:rPr>
        <w:t>pentru modificarea Hotărârii Consiliului Judeţean Cluj nr. 159 din 31 august 2023</w:t>
      </w:r>
      <w:r w:rsidR="00FD4C77" w:rsidRPr="001D3BFD">
        <w:rPr>
          <w:rFonts w:ascii="Montserrat Light" w:hAnsi="Montserrat Light"/>
          <w:b/>
          <w:bCs/>
          <w:lang w:val="ro-RO"/>
        </w:rPr>
        <w:t xml:space="preserve"> </w:t>
      </w:r>
      <w:r w:rsidR="009E525B" w:rsidRPr="001D3BFD">
        <w:rPr>
          <w:rFonts w:ascii="Montserrat Light" w:hAnsi="Montserrat Light"/>
          <w:noProof/>
          <w:lang w:val="ro-RO"/>
        </w:rPr>
        <w:t xml:space="preserve">privind aprobarea </w:t>
      </w:r>
      <w:r w:rsidR="00CD4EDD" w:rsidRPr="001D3BFD">
        <w:rPr>
          <w:rFonts w:ascii="Montserrat Light" w:hAnsi="Montserrat Light"/>
          <w:noProof/>
          <w:lang w:val="ro-RO"/>
        </w:rPr>
        <w:t xml:space="preserve">proiectului </w:t>
      </w:r>
      <w:r w:rsidR="00761D6F" w:rsidRPr="001D3BFD">
        <w:rPr>
          <w:rFonts w:ascii="Montserrat Light" w:hAnsi="Montserrat Light"/>
          <w:noProof/>
          <w:lang w:val="ro-RO"/>
        </w:rPr>
        <w:t xml:space="preserve">ILUMINAREA TRECERILOR PENTRU PIETONI PE DRUMURILE JUDEȚENE DIN JUDEȚUL CLUJ - ETAPA I </w:t>
      </w:r>
      <w:r w:rsidRPr="001D3BFD">
        <w:rPr>
          <w:rFonts w:ascii="Montserrat Light" w:hAnsi="Montserrat Light"/>
          <w:bCs/>
          <w:noProof/>
          <w:lang w:val="ro-RO"/>
        </w:rPr>
        <w:t>p</w:t>
      </w:r>
      <w:r w:rsidRPr="001D3BFD">
        <w:rPr>
          <w:rFonts w:ascii="Montserrat Light" w:hAnsi="Montserrat Light"/>
          <w:noProof/>
          <w:lang w:val="ro-RO"/>
        </w:rPr>
        <w:t xml:space="preserve">ropus de Președintele Consiliului Județean Cluj, domnul Alin Tișe, care este însoţit de </w:t>
      </w:r>
      <w:r w:rsidRPr="001D3BFD">
        <w:rPr>
          <w:rFonts w:ascii="Montserrat Light" w:hAnsi="Montserrat Light"/>
          <w:bCs/>
          <w:noProof/>
          <w:lang w:val="ro-RO"/>
        </w:rPr>
        <w:t>R</w:t>
      </w:r>
      <w:r w:rsidRPr="001D3BFD">
        <w:rPr>
          <w:rFonts w:ascii="Montserrat Light" w:hAnsi="Montserrat Light"/>
          <w:noProof/>
          <w:lang w:val="ro-RO"/>
        </w:rPr>
        <w:t xml:space="preserve">eferatul de aprobare cu nr. </w:t>
      </w:r>
      <w:r w:rsidR="0060424C" w:rsidRPr="001D3BFD">
        <w:rPr>
          <w:rFonts w:ascii="Montserrat Light" w:hAnsi="Montserrat Light"/>
          <w:lang w:val="ro-RO"/>
        </w:rPr>
        <w:t>2188</w:t>
      </w:r>
      <w:r w:rsidR="00535CD4" w:rsidRPr="001D3BFD">
        <w:rPr>
          <w:rFonts w:ascii="Montserrat Light" w:hAnsi="Montserrat Light"/>
          <w:lang w:val="ro-RO"/>
        </w:rPr>
        <w:t>/</w:t>
      </w:r>
      <w:r w:rsidR="00FD4C77" w:rsidRPr="001D3BFD">
        <w:rPr>
          <w:rFonts w:ascii="Montserrat Light" w:hAnsi="Montserrat Light"/>
          <w:lang w:val="ro-RO"/>
        </w:rPr>
        <w:t>1</w:t>
      </w:r>
      <w:r w:rsidR="007F1399" w:rsidRPr="001D3BFD">
        <w:rPr>
          <w:rFonts w:ascii="Montserrat Light" w:hAnsi="Montserrat Light"/>
          <w:lang w:val="ro-RO"/>
        </w:rPr>
        <w:t>7</w:t>
      </w:r>
      <w:r w:rsidR="00FD4C77" w:rsidRPr="001D3BFD">
        <w:rPr>
          <w:rFonts w:ascii="Montserrat Light" w:hAnsi="Montserrat Light"/>
          <w:lang w:val="ro-RO"/>
        </w:rPr>
        <w:t>.01.2024</w:t>
      </w:r>
      <w:r w:rsidRPr="001D3BFD">
        <w:rPr>
          <w:rFonts w:ascii="Montserrat Light" w:hAnsi="Montserrat Light"/>
          <w:noProof/>
          <w:lang w:val="ro-RO"/>
        </w:rPr>
        <w:t>; Rapo</w:t>
      </w:r>
      <w:r w:rsidR="00701F00" w:rsidRPr="001D3BFD">
        <w:rPr>
          <w:rFonts w:ascii="Montserrat Light" w:hAnsi="Montserrat Light"/>
          <w:noProof/>
          <w:lang w:val="ro-RO"/>
        </w:rPr>
        <w:t xml:space="preserve">rtul </w:t>
      </w:r>
      <w:r w:rsidRPr="001D3BFD">
        <w:rPr>
          <w:rFonts w:ascii="Montserrat Light" w:hAnsi="Montserrat Light"/>
          <w:noProof/>
          <w:lang w:val="ro-RO"/>
        </w:rPr>
        <w:t xml:space="preserve"> de specialitate întocmit de compartiment</w:t>
      </w:r>
      <w:r w:rsidR="0039710B" w:rsidRPr="001D3BFD">
        <w:rPr>
          <w:rFonts w:ascii="Montserrat Light" w:hAnsi="Montserrat Light"/>
          <w:noProof/>
          <w:lang w:val="ro-RO"/>
        </w:rPr>
        <w:t>ele</w:t>
      </w:r>
      <w:r w:rsidRPr="001D3BFD">
        <w:rPr>
          <w:rFonts w:ascii="Montserrat Light" w:hAnsi="Montserrat Light"/>
          <w:noProof/>
          <w:lang w:val="ro-RO"/>
        </w:rPr>
        <w:t xml:space="preserve"> de resort din cadrul aparatului de specialitate al Consiliului Judeţean Cluj cu n</w:t>
      </w:r>
      <w:r w:rsidR="00A14397" w:rsidRPr="001D3BFD">
        <w:rPr>
          <w:rFonts w:ascii="Montserrat Light" w:hAnsi="Montserrat Light"/>
          <w:noProof/>
          <w:lang w:val="ro-RO"/>
        </w:rPr>
        <w:t xml:space="preserve">r. </w:t>
      </w:r>
      <w:r w:rsidR="009B273E" w:rsidRPr="001D3BFD">
        <w:rPr>
          <w:rFonts w:ascii="Montserrat Light" w:hAnsi="Montserrat Light"/>
          <w:lang w:val="ro-RO"/>
        </w:rPr>
        <w:t>2184</w:t>
      </w:r>
      <w:r w:rsidR="00327EB5" w:rsidRPr="001D3BFD">
        <w:rPr>
          <w:rFonts w:ascii="Montserrat Light" w:hAnsi="Montserrat Light"/>
          <w:lang w:val="ro-RO"/>
        </w:rPr>
        <w:t>/</w:t>
      </w:r>
      <w:r w:rsidR="00FD4C77" w:rsidRPr="001D3BFD">
        <w:rPr>
          <w:rFonts w:ascii="Montserrat Light" w:hAnsi="Montserrat Light"/>
          <w:lang w:val="ro-RO"/>
        </w:rPr>
        <w:t>1</w:t>
      </w:r>
      <w:r w:rsidR="007F1399" w:rsidRPr="001D3BFD">
        <w:rPr>
          <w:rFonts w:ascii="Montserrat Light" w:hAnsi="Montserrat Light"/>
          <w:lang w:val="ro-RO"/>
        </w:rPr>
        <w:t>7</w:t>
      </w:r>
      <w:r w:rsidR="00FD4C77" w:rsidRPr="001D3BFD">
        <w:rPr>
          <w:rFonts w:ascii="Montserrat Light" w:hAnsi="Montserrat Light"/>
          <w:lang w:val="ro-RO"/>
        </w:rPr>
        <w:t>.01.2024</w:t>
      </w:r>
      <w:r w:rsidR="00327EB5" w:rsidRPr="001D3BFD">
        <w:rPr>
          <w:rFonts w:ascii="Montserrat Light" w:hAnsi="Montserrat Light"/>
          <w:lang w:val="ro-RO"/>
        </w:rPr>
        <w:t xml:space="preserve"> </w:t>
      </w:r>
      <w:r w:rsidR="003D7DF3" w:rsidRPr="001D3BFD">
        <w:rPr>
          <w:rFonts w:ascii="Montserrat Light" w:hAnsi="Montserrat Light"/>
          <w:noProof/>
          <w:lang w:val="ro-RO"/>
        </w:rPr>
        <w:t>si nr</w:t>
      </w:r>
      <w:r w:rsidR="00477BB2" w:rsidRPr="001D3BFD">
        <w:rPr>
          <w:rFonts w:ascii="Montserrat Light" w:hAnsi="Montserrat Light"/>
          <w:noProof/>
          <w:lang w:val="ro-RO"/>
        </w:rPr>
        <w:t xml:space="preserve">. </w:t>
      </w:r>
      <w:r w:rsidR="009B273E" w:rsidRPr="001D3BFD">
        <w:rPr>
          <w:rFonts w:ascii="Montserrat Light" w:hAnsi="Montserrat Light"/>
          <w:noProof/>
          <w:lang w:val="ro-RO"/>
        </w:rPr>
        <w:t>2186</w:t>
      </w:r>
      <w:r w:rsidR="003077F2" w:rsidRPr="001D3BFD">
        <w:rPr>
          <w:rFonts w:ascii="Montserrat Light" w:hAnsi="Montserrat Light"/>
          <w:noProof/>
          <w:lang w:val="ro-RO"/>
        </w:rPr>
        <w:t>/</w:t>
      </w:r>
      <w:r w:rsidR="00FD4C77" w:rsidRPr="001D3BFD">
        <w:rPr>
          <w:rFonts w:ascii="Montserrat Light" w:hAnsi="Montserrat Light"/>
          <w:noProof/>
          <w:lang w:val="ro-RO"/>
        </w:rPr>
        <w:t>1</w:t>
      </w:r>
      <w:r w:rsidR="007F1399" w:rsidRPr="001D3BFD">
        <w:rPr>
          <w:rFonts w:ascii="Montserrat Light" w:hAnsi="Montserrat Light"/>
          <w:noProof/>
          <w:lang w:val="ro-RO"/>
        </w:rPr>
        <w:t>7</w:t>
      </w:r>
      <w:r w:rsidR="00FD4C77" w:rsidRPr="001D3BFD">
        <w:rPr>
          <w:rFonts w:ascii="Montserrat Light" w:hAnsi="Montserrat Light"/>
          <w:noProof/>
          <w:lang w:val="ro-RO"/>
        </w:rPr>
        <w:t>.01.2024</w:t>
      </w:r>
      <w:r w:rsidR="003077F2" w:rsidRPr="001D3BFD">
        <w:rPr>
          <w:rFonts w:ascii="Montserrat Light" w:hAnsi="Montserrat Light"/>
          <w:noProof/>
          <w:lang w:val="ro-RO"/>
        </w:rPr>
        <w:t xml:space="preserve"> </w:t>
      </w:r>
      <w:r w:rsidRPr="001D3BFD">
        <w:rPr>
          <w:rFonts w:ascii="Montserrat Light" w:hAnsi="Montserrat Light"/>
          <w:noProof/>
          <w:lang w:val="ro-RO"/>
        </w:rPr>
        <w:t>şi Avizul cu nr...... din ..... adoptat de Comisia de specialitate nr. ……….., în conformitate cu art. 182 alin. (4) coroborat cu art. 136 din Ordonanța de urgență a Guvernului nr. 57/2019 privind Codul administrativ, cu</w:t>
      </w:r>
      <w:r w:rsidR="00D122E1" w:rsidRPr="001D3BFD">
        <w:rPr>
          <w:rFonts w:ascii="Montserrat Light" w:hAnsi="Montserrat Light"/>
          <w:noProof/>
          <w:lang w:val="ro-RO"/>
        </w:rPr>
        <w:t xml:space="preserve"> </w:t>
      </w:r>
      <w:r w:rsidRPr="001D3BFD">
        <w:rPr>
          <w:rFonts w:ascii="Montserrat Light" w:hAnsi="Montserrat Light"/>
          <w:noProof/>
          <w:lang w:val="ro-RO"/>
        </w:rPr>
        <w:t>modificările și completările ulterioare;</w:t>
      </w:r>
    </w:p>
    <w:p w14:paraId="46BA98FF" w14:textId="77777777" w:rsidR="00536719" w:rsidRPr="001D3BFD" w:rsidRDefault="00536719" w:rsidP="009E525B">
      <w:pPr>
        <w:jc w:val="both"/>
        <w:rPr>
          <w:rFonts w:ascii="Montserrat Light" w:hAnsi="Montserrat Light"/>
          <w:bCs/>
          <w:noProof/>
          <w:color w:val="000000" w:themeColor="text1"/>
          <w:lang w:val="ro-RO" w:eastAsia="x-none"/>
        </w:rPr>
      </w:pPr>
    </w:p>
    <w:p w14:paraId="0E531E9A" w14:textId="77777777" w:rsidR="00C86F35" w:rsidRPr="001D3BFD" w:rsidRDefault="00C86F35" w:rsidP="009E525B">
      <w:pPr>
        <w:jc w:val="both"/>
        <w:rPr>
          <w:rFonts w:ascii="Montserrat Light" w:hAnsi="Montserrat Light"/>
          <w:bCs/>
          <w:noProof/>
          <w:color w:val="000000" w:themeColor="text1"/>
          <w:lang w:val="ro-RO" w:eastAsia="x-none"/>
        </w:rPr>
      </w:pPr>
    </w:p>
    <w:p w14:paraId="7F8C54AF" w14:textId="77777777" w:rsidR="00536719" w:rsidRPr="001D3BFD" w:rsidRDefault="00536719" w:rsidP="00477BB2">
      <w:pPr>
        <w:jc w:val="both"/>
        <w:rPr>
          <w:rFonts w:ascii="Montserrat Light" w:hAnsi="Montserrat Light" w:cs="Cambria"/>
          <w:noProof/>
        </w:rPr>
      </w:pPr>
      <w:r w:rsidRPr="001D3BFD">
        <w:rPr>
          <w:rFonts w:ascii="Montserrat Light" w:hAnsi="Montserrat Light" w:cs="Cambria"/>
          <w:noProof/>
        </w:rPr>
        <w:t>Luând în considerare dispozițiile:</w:t>
      </w:r>
    </w:p>
    <w:p w14:paraId="5B4A4867" w14:textId="77777777" w:rsidR="00F00C7E" w:rsidRPr="001D3BFD" w:rsidRDefault="00F00C7E" w:rsidP="00F00C7E">
      <w:pPr>
        <w:pStyle w:val="Listparagraf"/>
        <w:numPr>
          <w:ilvl w:val="0"/>
          <w:numId w:val="31"/>
        </w:numPr>
        <w:suppressAutoHyphens w:val="0"/>
        <w:spacing w:line="276" w:lineRule="auto"/>
        <w:contextualSpacing/>
        <w:jc w:val="both"/>
        <w:rPr>
          <w:rFonts w:ascii="Montserrat Light" w:eastAsia="Times New Roman" w:hAnsi="Montserrat Light" w:cs="Cambria"/>
          <w:noProof/>
          <w:lang w:val="ro-RO" w:eastAsia="ro-RO"/>
        </w:rPr>
      </w:pPr>
      <w:r w:rsidRPr="001D3BFD">
        <w:rPr>
          <w:rFonts w:ascii="Montserrat Light" w:eastAsia="Times New Roman" w:hAnsi="Montserrat Light" w:cs="Cambria"/>
          <w:noProof/>
          <w:lang w:val="ro-RO" w:eastAsia="ro-RO"/>
        </w:rPr>
        <w:t>art. 2, ale 58 alin. (1) și (3), ale art. 59 și ale art. 61 - 62 din Legea privind normele de tehnică legislativă pentru elaborarea actelor normative nr. 24/2000, republicată, cu modificările şi completările ulterioare;</w:t>
      </w:r>
    </w:p>
    <w:p w14:paraId="4BC88736" w14:textId="77777777" w:rsidR="00F00C7E" w:rsidRPr="001D3BFD" w:rsidRDefault="00F00C7E" w:rsidP="00F00C7E">
      <w:pPr>
        <w:pStyle w:val="Listparagraf"/>
        <w:numPr>
          <w:ilvl w:val="0"/>
          <w:numId w:val="31"/>
        </w:numPr>
        <w:suppressAutoHyphens w:val="0"/>
        <w:spacing w:line="276" w:lineRule="auto"/>
        <w:contextualSpacing/>
        <w:jc w:val="both"/>
        <w:rPr>
          <w:rFonts w:ascii="Montserrat Light" w:eastAsia="Times New Roman" w:hAnsi="Montserrat Light" w:cs="Cambria"/>
          <w:noProof/>
          <w:lang w:val="ro-RO" w:eastAsia="ro-RO"/>
        </w:rPr>
      </w:pPr>
      <w:r w:rsidRPr="001D3BFD">
        <w:rPr>
          <w:rFonts w:ascii="Montserrat Light" w:eastAsia="Times New Roman" w:hAnsi="Montserrat Light" w:cs="Cambria"/>
          <w:noProof/>
          <w:lang w:val="ro-RO" w:eastAsia="ro-RO"/>
        </w:rPr>
        <w:t xml:space="preserve">art. 123 – 140, ale art. 142 -153, </w:t>
      </w:r>
      <w:bookmarkStart w:id="12" w:name="_Hlk112662543"/>
      <w:r w:rsidRPr="001D3BFD">
        <w:rPr>
          <w:rFonts w:ascii="Montserrat Light" w:eastAsia="Times New Roman" w:hAnsi="Montserrat Light" w:cs="Cambria"/>
          <w:noProof/>
          <w:lang w:val="ro-RO" w:eastAsia="ro-RO"/>
        </w:rPr>
        <w:t xml:space="preserve">art. 215 - 216 și ale art. 218 </w:t>
      </w:r>
      <w:bookmarkEnd w:id="12"/>
      <w:r w:rsidRPr="001D3BFD">
        <w:rPr>
          <w:rFonts w:ascii="Montserrat Light" w:eastAsia="Times New Roman" w:hAnsi="Montserrat Light" w:cs="Cambria"/>
          <w:noProof/>
          <w:lang w:val="ro-RO" w:eastAsia="ro-RO"/>
        </w:rPr>
        <w:t>din Regulamentul de organizare şi funcţionare a Consiliului Judeţean Cluj, aprobat prin Hotărârea Consiliului Judeţean Cluj nr. 170/2020 republicată;</w:t>
      </w:r>
    </w:p>
    <w:p w14:paraId="7AB1E6E7" w14:textId="77777777" w:rsidR="00536719" w:rsidRPr="001D3BFD" w:rsidRDefault="00536719" w:rsidP="00477BB2">
      <w:pPr>
        <w:pStyle w:val="Listparagraf"/>
        <w:spacing w:after="0" w:line="276" w:lineRule="auto"/>
        <w:jc w:val="both"/>
        <w:rPr>
          <w:rFonts w:ascii="Montserrat Light" w:hAnsi="Montserrat Light" w:cs="Cambria"/>
          <w:noProof/>
          <w:lang w:val="ro-RO"/>
        </w:rPr>
      </w:pPr>
    </w:p>
    <w:p w14:paraId="45035A6C" w14:textId="77777777" w:rsidR="00C86F35" w:rsidRPr="001D3BFD" w:rsidRDefault="00C86F35" w:rsidP="00477BB2">
      <w:pPr>
        <w:pStyle w:val="Listparagraf"/>
        <w:spacing w:after="0" w:line="276" w:lineRule="auto"/>
        <w:jc w:val="both"/>
        <w:rPr>
          <w:rFonts w:ascii="Montserrat Light" w:hAnsi="Montserrat Light" w:cs="Cambria"/>
          <w:noProof/>
          <w:lang w:val="ro-RO"/>
        </w:rPr>
      </w:pPr>
    </w:p>
    <w:p w14:paraId="15F41B57" w14:textId="77777777" w:rsidR="00536719" w:rsidRPr="001D3BFD" w:rsidRDefault="00536719" w:rsidP="00477BB2">
      <w:pPr>
        <w:jc w:val="both"/>
        <w:rPr>
          <w:rFonts w:ascii="Montserrat Light" w:hAnsi="Montserrat Light"/>
          <w:noProof/>
          <w:color w:val="000000" w:themeColor="text1"/>
        </w:rPr>
      </w:pPr>
      <w:r w:rsidRPr="001D3BFD">
        <w:rPr>
          <w:rFonts w:ascii="Montserrat Light" w:hAnsi="Montserrat Light"/>
          <w:noProof/>
          <w:color w:val="000000" w:themeColor="text1"/>
        </w:rPr>
        <w:t>În conformitate cu prevederile:</w:t>
      </w:r>
    </w:p>
    <w:p w14:paraId="16EF5A60" w14:textId="65B5868E" w:rsidR="00EA1B3D" w:rsidRPr="001D3BFD" w:rsidRDefault="00536719" w:rsidP="00477BB2">
      <w:pPr>
        <w:numPr>
          <w:ilvl w:val="0"/>
          <w:numId w:val="3"/>
        </w:numPr>
        <w:ind w:left="709" w:right="91"/>
        <w:contextualSpacing/>
        <w:jc w:val="both"/>
        <w:rPr>
          <w:rFonts w:ascii="Montserrat Light" w:hAnsi="Montserrat Light"/>
        </w:rPr>
      </w:pPr>
      <w:r w:rsidRPr="001D3BFD">
        <w:rPr>
          <w:rFonts w:ascii="Montserrat Light" w:hAnsi="Montserrat Light"/>
        </w:rPr>
        <w:t xml:space="preserve">art. 173 </w:t>
      </w:r>
      <w:proofErr w:type="spellStart"/>
      <w:r w:rsidRPr="001D3BFD">
        <w:rPr>
          <w:rFonts w:ascii="Montserrat Light" w:hAnsi="Montserrat Light"/>
        </w:rPr>
        <w:t>alin</w:t>
      </w:r>
      <w:proofErr w:type="spellEnd"/>
      <w:r w:rsidRPr="001D3BFD">
        <w:rPr>
          <w:rFonts w:ascii="Montserrat Light" w:hAnsi="Montserrat Light"/>
        </w:rPr>
        <w:t>. (1) lit. b)</w:t>
      </w:r>
      <w:r w:rsidR="00E6616C" w:rsidRPr="001D3BFD">
        <w:rPr>
          <w:rFonts w:ascii="Montserrat Light" w:hAnsi="Montserrat Light"/>
        </w:rPr>
        <w:t>,</w:t>
      </w:r>
      <w:r w:rsidRPr="001D3BFD">
        <w:rPr>
          <w:rFonts w:ascii="Montserrat Light" w:hAnsi="Montserrat Light"/>
        </w:rPr>
        <w:t xml:space="preserve"> </w:t>
      </w:r>
      <w:r w:rsidR="00346A8E" w:rsidRPr="001D3BFD">
        <w:rPr>
          <w:rFonts w:ascii="Montserrat Light" w:hAnsi="Montserrat Light"/>
        </w:rPr>
        <w:t>d</w:t>
      </w:r>
      <w:r w:rsidR="00E6616C" w:rsidRPr="001D3BFD">
        <w:rPr>
          <w:rFonts w:ascii="Montserrat Light" w:hAnsi="Montserrat Light"/>
        </w:rPr>
        <w:t>),</w:t>
      </w:r>
      <w:r w:rsidRPr="001D3BFD">
        <w:rPr>
          <w:rFonts w:ascii="Montserrat Light" w:hAnsi="Montserrat Light"/>
        </w:rPr>
        <w:t xml:space="preserve"> </w:t>
      </w:r>
      <w:proofErr w:type="spellStart"/>
      <w:r w:rsidRPr="001D3BFD">
        <w:rPr>
          <w:rFonts w:ascii="Montserrat Light" w:hAnsi="Montserrat Light"/>
        </w:rPr>
        <w:t>alin</w:t>
      </w:r>
      <w:proofErr w:type="spellEnd"/>
      <w:r w:rsidRPr="001D3BFD">
        <w:rPr>
          <w:rFonts w:ascii="Montserrat Light" w:hAnsi="Montserrat Light"/>
        </w:rPr>
        <w:t xml:space="preserve">. (3) lit. </w:t>
      </w:r>
      <w:r w:rsidR="00CF27CC" w:rsidRPr="001D3BFD">
        <w:rPr>
          <w:rFonts w:ascii="Montserrat Light" w:hAnsi="Montserrat Light"/>
        </w:rPr>
        <w:t>f</w:t>
      </w:r>
      <w:r w:rsidRPr="001D3BFD">
        <w:rPr>
          <w:rFonts w:ascii="Montserrat Light" w:hAnsi="Montserrat Light"/>
        </w:rPr>
        <w:t>)</w:t>
      </w:r>
      <w:r w:rsidR="00E6616C" w:rsidRPr="001D3BFD">
        <w:rPr>
          <w:rFonts w:ascii="Montserrat Light" w:hAnsi="Montserrat Light"/>
        </w:rPr>
        <w:t>,</w:t>
      </w:r>
      <w:r w:rsidRPr="001D3BFD">
        <w:rPr>
          <w:rFonts w:ascii="Montserrat Light" w:hAnsi="Montserrat Light"/>
        </w:rPr>
        <w:t xml:space="preserve"> </w:t>
      </w:r>
      <w:proofErr w:type="spellStart"/>
      <w:r w:rsidRPr="001D3BFD">
        <w:rPr>
          <w:rFonts w:ascii="Montserrat Light" w:hAnsi="Montserrat Light"/>
        </w:rPr>
        <w:t>alin</w:t>
      </w:r>
      <w:proofErr w:type="spellEnd"/>
      <w:r w:rsidRPr="001D3BFD">
        <w:rPr>
          <w:rFonts w:ascii="Montserrat Light" w:hAnsi="Montserrat Light"/>
        </w:rPr>
        <w:t xml:space="preserve">. (5) lit. </w:t>
      </w:r>
      <w:r w:rsidR="00761D6F" w:rsidRPr="001D3BFD">
        <w:rPr>
          <w:rFonts w:ascii="Montserrat Light" w:hAnsi="Montserrat Light"/>
        </w:rPr>
        <w:t>l</w:t>
      </w:r>
      <w:r w:rsidRPr="001D3BFD">
        <w:rPr>
          <w:rFonts w:ascii="Montserrat Light" w:hAnsi="Montserrat Light"/>
        </w:rPr>
        <w:t>)</w:t>
      </w:r>
      <w:r w:rsidR="00761D6F" w:rsidRPr="001D3BFD">
        <w:rPr>
          <w:rFonts w:ascii="Montserrat Light" w:hAnsi="Montserrat Light"/>
        </w:rPr>
        <w:t xml:space="preserve"> </w:t>
      </w:r>
      <w:r w:rsidRPr="001D3BFD">
        <w:rPr>
          <w:rFonts w:ascii="Montserrat Light" w:hAnsi="Montserrat Light"/>
        </w:rPr>
        <w:t xml:space="preserve">din </w:t>
      </w:r>
      <w:proofErr w:type="spellStart"/>
      <w:r w:rsidRPr="001D3BFD">
        <w:rPr>
          <w:rFonts w:ascii="Montserrat Light" w:hAnsi="Montserrat Light"/>
        </w:rPr>
        <w:t>Ordonanța</w:t>
      </w:r>
      <w:proofErr w:type="spellEnd"/>
      <w:r w:rsidRPr="001D3BFD">
        <w:rPr>
          <w:rFonts w:ascii="Montserrat Light" w:hAnsi="Montserrat Light"/>
        </w:rPr>
        <w:t xml:space="preserve"> de </w:t>
      </w:r>
      <w:proofErr w:type="spellStart"/>
      <w:r w:rsidRPr="001D3BFD">
        <w:rPr>
          <w:rFonts w:ascii="Montserrat Light" w:hAnsi="Montserrat Light"/>
        </w:rPr>
        <w:t>urgență</w:t>
      </w:r>
      <w:proofErr w:type="spellEnd"/>
      <w:r w:rsidRPr="001D3BFD">
        <w:rPr>
          <w:rFonts w:ascii="Montserrat Light" w:hAnsi="Montserrat Light"/>
        </w:rPr>
        <w:t xml:space="preserve"> a </w:t>
      </w:r>
      <w:proofErr w:type="spellStart"/>
      <w:r w:rsidRPr="001D3BFD">
        <w:rPr>
          <w:rFonts w:ascii="Montserrat Light" w:hAnsi="Montserrat Light"/>
        </w:rPr>
        <w:t>Guvernului</w:t>
      </w:r>
      <w:proofErr w:type="spellEnd"/>
      <w:r w:rsidRPr="001D3BFD">
        <w:rPr>
          <w:rFonts w:ascii="Montserrat Light" w:hAnsi="Montserrat Light"/>
        </w:rPr>
        <w:t xml:space="preserve"> nr. 57/2019 </w:t>
      </w:r>
      <w:proofErr w:type="spellStart"/>
      <w:r w:rsidRPr="001D3BFD">
        <w:rPr>
          <w:rFonts w:ascii="Montserrat Light" w:hAnsi="Montserrat Light"/>
        </w:rPr>
        <w:t>privind</w:t>
      </w:r>
      <w:proofErr w:type="spellEnd"/>
      <w:r w:rsidRPr="001D3BFD">
        <w:rPr>
          <w:rFonts w:ascii="Montserrat Light" w:hAnsi="Montserrat Light"/>
        </w:rPr>
        <w:t xml:space="preserve"> </w:t>
      </w:r>
      <w:proofErr w:type="spellStart"/>
      <w:r w:rsidRPr="001D3BFD">
        <w:rPr>
          <w:rFonts w:ascii="Montserrat Light" w:hAnsi="Montserrat Light"/>
        </w:rPr>
        <w:t>Codul</w:t>
      </w:r>
      <w:proofErr w:type="spellEnd"/>
      <w:r w:rsidRPr="001D3BFD">
        <w:rPr>
          <w:rFonts w:ascii="Montserrat Light" w:hAnsi="Montserrat Light"/>
        </w:rPr>
        <w:t xml:space="preserve"> </w:t>
      </w:r>
      <w:proofErr w:type="spellStart"/>
      <w:r w:rsidRPr="001D3BFD">
        <w:rPr>
          <w:rFonts w:ascii="Montserrat Light" w:hAnsi="Montserrat Light"/>
        </w:rPr>
        <w:t>administrativ</w:t>
      </w:r>
      <w:proofErr w:type="spellEnd"/>
      <w:r w:rsidRPr="001D3BFD">
        <w:rPr>
          <w:rFonts w:ascii="Montserrat Light" w:hAnsi="Montserrat Light"/>
        </w:rPr>
        <w:t xml:space="preserve">, cu </w:t>
      </w:r>
      <w:proofErr w:type="spellStart"/>
      <w:r w:rsidRPr="001D3BFD">
        <w:rPr>
          <w:rFonts w:ascii="Montserrat Light" w:hAnsi="Montserrat Light"/>
        </w:rPr>
        <w:t>modificările</w:t>
      </w:r>
      <w:proofErr w:type="spellEnd"/>
      <w:r w:rsidRPr="001D3BFD">
        <w:rPr>
          <w:rFonts w:ascii="Montserrat Light" w:hAnsi="Montserrat Light"/>
        </w:rPr>
        <w:t xml:space="preserve"> </w:t>
      </w:r>
      <w:proofErr w:type="spellStart"/>
      <w:r w:rsidRPr="001D3BFD">
        <w:rPr>
          <w:rFonts w:ascii="Montserrat Light" w:hAnsi="Montserrat Light"/>
        </w:rPr>
        <w:t>și</w:t>
      </w:r>
      <w:proofErr w:type="spellEnd"/>
      <w:r w:rsidRPr="001D3BFD">
        <w:rPr>
          <w:rFonts w:ascii="Montserrat Light" w:hAnsi="Montserrat Light"/>
        </w:rPr>
        <w:t xml:space="preserve"> </w:t>
      </w:r>
      <w:proofErr w:type="spellStart"/>
      <w:r w:rsidRPr="001D3BFD">
        <w:rPr>
          <w:rFonts w:ascii="Montserrat Light" w:hAnsi="Montserrat Light"/>
        </w:rPr>
        <w:t>completările</w:t>
      </w:r>
      <w:proofErr w:type="spellEnd"/>
      <w:r w:rsidRPr="001D3BFD">
        <w:rPr>
          <w:rFonts w:ascii="Montserrat Light" w:hAnsi="Montserrat Light"/>
        </w:rPr>
        <w:t xml:space="preserve"> </w:t>
      </w:r>
      <w:proofErr w:type="spellStart"/>
      <w:r w:rsidRPr="001D3BFD">
        <w:rPr>
          <w:rFonts w:ascii="Montserrat Light" w:hAnsi="Montserrat Light"/>
        </w:rPr>
        <w:t>ulterioare</w:t>
      </w:r>
      <w:proofErr w:type="spellEnd"/>
      <w:r w:rsidRPr="001D3BFD">
        <w:rPr>
          <w:rFonts w:ascii="Montserrat Light" w:hAnsi="Montserrat Light"/>
        </w:rPr>
        <w:t>;</w:t>
      </w:r>
    </w:p>
    <w:p w14:paraId="6603B761" w14:textId="47F73624" w:rsidR="00F06488" w:rsidRPr="001D3BFD" w:rsidRDefault="00F06488" w:rsidP="00F06488">
      <w:pPr>
        <w:numPr>
          <w:ilvl w:val="0"/>
          <w:numId w:val="3"/>
        </w:numPr>
        <w:ind w:left="709" w:right="91"/>
        <w:contextualSpacing/>
        <w:jc w:val="both"/>
        <w:rPr>
          <w:rFonts w:ascii="Montserrat Light" w:hAnsi="Montserrat Light"/>
        </w:rPr>
      </w:pPr>
      <w:proofErr w:type="spellStart"/>
      <w:r w:rsidRPr="001D3BFD">
        <w:rPr>
          <w:rFonts w:ascii="Montserrat Light" w:hAnsi="Montserrat Light"/>
        </w:rPr>
        <w:t>Ordonanței</w:t>
      </w:r>
      <w:proofErr w:type="spellEnd"/>
      <w:r w:rsidRPr="001D3BFD">
        <w:rPr>
          <w:rFonts w:ascii="Montserrat Light" w:hAnsi="Montserrat Light"/>
        </w:rPr>
        <w:t xml:space="preserve"> </w:t>
      </w:r>
      <w:proofErr w:type="spellStart"/>
      <w:r w:rsidRPr="001D3BFD">
        <w:rPr>
          <w:rFonts w:ascii="Montserrat Light" w:hAnsi="Montserrat Light"/>
        </w:rPr>
        <w:t>Guvernului</w:t>
      </w:r>
      <w:proofErr w:type="spellEnd"/>
      <w:r w:rsidRPr="001D3BFD">
        <w:rPr>
          <w:rFonts w:ascii="Montserrat Light" w:hAnsi="Montserrat Light"/>
        </w:rPr>
        <w:t xml:space="preserve"> nr. 43/1997 </w:t>
      </w:r>
      <w:proofErr w:type="spellStart"/>
      <w:r w:rsidRPr="001D3BFD">
        <w:rPr>
          <w:rFonts w:ascii="Montserrat Light" w:hAnsi="Montserrat Light"/>
        </w:rPr>
        <w:t>privind</w:t>
      </w:r>
      <w:proofErr w:type="spellEnd"/>
      <w:r w:rsidRPr="001D3BFD">
        <w:rPr>
          <w:rFonts w:ascii="Montserrat Light" w:hAnsi="Montserrat Light"/>
        </w:rPr>
        <w:t xml:space="preserve"> </w:t>
      </w:r>
      <w:proofErr w:type="spellStart"/>
      <w:r w:rsidRPr="001D3BFD">
        <w:rPr>
          <w:rFonts w:ascii="Montserrat Light" w:hAnsi="Montserrat Light"/>
        </w:rPr>
        <w:t>regimul</w:t>
      </w:r>
      <w:proofErr w:type="spellEnd"/>
      <w:r w:rsidRPr="001D3BFD">
        <w:rPr>
          <w:rFonts w:ascii="Montserrat Light" w:hAnsi="Montserrat Light"/>
        </w:rPr>
        <w:t xml:space="preserve"> </w:t>
      </w:r>
      <w:proofErr w:type="spellStart"/>
      <w:r w:rsidRPr="001D3BFD">
        <w:rPr>
          <w:rFonts w:ascii="Montserrat Light" w:hAnsi="Montserrat Light"/>
        </w:rPr>
        <w:t>drumurilor</w:t>
      </w:r>
      <w:proofErr w:type="spellEnd"/>
      <w:r w:rsidRPr="001D3BFD">
        <w:rPr>
          <w:rFonts w:ascii="Montserrat Light" w:hAnsi="Montserrat Light"/>
        </w:rPr>
        <w:t xml:space="preserve">, </w:t>
      </w:r>
      <w:proofErr w:type="spellStart"/>
      <w:r w:rsidRPr="001D3BFD">
        <w:rPr>
          <w:rFonts w:ascii="Montserrat Light" w:hAnsi="Montserrat Light"/>
        </w:rPr>
        <w:t>republicată</w:t>
      </w:r>
      <w:proofErr w:type="spellEnd"/>
      <w:r w:rsidR="00E6616C" w:rsidRPr="001D3BFD">
        <w:rPr>
          <w:rFonts w:ascii="Montserrat Light" w:hAnsi="Montserrat Light"/>
        </w:rPr>
        <w:t>,</w:t>
      </w:r>
      <w:r w:rsidRPr="001D3BFD">
        <w:rPr>
          <w:rFonts w:ascii="Montserrat Light" w:hAnsi="Montserrat Light"/>
        </w:rPr>
        <w:t xml:space="preserve"> cu </w:t>
      </w:r>
      <w:proofErr w:type="spellStart"/>
      <w:r w:rsidRPr="001D3BFD">
        <w:rPr>
          <w:rFonts w:ascii="Montserrat Light" w:hAnsi="Montserrat Light"/>
        </w:rPr>
        <w:t>modificările</w:t>
      </w:r>
      <w:proofErr w:type="spellEnd"/>
      <w:r w:rsidRPr="001D3BFD">
        <w:rPr>
          <w:rFonts w:ascii="Montserrat Light" w:hAnsi="Montserrat Light"/>
        </w:rPr>
        <w:t xml:space="preserve"> </w:t>
      </w:r>
      <w:proofErr w:type="spellStart"/>
      <w:r w:rsidRPr="001D3BFD">
        <w:rPr>
          <w:rFonts w:ascii="Montserrat Light" w:hAnsi="Montserrat Light"/>
        </w:rPr>
        <w:t>și</w:t>
      </w:r>
      <w:proofErr w:type="spellEnd"/>
      <w:r w:rsidRPr="001D3BFD">
        <w:rPr>
          <w:rFonts w:ascii="Montserrat Light" w:hAnsi="Montserrat Light"/>
        </w:rPr>
        <w:t xml:space="preserve"> </w:t>
      </w:r>
      <w:proofErr w:type="spellStart"/>
      <w:r w:rsidRPr="001D3BFD">
        <w:rPr>
          <w:rFonts w:ascii="Montserrat Light" w:hAnsi="Montserrat Light"/>
        </w:rPr>
        <w:t>completările</w:t>
      </w:r>
      <w:proofErr w:type="spellEnd"/>
      <w:r w:rsidRPr="001D3BFD">
        <w:rPr>
          <w:rFonts w:ascii="Montserrat Light" w:hAnsi="Montserrat Light"/>
        </w:rPr>
        <w:t xml:space="preserve"> </w:t>
      </w:r>
      <w:proofErr w:type="spellStart"/>
      <w:r w:rsidRPr="001D3BFD">
        <w:rPr>
          <w:rFonts w:ascii="Montserrat Light" w:hAnsi="Montserrat Light"/>
        </w:rPr>
        <w:t>ulterioare</w:t>
      </w:r>
      <w:proofErr w:type="spellEnd"/>
      <w:r w:rsidRPr="001D3BFD">
        <w:rPr>
          <w:rFonts w:ascii="Montserrat Light" w:hAnsi="Montserrat Light"/>
        </w:rPr>
        <w:t>;</w:t>
      </w:r>
    </w:p>
    <w:p w14:paraId="379EFF0C" w14:textId="77777777" w:rsidR="00F06488" w:rsidRPr="001D3BFD" w:rsidRDefault="00F06488" w:rsidP="00F06488">
      <w:pPr>
        <w:numPr>
          <w:ilvl w:val="0"/>
          <w:numId w:val="3"/>
        </w:numPr>
        <w:ind w:left="709" w:right="91"/>
        <w:contextualSpacing/>
        <w:jc w:val="both"/>
        <w:rPr>
          <w:rFonts w:ascii="Montserrat Light" w:hAnsi="Montserrat Light"/>
        </w:rPr>
      </w:pPr>
      <w:proofErr w:type="spellStart"/>
      <w:r w:rsidRPr="001D3BFD">
        <w:rPr>
          <w:rFonts w:ascii="Montserrat Light" w:hAnsi="Montserrat Light"/>
        </w:rPr>
        <w:t>Legii</w:t>
      </w:r>
      <w:proofErr w:type="spellEnd"/>
      <w:r w:rsidRPr="001D3BFD">
        <w:rPr>
          <w:rFonts w:ascii="Montserrat Light" w:hAnsi="Montserrat Light"/>
        </w:rPr>
        <w:t xml:space="preserve"> nr. 265/2008 </w:t>
      </w:r>
      <w:proofErr w:type="spellStart"/>
      <w:r w:rsidRPr="001D3BFD">
        <w:rPr>
          <w:rFonts w:ascii="Montserrat Light" w:hAnsi="Montserrat Light"/>
        </w:rPr>
        <w:t>privind</w:t>
      </w:r>
      <w:proofErr w:type="spellEnd"/>
      <w:r w:rsidRPr="001D3BFD">
        <w:rPr>
          <w:rFonts w:ascii="Montserrat Light" w:hAnsi="Montserrat Light"/>
        </w:rPr>
        <w:t xml:space="preserve"> </w:t>
      </w:r>
      <w:proofErr w:type="spellStart"/>
      <w:r w:rsidRPr="001D3BFD">
        <w:rPr>
          <w:rFonts w:ascii="Montserrat Light" w:hAnsi="Montserrat Light"/>
        </w:rPr>
        <w:t>gestionarea</w:t>
      </w:r>
      <w:proofErr w:type="spellEnd"/>
      <w:r w:rsidRPr="001D3BFD">
        <w:rPr>
          <w:rFonts w:ascii="Montserrat Light" w:hAnsi="Montserrat Light"/>
        </w:rPr>
        <w:t xml:space="preserve"> </w:t>
      </w:r>
      <w:proofErr w:type="spellStart"/>
      <w:r w:rsidRPr="001D3BFD">
        <w:rPr>
          <w:rFonts w:ascii="Montserrat Light" w:hAnsi="Montserrat Light"/>
        </w:rPr>
        <w:t>siguranţei</w:t>
      </w:r>
      <w:proofErr w:type="spellEnd"/>
      <w:r w:rsidRPr="001D3BFD">
        <w:rPr>
          <w:rFonts w:ascii="Montserrat Light" w:hAnsi="Montserrat Light"/>
        </w:rPr>
        <w:t xml:space="preserve"> </w:t>
      </w:r>
      <w:proofErr w:type="spellStart"/>
      <w:r w:rsidRPr="001D3BFD">
        <w:rPr>
          <w:rFonts w:ascii="Montserrat Light" w:hAnsi="Montserrat Light"/>
        </w:rPr>
        <w:t>circulaţiei</w:t>
      </w:r>
      <w:proofErr w:type="spellEnd"/>
      <w:r w:rsidRPr="001D3BFD">
        <w:rPr>
          <w:rFonts w:ascii="Montserrat Light" w:hAnsi="Montserrat Light"/>
        </w:rPr>
        <w:t xml:space="preserve"> pe </w:t>
      </w:r>
      <w:proofErr w:type="spellStart"/>
      <w:r w:rsidRPr="001D3BFD">
        <w:rPr>
          <w:rFonts w:ascii="Montserrat Light" w:hAnsi="Montserrat Light"/>
        </w:rPr>
        <w:t>infrastructura</w:t>
      </w:r>
      <w:proofErr w:type="spellEnd"/>
      <w:r w:rsidRPr="001D3BFD">
        <w:rPr>
          <w:rFonts w:ascii="Montserrat Light" w:hAnsi="Montserrat Light"/>
        </w:rPr>
        <w:t xml:space="preserve"> </w:t>
      </w:r>
      <w:proofErr w:type="spellStart"/>
      <w:r w:rsidRPr="001D3BFD">
        <w:rPr>
          <w:rFonts w:ascii="Montserrat Light" w:hAnsi="Montserrat Light"/>
        </w:rPr>
        <w:t>rutieră</w:t>
      </w:r>
      <w:proofErr w:type="spellEnd"/>
      <w:r w:rsidRPr="001D3BFD">
        <w:rPr>
          <w:rFonts w:ascii="Montserrat Light" w:hAnsi="Montserrat Light"/>
        </w:rPr>
        <w:t xml:space="preserve">, </w:t>
      </w:r>
      <w:proofErr w:type="spellStart"/>
      <w:r w:rsidRPr="001D3BFD">
        <w:rPr>
          <w:rFonts w:ascii="Montserrat Light" w:hAnsi="Montserrat Light"/>
        </w:rPr>
        <w:t>republicată</w:t>
      </w:r>
      <w:proofErr w:type="spellEnd"/>
      <w:r w:rsidRPr="001D3BFD">
        <w:rPr>
          <w:rFonts w:ascii="Montserrat Light" w:hAnsi="Montserrat Light"/>
        </w:rPr>
        <w:t xml:space="preserve">, cu </w:t>
      </w:r>
      <w:proofErr w:type="spellStart"/>
      <w:r w:rsidRPr="001D3BFD">
        <w:rPr>
          <w:rFonts w:ascii="Montserrat Light" w:hAnsi="Montserrat Light"/>
        </w:rPr>
        <w:t>modificările</w:t>
      </w:r>
      <w:proofErr w:type="spellEnd"/>
      <w:r w:rsidRPr="001D3BFD">
        <w:rPr>
          <w:rFonts w:ascii="Montserrat Light" w:hAnsi="Montserrat Light"/>
        </w:rPr>
        <w:t xml:space="preserve"> </w:t>
      </w:r>
      <w:proofErr w:type="spellStart"/>
      <w:r w:rsidRPr="001D3BFD">
        <w:rPr>
          <w:rFonts w:ascii="Montserrat Light" w:hAnsi="Montserrat Light"/>
        </w:rPr>
        <w:t>și</w:t>
      </w:r>
      <w:proofErr w:type="spellEnd"/>
      <w:r w:rsidRPr="001D3BFD">
        <w:rPr>
          <w:rFonts w:ascii="Montserrat Light" w:hAnsi="Montserrat Light"/>
        </w:rPr>
        <w:t xml:space="preserve"> </w:t>
      </w:r>
      <w:proofErr w:type="spellStart"/>
      <w:r w:rsidRPr="001D3BFD">
        <w:rPr>
          <w:rFonts w:ascii="Montserrat Light" w:hAnsi="Montserrat Light"/>
        </w:rPr>
        <w:t>completările</w:t>
      </w:r>
      <w:proofErr w:type="spellEnd"/>
      <w:r w:rsidRPr="001D3BFD">
        <w:rPr>
          <w:rFonts w:ascii="Montserrat Light" w:hAnsi="Montserrat Light"/>
        </w:rPr>
        <w:t xml:space="preserve"> </w:t>
      </w:r>
      <w:proofErr w:type="spellStart"/>
      <w:r w:rsidRPr="001D3BFD">
        <w:rPr>
          <w:rFonts w:ascii="Montserrat Light" w:hAnsi="Montserrat Light"/>
        </w:rPr>
        <w:t>ulterioare</w:t>
      </w:r>
      <w:proofErr w:type="spellEnd"/>
      <w:r w:rsidRPr="001D3BFD">
        <w:rPr>
          <w:rFonts w:ascii="Montserrat Light" w:hAnsi="Montserrat Light"/>
        </w:rPr>
        <w:t>;</w:t>
      </w:r>
    </w:p>
    <w:p w14:paraId="14D3507B" w14:textId="7158736F" w:rsidR="00F06488" w:rsidRPr="001D3BFD" w:rsidRDefault="00F06488" w:rsidP="00F06488">
      <w:pPr>
        <w:numPr>
          <w:ilvl w:val="0"/>
          <w:numId w:val="3"/>
        </w:numPr>
        <w:ind w:left="709" w:right="91"/>
        <w:contextualSpacing/>
        <w:jc w:val="both"/>
        <w:rPr>
          <w:rFonts w:ascii="Montserrat Light" w:hAnsi="Montserrat Light"/>
        </w:rPr>
      </w:pPr>
      <w:proofErr w:type="spellStart"/>
      <w:r w:rsidRPr="001D3BFD">
        <w:rPr>
          <w:rFonts w:ascii="Montserrat Light" w:hAnsi="Montserrat Light"/>
        </w:rPr>
        <w:t>Ordonanţei</w:t>
      </w:r>
      <w:proofErr w:type="spellEnd"/>
      <w:r w:rsidRPr="001D3BFD">
        <w:rPr>
          <w:rFonts w:ascii="Montserrat Light" w:hAnsi="Montserrat Light"/>
        </w:rPr>
        <w:t xml:space="preserve"> de </w:t>
      </w:r>
      <w:proofErr w:type="spellStart"/>
      <w:r w:rsidRPr="001D3BFD">
        <w:rPr>
          <w:rFonts w:ascii="Montserrat Light" w:hAnsi="Montserrat Light"/>
        </w:rPr>
        <w:t>Urgenţă</w:t>
      </w:r>
      <w:proofErr w:type="spellEnd"/>
      <w:r w:rsidRPr="001D3BFD">
        <w:rPr>
          <w:rFonts w:ascii="Montserrat Light" w:hAnsi="Montserrat Light"/>
        </w:rPr>
        <w:t xml:space="preserve"> a </w:t>
      </w:r>
      <w:proofErr w:type="spellStart"/>
      <w:r w:rsidRPr="001D3BFD">
        <w:rPr>
          <w:rFonts w:ascii="Montserrat Light" w:hAnsi="Montserrat Light"/>
        </w:rPr>
        <w:t>Guvernului</w:t>
      </w:r>
      <w:proofErr w:type="spellEnd"/>
      <w:r w:rsidRPr="001D3BFD">
        <w:rPr>
          <w:rFonts w:ascii="Montserrat Light" w:hAnsi="Montserrat Light"/>
        </w:rPr>
        <w:t xml:space="preserve"> nr. 195/2002, </w:t>
      </w:r>
      <w:proofErr w:type="spellStart"/>
      <w:r w:rsidRPr="001D3BFD">
        <w:rPr>
          <w:rFonts w:ascii="Montserrat Light" w:hAnsi="Montserrat Light"/>
        </w:rPr>
        <w:t>privind</w:t>
      </w:r>
      <w:proofErr w:type="spellEnd"/>
      <w:r w:rsidRPr="001D3BFD">
        <w:rPr>
          <w:rFonts w:ascii="Montserrat Light" w:hAnsi="Montserrat Light"/>
        </w:rPr>
        <w:t xml:space="preserve"> </w:t>
      </w:r>
      <w:proofErr w:type="spellStart"/>
      <w:r w:rsidRPr="001D3BFD">
        <w:rPr>
          <w:rFonts w:ascii="Montserrat Light" w:hAnsi="Montserrat Light"/>
        </w:rPr>
        <w:t>circulaţia</w:t>
      </w:r>
      <w:proofErr w:type="spellEnd"/>
      <w:r w:rsidRPr="001D3BFD">
        <w:rPr>
          <w:rFonts w:ascii="Montserrat Light" w:hAnsi="Montserrat Light"/>
        </w:rPr>
        <w:t xml:space="preserve"> pe </w:t>
      </w:r>
      <w:proofErr w:type="spellStart"/>
      <w:r w:rsidRPr="001D3BFD">
        <w:rPr>
          <w:rFonts w:ascii="Montserrat Light" w:hAnsi="Montserrat Light"/>
        </w:rPr>
        <w:t>drumurile</w:t>
      </w:r>
      <w:proofErr w:type="spellEnd"/>
      <w:r w:rsidRPr="001D3BFD">
        <w:rPr>
          <w:rFonts w:ascii="Montserrat Light" w:hAnsi="Montserrat Light"/>
        </w:rPr>
        <w:t xml:space="preserve"> </w:t>
      </w:r>
      <w:proofErr w:type="spellStart"/>
      <w:r w:rsidRPr="001D3BFD">
        <w:rPr>
          <w:rFonts w:ascii="Montserrat Light" w:hAnsi="Montserrat Light"/>
        </w:rPr>
        <w:t>publice</w:t>
      </w:r>
      <w:proofErr w:type="spellEnd"/>
      <w:r w:rsidR="00E6616C" w:rsidRPr="001D3BFD">
        <w:rPr>
          <w:rFonts w:ascii="Montserrat Light" w:hAnsi="Montserrat Light"/>
        </w:rPr>
        <w:t>,</w:t>
      </w:r>
      <w:r w:rsidRPr="001D3BFD">
        <w:rPr>
          <w:rFonts w:ascii="Montserrat Light" w:hAnsi="Montserrat Light"/>
        </w:rPr>
        <w:t xml:space="preserve"> </w:t>
      </w:r>
      <w:proofErr w:type="spellStart"/>
      <w:r w:rsidRPr="001D3BFD">
        <w:rPr>
          <w:rFonts w:ascii="Montserrat Light" w:hAnsi="Montserrat Light"/>
        </w:rPr>
        <w:t>republicată</w:t>
      </w:r>
      <w:proofErr w:type="spellEnd"/>
      <w:r w:rsidR="00E6616C" w:rsidRPr="001D3BFD">
        <w:rPr>
          <w:rFonts w:ascii="Montserrat Light" w:hAnsi="Montserrat Light"/>
        </w:rPr>
        <w:t>,</w:t>
      </w:r>
      <w:r w:rsidRPr="001D3BFD">
        <w:rPr>
          <w:rFonts w:ascii="Montserrat Light" w:hAnsi="Montserrat Light"/>
        </w:rPr>
        <w:t xml:space="preserve"> cu </w:t>
      </w:r>
      <w:proofErr w:type="spellStart"/>
      <w:r w:rsidRPr="001D3BFD">
        <w:rPr>
          <w:rFonts w:ascii="Montserrat Light" w:hAnsi="Montserrat Light"/>
        </w:rPr>
        <w:t>modificările</w:t>
      </w:r>
      <w:proofErr w:type="spellEnd"/>
      <w:r w:rsidRPr="001D3BFD">
        <w:rPr>
          <w:rFonts w:ascii="Montserrat Light" w:hAnsi="Montserrat Light"/>
        </w:rPr>
        <w:t xml:space="preserve"> </w:t>
      </w:r>
      <w:proofErr w:type="spellStart"/>
      <w:r w:rsidRPr="001D3BFD">
        <w:rPr>
          <w:rFonts w:ascii="Montserrat Light" w:hAnsi="Montserrat Light"/>
        </w:rPr>
        <w:t>și</w:t>
      </w:r>
      <w:proofErr w:type="spellEnd"/>
      <w:r w:rsidRPr="001D3BFD">
        <w:rPr>
          <w:rFonts w:ascii="Montserrat Light" w:hAnsi="Montserrat Light"/>
        </w:rPr>
        <w:t xml:space="preserve"> </w:t>
      </w:r>
      <w:proofErr w:type="spellStart"/>
      <w:r w:rsidRPr="001D3BFD">
        <w:rPr>
          <w:rFonts w:ascii="Montserrat Light" w:hAnsi="Montserrat Light"/>
        </w:rPr>
        <w:t>completările</w:t>
      </w:r>
      <w:proofErr w:type="spellEnd"/>
      <w:r w:rsidRPr="001D3BFD">
        <w:rPr>
          <w:rFonts w:ascii="Montserrat Light" w:hAnsi="Montserrat Light"/>
        </w:rPr>
        <w:t xml:space="preserve"> </w:t>
      </w:r>
      <w:proofErr w:type="spellStart"/>
      <w:r w:rsidRPr="001D3BFD">
        <w:rPr>
          <w:rFonts w:ascii="Montserrat Light" w:hAnsi="Montserrat Light"/>
        </w:rPr>
        <w:t>ulterioare</w:t>
      </w:r>
      <w:proofErr w:type="spellEnd"/>
      <w:r w:rsidRPr="001D3BFD">
        <w:rPr>
          <w:rFonts w:ascii="Montserrat Light" w:hAnsi="Montserrat Light"/>
        </w:rPr>
        <w:t>;</w:t>
      </w:r>
    </w:p>
    <w:p w14:paraId="50C98FFA" w14:textId="101F2C33" w:rsidR="00536719" w:rsidRPr="001D3BFD" w:rsidRDefault="00536719" w:rsidP="00477BB2">
      <w:pPr>
        <w:numPr>
          <w:ilvl w:val="0"/>
          <w:numId w:val="3"/>
        </w:numPr>
        <w:ind w:left="709" w:right="91"/>
        <w:contextualSpacing/>
        <w:jc w:val="both"/>
        <w:rPr>
          <w:rFonts w:ascii="Montserrat Light" w:hAnsi="Montserrat Light"/>
        </w:rPr>
      </w:pPr>
      <w:r w:rsidRPr="001D3BFD">
        <w:rPr>
          <w:rFonts w:ascii="Montserrat Light" w:hAnsi="Montserrat Light"/>
        </w:rPr>
        <w:t xml:space="preserve">art. 41, ale art. 42 </w:t>
      </w:r>
      <w:proofErr w:type="spellStart"/>
      <w:r w:rsidRPr="001D3BFD">
        <w:rPr>
          <w:rFonts w:ascii="Montserrat Light" w:hAnsi="Montserrat Light"/>
        </w:rPr>
        <w:t>și</w:t>
      </w:r>
      <w:proofErr w:type="spellEnd"/>
      <w:r w:rsidRPr="001D3BFD">
        <w:rPr>
          <w:rFonts w:ascii="Montserrat Light" w:hAnsi="Montserrat Light"/>
        </w:rPr>
        <w:t xml:space="preserve"> ale art. 44 - 45 din </w:t>
      </w:r>
      <w:proofErr w:type="spellStart"/>
      <w:r w:rsidRPr="001D3BFD">
        <w:rPr>
          <w:rFonts w:ascii="Montserrat Light" w:hAnsi="Montserrat Light"/>
        </w:rPr>
        <w:t>Legea</w:t>
      </w:r>
      <w:proofErr w:type="spellEnd"/>
      <w:r w:rsidRPr="001D3BFD">
        <w:rPr>
          <w:rFonts w:ascii="Montserrat Light" w:hAnsi="Montserrat Light"/>
        </w:rPr>
        <w:t xml:space="preserve"> </w:t>
      </w:r>
      <w:proofErr w:type="spellStart"/>
      <w:r w:rsidRPr="001D3BFD">
        <w:rPr>
          <w:rFonts w:ascii="Montserrat Light" w:hAnsi="Montserrat Light"/>
        </w:rPr>
        <w:t>privind</w:t>
      </w:r>
      <w:proofErr w:type="spellEnd"/>
      <w:r w:rsidRPr="001D3BFD">
        <w:rPr>
          <w:rFonts w:ascii="Montserrat Light" w:hAnsi="Montserrat Light"/>
        </w:rPr>
        <w:t xml:space="preserve"> </w:t>
      </w:r>
      <w:proofErr w:type="spellStart"/>
      <w:r w:rsidRPr="001D3BFD">
        <w:rPr>
          <w:rFonts w:ascii="Montserrat Light" w:hAnsi="Montserrat Light"/>
        </w:rPr>
        <w:t>finanţele</w:t>
      </w:r>
      <w:proofErr w:type="spellEnd"/>
      <w:r w:rsidRPr="001D3BFD">
        <w:rPr>
          <w:rFonts w:ascii="Montserrat Light" w:hAnsi="Montserrat Light"/>
        </w:rPr>
        <w:t xml:space="preserve"> </w:t>
      </w:r>
      <w:proofErr w:type="spellStart"/>
      <w:r w:rsidRPr="001D3BFD">
        <w:rPr>
          <w:rFonts w:ascii="Montserrat Light" w:hAnsi="Montserrat Light"/>
        </w:rPr>
        <w:t>publice</w:t>
      </w:r>
      <w:proofErr w:type="spellEnd"/>
      <w:r w:rsidRPr="001D3BFD">
        <w:rPr>
          <w:rFonts w:ascii="Montserrat Light" w:hAnsi="Montserrat Light"/>
        </w:rPr>
        <w:t xml:space="preserve"> locale nr. 273/2006, cu </w:t>
      </w:r>
      <w:proofErr w:type="spellStart"/>
      <w:r w:rsidRPr="001D3BFD">
        <w:rPr>
          <w:rFonts w:ascii="Montserrat Light" w:hAnsi="Montserrat Light"/>
        </w:rPr>
        <w:t>modificările</w:t>
      </w:r>
      <w:proofErr w:type="spellEnd"/>
      <w:r w:rsidRPr="001D3BFD">
        <w:rPr>
          <w:rFonts w:ascii="Montserrat Light" w:hAnsi="Montserrat Light"/>
        </w:rPr>
        <w:t xml:space="preserve"> </w:t>
      </w:r>
      <w:proofErr w:type="spellStart"/>
      <w:r w:rsidRPr="001D3BFD">
        <w:rPr>
          <w:rFonts w:ascii="Montserrat Light" w:hAnsi="Montserrat Light"/>
        </w:rPr>
        <w:t>şi</w:t>
      </w:r>
      <w:proofErr w:type="spellEnd"/>
      <w:r w:rsidRPr="001D3BFD">
        <w:rPr>
          <w:rFonts w:ascii="Montserrat Light" w:hAnsi="Montserrat Light"/>
        </w:rPr>
        <w:t xml:space="preserve"> </w:t>
      </w:r>
      <w:proofErr w:type="spellStart"/>
      <w:r w:rsidRPr="001D3BFD">
        <w:rPr>
          <w:rFonts w:ascii="Montserrat Light" w:hAnsi="Montserrat Light"/>
        </w:rPr>
        <w:t>completările</w:t>
      </w:r>
      <w:proofErr w:type="spellEnd"/>
      <w:r w:rsidRPr="001D3BFD">
        <w:rPr>
          <w:rFonts w:ascii="Montserrat Light" w:hAnsi="Montserrat Light"/>
        </w:rPr>
        <w:t xml:space="preserve"> </w:t>
      </w:r>
      <w:proofErr w:type="spellStart"/>
      <w:r w:rsidRPr="001D3BFD">
        <w:rPr>
          <w:rFonts w:ascii="Montserrat Light" w:hAnsi="Montserrat Light"/>
        </w:rPr>
        <w:t>ulterioare</w:t>
      </w:r>
      <w:proofErr w:type="spellEnd"/>
      <w:r w:rsidRPr="001D3BFD">
        <w:rPr>
          <w:rFonts w:ascii="Montserrat Light" w:eastAsia="Calibri" w:hAnsi="Montserrat Light"/>
          <w:noProof/>
        </w:rPr>
        <w:t>;</w:t>
      </w:r>
    </w:p>
    <w:p w14:paraId="2131BEB2" w14:textId="7C4EC17F" w:rsidR="004748C3" w:rsidRPr="001D3BFD" w:rsidRDefault="004748C3" w:rsidP="004748C3">
      <w:pPr>
        <w:numPr>
          <w:ilvl w:val="0"/>
          <w:numId w:val="3"/>
        </w:numPr>
        <w:ind w:left="709" w:right="91"/>
        <w:contextualSpacing/>
        <w:jc w:val="both"/>
        <w:rPr>
          <w:rFonts w:ascii="Montserrat Light" w:hAnsi="Montserrat Light"/>
        </w:rPr>
      </w:pPr>
      <w:r w:rsidRPr="001D3BFD">
        <w:rPr>
          <w:rFonts w:ascii="Montserrat Light" w:hAnsi="Montserrat Light"/>
          <w:noProof/>
          <w:lang w:val="ro-RO" w:eastAsia="ro-RO"/>
        </w:rPr>
        <w:t xml:space="preserve">Ordonanţei de Urgenţă </w:t>
      </w:r>
      <w:r w:rsidRPr="001D3BFD">
        <w:rPr>
          <w:rFonts w:ascii="Montserrat Light" w:hAnsi="Montserrat Light"/>
        </w:rPr>
        <w:t xml:space="preserve">a </w:t>
      </w:r>
      <w:proofErr w:type="spellStart"/>
      <w:r w:rsidRPr="001D3BFD">
        <w:rPr>
          <w:rFonts w:ascii="Montserrat Light" w:hAnsi="Montserrat Light"/>
        </w:rPr>
        <w:t>Guvernului</w:t>
      </w:r>
      <w:proofErr w:type="spellEnd"/>
      <w:r w:rsidRPr="001D3BFD">
        <w:rPr>
          <w:rFonts w:ascii="Montserrat Light" w:hAnsi="Montserrat Light"/>
          <w:noProof/>
          <w:lang w:val="ro-RO" w:eastAsia="ro-RO"/>
        </w:rPr>
        <w:t xml:space="preserve"> nr. 133 din 17 decembrie 2021 privind gestionarea financiară a fondurilor europene pentru perioada de programare 2021-2027 alocate României din Fondul european de dezvoltare regională, Fondul de </w:t>
      </w:r>
      <w:r w:rsidRPr="001D3BFD">
        <w:rPr>
          <w:rFonts w:ascii="Montserrat Light" w:hAnsi="Montserrat Light"/>
          <w:noProof/>
          <w:lang w:val="ro-RO" w:eastAsia="ro-RO"/>
        </w:rPr>
        <w:lastRenderedPageBreak/>
        <w:t>coeziune, Fondul social european Plus, Fondul pentru o tranziţie justă</w:t>
      </w:r>
      <w:r w:rsidR="00E6616C" w:rsidRPr="001D3BFD">
        <w:rPr>
          <w:rFonts w:ascii="Montserrat Light" w:hAnsi="Montserrat Light"/>
          <w:noProof/>
          <w:lang w:val="ro-RO" w:eastAsia="ro-RO"/>
        </w:rPr>
        <w:t>, cu modificările și completările ulterioare</w:t>
      </w:r>
      <w:r w:rsidRPr="001D3BFD">
        <w:rPr>
          <w:rFonts w:ascii="Montserrat Light" w:hAnsi="Montserrat Light"/>
          <w:noProof/>
          <w:lang w:val="ro-RO" w:eastAsia="ro-RO"/>
        </w:rPr>
        <w:t>;</w:t>
      </w:r>
    </w:p>
    <w:p w14:paraId="0C6D7D72" w14:textId="2492CD9A" w:rsidR="004748C3" w:rsidRPr="001D3BFD" w:rsidRDefault="004748C3" w:rsidP="004748C3">
      <w:pPr>
        <w:numPr>
          <w:ilvl w:val="0"/>
          <w:numId w:val="3"/>
        </w:numPr>
        <w:ind w:left="709" w:right="91"/>
        <w:contextualSpacing/>
        <w:jc w:val="both"/>
        <w:rPr>
          <w:rFonts w:ascii="Montserrat Light" w:hAnsi="Montserrat Light"/>
        </w:rPr>
      </w:pPr>
      <w:r w:rsidRPr="001D3BFD">
        <w:rPr>
          <w:rFonts w:ascii="Montserrat Light" w:hAnsi="Montserrat Light"/>
          <w:noProof/>
          <w:lang w:val="ro-RO" w:eastAsia="ro-RO"/>
        </w:rPr>
        <w:t>Hotărârii Guvernului</w:t>
      </w:r>
      <w:r w:rsidRPr="001D3BFD">
        <w:rPr>
          <w:rFonts w:ascii="Montserrat Light" w:hAnsi="Montserrat Light"/>
        </w:rPr>
        <w:t xml:space="preserve"> nr. 829 din 27 </w:t>
      </w:r>
      <w:proofErr w:type="spellStart"/>
      <w:r w:rsidRPr="001D3BFD">
        <w:rPr>
          <w:rFonts w:ascii="Montserrat Light" w:hAnsi="Montserrat Light"/>
        </w:rPr>
        <w:t>iunie</w:t>
      </w:r>
      <w:proofErr w:type="spellEnd"/>
      <w:r w:rsidRPr="001D3BFD">
        <w:rPr>
          <w:rFonts w:ascii="Montserrat Light" w:hAnsi="Montserrat Light"/>
        </w:rPr>
        <w:t xml:space="preserve"> 2022 pentru </w:t>
      </w:r>
      <w:proofErr w:type="spellStart"/>
      <w:r w:rsidRPr="001D3BFD">
        <w:rPr>
          <w:rFonts w:ascii="Montserrat Light" w:hAnsi="Montserrat Light"/>
        </w:rPr>
        <w:t>aprobarea</w:t>
      </w:r>
      <w:proofErr w:type="spellEnd"/>
      <w:r w:rsidRPr="001D3BFD">
        <w:rPr>
          <w:rFonts w:ascii="Montserrat Light" w:hAnsi="Montserrat Light"/>
        </w:rPr>
        <w:t xml:space="preserve"> </w:t>
      </w:r>
      <w:proofErr w:type="spellStart"/>
      <w:r w:rsidRPr="001D3BFD">
        <w:rPr>
          <w:rFonts w:ascii="Montserrat Light" w:hAnsi="Montserrat Light"/>
        </w:rPr>
        <w:t>Normelor</w:t>
      </w:r>
      <w:proofErr w:type="spellEnd"/>
      <w:r w:rsidRPr="001D3BFD">
        <w:rPr>
          <w:rFonts w:ascii="Montserrat Light" w:hAnsi="Montserrat Light"/>
        </w:rPr>
        <w:t xml:space="preserve"> </w:t>
      </w:r>
      <w:proofErr w:type="spellStart"/>
      <w:r w:rsidRPr="001D3BFD">
        <w:rPr>
          <w:rFonts w:ascii="Montserrat Light" w:hAnsi="Montserrat Light"/>
        </w:rPr>
        <w:t>metodologice</w:t>
      </w:r>
      <w:proofErr w:type="spellEnd"/>
      <w:r w:rsidRPr="001D3BFD">
        <w:rPr>
          <w:rFonts w:ascii="Montserrat Light" w:hAnsi="Montserrat Light"/>
        </w:rPr>
        <w:t xml:space="preserve"> de </w:t>
      </w:r>
      <w:proofErr w:type="spellStart"/>
      <w:r w:rsidRPr="001D3BFD">
        <w:rPr>
          <w:rFonts w:ascii="Montserrat Light" w:hAnsi="Montserrat Light"/>
        </w:rPr>
        <w:t>aplicare</w:t>
      </w:r>
      <w:proofErr w:type="spellEnd"/>
      <w:r w:rsidRPr="001D3BFD">
        <w:rPr>
          <w:rFonts w:ascii="Montserrat Light" w:hAnsi="Montserrat Light"/>
        </w:rPr>
        <w:t xml:space="preserve"> a </w:t>
      </w:r>
      <w:proofErr w:type="spellStart"/>
      <w:r w:rsidRPr="001D3BFD">
        <w:rPr>
          <w:rFonts w:ascii="Montserrat Light" w:hAnsi="Montserrat Light"/>
        </w:rPr>
        <w:t>Ordonanţei</w:t>
      </w:r>
      <w:proofErr w:type="spellEnd"/>
      <w:r w:rsidRPr="001D3BFD">
        <w:rPr>
          <w:rFonts w:ascii="Montserrat Light" w:hAnsi="Montserrat Light"/>
        </w:rPr>
        <w:t xml:space="preserve"> de </w:t>
      </w:r>
      <w:proofErr w:type="spellStart"/>
      <w:r w:rsidRPr="001D3BFD">
        <w:rPr>
          <w:rFonts w:ascii="Montserrat Light" w:hAnsi="Montserrat Light"/>
        </w:rPr>
        <w:t>urgenţă</w:t>
      </w:r>
      <w:proofErr w:type="spellEnd"/>
      <w:r w:rsidRPr="001D3BFD">
        <w:rPr>
          <w:rFonts w:ascii="Montserrat Light" w:hAnsi="Montserrat Light"/>
        </w:rPr>
        <w:t xml:space="preserve"> a </w:t>
      </w:r>
      <w:proofErr w:type="spellStart"/>
      <w:r w:rsidRPr="001D3BFD">
        <w:rPr>
          <w:rFonts w:ascii="Montserrat Light" w:hAnsi="Montserrat Light"/>
        </w:rPr>
        <w:t>Guvernului</w:t>
      </w:r>
      <w:proofErr w:type="spellEnd"/>
      <w:r w:rsidRPr="001D3BFD">
        <w:rPr>
          <w:rFonts w:ascii="Montserrat Light" w:hAnsi="Montserrat Light"/>
        </w:rPr>
        <w:t xml:space="preserve"> nr. 133/2021 </w:t>
      </w:r>
      <w:proofErr w:type="spellStart"/>
      <w:r w:rsidRPr="001D3BFD">
        <w:rPr>
          <w:rFonts w:ascii="Montserrat Light" w:hAnsi="Montserrat Light"/>
        </w:rPr>
        <w:t>privind</w:t>
      </w:r>
      <w:proofErr w:type="spellEnd"/>
      <w:r w:rsidRPr="001D3BFD">
        <w:rPr>
          <w:rFonts w:ascii="Montserrat Light" w:hAnsi="Montserrat Light"/>
        </w:rPr>
        <w:t xml:space="preserve"> </w:t>
      </w:r>
      <w:proofErr w:type="spellStart"/>
      <w:r w:rsidRPr="001D3BFD">
        <w:rPr>
          <w:rFonts w:ascii="Montserrat Light" w:hAnsi="Montserrat Light"/>
        </w:rPr>
        <w:t>gestionarea</w:t>
      </w:r>
      <w:proofErr w:type="spellEnd"/>
      <w:r w:rsidRPr="001D3BFD">
        <w:rPr>
          <w:rFonts w:ascii="Montserrat Light" w:hAnsi="Montserrat Light"/>
        </w:rPr>
        <w:t xml:space="preserve"> </w:t>
      </w:r>
      <w:proofErr w:type="spellStart"/>
      <w:r w:rsidRPr="001D3BFD">
        <w:rPr>
          <w:rFonts w:ascii="Montserrat Light" w:hAnsi="Montserrat Light"/>
        </w:rPr>
        <w:t>financiară</w:t>
      </w:r>
      <w:proofErr w:type="spellEnd"/>
      <w:r w:rsidRPr="001D3BFD">
        <w:rPr>
          <w:rFonts w:ascii="Montserrat Light" w:hAnsi="Montserrat Light"/>
        </w:rPr>
        <w:t xml:space="preserve"> a </w:t>
      </w:r>
      <w:proofErr w:type="spellStart"/>
      <w:r w:rsidRPr="001D3BFD">
        <w:rPr>
          <w:rFonts w:ascii="Montserrat Light" w:hAnsi="Montserrat Light"/>
        </w:rPr>
        <w:t>fondurilor</w:t>
      </w:r>
      <w:proofErr w:type="spellEnd"/>
      <w:r w:rsidRPr="001D3BFD">
        <w:rPr>
          <w:rFonts w:ascii="Montserrat Light" w:hAnsi="Montserrat Light"/>
        </w:rPr>
        <w:t xml:space="preserve"> </w:t>
      </w:r>
      <w:proofErr w:type="spellStart"/>
      <w:r w:rsidRPr="001D3BFD">
        <w:rPr>
          <w:rFonts w:ascii="Montserrat Light" w:hAnsi="Montserrat Light"/>
        </w:rPr>
        <w:t>europene</w:t>
      </w:r>
      <w:proofErr w:type="spellEnd"/>
      <w:r w:rsidRPr="001D3BFD">
        <w:rPr>
          <w:rFonts w:ascii="Montserrat Light" w:hAnsi="Montserrat Light"/>
        </w:rPr>
        <w:t xml:space="preserve"> pentru </w:t>
      </w:r>
      <w:proofErr w:type="spellStart"/>
      <w:r w:rsidRPr="001D3BFD">
        <w:rPr>
          <w:rFonts w:ascii="Montserrat Light" w:hAnsi="Montserrat Light"/>
        </w:rPr>
        <w:t>perioada</w:t>
      </w:r>
      <w:proofErr w:type="spellEnd"/>
      <w:r w:rsidRPr="001D3BFD">
        <w:rPr>
          <w:rFonts w:ascii="Montserrat Light" w:hAnsi="Montserrat Light"/>
        </w:rPr>
        <w:t xml:space="preserve"> de </w:t>
      </w:r>
      <w:proofErr w:type="spellStart"/>
      <w:r w:rsidRPr="001D3BFD">
        <w:rPr>
          <w:rFonts w:ascii="Montserrat Light" w:hAnsi="Montserrat Light"/>
        </w:rPr>
        <w:t>programare</w:t>
      </w:r>
      <w:proofErr w:type="spellEnd"/>
      <w:r w:rsidRPr="001D3BFD">
        <w:rPr>
          <w:rFonts w:ascii="Montserrat Light" w:hAnsi="Montserrat Light"/>
        </w:rPr>
        <w:t xml:space="preserve"> 2021-2027 </w:t>
      </w:r>
      <w:proofErr w:type="spellStart"/>
      <w:r w:rsidRPr="001D3BFD">
        <w:rPr>
          <w:rFonts w:ascii="Montserrat Light" w:hAnsi="Montserrat Light"/>
        </w:rPr>
        <w:t>alocate</w:t>
      </w:r>
      <w:proofErr w:type="spellEnd"/>
      <w:r w:rsidRPr="001D3BFD">
        <w:rPr>
          <w:rFonts w:ascii="Montserrat Light" w:hAnsi="Montserrat Light"/>
        </w:rPr>
        <w:t xml:space="preserve"> </w:t>
      </w:r>
      <w:proofErr w:type="spellStart"/>
      <w:r w:rsidRPr="001D3BFD">
        <w:rPr>
          <w:rFonts w:ascii="Montserrat Light" w:hAnsi="Montserrat Light"/>
        </w:rPr>
        <w:t>României</w:t>
      </w:r>
      <w:proofErr w:type="spellEnd"/>
      <w:r w:rsidRPr="001D3BFD">
        <w:rPr>
          <w:rFonts w:ascii="Montserrat Light" w:hAnsi="Montserrat Light"/>
        </w:rPr>
        <w:t xml:space="preserve"> din Fondul </w:t>
      </w:r>
      <w:proofErr w:type="spellStart"/>
      <w:r w:rsidRPr="001D3BFD">
        <w:rPr>
          <w:rFonts w:ascii="Montserrat Light" w:hAnsi="Montserrat Light"/>
        </w:rPr>
        <w:t>european</w:t>
      </w:r>
      <w:proofErr w:type="spellEnd"/>
      <w:r w:rsidRPr="001D3BFD">
        <w:rPr>
          <w:rFonts w:ascii="Montserrat Light" w:hAnsi="Montserrat Light"/>
        </w:rPr>
        <w:t xml:space="preserve"> de </w:t>
      </w:r>
      <w:proofErr w:type="spellStart"/>
      <w:r w:rsidRPr="001D3BFD">
        <w:rPr>
          <w:rFonts w:ascii="Montserrat Light" w:hAnsi="Montserrat Light"/>
        </w:rPr>
        <w:t>dezvoltare</w:t>
      </w:r>
      <w:proofErr w:type="spellEnd"/>
      <w:r w:rsidRPr="001D3BFD">
        <w:rPr>
          <w:rFonts w:ascii="Montserrat Light" w:hAnsi="Montserrat Light"/>
        </w:rPr>
        <w:t xml:space="preserve"> </w:t>
      </w:r>
      <w:proofErr w:type="spellStart"/>
      <w:r w:rsidRPr="001D3BFD">
        <w:rPr>
          <w:rFonts w:ascii="Montserrat Light" w:hAnsi="Montserrat Light"/>
        </w:rPr>
        <w:t>regională</w:t>
      </w:r>
      <w:proofErr w:type="spellEnd"/>
      <w:r w:rsidRPr="001D3BFD">
        <w:rPr>
          <w:rFonts w:ascii="Montserrat Light" w:hAnsi="Montserrat Light"/>
        </w:rPr>
        <w:t xml:space="preserve">, Fondul de </w:t>
      </w:r>
      <w:proofErr w:type="spellStart"/>
      <w:r w:rsidRPr="001D3BFD">
        <w:rPr>
          <w:rFonts w:ascii="Montserrat Light" w:hAnsi="Montserrat Light"/>
        </w:rPr>
        <w:t>coeziune</w:t>
      </w:r>
      <w:proofErr w:type="spellEnd"/>
      <w:r w:rsidRPr="001D3BFD">
        <w:rPr>
          <w:rFonts w:ascii="Montserrat Light" w:hAnsi="Montserrat Light"/>
        </w:rPr>
        <w:t xml:space="preserve">, Fondul social </w:t>
      </w:r>
      <w:proofErr w:type="spellStart"/>
      <w:r w:rsidRPr="001D3BFD">
        <w:rPr>
          <w:rFonts w:ascii="Montserrat Light" w:hAnsi="Montserrat Light"/>
        </w:rPr>
        <w:t>european</w:t>
      </w:r>
      <w:proofErr w:type="spellEnd"/>
      <w:r w:rsidRPr="001D3BFD">
        <w:rPr>
          <w:rFonts w:ascii="Montserrat Light" w:hAnsi="Montserrat Light"/>
        </w:rPr>
        <w:t xml:space="preserve"> Plus, Fondul pentru o </w:t>
      </w:r>
      <w:proofErr w:type="spellStart"/>
      <w:r w:rsidRPr="001D3BFD">
        <w:rPr>
          <w:rFonts w:ascii="Montserrat Light" w:hAnsi="Montserrat Light"/>
        </w:rPr>
        <w:t>tranziţie</w:t>
      </w:r>
      <w:proofErr w:type="spellEnd"/>
      <w:r w:rsidRPr="001D3BFD">
        <w:rPr>
          <w:rFonts w:ascii="Montserrat Light" w:hAnsi="Montserrat Light"/>
        </w:rPr>
        <w:t xml:space="preserve"> </w:t>
      </w:r>
      <w:proofErr w:type="spellStart"/>
      <w:r w:rsidRPr="001D3BFD">
        <w:rPr>
          <w:rFonts w:ascii="Montserrat Light" w:hAnsi="Montserrat Light"/>
        </w:rPr>
        <w:t>justă</w:t>
      </w:r>
      <w:proofErr w:type="spellEnd"/>
      <w:r w:rsidR="00E6616C" w:rsidRPr="001D3BFD">
        <w:rPr>
          <w:rFonts w:ascii="Montserrat Light" w:hAnsi="Montserrat Light"/>
        </w:rPr>
        <w:t xml:space="preserve">, </w:t>
      </w:r>
      <w:r w:rsidR="00E6616C" w:rsidRPr="001D3BFD">
        <w:rPr>
          <w:rFonts w:ascii="Montserrat Light" w:hAnsi="Montserrat Light"/>
          <w:noProof/>
          <w:lang w:val="ro-RO" w:eastAsia="ro-RO"/>
        </w:rPr>
        <w:t>cu modificările și completările ulterioare</w:t>
      </w:r>
      <w:r w:rsidRPr="001D3BFD">
        <w:rPr>
          <w:rFonts w:ascii="Montserrat Light" w:hAnsi="Montserrat Light"/>
        </w:rPr>
        <w:t>;</w:t>
      </w:r>
    </w:p>
    <w:p w14:paraId="43DE4E7F" w14:textId="6DD75DA6" w:rsidR="004748C3" w:rsidRPr="001D3BFD" w:rsidRDefault="004748C3" w:rsidP="003077F2">
      <w:pPr>
        <w:numPr>
          <w:ilvl w:val="0"/>
          <w:numId w:val="3"/>
        </w:numPr>
        <w:ind w:left="709" w:right="91"/>
        <w:contextualSpacing/>
        <w:jc w:val="both"/>
        <w:rPr>
          <w:rFonts w:ascii="Montserrat Light" w:hAnsi="Montserrat Light"/>
        </w:rPr>
      </w:pPr>
      <w:r w:rsidRPr="001D3BFD">
        <w:rPr>
          <w:rFonts w:ascii="Montserrat Light" w:hAnsi="Montserrat Light"/>
          <w:lang w:val="ro-RO"/>
        </w:rPr>
        <w:t>Hotărârii Guvernului</w:t>
      </w:r>
      <w:r w:rsidRPr="001D3BFD">
        <w:rPr>
          <w:rFonts w:ascii="Montserrat Light" w:hAnsi="Montserrat Light"/>
        </w:rPr>
        <w:t xml:space="preserve"> nr. 873 din 6 </w:t>
      </w:r>
      <w:proofErr w:type="spellStart"/>
      <w:r w:rsidRPr="001D3BFD">
        <w:rPr>
          <w:rFonts w:ascii="Montserrat Light" w:hAnsi="Montserrat Light"/>
        </w:rPr>
        <w:t>iulie</w:t>
      </w:r>
      <w:proofErr w:type="spellEnd"/>
      <w:r w:rsidRPr="001D3BFD">
        <w:rPr>
          <w:rFonts w:ascii="Montserrat Light" w:hAnsi="Montserrat Light"/>
        </w:rPr>
        <w:t xml:space="preserve"> 2022 pentru </w:t>
      </w:r>
      <w:proofErr w:type="spellStart"/>
      <w:r w:rsidRPr="001D3BFD">
        <w:rPr>
          <w:rFonts w:ascii="Montserrat Light" w:hAnsi="Montserrat Light"/>
        </w:rPr>
        <w:t>stabilirea</w:t>
      </w:r>
      <w:proofErr w:type="spellEnd"/>
      <w:r w:rsidRPr="001D3BFD">
        <w:rPr>
          <w:rFonts w:ascii="Montserrat Light" w:hAnsi="Montserrat Light"/>
        </w:rPr>
        <w:t xml:space="preserve"> </w:t>
      </w:r>
      <w:proofErr w:type="spellStart"/>
      <w:r w:rsidRPr="001D3BFD">
        <w:rPr>
          <w:rFonts w:ascii="Montserrat Light" w:hAnsi="Montserrat Light"/>
        </w:rPr>
        <w:t>cadrului</w:t>
      </w:r>
      <w:proofErr w:type="spellEnd"/>
      <w:r w:rsidRPr="001D3BFD">
        <w:rPr>
          <w:rFonts w:ascii="Montserrat Light" w:hAnsi="Montserrat Light"/>
        </w:rPr>
        <w:t xml:space="preserve"> legal </w:t>
      </w:r>
      <w:proofErr w:type="spellStart"/>
      <w:r w:rsidRPr="001D3BFD">
        <w:rPr>
          <w:rFonts w:ascii="Montserrat Light" w:hAnsi="Montserrat Light"/>
        </w:rPr>
        <w:t>privind</w:t>
      </w:r>
      <w:proofErr w:type="spellEnd"/>
      <w:r w:rsidRPr="001D3BFD">
        <w:rPr>
          <w:rFonts w:ascii="Montserrat Light" w:hAnsi="Montserrat Light"/>
        </w:rPr>
        <w:t xml:space="preserve"> </w:t>
      </w:r>
      <w:proofErr w:type="spellStart"/>
      <w:r w:rsidRPr="001D3BFD">
        <w:rPr>
          <w:rFonts w:ascii="Montserrat Light" w:hAnsi="Montserrat Light"/>
        </w:rPr>
        <w:t>eligibilitatea</w:t>
      </w:r>
      <w:proofErr w:type="spellEnd"/>
      <w:r w:rsidRPr="001D3BFD">
        <w:rPr>
          <w:rFonts w:ascii="Montserrat Light" w:hAnsi="Montserrat Light"/>
        </w:rPr>
        <w:t xml:space="preserve"> </w:t>
      </w:r>
      <w:proofErr w:type="spellStart"/>
      <w:r w:rsidRPr="001D3BFD">
        <w:rPr>
          <w:rFonts w:ascii="Montserrat Light" w:hAnsi="Montserrat Light"/>
        </w:rPr>
        <w:t>cheltuielilor</w:t>
      </w:r>
      <w:proofErr w:type="spellEnd"/>
      <w:r w:rsidRPr="001D3BFD">
        <w:rPr>
          <w:rFonts w:ascii="Montserrat Light" w:hAnsi="Montserrat Light"/>
        </w:rPr>
        <w:t xml:space="preserve"> </w:t>
      </w:r>
      <w:proofErr w:type="spellStart"/>
      <w:r w:rsidRPr="001D3BFD">
        <w:rPr>
          <w:rFonts w:ascii="Montserrat Light" w:hAnsi="Montserrat Light"/>
        </w:rPr>
        <w:t>efectuate</w:t>
      </w:r>
      <w:proofErr w:type="spellEnd"/>
      <w:r w:rsidRPr="001D3BFD">
        <w:rPr>
          <w:rFonts w:ascii="Montserrat Light" w:hAnsi="Montserrat Light"/>
        </w:rPr>
        <w:t xml:space="preserve"> de </w:t>
      </w:r>
      <w:proofErr w:type="spellStart"/>
      <w:r w:rsidRPr="001D3BFD">
        <w:rPr>
          <w:rFonts w:ascii="Montserrat Light" w:hAnsi="Montserrat Light"/>
        </w:rPr>
        <w:t>beneficiari</w:t>
      </w:r>
      <w:proofErr w:type="spellEnd"/>
      <w:r w:rsidRPr="001D3BFD">
        <w:rPr>
          <w:rFonts w:ascii="Montserrat Light" w:hAnsi="Montserrat Light"/>
        </w:rPr>
        <w:t xml:space="preserve"> </w:t>
      </w:r>
      <w:proofErr w:type="spellStart"/>
      <w:r w:rsidRPr="001D3BFD">
        <w:rPr>
          <w:rFonts w:ascii="Montserrat Light" w:hAnsi="Montserrat Light"/>
        </w:rPr>
        <w:t>în</w:t>
      </w:r>
      <w:proofErr w:type="spellEnd"/>
      <w:r w:rsidRPr="001D3BFD">
        <w:rPr>
          <w:rFonts w:ascii="Montserrat Light" w:hAnsi="Montserrat Light"/>
        </w:rPr>
        <w:t xml:space="preserve"> </w:t>
      </w:r>
      <w:proofErr w:type="spellStart"/>
      <w:r w:rsidRPr="001D3BFD">
        <w:rPr>
          <w:rFonts w:ascii="Montserrat Light" w:hAnsi="Montserrat Light"/>
        </w:rPr>
        <w:t>cadrul</w:t>
      </w:r>
      <w:proofErr w:type="spellEnd"/>
      <w:r w:rsidRPr="001D3BFD">
        <w:rPr>
          <w:rFonts w:ascii="Montserrat Light" w:hAnsi="Montserrat Light"/>
        </w:rPr>
        <w:t xml:space="preserve"> </w:t>
      </w:r>
      <w:proofErr w:type="spellStart"/>
      <w:r w:rsidRPr="001D3BFD">
        <w:rPr>
          <w:rFonts w:ascii="Montserrat Light" w:hAnsi="Montserrat Light"/>
        </w:rPr>
        <w:t>operaţiunilor</w:t>
      </w:r>
      <w:proofErr w:type="spellEnd"/>
      <w:r w:rsidRPr="001D3BFD">
        <w:rPr>
          <w:rFonts w:ascii="Montserrat Light" w:hAnsi="Montserrat Light"/>
        </w:rPr>
        <w:t xml:space="preserve"> </w:t>
      </w:r>
      <w:proofErr w:type="spellStart"/>
      <w:r w:rsidRPr="001D3BFD">
        <w:rPr>
          <w:rFonts w:ascii="Montserrat Light" w:hAnsi="Montserrat Light"/>
        </w:rPr>
        <w:t>finanţate</w:t>
      </w:r>
      <w:proofErr w:type="spellEnd"/>
      <w:r w:rsidRPr="001D3BFD">
        <w:rPr>
          <w:rFonts w:ascii="Montserrat Light" w:hAnsi="Montserrat Light"/>
        </w:rPr>
        <w:t xml:space="preserve"> </w:t>
      </w:r>
      <w:proofErr w:type="spellStart"/>
      <w:r w:rsidRPr="001D3BFD">
        <w:rPr>
          <w:rFonts w:ascii="Montserrat Light" w:hAnsi="Montserrat Light"/>
        </w:rPr>
        <w:t>în</w:t>
      </w:r>
      <w:proofErr w:type="spellEnd"/>
      <w:r w:rsidRPr="001D3BFD">
        <w:rPr>
          <w:rFonts w:ascii="Montserrat Light" w:hAnsi="Montserrat Light"/>
        </w:rPr>
        <w:t xml:space="preserve"> </w:t>
      </w:r>
      <w:proofErr w:type="spellStart"/>
      <w:r w:rsidRPr="001D3BFD">
        <w:rPr>
          <w:rFonts w:ascii="Montserrat Light" w:hAnsi="Montserrat Light"/>
        </w:rPr>
        <w:t>perioada</w:t>
      </w:r>
      <w:proofErr w:type="spellEnd"/>
      <w:r w:rsidRPr="001D3BFD">
        <w:rPr>
          <w:rFonts w:ascii="Montserrat Light" w:hAnsi="Montserrat Light"/>
        </w:rPr>
        <w:t xml:space="preserve"> de </w:t>
      </w:r>
      <w:proofErr w:type="spellStart"/>
      <w:r w:rsidRPr="001D3BFD">
        <w:rPr>
          <w:rFonts w:ascii="Montserrat Light" w:hAnsi="Montserrat Light"/>
        </w:rPr>
        <w:t>programare</w:t>
      </w:r>
      <w:proofErr w:type="spellEnd"/>
      <w:r w:rsidRPr="001D3BFD">
        <w:rPr>
          <w:rFonts w:ascii="Montserrat Light" w:hAnsi="Montserrat Light"/>
        </w:rPr>
        <w:t xml:space="preserve"> 2021-2027 </w:t>
      </w:r>
      <w:proofErr w:type="spellStart"/>
      <w:r w:rsidRPr="001D3BFD">
        <w:rPr>
          <w:rFonts w:ascii="Montserrat Light" w:hAnsi="Montserrat Light"/>
        </w:rPr>
        <w:t>prin</w:t>
      </w:r>
      <w:proofErr w:type="spellEnd"/>
      <w:r w:rsidRPr="001D3BFD">
        <w:rPr>
          <w:rFonts w:ascii="Montserrat Light" w:hAnsi="Montserrat Light"/>
        </w:rPr>
        <w:t xml:space="preserve"> Fondul </w:t>
      </w:r>
      <w:proofErr w:type="spellStart"/>
      <w:r w:rsidRPr="001D3BFD">
        <w:rPr>
          <w:rFonts w:ascii="Montserrat Light" w:hAnsi="Montserrat Light"/>
        </w:rPr>
        <w:t>european</w:t>
      </w:r>
      <w:proofErr w:type="spellEnd"/>
      <w:r w:rsidRPr="001D3BFD">
        <w:rPr>
          <w:rFonts w:ascii="Montserrat Light" w:hAnsi="Montserrat Light"/>
        </w:rPr>
        <w:t xml:space="preserve"> de </w:t>
      </w:r>
      <w:proofErr w:type="spellStart"/>
      <w:r w:rsidRPr="001D3BFD">
        <w:rPr>
          <w:rFonts w:ascii="Montserrat Light" w:hAnsi="Montserrat Light"/>
        </w:rPr>
        <w:t>dezvoltare</w:t>
      </w:r>
      <w:proofErr w:type="spellEnd"/>
      <w:r w:rsidRPr="001D3BFD">
        <w:rPr>
          <w:rFonts w:ascii="Montserrat Light" w:hAnsi="Montserrat Light"/>
        </w:rPr>
        <w:t xml:space="preserve"> </w:t>
      </w:r>
      <w:proofErr w:type="spellStart"/>
      <w:r w:rsidRPr="001D3BFD">
        <w:rPr>
          <w:rFonts w:ascii="Montserrat Light" w:hAnsi="Montserrat Light"/>
        </w:rPr>
        <w:t>regională</w:t>
      </w:r>
      <w:proofErr w:type="spellEnd"/>
      <w:r w:rsidRPr="001D3BFD">
        <w:rPr>
          <w:rFonts w:ascii="Montserrat Light" w:hAnsi="Montserrat Light"/>
        </w:rPr>
        <w:t xml:space="preserve">, Fondul social </w:t>
      </w:r>
      <w:proofErr w:type="spellStart"/>
      <w:r w:rsidRPr="001D3BFD">
        <w:rPr>
          <w:rFonts w:ascii="Montserrat Light" w:hAnsi="Montserrat Light"/>
        </w:rPr>
        <w:t>european</w:t>
      </w:r>
      <w:proofErr w:type="spellEnd"/>
      <w:r w:rsidRPr="001D3BFD">
        <w:rPr>
          <w:rFonts w:ascii="Montserrat Light" w:hAnsi="Montserrat Light"/>
        </w:rPr>
        <w:t xml:space="preserve"> Plus, Fondul de </w:t>
      </w:r>
      <w:proofErr w:type="spellStart"/>
      <w:r w:rsidRPr="001D3BFD">
        <w:rPr>
          <w:rFonts w:ascii="Montserrat Light" w:hAnsi="Montserrat Light"/>
        </w:rPr>
        <w:t>coeziune</w:t>
      </w:r>
      <w:proofErr w:type="spellEnd"/>
      <w:r w:rsidRPr="001D3BFD">
        <w:rPr>
          <w:rFonts w:ascii="Montserrat Light" w:hAnsi="Montserrat Light"/>
        </w:rPr>
        <w:t xml:space="preserve"> </w:t>
      </w:r>
      <w:proofErr w:type="spellStart"/>
      <w:r w:rsidRPr="001D3BFD">
        <w:rPr>
          <w:rFonts w:ascii="Montserrat Light" w:hAnsi="Montserrat Light"/>
        </w:rPr>
        <w:t>şi</w:t>
      </w:r>
      <w:proofErr w:type="spellEnd"/>
      <w:r w:rsidRPr="001D3BFD">
        <w:rPr>
          <w:rFonts w:ascii="Montserrat Light" w:hAnsi="Montserrat Light"/>
        </w:rPr>
        <w:t xml:space="preserve"> Fondul pentru o </w:t>
      </w:r>
      <w:proofErr w:type="spellStart"/>
      <w:r w:rsidRPr="001D3BFD">
        <w:rPr>
          <w:rFonts w:ascii="Montserrat Light" w:hAnsi="Montserrat Light"/>
        </w:rPr>
        <w:t>tranziţie</w:t>
      </w:r>
      <w:proofErr w:type="spellEnd"/>
      <w:r w:rsidRPr="001D3BFD">
        <w:rPr>
          <w:rFonts w:ascii="Montserrat Light" w:hAnsi="Montserrat Light"/>
        </w:rPr>
        <w:t xml:space="preserve"> </w:t>
      </w:r>
      <w:proofErr w:type="spellStart"/>
      <w:r w:rsidRPr="001D3BFD">
        <w:rPr>
          <w:rFonts w:ascii="Montserrat Light" w:hAnsi="Montserrat Light"/>
        </w:rPr>
        <w:t>justă</w:t>
      </w:r>
      <w:proofErr w:type="spellEnd"/>
      <w:r w:rsidR="009F460F" w:rsidRPr="001D3BFD">
        <w:rPr>
          <w:rFonts w:ascii="Montserrat Light" w:hAnsi="Montserrat Light"/>
        </w:rPr>
        <w:t>;</w:t>
      </w:r>
    </w:p>
    <w:p w14:paraId="4F5C165B" w14:textId="77777777" w:rsidR="00551779" w:rsidRPr="001D3BFD" w:rsidRDefault="00551779" w:rsidP="00551779">
      <w:pPr>
        <w:pStyle w:val="Listparagraf"/>
        <w:numPr>
          <w:ilvl w:val="0"/>
          <w:numId w:val="3"/>
        </w:numPr>
        <w:spacing w:after="0" w:line="276" w:lineRule="auto"/>
        <w:ind w:left="709" w:right="29" w:hanging="357"/>
        <w:jc w:val="both"/>
        <w:rPr>
          <w:rFonts w:ascii="Montserrat Light" w:hAnsi="Montserrat Light"/>
          <w:noProof/>
          <w:color w:val="000000" w:themeColor="text1"/>
          <w:lang w:val="ro-RO" w:eastAsia="ro-RO"/>
        </w:rPr>
      </w:pPr>
      <w:r w:rsidRPr="001D3BFD">
        <w:rPr>
          <w:rFonts w:ascii="Montserrat Light" w:hAnsi="Montserrat Light"/>
          <w:noProof/>
          <w:color w:val="000000" w:themeColor="text1"/>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0814BFCE" w14:textId="62206D89" w:rsidR="00761D6F" w:rsidRPr="001D3BFD" w:rsidRDefault="00761D6F" w:rsidP="00761D6F">
      <w:pPr>
        <w:numPr>
          <w:ilvl w:val="0"/>
          <w:numId w:val="3"/>
        </w:numPr>
        <w:ind w:left="709"/>
        <w:contextualSpacing/>
        <w:jc w:val="both"/>
        <w:rPr>
          <w:rFonts w:ascii="Montserrat Light" w:hAnsi="Montserrat Light"/>
          <w:lang w:val="ro-RO"/>
        </w:rPr>
      </w:pPr>
      <w:r w:rsidRPr="001D3BFD">
        <w:rPr>
          <w:rFonts w:ascii="Montserrat Light" w:hAnsi="Montserrat Light"/>
          <w:lang w:val="ro-RO"/>
        </w:rPr>
        <w:t>Ghidul solicitantului – PROGRAMUL REGIONAL NORD VEST 2021-2027, Echipamente pentru creșterea siguranței traficului, Obiectiv de Politica 3 O Europă mai conectată prin creșterea mobilității, Prioritatea 5 O regiune accesibilă,  Obiectiv specific 3.2. Dezvoltarea și creșterea unei mobilități naționale, regionale și locale durabile, reziliente la schimbările climatice, inteligente și intermodale, inclusiv îmbunătățirea accesului la TEN-T și a mobilității transfrontaliere, apel de proiecte PRNV/2023/ 522.B/1;</w:t>
      </w:r>
    </w:p>
    <w:p w14:paraId="2D0AD847" w14:textId="77777777" w:rsidR="00761D6F" w:rsidRPr="001D3BFD" w:rsidRDefault="00761D6F" w:rsidP="00761D6F">
      <w:pPr>
        <w:pStyle w:val="Listparagraf"/>
        <w:spacing w:after="0" w:line="276" w:lineRule="auto"/>
        <w:ind w:left="709" w:right="29"/>
        <w:jc w:val="both"/>
        <w:rPr>
          <w:rFonts w:ascii="Montserrat Light" w:hAnsi="Montserrat Light"/>
          <w:noProof/>
          <w:color w:val="000000" w:themeColor="text1"/>
          <w:lang w:val="ro-RO" w:eastAsia="ro-RO"/>
        </w:rPr>
      </w:pPr>
    </w:p>
    <w:p w14:paraId="5475AE33" w14:textId="77777777" w:rsidR="00536719" w:rsidRPr="001D3BFD" w:rsidRDefault="00536719" w:rsidP="00536719">
      <w:pPr>
        <w:contextualSpacing/>
        <w:jc w:val="both"/>
        <w:rPr>
          <w:rFonts w:ascii="Montserrat Light" w:hAnsi="Montserrat Light"/>
          <w:lang w:val="ro-RO"/>
        </w:rPr>
      </w:pPr>
    </w:p>
    <w:p w14:paraId="41A8B02C" w14:textId="77777777" w:rsidR="00536719" w:rsidRPr="001D3BFD" w:rsidRDefault="00536719" w:rsidP="00536719">
      <w:pPr>
        <w:contextualSpacing/>
        <w:jc w:val="both"/>
        <w:rPr>
          <w:rFonts w:ascii="Montserrat Light" w:hAnsi="Montserrat Light"/>
        </w:rPr>
      </w:pPr>
      <w:proofErr w:type="spellStart"/>
      <w:r w:rsidRPr="001D3BFD">
        <w:rPr>
          <w:rFonts w:ascii="Montserrat Light" w:hAnsi="Montserrat Light"/>
        </w:rPr>
        <w:t>În</w:t>
      </w:r>
      <w:proofErr w:type="spellEnd"/>
      <w:r w:rsidRPr="001D3BFD">
        <w:rPr>
          <w:rFonts w:ascii="Montserrat Light" w:hAnsi="Montserrat Light"/>
        </w:rPr>
        <w:t xml:space="preserve"> </w:t>
      </w:r>
      <w:proofErr w:type="spellStart"/>
      <w:r w:rsidRPr="001D3BFD">
        <w:rPr>
          <w:rFonts w:ascii="Montserrat Light" w:hAnsi="Montserrat Light"/>
        </w:rPr>
        <w:t>temeiul</w:t>
      </w:r>
      <w:proofErr w:type="spellEnd"/>
      <w:r w:rsidRPr="001D3BFD">
        <w:rPr>
          <w:rFonts w:ascii="Montserrat Light" w:hAnsi="Montserrat Light"/>
        </w:rPr>
        <w:t xml:space="preserve"> </w:t>
      </w:r>
      <w:proofErr w:type="spellStart"/>
      <w:r w:rsidRPr="001D3BFD">
        <w:rPr>
          <w:rFonts w:ascii="Montserrat Light" w:hAnsi="Montserrat Light"/>
        </w:rPr>
        <w:t>competentelor</w:t>
      </w:r>
      <w:proofErr w:type="spellEnd"/>
      <w:r w:rsidRPr="001D3BFD">
        <w:rPr>
          <w:rFonts w:ascii="Montserrat Light" w:hAnsi="Montserrat Light"/>
        </w:rPr>
        <w:t xml:space="preserve"> </w:t>
      </w:r>
      <w:proofErr w:type="spellStart"/>
      <w:r w:rsidRPr="001D3BFD">
        <w:rPr>
          <w:rFonts w:ascii="Montserrat Light" w:hAnsi="Montserrat Light"/>
        </w:rPr>
        <w:t>stabilite</w:t>
      </w:r>
      <w:proofErr w:type="spellEnd"/>
      <w:r w:rsidRPr="001D3BFD">
        <w:rPr>
          <w:rFonts w:ascii="Montserrat Light" w:hAnsi="Montserrat Light"/>
        </w:rPr>
        <w:t xml:space="preserve"> </w:t>
      </w:r>
      <w:proofErr w:type="spellStart"/>
      <w:r w:rsidRPr="001D3BFD">
        <w:rPr>
          <w:rFonts w:ascii="Montserrat Light" w:hAnsi="Montserrat Light"/>
        </w:rPr>
        <w:t>prin</w:t>
      </w:r>
      <w:proofErr w:type="spellEnd"/>
      <w:r w:rsidRPr="001D3BFD">
        <w:rPr>
          <w:rFonts w:ascii="Montserrat Light" w:hAnsi="Montserrat Light"/>
        </w:rPr>
        <w:t xml:space="preserve"> art. 182 </w:t>
      </w:r>
      <w:proofErr w:type="spellStart"/>
      <w:r w:rsidRPr="001D3BFD">
        <w:rPr>
          <w:rFonts w:ascii="Montserrat Light" w:hAnsi="Montserrat Light"/>
        </w:rPr>
        <w:t>alin</w:t>
      </w:r>
      <w:proofErr w:type="spellEnd"/>
      <w:r w:rsidRPr="001D3BFD">
        <w:rPr>
          <w:rFonts w:ascii="Montserrat Light" w:hAnsi="Montserrat Light"/>
        </w:rPr>
        <w:t xml:space="preserve">. (1) </w:t>
      </w:r>
      <w:proofErr w:type="spellStart"/>
      <w:r w:rsidRPr="001D3BFD">
        <w:rPr>
          <w:rFonts w:ascii="Montserrat Light" w:hAnsi="Montserrat Light"/>
        </w:rPr>
        <w:t>și</w:t>
      </w:r>
      <w:proofErr w:type="spellEnd"/>
      <w:r w:rsidRPr="001D3BFD">
        <w:rPr>
          <w:rFonts w:ascii="Montserrat Light" w:hAnsi="Montserrat Light"/>
        </w:rPr>
        <w:t xml:space="preserve"> art. 196 </w:t>
      </w:r>
      <w:proofErr w:type="spellStart"/>
      <w:r w:rsidRPr="001D3BFD">
        <w:rPr>
          <w:rFonts w:ascii="Montserrat Light" w:hAnsi="Montserrat Light"/>
        </w:rPr>
        <w:t>alin</w:t>
      </w:r>
      <w:proofErr w:type="spellEnd"/>
      <w:r w:rsidRPr="001D3BFD">
        <w:rPr>
          <w:rFonts w:ascii="Montserrat Light" w:hAnsi="Montserrat Light"/>
        </w:rPr>
        <w:t xml:space="preserve">. (1) lit. a) din </w:t>
      </w:r>
      <w:proofErr w:type="spellStart"/>
      <w:r w:rsidRPr="001D3BFD">
        <w:rPr>
          <w:rFonts w:ascii="Montserrat Light" w:hAnsi="Montserrat Light"/>
        </w:rPr>
        <w:t>Ordonanța</w:t>
      </w:r>
      <w:proofErr w:type="spellEnd"/>
      <w:r w:rsidRPr="001D3BFD">
        <w:rPr>
          <w:rFonts w:ascii="Montserrat Light" w:hAnsi="Montserrat Light"/>
        </w:rPr>
        <w:t xml:space="preserve"> de </w:t>
      </w:r>
      <w:proofErr w:type="spellStart"/>
      <w:r w:rsidRPr="001D3BFD">
        <w:rPr>
          <w:rFonts w:ascii="Montserrat Light" w:hAnsi="Montserrat Light"/>
        </w:rPr>
        <w:t>urgență</w:t>
      </w:r>
      <w:proofErr w:type="spellEnd"/>
      <w:r w:rsidRPr="001D3BFD">
        <w:rPr>
          <w:rFonts w:ascii="Montserrat Light" w:hAnsi="Montserrat Light"/>
        </w:rPr>
        <w:t xml:space="preserve"> a </w:t>
      </w:r>
      <w:proofErr w:type="spellStart"/>
      <w:r w:rsidRPr="001D3BFD">
        <w:rPr>
          <w:rFonts w:ascii="Montserrat Light" w:hAnsi="Montserrat Light"/>
        </w:rPr>
        <w:t>Guvernului</w:t>
      </w:r>
      <w:proofErr w:type="spellEnd"/>
      <w:r w:rsidRPr="001D3BFD">
        <w:rPr>
          <w:rFonts w:ascii="Montserrat Light" w:hAnsi="Montserrat Light"/>
        </w:rPr>
        <w:t xml:space="preserve"> nr. 57/2019 </w:t>
      </w:r>
      <w:proofErr w:type="spellStart"/>
      <w:r w:rsidRPr="001D3BFD">
        <w:rPr>
          <w:rFonts w:ascii="Montserrat Light" w:hAnsi="Montserrat Light"/>
        </w:rPr>
        <w:t>privind</w:t>
      </w:r>
      <w:proofErr w:type="spellEnd"/>
      <w:r w:rsidRPr="001D3BFD">
        <w:rPr>
          <w:rFonts w:ascii="Montserrat Light" w:hAnsi="Montserrat Light"/>
        </w:rPr>
        <w:t xml:space="preserve"> </w:t>
      </w:r>
      <w:proofErr w:type="spellStart"/>
      <w:r w:rsidRPr="001D3BFD">
        <w:rPr>
          <w:rFonts w:ascii="Montserrat Light" w:hAnsi="Montserrat Light"/>
        </w:rPr>
        <w:t>Codul</w:t>
      </w:r>
      <w:proofErr w:type="spellEnd"/>
      <w:r w:rsidRPr="001D3BFD">
        <w:rPr>
          <w:rFonts w:ascii="Montserrat Light" w:hAnsi="Montserrat Light"/>
        </w:rPr>
        <w:t xml:space="preserve"> </w:t>
      </w:r>
      <w:proofErr w:type="spellStart"/>
      <w:r w:rsidRPr="001D3BFD">
        <w:rPr>
          <w:rFonts w:ascii="Montserrat Light" w:hAnsi="Montserrat Light"/>
        </w:rPr>
        <w:t>administrativ</w:t>
      </w:r>
      <w:proofErr w:type="spellEnd"/>
      <w:r w:rsidRPr="001D3BFD">
        <w:rPr>
          <w:rFonts w:ascii="Montserrat Light" w:hAnsi="Montserrat Light"/>
        </w:rPr>
        <w:t xml:space="preserve">, cu </w:t>
      </w:r>
      <w:proofErr w:type="spellStart"/>
      <w:r w:rsidRPr="001D3BFD">
        <w:rPr>
          <w:rFonts w:ascii="Montserrat Light" w:hAnsi="Montserrat Light"/>
        </w:rPr>
        <w:t>modificările</w:t>
      </w:r>
      <w:proofErr w:type="spellEnd"/>
      <w:r w:rsidRPr="001D3BFD">
        <w:rPr>
          <w:rFonts w:ascii="Montserrat Light" w:hAnsi="Montserrat Light"/>
        </w:rPr>
        <w:t xml:space="preserve"> și </w:t>
      </w:r>
      <w:proofErr w:type="spellStart"/>
      <w:r w:rsidRPr="001D3BFD">
        <w:rPr>
          <w:rFonts w:ascii="Montserrat Light" w:hAnsi="Montserrat Light"/>
        </w:rPr>
        <w:t>completările</w:t>
      </w:r>
      <w:proofErr w:type="spellEnd"/>
      <w:r w:rsidRPr="001D3BFD">
        <w:rPr>
          <w:rFonts w:ascii="Montserrat Light" w:hAnsi="Montserrat Light"/>
        </w:rPr>
        <w:t xml:space="preserve"> </w:t>
      </w:r>
      <w:proofErr w:type="spellStart"/>
      <w:r w:rsidRPr="001D3BFD">
        <w:rPr>
          <w:rFonts w:ascii="Montserrat Light" w:hAnsi="Montserrat Light"/>
        </w:rPr>
        <w:t>ulterioare</w:t>
      </w:r>
      <w:proofErr w:type="spellEnd"/>
      <w:r w:rsidRPr="001D3BFD">
        <w:rPr>
          <w:rFonts w:ascii="Montserrat Light" w:hAnsi="Montserrat Light"/>
        </w:rPr>
        <w:t>;</w:t>
      </w:r>
    </w:p>
    <w:p w14:paraId="156CBDE7" w14:textId="77777777" w:rsidR="00C86F35" w:rsidRPr="001D3BFD" w:rsidRDefault="00C86F35" w:rsidP="00536719">
      <w:pPr>
        <w:contextualSpacing/>
        <w:jc w:val="both"/>
        <w:rPr>
          <w:rFonts w:ascii="Montserrat Light" w:hAnsi="Montserrat Light"/>
        </w:rPr>
      </w:pPr>
    </w:p>
    <w:p w14:paraId="68963E59" w14:textId="06D273EA" w:rsidR="008F76F2" w:rsidRPr="001D3BFD" w:rsidRDefault="008F76F2" w:rsidP="002D1CDA">
      <w:pPr>
        <w:pStyle w:val="Listparagraf"/>
        <w:tabs>
          <w:tab w:val="left" w:pos="90"/>
        </w:tabs>
        <w:autoSpaceDE w:val="0"/>
        <w:autoSpaceDN w:val="0"/>
        <w:adjustRightInd w:val="0"/>
        <w:spacing w:after="0" w:line="276" w:lineRule="auto"/>
        <w:ind w:left="993" w:right="29"/>
        <w:jc w:val="center"/>
        <w:rPr>
          <w:rFonts w:ascii="Montserrat Light" w:hAnsi="Montserrat Light"/>
          <w:b/>
          <w:bCs/>
          <w:noProof/>
          <w:lang w:val="ro-RO" w:eastAsia="ro-RO"/>
        </w:rPr>
      </w:pPr>
      <w:r w:rsidRPr="001D3BFD">
        <w:rPr>
          <w:rFonts w:ascii="Montserrat Light" w:hAnsi="Montserrat Light"/>
          <w:b/>
          <w:bCs/>
          <w:noProof/>
          <w:lang w:val="ro-RO" w:eastAsia="ro-RO"/>
        </w:rPr>
        <w:t>hotărăşte:</w:t>
      </w:r>
    </w:p>
    <w:p w14:paraId="07F06FC1" w14:textId="77777777" w:rsidR="00670585" w:rsidRPr="001D3BFD" w:rsidRDefault="00670585" w:rsidP="005979FD">
      <w:pPr>
        <w:tabs>
          <w:tab w:val="left" w:pos="90"/>
        </w:tabs>
        <w:autoSpaceDE w:val="0"/>
        <w:autoSpaceDN w:val="0"/>
        <w:adjustRightInd w:val="0"/>
        <w:jc w:val="center"/>
        <w:rPr>
          <w:rFonts w:ascii="Montserrat Light" w:hAnsi="Montserrat Light"/>
          <w:b/>
          <w:bCs/>
          <w:noProof/>
          <w:lang w:val="ro-RO" w:eastAsia="ro-RO"/>
        </w:rPr>
      </w:pPr>
    </w:p>
    <w:p w14:paraId="1ECDBBBF" w14:textId="77777777" w:rsidR="00F00C7E" w:rsidRPr="001D3BFD" w:rsidRDefault="00F00C7E" w:rsidP="005979FD">
      <w:pPr>
        <w:tabs>
          <w:tab w:val="left" w:pos="90"/>
        </w:tabs>
        <w:autoSpaceDE w:val="0"/>
        <w:autoSpaceDN w:val="0"/>
        <w:adjustRightInd w:val="0"/>
        <w:jc w:val="center"/>
        <w:rPr>
          <w:rFonts w:ascii="Montserrat Light" w:hAnsi="Montserrat Light"/>
          <w:b/>
          <w:bCs/>
          <w:noProof/>
          <w:lang w:val="ro-RO" w:eastAsia="ro-RO"/>
        </w:rPr>
      </w:pPr>
    </w:p>
    <w:p w14:paraId="31B29484" w14:textId="1B5C8322" w:rsidR="00F00C7E" w:rsidRPr="001D3BFD" w:rsidRDefault="00F00C7E" w:rsidP="00F00C7E">
      <w:pPr>
        <w:spacing w:before="240"/>
        <w:jc w:val="both"/>
        <w:rPr>
          <w:rFonts w:ascii="Montserrat Light" w:eastAsia="Calibri" w:hAnsi="Montserrat Light" w:cs="Times New Roman"/>
          <w:noProof/>
          <w:lang w:val="ro-RO" w:eastAsia="ro-RO"/>
        </w:rPr>
      </w:pPr>
      <w:r w:rsidRPr="001D3BFD">
        <w:rPr>
          <w:rFonts w:ascii="Montserrat Light" w:eastAsia="Calibri" w:hAnsi="Montserrat Light" w:cs="Times New Roman"/>
          <w:b/>
          <w:bCs/>
          <w:noProof/>
          <w:lang w:val="ro-RO" w:eastAsia="ro-RO"/>
        </w:rPr>
        <w:t xml:space="preserve">Art. I. </w:t>
      </w:r>
      <w:r w:rsidRPr="001D3BFD">
        <w:rPr>
          <w:rFonts w:ascii="Montserrat Light" w:eastAsia="Calibri" w:hAnsi="Montserrat Light" w:cs="Times New Roman"/>
          <w:noProof/>
          <w:lang w:val="ro-RO" w:eastAsia="ro-RO"/>
        </w:rPr>
        <w:t xml:space="preserve">Horărârea Consiliului Județean Cluj nr. 159 din 31 august 2023 privind aprobarea proiectului ILUMINAREA TRECERILOR PENTRU PIETONI PE DRUMURILE JUDEȚENE DIN JUDEȚUL CLUJ - ETAPA I, se </w:t>
      </w:r>
      <w:r w:rsidRPr="001D3BFD">
        <w:rPr>
          <w:rFonts w:ascii="Montserrat Light" w:eastAsia="Times New Roman" w:hAnsi="Montserrat Light" w:cs="Times New Roman"/>
          <w:lang w:val="ro-RO" w:eastAsia="ro-RO"/>
        </w:rPr>
        <w:t>modifică după cum urmează:</w:t>
      </w:r>
    </w:p>
    <w:p w14:paraId="32DC8DFE" w14:textId="77777777" w:rsidR="00F00C7E" w:rsidRPr="001D3BFD" w:rsidRDefault="00F00C7E" w:rsidP="00F00C7E">
      <w:pPr>
        <w:tabs>
          <w:tab w:val="left" w:pos="90"/>
        </w:tabs>
        <w:autoSpaceDE w:val="0"/>
        <w:autoSpaceDN w:val="0"/>
        <w:adjustRightInd w:val="0"/>
        <w:jc w:val="both"/>
        <w:rPr>
          <w:rFonts w:ascii="Montserrat Light" w:hAnsi="Montserrat Light"/>
          <w:b/>
          <w:bCs/>
          <w:noProof/>
          <w:lang w:val="ro-RO" w:eastAsia="ro-RO"/>
        </w:rPr>
      </w:pPr>
    </w:p>
    <w:p w14:paraId="649589C9" w14:textId="2CCC1860" w:rsidR="00022F43" w:rsidRPr="001D3BFD" w:rsidRDefault="00F00C7E" w:rsidP="00966D1B">
      <w:pPr>
        <w:pStyle w:val="Listparagraf"/>
        <w:numPr>
          <w:ilvl w:val="0"/>
          <w:numId w:val="32"/>
        </w:numPr>
        <w:spacing w:line="276" w:lineRule="auto"/>
        <w:ind w:left="720"/>
        <w:jc w:val="both"/>
        <w:rPr>
          <w:rFonts w:ascii="Montserrat Light" w:hAnsi="Montserrat Light"/>
          <w:lang w:val="ro-RO" w:eastAsia="ro-RO"/>
        </w:rPr>
      </w:pPr>
      <w:r w:rsidRPr="001D3BFD">
        <w:rPr>
          <w:rFonts w:ascii="Montserrat Light" w:hAnsi="Montserrat Light"/>
          <w:lang w:val="ro-RO" w:eastAsia="ro-RO"/>
        </w:rPr>
        <w:t>Articolul 3 se modifică și va avea următorul conținut:</w:t>
      </w:r>
    </w:p>
    <w:p w14:paraId="01C522B9" w14:textId="5FF56F0F" w:rsidR="00CD4EDD" w:rsidRPr="001D3BFD" w:rsidRDefault="001D5991" w:rsidP="00F00C7E">
      <w:pPr>
        <w:jc w:val="both"/>
        <w:rPr>
          <w:rFonts w:ascii="Montserrat Light" w:hAnsi="Montserrat Light"/>
          <w:iCs/>
          <w:lang w:val="ro-RO"/>
        </w:rPr>
      </w:pPr>
      <w:r w:rsidRPr="001D3BFD">
        <w:rPr>
          <w:rFonts w:ascii="Montserrat Light" w:hAnsi="Montserrat Light"/>
          <w:bCs/>
          <w:i/>
          <w:iCs/>
          <w:lang w:val="ro-RO"/>
        </w:rPr>
        <w:t xml:space="preserve">”Art. 3. </w:t>
      </w:r>
      <w:r w:rsidR="00DF3C4B" w:rsidRPr="001D3BFD">
        <w:rPr>
          <w:rFonts w:ascii="Montserrat Light" w:hAnsi="Montserrat Light"/>
          <w:i/>
          <w:iCs/>
          <w:noProof/>
          <w:lang w:val="ro-RO" w:eastAsia="ro-RO"/>
        </w:rPr>
        <w:t xml:space="preserve">Se aprobă contribuția proprie în proiect a UAT Județul Cluj în cuantum de </w:t>
      </w:r>
      <w:r w:rsidR="00F00C7E" w:rsidRPr="001D3BFD">
        <w:rPr>
          <w:rFonts w:ascii="Montserrat Light" w:hAnsi="Montserrat Light"/>
          <w:i/>
          <w:iCs/>
          <w:noProof/>
          <w:lang w:val="ro-RO" w:eastAsia="ro-RO"/>
        </w:rPr>
        <w:t>994.855,53</w:t>
      </w:r>
      <w:r w:rsidR="0098157D" w:rsidRPr="001D3BFD">
        <w:rPr>
          <w:rFonts w:ascii="Montserrat Light" w:hAnsi="Montserrat Light"/>
          <w:i/>
          <w:iCs/>
          <w:noProof/>
          <w:lang w:val="ro-RO" w:eastAsia="ro-RO"/>
        </w:rPr>
        <w:t xml:space="preserve"> </w:t>
      </w:r>
      <w:r w:rsidR="00DF3C4B" w:rsidRPr="001D3BFD">
        <w:rPr>
          <w:rFonts w:ascii="Montserrat Light" w:hAnsi="Montserrat Light"/>
          <w:i/>
          <w:iCs/>
          <w:noProof/>
          <w:lang w:val="ro-RO" w:eastAsia="ro-RO"/>
        </w:rPr>
        <w:t>lei (inclusiv TVA), reprezentând achitarea tuturor cheltuielilor neeligibile ale proiectului, cât și contribuția de 2% din valoarea eligibilă a proiectului, în cuantum de 4</w:t>
      </w:r>
      <w:r w:rsidR="00F00C7E" w:rsidRPr="001D3BFD">
        <w:rPr>
          <w:rFonts w:ascii="Montserrat Light" w:hAnsi="Montserrat Light"/>
          <w:i/>
          <w:iCs/>
          <w:noProof/>
          <w:lang w:val="ro-RO" w:eastAsia="ro-RO"/>
        </w:rPr>
        <w:t>7</w:t>
      </w:r>
      <w:r w:rsidR="00DF3C4B" w:rsidRPr="001D3BFD">
        <w:rPr>
          <w:rFonts w:ascii="Montserrat Light" w:hAnsi="Montserrat Light"/>
          <w:i/>
          <w:iCs/>
          <w:noProof/>
          <w:lang w:val="ro-RO" w:eastAsia="ro-RO"/>
        </w:rPr>
        <w:t>3.</w:t>
      </w:r>
      <w:r w:rsidR="00F00C7E" w:rsidRPr="001D3BFD">
        <w:rPr>
          <w:rFonts w:ascii="Montserrat Light" w:hAnsi="Montserrat Light"/>
          <w:i/>
          <w:iCs/>
          <w:noProof/>
          <w:lang w:val="ro-RO" w:eastAsia="ro-RO"/>
        </w:rPr>
        <w:t>182,84</w:t>
      </w:r>
      <w:r w:rsidR="00DF3C4B" w:rsidRPr="001D3BFD">
        <w:rPr>
          <w:rFonts w:ascii="Montserrat Light" w:hAnsi="Montserrat Light"/>
          <w:i/>
          <w:iCs/>
          <w:noProof/>
          <w:lang w:val="ro-RO" w:eastAsia="ro-RO"/>
        </w:rPr>
        <w:t xml:space="preserve"> lei (inclusiv TVA), reprezentând cofinanțarea proiectului </w:t>
      </w:r>
      <w:bookmarkStart w:id="13" w:name="_Hlk143172614"/>
      <w:r w:rsidR="00DF3C4B" w:rsidRPr="001D3BFD">
        <w:rPr>
          <w:rFonts w:ascii="Montserrat Light" w:hAnsi="Montserrat Light"/>
          <w:i/>
          <w:iCs/>
          <w:lang w:val="ro-RO"/>
        </w:rPr>
        <w:t>ILUMINAREA TRECERILOR PENTRU PIETONI PE DRUMURILE JUDEȚENE DIN JUDEȚUL CLUJ - ETAPA I</w:t>
      </w:r>
      <w:r w:rsidR="0098157D" w:rsidRPr="001D3BFD">
        <w:rPr>
          <w:rFonts w:ascii="Montserrat Light" w:hAnsi="Montserrat Light"/>
          <w:i/>
          <w:iCs/>
          <w:lang w:val="ro-RO"/>
        </w:rPr>
        <w:t>.</w:t>
      </w:r>
      <w:bookmarkEnd w:id="13"/>
      <w:r w:rsidRPr="001D3BFD">
        <w:rPr>
          <w:rFonts w:ascii="Montserrat Light" w:hAnsi="Montserrat Light"/>
          <w:iCs/>
          <w:lang w:val="ro-RO"/>
        </w:rPr>
        <w:t>”</w:t>
      </w:r>
    </w:p>
    <w:p w14:paraId="4F2D2C3B" w14:textId="77777777" w:rsidR="006755BB" w:rsidRPr="001D3BFD" w:rsidRDefault="006755BB" w:rsidP="00CD4EDD">
      <w:pPr>
        <w:jc w:val="both"/>
        <w:rPr>
          <w:rFonts w:ascii="Montserrat Light" w:hAnsi="Montserrat Light"/>
          <w:noProof/>
          <w:lang w:val="ro-RO"/>
        </w:rPr>
      </w:pPr>
    </w:p>
    <w:p w14:paraId="4BFD5CD7" w14:textId="2A7952CB" w:rsidR="00CD4EDD" w:rsidRPr="001D3BFD" w:rsidRDefault="00F00C7E" w:rsidP="00CD4EDD">
      <w:pPr>
        <w:jc w:val="both"/>
        <w:rPr>
          <w:rFonts w:ascii="Montserrat Light" w:hAnsi="Montserrat Light"/>
          <w:iCs/>
          <w:lang w:val="ro-RO"/>
        </w:rPr>
      </w:pPr>
      <w:r w:rsidRPr="001D3BFD">
        <w:rPr>
          <w:rFonts w:ascii="Montserrat Light" w:eastAsia="Calibri" w:hAnsi="Montserrat Light" w:cs="Times New Roman"/>
          <w:b/>
          <w:bCs/>
          <w:noProof/>
          <w:lang w:val="ro-RO" w:eastAsia="ro-RO"/>
        </w:rPr>
        <w:t xml:space="preserve">Art. II. </w:t>
      </w:r>
      <w:r w:rsidR="00CD4EDD" w:rsidRPr="001D3BFD">
        <w:rPr>
          <w:rFonts w:ascii="Montserrat Light" w:hAnsi="Montserrat Light"/>
          <w:noProof/>
          <w:lang w:val="ro-RO" w:eastAsia="ro-RO"/>
        </w:rPr>
        <w:t xml:space="preserve">Cu punerea în aplicare a prevederilor prezentei hotărâri se încredinţează Preşedintele Consiliului Judeţean Cluj prin </w:t>
      </w:r>
      <w:r w:rsidR="00CD4EDD" w:rsidRPr="001D3BFD">
        <w:rPr>
          <w:rFonts w:ascii="Montserrat Light" w:hAnsi="Montserrat Light"/>
          <w:lang w:val="ro-RO"/>
        </w:rPr>
        <w:t xml:space="preserve">Direcţia </w:t>
      </w:r>
      <w:r w:rsidR="00CD4EDD" w:rsidRPr="001D3BFD">
        <w:rPr>
          <w:rFonts w:ascii="Montserrat Light" w:hAnsi="Montserrat Light"/>
          <w:noProof/>
          <w:lang w:val="ro-RO"/>
        </w:rPr>
        <w:t>Dezvoltare şi Investiţii și Direcţia Generală Buget-Finanțe, Resurse Umane.</w:t>
      </w:r>
    </w:p>
    <w:p w14:paraId="765BFB26" w14:textId="77777777" w:rsidR="00D447A5" w:rsidRPr="001D3BFD" w:rsidRDefault="00D447A5" w:rsidP="00902D40">
      <w:pPr>
        <w:jc w:val="both"/>
        <w:rPr>
          <w:rFonts w:ascii="Montserrat Light" w:hAnsi="Montserrat Light"/>
          <w:b/>
          <w:bCs/>
          <w:noProof/>
          <w:lang w:val="ro-RO" w:eastAsia="ro-RO"/>
        </w:rPr>
      </w:pPr>
    </w:p>
    <w:p w14:paraId="52BE5D6B" w14:textId="6FE12C97" w:rsidR="001C0D07" w:rsidRPr="001D3BFD" w:rsidRDefault="008F76F2" w:rsidP="00902D40">
      <w:pPr>
        <w:jc w:val="both"/>
        <w:rPr>
          <w:rFonts w:ascii="Montserrat Light" w:hAnsi="Montserrat Light"/>
          <w:lang w:val="ro-RO"/>
        </w:rPr>
      </w:pPr>
      <w:bookmarkStart w:id="14" w:name="_Hlk143172809"/>
      <w:r w:rsidRPr="001D3BFD">
        <w:rPr>
          <w:rFonts w:ascii="Montserrat Light" w:hAnsi="Montserrat Light"/>
          <w:b/>
          <w:bCs/>
          <w:noProof/>
          <w:lang w:val="ro-RO" w:eastAsia="ro-RO"/>
        </w:rPr>
        <w:t xml:space="preserve">Art. </w:t>
      </w:r>
      <w:r w:rsidR="00F00C7E" w:rsidRPr="001D3BFD">
        <w:rPr>
          <w:rFonts w:ascii="Montserrat Light" w:hAnsi="Montserrat Light"/>
          <w:b/>
          <w:bCs/>
          <w:noProof/>
          <w:lang w:val="ro-RO" w:eastAsia="ro-RO"/>
        </w:rPr>
        <w:t>III</w:t>
      </w:r>
      <w:r w:rsidRPr="001D3BFD">
        <w:rPr>
          <w:rFonts w:ascii="Montserrat Light" w:hAnsi="Montserrat Light"/>
          <w:b/>
          <w:bCs/>
          <w:noProof/>
          <w:lang w:val="ro-RO" w:eastAsia="ro-RO"/>
        </w:rPr>
        <w:t xml:space="preserve">. </w:t>
      </w:r>
      <w:bookmarkEnd w:id="14"/>
      <w:r w:rsidR="001C0D07" w:rsidRPr="001D3BFD">
        <w:rPr>
          <w:rFonts w:ascii="Montserrat Light" w:hAnsi="Montserrat Light"/>
          <w:noProof/>
          <w:lang w:val="ro-RO" w:eastAsia="ro-RO"/>
        </w:rPr>
        <w:t>Prezenta hotărâre se comunică</w:t>
      </w:r>
      <w:r w:rsidR="001C0D07" w:rsidRPr="001D3BFD">
        <w:rPr>
          <w:rFonts w:ascii="Montserrat Light" w:hAnsi="Montserrat Light"/>
          <w:lang w:val="ro-RO"/>
        </w:rPr>
        <w:t xml:space="preserve"> Direcţiei </w:t>
      </w:r>
      <w:r w:rsidR="001C0D07" w:rsidRPr="001D3BFD">
        <w:rPr>
          <w:rFonts w:ascii="Montserrat Light" w:hAnsi="Montserrat Light"/>
          <w:noProof/>
          <w:lang w:val="ro-RO"/>
        </w:rPr>
        <w:t>Dezvoltare şi Investiţii</w:t>
      </w:r>
      <w:r w:rsidR="00EC58A5" w:rsidRPr="001D3BFD">
        <w:rPr>
          <w:rFonts w:ascii="Montserrat Light" w:hAnsi="Montserrat Light"/>
          <w:noProof/>
          <w:lang w:val="ro-RO"/>
        </w:rPr>
        <w:t>,</w:t>
      </w:r>
      <w:r w:rsidR="001C0D07" w:rsidRPr="001D3BFD">
        <w:rPr>
          <w:rFonts w:ascii="Montserrat Light" w:hAnsi="Montserrat Light"/>
          <w:noProof/>
          <w:lang w:val="ro-RO"/>
        </w:rPr>
        <w:t xml:space="preserve"> </w:t>
      </w:r>
      <w:r w:rsidR="00BA0234" w:rsidRPr="001D3BFD">
        <w:rPr>
          <w:rFonts w:ascii="Montserrat Light" w:hAnsi="Montserrat Light"/>
          <w:noProof/>
          <w:lang w:val="ro-RO"/>
        </w:rPr>
        <w:t xml:space="preserve">Direcției de Administrare Drumuri Județene, </w:t>
      </w:r>
      <w:r w:rsidR="001C0D07" w:rsidRPr="001D3BFD">
        <w:rPr>
          <w:rFonts w:ascii="Montserrat Light" w:hAnsi="Montserrat Light"/>
          <w:noProof/>
          <w:lang w:val="ro-RO"/>
        </w:rPr>
        <w:t>Direcţiei Generale Buget-Finanțe, Resurse Umane</w:t>
      </w:r>
      <w:r w:rsidR="00FA3BF7" w:rsidRPr="001D3BFD">
        <w:rPr>
          <w:rFonts w:ascii="Montserrat Light" w:hAnsi="Montserrat Light"/>
          <w:lang w:val="ro-RO"/>
        </w:rPr>
        <w:t>,</w:t>
      </w:r>
      <w:r w:rsidR="001C0D07" w:rsidRPr="001D3BFD">
        <w:rPr>
          <w:rFonts w:ascii="Montserrat Light" w:hAnsi="Montserrat Light"/>
          <w:lang w:val="ro-RO"/>
        </w:rPr>
        <w:t xml:space="preserve"> precum și Prefectului Județului Cluj și se aduce la cunoştinţă publică prin afișare la sediul Consiliului Județean Cluj şi prin postare pe pagina de internet </w:t>
      </w:r>
      <w:hyperlink r:id="rId9" w:history="1">
        <w:r w:rsidR="001C0D07" w:rsidRPr="001D3BFD">
          <w:rPr>
            <w:rFonts w:ascii="Montserrat Light" w:hAnsi="Montserrat Light"/>
            <w:lang w:val="ro-RO"/>
          </w:rPr>
          <w:t>www.cjcluj.ro</w:t>
        </w:r>
      </w:hyperlink>
      <w:r w:rsidR="001C0D07" w:rsidRPr="001D3BFD">
        <w:rPr>
          <w:rFonts w:ascii="Montserrat Light" w:hAnsi="Montserrat Light"/>
          <w:lang w:val="ro-RO"/>
        </w:rPr>
        <w:t>.</w:t>
      </w:r>
    </w:p>
    <w:p w14:paraId="4F48CBFE" w14:textId="36C6BB9F" w:rsidR="006B6303" w:rsidRPr="001D3BFD" w:rsidRDefault="006B6303" w:rsidP="00902D40">
      <w:pPr>
        <w:jc w:val="both"/>
        <w:rPr>
          <w:rFonts w:ascii="Montserrat Light" w:hAnsi="Montserrat Light"/>
          <w:lang w:val="ro-RO"/>
        </w:rPr>
      </w:pPr>
    </w:p>
    <w:p w14:paraId="01188F45" w14:textId="263CE8A4" w:rsidR="006B6303" w:rsidRPr="001D3BFD" w:rsidRDefault="006B6303" w:rsidP="00902D40">
      <w:pPr>
        <w:jc w:val="both"/>
        <w:rPr>
          <w:rFonts w:ascii="Montserrat Light" w:hAnsi="Montserrat Light"/>
          <w:lang w:val="ro-RO"/>
        </w:rPr>
      </w:pPr>
    </w:p>
    <w:p w14:paraId="09B59341" w14:textId="15DEE205" w:rsidR="006B6303" w:rsidRPr="001D3BFD" w:rsidRDefault="006B6303" w:rsidP="00902D40">
      <w:pPr>
        <w:jc w:val="both"/>
        <w:rPr>
          <w:rFonts w:ascii="Montserrat Light" w:hAnsi="Montserrat Light"/>
          <w:lang w:val="ro-RO"/>
        </w:rPr>
      </w:pPr>
    </w:p>
    <w:p w14:paraId="22919AE5" w14:textId="77777777" w:rsidR="006B6303" w:rsidRPr="001D3BFD" w:rsidRDefault="006B6303" w:rsidP="00902D40">
      <w:pPr>
        <w:jc w:val="both"/>
        <w:rPr>
          <w:rFonts w:ascii="Montserrat Light" w:hAnsi="Montserrat Light"/>
          <w:lang w:val="ro-RO"/>
        </w:rPr>
      </w:pPr>
    </w:p>
    <w:p w14:paraId="76C613C2" w14:textId="77777777" w:rsidR="008F76F2" w:rsidRPr="001D3BFD" w:rsidRDefault="008F76F2" w:rsidP="005979FD">
      <w:pPr>
        <w:autoSpaceDE w:val="0"/>
        <w:autoSpaceDN w:val="0"/>
        <w:adjustRightInd w:val="0"/>
        <w:ind w:left="4956" w:firstLine="708"/>
        <w:rPr>
          <w:rFonts w:ascii="Montserrat Light" w:hAnsi="Montserrat Light"/>
          <w:b/>
          <w:bCs/>
          <w:noProof/>
          <w:lang w:val="ro-RO" w:eastAsia="ro-RO"/>
        </w:rPr>
      </w:pPr>
      <w:r w:rsidRPr="001D3BFD">
        <w:rPr>
          <w:rFonts w:ascii="Montserrat Light" w:hAnsi="Montserrat Light"/>
          <w:b/>
          <w:bCs/>
          <w:noProof/>
          <w:lang w:val="ro-RO" w:eastAsia="ro-RO"/>
        </w:rPr>
        <w:t xml:space="preserve">        Contrasemnează:</w:t>
      </w:r>
    </w:p>
    <w:p w14:paraId="27F0F9AE" w14:textId="4D0133DD" w:rsidR="008F76F2" w:rsidRPr="001D3BFD" w:rsidRDefault="008F76F2" w:rsidP="005979FD">
      <w:pPr>
        <w:autoSpaceDE w:val="0"/>
        <w:autoSpaceDN w:val="0"/>
        <w:adjustRightInd w:val="0"/>
        <w:rPr>
          <w:rFonts w:ascii="Montserrat Light" w:hAnsi="Montserrat Light"/>
          <w:b/>
          <w:bCs/>
          <w:noProof/>
          <w:lang w:val="ro-RO" w:eastAsia="ro-RO"/>
        </w:rPr>
      </w:pPr>
      <w:r w:rsidRPr="001D3BFD">
        <w:rPr>
          <w:rFonts w:ascii="Montserrat Light" w:hAnsi="Montserrat Light"/>
          <w:b/>
          <w:bCs/>
          <w:noProof/>
          <w:lang w:val="ro-RO" w:eastAsia="ro-RO"/>
        </w:rPr>
        <w:t xml:space="preserve">          PREŞEDINTE,</w:t>
      </w:r>
      <w:r w:rsidRPr="001D3BFD">
        <w:rPr>
          <w:rFonts w:ascii="Montserrat Light" w:hAnsi="Montserrat Light"/>
          <w:b/>
          <w:bCs/>
          <w:noProof/>
          <w:lang w:val="ro-RO" w:eastAsia="ro-RO"/>
        </w:rPr>
        <w:tab/>
      </w:r>
      <w:r w:rsidRPr="001D3BFD">
        <w:rPr>
          <w:rFonts w:ascii="Montserrat Light" w:hAnsi="Montserrat Light"/>
          <w:b/>
          <w:bCs/>
          <w:noProof/>
          <w:lang w:val="ro-RO" w:eastAsia="ro-RO"/>
        </w:rPr>
        <w:tab/>
      </w:r>
      <w:r w:rsidRPr="001D3BFD">
        <w:rPr>
          <w:rFonts w:ascii="Montserrat Light" w:hAnsi="Montserrat Light"/>
          <w:b/>
          <w:bCs/>
          <w:noProof/>
          <w:lang w:val="ro-RO" w:eastAsia="ro-RO"/>
        </w:rPr>
        <w:tab/>
      </w:r>
      <w:r w:rsidRPr="001D3BFD">
        <w:rPr>
          <w:rFonts w:ascii="Montserrat Light" w:hAnsi="Montserrat Light"/>
          <w:b/>
          <w:bCs/>
          <w:noProof/>
          <w:lang w:val="ro-RO" w:eastAsia="ro-RO"/>
        </w:rPr>
        <w:tab/>
        <w:t xml:space="preserve">  </w:t>
      </w:r>
      <w:r w:rsidR="00F1605E" w:rsidRPr="001D3BFD">
        <w:rPr>
          <w:rFonts w:ascii="Montserrat Light" w:hAnsi="Montserrat Light"/>
          <w:b/>
          <w:bCs/>
          <w:noProof/>
          <w:lang w:val="ro-RO" w:eastAsia="ro-RO"/>
        </w:rPr>
        <w:t xml:space="preserve">  </w:t>
      </w:r>
      <w:r w:rsidR="00623F56" w:rsidRPr="001D3BFD">
        <w:rPr>
          <w:rFonts w:ascii="Montserrat Light" w:hAnsi="Montserrat Light"/>
          <w:b/>
          <w:bCs/>
          <w:noProof/>
          <w:lang w:val="ro-RO" w:eastAsia="ro-RO"/>
        </w:rPr>
        <w:t xml:space="preserve"> </w:t>
      </w:r>
      <w:r w:rsidR="0039710B" w:rsidRPr="001D3BFD">
        <w:rPr>
          <w:rFonts w:ascii="Montserrat Light" w:hAnsi="Montserrat Light"/>
          <w:b/>
          <w:bCs/>
          <w:noProof/>
          <w:lang w:val="ro-RO" w:eastAsia="ro-RO"/>
        </w:rPr>
        <w:t xml:space="preserve">        </w:t>
      </w:r>
      <w:r w:rsidRPr="001D3BFD">
        <w:rPr>
          <w:rFonts w:ascii="Montserrat Light" w:hAnsi="Montserrat Light"/>
          <w:b/>
          <w:bCs/>
          <w:noProof/>
          <w:lang w:val="ro-RO" w:eastAsia="ro-RO"/>
        </w:rPr>
        <w:t>SECRETAR GENERAL AL JUDEŢULUI,</w:t>
      </w:r>
    </w:p>
    <w:p w14:paraId="62A759F5" w14:textId="4395C276" w:rsidR="008F76F2" w:rsidRPr="001D3BFD" w:rsidRDefault="008F76F2" w:rsidP="005979FD">
      <w:pPr>
        <w:autoSpaceDE w:val="0"/>
        <w:autoSpaceDN w:val="0"/>
        <w:adjustRightInd w:val="0"/>
        <w:rPr>
          <w:rFonts w:ascii="Montserrat Light" w:hAnsi="Montserrat Light"/>
          <w:noProof/>
          <w:lang w:val="ro-RO" w:eastAsia="ro-RO"/>
        </w:rPr>
      </w:pPr>
      <w:r w:rsidRPr="001D3BFD">
        <w:rPr>
          <w:rFonts w:ascii="Montserrat Light" w:hAnsi="Montserrat Light"/>
          <w:b/>
          <w:bCs/>
          <w:noProof/>
          <w:lang w:val="ro-RO" w:eastAsia="ro-RO"/>
        </w:rPr>
        <w:t xml:space="preserve">   </w:t>
      </w:r>
      <w:r w:rsidRPr="001D3BFD">
        <w:rPr>
          <w:rFonts w:ascii="Montserrat Light" w:hAnsi="Montserrat Light"/>
          <w:b/>
          <w:bCs/>
          <w:noProof/>
          <w:lang w:val="ro-RO" w:eastAsia="ro-RO"/>
        </w:rPr>
        <w:tab/>
        <w:t xml:space="preserve">  </w:t>
      </w:r>
      <w:r w:rsidRPr="001D3BFD">
        <w:rPr>
          <w:rFonts w:ascii="Montserrat Light" w:hAnsi="Montserrat Light"/>
          <w:noProof/>
          <w:lang w:val="ro-RO" w:eastAsia="ro-RO"/>
        </w:rPr>
        <w:t xml:space="preserve">Alin </w:t>
      </w:r>
      <w:r w:rsidR="00F1605E" w:rsidRPr="001D3BFD">
        <w:rPr>
          <w:rFonts w:ascii="Montserrat Light" w:hAnsi="Montserrat Light"/>
          <w:noProof/>
          <w:lang w:val="ro-RO" w:eastAsia="ro-RO"/>
        </w:rPr>
        <w:t xml:space="preserve">Tişe  </w:t>
      </w:r>
      <w:r w:rsidRPr="001D3BFD">
        <w:rPr>
          <w:rFonts w:ascii="Montserrat Light" w:hAnsi="Montserrat Light"/>
          <w:noProof/>
          <w:lang w:val="ro-RO" w:eastAsia="ro-RO"/>
        </w:rPr>
        <w:t xml:space="preserve">                                                               </w:t>
      </w:r>
      <w:r w:rsidR="00F1605E" w:rsidRPr="001D3BFD">
        <w:rPr>
          <w:rFonts w:ascii="Montserrat Light" w:hAnsi="Montserrat Light"/>
          <w:noProof/>
          <w:lang w:val="ro-RO" w:eastAsia="ro-RO"/>
        </w:rPr>
        <w:t xml:space="preserve">        </w:t>
      </w:r>
      <w:r w:rsidR="0039710B" w:rsidRPr="001D3BFD">
        <w:rPr>
          <w:rFonts w:ascii="Montserrat Light" w:hAnsi="Montserrat Light"/>
          <w:noProof/>
          <w:lang w:val="ro-RO" w:eastAsia="ro-RO"/>
        </w:rPr>
        <w:t xml:space="preserve">         </w:t>
      </w:r>
      <w:r w:rsidRPr="001D3BFD">
        <w:rPr>
          <w:rFonts w:ascii="Montserrat Light" w:hAnsi="Montserrat Light"/>
          <w:noProof/>
          <w:lang w:val="ro-RO" w:eastAsia="ro-RO"/>
        </w:rPr>
        <w:t xml:space="preserve">Simona </w:t>
      </w:r>
      <w:r w:rsidR="00F1605E" w:rsidRPr="001D3BFD">
        <w:rPr>
          <w:rFonts w:ascii="Montserrat Light" w:hAnsi="Montserrat Light"/>
          <w:noProof/>
          <w:lang w:val="ro-RO" w:eastAsia="ro-RO"/>
        </w:rPr>
        <w:t>Gaci</w:t>
      </w:r>
    </w:p>
    <w:p w14:paraId="4932EC5D" w14:textId="46F00072" w:rsidR="008F76F2" w:rsidRPr="001D3BFD" w:rsidRDefault="008F76F2" w:rsidP="005979FD">
      <w:pPr>
        <w:autoSpaceDE w:val="0"/>
        <w:autoSpaceDN w:val="0"/>
        <w:adjustRightInd w:val="0"/>
        <w:rPr>
          <w:rFonts w:ascii="Montserrat Light" w:hAnsi="Montserrat Light"/>
          <w:b/>
          <w:bCs/>
          <w:noProof/>
          <w:lang w:val="ro-RO" w:eastAsia="ro-RO"/>
        </w:rPr>
      </w:pPr>
    </w:p>
    <w:p w14:paraId="004DEEEC" w14:textId="48D372E8" w:rsidR="006B6303" w:rsidRPr="001D3BFD" w:rsidRDefault="006B6303" w:rsidP="005979FD">
      <w:pPr>
        <w:autoSpaceDE w:val="0"/>
        <w:autoSpaceDN w:val="0"/>
        <w:adjustRightInd w:val="0"/>
        <w:rPr>
          <w:rFonts w:ascii="Montserrat Light" w:hAnsi="Montserrat Light"/>
          <w:b/>
          <w:bCs/>
          <w:noProof/>
          <w:lang w:val="ro-RO" w:eastAsia="ro-RO"/>
        </w:rPr>
      </w:pPr>
    </w:p>
    <w:p w14:paraId="72EBF756" w14:textId="41BEE32E" w:rsidR="006B6303" w:rsidRPr="001D3BFD" w:rsidRDefault="006B6303" w:rsidP="005979FD">
      <w:pPr>
        <w:autoSpaceDE w:val="0"/>
        <w:autoSpaceDN w:val="0"/>
        <w:adjustRightInd w:val="0"/>
        <w:rPr>
          <w:rFonts w:ascii="Montserrat Light" w:hAnsi="Montserrat Light"/>
          <w:b/>
          <w:bCs/>
          <w:noProof/>
          <w:lang w:val="ro-RO" w:eastAsia="ro-RO"/>
        </w:rPr>
      </w:pPr>
    </w:p>
    <w:p w14:paraId="531E37A6" w14:textId="4949B046" w:rsidR="00D447A5" w:rsidRPr="001D3BFD" w:rsidRDefault="00D447A5" w:rsidP="005979FD">
      <w:pPr>
        <w:autoSpaceDE w:val="0"/>
        <w:autoSpaceDN w:val="0"/>
        <w:adjustRightInd w:val="0"/>
        <w:rPr>
          <w:rFonts w:ascii="Montserrat Light" w:hAnsi="Montserrat Light"/>
          <w:b/>
          <w:bCs/>
          <w:noProof/>
          <w:lang w:val="ro-RO" w:eastAsia="ro-RO"/>
        </w:rPr>
      </w:pPr>
    </w:p>
    <w:p w14:paraId="2AFC4685" w14:textId="2B2A3508" w:rsidR="00D447A5" w:rsidRPr="001D3BFD" w:rsidRDefault="00D447A5" w:rsidP="005979FD">
      <w:pPr>
        <w:autoSpaceDE w:val="0"/>
        <w:autoSpaceDN w:val="0"/>
        <w:adjustRightInd w:val="0"/>
        <w:rPr>
          <w:rFonts w:ascii="Montserrat Light" w:hAnsi="Montserrat Light"/>
          <w:b/>
          <w:bCs/>
          <w:noProof/>
          <w:lang w:val="ro-RO" w:eastAsia="ro-RO"/>
        </w:rPr>
      </w:pPr>
    </w:p>
    <w:p w14:paraId="356012EA" w14:textId="77777777" w:rsidR="008C7C95" w:rsidRPr="001D3BFD" w:rsidRDefault="008C7C95" w:rsidP="005979FD">
      <w:pPr>
        <w:autoSpaceDE w:val="0"/>
        <w:autoSpaceDN w:val="0"/>
        <w:adjustRightInd w:val="0"/>
        <w:rPr>
          <w:rFonts w:ascii="Montserrat Light" w:hAnsi="Montserrat Light"/>
          <w:b/>
          <w:bCs/>
          <w:noProof/>
          <w:lang w:val="ro-RO" w:eastAsia="ro-RO"/>
        </w:rPr>
      </w:pPr>
    </w:p>
    <w:p w14:paraId="5AE167D3" w14:textId="77777777" w:rsidR="008C7C95" w:rsidRPr="001D3BFD" w:rsidRDefault="008C7C95" w:rsidP="005979FD">
      <w:pPr>
        <w:autoSpaceDE w:val="0"/>
        <w:autoSpaceDN w:val="0"/>
        <w:adjustRightInd w:val="0"/>
        <w:rPr>
          <w:rFonts w:ascii="Montserrat Light" w:hAnsi="Montserrat Light"/>
          <w:b/>
          <w:bCs/>
          <w:noProof/>
          <w:lang w:val="ro-RO" w:eastAsia="ro-RO"/>
        </w:rPr>
      </w:pPr>
    </w:p>
    <w:p w14:paraId="39DFB219" w14:textId="77777777" w:rsidR="00022F43" w:rsidRPr="001D3BFD" w:rsidRDefault="00022F43" w:rsidP="005979FD">
      <w:pPr>
        <w:autoSpaceDE w:val="0"/>
        <w:autoSpaceDN w:val="0"/>
        <w:adjustRightInd w:val="0"/>
        <w:rPr>
          <w:rFonts w:ascii="Montserrat Light" w:hAnsi="Montserrat Light"/>
          <w:b/>
          <w:bCs/>
          <w:noProof/>
          <w:lang w:val="ro-RO" w:eastAsia="ro-RO"/>
        </w:rPr>
      </w:pPr>
    </w:p>
    <w:p w14:paraId="4AEB53E2" w14:textId="77777777" w:rsidR="00022F43" w:rsidRPr="001D3BFD" w:rsidRDefault="00022F43" w:rsidP="005979FD">
      <w:pPr>
        <w:autoSpaceDE w:val="0"/>
        <w:autoSpaceDN w:val="0"/>
        <w:adjustRightInd w:val="0"/>
        <w:rPr>
          <w:rFonts w:ascii="Montserrat Light" w:hAnsi="Montserrat Light"/>
          <w:b/>
          <w:bCs/>
          <w:noProof/>
          <w:lang w:val="ro-RO" w:eastAsia="ro-RO"/>
        </w:rPr>
      </w:pPr>
    </w:p>
    <w:p w14:paraId="1E3BC65E" w14:textId="77777777" w:rsidR="00C86F35" w:rsidRPr="001D3BFD" w:rsidRDefault="00C86F35" w:rsidP="005979FD">
      <w:pPr>
        <w:autoSpaceDE w:val="0"/>
        <w:autoSpaceDN w:val="0"/>
        <w:adjustRightInd w:val="0"/>
        <w:rPr>
          <w:rFonts w:ascii="Montserrat Light" w:hAnsi="Montserrat Light"/>
          <w:b/>
          <w:bCs/>
          <w:noProof/>
          <w:lang w:val="ro-RO" w:eastAsia="ro-RO"/>
        </w:rPr>
      </w:pPr>
    </w:p>
    <w:p w14:paraId="05C10794" w14:textId="77777777" w:rsidR="00C86F35" w:rsidRPr="001D3BFD" w:rsidRDefault="00C86F35" w:rsidP="005979FD">
      <w:pPr>
        <w:autoSpaceDE w:val="0"/>
        <w:autoSpaceDN w:val="0"/>
        <w:adjustRightInd w:val="0"/>
        <w:rPr>
          <w:rFonts w:ascii="Montserrat Light" w:hAnsi="Montserrat Light"/>
          <w:b/>
          <w:bCs/>
          <w:noProof/>
          <w:lang w:val="ro-RO" w:eastAsia="ro-RO"/>
        </w:rPr>
      </w:pPr>
    </w:p>
    <w:p w14:paraId="61C4F082" w14:textId="77777777" w:rsidR="00C86F35" w:rsidRPr="001D3BFD" w:rsidRDefault="00C86F35" w:rsidP="005979FD">
      <w:pPr>
        <w:autoSpaceDE w:val="0"/>
        <w:autoSpaceDN w:val="0"/>
        <w:adjustRightInd w:val="0"/>
        <w:rPr>
          <w:rFonts w:ascii="Montserrat Light" w:hAnsi="Montserrat Light"/>
          <w:b/>
          <w:bCs/>
          <w:noProof/>
          <w:lang w:val="ro-RO" w:eastAsia="ro-RO"/>
        </w:rPr>
      </w:pPr>
    </w:p>
    <w:p w14:paraId="01D21007" w14:textId="77777777" w:rsidR="006B6303" w:rsidRPr="001D3BFD" w:rsidRDefault="006B6303" w:rsidP="005979FD">
      <w:pPr>
        <w:autoSpaceDE w:val="0"/>
        <w:autoSpaceDN w:val="0"/>
        <w:adjustRightInd w:val="0"/>
        <w:rPr>
          <w:rFonts w:ascii="Montserrat Light" w:hAnsi="Montserrat Light"/>
          <w:b/>
          <w:bCs/>
          <w:noProof/>
          <w:lang w:val="ro-RO" w:eastAsia="ro-RO"/>
        </w:rPr>
      </w:pPr>
    </w:p>
    <w:p w14:paraId="109177F5" w14:textId="258AEFAF" w:rsidR="008F76F2" w:rsidRPr="001D3BFD" w:rsidRDefault="008F76F2" w:rsidP="005979FD">
      <w:pPr>
        <w:autoSpaceDE w:val="0"/>
        <w:autoSpaceDN w:val="0"/>
        <w:adjustRightInd w:val="0"/>
        <w:rPr>
          <w:rFonts w:ascii="Montserrat Light" w:hAnsi="Montserrat Light"/>
          <w:b/>
          <w:bCs/>
          <w:lang w:val="ro-RO"/>
        </w:rPr>
      </w:pPr>
      <w:r w:rsidRPr="001D3BFD">
        <w:rPr>
          <w:rFonts w:ascii="Montserrat Light" w:hAnsi="Montserrat Light"/>
          <w:b/>
          <w:bCs/>
          <w:lang w:val="ro-RO"/>
        </w:rPr>
        <w:t>Nr</w:t>
      </w:r>
      <w:r w:rsidR="004E0887" w:rsidRPr="001D3BFD">
        <w:rPr>
          <w:rFonts w:ascii="Montserrat Light" w:hAnsi="Montserrat Light"/>
          <w:b/>
          <w:bCs/>
          <w:lang w:val="ro-RO"/>
        </w:rPr>
        <w:t xml:space="preserve">. </w:t>
      </w:r>
      <w:r w:rsidRPr="001D3BFD">
        <w:rPr>
          <w:rFonts w:ascii="Montserrat Light" w:hAnsi="Montserrat Light"/>
          <w:b/>
          <w:bCs/>
          <w:lang w:val="ro-RO"/>
        </w:rPr>
        <w:t>…... din ……</w:t>
      </w:r>
      <w:r w:rsidR="004E0887" w:rsidRPr="001D3BFD">
        <w:rPr>
          <w:rFonts w:ascii="Montserrat Light" w:hAnsi="Montserrat Light"/>
          <w:b/>
          <w:bCs/>
          <w:lang w:val="ro-RO"/>
        </w:rPr>
        <w:t>...........</w:t>
      </w:r>
      <w:r w:rsidRPr="001D3BFD">
        <w:rPr>
          <w:rFonts w:ascii="Montserrat Light" w:hAnsi="Montserrat Light"/>
          <w:b/>
          <w:bCs/>
          <w:lang w:val="ro-RO"/>
        </w:rPr>
        <w:t xml:space="preserve"> 202</w:t>
      </w:r>
      <w:r w:rsidR="00F00C7E" w:rsidRPr="001D3BFD">
        <w:rPr>
          <w:rFonts w:ascii="Montserrat Light" w:hAnsi="Montserrat Light"/>
          <w:b/>
          <w:bCs/>
          <w:lang w:val="ro-RO"/>
        </w:rPr>
        <w:t>4</w:t>
      </w:r>
    </w:p>
    <w:p w14:paraId="6EA6D3ED" w14:textId="77777777" w:rsidR="00525950" w:rsidRPr="001D3BFD" w:rsidRDefault="00525950" w:rsidP="005979FD">
      <w:pPr>
        <w:autoSpaceDE w:val="0"/>
        <w:autoSpaceDN w:val="0"/>
        <w:adjustRightInd w:val="0"/>
        <w:contextualSpacing/>
        <w:jc w:val="both"/>
        <w:rPr>
          <w:rFonts w:ascii="Montserrat Light" w:hAnsi="Montserrat Light"/>
          <w:i/>
          <w:iCs/>
          <w:sz w:val="18"/>
          <w:szCs w:val="18"/>
          <w:lang w:val="ro-RO"/>
        </w:rPr>
      </w:pPr>
    </w:p>
    <w:p w14:paraId="5F0A9650" w14:textId="750B3239" w:rsidR="0039710B" w:rsidRPr="001D3BFD" w:rsidRDefault="008F76F2" w:rsidP="005979FD">
      <w:pPr>
        <w:autoSpaceDE w:val="0"/>
        <w:autoSpaceDN w:val="0"/>
        <w:adjustRightInd w:val="0"/>
        <w:contextualSpacing/>
        <w:jc w:val="both"/>
        <w:rPr>
          <w:rFonts w:ascii="Montserrat Light" w:hAnsi="Montserrat Light"/>
          <w:i/>
          <w:iCs/>
          <w:noProof/>
          <w:sz w:val="18"/>
          <w:szCs w:val="18"/>
          <w:lang w:val="it-IT"/>
        </w:rPr>
      </w:pPr>
      <w:r w:rsidRPr="001D3BFD">
        <w:rPr>
          <w:rFonts w:ascii="Montserrat Light" w:hAnsi="Montserrat Light"/>
          <w:i/>
          <w:iCs/>
          <w:sz w:val="18"/>
          <w:szCs w:val="18"/>
          <w:lang w:val="ro-RO"/>
        </w:rPr>
        <w:t xml:space="preserve">Prezenta hotărâre a fost adoptată cu … voturi “pentru” </w:t>
      </w:r>
      <w:r w:rsidRPr="001D3BFD">
        <w:rPr>
          <w:rFonts w:ascii="Montserrat Light" w:hAnsi="Montserrat Light"/>
          <w:i/>
          <w:iCs/>
          <w:noProof/>
          <w:sz w:val="18"/>
          <w:szCs w:val="18"/>
          <w:lang w:val="ro-RO"/>
        </w:rPr>
        <w:t xml:space="preserve">… voturi “împotrivă”, …. ”abţineri” şi …. </w:t>
      </w:r>
      <w:r w:rsidRPr="001D3BFD">
        <w:rPr>
          <w:rFonts w:ascii="Montserrat Light" w:hAnsi="Montserrat Light"/>
          <w:i/>
          <w:iCs/>
          <w:noProof/>
          <w:sz w:val="18"/>
          <w:szCs w:val="18"/>
          <w:lang w:val="it-IT"/>
        </w:rPr>
        <w:t>Membri ai Consiliului județean nu au votat</w:t>
      </w:r>
      <w:r w:rsidRPr="001D3BFD">
        <w:rPr>
          <w:rFonts w:ascii="Montserrat Light" w:hAnsi="Montserrat Light"/>
          <w:i/>
          <w:iCs/>
          <w:sz w:val="18"/>
          <w:szCs w:val="18"/>
          <w:lang w:val="it-IT"/>
        </w:rPr>
        <w:t>, fiind astfel respectate prevederile legale privind majoritatea de voturi necesară.</w:t>
      </w:r>
      <w:r w:rsidRPr="001D3BFD">
        <w:rPr>
          <w:rFonts w:ascii="Montserrat Light" w:hAnsi="Montserrat Light"/>
          <w:b/>
          <w:bCs/>
          <w:i/>
          <w:iCs/>
          <w:noProof/>
          <w:sz w:val="18"/>
          <w:szCs w:val="18"/>
          <w:vertAlign w:val="superscript"/>
          <w:lang w:val="it-IT"/>
        </w:rPr>
        <w:t xml:space="preserve">  </w:t>
      </w:r>
    </w:p>
    <w:p w14:paraId="5C132F0A" w14:textId="77777777" w:rsidR="006B6303" w:rsidRPr="001D3BFD" w:rsidRDefault="006B6303" w:rsidP="009F460F">
      <w:pPr>
        <w:autoSpaceDE w:val="0"/>
        <w:autoSpaceDN w:val="0"/>
        <w:adjustRightInd w:val="0"/>
        <w:contextualSpacing/>
        <w:rPr>
          <w:rFonts w:ascii="Montserrat Light" w:hAnsi="Montserrat Light"/>
          <w:b/>
          <w:bCs/>
          <w:noProof/>
          <w:lang w:val="it-IT"/>
        </w:rPr>
      </w:pPr>
    </w:p>
    <w:p w14:paraId="77C8028D" w14:textId="77777777" w:rsidR="006B6303" w:rsidRPr="001D3BFD" w:rsidRDefault="006B6303" w:rsidP="005979FD">
      <w:pPr>
        <w:autoSpaceDE w:val="0"/>
        <w:autoSpaceDN w:val="0"/>
        <w:adjustRightInd w:val="0"/>
        <w:contextualSpacing/>
        <w:jc w:val="center"/>
        <w:rPr>
          <w:rFonts w:ascii="Montserrat Light" w:hAnsi="Montserrat Light"/>
          <w:b/>
          <w:bCs/>
          <w:noProof/>
          <w:lang w:val="it-IT"/>
        </w:rPr>
      </w:pPr>
    </w:p>
    <w:p w14:paraId="2DD61AD6" w14:textId="11013E84" w:rsidR="008F76F2" w:rsidRPr="001D3BFD" w:rsidRDefault="008F76F2" w:rsidP="005979FD">
      <w:pPr>
        <w:autoSpaceDE w:val="0"/>
        <w:autoSpaceDN w:val="0"/>
        <w:adjustRightInd w:val="0"/>
        <w:contextualSpacing/>
        <w:jc w:val="center"/>
        <w:rPr>
          <w:rFonts w:ascii="Montserrat Light" w:hAnsi="Montserrat Light"/>
          <w:b/>
          <w:bCs/>
          <w:noProof/>
          <w:lang w:val="it-IT"/>
        </w:rPr>
      </w:pPr>
      <w:r w:rsidRPr="001D3BFD">
        <w:rPr>
          <w:rFonts w:ascii="Montserrat Light" w:hAnsi="Montserrat Light"/>
          <w:b/>
          <w:bCs/>
          <w:noProof/>
          <w:lang w:val="it-IT"/>
        </w:rPr>
        <w:t>INIȚIATOR,</w:t>
      </w:r>
    </w:p>
    <w:p w14:paraId="09D047C8" w14:textId="77777777" w:rsidR="008F76F2" w:rsidRPr="001D3BFD" w:rsidRDefault="008F76F2" w:rsidP="005979FD">
      <w:pPr>
        <w:autoSpaceDE w:val="0"/>
        <w:autoSpaceDN w:val="0"/>
        <w:adjustRightInd w:val="0"/>
        <w:contextualSpacing/>
        <w:jc w:val="center"/>
        <w:rPr>
          <w:rFonts w:ascii="Montserrat Light" w:hAnsi="Montserrat Light"/>
          <w:b/>
          <w:bCs/>
          <w:noProof/>
          <w:lang w:val="it-IT"/>
        </w:rPr>
      </w:pPr>
      <w:r w:rsidRPr="001D3BFD">
        <w:rPr>
          <w:rFonts w:ascii="Montserrat Light" w:hAnsi="Montserrat Light"/>
          <w:b/>
          <w:bCs/>
          <w:noProof/>
          <w:lang w:val="it-IT"/>
        </w:rPr>
        <w:t xml:space="preserve">PREȘEDINTE </w:t>
      </w:r>
    </w:p>
    <w:p w14:paraId="434A3213" w14:textId="77777777" w:rsidR="00475924" w:rsidRPr="001D3BFD" w:rsidRDefault="005A44EE" w:rsidP="005979FD">
      <w:pPr>
        <w:autoSpaceDE w:val="0"/>
        <w:autoSpaceDN w:val="0"/>
        <w:adjustRightInd w:val="0"/>
        <w:contextualSpacing/>
        <w:jc w:val="center"/>
        <w:rPr>
          <w:rFonts w:ascii="Montserrat Light" w:hAnsi="Montserrat Light"/>
          <w:noProof/>
          <w:lang w:val="it-IT"/>
        </w:rPr>
      </w:pPr>
      <w:r w:rsidRPr="001D3BFD">
        <w:rPr>
          <w:rFonts w:ascii="Montserrat Light" w:hAnsi="Montserrat Light"/>
          <w:noProof/>
          <w:lang w:val="it-IT"/>
        </w:rPr>
        <w:t>Alin Tișe</w:t>
      </w:r>
    </w:p>
    <w:p w14:paraId="702ACB65" w14:textId="77777777" w:rsidR="0033355A" w:rsidRPr="001D3BFD" w:rsidRDefault="0033355A" w:rsidP="00551779">
      <w:pPr>
        <w:autoSpaceDE w:val="0"/>
        <w:autoSpaceDN w:val="0"/>
        <w:adjustRightInd w:val="0"/>
        <w:contextualSpacing/>
        <w:rPr>
          <w:rFonts w:ascii="Montserrat Light" w:hAnsi="Montserrat Light"/>
          <w:noProof/>
          <w:lang w:val="it-IT"/>
        </w:rPr>
      </w:pPr>
    </w:p>
    <w:p w14:paraId="210874EF" w14:textId="77777777" w:rsidR="00F00C7E" w:rsidRPr="001D3BFD" w:rsidRDefault="00F00C7E" w:rsidP="00551779">
      <w:pPr>
        <w:autoSpaceDE w:val="0"/>
        <w:autoSpaceDN w:val="0"/>
        <w:adjustRightInd w:val="0"/>
        <w:contextualSpacing/>
        <w:rPr>
          <w:rFonts w:ascii="Montserrat Light" w:hAnsi="Montserrat Light"/>
          <w:noProof/>
          <w:lang w:val="it-IT"/>
        </w:rPr>
      </w:pPr>
    </w:p>
    <w:p w14:paraId="24F28EB0" w14:textId="77777777" w:rsidR="00FA3BF7" w:rsidRPr="001D3BFD" w:rsidRDefault="00FA3BF7" w:rsidP="00551779">
      <w:pPr>
        <w:autoSpaceDE w:val="0"/>
        <w:autoSpaceDN w:val="0"/>
        <w:adjustRightInd w:val="0"/>
        <w:contextualSpacing/>
        <w:rPr>
          <w:rFonts w:ascii="Montserrat Light" w:hAnsi="Montserrat Light"/>
          <w:noProof/>
          <w:lang w:val="it-IT"/>
        </w:rPr>
      </w:pPr>
    </w:p>
    <w:p w14:paraId="266FC696" w14:textId="77777777" w:rsidR="007F0660" w:rsidRPr="001D3BFD" w:rsidRDefault="007F0660" w:rsidP="00902D40">
      <w:pPr>
        <w:tabs>
          <w:tab w:val="left" w:pos="3456"/>
        </w:tabs>
        <w:rPr>
          <w:rFonts w:ascii="Montserrat Light" w:hAnsi="Montserrat Light"/>
          <w:highlight w:val="yellow"/>
          <w:lang w:val="ro-RO"/>
        </w:rPr>
      </w:pPr>
      <w:bookmarkStart w:id="15" w:name="_Hlk104296336"/>
    </w:p>
    <w:p w14:paraId="6BD61E44" w14:textId="77777777" w:rsidR="00F00C7E" w:rsidRPr="001D3BFD" w:rsidRDefault="00F00C7E" w:rsidP="00902D40">
      <w:pPr>
        <w:tabs>
          <w:tab w:val="left" w:pos="3456"/>
        </w:tabs>
        <w:rPr>
          <w:rFonts w:ascii="Montserrat Light" w:hAnsi="Montserrat Light"/>
          <w:highlight w:val="yellow"/>
          <w:lang w:val="ro-RO"/>
        </w:rPr>
      </w:pPr>
    </w:p>
    <w:p w14:paraId="219294D0" w14:textId="77777777" w:rsidR="00F00C7E" w:rsidRPr="001D3BFD" w:rsidRDefault="00F00C7E" w:rsidP="00902D40">
      <w:pPr>
        <w:tabs>
          <w:tab w:val="left" w:pos="3456"/>
        </w:tabs>
        <w:rPr>
          <w:rFonts w:ascii="Montserrat Light" w:hAnsi="Montserrat Light"/>
          <w:highlight w:val="yellow"/>
          <w:lang w:val="ro-RO"/>
        </w:rPr>
      </w:pPr>
    </w:p>
    <w:p w14:paraId="7CA0863B" w14:textId="77777777" w:rsidR="00F00C7E" w:rsidRPr="001D3BFD" w:rsidRDefault="00F00C7E" w:rsidP="00902D40">
      <w:pPr>
        <w:tabs>
          <w:tab w:val="left" w:pos="3456"/>
        </w:tabs>
        <w:rPr>
          <w:rFonts w:ascii="Montserrat Light" w:hAnsi="Montserrat Light"/>
          <w:highlight w:val="yellow"/>
          <w:lang w:val="ro-RO"/>
        </w:rPr>
      </w:pPr>
    </w:p>
    <w:p w14:paraId="08823E1E" w14:textId="77777777" w:rsidR="00F00C7E" w:rsidRPr="001D3BFD" w:rsidRDefault="00F00C7E" w:rsidP="00902D40">
      <w:pPr>
        <w:tabs>
          <w:tab w:val="left" w:pos="3456"/>
        </w:tabs>
        <w:rPr>
          <w:rFonts w:ascii="Montserrat Light" w:hAnsi="Montserrat Light"/>
          <w:highlight w:val="yellow"/>
          <w:lang w:val="ro-RO"/>
        </w:rPr>
      </w:pPr>
    </w:p>
    <w:p w14:paraId="17CBD5A9" w14:textId="77777777" w:rsidR="00F00C7E" w:rsidRPr="001D3BFD" w:rsidRDefault="00F00C7E" w:rsidP="00902D40">
      <w:pPr>
        <w:tabs>
          <w:tab w:val="left" w:pos="3456"/>
        </w:tabs>
        <w:rPr>
          <w:rFonts w:ascii="Montserrat Light" w:hAnsi="Montserrat Light"/>
          <w:highlight w:val="yellow"/>
          <w:lang w:val="ro-RO"/>
        </w:rPr>
      </w:pPr>
    </w:p>
    <w:p w14:paraId="3308495E" w14:textId="77777777" w:rsidR="00F00C7E" w:rsidRPr="001D3BFD" w:rsidRDefault="00F00C7E" w:rsidP="00902D40">
      <w:pPr>
        <w:tabs>
          <w:tab w:val="left" w:pos="3456"/>
        </w:tabs>
        <w:rPr>
          <w:rFonts w:ascii="Montserrat Light" w:hAnsi="Montserrat Light"/>
          <w:highlight w:val="yellow"/>
          <w:lang w:val="ro-RO"/>
        </w:rPr>
      </w:pPr>
    </w:p>
    <w:p w14:paraId="16527F53" w14:textId="77777777" w:rsidR="00F00C7E" w:rsidRPr="001D3BFD" w:rsidRDefault="00F00C7E" w:rsidP="00902D40">
      <w:pPr>
        <w:tabs>
          <w:tab w:val="left" w:pos="3456"/>
        </w:tabs>
        <w:rPr>
          <w:rFonts w:ascii="Montserrat Light" w:hAnsi="Montserrat Light"/>
          <w:highlight w:val="yellow"/>
          <w:lang w:val="ro-RO"/>
        </w:rPr>
      </w:pPr>
    </w:p>
    <w:p w14:paraId="6165791A" w14:textId="77777777" w:rsidR="00F00C7E" w:rsidRPr="001D3BFD" w:rsidRDefault="00F00C7E" w:rsidP="00902D40">
      <w:pPr>
        <w:tabs>
          <w:tab w:val="left" w:pos="3456"/>
        </w:tabs>
        <w:rPr>
          <w:rFonts w:ascii="Montserrat Light" w:hAnsi="Montserrat Light"/>
          <w:highlight w:val="yellow"/>
          <w:lang w:val="ro-RO"/>
        </w:rPr>
      </w:pPr>
    </w:p>
    <w:p w14:paraId="19AD01FC" w14:textId="77777777" w:rsidR="00F00C7E" w:rsidRPr="001D3BFD" w:rsidRDefault="00F00C7E" w:rsidP="00902D40">
      <w:pPr>
        <w:tabs>
          <w:tab w:val="left" w:pos="3456"/>
        </w:tabs>
        <w:rPr>
          <w:rFonts w:ascii="Montserrat Light" w:hAnsi="Montserrat Light"/>
          <w:highlight w:val="yellow"/>
          <w:lang w:val="ro-RO"/>
        </w:rPr>
      </w:pPr>
    </w:p>
    <w:p w14:paraId="4270D594" w14:textId="77777777" w:rsidR="00C40F5A" w:rsidRPr="001D3BFD" w:rsidRDefault="00C40F5A" w:rsidP="00902D40">
      <w:pPr>
        <w:tabs>
          <w:tab w:val="left" w:pos="3456"/>
        </w:tabs>
        <w:rPr>
          <w:rFonts w:ascii="Montserrat Light" w:hAnsi="Montserrat Light"/>
          <w:highlight w:val="yellow"/>
          <w:lang w:val="ro-RO"/>
        </w:rPr>
      </w:pPr>
    </w:p>
    <w:p w14:paraId="36661A90" w14:textId="65CC9BCE" w:rsidR="00623F56" w:rsidRPr="001D3BFD" w:rsidRDefault="005A44EE" w:rsidP="00902D40">
      <w:pPr>
        <w:tabs>
          <w:tab w:val="left" w:pos="3456"/>
        </w:tabs>
        <w:rPr>
          <w:rFonts w:ascii="Montserrat Light" w:hAnsi="Montserrat Light"/>
          <w:lang w:val="fr-FR"/>
        </w:rPr>
      </w:pPr>
      <w:r w:rsidRPr="001D3BFD">
        <w:rPr>
          <w:rFonts w:ascii="Montserrat Light" w:hAnsi="Montserrat Light"/>
          <w:lang w:val="fr-FR"/>
        </w:rPr>
        <w:t xml:space="preserve">Nr. </w:t>
      </w:r>
      <w:r w:rsidR="00CB4C5D" w:rsidRPr="001D3BFD">
        <w:rPr>
          <w:rFonts w:ascii="Montserrat Light" w:hAnsi="Montserrat Light"/>
          <w:lang w:val="fr-FR"/>
        </w:rPr>
        <w:t>2184</w:t>
      </w:r>
      <w:r w:rsidR="00902D40" w:rsidRPr="001D3BFD">
        <w:rPr>
          <w:rFonts w:ascii="Montserrat Light" w:hAnsi="Montserrat Light"/>
          <w:lang w:val="fr-FR"/>
        </w:rPr>
        <w:t>/</w:t>
      </w:r>
      <w:r w:rsidR="00F00C7E" w:rsidRPr="001D3BFD">
        <w:rPr>
          <w:rFonts w:ascii="Montserrat Light" w:hAnsi="Montserrat Light"/>
          <w:lang w:val="fr-FR"/>
        </w:rPr>
        <w:t>1</w:t>
      </w:r>
      <w:r w:rsidR="007F1399" w:rsidRPr="001D3BFD">
        <w:rPr>
          <w:rFonts w:ascii="Montserrat Light" w:hAnsi="Montserrat Light"/>
          <w:lang w:val="fr-FR"/>
        </w:rPr>
        <w:t>7</w:t>
      </w:r>
      <w:r w:rsidR="00F00C7E" w:rsidRPr="001D3BFD">
        <w:rPr>
          <w:rFonts w:ascii="Montserrat Light" w:hAnsi="Montserrat Light"/>
          <w:lang w:val="fr-FR"/>
        </w:rPr>
        <w:t>.01</w:t>
      </w:r>
      <w:r w:rsidR="00902D40" w:rsidRPr="001D3BFD">
        <w:rPr>
          <w:rFonts w:ascii="Montserrat Light" w:hAnsi="Montserrat Light"/>
          <w:lang w:val="fr-FR"/>
        </w:rPr>
        <w:t>.202</w:t>
      </w:r>
      <w:r w:rsidR="00F00C7E" w:rsidRPr="001D3BFD">
        <w:rPr>
          <w:rFonts w:ascii="Montserrat Light" w:hAnsi="Montserrat Light"/>
          <w:lang w:val="fr-FR"/>
        </w:rPr>
        <w:t>4</w:t>
      </w:r>
    </w:p>
    <w:p w14:paraId="64DE9E24" w14:textId="77777777" w:rsidR="00F83F30" w:rsidRPr="001D3BFD" w:rsidRDefault="00F83F30" w:rsidP="00902D40">
      <w:pPr>
        <w:tabs>
          <w:tab w:val="left" w:pos="3456"/>
        </w:tabs>
        <w:jc w:val="center"/>
        <w:rPr>
          <w:rFonts w:ascii="Montserrat Light" w:hAnsi="Montserrat Light"/>
          <w:b/>
          <w:bCs/>
          <w:iCs/>
          <w:lang w:val="ro-RO"/>
        </w:rPr>
      </w:pPr>
    </w:p>
    <w:p w14:paraId="4CED7280" w14:textId="59B737A5" w:rsidR="004C5818" w:rsidRPr="001D3BFD" w:rsidRDefault="004C5818" w:rsidP="00902D40">
      <w:pPr>
        <w:tabs>
          <w:tab w:val="left" w:pos="3456"/>
        </w:tabs>
        <w:jc w:val="center"/>
        <w:rPr>
          <w:rFonts w:ascii="Montserrat Light" w:hAnsi="Montserrat Light"/>
          <w:b/>
          <w:bCs/>
          <w:iCs/>
          <w:lang w:val="ro-RO"/>
        </w:rPr>
      </w:pPr>
      <w:r w:rsidRPr="001D3BFD">
        <w:rPr>
          <w:rFonts w:ascii="Montserrat Light" w:hAnsi="Montserrat Light"/>
          <w:b/>
          <w:bCs/>
          <w:iCs/>
          <w:lang w:val="ro-RO"/>
        </w:rPr>
        <w:t>RAPORT DE SPECIALITATE</w:t>
      </w:r>
    </w:p>
    <w:p w14:paraId="7696DB85" w14:textId="77777777" w:rsidR="004C5818" w:rsidRPr="001D3BFD" w:rsidRDefault="004C5818" w:rsidP="00902D40">
      <w:pPr>
        <w:tabs>
          <w:tab w:val="left" w:pos="3456"/>
        </w:tabs>
        <w:rPr>
          <w:rFonts w:ascii="Montserrat Light" w:hAnsi="Montserrat Light"/>
          <w:lang w:val="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835"/>
      </w:tblGrid>
      <w:tr w:rsidR="009F2146" w:rsidRPr="001D3BFD" w14:paraId="26B2D521" w14:textId="77777777" w:rsidTr="00C40F5A">
        <w:trPr>
          <w:trHeight w:val="278"/>
        </w:trPr>
        <w:tc>
          <w:tcPr>
            <w:tcW w:w="3663" w:type="dxa"/>
          </w:tcPr>
          <w:p w14:paraId="147068FE" w14:textId="77777777" w:rsidR="004C5818" w:rsidRPr="001D3BFD" w:rsidRDefault="004C5818" w:rsidP="00902D40">
            <w:pPr>
              <w:tabs>
                <w:tab w:val="left" w:pos="3456"/>
              </w:tabs>
              <w:jc w:val="both"/>
              <w:rPr>
                <w:rFonts w:ascii="Montserrat Light" w:hAnsi="Montserrat Light"/>
                <w:b/>
                <w:bCs/>
                <w:iCs/>
                <w:lang w:val="en-US"/>
              </w:rPr>
            </w:pPr>
            <w:proofErr w:type="spellStart"/>
            <w:r w:rsidRPr="001D3BFD">
              <w:rPr>
                <w:rFonts w:ascii="Montserrat Light" w:hAnsi="Montserrat Light"/>
                <w:b/>
                <w:bCs/>
                <w:iCs/>
                <w:lang w:val="en-US"/>
              </w:rPr>
              <w:t>Titlul</w:t>
            </w:r>
            <w:proofErr w:type="spellEnd"/>
            <w:r w:rsidRPr="001D3BFD">
              <w:rPr>
                <w:rFonts w:ascii="Montserrat Light" w:hAnsi="Montserrat Light"/>
                <w:b/>
                <w:bCs/>
                <w:iCs/>
                <w:lang w:val="en-US"/>
              </w:rPr>
              <w:t xml:space="preserve"> </w:t>
            </w:r>
            <w:proofErr w:type="spellStart"/>
            <w:r w:rsidRPr="001D3BFD">
              <w:rPr>
                <w:rFonts w:ascii="Montserrat Light" w:hAnsi="Montserrat Light"/>
                <w:b/>
                <w:bCs/>
                <w:iCs/>
                <w:lang w:val="en-US"/>
              </w:rPr>
              <w:t>proiectului</w:t>
            </w:r>
            <w:proofErr w:type="spellEnd"/>
            <w:r w:rsidRPr="001D3BFD">
              <w:rPr>
                <w:rFonts w:ascii="Montserrat Light" w:hAnsi="Montserrat Light"/>
                <w:b/>
                <w:bCs/>
                <w:iCs/>
                <w:lang w:val="en-US"/>
              </w:rPr>
              <w:t xml:space="preserve"> de </w:t>
            </w:r>
            <w:proofErr w:type="spellStart"/>
            <w:r w:rsidRPr="001D3BFD">
              <w:rPr>
                <w:rFonts w:ascii="Montserrat Light" w:hAnsi="Montserrat Light"/>
                <w:b/>
                <w:bCs/>
                <w:iCs/>
                <w:lang w:val="en-US"/>
              </w:rPr>
              <w:t>hotărâre</w:t>
            </w:r>
            <w:proofErr w:type="spellEnd"/>
          </w:p>
        </w:tc>
        <w:tc>
          <w:tcPr>
            <w:tcW w:w="6142" w:type="dxa"/>
            <w:gridSpan w:val="3"/>
          </w:tcPr>
          <w:p w14:paraId="37788C80" w14:textId="77008D73" w:rsidR="001343BD" w:rsidRPr="001D3BFD" w:rsidRDefault="00902D40" w:rsidP="007F1399">
            <w:pPr>
              <w:tabs>
                <w:tab w:val="left" w:pos="3456"/>
              </w:tabs>
              <w:jc w:val="both"/>
              <w:rPr>
                <w:rFonts w:ascii="Montserrat Light" w:hAnsi="Montserrat Light"/>
              </w:rPr>
            </w:pPr>
            <w:r w:rsidRPr="001D3BFD">
              <w:rPr>
                <w:rFonts w:ascii="Montserrat Light" w:eastAsia="Calibri" w:hAnsi="Montserrat Light"/>
                <w:iCs/>
                <w:noProof/>
                <w:color w:val="000000" w:themeColor="text1"/>
              </w:rPr>
              <w:t xml:space="preserve">Proiect de hotărâre </w:t>
            </w:r>
            <w:r w:rsidR="007F1399" w:rsidRPr="001D3BFD">
              <w:rPr>
                <w:rFonts w:ascii="Montserrat Light" w:hAnsi="Montserrat Light"/>
              </w:rPr>
              <w:t xml:space="preserve">pentru </w:t>
            </w:r>
            <w:proofErr w:type="spellStart"/>
            <w:r w:rsidR="007F1399" w:rsidRPr="001D3BFD">
              <w:rPr>
                <w:rFonts w:ascii="Montserrat Light" w:hAnsi="Montserrat Light"/>
              </w:rPr>
              <w:t>modificarea</w:t>
            </w:r>
            <w:proofErr w:type="spellEnd"/>
            <w:r w:rsidR="007F1399" w:rsidRPr="001D3BFD">
              <w:rPr>
                <w:rFonts w:ascii="Montserrat Light" w:hAnsi="Montserrat Light"/>
              </w:rPr>
              <w:t xml:space="preserve"> </w:t>
            </w:r>
            <w:proofErr w:type="spellStart"/>
            <w:r w:rsidR="007F1399" w:rsidRPr="001D3BFD">
              <w:rPr>
                <w:rFonts w:ascii="Montserrat Light" w:hAnsi="Montserrat Light"/>
              </w:rPr>
              <w:t>Hotărârii</w:t>
            </w:r>
            <w:proofErr w:type="spellEnd"/>
            <w:r w:rsidR="007F1399" w:rsidRPr="001D3BFD">
              <w:rPr>
                <w:rFonts w:ascii="Montserrat Light" w:hAnsi="Montserrat Light"/>
              </w:rPr>
              <w:t xml:space="preserve"> </w:t>
            </w:r>
            <w:proofErr w:type="spellStart"/>
            <w:r w:rsidR="007F1399" w:rsidRPr="001D3BFD">
              <w:rPr>
                <w:rFonts w:ascii="Montserrat Light" w:hAnsi="Montserrat Light"/>
              </w:rPr>
              <w:t>Consiliului</w:t>
            </w:r>
            <w:proofErr w:type="spellEnd"/>
            <w:r w:rsidR="007F1399" w:rsidRPr="001D3BFD">
              <w:rPr>
                <w:rFonts w:ascii="Montserrat Light" w:hAnsi="Montserrat Light"/>
              </w:rPr>
              <w:t xml:space="preserve"> </w:t>
            </w:r>
            <w:proofErr w:type="spellStart"/>
            <w:r w:rsidR="007F1399" w:rsidRPr="001D3BFD">
              <w:rPr>
                <w:rFonts w:ascii="Montserrat Light" w:hAnsi="Montserrat Light"/>
              </w:rPr>
              <w:t>Judeţean</w:t>
            </w:r>
            <w:proofErr w:type="spellEnd"/>
            <w:r w:rsidR="007F1399" w:rsidRPr="001D3BFD">
              <w:rPr>
                <w:rFonts w:ascii="Montserrat Light" w:hAnsi="Montserrat Light"/>
              </w:rPr>
              <w:t xml:space="preserve"> Cluj nr. 159 din 31 august 2023 </w:t>
            </w:r>
            <w:proofErr w:type="spellStart"/>
            <w:r w:rsidR="007F1399" w:rsidRPr="001D3BFD">
              <w:rPr>
                <w:rFonts w:ascii="Montserrat Light" w:hAnsi="Montserrat Light"/>
              </w:rPr>
              <w:t>privind</w:t>
            </w:r>
            <w:proofErr w:type="spellEnd"/>
            <w:r w:rsidR="007F1399" w:rsidRPr="001D3BFD">
              <w:rPr>
                <w:rFonts w:ascii="Montserrat Light" w:hAnsi="Montserrat Light"/>
              </w:rPr>
              <w:t xml:space="preserve"> </w:t>
            </w:r>
            <w:proofErr w:type="spellStart"/>
            <w:r w:rsidR="007F1399" w:rsidRPr="001D3BFD">
              <w:rPr>
                <w:rFonts w:ascii="Montserrat Light" w:hAnsi="Montserrat Light"/>
              </w:rPr>
              <w:t>aprobarea</w:t>
            </w:r>
            <w:proofErr w:type="spellEnd"/>
            <w:r w:rsidR="007F1399" w:rsidRPr="001D3BFD">
              <w:rPr>
                <w:rFonts w:ascii="Montserrat Light" w:hAnsi="Montserrat Light"/>
              </w:rPr>
              <w:t xml:space="preserve"> </w:t>
            </w:r>
            <w:proofErr w:type="spellStart"/>
            <w:r w:rsidR="007F1399" w:rsidRPr="001D3BFD">
              <w:rPr>
                <w:rFonts w:ascii="Montserrat Light" w:hAnsi="Montserrat Light"/>
              </w:rPr>
              <w:t>proiectului</w:t>
            </w:r>
            <w:proofErr w:type="spellEnd"/>
            <w:r w:rsidR="007F1399" w:rsidRPr="001D3BFD">
              <w:rPr>
                <w:rFonts w:ascii="Montserrat Light" w:hAnsi="Montserrat Light"/>
              </w:rPr>
              <w:t xml:space="preserve"> ILUMINAREA TRECERILOR PENTRU PIETONI PE DRUMURILE JUDEȚENE DIN JUDEȚUL CLUJ - ETAPA I</w:t>
            </w:r>
          </w:p>
        </w:tc>
      </w:tr>
      <w:tr w:rsidR="009F2146" w:rsidRPr="001D3BFD" w14:paraId="04411024" w14:textId="77777777" w:rsidTr="00C40F5A">
        <w:tc>
          <w:tcPr>
            <w:tcW w:w="3663" w:type="dxa"/>
          </w:tcPr>
          <w:p w14:paraId="35A72988" w14:textId="77777777" w:rsidR="004C5818" w:rsidRPr="001D3BFD" w:rsidRDefault="004C5818" w:rsidP="00902D40">
            <w:pPr>
              <w:tabs>
                <w:tab w:val="left" w:pos="3456"/>
              </w:tabs>
              <w:jc w:val="both"/>
              <w:rPr>
                <w:rFonts w:ascii="Montserrat Light" w:hAnsi="Montserrat Light"/>
                <w:b/>
                <w:bCs/>
                <w:iCs/>
                <w:lang w:val="en-US"/>
              </w:rPr>
            </w:pPr>
            <w:proofErr w:type="spellStart"/>
            <w:r w:rsidRPr="001D3BFD">
              <w:rPr>
                <w:rFonts w:ascii="Montserrat Light" w:hAnsi="Montserrat Light"/>
                <w:b/>
                <w:bCs/>
                <w:iCs/>
                <w:lang w:val="en-US"/>
              </w:rPr>
              <w:t>Compartiment</w:t>
            </w:r>
            <w:proofErr w:type="spellEnd"/>
            <w:r w:rsidRPr="001D3BFD">
              <w:rPr>
                <w:rFonts w:ascii="Montserrat Light" w:hAnsi="Montserrat Light"/>
                <w:b/>
                <w:bCs/>
                <w:iCs/>
                <w:lang w:val="en-US"/>
              </w:rPr>
              <w:t xml:space="preserve"> de resort:</w:t>
            </w:r>
          </w:p>
        </w:tc>
        <w:tc>
          <w:tcPr>
            <w:tcW w:w="6142" w:type="dxa"/>
            <w:gridSpan w:val="3"/>
          </w:tcPr>
          <w:p w14:paraId="68F11860" w14:textId="21D5E1B6" w:rsidR="001343BD" w:rsidRPr="001D3BFD" w:rsidRDefault="00475924" w:rsidP="00902D40">
            <w:pPr>
              <w:tabs>
                <w:tab w:val="left" w:pos="3456"/>
              </w:tabs>
              <w:jc w:val="both"/>
              <w:rPr>
                <w:rFonts w:ascii="Montserrat Light" w:eastAsia="Calibri" w:hAnsi="Montserrat Light"/>
                <w:iCs/>
                <w:noProof/>
              </w:rPr>
            </w:pPr>
            <w:r w:rsidRPr="001D3BFD">
              <w:rPr>
                <w:rFonts w:ascii="Montserrat Light" w:eastAsia="Calibri" w:hAnsi="Montserrat Light"/>
                <w:iCs/>
                <w:noProof/>
              </w:rPr>
              <w:t>DIRECȚIA DEZVOLTARE ȘI INVESTIȚII</w:t>
            </w:r>
          </w:p>
        </w:tc>
      </w:tr>
      <w:tr w:rsidR="009F2146" w:rsidRPr="001D3BFD" w14:paraId="71B42F8A" w14:textId="77777777" w:rsidTr="00C40F5A">
        <w:tc>
          <w:tcPr>
            <w:tcW w:w="9805" w:type="dxa"/>
            <w:gridSpan w:val="4"/>
          </w:tcPr>
          <w:p w14:paraId="4F14F2D2" w14:textId="74DE3811" w:rsidR="004C5818" w:rsidRPr="001D3BFD" w:rsidRDefault="004C5818" w:rsidP="00902D40">
            <w:pPr>
              <w:tabs>
                <w:tab w:val="left" w:pos="3456"/>
              </w:tabs>
              <w:jc w:val="both"/>
              <w:rPr>
                <w:rFonts w:ascii="Montserrat Light" w:hAnsi="Montserrat Light"/>
                <w:b/>
                <w:bCs/>
                <w:iCs/>
                <w:lang w:val="en-US"/>
              </w:rPr>
            </w:pPr>
            <w:proofErr w:type="spellStart"/>
            <w:r w:rsidRPr="001D3BFD">
              <w:rPr>
                <w:rFonts w:ascii="Montserrat Light" w:hAnsi="Montserrat Light"/>
                <w:b/>
                <w:bCs/>
                <w:iCs/>
                <w:lang w:val="en-US"/>
              </w:rPr>
              <w:t>Secțiunea</w:t>
            </w:r>
            <w:proofErr w:type="spellEnd"/>
            <w:r w:rsidRPr="001D3BFD">
              <w:rPr>
                <w:rFonts w:ascii="Montserrat Light" w:hAnsi="Montserrat Light"/>
                <w:b/>
                <w:bCs/>
                <w:iCs/>
                <w:lang w:val="en-US"/>
              </w:rPr>
              <w:t xml:space="preserve"> 1 – </w:t>
            </w:r>
            <w:proofErr w:type="spellStart"/>
            <w:r w:rsidRPr="001D3BFD">
              <w:rPr>
                <w:rFonts w:ascii="Montserrat Light" w:hAnsi="Montserrat Light"/>
                <w:b/>
                <w:bCs/>
                <w:iCs/>
                <w:lang w:val="en-US"/>
              </w:rPr>
              <w:t>Documentare</w:t>
            </w:r>
            <w:proofErr w:type="spellEnd"/>
            <w:r w:rsidRPr="001D3BFD">
              <w:rPr>
                <w:rFonts w:ascii="Montserrat Light" w:hAnsi="Montserrat Light"/>
                <w:b/>
                <w:bCs/>
                <w:iCs/>
                <w:lang w:val="en-US"/>
              </w:rPr>
              <w:t xml:space="preserve"> </w:t>
            </w:r>
            <w:proofErr w:type="spellStart"/>
            <w:r w:rsidRPr="001D3BFD">
              <w:rPr>
                <w:rFonts w:ascii="Montserrat Light" w:hAnsi="Montserrat Light"/>
                <w:b/>
                <w:bCs/>
                <w:iCs/>
                <w:lang w:val="en-US"/>
              </w:rPr>
              <w:t>și</w:t>
            </w:r>
            <w:proofErr w:type="spellEnd"/>
            <w:r w:rsidRPr="001D3BFD">
              <w:rPr>
                <w:rFonts w:ascii="Montserrat Light" w:hAnsi="Montserrat Light"/>
                <w:b/>
                <w:bCs/>
                <w:iCs/>
                <w:lang w:val="en-US"/>
              </w:rPr>
              <w:t xml:space="preserve"> </w:t>
            </w:r>
            <w:proofErr w:type="spellStart"/>
            <w:r w:rsidRPr="001D3BFD">
              <w:rPr>
                <w:rFonts w:ascii="Montserrat Light" w:hAnsi="Montserrat Light"/>
                <w:b/>
                <w:bCs/>
                <w:iCs/>
                <w:lang w:val="en-US"/>
              </w:rPr>
              <w:t>analiză</w:t>
            </w:r>
            <w:proofErr w:type="spellEnd"/>
            <w:r w:rsidRPr="001D3BFD">
              <w:rPr>
                <w:rFonts w:ascii="Montserrat Light" w:hAnsi="Montserrat Light"/>
                <w:b/>
                <w:bCs/>
                <w:iCs/>
                <w:lang w:val="en-US"/>
              </w:rPr>
              <w:t xml:space="preserve">: </w:t>
            </w:r>
          </w:p>
        </w:tc>
      </w:tr>
      <w:tr w:rsidR="009F2146" w:rsidRPr="001D3BFD" w14:paraId="564589CE" w14:textId="77777777" w:rsidTr="00C40F5A">
        <w:tc>
          <w:tcPr>
            <w:tcW w:w="9805" w:type="dxa"/>
            <w:gridSpan w:val="4"/>
          </w:tcPr>
          <w:p w14:paraId="61E30507" w14:textId="0C3B5EAA" w:rsidR="000D0244" w:rsidRPr="001D3BFD" w:rsidRDefault="007F1399" w:rsidP="007F0660">
            <w:pPr>
              <w:tabs>
                <w:tab w:val="left" w:pos="3456"/>
              </w:tabs>
              <w:jc w:val="both"/>
              <w:rPr>
                <w:rFonts w:ascii="Montserrat Light" w:hAnsi="Montserrat Light"/>
              </w:rPr>
            </w:pPr>
            <w:proofErr w:type="spellStart"/>
            <w:r w:rsidRPr="001D3BFD">
              <w:rPr>
                <w:rFonts w:ascii="Montserrat Light" w:hAnsi="Montserrat Light"/>
              </w:rPr>
              <w:t>Proiect</w:t>
            </w:r>
            <w:r w:rsidR="001D5991" w:rsidRPr="001D3BFD">
              <w:rPr>
                <w:rFonts w:ascii="Montserrat Light" w:hAnsi="Montserrat Light"/>
              </w:rPr>
              <w:t>ul</w:t>
            </w:r>
            <w:proofErr w:type="spellEnd"/>
            <w:r w:rsidRPr="001D3BFD">
              <w:rPr>
                <w:rFonts w:ascii="Montserrat Light" w:hAnsi="Montserrat Light"/>
              </w:rPr>
              <w:t xml:space="preserve"> de </w:t>
            </w:r>
            <w:proofErr w:type="spellStart"/>
            <w:r w:rsidRPr="001D3BFD">
              <w:rPr>
                <w:rFonts w:ascii="Montserrat Light" w:hAnsi="Montserrat Light"/>
              </w:rPr>
              <w:t>hotărâre</w:t>
            </w:r>
            <w:proofErr w:type="spellEnd"/>
            <w:r w:rsidRPr="001D3BFD">
              <w:rPr>
                <w:rFonts w:ascii="Montserrat Light" w:hAnsi="Montserrat Light"/>
              </w:rPr>
              <w:t xml:space="preserve"> pentru </w:t>
            </w:r>
            <w:proofErr w:type="spellStart"/>
            <w:r w:rsidRPr="001D3BFD">
              <w:rPr>
                <w:rFonts w:ascii="Montserrat Light" w:hAnsi="Montserrat Light"/>
              </w:rPr>
              <w:t>modificarea</w:t>
            </w:r>
            <w:proofErr w:type="spellEnd"/>
            <w:r w:rsidRPr="001D3BFD">
              <w:rPr>
                <w:rFonts w:ascii="Montserrat Light" w:hAnsi="Montserrat Light"/>
              </w:rPr>
              <w:t xml:space="preserve"> </w:t>
            </w:r>
            <w:proofErr w:type="spellStart"/>
            <w:r w:rsidRPr="001D3BFD">
              <w:rPr>
                <w:rFonts w:ascii="Montserrat Light" w:hAnsi="Montserrat Light"/>
              </w:rPr>
              <w:t>Hotărârii</w:t>
            </w:r>
            <w:proofErr w:type="spellEnd"/>
            <w:r w:rsidRPr="001D3BFD">
              <w:rPr>
                <w:rFonts w:ascii="Montserrat Light" w:hAnsi="Montserrat Light"/>
              </w:rPr>
              <w:t xml:space="preserve"> </w:t>
            </w:r>
            <w:proofErr w:type="spellStart"/>
            <w:r w:rsidRPr="001D3BFD">
              <w:rPr>
                <w:rFonts w:ascii="Montserrat Light" w:hAnsi="Montserrat Light"/>
              </w:rPr>
              <w:t>Consiliului</w:t>
            </w:r>
            <w:proofErr w:type="spellEnd"/>
            <w:r w:rsidRPr="001D3BFD">
              <w:rPr>
                <w:rFonts w:ascii="Montserrat Light" w:hAnsi="Montserrat Light"/>
              </w:rPr>
              <w:t xml:space="preserve"> </w:t>
            </w:r>
            <w:proofErr w:type="spellStart"/>
            <w:r w:rsidRPr="001D3BFD">
              <w:rPr>
                <w:rFonts w:ascii="Montserrat Light" w:hAnsi="Montserrat Light"/>
              </w:rPr>
              <w:t>Judeţean</w:t>
            </w:r>
            <w:proofErr w:type="spellEnd"/>
            <w:r w:rsidRPr="001D3BFD">
              <w:rPr>
                <w:rFonts w:ascii="Montserrat Light" w:hAnsi="Montserrat Light"/>
              </w:rPr>
              <w:t xml:space="preserve"> Cluj nr. 159 din 31 august 2023 </w:t>
            </w:r>
            <w:proofErr w:type="spellStart"/>
            <w:r w:rsidRPr="001D3BFD">
              <w:rPr>
                <w:rFonts w:ascii="Montserrat Light" w:hAnsi="Montserrat Light"/>
              </w:rPr>
              <w:t>privind</w:t>
            </w:r>
            <w:proofErr w:type="spellEnd"/>
            <w:r w:rsidRPr="001D3BFD">
              <w:rPr>
                <w:rFonts w:ascii="Montserrat Light" w:hAnsi="Montserrat Light"/>
              </w:rPr>
              <w:t xml:space="preserve"> </w:t>
            </w:r>
            <w:proofErr w:type="spellStart"/>
            <w:r w:rsidRPr="001D3BFD">
              <w:rPr>
                <w:rFonts w:ascii="Montserrat Light" w:hAnsi="Montserrat Light"/>
              </w:rPr>
              <w:t>aprobarea</w:t>
            </w:r>
            <w:proofErr w:type="spellEnd"/>
            <w:r w:rsidRPr="001D3BFD">
              <w:rPr>
                <w:rFonts w:ascii="Montserrat Light" w:hAnsi="Montserrat Light"/>
              </w:rPr>
              <w:t xml:space="preserve"> </w:t>
            </w:r>
            <w:proofErr w:type="spellStart"/>
            <w:r w:rsidRPr="001D3BFD">
              <w:rPr>
                <w:rFonts w:ascii="Montserrat Light" w:hAnsi="Montserrat Light"/>
              </w:rPr>
              <w:t>proiectului</w:t>
            </w:r>
            <w:proofErr w:type="spellEnd"/>
            <w:r w:rsidRPr="001D3BFD">
              <w:rPr>
                <w:rFonts w:ascii="Montserrat Light" w:hAnsi="Montserrat Light"/>
              </w:rPr>
              <w:t xml:space="preserve"> ILUMINAREA TRECERILOR PENTRU PIETONI PE DRUMURILE JUDEȚENE DIN JUDEȚUL CLUJ - ETAPA I</w:t>
            </w:r>
            <w:r w:rsidR="007F0660" w:rsidRPr="001D3BFD">
              <w:rPr>
                <w:rFonts w:ascii="Montserrat Light" w:hAnsi="Montserrat Light"/>
              </w:rPr>
              <w:t xml:space="preserve">, </w:t>
            </w:r>
            <w:proofErr w:type="spellStart"/>
            <w:r w:rsidR="007F0660" w:rsidRPr="001D3BFD">
              <w:rPr>
                <w:rFonts w:ascii="Montserrat Light" w:hAnsi="Montserrat Light"/>
              </w:rPr>
              <w:t>finanțat</w:t>
            </w:r>
            <w:proofErr w:type="spellEnd"/>
            <w:r w:rsidR="007F0660" w:rsidRPr="001D3BFD">
              <w:rPr>
                <w:rFonts w:ascii="Montserrat Light" w:hAnsi="Montserrat Light"/>
              </w:rPr>
              <w:t xml:space="preserve"> </w:t>
            </w:r>
            <w:proofErr w:type="spellStart"/>
            <w:r w:rsidR="007F0660" w:rsidRPr="001D3BFD">
              <w:rPr>
                <w:rFonts w:ascii="Montserrat Light" w:hAnsi="Montserrat Light"/>
              </w:rPr>
              <w:t>prin</w:t>
            </w:r>
            <w:proofErr w:type="spellEnd"/>
            <w:r w:rsidR="007F0660" w:rsidRPr="001D3BFD">
              <w:rPr>
                <w:rFonts w:ascii="Montserrat Light" w:hAnsi="Montserrat Light"/>
              </w:rPr>
              <w:t xml:space="preserve"> </w:t>
            </w:r>
            <w:r w:rsidR="007F0660" w:rsidRPr="001D3BFD">
              <w:rPr>
                <w:rFonts w:ascii="Montserrat Light" w:hAnsi="Montserrat Light"/>
                <w:iCs/>
                <w:lang w:val="ro-RO"/>
              </w:rPr>
              <w:t>Programului Regional Nord-Vest 2021-2027</w:t>
            </w:r>
            <w:r w:rsidR="007F0660" w:rsidRPr="001D3BFD">
              <w:rPr>
                <w:rFonts w:ascii="Montserrat Light" w:hAnsi="Montserrat Light"/>
              </w:rPr>
              <w:t xml:space="preserve">, </w:t>
            </w:r>
            <w:proofErr w:type="spellStart"/>
            <w:r w:rsidR="000D0244" w:rsidRPr="001D3BFD">
              <w:rPr>
                <w:rFonts w:ascii="Montserrat Light" w:hAnsi="Montserrat Light"/>
              </w:rPr>
              <w:t>contribuie</w:t>
            </w:r>
            <w:proofErr w:type="spellEnd"/>
            <w:r w:rsidR="000D0244" w:rsidRPr="001D3BFD">
              <w:rPr>
                <w:rFonts w:ascii="Montserrat Light" w:hAnsi="Montserrat Light"/>
              </w:rPr>
              <w:t xml:space="preserve"> la </w:t>
            </w:r>
            <w:proofErr w:type="spellStart"/>
            <w:r w:rsidR="000D0244" w:rsidRPr="001D3BFD">
              <w:rPr>
                <w:rFonts w:ascii="Montserrat Light" w:hAnsi="Montserrat Light"/>
              </w:rPr>
              <w:t>îndeplinirea</w:t>
            </w:r>
            <w:proofErr w:type="spellEnd"/>
            <w:r w:rsidR="000D0244" w:rsidRPr="001D3BFD">
              <w:rPr>
                <w:rFonts w:ascii="Montserrat Light" w:hAnsi="Montserrat Light"/>
              </w:rPr>
              <w:t xml:space="preserve"> </w:t>
            </w:r>
            <w:proofErr w:type="spellStart"/>
            <w:r w:rsidR="000D0244" w:rsidRPr="001D3BFD">
              <w:rPr>
                <w:rFonts w:ascii="Montserrat Light" w:hAnsi="Montserrat Light"/>
              </w:rPr>
              <w:t>obiectivelor</w:t>
            </w:r>
            <w:proofErr w:type="spellEnd"/>
            <w:r w:rsidR="000D0244" w:rsidRPr="001D3BFD">
              <w:rPr>
                <w:rFonts w:ascii="Montserrat Light" w:hAnsi="Montserrat Light"/>
              </w:rPr>
              <w:t xml:space="preserve"> </w:t>
            </w:r>
            <w:proofErr w:type="spellStart"/>
            <w:r w:rsidR="000D0244" w:rsidRPr="001D3BFD">
              <w:rPr>
                <w:rFonts w:ascii="Montserrat Light" w:hAnsi="Montserrat Light"/>
              </w:rPr>
              <w:t>regionale</w:t>
            </w:r>
            <w:proofErr w:type="spellEnd"/>
            <w:r w:rsidR="000D0244" w:rsidRPr="001D3BFD">
              <w:rPr>
                <w:rFonts w:ascii="Montserrat Light" w:hAnsi="Montserrat Light"/>
              </w:rPr>
              <w:t xml:space="preserve"> de </w:t>
            </w:r>
            <w:proofErr w:type="spellStart"/>
            <w:r w:rsidR="000D0244" w:rsidRPr="001D3BFD">
              <w:rPr>
                <w:rFonts w:ascii="Montserrat Light" w:hAnsi="Montserrat Light"/>
              </w:rPr>
              <w:t>dezvoltare</w:t>
            </w:r>
            <w:proofErr w:type="spellEnd"/>
            <w:r w:rsidR="000D0244" w:rsidRPr="001D3BFD">
              <w:rPr>
                <w:rFonts w:ascii="Montserrat Light" w:hAnsi="Montserrat Light"/>
              </w:rPr>
              <w:t xml:space="preserve"> </w:t>
            </w:r>
            <w:proofErr w:type="spellStart"/>
            <w:r w:rsidR="000D0244" w:rsidRPr="001D3BFD">
              <w:rPr>
                <w:rFonts w:ascii="Montserrat Light" w:hAnsi="Montserrat Light"/>
              </w:rPr>
              <w:t>stabilite</w:t>
            </w:r>
            <w:proofErr w:type="spellEnd"/>
            <w:r w:rsidR="000D0244" w:rsidRPr="001D3BFD">
              <w:rPr>
                <w:rFonts w:ascii="Montserrat Light" w:hAnsi="Montserrat Light"/>
              </w:rPr>
              <w:t xml:space="preserve"> </w:t>
            </w:r>
            <w:proofErr w:type="spellStart"/>
            <w:r w:rsidR="000D0244" w:rsidRPr="001D3BFD">
              <w:rPr>
                <w:rFonts w:ascii="Montserrat Light" w:hAnsi="Montserrat Light"/>
              </w:rPr>
              <w:t>în</w:t>
            </w:r>
            <w:proofErr w:type="spellEnd"/>
            <w:r w:rsidR="000D0244" w:rsidRPr="001D3BFD">
              <w:rPr>
                <w:rFonts w:ascii="Montserrat Light" w:hAnsi="Montserrat Light"/>
              </w:rPr>
              <w:t xml:space="preserve"> </w:t>
            </w:r>
            <w:proofErr w:type="spellStart"/>
            <w:r w:rsidR="000D0244" w:rsidRPr="001D3BFD">
              <w:rPr>
                <w:rFonts w:ascii="Montserrat Light" w:hAnsi="Montserrat Light"/>
              </w:rPr>
              <w:t>Planul</w:t>
            </w:r>
            <w:proofErr w:type="spellEnd"/>
            <w:r w:rsidR="000D0244" w:rsidRPr="001D3BFD">
              <w:rPr>
                <w:rFonts w:ascii="Montserrat Light" w:hAnsi="Montserrat Light"/>
              </w:rPr>
              <w:t xml:space="preserve"> de </w:t>
            </w:r>
            <w:proofErr w:type="spellStart"/>
            <w:r w:rsidR="000D0244" w:rsidRPr="001D3BFD">
              <w:rPr>
                <w:rFonts w:ascii="Montserrat Light" w:hAnsi="Montserrat Light"/>
              </w:rPr>
              <w:t>Dezvoltare</w:t>
            </w:r>
            <w:proofErr w:type="spellEnd"/>
            <w:r w:rsidR="000D0244" w:rsidRPr="001D3BFD">
              <w:rPr>
                <w:rFonts w:ascii="Montserrat Light" w:hAnsi="Montserrat Light"/>
              </w:rPr>
              <w:t xml:space="preserve"> </w:t>
            </w:r>
            <w:proofErr w:type="spellStart"/>
            <w:r w:rsidR="000D0244" w:rsidRPr="001D3BFD">
              <w:rPr>
                <w:rFonts w:ascii="Montserrat Light" w:hAnsi="Montserrat Light"/>
              </w:rPr>
              <w:t>Regională</w:t>
            </w:r>
            <w:proofErr w:type="spellEnd"/>
            <w:r w:rsidR="000D0244" w:rsidRPr="001D3BFD">
              <w:rPr>
                <w:rFonts w:ascii="Montserrat Light" w:hAnsi="Montserrat Light"/>
              </w:rPr>
              <w:t xml:space="preserve"> Nord-Vest 2021-2027</w:t>
            </w:r>
            <w:r w:rsidR="007F0660" w:rsidRPr="001D3BFD">
              <w:rPr>
                <w:rFonts w:ascii="Montserrat Light" w:hAnsi="Montserrat Light"/>
              </w:rPr>
              <w:t>.</w:t>
            </w:r>
            <w:r w:rsidR="000D0244" w:rsidRPr="001D3BFD">
              <w:rPr>
                <w:rFonts w:ascii="Montserrat Light" w:hAnsi="Montserrat Light"/>
              </w:rPr>
              <w:t xml:space="preserve"> </w:t>
            </w:r>
          </w:p>
          <w:p w14:paraId="15AB7B85" w14:textId="77777777" w:rsidR="007F0660" w:rsidRPr="001D3BFD" w:rsidRDefault="007F0660" w:rsidP="007F0660">
            <w:pPr>
              <w:tabs>
                <w:tab w:val="left" w:pos="3456"/>
              </w:tabs>
              <w:jc w:val="both"/>
              <w:rPr>
                <w:rFonts w:ascii="Montserrat Light" w:hAnsi="Montserrat Light"/>
                <w:i/>
                <w:iCs/>
              </w:rPr>
            </w:pPr>
          </w:p>
          <w:p w14:paraId="6EAE5A28" w14:textId="77777777" w:rsidR="007F0660" w:rsidRPr="001D3BFD" w:rsidRDefault="007F0660" w:rsidP="007F0660">
            <w:pPr>
              <w:tabs>
                <w:tab w:val="left" w:pos="3456"/>
              </w:tabs>
              <w:jc w:val="both"/>
              <w:rPr>
                <w:rFonts w:ascii="Montserrat Light" w:hAnsi="Montserrat Light"/>
                <w:lang w:val="ro-RO"/>
              </w:rPr>
            </w:pPr>
            <w:r w:rsidRPr="001D3BFD">
              <w:rPr>
                <w:rFonts w:ascii="Montserrat Light" w:hAnsi="Montserrat Light"/>
                <w:lang w:val="ro-RO"/>
              </w:rPr>
              <w:t>S-a documentat și analizat:</w:t>
            </w:r>
          </w:p>
          <w:p w14:paraId="143B2A61" w14:textId="165F7A7C" w:rsidR="000B7686" w:rsidRPr="001D3BFD" w:rsidRDefault="000B7686" w:rsidP="00BC606D">
            <w:pPr>
              <w:pStyle w:val="Listparagraf"/>
              <w:numPr>
                <w:ilvl w:val="0"/>
                <w:numId w:val="27"/>
              </w:numPr>
              <w:tabs>
                <w:tab w:val="left" w:pos="3456"/>
              </w:tabs>
              <w:ind w:left="428"/>
              <w:jc w:val="both"/>
              <w:rPr>
                <w:rFonts w:ascii="Montserrat Light" w:hAnsi="Montserrat Light"/>
                <w:lang w:val="ro-RO"/>
              </w:rPr>
            </w:pPr>
            <w:r w:rsidRPr="001D3BFD">
              <w:rPr>
                <w:rFonts w:ascii="Montserrat Light" w:hAnsi="Montserrat Light"/>
                <w:lang w:val="ro-RO"/>
              </w:rPr>
              <w:t>Ordonanța de Urgență nr. 195 din 12 decembrie 2002, republicată, cu modificările și completările ulterioare, privind circulaţia pe drumurile publice, stipulează următoarele:</w:t>
            </w:r>
          </w:p>
          <w:p w14:paraId="4BDF72D7" w14:textId="7582269E" w:rsidR="008F0769" w:rsidRPr="001D3BFD" w:rsidRDefault="000B7686" w:rsidP="00CB4C5D">
            <w:pPr>
              <w:tabs>
                <w:tab w:val="left" w:pos="3456"/>
              </w:tabs>
              <w:jc w:val="both"/>
              <w:rPr>
                <w:rFonts w:ascii="Montserrat Light" w:hAnsi="Montserrat Light"/>
                <w:lang w:val="ro-RO"/>
              </w:rPr>
            </w:pPr>
            <w:r w:rsidRPr="001D3BFD">
              <w:rPr>
                <w:rFonts w:ascii="Montserrat Light" w:hAnsi="Montserrat Light"/>
                <w:color w:val="000000" w:themeColor="text1"/>
                <w:lang w:val="ro-RO"/>
              </w:rPr>
              <w:t xml:space="preserve">Art. 72 alin. 8 </w:t>
            </w:r>
            <w:r w:rsidRPr="001D3BFD">
              <w:rPr>
                <w:rFonts w:ascii="Montserrat Light" w:hAnsi="Montserrat Light"/>
                <w:b/>
                <w:bCs/>
                <w:i/>
                <w:iCs/>
                <w:color w:val="000000" w:themeColor="text1"/>
                <w:lang w:val="ro-RO"/>
              </w:rPr>
              <w:t>Administratorul drumului are obligaţia să asigure iluminarea corespunzătoare a trecerilor nesemaforizate marcate şi semnalizate corespunzător, cu sisteme inteligente de iluminat tip led cu lumină asimetrică</w:t>
            </w:r>
            <w:r w:rsidRPr="001D3BFD">
              <w:rPr>
                <w:rFonts w:ascii="Montserrat Light" w:hAnsi="Montserrat Light"/>
                <w:i/>
                <w:iCs/>
                <w:color w:val="000000" w:themeColor="text1"/>
                <w:lang w:val="ro-RO"/>
              </w:rPr>
              <w:t xml:space="preserve"> pentru crearea unui contrast puternic între trecerea de pietoni şi suprafaţa carosabilului, </w:t>
            </w:r>
            <w:r w:rsidRPr="001D3BFD">
              <w:rPr>
                <w:rFonts w:ascii="Montserrat Light" w:hAnsi="Montserrat Light"/>
                <w:b/>
                <w:bCs/>
                <w:i/>
                <w:iCs/>
                <w:color w:val="000000" w:themeColor="text1"/>
                <w:lang w:val="ro-RO"/>
              </w:rPr>
              <w:t>de pe sectoarele de drumuri internaţionale «E», drumuri naţionale şi drumuri de interes judeţean situate în intravilanul localităţilor</w:t>
            </w:r>
            <w:r w:rsidRPr="001D3BFD">
              <w:rPr>
                <w:rFonts w:ascii="Montserrat Light" w:hAnsi="Montserrat Light"/>
                <w:color w:val="000000" w:themeColor="text1"/>
                <w:lang w:val="ro-RO"/>
              </w:rPr>
              <w:t xml:space="preserve">; </w:t>
            </w:r>
          </w:p>
        </w:tc>
      </w:tr>
      <w:tr w:rsidR="009F2146" w:rsidRPr="001D3BFD" w14:paraId="43550DA8" w14:textId="77777777" w:rsidTr="00C40F5A">
        <w:tc>
          <w:tcPr>
            <w:tcW w:w="9805" w:type="dxa"/>
            <w:gridSpan w:val="4"/>
          </w:tcPr>
          <w:p w14:paraId="44C48CA9" w14:textId="2B4F6903" w:rsidR="004C5818" w:rsidRPr="001D3BFD" w:rsidRDefault="004C5818" w:rsidP="00902D40">
            <w:pPr>
              <w:tabs>
                <w:tab w:val="left" w:pos="3456"/>
              </w:tabs>
              <w:jc w:val="both"/>
              <w:rPr>
                <w:rFonts w:ascii="Montserrat Light" w:hAnsi="Montserrat Light"/>
                <w:b/>
                <w:bCs/>
                <w:iCs/>
                <w:lang w:val="ro-RO"/>
              </w:rPr>
            </w:pPr>
            <w:r w:rsidRPr="001D3BFD">
              <w:rPr>
                <w:rFonts w:ascii="Montserrat Light" w:hAnsi="Montserrat Light"/>
                <w:b/>
                <w:bCs/>
                <w:iCs/>
                <w:lang w:val="ro-RO"/>
              </w:rPr>
              <w:t xml:space="preserve">Secțiunea a 2-a - </w:t>
            </w:r>
            <w:bookmarkStart w:id="16" w:name="_Hlk48726064"/>
            <w:r w:rsidRPr="001D3BFD">
              <w:rPr>
                <w:rFonts w:ascii="Montserrat Light" w:hAnsi="Montserrat Light"/>
                <w:b/>
                <w:bCs/>
                <w:iCs/>
                <w:lang w:val="ro-RO"/>
              </w:rPr>
              <w:t>Fundamentare tehnică, respectiv cerințele de natu</w:t>
            </w:r>
            <w:r w:rsidR="00A24B33" w:rsidRPr="001D3BFD">
              <w:rPr>
                <w:rFonts w:ascii="Montserrat Light" w:hAnsi="Montserrat Light"/>
                <w:b/>
                <w:bCs/>
                <w:iCs/>
                <w:lang w:val="ro-RO"/>
              </w:rPr>
              <w:t>r</w:t>
            </w:r>
            <w:r w:rsidRPr="001D3BFD">
              <w:rPr>
                <w:rFonts w:ascii="Montserrat Light" w:hAnsi="Montserrat Light"/>
                <w:b/>
                <w:bCs/>
                <w:iCs/>
                <w:lang w:val="ro-RO"/>
              </w:rPr>
              <w:t>ă tehnică, economică, juridică, posibilități de realizare în condiții de utilitate, legalitate, regularitate, eficiență, eficacitate și economicitate</w:t>
            </w:r>
            <w:bookmarkEnd w:id="16"/>
            <w:r w:rsidRPr="001D3BFD">
              <w:rPr>
                <w:rFonts w:ascii="Montserrat Light" w:hAnsi="Montserrat Light"/>
                <w:b/>
                <w:bCs/>
                <w:iCs/>
                <w:lang w:val="ro-RO"/>
              </w:rPr>
              <w:t xml:space="preserve">: </w:t>
            </w:r>
          </w:p>
        </w:tc>
      </w:tr>
      <w:tr w:rsidR="00902D40" w:rsidRPr="001D3BFD" w14:paraId="58096F60" w14:textId="77777777" w:rsidTr="005E338B">
        <w:tc>
          <w:tcPr>
            <w:tcW w:w="9805" w:type="dxa"/>
            <w:gridSpan w:val="4"/>
            <w:shd w:val="clear" w:color="auto" w:fill="FFFFFF" w:themeFill="background1"/>
          </w:tcPr>
          <w:p w14:paraId="10D09C50" w14:textId="510006A0" w:rsidR="008F0769" w:rsidRPr="001D3BFD" w:rsidRDefault="008637F0" w:rsidP="008F0769">
            <w:pPr>
              <w:autoSpaceDE w:val="0"/>
              <w:autoSpaceDN w:val="0"/>
              <w:adjustRightInd w:val="0"/>
              <w:jc w:val="both"/>
              <w:rPr>
                <w:rFonts w:ascii="Montserrat Light" w:hAnsi="Montserrat Light" w:cs="Times New Roman"/>
                <w:lang w:val="ro-RO"/>
              </w:rPr>
            </w:pPr>
            <w:r w:rsidRPr="001D3BFD">
              <w:rPr>
                <w:rFonts w:ascii="Montserrat Light" w:hAnsi="Montserrat Light" w:cs="Times New Roman"/>
                <w:lang w:val="ro-RO"/>
              </w:rPr>
              <w:t>Principalele obiective ale Consiliului Județean Cluj sunt dezvoltarea economico-socială inclusiv prin asigurarea infrastructurii rutiere şi a siguranţei circulaţiei pe drumurile judeţene, gestionarea patrimoniului judeţului</w:t>
            </w:r>
            <w:r w:rsidR="002E1D88" w:rsidRPr="001D3BFD">
              <w:rPr>
                <w:rFonts w:ascii="Montserrat Light" w:hAnsi="Montserrat Light" w:cs="Times New Roman"/>
                <w:lang w:val="ro-RO"/>
              </w:rPr>
              <w:t xml:space="preserve"> și</w:t>
            </w:r>
            <w:r w:rsidRPr="001D3BFD">
              <w:rPr>
                <w:rFonts w:ascii="Montserrat Light" w:hAnsi="Montserrat Light" w:cs="Times New Roman"/>
                <w:lang w:val="ro-RO"/>
              </w:rPr>
              <w:t xml:space="preserve"> gestionarea serviciilor publice din subordine.</w:t>
            </w:r>
          </w:p>
          <w:p w14:paraId="044FC4DB" w14:textId="77777777" w:rsidR="008637F0" w:rsidRPr="001D3BFD" w:rsidRDefault="008637F0" w:rsidP="008F0769">
            <w:pPr>
              <w:autoSpaceDE w:val="0"/>
              <w:autoSpaceDN w:val="0"/>
              <w:adjustRightInd w:val="0"/>
              <w:jc w:val="both"/>
              <w:rPr>
                <w:rFonts w:ascii="Montserrat Light" w:hAnsi="Montserrat Light" w:cs="Times New Roman"/>
                <w:highlight w:val="green"/>
                <w:lang w:val="ro-RO"/>
              </w:rPr>
            </w:pPr>
          </w:p>
          <w:p w14:paraId="6F15B00A" w14:textId="3698F475" w:rsidR="00B97729" w:rsidRPr="001D3BFD" w:rsidRDefault="00B97729" w:rsidP="00B97729">
            <w:pPr>
              <w:autoSpaceDE w:val="0"/>
              <w:autoSpaceDN w:val="0"/>
              <w:adjustRightInd w:val="0"/>
              <w:jc w:val="both"/>
              <w:rPr>
                <w:rFonts w:ascii="Montserrat Light" w:hAnsi="Montserrat Light" w:cs="Times New Roman"/>
                <w:lang w:val="ro-RO"/>
              </w:rPr>
            </w:pPr>
            <w:r w:rsidRPr="001D3BFD">
              <w:rPr>
                <w:rFonts w:ascii="Montserrat Light" w:hAnsi="Montserrat Light" w:cs="Times New Roman"/>
                <w:lang w:val="ro-RO"/>
              </w:rPr>
              <w:t xml:space="preserve">Prin Ordonanța de Urgență nr. 195 din 12 decembrie 2002, republicată, cu modificările și completările ulterioare, privind circulaţia pe drumurile publice se prevede obligația administratorului </w:t>
            </w:r>
            <w:r w:rsidR="008A445B" w:rsidRPr="001D3BFD">
              <w:rPr>
                <w:rFonts w:ascii="Montserrat Light" w:hAnsi="Montserrat Light" w:cs="Times New Roman"/>
                <w:lang w:val="ro-RO"/>
              </w:rPr>
              <w:t xml:space="preserve">de </w:t>
            </w:r>
            <w:r w:rsidRPr="001D3BFD">
              <w:rPr>
                <w:rFonts w:ascii="Montserrat Light" w:hAnsi="Montserrat Light" w:cs="Times New Roman"/>
                <w:lang w:val="ro-RO"/>
              </w:rPr>
              <w:t xml:space="preserve">drum </w:t>
            </w:r>
            <w:r w:rsidRPr="001D3BFD">
              <w:rPr>
                <w:rFonts w:ascii="Montserrat Light" w:hAnsi="Montserrat Light" w:cs="Times New Roman"/>
                <w:i/>
                <w:iCs/>
                <w:u w:val="single"/>
                <w:lang w:val="ro-RO"/>
              </w:rPr>
              <w:t>să asigure iluminarea corespunzătoare a trecerilor nesemaforizate marcate şi semnalizate corespunzător, cu sisteme inteligente de iluminat tip led cu lumină asimetrică</w:t>
            </w:r>
            <w:r w:rsidRPr="001D3BFD">
              <w:rPr>
                <w:rFonts w:ascii="Montserrat Light" w:hAnsi="Montserrat Light" w:cs="Times New Roman"/>
                <w:lang w:val="ro-RO"/>
              </w:rPr>
              <w:t xml:space="preserve"> </w:t>
            </w:r>
            <w:r w:rsidRPr="001D3BFD">
              <w:rPr>
                <w:rFonts w:ascii="Montserrat Light" w:hAnsi="Montserrat Light" w:cs="Times New Roman"/>
                <w:i/>
                <w:iCs/>
                <w:lang w:val="ro-RO"/>
              </w:rPr>
              <w:t xml:space="preserve">pentru crearea unui contrast puternic între trecerea de pietoni şi suprafaţa carosabilului, de </w:t>
            </w:r>
            <w:r w:rsidRPr="001D3BFD">
              <w:rPr>
                <w:rFonts w:ascii="Montserrat Light" w:hAnsi="Montserrat Light" w:cs="Times New Roman"/>
                <w:i/>
                <w:iCs/>
                <w:u w:val="single"/>
                <w:lang w:val="ro-RO"/>
              </w:rPr>
              <w:t>pe sectoarele de drumuri</w:t>
            </w:r>
            <w:r w:rsidRPr="001D3BFD">
              <w:rPr>
                <w:rFonts w:ascii="Montserrat Light" w:hAnsi="Montserrat Light" w:cs="Times New Roman"/>
                <w:i/>
                <w:iCs/>
                <w:lang w:val="ro-RO"/>
              </w:rPr>
              <w:t xml:space="preserve"> internaţionale «E», drumuri naţionale şi drumuri </w:t>
            </w:r>
            <w:r w:rsidRPr="001D3BFD">
              <w:rPr>
                <w:rFonts w:ascii="Montserrat Light" w:hAnsi="Montserrat Light" w:cs="Times New Roman"/>
                <w:i/>
                <w:iCs/>
                <w:u w:val="single"/>
                <w:lang w:val="ro-RO"/>
              </w:rPr>
              <w:t>de interes judeţean situate în intravilanul localităţilor</w:t>
            </w:r>
            <w:r w:rsidRPr="001D3BFD">
              <w:rPr>
                <w:rFonts w:ascii="Montserrat Light" w:hAnsi="Montserrat Light" w:cs="Times New Roman"/>
                <w:lang w:val="ro-RO"/>
              </w:rPr>
              <w:t>.</w:t>
            </w:r>
            <w:r w:rsidR="001D5991" w:rsidRPr="001D3BFD">
              <w:rPr>
                <w:rFonts w:ascii="Montserrat Light" w:hAnsi="Montserrat Light" w:cs="Times New Roman"/>
                <w:lang w:val="ro-RO"/>
              </w:rPr>
              <w:t xml:space="preserve"> </w:t>
            </w:r>
            <w:r w:rsidRPr="001D3BFD">
              <w:rPr>
                <w:rFonts w:ascii="Montserrat Light" w:hAnsi="Montserrat Light" w:cs="Times New Roman"/>
                <w:lang w:val="ro-RO"/>
              </w:rPr>
              <w:t xml:space="preserve">Această modificare legislativă a fost adusă de Legea nr. 278 din 4 octombrie 2022 pentru completarea Ordonanţei de urgenţă a Guvernului nr. 195/2002 privind circulaţia pe </w:t>
            </w:r>
            <w:r w:rsidRPr="001D3BFD">
              <w:rPr>
                <w:rFonts w:ascii="Montserrat Light" w:hAnsi="Montserrat Light" w:cs="Times New Roman"/>
                <w:lang w:val="ro-RO"/>
              </w:rPr>
              <w:lastRenderedPageBreak/>
              <w:t xml:space="preserve">drumurile publice, </w:t>
            </w:r>
            <w:r w:rsidRPr="001D3BFD">
              <w:rPr>
                <w:rFonts w:ascii="Montserrat Light" w:hAnsi="Montserrat Light" w:cs="Times New Roman"/>
                <w:u w:val="single"/>
                <w:lang w:val="ro-RO"/>
              </w:rPr>
              <w:t>impunând această obligativitate pentru administratorul de drum începând cu 04.10.2023</w:t>
            </w:r>
            <w:r w:rsidRPr="001D3BFD">
              <w:rPr>
                <w:rFonts w:ascii="Montserrat Light" w:hAnsi="Montserrat Light" w:cs="Times New Roman"/>
                <w:lang w:val="ro-RO"/>
              </w:rPr>
              <w:t>.</w:t>
            </w:r>
          </w:p>
          <w:p w14:paraId="62EE3B56" w14:textId="77777777" w:rsidR="00B97729" w:rsidRPr="001D3BFD" w:rsidRDefault="00B97729" w:rsidP="00B97729">
            <w:pPr>
              <w:autoSpaceDE w:val="0"/>
              <w:autoSpaceDN w:val="0"/>
              <w:adjustRightInd w:val="0"/>
              <w:jc w:val="both"/>
              <w:rPr>
                <w:rFonts w:ascii="Montserrat Light" w:hAnsi="Montserrat Light" w:cs="Times New Roman"/>
                <w:lang w:val="ro-RO"/>
              </w:rPr>
            </w:pPr>
          </w:p>
          <w:p w14:paraId="0AF81C11" w14:textId="57464DA8" w:rsidR="00824318" w:rsidRPr="001D3BFD" w:rsidRDefault="00824318" w:rsidP="00824318">
            <w:pPr>
              <w:autoSpaceDE w:val="0"/>
              <w:autoSpaceDN w:val="0"/>
              <w:adjustRightInd w:val="0"/>
              <w:jc w:val="both"/>
              <w:rPr>
                <w:rFonts w:ascii="Montserrat Light" w:hAnsi="Montserrat Light" w:cs="Times New Roman"/>
                <w:lang w:val="ro-RO"/>
              </w:rPr>
            </w:pPr>
            <w:r w:rsidRPr="001D3BFD">
              <w:rPr>
                <w:rFonts w:ascii="Montserrat Light" w:hAnsi="Montserrat Light" w:cs="Times New Roman"/>
                <w:lang w:val="ro-RO"/>
              </w:rPr>
              <w:t>Obiectivul general al proiectului îl reprezintă creșterea siguranței traficului rutier pe drumurile județene din județul Cluj, prin iluminarea corespunzătoare a trecerilor nesemaforizate marcate și semnalizate corespunzător, cu sisteme inteligente de iluminat tip led cu lumină asimetrică pentru crearea unui contrast puternic între trecerea de pietoni și suprafața carosabilului.</w:t>
            </w:r>
          </w:p>
          <w:p w14:paraId="4D5901C4" w14:textId="77777777" w:rsidR="00824318" w:rsidRPr="001D3BFD" w:rsidRDefault="00824318" w:rsidP="00B97729">
            <w:pPr>
              <w:autoSpaceDE w:val="0"/>
              <w:autoSpaceDN w:val="0"/>
              <w:adjustRightInd w:val="0"/>
              <w:jc w:val="both"/>
              <w:rPr>
                <w:rFonts w:ascii="Montserrat Light" w:hAnsi="Montserrat Light" w:cs="Times New Roman"/>
                <w:highlight w:val="green"/>
                <w:lang w:val="ro-RO"/>
              </w:rPr>
            </w:pPr>
          </w:p>
          <w:p w14:paraId="31B16001" w14:textId="02913D1B" w:rsidR="008A445B" w:rsidRPr="001D3BFD" w:rsidRDefault="00B97729" w:rsidP="008F0769">
            <w:pPr>
              <w:autoSpaceDE w:val="0"/>
              <w:autoSpaceDN w:val="0"/>
              <w:adjustRightInd w:val="0"/>
              <w:jc w:val="both"/>
              <w:rPr>
                <w:rFonts w:ascii="Montserrat Light" w:hAnsi="Montserrat Light" w:cs="Times New Roman"/>
                <w:i/>
                <w:iCs/>
                <w:lang w:val="ro-RO"/>
              </w:rPr>
            </w:pPr>
            <w:r w:rsidRPr="001D3BFD">
              <w:rPr>
                <w:rFonts w:ascii="Montserrat Light" w:hAnsi="Montserrat Light" w:cs="Times New Roman"/>
                <w:lang w:val="ro-RO"/>
              </w:rPr>
              <w:t>Pentru realizarea acestei</w:t>
            </w:r>
            <w:r w:rsidR="008A445B" w:rsidRPr="001D3BFD">
              <w:rPr>
                <w:rFonts w:ascii="Montserrat Light" w:hAnsi="Montserrat Light" w:cs="Times New Roman"/>
                <w:lang w:val="ro-RO"/>
              </w:rPr>
              <w:t xml:space="preserve"> investiț</w:t>
            </w:r>
            <w:r w:rsidR="0073661C" w:rsidRPr="001D3BFD">
              <w:rPr>
                <w:rFonts w:ascii="Montserrat Light" w:hAnsi="Montserrat Light" w:cs="Times New Roman"/>
                <w:lang w:val="ro-RO"/>
              </w:rPr>
              <w:t>i</w:t>
            </w:r>
            <w:r w:rsidR="008A445B" w:rsidRPr="001D3BFD">
              <w:rPr>
                <w:rFonts w:ascii="Montserrat Light" w:hAnsi="Montserrat Light" w:cs="Times New Roman"/>
                <w:lang w:val="ro-RO"/>
              </w:rPr>
              <w:t>i</w:t>
            </w:r>
            <w:r w:rsidR="0073661C" w:rsidRPr="001D3BFD">
              <w:rPr>
                <w:rFonts w:ascii="Montserrat Light" w:hAnsi="Montserrat Light" w:cs="Times New Roman"/>
                <w:lang w:val="ro-RO"/>
              </w:rPr>
              <w:t>,</w:t>
            </w:r>
            <w:r w:rsidRPr="001D3BFD">
              <w:rPr>
                <w:rFonts w:ascii="Montserrat Light" w:hAnsi="Montserrat Light" w:cs="Times New Roman"/>
                <w:lang w:val="ro-RO"/>
              </w:rPr>
              <w:t xml:space="preserve"> </w:t>
            </w:r>
            <w:r w:rsidR="008F0769" w:rsidRPr="001D3BFD">
              <w:rPr>
                <w:rFonts w:ascii="Montserrat Light" w:hAnsi="Montserrat Light" w:cs="Times New Roman"/>
                <w:lang w:val="ro-RO"/>
              </w:rPr>
              <w:t xml:space="preserve">Unitatea Administrativ Teritorială Județul Cluj </w:t>
            </w:r>
            <w:r w:rsidR="00824318" w:rsidRPr="001D3BFD">
              <w:rPr>
                <w:rFonts w:ascii="Montserrat Light" w:hAnsi="Montserrat Light" w:cs="Times New Roman"/>
                <w:lang w:val="ro-RO"/>
              </w:rPr>
              <w:t>a accesat</w:t>
            </w:r>
            <w:r w:rsidR="008F0769" w:rsidRPr="001D3BFD">
              <w:rPr>
                <w:rFonts w:ascii="Montserrat Light" w:hAnsi="Montserrat Light" w:cs="Times New Roman"/>
                <w:lang w:val="ro-RO"/>
              </w:rPr>
              <w:t xml:space="preserve"> fonduri europene nerambursabile prin Programul Regional Nord-Vest 2021-2027</w:t>
            </w:r>
            <w:r w:rsidR="008A445B" w:rsidRPr="001D3BFD">
              <w:rPr>
                <w:rFonts w:ascii="Montserrat Light" w:hAnsi="Montserrat Light" w:cs="Times New Roman"/>
                <w:lang w:val="ro-RO"/>
              </w:rPr>
              <w:t>,</w:t>
            </w:r>
            <w:r w:rsidR="00C77F4F" w:rsidRPr="001D3BFD">
              <w:rPr>
                <w:rFonts w:ascii="Montserrat Light" w:hAnsi="Montserrat Light" w:cs="Times New Roman"/>
                <w:lang w:val="ro-RO"/>
              </w:rPr>
              <w:t xml:space="preserve"> </w:t>
            </w:r>
            <w:r w:rsidR="008A445B" w:rsidRPr="001D3BFD">
              <w:rPr>
                <w:rFonts w:ascii="Montserrat Light" w:hAnsi="Montserrat Light" w:cs="Times New Roman"/>
                <w:lang w:val="ro-RO"/>
              </w:rPr>
              <w:t xml:space="preserve">conform Ghidului solicitantului – </w:t>
            </w:r>
            <w:r w:rsidR="008A445B" w:rsidRPr="001D3BFD">
              <w:rPr>
                <w:rFonts w:ascii="Montserrat Light" w:hAnsi="Montserrat Light" w:cs="Times New Roman"/>
                <w:i/>
                <w:iCs/>
                <w:lang w:val="ro-RO"/>
              </w:rPr>
              <w:t>Echipamente pentru creșterea siguranței traficului</w:t>
            </w:r>
            <w:r w:rsidR="008A445B" w:rsidRPr="001D3BFD">
              <w:rPr>
                <w:rFonts w:ascii="Montserrat Light" w:hAnsi="Montserrat Light" w:cs="Times New Roman"/>
                <w:lang w:val="ro-RO"/>
              </w:rPr>
              <w:t xml:space="preserve">, Obiectiv de Politica 3 </w:t>
            </w:r>
            <w:r w:rsidR="008A445B" w:rsidRPr="001D3BFD">
              <w:rPr>
                <w:rFonts w:ascii="Montserrat Light" w:hAnsi="Montserrat Light" w:cs="Times New Roman"/>
                <w:i/>
                <w:iCs/>
                <w:lang w:val="ro-RO"/>
              </w:rPr>
              <w:t>O Europă mai conectată prin creșterea mobilității</w:t>
            </w:r>
            <w:r w:rsidR="008A445B" w:rsidRPr="001D3BFD">
              <w:rPr>
                <w:rFonts w:ascii="Montserrat Light" w:hAnsi="Montserrat Light" w:cs="Times New Roman"/>
                <w:lang w:val="ro-RO"/>
              </w:rPr>
              <w:t xml:space="preserve">, Prioritatea 5 </w:t>
            </w:r>
            <w:r w:rsidR="008A445B" w:rsidRPr="001D3BFD">
              <w:rPr>
                <w:rFonts w:ascii="Montserrat Light" w:hAnsi="Montserrat Light" w:cs="Times New Roman"/>
                <w:i/>
                <w:iCs/>
                <w:lang w:val="ro-RO"/>
              </w:rPr>
              <w:t>O regiune accesibilă</w:t>
            </w:r>
            <w:r w:rsidR="008A445B" w:rsidRPr="001D3BFD">
              <w:rPr>
                <w:rFonts w:ascii="Montserrat Light" w:hAnsi="Montserrat Light" w:cs="Times New Roman"/>
                <w:lang w:val="ro-RO"/>
              </w:rPr>
              <w:t xml:space="preserve">,  Obiectiv specific 3.2. </w:t>
            </w:r>
            <w:r w:rsidR="008A445B" w:rsidRPr="001D3BFD">
              <w:rPr>
                <w:rFonts w:ascii="Montserrat Light" w:hAnsi="Montserrat Light" w:cs="Times New Roman"/>
                <w:i/>
                <w:iCs/>
                <w:lang w:val="ro-RO"/>
              </w:rPr>
              <w:t>Dezvoltarea și creșterea unei mobilități naționale, regionale și locale durabile, reziliente la schimbările climatice, inteligente și intermodale, inclusiv îmbunătățirea accesului la TEN-T și a mobilității transfrontaliere</w:t>
            </w:r>
            <w:r w:rsidR="008A445B" w:rsidRPr="001D3BFD">
              <w:rPr>
                <w:rFonts w:ascii="Montserrat Light" w:hAnsi="Montserrat Light" w:cs="Times New Roman"/>
                <w:lang w:val="ro-RO"/>
              </w:rPr>
              <w:t>, apel de proiecte</w:t>
            </w:r>
            <w:r w:rsidR="008A445B" w:rsidRPr="001D3BFD">
              <w:rPr>
                <w:rFonts w:ascii="Montserrat Light" w:hAnsi="Montserrat Light" w:cs="Times New Roman"/>
                <w:i/>
                <w:iCs/>
                <w:lang w:val="ro-RO"/>
              </w:rPr>
              <w:t xml:space="preserve"> PRNV/2023/ 522.B/1.</w:t>
            </w:r>
          </w:p>
          <w:p w14:paraId="3B3ACD6D" w14:textId="77777777" w:rsidR="00824318" w:rsidRPr="001D3BFD" w:rsidRDefault="00824318" w:rsidP="008F0769">
            <w:pPr>
              <w:autoSpaceDE w:val="0"/>
              <w:autoSpaceDN w:val="0"/>
              <w:adjustRightInd w:val="0"/>
              <w:jc w:val="both"/>
              <w:rPr>
                <w:rFonts w:ascii="Montserrat Light" w:hAnsi="Montserrat Light" w:cs="Times New Roman"/>
                <w:lang w:val="ro-RO"/>
              </w:rPr>
            </w:pPr>
          </w:p>
          <w:p w14:paraId="117F17DA" w14:textId="6234CFA8" w:rsidR="00824318" w:rsidRPr="001D3BFD" w:rsidRDefault="00824318" w:rsidP="008F0769">
            <w:pPr>
              <w:autoSpaceDE w:val="0"/>
              <w:autoSpaceDN w:val="0"/>
              <w:adjustRightInd w:val="0"/>
              <w:jc w:val="both"/>
              <w:rPr>
                <w:rFonts w:ascii="Montserrat Light" w:hAnsi="Montserrat Light" w:cs="Times New Roman"/>
                <w:lang w:val="ro-RO"/>
              </w:rPr>
            </w:pPr>
            <w:r w:rsidRPr="001D3BFD">
              <w:rPr>
                <w:rFonts w:ascii="Montserrat Light" w:hAnsi="Montserrat Light" w:cs="Times New Roman"/>
                <w:b/>
                <w:bCs/>
                <w:lang w:val="ro-RO"/>
              </w:rPr>
              <w:t>Proiectul a fost depus spre finanțare în data de 04 septembrie 2023, urmare a aprobării Hotărârii Consiliului Județean Cluj nr. 159 din 31.08.2023 privind aprobarea proiectului ILUMINAREA TRECERILOR PENTRU PIETONI PE DRUMURILE JUDEȚENE DIN JUDEȚUL CLUJ - ETAPA I.</w:t>
            </w:r>
            <w:r w:rsidRPr="001D3BFD">
              <w:rPr>
                <w:rFonts w:ascii="Montserrat Light" w:hAnsi="Montserrat Light" w:cs="Times New Roman"/>
                <w:lang w:val="ro-RO"/>
              </w:rPr>
              <w:t xml:space="preserve"> Prin acest HCJ a fost aprobat proiectul</w:t>
            </w:r>
            <w:r w:rsidR="009140DF" w:rsidRPr="001D3BFD">
              <w:rPr>
                <w:rFonts w:ascii="Montserrat Light" w:hAnsi="Montserrat Light" w:cs="Times New Roman"/>
                <w:lang w:val="ro-RO"/>
              </w:rPr>
              <w:t xml:space="preserve"> </w:t>
            </w:r>
            <w:r w:rsidR="009140DF" w:rsidRPr="001D3BFD">
              <w:rPr>
                <w:rFonts w:ascii="Montserrat Light" w:hAnsi="Montserrat Light"/>
                <w:iCs/>
                <w:lang w:val="ro-RO"/>
              </w:rPr>
              <w:t>LUMINAREA TRECERILOR PENTRU PIETONI PE DRUMURILE JUDEȚENE DIN JUDEȚUL CLUJ - ETAPA I în vederea finanțării acestuia în cadrul Programului Regional Nord-Vest 2021-2027,</w:t>
            </w:r>
            <w:r w:rsidRPr="001D3BFD">
              <w:rPr>
                <w:rFonts w:ascii="Montserrat Light" w:hAnsi="Montserrat Light" w:cs="Times New Roman"/>
                <w:lang w:val="ro-RO"/>
              </w:rPr>
              <w:t xml:space="preserve"> precum și indicatorii tehnico economici rezultați din Studiul de Fezabilitate întocmit </w:t>
            </w:r>
            <w:r w:rsidR="009140DF" w:rsidRPr="001D3BFD">
              <w:rPr>
                <w:rFonts w:ascii="Montserrat Light" w:hAnsi="Montserrat Light" w:cs="Times New Roman"/>
                <w:lang w:val="ro-RO"/>
              </w:rPr>
              <w:t>de către ESCO ELECTRIC LIGHT S.R.L. pentru obiectivul de investiții.</w:t>
            </w:r>
          </w:p>
          <w:p w14:paraId="6EB8FFE8" w14:textId="77777777" w:rsidR="00824318" w:rsidRPr="001D3BFD" w:rsidRDefault="00824318" w:rsidP="008F0769">
            <w:pPr>
              <w:autoSpaceDE w:val="0"/>
              <w:autoSpaceDN w:val="0"/>
              <w:adjustRightInd w:val="0"/>
              <w:jc w:val="both"/>
              <w:rPr>
                <w:rFonts w:ascii="Montserrat Light" w:hAnsi="Montserrat Light" w:cs="Times New Roman"/>
                <w:lang w:val="ro-RO"/>
              </w:rPr>
            </w:pPr>
          </w:p>
          <w:p w14:paraId="0BCFC480" w14:textId="75B05B15" w:rsidR="00A10904" w:rsidRPr="001D3BFD" w:rsidRDefault="00A10904" w:rsidP="008F0769">
            <w:pPr>
              <w:autoSpaceDE w:val="0"/>
              <w:autoSpaceDN w:val="0"/>
              <w:adjustRightInd w:val="0"/>
              <w:jc w:val="both"/>
              <w:rPr>
                <w:rFonts w:ascii="Montserrat Light" w:hAnsi="Montserrat Light" w:cs="Times New Roman"/>
                <w:lang w:val="ro-RO"/>
              </w:rPr>
            </w:pPr>
            <w:r w:rsidRPr="001D3BFD">
              <w:rPr>
                <w:rFonts w:ascii="Montserrat Light" w:hAnsi="Montserrat Light" w:cs="Times New Roman"/>
                <w:lang w:val="ro-RO"/>
              </w:rPr>
              <w:t>Urmare a întocmirii documentației tehnico-economice și a devizului general a fost estimată o valoare totală a investiției de 24.654.000 lei inclusiv TVA.</w:t>
            </w:r>
            <w:r w:rsidR="0075193C" w:rsidRPr="001D3BFD">
              <w:rPr>
                <w:rFonts w:ascii="Montserrat Light" w:hAnsi="Montserrat Light" w:cs="Times New Roman"/>
                <w:lang w:val="ro-RO"/>
              </w:rPr>
              <w:t xml:space="preserve"> </w:t>
            </w:r>
            <w:r w:rsidRPr="001D3BFD">
              <w:rPr>
                <w:rFonts w:ascii="Montserrat Light" w:hAnsi="Montserrat Light" w:cs="Times New Roman"/>
                <w:lang w:val="ro-RO"/>
              </w:rPr>
              <w:t>Conform Ghidului Solicitantului, valoarea maximă eligibilă a unui proiect este de 24.654.000 lei, inclusiv TVA.</w:t>
            </w:r>
          </w:p>
          <w:p w14:paraId="1A6D321D" w14:textId="77777777" w:rsidR="00A10904" w:rsidRPr="001D3BFD" w:rsidRDefault="00A10904" w:rsidP="008F0769">
            <w:pPr>
              <w:autoSpaceDE w:val="0"/>
              <w:autoSpaceDN w:val="0"/>
              <w:adjustRightInd w:val="0"/>
              <w:jc w:val="both"/>
              <w:rPr>
                <w:rFonts w:ascii="Montserrat Light" w:hAnsi="Montserrat Light" w:cs="Times New Roman"/>
                <w:lang w:val="ro-RO"/>
              </w:rPr>
            </w:pPr>
          </w:p>
          <w:p w14:paraId="77E2AA63" w14:textId="47D6037E" w:rsidR="005E338B" w:rsidRPr="001D3BFD" w:rsidRDefault="005E338B" w:rsidP="008F0769">
            <w:pPr>
              <w:autoSpaceDE w:val="0"/>
              <w:autoSpaceDN w:val="0"/>
              <w:adjustRightInd w:val="0"/>
              <w:jc w:val="both"/>
              <w:rPr>
                <w:rFonts w:ascii="Montserrat Light" w:hAnsi="Montserrat Light" w:cs="Times New Roman"/>
                <w:lang w:val="ro-RO"/>
              </w:rPr>
            </w:pPr>
            <w:r w:rsidRPr="001D3BFD">
              <w:rPr>
                <w:rFonts w:ascii="Montserrat Light" w:hAnsi="Montserrat Light" w:cs="Times New Roman"/>
                <w:lang w:val="ro-RO"/>
              </w:rPr>
              <w:t>De la momentul depunerii</w:t>
            </w:r>
            <w:r w:rsidR="00DE31D5" w:rsidRPr="001D3BFD">
              <w:rPr>
                <w:rFonts w:ascii="Montserrat Light" w:hAnsi="Montserrat Light" w:cs="Times New Roman"/>
                <w:lang w:val="ro-RO"/>
              </w:rPr>
              <w:t xml:space="preserve"> cererii de finanțare</w:t>
            </w:r>
            <w:r w:rsidRPr="001D3BFD">
              <w:rPr>
                <w:rFonts w:ascii="Montserrat Light" w:hAnsi="Montserrat Light" w:cs="Times New Roman"/>
                <w:lang w:val="ro-RO"/>
              </w:rPr>
              <w:t>, p</w:t>
            </w:r>
            <w:r w:rsidR="00824318" w:rsidRPr="001D3BFD">
              <w:rPr>
                <w:rFonts w:ascii="Montserrat Light" w:hAnsi="Montserrat Light" w:cs="Times New Roman"/>
                <w:lang w:val="ro-RO"/>
              </w:rPr>
              <w:t xml:space="preserve">e parcursul evaluării tehnice și financiare, </w:t>
            </w:r>
            <w:r w:rsidRPr="001D3BFD">
              <w:rPr>
                <w:rFonts w:ascii="Montserrat Light" w:hAnsi="Montserrat Light" w:cs="Times New Roman"/>
                <w:lang w:val="ro-RO"/>
              </w:rPr>
              <w:t xml:space="preserve">au intervenit unele modificări în cadrul bugetului </w:t>
            </w:r>
            <w:r w:rsidR="00A10904" w:rsidRPr="001D3BFD">
              <w:rPr>
                <w:rFonts w:ascii="Montserrat Light" w:hAnsi="Montserrat Light" w:cs="Times New Roman"/>
                <w:lang w:val="ro-RO"/>
              </w:rPr>
              <w:t xml:space="preserve">proiectului </w:t>
            </w:r>
            <w:r w:rsidRPr="001D3BFD">
              <w:rPr>
                <w:rFonts w:ascii="Montserrat Light" w:hAnsi="Montserrat Light" w:cs="Times New Roman"/>
                <w:lang w:val="ro-RO"/>
              </w:rPr>
              <w:t xml:space="preserve">care impun modificarea HCJ </w:t>
            </w:r>
            <w:r w:rsidR="00DE31D5" w:rsidRPr="001D3BFD">
              <w:rPr>
                <w:rFonts w:ascii="Montserrat Light" w:hAnsi="Montserrat Light" w:cs="Times New Roman"/>
                <w:lang w:val="ro-RO"/>
              </w:rPr>
              <w:t xml:space="preserve">nr. </w:t>
            </w:r>
            <w:r w:rsidRPr="001D3BFD">
              <w:rPr>
                <w:rFonts w:ascii="Montserrat Light" w:hAnsi="Montserrat Light" w:cs="Times New Roman"/>
                <w:lang w:val="ro-RO"/>
              </w:rPr>
              <w:t>159 din 31 august 2023</w:t>
            </w:r>
            <w:r w:rsidR="00DD0336" w:rsidRPr="001D3BFD">
              <w:rPr>
                <w:rFonts w:ascii="Montserrat Light" w:hAnsi="Montserrat Light" w:cs="Times New Roman"/>
                <w:lang w:val="ro-RO"/>
              </w:rPr>
              <w:t>.</w:t>
            </w:r>
          </w:p>
          <w:p w14:paraId="238D3EDD" w14:textId="77777777" w:rsidR="00DD0336" w:rsidRPr="001D3BFD" w:rsidRDefault="00DD0336" w:rsidP="008F0769">
            <w:pPr>
              <w:autoSpaceDE w:val="0"/>
              <w:autoSpaceDN w:val="0"/>
              <w:adjustRightInd w:val="0"/>
              <w:jc w:val="both"/>
              <w:rPr>
                <w:rFonts w:ascii="Montserrat Light" w:hAnsi="Montserrat Light" w:cs="Times New Roman"/>
                <w:lang w:val="ro-RO"/>
              </w:rPr>
            </w:pPr>
          </w:p>
          <w:p w14:paraId="72E2D068" w14:textId="4AB005DD" w:rsidR="00DD0336" w:rsidRPr="001D3BFD" w:rsidRDefault="00DD0336" w:rsidP="008F0769">
            <w:pPr>
              <w:autoSpaceDE w:val="0"/>
              <w:autoSpaceDN w:val="0"/>
              <w:adjustRightInd w:val="0"/>
              <w:jc w:val="both"/>
              <w:rPr>
                <w:rFonts w:ascii="Montserrat Light" w:hAnsi="Montserrat Light" w:cs="Times New Roman"/>
                <w:lang w:val="ro-RO"/>
              </w:rPr>
            </w:pPr>
            <w:r w:rsidRPr="001D3BFD">
              <w:rPr>
                <w:rFonts w:ascii="Montserrat Light" w:hAnsi="Montserrat Light" w:cs="Times New Roman"/>
                <w:lang w:val="ro-RO"/>
              </w:rPr>
              <w:t>Ținând cont de:</w:t>
            </w:r>
          </w:p>
          <w:p w14:paraId="5100851B" w14:textId="77777777" w:rsidR="003D0B68" w:rsidRPr="001D3BFD" w:rsidRDefault="00A10904" w:rsidP="003D0B68">
            <w:pPr>
              <w:pStyle w:val="Listparagraf"/>
              <w:numPr>
                <w:ilvl w:val="0"/>
                <w:numId w:val="35"/>
              </w:numPr>
              <w:autoSpaceDE w:val="0"/>
              <w:autoSpaceDN w:val="0"/>
              <w:adjustRightInd w:val="0"/>
              <w:jc w:val="both"/>
              <w:rPr>
                <w:rFonts w:ascii="Montserrat Light" w:hAnsi="Montserrat Light"/>
                <w:lang w:val="ro-RO"/>
              </w:rPr>
            </w:pPr>
            <w:r w:rsidRPr="001D3BFD">
              <w:rPr>
                <w:rFonts w:ascii="Montserrat Light" w:hAnsi="Montserrat Light"/>
                <w:lang w:val="ro-RO"/>
              </w:rPr>
              <w:t xml:space="preserve">Prevederile </w:t>
            </w:r>
            <w:r w:rsidR="00824318" w:rsidRPr="001D3BFD">
              <w:rPr>
                <w:rFonts w:ascii="Montserrat Light" w:hAnsi="Montserrat Light"/>
                <w:lang w:val="ro-RO"/>
              </w:rPr>
              <w:t>Ghidului Solicitantului, Anexa V MATRICEA DE CORELARE A BUGETULUI PROIECTULUI CU DEVIZUL GENERAL AL INVESTIȚIEI</w:t>
            </w:r>
            <w:r w:rsidR="009140DF" w:rsidRPr="001D3BFD">
              <w:rPr>
                <w:rFonts w:ascii="Montserrat Light" w:hAnsi="Montserrat Light"/>
                <w:lang w:val="ro-RO"/>
              </w:rPr>
              <w:t xml:space="preserve"> (de încadrare a cheltuielilor eligibile pe categorii și subcategorii bugetare în aplicația electronică MySMIS2021)</w:t>
            </w:r>
            <w:r w:rsidR="00824318" w:rsidRPr="001D3BFD">
              <w:rPr>
                <w:rFonts w:ascii="Montserrat Light" w:hAnsi="Montserrat Light"/>
                <w:lang w:val="ro-RO"/>
              </w:rPr>
              <w:t xml:space="preserve"> </w:t>
            </w:r>
            <w:r w:rsidR="00824318" w:rsidRPr="001D3BFD">
              <w:rPr>
                <w:rFonts w:ascii="Montserrat Light" w:hAnsi="Montserrat Light"/>
                <w:i/>
                <w:iCs/>
                <w:color w:val="548DD4" w:themeColor="text2" w:themeTint="99"/>
                <w:lang w:val="ro-RO"/>
              </w:rPr>
              <w:t>Cheltuielile cuprinse în Capitolul 3. Cheltuieli pentru proiectare și asistență tehnică sunt eligibile în procent de maxim 5% din valoarea eligibilă a capitolului 4. Cheltuieli pentru investiția de bază</w:t>
            </w:r>
            <w:r w:rsidR="00DD0336" w:rsidRPr="001D3BFD">
              <w:rPr>
                <w:rFonts w:ascii="Montserrat Light" w:hAnsi="Montserrat Light"/>
                <w:i/>
                <w:iCs/>
                <w:color w:val="548DD4" w:themeColor="text2" w:themeTint="99"/>
                <w:lang w:val="ro-RO"/>
              </w:rPr>
              <w:t>;</w:t>
            </w:r>
          </w:p>
          <w:p w14:paraId="26019C75" w14:textId="4F176EBF" w:rsidR="00DD0336" w:rsidRPr="001D3BFD" w:rsidRDefault="00A10904" w:rsidP="003D0B68">
            <w:pPr>
              <w:pStyle w:val="Listparagraf"/>
              <w:numPr>
                <w:ilvl w:val="0"/>
                <w:numId w:val="35"/>
              </w:numPr>
              <w:autoSpaceDE w:val="0"/>
              <w:autoSpaceDN w:val="0"/>
              <w:adjustRightInd w:val="0"/>
              <w:jc w:val="both"/>
              <w:rPr>
                <w:rFonts w:ascii="Montserrat Light" w:hAnsi="Montserrat Light"/>
                <w:lang w:val="ro-RO"/>
              </w:rPr>
            </w:pPr>
            <w:r w:rsidRPr="001D3BFD">
              <w:rPr>
                <w:rFonts w:ascii="Montserrat Light" w:hAnsi="Montserrat Light"/>
                <w:lang w:val="ro-RO"/>
              </w:rPr>
              <w:t>Devizul General al Investiției ce a stat la baza aprob</w:t>
            </w:r>
            <w:r w:rsidR="00DD0336" w:rsidRPr="001D3BFD">
              <w:rPr>
                <w:rFonts w:ascii="Montserrat Light" w:hAnsi="Montserrat Light"/>
                <w:lang w:val="ro-RO"/>
              </w:rPr>
              <w:t>ă</w:t>
            </w:r>
            <w:r w:rsidRPr="001D3BFD">
              <w:rPr>
                <w:rFonts w:ascii="Montserrat Light" w:hAnsi="Montserrat Light"/>
                <w:lang w:val="ro-RO"/>
              </w:rPr>
              <w:t>rii indicatorilor economici pentru acest obiectiv de investiții</w:t>
            </w:r>
            <w:r w:rsidR="00DD0336" w:rsidRPr="001D3BFD">
              <w:rPr>
                <w:rFonts w:ascii="Montserrat Light" w:hAnsi="Montserrat Light"/>
                <w:lang w:val="ro-RO"/>
              </w:rPr>
              <w:t>;</w:t>
            </w:r>
          </w:p>
          <w:p w14:paraId="549927DA" w14:textId="77777777" w:rsidR="0075193C" w:rsidRPr="001D3BFD" w:rsidRDefault="0075193C" w:rsidP="0075193C">
            <w:pPr>
              <w:pStyle w:val="Listparagraf"/>
              <w:autoSpaceDE w:val="0"/>
              <w:autoSpaceDN w:val="0"/>
              <w:adjustRightInd w:val="0"/>
              <w:jc w:val="both"/>
              <w:rPr>
                <w:rFonts w:ascii="Montserrat Light" w:hAnsi="Montserrat Light"/>
                <w:lang w:val="ro-RO"/>
              </w:rPr>
            </w:pPr>
          </w:p>
          <w:p w14:paraId="5510B5A0" w14:textId="77777777" w:rsidR="00A33D37" w:rsidRPr="001D3BFD" w:rsidRDefault="00A33D37" w:rsidP="0075193C">
            <w:pPr>
              <w:pStyle w:val="Listparagraf"/>
              <w:autoSpaceDE w:val="0"/>
              <w:autoSpaceDN w:val="0"/>
              <w:adjustRightInd w:val="0"/>
              <w:jc w:val="both"/>
              <w:rPr>
                <w:rFonts w:ascii="Montserrat Light" w:hAnsi="Montserrat Light"/>
                <w:lang w:val="ro-RO"/>
              </w:rPr>
            </w:pPr>
          </w:p>
          <w:p w14:paraId="0F5AD5E3" w14:textId="483A5CFF" w:rsidR="003D0B68" w:rsidRPr="001D3BFD" w:rsidRDefault="00DD0336" w:rsidP="00E419D6">
            <w:pPr>
              <w:autoSpaceDE w:val="0"/>
              <w:autoSpaceDN w:val="0"/>
              <w:adjustRightInd w:val="0"/>
              <w:ind w:left="-22"/>
              <w:jc w:val="both"/>
              <w:rPr>
                <w:rFonts w:ascii="Montserrat Light" w:hAnsi="Montserrat Light"/>
                <w:lang w:val="ro-RO"/>
              </w:rPr>
            </w:pPr>
            <w:r w:rsidRPr="001D3BFD">
              <w:rPr>
                <w:rFonts w:ascii="Montserrat Light" w:hAnsi="Montserrat Light"/>
                <w:lang w:val="ro-RO"/>
              </w:rPr>
              <w:t>Se impun următoarele precizări:</w:t>
            </w:r>
          </w:p>
          <w:p w14:paraId="2E1C65D3" w14:textId="27679D8C" w:rsidR="00A10904" w:rsidRPr="001D3BFD" w:rsidRDefault="00DD0336" w:rsidP="003D0B68">
            <w:pPr>
              <w:pStyle w:val="Listparagraf"/>
              <w:numPr>
                <w:ilvl w:val="0"/>
                <w:numId w:val="36"/>
              </w:numPr>
              <w:autoSpaceDE w:val="0"/>
              <w:autoSpaceDN w:val="0"/>
              <w:adjustRightInd w:val="0"/>
              <w:jc w:val="both"/>
              <w:rPr>
                <w:rFonts w:ascii="Montserrat Light" w:hAnsi="Montserrat Light"/>
                <w:lang w:val="ro-RO"/>
              </w:rPr>
            </w:pPr>
            <w:r w:rsidRPr="001D3BFD">
              <w:rPr>
                <w:rFonts w:ascii="Montserrat Light" w:hAnsi="Montserrat Light"/>
                <w:lang w:val="ro-RO"/>
              </w:rPr>
              <w:t>Conform Devizului</w:t>
            </w:r>
            <w:r w:rsidR="003D0B68" w:rsidRPr="001D3BFD">
              <w:rPr>
                <w:rFonts w:ascii="Montserrat Light" w:hAnsi="Montserrat Light"/>
                <w:lang w:val="ro-RO"/>
              </w:rPr>
              <w:t xml:space="preserve"> General al</w:t>
            </w:r>
            <w:r w:rsidRPr="001D3BFD">
              <w:rPr>
                <w:rFonts w:ascii="Montserrat Light" w:hAnsi="Montserrat Light"/>
                <w:lang w:val="ro-RO"/>
              </w:rPr>
              <w:t xml:space="preserve"> Investiției, </w:t>
            </w:r>
            <w:r w:rsidR="00A10904" w:rsidRPr="001D3BFD">
              <w:rPr>
                <w:rFonts w:ascii="Montserrat Light" w:hAnsi="Montserrat Light"/>
                <w:i/>
                <w:iCs/>
                <w:lang w:val="ro-RO"/>
              </w:rPr>
              <w:t xml:space="preserve">Capitolul 3 </w:t>
            </w:r>
            <w:r w:rsidRPr="001D3BFD">
              <w:rPr>
                <w:rFonts w:ascii="Montserrat Light" w:hAnsi="Montserrat Light"/>
                <w:i/>
                <w:iCs/>
                <w:lang w:val="ro-RO"/>
              </w:rPr>
              <w:t>Cheltuieli pentru proiectare și asistență tehnică</w:t>
            </w:r>
            <w:r w:rsidRPr="001D3BFD">
              <w:rPr>
                <w:rFonts w:ascii="Montserrat Light" w:hAnsi="Montserrat Light"/>
                <w:lang w:val="ro-RO"/>
              </w:rPr>
              <w:t xml:space="preserve"> </w:t>
            </w:r>
            <w:r w:rsidR="00A10904" w:rsidRPr="001D3BFD">
              <w:rPr>
                <w:rFonts w:ascii="Montserrat Light" w:hAnsi="Montserrat Light"/>
                <w:lang w:val="ro-RO"/>
              </w:rPr>
              <w:t xml:space="preserve">are valoarea de 1.739.290,54 lei, TVA inclus, iar </w:t>
            </w:r>
            <w:r w:rsidR="00A10904" w:rsidRPr="001D3BFD">
              <w:rPr>
                <w:rFonts w:ascii="Montserrat Light" w:hAnsi="Montserrat Light"/>
                <w:i/>
                <w:iCs/>
                <w:lang w:val="ro-RO"/>
              </w:rPr>
              <w:t xml:space="preserve">Capitolul 4 </w:t>
            </w:r>
            <w:r w:rsidRPr="001D3BFD">
              <w:rPr>
                <w:rFonts w:ascii="Montserrat Light" w:hAnsi="Montserrat Light"/>
                <w:i/>
                <w:iCs/>
                <w:lang w:val="ro-RO"/>
              </w:rPr>
              <w:t>Cheltuieli pentru investiția de bază</w:t>
            </w:r>
            <w:r w:rsidRPr="001D3BFD">
              <w:rPr>
                <w:rFonts w:ascii="Montserrat Light" w:hAnsi="Montserrat Light"/>
                <w:lang w:val="ro-RO"/>
              </w:rPr>
              <w:t xml:space="preserve"> </w:t>
            </w:r>
            <w:r w:rsidR="00A10904" w:rsidRPr="001D3BFD">
              <w:rPr>
                <w:rFonts w:ascii="Montserrat Light" w:hAnsi="Montserrat Light"/>
                <w:lang w:val="ro-RO"/>
              </w:rPr>
              <w:t>are valoarea de 18.861.967,65 lei, TVA inclus</w:t>
            </w:r>
            <w:r w:rsidRPr="001D3BFD">
              <w:rPr>
                <w:rFonts w:ascii="Montserrat Light" w:hAnsi="Montserrat Light"/>
                <w:lang w:val="ro-RO"/>
              </w:rPr>
              <w:t xml:space="preserve">. Aplicând prevederea din Anexa V, rezultă că valoarea eligibilă aferentă </w:t>
            </w:r>
            <w:r w:rsidR="003D0B68" w:rsidRPr="001D3BFD">
              <w:rPr>
                <w:rFonts w:ascii="Montserrat Light" w:hAnsi="Montserrat Light"/>
                <w:lang w:val="ro-RO"/>
              </w:rPr>
              <w:t>C</w:t>
            </w:r>
            <w:r w:rsidRPr="001D3BFD">
              <w:rPr>
                <w:rFonts w:ascii="Montserrat Light" w:hAnsi="Montserrat Light"/>
                <w:lang w:val="ro-RO"/>
              </w:rPr>
              <w:t xml:space="preserve">apitolului 3 din </w:t>
            </w:r>
            <w:r w:rsidR="003D0B68" w:rsidRPr="001D3BFD">
              <w:rPr>
                <w:rFonts w:ascii="Montserrat Light" w:hAnsi="Montserrat Light"/>
                <w:lang w:val="ro-RO"/>
              </w:rPr>
              <w:t>D</w:t>
            </w:r>
            <w:r w:rsidRPr="001D3BFD">
              <w:rPr>
                <w:rFonts w:ascii="Montserrat Light" w:hAnsi="Montserrat Light"/>
                <w:lang w:val="ro-RO"/>
              </w:rPr>
              <w:t xml:space="preserve">eviz este în cuantum de </w:t>
            </w:r>
            <w:r w:rsidR="003D0B68" w:rsidRPr="001D3BFD">
              <w:rPr>
                <w:rFonts w:ascii="Montserrat Light" w:hAnsi="Montserrat Light"/>
                <w:lang w:val="ro-RO"/>
              </w:rPr>
              <w:t>943.098,38 lei TVA inclus, suma de 796.192,17 lei TVA inclus fiind cheltuială neeligibilă.</w:t>
            </w:r>
            <w:r w:rsidRPr="001D3BFD">
              <w:rPr>
                <w:rFonts w:ascii="Montserrat Light" w:hAnsi="Montserrat Light"/>
                <w:lang w:val="ro-RO"/>
              </w:rPr>
              <w:t xml:space="preserve"> </w:t>
            </w:r>
          </w:p>
          <w:p w14:paraId="2B814113" w14:textId="2162AABC" w:rsidR="00500C19" w:rsidRPr="001D3BFD" w:rsidRDefault="003D0B68" w:rsidP="00500C19">
            <w:pPr>
              <w:pStyle w:val="Listparagraf"/>
              <w:numPr>
                <w:ilvl w:val="0"/>
                <w:numId w:val="36"/>
              </w:numPr>
              <w:autoSpaceDE w:val="0"/>
              <w:autoSpaceDN w:val="0"/>
              <w:adjustRightInd w:val="0"/>
              <w:jc w:val="both"/>
              <w:rPr>
                <w:rFonts w:ascii="Montserrat Light" w:hAnsi="Montserrat Light"/>
                <w:lang w:val="ro-RO"/>
              </w:rPr>
            </w:pPr>
            <w:r w:rsidRPr="001D3BFD">
              <w:rPr>
                <w:rFonts w:ascii="Montserrat Light" w:hAnsi="Montserrat Light"/>
                <w:lang w:val="ro-RO"/>
              </w:rPr>
              <w:t xml:space="preserve">În Devizul General al Investiției, la </w:t>
            </w:r>
            <w:r w:rsidRPr="001D3BFD">
              <w:rPr>
                <w:rFonts w:ascii="Montserrat Light" w:hAnsi="Montserrat Light"/>
                <w:i/>
                <w:iCs/>
                <w:lang w:val="ro-RO"/>
              </w:rPr>
              <w:t xml:space="preserve">Capitolul 6 Cheltuieli pentru probe tehnologice și teste </w:t>
            </w:r>
            <w:r w:rsidRPr="001D3BFD">
              <w:rPr>
                <w:rFonts w:ascii="Montserrat Light" w:hAnsi="Montserrat Light"/>
                <w:lang w:val="ro-RO"/>
              </w:rPr>
              <w:t>se prevede suma de 198.663,36 lei TVA inclus. Capitolul 6 nu are corelare în Anexa V MATRICEA DE CORELARE A BUGETULUI PROIECTULUI CU DEVIZUL GENERAL AL INVESTIȚIEI (de încadrare a cheltuielilor eligibile pe categorii și subcategorii bugetare în aplicația electronică MySMIS2021), fiind cheltuială neeligibilă.</w:t>
            </w:r>
          </w:p>
          <w:p w14:paraId="70198373" w14:textId="77777777" w:rsidR="003D0B68" w:rsidRPr="001D3BFD" w:rsidRDefault="003D0B68" w:rsidP="003D0B68">
            <w:pPr>
              <w:autoSpaceDE w:val="0"/>
              <w:autoSpaceDN w:val="0"/>
              <w:adjustRightInd w:val="0"/>
              <w:jc w:val="both"/>
              <w:rPr>
                <w:rFonts w:ascii="Montserrat Light" w:hAnsi="Montserrat Light"/>
                <w:lang w:val="ro-RO"/>
              </w:rPr>
            </w:pPr>
          </w:p>
          <w:p w14:paraId="1978DB75" w14:textId="34401993" w:rsidR="003D0B68" w:rsidRPr="001D3BFD" w:rsidRDefault="00127BD7" w:rsidP="003D0B68">
            <w:pPr>
              <w:autoSpaceDE w:val="0"/>
              <w:autoSpaceDN w:val="0"/>
              <w:adjustRightInd w:val="0"/>
              <w:jc w:val="both"/>
              <w:rPr>
                <w:rFonts w:ascii="Montserrat Light" w:hAnsi="Montserrat Light"/>
                <w:b/>
                <w:bCs/>
                <w:lang w:val="ro-RO"/>
              </w:rPr>
            </w:pPr>
            <w:r w:rsidRPr="001D3BFD">
              <w:rPr>
                <w:rFonts w:ascii="Montserrat Light" w:eastAsia="Times New Roman" w:hAnsi="Montserrat Light"/>
                <w:b/>
                <w:bCs/>
                <w:lang w:val="ro-RO"/>
              </w:rPr>
              <w:t xml:space="preserve">Proiectul </w:t>
            </w:r>
            <w:r w:rsidRPr="001D3BFD">
              <w:rPr>
                <w:rFonts w:ascii="Montserrat Light" w:eastAsia="Times New Roman" w:hAnsi="Montserrat Light"/>
                <w:b/>
                <w:bCs/>
                <w:i/>
                <w:iCs/>
                <w:lang w:val="ro-RO"/>
              </w:rPr>
              <w:t>Iluminarea trecerilor pentru pietoni pe drumurile județene din județul Cluj - etapa I</w:t>
            </w:r>
            <w:r w:rsidRPr="001D3BFD">
              <w:rPr>
                <w:rFonts w:ascii="Montserrat Light" w:hAnsi="Montserrat Light"/>
                <w:b/>
                <w:bCs/>
                <w:lang w:val="ro-RO"/>
              </w:rPr>
              <w:t xml:space="preserve"> a fost declarat ADMIS</w:t>
            </w:r>
            <w:r w:rsidRPr="001D3BFD">
              <w:rPr>
                <w:rFonts w:ascii="Montserrat Light" w:hAnsi="Montserrat Light"/>
                <w:lang w:val="ro-RO"/>
              </w:rPr>
              <w:t xml:space="preserve">, fiind comunicată </w:t>
            </w:r>
            <w:r w:rsidRPr="001D3BFD">
              <w:rPr>
                <w:rFonts w:ascii="Montserrat Light" w:hAnsi="Montserrat Light"/>
                <w:i/>
                <w:iCs/>
                <w:lang w:val="ro-RO"/>
              </w:rPr>
              <w:t>Notificarea de finalizare a etapei de evaluare tehnică și financiară</w:t>
            </w:r>
            <w:r w:rsidRPr="001D3BFD">
              <w:rPr>
                <w:rFonts w:ascii="Montserrat Light" w:hAnsi="Montserrat Light"/>
                <w:lang w:val="ro-RO"/>
              </w:rPr>
              <w:t xml:space="preserve"> nr. 002348 </w:t>
            </w:r>
            <w:r w:rsidR="00B14172" w:rsidRPr="001D3BFD">
              <w:rPr>
                <w:rFonts w:ascii="Montserrat Light" w:hAnsi="Montserrat Light"/>
                <w:lang w:val="ro-RO"/>
              </w:rPr>
              <w:t>î</w:t>
            </w:r>
            <w:r w:rsidRPr="001D3BFD">
              <w:rPr>
                <w:rFonts w:ascii="Montserrat Light" w:hAnsi="Montserrat Light"/>
                <w:lang w:val="ro-RO"/>
              </w:rPr>
              <w:t xml:space="preserve">n data de 19.12.2023. Ulterior, </w:t>
            </w:r>
            <w:r w:rsidRPr="001D3BFD">
              <w:rPr>
                <w:rFonts w:ascii="Montserrat Light" w:hAnsi="Montserrat Light"/>
                <w:b/>
                <w:bCs/>
                <w:lang w:val="ro-RO"/>
              </w:rPr>
              <w:t xml:space="preserve">proiectul a intrat în etapa de Contractare, fiind transmisă de către AM </w:t>
            </w:r>
            <w:r w:rsidR="00B14172" w:rsidRPr="001D3BFD">
              <w:rPr>
                <w:rFonts w:ascii="Montserrat Light" w:hAnsi="Montserrat Light"/>
                <w:b/>
                <w:bCs/>
                <w:i/>
                <w:iCs/>
                <w:lang w:val="ro-RO"/>
              </w:rPr>
              <w:t>Solicitarea de clarificare nr. 1</w:t>
            </w:r>
            <w:r w:rsidR="00B14172" w:rsidRPr="001D3BFD">
              <w:rPr>
                <w:rFonts w:ascii="Montserrat Light" w:hAnsi="Montserrat Light"/>
                <w:b/>
                <w:bCs/>
                <w:lang w:val="ro-RO"/>
              </w:rPr>
              <w:t xml:space="preserve"> (nr. ADRAM 002573/12.01.2024), fiind </w:t>
            </w:r>
            <w:r w:rsidR="0075193C" w:rsidRPr="001D3BFD">
              <w:rPr>
                <w:rFonts w:ascii="Montserrat Light" w:hAnsi="Montserrat Light"/>
                <w:b/>
                <w:bCs/>
                <w:lang w:val="ro-RO"/>
              </w:rPr>
              <w:t>cerută</w:t>
            </w:r>
            <w:r w:rsidR="00B14172" w:rsidRPr="001D3BFD">
              <w:rPr>
                <w:rFonts w:ascii="Montserrat Light" w:hAnsi="Montserrat Light"/>
                <w:b/>
                <w:bCs/>
                <w:lang w:val="ro-RO"/>
              </w:rPr>
              <w:t xml:space="preserve"> transmiterea documentelor necesare contractării, inclusiv Hotăr</w:t>
            </w:r>
            <w:r w:rsidR="0075193C" w:rsidRPr="001D3BFD">
              <w:rPr>
                <w:rFonts w:ascii="Montserrat Light" w:hAnsi="Montserrat Light"/>
                <w:b/>
                <w:bCs/>
                <w:lang w:val="ro-RO"/>
              </w:rPr>
              <w:t>â</w:t>
            </w:r>
            <w:r w:rsidR="00B14172" w:rsidRPr="001D3BFD">
              <w:rPr>
                <w:rFonts w:ascii="Montserrat Light" w:hAnsi="Montserrat Light"/>
                <w:b/>
                <w:bCs/>
                <w:lang w:val="ro-RO"/>
              </w:rPr>
              <w:t>rea CJC privind aprobarea proiectului, actualizată.</w:t>
            </w:r>
          </w:p>
          <w:p w14:paraId="06695D0D" w14:textId="77777777" w:rsidR="00CA7844" w:rsidRPr="001D3BFD" w:rsidRDefault="00CA7844" w:rsidP="003D0B68">
            <w:pPr>
              <w:autoSpaceDE w:val="0"/>
              <w:autoSpaceDN w:val="0"/>
              <w:adjustRightInd w:val="0"/>
              <w:jc w:val="both"/>
              <w:rPr>
                <w:rFonts w:ascii="Montserrat Light" w:hAnsi="Montserrat Light"/>
                <w:lang w:val="ro-RO"/>
              </w:rPr>
            </w:pPr>
          </w:p>
          <w:p w14:paraId="53D7CD65" w14:textId="2F8FB5DA" w:rsidR="00CA7844" w:rsidRPr="001D3BFD" w:rsidRDefault="00CA7844" w:rsidP="003D0B68">
            <w:pPr>
              <w:autoSpaceDE w:val="0"/>
              <w:autoSpaceDN w:val="0"/>
              <w:adjustRightInd w:val="0"/>
              <w:jc w:val="both"/>
              <w:rPr>
                <w:rFonts w:ascii="Montserrat Light" w:hAnsi="Montserrat Light"/>
                <w:lang w:val="ro-RO"/>
              </w:rPr>
            </w:pPr>
            <w:r w:rsidRPr="001D3BFD">
              <w:rPr>
                <w:rFonts w:ascii="Montserrat Light" w:hAnsi="Montserrat Light"/>
                <w:lang w:val="ro-RO"/>
              </w:rPr>
              <w:t xml:space="preserve">Astfel, </w:t>
            </w:r>
            <w:r w:rsidR="00DE31D5" w:rsidRPr="001D3BFD">
              <w:rPr>
                <w:rFonts w:ascii="Montserrat Light" w:hAnsi="Montserrat Light"/>
                <w:lang w:val="ro-RO"/>
              </w:rPr>
              <w:t>conform prezentului proiect de hotărâre,</w:t>
            </w:r>
            <w:r w:rsidRPr="001D3BFD">
              <w:rPr>
                <w:rFonts w:ascii="Montserrat Light" w:hAnsi="Montserrat Light"/>
                <w:lang w:val="ro-RO"/>
              </w:rPr>
              <w:t xml:space="preserve"> valoarea cheltuielilor neeligibile </w:t>
            </w:r>
            <w:r w:rsidR="00DE31D5" w:rsidRPr="001D3BFD">
              <w:rPr>
                <w:rFonts w:ascii="Montserrat Light" w:hAnsi="Montserrat Light"/>
                <w:lang w:val="ro-RO"/>
              </w:rPr>
              <w:t>este de</w:t>
            </w:r>
            <w:r w:rsidRPr="001D3BFD">
              <w:rPr>
                <w:rFonts w:ascii="Montserrat Light" w:hAnsi="Montserrat Light"/>
                <w:lang w:val="ro-RO"/>
              </w:rPr>
              <w:t xml:space="preserve"> 994.855,53 lei TVA inclus, iar valoarea cheltuielilor eligibile </w:t>
            </w:r>
            <w:r w:rsidR="00A42B27" w:rsidRPr="001D3BFD">
              <w:rPr>
                <w:rFonts w:ascii="Montserrat Light" w:hAnsi="Montserrat Light"/>
                <w:lang w:val="ro-RO"/>
              </w:rPr>
              <w:t>este</w:t>
            </w:r>
            <w:r w:rsidRPr="001D3BFD">
              <w:rPr>
                <w:rFonts w:ascii="Montserrat Light" w:hAnsi="Montserrat Light"/>
                <w:lang w:val="ro-RO"/>
              </w:rPr>
              <w:t xml:space="preserve"> de 23.659.144,47 lei, TVA inclus.</w:t>
            </w:r>
          </w:p>
          <w:p w14:paraId="61CD4EC8" w14:textId="77777777" w:rsidR="00976BB9" w:rsidRPr="001D3BFD" w:rsidRDefault="00976BB9" w:rsidP="00E60C52">
            <w:pPr>
              <w:autoSpaceDE w:val="0"/>
              <w:autoSpaceDN w:val="0"/>
              <w:adjustRightInd w:val="0"/>
              <w:jc w:val="both"/>
              <w:rPr>
                <w:rFonts w:ascii="Montserrat Light" w:hAnsi="Montserrat Light" w:cs="Times New Roman"/>
                <w:lang w:val="ro-RO"/>
              </w:rPr>
            </w:pPr>
          </w:p>
          <w:p w14:paraId="4CFE6F87" w14:textId="20E306CE" w:rsidR="0001289D" w:rsidRPr="001D3BFD" w:rsidRDefault="008762D4" w:rsidP="008F0769">
            <w:pPr>
              <w:autoSpaceDE w:val="0"/>
              <w:autoSpaceDN w:val="0"/>
              <w:adjustRightInd w:val="0"/>
              <w:jc w:val="both"/>
              <w:rPr>
                <w:rFonts w:ascii="Montserrat Light" w:hAnsi="Montserrat Light" w:cs="Times New Roman"/>
                <w:highlight w:val="green"/>
                <w:lang w:val="ro-RO"/>
              </w:rPr>
            </w:pPr>
            <w:r w:rsidRPr="001D3BFD">
              <w:rPr>
                <w:rFonts w:ascii="Montserrat Light" w:hAnsi="Montserrat Light" w:cs="Times New Roman"/>
                <w:lang w:val="ro-RO"/>
              </w:rPr>
              <w:t>Având în vedere cele precizate mai sus, opinăm faptul că proiectul de hotărâre este fundamentat, din punct de vedere al reglementărilor specifice aplicabile, raportat la atribuțiile și competențele specifice acestui compartiment, sens în care propunem analizarea şi supunerea spre dezbatere şi adoptare a proiectului de hotărâre în cauză, în prima şedinţă ordinară a Consiliului Judeţean Cluj, în conformitate cu procedurile prevăzute de Regulamentul de organizare şi funcţionare al Consiliului Judeţean Cluj.</w:t>
            </w:r>
          </w:p>
        </w:tc>
      </w:tr>
      <w:tr w:rsidR="00902D40" w:rsidRPr="001D3BFD" w14:paraId="66085462" w14:textId="77777777" w:rsidTr="00C40F5A">
        <w:tc>
          <w:tcPr>
            <w:tcW w:w="9805" w:type="dxa"/>
            <w:gridSpan w:val="4"/>
          </w:tcPr>
          <w:p w14:paraId="7D028DD6" w14:textId="7FABF720" w:rsidR="00902D40" w:rsidRPr="001D3BFD" w:rsidRDefault="00902D40" w:rsidP="00902D40">
            <w:pPr>
              <w:tabs>
                <w:tab w:val="left" w:pos="3456"/>
              </w:tabs>
              <w:jc w:val="both"/>
              <w:rPr>
                <w:rFonts w:ascii="Montserrat Light" w:hAnsi="Montserrat Light"/>
                <w:b/>
                <w:i/>
                <w:highlight w:val="green"/>
                <w:lang w:val="ro-RO"/>
              </w:rPr>
            </w:pPr>
            <w:r w:rsidRPr="001D3BFD">
              <w:rPr>
                <w:rFonts w:ascii="Montserrat Light" w:hAnsi="Montserrat Light"/>
                <w:b/>
                <w:bCs/>
                <w:i/>
                <w:lang w:val="ro-RO"/>
              </w:rPr>
              <w:lastRenderedPageBreak/>
              <w:t xml:space="preserve">Secțiunea a 3-a </w:t>
            </w:r>
            <w:bookmarkStart w:id="17" w:name="_Hlk48727950"/>
            <w:r w:rsidRPr="001D3BFD">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17"/>
            <w:r w:rsidRPr="001D3BFD">
              <w:rPr>
                <w:rFonts w:ascii="Montserrat Light" w:hAnsi="Montserrat Light"/>
                <w:b/>
                <w:bCs/>
                <w:i/>
                <w:lang w:val="ro-RO"/>
              </w:rPr>
              <w:t xml:space="preserve">): </w:t>
            </w:r>
          </w:p>
        </w:tc>
      </w:tr>
      <w:tr w:rsidR="00902D40" w:rsidRPr="001D3BFD" w14:paraId="7CE50CF9" w14:textId="77777777" w:rsidTr="00C40F5A">
        <w:tc>
          <w:tcPr>
            <w:tcW w:w="9805" w:type="dxa"/>
            <w:gridSpan w:val="4"/>
          </w:tcPr>
          <w:p w14:paraId="75363A67" w14:textId="3CB5C1C0" w:rsidR="00365BB3" w:rsidRPr="001D3BFD" w:rsidRDefault="00902D40" w:rsidP="0027419B">
            <w:pPr>
              <w:contextualSpacing/>
              <w:jc w:val="both"/>
              <w:rPr>
                <w:rFonts w:ascii="Montserrat Light" w:hAnsi="Montserrat Light" w:cs="Courier New"/>
                <w:b/>
                <w:bCs/>
                <w:i/>
                <w:noProof/>
                <w:shd w:val="clear" w:color="auto" w:fill="FFFFFF"/>
                <w:lang w:val="ro-RO"/>
              </w:rPr>
            </w:pPr>
            <w:r w:rsidRPr="001D3BFD">
              <w:rPr>
                <w:rFonts w:ascii="Montserrat Light" w:hAnsi="Montserrat Light" w:cs="Courier New"/>
                <w:b/>
                <w:bCs/>
                <w:i/>
                <w:noProof/>
                <w:shd w:val="clear" w:color="auto" w:fill="FFFFFF"/>
                <w:lang w:val="ro-RO"/>
              </w:rPr>
              <w:t xml:space="preserve">Impactul financiar asupra bugetului judeţului pe termen scurt (pe anul curent) / lung </w:t>
            </w:r>
          </w:p>
          <w:p w14:paraId="2DA41B11" w14:textId="1A8E8936" w:rsidR="0080632E" w:rsidRPr="001D3BFD" w:rsidRDefault="008253A4" w:rsidP="0027419B">
            <w:pPr>
              <w:contextualSpacing/>
              <w:jc w:val="both"/>
              <w:rPr>
                <w:rFonts w:ascii="Montserrat Light" w:hAnsi="Montserrat Light" w:cs="Times New Roman"/>
                <w:lang w:val="ro-RO"/>
              </w:rPr>
            </w:pPr>
            <w:r w:rsidRPr="001D3BFD">
              <w:rPr>
                <w:rFonts w:ascii="Montserrat Light" w:hAnsi="Montserrat Light" w:cs="Times New Roman"/>
                <w:lang w:val="ro-RO"/>
              </w:rPr>
              <w:t>S</w:t>
            </w:r>
            <w:r w:rsidR="00365BB3" w:rsidRPr="001D3BFD">
              <w:rPr>
                <w:rFonts w:ascii="Montserrat Light" w:hAnsi="Montserrat Light" w:cs="Times New Roman"/>
                <w:lang w:val="ro-RO"/>
              </w:rPr>
              <w:t>ursele de finanţare ale investiţiei se constituie în conformitate  cu legislaţia în vigoare, respectiv fonduri europene nerambursabile</w:t>
            </w:r>
            <w:r w:rsidRPr="001D3BFD">
              <w:rPr>
                <w:rFonts w:ascii="Montserrat Light" w:hAnsi="Montserrat Light" w:cs="Times New Roman"/>
                <w:lang w:val="ro-RO"/>
              </w:rPr>
              <w:t xml:space="preserve"> (Programul Regional Nord Vest 2021-2027)</w:t>
            </w:r>
            <w:r w:rsidR="00365BB3" w:rsidRPr="001D3BFD">
              <w:rPr>
                <w:rFonts w:ascii="Montserrat Light" w:hAnsi="Montserrat Light" w:cs="Times New Roman"/>
                <w:lang w:val="ro-RO"/>
              </w:rPr>
              <w:t xml:space="preserve"> și bugetul Consiliului Județean Cluj pe anii 202</w:t>
            </w:r>
            <w:r w:rsidR="00D03FB4" w:rsidRPr="001D3BFD">
              <w:rPr>
                <w:rFonts w:ascii="Montserrat Light" w:hAnsi="Montserrat Light" w:cs="Times New Roman"/>
                <w:lang w:val="ro-RO"/>
              </w:rPr>
              <w:t>4</w:t>
            </w:r>
            <w:r w:rsidR="00365BB3" w:rsidRPr="001D3BFD">
              <w:rPr>
                <w:rFonts w:ascii="Montserrat Light" w:hAnsi="Montserrat Light" w:cs="Times New Roman"/>
                <w:lang w:val="ro-RO"/>
              </w:rPr>
              <w:t>-202</w:t>
            </w:r>
            <w:r w:rsidRPr="001D3BFD">
              <w:rPr>
                <w:rFonts w:ascii="Montserrat Light" w:hAnsi="Montserrat Light" w:cs="Times New Roman"/>
                <w:lang w:val="ro-RO"/>
              </w:rPr>
              <w:t>6</w:t>
            </w:r>
            <w:r w:rsidR="00365BB3" w:rsidRPr="001D3BFD">
              <w:rPr>
                <w:rFonts w:ascii="Montserrat Light" w:hAnsi="Montserrat Light" w:cs="Times New Roman"/>
                <w:lang w:val="ro-RO"/>
              </w:rPr>
              <w:t>.</w:t>
            </w:r>
          </w:p>
          <w:p w14:paraId="7D7B7C24" w14:textId="77777777" w:rsidR="00365BB3" w:rsidRPr="001D3BFD" w:rsidRDefault="00365BB3" w:rsidP="00BA18FB">
            <w:pPr>
              <w:ind w:right="-1"/>
              <w:jc w:val="both"/>
              <w:rPr>
                <w:rFonts w:ascii="Montserrat Light" w:hAnsi="Montserrat Light"/>
                <w:iCs/>
                <w:noProof/>
                <w:highlight w:val="green"/>
                <w:shd w:val="clear" w:color="auto" w:fill="FFFFFF"/>
                <w:lang w:val="ro-RO"/>
              </w:rPr>
            </w:pPr>
          </w:p>
          <w:p w14:paraId="563E7E53" w14:textId="368129FE" w:rsidR="008253A4" w:rsidRPr="001D3BFD" w:rsidRDefault="00902D40" w:rsidP="00BA18FB">
            <w:pPr>
              <w:ind w:right="-1"/>
              <w:jc w:val="both"/>
              <w:rPr>
                <w:rFonts w:ascii="Montserrat Light" w:eastAsia="Calibri" w:hAnsi="Montserrat Light"/>
                <w:noProof/>
                <w:lang w:val="ro-RO"/>
              </w:rPr>
            </w:pPr>
            <w:r w:rsidRPr="001D3BFD">
              <w:rPr>
                <w:rFonts w:ascii="Montserrat Light" w:hAnsi="Montserrat Light"/>
                <w:iCs/>
                <w:noProof/>
                <w:shd w:val="clear" w:color="auto" w:fill="FFFFFF"/>
                <w:lang w:val="ro-RO"/>
              </w:rPr>
              <w:t>Impactul social este</w:t>
            </w:r>
            <w:r w:rsidRPr="001D3BFD">
              <w:rPr>
                <w:rFonts w:ascii="Montserrat Light" w:hAnsi="Montserrat Light"/>
                <w:b/>
                <w:bCs/>
                <w:i/>
                <w:noProof/>
                <w:shd w:val="clear" w:color="auto" w:fill="FFFFFF"/>
                <w:lang w:val="ro-RO"/>
              </w:rPr>
              <w:t xml:space="preserve"> </w:t>
            </w:r>
            <w:r w:rsidR="004A2A26" w:rsidRPr="001D3BFD">
              <w:rPr>
                <w:rFonts w:ascii="Montserrat Light" w:eastAsia="Calibri" w:hAnsi="Montserrat Light"/>
                <w:noProof/>
                <w:lang w:val="ro-RO"/>
              </w:rPr>
              <w:t xml:space="preserve">unul pozitiv, </w:t>
            </w:r>
            <w:r w:rsidR="0080632E" w:rsidRPr="001D3BFD">
              <w:rPr>
                <w:rFonts w:ascii="Montserrat Light" w:eastAsia="Calibri" w:hAnsi="Montserrat Light"/>
                <w:noProof/>
                <w:lang w:val="ro-RO"/>
              </w:rPr>
              <w:t xml:space="preserve">obiectivul </w:t>
            </w:r>
            <w:r w:rsidR="00D03FB4" w:rsidRPr="001D3BFD">
              <w:rPr>
                <w:rFonts w:ascii="Montserrat Light" w:eastAsia="Calibri" w:hAnsi="Montserrat Light"/>
                <w:noProof/>
                <w:lang w:val="ro-RO"/>
              </w:rPr>
              <w:t xml:space="preserve">de investiții vizând creșterea siguranței traficului pe drumurile </w:t>
            </w:r>
            <w:r w:rsidR="008C7C95" w:rsidRPr="001D3BFD">
              <w:rPr>
                <w:rFonts w:ascii="Montserrat Light" w:eastAsia="Calibri" w:hAnsi="Montserrat Light"/>
                <w:noProof/>
                <w:lang w:val="ro-RO"/>
              </w:rPr>
              <w:t xml:space="preserve">județene </w:t>
            </w:r>
            <w:r w:rsidR="00D03FB4" w:rsidRPr="001D3BFD">
              <w:rPr>
                <w:rFonts w:ascii="Montserrat Light" w:eastAsia="Calibri" w:hAnsi="Montserrat Light"/>
                <w:noProof/>
                <w:lang w:val="ro-RO"/>
              </w:rPr>
              <w:t xml:space="preserve">din județul Cluj. </w:t>
            </w:r>
            <w:r w:rsidR="0080632E" w:rsidRPr="001D3BFD">
              <w:rPr>
                <w:rFonts w:ascii="Montserrat Light" w:eastAsia="Calibri" w:hAnsi="Montserrat Light"/>
                <w:noProof/>
                <w:lang w:val="ro-RO"/>
              </w:rPr>
              <w:t xml:space="preserve"> </w:t>
            </w:r>
          </w:p>
          <w:p w14:paraId="5CE9835D" w14:textId="05566179" w:rsidR="00902D40" w:rsidRPr="001D3BFD" w:rsidRDefault="00902D40" w:rsidP="00902D40">
            <w:pPr>
              <w:jc w:val="both"/>
              <w:rPr>
                <w:rFonts w:ascii="Montserrat Light" w:hAnsi="Montserrat Light" w:cs="Courier New"/>
                <w:iCs/>
                <w:noProof/>
                <w:shd w:val="clear" w:color="auto" w:fill="FFFFFF"/>
                <w:lang w:val="ro-RO"/>
              </w:rPr>
            </w:pPr>
            <w:r w:rsidRPr="001D3BFD">
              <w:rPr>
                <w:rFonts w:ascii="Montserrat Light" w:hAnsi="Montserrat Light"/>
                <w:iCs/>
                <w:noProof/>
                <w:shd w:val="clear" w:color="auto" w:fill="FFFFFF"/>
                <w:lang w:val="ro-RO"/>
              </w:rPr>
              <w:t>Impactul asupra mediului – nu e cazul</w:t>
            </w:r>
          </w:p>
          <w:p w14:paraId="689A275D" w14:textId="5DE6241D" w:rsidR="004A2A26" w:rsidRPr="001D3BFD" w:rsidRDefault="00902D40" w:rsidP="00365BB3">
            <w:pPr>
              <w:jc w:val="both"/>
              <w:rPr>
                <w:rFonts w:ascii="Montserrat Light" w:hAnsi="Montserrat Light" w:cs="Courier New"/>
                <w:iCs/>
                <w:noProof/>
                <w:highlight w:val="green"/>
                <w:shd w:val="clear" w:color="auto" w:fill="FFFFFF"/>
                <w:lang w:val="pt-PT"/>
              </w:rPr>
            </w:pPr>
            <w:r w:rsidRPr="001D3BFD">
              <w:rPr>
                <w:rFonts w:ascii="Montserrat Light" w:hAnsi="Montserrat Light"/>
                <w:iCs/>
                <w:noProof/>
                <w:shd w:val="clear" w:color="auto" w:fill="FFFFFF"/>
                <w:lang w:val="pt-PT"/>
              </w:rPr>
              <w:t xml:space="preserve">Impactul asupra sarcinilor administrative – </w:t>
            </w:r>
            <w:r w:rsidR="0080632E" w:rsidRPr="001D3BFD">
              <w:rPr>
                <w:rFonts w:ascii="Montserrat Light" w:hAnsi="Montserrat Light"/>
                <w:iCs/>
                <w:noProof/>
                <w:shd w:val="clear" w:color="auto" w:fill="FFFFFF"/>
                <w:lang w:val="pt-PT"/>
              </w:rPr>
              <w:t>nu e cazul</w:t>
            </w:r>
          </w:p>
        </w:tc>
      </w:tr>
      <w:tr w:rsidR="00902D40" w:rsidRPr="001D3BFD" w14:paraId="10F72D0B" w14:textId="77777777" w:rsidTr="00C40F5A">
        <w:tc>
          <w:tcPr>
            <w:tcW w:w="9805" w:type="dxa"/>
            <w:gridSpan w:val="4"/>
          </w:tcPr>
          <w:p w14:paraId="7A2FA5C3" w14:textId="4454AE35" w:rsidR="00902D40" w:rsidRPr="001D3BFD" w:rsidRDefault="00902D40" w:rsidP="00902D40">
            <w:pPr>
              <w:tabs>
                <w:tab w:val="left" w:pos="3456"/>
              </w:tabs>
              <w:jc w:val="both"/>
              <w:rPr>
                <w:rFonts w:ascii="Montserrat Light" w:hAnsi="Montserrat Light"/>
                <w:i/>
                <w:lang w:val="it-IT"/>
              </w:rPr>
            </w:pPr>
            <w:r w:rsidRPr="001D3BFD">
              <w:rPr>
                <w:rFonts w:ascii="Montserrat Light" w:hAnsi="Montserrat Light"/>
                <w:b/>
                <w:i/>
                <w:lang w:val="it-IT"/>
              </w:rPr>
              <w:t xml:space="preserve">Secțiunea a 4-a - Concluzii/propuneri:  </w:t>
            </w:r>
          </w:p>
        </w:tc>
      </w:tr>
      <w:tr w:rsidR="00902D40" w:rsidRPr="001D3BFD" w14:paraId="72271A01" w14:textId="77777777" w:rsidTr="00C40F5A">
        <w:tc>
          <w:tcPr>
            <w:tcW w:w="9805" w:type="dxa"/>
            <w:gridSpan w:val="4"/>
          </w:tcPr>
          <w:p w14:paraId="7587B491" w14:textId="17354D02" w:rsidR="001B35A2" w:rsidRPr="001D3BFD" w:rsidRDefault="001D35CF" w:rsidP="00EB2F63">
            <w:pPr>
              <w:tabs>
                <w:tab w:val="left" w:pos="3456"/>
              </w:tabs>
              <w:jc w:val="both"/>
              <w:rPr>
                <w:rFonts w:ascii="Montserrat Light" w:hAnsi="Montserrat Light"/>
                <w:iCs/>
                <w:lang w:val="it-IT"/>
              </w:rPr>
            </w:pPr>
            <w:r w:rsidRPr="001D3BFD">
              <w:rPr>
                <w:rFonts w:ascii="Montserrat Light" w:hAnsi="Montserrat Light"/>
                <w:iCs/>
                <w:lang w:val="it-IT"/>
              </w:rPr>
              <w:lastRenderedPageBreak/>
              <w:t xml:space="preserve">În urma analizării proiectului de hotărâre și a documentării efectuate, certificăm faptul că proiectul de hotărâre </w:t>
            </w:r>
            <w:r w:rsidRPr="001D3BFD">
              <w:rPr>
                <w:rFonts w:ascii="Montserrat Light" w:hAnsi="Montserrat Light"/>
                <w:b/>
                <w:bCs/>
                <w:iCs/>
                <w:lang w:val="it-IT"/>
              </w:rPr>
              <w:t xml:space="preserve">îndeplinește </w:t>
            </w:r>
            <w:r w:rsidRPr="001D3BFD">
              <w:rPr>
                <w:rFonts w:ascii="Montserrat Light" w:hAnsi="Montserrat Light"/>
                <w:iCs/>
                <w:lang w:val="it-IT"/>
              </w:rPr>
              <w:t>cerințele tehnice specificate la Secțiunea a 2-a.</w:t>
            </w:r>
          </w:p>
        </w:tc>
      </w:tr>
      <w:tr w:rsidR="00902D40" w:rsidRPr="001D3BFD" w14:paraId="12C5C955" w14:textId="77777777" w:rsidTr="003077F2">
        <w:trPr>
          <w:trHeight w:val="438"/>
        </w:trPr>
        <w:tc>
          <w:tcPr>
            <w:tcW w:w="3663" w:type="dxa"/>
          </w:tcPr>
          <w:p w14:paraId="611D97F7" w14:textId="77777777" w:rsidR="00902D40" w:rsidRPr="001D3BFD" w:rsidRDefault="00902D40" w:rsidP="00902D40">
            <w:pPr>
              <w:tabs>
                <w:tab w:val="left" w:pos="3456"/>
              </w:tabs>
              <w:jc w:val="both"/>
              <w:rPr>
                <w:rFonts w:ascii="Montserrat Light" w:hAnsi="Montserrat Light"/>
                <w:b/>
                <w:bCs/>
                <w:iCs/>
                <w:lang w:val="it-IT"/>
              </w:rPr>
            </w:pPr>
          </w:p>
        </w:tc>
        <w:tc>
          <w:tcPr>
            <w:tcW w:w="2512" w:type="dxa"/>
            <w:vAlign w:val="center"/>
          </w:tcPr>
          <w:p w14:paraId="475BC575" w14:textId="77777777" w:rsidR="00902D40" w:rsidRPr="001D3BFD" w:rsidRDefault="00902D40" w:rsidP="00902D40">
            <w:pPr>
              <w:tabs>
                <w:tab w:val="left" w:pos="3456"/>
              </w:tabs>
              <w:jc w:val="center"/>
              <w:rPr>
                <w:rFonts w:ascii="Montserrat Light" w:hAnsi="Montserrat Light"/>
                <w:b/>
                <w:bCs/>
                <w:iCs/>
                <w:lang w:val="en-US"/>
              </w:rPr>
            </w:pPr>
            <w:proofErr w:type="spellStart"/>
            <w:r w:rsidRPr="001D3BFD">
              <w:rPr>
                <w:rFonts w:ascii="Montserrat Light" w:hAnsi="Montserrat Light"/>
                <w:b/>
                <w:bCs/>
                <w:iCs/>
                <w:lang w:val="en-US"/>
              </w:rPr>
              <w:t>Prenume</w:t>
            </w:r>
            <w:proofErr w:type="spellEnd"/>
            <w:r w:rsidRPr="001D3BFD">
              <w:rPr>
                <w:rFonts w:ascii="Montserrat Light" w:hAnsi="Montserrat Light"/>
                <w:b/>
                <w:bCs/>
                <w:iCs/>
                <w:lang w:val="en-US"/>
              </w:rPr>
              <w:t xml:space="preserve"> </w:t>
            </w:r>
            <w:proofErr w:type="spellStart"/>
            <w:r w:rsidRPr="001D3BFD">
              <w:rPr>
                <w:rFonts w:ascii="Montserrat Light" w:hAnsi="Montserrat Light"/>
                <w:b/>
                <w:bCs/>
                <w:iCs/>
                <w:lang w:val="en-US"/>
              </w:rPr>
              <w:t>și</w:t>
            </w:r>
            <w:proofErr w:type="spellEnd"/>
            <w:r w:rsidRPr="001D3BFD">
              <w:rPr>
                <w:rFonts w:ascii="Montserrat Light" w:hAnsi="Montserrat Light"/>
                <w:b/>
                <w:bCs/>
                <w:iCs/>
                <w:lang w:val="en-US"/>
              </w:rPr>
              <w:t xml:space="preserve"> </w:t>
            </w:r>
            <w:proofErr w:type="spellStart"/>
            <w:r w:rsidRPr="001D3BFD">
              <w:rPr>
                <w:rFonts w:ascii="Montserrat Light" w:hAnsi="Montserrat Light"/>
                <w:b/>
                <w:bCs/>
                <w:iCs/>
                <w:lang w:val="en-US"/>
              </w:rPr>
              <w:t>nume</w:t>
            </w:r>
            <w:proofErr w:type="spellEnd"/>
          </w:p>
        </w:tc>
        <w:tc>
          <w:tcPr>
            <w:tcW w:w="1795" w:type="dxa"/>
            <w:vAlign w:val="center"/>
          </w:tcPr>
          <w:p w14:paraId="26B2F478" w14:textId="77777777" w:rsidR="00902D40" w:rsidRPr="001D3BFD" w:rsidRDefault="00902D40" w:rsidP="00902D40">
            <w:pPr>
              <w:tabs>
                <w:tab w:val="left" w:pos="3456"/>
              </w:tabs>
              <w:jc w:val="center"/>
              <w:rPr>
                <w:rFonts w:ascii="Montserrat Light" w:hAnsi="Montserrat Light"/>
                <w:b/>
                <w:bCs/>
                <w:iCs/>
                <w:lang w:val="en-US"/>
              </w:rPr>
            </w:pPr>
            <w:r w:rsidRPr="001D3BFD">
              <w:rPr>
                <w:rFonts w:ascii="Montserrat Light" w:hAnsi="Montserrat Light"/>
                <w:b/>
                <w:bCs/>
                <w:iCs/>
                <w:lang w:val="en-US"/>
              </w:rPr>
              <w:t>Data</w:t>
            </w:r>
          </w:p>
        </w:tc>
        <w:tc>
          <w:tcPr>
            <w:tcW w:w="1835" w:type="dxa"/>
            <w:vAlign w:val="center"/>
          </w:tcPr>
          <w:p w14:paraId="3A5966B4" w14:textId="77777777" w:rsidR="00902D40" w:rsidRPr="001D3BFD" w:rsidRDefault="00902D40" w:rsidP="00902D40">
            <w:pPr>
              <w:tabs>
                <w:tab w:val="left" w:pos="3456"/>
              </w:tabs>
              <w:jc w:val="center"/>
              <w:rPr>
                <w:rFonts w:ascii="Montserrat Light" w:hAnsi="Montserrat Light"/>
                <w:b/>
                <w:bCs/>
                <w:iCs/>
                <w:highlight w:val="green"/>
                <w:lang w:val="en-US"/>
              </w:rPr>
            </w:pPr>
            <w:proofErr w:type="spellStart"/>
            <w:r w:rsidRPr="001D3BFD">
              <w:rPr>
                <w:rFonts w:ascii="Montserrat Light" w:hAnsi="Montserrat Light"/>
                <w:b/>
                <w:bCs/>
                <w:iCs/>
                <w:lang w:val="en-US"/>
              </w:rPr>
              <w:t>Semnătura</w:t>
            </w:r>
            <w:proofErr w:type="spellEnd"/>
          </w:p>
        </w:tc>
      </w:tr>
      <w:tr w:rsidR="00902D40" w:rsidRPr="001D3BFD" w14:paraId="5F37EFA0" w14:textId="77777777" w:rsidTr="00C40F5A">
        <w:trPr>
          <w:trHeight w:val="55"/>
        </w:trPr>
        <w:tc>
          <w:tcPr>
            <w:tcW w:w="3663" w:type="dxa"/>
            <w:vAlign w:val="center"/>
          </w:tcPr>
          <w:p w14:paraId="72C20013" w14:textId="5DC5FE0F" w:rsidR="00902D40" w:rsidRPr="001D3BFD" w:rsidRDefault="00902D40" w:rsidP="00902D40">
            <w:pPr>
              <w:tabs>
                <w:tab w:val="left" w:pos="3456"/>
              </w:tabs>
              <w:jc w:val="both"/>
              <w:rPr>
                <w:rFonts w:ascii="Montserrat Light" w:hAnsi="Montserrat Light"/>
                <w:iCs/>
                <w:lang w:val="en-US"/>
              </w:rPr>
            </w:pPr>
            <w:proofErr w:type="spellStart"/>
            <w:r w:rsidRPr="001D3BFD">
              <w:rPr>
                <w:rFonts w:ascii="Montserrat Light" w:hAnsi="Montserrat Light"/>
                <w:iCs/>
                <w:lang w:val="en-US"/>
              </w:rPr>
              <w:t>Avizat</w:t>
            </w:r>
            <w:proofErr w:type="spellEnd"/>
            <w:r w:rsidRPr="001D3BFD">
              <w:rPr>
                <w:rFonts w:ascii="Montserrat Light" w:hAnsi="Montserrat Light"/>
                <w:iCs/>
                <w:lang w:val="en-US"/>
              </w:rPr>
              <w:t xml:space="preserve">: Director </w:t>
            </w:r>
            <w:proofErr w:type="spellStart"/>
            <w:r w:rsidRPr="001D3BFD">
              <w:rPr>
                <w:rFonts w:ascii="Montserrat Light" w:hAnsi="Montserrat Light"/>
                <w:iCs/>
                <w:lang w:val="en-US"/>
              </w:rPr>
              <w:t>executiv</w:t>
            </w:r>
            <w:proofErr w:type="spellEnd"/>
          </w:p>
        </w:tc>
        <w:tc>
          <w:tcPr>
            <w:tcW w:w="2512" w:type="dxa"/>
            <w:vAlign w:val="center"/>
          </w:tcPr>
          <w:p w14:paraId="1789C913" w14:textId="2487E6AC" w:rsidR="00902D40" w:rsidRPr="001D3BFD" w:rsidRDefault="00902D40" w:rsidP="00902D40">
            <w:pPr>
              <w:tabs>
                <w:tab w:val="left" w:pos="3456"/>
              </w:tabs>
              <w:jc w:val="both"/>
              <w:rPr>
                <w:rFonts w:ascii="Montserrat Light" w:hAnsi="Montserrat Light"/>
                <w:iCs/>
                <w:lang w:val="en-US"/>
              </w:rPr>
            </w:pPr>
            <w:r w:rsidRPr="001D3BFD">
              <w:rPr>
                <w:rFonts w:ascii="Montserrat Light" w:hAnsi="Montserrat Light" w:cs="Calibri Light"/>
                <w:iCs/>
                <w:noProof/>
                <w:shd w:val="clear" w:color="auto" w:fill="FFFFFF"/>
              </w:rPr>
              <w:t>Mariana RAȚIU</w:t>
            </w:r>
          </w:p>
        </w:tc>
        <w:tc>
          <w:tcPr>
            <w:tcW w:w="1795" w:type="dxa"/>
            <w:vAlign w:val="center"/>
          </w:tcPr>
          <w:p w14:paraId="1BF38E3C" w14:textId="0AAB7027" w:rsidR="00902D40" w:rsidRPr="001D3BFD" w:rsidRDefault="007F1399" w:rsidP="00902D40">
            <w:pPr>
              <w:tabs>
                <w:tab w:val="left" w:pos="3456"/>
              </w:tabs>
              <w:jc w:val="center"/>
              <w:rPr>
                <w:rFonts w:ascii="Montserrat Light" w:hAnsi="Montserrat Light"/>
                <w:iCs/>
                <w:lang w:val="en-US"/>
              </w:rPr>
            </w:pPr>
            <w:r w:rsidRPr="001D3BFD">
              <w:rPr>
                <w:rFonts w:ascii="Montserrat Light" w:hAnsi="Montserrat Light"/>
                <w:iCs/>
                <w:lang w:val="en-US"/>
              </w:rPr>
              <w:t>17.01.2024</w:t>
            </w:r>
          </w:p>
        </w:tc>
        <w:tc>
          <w:tcPr>
            <w:tcW w:w="1835" w:type="dxa"/>
            <w:vAlign w:val="center"/>
          </w:tcPr>
          <w:p w14:paraId="69A44D57" w14:textId="77777777" w:rsidR="00902D40" w:rsidRPr="001D3BFD" w:rsidRDefault="00902D40" w:rsidP="00902D40">
            <w:pPr>
              <w:tabs>
                <w:tab w:val="left" w:pos="3456"/>
              </w:tabs>
              <w:jc w:val="both"/>
              <w:rPr>
                <w:rFonts w:ascii="Montserrat Light" w:hAnsi="Montserrat Light"/>
                <w:iCs/>
                <w:highlight w:val="green"/>
                <w:lang w:val="en-US"/>
              </w:rPr>
            </w:pPr>
          </w:p>
        </w:tc>
      </w:tr>
      <w:tr w:rsidR="0027419B" w:rsidRPr="001D3BFD" w14:paraId="52AAA732" w14:textId="77777777" w:rsidTr="00C40F5A">
        <w:trPr>
          <w:trHeight w:val="202"/>
        </w:trPr>
        <w:tc>
          <w:tcPr>
            <w:tcW w:w="3663" w:type="dxa"/>
            <w:vAlign w:val="center"/>
          </w:tcPr>
          <w:p w14:paraId="4FE8B064" w14:textId="76B5CAFD" w:rsidR="0027419B" w:rsidRPr="001D3BFD" w:rsidRDefault="0027419B" w:rsidP="0027419B">
            <w:pPr>
              <w:tabs>
                <w:tab w:val="left" w:pos="3456"/>
              </w:tabs>
              <w:jc w:val="both"/>
              <w:rPr>
                <w:rFonts w:ascii="Montserrat Light" w:hAnsi="Montserrat Light"/>
                <w:iCs/>
                <w:lang w:val="en-US"/>
              </w:rPr>
            </w:pPr>
            <w:proofErr w:type="spellStart"/>
            <w:r w:rsidRPr="001D3BFD">
              <w:rPr>
                <w:rFonts w:ascii="Montserrat Light" w:hAnsi="Montserrat Light"/>
                <w:iCs/>
                <w:lang w:val="en-US"/>
              </w:rPr>
              <w:t>Verificat</w:t>
            </w:r>
            <w:proofErr w:type="spellEnd"/>
            <w:r w:rsidRPr="001D3BFD">
              <w:rPr>
                <w:rFonts w:ascii="Montserrat Light" w:hAnsi="Montserrat Light"/>
                <w:iCs/>
                <w:lang w:val="en-US"/>
              </w:rPr>
              <w:t xml:space="preserve">: </w:t>
            </w:r>
            <w:proofErr w:type="spellStart"/>
            <w:r w:rsidRPr="001D3BFD">
              <w:rPr>
                <w:rFonts w:ascii="Montserrat Light" w:hAnsi="Montserrat Light"/>
                <w:iCs/>
                <w:lang w:val="en-US"/>
              </w:rPr>
              <w:t>Șef</w:t>
            </w:r>
            <w:proofErr w:type="spellEnd"/>
            <w:r w:rsidRPr="001D3BFD">
              <w:rPr>
                <w:rFonts w:ascii="Montserrat Light" w:hAnsi="Montserrat Light"/>
                <w:iCs/>
                <w:lang w:val="en-US"/>
              </w:rPr>
              <w:t xml:space="preserve"> </w:t>
            </w:r>
            <w:proofErr w:type="spellStart"/>
            <w:r w:rsidRPr="001D3BFD">
              <w:rPr>
                <w:rFonts w:ascii="Montserrat Light" w:hAnsi="Montserrat Light"/>
                <w:iCs/>
                <w:lang w:val="en-US"/>
              </w:rPr>
              <w:t>serviciu</w:t>
            </w:r>
            <w:proofErr w:type="spellEnd"/>
          </w:p>
        </w:tc>
        <w:tc>
          <w:tcPr>
            <w:tcW w:w="2512" w:type="dxa"/>
            <w:vAlign w:val="center"/>
          </w:tcPr>
          <w:p w14:paraId="2CC3CDD0" w14:textId="0CA92D6D" w:rsidR="0027419B" w:rsidRPr="001D3BFD" w:rsidRDefault="0027419B" w:rsidP="0027419B">
            <w:pPr>
              <w:tabs>
                <w:tab w:val="left" w:pos="3456"/>
              </w:tabs>
              <w:jc w:val="both"/>
              <w:rPr>
                <w:rFonts w:ascii="Montserrat Light" w:hAnsi="Montserrat Light"/>
                <w:iCs/>
                <w:lang w:val="en-US"/>
              </w:rPr>
            </w:pPr>
            <w:r w:rsidRPr="001D3BFD">
              <w:rPr>
                <w:rFonts w:ascii="Montserrat Light" w:hAnsi="Montserrat Light" w:cs="Calibri Light"/>
                <w:iCs/>
                <w:noProof/>
                <w:shd w:val="clear" w:color="auto" w:fill="FFFFFF"/>
              </w:rPr>
              <w:t>Diana COMAN</w:t>
            </w:r>
          </w:p>
        </w:tc>
        <w:tc>
          <w:tcPr>
            <w:tcW w:w="1795" w:type="dxa"/>
          </w:tcPr>
          <w:p w14:paraId="6EBB6419" w14:textId="7BEE5709" w:rsidR="0027419B" w:rsidRPr="001D3BFD" w:rsidRDefault="007F1399" w:rsidP="0027419B">
            <w:pPr>
              <w:tabs>
                <w:tab w:val="left" w:pos="3456"/>
              </w:tabs>
              <w:jc w:val="center"/>
              <w:rPr>
                <w:rFonts w:ascii="Montserrat Light" w:hAnsi="Montserrat Light"/>
                <w:iCs/>
                <w:lang w:val="en-US"/>
              </w:rPr>
            </w:pPr>
            <w:r w:rsidRPr="001D3BFD">
              <w:rPr>
                <w:rFonts w:ascii="Montserrat Light" w:hAnsi="Montserrat Light"/>
                <w:iCs/>
                <w:lang w:val="en-US"/>
              </w:rPr>
              <w:t>17.01.2024</w:t>
            </w:r>
          </w:p>
        </w:tc>
        <w:tc>
          <w:tcPr>
            <w:tcW w:w="1835" w:type="dxa"/>
            <w:vAlign w:val="center"/>
          </w:tcPr>
          <w:p w14:paraId="25FC147C" w14:textId="77777777" w:rsidR="0027419B" w:rsidRPr="001D3BFD" w:rsidRDefault="0027419B" w:rsidP="0027419B">
            <w:pPr>
              <w:tabs>
                <w:tab w:val="left" w:pos="3456"/>
              </w:tabs>
              <w:jc w:val="both"/>
              <w:rPr>
                <w:rFonts w:ascii="Montserrat Light" w:hAnsi="Montserrat Light"/>
                <w:iCs/>
                <w:highlight w:val="green"/>
                <w:lang w:val="en-US"/>
              </w:rPr>
            </w:pPr>
          </w:p>
        </w:tc>
      </w:tr>
      <w:tr w:rsidR="0027419B" w:rsidRPr="001D3BFD" w14:paraId="34B3926A" w14:textId="77777777" w:rsidTr="00C40F5A">
        <w:trPr>
          <w:trHeight w:val="381"/>
        </w:trPr>
        <w:tc>
          <w:tcPr>
            <w:tcW w:w="3663" w:type="dxa"/>
            <w:vAlign w:val="center"/>
          </w:tcPr>
          <w:p w14:paraId="77611128" w14:textId="4C5CD86B" w:rsidR="0027419B" w:rsidRPr="001D3BFD" w:rsidRDefault="0027419B" w:rsidP="0027419B">
            <w:pPr>
              <w:tabs>
                <w:tab w:val="left" w:pos="3456"/>
              </w:tabs>
              <w:jc w:val="both"/>
              <w:rPr>
                <w:rFonts w:ascii="Montserrat Light" w:hAnsi="Montserrat Light"/>
                <w:iCs/>
                <w:lang w:val="ro-RO"/>
              </w:rPr>
            </w:pPr>
            <w:r w:rsidRPr="001D3BFD">
              <w:rPr>
                <w:rFonts w:ascii="Montserrat Light" w:hAnsi="Montserrat Light"/>
                <w:iCs/>
                <w:lang w:val="ro-RO"/>
              </w:rPr>
              <w:t>Elaborat: Consilier</w:t>
            </w:r>
          </w:p>
        </w:tc>
        <w:tc>
          <w:tcPr>
            <w:tcW w:w="2512" w:type="dxa"/>
            <w:vAlign w:val="center"/>
          </w:tcPr>
          <w:p w14:paraId="61DC327A" w14:textId="7A8D3B9F" w:rsidR="0027419B" w:rsidRPr="001D3BFD" w:rsidRDefault="0080632E" w:rsidP="0027419B">
            <w:pPr>
              <w:tabs>
                <w:tab w:val="left" w:pos="3456"/>
              </w:tabs>
              <w:jc w:val="both"/>
              <w:rPr>
                <w:rFonts w:ascii="Montserrat Light" w:hAnsi="Montserrat Light"/>
                <w:iCs/>
                <w:lang w:val="en-US"/>
              </w:rPr>
            </w:pPr>
            <w:r w:rsidRPr="001D3BFD">
              <w:rPr>
                <w:rFonts w:ascii="Montserrat Light" w:hAnsi="Montserrat Light"/>
                <w:iCs/>
                <w:lang w:val="en-US"/>
              </w:rPr>
              <w:t>Lavinia BOTEZAN</w:t>
            </w:r>
          </w:p>
        </w:tc>
        <w:tc>
          <w:tcPr>
            <w:tcW w:w="1795" w:type="dxa"/>
          </w:tcPr>
          <w:p w14:paraId="57895167" w14:textId="3E391415" w:rsidR="0027419B" w:rsidRPr="001D3BFD" w:rsidRDefault="007F1399" w:rsidP="0027419B">
            <w:pPr>
              <w:tabs>
                <w:tab w:val="left" w:pos="3456"/>
              </w:tabs>
              <w:jc w:val="center"/>
              <w:rPr>
                <w:rFonts w:ascii="Montserrat Light" w:hAnsi="Montserrat Light"/>
                <w:iCs/>
                <w:lang w:val="en-US"/>
              </w:rPr>
            </w:pPr>
            <w:r w:rsidRPr="001D3BFD">
              <w:rPr>
                <w:rFonts w:ascii="Montserrat Light" w:hAnsi="Montserrat Light"/>
                <w:iCs/>
                <w:lang w:val="en-US"/>
              </w:rPr>
              <w:t>17.01.2024</w:t>
            </w:r>
          </w:p>
        </w:tc>
        <w:tc>
          <w:tcPr>
            <w:tcW w:w="1835" w:type="dxa"/>
            <w:vAlign w:val="center"/>
          </w:tcPr>
          <w:p w14:paraId="4A04C983" w14:textId="77777777" w:rsidR="0027419B" w:rsidRPr="001D3BFD" w:rsidRDefault="0027419B" w:rsidP="0027419B">
            <w:pPr>
              <w:tabs>
                <w:tab w:val="left" w:pos="3456"/>
              </w:tabs>
              <w:jc w:val="both"/>
              <w:rPr>
                <w:rFonts w:ascii="Montserrat Light" w:hAnsi="Montserrat Light"/>
                <w:iCs/>
                <w:highlight w:val="green"/>
                <w:lang w:val="en-US"/>
              </w:rPr>
            </w:pPr>
          </w:p>
        </w:tc>
      </w:tr>
      <w:bookmarkEnd w:id="15"/>
    </w:tbl>
    <w:p w14:paraId="0D6BE5D3" w14:textId="7F5C8752" w:rsidR="006F41C7" w:rsidRPr="001D3BFD" w:rsidRDefault="006F41C7" w:rsidP="00902D40">
      <w:pPr>
        <w:rPr>
          <w:rFonts w:ascii="Montserrat Light" w:hAnsi="Montserrat Light"/>
          <w:highlight w:val="green"/>
          <w:lang w:val="en-US" w:eastAsia="ro-RO"/>
        </w:rPr>
      </w:pPr>
    </w:p>
    <w:p w14:paraId="0CF2C9A0" w14:textId="77777777" w:rsidR="00346A8E" w:rsidRPr="001D3BFD" w:rsidRDefault="00346A8E" w:rsidP="00902D40">
      <w:pPr>
        <w:rPr>
          <w:rFonts w:ascii="Montserrat Light" w:hAnsi="Montserrat Light"/>
          <w:highlight w:val="green"/>
          <w:lang w:val="en-US" w:eastAsia="ro-RO"/>
        </w:rPr>
      </w:pPr>
    </w:p>
    <w:p w14:paraId="4BA7B2E8" w14:textId="77777777" w:rsidR="00346A8E" w:rsidRPr="001D3BFD" w:rsidRDefault="00346A8E" w:rsidP="00902D40">
      <w:pPr>
        <w:rPr>
          <w:rFonts w:ascii="Montserrat Light" w:hAnsi="Montserrat Light"/>
          <w:highlight w:val="green"/>
          <w:lang w:val="en-US" w:eastAsia="ro-RO"/>
        </w:rPr>
      </w:pPr>
    </w:p>
    <w:p w14:paraId="10B595A0" w14:textId="77777777" w:rsidR="00346A8E" w:rsidRPr="001D3BFD" w:rsidRDefault="00346A8E" w:rsidP="00902D40">
      <w:pPr>
        <w:rPr>
          <w:rFonts w:ascii="Montserrat Light" w:hAnsi="Montserrat Light"/>
          <w:highlight w:val="green"/>
          <w:lang w:val="en-US" w:eastAsia="ro-RO"/>
        </w:rPr>
      </w:pPr>
    </w:p>
    <w:p w14:paraId="43332A8C" w14:textId="77777777" w:rsidR="00346A8E" w:rsidRPr="001D3BFD" w:rsidRDefault="00346A8E" w:rsidP="00902D40">
      <w:pPr>
        <w:rPr>
          <w:rFonts w:ascii="Montserrat Light" w:hAnsi="Montserrat Light"/>
          <w:highlight w:val="green"/>
          <w:lang w:val="en-US" w:eastAsia="ro-RO"/>
        </w:rPr>
      </w:pPr>
    </w:p>
    <w:p w14:paraId="59FDEF5F" w14:textId="77777777" w:rsidR="00346A8E" w:rsidRPr="001D3BFD" w:rsidRDefault="00346A8E" w:rsidP="00902D40">
      <w:pPr>
        <w:rPr>
          <w:rFonts w:ascii="Montserrat Light" w:hAnsi="Montserrat Light"/>
          <w:highlight w:val="green"/>
          <w:lang w:val="en-US" w:eastAsia="ro-RO"/>
        </w:rPr>
      </w:pPr>
    </w:p>
    <w:p w14:paraId="6EFFD139" w14:textId="77777777" w:rsidR="00346A8E" w:rsidRPr="001D3BFD" w:rsidRDefault="00346A8E" w:rsidP="00902D40">
      <w:pPr>
        <w:rPr>
          <w:rFonts w:ascii="Montserrat Light" w:hAnsi="Montserrat Light"/>
          <w:highlight w:val="green"/>
          <w:lang w:val="en-US" w:eastAsia="ro-RO"/>
        </w:rPr>
      </w:pPr>
    </w:p>
    <w:p w14:paraId="158A8FB5" w14:textId="77777777" w:rsidR="00346A8E" w:rsidRPr="001D3BFD" w:rsidRDefault="00346A8E" w:rsidP="00902D40">
      <w:pPr>
        <w:rPr>
          <w:rFonts w:ascii="Montserrat Light" w:hAnsi="Montserrat Light"/>
          <w:highlight w:val="green"/>
          <w:lang w:val="en-US" w:eastAsia="ro-RO"/>
        </w:rPr>
      </w:pPr>
    </w:p>
    <w:p w14:paraId="4A561EEC" w14:textId="77777777" w:rsidR="00346A8E" w:rsidRPr="001D3BFD" w:rsidRDefault="00346A8E" w:rsidP="00902D40">
      <w:pPr>
        <w:rPr>
          <w:rFonts w:ascii="Montserrat Light" w:hAnsi="Montserrat Light"/>
          <w:highlight w:val="green"/>
          <w:lang w:val="en-US" w:eastAsia="ro-RO"/>
        </w:rPr>
      </w:pPr>
    </w:p>
    <w:p w14:paraId="7704A88A" w14:textId="77777777" w:rsidR="00346A8E" w:rsidRPr="001D3BFD" w:rsidRDefault="00346A8E" w:rsidP="00902D40">
      <w:pPr>
        <w:rPr>
          <w:rFonts w:ascii="Montserrat Light" w:hAnsi="Montserrat Light"/>
          <w:highlight w:val="green"/>
          <w:lang w:val="en-US" w:eastAsia="ro-RO"/>
        </w:rPr>
      </w:pPr>
    </w:p>
    <w:p w14:paraId="2D2AFD69" w14:textId="77777777" w:rsidR="00346A8E" w:rsidRPr="001D3BFD" w:rsidRDefault="00346A8E" w:rsidP="00902D40">
      <w:pPr>
        <w:rPr>
          <w:rFonts w:ascii="Montserrat Light" w:hAnsi="Montserrat Light"/>
          <w:highlight w:val="green"/>
          <w:lang w:val="en-US" w:eastAsia="ro-RO"/>
        </w:rPr>
      </w:pPr>
    </w:p>
    <w:p w14:paraId="25CFA2AA" w14:textId="77777777" w:rsidR="00346A8E" w:rsidRPr="001D3BFD" w:rsidRDefault="00346A8E" w:rsidP="00902D40">
      <w:pPr>
        <w:rPr>
          <w:rFonts w:ascii="Montserrat Light" w:hAnsi="Montserrat Light"/>
          <w:highlight w:val="green"/>
          <w:lang w:val="en-US" w:eastAsia="ro-RO"/>
        </w:rPr>
      </w:pPr>
    </w:p>
    <w:p w14:paraId="7F9508AD" w14:textId="77777777" w:rsidR="00346A8E" w:rsidRPr="001D3BFD" w:rsidRDefault="00346A8E" w:rsidP="00902D40">
      <w:pPr>
        <w:rPr>
          <w:rFonts w:ascii="Montserrat Light" w:hAnsi="Montserrat Light"/>
          <w:highlight w:val="green"/>
          <w:lang w:val="en-US" w:eastAsia="ro-RO"/>
        </w:rPr>
      </w:pPr>
    </w:p>
    <w:p w14:paraId="682CDDFC" w14:textId="77777777" w:rsidR="00346A8E" w:rsidRPr="001D3BFD" w:rsidRDefault="00346A8E" w:rsidP="00902D40">
      <w:pPr>
        <w:rPr>
          <w:rFonts w:ascii="Montserrat Light" w:hAnsi="Montserrat Light"/>
          <w:highlight w:val="green"/>
          <w:lang w:val="en-US" w:eastAsia="ro-RO"/>
        </w:rPr>
      </w:pPr>
    </w:p>
    <w:p w14:paraId="50F22A50" w14:textId="77777777" w:rsidR="00346A8E" w:rsidRPr="001D3BFD" w:rsidRDefault="00346A8E" w:rsidP="00902D40">
      <w:pPr>
        <w:rPr>
          <w:rFonts w:ascii="Montserrat Light" w:hAnsi="Montserrat Light"/>
          <w:highlight w:val="green"/>
          <w:lang w:val="en-US" w:eastAsia="ro-RO"/>
        </w:rPr>
      </w:pPr>
    </w:p>
    <w:p w14:paraId="50210776" w14:textId="77777777" w:rsidR="00346A8E" w:rsidRPr="001D3BFD" w:rsidRDefault="00346A8E" w:rsidP="00902D40">
      <w:pPr>
        <w:rPr>
          <w:rFonts w:ascii="Montserrat Light" w:hAnsi="Montserrat Light"/>
          <w:highlight w:val="green"/>
          <w:lang w:val="en-US" w:eastAsia="ro-RO"/>
        </w:rPr>
      </w:pPr>
    </w:p>
    <w:p w14:paraId="01DC6030" w14:textId="77777777" w:rsidR="00346A8E" w:rsidRPr="001D3BFD" w:rsidRDefault="00346A8E" w:rsidP="00902D40">
      <w:pPr>
        <w:rPr>
          <w:rFonts w:ascii="Montserrat Light" w:hAnsi="Montserrat Light"/>
          <w:highlight w:val="green"/>
          <w:lang w:val="en-US" w:eastAsia="ro-RO"/>
        </w:rPr>
      </w:pPr>
    </w:p>
    <w:p w14:paraId="2DC42841" w14:textId="77777777" w:rsidR="00C77F4F" w:rsidRPr="001D3BFD" w:rsidRDefault="00C77F4F" w:rsidP="00902D40">
      <w:pPr>
        <w:rPr>
          <w:rFonts w:ascii="Montserrat Light" w:hAnsi="Montserrat Light"/>
          <w:highlight w:val="green"/>
          <w:lang w:val="en-US" w:eastAsia="ro-RO"/>
        </w:rPr>
      </w:pPr>
    </w:p>
    <w:p w14:paraId="6525F85D" w14:textId="77777777" w:rsidR="00C77F4F" w:rsidRPr="001D3BFD" w:rsidRDefault="00C77F4F" w:rsidP="00902D40">
      <w:pPr>
        <w:rPr>
          <w:rFonts w:ascii="Montserrat Light" w:hAnsi="Montserrat Light"/>
          <w:highlight w:val="green"/>
          <w:lang w:val="en-US" w:eastAsia="ro-RO"/>
        </w:rPr>
      </w:pPr>
    </w:p>
    <w:p w14:paraId="6A35B66E" w14:textId="77777777" w:rsidR="00C77F4F" w:rsidRPr="001D3BFD" w:rsidRDefault="00C77F4F" w:rsidP="00902D40">
      <w:pPr>
        <w:rPr>
          <w:rFonts w:ascii="Montserrat Light" w:hAnsi="Montserrat Light"/>
          <w:highlight w:val="green"/>
          <w:lang w:val="en-US" w:eastAsia="ro-RO"/>
        </w:rPr>
      </w:pPr>
    </w:p>
    <w:p w14:paraId="29342085" w14:textId="77777777" w:rsidR="00C77F4F" w:rsidRPr="001D3BFD" w:rsidRDefault="00C77F4F" w:rsidP="00902D40">
      <w:pPr>
        <w:rPr>
          <w:rFonts w:ascii="Montserrat Light" w:hAnsi="Montserrat Light"/>
          <w:highlight w:val="green"/>
          <w:lang w:val="en-US" w:eastAsia="ro-RO"/>
        </w:rPr>
      </w:pPr>
    </w:p>
    <w:p w14:paraId="06E872D9" w14:textId="77777777" w:rsidR="00C77F4F" w:rsidRPr="001D3BFD" w:rsidRDefault="00C77F4F" w:rsidP="00902D40">
      <w:pPr>
        <w:rPr>
          <w:rFonts w:ascii="Montserrat Light" w:hAnsi="Montserrat Light"/>
          <w:highlight w:val="green"/>
          <w:lang w:val="en-US" w:eastAsia="ro-RO"/>
        </w:rPr>
      </w:pPr>
    </w:p>
    <w:p w14:paraId="482DFA9D" w14:textId="77777777" w:rsidR="00C77F4F" w:rsidRPr="001D3BFD" w:rsidRDefault="00C77F4F" w:rsidP="00902D40">
      <w:pPr>
        <w:rPr>
          <w:rFonts w:ascii="Montserrat Light" w:hAnsi="Montserrat Light"/>
          <w:highlight w:val="green"/>
          <w:lang w:val="en-US" w:eastAsia="ro-RO"/>
        </w:rPr>
      </w:pPr>
    </w:p>
    <w:p w14:paraId="7EAFEB4E" w14:textId="77777777" w:rsidR="00C77F4F" w:rsidRPr="001D3BFD" w:rsidRDefault="00C77F4F" w:rsidP="00902D40">
      <w:pPr>
        <w:rPr>
          <w:rFonts w:ascii="Montserrat Light" w:hAnsi="Montserrat Light"/>
          <w:highlight w:val="green"/>
          <w:lang w:val="en-US" w:eastAsia="ro-RO"/>
        </w:rPr>
      </w:pPr>
    </w:p>
    <w:p w14:paraId="4B8FEA9A" w14:textId="77777777" w:rsidR="00C77F4F" w:rsidRPr="001D3BFD" w:rsidRDefault="00C77F4F" w:rsidP="00902D40">
      <w:pPr>
        <w:rPr>
          <w:rFonts w:ascii="Montserrat Light" w:hAnsi="Montserrat Light"/>
          <w:highlight w:val="green"/>
          <w:lang w:val="en-US" w:eastAsia="ro-RO"/>
        </w:rPr>
      </w:pPr>
    </w:p>
    <w:p w14:paraId="77D8D029" w14:textId="77777777" w:rsidR="00C77F4F" w:rsidRPr="001D3BFD" w:rsidRDefault="00C77F4F" w:rsidP="00902D40">
      <w:pPr>
        <w:rPr>
          <w:rFonts w:ascii="Montserrat Light" w:hAnsi="Montserrat Light"/>
          <w:highlight w:val="green"/>
          <w:lang w:val="en-US" w:eastAsia="ro-RO"/>
        </w:rPr>
      </w:pPr>
    </w:p>
    <w:p w14:paraId="21FB2117" w14:textId="77777777" w:rsidR="00C77F4F" w:rsidRPr="001D3BFD" w:rsidRDefault="00C77F4F" w:rsidP="00902D40">
      <w:pPr>
        <w:rPr>
          <w:rFonts w:ascii="Montserrat Light" w:hAnsi="Montserrat Light"/>
          <w:highlight w:val="green"/>
          <w:lang w:val="en-US" w:eastAsia="ro-RO"/>
        </w:rPr>
      </w:pPr>
    </w:p>
    <w:p w14:paraId="0EEEBF0E" w14:textId="77777777" w:rsidR="00C77F4F" w:rsidRPr="001D3BFD" w:rsidRDefault="00C77F4F" w:rsidP="00902D40">
      <w:pPr>
        <w:rPr>
          <w:rFonts w:ascii="Montserrat Light" w:hAnsi="Montserrat Light"/>
          <w:highlight w:val="green"/>
          <w:lang w:val="en-US" w:eastAsia="ro-RO"/>
        </w:rPr>
      </w:pPr>
    </w:p>
    <w:p w14:paraId="21FBF98F" w14:textId="77777777" w:rsidR="00C77F4F" w:rsidRPr="001D3BFD" w:rsidRDefault="00C77F4F" w:rsidP="00902D40">
      <w:pPr>
        <w:rPr>
          <w:rFonts w:ascii="Montserrat Light" w:hAnsi="Montserrat Light"/>
          <w:highlight w:val="green"/>
          <w:lang w:val="en-US" w:eastAsia="ro-RO"/>
        </w:rPr>
      </w:pPr>
    </w:p>
    <w:p w14:paraId="092DAA8F" w14:textId="77777777" w:rsidR="00C77F4F" w:rsidRPr="001D3BFD" w:rsidRDefault="00C77F4F" w:rsidP="00902D40">
      <w:pPr>
        <w:rPr>
          <w:rFonts w:ascii="Montserrat Light" w:hAnsi="Montserrat Light"/>
          <w:highlight w:val="green"/>
          <w:lang w:val="en-US" w:eastAsia="ro-RO"/>
        </w:rPr>
      </w:pPr>
    </w:p>
    <w:p w14:paraId="4A078FC9" w14:textId="77777777" w:rsidR="00C77F4F" w:rsidRPr="001D3BFD" w:rsidRDefault="00C77F4F" w:rsidP="00902D40">
      <w:pPr>
        <w:rPr>
          <w:rFonts w:ascii="Montserrat Light" w:hAnsi="Montserrat Light"/>
          <w:highlight w:val="green"/>
          <w:lang w:val="en-US" w:eastAsia="ro-RO"/>
        </w:rPr>
      </w:pPr>
    </w:p>
    <w:p w14:paraId="3FDCEB70" w14:textId="77777777" w:rsidR="00C77F4F" w:rsidRPr="001D3BFD" w:rsidRDefault="00C77F4F" w:rsidP="00902D40">
      <w:pPr>
        <w:rPr>
          <w:rFonts w:ascii="Montserrat Light" w:hAnsi="Montserrat Light"/>
          <w:highlight w:val="green"/>
          <w:lang w:val="en-US" w:eastAsia="ro-RO"/>
        </w:rPr>
      </w:pPr>
    </w:p>
    <w:p w14:paraId="6FE9D26F" w14:textId="77777777" w:rsidR="00C77F4F" w:rsidRPr="001D3BFD" w:rsidRDefault="00C77F4F" w:rsidP="00902D40">
      <w:pPr>
        <w:rPr>
          <w:rFonts w:ascii="Montserrat Light" w:hAnsi="Montserrat Light"/>
          <w:highlight w:val="green"/>
          <w:lang w:val="en-US" w:eastAsia="ro-RO"/>
        </w:rPr>
      </w:pPr>
    </w:p>
    <w:p w14:paraId="05911FD0" w14:textId="77777777" w:rsidR="00C77F4F" w:rsidRPr="001D3BFD" w:rsidRDefault="00C77F4F" w:rsidP="00902D40">
      <w:pPr>
        <w:rPr>
          <w:rFonts w:ascii="Montserrat Light" w:hAnsi="Montserrat Light"/>
          <w:highlight w:val="green"/>
          <w:lang w:val="en-US" w:eastAsia="ro-RO"/>
        </w:rPr>
      </w:pPr>
    </w:p>
    <w:p w14:paraId="30A739F9" w14:textId="77777777" w:rsidR="00346A8E" w:rsidRPr="001D3BFD" w:rsidRDefault="00346A8E" w:rsidP="00902D40">
      <w:pPr>
        <w:rPr>
          <w:rFonts w:ascii="Montserrat Light" w:hAnsi="Montserrat Light"/>
          <w:highlight w:val="green"/>
          <w:lang w:val="en-US" w:eastAsia="ro-RO"/>
        </w:rPr>
      </w:pPr>
    </w:p>
    <w:p w14:paraId="1C72C95B" w14:textId="77777777" w:rsidR="00346A8E" w:rsidRPr="001D3BFD" w:rsidRDefault="00346A8E" w:rsidP="00902D40">
      <w:pPr>
        <w:rPr>
          <w:rFonts w:ascii="Montserrat Light" w:hAnsi="Montserrat Light"/>
          <w:lang w:val="en-US" w:eastAsia="ro-RO"/>
        </w:rPr>
      </w:pPr>
    </w:p>
    <w:p w14:paraId="68F29D51" w14:textId="77973C24" w:rsidR="00346A8E" w:rsidRPr="001D3BFD" w:rsidRDefault="00E839E9" w:rsidP="00E839E9">
      <w:pPr>
        <w:tabs>
          <w:tab w:val="left" w:pos="8631"/>
        </w:tabs>
        <w:rPr>
          <w:rFonts w:ascii="Montserrat Light" w:hAnsi="Montserrat Light"/>
          <w:lang w:val="en-US" w:eastAsia="ro-RO"/>
        </w:rPr>
      </w:pPr>
      <w:r w:rsidRPr="001D3BFD">
        <w:rPr>
          <w:rFonts w:ascii="Montserrat Light" w:hAnsi="Montserrat Light"/>
          <w:lang w:val="en-US" w:eastAsia="ro-RO"/>
        </w:rPr>
        <w:tab/>
      </w:r>
    </w:p>
    <w:p w14:paraId="78EBD5A6" w14:textId="77777777" w:rsidR="00E839E9" w:rsidRPr="001D3BFD" w:rsidRDefault="00E839E9" w:rsidP="00E839E9">
      <w:pPr>
        <w:tabs>
          <w:tab w:val="left" w:pos="8631"/>
        </w:tabs>
        <w:rPr>
          <w:rFonts w:ascii="Montserrat Light" w:hAnsi="Montserrat Light"/>
          <w:highlight w:val="green"/>
          <w:lang w:val="en-US" w:eastAsia="ro-RO"/>
        </w:rPr>
      </w:pPr>
    </w:p>
    <w:p w14:paraId="224CCD14" w14:textId="77777777" w:rsidR="0075193C" w:rsidRPr="001D3BFD" w:rsidRDefault="0075193C" w:rsidP="00E839E9">
      <w:pPr>
        <w:tabs>
          <w:tab w:val="left" w:pos="8631"/>
        </w:tabs>
        <w:rPr>
          <w:rFonts w:ascii="Montserrat Light" w:hAnsi="Montserrat Light"/>
          <w:highlight w:val="green"/>
          <w:lang w:val="en-US" w:eastAsia="ro-RO"/>
        </w:rPr>
      </w:pPr>
    </w:p>
    <w:p w14:paraId="144A4D2A" w14:textId="017EFBDC" w:rsidR="00105AFE" w:rsidRPr="001D3BFD" w:rsidRDefault="00105AFE" w:rsidP="00902D40">
      <w:pPr>
        <w:rPr>
          <w:rFonts w:ascii="Montserrat Light" w:hAnsi="Montserrat Light"/>
          <w:lang w:val="en-US" w:eastAsia="ro-RO"/>
        </w:rPr>
      </w:pPr>
    </w:p>
    <w:p w14:paraId="2A671A9A" w14:textId="3173D3BB" w:rsidR="001B5D45" w:rsidRPr="001D3BFD" w:rsidRDefault="001B5D45" w:rsidP="001B5D45">
      <w:pPr>
        <w:tabs>
          <w:tab w:val="left" w:pos="3456"/>
        </w:tabs>
        <w:rPr>
          <w:rFonts w:ascii="Montserrat Light" w:hAnsi="Montserrat Light"/>
        </w:rPr>
      </w:pPr>
      <w:r w:rsidRPr="001D3BFD">
        <w:rPr>
          <w:rFonts w:ascii="Montserrat Light" w:hAnsi="Montserrat Light"/>
        </w:rPr>
        <w:lastRenderedPageBreak/>
        <w:t>Nr</w:t>
      </w:r>
      <w:r w:rsidR="00C617C6" w:rsidRPr="001D3BFD">
        <w:rPr>
          <w:rFonts w:ascii="Montserrat Light" w:hAnsi="Montserrat Light"/>
        </w:rPr>
        <w:t xml:space="preserve">. </w:t>
      </w:r>
      <w:r w:rsidR="0075193C" w:rsidRPr="001D3BFD">
        <w:rPr>
          <w:rFonts w:ascii="Montserrat Light" w:hAnsi="Montserrat Light"/>
        </w:rPr>
        <w:t xml:space="preserve">2186 </w:t>
      </w:r>
      <w:r w:rsidRPr="001D3BFD">
        <w:rPr>
          <w:rFonts w:ascii="Montserrat Light" w:hAnsi="Montserrat Light"/>
        </w:rPr>
        <w:t>/</w:t>
      </w:r>
      <w:r w:rsidR="0075193C" w:rsidRPr="001D3BFD">
        <w:rPr>
          <w:rFonts w:ascii="Montserrat Light" w:hAnsi="Montserrat Light"/>
        </w:rPr>
        <w:t xml:space="preserve"> </w:t>
      </w:r>
      <w:r w:rsidR="007F1399" w:rsidRPr="001D3BFD">
        <w:rPr>
          <w:rFonts w:ascii="Montserrat Light" w:hAnsi="Montserrat Light"/>
        </w:rPr>
        <w:t>17.01.2024</w:t>
      </w:r>
    </w:p>
    <w:p w14:paraId="5074446F" w14:textId="77777777" w:rsidR="001B5D45" w:rsidRPr="001D3BFD" w:rsidRDefault="001B5D45" w:rsidP="001B5D45">
      <w:pPr>
        <w:tabs>
          <w:tab w:val="left" w:pos="3456"/>
        </w:tabs>
        <w:jc w:val="center"/>
        <w:rPr>
          <w:rFonts w:ascii="Montserrat Light" w:hAnsi="Montserrat Light"/>
          <w:b/>
          <w:bCs/>
          <w:iCs/>
          <w:lang w:val="ro-RO"/>
        </w:rPr>
      </w:pPr>
    </w:p>
    <w:p w14:paraId="177242E6" w14:textId="77777777" w:rsidR="001B5D45" w:rsidRPr="001D3BFD" w:rsidRDefault="001B5D45" w:rsidP="001B5D45">
      <w:pPr>
        <w:tabs>
          <w:tab w:val="left" w:pos="3456"/>
        </w:tabs>
        <w:jc w:val="center"/>
        <w:rPr>
          <w:rFonts w:ascii="Montserrat Light" w:hAnsi="Montserrat Light"/>
          <w:b/>
          <w:bCs/>
          <w:iCs/>
          <w:lang w:val="ro-RO"/>
        </w:rPr>
      </w:pPr>
      <w:r w:rsidRPr="001D3BFD">
        <w:rPr>
          <w:rFonts w:ascii="Montserrat Light" w:hAnsi="Montserrat Light"/>
          <w:b/>
          <w:bCs/>
          <w:iCs/>
          <w:lang w:val="ro-RO"/>
        </w:rPr>
        <w:t>RAPORT DE SPECIALITATE</w:t>
      </w:r>
    </w:p>
    <w:p w14:paraId="157D2C9A" w14:textId="77777777" w:rsidR="001B5D45" w:rsidRPr="001D3BFD" w:rsidRDefault="001B5D45" w:rsidP="001B5D45">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722"/>
        <w:gridCol w:w="1585"/>
        <w:gridCol w:w="1523"/>
      </w:tblGrid>
      <w:tr w:rsidR="001B5D45" w:rsidRPr="001D3BFD" w14:paraId="07E07A3E" w14:textId="77777777" w:rsidTr="00955AF7">
        <w:trPr>
          <w:trHeight w:val="278"/>
        </w:trPr>
        <w:tc>
          <w:tcPr>
            <w:tcW w:w="3663" w:type="dxa"/>
          </w:tcPr>
          <w:p w14:paraId="7E24C883" w14:textId="77777777" w:rsidR="001B5D45" w:rsidRPr="001D3BFD" w:rsidRDefault="001B5D45" w:rsidP="006A43D9">
            <w:pPr>
              <w:tabs>
                <w:tab w:val="left" w:pos="3456"/>
              </w:tabs>
              <w:jc w:val="both"/>
              <w:rPr>
                <w:rFonts w:ascii="Montserrat Light" w:hAnsi="Montserrat Light"/>
                <w:b/>
                <w:bCs/>
                <w:iCs/>
                <w:lang w:val="en-US"/>
              </w:rPr>
            </w:pPr>
            <w:proofErr w:type="spellStart"/>
            <w:r w:rsidRPr="001D3BFD">
              <w:rPr>
                <w:rFonts w:ascii="Montserrat Light" w:hAnsi="Montserrat Light"/>
                <w:b/>
                <w:bCs/>
                <w:iCs/>
                <w:lang w:val="en-US"/>
              </w:rPr>
              <w:t>Titlul</w:t>
            </w:r>
            <w:proofErr w:type="spellEnd"/>
            <w:r w:rsidRPr="001D3BFD">
              <w:rPr>
                <w:rFonts w:ascii="Montserrat Light" w:hAnsi="Montserrat Light"/>
                <w:b/>
                <w:bCs/>
                <w:iCs/>
                <w:lang w:val="en-US"/>
              </w:rPr>
              <w:t xml:space="preserve"> </w:t>
            </w:r>
            <w:proofErr w:type="spellStart"/>
            <w:r w:rsidRPr="001D3BFD">
              <w:rPr>
                <w:rFonts w:ascii="Montserrat Light" w:hAnsi="Montserrat Light"/>
                <w:b/>
                <w:bCs/>
                <w:iCs/>
                <w:lang w:val="en-US"/>
              </w:rPr>
              <w:t>proiectului</w:t>
            </w:r>
            <w:proofErr w:type="spellEnd"/>
            <w:r w:rsidRPr="001D3BFD">
              <w:rPr>
                <w:rFonts w:ascii="Montserrat Light" w:hAnsi="Montserrat Light"/>
                <w:b/>
                <w:bCs/>
                <w:iCs/>
                <w:lang w:val="en-US"/>
              </w:rPr>
              <w:t xml:space="preserve"> de </w:t>
            </w:r>
            <w:proofErr w:type="spellStart"/>
            <w:r w:rsidRPr="001D3BFD">
              <w:rPr>
                <w:rFonts w:ascii="Montserrat Light" w:hAnsi="Montserrat Light"/>
                <w:b/>
                <w:bCs/>
                <w:iCs/>
                <w:lang w:val="en-US"/>
              </w:rPr>
              <w:t>hotărâre</w:t>
            </w:r>
            <w:proofErr w:type="spellEnd"/>
          </w:p>
        </w:tc>
        <w:tc>
          <w:tcPr>
            <w:tcW w:w="5830" w:type="dxa"/>
            <w:gridSpan w:val="3"/>
          </w:tcPr>
          <w:p w14:paraId="3940D963" w14:textId="30D09D97" w:rsidR="001B5D45" w:rsidRPr="001D3BFD" w:rsidRDefault="007F1399" w:rsidP="00955AF7">
            <w:pPr>
              <w:tabs>
                <w:tab w:val="left" w:pos="3456"/>
              </w:tabs>
              <w:jc w:val="both"/>
              <w:rPr>
                <w:rFonts w:ascii="Montserrat Light" w:hAnsi="Montserrat Light"/>
                <w:lang w:val="en-US"/>
              </w:rPr>
            </w:pPr>
            <w:r w:rsidRPr="001D3BFD">
              <w:rPr>
                <w:rFonts w:ascii="Montserrat Light" w:eastAsia="Calibri" w:hAnsi="Montserrat Light"/>
                <w:iCs/>
                <w:noProof/>
                <w:color w:val="000000" w:themeColor="text1"/>
              </w:rPr>
              <w:t>Proiect de hotărâre pentru modificarea Hotărârii Consiliului Judeţean Cluj nr. 159 din 31 august 2023 privind aprobarea proiectului ILUMINAREA TRECERILOR PENTRU PIETONI PE DRUMURILE JUDEȚENE DIN JUDEȚUL CLUJ - ETAPA I</w:t>
            </w:r>
          </w:p>
        </w:tc>
      </w:tr>
      <w:tr w:rsidR="001B5D45" w:rsidRPr="001D3BFD" w14:paraId="393F8A96" w14:textId="77777777" w:rsidTr="00955AF7">
        <w:tc>
          <w:tcPr>
            <w:tcW w:w="3663" w:type="dxa"/>
          </w:tcPr>
          <w:p w14:paraId="0E38FDDA" w14:textId="77777777" w:rsidR="001B5D45" w:rsidRPr="001D3BFD" w:rsidRDefault="001B5D45" w:rsidP="006A43D9">
            <w:pPr>
              <w:tabs>
                <w:tab w:val="left" w:pos="3456"/>
              </w:tabs>
              <w:jc w:val="both"/>
              <w:rPr>
                <w:rFonts w:ascii="Montserrat Light" w:hAnsi="Montserrat Light"/>
                <w:b/>
                <w:bCs/>
                <w:iCs/>
                <w:lang w:val="en-US"/>
              </w:rPr>
            </w:pPr>
            <w:proofErr w:type="spellStart"/>
            <w:r w:rsidRPr="001D3BFD">
              <w:rPr>
                <w:rFonts w:ascii="Montserrat Light" w:hAnsi="Montserrat Light"/>
                <w:b/>
                <w:bCs/>
                <w:iCs/>
                <w:lang w:val="en-US"/>
              </w:rPr>
              <w:t>Compartiment</w:t>
            </w:r>
            <w:proofErr w:type="spellEnd"/>
            <w:r w:rsidRPr="001D3BFD">
              <w:rPr>
                <w:rFonts w:ascii="Montserrat Light" w:hAnsi="Montserrat Light"/>
                <w:b/>
                <w:bCs/>
                <w:iCs/>
                <w:lang w:val="en-US"/>
              </w:rPr>
              <w:t xml:space="preserve"> de resort:</w:t>
            </w:r>
          </w:p>
        </w:tc>
        <w:tc>
          <w:tcPr>
            <w:tcW w:w="5830" w:type="dxa"/>
            <w:gridSpan w:val="3"/>
          </w:tcPr>
          <w:p w14:paraId="3B6F55E8" w14:textId="472016F8" w:rsidR="001B5D45" w:rsidRPr="001D3BFD" w:rsidRDefault="00955AF7" w:rsidP="006A43D9">
            <w:pPr>
              <w:tabs>
                <w:tab w:val="left" w:pos="3456"/>
              </w:tabs>
              <w:jc w:val="both"/>
              <w:rPr>
                <w:rFonts w:ascii="Montserrat Light" w:eastAsia="Calibri" w:hAnsi="Montserrat Light"/>
                <w:iCs/>
                <w:noProof/>
              </w:rPr>
            </w:pPr>
            <w:r w:rsidRPr="001D3BFD">
              <w:rPr>
                <w:rFonts w:ascii="Montserrat Light" w:eastAsia="Calibri" w:hAnsi="Montserrat Light"/>
                <w:iCs/>
                <w:noProof/>
              </w:rPr>
              <w:t>DIREC</w:t>
            </w:r>
            <w:r w:rsidRPr="001D3BFD">
              <w:rPr>
                <w:rFonts w:ascii="Montserrat Light" w:eastAsia="Calibri" w:hAnsi="Montserrat Light"/>
                <w:iCs/>
                <w:noProof/>
                <w:lang w:val="ro-RO"/>
              </w:rPr>
              <w:t>ȚIA GENERALA BUGET FINAN</w:t>
            </w:r>
            <w:r w:rsidR="006C0471" w:rsidRPr="001D3BFD">
              <w:rPr>
                <w:rFonts w:ascii="Montserrat Light" w:eastAsia="Calibri" w:hAnsi="Montserrat Light"/>
                <w:iCs/>
                <w:noProof/>
                <w:lang w:val="ro-RO"/>
              </w:rPr>
              <w:t>Ț</w:t>
            </w:r>
            <w:r w:rsidRPr="001D3BFD">
              <w:rPr>
                <w:rFonts w:ascii="Montserrat Light" w:eastAsia="Calibri" w:hAnsi="Montserrat Light"/>
                <w:iCs/>
                <w:noProof/>
                <w:lang w:val="ro-RO"/>
              </w:rPr>
              <w:t>E, RESURSE UMANE</w:t>
            </w:r>
          </w:p>
        </w:tc>
      </w:tr>
      <w:tr w:rsidR="001B5D45" w:rsidRPr="001D3BFD" w14:paraId="04BF887D" w14:textId="77777777" w:rsidTr="006A43D9">
        <w:tc>
          <w:tcPr>
            <w:tcW w:w="9493" w:type="dxa"/>
            <w:gridSpan w:val="4"/>
          </w:tcPr>
          <w:p w14:paraId="55B46625" w14:textId="77777777" w:rsidR="001B5D45" w:rsidRPr="001D3BFD" w:rsidRDefault="001B5D45" w:rsidP="006A43D9">
            <w:pPr>
              <w:tabs>
                <w:tab w:val="left" w:pos="3456"/>
              </w:tabs>
              <w:jc w:val="both"/>
              <w:rPr>
                <w:rFonts w:ascii="Montserrat Light" w:hAnsi="Montserrat Light"/>
                <w:b/>
                <w:bCs/>
                <w:iCs/>
                <w:lang w:val="en-US"/>
              </w:rPr>
            </w:pPr>
            <w:proofErr w:type="spellStart"/>
            <w:r w:rsidRPr="001D3BFD">
              <w:rPr>
                <w:rFonts w:ascii="Montserrat Light" w:hAnsi="Montserrat Light"/>
                <w:b/>
                <w:bCs/>
                <w:iCs/>
                <w:lang w:val="en-US"/>
              </w:rPr>
              <w:t>Secțiunea</w:t>
            </w:r>
            <w:proofErr w:type="spellEnd"/>
            <w:r w:rsidRPr="001D3BFD">
              <w:rPr>
                <w:rFonts w:ascii="Montserrat Light" w:hAnsi="Montserrat Light"/>
                <w:b/>
                <w:bCs/>
                <w:iCs/>
                <w:lang w:val="en-US"/>
              </w:rPr>
              <w:t xml:space="preserve"> 1 – </w:t>
            </w:r>
            <w:proofErr w:type="spellStart"/>
            <w:r w:rsidRPr="001D3BFD">
              <w:rPr>
                <w:rFonts w:ascii="Montserrat Light" w:hAnsi="Montserrat Light"/>
                <w:b/>
                <w:bCs/>
                <w:iCs/>
                <w:lang w:val="en-US"/>
              </w:rPr>
              <w:t>Documentare</w:t>
            </w:r>
            <w:proofErr w:type="spellEnd"/>
            <w:r w:rsidRPr="001D3BFD">
              <w:rPr>
                <w:rFonts w:ascii="Montserrat Light" w:hAnsi="Montserrat Light"/>
                <w:b/>
                <w:bCs/>
                <w:iCs/>
                <w:lang w:val="en-US"/>
              </w:rPr>
              <w:t xml:space="preserve"> </w:t>
            </w:r>
            <w:proofErr w:type="spellStart"/>
            <w:r w:rsidRPr="001D3BFD">
              <w:rPr>
                <w:rFonts w:ascii="Montserrat Light" w:hAnsi="Montserrat Light"/>
                <w:b/>
                <w:bCs/>
                <w:iCs/>
                <w:lang w:val="en-US"/>
              </w:rPr>
              <w:t>și</w:t>
            </w:r>
            <w:proofErr w:type="spellEnd"/>
            <w:r w:rsidRPr="001D3BFD">
              <w:rPr>
                <w:rFonts w:ascii="Montserrat Light" w:hAnsi="Montserrat Light"/>
                <w:b/>
                <w:bCs/>
                <w:iCs/>
                <w:lang w:val="en-US"/>
              </w:rPr>
              <w:t xml:space="preserve"> </w:t>
            </w:r>
            <w:proofErr w:type="spellStart"/>
            <w:r w:rsidRPr="001D3BFD">
              <w:rPr>
                <w:rFonts w:ascii="Montserrat Light" w:hAnsi="Montserrat Light"/>
                <w:b/>
                <w:bCs/>
                <w:iCs/>
                <w:lang w:val="en-US"/>
              </w:rPr>
              <w:t>analiză</w:t>
            </w:r>
            <w:proofErr w:type="spellEnd"/>
            <w:r w:rsidRPr="001D3BFD">
              <w:rPr>
                <w:rFonts w:ascii="Montserrat Light" w:hAnsi="Montserrat Light"/>
                <w:b/>
                <w:bCs/>
                <w:iCs/>
                <w:lang w:val="en-US"/>
              </w:rPr>
              <w:t xml:space="preserve">: </w:t>
            </w:r>
          </w:p>
        </w:tc>
      </w:tr>
      <w:tr w:rsidR="001B5D45" w:rsidRPr="001D3BFD" w14:paraId="3AD14777" w14:textId="77777777" w:rsidTr="006A43D9">
        <w:tc>
          <w:tcPr>
            <w:tcW w:w="9493" w:type="dxa"/>
            <w:gridSpan w:val="4"/>
          </w:tcPr>
          <w:p w14:paraId="0E799F41" w14:textId="3B24DCC6" w:rsidR="007A0F06" w:rsidRPr="001D3BFD" w:rsidRDefault="00C372C4" w:rsidP="00BC3565">
            <w:pPr>
              <w:jc w:val="both"/>
              <w:rPr>
                <w:rFonts w:ascii="Montserrat Light" w:hAnsi="Montserrat Light"/>
              </w:rPr>
            </w:pPr>
            <w:proofErr w:type="spellStart"/>
            <w:r w:rsidRPr="001D3BFD">
              <w:rPr>
                <w:rFonts w:ascii="Montserrat Light" w:hAnsi="Montserrat Light"/>
              </w:rPr>
              <w:t>În</w:t>
            </w:r>
            <w:proofErr w:type="spellEnd"/>
            <w:r w:rsidRPr="001D3BFD">
              <w:rPr>
                <w:rFonts w:ascii="Montserrat Light" w:hAnsi="Montserrat Light"/>
              </w:rPr>
              <w:t xml:space="preserve"> </w:t>
            </w:r>
            <w:proofErr w:type="spellStart"/>
            <w:r w:rsidRPr="001D3BFD">
              <w:rPr>
                <w:rFonts w:ascii="Montserrat Light" w:hAnsi="Montserrat Light"/>
              </w:rPr>
              <w:t>analiza</w:t>
            </w:r>
            <w:proofErr w:type="spellEnd"/>
            <w:r w:rsidRPr="001D3BFD">
              <w:rPr>
                <w:rFonts w:ascii="Montserrat Light" w:hAnsi="Montserrat Light"/>
              </w:rPr>
              <w:t xml:space="preserve"> </w:t>
            </w:r>
            <w:proofErr w:type="spellStart"/>
            <w:r w:rsidRPr="001D3BFD">
              <w:rPr>
                <w:rFonts w:ascii="Montserrat Light" w:hAnsi="Montserrat Light"/>
              </w:rPr>
              <w:t>proiectului</w:t>
            </w:r>
            <w:proofErr w:type="spellEnd"/>
            <w:r w:rsidRPr="001D3BFD">
              <w:rPr>
                <w:rFonts w:ascii="Montserrat Light" w:hAnsi="Montserrat Light"/>
              </w:rPr>
              <w:t xml:space="preserve"> de </w:t>
            </w:r>
            <w:proofErr w:type="spellStart"/>
            <w:r w:rsidRPr="001D3BFD">
              <w:rPr>
                <w:rFonts w:ascii="Montserrat Light" w:hAnsi="Montserrat Light"/>
              </w:rPr>
              <w:t>hotărâre</w:t>
            </w:r>
            <w:proofErr w:type="spellEnd"/>
            <w:r w:rsidRPr="001D3BFD">
              <w:rPr>
                <w:rFonts w:ascii="Montserrat Light" w:hAnsi="Montserrat Light"/>
              </w:rPr>
              <w:t xml:space="preserve"> s-a </w:t>
            </w:r>
            <w:proofErr w:type="spellStart"/>
            <w:r w:rsidRPr="001D3BFD">
              <w:rPr>
                <w:rFonts w:ascii="Montserrat Light" w:hAnsi="Montserrat Light"/>
              </w:rPr>
              <w:t>ținut</w:t>
            </w:r>
            <w:proofErr w:type="spellEnd"/>
            <w:r w:rsidRPr="001D3BFD">
              <w:rPr>
                <w:rFonts w:ascii="Montserrat Light" w:hAnsi="Montserrat Light"/>
              </w:rPr>
              <w:t xml:space="preserve"> </w:t>
            </w:r>
            <w:proofErr w:type="spellStart"/>
            <w:r w:rsidRPr="001D3BFD">
              <w:rPr>
                <w:rFonts w:ascii="Montserrat Light" w:hAnsi="Montserrat Light"/>
              </w:rPr>
              <w:t>cont</w:t>
            </w:r>
            <w:proofErr w:type="spellEnd"/>
            <w:r w:rsidRPr="001D3BFD">
              <w:rPr>
                <w:rFonts w:ascii="Montserrat Light" w:hAnsi="Montserrat Light"/>
              </w:rPr>
              <w:t xml:space="preserve"> de </w:t>
            </w:r>
            <w:proofErr w:type="spellStart"/>
            <w:r w:rsidRPr="001D3BFD">
              <w:rPr>
                <w:rFonts w:ascii="Montserrat Light" w:hAnsi="Montserrat Light"/>
              </w:rPr>
              <w:t>prevederilor</w:t>
            </w:r>
            <w:proofErr w:type="spellEnd"/>
            <w:r w:rsidRPr="001D3BFD">
              <w:rPr>
                <w:rFonts w:ascii="Montserrat Light" w:hAnsi="Montserrat Light"/>
              </w:rPr>
              <w:t xml:space="preserve"> art. 45 - </w:t>
            </w:r>
            <w:proofErr w:type="spellStart"/>
            <w:r w:rsidRPr="001D3BFD">
              <w:rPr>
                <w:rFonts w:ascii="Montserrat Light" w:hAnsi="Montserrat Light"/>
                <w:i/>
                <w:iCs/>
              </w:rPr>
              <w:t>Condiţii</w:t>
            </w:r>
            <w:proofErr w:type="spellEnd"/>
            <w:r w:rsidRPr="001D3BFD">
              <w:rPr>
                <w:rFonts w:ascii="Montserrat Light" w:hAnsi="Montserrat Light"/>
                <w:i/>
                <w:iCs/>
              </w:rPr>
              <w:t xml:space="preserve"> pentru </w:t>
            </w:r>
            <w:proofErr w:type="spellStart"/>
            <w:r w:rsidRPr="001D3BFD">
              <w:rPr>
                <w:rFonts w:ascii="Montserrat Light" w:hAnsi="Montserrat Light"/>
                <w:i/>
                <w:iCs/>
              </w:rPr>
              <w:t>includerea</w:t>
            </w:r>
            <w:proofErr w:type="spellEnd"/>
            <w:r w:rsidRPr="001D3BFD">
              <w:rPr>
                <w:rFonts w:ascii="Montserrat Light" w:hAnsi="Montserrat Light"/>
                <w:i/>
                <w:iCs/>
              </w:rPr>
              <w:t xml:space="preserve"> </w:t>
            </w:r>
            <w:proofErr w:type="spellStart"/>
            <w:r w:rsidRPr="001D3BFD">
              <w:rPr>
                <w:rFonts w:ascii="Montserrat Light" w:hAnsi="Montserrat Light"/>
                <w:i/>
                <w:iCs/>
              </w:rPr>
              <w:t>investiţiilor</w:t>
            </w:r>
            <w:proofErr w:type="spellEnd"/>
            <w:r w:rsidRPr="001D3BFD">
              <w:rPr>
                <w:rFonts w:ascii="Montserrat Light" w:hAnsi="Montserrat Light"/>
                <w:i/>
                <w:iCs/>
              </w:rPr>
              <w:t xml:space="preserve"> </w:t>
            </w:r>
            <w:proofErr w:type="spellStart"/>
            <w:r w:rsidRPr="001D3BFD">
              <w:rPr>
                <w:rFonts w:ascii="Montserrat Light" w:hAnsi="Montserrat Light"/>
                <w:i/>
                <w:iCs/>
              </w:rPr>
              <w:t>în</w:t>
            </w:r>
            <w:proofErr w:type="spellEnd"/>
            <w:r w:rsidRPr="001D3BFD">
              <w:rPr>
                <w:rFonts w:ascii="Montserrat Light" w:hAnsi="Montserrat Light"/>
                <w:i/>
                <w:iCs/>
              </w:rPr>
              <w:t xml:space="preserve"> </w:t>
            </w:r>
            <w:proofErr w:type="spellStart"/>
            <w:r w:rsidRPr="001D3BFD">
              <w:rPr>
                <w:rFonts w:ascii="Montserrat Light" w:hAnsi="Montserrat Light"/>
                <w:i/>
                <w:iCs/>
              </w:rPr>
              <w:t>proiectul</w:t>
            </w:r>
            <w:proofErr w:type="spellEnd"/>
            <w:r w:rsidRPr="001D3BFD">
              <w:rPr>
                <w:rFonts w:ascii="Montserrat Light" w:hAnsi="Montserrat Light"/>
                <w:i/>
                <w:iCs/>
              </w:rPr>
              <w:t xml:space="preserve"> </w:t>
            </w:r>
            <w:proofErr w:type="spellStart"/>
            <w:r w:rsidRPr="001D3BFD">
              <w:rPr>
                <w:rFonts w:ascii="Montserrat Light" w:hAnsi="Montserrat Light"/>
                <w:i/>
                <w:iCs/>
              </w:rPr>
              <w:t>bugetului</w:t>
            </w:r>
            <w:proofErr w:type="spellEnd"/>
            <w:r w:rsidRPr="001D3BFD">
              <w:rPr>
                <w:rFonts w:ascii="Montserrat Light" w:hAnsi="Montserrat Light"/>
                <w:i/>
                <w:iCs/>
              </w:rPr>
              <w:t xml:space="preserve">, </w:t>
            </w:r>
            <w:proofErr w:type="spellStart"/>
            <w:r w:rsidRPr="001D3BFD">
              <w:rPr>
                <w:rFonts w:ascii="Montserrat Light" w:hAnsi="Montserrat Light"/>
              </w:rPr>
              <w:t>alin</w:t>
            </w:r>
            <w:proofErr w:type="spellEnd"/>
            <w:r w:rsidRPr="001D3BFD">
              <w:rPr>
                <w:rFonts w:ascii="Montserrat Light" w:hAnsi="Montserrat Light"/>
              </w:rPr>
              <w:t xml:space="preserve">. (2) din </w:t>
            </w:r>
            <w:proofErr w:type="spellStart"/>
            <w:r w:rsidRPr="001D3BFD">
              <w:rPr>
                <w:rFonts w:ascii="Montserrat Light" w:hAnsi="Montserrat Light"/>
              </w:rPr>
              <w:t>Legea</w:t>
            </w:r>
            <w:proofErr w:type="spellEnd"/>
            <w:r w:rsidRPr="001D3BFD">
              <w:rPr>
                <w:rFonts w:ascii="Montserrat Light" w:hAnsi="Montserrat Light"/>
              </w:rPr>
              <w:t xml:space="preserve"> nr. 273/2006 </w:t>
            </w:r>
            <w:proofErr w:type="spellStart"/>
            <w:r w:rsidRPr="001D3BFD">
              <w:rPr>
                <w:rFonts w:ascii="Montserrat Light" w:hAnsi="Montserrat Light"/>
              </w:rPr>
              <w:t>privind</w:t>
            </w:r>
            <w:proofErr w:type="spellEnd"/>
            <w:r w:rsidRPr="001D3BFD">
              <w:rPr>
                <w:rFonts w:ascii="Montserrat Light" w:hAnsi="Montserrat Light"/>
              </w:rPr>
              <w:t xml:space="preserve"> </w:t>
            </w:r>
            <w:proofErr w:type="spellStart"/>
            <w:r w:rsidRPr="001D3BFD">
              <w:rPr>
                <w:rFonts w:ascii="Montserrat Light" w:hAnsi="Montserrat Light"/>
              </w:rPr>
              <w:t>finanțele</w:t>
            </w:r>
            <w:proofErr w:type="spellEnd"/>
            <w:r w:rsidRPr="001D3BFD">
              <w:rPr>
                <w:rFonts w:ascii="Montserrat Light" w:hAnsi="Montserrat Light"/>
              </w:rPr>
              <w:t xml:space="preserve"> </w:t>
            </w:r>
            <w:proofErr w:type="spellStart"/>
            <w:r w:rsidRPr="001D3BFD">
              <w:rPr>
                <w:rFonts w:ascii="Montserrat Light" w:hAnsi="Montserrat Light"/>
              </w:rPr>
              <w:t>publice</w:t>
            </w:r>
            <w:proofErr w:type="spellEnd"/>
            <w:r w:rsidRPr="001D3BFD">
              <w:rPr>
                <w:rFonts w:ascii="Montserrat Light" w:hAnsi="Montserrat Light"/>
              </w:rPr>
              <w:t xml:space="preserve"> locale, cu </w:t>
            </w:r>
            <w:proofErr w:type="spellStart"/>
            <w:r w:rsidRPr="001D3BFD">
              <w:rPr>
                <w:rFonts w:ascii="Montserrat Light" w:hAnsi="Montserrat Light"/>
              </w:rPr>
              <w:t>modificările</w:t>
            </w:r>
            <w:proofErr w:type="spellEnd"/>
            <w:r w:rsidRPr="001D3BFD">
              <w:rPr>
                <w:rFonts w:ascii="Montserrat Light" w:hAnsi="Montserrat Light"/>
              </w:rPr>
              <w:t xml:space="preserve"> </w:t>
            </w:r>
            <w:proofErr w:type="spellStart"/>
            <w:r w:rsidRPr="001D3BFD">
              <w:rPr>
                <w:rFonts w:ascii="Montserrat Light" w:hAnsi="Montserrat Light"/>
              </w:rPr>
              <w:t>și</w:t>
            </w:r>
            <w:proofErr w:type="spellEnd"/>
            <w:r w:rsidRPr="001D3BFD">
              <w:rPr>
                <w:rFonts w:ascii="Montserrat Light" w:hAnsi="Montserrat Light"/>
              </w:rPr>
              <w:t xml:space="preserve"> </w:t>
            </w:r>
            <w:proofErr w:type="spellStart"/>
            <w:r w:rsidRPr="001D3BFD">
              <w:rPr>
                <w:rFonts w:ascii="Montserrat Light" w:hAnsi="Montserrat Light"/>
              </w:rPr>
              <w:t>completările</w:t>
            </w:r>
            <w:proofErr w:type="spellEnd"/>
            <w:r w:rsidRPr="001D3BFD">
              <w:rPr>
                <w:rFonts w:ascii="Montserrat Light" w:hAnsi="Montserrat Light"/>
              </w:rPr>
              <w:t xml:space="preserve"> </w:t>
            </w:r>
            <w:proofErr w:type="spellStart"/>
            <w:r w:rsidRPr="001D3BFD">
              <w:rPr>
                <w:rFonts w:ascii="Montserrat Light" w:hAnsi="Montserrat Light"/>
              </w:rPr>
              <w:t>ulterioare</w:t>
            </w:r>
            <w:proofErr w:type="spellEnd"/>
            <w:r w:rsidRPr="001D3BFD">
              <w:rPr>
                <w:rFonts w:ascii="Montserrat Light" w:hAnsi="Montserrat Light"/>
              </w:rPr>
              <w:t xml:space="preserve">: </w:t>
            </w:r>
            <w:r w:rsidRPr="001D3BFD">
              <w:rPr>
                <w:rFonts w:ascii="Montserrat Light" w:hAnsi="Montserrat Light"/>
                <w:i/>
                <w:iCs/>
              </w:rPr>
              <w:t xml:space="preserve">(2) </w:t>
            </w:r>
            <w:proofErr w:type="spellStart"/>
            <w:r w:rsidRPr="001D3BFD">
              <w:rPr>
                <w:rFonts w:ascii="Montserrat Light" w:hAnsi="Montserrat Light"/>
                <w:i/>
                <w:iCs/>
              </w:rPr>
              <w:t>Ordonatorii</w:t>
            </w:r>
            <w:proofErr w:type="spellEnd"/>
            <w:r w:rsidRPr="001D3BFD">
              <w:rPr>
                <w:rFonts w:ascii="Montserrat Light" w:hAnsi="Montserrat Light"/>
                <w:i/>
                <w:iCs/>
              </w:rPr>
              <w:t xml:space="preserve"> </w:t>
            </w:r>
            <w:proofErr w:type="spellStart"/>
            <w:r w:rsidRPr="001D3BFD">
              <w:rPr>
                <w:rFonts w:ascii="Montserrat Light" w:hAnsi="Montserrat Light"/>
                <w:i/>
                <w:iCs/>
              </w:rPr>
              <w:t>principali</w:t>
            </w:r>
            <w:proofErr w:type="spellEnd"/>
            <w:r w:rsidRPr="001D3BFD">
              <w:rPr>
                <w:rFonts w:ascii="Montserrat Light" w:hAnsi="Montserrat Light"/>
                <w:i/>
                <w:iCs/>
              </w:rPr>
              <w:t xml:space="preserve"> de </w:t>
            </w:r>
            <w:proofErr w:type="spellStart"/>
            <w:r w:rsidRPr="001D3BFD">
              <w:rPr>
                <w:rFonts w:ascii="Montserrat Light" w:hAnsi="Montserrat Light"/>
                <w:i/>
                <w:iCs/>
              </w:rPr>
              <w:t>credite</w:t>
            </w:r>
            <w:proofErr w:type="spellEnd"/>
            <w:r w:rsidRPr="001D3BFD">
              <w:rPr>
                <w:rFonts w:ascii="Montserrat Light" w:hAnsi="Montserrat Light"/>
                <w:i/>
                <w:iCs/>
              </w:rPr>
              <w:t xml:space="preserve"> </w:t>
            </w:r>
            <w:proofErr w:type="spellStart"/>
            <w:r w:rsidRPr="001D3BFD">
              <w:rPr>
                <w:rFonts w:ascii="Montserrat Light" w:hAnsi="Montserrat Light"/>
                <w:i/>
                <w:iCs/>
              </w:rPr>
              <w:t>stabilesc</w:t>
            </w:r>
            <w:proofErr w:type="spellEnd"/>
            <w:r w:rsidRPr="001D3BFD">
              <w:rPr>
                <w:rFonts w:ascii="Montserrat Light" w:hAnsi="Montserrat Light"/>
                <w:i/>
                <w:iCs/>
              </w:rPr>
              <w:t xml:space="preserve"> </w:t>
            </w:r>
            <w:proofErr w:type="spellStart"/>
            <w:r w:rsidRPr="001D3BFD">
              <w:rPr>
                <w:rFonts w:ascii="Montserrat Light" w:hAnsi="Montserrat Light"/>
                <w:i/>
                <w:iCs/>
              </w:rPr>
              <w:t>priorităţile</w:t>
            </w:r>
            <w:proofErr w:type="spellEnd"/>
            <w:r w:rsidRPr="001D3BFD">
              <w:rPr>
                <w:rFonts w:ascii="Montserrat Light" w:hAnsi="Montserrat Light"/>
                <w:i/>
                <w:iCs/>
              </w:rPr>
              <w:t xml:space="preserve"> </w:t>
            </w:r>
            <w:proofErr w:type="spellStart"/>
            <w:r w:rsidRPr="001D3BFD">
              <w:rPr>
                <w:rFonts w:ascii="Montserrat Light" w:hAnsi="Montserrat Light"/>
                <w:i/>
                <w:iCs/>
              </w:rPr>
              <w:t>în</w:t>
            </w:r>
            <w:proofErr w:type="spellEnd"/>
            <w:r w:rsidRPr="001D3BFD">
              <w:rPr>
                <w:rFonts w:ascii="Montserrat Light" w:hAnsi="Montserrat Light"/>
                <w:i/>
                <w:iCs/>
              </w:rPr>
              <w:t xml:space="preserve"> </w:t>
            </w:r>
            <w:proofErr w:type="spellStart"/>
            <w:r w:rsidRPr="001D3BFD">
              <w:rPr>
                <w:rFonts w:ascii="Montserrat Light" w:hAnsi="Montserrat Light"/>
                <w:i/>
                <w:iCs/>
              </w:rPr>
              <w:t>repartizarea</w:t>
            </w:r>
            <w:proofErr w:type="spellEnd"/>
            <w:r w:rsidRPr="001D3BFD">
              <w:rPr>
                <w:rFonts w:ascii="Montserrat Light" w:hAnsi="Montserrat Light"/>
                <w:i/>
                <w:iCs/>
              </w:rPr>
              <w:t xml:space="preserve"> </w:t>
            </w:r>
            <w:proofErr w:type="spellStart"/>
            <w:r w:rsidRPr="001D3BFD">
              <w:rPr>
                <w:rFonts w:ascii="Montserrat Light" w:hAnsi="Montserrat Light"/>
                <w:i/>
                <w:iCs/>
              </w:rPr>
              <w:t>sumelor</w:t>
            </w:r>
            <w:proofErr w:type="spellEnd"/>
            <w:r w:rsidRPr="001D3BFD">
              <w:rPr>
                <w:rFonts w:ascii="Montserrat Light" w:hAnsi="Montserrat Light"/>
                <w:i/>
                <w:iCs/>
              </w:rPr>
              <w:t xml:space="preserve"> pe </w:t>
            </w:r>
            <w:proofErr w:type="spellStart"/>
            <w:r w:rsidRPr="001D3BFD">
              <w:rPr>
                <w:rFonts w:ascii="Montserrat Light" w:hAnsi="Montserrat Light"/>
                <w:i/>
                <w:iCs/>
              </w:rPr>
              <w:t>fiecare</w:t>
            </w:r>
            <w:proofErr w:type="spellEnd"/>
            <w:r w:rsidRPr="001D3BFD">
              <w:rPr>
                <w:rFonts w:ascii="Montserrat Light" w:hAnsi="Montserrat Light"/>
                <w:i/>
                <w:iCs/>
              </w:rPr>
              <w:t xml:space="preserve"> </w:t>
            </w:r>
            <w:proofErr w:type="spellStart"/>
            <w:r w:rsidRPr="001D3BFD">
              <w:rPr>
                <w:rFonts w:ascii="Montserrat Light" w:hAnsi="Montserrat Light"/>
                <w:i/>
                <w:iCs/>
              </w:rPr>
              <w:t>obiectiv</w:t>
            </w:r>
            <w:proofErr w:type="spellEnd"/>
            <w:r w:rsidRPr="001D3BFD">
              <w:rPr>
                <w:rFonts w:ascii="Montserrat Light" w:hAnsi="Montserrat Light"/>
                <w:i/>
                <w:iCs/>
              </w:rPr>
              <w:t xml:space="preserve"> </w:t>
            </w:r>
            <w:proofErr w:type="spellStart"/>
            <w:r w:rsidRPr="001D3BFD">
              <w:rPr>
                <w:rFonts w:ascii="Montserrat Light" w:hAnsi="Montserrat Light"/>
                <w:i/>
                <w:iCs/>
              </w:rPr>
              <w:t>înscris</w:t>
            </w:r>
            <w:proofErr w:type="spellEnd"/>
            <w:r w:rsidRPr="001D3BFD">
              <w:rPr>
                <w:rFonts w:ascii="Montserrat Light" w:hAnsi="Montserrat Light"/>
                <w:i/>
                <w:iCs/>
              </w:rPr>
              <w:t xml:space="preserve"> </w:t>
            </w:r>
            <w:proofErr w:type="spellStart"/>
            <w:r w:rsidRPr="001D3BFD">
              <w:rPr>
                <w:rFonts w:ascii="Montserrat Light" w:hAnsi="Montserrat Light"/>
                <w:i/>
                <w:iCs/>
              </w:rPr>
              <w:t>în</w:t>
            </w:r>
            <w:proofErr w:type="spellEnd"/>
            <w:r w:rsidRPr="001D3BFD">
              <w:rPr>
                <w:rFonts w:ascii="Montserrat Light" w:hAnsi="Montserrat Light"/>
                <w:i/>
                <w:iCs/>
              </w:rPr>
              <w:t xml:space="preserve"> </w:t>
            </w:r>
            <w:proofErr w:type="spellStart"/>
            <w:r w:rsidRPr="001D3BFD">
              <w:rPr>
                <w:rFonts w:ascii="Montserrat Light" w:hAnsi="Montserrat Light"/>
                <w:i/>
                <w:iCs/>
              </w:rPr>
              <w:t>programul</w:t>
            </w:r>
            <w:proofErr w:type="spellEnd"/>
            <w:r w:rsidRPr="001D3BFD">
              <w:rPr>
                <w:rFonts w:ascii="Montserrat Light" w:hAnsi="Montserrat Light"/>
                <w:i/>
                <w:iCs/>
              </w:rPr>
              <w:t xml:space="preserve"> de </w:t>
            </w:r>
            <w:proofErr w:type="spellStart"/>
            <w:r w:rsidRPr="001D3BFD">
              <w:rPr>
                <w:rFonts w:ascii="Montserrat Light" w:hAnsi="Montserrat Light"/>
                <w:i/>
                <w:iCs/>
              </w:rPr>
              <w:t>investiţii</w:t>
            </w:r>
            <w:proofErr w:type="spellEnd"/>
            <w:r w:rsidRPr="001D3BFD">
              <w:rPr>
                <w:rFonts w:ascii="Montserrat Light" w:hAnsi="Montserrat Light"/>
                <w:i/>
                <w:iCs/>
              </w:rPr>
              <w:t xml:space="preserve">, </w:t>
            </w:r>
            <w:proofErr w:type="spellStart"/>
            <w:r w:rsidRPr="001D3BFD">
              <w:rPr>
                <w:rFonts w:ascii="Montserrat Light" w:hAnsi="Montserrat Light"/>
                <w:i/>
                <w:iCs/>
              </w:rPr>
              <w:t>în</w:t>
            </w:r>
            <w:proofErr w:type="spellEnd"/>
            <w:r w:rsidRPr="001D3BFD">
              <w:rPr>
                <w:rFonts w:ascii="Montserrat Light" w:hAnsi="Montserrat Light"/>
                <w:i/>
                <w:iCs/>
              </w:rPr>
              <w:t xml:space="preserve"> </w:t>
            </w:r>
            <w:proofErr w:type="spellStart"/>
            <w:r w:rsidRPr="001D3BFD">
              <w:rPr>
                <w:rFonts w:ascii="Montserrat Light" w:hAnsi="Montserrat Light"/>
                <w:i/>
                <w:iCs/>
              </w:rPr>
              <w:t>limita</w:t>
            </w:r>
            <w:proofErr w:type="spellEnd"/>
            <w:r w:rsidRPr="001D3BFD">
              <w:rPr>
                <w:rFonts w:ascii="Montserrat Light" w:hAnsi="Montserrat Light"/>
                <w:i/>
                <w:iCs/>
              </w:rPr>
              <w:t xml:space="preserve"> </w:t>
            </w:r>
            <w:proofErr w:type="spellStart"/>
            <w:r w:rsidRPr="001D3BFD">
              <w:rPr>
                <w:rFonts w:ascii="Montserrat Light" w:hAnsi="Montserrat Light"/>
                <w:i/>
                <w:iCs/>
              </w:rPr>
              <w:t>fondurilor</w:t>
            </w:r>
            <w:proofErr w:type="spellEnd"/>
            <w:r w:rsidRPr="001D3BFD">
              <w:rPr>
                <w:rFonts w:ascii="Montserrat Light" w:hAnsi="Montserrat Light"/>
                <w:i/>
                <w:iCs/>
              </w:rPr>
              <w:t xml:space="preserve"> </w:t>
            </w:r>
            <w:proofErr w:type="spellStart"/>
            <w:r w:rsidRPr="001D3BFD">
              <w:rPr>
                <w:rFonts w:ascii="Montserrat Light" w:hAnsi="Montserrat Light"/>
                <w:i/>
                <w:iCs/>
              </w:rPr>
              <w:t>cuprinse</w:t>
            </w:r>
            <w:proofErr w:type="spellEnd"/>
            <w:r w:rsidRPr="001D3BFD">
              <w:rPr>
                <w:rFonts w:ascii="Montserrat Light" w:hAnsi="Montserrat Light"/>
                <w:i/>
                <w:iCs/>
              </w:rPr>
              <w:t xml:space="preserve"> </w:t>
            </w:r>
            <w:proofErr w:type="spellStart"/>
            <w:r w:rsidRPr="001D3BFD">
              <w:rPr>
                <w:rFonts w:ascii="Montserrat Light" w:hAnsi="Montserrat Light"/>
                <w:i/>
                <w:iCs/>
              </w:rPr>
              <w:t>în</w:t>
            </w:r>
            <w:proofErr w:type="spellEnd"/>
            <w:r w:rsidRPr="001D3BFD">
              <w:rPr>
                <w:rFonts w:ascii="Montserrat Light" w:hAnsi="Montserrat Light"/>
                <w:i/>
                <w:iCs/>
              </w:rPr>
              <w:t xml:space="preserve"> </w:t>
            </w:r>
            <w:proofErr w:type="spellStart"/>
            <w:r w:rsidRPr="001D3BFD">
              <w:rPr>
                <w:rFonts w:ascii="Montserrat Light" w:hAnsi="Montserrat Light"/>
                <w:i/>
                <w:iCs/>
              </w:rPr>
              <w:t>proiectul</w:t>
            </w:r>
            <w:proofErr w:type="spellEnd"/>
            <w:r w:rsidRPr="001D3BFD">
              <w:rPr>
                <w:rFonts w:ascii="Montserrat Light" w:hAnsi="Montserrat Light"/>
                <w:i/>
                <w:iCs/>
              </w:rPr>
              <w:t xml:space="preserve"> de </w:t>
            </w:r>
            <w:proofErr w:type="spellStart"/>
            <w:r w:rsidRPr="001D3BFD">
              <w:rPr>
                <w:rFonts w:ascii="Montserrat Light" w:hAnsi="Montserrat Light"/>
                <w:i/>
                <w:iCs/>
              </w:rPr>
              <w:t>buget</w:t>
            </w:r>
            <w:proofErr w:type="spellEnd"/>
            <w:r w:rsidRPr="001D3BFD">
              <w:rPr>
                <w:rFonts w:ascii="Montserrat Light" w:hAnsi="Montserrat Light"/>
                <w:i/>
                <w:iCs/>
              </w:rPr>
              <w:t xml:space="preserve"> cu </w:t>
            </w:r>
            <w:proofErr w:type="spellStart"/>
            <w:r w:rsidRPr="001D3BFD">
              <w:rPr>
                <w:rFonts w:ascii="Montserrat Light" w:hAnsi="Montserrat Light"/>
                <w:i/>
                <w:iCs/>
              </w:rPr>
              <w:t>aceasta</w:t>
            </w:r>
            <w:proofErr w:type="spellEnd"/>
            <w:r w:rsidRPr="001D3BFD">
              <w:rPr>
                <w:rFonts w:ascii="Montserrat Light" w:hAnsi="Montserrat Light"/>
                <w:i/>
                <w:iCs/>
              </w:rPr>
              <w:t xml:space="preserve"> </w:t>
            </w:r>
            <w:proofErr w:type="spellStart"/>
            <w:r w:rsidRPr="001D3BFD">
              <w:rPr>
                <w:rFonts w:ascii="Montserrat Light" w:hAnsi="Montserrat Light"/>
                <w:i/>
                <w:iCs/>
              </w:rPr>
              <w:t>destinaţie</w:t>
            </w:r>
            <w:proofErr w:type="spellEnd"/>
            <w:r w:rsidRPr="001D3BFD">
              <w:rPr>
                <w:rFonts w:ascii="Montserrat Light" w:hAnsi="Montserrat Light"/>
                <w:i/>
                <w:iCs/>
              </w:rPr>
              <w:t xml:space="preserve">, </w:t>
            </w:r>
            <w:proofErr w:type="spellStart"/>
            <w:r w:rsidRPr="001D3BFD">
              <w:rPr>
                <w:rFonts w:ascii="Montserrat Light" w:hAnsi="Montserrat Light"/>
                <w:i/>
                <w:iCs/>
              </w:rPr>
              <w:t>asigurând</w:t>
            </w:r>
            <w:proofErr w:type="spellEnd"/>
            <w:r w:rsidRPr="001D3BFD">
              <w:rPr>
                <w:rFonts w:ascii="Montserrat Light" w:hAnsi="Montserrat Light"/>
                <w:i/>
                <w:iCs/>
              </w:rPr>
              <w:t xml:space="preserve"> </w:t>
            </w:r>
            <w:proofErr w:type="spellStart"/>
            <w:r w:rsidRPr="001D3BFD">
              <w:rPr>
                <w:rFonts w:ascii="Montserrat Light" w:hAnsi="Montserrat Light"/>
                <w:i/>
                <w:iCs/>
              </w:rPr>
              <w:t>totodată</w:t>
            </w:r>
            <w:proofErr w:type="spellEnd"/>
            <w:r w:rsidRPr="001D3BFD">
              <w:rPr>
                <w:rFonts w:ascii="Montserrat Light" w:hAnsi="Montserrat Light"/>
                <w:i/>
                <w:iCs/>
              </w:rPr>
              <w:t xml:space="preserve"> </w:t>
            </w:r>
            <w:proofErr w:type="spellStart"/>
            <w:r w:rsidRPr="001D3BFD">
              <w:rPr>
                <w:rFonts w:ascii="Montserrat Light" w:hAnsi="Montserrat Light"/>
                <w:i/>
                <w:iCs/>
              </w:rPr>
              <w:t>realizarea</w:t>
            </w:r>
            <w:proofErr w:type="spellEnd"/>
            <w:r w:rsidRPr="001D3BFD">
              <w:rPr>
                <w:rFonts w:ascii="Montserrat Light" w:hAnsi="Montserrat Light"/>
                <w:i/>
                <w:iCs/>
              </w:rPr>
              <w:t xml:space="preserve"> </w:t>
            </w:r>
            <w:proofErr w:type="spellStart"/>
            <w:r w:rsidRPr="001D3BFD">
              <w:rPr>
                <w:rFonts w:ascii="Montserrat Light" w:hAnsi="Montserrat Light"/>
                <w:i/>
                <w:iCs/>
              </w:rPr>
              <w:t>obiectivelor</w:t>
            </w:r>
            <w:proofErr w:type="spellEnd"/>
            <w:r w:rsidRPr="001D3BFD">
              <w:rPr>
                <w:rFonts w:ascii="Montserrat Light" w:hAnsi="Montserrat Light"/>
                <w:i/>
                <w:iCs/>
              </w:rPr>
              <w:t xml:space="preserve"> de </w:t>
            </w:r>
            <w:proofErr w:type="spellStart"/>
            <w:r w:rsidRPr="001D3BFD">
              <w:rPr>
                <w:rFonts w:ascii="Montserrat Light" w:hAnsi="Montserrat Light"/>
                <w:i/>
                <w:iCs/>
              </w:rPr>
              <w:t>investiţii</w:t>
            </w:r>
            <w:proofErr w:type="spellEnd"/>
            <w:r w:rsidRPr="001D3BFD">
              <w:rPr>
                <w:rFonts w:ascii="Montserrat Light" w:hAnsi="Montserrat Light"/>
                <w:i/>
                <w:iCs/>
              </w:rPr>
              <w:t xml:space="preserve"> </w:t>
            </w:r>
            <w:proofErr w:type="spellStart"/>
            <w:r w:rsidRPr="001D3BFD">
              <w:rPr>
                <w:rFonts w:ascii="Montserrat Light" w:hAnsi="Montserrat Light"/>
                <w:i/>
                <w:iCs/>
              </w:rPr>
              <w:t>în</w:t>
            </w:r>
            <w:proofErr w:type="spellEnd"/>
            <w:r w:rsidRPr="001D3BFD">
              <w:rPr>
                <w:rFonts w:ascii="Montserrat Light" w:hAnsi="Montserrat Light"/>
                <w:i/>
                <w:iCs/>
              </w:rPr>
              <w:t xml:space="preserve"> </w:t>
            </w:r>
            <w:proofErr w:type="spellStart"/>
            <w:r w:rsidRPr="001D3BFD">
              <w:rPr>
                <w:rFonts w:ascii="Montserrat Light" w:hAnsi="Montserrat Light"/>
                <w:i/>
                <w:iCs/>
              </w:rPr>
              <w:t>cadrul</w:t>
            </w:r>
            <w:proofErr w:type="spellEnd"/>
            <w:r w:rsidRPr="001D3BFD">
              <w:rPr>
                <w:rFonts w:ascii="Montserrat Light" w:hAnsi="Montserrat Light"/>
                <w:i/>
                <w:iCs/>
              </w:rPr>
              <w:t xml:space="preserve"> </w:t>
            </w:r>
            <w:proofErr w:type="spellStart"/>
            <w:r w:rsidRPr="001D3BFD">
              <w:rPr>
                <w:rFonts w:ascii="Montserrat Light" w:hAnsi="Montserrat Light"/>
                <w:i/>
                <w:iCs/>
              </w:rPr>
              <w:t>duratelor</w:t>
            </w:r>
            <w:proofErr w:type="spellEnd"/>
            <w:r w:rsidRPr="001D3BFD">
              <w:rPr>
                <w:rFonts w:ascii="Montserrat Light" w:hAnsi="Montserrat Light"/>
                <w:i/>
                <w:iCs/>
              </w:rPr>
              <w:t xml:space="preserve"> de </w:t>
            </w:r>
            <w:proofErr w:type="spellStart"/>
            <w:r w:rsidRPr="001D3BFD">
              <w:rPr>
                <w:rFonts w:ascii="Montserrat Light" w:hAnsi="Montserrat Light"/>
                <w:i/>
                <w:iCs/>
              </w:rPr>
              <w:t>execuţie</w:t>
            </w:r>
            <w:proofErr w:type="spellEnd"/>
            <w:r w:rsidRPr="001D3BFD">
              <w:rPr>
                <w:rFonts w:ascii="Montserrat Light" w:hAnsi="Montserrat Light"/>
                <w:i/>
                <w:iCs/>
              </w:rPr>
              <w:t xml:space="preserve"> </w:t>
            </w:r>
            <w:proofErr w:type="spellStart"/>
            <w:r w:rsidRPr="001D3BFD">
              <w:rPr>
                <w:rFonts w:ascii="Montserrat Light" w:hAnsi="Montserrat Light"/>
                <w:i/>
                <w:iCs/>
              </w:rPr>
              <w:t>aprobate</w:t>
            </w:r>
            <w:proofErr w:type="spellEnd"/>
            <w:r w:rsidRPr="001D3BFD">
              <w:rPr>
                <w:rFonts w:ascii="Montserrat Light" w:hAnsi="Montserrat Light"/>
                <w:i/>
                <w:iCs/>
              </w:rPr>
              <w:t>.</w:t>
            </w:r>
          </w:p>
          <w:p w14:paraId="7DAAE5BD" w14:textId="77777777" w:rsidR="00C372C4" w:rsidRPr="001D3BFD" w:rsidRDefault="00C372C4" w:rsidP="00C372C4">
            <w:pPr>
              <w:tabs>
                <w:tab w:val="left" w:pos="3456"/>
              </w:tabs>
              <w:jc w:val="both"/>
              <w:rPr>
                <w:rFonts w:ascii="Montserrat Light" w:hAnsi="Montserrat Light" w:cs="Calibri Light"/>
                <w:i/>
                <w:noProof/>
                <w:color w:val="C00000"/>
                <w:shd w:val="clear" w:color="auto" w:fill="FFFFFF"/>
              </w:rPr>
            </w:pPr>
          </w:p>
          <w:p w14:paraId="42E3DE3B" w14:textId="4A29A828" w:rsidR="00B8088D" w:rsidRPr="001D3BFD" w:rsidRDefault="00B8088D" w:rsidP="00BC3565">
            <w:pPr>
              <w:tabs>
                <w:tab w:val="left" w:pos="3456"/>
              </w:tabs>
              <w:spacing w:after="40"/>
              <w:jc w:val="both"/>
              <w:rPr>
                <w:rFonts w:ascii="Montserrat Light" w:hAnsi="Montserrat Light"/>
              </w:rPr>
            </w:pPr>
            <w:r w:rsidRPr="001D3BFD">
              <w:rPr>
                <w:rFonts w:ascii="Montserrat Light" w:hAnsi="Montserrat Light"/>
              </w:rPr>
              <w:t xml:space="preserve">De </w:t>
            </w:r>
            <w:proofErr w:type="spellStart"/>
            <w:r w:rsidRPr="001D3BFD">
              <w:rPr>
                <w:rFonts w:ascii="Montserrat Light" w:hAnsi="Montserrat Light"/>
              </w:rPr>
              <w:t>asemenea</w:t>
            </w:r>
            <w:proofErr w:type="spellEnd"/>
            <w:r w:rsidRPr="001D3BFD">
              <w:rPr>
                <w:rFonts w:ascii="Montserrat Light" w:hAnsi="Montserrat Light"/>
              </w:rPr>
              <w:t xml:space="preserve"> au </w:t>
            </w:r>
            <w:proofErr w:type="spellStart"/>
            <w:r w:rsidRPr="001D3BFD">
              <w:rPr>
                <w:rFonts w:ascii="Montserrat Light" w:hAnsi="Montserrat Light"/>
              </w:rPr>
              <w:t>fost</w:t>
            </w:r>
            <w:proofErr w:type="spellEnd"/>
            <w:r w:rsidRPr="001D3BFD">
              <w:rPr>
                <w:rFonts w:ascii="Montserrat Light" w:hAnsi="Montserrat Light"/>
              </w:rPr>
              <w:t xml:space="preserve"> </w:t>
            </w:r>
            <w:proofErr w:type="spellStart"/>
            <w:r w:rsidRPr="001D3BFD">
              <w:rPr>
                <w:rFonts w:ascii="Montserrat Light" w:hAnsi="Montserrat Light"/>
              </w:rPr>
              <w:t>analizate</w:t>
            </w:r>
            <w:proofErr w:type="spellEnd"/>
            <w:r w:rsidRPr="001D3BFD">
              <w:rPr>
                <w:rFonts w:ascii="Montserrat Light" w:hAnsi="Montserrat Light"/>
              </w:rPr>
              <w:t xml:space="preserve">, </w:t>
            </w:r>
            <w:proofErr w:type="spellStart"/>
            <w:r w:rsidRPr="001D3BFD">
              <w:rPr>
                <w:rFonts w:ascii="Montserrat Light" w:hAnsi="Montserrat Light"/>
              </w:rPr>
              <w:t>în</w:t>
            </w:r>
            <w:proofErr w:type="spellEnd"/>
            <w:r w:rsidRPr="001D3BFD">
              <w:rPr>
                <w:rFonts w:ascii="Montserrat Light" w:hAnsi="Montserrat Light"/>
              </w:rPr>
              <w:t xml:space="preserve"> </w:t>
            </w:r>
            <w:proofErr w:type="spellStart"/>
            <w:r w:rsidRPr="001D3BFD">
              <w:rPr>
                <w:rFonts w:ascii="Montserrat Light" w:hAnsi="Montserrat Light"/>
              </w:rPr>
              <w:t>limita</w:t>
            </w:r>
            <w:proofErr w:type="spellEnd"/>
            <w:r w:rsidRPr="001D3BFD">
              <w:rPr>
                <w:rFonts w:ascii="Montserrat Light" w:hAnsi="Montserrat Light"/>
              </w:rPr>
              <w:t xml:space="preserve"> </w:t>
            </w:r>
            <w:proofErr w:type="spellStart"/>
            <w:r w:rsidRPr="001D3BFD">
              <w:rPr>
                <w:rFonts w:ascii="Montserrat Light" w:hAnsi="Montserrat Light"/>
              </w:rPr>
              <w:t>competențelor</w:t>
            </w:r>
            <w:proofErr w:type="spellEnd"/>
            <w:r w:rsidRPr="001D3BFD">
              <w:rPr>
                <w:rFonts w:ascii="Montserrat Light" w:hAnsi="Montserrat Light"/>
              </w:rPr>
              <w:t xml:space="preserve"> </w:t>
            </w:r>
            <w:proofErr w:type="spellStart"/>
            <w:r w:rsidRPr="001D3BFD">
              <w:rPr>
                <w:rFonts w:ascii="Montserrat Light" w:hAnsi="Montserrat Light"/>
              </w:rPr>
              <w:t>compartimentului</w:t>
            </w:r>
            <w:proofErr w:type="spellEnd"/>
            <w:r w:rsidRPr="001D3BFD">
              <w:rPr>
                <w:rFonts w:ascii="Montserrat Light" w:hAnsi="Montserrat Light"/>
              </w:rPr>
              <w:t xml:space="preserve"> de resort, </w:t>
            </w:r>
            <w:proofErr w:type="spellStart"/>
            <w:r w:rsidRPr="001D3BFD">
              <w:rPr>
                <w:rFonts w:ascii="Montserrat Light" w:hAnsi="Montserrat Light"/>
              </w:rPr>
              <w:t>și</w:t>
            </w:r>
            <w:proofErr w:type="spellEnd"/>
            <w:r w:rsidRPr="001D3BFD">
              <w:rPr>
                <w:rFonts w:ascii="Montserrat Light" w:hAnsi="Montserrat Light"/>
              </w:rPr>
              <w:t xml:space="preserve"> </w:t>
            </w:r>
            <w:proofErr w:type="spellStart"/>
            <w:r w:rsidRPr="001D3BFD">
              <w:rPr>
                <w:rFonts w:ascii="Montserrat Light" w:hAnsi="Montserrat Light"/>
              </w:rPr>
              <w:t>celelalte</w:t>
            </w:r>
            <w:proofErr w:type="spellEnd"/>
            <w:r w:rsidRPr="001D3BFD">
              <w:rPr>
                <w:rFonts w:ascii="Montserrat Light" w:hAnsi="Montserrat Light"/>
              </w:rPr>
              <w:t xml:space="preserve"> </w:t>
            </w:r>
            <w:proofErr w:type="spellStart"/>
            <w:r w:rsidRPr="001D3BFD">
              <w:rPr>
                <w:rFonts w:ascii="Montserrat Light" w:hAnsi="Montserrat Light"/>
              </w:rPr>
              <w:t>temeiuri</w:t>
            </w:r>
            <w:proofErr w:type="spellEnd"/>
            <w:r w:rsidRPr="001D3BFD">
              <w:rPr>
                <w:rFonts w:ascii="Montserrat Light" w:hAnsi="Montserrat Light"/>
              </w:rPr>
              <w:t xml:space="preserve"> </w:t>
            </w:r>
            <w:proofErr w:type="spellStart"/>
            <w:r w:rsidRPr="001D3BFD">
              <w:rPr>
                <w:rFonts w:ascii="Montserrat Light" w:hAnsi="Montserrat Light"/>
              </w:rPr>
              <w:t>legale</w:t>
            </w:r>
            <w:proofErr w:type="spellEnd"/>
            <w:r w:rsidRPr="001D3BFD">
              <w:rPr>
                <w:rFonts w:ascii="Montserrat Light" w:hAnsi="Montserrat Light"/>
              </w:rPr>
              <w:t xml:space="preserve"> invocate </w:t>
            </w:r>
            <w:proofErr w:type="spellStart"/>
            <w:r w:rsidRPr="001D3BFD">
              <w:rPr>
                <w:rFonts w:ascii="Montserrat Light" w:hAnsi="Montserrat Light"/>
              </w:rPr>
              <w:t>în</w:t>
            </w:r>
            <w:proofErr w:type="spellEnd"/>
            <w:r w:rsidRPr="001D3BFD">
              <w:rPr>
                <w:rFonts w:ascii="Montserrat Light" w:hAnsi="Montserrat Light"/>
              </w:rPr>
              <w:t xml:space="preserve"> </w:t>
            </w:r>
            <w:proofErr w:type="spellStart"/>
            <w:r w:rsidRPr="001D3BFD">
              <w:rPr>
                <w:rFonts w:ascii="Montserrat Light" w:hAnsi="Montserrat Light"/>
              </w:rPr>
              <w:t>susținerea</w:t>
            </w:r>
            <w:proofErr w:type="spellEnd"/>
            <w:r w:rsidRPr="001D3BFD">
              <w:rPr>
                <w:rFonts w:ascii="Montserrat Light" w:hAnsi="Montserrat Light"/>
              </w:rPr>
              <w:t xml:space="preserve"> </w:t>
            </w:r>
            <w:proofErr w:type="spellStart"/>
            <w:r w:rsidRPr="001D3BFD">
              <w:rPr>
                <w:rFonts w:ascii="Montserrat Light" w:hAnsi="Montserrat Light"/>
              </w:rPr>
              <w:t>proiectului</w:t>
            </w:r>
            <w:proofErr w:type="spellEnd"/>
            <w:r w:rsidRPr="001D3BFD">
              <w:rPr>
                <w:rFonts w:ascii="Montserrat Light" w:hAnsi="Montserrat Light"/>
              </w:rPr>
              <w:t xml:space="preserve"> de </w:t>
            </w:r>
            <w:proofErr w:type="spellStart"/>
            <w:r w:rsidRPr="001D3BFD">
              <w:rPr>
                <w:rFonts w:ascii="Montserrat Light" w:hAnsi="Montserrat Light"/>
              </w:rPr>
              <w:t>hotărâre</w:t>
            </w:r>
            <w:proofErr w:type="spellEnd"/>
            <w:r w:rsidRPr="001D3BFD">
              <w:rPr>
                <w:rFonts w:ascii="Montserrat Light" w:hAnsi="Montserrat Light"/>
              </w:rPr>
              <w:t>.</w:t>
            </w:r>
          </w:p>
        </w:tc>
      </w:tr>
      <w:tr w:rsidR="001B5D45" w:rsidRPr="001D3BFD" w14:paraId="28D179E8" w14:textId="77777777" w:rsidTr="006A43D9">
        <w:tc>
          <w:tcPr>
            <w:tcW w:w="9493" w:type="dxa"/>
            <w:gridSpan w:val="4"/>
          </w:tcPr>
          <w:p w14:paraId="09AF6565" w14:textId="77777777" w:rsidR="001B5D45" w:rsidRPr="001D3BFD" w:rsidRDefault="001B5D45" w:rsidP="006A43D9">
            <w:pPr>
              <w:tabs>
                <w:tab w:val="left" w:pos="3456"/>
              </w:tabs>
              <w:jc w:val="both"/>
              <w:rPr>
                <w:rFonts w:ascii="Montserrat Light" w:hAnsi="Montserrat Light"/>
                <w:b/>
                <w:bCs/>
                <w:iCs/>
              </w:rPr>
            </w:pPr>
            <w:proofErr w:type="spellStart"/>
            <w:r w:rsidRPr="001D3BFD">
              <w:rPr>
                <w:rFonts w:ascii="Montserrat Light" w:hAnsi="Montserrat Light"/>
                <w:b/>
                <w:bCs/>
                <w:iCs/>
              </w:rPr>
              <w:t>Secțiunea</w:t>
            </w:r>
            <w:proofErr w:type="spellEnd"/>
            <w:r w:rsidRPr="001D3BFD">
              <w:rPr>
                <w:rFonts w:ascii="Montserrat Light" w:hAnsi="Montserrat Light"/>
                <w:b/>
                <w:bCs/>
                <w:iCs/>
              </w:rPr>
              <w:t xml:space="preserve"> a 2-a - </w:t>
            </w:r>
            <w:proofErr w:type="spellStart"/>
            <w:r w:rsidRPr="001D3BFD">
              <w:rPr>
                <w:rFonts w:ascii="Montserrat Light" w:hAnsi="Montserrat Light"/>
                <w:b/>
                <w:bCs/>
                <w:iCs/>
              </w:rPr>
              <w:t>Fundamentare</w:t>
            </w:r>
            <w:proofErr w:type="spellEnd"/>
            <w:r w:rsidRPr="001D3BFD">
              <w:rPr>
                <w:rFonts w:ascii="Montserrat Light" w:hAnsi="Montserrat Light"/>
                <w:b/>
                <w:bCs/>
                <w:iCs/>
              </w:rPr>
              <w:t xml:space="preserve"> </w:t>
            </w:r>
            <w:proofErr w:type="spellStart"/>
            <w:r w:rsidRPr="001D3BFD">
              <w:rPr>
                <w:rFonts w:ascii="Montserrat Light" w:hAnsi="Montserrat Light"/>
                <w:b/>
                <w:bCs/>
                <w:iCs/>
              </w:rPr>
              <w:t>tehnică</w:t>
            </w:r>
            <w:proofErr w:type="spellEnd"/>
            <w:r w:rsidRPr="001D3BFD">
              <w:rPr>
                <w:rFonts w:ascii="Montserrat Light" w:hAnsi="Montserrat Light"/>
                <w:b/>
                <w:bCs/>
                <w:iCs/>
              </w:rPr>
              <w:t xml:space="preserve">, </w:t>
            </w:r>
            <w:proofErr w:type="spellStart"/>
            <w:r w:rsidRPr="001D3BFD">
              <w:rPr>
                <w:rFonts w:ascii="Montserrat Light" w:hAnsi="Montserrat Light"/>
                <w:b/>
                <w:bCs/>
                <w:iCs/>
              </w:rPr>
              <w:t>respectiv</w:t>
            </w:r>
            <w:proofErr w:type="spellEnd"/>
            <w:r w:rsidRPr="001D3BFD">
              <w:rPr>
                <w:rFonts w:ascii="Montserrat Light" w:hAnsi="Montserrat Light"/>
                <w:b/>
                <w:bCs/>
                <w:iCs/>
              </w:rPr>
              <w:t xml:space="preserve"> </w:t>
            </w:r>
            <w:proofErr w:type="spellStart"/>
            <w:r w:rsidRPr="001D3BFD">
              <w:rPr>
                <w:rFonts w:ascii="Montserrat Light" w:hAnsi="Montserrat Light"/>
                <w:b/>
                <w:bCs/>
                <w:iCs/>
              </w:rPr>
              <w:t>cerințele</w:t>
            </w:r>
            <w:proofErr w:type="spellEnd"/>
            <w:r w:rsidRPr="001D3BFD">
              <w:rPr>
                <w:rFonts w:ascii="Montserrat Light" w:hAnsi="Montserrat Light"/>
                <w:b/>
                <w:bCs/>
                <w:iCs/>
              </w:rPr>
              <w:t xml:space="preserve"> de </w:t>
            </w:r>
            <w:proofErr w:type="spellStart"/>
            <w:r w:rsidRPr="001D3BFD">
              <w:rPr>
                <w:rFonts w:ascii="Montserrat Light" w:hAnsi="Montserrat Light"/>
                <w:b/>
                <w:bCs/>
                <w:iCs/>
              </w:rPr>
              <w:t>natură</w:t>
            </w:r>
            <w:proofErr w:type="spellEnd"/>
            <w:r w:rsidRPr="001D3BFD">
              <w:rPr>
                <w:rFonts w:ascii="Montserrat Light" w:hAnsi="Montserrat Light"/>
                <w:b/>
                <w:bCs/>
                <w:iCs/>
              </w:rPr>
              <w:t xml:space="preserve"> </w:t>
            </w:r>
            <w:proofErr w:type="spellStart"/>
            <w:r w:rsidRPr="001D3BFD">
              <w:rPr>
                <w:rFonts w:ascii="Montserrat Light" w:hAnsi="Montserrat Light"/>
                <w:b/>
                <w:bCs/>
                <w:iCs/>
              </w:rPr>
              <w:t>tehnică</w:t>
            </w:r>
            <w:proofErr w:type="spellEnd"/>
            <w:r w:rsidRPr="001D3BFD">
              <w:rPr>
                <w:rFonts w:ascii="Montserrat Light" w:hAnsi="Montserrat Light"/>
                <w:b/>
                <w:bCs/>
                <w:iCs/>
              </w:rPr>
              <w:t xml:space="preserve">, </w:t>
            </w:r>
            <w:proofErr w:type="spellStart"/>
            <w:r w:rsidRPr="001D3BFD">
              <w:rPr>
                <w:rFonts w:ascii="Montserrat Light" w:hAnsi="Montserrat Light"/>
                <w:b/>
                <w:bCs/>
                <w:iCs/>
              </w:rPr>
              <w:t>economică</w:t>
            </w:r>
            <w:proofErr w:type="spellEnd"/>
            <w:r w:rsidRPr="001D3BFD">
              <w:rPr>
                <w:rFonts w:ascii="Montserrat Light" w:hAnsi="Montserrat Light"/>
                <w:b/>
                <w:bCs/>
                <w:iCs/>
              </w:rPr>
              <w:t xml:space="preserve">, </w:t>
            </w:r>
            <w:proofErr w:type="spellStart"/>
            <w:r w:rsidRPr="001D3BFD">
              <w:rPr>
                <w:rFonts w:ascii="Montserrat Light" w:hAnsi="Montserrat Light"/>
                <w:b/>
                <w:bCs/>
                <w:iCs/>
              </w:rPr>
              <w:t>juridică</w:t>
            </w:r>
            <w:proofErr w:type="spellEnd"/>
            <w:r w:rsidRPr="001D3BFD">
              <w:rPr>
                <w:rFonts w:ascii="Montserrat Light" w:hAnsi="Montserrat Light"/>
                <w:b/>
                <w:bCs/>
                <w:iCs/>
              </w:rPr>
              <w:t xml:space="preserve">, </w:t>
            </w:r>
            <w:proofErr w:type="spellStart"/>
            <w:r w:rsidRPr="001D3BFD">
              <w:rPr>
                <w:rFonts w:ascii="Montserrat Light" w:hAnsi="Montserrat Light"/>
                <w:b/>
                <w:bCs/>
                <w:iCs/>
              </w:rPr>
              <w:t>posibilități</w:t>
            </w:r>
            <w:proofErr w:type="spellEnd"/>
            <w:r w:rsidRPr="001D3BFD">
              <w:rPr>
                <w:rFonts w:ascii="Montserrat Light" w:hAnsi="Montserrat Light"/>
                <w:b/>
                <w:bCs/>
                <w:iCs/>
              </w:rPr>
              <w:t xml:space="preserve"> de </w:t>
            </w:r>
            <w:proofErr w:type="spellStart"/>
            <w:r w:rsidRPr="001D3BFD">
              <w:rPr>
                <w:rFonts w:ascii="Montserrat Light" w:hAnsi="Montserrat Light"/>
                <w:b/>
                <w:bCs/>
                <w:iCs/>
              </w:rPr>
              <w:t>realizare</w:t>
            </w:r>
            <w:proofErr w:type="spellEnd"/>
            <w:r w:rsidRPr="001D3BFD">
              <w:rPr>
                <w:rFonts w:ascii="Montserrat Light" w:hAnsi="Montserrat Light"/>
                <w:b/>
                <w:bCs/>
                <w:iCs/>
              </w:rPr>
              <w:t xml:space="preserve"> </w:t>
            </w:r>
            <w:proofErr w:type="spellStart"/>
            <w:r w:rsidRPr="001D3BFD">
              <w:rPr>
                <w:rFonts w:ascii="Montserrat Light" w:hAnsi="Montserrat Light"/>
                <w:b/>
                <w:bCs/>
                <w:iCs/>
              </w:rPr>
              <w:t>în</w:t>
            </w:r>
            <w:proofErr w:type="spellEnd"/>
            <w:r w:rsidRPr="001D3BFD">
              <w:rPr>
                <w:rFonts w:ascii="Montserrat Light" w:hAnsi="Montserrat Light"/>
                <w:b/>
                <w:bCs/>
                <w:iCs/>
              </w:rPr>
              <w:t xml:space="preserve"> </w:t>
            </w:r>
            <w:proofErr w:type="spellStart"/>
            <w:r w:rsidRPr="001D3BFD">
              <w:rPr>
                <w:rFonts w:ascii="Montserrat Light" w:hAnsi="Montserrat Light"/>
                <w:b/>
                <w:bCs/>
                <w:iCs/>
              </w:rPr>
              <w:t>condiții</w:t>
            </w:r>
            <w:proofErr w:type="spellEnd"/>
            <w:r w:rsidRPr="001D3BFD">
              <w:rPr>
                <w:rFonts w:ascii="Montserrat Light" w:hAnsi="Montserrat Light"/>
                <w:b/>
                <w:bCs/>
                <w:iCs/>
              </w:rPr>
              <w:t xml:space="preserve"> de </w:t>
            </w:r>
            <w:proofErr w:type="spellStart"/>
            <w:r w:rsidRPr="001D3BFD">
              <w:rPr>
                <w:rFonts w:ascii="Montserrat Light" w:hAnsi="Montserrat Light"/>
                <w:b/>
                <w:bCs/>
                <w:iCs/>
              </w:rPr>
              <w:t>utilitate</w:t>
            </w:r>
            <w:proofErr w:type="spellEnd"/>
            <w:r w:rsidRPr="001D3BFD">
              <w:rPr>
                <w:rFonts w:ascii="Montserrat Light" w:hAnsi="Montserrat Light"/>
                <w:b/>
                <w:bCs/>
                <w:iCs/>
              </w:rPr>
              <w:t xml:space="preserve">, </w:t>
            </w:r>
            <w:proofErr w:type="spellStart"/>
            <w:r w:rsidRPr="001D3BFD">
              <w:rPr>
                <w:rFonts w:ascii="Montserrat Light" w:hAnsi="Montserrat Light"/>
                <w:b/>
                <w:bCs/>
                <w:iCs/>
              </w:rPr>
              <w:t>legalitate</w:t>
            </w:r>
            <w:proofErr w:type="spellEnd"/>
            <w:r w:rsidRPr="001D3BFD">
              <w:rPr>
                <w:rFonts w:ascii="Montserrat Light" w:hAnsi="Montserrat Light"/>
                <w:b/>
                <w:bCs/>
                <w:iCs/>
              </w:rPr>
              <w:t xml:space="preserve">, </w:t>
            </w:r>
            <w:proofErr w:type="spellStart"/>
            <w:r w:rsidRPr="001D3BFD">
              <w:rPr>
                <w:rFonts w:ascii="Montserrat Light" w:hAnsi="Montserrat Light"/>
                <w:b/>
                <w:bCs/>
                <w:iCs/>
              </w:rPr>
              <w:t>regularitate</w:t>
            </w:r>
            <w:proofErr w:type="spellEnd"/>
            <w:r w:rsidRPr="001D3BFD">
              <w:rPr>
                <w:rFonts w:ascii="Montserrat Light" w:hAnsi="Montserrat Light"/>
                <w:b/>
                <w:bCs/>
                <w:iCs/>
              </w:rPr>
              <w:t xml:space="preserve">, </w:t>
            </w:r>
            <w:proofErr w:type="spellStart"/>
            <w:r w:rsidRPr="001D3BFD">
              <w:rPr>
                <w:rFonts w:ascii="Montserrat Light" w:hAnsi="Montserrat Light"/>
                <w:b/>
                <w:bCs/>
                <w:iCs/>
              </w:rPr>
              <w:t>eficiență</w:t>
            </w:r>
            <w:proofErr w:type="spellEnd"/>
            <w:r w:rsidRPr="001D3BFD">
              <w:rPr>
                <w:rFonts w:ascii="Montserrat Light" w:hAnsi="Montserrat Light"/>
                <w:b/>
                <w:bCs/>
                <w:iCs/>
              </w:rPr>
              <w:t xml:space="preserve">, </w:t>
            </w:r>
            <w:proofErr w:type="spellStart"/>
            <w:r w:rsidRPr="001D3BFD">
              <w:rPr>
                <w:rFonts w:ascii="Montserrat Light" w:hAnsi="Montserrat Light"/>
                <w:b/>
                <w:bCs/>
                <w:iCs/>
              </w:rPr>
              <w:t>eficacitate</w:t>
            </w:r>
            <w:proofErr w:type="spellEnd"/>
            <w:r w:rsidRPr="001D3BFD">
              <w:rPr>
                <w:rFonts w:ascii="Montserrat Light" w:hAnsi="Montserrat Light"/>
                <w:b/>
                <w:bCs/>
                <w:iCs/>
              </w:rPr>
              <w:t xml:space="preserve"> </w:t>
            </w:r>
            <w:proofErr w:type="spellStart"/>
            <w:r w:rsidRPr="001D3BFD">
              <w:rPr>
                <w:rFonts w:ascii="Montserrat Light" w:hAnsi="Montserrat Light"/>
                <w:b/>
                <w:bCs/>
                <w:iCs/>
              </w:rPr>
              <w:t>și</w:t>
            </w:r>
            <w:proofErr w:type="spellEnd"/>
            <w:r w:rsidRPr="001D3BFD">
              <w:rPr>
                <w:rFonts w:ascii="Montserrat Light" w:hAnsi="Montserrat Light"/>
                <w:b/>
                <w:bCs/>
                <w:iCs/>
              </w:rPr>
              <w:t xml:space="preserve"> </w:t>
            </w:r>
            <w:proofErr w:type="spellStart"/>
            <w:r w:rsidRPr="001D3BFD">
              <w:rPr>
                <w:rFonts w:ascii="Montserrat Light" w:hAnsi="Montserrat Light"/>
                <w:b/>
                <w:bCs/>
                <w:iCs/>
              </w:rPr>
              <w:t>economicitate</w:t>
            </w:r>
            <w:proofErr w:type="spellEnd"/>
            <w:r w:rsidRPr="001D3BFD">
              <w:rPr>
                <w:rFonts w:ascii="Montserrat Light" w:hAnsi="Montserrat Light"/>
                <w:b/>
                <w:bCs/>
                <w:iCs/>
              </w:rPr>
              <w:t xml:space="preserve">: </w:t>
            </w:r>
          </w:p>
        </w:tc>
      </w:tr>
      <w:tr w:rsidR="001B5D45" w:rsidRPr="001D3BFD" w14:paraId="03A359E3" w14:textId="77777777" w:rsidTr="006A43D9">
        <w:tc>
          <w:tcPr>
            <w:tcW w:w="9493" w:type="dxa"/>
            <w:gridSpan w:val="4"/>
          </w:tcPr>
          <w:p w14:paraId="4F63AEBA" w14:textId="7F28E9E0" w:rsidR="00C77F4F" w:rsidRPr="001D3BFD" w:rsidRDefault="00C77F4F" w:rsidP="00C77F4F">
            <w:pPr>
              <w:jc w:val="both"/>
              <w:rPr>
                <w:rFonts w:ascii="Montserrat Light" w:hAnsi="Montserrat Light" w:cs="Cambria"/>
                <w:lang w:val="ro-RO"/>
              </w:rPr>
            </w:pPr>
            <w:r w:rsidRPr="001D3BFD">
              <w:rPr>
                <w:rFonts w:ascii="Montserrat Light" w:hAnsi="Montserrat Light" w:cs="Cambria"/>
                <w:lang w:val="ro-RO"/>
              </w:rPr>
              <w:t>Proiectul a fost depus spre finanțare în data de 04 septembrie 2023, urmare a aprobării Hotărârii Consiliului Județean Cluj nr. 159 din 31.08.2023 privind aprobarea proiectului ILUMINAREA TRECERILOR PENTRU PIETONI PE DRUMURILE JUDEȚENE DIN JUDEȚUL CLUJ - ETAPA I. Prin acest HCJ a fost aprobat proiectul LUMINAREA TRECERILOR PENTRU PIETONI PE DRUMURILE JUDEȚENE DIN JUDEȚUL CLUJ - ETAPA I în vederea finanțării acestuia în cadrul Programului Regional Nord-Vest 2021-2027, precum și indicatorii tehnico economici rezultați din Studiul de Fezabilitate întocmit de către ESCO ELECTRIC LIGHT S.R.L. pentru obiectivul de investiții.</w:t>
            </w:r>
          </w:p>
          <w:p w14:paraId="3E32E6DE" w14:textId="77777777" w:rsidR="00C77F4F" w:rsidRPr="001D3BFD" w:rsidRDefault="00C77F4F" w:rsidP="00C77F4F">
            <w:pPr>
              <w:jc w:val="both"/>
              <w:rPr>
                <w:rFonts w:ascii="Montserrat Light" w:hAnsi="Montserrat Light" w:cs="Cambria"/>
                <w:lang w:val="ro-RO"/>
              </w:rPr>
            </w:pPr>
          </w:p>
          <w:p w14:paraId="578EE3C7" w14:textId="1FE8EF2F" w:rsidR="00C77F4F" w:rsidRPr="001D3BFD" w:rsidRDefault="00C77F4F" w:rsidP="00C77F4F">
            <w:pPr>
              <w:jc w:val="both"/>
              <w:rPr>
                <w:rFonts w:ascii="Montserrat Light" w:hAnsi="Montserrat Light" w:cs="Cambria"/>
                <w:lang w:val="ro-RO"/>
              </w:rPr>
            </w:pPr>
            <w:r w:rsidRPr="001D3BFD">
              <w:rPr>
                <w:rFonts w:ascii="Montserrat Light" w:hAnsi="Montserrat Light" w:cs="Cambria"/>
                <w:lang w:val="ro-RO"/>
              </w:rPr>
              <w:t>Urmare a întocmirii documentației tehnico-economice și a devizului general a fost estimată o valoare totală a investiției de 24.654.000 lei inclusiv TVA</w:t>
            </w:r>
            <w:r w:rsidR="00507317" w:rsidRPr="001D3BFD">
              <w:rPr>
                <w:rFonts w:ascii="Montserrat Light" w:hAnsi="Montserrat Light" w:cs="Cambria"/>
                <w:lang w:val="ro-RO"/>
              </w:rPr>
              <w:t xml:space="preserve">. </w:t>
            </w:r>
            <w:r w:rsidRPr="001D3BFD">
              <w:rPr>
                <w:rFonts w:ascii="Montserrat Light" w:hAnsi="Montserrat Light" w:cs="Cambria"/>
                <w:lang w:val="ro-RO"/>
              </w:rPr>
              <w:t>Conform Ghidului Solicitantului, valoarea maximă eligibilă a unui proiect este de 24.654.000 lei, inclusiv TVA.</w:t>
            </w:r>
          </w:p>
          <w:p w14:paraId="1FC5398A" w14:textId="77777777" w:rsidR="00C77F4F" w:rsidRPr="001D3BFD" w:rsidRDefault="00C77F4F" w:rsidP="00C77F4F">
            <w:pPr>
              <w:jc w:val="both"/>
              <w:rPr>
                <w:rFonts w:ascii="Montserrat Light" w:hAnsi="Montserrat Light" w:cs="Cambria"/>
                <w:lang w:val="ro-RO"/>
              </w:rPr>
            </w:pPr>
          </w:p>
          <w:p w14:paraId="6235322D" w14:textId="6C3D1A5A" w:rsidR="002E1D88" w:rsidRPr="001D3BFD" w:rsidRDefault="00C77F4F" w:rsidP="00C77F4F">
            <w:pPr>
              <w:jc w:val="both"/>
              <w:rPr>
                <w:rFonts w:ascii="Montserrat Light" w:hAnsi="Montserrat Light" w:cs="Cambria"/>
                <w:lang w:val="ro-RO"/>
              </w:rPr>
            </w:pPr>
            <w:r w:rsidRPr="001D3BFD">
              <w:rPr>
                <w:rFonts w:ascii="Montserrat Light" w:hAnsi="Montserrat Light" w:cs="Cambria"/>
                <w:lang w:val="ro-RO"/>
              </w:rPr>
              <w:t>De la momentul depunerii cererii de finanțare, pe parcursul evaluării tehnice și financiare, au intervenit unele modificări în cadrul bugetului proiectului care impun modificarea HCJ nr. 159 din 31 august 2023.</w:t>
            </w:r>
          </w:p>
          <w:p w14:paraId="09A2B2F3" w14:textId="77777777" w:rsidR="00C77F4F" w:rsidRPr="001D3BFD" w:rsidRDefault="00C77F4F" w:rsidP="002E1D88">
            <w:pPr>
              <w:jc w:val="both"/>
              <w:rPr>
                <w:rFonts w:ascii="Montserrat Light" w:hAnsi="Montserrat Light" w:cs="Cambria"/>
                <w:lang w:val="ro-RO"/>
              </w:rPr>
            </w:pPr>
          </w:p>
          <w:p w14:paraId="6A65C8F7" w14:textId="00332C0D" w:rsidR="00507317" w:rsidRPr="001D3BFD" w:rsidRDefault="00507317" w:rsidP="00507317">
            <w:pPr>
              <w:jc w:val="both"/>
              <w:rPr>
                <w:rFonts w:ascii="Montserrat Light" w:hAnsi="Montserrat Light" w:cs="Cambria"/>
                <w:lang w:val="ro-RO"/>
              </w:rPr>
            </w:pPr>
            <w:r w:rsidRPr="001D3BFD">
              <w:rPr>
                <w:rFonts w:ascii="Montserrat Light" w:hAnsi="Montserrat Light" w:cs="Cambria"/>
                <w:lang w:val="ro-RO"/>
              </w:rPr>
              <w:t xml:space="preserve">Proiectul </w:t>
            </w:r>
            <w:r w:rsidRPr="001D3BFD">
              <w:rPr>
                <w:rFonts w:ascii="Montserrat Light" w:hAnsi="Montserrat Light" w:cs="Cambria"/>
                <w:i/>
                <w:iCs/>
                <w:lang w:val="ro-RO"/>
              </w:rPr>
              <w:t xml:space="preserve">Iluminarea trecerilor pentru pietoni pe drumurile județene din județul Cluj - etapa I </w:t>
            </w:r>
            <w:r w:rsidRPr="001D3BFD">
              <w:rPr>
                <w:rFonts w:ascii="Montserrat Light" w:hAnsi="Montserrat Light" w:cs="Cambria"/>
                <w:lang w:val="ro-RO"/>
              </w:rPr>
              <w:t xml:space="preserve">a fost declarat ADMIS, fiind comunicată </w:t>
            </w:r>
            <w:r w:rsidRPr="001D3BFD">
              <w:rPr>
                <w:rFonts w:ascii="Montserrat Light" w:hAnsi="Montserrat Light" w:cs="Cambria"/>
                <w:i/>
                <w:iCs/>
                <w:lang w:val="ro-RO"/>
              </w:rPr>
              <w:t>Notificarea de finalizare a etapei de evaluare tehnică și financiară nr. 002348 în data de 19.12.2023</w:t>
            </w:r>
            <w:r w:rsidRPr="001D3BFD">
              <w:rPr>
                <w:rFonts w:ascii="Montserrat Light" w:hAnsi="Montserrat Light" w:cs="Cambria"/>
                <w:lang w:val="ro-RO"/>
              </w:rPr>
              <w:t xml:space="preserve">. Ulterior, proiectul a intrat </w:t>
            </w:r>
            <w:r w:rsidRPr="001D3BFD">
              <w:rPr>
                <w:rFonts w:ascii="Montserrat Light" w:hAnsi="Montserrat Light" w:cs="Cambria"/>
                <w:lang w:val="ro-RO"/>
              </w:rPr>
              <w:lastRenderedPageBreak/>
              <w:t xml:space="preserve">în etapa de Contractare, fiind transmisă de către AM </w:t>
            </w:r>
            <w:r w:rsidRPr="001D3BFD">
              <w:rPr>
                <w:rFonts w:ascii="Montserrat Light" w:hAnsi="Montserrat Light" w:cs="Cambria"/>
                <w:i/>
                <w:iCs/>
                <w:lang w:val="ro-RO"/>
              </w:rPr>
              <w:t>Solicitarea de clarificare nr. 1</w:t>
            </w:r>
            <w:r w:rsidRPr="001D3BFD">
              <w:rPr>
                <w:rFonts w:ascii="Montserrat Light" w:hAnsi="Montserrat Light" w:cs="Cambria"/>
                <w:lang w:val="ro-RO"/>
              </w:rPr>
              <w:t xml:space="preserve"> (nr. ADRAM 002573/12.01.2024), fiind </w:t>
            </w:r>
            <w:r w:rsidR="0075193C" w:rsidRPr="001D3BFD">
              <w:rPr>
                <w:rFonts w:ascii="Montserrat Light" w:hAnsi="Montserrat Light" w:cs="Cambria"/>
                <w:lang w:val="ro-RO"/>
              </w:rPr>
              <w:t>cerută</w:t>
            </w:r>
            <w:r w:rsidRPr="001D3BFD">
              <w:rPr>
                <w:rFonts w:ascii="Montserrat Light" w:hAnsi="Montserrat Light" w:cs="Cambria"/>
                <w:lang w:val="ro-RO"/>
              </w:rPr>
              <w:t xml:space="preserve"> transmiterea documentelor necesare contractării, inclusiv Hotăr</w:t>
            </w:r>
            <w:r w:rsidR="0075193C" w:rsidRPr="001D3BFD">
              <w:rPr>
                <w:rFonts w:ascii="Montserrat Light" w:hAnsi="Montserrat Light" w:cs="Cambria"/>
                <w:lang w:val="ro-RO"/>
              </w:rPr>
              <w:t>â</w:t>
            </w:r>
            <w:r w:rsidRPr="001D3BFD">
              <w:rPr>
                <w:rFonts w:ascii="Montserrat Light" w:hAnsi="Montserrat Light" w:cs="Cambria"/>
                <w:lang w:val="ro-RO"/>
              </w:rPr>
              <w:t>rea CJC privind aprobarea proiectului, actualizată.</w:t>
            </w:r>
          </w:p>
          <w:p w14:paraId="5DDBA590" w14:textId="77777777" w:rsidR="00507317" w:rsidRPr="001D3BFD" w:rsidRDefault="00507317" w:rsidP="00507317">
            <w:pPr>
              <w:jc w:val="both"/>
              <w:rPr>
                <w:rFonts w:ascii="Montserrat Light" w:hAnsi="Montserrat Light" w:cs="Cambria"/>
                <w:lang w:val="ro-RO"/>
              </w:rPr>
            </w:pPr>
          </w:p>
          <w:p w14:paraId="7689E3AD" w14:textId="4E6B6C7D" w:rsidR="00507317" w:rsidRPr="001D3BFD" w:rsidRDefault="00507317" w:rsidP="00507317">
            <w:pPr>
              <w:jc w:val="both"/>
              <w:rPr>
                <w:rFonts w:ascii="Montserrat Light" w:hAnsi="Montserrat Light" w:cs="Cambria"/>
                <w:lang w:val="ro-RO"/>
              </w:rPr>
            </w:pPr>
            <w:r w:rsidRPr="001D3BFD">
              <w:rPr>
                <w:rFonts w:ascii="Montserrat Light" w:hAnsi="Montserrat Light" w:cs="Cambria"/>
                <w:lang w:val="ro-RO"/>
              </w:rPr>
              <w:t>Astfel, conform prezentului proiect de hotărâre, valoarea cheltuielilor neeligibile este de 994.855,53 lei TVA inclus, iar valoarea cheltuielilor eligibile este de 23.659.144,47 lei, TVA inclus.</w:t>
            </w:r>
          </w:p>
          <w:p w14:paraId="3E274588" w14:textId="3B403575" w:rsidR="0033355A" w:rsidRPr="001D3BFD" w:rsidRDefault="0033355A" w:rsidP="0033355A">
            <w:pPr>
              <w:jc w:val="both"/>
              <w:rPr>
                <w:rFonts w:ascii="Montserrat Light" w:hAnsi="Montserrat Light" w:cs="Cambria"/>
                <w:lang w:val="ro-RO"/>
              </w:rPr>
            </w:pPr>
          </w:p>
        </w:tc>
      </w:tr>
      <w:tr w:rsidR="001B5D45" w:rsidRPr="001D3BFD" w14:paraId="44663570" w14:textId="77777777" w:rsidTr="006A43D9">
        <w:tc>
          <w:tcPr>
            <w:tcW w:w="9493" w:type="dxa"/>
            <w:gridSpan w:val="4"/>
          </w:tcPr>
          <w:p w14:paraId="2CBC0706" w14:textId="698CF005" w:rsidR="007A0F06" w:rsidRPr="001D3BFD" w:rsidRDefault="001B5D45" w:rsidP="006A3914">
            <w:pPr>
              <w:tabs>
                <w:tab w:val="left" w:pos="3456"/>
              </w:tabs>
              <w:jc w:val="both"/>
              <w:rPr>
                <w:rFonts w:ascii="Montserrat Light" w:hAnsi="Montserrat Light"/>
                <w:b/>
                <w:bCs/>
                <w:i/>
                <w:highlight w:val="green"/>
                <w:lang w:val="ro-RO"/>
              </w:rPr>
            </w:pPr>
            <w:r w:rsidRPr="001D3BFD">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1B5D45" w:rsidRPr="001D3BFD" w14:paraId="66693CDB" w14:textId="77777777" w:rsidTr="006A43D9">
        <w:tc>
          <w:tcPr>
            <w:tcW w:w="9493" w:type="dxa"/>
            <w:gridSpan w:val="4"/>
          </w:tcPr>
          <w:p w14:paraId="0F59B6BF" w14:textId="77777777" w:rsidR="000A1401" w:rsidRPr="001D3BFD" w:rsidRDefault="000A1401" w:rsidP="000A1401">
            <w:pPr>
              <w:autoSpaceDE w:val="0"/>
              <w:autoSpaceDN w:val="0"/>
              <w:adjustRightInd w:val="0"/>
              <w:jc w:val="both"/>
              <w:rPr>
                <w:rFonts w:ascii="Montserrat Light" w:hAnsi="Montserrat Light" w:cs="Times New Roman"/>
                <w:highlight w:val="green"/>
                <w:lang w:val="ro-RO"/>
              </w:rPr>
            </w:pPr>
            <w:r w:rsidRPr="001D3BFD">
              <w:rPr>
                <w:rFonts w:ascii="Montserrat Light" w:hAnsi="Montserrat Light" w:cs="Times New Roman"/>
                <w:lang w:val="ro-RO"/>
              </w:rPr>
              <w:t>După aprobarea finanțării investiției prin Programul Regional 2021 - 2027 și semnarea contractului de finanțare, în bugetul propriu al Județului Cluj se vor reflecta sumele aferente, în funcție de sursa de finanțare, pe perioada de implementare a proiectului.</w:t>
            </w:r>
          </w:p>
          <w:p w14:paraId="0903809A" w14:textId="294F9E8D" w:rsidR="00076E96" w:rsidRPr="001D3BFD" w:rsidRDefault="000A1401" w:rsidP="00507317">
            <w:pPr>
              <w:autoSpaceDE w:val="0"/>
              <w:autoSpaceDN w:val="0"/>
              <w:adjustRightInd w:val="0"/>
              <w:jc w:val="both"/>
              <w:rPr>
                <w:rFonts w:ascii="Montserrat Light" w:hAnsi="Montserrat Light" w:cs="Times New Roman"/>
                <w:highlight w:val="green"/>
                <w:lang w:val="ro-RO"/>
              </w:rPr>
            </w:pPr>
            <w:r w:rsidRPr="001D3BFD">
              <w:rPr>
                <w:rFonts w:ascii="Montserrat Light" w:hAnsi="Montserrat Light" w:cs="Times New Roman"/>
                <w:highlight w:val="green"/>
                <w:lang w:val="ro-RO"/>
              </w:rPr>
              <w:t xml:space="preserve"> </w:t>
            </w:r>
          </w:p>
        </w:tc>
      </w:tr>
      <w:tr w:rsidR="001B5D45" w:rsidRPr="001D3BFD" w14:paraId="21040A17" w14:textId="77777777" w:rsidTr="006A43D9">
        <w:tc>
          <w:tcPr>
            <w:tcW w:w="9493" w:type="dxa"/>
            <w:gridSpan w:val="4"/>
          </w:tcPr>
          <w:p w14:paraId="6E507E23" w14:textId="77777777" w:rsidR="001B5D45" w:rsidRPr="001D3BFD" w:rsidRDefault="001B5D45" w:rsidP="006A43D9">
            <w:pPr>
              <w:tabs>
                <w:tab w:val="left" w:pos="3456"/>
              </w:tabs>
              <w:jc w:val="both"/>
              <w:rPr>
                <w:rFonts w:ascii="Montserrat Light" w:hAnsi="Montserrat Light"/>
                <w:i/>
                <w:lang w:val="it-IT"/>
              </w:rPr>
            </w:pPr>
            <w:r w:rsidRPr="001D3BFD">
              <w:rPr>
                <w:rFonts w:ascii="Montserrat Light" w:hAnsi="Montserrat Light"/>
                <w:b/>
                <w:i/>
                <w:lang w:val="it-IT"/>
              </w:rPr>
              <w:t xml:space="preserve">Secțiunea a 4-a - Concluzii/propuneri:  </w:t>
            </w:r>
          </w:p>
        </w:tc>
      </w:tr>
      <w:tr w:rsidR="001B5D45" w:rsidRPr="001D3BFD" w14:paraId="145B8A2F" w14:textId="77777777" w:rsidTr="006A43D9">
        <w:tc>
          <w:tcPr>
            <w:tcW w:w="9493" w:type="dxa"/>
            <w:gridSpan w:val="4"/>
          </w:tcPr>
          <w:p w14:paraId="671297A8" w14:textId="77777777" w:rsidR="001B5D45" w:rsidRPr="001D3BFD" w:rsidRDefault="001B5D45" w:rsidP="006A43D9">
            <w:pPr>
              <w:tabs>
                <w:tab w:val="left" w:pos="3456"/>
              </w:tabs>
              <w:jc w:val="both"/>
              <w:rPr>
                <w:rFonts w:ascii="Montserrat Light" w:hAnsi="Montserrat Light"/>
                <w:iCs/>
                <w:lang w:val="it-IT"/>
              </w:rPr>
            </w:pPr>
            <w:r w:rsidRPr="001D3BFD">
              <w:rPr>
                <w:rFonts w:ascii="Montserrat Light" w:hAnsi="Montserrat Light"/>
                <w:iCs/>
                <w:lang w:val="it-IT"/>
              </w:rPr>
              <w:t xml:space="preserve">În urma analizării proiectului de hotărâre și a documentării efectuate, certificăm faptul că proiectul de hotărâre </w:t>
            </w:r>
            <w:r w:rsidRPr="001D3BFD">
              <w:rPr>
                <w:rFonts w:ascii="Montserrat Light" w:hAnsi="Montserrat Light"/>
                <w:b/>
                <w:bCs/>
                <w:iCs/>
                <w:lang w:val="it-IT"/>
              </w:rPr>
              <w:t xml:space="preserve">îndeplinește </w:t>
            </w:r>
            <w:r w:rsidRPr="001D3BFD">
              <w:rPr>
                <w:rFonts w:ascii="Montserrat Light" w:hAnsi="Montserrat Light"/>
                <w:iCs/>
                <w:lang w:val="it-IT"/>
              </w:rPr>
              <w:t>cerințele tehnice specificate la Secțiunea a 2-a.</w:t>
            </w:r>
          </w:p>
          <w:p w14:paraId="34ED72D8" w14:textId="045FB796" w:rsidR="00D447A5" w:rsidRPr="001D3BFD" w:rsidRDefault="00D447A5" w:rsidP="006A43D9">
            <w:pPr>
              <w:tabs>
                <w:tab w:val="left" w:pos="3456"/>
              </w:tabs>
              <w:jc w:val="both"/>
              <w:rPr>
                <w:rFonts w:ascii="Montserrat Light" w:hAnsi="Montserrat Light"/>
                <w:iCs/>
                <w:lang w:val="it-IT"/>
              </w:rPr>
            </w:pPr>
          </w:p>
        </w:tc>
      </w:tr>
      <w:tr w:rsidR="001B5D45" w:rsidRPr="001D3BFD" w14:paraId="51751444" w14:textId="77777777" w:rsidTr="0075193C">
        <w:trPr>
          <w:trHeight w:val="378"/>
        </w:trPr>
        <w:tc>
          <w:tcPr>
            <w:tcW w:w="3663" w:type="dxa"/>
          </w:tcPr>
          <w:p w14:paraId="16D0EC04" w14:textId="77777777" w:rsidR="001B5D45" w:rsidRPr="001D3BFD" w:rsidRDefault="001B5D45" w:rsidP="006A43D9">
            <w:pPr>
              <w:tabs>
                <w:tab w:val="left" w:pos="3456"/>
              </w:tabs>
              <w:jc w:val="both"/>
              <w:rPr>
                <w:rFonts w:ascii="Montserrat Light" w:hAnsi="Montserrat Light"/>
                <w:b/>
                <w:bCs/>
                <w:iCs/>
                <w:lang w:val="it-IT"/>
              </w:rPr>
            </w:pPr>
          </w:p>
        </w:tc>
        <w:tc>
          <w:tcPr>
            <w:tcW w:w="2722" w:type="dxa"/>
            <w:vAlign w:val="center"/>
          </w:tcPr>
          <w:p w14:paraId="67FB1F1B" w14:textId="77777777" w:rsidR="001B5D45" w:rsidRPr="001D3BFD" w:rsidRDefault="001B5D45" w:rsidP="006A43D9">
            <w:pPr>
              <w:tabs>
                <w:tab w:val="left" w:pos="3456"/>
              </w:tabs>
              <w:jc w:val="center"/>
              <w:rPr>
                <w:rFonts w:ascii="Montserrat Light" w:hAnsi="Montserrat Light"/>
                <w:b/>
                <w:bCs/>
                <w:iCs/>
                <w:lang w:val="en-US"/>
              </w:rPr>
            </w:pPr>
            <w:proofErr w:type="spellStart"/>
            <w:r w:rsidRPr="001D3BFD">
              <w:rPr>
                <w:rFonts w:ascii="Montserrat Light" w:hAnsi="Montserrat Light"/>
                <w:b/>
                <w:bCs/>
                <w:iCs/>
                <w:lang w:val="en-US"/>
              </w:rPr>
              <w:t>Prenume</w:t>
            </w:r>
            <w:proofErr w:type="spellEnd"/>
            <w:r w:rsidRPr="001D3BFD">
              <w:rPr>
                <w:rFonts w:ascii="Montserrat Light" w:hAnsi="Montserrat Light"/>
                <w:b/>
                <w:bCs/>
                <w:iCs/>
                <w:lang w:val="en-US"/>
              </w:rPr>
              <w:t xml:space="preserve"> </w:t>
            </w:r>
            <w:proofErr w:type="spellStart"/>
            <w:r w:rsidRPr="001D3BFD">
              <w:rPr>
                <w:rFonts w:ascii="Montserrat Light" w:hAnsi="Montserrat Light"/>
                <w:b/>
                <w:bCs/>
                <w:iCs/>
                <w:lang w:val="en-US"/>
              </w:rPr>
              <w:t>și</w:t>
            </w:r>
            <w:proofErr w:type="spellEnd"/>
            <w:r w:rsidRPr="001D3BFD">
              <w:rPr>
                <w:rFonts w:ascii="Montserrat Light" w:hAnsi="Montserrat Light"/>
                <w:b/>
                <w:bCs/>
                <w:iCs/>
                <w:lang w:val="en-US"/>
              </w:rPr>
              <w:t xml:space="preserve"> </w:t>
            </w:r>
            <w:proofErr w:type="spellStart"/>
            <w:r w:rsidRPr="001D3BFD">
              <w:rPr>
                <w:rFonts w:ascii="Montserrat Light" w:hAnsi="Montserrat Light"/>
                <w:b/>
                <w:bCs/>
                <w:iCs/>
                <w:lang w:val="en-US"/>
              </w:rPr>
              <w:t>nume</w:t>
            </w:r>
            <w:proofErr w:type="spellEnd"/>
          </w:p>
        </w:tc>
        <w:tc>
          <w:tcPr>
            <w:tcW w:w="1585" w:type="dxa"/>
            <w:vAlign w:val="center"/>
          </w:tcPr>
          <w:p w14:paraId="27E53DDB" w14:textId="77777777" w:rsidR="001B5D45" w:rsidRPr="001D3BFD" w:rsidRDefault="001B5D45" w:rsidP="006A43D9">
            <w:pPr>
              <w:tabs>
                <w:tab w:val="left" w:pos="3456"/>
              </w:tabs>
              <w:jc w:val="center"/>
              <w:rPr>
                <w:rFonts w:ascii="Montserrat Light" w:hAnsi="Montserrat Light"/>
                <w:b/>
                <w:bCs/>
                <w:iCs/>
                <w:lang w:val="en-US"/>
              </w:rPr>
            </w:pPr>
            <w:r w:rsidRPr="001D3BFD">
              <w:rPr>
                <w:rFonts w:ascii="Montserrat Light" w:hAnsi="Montserrat Light"/>
                <w:b/>
                <w:bCs/>
                <w:iCs/>
                <w:lang w:val="en-US"/>
              </w:rPr>
              <w:t>Data</w:t>
            </w:r>
          </w:p>
        </w:tc>
        <w:tc>
          <w:tcPr>
            <w:tcW w:w="1523" w:type="dxa"/>
            <w:vAlign w:val="center"/>
          </w:tcPr>
          <w:p w14:paraId="2082B561" w14:textId="77777777" w:rsidR="001B5D45" w:rsidRPr="001D3BFD" w:rsidRDefault="001B5D45" w:rsidP="006A43D9">
            <w:pPr>
              <w:tabs>
                <w:tab w:val="left" w:pos="3456"/>
              </w:tabs>
              <w:jc w:val="center"/>
              <w:rPr>
                <w:rFonts w:ascii="Montserrat Light" w:hAnsi="Montserrat Light"/>
                <w:b/>
                <w:bCs/>
                <w:iCs/>
                <w:lang w:val="en-US"/>
              </w:rPr>
            </w:pPr>
            <w:proofErr w:type="spellStart"/>
            <w:r w:rsidRPr="001D3BFD">
              <w:rPr>
                <w:rFonts w:ascii="Montserrat Light" w:hAnsi="Montserrat Light"/>
                <w:b/>
                <w:bCs/>
                <w:iCs/>
                <w:lang w:val="en-US"/>
              </w:rPr>
              <w:t>Semnătura</w:t>
            </w:r>
            <w:proofErr w:type="spellEnd"/>
          </w:p>
        </w:tc>
      </w:tr>
      <w:tr w:rsidR="001B5D45" w:rsidRPr="001D3BFD" w14:paraId="5F7BB6BE" w14:textId="77777777" w:rsidTr="0075193C">
        <w:trPr>
          <w:trHeight w:val="411"/>
        </w:trPr>
        <w:tc>
          <w:tcPr>
            <w:tcW w:w="3663" w:type="dxa"/>
            <w:vAlign w:val="center"/>
          </w:tcPr>
          <w:p w14:paraId="09DD6D9D" w14:textId="77777777" w:rsidR="001B5D45" w:rsidRPr="001D3BFD" w:rsidRDefault="001B5D45" w:rsidP="006A43D9">
            <w:pPr>
              <w:tabs>
                <w:tab w:val="left" w:pos="3456"/>
              </w:tabs>
              <w:jc w:val="both"/>
              <w:rPr>
                <w:rFonts w:ascii="Montserrat Light" w:hAnsi="Montserrat Light"/>
                <w:iCs/>
                <w:lang w:val="en-US"/>
              </w:rPr>
            </w:pPr>
            <w:proofErr w:type="spellStart"/>
            <w:r w:rsidRPr="001D3BFD">
              <w:rPr>
                <w:rFonts w:ascii="Montserrat Light" w:hAnsi="Montserrat Light"/>
                <w:iCs/>
                <w:lang w:val="en-US"/>
              </w:rPr>
              <w:t>Avizat</w:t>
            </w:r>
            <w:proofErr w:type="spellEnd"/>
            <w:r w:rsidRPr="001D3BFD">
              <w:rPr>
                <w:rFonts w:ascii="Montserrat Light" w:hAnsi="Montserrat Light"/>
                <w:iCs/>
                <w:lang w:val="en-US"/>
              </w:rPr>
              <w:t>: Director General</w:t>
            </w:r>
          </w:p>
        </w:tc>
        <w:tc>
          <w:tcPr>
            <w:tcW w:w="2722" w:type="dxa"/>
            <w:vAlign w:val="center"/>
          </w:tcPr>
          <w:p w14:paraId="0EC2C846" w14:textId="28204F23" w:rsidR="001B5D45" w:rsidRPr="001D3BFD" w:rsidRDefault="00507317" w:rsidP="006A43D9">
            <w:pPr>
              <w:tabs>
                <w:tab w:val="left" w:pos="3456"/>
              </w:tabs>
              <w:jc w:val="both"/>
              <w:rPr>
                <w:rFonts w:ascii="Montserrat Light" w:hAnsi="Montserrat Light" w:cs="Calibri Light"/>
                <w:iCs/>
                <w:noProof/>
                <w:shd w:val="clear" w:color="auto" w:fill="FFFFFF"/>
              </w:rPr>
            </w:pPr>
            <w:r w:rsidRPr="001D3BFD">
              <w:rPr>
                <w:rFonts w:ascii="Montserrat Light" w:hAnsi="Montserrat Light" w:cs="Calibri Light"/>
                <w:iCs/>
                <w:noProof/>
                <w:shd w:val="clear" w:color="auto" w:fill="FFFFFF"/>
              </w:rPr>
              <w:t>Huldușan Lăcrimioara</w:t>
            </w:r>
            <w:r w:rsidR="001B5D45" w:rsidRPr="001D3BFD">
              <w:rPr>
                <w:rFonts w:ascii="Montserrat Light" w:hAnsi="Montserrat Light" w:cs="Calibri Light"/>
                <w:iCs/>
                <w:noProof/>
                <w:shd w:val="clear" w:color="auto" w:fill="FFFFFF"/>
              </w:rPr>
              <w:t xml:space="preserve"> </w:t>
            </w:r>
          </w:p>
        </w:tc>
        <w:tc>
          <w:tcPr>
            <w:tcW w:w="1585" w:type="dxa"/>
            <w:vAlign w:val="center"/>
          </w:tcPr>
          <w:p w14:paraId="6189EDA9" w14:textId="450579E0" w:rsidR="001B5D45" w:rsidRPr="001D3BFD" w:rsidRDefault="00507317" w:rsidP="006A43D9">
            <w:pPr>
              <w:tabs>
                <w:tab w:val="left" w:pos="3456"/>
              </w:tabs>
              <w:jc w:val="center"/>
              <w:rPr>
                <w:rFonts w:ascii="Montserrat Light" w:hAnsi="Montserrat Light"/>
                <w:iCs/>
                <w:lang w:val="en-US"/>
              </w:rPr>
            </w:pPr>
            <w:r w:rsidRPr="001D3BFD">
              <w:rPr>
                <w:rFonts w:ascii="Montserrat Light" w:hAnsi="Montserrat Light"/>
                <w:iCs/>
                <w:lang w:val="en-US"/>
              </w:rPr>
              <w:t>17.01.2024</w:t>
            </w:r>
          </w:p>
        </w:tc>
        <w:tc>
          <w:tcPr>
            <w:tcW w:w="1523" w:type="dxa"/>
            <w:vAlign w:val="center"/>
          </w:tcPr>
          <w:p w14:paraId="036F4A22" w14:textId="77777777" w:rsidR="001B5D45" w:rsidRPr="001D3BFD" w:rsidRDefault="001B5D45" w:rsidP="006A43D9">
            <w:pPr>
              <w:tabs>
                <w:tab w:val="left" w:pos="3456"/>
              </w:tabs>
              <w:jc w:val="both"/>
              <w:rPr>
                <w:rFonts w:ascii="Montserrat Light" w:hAnsi="Montserrat Light"/>
                <w:iCs/>
                <w:lang w:val="en-US"/>
              </w:rPr>
            </w:pPr>
          </w:p>
        </w:tc>
      </w:tr>
    </w:tbl>
    <w:p w14:paraId="302357CA" w14:textId="56EBBA98" w:rsidR="001B5D45" w:rsidRPr="001D3BFD" w:rsidRDefault="001B5D45" w:rsidP="00902D40">
      <w:pPr>
        <w:rPr>
          <w:rFonts w:ascii="Montserrat Light" w:hAnsi="Montserrat Light"/>
          <w:highlight w:val="green"/>
          <w:lang w:val="en-US" w:eastAsia="ro-RO"/>
        </w:rPr>
      </w:pPr>
    </w:p>
    <w:p w14:paraId="5A4071FE" w14:textId="77777777" w:rsidR="003A6086" w:rsidRPr="001D3BFD" w:rsidRDefault="003A6086" w:rsidP="003B0EAB">
      <w:pPr>
        <w:tabs>
          <w:tab w:val="left" w:pos="3456"/>
        </w:tabs>
        <w:jc w:val="right"/>
        <w:rPr>
          <w:rFonts w:ascii="Montserrat Light" w:hAnsi="Montserrat Light"/>
          <w:highlight w:val="green"/>
        </w:rPr>
      </w:pPr>
    </w:p>
    <w:p w14:paraId="4AB0C0F0" w14:textId="77777777" w:rsidR="003A6086" w:rsidRPr="001D3BFD" w:rsidRDefault="003A6086" w:rsidP="003B0EAB">
      <w:pPr>
        <w:tabs>
          <w:tab w:val="left" w:pos="3456"/>
        </w:tabs>
        <w:jc w:val="right"/>
        <w:rPr>
          <w:rFonts w:ascii="Montserrat Light" w:hAnsi="Montserrat Light"/>
          <w:highlight w:val="green"/>
        </w:rPr>
      </w:pPr>
    </w:p>
    <w:p w14:paraId="1FE5EDBB" w14:textId="77777777" w:rsidR="003A6086" w:rsidRPr="001D3BFD" w:rsidRDefault="003A6086" w:rsidP="003B0EAB">
      <w:pPr>
        <w:tabs>
          <w:tab w:val="left" w:pos="3456"/>
        </w:tabs>
        <w:jc w:val="right"/>
        <w:rPr>
          <w:rFonts w:ascii="Montserrat Light" w:hAnsi="Montserrat Light"/>
          <w:highlight w:val="green"/>
        </w:rPr>
      </w:pPr>
    </w:p>
    <w:p w14:paraId="25BDB6B6" w14:textId="77777777" w:rsidR="003A6086" w:rsidRPr="001D3BFD" w:rsidRDefault="003A6086" w:rsidP="003B0EAB">
      <w:pPr>
        <w:tabs>
          <w:tab w:val="left" w:pos="3456"/>
        </w:tabs>
        <w:jc w:val="right"/>
        <w:rPr>
          <w:rFonts w:ascii="Montserrat Light" w:hAnsi="Montserrat Light"/>
        </w:rPr>
      </w:pPr>
    </w:p>
    <w:p w14:paraId="65BF938F" w14:textId="62540ED3" w:rsidR="003A6086" w:rsidRPr="001D3BFD" w:rsidRDefault="005E4301" w:rsidP="005E4301">
      <w:pPr>
        <w:tabs>
          <w:tab w:val="left" w:pos="142"/>
          <w:tab w:val="left" w:pos="6321"/>
        </w:tabs>
        <w:rPr>
          <w:rFonts w:ascii="Montserrat Light" w:hAnsi="Montserrat Light"/>
        </w:rPr>
      </w:pPr>
      <w:r w:rsidRPr="001D3BFD">
        <w:rPr>
          <w:rFonts w:ascii="Montserrat Light" w:hAnsi="Montserrat Light"/>
        </w:rPr>
        <w:tab/>
      </w:r>
      <w:r w:rsidRPr="001D3BFD">
        <w:rPr>
          <w:rFonts w:ascii="Montserrat Light" w:hAnsi="Montserrat Light"/>
        </w:rPr>
        <w:tab/>
      </w:r>
    </w:p>
    <w:p w14:paraId="0DDDC444" w14:textId="77777777" w:rsidR="003A6086" w:rsidRPr="001D3BFD" w:rsidRDefault="003A6086" w:rsidP="003B0EAB">
      <w:pPr>
        <w:tabs>
          <w:tab w:val="left" w:pos="3456"/>
        </w:tabs>
        <w:jc w:val="right"/>
        <w:rPr>
          <w:rFonts w:ascii="Montserrat Light" w:hAnsi="Montserrat Light"/>
          <w:highlight w:val="green"/>
        </w:rPr>
      </w:pPr>
    </w:p>
    <w:p w14:paraId="2F3DCED6" w14:textId="77777777" w:rsidR="003A6086" w:rsidRPr="001D3BFD" w:rsidRDefault="003A6086" w:rsidP="003B0EAB">
      <w:pPr>
        <w:tabs>
          <w:tab w:val="left" w:pos="3456"/>
        </w:tabs>
        <w:jc w:val="right"/>
        <w:rPr>
          <w:rFonts w:ascii="Montserrat Light" w:hAnsi="Montserrat Light"/>
          <w:highlight w:val="green"/>
        </w:rPr>
      </w:pPr>
    </w:p>
    <w:p w14:paraId="0EFA421E" w14:textId="77777777" w:rsidR="00C84A35" w:rsidRPr="001D3BFD" w:rsidRDefault="00C84A35" w:rsidP="00902D40">
      <w:pPr>
        <w:tabs>
          <w:tab w:val="left" w:pos="3456"/>
        </w:tabs>
        <w:rPr>
          <w:rFonts w:ascii="Montserrat Light" w:hAnsi="Montserrat Light"/>
          <w:highlight w:val="green"/>
        </w:rPr>
      </w:pPr>
    </w:p>
    <w:p w14:paraId="42D87B35" w14:textId="77777777" w:rsidR="00C84A35" w:rsidRPr="001D3BFD" w:rsidRDefault="00C84A35" w:rsidP="00902D40">
      <w:pPr>
        <w:tabs>
          <w:tab w:val="left" w:pos="3456"/>
        </w:tabs>
        <w:rPr>
          <w:rFonts w:ascii="Montserrat Light" w:hAnsi="Montserrat Light"/>
          <w:highlight w:val="green"/>
        </w:rPr>
      </w:pPr>
    </w:p>
    <w:p w14:paraId="16B47444" w14:textId="4390E662" w:rsidR="00577784" w:rsidRPr="001D3BFD" w:rsidRDefault="00577784" w:rsidP="00577784">
      <w:pPr>
        <w:tabs>
          <w:tab w:val="left" w:pos="4303"/>
        </w:tabs>
        <w:rPr>
          <w:rFonts w:ascii="Montserrat Light" w:hAnsi="Montserrat Light"/>
          <w:highlight w:val="green"/>
          <w:lang w:val="en-US" w:eastAsia="ro-RO"/>
        </w:rPr>
        <w:sectPr w:rsidR="00577784" w:rsidRPr="001D3BFD" w:rsidSect="00B27E39">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331"/>
        <w:gridCol w:w="2847"/>
        <w:gridCol w:w="1564"/>
      </w:tblGrid>
      <w:tr w:rsidR="00BF771B" w:rsidRPr="001D3BFD"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1D3BFD" w:rsidRDefault="00625B39" w:rsidP="005E4301">
            <w:pPr>
              <w:tabs>
                <w:tab w:val="left" w:pos="3456"/>
              </w:tabs>
              <w:ind w:left="-963"/>
              <w:jc w:val="center"/>
              <w:rPr>
                <w:rFonts w:ascii="Montserrat Light" w:hAnsi="Montserrat Light"/>
                <w:b/>
                <w:bCs/>
                <w:lang w:val="en-US"/>
              </w:rPr>
            </w:pPr>
            <w:r w:rsidRPr="001D3BFD">
              <w:rPr>
                <w:rFonts w:ascii="Montserrat Light" w:hAnsi="Montserrat Light"/>
                <w:b/>
                <w:bCs/>
                <w:lang w:val="en-US"/>
              </w:rPr>
              <w:lastRenderedPageBreak/>
              <w:t>CIRCUIT PROIECT DE HOTĂRÂRE</w:t>
            </w:r>
          </w:p>
        </w:tc>
      </w:tr>
      <w:tr w:rsidR="00BF771B" w:rsidRPr="001D3BFD"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1D3BFD" w:rsidRDefault="00625B39" w:rsidP="005979FD">
            <w:pPr>
              <w:rPr>
                <w:rFonts w:ascii="Montserrat Light" w:hAnsi="Montserrat Light"/>
                <w:b/>
                <w:bCs/>
                <w:lang w:val="en-US"/>
              </w:rPr>
            </w:pPr>
            <w:r w:rsidRPr="001D3BFD">
              <w:rPr>
                <w:rFonts w:ascii="Montserrat Light" w:hAnsi="Montserrat Light"/>
                <w:b/>
                <w:bCs/>
                <w:lang w:val="en-US"/>
              </w:rPr>
              <w:t xml:space="preserve">1. </w:t>
            </w:r>
            <w:proofErr w:type="spellStart"/>
            <w:r w:rsidRPr="001D3BFD">
              <w:rPr>
                <w:rFonts w:ascii="Montserrat Light" w:hAnsi="Montserrat Light"/>
                <w:b/>
                <w:bCs/>
                <w:lang w:val="en-US"/>
              </w:rPr>
              <w:t>Transmitere</w:t>
            </w:r>
            <w:proofErr w:type="spellEnd"/>
            <w:r w:rsidRPr="001D3BFD">
              <w:rPr>
                <w:rFonts w:ascii="Montserrat Light" w:hAnsi="Montserrat Light"/>
                <w:b/>
                <w:bCs/>
                <w:lang w:val="en-US"/>
              </w:rPr>
              <w:t xml:space="preserve"> </w:t>
            </w:r>
            <w:proofErr w:type="spellStart"/>
            <w:r w:rsidRPr="001D3BFD">
              <w:rPr>
                <w:rFonts w:ascii="Montserrat Light" w:hAnsi="Montserrat Light"/>
                <w:b/>
                <w:bCs/>
                <w:lang w:val="en-US"/>
              </w:rPr>
              <w:t>proiect</w:t>
            </w:r>
            <w:proofErr w:type="spellEnd"/>
            <w:r w:rsidRPr="001D3BFD">
              <w:rPr>
                <w:rFonts w:ascii="Montserrat Light" w:hAnsi="Montserrat Light"/>
                <w:b/>
                <w:bCs/>
                <w:lang w:val="en-US"/>
              </w:rPr>
              <w:t xml:space="preserve"> </w:t>
            </w:r>
            <w:proofErr w:type="spellStart"/>
            <w:r w:rsidRPr="001D3BFD">
              <w:rPr>
                <w:rFonts w:ascii="Montserrat Light" w:hAnsi="Montserrat Light"/>
                <w:b/>
                <w:bCs/>
                <w:lang w:val="en-US"/>
              </w:rPr>
              <w:t>în</w:t>
            </w:r>
            <w:proofErr w:type="spellEnd"/>
            <w:r w:rsidRPr="001D3BFD">
              <w:rPr>
                <w:rFonts w:ascii="Montserrat Light" w:hAnsi="Montserrat Light"/>
                <w:b/>
                <w:bCs/>
                <w:lang w:val="en-US"/>
              </w:rPr>
              <w:t xml:space="preserve"> </w:t>
            </w:r>
            <w:proofErr w:type="spellStart"/>
            <w:r w:rsidRPr="001D3BFD">
              <w:rPr>
                <w:rFonts w:ascii="Montserrat Light" w:hAnsi="Montserrat Light"/>
                <w:b/>
                <w:bCs/>
                <w:lang w:val="en-US"/>
              </w:rPr>
              <w:t>vederea</w:t>
            </w:r>
            <w:proofErr w:type="spellEnd"/>
            <w:r w:rsidRPr="001D3BFD">
              <w:rPr>
                <w:rFonts w:ascii="Montserrat Light" w:hAnsi="Montserrat Light"/>
                <w:b/>
                <w:bCs/>
                <w:lang w:val="en-US"/>
              </w:rPr>
              <w:t xml:space="preserve"> </w:t>
            </w:r>
            <w:proofErr w:type="spellStart"/>
            <w:r w:rsidRPr="001D3BFD">
              <w:rPr>
                <w:rFonts w:ascii="Montserrat Light" w:hAnsi="Montserrat Light"/>
                <w:b/>
                <w:bCs/>
                <w:lang w:val="en-US"/>
              </w:rPr>
              <w:t>analizării</w:t>
            </w:r>
            <w:proofErr w:type="spellEnd"/>
            <w:r w:rsidRPr="001D3BFD">
              <w:rPr>
                <w:rFonts w:ascii="Montserrat Light" w:hAnsi="Montserrat Light"/>
                <w:b/>
                <w:bCs/>
                <w:lang w:val="en-US"/>
              </w:rPr>
              <w:t xml:space="preserve"> </w:t>
            </w:r>
            <w:proofErr w:type="spellStart"/>
            <w:r w:rsidRPr="001D3BFD">
              <w:rPr>
                <w:rFonts w:ascii="Montserrat Light" w:hAnsi="Montserrat Light"/>
                <w:b/>
                <w:bCs/>
                <w:lang w:val="en-US"/>
              </w:rPr>
              <w:t>şi</w:t>
            </w:r>
            <w:proofErr w:type="spellEnd"/>
            <w:r w:rsidRPr="001D3BFD">
              <w:rPr>
                <w:rFonts w:ascii="Montserrat Light" w:hAnsi="Montserrat Light"/>
                <w:b/>
                <w:bCs/>
                <w:lang w:val="en-US"/>
              </w:rPr>
              <w:t xml:space="preserve"> </w:t>
            </w:r>
            <w:proofErr w:type="spellStart"/>
            <w:r w:rsidRPr="001D3BFD">
              <w:rPr>
                <w:rFonts w:ascii="Montserrat Light" w:hAnsi="Montserrat Light"/>
                <w:b/>
                <w:bCs/>
                <w:lang w:val="en-US"/>
              </w:rPr>
              <w:t>întocmirii</w:t>
            </w:r>
            <w:proofErr w:type="spellEnd"/>
            <w:r w:rsidRPr="001D3BFD">
              <w:rPr>
                <w:rFonts w:ascii="Montserrat Light" w:hAnsi="Montserrat Light"/>
                <w:b/>
                <w:bCs/>
                <w:lang w:val="en-US"/>
              </w:rPr>
              <w:t xml:space="preserve"> </w:t>
            </w:r>
            <w:proofErr w:type="spellStart"/>
            <w:r w:rsidRPr="001D3BFD">
              <w:rPr>
                <w:rFonts w:ascii="Montserrat Light" w:hAnsi="Montserrat Light"/>
                <w:b/>
                <w:bCs/>
                <w:lang w:val="en-US"/>
              </w:rPr>
              <w:t>raportului</w:t>
            </w:r>
            <w:proofErr w:type="spellEnd"/>
            <w:r w:rsidRPr="001D3BFD">
              <w:rPr>
                <w:rFonts w:ascii="Montserrat Light" w:hAnsi="Montserrat Light"/>
                <w:b/>
                <w:bCs/>
                <w:lang w:val="en-US"/>
              </w:rPr>
              <w:t>/</w:t>
            </w:r>
            <w:proofErr w:type="spellStart"/>
            <w:r w:rsidRPr="001D3BFD">
              <w:rPr>
                <w:rFonts w:ascii="Montserrat Light" w:hAnsi="Montserrat Light"/>
                <w:b/>
                <w:bCs/>
                <w:lang w:val="en-US"/>
              </w:rPr>
              <w:t>rapoartelor</w:t>
            </w:r>
            <w:proofErr w:type="spellEnd"/>
            <w:r w:rsidRPr="001D3BFD">
              <w:rPr>
                <w:rFonts w:ascii="Montserrat Light" w:hAnsi="Montserrat Light"/>
                <w:b/>
                <w:bCs/>
                <w:lang w:val="en-US"/>
              </w:rPr>
              <w:t xml:space="preserve"> de </w:t>
            </w:r>
            <w:proofErr w:type="spellStart"/>
            <w:r w:rsidRPr="001D3BFD">
              <w:rPr>
                <w:rFonts w:ascii="Montserrat Light" w:hAnsi="Montserrat Light"/>
                <w:b/>
                <w:bCs/>
                <w:lang w:val="en-US"/>
              </w:rPr>
              <w:t>specialitate</w:t>
            </w:r>
            <w:proofErr w:type="spellEnd"/>
            <w:r w:rsidRPr="001D3BFD">
              <w:rPr>
                <w:rFonts w:ascii="Montserrat Light" w:hAnsi="Montserrat Light"/>
                <w:b/>
                <w:bCs/>
                <w:lang w:val="en-US"/>
              </w:rPr>
              <w:t xml:space="preserve"> ale </w:t>
            </w:r>
            <w:proofErr w:type="spellStart"/>
            <w:r w:rsidRPr="001D3BFD">
              <w:rPr>
                <w:rFonts w:ascii="Montserrat Light" w:hAnsi="Montserrat Light"/>
                <w:b/>
                <w:bCs/>
                <w:lang w:val="en-US"/>
              </w:rPr>
              <w:t>compartimentelor</w:t>
            </w:r>
            <w:proofErr w:type="spellEnd"/>
            <w:r w:rsidRPr="001D3BFD">
              <w:rPr>
                <w:rFonts w:ascii="Montserrat Light" w:hAnsi="Montserrat Light"/>
                <w:b/>
                <w:bCs/>
                <w:lang w:val="en-US"/>
              </w:rPr>
              <w:t xml:space="preserve"> de resort </w:t>
            </w:r>
            <w:proofErr w:type="spellStart"/>
            <w:r w:rsidRPr="001D3BFD">
              <w:rPr>
                <w:rFonts w:ascii="Montserrat Light" w:hAnsi="Montserrat Light"/>
                <w:b/>
                <w:bCs/>
                <w:lang w:val="en-US"/>
              </w:rPr>
              <w:t>nominalizate</w:t>
            </w:r>
            <w:proofErr w:type="spellEnd"/>
          </w:p>
        </w:tc>
      </w:tr>
      <w:tr w:rsidR="00BF771B" w:rsidRPr="001D3BFD" w14:paraId="21FADD3C" w14:textId="77777777" w:rsidTr="0075193C">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1D3BFD" w:rsidRDefault="00625B39" w:rsidP="005979FD">
            <w:pPr>
              <w:tabs>
                <w:tab w:val="left" w:pos="3456"/>
              </w:tabs>
              <w:jc w:val="center"/>
              <w:rPr>
                <w:rFonts w:ascii="Montserrat Light" w:hAnsi="Montserrat Light"/>
                <w:lang w:val="en-US"/>
              </w:rPr>
            </w:pPr>
          </w:p>
          <w:p w14:paraId="7C02A5E6" w14:textId="77777777" w:rsidR="00625B39" w:rsidRPr="001D3BFD" w:rsidRDefault="00625B39" w:rsidP="005979FD">
            <w:pPr>
              <w:tabs>
                <w:tab w:val="left" w:pos="3456"/>
              </w:tabs>
              <w:jc w:val="center"/>
              <w:rPr>
                <w:rFonts w:ascii="Montserrat Light" w:hAnsi="Montserrat Light"/>
                <w:lang w:val="en-US"/>
              </w:rPr>
            </w:pPr>
            <w:proofErr w:type="spellStart"/>
            <w:r w:rsidRPr="001D3BFD">
              <w:rPr>
                <w:rFonts w:ascii="Montserrat Light" w:hAnsi="Montserrat Light"/>
                <w:lang w:val="en-US"/>
              </w:rPr>
              <w:t>Compartimentele</w:t>
            </w:r>
            <w:proofErr w:type="spellEnd"/>
            <w:r w:rsidRPr="001D3BFD">
              <w:rPr>
                <w:rFonts w:ascii="Montserrat Light" w:hAnsi="Montserrat Light"/>
                <w:lang w:val="en-US"/>
              </w:rPr>
              <w:t xml:space="preserve"> de resort </w:t>
            </w:r>
            <w:proofErr w:type="spellStart"/>
            <w:r w:rsidRPr="001D3BFD">
              <w:rPr>
                <w:rFonts w:ascii="Montserrat Light" w:hAnsi="Montserrat Light"/>
                <w:lang w:val="en-US"/>
              </w:rPr>
              <w:t>nominalizate</w:t>
            </w:r>
            <w:proofErr w:type="spellEnd"/>
          </w:p>
          <w:p w14:paraId="0CA363E4" w14:textId="081D6554" w:rsidR="00625B39" w:rsidRPr="001D3BFD" w:rsidRDefault="00625B39" w:rsidP="005979FD">
            <w:pPr>
              <w:tabs>
                <w:tab w:val="left" w:pos="0"/>
              </w:tabs>
              <w:jc w:val="center"/>
              <w:rPr>
                <w:rFonts w:ascii="Montserrat Light" w:hAnsi="Montserrat Light"/>
                <w:lang w:val="en-US"/>
              </w:rPr>
            </w:pPr>
            <w:r w:rsidRPr="001D3BFD">
              <w:rPr>
                <w:rFonts w:ascii="Montserrat Light" w:hAnsi="Montserrat Light"/>
                <w:lang w:val="en-US"/>
              </w:rPr>
              <w:t>(</w:t>
            </w:r>
            <w:proofErr w:type="spellStart"/>
            <w:r w:rsidRPr="001D3BFD">
              <w:rPr>
                <w:rFonts w:ascii="Montserrat Light" w:hAnsi="Montserrat Light"/>
                <w:lang w:val="en-US"/>
              </w:rPr>
              <w:t>Direcția</w:t>
            </w:r>
            <w:proofErr w:type="spellEnd"/>
            <w:r w:rsidR="009E3B3C" w:rsidRPr="001D3BFD">
              <w:rPr>
                <w:rFonts w:ascii="Montserrat Light" w:hAnsi="Montserrat Light"/>
                <w:lang w:val="en-US"/>
              </w:rPr>
              <w:t xml:space="preserve"> </w:t>
            </w:r>
            <w:r w:rsidRPr="001D3BFD">
              <w:rPr>
                <w:rFonts w:ascii="Montserrat Light" w:hAnsi="Montserrat Light"/>
                <w:lang w:val="en-US"/>
              </w:rPr>
              <w:t>/</w:t>
            </w:r>
            <w:r w:rsidR="009E3B3C" w:rsidRPr="001D3BFD">
              <w:rPr>
                <w:rFonts w:ascii="Montserrat Light" w:hAnsi="Montserrat Light"/>
                <w:lang w:val="en-US"/>
              </w:rPr>
              <w:t xml:space="preserve"> </w:t>
            </w:r>
            <w:proofErr w:type="spellStart"/>
            <w:r w:rsidRPr="001D3BFD">
              <w:rPr>
                <w:rFonts w:ascii="Montserrat Light" w:hAnsi="Montserrat Light"/>
                <w:lang w:val="en-US"/>
              </w:rPr>
              <w:t>serviciul</w:t>
            </w:r>
            <w:proofErr w:type="spellEnd"/>
            <w:r w:rsidRPr="001D3BFD">
              <w:rPr>
                <w:rFonts w:ascii="Montserrat Light" w:hAnsi="Montserrat Light"/>
                <w:lang w:val="en-US"/>
              </w:rPr>
              <w:t>)</w:t>
            </w:r>
          </w:p>
        </w:tc>
        <w:tc>
          <w:tcPr>
            <w:tcW w:w="1331"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1D3BFD" w:rsidRDefault="00625B39" w:rsidP="005979FD">
            <w:pPr>
              <w:tabs>
                <w:tab w:val="left" w:pos="3456"/>
              </w:tabs>
              <w:jc w:val="center"/>
              <w:rPr>
                <w:rFonts w:ascii="Montserrat Light" w:hAnsi="Montserrat Light"/>
                <w:lang w:val="en-US"/>
              </w:rPr>
            </w:pPr>
            <w:r w:rsidRPr="001D3BFD">
              <w:rPr>
                <w:rFonts w:ascii="Montserrat Light" w:hAnsi="Montserrat Light"/>
                <w:lang w:val="en-US"/>
              </w:rPr>
              <w:t xml:space="preserve">Datele de </w:t>
            </w:r>
            <w:proofErr w:type="spellStart"/>
            <w:r w:rsidRPr="001D3BFD">
              <w:rPr>
                <w:rFonts w:ascii="Montserrat Light" w:hAnsi="Montserrat Light"/>
                <w:lang w:val="en-US"/>
              </w:rPr>
              <w:t>întocmire</w:t>
            </w:r>
            <w:proofErr w:type="spellEnd"/>
            <w:r w:rsidRPr="001D3BFD">
              <w:rPr>
                <w:rFonts w:ascii="Montserrat Light" w:hAnsi="Montserrat Light"/>
                <w:lang w:val="en-US"/>
              </w:rPr>
              <w:t xml:space="preserve"> </w:t>
            </w:r>
            <w:proofErr w:type="spellStart"/>
            <w:r w:rsidRPr="001D3BFD">
              <w:rPr>
                <w:rFonts w:ascii="Montserrat Light" w:hAnsi="Montserrat Light"/>
                <w:lang w:val="en-US"/>
              </w:rPr>
              <w:t>și</w:t>
            </w:r>
            <w:proofErr w:type="spellEnd"/>
            <w:r w:rsidRPr="001D3BFD">
              <w:rPr>
                <w:rFonts w:ascii="Montserrat Light" w:hAnsi="Montserrat Light"/>
                <w:lang w:val="en-US"/>
              </w:rPr>
              <w:t xml:space="preserve"> </w:t>
            </w:r>
            <w:proofErr w:type="spellStart"/>
            <w:r w:rsidRPr="001D3BFD">
              <w:rPr>
                <w:rFonts w:ascii="Montserrat Light" w:hAnsi="Montserrat Light"/>
                <w:lang w:val="en-US"/>
              </w:rPr>
              <w:t>depunere</w:t>
            </w:r>
            <w:proofErr w:type="spellEnd"/>
            <w:r w:rsidRPr="001D3BFD">
              <w:rPr>
                <w:rFonts w:ascii="Montserrat Light" w:hAnsi="Montserrat Light"/>
                <w:lang w:val="en-US"/>
              </w:rPr>
              <w:t xml:space="preserve"> a </w:t>
            </w:r>
            <w:proofErr w:type="spellStart"/>
            <w:r w:rsidRPr="001D3BFD">
              <w:rPr>
                <w:rFonts w:ascii="Montserrat Light" w:hAnsi="Montserrat Light"/>
                <w:lang w:val="en-US"/>
              </w:rPr>
              <w:t>rapoartelor</w:t>
            </w:r>
            <w:proofErr w:type="spellEnd"/>
            <w:r w:rsidRPr="001D3BFD">
              <w:rPr>
                <w:rFonts w:ascii="Montserrat Light" w:hAnsi="Montserrat Light"/>
                <w:lang w:val="en-US"/>
              </w:rPr>
              <w:t xml:space="preserve"> </w:t>
            </w:r>
            <w:proofErr w:type="gramStart"/>
            <w:r w:rsidRPr="001D3BFD">
              <w:rPr>
                <w:rFonts w:ascii="Montserrat Light" w:hAnsi="Montserrat Light"/>
                <w:lang w:val="en-US"/>
              </w:rPr>
              <w:t xml:space="preserve">de  </w:t>
            </w:r>
            <w:proofErr w:type="spellStart"/>
            <w:r w:rsidRPr="001D3BFD">
              <w:rPr>
                <w:rFonts w:ascii="Montserrat Light" w:hAnsi="Montserrat Light"/>
                <w:lang w:val="en-US"/>
              </w:rPr>
              <w:t>specialitate</w:t>
            </w:r>
            <w:proofErr w:type="spellEnd"/>
            <w:proofErr w:type="gramEnd"/>
          </w:p>
        </w:tc>
        <w:tc>
          <w:tcPr>
            <w:tcW w:w="2847"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1D3BFD" w:rsidRDefault="00625B39" w:rsidP="005979FD">
            <w:pPr>
              <w:tabs>
                <w:tab w:val="left" w:pos="3456"/>
              </w:tabs>
              <w:jc w:val="center"/>
              <w:rPr>
                <w:rFonts w:ascii="Montserrat Light" w:hAnsi="Montserrat Light"/>
                <w:lang w:val="en-US"/>
              </w:rPr>
            </w:pPr>
            <w:proofErr w:type="spellStart"/>
            <w:r w:rsidRPr="001D3BFD">
              <w:rPr>
                <w:rFonts w:ascii="Montserrat Light" w:hAnsi="Montserrat Light"/>
                <w:lang w:val="en-US"/>
              </w:rPr>
              <w:t>Semnătura</w:t>
            </w:r>
            <w:proofErr w:type="spellEnd"/>
            <w:r w:rsidRPr="001D3BFD">
              <w:rPr>
                <w:rFonts w:ascii="Montserrat Light" w:hAnsi="Montserrat Light"/>
                <w:lang w:val="en-US"/>
              </w:rPr>
              <w:t xml:space="preserve"> </w:t>
            </w:r>
            <w:proofErr w:type="spellStart"/>
            <w:r w:rsidRPr="001D3BFD">
              <w:rPr>
                <w:rFonts w:ascii="Montserrat Light" w:hAnsi="Montserrat Light"/>
                <w:lang w:val="en-US"/>
              </w:rPr>
              <w:t>persoanelor</w:t>
            </w:r>
            <w:proofErr w:type="spellEnd"/>
            <w:r w:rsidRPr="001D3BFD">
              <w:rPr>
                <w:rFonts w:ascii="Montserrat Light" w:hAnsi="Montserrat Light"/>
                <w:lang w:val="en-US"/>
              </w:rPr>
              <w:t xml:space="preserve"> </w:t>
            </w:r>
            <w:proofErr w:type="spellStart"/>
            <w:r w:rsidRPr="001D3BFD">
              <w:rPr>
                <w:rFonts w:ascii="Montserrat Light" w:hAnsi="Montserrat Light"/>
                <w:lang w:val="en-US"/>
              </w:rPr>
              <w:t>competente</w:t>
            </w:r>
            <w:proofErr w:type="spellEnd"/>
            <w:r w:rsidRPr="001D3BFD">
              <w:rPr>
                <w:rFonts w:ascii="Montserrat Light" w:hAnsi="Montserrat Light"/>
                <w:lang w:val="en-US"/>
              </w:rPr>
              <w:t xml:space="preserve"> pentru </w:t>
            </w:r>
            <w:proofErr w:type="spellStart"/>
            <w:r w:rsidRPr="001D3BFD">
              <w:rPr>
                <w:rFonts w:ascii="Montserrat Light" w:hAnsi="Montserrat Light"/>
                <w:lang w:val="en-US"/>
              </w:rPr>
              <w:t>nominalizare</w:t>
            </w:r>
            <w:proofErr w:type="spellEnd"/>
            <w:r w:rsidRPr="001D3BFD">
              <w:rPr>
                <w:rFonts w:ascii="Montserrat Light" w:hAnsi="Montserrat Light"/>
                <w:lang w:val="en-US"/>
              </w:rPr>
              <w:t>/</w:t>
            </w:r>
          </w:p>
          <w:p w14:paraId="31EA943E" w14:textId="77777777" w:rsidR="00625B39" w:rsidRPr="001D3BFD" w:rsidRDefault="00625B39" w:rsidP="005979FD">
            <w:pPr>
              <w:tabs>
                <w:tab w:val="left" w:pos="3456"/>
              </w:tabs>
              <w:jc w:val="center"/>
              <w:rPr>
                <w:rFonts w:ascii="Montserrat Light" w:hAnsi="Montserrat Light"/>
                <w:lang w:val="en-US"/>
              </w:rPr>
            </w:pPr>
            <w:proofErr w:type="spellStart"/>
            <w:r w:rsidRPr="001D3BFD">
              <w:rPr>
                <w:rFonts w:ascii="Montserrat Light" w:hAnsi="Montserrat Light"/>
                <w:lang w:val="en-US"/>
              </w:rPr>
              <w:t>stabilire</w:t>
            </w:r>
            <w:proofErr w:type="spellEnd"/>
            <w:r w:rsidRPr="001D3BFD">
              <w:rPr>
                <w:rFonts w:ascii="Montserrat Light" w:hAnsi="Montserrat Light"/>
                <w:lang w:val="en-US"/>
              </w:rPr>
              <w:t xml:space="preserve"> date de </w:t>
            </w:r>
            <w:proofErr w:type="spellStart"/>
            <w:r w:rsidRPr="001D3BFD">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1D3BFD" w:rsidRDefault="00625B39" w:rsidP="005979FD">
            <w:pPr>
              <w:tabs>
                <w:tab w:val="left" w:pos="3456"/>
              </w:tabs>
              <w:jc w:val="center"/>
              <w:rPr>
                <w:rFonts w:ascii="Montserrat Light" w:hAnsi="Montserrat Light"/>
                <w:lang w:val="en-US"/>
              </w:rPr>
            </w:pPr>
            <w:proofErr w:type="spellStart"/>
            <w:r w:rsidRPr="001D3BFD">
              <w:rPr>
                <w:rFonts w:ascii="Montserrat Light" w:hAnsi="Montserrat Light"/>
                <w:lang w:val="en-US"/>
              </w:rPr>
              <w:t>Raport</w:t>
            </w:r>
            <w:proofErr w:type="spellEnd"/>
            <w:r w:rsidRPr="001D3BFD">
              <w:rPr>
                <w:rFonts w:ascii="Montserrat Light" w:hAnsi="Montserrat Light"/>
                <w:lang w:val="en-US"/>
              </w:rPr>
              <w:t xml:space="preserve"> </w:t>
            </w:r>
            <w:proofErr w:type="spellStart"/>
            <w:r w:rsidRPr="001D3BFD">
              <w:rPr>
                <w:rFonts w:ascii="Montserrat Light" w:hAnsi="Montserrat Light"/>
                <w:lang w:val="en-US"/>
              </w:rPr>
              <w:t>întocmit</w:t>
            </w:r>
            <w:proofErr w:type="spellEnd"/>
            <w:r w:rsidRPr="001D3BFD">
              <w:rPr>
                <w:rFonts w:ascii="Montserrat Light" w:hAnsi="Montserrat Light"/>
                <w:lang w:val="en-US"/>
              </w:rPr>
              <w:t>/</w:t>
            </w:r>
          </w:p>
          <w:p w14:paraId="08D03F60" w14:textId="77777777" w:rsidR="00625B39" w:rsidRPr="001D3BFD" w:rsidRDefault="00625B39" w:rsidP="005979FD">
            <w:pPr>
              <w:tabs>
                <w:tab w:val="left" w:pos="3456"/>
              </w:tabs>
              <w:jc w:val="center"/>
              <w:rPr>
                <w:rFonts w:ascii="Montserrat Light" w:hAnsi="Montserrat Light"/>
                <w:lang w:val="en-US"/>
              </w:rPr>
            </w:pPr>
            <w:proofErr w:type="spellStart"/>
            <w:r w:rsidRPr="001D3BFD">
              <w:rPr>
                <w:rFonts w:ascii="Montserrat Light" w:hAnsi="Montserrat Light"/>
                <w:lang w:val="en-US"/>
              </w:rPr>
              <w:t>Refuz</w:t>
            </w:r>
            <w:proofErr w:type="spellEnd"/>
            <w:r w:rsidRPr="001D3BFD">
              <w:rPr>
                <w:rFonts w:ascii="Montserrat Light" w:hAnsi="Montserrat Light"/>
                <w:lang w:val="en-US"/>
              </w:rPr>
              <w:t xml:space="preserve"> </w:t>
            </w:r>
            <w:proofErr w:type="spellStart"/>
            <w:r w:rsidRPr="001D3BFD">
              <w:rPr>
                <w:rFonts w:ascii="Montserrat Light" w:hAnsi="Montserrat Light"/>
                <w:lang w:val="en-US"/>
              </w:rPr>
              <w:t>întocmire</w:t>
            </w:r>
            <w:proofErr w:type="spellEnd"/>
            <w:r w:rsidRPr="001D3BFD">
              <w:rPr>
                <w:rFonts w:ascii="Montserrat Light" w:hAnsi="Montserrat Light"/>
                <w:lang w:val="en-US"/>
              </w:rPr>
              <w:t xml:space="preserve"> </w:t>
            </w:r>
            <w:proofErr w:type="spellStart"/>
            <w:r w:rsidRPr="001D3BFD">
              <w:rPr>
                <w:rFonts w:ascii="Montserrat Light" w:hAnsi="Montserrat Light"/>
                <w:lang w:val="en-US"/>
              </w:rPr>
              <w:t>raport</w:t>
            </w:r>
            <w:proofErr w:type="spellEnd"/>
            <w:r w:rsidRPr="001D3BFD">
              <w:rPr>
                <w:rFonts w:ascii="Montserrat Light" w:hAnsi="Montserrat Light"/>
                <w:lang w:val="en-US"/>
              </w:rPr>
              <w:t>/</w:t>
            </w:r>
          </w:p>
          <w:p w14:paraId="381BEA5E" w14:textId="77777777" w:rsidR="00625B39" w:rsidRPr="001D3BFD" w:rsidRDefault="00625B39" w:rsidP="005979FD">
            <w:pPr>
              <w:tabs>
                <w:tab w:val="left" w:pos="3456"/>
              </w:tabs>
              <w:jc w:val="center"/>
              <w:rPr>
                <w:rFonts w:ascii="Montserrat Light" w:hAnsi="Montserrat Light"/>
                <w:lang w:val="en-US"/>
              </w:rPr>
            </w:pPr>
            <w:proofErr w:type="spellStart"/>
            <w:r w:rsidRPr="001D3BFD">
              <w:rPr>
                <w:rFonts w:ascii="Montserrat Light" w:hAnsi="Montserrat Light"/>
                <w:lang w:val="en-US"/>
              </w:rPr>
              <w:t>semnătură</w:t>
            </w:r>
            <w:proofErr w:type="spellEnd"/>
          </w:p>
        </w:tc>
      </w:tr>
      <w:tr w:rsidR="00BF771B" w:rsidRPr="001D3BFD" w14:paraId="7CB64303" w14:textId="77777777" w:rsidTr="0075193C">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1D3BFD" w:rsidRDefault="00625B39" w:rsidP="005979FD">
            <w:pPr>
              <w:tabs>
                <w:tab w:val="left" w:pos="3456"/>
              </w:tabs>
              <w:jc w:val="center"/>
              <w:rPr>
                <w:rFonts w:ascii="Montserrat Light" w:hAnsi="Montserrat Light"/>
                <w:bCs/>
                <w:lang w:val="ro-RO"/>
              </w:rPr>
            </w:pPr>
            <w:r w:rsidRPr="001D3BFD">
              <w:rPr>
                <w:rFonts w:ascii="Montserrat Light" w:hAnsi="Montserrat Light"/>
                <w:lang w:val="ro-RO"/>
              </w:rPr>
              <w:t>DIRECȚIA DE DEZVOLTARE ȘI INVESTIȚII</w:t>
            </w:r>
          </w:p>
        </w:tc>
        <w:tc>
          <w:tcPr>
            <w:tcW w:w="1331" w:type="dxa"/>
            <w:tcBorders>
              <w:top w:val="single" w:sz="4" w:space="0" w:color="auto"/>
              <w:left w:val="single" w:sz="4" w:space="0" w:color="auto"/>
              <w:bottom w:val="single" w:sz="4" w:space="0" w:color="auto"/>
              <w:right w:val="single" w:sz="4" w:space="0" w:color="auto"/>
            </w:tcBorders>
            <w:vAlign w:val="center"/>
          </w:tcPr>
          <w:p w14:paraId="7316C1CD" w14:textId="4487528E" w:rsidR="00625B39" w:rsidRPr="001D3BFD" w:rsidRDefault="00507317" w:rsidP="005979FD">
            <w:pPr>
              <w:tabs>
                <w:tab w:val="left" w:pos="3456"/>
              </w:tabs>
              <w:jc w:val="center"/>
              <w:rPr>
                <w:rFonts w:ascii="Montserrat Light" w:hAnsi="Montserrat Light"/>
                <w:lang w:val="en-US"/>
              </w:rPr>
            </w:pPr>
            <w:r w:rsidRPr="001D3BFD">
              <w:rPr>
                <w:rFonts w:ascii="Montserrat Light" w:hAnsi="Montserrat Light"/>
                <w:iCs/>
                <w:lang w:val="en-US"/>
              </w:rPr>
              <w:t>17.01.2024</w:t>
            </w:r>
          </w:p>
        </w:tc>
        <w:tc>
          <w:tcPr>
            <w:tcW w:w="2847" w:type="dxa"/>
            <w:tcBorders>
              <w:top w:val="single" w:sz="4" w:space="0" w:color="auto"/>
              <w:left w:val="single" w:sz="4" w:space="0" w:color="auto"/>
              <w:bottom w:val="single" w:sz="4" w:space="0" w:color="auto"/>
              <w:right w:val="single" w:sz="4" w:space="0" w:color="auto"/>
            </w:tcBorders>
            <w:vAlign w:val="center"/>
          </w:tcPr>
          <w:p w14:paraId="4B15D560" w14:textId="27EC7540" w:rsidR="00625B39" w:rsidRPr="001D3BFD" w:rsidRDefault="00FE0170" w:rsidP="005979FD">
            <w:pPr>
              <w:tabs>
                <w:tab w:val="left" w:pos="3456"/>
              </w:tabs>
              <w:jc w:val="center"/>
              <w:rPr>
                <w:rFonts w:ascii="Montserrat Light" w:hAnsi="Montserrat Light"/>
                <w:b/>
                <w:bCs/>
                <w:lang w:val="en-US"/>
              </w:rPr>
            </w:pPr>
            <w:r w:rsidRPr="001D3BFD">
              <w:rPr>
                <w:rFonts w:ascii="Montserrat Light" w:hAnsi="Montserrat Light"/>
                <w:b/>
                <w:bCs/>
                <w:lang w:val="en-US"/>
              </w:rPr>
              <w:t xml:space="preserve">Mariana </w:t>
            </w:r>
            <w:proofErr w:type="spellStart"/>
            <w:r w:rsidRPr="001D3BFD">
              <w:rPr>
                <w:rFonts w:ascii="Montserrat Light" w:hAnsi="Montserrat Light"/>
                <w:b/>
                <w:bCs/>
                <w:lang w:val="en-US"/>
              </w:rPr>
              <w:t>Rațiu</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1D3BFD" w:rsidRDefault="00625B39" w:rsidP="005979FD">
            <w:pPr>
              <w:tabs>
                <w:tab w:val="left" w:pos="3456"/>
              </w:tabs>
              <w:jc w:val="center"/>
              <w:rPr>
                <w:rFonts w:ascii="Montserrat Light" w:hAnsi="Montserrat Light"/>
                <w:b/>
                <w:bCs/>
                <w:lang w:val="en-US"/>
              </w:rPr>
            </w:pPr>
            <w:proofErr w:type="spellStart"/>
            <w:r w:rsidRPr="001D3BFD">
              <w:rPr>
                <w:rFonts w:ascii="Montserrat Light" w:hAnsi="Montserrat Light"/>
                <w:lang w:val="en-US"/>
              </w:rPr>
              <w:t>Raport</w:t>
            </w:r>
            <w:proofErr w:type="spellEnd"/>
            <w:r w:rsidRPr="001D3BFD">
              <w:rPr>
                <w:rFonts w:ascii="Montserrat Light" w:hAnsi="Montserrat Light"/>
                <w:lang w:val="en-US"/>
              </w:rPr>
              <w:t xml:space="preserve"> </w:t>
            </w:r>
            <w:proofErr w:type="spellStart"/>
            <w:r w:rsidRPr="001D3BFD">
              <w:rPr>
                <w:rFonts w:ascii="Montserrat Light" w:hAnsi="Montserrat Light"/>
                <w:lang w:val="en-US"/>
              </w:rPr>
              <w:t>întocmit</w:t>
            </w:r>
            <w:proofErr w:type="spellEnd"/>
          </w:p>
        </w:tc>
      </w:tr>
      <w:tr w:rsidR="00BF771B" w:rsidRPr="001D3BFD" w14:paraId="00FAECA1" w14:textId="77777777" w:rsidTr="0075193C">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1D3BFD" w:rsidRDefault="00BF771B" w:rsidP="005979FD">
            <w:pPr>
              <w:jc w:val="center"/>
              <w:rPr>
                <w:rFonts w:ascii="Montserrat Light" w:hAnsi="Montserrat Light"/>
                <w:bCs/>
                <w:lang w:val="ro-RO"/>
              </w:rPr>
            </w:pPr>
            <w:r w:rsidRPr="001D3BFD">
              <w:rPr>
                <w:rFonts w:ascii="Montserrat Light" w:hAnsi="Montserrat Light"/>
                <w:bCs/>
                <w:noProof/>
              </w:rPr>
              <w:t>DIRECŢIA GENERALĂ BUGET-FINANŢE, RESURSE UMANE</w:t>
            </w:r>
          </w:p>
        </w:tc>
        <w:tc>
          <w:tcPr>
            <w:tcW w:w="1331" w:type="dxa"/>
            <w:tcBorders>
              <w:top w:val="single" w:sz="4" w:space="0" w:color="auto"/>
              <w:left w:val="single" w:sz="4" w:space="0" w:color="auto"/>
              <w:bottom w:val="single" w:sz="4" w:space="0" w:color="auto"/>
              <w:right w:val="single" w:sz="4" w:space="0" w:color="auto"/>
            </w:tcBorders>
            <w:vAlign w:val="center"/>
          </w:tcPr>
          <w:p w14:paraId="3475AF1A" w14:textId="69C576B1" w:rsidR="00BF771B" w:rsidRPr="001D3BFD" w:rsidRDefault="00507317" w:rsidP="005979FD">
            <w:pPr>
              <w:tabs>
                <w:tab w:val="left" w:pos="3456"/>
              </w:tabs>
              <w:jc w:val="center"/>
              <w:rPr>
                <w:rFonts w:ascii="Montserrat Light" w:hAnsi="Montserrat Light"/>
                <w:lang w:val="en-US"/>
              </w:rPr>
            </w:pPr>
            <w:r w:rsidRPr="001D3BFD">
              <w:rPr>
                <w:rFonts w:ascii="Montserrat Light" w:hAnsi="Montserrat Light"/>
                <w:iCs/>
                <w:lang w:val="en-US"/>
              </w:rPr>
              <w:t>17.01.2024</w:t>
            </w:r>
          </w:p>
        </w:tc>
        <w:tc>
          <w:tcPr>
            <w:tcW w:w="2847" w:type="dxa"/>
            <w:tcBorders>
              <w:top w:val="single" w:sz="4" w:space="0" w:color="auto"/>
              <w:left w:val="single" w:sz="4" w:space="0" w:color="auto"/>
              <w:bottom w:val="single" w:sz="4" w:space="0" w:color="auto"/>
              <w:right w:val="single" w:sz="4" w:space="0" w:color="auto"/>
            </w:tcBorders>
            <w:vAlign w:val="center"/>
          </w:tcPr>
          <w:p w14:paraId="21CB4D31" w14:textId="48E08861" w:rsidR="00BF771B" w:rsidRPr="001D3BFD" w:rsidRDefault="00507317" w:rsidP="005979FD">
            <w:pPr>
              <w:tabs>
                <w:tab w:val="left" w:pos="3456"/>
              </w:tabs>
              <w:jc w:val="center"/>
              <w:rPr>
                <w:rFonts w:ascii="Montserrat Light" w:hAnsi="Montserrat Light"/>
                <w:b/>
                <w:bCs/>
                <w:lang w:val="en-US"/>
              </w:rPr>
            </w:pPr>
            <w:proofErr w:type="spellStart"/>
            <w:r w:rsidRPr="001D3BFD">
              <w:rPr>
                <w:rFonts w:ascii="Montserrat Light" w:hAnsi="Montserrat Light"/>
                <w:b/>
                <w:bCs/>
                <w:lang w:val="en-US"/>
              </w:rPr>
              <w:t>Huldușan</w:t>
            </w:r>
            <w:proofErr w:type="spellEnd"/>
            <w:r w:rsidRPr="001D3BFD">
              <w:rPr>
                <w:rFonts w:ascii="Montserrat Light" w:hAnsi="Montserrat Light"/>
                <w:b/>
                <w:bCs/>
                <w:lang w:val="en-US"/>
              </w:rPr>
              <w:t xml:space="preserve"> Lăcrimioara</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1D3BFD" w:rsidRDefault="00B10EA8" w:rsidP="005979FD">
            <w:pPr>
              <w:tabs>
                <w:tab w:val="left" w:pos="3456"/>
              </w:tabs>
              <w:jc w:val="center"/>
              <w:rPr>
                <w:rFonts w:ascii="Montserrat Light" w:hAnsi="Montserrat Light"/>
                <w:lang w:val="en-US"/>
              </w:rPr>
            </w:pPr>
            <w:proofErr w:type="spellStart"/>
            <w:r w:rsidRPr="001D3BFD">
              <w:rPr>
                <w:rFonts w:ascii="Montserrat Light" w:hAnsi="Montserrat Light"/>
                <w:lang w:val="en-US"/>
              </w:rPr>
              <w:t>Raport</w:t>
            </w:r>
            <w:proofErr w:type="spellEnd"/>
            <w:r w:rsidRPr="001D3BFD">
              <w:rPr>
                <w:rFonts w:ascii="Montserrat Light" w:hAnsi="Montserrat Light"/>
                <w:lang w:val="en-US"/>
              </w:rPr>
              <w:t xml:space="preserve"> </w:t>
            </w:r>
            <w:proofErr w:type="spellStart"/>
            <w:r w:rsidRPr="001D3BFD">
              <w:rPr>
                <w:rFonts w:ascii="Montserrat Light" w:hAnsi="Montserrat Light"/>
                <w:lang w:val="en-US"/>
              </w:rPr>
              <w:t>întocmit</w:t>
            </w:r>
            <w:proofErr w:type="spellEnd"/>
          </w:p>
        </w:tc>
      </w:tr>
      <w:tr w:rsidR="00BF771B" w:rsidRPr="001D3BFD"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1D3BFD" w:rsidRDefault="00625B39" w:rsidP="005979FD">
            <w:pPr>
              <w:tabs>
                <w:tab w:val="left" w:pos="3456"/>
              </w:tabs>
              <w:rPr>
                <w:rFonts w:ascii="Montserrat Light" w:hAnsi="Montserrat Light"/>
                <w:b/>
                <w:bCs/>
                <w:lang w:val="en-US"/>
              </w:rPr>
            </w:pPr>
          </w:p>
        </w:tc>
      </w:tr>
      <w:tr w:rsidR="00BF771B" w:rsidRPr="001D3BFD"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1D3BFD" w:rsidRDefault="00625B39" w:rsidP="005979FD">
            <w:pPr>
              <w:tabs>
                <w:tab w:val="left" w:pos="3456"/>
              </w:tabs>
              <w:rPr>
                <w:rFonts w:ascii="Montserrat Light" w:hAnsi="Montserrat Light"/>
                <w:b/>
                <w:bCs/>
                <w:lang w:val="en-US"/>
              </w:rPr>
            </w:pPr>
            <w:r w:rsidRPr="001D3BFD">
              <w:rPr>
                <w:rFonts w:ascii="Montserrat Light" w:hAnsi="Montserrat Light"/>
                <w:b/>
                <w:bCs/>
                <w:lang w:val="en-US"/>
              </w:rPr>
              <w:t xml:space="preserve">2. </w:t>
            </w:r>
            <w:proofErr w:type="spellStart"/>
            <w:r w:rsidRPr="001D3BFD">
              <w:rPr>
                <w:rFonts w:ascii="Montserrat Light" w:hAnsi="Montserrat Light"/>
                <w:b/>
                <w:bCs/>
                <w:lang w:val="en-US"/>
              </w:rPr>
              <w:t>Transmitere</w:t>
            </w:r>
            <w:proofErr w:type="spellEnd"/>
            <w:r w:rsidRPr="001D3BFD">
              <w:rPr>
                <w:rFonts w:ascii="Montserrat Light" w:hAnsi="Montserrat Light"/>
                <w:b/>
                <w:bCs/>
                <w:lang w:val="en-US"/>
              </w:rPr>
              <w:t xml:space="preserve"> </w:t>
            </w:r>
            <w:proofErr w:type="spellStart"/>
            <w:r w:rsidRPr="001D3BFD">
              <w:rPr>
                <w:rFonts w:ascii="Montserrat Light" w:hAnsi="Montserrat Light"/>
                <w:b/>
                <w:bCs/>
                <w:lang w:val="en-US"/>
              </w:rPr>
              <w:t>proiect</w:t>
            </w:r>
            <w:proofErr w:type="spellEnd"/>
            <w:r w:rsidRPr="001D3BFD">
              <w:rPr>
                <w:rFonts w:ascii="Montserrat Light" w:hAnsi="Montserrat Light"/>
                <w:b/>
                <w:bCs/>
                <w:lang w:val="en-US"/>
              </w:rPr>
              <w:t xml:space="preserve"> pentru </w:t>
            </w:r>
            <w:proofErr w:type="spellStart"/>
            <w:r w:rsidRPr="001D3BFD">
              <w:rPr>
                <w:rFonts w:ascii="Montserrat Light" w:hAnsi="Montserrat Light"/>
                <w:b/>
                <w:bCs/>
                <w:lang w:val="en-US"/>
              </w:rPr>
              <w:t>acordarea</w:t>
            </w:r>
            <w:proofErr w:type="spellEnd"/>
            <w:r w:rsidRPr="001D3BFD">
              <w:rPr>
                <w:rFonts w:ascii="Montserrat Light" w:hAnsi="Montserrat Light"/>
                <w:b/>
                <w:bCs/>
                <w:lang w:val="en-US"/>
              </w:rPr>
              <w:t xml:space="preserve"> </w:t>
            </w:r>
            <w:proofErr w:type="spellStart"/>
            <w:r w:rsidRPr="001D3BFD">
              <w:rPr>
                <w:rFonts w:ascii="Montserrat Light" w:hAnsi="Montserrat Light"/>
                <w:b/>
                <w:bCs/>
                <w:lang w:val="en-US"/>
              </w:rPr>
              <w:t>avizului</w:t>
            </w:r>
            <w:proofErr w:type="spellEnd"/>
            <w:r w:rsidRPr="001D3BFD">
              <w:rPr>
                <w:rFonts w:ascii="Montserrat Light" w:hAnsi="Montserrat Light"/>
                <w:b/>
                <w:bCs/>
                <w:lang w:val="en-US"/>
              </w:rPr>
              <w:t xml:space="preserve"> de </w:t>
            </w:r>
            <w:proofErr w:type="spellStart"/>
            <w:r w:rsidRPr="001D3BFD">
              <w:rPr>
                <w:rFonts w:ascii="Montserrat Light" w:hAnsi="Montserrat Light"/>
                <w:b/>
                <w:bCs/>
                <w:lang w:val="en-US"/>
              </w:rPr>
              <w:t>legalitate</w:t>
            </w:r>
            <w:proofErr w:type="spellEnd"/>
            <w:r w:rsidRPr="001D3BFD">
              <w:rPr>
                <w:rFonts w:ascii="Montserrat Light" w:hAnsi="Montserrat Light"/>
                <w:b/>
                <w:bCs/>
                <w:lang w:val="en-US"/>
              </w:rPr>
              <w:t xml:space="preserve"> de </w:t>
            </w:r>
            <w:proofErr w:type="spellStart"/>
            <w:r w:rsidRPr="001D3BFD">
              <w:rPr>
                <w:rFonts w:ascii="Montserrat Light" w:hAnsi="Montserrat Light"/>
                <w:b/>
                <w:bCs/>
                <w:lang w:val="en-US"/>
              </w:rPr>
              <w:t>către</w:t>
            </w:r>
            <w:proofErr w:type="spellEnd"/>
            <w:r w:rsidRPr="001D3BFD">
              <w:rPr>
                <w:rFonts w:ascii="Montserrat Light" w:hAnsi="Montserrat Light"/>
                <w:b/>
                <w:bCs/>
                <w:lang w:val="en-US"/>
              </w:rPr>
              <w:t xml:space="preserve"> </w:t>
            </w:r>
            <w:proofErr w:type="spellStart"/>
            <w:r w:rsidRPr="001D3BFD">
              <w:rPr>
                <w:rFonts w:ascii="Montserrat Light" w:hAnsi="Montserrat Light"/>
                <w:b/>
                <w:bCs/>
                <w:lang w:val="en-US"/>
              </w:rPr>
              <w:t>consilierul</w:t>
            </w:r>
            <w:proofErr w:type="spellEnd"/>
            <w:r w:rsidRPr="001D3BFD">
              <w:rPr>
                <w:rFonts w:ascii="Montserrat Light" w:hAnsi="Montserrat Light"/>
                <w:b/>
                <w:bCs/>
                <w:lang w:val="en-US"/>
              </w:rPr>
              <w:t xml:space="preserve"> juridic din </w:t>
            </w:r>
            <w:proofErr w:type="spellStart"/>
            <w:r w:rsidRPr="001D3BFD">
              <w:rPr>
                <w:rFonts w:ascii="Montserrat Light" w:hAnsi="Montserrat Light"/>
                <w:b/>
                <w:bCs/>
                <w:lang w:val="en-US"/>
              </w:rPr>
              <w:t>cadrul</w:t>
            </w:r>
            <w:proofErr w:type="spellEnd"/>
            <w:r w:rsidRPr="001D3BFD">
              <w:rPr>
                <w:rFonts w:ascii="Montserrat Light" w:hAnsi="Montserrat Light"/>
                <w:b/>
                <w:bCs/>
                <w:lang w:val="en-US"/>
              </w:rPr>
              <w:t xml:space="preserve"> </w:t>
            </w:r>
            <w:proofErr w:type="spellStart"/>
            <w:r w:rsidRPr="001D3BFD">
              <w:rPr>
                <w:rFonts w:ascii="Montserrat Light" w:hAnsi="Montserrat Light"/>
                <w:b/>
                <w:bCs/>
                <w:lang w:val="en-US"/>
              </w:rPr>
              <w:t>Direcției</w:t>
            </w:r>
            <w:proofErr w:type="spellEnd"/>
            <w:r w:rsidRPr="001D3BFD">
              <w:rPr>
                <w:rFonts w:ascii="Montserrat Light" w:hAnsi="Montserrat Light"/>
                <w:b/>
                <w:bCs/>
                <w:lang w:val="en-US"/>
              </w:rPr>
              <w:t xml:space="preserve"> </w:t>
            </w:r>
            <w:proofErr w:type="spellStart"/>
            <w:r w:rsidRPr="001D3BFD">
              <w:rPr>
                <w:rFonts w:ascii="Montserrat Light" w:hAnsi="Montserrat Light"/>
                <w:b/>
                <w:bCs/>
                <w:lang w:val="en-US"/>
              </w:rPr>
              <w:t>Juridice</w:t>
            </w:r>
            <w:proofErr w:type="spellEnd"/>
          </w:p>
        </w:tc>
      </w:tr>
      <w:tr w:rsidR="00BF771B" w:rsidRPr="001D3BFD"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1D3BFD" w:rsidRDefault="00625B39" w:rsidP="005979FD">
            <w:pPr>
              <w:tabs>
                <w:tab w:val="left" w:pos="3456"/>
              </w:tabs>
              <w:jc w:val="center"/>
              <w:rPr>
                <w:rFonts w:ascii="Montserrat Light" w:hAnsi="Montserrat Light"/>
                <w:lang w:val="en-US"/>
              </w:rPr>
            </w:pPr>
            <w:proofErr w:type="spellStart"/>
            <w:r w:rsidRPr="001D3BFD">
              <w:rPr>
                <w:rFonts w:ascii="Montserrat Light" w:hAnsi="Montserrat Light"/>
                <w:lang w:val="en-US"/>
              </w:rPr>
              <w:t>Numele</w:t>
            </w:r>
            <w:proofErr w:type="spellEnd"/>
            <w:r w:rsidRPr="001D3BFD">
              <w:rPr>
                <w:rFonts w:ascii="Montserrat Light" w:hAnsi="Montserrat Light"/>
                <w:lang w:val="en-US"/>
              </w:rPr>
              <w:t xml:space="preserve"> </w:t>
            </w:r>
            <w:proofErr w:type="spellStart"/>
            <w:r w:rsidRPr="001D3BFD">
              <w:rPr>
                <w:rFonts w:ascii="Montserrat Light" w:hAnsi="Montserrat Light"/>
                <w:lang w:val="en-US"/>
              </w:rPr>
              <w:t>și</w:t>
            </w:r>
            <w:proofErr w:type="spellEnd"/>
            <w:r w:rsidRPr="001D3BFD">
              <w:rPr>
                <w:rFonts w:ascii="Montserrat Light" w:hAnsi="Montserrat Light"/>
                <w:lang w:val="en-US"/>
              </w:rPr>
              <w:t xml:space="preserve"> </w:t>
            </w:r>
            <w:proofErr w:type="spellStart"/>
            <w:r w:rsidRPr="001D3BFD">
              <w:rPr>
                <w:rFonts w:ascii="Montserrat Light" w:hAnsi="Montserrat Light"/>
                <w:lang w:val="en-US"/>
              </w:rPr>
              <w:t>prenumele</w:t>
            </w:r>
            <w:proofErr w:type="spellEnd"/>
            <w:r w:rsidRPr="001D3BFD">
              <w:rPr>
                <w:rFonts w:ascii="Montserrat Light" w:hAnsi="Montserrat Light"/>
                <w:lang w:val="en-US"/>
              </w:rPr>
              <w:t xml:space="preserve"> </w:t>
            </w:r>
            <w:proofErr w:type="spellStart"/>
            <w:r w:rsidRPr="001D3BFD">
              <w:rPr>
                <w:rFonts w:ascii="Montserrat Light" w:hAnsi="Montserrat Light"/>
                <w:lang w:val="en-US"/>
              </w:rPr>
              <w:t>consilierului</w:t>
            </w:r>
            <w:proofErr w:type="spellEnd"/>
            <w:r w:rsidRPr="001D3BFD">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1D3BFD" w:rsidRDefault="00625B39" w:rsidP="005979FD">
            <w:pPr>
              <w:tabs>
                <w:tab w:val="left" w:pos="3456"/>
              </w:tabs>
              <w:jc w:val="center"/>
              <w:rPr>
                <w:rFonts w:ascii="Montserrat Light" w:hAnsi="Montserrat Light"/>
                <w:lang w:val="en-US"/>
              </w:rPr>
            </w:pPr>
            <w:proofErr w:type="spellStart"/>
            <w:r w:rsidRPr="001D3BFD">
              <w:rPr>
                <w:rFonts w:ascii="Montserrat Light" w:hAnsi="Montserrat Light"/>
                <w:lang w:val="en-US"/>
              </w:rPr>
              <w:t>Semnătura</w:t>
            </w:r>
            <w:proofErr w:type="spellEnd"/>
            <w:r w:rsidRPr="001D3BFD">
              <w:rPr>
                <w:rFonts w:ascii="Montserrat Light" w:hAnsi="Montserrat Light"/>
                <w:lang w:val="en-US"/>
              </w:rPr>
              <w:t xml:space="preserve"> </w:t>
            </w:r>
            <w:proofErr w:type="spellStart"/>
            <w:r w:rsidRPr="001D3BFD">
              <w:rPr>
                <w:rFonts w:ascii="Montserrat Light" w:hAnsi="Montserrat Light"/>
                <w:lang w:val="en-US"/>
              </w:rPr>
              <w:t>persoanei</w:t>
            </w:r>
            <w:proofErr w:type="spellEnd"/>
            <w:r w:rsidRPr="001D3BFD">
              <w:rPr>
                <w:rFonts w:ascii="Montserrat Light" w:hAnsi="Montserrat Light"/>
                <w:lang w:val="en-US"/>
              </w:rPr>
              <w:t xml:space="preserve"> </w:t>
            </w:r>
            <w:proofErr w:type="spellStart"/>
            <w:r w:rsidRPr="001D3BFD">
              <w:rPr>
                <w:rFonts w:ascii="Montserrat Light" w:hAnsi="Montserrat Light"/>
                <w:lang w:val="en-US"/>
              </w:rPr>
              <w:t>competente</w:t>
            </w:r>
            <w:proofErr w:type="spellEnd"/>
            <w:r w:rsidRPr="001D3BFD">
              <w:rPr>
                <w:rFonts w:ascii="Montserrat Light" w:hAnsi="Montserrat Light"/>
                <w:lang w:val="en-US"/>
              </w:rPr>
              <w:t xml:space="preserve"> pentru </w:t>
            </w:r>
            <w:proofErr w:type="spellStart"/>
            <w:r w:rsidRPr="001D3BFD">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1D3BFD" w:rsidRDefault="00625B39" w:rsidP="005979FD">
            <w:pPr>
              <w:tabs>
                <w:tab w:val="left" w:pos="3456"/>
              </w:tabs>
              <w:jc w:val="center"/>
              <w:rPr>
                <w:rFonts w:ascii="Montserrat Light" w:hAnsi="Montserrat Light"/>
                <w:lang w:val="pt-PT"/>
              </w:rPr>
            </w:pPr>
            <w:r w:rsidRPr="001D3BFD">
              <w:rPr>
                <w:rFonts w:ascii="Montserrat Light" w:hAnsi="Montserrat Light"/>
                <w:lang w:val="pt-PT"/>
              </w:rPr>
              <w:t>Aviz acordat/</w:t>
            </w:r>
          </w:p>
          <w:p w14:paraId="154F3D2C" w14:textId="77777777" w:rsidR="00625B39" w:rsidRPr="001D3BFD" w:rsidRDefault="00625B39" w:rsidP="005979FD">
            <w:pPr>
              <w:tabs>
                <w:tab w:val="left" w:pos="3456"/>
              </w:tabs>
              <w:jc w:val="center"/>
              <w:rPr>
                <w:rFonts w:ascii="Montserrat Light" w:hAnsi="Montserrat Light"/>
                <w:lang w:val="pt-PT"/>
              </w:rPr>
            </w:pPr>
            <w:r w:rsidRPr="001D3BFD">
              <w:rPr>
                <w:rFonts w:ascii="Montserrat Light" w:hAnsi="Montserrat Light"/>
                <w:lang w:val="pt-PT"/>
              </w:rPr>
              <w:t>Refuz aviz/</w:t>
            </w:r>
          </w:p>
          <w:p w14:paraId="1BEA80AD" w14:textId="401F05CD" w:rsidR="00625B39" w:rsidRPr="001D3BFD" w:rsidRDefault="00625B39" w:rsidP="005979FD">
            <w:pPr>
              <w:tabs>
                <w:tab w:val="left" w:pos="3456"/>
              </w:tabs>
              <w:jc w:val="center"/>
              <w:rPr>
                <w:rFonts w:ascii="Montserrat Light" w:hAnsi="Montserrat Light"/>
                <w:lang w:val="pt-PT"/>
              </w:rPr>
            </w:pPr>
            <w:r w:rsidRPr="001D3BFD">
              <w:rPr>
                <w:rFonts w:ascii="Montserrat Light" w:hAnsi="Montserrat Light"/>
                <w:lang w:val="pt-PT"/>
              </w:rPr>
              <w:t>semnătură</w:t>
            </w:r>
          </w:p>
        </w:tc>
      </w:tr>
      <w:tr w:rsidR="00BF771B" w:rsidRPr="001D3BFD" w14:paraId="1A410800"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4A6C5624" w:rsidR="00625B39" w:rsidRPr="001D3BFD" w:rsidRDefault="001D3BFD" w:rsidP="005979FD">
            <w:pPr>
              <w:tabs>
                <w:tab w:val="left" w:pos="3456"/>
              </w:tabs>
              <w:jc w:val="center"/>
              <w:rPr>
                <w:rFonts w:ascii="Montserrat Light" w:hAnsi="Montserrat Light"/>
                <w:lang w:val="pt-PT"/>
              </w:rPr>
            </w:pPr>
            <w:r>
              <w:rPr>
                <w:rFonts w:ascii="Montserrat Light" w:hAnsi="Montserrat Light"/>
                <w:lang w:val="pt-PT"/>
              </w:rPr>
              <w:t>Cristina Oltean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1D3BFD" w:rsidRDefault="00625B39" w:rsidP="005979FD">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6848B4AF" w:rsidR="00625B39" w:rsidRPr="001D3BFD" w:rsidRDefault="001D3BFD" w:rsidP="005979FD">
            <w:pPr>
              <w:tabs>
                <w:tab w:val="left" w:pos="3456"/>
              </w:tabs>
              <w:jc w:val="center"/>
              <w:rPr>
                <w:rFonts w:ascii="Montserrat Light" w:hAnsi="Montserrat Light"/>
                <w:lang w:val="pt-PT"/>
              </w:rPr>
            </w:pPr>
            <w:r>
              <w:rPr>
                <w:rFonts w:ascii="Montserrat Light" w:hAnsi="Montserrat Light"/>
                <w:lang w:val="pt-PT"/>
              </w:rPr>
              <w:t>avizat</w:t>
            </w:r>
          </w:p>
        </w:tc>
      </w:tr>
      <w:tr w:rsidR="00BF771B" w:rsidRPr="001D3BFD"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1D3BFD" w:rsidRDefault="00625B39" w:rsidP="005979FD">
            <w:pPr>
              <w:tabs>
                <w:tab w:val="left" w:pos="3456"/>
              </w:tabs>
              <w:rPr>
                <w:rFonts w:ascii="Montserrat Light" w:hAnsi="Montserrat Light"/>
                <w:lang w:val="pt-PT"/>
              </w:rPr>
            </w:pPr>
          </w:p>
        </w:tc>
      </w:tr>
      <w:tr w:rsidR="00BF771B" w:rsidRPr="001D3BFD"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1D3BFD" w:rsidRDefault="00625B39" w:rsidP="005979FD">
            <w:pPr>
              <w:tabs>
                <w:tab w:val="left" w:pos="3456"/>
              </w:tabs>
              <w:rPr>
                <w:rFonts w:ascii="Montserrat Light" w:hAnsi="Montserrat Light"/>
                <w:b/>
                <w:bCs/>
                <w:lang w:val="en-US"/>
              </w:rPr>
            </w:pPr>
            <w:r w:rsidRPr="001D3BFD">
              <w:rPr>
                <w:rFonts w:ascii="Montserrat Light" w:hAnsi="Montserrat Light"/>
                <w:b/>
                <w:bCs/>
                <w:lang w:val="en-US"/>
              </w:rPr>
              <w:t xml:space="preserve">3. </w:t>
            </w:r>
            <w:proofErr w:type="spellStart"/>
            <w:r w:rsidRPr="001D3BFD">
              <w:rPr>
                <w:rFonts w:ascii="Montserrat Light" w:hAnsi="Montserrat Light"/>
                <w:b/>
                <w:bCs/>
                <w:lang w:val="en-US"/>
              </w:rPr>
              <w:t>Transmitere</w:t>
            </w:r>
            <w:proofErr w:type="spellEnd"/>
            <w:r w:rsidRPr="001D3BFD">
              <w:rPr>
                <w:rFonts w:ascii="Montserrat Light" w:hAnsi="Montserrat Light"/>
                <w:b/>
                <w:bCs/>
                <w:lang w:val="en-US"/>
              </w:rPr>
              <w:t xml:space="preserve"> </w:t>
            </w:r>
            <w:proofErr w:type="spellStart"/>
            <w:r w:rsidRPr="001D3BFD">
              <w:rPr>
                <w:rFonts w:ascii="Montserrat Light" w:hAnsi="Montserrat Light"/>
                <w:b/>
                <w:bCs/>
                <w:lang w:val="en-US"/>
              </w:rPr>
              <w:t>proiect</w:t>
            </w:r>
            <w:proofErr w:type="spellEnd"/>
            <w:r w:rsidRPr="001D3BFD">
              <w:rPr>
                <w:rFonts w:ascii="Montserrat Light" w:hAnsi="Montserrat Light"/>
                <w:b/>
                <w:bCs/>
                <w:lang w:val="en-US"/>
              </w:rPr>
              <w:t xml:space="preserve"> </w:t>
            </w:r>
            <w:proofErr w:type="spellStart"/>
            <w:r w:rsidRPr="001D3BFD">
              <w:rPr>
                <w:rFonts w:ascii="Montserrat Light" w:hAnsi="Montserrat Light"/>
                <w:b/>
                <w:bCs/>
                <w:lang w:val="en-US"/>
              </w:rPr>
              <w:t>în</w:t>
            </w:r>
            <w:proofErr w:type="spellEnd"/>
            <w:r w:rsidRPr="001D3BFD">
              <w:rPr>
                <w:rFonts w:ascii="Montserrat Light" w:hAnsi="Montserrat Light"/>
                <w:b/>
                <w:bCs/>
                <w:lang w:val="en-US"/>
              </w:rPr>
              <w:t xml:space="preserve"> </w:t>
            </w:r>
            <w:proofErr w:type="spellStart"/>
            <w:r w:rsidRPr="001D3BFD">
              <w:rPr>
                <w:rFonts w:ascii="Montserrat Light" w:hAnsi="Montserrat Light"/>
                <w:b/>
                <w:bCs/>
                <w:lang w:val="en-US"/>
              </w:rPr>
              <w:t>vederea</w:t>
            </w:r>
            <w:proofErr w:type="spellEnd"/>
            <w:r w:rsidRPr="001D3BFD">
              <w:rPr>
                <w:rFonts w:ascii="Montserrat Light" w:hAnsi="Montserrat Light"/>
                <w:b/>
                <w:bCs/>
                <w:lang w:val="en-US"/>
              </w:rPr>
              <w:t xml:space="preserve"> </w:t>
            </w:r>
            <w:proofErr w:type="spellStart"/>
            <w:r w:rsidRPr="001D3BFD">
              <w:rPr>
                <w:rFonts w:ascii="Montserrat Light" w:hAnsi="Montserrat Light"/>
                <w:b/>
                <w:bCs/>
                <w:lang w:val="en-US"/>
              </w:rPr>
              <w:t>avizării</w:t>
            </w:r>
            <w:proofErr w:type="spellEnd"/>
            <w:r w:rsidRPr="001D3BFD">
              <w:rPr>
                <w:rFonts w:ascii="Montserrat Light" w:hAnsi="Montserrat Light"/>
                <w:b/>
                <w:bCs/>
                <w:lang w:val="en-US"/>
              </w:rPr>
              <w:t xml:space="preserve"> pentru </w:t>
            </w:r>
            <w:proofErr w:type="spellStart"/>
            <w:r w:rsidRPr="001D3BFD">
              <w:rPr>
                <w:rFonts w:ascii="Montserrat Light" w:hAnsi="Montserrat Light"/>
                <w:b/>
                <w:bCs/>
                <w:lang w:val="en-US"/>
              </w:rPr>
              <w:t>legalitate</w:t>
            </w:r>
            <w:proofErr w:type="spellEnd"/>
            <w:r w:rsidRPr="001D3BFD">
              <w:rPr>
                <w:rFonts w:ascii="Montserrat Light" w:hAnsi="Montserrat Light"/>
                <w:b/>
                <w:bCs/>
                <w:lang w:val="en-US"/>
              </w:rPr>
              <w:t xml:space="preserve"> de </w:t>
            </w:r>
            <w:proofErr w:type="spellStart"/>
            <w:r w:rsidRPr="001D3BFD">
              <w:rPr>
                <w:rFonts w:ascii="Montserrat Light" w:hAnsi="Montserrat Light"/>
                <w:b/>
                <w:bCs/>
                <w:lang w:val="en-US"/>
              </w:rPr>
              <w:t>către</w:t>
            </w:r>
            <w:proofErr w:type="spellEnd"/>
            <w:r w:rsidRPr="001D3BFD">
              <w:rPr>
                <w:rFonts w:ascii="Montserrat Light" w:hAnsi="Montserrat Light"/>
                <w:b/>
                <w:bCs/>
                <w:lang w:val="en-US"/>
              </w:rPr>
              <w:t xml:space="preserve">   </w:t>
            </w:r>
            <w:proofErr w:type="spellStart"/>
            <w:r w:rsidRPr="001D3BFD">
              <w:rPr>
                <w:rFonts w:ascii="Montserrat Light" w:hAnsi="Montserrat Light"/>
                <w:b/>
                <w:bCs/>
                <w:lang w:val="en-US"/>
              </w:rPr>
              <w:t>secretarul</w:t>
            </w:r>
            <w:proofErr w:type="spellEnd"/>
            <w:r w:rsidRPr="001D3BFD">
              <w:rPr>
                <w:rFonts w:ascii="Montserrat Light" w:hAnsi="Montserrat Light"/>
                <w:b/>
                <w:bCs/>
                <w:lang w:val="en-US"/>
              </w:rPr>
              <w:t xml:space="preserve"> general al </w:t>
            </w:r>
            <w:proofErr w:type="spellStart"/>
            <w:r w:rsidRPr="001D3BFD">
              <w:rPr>
                <w:rFonts w:ascii="Montserrat Light" w:hAnsi="Montserrat Light"/>
                <w:b/>
                <w:bCs/>
                <w:lang w:val="en-US"/>
              </w:rPr>
              <w:t>judeţului</w:t>
            </w:r>
            <w:proofErr w:type="spellEnd"/>
          </w:p>
        </w:tc>
      </w:tr>
      <w:tr w:rsidR="00BF771B" w:rsidRPr="001D3BFD"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1D3BFD" w:rsidRDefault="00625B39" w:rsidP="005979FD">
            <w:pPr>
              <w:tabs>
                <w:tab w:val="left" w:pos="3456"/>
              </w:tabs>
              <w:jc w:val="center"/>
              <w:rPr>
                <w:rFonts w:ascii="Montserrat Light" w:hAnsi="Montserrat Light"/>
                <w:lang w:val="en-US"/>
              </w:rPr>
            </w:pPr>
            <w:proofErr w:type="spellStart"/>
            <w:r w:rsidRPr="001D3BFD">
              <w:rPr>
                <w:rFonts w:ascii="Montserrat Light" w:hAnsi="Montserrat Light"/>
                <w:lang w:val="en-US"/>
              </w:rPr>
              <w:t>Numele</w:t>
            </w:r>
            <w:proofErr w:type="spellEnd"/>
            <w:r w:rsidRPr="001D3BFD">
              <w:rPr>
                <w:rFonts w:ascii="Montserrat Light" w:hAnsi="Montserrat Light"/>
                <w:lang w:val="en-US"/>
              </w:rPr>
              <w:t xml:space="preserve"> </w:t>
            </w:r>
            <w:proofErr w:type="spellStart"/>
            <w:r w:rsidRPr="001D3BFD">
              <w:rPr>
                <w:rFonts w:ascii="Montserrat Light" w:hAnsi="Montserrat Light"/>
                <w:lang w:val="en-US"/>
              </w:rPr>
              <w:t>și</w:t>
            </w:r>
            <w:proofErr w:type="spellEnd"/>
            <w:r w:rsidRPr="001D3BFD">
              <w:rPr>
                <w:rFonts w:ascii="Montserrat Light" w:hAnsi="Montserrat Light"/>
                <w:lang w:val="en-US"/>
              </w:rPr>
              <w:t xml:space="preserve"> </w:t>
            </w:r>
            <w:proofErr w:type="spellStart"/>
            <w:r w:rsidRPr="001D3BFD">
              <w:rPr>
                <w:rFonts w:ascii="Montserrat Light" w:hAnsi="Montserrat Light"/>
                <w:lang w:val="en-US"/>
              </w:rPr>
              <w:t>prenumele</w:t>
            </w:r>
            <w:proofErr w:type="spellEnd"/>
            <w:r w:rsidRPr="001D3BFD">
              <w:rPr>
                <w:rFonts w:ascii="Montserrat Light" w:hAnsi="Montserrat Light"/>
                <w:lang w:val="en-US"/>
              </w:rPr>
              <w:t xml:space="preserve"> </w:t>
            </w:r>
            <w:proofErr w:type="spellStart"/>
            <w:r w:rsidRPr="001D3BFD">
              <w:rPr>
                <w:rFonts w:ascii="Montserrat Light" w:hAnsi="Montserrat Light"/>
                <w:lang w:val="en-US"/>
              </w:rPr>
              <w:t>secretarului</w:t>
            </w:r>
            <w:proofErr w:type="spellEnd"/>
            <w:r w:rsidRPr="001D3BFD">
              <w:rPr>
                <w:rFonts w:ascii="Montserrat Light" w:hAnsi="Montserrat Light"/>
                <w:lang w:val="en-US"/>
              </w:rPr>
              <w:t xml:space="preserve"> general al </w:t>
            </w:r>
            <w:proofErr w:type="spellStart"/>
            <w:r w:rsidRPr="001D3BFD">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1D3BFD" w:rsidRDefault="00625B39" w:rsidP="005979FD">
            <w:pPr>
              <w:tabs>
                <w:tab w:val="left" w:pos="3456"/>
              </w:tabs>
              <w:jc w:val="center"/>
              <w:rPr>
                <w:rFonts w:ascii="Montserrat Light" w:hAnsi="Montserrat Light"/>
                <w:b/>
                <w:bCs/>
                <w:lang w:val="en-US"/>
              </w:rPr>
            </w:pPr>
            <w:proofErr w:type="spellStart"/>
            <w:r w:rsidRPr="001D3BFD">
              <w:rPr>
                <w:rFonts w:ascii="Montserrat Light" w:hAnsi="Montserrat Light"/>
                <w:bCs/>
                <w:lang w:val="en-US"/>
              </w:rPr>
              <w:t>Caracterul</w:t>
            </w:r>
            <w:proofErr w:type="spellEnd"/>
            <w:r w:rsidRPr="001D3BFD">
              <w:rPr>
                <w:rFonts w:ascii="Montserrat Light" w:hAnsi="Montserrat Light"/>
                <w:bCs/>
                <w:lang w:val="en-US"/>
              </w:rPr>
              <w:t xml:space="preserve"> </w:t>
            </w:r>
            <w:proofErr w:type="spellStart"/>
            <w:r w:rsidRPr="001D3BFD">
              <w:rPr>
                <w:rFonts w:ascii="Montserrat Light" w:hAnsi="Montserrat Light"/>
                <w:bCs/>
                <w:lang w:val="en-US"/>
              </w:rPr>
              <w:t>normativ</w:t>
            </w:r>
            <w:proofErr w:type="spellEnd"/>
            <w:r w:rsidRPr="001D3BFD">
              <w:rPr>
                <w:rFonts w:ascii="Montserrat Light" w:hAnsi="Montserrat Light"/>
                <w:bCs/>
                <w:lang w:val="en-US"/>
              </w:rPr>
              <w:t xml:space="preserve"> </w:t>
            </w:r>
            <w:proofErr w:type="spellStart"/>
            <w:r w:rsidRPr="001D3BFD">
              <w:rPr>
                <w:rFonts w:ascii="Montserrat Light" w:hAnsi="Montserrat Light"/>
                <w:bCs/>
                <w:lang w:val="en-US"/>
              </w:rPr>
              <w:t>sau</w:t>
            </w:r>
            <w:proofErr w:type="spellEnd"/>
            <w:r w:rsidRPr="001D3BFD">
              <w:rPr>
                <w:rFonts w:ascii="Montserrat Light" w:hAnsi="Montserrat Light"/>
                <w:bCs/>
                <w:lang w:val="en-US"/>
              </w:rPr>
              <w:t xml:space="preserve"> individual al </w:t>
            </w:r>
            <w:proofErr w:type="spellStart"/>
            <w:r w:rsidRPr="001D3BFD">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1D3BFD" w:rsidRDefault="00625B39" w:rsidP="005979FD">
            <w:pPr>
              <w:tabs>
                <w:tab w:val="left" w:pos="3456"/>
              </w:tabs>
              <w:jc w:val="center"/>
              <w:rPr>
                <w:rFonts w:ascii="Montserrat Light" w:hAnsi="Montserrat Light"/>
                <w:lang w:val="en-US"/>
              </w:rPr>
            </w:pPr>
            <w:proofErr w:type="spellStart"/>
            <w:r w:rsidRPr="001D3BFD">
              <w:rPr>
                <w:rFonts w:ascii="Montserrat Light" w:hAnsi="Montserrat Light"/>
                <w:lang w:val="en-US"/>
              </w:rPr>
              <w:t>Avizul</w:t>
            </w:r>
            <w:proofErr w:type="spellEnd"/>
            <w:r w:rsidRPr="001D3BFD">
              <w:rPr>
                <w:rFonts w:ascii="Montserrat Light" w:hAnsi="Montserrat Light"/>
                <w:lang w:val="en-US"/>
              </w:rPr>
              <w:t xml:space="preserve"> </w:t>
            </w:r>
            <w:proofErr w:type="spellStart"/>
            <w:r w:rsidRPr="001D3BFD">
              <w:rPr>
                <w:rFonts w:ascii="Montserrat Light" w:hAnsi="Montserrat Light"/>
                <w:lang w:val="en-US"/>
              </w:rPr>
              <w:t>acordat</w:t>
            </w:r>
            <w:proofErr w:type="spellEnd"/>
            <w:r w:rsidRPr="001D3BFD">
              <w:rPr>
                <w:rFonts w:ascii="Montserrat Light" w:hAnsi="Montserrat Light"/>
                <w:lang w:val="en-US"/>
              </w:rPr>
              <w:t>/</w:t>
            </w:r>
          </w:p>
          <w:p w14:paraId="0CDF0365" w14:textId="77777777" w:rsidR="00625B39" w:rsidRPr="001D3BFD" w:rsidRDefault="00625B39" w:rsidP="005979FD">
            <w:pPr>
              <w:tabs>
                <w:tab w:val="left" w:pos="3456"/>
              </w:tabs>
              <w:jc w:val="center"/>
              <w:rPr>
                <w:rFonts w:ascii="Montserrat Light" w:hAnsi="Montserrat Light"/>
                <w:lang w:val="en-US"/>
              </w:rPr>
            </w:pPr>
            <w:proofErr w:type="spellStart"/>
            <w:r w:rsidRPr="001D3BFD">
              <w:rPr>
                <w:rFonts w:ascii="Montserrat Light" w:hAnsi="Montserrat Light"/>
                <w:lang w:val="en-US"/>
              </w:rPr>
              <w:t>Refuz</w:t>
            </w:r>
            <w:proofErr w:type="spellEnd"/>
            <w:r w:rsidRPr="001D3BFD">
              <w:rPr>
                <w:rFonts w:ascii="Montserrat Light" w:hAnsi="Montserrat Light"/>
                <w:lang w:val="en-US"/>
              </w:rPr>
              <w:t xml:space="preserve"> </w:t>
            </w:r>
            <w:proofErr w:type="spellStart"/>
            <w:r w:rsidRPr="001D3BFD">
              <w:rPr>
                <w:rFonts w:ascii="Montserrat Light" w:hAnsi="Montserrat Light"/>
                <w:lang w:val="en-US"/>
              </w:rPr>
              <w:t>aviz</w:t>
            </w:r>
            <w:proofErr w:type="spellEnd"/>
            <w:r w:rsidRPr="001D3BFD">
              <w:rPr>
                <w:rFonts w:ascii="Montserrat Light" w:hAnsi="Montserrat Light"/>
                <w:lang w:val="en-US"/>
              </w:rPr>
              <w:t>/</w:t>
            </w:r>
          </w:p>
          <w:p w14:paraId="6291FDF3" w14:textId="77777777" w:rsidR="00625B39" w:rsidRPr="001D3BFD" w:rsidRDefault="00625B39" w:rsidP="005979FD">
            <w:pPr>
              <w:tabs>
                <w:tab w:val="left" w:pos="3456"/>
              </w:tabs>
              <w:jc w:val="center"/>
              <w:rPr>
                <w:rFonts w:ascii="Montserrat Light" w:hAnsi="Montserrat Light"/>
                <w:b/>
                <w:bCs/>
                <w:lang w:val="en-US"/>
              </w:rPr>
            </w:pPr>
            <w:proofErr w:type="spellStart"/>
            <w:r w:rsidRPr="001D3BFD">
              <w:rPr>
                <w:rFonts w:ascii="Montserrat Light" w:hAnsi="Montserrat Light"/>
                <w:lang w:val="en-US"/>
              </w:rPr>
              <w:t>semnătură</w:t>
            </w:r>
            <w:proofErr w:type="spellEnd"/>
          </w:p>
        </w:tc>
      </w:tr>
      <w:tr w:rsidR="00BF771B" w:rsidRPr="001D3BFD"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1D3BFD" w:rsidRDefault="00625B39" w:rsidP="005979FD">
            <w:pPr>
              <w:tabs>
                <w:tab w:val="left" w:pos="3456"/>
              </w:tabs>
              <w:jc w:val="center"/>
              <w:rPr>
                <w:rFonts w:ascii="Montserrat Light" w:hAnsi="Montserrat Light"/>
                <w:lang w:val="en-US"/>
              </w:rPr>
            </w:pPr>
            <w:r w:rsidRPr="001D3BFD">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337357B7" w:rsidR="00625B39" w:rsidRPr="001D3BFD" w:rsidRDefault="001D3BFD" w:rsidP="005979FD">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1D3BFD" w:rsidRDefault="00625B39" w:rsidP="005979FD">
            <w:pPr>
              <w:tabs>
                <w:tab w:val="left" w:pos="3456"/>
              </w:tabs>
              <w:jc w:val="center"/>
              <w:rPr>
                <w:rFonts w:ascii="Montserrat Light" w:hAnsi="Montserrat Light"/>
                <w:lang w:val="en-US"/>
              </w:rPr>
            </w:pPr>
            <w:r w:rsidRPr="001D3BFD">
              <w:rPr>
                <w:rFonts w:ascii="Montserrat Light" w:hAnsi="Montserrat Light"/>
                <w:lang w:val="en-US"/>
              </w:rPr>
              <w:t xml:space="preserve">Aviz </w:t>
            </w:r>
            <w:proofErr w:type="spellStart"/>
            <w:r w:rsidRPr="001D3BFD">
              <w:rPr>
                <w:rFonts w:ascii="Montserrat Light" w:hAnsi="Montserrat Light"/>
                <w:lang w:val="en-US"/>
              </w:rPr>
              <w:t>acordat</w:t>
            </w:r>
            <w:proofErr w:type="spellEnd"/>
          </w:p>
        </w:tc>
      </w:tr>
      <w:tr w:rsidR="00BF771B" w:rsidRPr="001D3BFD"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1D3BFD" w:rsidRDefault="00625B39" w:rsidP="005979FD">
            <w:pPr>
              <w:tabs>
                <w:tab w:val="left" w:pos="3456"/>
              </w:tabs>
              <w:rPr>
                <w:rFonts w:ascii="Montserrat Light" w:hAnsi="Montserrat Light"/>
                <w:b/>
                <w:bCs/>
                <w:lang w:val="en-US"/>
              </w:rPr>
            </w:pPr>
          </w:p>
        </w:tc>
      </w:tr>
      <w:tr w:rsidR="00BF771B" w:rsidRPr="001D3BFD"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1D3BFD" w:rsidRDefault="00625B39" w:rsidP="005979FD">
            <w:pPr>
              <w:tabs>
                <w:tab w:val="left" w:pos="3456"/>
              </w:tabs>
              <w:rPr>
                <w:rFonts w:ascii="Montserrat Light" w:hAnsi="Montserrat Light"/>
                <w:b/>
                <w:bCs/>
                <w:lang w:val="en-US"/>
              </w:rPr>
            </w:pPr>
            <w:r w:rsidRPr="001D3BFD">
              <w:rPr>
                <w:rFonts w:ascii="Montserrat Light" w:hAnsi="Montserrat Light"/>
                <w:b/>
                <w:bCs/>
                <w:lang w:val="en-US"/>
              </w:rPr>
              <w:t xml:space="preserve">4. </w:t>
            </w:r>
            <w:proofErr w:type="spellStart"/>
            <w:r w:rsidRPr="001D3BFD">
              <w:rPr>
                <w:rFonts w:ascii="Montserrat Light" w:hAnsi="Montserrat Light"/>
                <w:b/>
                <w:bCs/>
                <w:lang w:val="en-US"/>
              </w:rPr>
              <w:t>Transmitere</w:t>
            </w:r>
            <w:proofErr w:type="spellEnd"/>
            <w:r w:rsidRPr="001D3BFD">
              <w:rPr>
                <w:rFonts w:ascii="Montserrat Light" w:hAnsi="Montserrat Light"/>
                <w:b/>
                <w:bCs/>
                <w:lang w:val="en-US"/>
              </w:rPr>
              <w:t xml:space="preserve"> </w:t>
            </w:r>
            <w:proofErr w:type="spellStart"/>
            <w:r w:rsidRPr="001D3BFD">
              <w:rPr>
                <w:rFonts w:ascii="Montserrat Light" w:hAnsi="Montserrat Light"/>
                <w:b/>
                <w:bCs/>
                <w:lang w:val="en-US"/>
              </w:rPr>
              <w:t>proiect</w:t>
            </w:r>
            <w:proofErr w:type="spellEnd"/>
            <w:r w:rsidRPr="001D3BFD">
              <w:rPr>
                <w:rFonts w:ascii="Montserrat Light" w:hAnsi="Montserrat Light"/>
                <w:b/>
                <w:bCs/>
                <w:lang w:val="en-US"/>
              </w:rPr>
              <w:t xml:space="preserve"> pentru </w:t>
            </w:r>
            <w:proofErr w:type="spellStart"/>
            <w:r w:rsidRPr="001D3BFD">
              <w:rPr>
                <w:rFonts w:ascii="Montserrat Light" w:hAnsi="Montserrat Light"/>
                <w:b/>
                <w:bCs/>
                <w:lang w:val="en-US"/>
              </w:rPr>
              <w:t>adoptarea</w:t>
            </w:r>
            <w:proofErr w:type="spellEnd"/>
            <w:r w:rsidRPr="001D3BFD">
              <w:rPr>
                <w:rFonts w:ascii="Montserrat Light" w:hAnsi="Montserrat Light"/>
                <w:b/>
                <w:bCs/>
                <w:lang w:val="en-US"/>
              </w:rPr>
              <w:t xml:space="preserve"> </w:t>
            </w:r>
            <w:proofErr w:type="spellStart"/>
            <w:r w:rsidRPr="001D3BFD">
              <w:rPr>
                <w:rFonts w:ascii="Montserrat Light" w:hAnsi="Montserrat Light"/>
                <w:b/>
                <w:bCs/>
                <w:lang w:val="en-US"/>
              </w:rPr>
              <w:t>avizului</w:t>
            </w:r>
            <w:proofErr w:type="spellEnd"/>
            <w:r w:rsidRPr="001D3BFD">
              <w:rPr>
                <w:rFonts w:ascii="Montserrat Light" w:hAnsi="Montserrat Light"/>
                <w:b/>
                <w:bCs/>
                <w:lang w:val="en-US"/>
              </w:rPr>
              <w:t>/</w:t>
            </w:r>
            <w:proofErr w:type="spellStart"/>
            <w:r w:rsidRPr="001D3BFD">
              <w:rPr>
                <w:rFonts w:ascii="Montserrat Light" w:hAnsi="Montserrat Light"/>
                <w:b/>
                <w:bCs/>
                <w:lang w:val="en-US"/>
              </w:rPr>
              <w:t>avizelor</w:t>
            </w:r>
            <w:proofErr w:type="spellEnd"/>
            <w:r w:rsidRPr="001D3BFD">
              <w:rPr>
                <w:rFonts w:ascii="Montserrat Light" w:hAnsi="Montserrat Light"/>
                <w:b/>
                <w:bCs/>
                <w:lang w:val="en-US"/>
              </w:rPr>
              <w:t xml:space="preserve"> </w:t>
            </w:r>
            <w:proofErr w:type="spellStart"/>
            <w:r w:rsidRPr="001D3BFD">
              <w:rPr>
                <w:rFonts w:ascii="Montserrat Light" w:hAnsi="Montserrat Light"/>
                <w:b/>
                <w:bCs/>
                <w:lang w:val="en-US"/>
              </w:rPr>
              <w:t>comisiei</w:t>
            </w:r>
            <w:proofErr w:type="spellEnd"/>
            <w:r w:rsidRPr="001D3BFD">
              <w:rPr>
                <w:rFonts w:ascii="Montserrat Light" w:hAnsi="Montserrat Light"/>
                <w:b/>
                <w:bCs/>
                <w:lang w:val="en-US"/>
              </w:rPr>
              <w:t>/</w:t>
            </w:r>
            <w:proofErr w:type="spellStart"/>
            <w:r w:rsidRPr="001D3BFD">
              <w:rPr>
                <w:rFonts w:ascii="Montserrat Light" w:hAnsi="Montserrat Light"/>
                <w:b/>
                <w:bCs/>
                <w:lang w:val="en-US"/>
              </w:rPr>
              <w:t>comisiilor</w:t>
            </w:r>
            <w:proofErr w:type="spellEnd"/>
            <w:r w:rsidRPr="001D3BFD">
              <w:rPr>
                <w:rFonts w:ascii="Montserrat Light" w:hAnsi="Montserrat Light"/>
                <w:b/>
                <w:bCs/>
                <w:lang w:val="en-US"/>
              </w:rPr>
              <w:t xml:space="preserve"> de </w:t>
            </w:r>
            <w:proofErr w:type="spellStart"/>
            <w:r w:rsidRPr="001D3BFD">
              <w:rPr>
                <w:rFonts w:ascii="Montserrat Light" w:hAnsi="Montserrat Light"/>
                <w:b/>
                <w:bCs/>
                <w:lang w:val="en-US"/>
              </w:rPr>
              <w:t>specialitate</w:t>
            </w:r>
            <w:proofErr w:type="spellEnd"/>
            <w:r w:rsidRPr="001D3BFD">
              <w:rPr>
                <w:rFonts w:ascii="Montserrat Light" w:hAnsi="Montserrat Light"/>
                <w:b/>
                <w:bCs/>
                <w:lang w:val="en-US"/>
              </w:rPr>
              <w:t xml:space="preserve"> </w:t>
            </w:r>
            <w:proofErr w:type="spellStart"/>
            <w:r w:rsidRPr="001D3BFD">
              <w:rPr>
                <w:rFonts w:ascii="Montserrat Light" w:hAnsi="Montserrat Light"/>
                <w:b/>
                <w:bCs/>
                <w:lang w:val="en-US"/>
              </w:rPr>
              <w:t>nominalizate</w:t>
            </w:r>
            <w:proofErr w:type="spellEnd"/>
          </w:p>
        </w:tc>
      </w:tr>
      <w:tr w:rsidR="00BF771B" w:rsidRPr="001D3BFD" w14:paraId="00B3D57B" w14:textId="77777777" w:rsidTr="0075193C">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1D3BFD" w:rsidRDefault="00625B39" w:rsidP="005979FD">
            <w:pPr>
              <w:tabs>
                <w:tab w:val="left" w:pos="3456"/>
              </w:tabs>
              <w:jc w:val="center"/>
              <w:rPr>
                <w:rFonts w:ascii="Montserrat Light" w:hAnsi="Montserrat Light"/>
                <w:lang w:val="en-US"/>
              </w:rPr>
            </w:pPr>
            <w:r w:rsidRPr="001D3BFD">
              <w:rPr>
                <w:rFonts w:ascii="Montserrat Light" w:hAnsi="Montserrat Light"/>
                <w:lang w:val="en-US"/>
              </w:rPr>
              <w:t xml:space="preserve">Comisia de </w:t>
            </w:r>
            <w:proofErr w:type="spellStart"/>
            <w:proofErr w:type="gramStart"/>
            <w:r w:rsidRPr="001D3BFD">
              <w:rPr>
                <w:rFonts w:ascii="Montserrat Light" w:hAnsi="Montserrat Light"/>
                <w:lang w:val="en-US"/>
              </w:rPr>
              <w:t>specialitate</w:t>
            </w:r>
            <w:proofErr w:type="spellEnd"/>
            <w:r w:rsidRPr="001D3BFD">
              <w:rPr>
                <w:rFonts w:ascii="Montserrat Light" w:hAnsi="Montserrat Light"/>
                <w:lang w:val="en-US"/>
              </w:rPr>
              <w:t xml:space="preserve">  </w:t>
            </w:r>
            <w:proofErr w:type="spellStart"/>
            <w:r w:rsidRPr="001D3BFD">
              <w:rPr>
                <w:rFonts w:ascii="Montserrat Light" w:hAnsi="Montserrat Light"/>
                <w:lang w:val="en-US"/>
              </w:rPr>
              <w:t>nominalizată</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1D3BFD" w:rsidRDefault="00625B39" w:rsidP="005979FD">
            <w:pPr>
              <w:tabs>
                <w:tab w:val="left" w:pos="3456"/>
              </w:tabs>
              <w:jc w:val="center"/>
              <w:rPr>
                <w:rFonts w:ascii="Montserrat Light" w:hAnsi="Montserrat Light"/>
                <w:lang w:val="pt-PT"/>
              </w:rPr>
            </w:pPr>
            <w:r w:rsidRPr="001D3BFD">
              <w:rPr>
                <w:rFonts w:ascii="Montserrat Light" w:hAnsi="Montserrat Light"/>
                <w:lang w:val="pt-PT"/>
              </w:rPr>
              <w:t>Data de întocmire și depunere a avizului</w:t>
            </w:r>
          </w:p>
        </w:tc>
        <w:tc>
          <w:tcPr>
            <w:tcW w:w="2847"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1D3BFD" w:rsidRDefault="00625B39" w:rsidP="005979FD">
            <w:pPr>
              <w:tabs>
                <w:tab w:val="left" w:pos="3456"/>
              </w:tabs>
              <w:jc w:val="center"/>
              <w:rPr>
                <w:rFonts w:ascii="Montserrat Light" w:hAnsi="Montserrat Light"/>
                <w:lang w:val="en-US"/>
              </w:rPr>
            </w:pPr>
            <w:proofErr w:type="spellStart"/>
            <w:r w:rsidRPr="001D3BFD">
              <w:rPr>
                <w:rFonts w:ascii="Montserrat Light" w:hAnsi="Montserrat Light"/>
                <w:lang w:val="en-US"/>
              </w:rPr>
              <w:t>Semnătura</w:t>
            </w:r>
            <w:proofErr w:type="spellEnd"/>
            <w:r w:rsidRPr="001D3BFD">
              <w:rPr>
                <w:rFonts w:ascii="Montserrat Light" w:hAnsi="Montserrat Light"/>
                <w:lang w:val="en-US"/>
              </w:rPr>
              <w:t xml:space="preserve"> </w:t>
            </w:r>
            <w:proofErr w:type="spellStart"/>
            <w:r w:rsidRPr="001D3BFD">
              <w:rPr>
                <w:rFonts w:ascii="Montserrat Light" w:hAnsi="Montserrat Light"/>
                <w:lang w:val="en-US"/>
              </w:rPr>
              <w:t>persoanelor</w:t>
            </w:r>
            <w:proofErr w:type="spellEnd"/>
            <w:r w:rsidRPr="001D3BFD">
              <w:rPr>
                <w:rFonts w:ascii="Montserrat Light" w:hAnsi="Montserrat Light"/>
                <w:lang w:val="en-US"/>
              </w:rPr>
              <w:t xml:space="preserve"> </w:t>
            </w:r>
            <w:proofErr w:type="spellStart"/>
            <w:r w:rsidRPr="001D3BFD">
              <w:rPr>
                <w:rFonts w:ascii="Montserrat Light" w:hAnsi="Montserrat Light"/>
                <w:lang w:val="en-US"/>
              </w:rPr>
              <w:t>competente</w:t>
            </w:r>
            <w:proofErr w:type="spellEnd"/>
            <w:r w:rsidRPr="001D3BFD">
              <w:rPr>
                <w:rFonts w:ascii="Montserrat Light" w:hAnsi="Montserrat Light"/>
                <w:lang w:val="en-US"/>
              </w:rPr>
              <w:t xml:space="preserve"> pentru </w:t>
            </w:r>
            <w:proofErr w:type="spellStart"/>
            <w:r w:rsidRPr="001D3BFD">
              <w:rPr>
                <w:rFonts w:ascii="Montserrat Light" w:hAnsi="Montserrat Light"/>
                <w:lang w:val="en-US"/>
              </w:rPr>
              <w:t>nominalizare</w:t>
            </w:r>
            <w:proofErr w:type="spellEnd"/>
            <w:r w:rsidRPr="001D3BFD">
              <w:rPr>
                <w:rFonts w:ascii="Montserrat Light" w:hAnsi="Montserrat Light"/>
                <w:lang w:val="en-US"/>
              </w:rPr>
              <w:t>/</w:t>
            </w:r>
          </w:p>
          <w:p w14:paraId="01541633" w14:textId="77777777" w:rsidR="00625B39" w:rsidRPr="001D3BFD" w:rsidRDefault="00625B39" w:rsidP="005979FD">
            <w:pPr>
              <w:tabs>
                <w:tab w:val="left" w:pos="3456"/>
              </w:tabs>
              <w:jc w:val="center"/>
              <w:rPr>
                <w:rFonts w:ascii="Montserrat Light" w:hAnsi="Montserrat Light"/>
                <w:lang w:val="en-US"/>
              </w:rPr>
            </w:pPr>
            <w:proofErr w:type="spellStart"/>
            <w:r w:rsidRPr="001D3BFD">
              <w:rPr>
                <w:rFonts w:ascii="Montserrat Light" w:hAnsi="Montserrat Light"/>
                <w:lang w:val="en-US"/>
              </w:rPr>
              <w:t>stabilire</w:t>
            </w:r>
            <w:proofErr w:type="spellEnd"/>
            <w:r w:rsidRPr="001D3BFD">
              <w:rPr>
                <w:rFonts w:ascii="Montserrat Light" w:hAnsi="Montserrat Light"/>
                <w:lang w:val="en-US"/>
              </w:rPr>
              <w:t xml:space="preserve"> date de </w:t>
            </w:r>
            <w:proofErr w:type="spellStart"/>
            <w:r w:rsidRPr="001D3BFD">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1D3BFD" w:rsidRDefault="00625B39" w:rsidP="005979FD">
            <w:pPr>
              <w:tabs>
                <w:tab w:val="left" w:pos="3456"/>
              </w:tabs>
              <w:jc w:val="center"/>
              <w:rPr>
                <w:rFonts w:ascii="Montserrat Light" w:hAnsi="Montserrat Light"/>
                <w:lang w:val="en-US"/>
              </w:rPr>
            </w:pPr>
            <w:proofErr w:type="spellStart"/>
            <w:r w:rsidRPr="001D3BFD">
              <w:rPr>
                <w:rFonts w:ascii="Montserrat Light" w:hAnsi="Montserrat Light"/>
                <w:lang w:val="en-US"/>
              </w:rPr>
              <w:t>Avizul</w:t>
            </w:r>
            <w:proofErr w:type="spellEnd"/>
            <w:r w:rsidRPr="001D3BFD">
              <w:rPr>
                <w:rFonts w:ascii="Montserrat Light" w:hAnsi="Montserrat Light"/>
                <w:lang w:val="en-US"/>
              </w:rPr>
              <w:t xml:space="preserve"> </w:t>
            </w:r>
            <w:proofErr w:type="spellStart"/>
            <w:r w:rsidRPr="001D3BFD">
              <w:rPr>
                <w:rFonts w:ascii="Montserrat Light" w:hAnsi="Montserrat Light"/>
                <w:lang w:val="en-US"/>
              </w:rPr>
              <w:t>adoptat</w:t>
            </w:r>
            <w:proofErr w:type="spellEnd"/>
            <w:r w:rsidRPr="001D3BFD">
              <w:rPr>
                <w:rFonts w:ascii="Montserrat Light" w:hAnsi="Montserrat Light"/>
                <w:lang w:val="en-US"/>
              </w:rPr>
              <w:t>/</w:t>
            </w:r>
          </w:p>
          <w:p w14:paraId="03CD9402" w14:textId="116C6839" w:rsidR="00625B39" w:rsidRPr="001D3BFD" w:rsidRDefault="00625B39" w:rsidP="005979FD">
            <w:pPr>
              <w:tabs>
                <w:tab w:val="left" w:pos="3456"/>
              </w:tabs>
              <w:jc w:val="center"/>
              <w:rPr>
                <w:rFonts w:ascii="Montserrat Light" w:hAnsi="Montserrat Light"/>
                <w:lang w:val="en-US"/>
              </w:rPr>
            </w:pPr>
            <w:r w:rsidRPr="001D3BFD">
              <w:rPr>
                <w:rFonts w:ascii="Montserrat Light" w:hAnsi="Montserrat Light"/>
                <w:lang w:val="en-US"/>
              </w:rPr>
              <w:t xml:space="preserve">Aviz implicit </w:t>
            </w:r>
            <w:proofErr w:type="spellStart"/>
            <w:r w:rsidRPr="001D3BFD">
              <w:rPr>
                <w:rFonts w:ascii="Montserrat Light" w:hAnsi="Montserrat Light"/>
                <w:lang w:val="en-US"/>
              </w:rPr>
              <w:t>favorabil</w:t>
            </w:r>
            <w:proofErr w:type="spellEnd"/>
          </w:p>
        </w:tc>
      </w:tr>
      <w:tr w:rsidR="00BF771B" w:rsidRPr="001D3BFD" w14:paraId="4700C52D" w14:textId="77777777" w:rsidTr="0075193C">
        <w:tc>
          <w:tcPr>
            <w:tcW w:w="3614" w:type="dxa"/>
            <w:tcBorders>
              <w:top w:val="single" w:sz="4" w:space="0" w:color="auto"/>
              <w:left w:val="single" w:sz="4" w:space="0" w:color="auto"/>
              <w:bottom w:val="single" w:sz="4" w:space="0" w:color="auto"/>
              <w:right w:val="single" w:sz="4" w:space="0" w:color="auto"/>
            </w:tcBorders>
            <w:vAlign w:val="center"/>
          </w:tcPr>
          <w:p w14:paraId="0E117121" w14:textId="6AF8DAB9" w:rsidR="00625B39" w:rsidRPr="001D3BFD" w:rsidRDefault="001D3BFD" w:rsidP="005979FD">
            <w:pPr>
              <w:tabs>
                <w:tab w:val="left" w:pos="3456"/>
              </w:tabs>
              <w:jc w:val="center"/>
              <w:rPr>
                <w:rFonts w:ascii="Montserrat Light" w:hAnsi="Montserrat Light"/>
                <w:lang w:val="en-US"/>
              </w:rPr>
            </w:pPr>
            <w:r>
              <w:rPr>
                <w:rFonts w:ascii="Montserrat Light" w:hAnsi="Montserrat Light"/>
                <w:lang w:val="en-US"/>
              </w:rPr>
              <w:t>2</w:t>
            </w:r>
          </w:p>
        </w:tc>
        <w:tc>
          <w:tcPr>
            <w:tcW w:w="1331"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1D3BFD" w:rsidRDefault="00625B39" w:rsidP="005979FD">
            <w:pPr>
              <w:tabs>
                <w:tab w:val="left" w:pos="3456"/>
              </w:tabs>
              <w:jc w:val="center"/>
              <w:rPr>
                <w:rFonts w:ascii="Montserrat Light" w:hAnsi="Montserrat Light"/>
                <w:lang w:val="en-US"/>
              </w:rPr>
            </w:pPr>
          </w:p>
        </w:tc>
        <w:tc>
          <w:tcPr>
            <w:tcW w:w="2847"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1D3BFD" w:rsidRDefault="00625B39"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1D3BFD" w:rsidRDefault="00625B39" w:rsidP="005979FD">
            <w:pPr>
              <w:tabs>
                <w:tab w:val="left" w:pos="3456"/>
              </w:tabs>
              <w:jc w:val="center"/>
              <w:rPr>
                <w:rFonts w:ascii="Montserrat Light" w:hAnsi="Montserrat Light"/>
                <w:lang w:val="en-US"/>
              </w:rPr>
            </w:pPr>
          </w:p>
        </w:tc>
      </w:tr>
      <w:tr w:rsidR="00BF771B" w:rsidRPr="001D3BFD" w14:paraId="7534E0A1" w14:textId="77777777" w:rsidTr="0075193C">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1D3BFD" w:rsidRDefault="009E3B3C" w:rsidP="005979FD">
            <w:pPr>
              <w:tabs>
                <w:tab w:val="left" w:pos="3456"/>
              </w:tabs>
              <w:jc w:val="center"/>
              <w:rPr>
                <w:rFonts w:ascii="Montserrat Light" w:hAnsi="Montserrat Light"/>
                <w:lang w:val="en-US"/>
              </w:rPr>
            </w:pPr>
          </w:p>
        </w:tc>
        <w:tc>
          <w:tcPr>
            <w:tcW w:w="1331"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1D3BFD" w:rsidRDefault="009E3B3C" w:rsidP="005979FD">
            <w:pPr>
              <w:tabs>
                <w:tab w:val="left" w:pos="3456"/>
              </w:tabs>
              <w:jc w:val="center"/>
              <w:rPr>
                <w:rFonts w:ascii="Montserrat Light" w:hAnsi="Montserrat Light"/>
                <w:lang w:val="en-US"/>
              </w:rPr>
            </w:pPr>
          </w:p>
        </w:tc>
        <w:tc>
          <w:tcPr>
            <w:tcW w:w="2847"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1D3BFD" w:rsidRDefault="009E3B3C"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1D3BFD" w:rsidRDefault="009E3B3C" w:rsidP="005979FD">
            <w:pPr>
              <w:tabs>
                <w:tab w:val="left" w:pos="3456"/>
              </w:tabs>
              <w:jc w:val="center"/>
              <w:rPr>
                <w:rFonts w:ascii="Montserrat Light" w:hAnsi="Montserrat Light"/>
                <w:lang w:val="en-US"/>
              </w:rPr>
            </w:pPr>
          </w:p>
        </w:tc>
      </w:tr>
    </w:tbl>
    <w:p w14:paraId="45113CFF" w14:textId="77777777" w:rsidR="00016550" w:rsidRPr="001D3BFD" w:rsidRDefault="00016550" w:rsidP="005979FD">
      <w:pPr>
        <w:tabs>
          <w:tab w:val="left" w:pos="3456"/>
        </w:tabs>
        <w:rPr>
          <w:rFonts w:ascii="Montserrat Light" w:hAnsi="Montserrat Light"/>
        </w:rPr>
      </w:pPr>
    </w:p>
    <w:p w14:paraId="428E8FE0" w14:textId="37D2E44B" w:rsidR="00016550" w:rsidRPr="001D3BFD" w:rsidRDefault="00016550" w:rsidP="005979FD">
      <w:pPr>
        <w:ind w:left="288"/>
        <w:rPr>
          <w:rFonts w:ascii="Montserrat Light" w:hAnsi="Montserrat Light"/>
          <w:i/>
          <w:noProof/>
          <w:lang w:eastAsia="ro-RO"/>
        </w:rPr>
      </w:pPr>
    </w:p>
    <w:p w14:paraId="308CF2A7" w14:textId="2A45CF9B" w:rsidR="003824E9" w:rsidRPr="001D3BFD" w:rsidRDefault="003824E9" w:rsidP="005979FD">
      <w:pPr>
        <w:ind w:left="288"/>
        <w:rPr>
          <w:rFonts w:ascii="Montserrat Light" w:hAnsi="Montserrat Light"/>
          <w:i/>
          <w:noProof/>
          <w:lang w:eastAsia="ro-RO"/>
        </w:rPr>
      </w:pPr>
    </w:p>
    <w:p w14:paraId="73268656" w14:textId="6186C086" w:rsidR="00016550" w:rsidRPr="001D3BFD" w:rsidRDefault="00016550" w:rsidP="005979FD">
      <w:pPr>
        <w:autoSpaceDE w:val="0"/>
        <w:autoSpaceDN w:val="0"/>
        <w:adjustRightInd w:val="0"/>
        <w:contextualSpacing/>
        <w:rPr>
          <w:rFonts w:ascii="Montserrat Light" w:hAnsi="Montserrat Light"/>
          <w:i/>
          <w:noProof/>
          <w:lang w:eastAsia="ro-RO"/>
        </w:rPr>
      </w:pPr>
    </w:p>
    <w:sectPr w:rsidR="00016550" w:rsidRPr="001D3BFD">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619B" w14:textId="77777777" w:rsidR="00B27E39" w:rsidRDefault="00B27E39">
      <w:pPr>
        <w:spacing w:line="240" w:lineRule="auto"/>
      </w:pPr>
      <w:r>
        <w:separator/>
      </w:r>
    </w:p>
  </w:endnote>
  <w:endnote w:type="continuationSeparator" w:id="0">
    <w:p w14:paraId="7554933F" w14:textId="77777777" w:rsidR="00B27E39" w:rsidRDefault="00B27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Times New Roman"/>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TT59o00">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1528" w14:textId="77777777" w:rsidR="00B27E39" w:rsidRDefault="00B27E39">
      <w:pPr>
        <w:spacing w:line="240" w:lineRule="auto"/>
      </w:pPr>
      <w:r>
        <w:separator/>
      </w:r>
    </w:p>
  </w:footnote>
  <w:footnote w:type="continuationSeparator" w:id="0">
    <w:p w14:paraId="63F7795A" w14:textId="77777777" w:rsidR="00B27E39" w:rsidRDefault="00B27E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4383FEC7" w:rsidR="00BF6ED8" w:rsidRDefault="00022F43">
    <w:r>
      <w:rPr>
        <w:noProof/>
      </w:rPr>
      <w:drawing>
        <wp:anchor distT="0" distB="0" distL="0" distR="0" simplePos="0" relativeHeight="251665408" behindDoc="0" locked="0" layoutInCell="1" hidden="0" allowOverlap="1" wp14:anchorId="44E7DF6A" wp14:editId="1F534D38">
          <wp:simplePos x="0" y="0"/>
          <wp:positionH relativeFrom="margin">
            <wp:align>right</wp:align>
          </wp:positionH>
          <wp:positionV relativeFrom="paragraph">
            <wp:posOffset>75656</wp:posOffset>
          </wp:positionV>
          <wp:extent cx="2047875" cy="571500"/>
          <wp:effectExtent l="0" t="0" r="9525" b="0"/>
          <wp:wrapSquare wrapText="bothSides" distT="0" distB="0" distL="0" distR="0"/>
          <wp:docPr id="21343559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12B3AFE6">
          <wp:simplePos x="0" y="0"/>
          <wp:positionH relativeFrom="column">
            <wp:posOffset>-163830</wp:posOffset>
          </wp:positionH>
          <wp:positionV relativeFrom="paragraph">
            <wp:posOffset>24130</wp:posOffset>
          </wp:positionV>
          <wp:extent cx="2662348" cy="566738"/>
          <wp:effectExtent l="0" t="0" r="0" b="0"/>
          <wp:wrapTopAndBottom distT="0" distB="0"/>
          <wp:docPr id="1714449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4"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4611C"/>
    <w:multiLevelType w:val="hybridMultilevel"/>
    <w:tmpl w:val="EB000D3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07C39"/>
    <w:multiLevelType w:val="hybridMultilevel"/>
    <w:tmpl w:val="1B7E14D6"/>
    <w:lvl w:ilvl="0" w:tplc="FAE249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F3CC4"/>
    <w:multiLevelType w:val="hybridMultilevel"/>
    <w:tmpl w:val="18D0570C"/>
    <w:lvl w:ilvl="0" w:tplc="D8D27572">
      <w:start w:val="1"/>
      <w:numFmt w:val="bullet"/>
      <w:lvlText w:val="-"/>
      <w:lvlJc w:val="left"/>
      <w:pPr>
        <w:ind w:left="318" w:hanging="360"/>
      </w:pPr>
      <w:rPr>
        <w:rFonts w:ascii="Montserrat" w:eastAsia="Arial" w:hAnsi="Montserrat" w:cs="Arial" w:hint="default"/>
      </w:rPr>
    </w:lvl>
    <w:lvl w:ilvl="1" w:tplc="04090003">
      <w:start w:val="1"/>
      <w:numFmt w:val="bullet"/>
      <w:lvlText w:val="o"/>
      <w:lvlJc w:val="left"/>
      <w:pPr>
        <w:ind w:left="1038" w:hanging="360"/>
      </w:pPr>
      <w:rPr>
        <w:rFonts w:ascii="Courier New" w:hAnsi="Courier New" w:cs="Courier New" w:hint="default"/>
      </w:rPr>
    </w:lvl>
    <w:lvl w:ilvl="2" w:tplc="04090005">
      <w:start w:val="1"/>
      <w:numFmt w:val="bullet"/>
      <w:lvlText w:val=""/>
      <w:lvlJc w:val="left"/>
      <w:pPr>
        <w:ind w:left="1758" w:hanging="360"/>
      </w:pPr>
      <w:rPr>
        <w:rFonts w:ascii="Wingdings" w:hAnsi="Wingdings" w:hint="default"/>
      </w:rPr>
    </w:lvl>
    <w:lvl w:ilvl="3" w:tplc="04090001">
      <w:start w:val="1"/>
      <w:numFmt w:val="bullet"/>
      <w:lvlText w:val=""/>
      <w:lvlJc w:val="left"/>
      <w:pPr>
        <w:ind w:left="2478" w:hanging="360"/>
      </w:pPr>
      <w:rPr>
        <w:rFonts w:ascii="Symbol" w:hAnsi="Symbol" w:hint="default"/>
      </w:rPr>
    </w:lvl>
    <w:lvl w:ilvl="4" w:tplc="04090003">
      <w:start w:val="1"/>
      <w:numFmt w:val="bullet"/>
      <w:lvlText w:val="o"/>
      <w:lvlJc w:val="left"/>
      <w:pPr>
        <w:ind w:left="3198" w:hanging="360"/>
      </w:pPr>
      <w:rPr>
        <w:rFonts w:ascii="Courier New" w:hAnsi="Courier New" w:cs="Courier New" w:hint="default"/>
      </w:rPr>
    </w:lvl>
    <w:lvl w:ilvl="5" w:tplc="04090005">
      <w:start w:val="1"/>
      <w:numFmt w:val="bullet"/>
      <w:lvlText w:val=""/>
      <w:lvlJc w:val="left"/>
      <w:pPr>
        <w:ind w:left="3918" w:hanging="360"/>
      </w:pPr>
      <w:rPr>
        <w:rFonts w:ascii="Wingdings" w:hAnsi="Wingdings" w:hint="default"/>
      </w:rPr>
    </w:lvl>
    <w:lvl w:ilvl="6" w:tplc="04090001">
      <w:start w:val="1"/>
      <w:numFmt w:val="bullet"/>
      <w:lvlText w:val=""/>
      <w:lvlJc w:val="left"/>
      <w:pPr>
        <w:ind w:left="4638" w:hanging="360"/>
      </w:pPr>
      <w:rPr>
        <w:rFonts w:ascii="Symbol" w:hAnsi="Symbol" w:hint="default"/>
      </w:rPr>
    </w:lvl>
    <w:lvl w:ilvl="7" w:tplc="04090003">
      <w:start w:val="1"/>
      <w:numFmt w:val="bullet"/>
      <w:lvlText w:val="o"/>
      <w:lvlJc w:val="left"/>
      <w:pPr>
        <w:ind w:left="5358" w:hanging="360"/>
      </w:pPr>
      <w:rPr>
        <w:rFonts w:ascii="Courier New" w:hAnsi="Courier New" w:cs="Courier New" w:hint="default"/>
      </w:rPr>
    </w:lvl>
    <w:lvl w:ilvl="8" w:tplc="04090005">
      <w:start w:val="1"/>
      <w:numFmt w:val="bullet"/>
      <w:lvlText w:val=""/>
      <w:lvlJc w:val="left"/>
      <w:pPr>
        <w:ind w:left="6078" w:hanging="360"/>
      </w:pPr>
      <w:rPr>
        <w:rFonts w:ascii="Wingdings" w:hAnsi="Wingdings" w:hint="default"/>
      </w:rPr>
    </w:lvl>
  </w:abstractNum>
  <w:abstractNum w:abstractNumId="9" w15:restartNumberingAfterBreak="0">
    <w:nsid w:val="1FC15EE3"/>
    <w:multiLevelType w:val="hybridMultilevel"/>
    <w:tmpl w:val="F782C3F6"/>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C7C5E"/>
    <w:multiLevelType w:val="hybridMultilevel"/>
    <w:tmpl w:val="170A266A"/>
    <w:lvl w:ilvl="0" w:tplc="089810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11ED0"/>
    <w:multiLevelType w:val="hybridMultilevel"/>
    <w:tmpl w:val="22685848"/>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E6953"/>
    <w:multiLevelType w:val="hybridMultilevel"/>
    <w:tmpl w:val="E5E63BA8"/>
    <w:lvl w:ilvl="0" w:tplc="F30EED6E">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16" w15:restartNumberingAfterBreak="0">
    <w:nsid w:val="388C2451"/>
    <w:multiLevelType w:val="multilevel"/>
    <w:tmpl w:val="E35A8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76016D"/>
    <w:multiLevelType w:val="hybridMultilevel"/>
    <w:tmpl w:val="C82CD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B1511"/>
    <w:multiLevelType w:val="hybridMultilevel"/>
    <w:tmpl w:val="BC3248E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A1659"/>
    <w:multiLevelType w:val="hybridMultilevel"/>
    <w:tmpl w:val="3326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9611CE"/>
    <w:multiLevelType w:val="hybridMultilevel"/>
    <w:tmpl w:val="9EB2837E"/>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9346F"/>
    <w:multiLevelType w:val="hybridMultilevel"/>
    <w:tmpl w:val="ADEA6FB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323352"/>
    <w:multiLevelType w:val="hybridMultilevel"/>
    <w:tmpl w:val="1D7EC32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F216C2"/>
    <w:multiLevelType w:val="hybridMultilevel"/>
    <w:tmpl w:val="34029610"/>
    <w:lvl w:ilvl="0" w:tplc="6B5AFA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B3926"/>
    <w:multiLevelType w:val="hybridMultilevel"/>
    <w:tmpl w:val="6B8AF1D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63882685"/>
    <w:multiLevelType w:val="hybridMultilevel"/>
    <w:tmpl w:val="E34C5B18"/>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6A04512"/>
    <w:multiLevelType w:val="hybridMultilevel"/>
    <w:tmpl w:val="E9482E2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437E9"/>
    <w:multiLevelType w:val="hybridMultilevel"/>
    <w:tmpl w:val="DA48BF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A9F2DEF"/>
    <w:multiLevelType w:val="hybridMultilevel"/>
    <w:tmpl w:val="E30E0F76"/>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6"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7"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7226D7"/>
    <w:multiLevelType w:val="hybridMultilevel"/>
    <w:tmpl w:val="20606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063545">
    <w:abstractNumId w:val="0"/>
  </w:num>
  <w:num w:numId="2" w16cid:durableId="1115518113">
    <w:abstractNumId w:val="28"/>
  </w:num>
  <w:num w:numId="3" w16cid:durableId="66270110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25"/>
  </w:num>
  <w:num w:numId="5" w16cid:durableId="1934240630">
    <w:abstractNumId w:val="21"/>
  </w:num>
  <w:num w:numId="6" w16cid:durableId="790712782">
    <w:abstractNumId w:val="30"/>
  </w:num>
  <w:num w:numId="7" w16cid:durableId="2066562444">
    <w:abstractNumId w:val="36"/>
  </w:num>
  <w:num w:numId="8" w16cid:durableId="1986352099">
    <w:abstractNumId w:val="37"/>
  </w:num>
  <w:num w:numId="9" w16cid:durableId="2003315485">
    <w:abstractNumId w:val="11"/>
  </w:num>
  <w:num w:numId="10" w16cid:durableId="1844542945">
    <w:abstractNumId w:val="4"/>
  </w:num>
  <w:num w:numId="11" w16cid:durableId="2118523724">
    <w:abstractNumId w:val="6"/>
  </w:num>
  <w:num w:numId="12" w16cid:durableId="1730494532">
    <w:abstractNumId w:val="10"/>
  </w:num>
  <w:num w:numId="13" w16cid:durableId="485560102">
    <w:abstractNumId w:val="3"/>
  </w:num>
  <w:num w:numId="14" w16cid:durableId="1128356948">
    <w:abstractNumId w:val="8"/>
  </w:num>
  <w:num w:numId="15" w16cid:durableId="899360374">
    <w:abstractNumId w:val="17"/>
  </w:num>
  <w:num w:numId="16" w16cid:durableId="634262110">
    <w:abstractNumId w:val="23"/>
  </w:num>
  <w:num w:numId="17" w16cid:durableId="328142862">
    <w:abstractNumId w:val="12"/>
  </w:num>
  <w:num w:numId="18" w16cid:durableId="811412637">
    <w:abstractNumId w:val="27"/>
  </w:num>
  <w:num w:numId="19" w16cid:durableId="1426344418">
    <w:abstractNumId w:val="14"/>
  </w:num>
  <w:num w:numId="20" w16cid:durableId="175536772">
    <w:abstractNumId w:val="34"/>
  </w:num>
  <w:num w:numId="21" w16cid:durableId="136997222">
    <w:abstractNumId w:val="20"/>
  </w:num>
  <w:num w:numId="22" w16cid:durableId="807095116">
    <w:abstractNumId w:val="31"/>
  </w:num>
  <w:num w:numId="23" w16cid:durableId="504980416">
    <w:abstractNumId w:val="7"/>
  </w:num>
  <w:num w:numId="24" w16cid:durableId="953948212">
    <w:abstractNumId w:val="26"/>
  </w:num>
  <w:num w:numId="25" w16cid:durableId="46225556">
    <w:abstractNumId w:val="39"/>
  </w:num>
  <w:num w:numId="26" w16cid:durableId="1780103496">
    <w:abstractNumId w:val="13"/>
  </w:num>
  <w:num w:numId="27" w16cid:durableId="1094739390">
    <w:abstractNumId w:val="32"/>
  </w:num>
  <w:num w:numId="28" w16cid:durableId="1111784464">
    <w:abstractNumId w:val="16"/>
  </w:num>
  <w:num w:numId="29" w16cid:durableId="1093821603">
    <w:abstractNumId w:val="5"/>
  </w:num>
  <w:num w:numId="30" w16cid:durableId="1517621073">
    <w:abstractNumId w:val="38"/>
  </w:num>
  <w:num w:numId="31" w16cid:durableId="1683433311">
    <w:abstractNumId w:val="33"/>
  </w:num>
  <w:num w:numId="32" w16cid:durableId="815802507">
    <w:abstractNumId w:val="19"/>
  </w:num>
  <w:num w:numId="33" w16cid:durableId="425734039">
    <w:abstractNumId w:val="29"/>
  </w:num>
  <w:num w:numId="34" w16cid:durableId="1058935218">
    <w:abstractNumId w:val="9"/>
  </w:num>
  <w:num w:numId="35" w16cid:durableId="845171465">
    <w:abstractNumId w:val="24"/>
  </w:num>
  <w:num w:numId="36" w16cid:durableId="973214004">
    <w:abstractNumId w:val="15"/>
  </w:num>
  <w:num w:numId="37" w16cid:durableId="537426059">
    <w:abstractNumId w:val="22"/>
  </w:num>
  <w:num w:numId="38" w16cid:durableId="135503890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2101"/>
    <w:rsid w:val="0001289D"/>
    <w:rsid w:val="000149E4"/>
    <w:rsid w:val="00016550"/>
    <w:rsid w:val="00022F43"/>
    <w:rsid w:val="00023043"/>
    <w:rsid w:val="00026FB5"/>
    <w:rsid w:val="0002707D"/>
    <w:rsid w:val="00027C4B"/>
    <w:rsid w:val="00032578"/>
    <w:rsid w:val="000357B3"/>
    <w:rsid w:val="000465AD"/>
    <w:rsid w:val="00052587"/>
    <w:rsid w:val="00054465"/>
    <w:rsid w:val="00062AA6"/>
    <w:rsid w:val="000647E7"/>
    <w:rsid w:val="00066E80"/>
    <w:rsid w:val="0007168D"/>
    <w:rsid w:val="00071ADD"/>
    <w:rsid w:val="00072B7B"/>
    <w:rsid w:val="00076E96"/>
    <w:rsid w:val="000779B6"/>
    <w:rsid w:val="000812B7"/>
    <w:rsid w:val="00085180"/>
    <w:rsid w:val="00086DB4"/>
    <w:rsid w:val="00090001"/>
    <w:rsid w:val="000A1401"/>
    <w:rsid w:val="000A226A"/>
    <w:rsid w:val="000A3A67"/>
    <w:rsid w:val="000A54B3"/>
    <w:rsid w:val="000B1063"/>
    <w:rsid w:val="000B13F4"/>
    <w:rsid w:val="000B6550"/>
    <w:rsid w:val="000B7686"/>
    <w:rsid w:val="000C2AB8"/>
    <w:rsid w:val="000C387C"/>
    <w:rsid w:val="000C63B8"/>
    <w:rsid w:val="000C6683"/>
    <w:rsid w:val="000D0244"/>
    <w:rsid w:val="000E2438"/>
    <w:rsid w:val="000E5774"/>
    <w:rsid w:val="000E5A88"/>
    <w:rsid w:val="000E7177"/>
    <w:rsid w:val="000F4260"/>
    <w:rsid w:val="000F7D07"/>
    <w:rsid w:val="001019B5"/>
    <w:rsid w:val="001029FB"/>
    <w:rsid w:val="00103D11"/>
    <w:rsid w:val="00105AFE"/>
    <w:rsid w:val="00112CE3"/>
    <w:rsid w:val="00127BD7"/>
    <w:rsid w:val="001343BD"/>
    <w:rsid w:val="0013486C"/>
    <w:rsid w:val="00151312"/>
    <w:rsid w:val="001514BD"/>
    <w:rsid w:val="00152959"/>
    <w:rsid w:val="00156F9F"/>
    <w:rsid w:val="001706CE"/>
    <w:rsid w:val="001712AC"/>
    <w:rsid w:val="001714F3"/>
    <w:rsid w:val="00173228"/>
    <w:rsid w:val="001732B6"/>
    <w:rsid w:val="00173AAF"/>
    <w:rsid w:val="00175C14"/>
    <w:rsid w:val="00176045"/>
    <w:rsid w:val="00182990"/>
    <w:rsid w:val="00182C8B"/>
    <w:rsid w:val="0018365E"/>
    <w:rsid w:val="00194A98"/>
    <w:rsid w:val="00196AC9"/>
    <w:rsid w:val="001A501B"/>
    <w:rsid w:val="001A6FE1"/>
    <w:rsid w:val="001B3508"/>
    <w:rsid w:val="001B35A2"/>
    <w:rsid w:val="001B5D45"/>
    <w:rsid w:val="001B7800"/>
    <w:rsid w:val="001C0D07"/>
    <w:rsid w:val="001C3B85"/>
    <w:rsid w:val="001C4DE3"/>
    <w:rsid w:val="001C6EA8"/>
    <w:rsid w:val="001D35CF"/>
    <w:rsid w:val="001D3BFD"/>
    <w:rsid w:val="001D5991"/>
    <w:rsid w:val="001E4052"/>
    <w:rsid w:val="001E5386"/>
    <w:rsid w:val="001E6927"/>
    <w:rsid w:val="001E7C2F"/>
    <w:rsid w:val="001E7D43"/>
    <w:rsid w:val="001F0266"/>
    <w:rsid w:val="001F1ED9"/>
    <w:rsid w:val="001F1F16"/>
    <w:rsid w:val="001F64B8"/>
    <w:rsid w:val="001F7EE9"/>
    <w:rsid w:val="00202D1B"/>
    <w:rsid w:val="00203696"/>
    <w:rsid w:val="00205587"/>
    <w:rsid w:val="002067BF"/>
    <w:rsid w:val="00211971"/>
    <w:rsid w:val="002129B4"/>
    <w:rsid w:val="002134CA"/>
    <w:rsid w:val="002139CC"/>
    <w:rsid w:val="002149DD"/>
    <w:rsid w:val="00214B10"/>
    <w:rsid w:val="00215769"/>
    <w:rsid w:val="00222988"/>
    <w:rsid w:val="00234782"/>
    <w:rsid w:val="00234FAF"/>
    <w:rsid w:val="0023632E"/>
    <w:rsid w:val="00241CB1"/>
    <w:rsid w:val="002431D1"/>
    <w:rsid w:val="002434C2"/>
    <w:rsid w:val="002453B7"/>
    <w:rsid w:val="002469CB"/>
    <w:rsid w:val="00247643"/>
    <w:rsid w:val="00256EE5"/>
    <w:rsid w:val="00260BA3"/>
    <w:rsid w:val="00262054"/>
    <w:rsid w:val="00262AB5"/>
    <w:rsid w:val="002664ED"/>
    <w:rsid w:val="00273515"/>
    <w:rsid w:val="0027419B"/>
    <w:rsid w:val="00281DB6"/>
    <w:rsid w:val="002825BF"/>
    <w:rsid w:val="00283562"/>
    <w:rsid w:val="00286E1B"/>
    <w:rsid w:val="00291B56"/>
    <w:rsid w:val="0029671B"/>
    <w:rsid w:val="002A2272"/>
    <w:rsid w:val="002A6D80"/>
    <w:rsid w:val="002B0485"/>
    <w:rsid w:val="002B7AAD"/>
    <w:rsid w:val="002C0B28"/>
    <w:rsid w:val="002C14DA"/>
    <w:rsid w:val="002C4D4B"/>
    <w:rsid w:val="002D1CDA"/>
    <w:rsid w:val="002D24ED"/>
    <w:rsid w:val="002D67DD"/>
    <w:rsid w:val="002E0AE4"/>
    <w:rsid w:val="002E1D88"/>
    <w:rsid w:val="002E47AB"/>
    <w:rsid w:val="002E5798"/>
    <w:rsid w:val="002F22FF"/>
    <w:rsid w:val="002F2814"/>
    <w:rsid w:val="002F3EAD"/>
    <w:rsid w:val="00301F63"/>
    <w:rsid w:val="003077F2"/>
    <w:rsid w:val="00310266"/>
    <w:rsid w:val="003103E1"/>
    <w:rsid w:val="00315367"/>
    <w:rsid w:val="00321CF1"/>
    <w:rsid w:val="00327EB5"/>
    <w:rsid w:val="0033185C"/>
    <w:rsid w:val="0033355A"/>
    <w:rsid w:val="00342BB8"/>
    <w:rsid w:val="0034457B"/>
    <w:rsid w:val="003455E2"/>
    <w:rsid w:val="00346A8E"/>
    <w:rsid w:val="0035201E"/>
    <w:rsid w:val="00353C1B"/>
    <w:rsid w:val="0036063A"/>
    <w:rsid w:val="00365BB3"/>
    <w:rsid w:val="00372CBA"/>
    <w:rsid w:val="00380A6C"/>
    <w:rsid w:val="003824E9"/>
    <w:rsid w:val="003833C6"/>
    <w:rsid w:val="003867F6"/>
    <w:rsid w:val="003927FC"/>
    <w:rsid w:val="0039359B"/>
    <w:rsid w:val="0039710B"/>
    <w:rsid w:val="003A2BEC"/>
    <w:rsid w:val="003A3206"/>
    <w:rsid w:val="003A385E"/>
    <w:rsid w:val="003A6086"/>
    <w:rsid w:val="003A6DAF"/>
    <w:rsid w:val="003B0E1A"/>
    <w:rsid w:val="003B0EAB"/>
    <w:rsid w:val="003B1D02"/>
    <w:rsid w:val="003B3ED3"/>
    <w:rsid w:val="003B5487"/>
    <w:rsid w:val="003C20EE"/>
    <w:rsid w:val="003C5B3C"/>
    <w:rsid w:val="003D0B68"/>
    <w:rsid w:val="003D1ABB"/>
    <w:rsid w:val="003D310D"/>
    <w:rsid w:val="003D7DF3"/>
    <w:rsid w:val="003E02A3"/>
    <w:rsid w:val="003E3E5C"/>
    <w:rsid w:val="003E53B9"/>
    <w:rsid w:val="003F457F"/>
    <w:rsid w:val="003F542F"/>
    <w:rsid w:val="00400103"/>
    <w:rsid w:val="00403559"/>
    <w:rsid w:val="00425307"/>
    <w:rsid w:val="00425D24"/>
    <w:rsid w:val="00432C05"/>
    <w:rsid w:val="004330AB"/>
    <w:rsid w:val="00434F0B"/>
    <w:rsid w:val="00440547"/>
    <w:rsid w:val="00442962"/>
    <w:rsid w:val="00447194"/>
    <w:rsid w:val="004476F2"/>
    <w:rsid w:val="00447F64"/>
    <w:rsid w:val="00455F18"/>
    <w:rsid w:val="00465853"/>
    <w:rsid w:val="004748C3"/>
    <w:rsid w:val="00475924"/>
    <w:rsid w:val="00477BB2"/>
    <w:rsid w:val="00480A43"/>
    <w:rsid w:val="00481F6A"/>
    <w:rsid w:val="004834B1"/>
    <w:rsid w:val="00485D8E"/>
    <w:rsid w:val="004874A5"/>
    <w:rsid w:val="00487ECF"/>
    <w:rsid w:val="004950F5"/>
    <w:rsid w:val="00497817"/>
    <w:rsid w:val="004A0946"/>
    <w:rsid w:val="004A1A81"/>
    <w:rsid w:val="004A2A26"/>
    <w:rsid w:val="004A6166"/>
    <w:rsid w:val="004A6CD8"/>
    <w:rsid w:val="004A7453"/>
    <w:rsid w:val="004B01F9"/>
    <w:rsid w:val="004B1016"/>
    <w:rsid w:val="004B59C1"/>
    <w:rsid w:val="004C1764"/>
    <w:rsid w:val="004C38A6"/>
    <w:rsid w:val="004C3ACD"/>
    <w:rsid w:val="004C4698"/>
    <w:rsid w:val="004C5818"/>
    <w:rsid w:val="004C7FA5"/>
    <w:rsid w:val="004D363E"/>
    <w:rsid w:val="004D5C6C"/>
    <w:rsid w:val="004E02E5"/>
    <w:rsid w:val="004E0887"/>
    <w:rsid w:val="004F1BBA"/>
    <w:rsid w:val="0050016C"/>
    <w:rsid w:val="00500BCB"/>
    <w:rsid w:val="00500C19"/>
    <w:rsid w:val="00507317"/>
    <w:rsid w:val="00510975"/>
    <w:rsid w:val="0051399B"/>
    <w:rsid w:val="00520370"/>
    <w:rsid w:val="00522004"/>
    <w:rsid w:val="00524FCF"/>
    <w:rsid w:val="00525950"/>
    <w:rsid w:val="005303ED"/>
    <w:rsid w:val="005309DB"/>
    <w:rsid w:val="005313E9"/>
    <w:rsid w:val="00534029"/>
    <w:rsid w:val="00535CD4"/>
    <w:rsid w:val="00536719"/>
    <w:rsid w:val="00551779"/>
    <w:rsid w:val="005569FB"/>
    <w:rsid w:val="005578D9"/>
    <w:rsid w:val="00557C5E"/>
    <w:rsid w:val="00567391"/>
    <w:rsid w:val="00571C2C"/>
    <w:rsid w:val="00577784"/>
    <w:rsid w:val="00582D20"/>
    <w:rsid w:val="0058509C"/>
    <w:rsid w:val="005863A3"/>
    <w:rsid w:val="00591EE6"/>
    <w:rsid w:val="00593DA4"/>
    <w:rsid w:val="00595A00"/>
    <w:rsid w:val="005979FD"/>
    <w:rsid w:val="005A44EE"/>
    <w:rsid w:val="005B02DB"/>
    <w:rsid w:val="005B2303"/>
    <w:rsid w:val="005B7E71"/>
    <w:rsid w:val="005C358C"/>
    <w:rsid w:val="005C413E"/>
    <w:rsid w:val="005C5632"/>
    <w:rsid w:val="005D07F3"/>
    <w:rsid w:val="005E16E7"/>
    <w:rsid w:val="005E19C0"/>
    <w:rsid w:val="005E1F6C"/>
    <w:rsid w:val="005E338B"/>
    <w:rsid w:val="005E4301"/>
    <w:rsid w:val="005E544E"/>
    <w:rsid w:val="005F0095"/>
    <w:rsid w:val="005F2B44"/>
    <w:rsid w:val="005F5045"/>
    <w:rsid w:val="005F5D56"/>
    <w:rsid w:val="0060424C"/>
    <w:rsid w:val="00606880"/>
    <w:rsid w:val="006074CB"/>
    <w:rsid w:val="00610205"/>
    <w:rsid w:val="006116E4"/>
    <w:rsid w:val="00613894"/>
    <w:rsid w:val="00613C46"/>
    <w:rsid w:val="006236DD"/>
    <w:rsid w:val="00623F56"/>
    <w:rsid w:val="00625B39"/>
    <w:rsid w:val="00626478"/>
    <w:rsid w:val="006372EE"/>
    <w:rsid w:val="00637EE7"/>
    <w:rsid w:val="00640FA9"/>
    <w:rsid w:val="00643655"/>
    <w:rsid w:val="006454C5"/>
    <w:rsid w:val="00660D07"/>
    <w:rsid w:val="00666F2C"/>
    <w:rsid w:val="00667E5E"/>
    <w:rsid w:val="00670585"/>
    <w:rsid w:val="00671ADF"/>
    <w:rsid w:val="006755BB"/>
    <w:rsid w:val="00683A9A"/>
    <w:rsid w:val="00685A61"/>
    <w:rsid w:val="00690A9F"/>
    <w:rsid w:val="00691F93"/>
    <w:rsid w:val="00692493"/>
    <w:rsid w:val="00692D68"/>
    <w:rsid w:val="00693877"/>
    <w:rsid w:val="00695697"/>
    <w:rsid w:val="006972C6"/>
    <w:rsid w:val="006A3914"/>
    <w:rsid w:val="006A3A0E"/>
    <w:rsid w:val="006A5F39"/>
    <w:rsid w:val="006B6303"/>
    <w:rsid w:val="006C0471"/>
    <w:rsid w:val="006C6C1A"/>
    <w:rsid w:val="006C6E6B"/>
    <w:rsid w:val="006E13D9"/>
    <w:rsid w:val="006E477A"/>
    <w:rsid w:val="006F41C7"/>
    <w:rsid w:val="00701F00"/>
    <w:rsid w:val="00704B34"/>
    <w:rsid w:val="0071769C"/>
    <w:rsid w:val="007248B5"/>
    <w:rsid w:val="007249C0"/>
    <w:rsid w:val="007308A1"/>
    <w:rsid w:val="00730A9B"/>
    <w:rsid w:val="00733CAA"/>
    <w:rsid w:val="0073661C"/>
    <w:rsid w:val="0073772E"/>
    <w:rsid w:val="00741677"/>
    <w:rsid w:val="00741FD7"/>
    <w:rsid w:val="00747253"/>
    <w:rsid w:val="0074788A"/>
    <w:rsid w:val="0075193C"/>
    <w:rsid w:val="007535A8"/>
    <w:rsid w:val="00761D6F"/>
    <w:rsid w:val="00764034"/>
    <w:rsid w:val="007655DC"/>
    <w:rsid w:val="0076701B"/>
    <w:rsid w:val="007705F2"/>
    <w:rsid w:val="007725CF"/>
    <w:rsid w:val="00774C31"/>
    <w:rsid w:val="00775C52"/>
    <w:rsid w:val="00784B61"/>
    <w:rsid w:val="007910D4"/>
    <w:rsid w:val="00795897"/>
    <w:rsid w:val="00797B49"/>
    <w:rsid w:val="007A02AF"/>
    <w:rsid w:val="007A0F06"/>
    <w:rsid w:val="007A33C3"/>
    <w:rsid w:val="007A74C1"/>
    <w:rsid w:val="007B0221"/>
    <w:rsid w:val="007B0906"/>
    <w:rsid w:val="007B47B1"/>
    <w:rsid w:val="007B57B2"/>
    <w:rsid w:val="007C125E"/>
    <w:rsid w:val="007C5384"/>
    <w:rsid w:val="007C5A21"/>
    <w:rsid w:val="007C6C5E"/>
    <w:rsid w:val="007D16DC"/>
    <w:rsid w:val="007D199C"/>
    <w:rsid w:val="007D1DF2"/>
    <w:rsid w:val="007D28B2"/>
    <w:rsid w:val="007D7336"/>
    <w:rsid w:val="007F0660"/>
    <w:rsid w:val="007F1032"/>
    <w:rsid w:val="007F1399"/>
    <w:rsid w:val="007F7429"/>
    <w:rsid w:val="00801ACD"/>
    <w:rsid w:val="008048D0"/>
    <w:rsid w:val="0080632E"/>
    <w:rsid w:val="0080657F"/>
    <w:rsid w:val="00806F7E"/>
    <w:rsid w:val="0081171C"/>
    <w:rsid w:val="00812363"/>
    <w:rsid w:val="008126A6"/>
    <w:rsid w:val="00816CBC"/>
    <w:rsid w:val="00820A49"/>
    <w:rsid w:val="00822634"/>
    <w:rsid w:val="00822CD9"/>
    <w:rsid w:val="00824318"/>
    <w:rsid w:val="00824BAD"/>
    <w:rsid w:val="008253A4"/>
    <w:rsid w:val="00826DC5"/>
    <w:rsid w:val="008274AB"/>
    <w:rsid w:val="00827821"/>
    <w:rsid w:val="008407AC"/>
    <w:rsid w:val="00845BFA"/>
    <w:rsid w:val="00854BBD"/>
    <w:rsid w:val="008637F0"/>
    <w:rsid w:val="00863909"/>
    <w:rsid w:val="00866E19"/>
    <w:rsid w:val="00873F94"/>
    <w:rsid w:val="008762D4"/>
    <w:rsid w:val="008801C0"/>
    <w:rsid w:val="00886419"/>
    <w:rsid w:val="00894802"/>
    <w:rsid w:val="008956BA"/>
    <w:rsid w:val="00895F09"/>
    <w:rsid w:val="008A445B"/>
    <w:rsid w:val="008A6F9D"/>
    <w:rsid w:val="008B25B2"/>
    <w:rsid w:val="008C068A"/>
    <w:rsid w:val="008C5325"/>
    <w:rsid w:val="008C5570"/>
    <w:rsid w:val="008C7A8D"/>
    <w:rsid w:val="008C7C95"/>
    <w:rsid w:val="008D3A3C"/>
    <w:rsid w:val="008D7F2C"/>
    <w:rsid w:val="008E1E4C"/>
    <w:rsid w:val="008E2F08"/>
    <w:rsid w:val="008F0769"/>
    <w:rsid w:val="008F488F"/>
    <w:rsid w:val="008F4AE7"/>
    <w:rsid w:val="008F76F2"/>
    <w:rsid w:val="00901DFC"/>
    <w:rsid w:val="00902D40"/>
    <w:rsid w:val="00905E1D"/>
    <w:rsid w:val="009140DF"/>
    <w:rsid w:val="00914A3C"/>
    <w:rsid w:val="00915220"/>
    <w:rsid w:val="00932B14"/>
    <w:rsid w:val="00936168"/>
    <w:rsid w:val="0094212E"/>
    <w:rsid w:val="009422CF"/>
    <w:rsid w:val="00947932"/>
    <w:rsid w:val="009502F3"/>
    <w:rsid w:val="00951133"/>
    <w:rsid w:val="00955AF7"/>
    <w:rsid w:val="0095662D"/>
    <w:rsid w:val="00956EFD"/>
    <w:rsid w:val="00961775"/>
    <w:rsid w:val="00966D1B"/>
    <w:rsid w:val="00975163"/>
    <w:rsid w:val="00976BB9"/>
    <w:rsid w:val="0098157D"/>
    <w:rsid w:val="009849C3"/>
    <w:rsid w:val="009872F9"/>
    <w:rsid w:val="00987EBF"/>
    <w:rsid w:val="0099024C"/>
    <w:rsid w:val="009907CD"/>
    <w:rsid w:val="009919FF"/>
    <w:rsid w:val="009972FD"/>
    <w:rsid w:val="009A1D8A"/>
    <w:rsid w:val="009A2369"/>
    <w:rsid w:val="009A6FAD"/>
    <w:rsid w:val="009B273E"/>
    <w:rsid w:val="009B2F48"/>
    <w:rsid w:val="009B7292"/>
    <w:rsid w:val="009B759F"/>
    <w:rsid w:val="009C2EAB"/>
    <w:rsid w:val="009C550C"/>
    <w:rsid w:val="009C5E2F"/>
    <w:rsid w:val="009D0FDD"/>
    <w:rsid w:val="009D24A8"/>
    <w:rsid w:val="009D3B38"/>
    <w:rsid w:val="009D69F1"/>
    <w:rsid w:val="009D7918"/>
    <w:rsid w:val="009E3B3C"/>
    <w:rsid w:val="009E525B"/>
    <w:rsid w:val="009E5386"/>
    <w:rsid w:val="009F2146"/>
    <w:rsid w:val="009F3D9F"/>
    <w:rsid w:val="009F460F"/>
    <w:rsid w:val="009F4BBA"/>
    <w:rsid w:val="00A0065F"/>
    <w:rsid w:val="00A02457"/>
    <w:rsid w:val="00A0728C"/>
    <w:rsid w:val="00A106B0"/>
    <w:rsid w:val="00A10904"/>
    <w:rsid w:val="00A111C2"/>
    <w:rsid w:val="00A14397"/>
    <w:rsid w:val="00A15606"/>
    <w:rsid w:val="00A15DA0"/>
    <w:rsid w:val="00A239DF"/>
    <w:rsid w:val="00A24472"/>
    <w:rsid w:val="00A24B33"/>
    <w:rsid w:val="00A25547"/>
    <w:rsid w:val="00A26391"/>
    <w:rsid w:val="00A315BC"/>
    <w:rsid w:val="00A33D37"/>
    <w:rsid w:val="00A3423E"/>
    <w:rsid w:val="00A365D7"/>
    <w:rsid w:val="00A42B27"/>
    <w:rsid w:val="00A45C64"/>
    <w:rsid w:val="00A50273"/>
    <w:rsid w:val="00A52DFF"/>
    <w:rsid w:val="00A60330"/>
    <w:rsid w:val="00A61C18"/>
    <w:rsid w:val="00A62458"/>
    <w:rsid w:val="00A744AE"/>
    <w:rsid w:val="00A7463E"/>
    <w:rsid w:val="00A81C71"/>
    <w:rsid w:val="00A83A2A"/>
    <w:rsid w:val="00A8522F"/>
    <w:rsid w:val="00A855CE"/>
    <w:rsid w:val="00A97E6D"/>
    <w:rsid w:val="00AA5103"/>
    <w:rsid w:val="00AB0410"/>
    <w:rsid w:val="00AB0A85"/>
    <w:rsid w:val="00AB476E"/>
    <w:rsid w:val="00AB5278"/>
    <w:rsid w:val="00AB5EA7"/>
    <w:rsid w:val="00AB7A5E"/>
    <w:rsid w:val="00AB7B91"/>
    <w:rsid w:val="00AC191A"/>
    <w:rsid w:val="00AC25AA"/>
    <w:rsid w:val="00AD152A"/>
    <w:rsid w:val="00AD6B65"/>
    <w:rsid w:val="00AE43FF"/>
    <w:rsid w:val="00AE4E48"/>
    <w:rsid w:val="00AF1331"/>
    <w:rsid w:val="00AF4251"/>
    <w:rsid w:val="00B00677"/>
    <w:rsid w:val="00B0510F"/>
    <w:rsid w:val="00B07F6C"/>
    <w:rsid w:val="00B10EA8"/>
    <w:rsid w:val="00B1312D"/>
    <w:rsid w:val="00B14172"/>
    <w:rsid w:val="00B17995"/>
    <w:rsid w:val="00B17FB1"/>
    <w:rsid w:val="00B262FF"/>
    <w:rsid w:val="00B27CF0"/>
    <w:rsid w:val="00B27E39"/>
    <w:rsid w:val="00B35320"/>
    <w:rsid w:val="00B46EC7"/>
    <w:rsid w:val="00B523E5"/>
    <w:rsid w:val="00B606BF"/>
    <w:rsid w:val="00B620D9"/>
    <w:rsid w:val="00B70BFC"/>
    <w:rsid w:val="00B71D8C"/>
    <w:rsid w:val="00B72592"/>
    <w:rsid w:val="00B8088D"/>
    <w:rsid w:val="00B816EC"/>
    <w:rsid w:val="00B85963"/>
    <w:rsid w:val="00B870E5"/>
    <w:rsid w:val="00B91531"/>
    <w:rsid w:val="00B97729"/>
    <w:rsid w:val="00BA0234"/>
    <w:rsid w:val="00BA18FB"/>
    <w:rsid w:val="00BA3135"/>
    <w:rsid w:val="00BA46C8"/>
    <w:rsid w:val="00BB7078"/>
    <w:rsid w:val="00BC2053"/>
    <w:rsid w:val="00BC3565"/>
    <w:rsid w:val="00BC5284"/>
    <w:rsid w:val="00BC606D"/>
    <w:rsid w:val="00BC64C5"/>
    <w:rsid w:val="00BD2CC9"/>
    <w:rsid w:val="00BD3BD6"/>
    <w:rsid w:val="00BD5740"/>
    <w:rsid w:val="00BD6E48"/>
    <w:rsid w:val="00BD7B99"/>
    <w:rsid w:val="00BE658C"/>
    <w:rsid w:val="00BE72FD"/>
    <w:rsid w:val="00BF58D0"/>
    <w:rsid w:val="00BF6ED8"/>
    <w:rsid w:val="00BF771B"/>
    <w:rsid w:val="00C0466C"/>
    <w:rsid w:val="00C13AE8"/>
    <w:rsid w:val="00C14407"/>
    <w:rsid w:val="00C2079A"/>
    <w:rsid w:val="00C225AC"/>
    <w:rsid w:val="00C25212"/>
    <w:rsid w:val="00C274E0"/>
    <w:rsid w:val="00C30085"/>
    <w:rsid w:val="00C31206"/>
    <w:rsid w:val="00C372C4"/>
    <w:rsid w:val="00C40F5A"/>
    <w:rsid w:val="00C5037A"/>
    <w:rsid w:val="00C51702"/>
    <w:rsid w:val="00C541AA"/>
    <w:rsid w:val="00C557D9"/>
    <w:rsid w:val="00C55873"/>
    <w:rsid w:val="00C61106"/>
    <w:rsid w:val="00C617C6"/>
    <w:rsid w:val="00C67BAC"/>
    <w:rsid w:val="00C77F4F"/>
    <w:rsid w:val="00C827A2"/>
    <w:rsid w:val="00C827F2"/>
    <w:rsid w:val="00C82891"/>
    <w:rsid w:val="00C83694"/>
    <w:rsid w:val="00C84A35"/>
    <w:rsid w:val="00C86F35"/>
    <w:rsid w:val="00C94742"/>
    <w:rsid w:val="00CA134D"/>
    <w:rsid w:val="00CA4943"/>
    <w:rsid w:val="00CA500E"/>
    <w:rsid w:val="00CA72E8"/>
    <w:rsid w:val="00CA7844"/>
    <w:rsid w:val="00CB06A5"/>
    <w:rsid w:val="00CB188F"/>
    <w:rsid w:val="00CB4C5D"/>
    <w:rsid w:val="00CD3041"/>
    <w:rsid w:val="00CD4EDD"/>
    <w:rsid w:val="00CD5420"/>
    <w:rsid w:val="00CD77F8"/>
    <w:rsid w:val="00CF27CC"/>
    <w:rsid w:val="00CF2D12"/>
    <w:rsid w:val="00CF5109"/>
    <w:rsid w:val="00CF7E84"/>
    <w:rsid w:val="00D003BA"/>
    <w:rsid w:val="00D03D08"/>
    <w:rsid w:val="00D03FB4"/>
    <w:rsid w:val="00D0543F"/>
    <w:rsid w:val="00D06C33"/>
    <w:rsid w:val="00D1068C"/>
    <w:rsid w:val="00D122E1"/>
    <w:rsid w:val="00D12B06"/>
    <w:rsid w:val="00D17295"/>
    <w:rsid w:val="00D250A2"/>
    <w:rsid w:val="00D25E44"/>
    <w:rsid w:val="00D308DA"/>
    <w:rsid w:val="00D31A07"/>
    <w:rsid w:val="00D36C2D"/>
    <w:rsid w:val="00D370DA"/>
    <w:rsid w:val="00D4327A"/>
    <w:rsid w:val="00D43408"/>
    <w:rsid w:val="00D447A5"/>
    <w:rsid w:val="00D502EF"/>
    <w:rsid w:val="00D5150D"/>
    <w:rsid w:val="00D5504E"/>
    <w:rsid w:val="00D576D4"/>
    <w:rsid w:val="00D70838"/>
    <w:rsid w:val="00D70B72"/>
    <w:rsid w:val="00D71A6C"/>
    <w:rsid w:val="00D95BE1"/>
    <w:rsid w:val="00D979D7"/>
    <w:rsid w:val="00D97B4B"/>
    <w:rsid w:val="00D97DC6"/>
    <w:rsid w:val="00DA3CD3"/>
    <w:rsid w:val="00DA4162"/>
    <w:rsid w:val="00DA62FC"/>
    <w:rsid w:val="00DA659A"/>
    <w:rsid w:val="00DC00F6"/>
    <w:rsid w:val="00DC1D58"/>
    <w:rsid w:val="00DC3AEE"/>
    <w:rsid w:val="00DD0336"/>
    <w:rsid w:val="00DD0A49"/>
    <w:rsid w:val="00DD18DA"/>
    <w:rsid w:val="00DD2B94"/>
    <w:rsid w:val="00DD3442"/>
    <w:rsid w:val="00DD4764"/>
    <w:rsid w:val="00DD6CFC"/>
    <w:rsid w:val="00DE31D5"/>
    <w:rsid w:val="00DF3067"/>
    <w:rsid w:val="00DF3C4B"/>
    <w:rsid w:val="00DF3D62"/>
    <w:rsid w:val="00DF7F4F"/>
    <w:rsid w:val="00E021CD"/>
    <w:rsid w:val="00E06201"/>
    <w:rsid w:val="00E11480"/>
    <w:rsid w:val="00E20C22"/>
    <w:rsid w:val="00E2521A"/>
    <w:rsid w:val="00E2703C"/>
    <w:rsid w:val="00E3536E"/>
    <w:rsid w:val="00E36EEB"/>
    <w:rsid w:val="00E41761"/>
    <w:rsid w:val="00E419D6"/>
    <w:rsid w:val="00E45D00"/>
    <w:rsid w:val="00E5186F"/>
    <w:rsid w:val="00E52200"/>
    <w:rsid w:val="00E528AF"/>
    <w:rsid w:val="00E55F91"/>
    <w:rsid w:val="00E56237"/>
    <w:rsid w:val="00E60C52"/>
    <w:rsid w:val="00E60DBB"/>
    <w:rsid w:val="00E617C7"/>
    <w:rsid w:val="00E61C8F"/>
    <w:rsid w:val="00E63591"/>
    <w:rsid w:val="00E6616C"/>
    <w:rsid w:val="00E73034"/>
    <w:rsid w:val="00E75C61"/>
    <w:rsid w:val="00E8373D"/>
    <w:rsid w:val="00E839E9"/>
    <w:rsid w:val="00E93974"/>
    <w:rsid w:val="00E970D7"/>
    <w:rsid w:val="00EA0370"/>
    <w:rsid w:val="00EA1B3D"/>
    <w:rsid w:val="00EA2B6F"/>
    <w:rsid w:val="00EB2D9F"/>
    <w:rsid w:val="00EB2F63"/>
    <w:rsid w:val="00EC0ACE"/>
    <w:rsid w:val="00EC58A5"/>
    <w:rsid w:val="00ED19F7"/>
    <w:rsid w:val="00ED2DE8"/>
    <w:rsid w:val="00ED6998"/>
    <w:rsid w:val="00EE34B9"/>
    <w:rsid w:val="00EE35EB"/>
    <w:rsid w:val="00EF0BE3"/>
    <w:rsid w:val="00F00C7E"/>
    <w:rsid w:val="00F06488"/>
    <w:rsid w:val="00F12CC1"/>
    <w:rsid w:val="00F15182"/>
    <w:rsid w:val="00F15F61"/>
    <w:rsid w:val="00F1605E"/>
    <w:rsid w:val="00F210BD"/>
    <w:rsid w:val="00F245FC"/>
    <w:rsid w:val="00F25DB7"/>
    <w:rsid w:val="00F3368F"/>
    <w:rsid w:val="00F339D6"/>
    <w:rsid w:val="00F527A9"/>
    <w:rsid w:val="00F61781"/>
    <w:rsid w:val="00F65E87"/>
    <w:rsid w:val="00F67F22"/>
    <w:rsid w:val="00F81EE9"/>
    <w:rsid w:val="00F83F30"/>
    <w:rsid w:val="00F95E6B"/>
    <w:rsid w:val="00FA3BF7"/>
    <w:rsid w:val="00FC55EB"/>
    <w:rsid w:val="00FC6D58"/>
    <w:rsid w:val="00FD4C77"/>
    <w:rsid w:val="00FE0170"/>
    <w:rsid w:val="00FE52CB"/>
    <w:rsid w:val="00FE6BB6"/>
    <w:rsid w:val="00FF0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F4F"/>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paragraph" w:customStyle="1" w:styleId="Default">
    <w:name w:val="Default"/>
    <w:rsid w:val="00DF7F4F"/>
    <w:pPr>
      <w:autoSpaceDE w:val="0"/>
      <w:autoSpaceDN w:val="0"/>
      <w:adjustRightInd w:val="0"/>
      <w:spacing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8029">
      <w:bodyDiv w:val="1"/>
      <w:marLeft w:val="0"/>
      <w:marRight w:val="0"/>
      <w:marTop w:val="0"/>
      <w:marBottom w:val="0"/>
      <w:divBdr>
        <w:top w:val="none" w:sz="0" w:space="0" w:color="auto"/>
        <w:left w:val="none" w:sz="0" w:space="0" w:color="auto"/>
        <w:bottom w:val="none" w:sz="0" w:space="0" w:color="auto"/>
        <w:right w:val="none" w:sz="0" w:space="0" w:color="auto"/>
      </w:divBdr>
      <w:divsChild>
        <w:div w:id="128667497">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7078435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474519642">
      <w:bodyDiv w:val="1"/>
      <w:marLeft w:val="0"/>
      <w:marRight w:val="0"/>
      <w:marTop w:val="0"/>
      <w:marBottom w:val="0"/>
      <w:divBdr>
        <w:top w:val="none" w:sz="0" w:space="0" w:color="auto"/>
        <w:left w:val="none" w:sz="0" w:space="0" w:color="auto"/>
        <w:bottom w:val="none" w:sz="0" w:space="0" w:color="auto"/>
        <w:right w:val="none" w:sz="0" w:space="0" w:color="auto"/>
      </w:divBdr>
      <w:divsChild>
        <w:div w:id="892817109">
          <w:marLeft w:val="0"/>
          <w:marRight w:val="0"/>
          <w:marTop w:val="0"/>
          <w:marBottom w:val="0"/>
          <w:divBdr>
            <w:top w:val="none" w:sz="0" w:space="0" w:color="auto"/>
            <w:left w:val="none" w:sz="0" w:space="0" w:color="auto"/>
            <w:bottom w:val="none" w:sz="0" w:space="0" w:color="auto"/>
            <w:right w:val="none" w:sz="0" w:space="0" w:color="auto"/>
          </w:divBdr>
        </w:div>
      </w:divsChild>
    </w:div>
    <w:div w:id="1497108554">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6710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4383</Words>
  <Characters>25422</Characters>
  <Application>Microsoft Office Word</Application>
  <DocSecurity>0</DocSecurity>
  <Lines>211</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cp:revision>
  <cp:lastPrinted>2024-01-17T09:24:00Z</cp:lastPrinted>
  <dcterms:created xsi:type="dcterms:W3CDTF">2024-01-17T09:24:00Z</dcterms:created>
  <dcterms:modified xsi:type="dcterms:W3CDTF">2024-01-18T07:12:00Z</dcterms:modified>
</cp:coreProperties>
</file>