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140AAF9B" w:rsidR="008F76F2" w:rsidRPr="006206E4" w:rsidRDefault="008F76F2" w:rsidP="008D292E">
      <w:pPr>
        <w:jc w:val="right"/>
        <w:rPr>
          <w:rFonts w:ascii="Montserrat Light" w:hAnsi="Montserrat Light"/>
        </w:rPr>
      </w:pPr>
      <w:r w:rsidRPr="006206E4">
        <w:rPr>
          <w:rFonts w:ascii="Montserrat Light" w:hAnsi="Montserrat Light"/>
        </w:rPr>
        <w:t>Nr.</w:t>
      </w:r>
      <w:r w:rsidR="00CB591A" w:rsidRPr="006206E4">
        <w:rPr>
          <w:rFonts w:ascii="Montserrat Light" w:hAnsi="Montserrat Light"/>
        </w:rPr>
        <w:t xml:space="preserve"> </w:t>
      </w:r>
      <w:r w:rsidR="00403397" w:rsidRPr="006206E4">
        <w:rPr>
          <w:rFonts w:ascii="Montserrat Light" w:hAnsi="Montserrat Light"/>
        </w:rPr>
        <w:t>3634/2</w:t>
      </w:r>
      <w:r w:rsidR="0087145E" w:rsidRPr="006206E4">
        <w:rPr>
          <w:rFonts w:ascii="Montserrat Light" w:hAnsi="Montserrat Light"/>
        </w:rPr>
        <w:t>9</w:t>
      </w:r>
      <w:r w:rsidR="00403397" w:rsidRPr="006206E4">
        <w:rPr>
          <w:rFonts w:ascii="Montserrat Light" w:hAnsi="Montserrat Light"/>
        </w:rPr>
        <w:t>.01.2024</w:t>
      </w:r>
      <w:r w:rsidR="00425D24" w:rsidRPr="006206E4">
        <w:rPr>
          <w:rFonts w:ascii="Montserrat Light" w:hAnsi="Montserrat Light"/>
        </w:rPr>
        <w:t xml:space="preserve"> </w:t>
      </w:r>
      <w:bookmarkStart w:id="0" w:name="_lo1dgo7s1ifp" w:colFirst="0" w:colLast="0"/>
      <w:bookmarkEnd w:id="0"/>
    </w:p>
    <w:p w14:paraId="258BFF46" w14:textId="77777777" w:rsidR="00670585" w:rsidRPr="006206E4" w:rsidRDefault="00670585" w:rsidP="008D292E">
      <w:pPr>
        <w:rPr>
          <w:rFonts w:ascii="Montserrat Light" w:hAnsi="Montserrat Light"/>
          <w:b/>
          <w:bCs/>
        </w:rPr>
      </w:pPr>
    </w:p>
    <w:p w14:paraId="7AECC429" w14:textId="77777777" w:rsidR="007A33C3" w:rsidRPr="006206E4" w:rsidRDefault="007A33C3" w:rsidP="008D292E">
      <w:pPr>
        <w:jc w:val="center"/>
        <w:rPr>
          <w:rFonts w:ascii="Montserrat Light" w:hAnsi="Montserrat Light"/>
          <w:b/>
          <w:bCs/>
        </w:rPr>
      </w:pPr>
      <w:bookmarkStart w:id="1" w:name="_96pwsx56lrau" w:colFirst="0" w:colLast="0"/>
      <w:bookmarkEnd w:id="1"/>
    </w:p>
    <w:p w14:paraId="5FFC810A" w14:textId="36A534F1" w:rsidR="008F76F2" w:rsidRPr="006206E4" w:rsidRDefault="008F76F2" w:rsidP="008D292E">
      <w:pPr>
        <w:jc w:val="center"/>
        <w:rPr>
          <w:rFonts w:ascii="Montserrat Light" w:hAnsi="Montserrat Light"/>
          <w:b/>
          <w:bCs/>
        </w:rPr>
      </w:pPr>
      <w:r w:rsidRPr="006206E4">
        <w:rPr>
          <w:rFonts w:ascii="Montserrat Light" w:hAnsi="Montserrat Light"/>
          <w:b/>
          <w:bCs/>
        </w:rPr>
        <w:t>REFERAT DE APROBARE</w:t>
      </w:r>
    </w:p>
    <w:p w14:paraId="15B5C673" w14:textId="77777777" w:rsidR="004B1016" w:rsidRPr="006206E4" w:rsidRDefault="004B1016" w:rsidP="008D292E">
      <w:pPr>
        <w:jc w:val="center"/>
        <w:rPr>
          <w:rFonts w:ascii="Montserrat Light" w:hAnsi="Montserrat Light"/>
        </w:rPr>
      </w:pPr>
    </w:p>
    <w:p w14:paraId="35AC2C06" w14:textId="5C154960" w:rsidR="004B1016" w:rsidRPr="006206E4" w:rsidRDefault="00421DB0" w:rsidP="008D292E">
      <w:pPr>
        <w:tabs>
          <w:tab w:val="left" w:pos="284"/>
        </w:tabs>
        <w:jc w:val="center"/>
        <w:rPr>
          <w:rFonts w:ascii="Montserrat Light" w:hAnsi="Montserrat Light"/>
          <w:b/>
          <w:bCs/>
        </w:rPr>
      </w:pPr>
      <w:r w:rsidRPr="006206E4">
        <w:rPr>
          <w:rFonts w:ascii="Montserrat Light" w:hAnsi="Montserrat Light"/>
          <w:b/>
          <w:bCs/>
        </w:rPr>
        <w:t xml:space="preserve">La </w:t>
      </w:r>
      <w:proofErr w:type="spellStart"/>
      <w:r w:rsidRPr="006206E4">
        <w:rPr>
          <w:rFonts w:ascii="Montserrat Light" w:hAnsi="Montserrat Light"/>
          <w:b/>
          <w:bCs/>
        </w:rPr>
        <w:t>Proiectul</w:t>
      </w:r>
      <w:proofErr w:type="spellEnd"/>
      <w:r w:rsidRPr="006206E4">
        <w:rPr>
          <w:rFonts w:ascii="Montserrat Light" w:hAnsi="Montserrat Light"/>
          <w:b/>
          <w:bCs/>
        </w:rPr>
        <w:t xml:space="preserve"> de </w:t>
      </w:r>
      <w:r w:rsidRPr="006206E4">
        <w:rPr>
          <w:rFonts w:ascii="Montserrat Light" w:hAnsi="Montserrat Light"/>
          <w:b/>
          <w:bCs/>
          <w:lang w:val="ro-RO"/>
        </w:rPr>
        <w:t>Hotărâre p</w:t>
      </w:r>
      <w:r w:rsidR="00403397" w:rsidRPr="006206E4">
        <w:rPr>
          <w:rFonts w:ascii="Montserrat Light" w:hAnsi="Montserrat Light"/>
          <w:b/>
          <w:bCs/>
          <w:lang w:val="ro-RO"/>
        </w:rPr>
        <w:t>entru modificarea Hotărârii Consiliului Județean Cluj nr. 213 din 28 noiembrie 2023 p</w:t>
      </w:r>
      <w:r w:rsidRPr="006206E4">
        <w:rPr>
          <w:rFonts w:ascii="Montserrat Light" w:hAnsi="Montserrat Light"/>
          <w:b/>
          <w:bCs/>
          <w:lang w:val="ro-RO"/>
        </w:rPr>
        <w:t xml:space="preserve">rivind aprobarea proiectului </w:t>
      </w:r>
      <w:r w:rsidR="005E16E7" w:rsidRPr="006206E4">
        <w:rPr>
          <w:rFonts w:ascii="Montserrat Light" w:hAnsi="Montserrat Light"/>
          <w:b/>
          <w:bCs/>
        </w:rPr>
        <w:t xml:space="preserve"> </w:t>
      </w:r>
      <w:bookmarkStart w:id="2" w:name="_Hlk119396741"/>
      <w:r w:rsidR="00C61106" w:rsidRPr="006206E4">
        <w:rPr>
          <w:rFonts w:ascii="Montserrat Light" w:hAnsi="Montserrat Light"/>
          <w:b/>
          <w:bCs/>
        </w:rPr>
        <w:t>“</w:t>
      </w:r>
      <w:proofErr w:type="spellStart"/>
      <w:r w:rsidR="005F72F0" w:rsidRPr="006206E4">
        <w:rPr>
          <w:rFonts w:ascii="Montserrat Light" w:hAnsi="Montserrat Light"/>
          <w:b/>
          <w:bCs/>
        </w:rPr>
        <w:t>Reabilitarea</w:t>
      </w:r>
      <w:proofErr w:type="spellEnd"/>
      <w:r w:rsidR="005F72F0" w:rsidRPr="006206E4">
        <w:rPr>
          <w:rFonts w:ascii="Montserrat Light" w:hAnsi="Montserrat Light"/>
          <w:b/>
          <w:bCs/>
        </w:rPr>
        <w:t xml:space="preserve"> </w:t>
      </w:r>
      <w:r w:rsidR="005F72F0" w:rsidRPr="006206E4">
        <w:rPr>
          <w:rFonts w:ascii="Montserrat Light" w:hAnsi="Montserrat Light"/>
          <w:b/>
          <w:bCs/>
          <w:lang w:val="ro-RO"/>
        </w:rPr>
        <w:t>termică și eficientizarea energetică a Spitalului Clinic de Boli Infecțioase Cluj-Napoca</w:t>
      </w:r>
      <w:r w:rsidR="00C61106" w:rsidRPr="006206E4">
        <w:rPr>
          <w:rFonts w:ascii="Montserrat Light" w:hAnsi="Montserrat Light"/>
          <w:b/>
          <w:bCs/>
        </w:rPr>
        <w:t>”</w:t>
      </w:r>
      <w:bookmarkEnd w:id="2"/>
    </w:p>
    <w:p w14:paraId="13594907" w14:textId="535ACB0E" w:rsidR="006C6E6B" w:rsidRPr="006206E4" w:rsidRDefault="006C6E6B" w:rsidP="008D292E">
      <w:pPr>
        <w:jc w:val="center"/>
        <w:rPr>
          <w:rFonts w:ascii="Montserrat Light" w:hAnsi="Montserrat Light"/>
          <w:b/>
          <w:bCs/>
        </w:rPr>
      </w:pPr>
      <w:bookmarkStart w:id="3" w:name="_Hlk62539599"/>
    </w:p>
    <w:bookmarkEnd w:id="3"/>
    <w:p w14:paraId="75FD90BD" w14:textId="77777777" w:rsidR="00E55F91" w:rsidRPr="006206E4" w:rsidRDefault="00E55F91" w:rsidP="008D292E">
      <w:pPr>
        <w:tabs>
          <w:tab w:val="left" w:pos="2160"/>
        </w:tabs>
        <w:ind w:right="180"/>
        <w:rPr>
          <w:rFonts w:ascii="Montserrat Light" w:hAnsi="Montserrat Light"/>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6206E4" w14:paraId="30D485A9" w14:textId="77777777" w:rsidTr="007D199C">
        <w:trPr>
          <w:trHeight w:val="355"/>
        </w:trPr>
        <w:tc>
          <w:tcPr>
            <w:tcW w:w="9669" w:type="dxa"/>
            <w:shd w:val="clear" w:color="auto" w:fill="auto"/>
          </w:tcPr>
          <w:p w14:paraId="229E5FF9" w14:textId="351778FD" w:rsidR="008F76F2" w:rsidRPr="006206E4" w:rsidRDefault="008F76F2" w:rsidP="008D292E">
            <w:pPr>
              <w:jc w:val="both"/>
              <w:rPr>
                <w:rFonts w:ascii="Montserrat Light" w:eastAsia="Times New Roman" w:hAnsi="Montserrat Light" w:cs="Times New Roman"/>
                <w:b/>
                <w:bCs/>
                <w:lang w:val="ro-RO"/>
              </w:rPr>
            </w:pPr>
            <w:r w:rsidRPr="006206E4">
              <w:rPr>
                <w:rFonts w:ascii="Montserrat Light" w:eastAsia="Times New Roman" w:hAnsi="Montserrat Light" w:cs="Times New Roman"/>
                <w:b/>
                <w:bCs/>
                <w:noProof/>
                <w:lang w:val="en-US"/>
              </w:rPr>
              <w:t xml:space="preserve">Secțiunea 1 - Motivul adoptării </w:t>
            </w:r>
            <w:r w:rsidRPr="006206E4">
              <w:rPr>
                <w:rFonts w:ascii="Montserrat Light" w:eastAsia="Times New Roman" w:hAnsi="Montserrat Light" w:cs="Times New Roman"/>
                <w:b/>
                <w:bCs/>
                <w:noProof/>
                <w:shd w:val="clear" w:color="auto" w:fill="FFFFFF"/>
                <w:lang w:val="en-US"/>
              </w:rPr>
              <w:t>actului administrativ</w:t>
            </w:r>
            <w:r w:rsidRPr="006206E4">
              <w:rPr>
                <w:rFonts w:ascii="Montserrat Light" w:eastAsia="Times New Roman" w:hAnsi="Montserrat Light" w:cs="Times New Roman"/>
                <w:b/>
                <w:bCs/>
                <w:noProof/>
                <w:lang w:val="en-US"/>
              </w:rPr>
              <w:t xml:space="preserve">: </w:t>
            </w:r>
          </w:p>
        </w:tc>
      </w:tr>
      <w:tr w:rsidR="009F2146" w:rsidRPr="006206E4" w14:paraId="06AA42D3" w14:textId="77777777" w:rsidTr="007D199C">
        <w:tc>
          <w:tcPr>
            <w:tcW w:w="9669" w:type="dxa"/>
            <w:shd w:val="clear" w:color="auto" w:fill="auto"/>
          </w:tcPr>
          <w:p w14:paraId="18F4E963" w14:textId="55B866F2" w:rsidR="008F76F2" w:rsidRPr="006206E4" w:rsidRDefault="00D1068C" w:rsidP="008D292E">
            <w:pPr>
              <w:jc w:val="both"/>
              <w:rPr>
                <w:rFonts w:ascii="Montserrat Light" w:eastAsia="Calibri" w:hAnsi="Montserrat Light" w:cs="Times New Roman"/>
                <w:b/>
                <w:bCs/>
                <w:noProof/>
                <w:lang w:val="en-US"/>
              </w:rPr>
            </w:pPr>
            <w:r w:rsidRPr="006206E4">
              <w:rPr>
                <w:rFonts w:ascii="Montserrat Light" w:eastAsia="Times New Roman" w:hAnsi="Montserrat Light" w:cs="Times New Roman"/>
                <w:b/>
                <w:bCs/>
                <w:noProof/>
                <w:lang w:val="en-US"/>
              </w:rPr>
              <w:t xml:space="preserve">1.  </w:t>
            </w:r>
            <w:r w:rsidR="008F76F2" w:rsidRPr="006206E4">
              <w:rPr>
                <w:rFonts w:ascii="Montserrat Light" w:eastAsia="Times New Roman" w:hAnsi="Montserrat Light" w:cs="Times New Roman"/>
                <w:b/>
                <w:bCs/>
                <w:noProof/>
                <w:lang w:val="en-US"/>
              </w:rPr>
              <w:t>Descrierea situației actuale:</w:t>
            </w:r>
            <w:r w:rsidR="008F76F2" w:rsidRPr="006206E4">
              <w:rPr>
                <w:rFonts w:ascii="Montserrat Light" w:eastAsia="Times New Roman" w:hAnsi="Montserrat Light" w:cs="Times New Roman"/>
                <w:b/>
                <w:bCs/>
                <w:lang w:val="ro-RO"/>
              </w:rPr>
              <w:t xml:space="preserve"> </w:t>
            </w:r>
          </w:p>
        </w:tc>
      </w:tr>
      <w:tr w:rsidR="009F2146" w:rsidRPr="006206E4" w14:paraId="00A869A3" w14:textId="77777777" w:rsidTr="007D199C">
        <w:tc>
          <w:tcPr>
            <w:tcW w:w="9669" w:type="dxa"/>
            <w:shd w:val="clear" w:color="auto" w:fill="auto"/>
          </w:tcPr>
          <w:p w14:paraId="170046CA" w14:textId="70A077C1" w:rsidR="00FF3F08" w:rsidRPr="006206E4" w:rsidRDefault="008F76F2" w:rsidP="008D292E">
            <w:pPr>
              <w:pStyle w:val="Listparagraf"/>
              <w:numPr>
                <w:ilvl w:val="1"/>
                <w:numId w:val="2"/>
              </w:numPr>
              <w:spacing w:after="0" w:line="276" w:lineRule="auto"/>
              <w:jc w:val="both"/>
              <w:rPr>
                <w:rFonts w:ascii="Montserrat Light" w:hAnsi="Montserrat Light"/>
                <w:b/>
                <w:bCs/>
                <w:noProof/>
              </w:rPr>
            </w:pPr>
            <w:r w:rsidRPr="006206E4">
              <w:rPr>
                <w:rFonts w:ascii="Montserrat Light" w:eastAsia="Times New Roman" w:hAnsi="Montserrat Light"/>
                <w:b/>
                <w:bCs/>
                <w:noProof/>
                <w:shd w:val="clear" w:color="auto" w:fill="FFFFFF"/>
              </w:rPr>
              <w:t xml:space="preserve">Cerinţe care reclamă necesitatea actului administrativ: </w:t>
            </w:r>
          </w:p>
        </w:tc>
      </w:tr>
      <w:tr w:rsidR="009F2146" w:rsidRPr="006206E4" w14:paraId="2DFBE61F" w14:textId="77777777" w:rsidTr="007D199C">
        <w:tc>
          <w:tcPr>
            <w:tcW w:w="9669" w:type="dxa"/>
            <w:shd w:val="clear" w:color="auto" w:fill="auto"/>
          </w:tcPr>
          <w:p w14:paraId="1E810654" w14:textId="77777777" w:rsidR="00F730F8" w:rsidRPr="006206E4" w:rsidRDefault="00F730F8" w:rsidP="008D292E">
            <w:pPr>
              <w:tabs>
                <w:tab w:val="left" w:pos="720"/>
              </w:tabs>
              <w:jc w:val="both"/>
              <w:rPr>
                <w:rFonts w:ascii="Montserrat Light" w:hAnsi="Montserrat Light"/>
                <w:lang w:val="ro-RO" w:bidi="ro-RO"/>
              </w:rPr>
            </w:pPr>
            <w:bookmarkStart w:id="4" w:name="_Hlk157320988"/>
            <w:r w:rsidRPr="006206E4">
              <w:rPr>
                <w:rFonts w:ascii="Montserrat Light" w:hAnsi="Montserrat Light"/>
                <w:lang w:val="en-US" w:bidi="ro-RO"/>
              </w:rPr>
              <w:t xml:space="preserve">Conform art. 173 din </w:t>
            </w:r>
            <w:proofErr w:type="spellStart"/>
            <w:r w:rsidRPr="006206E4">
              <w:rPr>
                <w:rFonts w:ascii="Montserrat Light" w:hAnsi="Montserrat Light"/>
                <w:lang w:val="en-US" w:bidi="ro-RO"/>
              </w:rPr>
              <w:t>Ordonan</w:t>
            </w:r>
            <w:proofErr w:type="spellEnd"/>
            <w:r w:rsidRPr="006206E4">
              <w:rPr>
                <w:rFonts w:ascii="Montserrat Light" w:hAnsi="Montserrat Light"/>
                <w:lang w:val="ro-RO" w:bidi="ro-RO"/>
              </w:rPr>
              <w:t>ța de urgență a Guvernului nr. 57/2019 privind Codul administrativ, cu modificările și completările ulterioare, Consiliul Județean, în exercitarea atribuțiilor prevăzute la alin. (1) lit.d), asigură, potrivit competențelor sale și în condițiile legii, cadrul necesar pentru furnizarea serviciilor publice de interes județean privind sănătatea.</w:t>
            </w:r>
          </w:p>
          <w:p w14:paraId="56DC8135" w14:textId="04D54255" w:rsidR="00F730F8" w:rsidRPr="006206E4" w:rsidRDefault="00F730F8" w:rsidP="008D292E">
            <w:pPr>
              <w:tabs>
                <w:tab w:val="left" w:pos="720"/>
              </w:tabs>
              <w:jc w:val="both"/>
              <w:rPr>
                <w:rFonts w:ascii="Montserrat Light" w:hAnsi="Montserrat Light"/>
                <w:lang w:val="ro-RO" w:bidi="ro-RO"/>
              </w:rPr>
            </w:pPr>
            <w:r w:rsidRPr="006206E4">
              <w:rPr>
                <w:rFonts w:ascii="Montserrat Light" w:hAnsi="Montserrat Light"/>
                <w:lang w:val="ro-RO" w:bidi="ro-RO"/>
              </w:rPr>
              <w:t>Spitalul Clinic de Boli Infecțioase Cluj-Napoca este unitate sanitară cu paturi, de utilitate publică, cu personalitate juridică, care furnizează servicii medicale, făcând parte din categoria spitalelor de specialitate cu nivel de competență înalt categoria II M, reprezintă o unitate medicală de cea mai mare importanță in tratamentul bolilor infectioase recunoscută atât la nivelul judetului Cluj, cât și la nivelul întregii țări, dar cu preponde</w:t>
            </w:r>
            <w:r w:rsidR="0096167E" w:rsidRPr="006206E4">
              <w:rPr>
                <w:rFonts w:ascii="Montserrat Light" w:hAnsi="Montserrat Light"/>
                <w:lang w:val="ro-RO" w:bidi="ro-RO"/>
              </w:rPr>
              <w:t>r</w:t>
            </w:r>
            <w:r w:rsidRPr="006206E4">
              <w:rPr>
                <w:rFonts w:ascii="Montserrat Light" w:hAnsi="Montserrat Light"/>
                <w:lang w:val="ro-RO" w:bidi="ro-RO"/>
              </w:rPr>
              <w:t xml:space="preserve">ență în Transilvania. Face parte din categoria spitalelor clinice de tip mono specialitate și este subordonat Consiliului Județean Cluj. </w:t>
            </w:r>
          </w:p>
          <w:p w14:paraId="6455AD09" w14:textId="77777777" w:rsidR="00F730F8" w:rsidRPr="006206E4" w:rsidRDefault="00F730F8" w:rsidP="008D292E">
            <w:pPr>
              <w:tabs>
                <w:tab w:val="left" w:pos="720"/>
              </w:tabs>
              <w:jc w:val="both"/>
              <w:rPr>
                <w:rFonts w:ascii="Montserrat Light" w:hAnsi="Montserrat Light"/>
                <w:lang w:val="ro-RO" w:bidi="ro-RO"/>
              </w:rPr>
            </w:pPr>
            <w:r w:rsidRPr="006206E4">
              <w:rPr>
                <w:rFonts w:ascii="Montserrat Light" w:hAnsi="Montserrat Light"/>
                <w:lang w:val="ro-RO" w:bidi="ro-RO"/>
              </w:rPr>
              <w:t>Sediul administrativ al Spitalului Clinic de Boli Infecțioase Cluj-Napoca este în municipiul Cluj-Napoca, str. Iuliu Moldovan nr. 23, iar Ambulatoriul Integrat al Spitalului este situat în municipiul Cluj-Napoca, str. Moților nr. 19.</w:t>
            </w:r>
          </w:p>
          <w:p w14:paraId="2F2E695F" w14:textId="64D192C1" w:rsidR="00403397" w:rsidRPr="006206E4" w:rsidRDefault="00403397" w:rsidP="008D292E">
            <w:pPr>
              <w:tabs>
                <w:tab w:val="left" w:pos="284"/>
              </w:tabs>
              <w:jc w:val="both"/>
              <w:rPr>
                <w:rFonts w:ascii="Montserrat Light" w:hAnsi="Montserrat Light" w:cs="Times New Roman"/>
                <w:iCs/>
                <w:lang w:val="ro-RO"/>
              </w:rPr>
            </w:pPr>
            <w:r w:rsidRPr="006206E4">
              <w:rPr>
                <w:rFonts w:ascii="Montserrat Light" w:hAnsi="Montserrat Light" w:cs="Times New Roman"/>
                <w:iCs/>
                <w:lang w:val="ro-RO"/>
              </w:rPr>
              <w:t>In data de 14 iulie 2023, a fost publicat Ghidul solicitantului pentru Apelul de proiecte PRNV/2023/312.A/1 – Sprijinirea eficienței energetice în clădirile publice, inclusiv clădiri de patrimoniu, conform căruia începând cu data de 11 august 2023, ora 10,00 s-a lansat  apelul de proiecte competitiv cu depunere la termen și se pot depune cereri de finanțare.</w:t>
            </w:r>
          </w:p>
          <w:p w14:paraId="02C69DED" w14:textId="77777777" w:rsidR="007308A1" w:rsidRPr="006206E4" w:rsidRDefault="00403397" w:rsidP="008D292E">
            <w:pPr>
              <w:tabs>
                <w:tab w:val="left" w:pos="720"/>
              </w:tabs>
              <w:jc w:val="both"/>
              <w:rPr>
                <w:rFonts w:ascii="Montserrat Light" w:hAnsi="Montserrat Light" w:cs="Times New Roman"/>
                <w:iCs/>
                <w:lang w:val="ro-RO"/>
              </w:rPr>
            </w:pPr>
            <w:r w:rsidRPr="006206E4">
              <w:rPr>
                <w:rFonts w:ascii="Montserrat Light" w:hAnsi="Montserrat Light"/>
                <w:iCs/>
                <w:lang w:val="ro-RO"/>
              </w:rPr>
              <w:t xml:space="preserve">Avand in vedere faptul că în cadrul </w:t>
            </w:r>
            <w:r w:rsidRPr="006206E4">
              <w:rPr>
                <w:rFonts w:ascii="Montserrat Light" w:hAnsi="Montserrat Light" w:cs="Times New Roman"/>
                <w:iCs/>
                <w:lang w:val="ro-RO"/>
              </w:rPr>
              <w:t>Apelului de proiecte PRNV/2023/312.A/1 unitățile administrativ teritoriale au fost/sunt eligibile pentru a obtine finantare, UNITATEA ADMINISTRATIV TERITORIALA JUDETUL CLUJ a depus în aplicația MySMIS 2021, cererea de finanațare pentru proiectul “Reabilitarea termică și eficientizarea energetică a Spitalului Clinic de Boli Infecțioase Cluj-Napoca”, cod proiect 300584.</w:t>
            </w:r>
          </w:p>
          <w:p w14:paraId="166EBBCC" w14:textId="77777777" w:rsidR="00403397" w:rsidRPr="006206E4" w:rsidRDefault="00403397" w:rsidP="008D292E">
            <w:pPr>
              <w:tabs>
                <w:tab w:val="left" w:pos="720"/>
              </w:tabs>
              <w:jc w:val="both"/>
              <w:rPr>
                <w:rFonts w:ascii="Montserrat Light" w:hAnsi="Montserrat Light" w:cs="Times New Roman"/>
                <w:iCs/>
                <w:lang w:val="ro-RO"/>
              </w:rPr>
            </w:pPr>
          </w:p>
          <w:p w14:paraId="2E414619" w14:textId="77777777" w:rsidR="00403397" w:rsidRPr="006206E4" w:rsidRDefault="00403397" w:rsidP="008D292E">
            <w:pPr>
              <w:tabs>
                <w:tab w:val="left" w:pos="720"/>
              </w:tabs>
              <w:jc w:val="both"/>
              <w:rPr>
                <w:rFonts w:ascii="Montserrat Light" w:hAnsi="Montserrat Light" w:cs="Times New Roman"/>
                <w:iCs/>
                <w:lang w:val="ro-RO"/>
              </w:rPr>
            </w:pPr>
            <w:r w:rsidRPr="006206E4">
              <w:rPr>
                <w:rFonts w:ascii="Montserrat Light" w:hAnsi="Montserrat Light" w:cs="Times New Roman"/>
                <w:iCs/>
                <w:lang w:val="ro-RO"/>
              </w:rPr>
              <w:t>Proiectul a fost depus în data de 03.09.2023, urmare a aprobării Hotărârii Consiliului Județean Cluj nr. 148/31.07.2023 privind aprobarea indicatorilor tehnico economici ai obiectivului de investitii Reabilitarea termică și eficientizarea energetică a Spitalului Clinic de Boli Infecțioase Cluj-Napoca</w:t>
            </w:r>
            <w:r w:rsidR="003F3B87" w:rsidRPr="006206E4">
              <w:rPr>
                <w:rFonts w:ascii="Montserrat Light" w:hAnsi="Montserrat Light" w:cs="Times New Roman"/>
                <w:iCs/>
                <w:lang w:val="ro-RO"/>
              </w:rPr>
              <w:t xml:space="preserve">. </w:t>
            </w:r>
          </w:p>
          <w:p w14:paraId="192AEC53" w14:textId="6BFAB336" w:rsidR="003F3B87" w:rsidRPr="006206E4" w:rsidRDefault="003F3B87" w:rsidP="008D292E">
            <w:pPr>
              <w:tabs>
                <w:tab w:val="left" w:pos="284"/>
              </w:tabs>
              <w:jc w:val="both"/>
              <w:rPr>
                <w:rFonts w:ascii="Montserrat Light" w:hAnsi="Montserrat Light" w:cs="Times New Roman"/>
                <w:iCs/>
                <w:lang w:val="ro-RO"/>
              </w:rPr>
            </w:pPr>
            <w:r w:rsidRPr="006206E4">
              <w:rPr>
                <w:rFonts w:ascii="Montserrat Light" w:hAnsi="Montserrat Light" w:cs="Times New Roman"/>
                <w:iCs/>
                <w:lang w:val="ro-RO"/>
              </w:rPr>
              <w:t xml:space="preserve">In data de 10.11.2023, Autoritatea de management ADR NORD VEST,  prin adresa  nr. ADRAM 001927,  înregistrată la Consiliul Județean Cluj sub nr. 44817/10.11.2023, urmare a evaluării documentelor încărcate în aplicația MySMIS, a solicitat clarificari, printre care </w:t>
            </w:r>
            <w:r w:rsidRPr="006206E4">
              <w:rPr>
                <w:rFonts w:ascii="Montserrat Light" w:hAnsi="Montserrat Light" w:cs="Times New Roman"/>
                <w:iCs/>
                <w:lang w:val="ro-RO"/>
              </w:rPr>
              <w:lastRenderedPageBreak/>
              <w:t>(in conformitate cu pct 13 din clarificare),</w:t>
            </w:r>
            <w:r w:rsidR="00861A56" w:rsidRPr="006206E4">
              <w:rPr>
                <w:rFonts w:ascii="Montserrat Light" w:hAnsi="Montserrat Light" w:cs="Times New Roman"/>
                <w:iCs/>
                <w:lang w:val="ro-RO"/>
              </w:rPr>
              <w:t xml:space="preserve"> </w:t>
            </w:r>
            <w:r w:rsidRPr="006206E4">
              <w:rPr>
                <w:rFonts w:ascii="Montserrat Light" w:hAnsi="Montserrat Light" w:cs="Times New Roman"/>
                <w:iCs/>
                <w:lang w:val="ro-RO"/>
              </w:rPr>
              <w:t xml:space="preserve">asumarea de către Solicitant a unor cheltuieli neeligibile a unor activități din bugetul proiectului. </w:t>
            </w:r>
          </w:p>
          <w:p w14:paraId="5CD4A718" w14:textId="7B859B74" w:rsidR="003F3B87" w:rsidRPr="006206E4" w:rsidRDefault="003F3B87" w:rsidP="008D292E">
            <w:pPr>
              <w:tabs>
                <w:tab w:val="left" w:pos="284"/>
              </w:tabs>
              <w:jc w:val="both"/>
              <w:rPr>
                <w:rFonts w:ascii="Montserrat Light" w:hAnsi="Montserrat Light" w:cs="Times New Roman"/>
                <w:color w:val="000000" w:themeColor="text1"/>
                <w:lang w:val="ro-RO"/>
              </w:rPr>
            </w:pPr>
            <w:r w:rsidRPr="006206E4">
              <w:rPr>
                <w:rFonts w:ascii="Montserrat Light" w:hAnsi="Montserrat Light" w:cs="Times New Roman"/>
                <w:iCs/>
                <w:lang w:val="ro-RO"/>
              </w:rPr>
              <w:t xml:space="preserve">Astfel, prin Hotărârea Consiliului Județean Cluj nr. 213 din 28 noiembrie 2023 a fost aprobat proiectul „Reabilitarea termică și eficientizarea energetică a Spitalului Clinic de Boli Infecțioase Cluj-Napoca”, </w:t>
            </w:r>
            <w:r w:rsidR="00861A56" w:rsidRPr="006206E4">
              <w:rPr>
                <w:rFonts w:ascii="Montserrat Light" w:hAnsi="Montserrat Light" w:cs="Times New Roman"/>
                <w:iCs/>
                <w:lang w:val="ro-RO"/>
              </w:rPr>
              <w:t xml:space="preserve">având </w:t>
            </w:r>
            <w:r w:rsidRPr="006206E4">
              <w:rPr>
                <w:rFonts w:ascii="Montserrat Light" w:hAnsi="Montserrat Light" w:cs="Times New Roman"/>
                <w:color w:val="000000" w:themeColor="text1"/>
                <w:lang w:val="ro-RO"/>
              </w:rPr>
              <w:t>valoarea totală a proiectului de 29.991.012,74 lei fără TVA, respectiv 35.640.558,25 lei  TVA inclus, din care valoarea eligibilă de 28.020.551,08 fără TVA și 33.295.708,89 lei  TVA.</w:t>
            </w:r>
          </w:p>
          <w:p w14:paraId="5B84C769" w14:textId="52E12303" w:rsidR="00D52EBB" w:rsidRPr="006206E4" w:rsidRDefault="003F3B87" w:rsidP="008D292E">
            <w:pPr>
              <w:autoSpaceDE w:val="0"/>
              <w:autoSpaceDN w:val="0"/>
              <w:adjustRightInd w:val="0"/>
              <w:contextualSpacing/>
              <w:jc w:val="both"/>
              <w:rPr>
                <w:rFonts w:ascii="Montserrat Light" w:hAnsi="Montserrat Light" w:cs="Times New Roman"/>
                <w:iCs/>
                <w:lang w:val="ro-RO"/>
              </w:rPr>
            </w:pPr>
            <w:r w:rsidRPr="006206E4">
              <w:rPr>
                <w:rFonts w:ascii="Montserrat Light" w:hAnsi="Montserrat Light"/>
                <w:noProof/>
                <w:color w:val="000000" w:themeColor="text1"/>
                <w:lang w:val="ro-RO"/>
              </w:rPr>
              <w:t>Diferen</w:t>
            </w:r>
            <w:r w:rsidR="00984B1F" w:rsidRPr="006206E4">
              <w:rPr>
                <w:rFonts w:ascii="Montserrat Light" w:hAnsi="Montserrat Light"/>
                <w:noProof/>
                <w:color w:val="000000" w:themeColor="text1"/>
                <w:lang w:val="ro-RO"/>
              </w:rPr>
              <w:t>ț</w:t>
            </w:r>
            <w:r w:rsidRPr="006206E4">
              <w:rPr>
                <w:rFonts w:ascii="Montserrat Light" w:hAnsi="Montserrat Light"/>
                <w:noProof/>
                <w:color w:val="000000" w:themeColor="text1"/>
                <w:lang w:val="ro-RO"/>
              </w:rPr>
              <w:t xml:space="preserve">a de 1.970.461,65 lei fără TVA, </w:t>
            </w:r>
            <w:r w:rsidR="0096167E" w:rsidRPr="006206E4">
              <w:rPr>
                <w:rFonts w:ascii="Montserrat Light" w:hAnsi="Montserrat Light"/>
                <w:noProof/>
                <w:color w:val="000000" w:themeColor="text1"/>
                <w:lang w:val="ro-RO"/>
              </w:rPr>
              <w:t xml:space="preserve">respectiv 2.344.849,36 lei inclusiv TVA, </w:t>
            </w:r>
            <w:r w:rsidRPr="006206E4">
              <w:rPr>
                <w:rFonts w:ascii="Montserrat Light" w:hAnsi="Montserrat Light"/>
                <w:noProof/>
                <w:color w:val="000000" w:themeColor="text1"/>
                <w:lang w:val="ro-RO"/>
              </w:rPr>
              <w:t xml:space="preserve">valoare neeligibilă rezultată din încadrarea cheltuielilor generate, </w:t>
            </w:r>
            <w:r w:rsidR="00173C4F" w:rsidRPr="006206E4">
              <w:rPr>
                <w:rFonts w:ascii="Montserrat Light" w:hAnsi="Montserrat Light"/>
                <w:noProof/>
                <w:color w:val="000000" w:themeColor="text1"/>
                <w:lang w:val="ro-RO"/>
              </w:rPr>
              <w:t xml:space="preserve">e suportată </w:t>
            </w:r>
            <w:r w:rsidRPr="006206E4">
              <w:rPr>
                <w:rFonts w:ascii="Montserrat Light" w:hAnsi="Montserrat Light"/>
                <w:noProof/>
                <w:color w:val="000000" w:themeColor="text1"/>
                <w:lang w:val="ro-RO"/>
              </w:rPr>
              <w:t xml:space="preserve">din bugetul Consiliului Județean Cluj prin contribuție proprie la implementarea proiectului </w:t>
            </w:r>
            <w:r w:rsidRPr="006206E4">
              <w:rPr>
                <w:rFonts w:ascii="Montserrat Light" w:hAnsi="Montserrat Light" w:cs="Times New Roman"/>
                <w:iCs/>
                <w:lang w:val="ro-RO"/>
              </w:rPr>
              <w:t>“Reabilitarea termică și eficientizarea energetică a Spitalului Clinic de Boli Infecțioase Cluj-Napoca”.</w:t>
            </w:r>
          </w:p>
          <w:p w14:paraId="57C0E8E5" w14:textId="22995EC2" w:rsidR="003F3B87" w:rsidRPr="006206E4" w:rsidRDefault="00D90192" w:rsidP="008D292E">
            <w:pPr>
              <w:autoSpaceDE w:val="0"/>
              <w:autoSpaceDN w:val="0"/>
              <w:adjustRightInd w:val="0"/>
              <w:contextualSpacing/>
              <w:jc w:val="both"/>
              <w:rPr>
                <w:rFonts w:ascii="Montserrat Light" w:hAnsi="Montserrat Light" w:cs="Times New Roman"/>
                <w:i/>
                <w:lang w:val="ro-RO"/>
              </w:rPr>
            </w:pPr>
            <w:r w:rsidRPr="006206E4">
              <w:rPr>
                <w:rFonts w:ascii="Montserrat Light" w:hAnsi="Montserrat Light" w:cs="Times New Roman"/>
                <w:iCs/>
                <w:lang w:val="ro-RO"/>
              </w:rPr>
              <w:t xml:space="preserve">După aprobarea </w:t>
            </w:r>
            <w:r w:rsidR="00B51E4A" w:rsidRPr="006206E4">
              <w:rPr>
                <w:rFonts w:ascii="Montserrat Light" w:hAnsi="Montserrat Light" w:cs="Times New Roman"/>
                <w:iCs/>
                <w:lang w:val="ro-RO"/>
              </w:rPr>
              <w:t xml:space="preserve">valorii totale și a cheltuielilor neeligibile ale </w:t>
            </w:r>
            <w:r w:rsidRPr="006206E4">
              <w:rPr>
                <w:rFonts w:ascii="Montserrat Light" w:hAnsi="Montserrat Light" w:cs="Times New Roman"/>
                <w:iCs/>
                <w:lang w:val="ro-RO"/>
              </w:rPr>
              <w:t>proiectului prin Hotărârea Consiliului Județean Cluj nr. 213 din 28 noiembrie 2023,</w:t>
            </w:r>
            <w:r w:rsidR="00B51E4A" w:rsidRPr="006206E4">
              <w:rPr>
                <w:rFonts w:ascii="Montserrat Light" w:hAnsi="Montserrat Light" w:cs="Times New Roman"/>
                <w:iCs/>
                <w:lang w:val="ro-RO"/>
              </w:rPr>
              <w:t xml:space="preserve"> Autoritatea de Management ADR NORD VEST, </w:t>
            </w:r>
            <w:r w:rsidRPr="006206E4">
              <w:rPr>
                <w:rFonts w:ascii="Montserrat Light" w:hAnsi="Montserrat Light" w:cs="Times New Roman"/>
                <w:iCs/>
                <w:lang w:val="ro-RO"/>
              </w:rPr>
              <w:t>în etapa de evaluare tehnico</w:t>
            </w:r>
            <w:r w:rsidR="00934A40" w:rsidRPr="006206E4">
              <w:rPr>
                <w:rFonts w:ascii="Montserrat Light" w:hAnsi="Montserrat Light" w:cs="Times New Roman"/>
                <w:iCs/>
                <w:lang w:val="ro-RO"/>
              </w:rPr>
              <w:t>-</w:t>
            </w:r>
            <w:r w:rsidRPr="006206E4">
              <w:rPr>
                <w:rFonts w:ascii="Montserrat Light" w:hAnsi="Montserrat Light" w:cs="Times New Roman"/>
                <w:iCs/>
                <w:lang w:val="ro-RO"/>
              </w:rPr>
              <w:t>financiar</w:t>
            </w:r>
            <w:r w:rsidR="00934A40" w:rsidRPr="006206E4">
              <w:rPr>
                <w:rFonts w:ascii="Montserrat Light" w:hAnsi="Montserrat Light" w:cs="Times New Roman"/>
                <w:iCs/>
                <w:noProof/>
                <w:lang w:val="ro-RO"/>
              </w:rPr>
              <w:t>a</w:t>
            </w:r>
            <w:r w:rsidR="00B51E4A" w:rsidRPr="006206E4">
              <w:rPr>
                <w:rFonts w:ascii="Montserrat Light" w:hAnsi="Montserrat Light" w:cs="Times New Roman"/>
                <w:iCs/>
                <w:noProof/>
                <w:lang w:val="ro-RO"/>
              </w:rPr>
              <w:t>,</w:t>
            </w:r>
            <w:r w:rsidR="00B51E4A" w:rsidRPr="006206E4">
              <w:rPr>
                <w:rFonts w:ascii="Montserrat Light" w:hAnsi="Montserrat Light" w:cs="Times New Roman"/>
                <w:iCs/>
                <w:lang w:val="ro-RO"/>
              </w:rPr>
              <w:t xml:space="preserve"> transmite </w:t>
            </w:r>
            <w:r w:rsidRPr="006206E4">
              <w:rPr>
                <w:rFonts w:ascii="Montserrat Light" w:hAnsi="Montserrat Light" w:cs="Times New Roman"/>
                <w:iCs/>
                <w:lang w:val="ro-RO"/>
              </w:rPr>
              <w:t xml:space="preserve">solicitarea </w:t>
            </w:r>
            <w:r w:rsidR="00B51E4A" w:rsidRPr="006206E4">
              <w:rPr>
                <w:rFonts w:ascii="Montserrat Light" w:hAnsi="Montserrat Light" w:cs="Times New Roman"/>
                <w:iCs/>
                <w:lang w:val="ro-RO"/>
              </w:rPr>
              <w:t xml:space="preserve">de clarificare </w:t>
            </w:r>
            <w:r w:rsidRPr="006206E4">
              <w:rPr>
                <w:rFonts w:ascii="Montserrat Light" w:hAnsi="Montserrat Light" w:cs="Times New Roman"/>
                <w:iCs/>
                <w:lang w:val="ro-RO"/>
              </w:rPr>
              <w:t>nr.</w:t>
            </w:r>
            <w:r w:rsidR="00934A40" w:rsidRPr="006206E4">
              <w:rPr>
                <w:rFonts w:ascii="Montserrat Light" w:hAnsi="Montserrat Light" w:cs="Times New Roman"/>
                <w:iCs/>
                <w:lang w:val="ro-RO"/>
              </w:rPr>
              <w:t xml:space="preserve"> </w:t>
            </w:r>
            <w:r w:rsidRPr="006206E4">
              <w:rPr>
                <w:rFonts w:ascii="Montserrat Light" w:hAnsi="Montserrat Light" w:cs="Times New Roman"/>
                <w:iCs/>
                <w:lang w:val="ro-RO"/>
              </w:rPr>
              <w:t>3</w:t>
            </w:r>
            <w:r w:rsidR="00B51E4A" w:rsidRPr="006206E4">
              <w:rPr>
                <w:rFonts w:ascii="Montserrat Light" w:hAnsi="Montserrat Light" w:cs="Times New Roman"/>
                <w:iCs/>
                <w:lang w:val="ro-RO"/>
              </w:rPr>
              <w:t xml:space="preserve"> prin</w:t>
            </w:r>
            <w:r w:rsidRPr="006206E4">
              <w:rPr>
                <w:rFonts w:ascii="Montserrat Light" w:hAnsi="Montserrat Light" w:cs="Times New Roman"/>
                <w:iCs/>
                <w:lang w:val="ro-RO"/>
              </w:rPr>
              <w:t xml:space="preserve"> adresa ADRAM nr. 002264/14.12.202</w:t>
            </w:r>
            <w:r w:rsidR="00AF65CC" w:rsidRPr="006206E4">
              <w:rPr>
                <w:rFonts w:ascii="Montserrat Light" w:hAnsi="Montserrat Light" w:cs="Times New Roman"/>
                <w:iCs/>
                <w:lang w:val="ro-RO"/>
              </w:rPr>
              <w:t>3</w:t>
            </w:r>
            <w:r w:rsidR="00B51E4A" w:rsidRPr="006206E4">
              <w:rPr>
                <w:rFonts w:ascii="Montserrat Light" w:hAnsi="Montserrat Light" w:cs="Times New Roman"/>
                <w:iCs/>
                <w:lang w:val="ro-RO"/>
              </w:rPr>
              <w:t xml:space="preserve"> în care</w:t>
            </w:r>
            <w:r w:rsidRPr="006206E4">
              <w:rPr>
                <w:rFonts w:ascii="Montserrat Light" w:hAnsi="Montserrat Light" w:cs="Times New Roman"/>
                <w:iCs/>
                <w:lang w:val="ro-RO"/>
              </w:rPr>
              <w:t xml:space="preserve"> s-a </w:t>
            </w:r>
            <w:r w:rsidR="009D3B29" w:rsidRPr="006206E4">
              <w:rPr>
                <w:rFonts w:ascii="Montserrat Light" w:hAnsi="Montserrat Light" w:cs="Times New Roman"/>
                <w:iCs/>
                <w:lang w:val="ro-RO"/>
              </w:rPr>
              <w:t>cerut</w:t>
            </w:r>
            <w:r w:rsidRPr="006206E4">
              <w:rPr>
                <w:rFonts w:ascii="Montserrat Light" w:hAnsi="Montserrat Light" w:cs="Times New Roman"/>
                <w:iCs/>
                <w:lang w:val="ro-RO"/>
              </w:rPr>
              <w:t xml:space="preserve"> corelarea sectiunii Buget din Cererea de finantare cu Macheta financiara actualizat</w:t>
            </w:r>
            <w:r w:rsidR="00173C4F" w:rsidRPr="006206E4">
              <w:rPr>
                <w:rFonts w:ascii="Montserrat Light" w:hAnsi="Montserrat Light" w:cs="Times New Roman"/>
                <w:iCs/>
                <w:lang w:val="ro-RO"/>
              </w:rPr>
              <w:t>ă generata de aplicatia MYSMIS</w:t>
            </w:r>
            <w:r w:rsidRPr="006206E4">
              <w:rPr>
                <w:rFonts w:ascii="Montserrat Light" w:hAnsi="Montserrat Light" w:cs="Times New Roman"/>
                <w:iCs/>
                <w:lang w:val="ro-RO"/>
              </w:rPr>
              <w:t>, în sensul includerii cheltuielilor indirecte</w:t>
            </w:r>
            <w:r w:rsidR="009D3B29" w:rsidRPr="006206E4">
              <w:rPr>
                <w:rFonts w:ascii="Montserrat Light" w:hAnsi="Montserrat Light" w:cs="Times New Roman"/>
                <w:iCs/>
                <w:lang w:val="ro-RO"/>
              </w:rPr>
              <w:t xml:space="preserve"> eligibile</w:t>
            </w:r>
            <w:r w:rsidR="00B51E4A" w:rsidRPr="006206E4">
              <w:rPr>
                <w:rFonts w:ascii="Montserrat Light" w:hAnsi="Montserrat Light" w:cs="Times New Roman"/>
                <w:iCs/>
                <w:lang w:val="ro-RO"/>
              </w:rPr>
              <w:t xml:space="preserve"> în</w:t>
            </w:r>
            <w:r w:rsidRPr="006206E4">
              <w:rPr>
                <w:rFonts w:ascii="Montserrat Light" w:hAnsi="Montserrat Light" w:cs="Times New Roman"/>
                <w:iCs/>
                <w:lang w:val="ro-RO"/>
              </w:rPr>
              <w:t xml:space="preserve"> valoarea totala a proiectului</w:t>
            </w:r>
            <w:r w:rsidR="00173C4F" w:rsidRPr="006206E4">
              <w:rPr>
                <w:rFonts w:ascii="Montserrat Light" w:hAnsi="Montserrat Light" w:cs="Times New Roman"/>
                <w:iCs/>
                <w:lang w:val="ro-RO"/>
              </w:rPr>
              <w:t xml:space="preserve">, </w:t>
            </w:r>
            <w:r w:rsidR="00173C4F" w:rsidRPr="006206E4">
              <w:rPr>
                <w:rFonts w:ascii="Montserrat Light" w:hAnsi="Montserrat Light" w:cs="Times New Roman"/>
                <w:i/>
                <w:lang w:val="ro-RO"/>
              </w:rPr>
              <w:t>deoarece aceasta suma eligibil</w:t>
            </w:r>
            <w:r w:rsidR="00D65B2D" w:rsidRPr="006206E4">
              <w:rPr>
                <w:rFonts w:ascii="Montserrat Light" w:hAnsi="Montserrat Light" w:cs="Times New Roman"/>
                <w:i/>
                <w:lang w:val="ro-RO"/>
              </w:rPr>
              <w:t>ă</w:t>
            </w:r>
            <w:r w:rsidR="00173C4F" w:rsidRPr="006206E4">
              <w:rPr>
                <w:rFonts w:ascii="Montserrat Light" w:hAnsi="Montserrat Light" w:cs="Times New Roman"/>
                <w:i/>
                <w:lang w:val="ro-RO"/>
              </w:rPr>
              <w:t xml:space="preserve"> nu a fost cuprins</w:t>
            </w:r>
            <w:r w:rsidR="00D65B2D" w:rsidRPr="006206E4">
              <w:rPr>
                <w:rFonts w:ascii="Montserrat Light" w:hAnsi="Montserrat Light" w:cs="Times New Roman"/>
                <w:i/>
                <w:lang w:val="ro-RO"/>
              </w:rPr>
              <w:t>ă</w:t>
            </w:r>
            <w:r w:rsidR="00173C4F" w:rsidRPr="006206E4">
              <w:rPr>
                <w:rFonts w:ascii="Montserrat Light" w:hAnsi="Montserrat Light" w:cs="Times New Roman"/>
                <w:i/>
                <w:lang w:val="ro-RO"/>
              </w:rPr>
              <w:t xml:space="preserve"> în valoarea totală a proiectului aprobată prin Hotărârea Consiliului Județean Cluj nr. 213 din 28 noiembrie 2023.</w:t>
            </w:r>
          </w:p>
          <w:p w14:paraId="62850D6D" w14:textId="31C19252" w:rsidR="009D3B29" w:rsidRPr="006206E4" w:rsidRDefault="009D3B29" w:rsidP="008D292E">
            <w:pPr>
              <w:pStyle w:val="Default"/>
              <w:spacing w:line="276" w:lineRule="auto"/>
              <w:jc w:val="both"/>
              <w:rPr>
                <w:rFonts w:ascii="Montserrat Light" w:hAnsi="Montserrat Light"/>
                <w:sz w:val="22"/>
                <w:szCs w:val="22"/>
                <w:lang w:val="ro-RO"/>
              </w:rPr>
            </w:pPr>
            <w:r w:rsidRPr="006206E4">
              <w:rPr>
                <w:rFonts w:ascii="Montserrat Light" w:hAnsi="Montserrat Light"/>
                <w:sz w:val="22"/>
                <w:szCs w:val="22"/>
                <w:lang w:val="ro-RO"/>
              </w:rPr>
              <w:t xml:space="preserve">În cazul prezentului apel de proiecte, costurile indirecte eligibile aferente proiectului vor fi rambursate </w:t>
            </w:r>
            <w:r w:rsidR="00B51E4A" w:rsidRPr="006206E4">
              <w:rPr>
                <w:rFonts w:ascii="Montserrat Light" w:hAnsi="Montserrat Light"/>
                <w:sz w:val="22"/>
                <w:szCs w:val="22"/>
                <w:lang w:val="ro-RO"/>
              </w:rPr>
              <w:t>sub</w:t>
            </w:r>
            <w:r w:rsidRPr="006206E4">
              <w:rPr>
                <w:rFonts w:ascii="Montserrat Light" w:hAnsi="Montserrat Light"/>
                <w:sz w:val="22"/>
                <w:szCs w:val="22"/>
                <w:lang w:val="ro-RO"/>
              </w:rPr>
              <w:t xml:space="preserve"> forma unei rate forfetare de 7% raportată la costurile directe eligibile. </w:t>
            </w:r>
          </w:p>
          <w:p w14:paraId="2560E956" w14:textId="77777777" w:rsidR="009D3B29" w:rsidRPr="006206E4" w:rsidRDefault="009D3B29" w:rsidP="008D292E">
            <w:pPr>
              <w:pStyle w:val="Default"/>
              <w:spacing w:line="276" w:lineRule="auto"/>
              <w:jc w:val="both"/>
              <w:rPr>
                <w:rFonts w:ascii="Montserrat Light" w:hAnsi="Montserrat Light"/>
                <w:sz w:val="22"/>
                <w:szCs w:val="22"/>
                <w:lang w:val="ro-RO"/>
              </w:rPr>
            </w:pPr>
            <w:r w:rsidRPr="006206E4">
              <w:rPr>
                <w:rFonts w:ascii="Montserrat Light" w:hAnsi="Montserrat Light"/>
                <w:sz w:val="22"/>
                <w:szCs w:val="22"/>
                <w:lang w:val="ro-RO"/>
              </w:rPr>
              <w:t xml:space="preserve">Costurile directe eligibile reprezintă acele cheltuieli eligibile care sunt direct legate de punerea în aplicare a investiției sau a proiectului și pentru care poate fi demonstrată legătura directă cu respectiva investiție sau cu respectivul proiect. Ele cuprind doar costurile eligibile incluse în capitolele 1, 2, 4 și în subcapitolele 5.1, 5.3, din Devizul general, așa cum sunt stabilite de HG nr. 907/2016, cu modificările și completările ulterioare. </w:t>
            </w:r>
          </w:p>
          <w:p w14:paraId="11E460D0" w14:textId="77777777" w:rsidR="009D3B29" w:rsidRPr="006206E4" w:rsidRDefault="009D3B29" w:rsidP="008D292E">
            <w:pPr>
              <w:pStyle w:val="Default"/>
              <w:spacing w:line="276" w:lineRule="auto"/>
              <w:jc w:val="both"/>
              <w:rPr>
                <w:rFonts w:ascii="Montserrat Light" w:hAnsi="Montserrat Light"/>
                <w:sz w:val="22"/>
                <w:szCs w:val="22"/>
                <w:lang w:val="ro-RO"/>
              </w:rPr>
            </w:pPr>
            <w:r w:rsidRPr="006206E4">
              <w:rPr>
                <w:rFonts w:ascii="Montserrat Light" w:hAnsi="Montserrat Light"/>
                <w:sz w:val="22"/>
                <w:szCs w:val="22"/>
                <w:lang w:val="ro-RO"/>
              </w:rPr>
              <w:t xml:space="preserve">Costurile directe eligibile vor fi decontate în baza documentelor justificative. </w:t>
            </w:r>
          </w:p>
          <w:p w14:paraId="3FF841D9" w14:textId="3E314707" w:rsidR="00824FFF" w:rsidRPr="006206E4" w:rsidRDefault="009D3B29" w:rsidP="008D292E">
            <w:pPr>
              <w:autoSpaceDE w:val="0"/>
              <w:autoSpaceDN w:val="0"/>
              <w:adjustRightInd w:val="0"/>
              <w:contextualSpacing/>
              <w:jc w:val="both"/>
              <w:rPr>
                <w:rFonts w:ascii="Montserrat Light" w:hAnsi="Montserrat Light"/>
                <w:lang w:val="ro-RO"/>
              </w:rPr>
            </w:pPr>
            <w:r w:rsidRPr="006206E4">
              <w:rPr>
                <w:rFonts w:ascii="Montserrat Light" w:hAnsi="Montserrat Light"/>
                <w:lang w:val="ro-RO"/>
              </w:rPr>
              <w:t>Costurile indirecte eligibile sunt toate acele cheltuieli care nu se încadrează în categoria costurilor directe eligibile</w:t>
            </w:r>
            <w:r w:rsidR="00D65B2D" w:rsidRPr="006206E4">
              <w:rPr>
                <w:rFonts w:ascii="Montserrat Light" w:hAnsi="Montserrat Light"/>
                <w:lang w:val="ro-RO"/>
              </w:rPr>
              <w:t>.</w:t>
            </w:r>
          </w:p>
          <w:p w14:paraId="286617CE" w14:textId="77777777" w:rsidR="00D65B2D" w:rsidRPr="006206E4" w:rsidRDefault="00D65B2D" w:rsidP="00D65B2D">
            <w:pPr>
              <w:autoSpaceDE w:val="0"/>
              <w:autoSpaceDN w:val="0"/>
              <w:adjustRightInd w:val="0"/>
              <w:contextualSpacing/>
              <w:jc w:val="both"/>
              <w:rPr>
                <w:rFonts w:ascii="Montserrat Light" w:hAnsi="Montserrat Light" w:cs="Times New Roman"/>
                <w:iCs/>
                <w:lang w:val="ro-RO"/>
              </w:rPr>
            </w:pPr>
            <w:r w:rsidRPr="006206E4">
              <w:rPr>
                <w:rFonts w:ascii="Montserrat Light" w:hAnsi="Montserrat Light" w:cs="Times New Roman"/>
                <w:iCs/>
                <w:lang w:val="ro-RO"/>
              </w:rPr>
              <w:t xml:space="preserve">Proiectul “Reabilitarea termică și eficientizarea energetică a Spitalului Clinic de Boli Infecțioase Cluj-Napoca”, SMIS 300584, a fost declarat </w:t>
            </w:r>
            <w:r w:rsidRPr="006206E4">
              <w:rPr>
                <w:rFonts w:ascii="Montserrat Light" w:hAnsi="Montserrat Light" w:cs="Times New Roman"/>
                <w:b/>
                <w:bCs/>
                <w:iCs/>
                <w:lang w:val="ro-RO"/>
              </w:rPr>
              <w:t>ADMIS</w:t>
            </w:r>
            <w:r w:rsidRPr="006206E4">
              <w:rPr>
                <w:rFonts w:ascii="Montserrat Light" w:hAnsi="Montserrat Light" w:cs="Times New Roman"/>
                <w:iCs/>
                <w:lang w:val="ro-RO"/>
              </w:rPr>
              <w:t xml:space="preserve">, acesta intrând în etapa de </w:t>
            </w:r>
            <w:r w:rsidRPr="006206E4">
              <w:rPr>
                <w:rFonts w:ascii="Montserrat Light" w:hAnsi="Montserrat Light" w:cs="Times New Roman"/>
                <w:b/>
                <w:bCs/>
                <w:iCs/>
                <w:lang w:val="ro-RO"/>
              </w:rPr>
              <w:t>CONTRACTARE</w:t>
            </w:r>
            <w:r w:rsidRPr="006206E4">
              <w:rPr>
                <w:rFonts w:ascii="Montserrat Light" w:hAnsi="Montserrat Light" w:cs="Times New Roman"/>
                <w:iCs/>
                <w:lang w:val="ro-RO"/>
              </w:rPr>
              <w:t>.</w:t>
            </w:r>
          </w:p>
          <w:p w14:paraId="011A8043" w14:textId="037EB55B" w:rsidR="00824FFF" w:rsidRPr="006206E4" w:rsidRDefault="00D65B2D" w:rsidP="008D292E">
            <w:pPr>
              <w:autoSpaceDE w:val="0"/>
              <w:autoSpaceDN w:val="0"/>
              <w:adjustRightInd w:val="0"/>
              <w:contextualSpacing/>
              <w:jc w:val="both"/>
              <w:rPr>
                <w:rFonts w:ascii="Montserrat Light" w:hAnsi="Montserrat Light" w:cs="Times New Roman"/>
                <w:iCs/>
                <w:lang w:val="ro-RO"/>
              </w:rPr>
            </w:pPr>
            <w:r w:rsidRPr="006206E4">
              <w:rPr>
                <w:rFonts w:ascii="Montserrat Light" w:hAnsi="Montserrat Light" w:cs="Times New Roman"/>
                <w:iCs/>
                <w:lang w:val="ro-RO"/>
              </w:rPr>
              <w:t>Prin adresa nr. ADRAM 002710/22.01.2024 Autoritatea de Management transmite   solicitarea de clarificare nr.1</w:t>
            </w:r>
            <w:r w:rsidR="00824FFF" w:rsidRPr="006206E4">
              <w:rPr>
                <w:rFonts w:ascii="Montserrat Light" w:hAnsi="Montserrat Light" w:cs="Times New Roman"/>
                <w:iCs/>
                <w:lang w:val="ro-RO"/>
              </w:rPr>
              <w:t xml:space="preserve"> din etapa de contractare</w:t>
            </w:r>
            <w:r w:rsidRPr="006206E4">
              <w:rPr>
                <w:rFonts w:ascii="Montserrat Light" w:hAnsi="Montserrat Light" w:cs="Times New Roman"/>
                <w:iCs/>
                <w:lang w:val="ro-RO"/>
              </w:rPr>
              <w:t>, prin care solicită transmiterea documentelor necesare contractării, inclusiv adoptarea Hotărârii Consiliului Judetean Cluj privind aprobarea proiectului actualizat, în conformitate cu ultima formă a bugetului rezultat în urma includerii cheltuielilor indirecte eligibile  în valoarea totala a proiectului, în cuantum de 1.900.829,45 lei fara TVA, respectiv 2.261.987,04 lei cu TVA, reprezentând  7 % din costurile directe eligibile</w:t>
            </w:r>
            <w:r w:rsidR="0000059E" w:rsidRPr="006206E4">
              <w:rPr>
                <w:rFonts w:ascii="Montserrat Light" w:hAnsi="Montserrat Light" w:cs="Times New Roman"/>
                <w:iCs/>
                <w:lang w:val="ro-RO"/>
              </w:rPr>
              <w:t xml:space="preserve">, </w:t>
            </w:r>
            <w:r w:rsidR="0000059E" w:rsidRPr="006206E4">
              <w:rPr>
                <w:rFonts w:ascii="Montserrat Light" w:hAnsi="Montserrat Light" w:cs="Times New Roman"/>
                <w:b/>
                <w:bCs/>
                <w:iCs/>
                <w:lang w:val="ro-RO"/>
              </w:rPr>
              <w:t>având termen de răspuns 13.02.2024, ora 23:59.</w:t>
            </w:r>
          </w:p>
          <w:p w14:paraId="33F51906" w14:textId="77777777" w:rsidR="0000059E" w:rsidRPr="006206E4" w:rsidRDefault="0000059E" w:rsidP="008D292E">
            <w:pPr>
              <w:autoSpaceDE w:val="0"/>
              <w:autoSpaceDN w:val="0"/>
              <w:adjustRightInd w:val="0"/>
              <w:contextualSpacing/>
              <w:jc w:val="both"/>
              <w:rPr>
                <w:rFonts w:ascii="Montserrat Light" w:hAnsi="Montserrat Light" w:cs="Times New Roman"/>
                <w:iCs/>
                <w:lang w:val="ro-RO"/>
              </w:rPr>
            </w:pPr>
          </w:p>
          <w:p w14:paraId="6D7428F0" w14:textId="1B3F809D" w:rsidR="009D3B29" w:rsidRPr="006206E4" w:rsidRDefault="00AB444B" w:rsidP="008D292E">
            <w:pPr>
              <w:autoSpaceDE w:val="0"/>
              <w:autoSpaceDN w:val="0"/>
              <w:adjustRightInd w:val="0"/>
              <w:contextualSpacing/>
              <w:jc w:val="both"/>
              <w:rPr>
                <w:rFonts w:ascii="Montserrat Light" w:hAnsi="Montserrat Light" w:cs="Times New Roman"/>
                <w:iCs/>
                <w:lang w:val="ro-RO"/>
              </w:rPr>
            </w:pPr>
            <w:r w:rsidRPr="006206E4">
              <w:rPr>
                <w:rFonts w:ascii="Montserrat Light" w:hAnsi="Montserrat Light" w:cs="Times New Roman"/>
                <w:iCs/>
                <w:lang w:val="ro-RO"/>
              </w:rPr>
              <w:t>Astfel valoarea total</w:t>
            </w:r>
            <w:r w:rsidR="00D65B2D" w:rsidRPr="006206E4">
              <w:rPr>
                <w:rFonts w:ascii="Montserrat Light" w:hAnsi="Montserrat Light" w:cs="Times New Roman"/>
                <w:iCs/>
                <w:lang w:val="ro-RO"/>
              </w:rPr>
              <w:t>ă</w:t>
            </w:r>
            <w:r w:rsidRPr="006206E4">
              <w:rPr>
                <w:rFonts w:ascii="Montserrat Light" w:hAnsi="Montserrat Light" w:cs="Times New Roman"/>
                <w:iCs/>
                <w:lang w:val="ro-RO"/>
              </w:rPr>
              <w:t xml:space="preserve"> a proiectului, conform bugetului </w:t>
            </w:r>
            <w:r w:rsidR="006155AA" w:rsidRPr="006206E4">
              <w:rPr>
                <w:rFonts w:ascii="Montserrat Light" w:hAnsi="Montserrat Light" w:cs="Times New Roman"/>
                <w:iCs/>
                <w:lang w:val="ro-RO"/>
              </w:rPr>
              <w:t>revizuit</w:t>
            </w:r>
            <w:r w:rsidR="00824FFF" w:rsidRPr="006206E4">
              <w:rPr>
                <w:rFonts w:ascii="Montserrat Light" w:hAnsi="Montserrat Light" w:cs="Times New Roman"/>
                <w:iCs/>
                <w:lang w:val="ro-RO"/>
              </w:rPr>
              <w:t xml:space="preserve"> </w:t>
            </w:r>
            <w:r w:rsidR="003479FD" w:rsidRPr="006206E4">
              <w:rPr>
                <w:rFonts w:ascii="Montserrat Light" w:hAnsi="Montserrat Light" w:cs="Times New Roman"/>
                <w:iCs/>
                <w:lang w:val="ro-RO"/>
              </w:rPr>
              <w:t>prin includerea costurilor indirecte</w:t>
            </w:r>
            <w:r w:rsidR="0096167E" w:rsidRPr="006206E4">
              <w:rPr>
                <w:rFonts w:ascii="Montserrat Light" w:hAnsi="Montserrat Light" w:cs="Times New Roman"/>
                <w:iCs/>
                <w:lang w:val="ro-RO"/>
              </w:rPr>
              <w:t xml:space="preserve"> eligibile</w:t>
            </w:r>
            <w:r w:rsidR="003479FD" w:rsidRPr="006206E4">
              <w:rPr>
                <w:rFonts w:ascii="Montserrat Light" w:hAnsi="Montserrat Light" w:cs="Times New Roman"/>
                <w:iCs/>
                <w:lang w:val="ro-RO"/>
              </w:rPr>
              <w:t xml:space="preserve">, </w:t>
            </w:r>
            <w:r w:rsidRPr="006206E4">
              <w:rPr>
                <w:rFonts w:ascii="Montserrat Light" w:hAnsi="Montserrat Light" w:cs="Times New Roman"/>
                <w:iCs/>
                <w:lang w:val="ro-RO"/>
              </w:rPr>
              <w:t xml:space="preserve"> devine următoarea:</w:t>
            </w:r>
          </w:p>
          <w:tbl>
            <w:tblPr>
              <w:tblStyle w:val="Tabelgril"/>
              <w:tblW w:w="0" w:type="auto"/>
              <w:tblInd w:w="0" w:type="dxa"/>
              <w:tblLayout w:type="fixed"/>
              <w:tblLook w:val="04A0" w:firstRow="1" w:lastRow="0" w:firstColumn="1" w:lastColumn="0" w:noHBand="0" w:noVBand="1"/>
            </w:tblPr>
            <w:tblGrid>
              <w:gridCol w:w="4721"/>
              <w:gridCol w:w="4722"/>
            </w:tblGrid>
            <w:tr w:rsidR="00F318EB" w:rsidRPr="006206E4" w14:paraId="2EE76E54" w14:textId="77777777" w:rsidTr="00F318EB">
              <w:tc>
                <w:tcPr>
                  <w:tcW w:w="4721" w:type="dxa"/>
                </w:tcPr>
                <w:p w14:paraId="6DE13E17" w14:textId="2BE059C9" w:rsidR="00F318EB" w:rsidRPr="006206E4" w:rsidRDefault="00F318EB" w:rsidP="008D292E">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iCs/>
                      <w:lang w:val="ro-RO"/>
                    </w:rPr>
                    <w:t xml:space="preserve">- valoarea totală a proiectului                           </w:t>
                  </w:r>
                </w:p>
              </w:tc>
              <w:tc>
                <w:tcPr>
                  <w:tcW w:w="4722" w:type="dxa"/>
                </w:tcPr>
                <w:p w14:paraId="640CC485" w14:textId="77777777" w:rsidR="00F318EB" w:rsidRPr="006206E4" w:rsidRDefault="00F318EB" w:rsidP="008D292E">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iCs/>
                      <w:lang w:val="ro-RO"/>
                    </w:rPr>
                    <w:t>36.920.937,04 lei, inclusiv TVA, din care :</w:t>
                  </w:r>
                </w:p>
                <w:p w14:paraId="7517D8DC" w14:textId="77777777" w:rsidR="00F318EB" w:rsidRPr="006206E4" w:rsidRDefault="00F318EB" w:rsidP="008D292E">
                  <w:pPr>
                    <w:autoSpaceDE w:val="0"/>
                    <w:autoSpaceDN w:val="0"/>
                    <w:adjustRightInd w:val="0"/>
                    <w:spacing w:line="276" w:lineRule="auto"/>
                    <w:contextualSpacing/>
                    <w:jc w:val="both"/>
                    <w:rPr>
                      <w:rFonts w:ascii="Montserrat Light" w:hAnsi="Montserrat Light" w:cs="Times New Roman"/>
                      <w:iCs/>
                      <w:lang w:val="ro-RO"/>
                    </w:rPr>
                  </w:pPr>
                </w:p>
              </w:tc>
            </w:tr>
            <w:tr w:rsidR="00F318EB" w:rsidRPr="006206E4" w14:paraId="19CA5167" w14:textId="77777777" w:rsidTr="00F318EB">
              <w:tc>
                <w:tcPr>
                  <w:tcW w:w="4721" w:type="dxa"/>
                </w:tcPr>
                <w:p w14:paraId="7F805079" w14:textId="2967E930" w:rsidR="00F318EB" w:rsidRPr="006206E4" w:rsidRDefault="00F318EB" w:rsidP="008D292E">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b/>
                      <w:bCs/>
                      <w:iCs/>
                      <w:lang w:val="ro-RO"/>
                    </w:rPr>
                    <w:lastRenderedPageBreak/>
                    <w:t>TOTAL CHELTUIELI ELIGIBILE</w:t>
                  </w:r>
                  <w:r w:rsidRPr="006206E4">
                    <w:rPr>
                      <w:rFonts w:ascii="Montserrat Light" w:hAnsi="Montserrat Light" w:cs="Times New Roman"/>
                      <w:iCs/>
                      <w:lang w:val="ro-RO"/>
                    </w:rPr>
                    <w:t xml:space="preserve">                           </w:t>
                  </w:r>
                </w:p>
              </w:tc>
              <w:tc>
                <w:tcPr>
                  <w:tcW w:w="4722" w:type="dxa"/>
                </w:tcPr>
                <w:p w14:paraId="55B43EAB" w14:textId="77777777" w:rsidR="00F318EB" w:rsidRPr="006206E4" w:rsidRDefault="00F318EB" w:rsidP="008D292E">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iCs/>
                      <w:lang w:val="ro-RO"/>
                    </w:rPr>
                    <w:t>34.576.087,68 lei inclusiv TVA</w:t>
                  </w:r>
                </w:p>
                <w:p w14:paraId="789C287E" w14:textId="77777777" w:rsidR="00F318EB" w:rsidRPr="006206E4" w:rsidRDefault="00F318EB" w:rsidP="008D292E">
                  <w:pPr>
                    <w:autoSpaceDE w:val="0"/>
                    <w:autoSpaceDN w:val="0"/>
                    <w:adjustRightInd w:val="0"/>
                    <w:spacing w:line="276" w:lineRule="auto"/>
                    <w:contextualSpacing/>
                    <w:jc w:val="both"/>
                    <w:rPr>
                      <w:rFonts w:ascii="Montserrat Light" w:hAnsi="Montserrat Light" w:cs="Times New Roman"/>
                      <w:iCs/>
                      <w:lang w:val="ro-RO"/>
                    </w:rPr>
                  </w:pPr>
                </w:p>
              </w:tc>
            </w:tr>
            <w:tr w:rsidR="00F318EB" w:rsidRPr="006206E4" w14:paraId="510B9E75" w14:textId="77777777" w:rsidTr="00F318EB">
              <w:tc>
                <w:tcPr>
                  <w:tcW w:w="4721" w:type="dxa"/>
                </w:tcPr>
                <w:p w14:paraId="0041B6DF" w14:textId="2B554C69" w:rsidR="00F318EB" w:rsidRPr="006206E4" w:rsidRDefault="00F318EB" w:rsidP="008D292E">
                  <w:pPr>
                    <w:autoSpaceDE w:val="0"/>
                    <w:autoSpaceDN w:val="0"/>
                    <w:adjustRightInd w:val="0"/>
                    <w:spacing w:line="276" w:lineRule="auto"/>
                    <w:contextualSpacing/>
                    <w:jc w:val="both"/>
                    <w:rPr>
                      <w:rFonts w:ascii="Montserrat Light" w:hAnsi="Montserrat Light" w:cs="Times New Roman"/>
                      <w:b/>
                      <w:bCs/>
                      <w:iCs/>
                      <w:lang w:val="ro-RO"/>
                    </w:rPr>
                  </w:pPr>
                  <w:r w:rsidRPr="006206E4">
                    <w:rPr>
                      <w:rFonts w:ascii="Montserrat Light" w:hAnsi="Montserrat Light" w:cs="Times New Roman"/>
                      <w:iCs/>
                      <w:lang w:val="ro-RO"/>
                    </w:rPr>
                    <w:t xml:space="preserve">TOTAL CHELTUIELI NEELIGIBILE                          </w:t>
                  </w:r>
                </w:p>
              </w:tc>
              <w:tc>
                <w:tcPr>
                  <w:tcW w:w="4722" w:type="dxa"/>
                </w:tcPr>
                <w:p w14:paraId="741126D5" w14:textId="65C22CC5" w:rsidR="00F318EB" w:rsidRPr="006206E4" w:rsidRDefault="00F318EB" w:rsidP="008D292E">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iCs/>
                      <w:lang w:val="ro-RO"/>
                    </w:rPr>
                    <w:t>2.344.849,36 LEI inclusiv TVA</w:t>
                  </w:r>
                </w:p>
              </w:tc>
            </w:tr>
            <w:tr w:rsidR="00F318EB" w:rsidRPr="006206E4" w14:paraId="186DF22F" w14:textId="77777777" w:rsidTr="00F318EB">
              <w:tc>
                <w:tcPr>
                  <w:tcW w:w="4721" w:type="dxa"/>
                </w:tcPr>
                <w:p w14:paraId="7F5FAF01" w14:textId="74CCEAF8" w:rsidR="00F318EB" w:rsidRPr="006206E4" w:rsidRDefault="00F318EB" w:rsidP="008D292E">
                  <w:pPr>
                    <w:autoSpaceDE w:val="0"/>
                    <w:autoSpaceDN w:val="0"/>
                    <w:adjustRightInd w:val="0"/>
                    <w:spacing w:line="276" w:lineRule="auto"/>
                    <w:contextualSpacing/>
                    <w:jc w:val="both"/>
                    <w:rPr>
                      <w:rFonts w:ascii="Montserrat Light" w:hAnsi="Montserrat Light" w:cs="Times New Roman"/>
                      <w:b/>
                      <w:bCs/>
                      <w:iCs/>
                      <w:lang w:val="ro-RO"/>
                    </w:rPr>
                  </w:pPr>
                  <w:r w:rsidRPr="006206E4">
                    <w:rPr>
                      <w:rFonts w:ascii="Montserrat Light" w:hAnsi="Montserrat Light" w:cs="Times New Roman"/>
                      <w:iCs/>
                      <w:lang w:val="ro-RO"/>
                    </w:rPr>
                    <w:t xml:space="preserve">- </w:t>
                  </w:r>
                  <w:r w:rsidRPr="006206E4">
                    <w:rPr>
                      <w:rFonts w:ascii="Montserrat Light" w:hAnsi="Montserrat Light" w:cs="Times New Roman"/>
                      <w:b/>
                      <w:bCs/>
                      <w:iCs/>
                      <w:lang w:val="ro-RO"/>
                    </w:rPr>
                    <w:t>Contributa proprie</w:t>
                  </w:r>
                  <w:r w:rsidRPr="006206E4">
                    <w:rPr>
                      <w:rFonts w:ascii="Montserrat Light" w:hAnsi="Montserrat Light" w:cs="Times New Roman"/>
                      <w:iCs/>
                      <w:lang w:val="ro-RO"/>
                    </w:rPr>
                    <w:t xml:space="preserve"> , din care                               </w:t>
                  </w:r>
                </w:p>
              </w:tc>
              <w:tc>
                <w:tcPr>
                  <w:tcW w:w="4722" w:type="dxa"/>
                </w:tcPr>
                <w:p w14:paraId="14C9AFE7" w14:textId="6A04A2BF" w:rsidR="00F318EB" w:rsidRPr="006206E4" w:rsidRDefault="00F318EB" w:rsidP="008D292E">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iCs/>
                      <w:lang w:val="ro-RO"/>
                    </w:rPr>
                    <w:t>3.036.371,15 lei</w:t>
                  </w:r>
                </w:p>
              </w:tc>
            </w:tr>
            <w:tr w:rsidR="00F318EB" w:rsidRPr="006206E4" w14:paraId="19F8A94C" w14:textId="77777777" w:rsidTr="00F318EB">
              <w:tc>
                <w:tcPr>
                  <w:tcW w:w="4721" w:type="dxa"/>
                </w:tcPr>
                <w:p w14:paraId="04DA3EE3" w14:textId="0CA096CC" w:rsidR="00F318EB" w:rsidRPr="006206E4" w:rsidRDefault="00F318EB" w:rsidP="008D292E">
                  <w:pPr>
                    <w:autoSpaceDE w:val="0"/>
                    <w:autoSpaceDN w:val="0"/>
                    <w:adjustRightInd w:val="0"/>
                    <w:spacing w:line="276" w:lineRule="auto"/>
                    <w:contextualSpacing/>
                    <w:jc w:val="both"/>
                    <w:rPr>
                      <w:rFonts w:ascii="Montserrat Light" w:hAnsi="Montserrat Light" w:cs="Times New Roman"/>
                      <w:b/>
                      <w:bCs/>
                      <w:iCs/>
                      <w:lang w:val="ro-RO"/>
                    </w:rPr>
                  </w:pPr>
                  <w:r w:rsidRPr="006206E4">
                    <w:rPr>
                      <w:rFonts w:ascii="Montserrat Light" w:hAnsi="Montserrat Light" w:cs="Times New Roman"/>
                      <w:iCs/>
                      <w:lang w:val="ro-RO"/>
                    </w:rPr>
                    <w:t xml:space="preserve">a. contributia solicitantului la chelt.eligibile        </w:t>
                  </w:r>
                </w:p>
              </w:tc>
              <w:tc>
                <w:tcPr>
                  <w:tcW w:w="4722" w:type="dxa"/>
                </w:tcPr>
                <w:p w14:paraId="43AB340D" w14:textId="61A14289" w:rsidR="00F318EB" w:rsidRPr="006206E4" w:rsidRDefault="00F318EB" w:rsidP="008D292E">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iCs/>
                      <w:lang w:val="ro-RO"/>
                    </w:rPr>
                    <w:t>691.521,79 lei</w:t>
                  </w:r>
                </w:p>
              </w:tc>
            </w:tr>
            <w:tr w:rsidR="00F318EB" w:rsidRPr="006206E4" w14:paraId="677AC9F9" w14:textId="77777777" w:rsidTr="00F318EB">
              <w:tc>
                <w:tcPr>
                  <w:tcW w:w="4721" w:type="dxa"/>
                </w:tcPr>
                <w:p w14:paraId="7C7DDCE9" w14:textId="04D8BC6C" w:rsidR="00F318EB" w:rsidRPr="006206E4" w:rsidRDefault="00F318EB" w:rsidP="008D292E">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iCs/>
                      <w:lang w:val="ro-RO"/>
                    </w:rPr>
                    <w:t>b. contributia solicitantului la chelt. neeligibile, inclusiv</w:t>
                  </w:r>
                  <w:r w:rsidR="00934A40" w:rsidRPr="006206E4">
                    <w:rPr>
                      <w:rFonts w:ascii="Montserrat Light" w:hAnsi="Montserrat Light" w:cs="Times New Roman"/>
                      <w:iCs/>
                      <w:lang w:val="ro-RO"/>
                    </w:rPr>
                    <w:t>T</w:t>
                  </w:r>
                  <w:r w:rsidRPr="006206E4">
                    <w:rPr>
                      <w:rFonts w:ascii="Montserrat Light" w:hAnsi="Montserrat Light" w:cs="Times New Roman"/>
                      <w:iCs/>
                      <w:lang w:val="ro-RO"/>
                    </w:rPr>
                    <w:t>VA aferent</w:t>
                  </w:r>
                </w:p>
              </w:tc>
              <w:tc>
                <w:tcPr>
                  <w:tcW w:w="4722" w:type="dxa"/>
                </w:tcPr>
                <w:p w14:paraId="0390DCFF" w14:textId="328F9C56" w:rsidR="00F318EB" w:rsidRPr="006206E4" w:rsidRDefault="00F318EB" w:rsidP="008D292E">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iCs/>
                      <w:lang w:val="ro-RO"/>
                    </w:rPr>
                    <w:t>2.344.849,36 lei</w:t>
                  </w:r>
                </w:p>
              </w:tc>
            </w:tr>
            <w:tr w:rsidR="00F318EB" w:rsidRPr="006206E4" w14:paraId="471159C1" w14:textId="77777777" w:rsidTr="00F318EB">
              <w:tc>
                <w:tcPr>
                  <w:tcW w:w="4721" w:type="dxa"/>
                </w:tcPr>
                <w:p w14:paraId="54BD566D" w14:textId="125FBFE1" w:rsidR="00F318EB" w:rsidRPr="006206E4" w:rsidRDefault="00F318EB" w:rsidP="008D292E">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iCs/>
                      <w:lang w:val="ro-RO"/>
                    </w:rPr>
                    <w:t xml:space="preserve">ASISTENTA FINANCIARA  NERAMBURSABILA SOLICITATA </w:t>
                  </w:r>
                </w:p>
              </w:tc>
              <w:tc>
                <w:tcPr>
                  <w:tcW w:w="4722" w:type="dxa"/>
                </w:tcPr>
                <w:p w14:paraId="7EA97C45" w14:textId="6D75668B" w:rsidR="00F318EB" w:rsidRPr="006206E4" w:rsidRDefault="00F318EB" w:rsidP="008D292E">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iCs/>
                      <w:lang w:val="ro-RO"/>
                    </w:rPr>
                    <w:t>33.884.565,89 lei</w:t>
                  </w:r>
                </w:p>
              </w:tc>
            </w:tr>
          </w:tbl>
          <w:p w14:paraId="76FB106C" w14:textId="77777777" w:rsidR="009D3B29" w:rsidRPr="006206E4" w:rsidRDefault="009D3B29" w:rsidP="008D292E">
            <w:pPr>
              <w:autoSpaceDE w:val="0"/>
              <w:autoSpaceDN w:val="0"/>
              <w:adjustRightInd w:val="0"/>
              <w:contextualSpacing/>
              <w:jc w:val="both"/>
              <w:rPr>
                <w:rFonts w:ascii="Montserrat Light" w:hAnsi="Montserrat Light"/>
                <w:bCs/>
                <w:lang w:val="ro-RO"/>
              </w:rPr>
            </w:pPr>
          </w:p>
          <w:p w14:paraId="41BDEB62" w14:textId="30AACB26" w:rsidR="00173C4F" w:rsidRPr="006206E4" w:rsidRDefault="00D65B2D" w:rsidP="008939C5">
            <w:pPr>
              <w:autoSpaceDE w:val="0"/>
              <w:autoSpaceDN w:val="0"/>
              <w:adjustRightInd w:val="0"/>
              <w:contextualSpacing/>
              <w:jc w:val="both"/>
              <w:rPr>
                <w:rFonts w:ascii="Montserrat Light" w:hAnsi="Montserrat Light"/>
                <w:bCs/>
                <w:lang w:val="ro-RO"/>
              </w:rPr>
            </w:pPr>
            <w:r w:rsidRPr="006206E4">
              <w:rPr>
                <w:rFonts w:ascii="Montserrat Light" w:hAnsi="Montserrat Light"/>
                <w:bCs/>
                <w:lang w:val="ro-RO"/>
              </w:rPr>
              <w:t>Menționăm faptul că prin includerea cheltuielilor indirecte în valoarea tot</w:t>
            </w:r>
            <w:r w:rsidR="008939C5" w:rsidRPr="006206E4">
              <w:rPr>
                <w:rFonts w:ascii="Montserrat Light" w:hAnsi="Montserrat Light"/>
                <w:bCs/>
                <w:lang w:val="ro-RO"/>
              </w:rPr>
              <w:t>a</w:t>
            </w:r>
            <w:r w:rsidRPr="006206E4">
              <w:rPr>
                <w:rFonts w:ascii="Montserrat Light" w:hAnsi="Montserrat Light"/>
                <w:bCs/>
                <w:lang w:val="ro-RO"/>
              </w:rPr>
              <w:t xml:space="preserve">lă a proiectului, </w:t>
            </w:r>
            <w:r w:rsidR="008939C5" w:rsidRPr="006206E4">
              <w:rPr>
                <w:rFonts w:ascii="Montserrat Light" w:hAnsi="Montserrat Light"/>
                <w:bCs/>
                <w:lang w:val="ro-RO"/>
              </w:rPr>
              <w:t xml:space="preserve">nu se modifică valoarea cheltuielilor neeligibile, </w:t>
            </w:r>
            <w:r w:rsidR="00824FFF" w:rsidRPr="006206E4">
              <w:rPr>
                <w:rFonts w:ascii="Montserrat Light" w:hAnsi="Montserrat Light"/>
                <w:bCs/>
                <w:lang w:val="ro-RO"/>
              </w:rPr>
              <w:t>reprezentând</w:t>
            </w:r>
            <w:r w:rsidR="008939C5" w:rsidRPr="006206E4">
              <w:rPr>
                <w:rFonts w:ascii="Montserrat Light" w:hAnsi="Montserrat Light"/>
                <w:bCs/>
                <w:lang w:val="ro-RO"/>
              </w:rPr>
              <w:t xml:space="preserve"> </w:t>
            </w:r>
            <w:r w:rsidR="008939C5" w:rsidRPr="006206E4">
              <w:rPr>
                <w:rFonts w:ascii="Montserrat Light" w:hAnsi="Montserrat Light"/>
                <w:noProof/>
                <w:color w:val="000000" w:themeColor="text1"/>
                <w:lang w:val="ro-RO"/>
              </w:rPr>
              <w:t xml:space="preserve">1.970.461,65 lei </w:t>
            </w:r>
            <w:r w:rsidR="00824FFF" w:rsidRPr="006206E4">
              <w:rPr>
                <w:rFonts w:ascii="Montserrat Light" w:hAnsi="Montserrat Light"/>
                <w:noProof/>
                <w:color w:val="000000" w:themeColor="text1"/>
                <w:lang w:val="ro-RO"/>
              </w:rPr>
              <w:t>(</w:t>
            </w:r>
            <w:r w:rsidR="008939C5" w:rsidRPr="006206E4">
              <w:rPr>
                <w:rFonts w:ascii="Montserrat Light" w:hAnsi="Montserrat Light"/>
                <w:noProof/>
                <w:color w:val="000000" w:themeColor="text1"/>
                <w:lang w:val="ro-RO"/>
              </w:rPr>
              <w:t>fără TVA</w:t>
            </w:r>
            <w:r w:rsidR="00824FFF" w:rsidRPr="006206E4">
              <w:rPr>
                <w:rFonts w:ascii="Montserrat Light" w:hAnsi="Montserrat Light"/>
                <w:noProof/>
                <w:color w:val="000000" w:themeColor="text1"/>
                <w:lang w:val="ro-RO"/>
              </w:rPr>
              <w:t>)</w:t>
            </w:r>
            <w:r w:rsidR="008939C5" w:rsidRPr="006206E4">
              <w:rPr>
                <w:rFonts w:ascii="Montserrat Light" w:hAnsi="Montserrat Light"/>
                <w:noProof/>
                <w:color w:val="000000" w:themeColor="text1"/>
                <w:lang w:val="ro-RO"/>
              </w:rPr>
              <w:t xml:space="preserve">, </w:t>
            </w:r>
            <w:r w:rsidR="00824FFF" w:rsidRPr="006206E4">
              <w:rPr>
                <w:rFonts w:ascii="Montserrat Light" w:hAnsi="Montserrat Light"/>
                <w:noProof/>
                <w:color w:val="000000" w:themeColor="text1"/>
                <w:lang w:val="ro-RO"/>
              </w:rPr>
              <w:t xml:space="preserve">respectiv 2.344.849,36 lei (inclusiv TVA), </w:t>
            </w:r>
            <w:r w:rsidR="008939C5" w:rsidRPr="006206E4">
              <w:rPr>
                <w:rFonts w:ascii="Montserrat Light" w:hAnsi="Montserrat Light"/>
                <w:noProof/>
                <w:color w:val="000000" w:themeColor="text1"/>
                <w:lang w:val="ro-RO"/>
              </w:rPr>
              <w:t xml:space="preserve">aprobată prin </w:t>
            </w:r>
            <w:r w:rsidR="008939C5" w:rsidRPr="006206E4">
              <w:rPr>
                <w:rFonts w:ascii="Montserrat Light" w:hAnsi="Montserrat Light" w:cs="Times New Roman"/>
                <w:iCs/>
                <w:lang w:val="ro-RO"/>
              </w:rPr>
              <w:t xml:space="preserve">Hotărârea Consiliului Județean Cluj nr. 213 din 28 noiembrie 2023, se modifică </w:t>
            </w:r>
            <w:r w:rsidR="008939C5" w:rsidRPr="006206E4">
              <w:rPr>
                <w:rFonts w:ascii="Montserrat Light" w:hAnsi="Montserrat Light" w:cs="Times New Roman"/>
                <w:b/>
                <w:bCs/>
                <w:iCs/>
                <w:lang w:val="ro-RO"/>
              </w:rPr>
              <w:t>doar</w:t>
            </w:r>
            <w:r w:rsidR="00824FFF" w:rsidRPr="006206E4">
              <w:rPr>
                <w:rFonts w:ascii="Montserrat Light" w:hAnsi="Montserrat Light" w:cs="Times New Roman"/>
                <w:iCs/>
                <w:lang w:val="ro-RO"/>
              </w:rPr>
              <w:t xml:space="preserve"> </w:t>
            </w:r>
            <w:r w:rsidR="008939C5" w:rsidRPr="006206E4">
              <w:rPr>
                <w:rFonts w:ascii="Montserrat Light" w:hAnsi="Montserrat Light" w:cs="Times New Roman"/>
                <w:iCs/>
                <w:lang w:val="ro-RO"/>
              </w:rPr>
              <w:t>valoarea contribuției de 2 % din valoarea cheltuielilor eligibile</w:t>
            </w:r>
            <w:r w:rsidR="00824FFF" w:rsidRPr="006206E4">
              <w:rPr>
                <w:rFonts w:ascii="Montserrat Light" w:hAnsi="Montserrat Light" w:cs="Times New Roman"/>
                <w:iCs/>
                <w:lang w:val="ro-RO"/>
              </w:rPr>
              <w:t xml:space="preserve">, </w:t>
            </w:r>
            <w:r w:rsidR="008939C5" w:rsidRPr="006206E4">
              <w:rPr>
                <w:rFonts w:ascii="Montserrat Light" w:hAnsi="Montserrat Light" w:cs="Times New Roman"/>
                <w:iCs/>
                <w:lang w:val="ro-RO"/>
              </w:rPr>
              <w:t>reprezentând cofinan</w:t>
            </w:r>
            <w:r w:rsidR="00824FFF" w:rsidRPr="006206E4">
              <w:rPr>
                <w:rFonts w:ascii="Montserrat Light" w:hAnsi="Montserrat Light" w:cs="Times New Roman"/>
                <w:iCs/>
                <w:lang w:val="ro-RO"/>
              </w:rPr>
              <w:t>ț</w:t>
            </w:r>
            <w:r w:rsidR="008939C5" w:rsidRPr="006206E4">
              <w:rPr>
                <w:rFonts w:ascii="Montserrat Light" w:hAnsi="Montserrat Light" w:cs="Times New Roman"/>
                <w:iCs/>
                <w:lang w:val="ro-RO"/>
              </w:rPr>
              <w:t xml:space="preserve">area proiectului, de la </w:t>
            </w:r>
            <w:r w:rsidR="008939C5" w:rsidRPr="006206E4">
              <w:rPr>
                <w:rFonts w:ascii="Montserrat Light" w:hAnsi="Montserrat Light"/>
                <w:iCs/>
                <w:lang w:val="ro-RO"/>
              </w:rPr>
              <w:t>665.914,18 lei (inclusiv TVA), la suma de 691.521,79 lei (inclusiv TVA).</w:t>
            </w:r>
          </w:p>
        </w:tc>
      </w:tr>
      <w:bookmarkEnd w:id="4"/>
      <w:tr w:rsidR="009F2146" w:rsidRPr="006206E4" w14:paraId="7BA9B879" w14:textId="77777777" w:rsidTr="00FE52CB">
        <w:trPr>
          <w:trHeight w:val="409"/>
        </w:trPr>
        <w:tc>
          <w:tcPr>
            <w:tcW w:w="9669" w:type="dxa"/>
            <w:shd w:val="clear" w:color="auto" w:fill="auto"/>
            <w:vAlign w:val="center"/>
          </w:tcPr>
          <w:p w14:paraId="50B99C30" w14:textId="457FC5B3" w:rsidR="005F2B44" w:rsidRPr="006206E4" w:rsidRDefault="005F2B44" w:rsidP="008D292E">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6206E4">
              <w:rPr>
                <w:rFonts w:ascii="Montserrat Light" w:eastAsia="Times New Roman" w:hAnsi="Montserrat Light"/>
                <w:b/>
                <w:bCs/>
                <w:noProof/>
                <w:shd w:val="clear" w:color="auto" w:fill="FFFFFF"/>
                <w:lang w:val="pt-PT"/>
              </w:rPr>
              <w:lastRenderedPageBreak/>
              <w:t>Cerinţe care reclamă oportunitatea actului administrativ:</w:t>
            </w:r>
          </w:p>
        </w:tc>
      </w:tr>
      <w:tr w:rsidR="00613C46" w:rsidRPr="006206E4" w14:paraId="1E608E00" w14:textId="77777777" w:rsidTr="007D199C">
        <w:tc>
          <w:tcPr>
            <w:tcW w:w="9669" w:type="dxa"/>
            <w:shd w:val="clear" w:color="auto" w:fill="auto"/>
          </w:tcPr>
          <w:p w14:paraId="164CE101" w14:textId="16D97D5B" w:rsidR="00A62458" w:rsidRPr="006206E4" w:rsidRDefault="00586540" w:rsidP="008D292E">
            <w:pPr>
              <w:autoSpaceDE w:val="0"/>
              <w:autoSpaceDN w:val="0"/>
              <w:adjustRightInd w:val="0"/>
              <w:contextualSpacing/>
              <w:jc w:val="both"/>
              <w:rPr>
                <w:rFonts w:ascii="Montserrat Light" w:hAnsi="Montserrat Light"/>
                <w:noProof/>
                <w:color w:val="000000" w:themeColor="text1"/>
                <w:lang w:val="ro-RO"/>
              </w:rPr>
            </w:pPr>
            <w:r w:rsidRPr="006206E4">
              <w:rPr>
                <w:rFonts w:ascii="Montserrat Light" w:hAnsi="Montserrat Light"/>
                <w:noProof/>
                <w:color w:val="000000" w:themeColor="text1"/>
                <w:lang w:val="ro-RO"/>
              </w:rPr>
              <w:t>Solicitarea de clarificare nr.</w:t>
            </w:r>
            <w:r w:rsidR="00824FFF" w:rsidRPr="006206E4">
              <w:rPr>
                <w:rFonts w:ascii="Montserrat Light" w:hAnsi="Montserrat Light"/>
                <w:noProof/>
                <w:color w:val="000000" w:themeColor="text1"/>
                <w:lang w:val="ro-RO"/>
              </w:rPr>
              <w:t xml:space="preserve"> </w:t>
            </w:r>
            <w:r w:rsidRPr="006206E4">
              <w:rPr>
                <w:rFonts w:ascii="Montserrat Light" w:hAnsi="Montserrat Light"/>
                <w:noProof/>
                <w:color w:val="000000" w:themeColor="text1"/>
                <w:lang w:val="ro-RO"/>
              </w:rPr>
              <w:t>1 transmisă de Autoritatea de Management (</w:t>
            </w:r>
            <w:r w:rsidRPr="006206E4">
              <w:rPr>
                <w:rFonts w:ascii="Montserrat Light" w:hAnsi="Montserrat Light" w:cs="Times New Roman"/>
                <w:iCs/>
                <w:lang w:val="ro-RO"/>
              </w:rPr>
              <w:t>nr. ADRAM 002710/22.01.2024).</w:t>
            </w:r>
          </w:p>
        </w:tc>
      </w:tr>
      <w:tr w:rsidR="009F2146" w:rsidRPr="006206E4" w14:paraId="284F0991" w14:textId="77777777" w:rsidTr="007D199C">
        <w:tc>
          <w:tcPr>
            <w:tcW w:w="9669" w:type="dxa"/>
            <w:shd w:val="clear" w:color="auto" w:fill="auto"/>
          </w:tcPr>
          <w:p w14:paraId="57E932CF" w14:textId="4A246B41" w:rsidR="008F76F2" w:rsidRPr="006206E4" w:rsidRDefault="008F76F2" w:rsidP="008D292E">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6206E4">
              <w:rPr>
                <w:rFonts w:ascii="Montserrat Light" w:eastAsia="Times New Roman" w:hAnsi="Montserrat Light"/>
                <w:b/>
                <w:bCs/>
                <w:noProof/>
              </w:rPr>
              <w:t xml:space="preserve">Schimbări preconizate: </w:t>
            </w:r>
          </w:p>
        </w:tc>
      </w:tr>
      <w:tr w:rsidR="00C2079A" w:rsidRPr="006206E4" w14:paraId="6EFEA7A1" w14:textId="77777777" w:rsidTr="004524F2">
        <w:tc>
          <w:tcPr>
            <w:tcW w:w="9669" w:type="dxa"/>
            <w:shd w:val="clear" w:color="auto" w:fill="auto"/>
          </w:tcPr>
          <w:p w14:paraId="2396E5E8" w14:textId="166409D2" w:rsidR="007308A1" w:rsidRPr="006206E4" w:rsidRDefault="008F196C" w:rsidP="008D292E">
            <w:pPr>
              <w:tabs>
                <w:tab w:val="left" w:pos="284"/>
              </w:tabs>
              <w:jc w:val="both"/>
              <w:rPr>
                <w:rFonts w:ascii="Montserrat Light" w:hAnsi="Montserrat Light" w:cs="Times New Roman"/>
                <w:lang w:val="ro-RO"/>
              </w:rPr>
            </w:pPr>
            <w:r w:rsidRPr="006206E4">
              <w:rPr>
                <w:rFonts w:ascii="Montserrat Light" w:hAnsi="Montserrat Light" w:cs="Times New Roman"/>
                <w:lang w:val="ro-RO"/>
              </w:rPr>
              <w:t xml:space="preserve">Prin </w:t>
            </w:r>
            <w:r w:rsidR="00586540" w:rsidRPr="006206E4">
              <w:rPr>
                <w:rFonts w:ascii="Montserrat Light" w:hAnsi="Montserrat Light" w:cs="Times New Roman"/>
                <w:lang w:val="ro-RO"/>
              </w:rPr>
              <w:t>adoptarea hotărârii se va crea cadrul pentru semnarea contractului de finanțare și implicit realizarea obiectivului de investiții</w:t>
            </w:r>
            <w:r w:rsidR="00824FFF" w:rsidRPr="006206E4">
              <w:rPr>
                <w:rFonts w:ascii="Montserrat Light" w:hAnsi="Montserrat Light" w:cs="Times New Roman"/>
                <w:lang w:val="ro-RO"/>
              </w:rPr>
              <w:t xml:space="preserve"> </w:t>
            </w:r>
            <w:r w:rsidR="003F4E79" w:rsidRPr="006206E4">
              <w:rPr>
                <w:rFonts w:ascii="Montserrat Light" w:hAnsi="Montserrat Light" w:cs="Times New Roman"/>
                <w:lang w:val="ro-RO"/>
              </w:rPr>
              <w:t>„</w:t>
            </w:r>
            <w:r w:rsidRPr="006206E4">
              <w:rPr>
                <w:rFonts w:ascii="Montserrat Light" w:hAnsi="Montserrat Light" w:cs="Times New Roman"/>
                <w:iCs/>
                <w:lang w:val="ro-RO"/>
              </w:rPr>
              <w:t>Reabilitarea termică și eficientizarea energetică a Spitalului Clinic de Boli Infecțioase Cluj-Napoca”</w:t>
            </w:r>
            <w:r w:rsidR="00586540" w:rsidRPr="006206E4">
              <w:rPr>
                <w:rFonts w:ascii="Montserrat Light" w:hAnsi="Montserrat Light" w:cs="Times New Roman"/>
                <w:iCs/>
                <w:lang w:val="ro-RO"/>
              </w:rPr>
              <w:t>.</w:t>
            </w:r>
          </w:p>
        </w:tc>
      </w:tr>
      <w:tr w:rsidR="009F2146" w:rsidRPr="006206E4" w14:paraId="6474E8DB" w14:textId="77777777" w:rsidTr="00FE52CB">
        <w:trPr>
          <w:trHeight w:val="440"/>
        </w:trPr>
        <w:tc>
          <w:tcPr>
            <w:tcW w:w="9669" w:type="dxa"/>
            <w:shd w:val="clear" w:color="auto" w:fill="auto"/>
            <w:vAlign w:val="center"/>
          </w:tcPr>
          <w:p w14:paraId="6DBC1B6C" w14:textId="06B74D80" w:rsidR="008F76F2" w:rsidRPr="006206E4" w:rsidRDefault="008F76F2" w:rsidP="008D292E">
            <w:pPr>
              <w:keepNext/>
              <w:widowControl w:val="0"/>
              <w:autoSpaceDE w:val="0"/>
              <w:autoSpaceDN w:val="0"/>
              <w:adjustRightInd w:val="0"/>
              <w:jc w:val="both"/>
              <w:outlineLvl w:val="1"/>
              <w:rPr>
                <w:rFonts w:ascii="Montserrat Light" w:eastAsia="Calibri" w:hAnsi="Montserrat Light" w:cs="Times New Roman"/>
                <w:b/>
                <w:bCs/>
                <w:noProof/>
                <w:lang w:val="en-US"/>
              </w:rPr>
            </w:pPr>
            <w:r w:rsidRPr="006206E4">
              <w:rPr>
                <w:rFonts w:ascii="Montserrat Light" w:eastAsia="Times New Roman" w:hAnsi="Montserrat Light" w:cs="Times New Roman"/>
                <w:b/>
                <w:bCs/>
                <w:noProof/>
                <w:lang w:val="en-US"/>
              </w:rPr>
              <w:t xml:space="preserve">Secțiunea a 2-a - Impactul socio-economic: </w:t>
            </w:r>
          </w:p>
        </w:tc>
      </w:tr>
      <w:tr w:rsidR="009F2146" w:rsidRPr="006206E4" w14:paraId="0BE4C22D" w14:textId="77777777" w:rsidTr="00FE52CB">
        <w:tc>
          <w:tcPr>
            <w:tcW w:w="9669" w:type="dxa"/>
            <w:shd w:val="clear" w:color="auto" w:fill="auto"/>
            <w:vAlign w:val="center"/>
          </w:tcPr>
          <w:p w14:paraId="741605AD" w14:textId="5E6679C0" w:rsidR="007308A1" w:rsidRPr="006206E4" w:rsidRDefault="00586540" w:rsidP="008D292E">
            <w:pPr>
              <w:jc w:val="both"/>
              <w:rPr>
                <w:rFonts w:ascii="Montserrat Light" w:hAnsi="Montserrat Light"/>
                <w:spacing w:val="-1"/>
                <w:lang w:val="ro-RO"/>
              </w:rPr>
            </w:pPr>
            <w:r w:rsidRPr="006206E4">
              <w:rPr>
                <w:rFonts w:ascii="Montserrat Light" w:hAnsi="Montserrat Light"/>
                <w:noProof/>
              </w:rPr>
              <w:t xml:space="preserve">Impactul social este unul pozitiv , obiectivul de investiții vizând </w:t>
            </w:r>
            <w:r w:rsidR="00F82053" w:rsidRPr="006206E4">
              <w:rPr>
                <w:rFonts w:ascii="Montserrat Light" w:hAnsi="Montserrat Light"/>
                <w:noProof/>
              </w:rPr>
              <w:t xml:space="preserve">creșterea performanței energetice a clădirii, ținându-se cont de condițiile climatice exterioare și de amplasament, de cerințele de confort interior, de nivel optim din punct de vedere al costurilor, al cerințelor de performanță energetică, reducerea consumurilor termo-energetice și reducerea corespunzătoare a </w:t>
            </w:r>
            <w:r w:rsidR="00840796" w:rsidRPr="006206E4">
              <w:rPr>
                <w:rFonts w:ascii="Montserrat Light" w:hAnsi="Montserrat Light"/>
                <w:noProof/>
              </w:rPr>
              <w:t>e</w:t>
            </w:r>
            <w:r w:rsidR="00F82053" w:rsidRPr="006206E4">
              <w:rPr>
                <w:rFonts w:ascii="Montserrat Light" w:hAnsi="Montserrat Light"/>
                <w:noProof/>
              </w:rPr>
              <w:t>misiilor de CO2.</w:t>
            </w:r>
          </w:p>
        </w:tc>
      </w:tr>
      <w:tr w:rsidR="009F2146" w:rsidRPr="006206E4" w14:paraId="4A96DDCF" w14:textId="77777777" w:rsidTr="00FE52CB">
        <w:trPr>
          <w:trHeight w:val="644"/>
        </w:trPr>
        <w:tc>
          <w:tcPr>
            <w:tcW w:w="9669" w:type="dxa"/>
            <w:shd w:val="clear" w:color="auto" w:fill="auto"/>
            <w:vAlign w:val="center"/>
          </w:tcPr>
          <w:p w14:paraId="61F9E36E" w14:textId="4A10A293" w:rsidR="008F76F2" w:rsidRPr="006206E4" w:rsidRDefault="008F76F2" w:rsidP="008D292E">
            <w:pPr>
              <w:keepNext/>
              <w:widowControl w:val="0"/>
              <w:autoSpaceDE w:val="0"/>
              <w:autoSpaceDN w:val="0"/>
              <w:adjustRightInd w:val="0"/>
              <w:jc w:val="both"/>
              <w:outlineLvl w:val="1"/>
              <w:rPr>
                <w:rFonts w:ascii="Montserrat Light" w:eastAsia="Calibri" w:hAnsi="Montserrat Light" w:cs="Times New Roman"/>
                <w:b/>
                <w:bCs/>
                <w:noProof/>
                <w:lang w:val="ro-RO"/>
              </w:rPr>
            </w:pPr>
            <w:r w:rsidRPr="006206E4">
              <w:rPr>
                <w:rFonts w:ascii="Montserrat Light" w:eastAsia="Times New Roman" w:hAnsi="Montserrat Light" w:cs="Times New Roman"/>
                <w:b/>
                <w:bCs/>
                <w:noProof/>
                <w:lang w:val="ro-RO"/>
              </w:rPr>
              <w:t>Secțiunea a 3-a - Impactul financiar asupra bugetului judeţului pe termen scurt</w:t>
            </w:r>
            <w:r w:rsidR="00D1068C" w:rsidRPr="006206E4">
              <w:rPr>
                <w:rFonts w:ascii="Montserrat Light" w:eastAsia="Times New Roman" w:hAnsi="Montserrat Light" w:cs="Times New Roman"/>
                <w:b/>
                <w:bCs/>
                <w:noProof/>
                <w:lang w:val="ro-RO"/>
              </w:rPr>
              <w:t xml:space="preserve"> </w:t>
            </w:r>
            <w:r w:rsidRPr="006206E4">
              <w:rPr>
                <w:rFonts w:ascii="Montserrat Light" w:eastAsia="Times New Roman" w:hAnsi="Montserrat Light" w:cs="Times New Roman"/>
                <w:b/>
                <w:bCs/>
                <w:noProof/>
                <w:lang w:val="ro-RO"/>
              </w:rPr>
              <w:t xml:space="preserve">(an curent)/lung: </w:t>
            </w:r>
          </w:p>
        </w:tc>
      </w:tr>
      <w:tr w:rsidR="00F82053" w:rsidRPr="006206E4" w14:paraId="51D19803" w14:textId="77777777" w:rsidTr="00DC1D58">
        <w:trPr>
          <w:trHeight w:val="491"/>
        </w:trPr>
        <w:tc>
          <w:tcPr>
            <w:tcW w:w="9669" w:type="dxa"/>
            <w:shd w:val="clear" w:color="auto" w:fill="auto"/>
            <w:vAlign w:val="center"/>
          </w:tcPr>
          <w:p w14:paraId="5212D05D" w14:textId="0EDDDDDC" w:rsidR="00B81D7B" w:rsidRPr="006206E4" w:rsidRDefault="00586540" w:rsidP="008D292E">
            <w:pPr>
              <w:autoSpaceDE w:val="0"/>
              <w:autoSpaceDN w:val="0"/>
              <w:adjustRightInd w:val="0"/>
              <w:jc w:val="both"/>
              <w:rPr>
                <w:rFonts w:ascii="Montserrat Light" w:hAnsi="Montserrat Light" w:cs="Times New Roman"/>
                <w:iCs/>
                <w:lang w:val="ro-RO"/>
              </w:rPr>
            </w:pPr>
            <w:r w:rsidRPr="006206E4">
              <w:rPr>
                <w:rFonts w:ascii="Montserrat Light" w:hAnsi="Montserrat Light"/>
                <w:lang w:val="ro-RO"/>
              </w:rPr>
              <w:t xml:space="preserve">Având în vedere faptul că acest obiectiv de investiție va fi finanțat prin Programul Regional Nord Vest 2021-2027, sursele de finanțare ale investiției se constituie în conformitate cu legislația în vigoare, respectiv fonduri europene nerambursabile și bugetul Consiliului Județean Cluj pe anii </w:t>
            </w:r>
            <w:r w:rsidR="00B81D7B" w:rsidRPr="006206E4">
              <w:rPr>
                <w:rFonts w:ascii="Montserrat Light" w:hAnsi="Montserrat Light" w:cs="Times New Roman"/>
                <w:iCs/>
                <w:lang w:val="ro-RO"/>
              </w:rPr>
              <w:t xml:space="preserve"> 2024-2025.</w:t>
            </w:r>
          </w:p>
          <w:p w14:paraId="18C828CA" w14:textId="528AB59C" w:rsidR="00F82053" w:rsidRPr="006206E4" w:rsidRDefault="00F82053" w:rsidP="008D292E">
            <w:pPr>
              <w:autoSpaceDE w:val="0"/>
              <w:autoSpaceDN w:val="0"/>
              <w:adjustRightInd w:val="0"/>
              <w:jc w:val="both"/>
              <w:rPr>
                <w:rFonts w:ascii="Montserrat Light" w:hAnsi="Montserrat Light" w:cs="Cambria"/>
                <w:lang w:val="ro-RO"/>
              </w:rPr>
            </w:pPr>
          </w:p>
        </w:tc>
      </w:tr>
      <w:tr w:rsidR="00F82053" w:rsidRPr="006206E4" w14:paraId="4A96F5D3" w14:textId="77777777" w:rsidTr="005979FD">
        <w:trPr>
          <w:trHeight w:val="644"/>
        </w:trPr>
        <w:tc>
          <w:tcPr>
            <w:tcW w:w="9669" w:type="dxa"/>
            <w:shd w:val="clear" w:color="auto" w:fill="auto"/>
          </w:tcPr>
          <w:p w14:paraId="70C181A1" w14:textId="77777777" w:rsidR="00F82053" w:rsidRPr="006206E4" w:rsidRDefault="00F82053" w:rsidP="008D292E">
            <w:pPr>
              <w:jc w:val="both"/>
              <w:rPr>
                <w:rFonts w:ascii="Montserrat Light" w:eastAsia="Times New Roman" w:hAnsi="Montserrat Light" w:cs="Times New Roman"/>
                <w:b/>
                <w:bCs/>
                <w:noProof/>
                <w:lang w:val="en-US"/>
              </w:rPr>
            </w:pPr>
            <w:r w:rsidRPr="006206E4">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6206E4">
              <w:rPr>
                <w:rFonts w:ascii="Montserrat Light" w:eastAsia="Times New Roman" w:hAnsi="Montserrat Light" w:cs="Times New Roman"/>
                <w:b/>
                <w:bCs/>
                <w:noProof/>
                <w:shd w:val="clear" w:color="auto" w:fill="FFFFFF"/>
                <w:lang w:val="en-US"/>
              </w:rPr>
              <w:t>actului administrativ</w:t>
            </w:r>
            <w:r w:rsidRPr="006206E4">
              <w:rPr>
                <w:rFonts w:ascii="Montserrat Light" w:eastAsia="Times New Roman" w:hAnsi="Montserrat Light" w:cs="Times New Roman"/>
                <w:b/>
                <w:bCs/>
                <w:noProof/>
                <w:lang w:val="en-US"/>
              </w:rPr>
              <w:t xml:space="preserve">: </w:t>
            </w:r>
          </w:p>
        </w:tc>
      </w:tr>
      <w:tr w:rsidR="00F82053" w:rsidRPr="006206E4" w14:paraId="60E0BB11" w14:textId="77777777" w:rsidTr="007D199C">
        <w:trPr>
          <w:trHeight w:val="275"/>
        </w:trPr>
        <w:tc>
          <w:tcPr>
            <w:tcW w:w="9669" w:type="dxa"/>
            <w:shd w:val="clear" w:color="auto" w:fill="auto"/>
          </w:tcPr>
          <w:p w14:paraId="76F352D3" w14:textId="77777777" w:rsidR="00F82053" w:rsidRPr="006206E4" w:rsidRDefault="00F82053" w:rsidP="008D292E">
            <w:pPr>
              <w:jc w:val="both"/>
              <w:rPr>
                <w:rFonts w:ascii="Montserrat Light" w:hAnsi="Montserrat Light"/>
                <w:noProof/>
                <w:shd w:val="clear" w:color="auto" w:fill="FFFFFF"/>
              </w:rPr>
            </w:pPr>
            <w:r w:rsidRPr="006206E4">
              <w:rPr>
                <w:rFonts w:ascii="Montserrat Light" w:hAnsi="Montserrat Light"/>
                <w:noProof/>
                <w:shd w:val="clear" w:color="auto" w:fill="FFFFFF"/>
              </w:rPr>
              <w:t>Nu este cazul.</w:t>
            </w:r>
          </w:p>
          <w:p w14:paraId="1C616EB4" w14:textId="1BFDE97E" w:rsidR="00F82053" w:rsidRPr="006206E4" w:rsidRDefault="00F82053" w:rsidP="008D292E">
            <w:pPr>
              <w:jc w:val="both"/>
              <w:rPr>
                <w:rFonts w:ascii="Montserrat Light" w:hAnsi="Montserrat Light"/>
                <w:noProof/>
                <w:shd w:val="clear" w:color="auto" w:fill="FFFFFF"/>
              </w:rPr>
            </w:pPr>
          </w:p>
        </w:tc>
      </w:tr>
      <w:tr w:rsidR="00F82053" w:rsidRPr="006206E4" w14:paraId="08110B6F" w14:textId="77777777" w:rsidTr="007D199C">
        <w:tc>
          <w:tcPr>
            <w:tcW w:w="9669" w:type="dxa"/>
            <w:shd w:val="clear" w:color="auto" w:fill="auto"/>
          </w:tcPr>
          <w:p w14:paraId="3AEBEDDD" w14:textId="192F1A07" w:rsidR="00F82053" w:rsidRPr="006206E4" w:rsidRDefault="00F82053" w:rsidP="008D292E">
            <w:pPr>
              <w:jc w:val="both"/>
              <w:outlineLvl w:val="1"/>
              <w:rPr>
                <w:rFonts w:ascii="Montserrat Light" w:eastAsia="Times New Roman" w:hAnsi="Montserrat Light" w:cs="Times New Roman"/>
                <w:b/>
                <w:bCs/>
                <w:noProof/>
                <w:lang w:val="pt-PT"/>
              </w:rPr>
            </w:pPr>
            <w:r w:rsidRPr="006206E4">
              <w:rPr>
                <w:rFonts w:ascii="Montserrat Light" w:eastAsia="Times New Roman" w:hAnsi="Montserrat Light" w:cs="Times New Roman"/>
                <w:b/>
                <w:bCs/>
                <w:noProof/>
                <w:lang w:val="pt-PT"/>
              </w:rPr>
              <w:t xml:space="preserve">Secțiunea a 5-a – </w:t>
            </w:r>
            <w:r w:rsidRPr="006206E4">
              <w:rPr>
                <w:rFonts w:ascii="Montserrat Light" w:eastAsia="Times New Roman" w:hAnsi="Montserrat Light" w:cs="Times New Roman"/>
                <w:b/>
                <w:noProof/>
                <w:lang w:val="pt-PT"/>
              </w:rPr>
              <w:t xml:space="preserve">Efectele </w:t>
            </w:r>
            <w:r w:rsidRPr="006206E4">
              <w:rPr>
                <w:rFonts w:ascii="Montserrat Light" w:eastAsia="Times New Roman" w:hAnsi="Montserrat Light" w:cs="Times New Roman"/>
                <w:b/>
                <w:bCs/>
                <w:noProof/>
                <w:shd w:val="clear" w:color="auto" w:fill="FFFFFF"/>
                <w:lang w:val="pt-PT"/>
              </w:rPr>
              <w:t>actului administrativ</w:t>
            </w:r>
            <w:r w:rsidRPr="006206E4">
              <w:rPr>
                <w:rFonts w:ascii="Montserrat Light" w:eastAsia="Times New Roman" w:hAnsi="Montserrat Light" w:cs="Times New Roman"/>
                <w:b/>
                <w:noProof/>
                <w:lang w:val="pt-PT"/>
              </w:rPr>
              <w:t xml:space="preserve"> asupra actelor administrative în vigoare</w:t>
            </w:r>
            <w:r w:rsidRPr="006206E4">
              <w:rPr>
                <w:rFonts w:ascii="Montserrat Light" w:eastAsia="Times New Roman" w:hAnsi="Montserrat Light" w:cs="Times New Roman"/>
                <w:b/>
                <w:bCs/>
                <w:noProof/>
                <w:lang w:val="pt-PT"/>
              </w:rPr>
              <w:t xml:space="preserve"> și măsuri de implementare: </w:t>
            </w:r>
          </w:p>
        </w:tc>
      </w:tr>
      <w:tr w:rsidR="00F82053" w:rsidRPr="006206E4" w14:paraId="6B2CE549" w14:textId="77777777" w:rsidTr="007D199C">
        <w:tc>
          <w:tcPr>
            <w:tcW w:w="9669" w:type="dxa"/>
            <w:shd w:val="clear" w:color="auto" w:fill="auto"/>
          </w:tcPr>
          <w:p w14:paraId="336D591A" w14:textId="77777777" w:rsidR="00E22746" w:rsidRPr="006206E4" w:rsidRDefault="00B81D7B" w:rsidP="00E22746">
            <w:pPr>
              <w:shd w:val="clear" w:color="auto" w:fill="FFFFFF"/>
              <w:suppressAutoHyphens/>
              <w:jc w:val="both"/>
              <w:rPr>
                <w:rFonts w:ascii="Montserrat Light" w:eastAsia="Times New Roman" w:hAnsi="Montserrat Light" w:cs="Times New Roman"/>
                <w:noProof/>
                <w:lang w:val="ro-RO"/>
              </w:rPr>
            </w:pPr>
            <w:r w:rsidRPr="006206E4">
              <w:rPr>
                <w:rFonts w:ascii="Montserrat Light" w:eastAsia="Times New Roman" w:hAnsi="Montserrat Light" w:cs="Times New Roman"/>
                <w:noProof/>
                <w:lang w:val="ro-RO"/>
              </w:rPr>
              <w:lastRenderedPageBreak/>
              <w:t xml:space="preserve">Actul administrativ </w:t>
            </w:r>
            <w:r w:rsidR="00E22746" w:rsidRPr="006206E4">
              <w:rPr>
                <w:rFonts w:ascii="Montserrat Light" w:eastAsia="Times New Roman" w:hAnsi="Montserrat Light" w:cs="Times New Roman"/>
                <w:noProof/>
                <w:lang w:val="ro-RO"/>
              </w:rPr>
              <w:t xml:space="preserve">produce </w:t>
            </w:r>
            <w:r w:rsidR="00E22746" w:rsidRPr="006206E4">
              <w:rPr>
                <w:rFonts w:ascii="Montserrat Light" w:hAnsi="Montserrat Light" w:cs="Times New Roman"/>
                <w:color w:val="000000" w:themeColor="text1"/>
                <w:lang w:val="ro-RO"/>
              </w:rPr>
              <w:t>modificarea Hotărârii Consiliului Judetean Cluj nr 213 din 28 noiembrie 2023, prin actualizarea valorii totale a proiectului si a contribuției proprii la valoarea eligibilă a proiectului, restul sumelor rămânând neschimbate.</w:t>
            </w:r>
          </w:p>
          <w:p w14:paraId="7115C4D4" w14:textId="6ACC1C7A" w:rsidR="00B81D7B" w:rsidRPr="006206E4" w:rsidRDefault="00B81D7B" w:rsidP="00E22746">
            <w:pPr>
              <w:shd w:val="clear" w:color="auto" w:fill="FFFFFF"/>
              <w:suppressAutoHyphens/>
              <w:jc w:val="both"/>
              <w:rPr>
                <w:rFonts w:ascii="Montserrat Light" w:eastAsia="Times New Roman" w:hAnsi="Montserrat Light" w:cs="Times New Roman"/>
                <w:noProof/>
                <w:lang w:val="ro-RO"/>
              </w:rPr>
            </w:pPr>
            <w:r w:rsidRPr="006206E4">
              <w:rPr>
                <w:rFonts w:ascii="Montserrat Light" w:eastAsia="Times New Roman" w:hAnsi="Montserrat Light" w:cs="Times New Roman"/>
                <w:noProof/>
                <w:lang w:val="ro-RO"/>
              </w:rPr>
              <w:t xml:space="preserve">Hotărârea va fi anexată </w:t>
            </w:r>
            <w:r w:rsidR="00586540" w:rsidRPr="006206E4">
              <w:rPr>
                <w:rFonts w:ascii="Montserrat Light" w:eastAsia="Times New Roman" w:hAnsi="Montserrat Light" w:cs="Times New Roman"/>
                <w:noProof/>
                <w:lang w:val="ro-RO"/>
              </w:rPr>
              <w:t>documentației care va fi depusă în etapa de CONTRACTARE a proiectului.</w:t>
            </w:r>
          </w:p>
        </w:tc>
      </w:tr>
      <w:tr w:rsidR="00F82053" w:rsidRPr="006206E4" w14:paraId="2EE18881" w14:textId="77777777" w:rsidTr="007D199C">
        <w:tc>
          <w:tcPr>
            <w:tcW w:w="9669" w:type="dxa"/>
            <w:shd w:val="clear" w:color="auto" w:fill="auto"/>
          </w:tcPr>
          <w:p w14:paraId="232072D1" w14:textId="77777777" w:rsidR="00F82053" w:rsidRPr="006206E4" w:rsidRDefault="00F82053" w:rsidP="008D292E">
            <w:pPr>
              <w:keepNext/>
              <w:widowControl w:val="0"/>
              <w:autoSpaceDE w:val="0"/>
              <w:autoSpaceDN w:val="0"/>
              <w:adjustRightInd w:val="0"/>
              <w:jc w:val="both"/>
              <w:outlineLvl w:val="1"/>
              <w:rPr>
                <w:rFonts w:ascii="Montserrat Light" w:eastAsia="Calibri" w:hAnsi="Montserrat Light" w:cs="Times New Roman"/>
                <w:b/>
                <w:bCs/>
                <w:noProof/>
                <w:lang w:val="en-US"/>
              </w:rPr>
            </w:pPr>
            <w:r w:rsidRPr="006206E4">
              <w:rPr>
                <w:rFonts w:ascii="Montserrat Light" w:eastAsia="Times New Roman" w:hAnsi="Montserrat Light" w:cs="Times New Roman"/>
                <w:b/>
                <w:bCs/>
                <w:noProof/>
                <w:lang w:val="en-US"/>
              </w:rPr>
              <w:t>Secțiunea a 6-a – Anexe la referatul de aprobare:</w:t>
            </w:r>
          </w:p>
        </w:tc>
      </w:tr>
      <w:tr w:rsidR="00F82053" w:rsidRPr="006206E4" w14:paraId="0311A11F" w14:textId="77777777" w:rsidTr="00FE52CB">
        <w:trPr>
          <w:trHeight w:val="58"/>
        </w:trPr>
        <w:tc>
          <w:tcPr>
            <w:tcW w:w="9669" w:type="dxa"/>
            <w:shd w:val="clear" w:color="auto" w:fill="auto"/>
          </w:tcPr>
          <w:p w14:paraId="1D3E88C5" w14:textId="15A2E2D4" w:rsidR="00F82053" w:rsidRPr="006206E4" w:rsidRDefault="009D083F" w:rsidP="008D292E">
            <w:pPr>
              <w:shd w:val="clear" w:color="auto" w:fill="FFFFFF"/>
              <w:jc w:val="both"/>
              <w:rPr>
                <w:rFonts w:ascii="Montserrat Light" w:hAnsi="Montserrat Light"/>
                <w:color w:val="000000"/>
              </w:rPr>
            </w:pPr>
            <w:r w:rsidRPr="006206E4">
              <w:rPr>
                <w:rFonts w:ascii="Montserrat Light" w:hAnsi="Montserrat Light"/>
                <w:color w:val="000000"/>
              </w:rPr>
              <w:t xml:space="preserve">- </w:t>
            </w:r>
            <w:proofErr w:type="spellStart"/>
            <w:r w:rsidRPr="006206E4">
              <w:rPr>
                <w:rFonts w:ascii="Montserrat Light" w:hAnsi="Montserrat Light"/>
                <w:color w:val="000000"/>
              </w:rPr>
              <w:t>Anexă</w:t>
            </w:r>
            <w:proofErr w:type="spellEnd"/>
            <w:r w:rsidRPr="006206E4">
              <w:rPr>
                <w:rFonts w:ascii="Montserrat Light" w:hAnsi="Montserrat Light"/>
                <w:color w:val="000000"/>
              </w:rPr>
              <w:t xml:space="preserve"> </w:t>
            </w:r>
            <w:proofErr w:type="spellStart"/>
            <w:r w:rsidRPr="006206E4">
              <w:rPr>
                <w:rFonts w:ascii="Montserrat Light" w:hAnsi="Montserrat Light"/>
                <w:color w:val="000000"/>
              </w:rPr>
              <w:t>adresa</w:t>
            </w:r>
            <w:proofErr w:type="spellEnd"/>
            <w:r w:rsidRPr="006206E4">
              <w:rPr>
                <w:rFonts w:ascii="Montserrat Light" w:hAnsi="Montserrat Light"/>
                <w:color w:val="000000"/>
              </w:rPr>
              <w:t xml:space="preserve"> ADRAM nr. </w:t>
            </w:r>
            <w:r w:rsidRPr="006206E4">
              <w:rPr>
                <w:rFonts w:ascii="Montserrat Light" w:hAnsi="Montserrat Light" w:cs="Times New Roman"/>
                <w:iCs/>
                <w:lang w:val="ro-RO"/>
              </w:rPr>
              <w:t xml:space="preserve">002710/22.01.2024, inregistrată la Consiliul Județean Cluj sub nr. </w:t>
            </w:r>
            <w:r w:rsidR="003479FD" w:rsidRPr="006206E4">
              <w:rPr>
                <w:rFonts w:ascii="Montserrat Light" w:hAnsi="Montserrat Light" w:cs="Times New Roman"/>
                <w:iCs/>
                <w:lang w:val="ro-RO"/>
              </w:rPr>
              <w:t>2978/22.01.2024</w:t>
            </w:r>
            <w:r w:rsidRPr="006206E4">
              <w:rPr>
                <w:rFonts w:ascii="Montserrat Light" w:hAnsi="Montserrat Light" w:cs="Times New Roman"/>
                <w:iCs/>
                <w:lang w:val="ro-RO"/>
              </w:rPr>
              <w:t>, Agenția pentru Dezvoltare Regionala Nord Vest, in calitate de Autoritate de Management</w:t>
            </w:r>
          </w:p>
        </w:tc>
      </w:tr>
    </w:tbl>
    <w:p w14:paraId="7E8D930C" w14:textId="77777777" w:rsidR="00670585" w:rsidRPr="006206E4" w:rsidRDefault="00670585" w:rsidP="008D292E">
      <w:pPr>
        <w:contextualSpacing/>
        <w:rPr>
          <w:rFonts w:ascii="Montserrat Light" w:eastAsia="Times New Roman" w:hAnsi="Montserrat Light" w:cs="Times New Roman"/>
          <w:b/>
          <w:bCs/>
          <w:lang w:val="ro-RO" w:eastAsia="ro-RO"/>
        </w:rPr>
      </w:pPr>
    </w:p>
    <w:p w14:paraId="63F5A400" w14:textId="77777777" w:rsidR="00C2079A" w:rsidRPr="006206E4" w:rsidRDefault="00C2079A" w:rsidP="008D292E">
      <w:pPr>
        <w:autoSpaceDE w:val="0"/>
        <w:autoSpaceDN w:val="0"/>
        <w:adjustRightInd w:val="0"/>
        <w:contextualSpacing/>
        <w:jc w:val="center"/>
        <w:rPr>
          <w:rFonts w:ascii="Montserrat Light" w:eastAsia="Times New Roman" w:hAnsi="Montserrat Light" w:cs="Times New Roman"/>
          <w:b/>
          <w:bCs/>
          <w:noProof/>
        </w:rPr>
      </w:pPr>
    </w:p>
    <w:p w14:paraId="72778557" w14:textId="72B9FB96" w:rsidR="008F76F2" w:rsidRPr="006206E4" w:rsidRDefault="008F76F2" w:rsidP="008D292E">
      <w:pPr>
        <w:autoSpaceDE w:val="0"/>
        <w:autoSpaceDN w:val="0"/>
        <w:adjustRightInd w:val="0"/>
        <w:contextualSpacing/>
        <w:jc w:val="center"/>
        <w:rPr>
          <w:rFonts w:ascii="Montserrat Light" w:eastAsia="Times New Roman" w:hAnsi="Montserrat Light" w:cs="Times New Roman"/>
          <w:b/>
          <w:bCs/>
          <w:noProof/>
          <w:lang w:val="pt-PT"/>
        </w:rPr>
      </w:pPr>
      <w:r w:rsidRPr="006206E4">
        <w:rPr>
          <w:rFonts w:ascii="Montserrat Light" w:eastAsia="Times New Roman" w:hAnsi="Montserrat Light" w:cs="Times New Roman"/>
          <w:b/>
          <w:bCs/>
          <w:noProof/>
          <w:lang w:val="pt-PT"/>
        </w:rPr>
        <w:t>INIȚIATOR,</w:t>
      </w:r>
    </w:p>
    <w:p w14:paraId="6E435F9A" w14:textId="77777777" w:rsidR="008F76F2" w:rsidRPr="006206E4" w:rsidRDefault="008F76F2" w:rsidP="008D292E">
      <w:pPr>
        <w:autoSpaceDE w:val="0"/>
        <w:autoSpaceDN w:val="0"/>
        <w:adjustRightInd w:val="0"/>
        <w:contextualSpacing/>
        <w:jc w:val="center"/>
        <w:rPr>
          <w:rFonts w:ascii="Montserrat Light" w:eastAsia="Times New Roman" w:hAnsi="Montserrat Light" w:cs="Times New Roman"/>
          <w:b/>
          <w:bCs/>
          <w:noProof/>
          <w:lang w:val="pt-PT"/>
        </w:rPr>
      </w:pPr>
      <w:r w:rsidRPr="006206E4">
        <w:rPr>
          <w:rFonts w:ascii="Montserrat Light" w:eastAsia="Times New Roman" w:hAnsi="Montserrat Light" w:cs="Times New Roman"/>
          <w:b/>
          <w:bCs/>
          <w:noProof/>
          <w:lang w:val="pt-PT"/>
        </w:rPr>
        <w:t xml:space="preserve">PREȘEDINTE </w:t>
      </w:r>
    </w:p>
    <w:p w14:paraId="0FB7CA7B" w14:textId="2BEBA221" w:rsidR="00A0736F" w:rsidRPr="006206E4" w:rsidRDefault="005F5D56" w:rsidP="008D292E">
      <w:pPr>
        <w:autoSpaceDE w:val="0"/>
        <w:autoSpaceDN w:val="0"/>
        <w:adjustRightInd w:val="0"/>
        <w:contextualSpacing/>
        <w:jc w:val="center"/>
        <w:rPr>
          <w:rFonts w:ascii="Montserrat Light" w:eastAsia="Times New Roman" w:hAnsi="Montserrat Light" w:cs="Times New Roman"/>
          <w:noProof/>
          <w:lang w:val="pt-PT"/>
        </w:rPr>
      </w:pPr>
      <w:r w:rsidRPr="006206E4">
        <w:rPr>
          <w:rFonts w:ascii="Montserrat Light" w:eastAsia="Times New Roman" w:hAnsi="Montserrat Light" w:cs="Times New Roman"/>
          <w:noProof/>
          <w:lang w:val="pt-PT"/>
        </w:rPr>
        <w:t xml:space="preserve">Alin </w:t>
      </w:r>
      <w:r w:rsidR="00827821" w:rsidRPr="006206E4">
        <w:rPr>
          <w:rFonts w:ascii="Montserrat Light" w:eastAsia="Times New Roman" w:hAnsi="Montserrat Light" w:cs="Times New Roman"/>
          <w:noProof/>
          <w:lang w:val="pt-PT"/>
        </w:rPr>
        <w:t>TIȘE</w:t>
      </w:r>
      <w:bookmarkStart w:id="5" w:name="_Hlk21680142"/>
      <w:r w:rsidR="00A0736F" w:rsidRPr="006206E4">
        <w:rPr>
          <w:rFonts w:ascii="Montserrat Light" w:eastAsia="Times New Roman" w:hAnsi="Montserrat Light" w:cs="Times New Roman"/>
          <w:noProof/>
          <w:lang w:val="pt-PT"/>
        </w:rPr>
        <w:br w:type="page"/>
      </w:r>
    </w:p>
    <w:p w14:paraId="46304DFB" w14:textId="258E58C8" w:rsidR="00B20AEB" w:rsidRPr="006206E4" w:rsidRDefault="00B20AEB" w:rsidP="008D292E">
      <w:pPr>
        <w:tabs>
          <w:tab w:val="left" w:pos="3456"/>
        </w:tabs>
        <w:rPr>
          <w:rFonts w:ascii="Montserrat Light" w:hAnsi="Montserrat Light"/>
          <w:lang w:val="ro-RO" w:eastAsia="ro-RO"/>
        </w:rPr>
        <w:sectPr w:rsidR="00B20AEB" w:rsidRPr="006206E4" w:rsidSect="00B36229">
          <w:headerReference w:type="default" r:id="rId8"/>
          <w:pgSz w:w="11909" w:h="16834"/>
          <w:pgMar w:top="1560" w:right="994" w:bottom="709" w:left="1530" w:header="270" w:footer="198" w:gutter="0"/>
          <w:pgNumType w:start="1"/>
          <w:cols w:space="720"/>
          <w:docGrid w:linePitch="299"/>
        </w:sectPr>
      </w:pPr>
    </w:p>
    <w:p w14:paraId="00BB9E0B" w14:textId="38AAC923" w:rsidR="00465853" w:rsidRPr="006206E4" w:rsidRDefault="00465853" w:rsidP="008D292E">
      <w:pPr>
        <w:autoSpaceDE w:val="0"/>
        <w:autoSpaceDN w:val="0"/>
        <w:adjustRightInd w:val="0"/>
        <w:jc w:val="center"/>
        <w:rPr>
          <w:rFonts w:ascii="Montserrat Light" w:hAnsi="Montserrat Light"/>
          <w:b/>
          <w:bCs/>
          <w:lang w:val="ro-RO" w:eastAsia="ro-RO"/>
        </w:rPr>
      </w:pPr>
    </w:p>
    <w:p w14:paraId="25279E7B" w14:textId="77777777" w:rsidR="008D292E" w:rsidRPr="006206E4" w:rsidRDefault="008D292E" w:rsidP="008D292E">
      <w:pPr>
        <w:autoSpaceDE w:val="0"/>
        <w:autoSpaceDN w:val="0"/>
        <w:adjustRightInd w:val="0"/>
        <w:jc w:val="center"/>
        <w:rPr>
          <w:rFonts w:ascii="Montserrat Light" w:hAnsi="Montserrat Light"/>
          <w:b/>
          <w:bCs/>
          <w:lang w:val="ro-RO" w:eastAsia="ro-RO"/>
        </w:rPr>
      </w:pPr>
    </w:p>
    <w:p w14:paraId="04510B29" w14:textId="2B959952" w:rsidR="008F76F2" w:rsidRPr="006206E4" w:rsidRDefault="008F76F2" w:rsidP="008D292E">
      <w:pPr>
        <w:autoSpaceDE w:val="0"/>
        <w:autoSpaceDN w:val="0"/>
        <w:adjustRightInd w:val="0"/>
        <w:jc w:val="center"/>
        <w:rPr>
          <w:rFonts w:ascii="Montserrat Light" w:hAnsi="Montserrat Light"/>
          <w:b/>
          <w:bCs/>
          <w:lang w:val="ro-RO" w:eastAsia="ro-RO"/>
        </w:rPr>
      </w:pPr>
      <w:r w:rsidRPr="006206E4">
        <w:rPr>
          <w:rFonts w:ascii="Montserrat Light" w:hAnsi="Montserrat Light"/>
          <w:b/>
          <w:bCs/>
          <w:lang w:val="ro-RO" w:eastAsia="ro-RO"/>
        </w:rPr>
        <w:t xml:space="preserve">P R O I E C T  DE  H O T Ă R Â R E </w:t>
      </w:r>
    </w:p>
    <w:p w14:paraId="7ADBA6C7" w14:textId="51DB47FA" w:rsidR="00997314" w:rsidRPr="006206E4" w:rsidRDefault="00586540" w:rsidP="008D292E">
      <w:pPr>
        <w:tabs>
          <w:tab w:val="left" w:pos="284"/>
        </w:tabs>
        <w:jc w:val="center"/>
        <w:rPr>
          <w:rFonts w:ascii="Montserrat Light" w:hAnsi="Montserrat Light"/>
          <w:b/>
          <w:bCs/>
          <w:lang w:val="ro-RO"/>
        </w:rPr>
      </w:pPr>
      <w:bookmarkStart w:id="6" w:name="_Hlk479682873"/>
      <w:bookmarkEnd w:id="5"/>
      <w:r w:rsidRPr="006206E4">
        <w:rPr>
          <w:rFonts w:ascii="Montserrat Light" w:hAnsi="Montserrat Light"/>
          <w:b/>
          <w:bCs/>
          <w:lang w:val="ro-RO"/>
        </w:rPr>
        <w:t>pentru modificarea Hotărârii Consiliului Județean Cluj nr. 213 din 28 noiembrie 2023 p</w:t>
      </w:r>
      <w:r w:rsidR="00A0736F" w:rsidRPr="006206E4">
        <w:rPr>
          <w:rFonts w:ascii="Montserrat Light" w:hAnsi="Montserrat Light"/>
          <w:b/>
          <w:bCs/>
          <w:lang w:val="ro-RO"/>
        </w:rPr>
        <w:t xml:space="preserve">rivind aprobarea </w:t>
      </w:r>
      <w:r w:rsidR="00997314" w:rsidRPr="006206E4">
        <w:rPr>
          <w:rFonts w:ascii="Montserrat Light" w:hAnsi="Montserrat Light"/>
          <w:b/>
          <w:bCs/>
          <w:lang w:val="ro-RO"/>
        </w:rPr>
        <w:t xml:space="preserve"> </w:t>
      </w:r>
      <w:r w:rsidR="00B81D7B" w:rsidRPr="006206E4">
        <w:rPr>
          <w:rFonts w:ascii="Montserrat Light" w:hAnsi="Montserrat Light"/>
          <w:b/>
          <w:bCs/>
          <w:lang w:val="ro-RO"/>
        </w:rPr>
        <w:t xml:space="preserve">proiectului </w:t>
      </w:r>
      <w:r w:rsidR="00997314" w:rsidRPr="006206E4">
        <w:rPr>
          <w:rFonts w:ascii="Montserrat Light" w:hAnsi="Montserrat Light"/>
          <w:b/>
          <w:bCs/>
          <w:lang w:val="ro-RO"/>
        </w:rPr>
        <w:t>“Reabilitarea termică și eficientizarea energetică a Spitalului Clinic de Boli Infecțioase Cluj-Napoca”</w:t>
      </w:r>
    </w:p>
    <w:p w14:paraId="71EB21B7" w14:textId="77777777" w:rsidR="00337399" w:rsidRPr="006206E4" w:rsidRDefault="00337399" w:rsidP="008D292E">
      <w:pPr>
        <w:tabs>
          <w:tab w:val="left" w:pos="284"/>
        </w:tabs>
        <w:jc w:val="center"/>
        <w:rPr>
          <w:rFonts w:ascii="Montserrat Light" w:hAnsi="Montserrat Light"/>
          <w:b/>
          <w:bCs/>
          <w:lang w:val="ro-RO"/>
        </w:rPr>
      </w:pPr>
    </w:p>
    <w:p w14:paraId="202BB815" w14:textId="77777777" w:rsidR="00337399" w:rsidRPr="006206E4" w:rsidRDefault="00337399" w:rsidP="008D292E">
      <w:pPr>
        <w:tabs>
          <w:tab w:val="left" w:pos="284"/>
        </w:tabs>
        <w:jc w:val="center"/>
        <w:rPr>
          <w:rFonts w:ascii="Montserrat Light" w:hAnsi="Montserrat Light"/>
          <w:b/>
          <w:bCs/>
          <w:lang w:val="ro-RO"/>
        </w:rPr>
      </w:pPr>
    </w:p>
    <w:p w14:paraId="3EC40DEE" w14:textId="77777777" w:rsidR="00337399" w:rsidRPr="006206E4" w:rsidRDefault="00337399" w:rsidP="008D292E">
      <w:pPr>
        <w:autoSpaceDE w:val="0"/>
        <w:autoSpaceDN w:val="0"/>
        <w:adjustRightInd w:val="0"/>
        <w:rPr>
          <w:rFonts w:ascii="Montserrat Light" w:hAnsi="Montserrat Light"/>
          <w:noProof/>
          <w:lang w:val="ro-RO" w:eastAsia="ro-RO"/>
        </w:rPr>
      </w:pPr>
      <w:r w:rsidRPr="006206E4">
        <w:rPr>
          <w:rFonts w:ascii="Montserrat Light" w:hAnsi="Montserrat Light"/>
          <w:noProof/>
          <w:lang w:val="ro-RO" w:eastAsia="ro-RO"/>
        </w:rPr>
        <w:t>Consiliul Judeţean Cluj, întrunit în şedinţă ordinară;</w:t>
      </w:r>
    </w:p>
    <w:p w14:paraId="0257379C" w14:textId="0B5CEE58" w:rsidR="00337399" w:rsidRPr="006206E4" w:rsidRDefault="00337399" w:rsidP="008D292E">
      <w:pPr>
        <w:tabs>
          <w:tab w:val="left" w:pos="284"/>
        </w:tabs>
        <w:jc w:val="both"/>
        <w:rPr>
          <w:rFonts w:ascii="Montserrat Light" w:hAnsi="Montserrat Light"/>
          <w:noProof/>
          <w:lang w:val="ro-RO"/>
        </w:rPr>
      </w:pPr>
      <w:r w:rsidRPr="006206E4">
        <w:rPr>
          <w:rFonts w:ascii="Montserrat Light" w:hAnsi="Montserrat Light"/>
          <w:noProof/>
          <w:lang w:val="ro-RO"/>
        </w:rPr>
        <w:t xml:space="preserve">Având în vedere Proiectul de hotărâre înregistrat cu nr. </w:t>
      </w:r>
      <w:r w:rsidR="00B42E8E" w:rsidRPr="006206E4">
        <w:rPr>
          <w:rFonts w:ascii="Montserrat Light" w:hAnsi="Montserrat Light"/>
          <w:noProof/>
          <w:lang w:val="ro-RO"/>
        </w:rPr>
        <w:t>............</w:t>
      </w:r>
      <w:r w:rsidRPr="006206E4">
        <w:rPr>
          <w:rFonts w:ascii="Montserrat Light" w:hAnsi="Montserrat Light"/>
          <w:noProof/>
          <w:lang w:val="ro-RO"/>
        </w:rPr>
        <w:t xml:space="preserve"> din</w:t>
      </w:r>
      <w:r w:rsidR="00AB30BE" w:rsidRPr="006206E4">
        <w:rPr>
          <w:rFonts w:ascii="Montserrat Light" w:hAnsi="Montserrat Light"/>
          <w:noProof/>
          <w:lang w:val="ro-RO"/>
        </w:rPr>
        <w:t xml:space="preserve"> </w:t>
      </w:r>
      <w:r w:rsidR="00B42E8E" w:rsidRPr="006206E4">
        <w:rPr>
          <w:rFonts w:ascii="Montserrat Light" w:hAnsi="Montserrat Light"/>
          <w:noProof/>
          <w:lang w:val="ro-RO"/>
        </w:rPr>
        <w:t xml:space="preserve"> .....</w:t>
      </w:r>
      <w:r w:rsidR="00AB30BE" w:rsidRPr="006206E4">
        <w:rPr>
          <w:rFonts w:ascii="Montserrat Light" w:hAnsi="Montserrat Light"/>
          <w:noProof/>
          <w:lang w:val="ro-RO"/>
        </w:rPr>
        <w:t>.</w:t>
      </w:r>
      <w:r w:rsidR="009D083F" w:rsidRPr="006206E4">
        <w:rPr>
          <w:rFonts w:ascii="Montserrat Light" w:hAnsi="Montserrat Light"/>
          <w:noProof/>
          <w:lang w:val="ro-RO"/>
        </w:rPr>
        <w:t>01.2024</w:t>
      </w:r>
      <w:r w:rsidRPr="006206E4">
        <w:rPr>
          <w:rFonts w:ascii="Montserrat Light" w:hAnsi="Montserrat Light"/>
          <w:noProof/>
          <w:lang w:val="ro-RO"/>
        </w:rPr>
        <w:t xml:space="preserve"> pentru </w:t>
      </w:r>
      <w:r w:rsidR="009D083F" w:rsidRPr="006206E4">
        <w:rPr>
          <w:rFonts w:ascii="Montserrat Light" w:hAnsi="Montserrat Light"/>
          <w:noProof/>
          <w:lang w:val="ro-RO"/>
        </w:rPr>
        <w:t>modificarea Hotărârii C</w:t>
      </w:r>
      <w:r w:rsidRPr="006206E4">
        <w:rPr>
          <w:rFonts w:ascii="Montserrat Light" w:hAnsi="Montserrat Light"/>
          <w:noProof/>
          <w:lang w:val="ro-RO"/>
        </w:rPr>
        <w:t>onsiliului Județean Cluj</w:t>
      </w:r>
      <w:r w:rsidR="009D083F" w:rsidRPr="006206E4">
        <w:rPr>
          <w:rFonts w:ascii="Montserrat Light" w:hAnsi="Montserrat Light"/>
          <w:noProof/>
          <w:lang w:val="ro-RO"/>
        </w:rPr>
        <w:t xml:space="preserve"> nr. 213 din 28 noiembrie 2023 </w:t>
      </w:r>
      <w:r w:rsidRPr="006206E4">
        <w:rPr>
          <w:rFonts w:ascii="Montserrat Light" w:hAnsi="Montserrat Light"/>
          <w:noProof/>
          <w:lang w:val="ro-RO"/>
        </w:rPr>
        <w:t xml:space="preserve"> privind aprobarea </w:t>
      </w:r>
      <w:bookmarkStart w:id="7" w:name="_Hlk157168050"/>
      <w:r w:rsidR="00B81D7B" w:rsidRPr="006206E4">
        <w:rPr>
          <w:rFonts w:ascii="Montserrat Light" w:hAnsi="Montserrat Light"/>
          <w:noProof/>
          <w:lang w:val="ro-RO"/>
        </w:rPr>
        <w:t xml:space="preserve">proiectului </w:t>
      </w:r>
      <w:r w:rsidRPr="006206E4">
        <w:rPr>
          <w:rFonts w:ascii="Montserrat Light" w:hAnsi="Montserrat Light"/>
          <w:noProof/>
          <w:lang w:val="ro-RO"/>
        </w:rPr>
        <w:t xml:space="preserve"> </w:t>
      </w:r>
      <w:r w:rsidRPr="006206E4">
        <w:rPr>
          <w:rFonts w:ascii="Montserrat Light" w:hAnsi="Montserrat Light"/>
          <w:i/>
          <w:iCs/>
          <w:lang w:val="ro-RO"/>
        </w:rPr>
        <w:t>“</w:t>
      </w:r>
      <w:bookmarkStart w:id="8" w:name="_Hlk141190433"/>
      <w:r w:rsidRPr="006206E4">
        <w:rPr>
          <w:rFonts w:ascii="Montserrat Light" w:hAnsi="Montserrat Light"/>
          <w:i/>
          <w:iCs/>
          <w:lang w:val="ro-RO"/>
        </w:rPr>
        <w:t>Reabilitarea termică și eficientizarea energetică a  Spitalului Clinic de Boli Infecțioase Cluj Napoca</w:t>
      </w:r>
      <w:bookmarkEnd w:id="7"/>
      <w:bookmarkEnd w:id="8"/>
      <w:r w:rsidRPr="006206E4">
        <w:rPr>
          <w:rFonts w:ascii="Montserrat Light" w:hAnsi="Montserrat Light"/>
          <w:i/>
          <w:iCs/>
          <w:lang w:val="ro-RO"/>
        </w:rPr>
        <w:t>”,</w:t>
      </w:r>
      <w:r w:rsidRPr="006206E4">
        <w:rPr>
          <w:rFonts w:ascii="Montserrat Light" w:hAnsi="Montserrat Light"/>
          <w:lang w:val="ro-RO"/>
        </w:rPr>
        <w:t xml:space="preserve"> propus </w:t>
      </w:r>
      <w:r w:rsidRPr="006206E4">
        <w:rPr>
          <w:rFonts w:ascii="Montserrat Light" w:hAnsi="Montserrat Light"/>
          <w:noProof/>
          <w:lang w:val="ro-RO"/>
        </w:rPr>
        <w:t xml:space="preserve">de Președintele Consiliului Județean Cluj, domnul Alin Tișe, care este însoţit de </w:t>
      </w:r>
      <w:r w:rsidRPr="006206E4">
        <w:rPr>
          <w:rFonts w:ascii="Montserrat Light" w:hAnsi="Montserrat Light"/>
          <w:bCs/>
          <w:noProof/>
          <w:lang w:val="ro-RO"/>
        </w:rPr>
        <w:t>R</w:t>
      </w:r>
      <w:r w:rsidRPr="006206E4">
        <w:rPr>
          <w:rFonts w:ascii="Montserrat Light" w:hAnsi="Montserrat Light"/>
          <w:noProof/>
          <w:lang w:val="ro-RO"/>
        </w:rPr>
        <w:t xml:space="preserve">eferatul de aprobare cu nr. </w:t>
      </w:r>
      <w:r w:rsidR="0087145E" w:rsidRPr="006206E4">
        <w:rPr>
          <w:rFonts w:ascii="Montserrat Light" w:hAnsi="Montserrat Light"/>
          <w:noProof/>
          <w:lang w:val="ro-RO"/>
        </w:rPr>
        <w:t>3634/29.01.2024</w:t>
      </w:r>
      <w:r w:rsidRPr="006206E4">
        <w:rPr>
          <w:rFonts w:ascii="Montserrat Light" w:hAnsi="Montserrat Light"/>
          <w:noProof/>
          <w:lang w:val="ro-RO"/>
        </w:rPr>
        <w:t xml:space="preserve">; Raportul  de specialitate întocmit de compartimentele de resort din cadrul aparatului de specialitate al Consiliului Judeţean Cluj cu nr. </w:t>
      </w:r>
      <w:r w:rsidR="006155AA" w:rsidRPr="006206E4">
        <w:rPr>
          <w:rFonts w:ascii="Montserrat Light" w:hAnsi="Montserrat Light"/>
          <w:noProof/>
          <w:lang w:val="ro-RO"/>
        </w:rPr>
        <w:t>3726/29.01.2024</w:t>
      </w:r>
      <w:r w:rsidRPr="006206E4">
        <w:rPr>
          <w:rFonts w:ascii="Montserrat Light" w:hAnsi="Montserrat Light"/>
          <w:noProof/>
          <w:lang w:val="ro-RO"/>
        </w:rPr>
        <w:t xml:space="preserve"> si nr. </w:t>
      </w:r>
      <w:r w:rsidR="006155AA" w:rsidRPr="006206E4">
        <w:rPr>
          <w:rFonts w:ascii="Montserrat Light" w:hAnsi="Montserrat Light"/>
          <w:noProof/>
          <w:lang w:val="ro-RO"/>
        </w:rPr>
        <w:t>3728/29.01.2024</w:t>
      </w:r>
      <w:r w:rsidRPr="006206E4">
        <w:rPr>
          <w:rFonts w:ascii="Montserrat Light" w:hAnsi="Montserrat Light"/>
          <w:noProof/>
          <w:lang w:val="ro-RO"/>
        </w:rPr>
        <w:t xml:space="preserve"> şi Avizul cu nr...... din ..... adoptat de Comisia de specialitate nr. ……….., în conformitate cu art. 182 alin. (4) coroborat cu art. 136 din Ordonanța de urgență a Guvernului nr. 57/2019 privind Codul administrativ, cu modificările și completările ulterioare;</w:t>
      </w:r>
    </w:p>
    <w:p w14:paraId="66FD0E79" w14:textId="09A75521" w:rsidR="00337399" w:rsidRPr="006206E4" w:rsidRDefault="00E755EB" w:rsidP="008D292E">
      <w:pPr>
        <w:autoSpaceDE w:val="0"/>
        <w:autoSpaceDN w:val="0"/>
        <w:adjustRightInd w:val="0"/>
        <w:jc w:val="both"/>
        <w:rPr>
          <w:rFonts w:ascii="Montserrat Light" w:hAnsi="Montserrat Light"/>
          <w:bCs/>
          <w:noProof/>
          <w:color w:val="000000" w:themeColor="text1"/>
          <w:lang w:val="ro-RO" w:eastAsia="x-none"/>
        </w:rPr>
      </w:pPr>
      <w:r w:rsidRPr="006206E4">
        <w:rPr>
          <w:rFonts w:ascii="Montserrat Light" w:hAnsi="Montserrat Light" w:cs="Cambria"/>
          <w:color w:val="000000" w:themeColor="text1"/>
          <w:highlight w:val="yellow"/>
          <w:lang w:val="ro-RO"/>
        </w:rPr>
        <w:t xml:space="preserve">       </w:t>
      </w:r>
    </w:p>
    <w:p w14:paraId="4D8179DE" w14:textId="77777777" w:rsidR="00A0736F" w:rsidRPr="006206E4" w:rsidRDefault="00A0736F" w:rsidP="008D292E">
      <w:pPr>
        <w:jc w:val="both"/>
        <w:rPr>
          <w:rFonts w:ascii="Montserrat Light" w:eastAsia="Times New Roman" w:hAnsi="Montserrat Light" w:cs="Cambria"/>
          <w:noProof/>
          <w:lang w:eastAsia="ro-RO"/>
        </w:rPr>
      </w:pPr>
      <w:r w:rsidRPr="006206E4">
        <w:rPr>
          <w:rFonts w:ascii="Montserrat Light" w:eastAsia="Times New Roman" w:hAnsi="Montserrat Light" w:cs="Cambria"/>
          <w:noProof/>
          <w:lang w:eastAsia="ro-RO"/>
        </w:rPr>
        <w:t>Luând în considerare:</w:t>
      </w:r>
    </w:p>
    <w:p w14:paraId="1B47939B" w14:textId="77777777" w:rsidR="00CB591A" w:rsidRPr="006206E4" w:rsidRDefault="00CB591A" w:rsidP="008D292E">
      <w:pPr>
        <w:pStyle w:val="Listparagraf"/>
        <w:numPr>
          <w:ilvl w:val="0"/>
          <w:numId w:val="37"/>
        </w:numPr>
        <w:suppressAutoHyphens w:val="0"/>
        <w:spacing w:line="276" w:lineRule="auto"/>
        <w:contextualSpacing/>
        <w:jc w:val="both"/>
        <w:rPr>
          <w:rFonts w:ascii="Montserrat Light" w:eastAsia="Times New Roman" w:hAnsi="Montserrat Light" w:cs="Cambria"/>
          <w:noProof/>
          <w:lang w:val="ro-RO" w:eastAsia="ro-RO"/>
        </w:rPr>
      </w:pPr>
      <w:r w:rsidRPr="006206E4">
        <w:rPr>
          <w:rFonts w:ascii="Montserrat Light" w:eastAsia="Times New Roman" w:hAnsi="Montserrat Light" w:cs="Cambria"/>
          <w:noProof/>
          <w:lang w:val="ro-RO" w:eastAsia="ro-RO"/>
        </w:rPr>
        <w:t>art. 2, ale 58 alin. (1) și (3), ale art. 59 și ale art. 61 - 62 din Legea privind normele de tehnică legislativă pentru elaborarea actelor normative nr. 24/2000, republicată, cu modificările şi completările ulterioare;</w:t>
      </w:r>
    </w:p>
    <w:p w14:paraId="38423E24" w14:textId="77777777" w:rsidR="008E32B8" w:rsidRPr="006206E4" w:rsidRDefault="008E32B8" w:rsidP="008D292E">
      <w:pPr>
        <w:numPr>
          <w:ilvl w:val="0"/>
          <w:numId w:val="24"/>
        </w:numPr>
        <w:autoSpaceDE w:val="0"/>
        <w:autoSpaceDN w:val="0"/>
        <w:adjustRightInd w:val="0"/>
        <w:ind w:left="720"/>
        <w:contextualSpacing/>
        <w:jc w:val="both"/>
        <w:rPr>
          <w:rFonts w:ascii="Montserrat Light" w:eastAsia="Calibri" w:hAnsi="Montserrat Light" w:cs="Cambria"/>
          <w:noProof/>
          <w:lang w:val="ro-RO" w:eastAsia="ro-RO"/>
        </w:rPr>
      </w:pPr>
      <w:r w:rsidRPr="006206E4">
        <w:rPr>
          <w:rFonts w:ascii="Montserrat Light" w:eastAsia="Calibri" w:hAnsi="Montserrat Light" w:cs="Cambria"/>
          <w:noProof/>
          <w:lang w:val="ro-RO" w:eastAsia="ro-RO"/>
        </w:rPr>
        <w:t>art. 123 – 140, ale art. 142 -156, ale art. 215 și ale art. 220 – 221 din Regulamentul de organizare şi funcţionare a Consiliului Judeţean Cluj, aprobat prin Hotărârea Consiliului Judeţean Cluj nr. 170/2020, republicată;</w:t>
      </w:r>
    </w:p>
    <w:p w14:paraId="0BF98D2C" w14:textId="6056BDDF" w:rsidR="00F318EB" w:rsidRPr="006206E4" w:rsidRDefault="00F318EB" w:rsidP="008D292E">
      <w:pPr>
        <w:ind w:left="360"/>
        <w:jc w:val="both"/>
        <w:rPr>
          <w:rFonts w:ascii="Montserrat Light" w:eastAsia="Times New Roman" w:hAnsi="Montserrat Light" w:cs="Cambria"/>
          <w:noProof/>
          <w:lang w:val="ro-RO" w:eastAsia="ro-RO"/>
        </w:rPr>
      </w:pPr>
    </w:p>
    <w:p w14:paraId="69538DED" w14:textId="77777777" w:rsidR="00A0736F" w:rsidRPr="006206E4" w:rsidRDefault="00A0736F" w:rsidP="008D292E">
      <w:pPr>
        <w:jc w:val="both"/>
        <w:rPr>
          <w:rFonts w:ascii="Montserrat Light" w:hAnsi="Montserrat Light"/>
          <w:noProof/>
        </w:rPr>
      </w:pPr>
      <w:r w:rsidRPr="006206E4">
        <w:rPr>
          <w:rFonts w:ascii="Montserrat Light" w:hAnsi="Montserrat Light"/>
          <w:noProof/>
        </w:rPr>
        <w:t>În conformitate cu prevederile:</w:t>
      </w:r>
    </w:p>
    <w:p w14:paraId="45789AAF" w14:textId="036AFA9E" w:rsidR="00A0736F" w:rsidRPr="006206E4" w:rsidRDefault="00A0736F" w:rsidP="008D292E">
      <w:pPr>
        <w:numPr>
          <w:ilvl w:val="0"/>
          <w:numId w:val="3"/>
        </w:numPr>
        <w:ind w:left="709" w:right="91"/>
        <w:contextualSpacing/>
        <w:jc w:val="both"/>
        <w:rPr>
          <w:rFonts w:ascii="Montserrat Light" w:hAnsi="Montserrat Light"/>
        </w:rPr>
      </w:pPr>
      <w:r w:rsidRPr="006206E4">
        <w:rPr>
          <w:rFonts w:ascii="Montserrat Light" w:hAnsi="Montserrat Light"/>
        </w:rPr>
        <w:t xml:space="preserve">art. 173 </w:t>
      </w:r>
      <w:proofErr w:type="spellStart"/>
      <w:r w:rsidRPr="006206E4">
        <w:rPr>
          <w:rFonts w:ascii="Montserrat Light" w:hAnsi="Montserrat Light"/>
        </w:rPr>
        <w:t>alin</w:t>
      </w:r>
      <w:proofErr w:type="spellEnd"/>
      <w:r w:rsidRPr="006206E4">
        <w:rPr>
          <w:rFonts w:ascii="Montserrat Light" w:hAnsi="Montserrat Light"/>
        </w:rPr>
        <w:t xml:space="preserve">. (1) lit. b) c) d) </w:t>
      </w:r>
      <w:proofErr w:type="spellStart"/>
      <w:r w:rsidRPr="006206E4">
        <w:rPr>
          <w:rFonts w:ascii="Montserrat Light" w:hAnsi="Montserrat Light"/>
        </w:rPr>
        <w:t>și</w:t>
      </w:r>
      <w:proofErr w:type="spellEnd"/>
      <w:r w:rsidRPr="006206E4">
        <w:rPr>
          <w:rFonts w:ascii="Montserrat Light" w:hAnsi="Montserrat Light"/>
        </w:rPr>
        <w:t xml:space="preserve"> f) </w:t>
      </w:r>
      <w:proofErr w:type="spellStart"/>
      <w:r w:rsidRPr="006206E4">
        <w:rPr>
          <w:rFonts w:ascii="Montserrat Light" w:hAnsi="Montserrat Light"/>
        </w:rPr>
        <w:t>și</w:t>
      </w:r>
      <w:proofErr w:type="spellEnd"/>
      <w:r w:rsidRPr="006206E4">
        <w:rPr>
          <w:rFonts w:ascii="Montserrat Light" w:hAnsi="Montserrat Light"/>
        </w:rPr>
        <w:t xml:space="preserve"> </w:t>
      </w:r>
      <w:proofErr w:type="spellStart"/>
      <w:r w:rsidRPr="006206E4">
        <w:rPr>
          <w:rFonts w:ascii="Montserrat Light" w:hAnsi="Montserrat Light"/>
        </w:rPr>
        <w:t>alin</w:t>
      </w:r>
      <w:proofErr w:type="spellEnd"/>
      <w:r w:rsidRPr="006206E4">
        <w:rPr>
          <w:rFonts w:ascii="Montserrat Light" w:hAnsi="Montserrat Light"/>
        </w:rPr>
        <w:t xml:space="preserve">. (3) lit. f) </w:t>
      </w:r>
      <w:proofErr w:type="spellStart"/>
      <w:r w:rsidRPr="006206E4">
        <w:rPr>
          <w:rFonts w:ascii="Montserrat Light" w:hAnsi="Montserrat Light"/>
        </w:rPr>
        <w:t>alin</w:t>
      </w:r>
      <w:proofErr w:type="spellEnd"/>
      <w:r w:rsidRPr="006206E4">
        <w:rPr>
          <w:rFonts w:ascii="Montserrat Light" w:hAnsi="Montserrat Light"/>
        </w:rPr>
        <w:t xml:space="preserve">. (5) lit. </w:t>
      </w:r>
      <w:r w:rsidR="008E32B8" w:rsidRPr="006206E4">
        <w:rPr>
          <w:rFonts w:ascii="Montserrat Light" w:hAnsi="Montserrat Light"/>
        </w:rPr>
        <w:t>c</w:t>
      </w:r>
      <w:proofErr w:type="gramStart"/>
      <w:r w:rsidRPr="006206E4">
        <w:rPr>
          <w:rFonts w:ascii="Montserrat Light" w:hAnsi="Montserrat Light"/>
        </w:rPr>
        <w:t>)  din</w:t>
      </w:r>
      <w:proofErr w:type="gramEnd"/>
      <w:r w:rsidRPr="006206E4">
        <w:rPr>
          <w:rFonts w:ascii="Montserrat Light" w:hAnsi="Montserrat Light"/>
        </w:rPr>
        <w:t xml:space="preserve"> </w:t>
      </w:r>
      <w:proofErr w:type="spellStart"/>
      <w:r w:rsidRPr="006206E4">
        <w:rPr>
          <w:rFonts w:ascii="Montserrat Light" w:hAnsi="Montserrat Light"/>
        </w:rPr>
        <w:t>Ordonanța</w:t>
      </w:r>
      <w:proofErr w:type="spellEnd"/>
      <w:r w:rsidRPr="006206E4">
        <w:rPr>
          <w:rFonts w:ascii="Montserrat Light" w:hAnsi="Montserrat Light"/>
        </w:rPr>
        <w:t xml:space="preserve"> de </w:t>
      </w:r>
      <w:proofErr w:type="spellStart"/>
      <w:r w:rsidRPr="006206E4">
        <w:rPr>
          <w:rFonts w:ascii="Montserrat Light" w:hAnsi="Montserrat Light"/>
        </w:rPr>
        <w:t>urgență</w:t>
      </w:r>
      <w:proofErr w:type="spellEnd"/>
      <w:r w:rsidRPr="006206E4">
        <w:rPr>
          <w:rFonts w:ascii="Montserrat Light" w:hAnsi="Montserrat Light"/>
        </w:rPr>
        <w:t xml:space="preserve"> a </w:t>
      </w:r>
      <w:proofErr w:type="spellStart"/>
      <w:r w:rsidRPr="006206E4">
        <w:rPr>
          <w:rFonts w:ascii="Montserrat Light" w:hAnsi="Montserrat Light"/>
        </w:rPr>
        <w:t>Guvernului</w:t>
      </w:r>
      <w:proofErr w:type="spellEnd"/>
      <w:r w:rsidRPr="006206E4">
        <w:rPr>
          <w:rFonts w:ascii="Montserrat Light" w:hAnsi="Montserrat Light"/>
        </w:rPr>
        <w:t xml:space="preserve"> nr. 57/2019 </w:t>
      </w:r>
      <w:proofErr w:type="spellStart"/>
      <w:r w:rsidRPr="006206E4">
        <w:rPr>
          <w:rFonts w:ascii="Montserrat Light" w:hAnsi="Montserrat Light"/>
        </w:rPr>
        <w:t>privind</w:t>
      </w:r>
      <w:proofErr w:type="spellEnd"/>
      <w:r w:rsidRPr="006206E4">
        <w:rPr>
          <w:rFonts w:ascii="Montserrat Light" w:hAnsi="Montserrat Light"/>
        </w:rPr>
        <w:t xml:space="preserve"> </w:t>
      </w:r>
      <w:proofErr w:type="spellStart"/>
      <w:r w:rsidRPr="006206E4">
        <w:rPr>
          <w:rFonts w:ascii="Montserrat Light" w:hAnsi="Montserrat Light"/>
        </w:rPr>
        <w:t>Codul</w:t>
      </w:r>
      <w:proofErr w:type="spellEnd"/>
      <w:r w:rsidRPr="006206E4">
        <w:rPr>
          <w:rFonts w:ascii="Montserrat Light" w:hAnsi="Montserrat Light"/>
        </w:rPr>
        <w:t xml:space="preserve"> </w:t>
      </w:r>
      <w:proofErr w:type="spellStart"/>
      <w:r w:rsidRPr="006206E4">
        <w:rPr>
          <w:rFonts w:ascii="Montserrat Light" w:hAnsi="Montserrat Light"/>
        </w:rPr>
        <w:t>administrativ</w:t>
      </w:r>
      <w:proofErr w:type="spellEnd"/>
      <w:r w:rsidRPr="006206E4">
        <w:rPr>
          <w:rFonts w:ascii="Montserrat Light" w:hAnsi="Montserrat Light"/>
        </w:rPr>
        <w:t xml:space="preserve">, cu </w:t>
      </w:r>
      <w:proofErr w:type="spellStart"/>
      <w:r w:rsidRPr="006206E4">
        <w:rPr>
          <w:rFonts w:ascii="Montserrat Light" w:hAnsi="Montserrat Light"/>
        </w:rPr>
        <w:t>modificările</w:t>
      </w:r>
      <w:proofErr w:type="spellEnd"/>
      <w:r w:rsidRPr="006206E4">
        <w:rPr>
          <w:rFonts w:ascii="Montserrat Light" w:hAnsi="Montserrat Light"/>
        </w:rPr>
        <w:t xml:space="preserve"> </w:t>
      </w:r>
      <w:proofErr w:type="spellStart"/>
      <w:r w:rsidRPr="006206E4">
        <w:rPr>
          <w:rFonts w:ascii="Montserrat Light" w:hAnsi="Montserrat Light"/>
        </w:rPr>
        <w:t>și</w:t>
      </w:r>
      <w:proofErr w:type="spellEnd"/>
      <w:r w:rsidRPr="006206E4">
        <w:rPr>
          <w:rFonts w:ascii="Montserrat Light" w:hAnsi="Montserrat Light"/>
        </w:rPr>
        <w:t xml:space="preserve"> </w:t>
      </w:r>
      <w:proofErr w:type="spellStart"/>
      <w:r w:rsidRPr="006206E4">
        <w:rPr>
          <w:rFonts w:ascii="Montserrat Light" w:hAnsi="Montserrat Light"/>
        </w:rPr>
        <w:t>completările</w:t>
      </w:r>
      <w:proofErr w:type="spellEnd"/>
      <w:r w:rsidRPr="006206E4">
        <w:rPr>
          <w:rFonts w:ascii="Montserrat Light" w:hAnsi="Montserrat Light"/>
        </w:rPr>
        <w:t xml:space="preserve"> </w:t>
      </w:r>
      <w:proofErr w:type="spellStart"/>
      <w:r w:rsidRPr="006206E4">
        <w:rPr>
          <w:rFonts w:ascii="Montserrat Light" w:hAnsi="Montserrat Light"/>
        </w:rPr>
        <w:t>ulterioare</w:t>
      </w:r>
      <w:proofErr w:type="spellEnd"/>
      <w:r w:rsidRPr="006206E4">
        <w:rPr>
          <w:rFonts w:ascii="Montserrat Light" w:hAnsi="Montserrat Light"/>
        </w:rPr>
        <w:t>;</w:t>
      </w:r>
    </w:p>
    <w:p w14:paraId="3ED30065" w14:textId="77777777" w:rsidR="00A0736F" w:rsidRPr="006206E4" w:rsidRDefault="00A0736F" w:rsidP="008D292E">
      <w:pPr>
        <w:numPr>
          <w:ilvl w:val="0"/>
          <w:numId w:val="3"/>
        </w:numPr>
        <w:ind w:left="709" w:right="91"/>
        <w:contextualSpacing/>
        <w:jc w:val="both"/>
        <w:rPr>
          <w:rFonts w:ascii="Montserrat Light" w:hAnsi="Montserrat Light"/>
        </w:rPr>
      </w:pPr>
      <w:r w:rsidRPr="006206E4">
        <w:rPr>
          <w:rFonts w:ascii="Montserrat Light" w:hAnsi="Montserrat Light"/>
        </w:rPr>
        <w:t xml:space="preserve">art. 41, ale art. 42 </w:t>
      </w:r>
      <w:proofErr w:type="spellStart"/>
      <w:r w:rsidRPr="006206E4">
        <w:rPr>
          <w:rFonts w:ascii="Montserrat Light" w:hAnsi="Montserrat Light"/>
        </w:rPr>
        <w:t>și</w:t>
      </w:r>
      <w:proofErr w:type="spellEnd"/>
      <w:r w:rsidRPr="006206E4">
        <w:rPr>
          <w:rFonts w:ascii="Montserrat Light" w:hAnsi="Montserrat Light"/>
        </w:rPr>
        <w:t xml:space="preserve"> ale art. 44 - 45 din </w:t>
      </w:r>
      <w:proofErr w:type="spellStart"/>
      <w:r w:rsidRPr="006206E4">
        <w:rPr>
          <w:rFonts w:ascii="Montserrat Light" w:hAnsi="Montserrat Light"/>
        </w:rPr>
        <w:t>Legea</w:t>
      </w:r>
      <w:proofErr w:type="spellEnd"/>
      <w:r w:rsidRPr="006206E4">
        <w:rPr>
          <w:rFonts w:ascii="Montserrat Light" w:hAnsi="Montserrat Light"/>
        </w:rPr>
        <w:t xml:space="preserve"> </w:t>
      </w:r>
      <w:proofErr w:type="spellStart"/>
      <w:r w:rsidRPr="006206E4">
        <w:rPr>
          <w:rFonts w:ascii="Montserrat Light" w:hAnsi="Montserrat Light"/>
        </w:rPr>
        <w:t>privind</w:t>
      </w:r>
      <w:proofErr w:type="spellEnd"/>
      <w:r w:rsidRPr="006206E4">
        <w:rPr>
          <w:rFonts w:ascii="Montserrat Light" w:hAnsi="Montserrat Light"/>
        </w:rPr>
        <w:t xml:space="preserve"> </w:t>
      </w:r>
      <w:proofErr w:type="spellStart"/>
      <w:r w:rsidRPr="006206E4">
        <w:rPr>
          <w:rFonts w:ascii="Montserrat Light" w:hAnsi="Montserrat Light"/>
        </w:rPr>
        <w:t>finanţele</w:t>
      </w:r>
      <w:proofErr w:type="spellEnd"/>
      <w:r w:rsidRPr="006206E4">
        <w:rPr>
          <w:rFonts w:ascii="Montserrat Light" w:hAnsi="Montserrat Light"/>
        </w:rPr>
        <w:t xml:space="preserve"> </w:t>
      </w:r>
      <w:proofErr w:type="spellStart"/>
      <w:r w:rsidRPr="006206E4">
        <w:rPr>
          <w:rFonts w:ascii="Montserrat Light" w:hAnsi="Montserrat Light"/>
        </w:rPr>
        <w:t>publice</w:t>
      </w:r>
      <w:proofErr w:type="spellEnd"/>
      <w:r w:rsidRPr="006206E4">
        <w:rPr>
          <w:rFonts w:ascii="Montserrat Light" w:hAnsi="Montserrat Light"/>
        </w:rPr>
        <w:t xml:space="preserve"> locale nr. 273/2006, cu </w:t>
      </w:r>
      <w:proofErr w:type="spellStart"/>
      <w:r w:rsidRPr="006206E4">
        <w:rPr>
          <w:rFonts w:ascii="Montserrat Light" w:hAnsi="Montserrat Light"/>
        </w:rPr>
        <w:t>modificările</w:t>
      </w:r>
      <w:proofErr w:type="spellEnd"/>
      <w:r w:rsidRPr="006206E4">
        <w:rPr>
          <w:rFonts w:ascii="Montserrat Light" w:hAnsi="Montserrat Light"/>
        </w:rPr>
        <w:t xml:space="preserve"> </w:t>
      </w:r>
      <w:proofErr w:type="spellStart"/>
      <w:r w:rsidRPr="006206E4">
        <w:rPr>
          <w:rFonts w:ascii="Montserrat Light" w:hAnsi="Montserrat Light"/>
        </w:rPr>
        <w:t>şi</w:t>
      </w:r>
      <w:proofErr w:type="spellEnd"/>
      <w:r w:rsidRPr="006206E4">
        <w:rPr>
          <w:rFonts w:ascii="Montserrat Light" w:hAnsi="Montserrat Light"/>
        </w:rPr>
        <w:t xml:space="preserve"> </w:t>
      </w:r>
      <w:proofErr w:type="spellStart"/>
      <w:r w:rsidRPr="006206E4">
        <w:rPr>
          <w:rFonts w:ascii="Montserrat Light" w:hAnsi="Montserrat Light"/>
        </w:rPr>
        <w:t>completările</w:t>
      </w:r>
      <w:proofErr w:type="spellEnd"/>
      <w:r w:rsidRPr="006206E4">
        <w:rPr>
          <w:rFonts w:ascii="Montserrat Light" w:hAnsi="Montserrat Light"/>
        </w:rPr>
        <w:t xml:space="preserve"> </w:t>
      </w:r>
      <w:proofErr w:type="spellStart"/>
      <w:r w:rsidRPr="006206E4">
        <w:rPr>
          <w:rFonts w:ascii="Montserrat Light" w:hAnsi="Montserrat Light"/>
        </w:rPr>
        <w:t>ulterioare</w:t>
      </w:r>
      <w:proofErr w:type="spellEnd"/>
      <w:r w:rsidRPr="006206E4">
        <w:rPr>
          <w:rFonts w:ascii="Montserrat Light" w:eastAsia="Calibri" w:hAnsi="Montserrat Light"/>
          <w:noProof/>
        </w:rPr>
        <w:t>;</w:t>
      </w:r>
    </w:p>
    <w:p w14:paraId="61CF8BBC" w14:textId="77777777" w:rsidR="008E32B8" w:rsidRPr="006206E4" w:rsidRDefault="008E32B8" w:rsidP="008D292E">
      <w:pPr>
        <w:numPr>
          <w:ilvl w:val="0"/>
          <w:numId w:val="3"/>
        </w:numPr>
        <w:ind w:left="720" w:right="91" w:hanging="425"/>
        <w:contextualSpacing/>
        <w:jc w:val="both"/>
        <w:rPr>
          <w:rFonts w:ascii="Montserrat Light" w:hAnsi="Montserrat Light"/>
        </w:rPr>
      </w:pPr>
      <w:proofErr w:type="spellStart"/>
      <w:r w:rsidRPr="006206E4">
        <w:rPr>
          <w:rFonts w:ascii="Montserrat Light" w:hAnsi="Montserrat Light"/>
        </w:rPr>
        <w:t>Ordonanţei</w:t>
      </w:r>
      <w:proofErr w:type="spellEnd"/>
      <w:r w:rsidRPr="006206E4">
        <w:rPr>
          <w:rFonts w:ascii="Montserrat Light" w:hAnsi="Montserrat Light"/>
        </w:rPr>
        <w:t xml:space="preserve"> de </w:t>
      </w:r>
      <w:proofErr w:type="spellStart"/>
      <w:r w:rsidRPr="006206E4">
        <w:rPr>
          <w:rFonts w:ascii="Montserrat Light" w:hAnsi="Montserrat Light"/>
        </w:rPr>
        <w:t>urgenţă</w:t>
      </w:r>
      <w:proofErr w:type="spellEnd"/>
      <w:r w:rsidRPr="006206E4">
        <w:rPr>
          <w:rFonts w:ascii="Montserrat Light" w:hAnsi="Montserrat Light"/>
        </w:rPr>
        <w:t xml:space="preserve"> a </w:t>
      </w:r>
      <w:proofErr w:type="spellStart"/>
      <w:r w:rsidRPr="006206E4">
        <w:rPr>
          <w:rFonts w:ascii="Montserrat Light" w:hAnsi="Montserrat Light"/>
        </w:rPr>
        <w:t>Guvernului</w:t>
      </w:r>
      <w:proofErr w:type="spellEnd"/>
      <w:r w:rsidRPr="006206E4">
        <w:rPr>
          <w:rFonts w:ascii="Montserrat Light" w:hAnsi="Montserrat Light"/>
        </w:rPr>
        <w:t xml:space="preserve"> nr. 133/2021 </w:t>
      </w:r>
      <w:proofErr w:type="spellStart"/>
      <w:r w:rsidRPr="006206E4">
        <w:rPr>
          <w:rFonts w:ascii="Montserrat Light" w:hAnsi="Montserrat Light"/>
        </w:rPr>
        <w:t>privind</w:t>
      </w:r>
      <w:proofErr w:type="spellEnd"/>
      <w:r w:rsidRPr="006206E4">
        <w:rPr>
          <w:rFonts w:ascii="Montserrat Light" w:hAnsi="Montserrat Light"/>
        </w:rPr>
        <w:t xml:space="preserve"> </w:t>
      </w:r>
      <w:proofErr w:type="spellStart"/>
      <w:r w:rsidRPr="006206E4">
        <w:rPr>
          <w:rFonts w:ascii="Montserrat Light" w:hAnsi="Montserrat Light"/>
        </w:rPr>
        <w:t>gestionarea</w:t>
      </w:r>
      <w:proofErr w:type="spellEnd"/>
      <w:r w:rsidRPr="006206E4">
        <w:rPr>
          <w:rFonts w:ascii="Montserrat Light" w:hAnsi="Montserrat Light"/>
        </w:rPr>
        <w:t xml:space="preserve"> </w:t>
      </w:r>
      <w:proofErr w:type="spellStart"/>
      <w:r w:rsidRPr="006206E4">
        <w:rPr>
          <w:rFonts w:ascii="Montserrat Light" w:hAnsi="Montserrat Light"/>
        </w:rPr>
        <w:t>financiară</w:t>
      </w:r>
      <w:proofErr w:type="spellEnd"/>
      <w:r w:rsidRPr="006206E4">
        <w:rPr>
          <w:rFonts w:ascii="Montserrat Light" w:hAnsi="Montserrat Light"/>
        </w:rPr>
        <w:t xml:space="preserve"> a </w:t>
      </w:r>
      <w:proofErr w:type="spellStart"/>
      <w:r w:rsidRPr="006206E4">
        <w:rPr>
          <w:rFonts w:ascii="Montserrat Light" w:hAnsi="Montserrat Light"/>
        </w:rPr>
        <w:t>fondurilor</w:t>
      </w:r>
      <w:proofErr w:type="spellEnd"/>
      <w:r w:rsidRPr="006206E4">
        <w:rPr>
          <w:rFonts w:ascii="Montserrat Light" w:hAnsi="Montserrat Light"/>
        </w:rPr>
        <w:t xml:space="preserve"> </w:t>
      </w:r>
      <w:proofErr w:type="spellStart"/>
      <w:r w:rsidRPr="006206E4">
        <w:rPr>
          <w:rFonts w:ascii="Montserrat Light" w:hAnsi="Montserrat Light"/>
        </w:rPr>
        <w:t>europene</w:t>
      </w:r>
      <w:proofErr w:type="spellEnd"/>
      <w:r w:rsidRPr="006206E4">
        <w:rPr>
          <w:rFonts w:ascii="Montserrat Light" w:hAnsi="Montserrat Light"/>
        </w:rPr>
        <w:t xml:space="preserve"> pentru </w:t>
      </w:r>
      <w:proofErr w:type="spellStart"/>
      <w:r w:rsidRPr="006206E4">
        <w:rPr>
          <w:rFonts w:ascii="Montserrat Light" w:hAnsi="Montserrat Light"/>
        </w:rPr>
        <w:t>perioada</w:t>
      </w:r>
      <w:proofErr w:type="spellEnd"/>
      <w:r w:rsidRPr="006206E4">
        <w:rPr>
          <w:rFonts w:ascii="Montserrat Light" w:hAnsi="Montserrat Light"/>
        </w:rPr>
        <w:t xml:space="preserve"> de </w:t>
      </w:r>
      <w:proofErr w:type="spellStart"/>
      <w:r w:rsidRPr="006206E4">
        <w:rPr>
          <w:rFonts w:ascii="Montserrat Light" w:hAnsi="Montserrat Light"/>
        </w:rPr>
        <w:t>programare</w:t>
      </w:r>
      <w:proofErr w:type="spellEnd"/>
      <w:r w:rsidRPr="006206E4">
        <w:rPr>
          <w:rFonts w:ascii="Montserrat Light" w:hAnsi="Montserrat Light"/>
        </w:rPr>
        <w:t xml:space="preserve"> 2021-2027 </w:t>
      </w:r>
      <w:proofErr w:type="spellStart"/>
      <w:r w:rsidRPr="006206E4">
        <w:rPr>
          <w:rFonts w:ascii="Montserrat Light" w:hAnsi="Montserrat Light"/>
        </w:rPr>
        <w:t>alocate</w:t>
      </w:r>
      <w:proofErr w:type="spellEnd"/>
      <w:r w:rsidRPr="006206E4">
        <w:rPr>
          <w:rFonts w:ascii="Montserrat Light" w:hAnsi="Montserrat Light"/>
        </w:rPr>
        <w:t xml:space="preserve"> </w:t>
      </w:r>
      <w:proofErr w:type="spellStart"/>
      <w:r w:rsidRPr="006206E4">
        <w:rPr>
          <w:rFonts w:ascii="Montserrat Light" w:hAnsi="Montserrat Light"/>
        </w:rPr>
        <w:t>României</w:t>
      </w:r>
      <w:proofErr w:type="spellEnd"/>
      <w:r w:rsidRPr="006206E4">
        <w:rPr>
          <w:rFonts w:ascii="Montserrat Light" w:hAnsi="Montserrat Light"/>
        </w:rPr>
        <w:t xml:space="preserve"> din Fondul </w:t>
      </w:r>
      <w:proofErr w:type="spellStart"/>
      <w:r w:rsidRPr="006206E4">
        <w:rPr>
          <w:rFonts w:ascii="Montserrat Light" w:hAnsi="Montserrat Light"/>
        </w:rPr>
        <w:t>european</w:t>
      </w:r>
      <w:proofErr w:type="spellEnd"/>
      <w:r w:rsidRPr="006206E4">
        <w:rPr>
          <w:rFonts w:ascii="Montserrat Light" w:hAnsi="Montserrat Light"/>
        </w:rPr>
        <w:t xml:space="preserve"> de </w:t>
      </w:r>
      <w:proofErr w:type="spellStart"/>
      <w:r w:rsidRPr="006206E4">
        <w:rPr>
          <w:rFonts w:ascii="Montserrat Light" w:hAnsi="Montserrat Light"/>
        </w:rPr>
        <w:t>dezvoltare</w:t>
      </w:r>
      <w:proofErr w:type="spellEnd"/>
      <w:r w:rsidRPr="006206E4">
        <w:rPr>
          <w:rFonts w:ascii="Montserrat Light" w:hAnsi="Montserrat Light"/>
        </w:rPr>
        <w:t xml:space="preserve"> </w:t>
      </w:r>
      <w:proofErr w:type="spellStart"/>
      <w:r w:rsidRPr="006206E4">
        <w:rPr>
          <w:rFonts w:ascii="Montserrat Light" w:hAnsi="Montserrat Light"/>
        </w:rPr>
        <w:t>regională</w:t>
      </w:r>
      <w:proofErr w:type="spellEnd"/>
      <w:r w:rsidRPr="006206E4">
        <w:rPr>
          <w:rFonts w:ascii="Montserrat Light" w:hAnsi="Montserrat Light"/>
        </w:rPr>
        <w:t xml:space="preserve">, Fondul de </w:t>
      </w:r>
      <w:proofErr w:type="spellStart"/>
      <w:r w:rsidRPr="006206E4">
        <w:rPr>
          <w:rFonts w:ascii="Montserrat Light" w:hAnsi="Montserrat Light"/>
        </w:rPr>
        <w:t>coeziune</w:t>
      </w:r>
      <w:proofErr w:type="spellEnd"/>
      <w:r w:rsidRPr="006206E4">
        <w:rPr>
          <w:rFonts w:ascii="Montserrat Light" w:hAnsi="Montserrat Light"/>
        </w:rPr>
        <w:t xml:space="preserve">, Fondul social </w:t>
      </w:r>
      <w:proofErr w:type="spellStart"/>
      <w:r w:rsidRPr="006206E4">
        <w:rPr>
          <w:rFonts w:ascii="Montserrat Light" w:hAnsi="Montserrat Light"/>
        </w:rPr>
        <w:t>european</w:t>
      </w:r>
      <w:proofErr w:type="spellEnd"/>
      <w:r w:rsidRPr="006206E4">
        <w:rPr>
          <w:rFonts w:ascii="Montserrat Light" w:hAnsi="Montserrat Light"/>
        </w:rPr>
        <w:t xml:space="preserve"> Plus, Fondul pentru o </w:t>
      </w:r>
      <w:proofErr w:type="spellStart"/>
      <w:r w:rsidRPr="006206E4">
        <w:rPr>
          <w:rFonts w:ascii="Montserrat Light" w:hAnsi="Montserrat Light"/>
        </w:rPr>
        <w:t>tranziţie</w:t>
      </w:r>
      <w:proofErr w:type="spellEnd"/>
      <w:r w:rsidRPr="006206E4">
        <w:rPr>
          <w:rFonts w:ascii="Montserrat Light" w:hAnsi="Montserrat Light"/>
        </w:rPr>
        <w:t xml:space="preserve"> </w:t>
      </w:r>
      <w:proofErr w:type="spellStart"/>
      <w:r w:rsidRPr="006206E4">
        <w:rPr>
          <w:rFonts w:ascii="Montserrat Light" w:hAnsi="Montserrat Light"/>
        </w:rPr>
        <w:t>justă</w:t>
      </w:r>
      <w:proofErr w:type="spellEnd"/>
      <w:r w:rsidRPr="006206E4">
        <w:rPr>
          <w:rFonts w:ascii="Montserrat Light" w:hAnsi="Montserrat Light"/>
        </w:rPr>
        <w:t xml:space="preserve">, cu </w:t>
      </w:r>
      <w:proofErr w:type="spellStart"/>
      <w:r w:rsidRPr="006206E4">
        <w:rPr>
          <w:rFonts w:ascii="Montserrat Light" w:hAnsi="Montserrat Light"/>
        </w:rPr>
        <w:t>modificările</w:t>
      </w:r>
      <w:proofErr w:type="spellEnd"/>
      <w:r w:rsidRPr="006206E4">
        <w:rPr>
          <w:rFonts w:ascii="Montserrat Light" w:hAnsi="Montserrat Light"/>
        </w:rPr>
        <w:t xml:space="preserve"> </w:t>
      </w:r>
      <w:proofErr w:type="spellStart"/>
      <w:r w:rsidRPr="006206E4">
        <w:rPr>
          <w:rFonts w:ascii="Montserrat Light" w:hAnsi="Montserrat Light"/>
        </w:rPr>
        <w:t>şi</w:t>
      </w:r>
      <w:proofErr w:type="spellEnd"/>
      <w:r w:rsidRPr="006206E4">
        <w:rPr>
          <w:rFonts w:ascii="Montserrat Light" w:hAnsi="Montserrat Light"/>
        </w:rPr>
        <w:t xml:space="preserve"> </w:t>
      </w:r>
      <w:proofErr w:type="spellStart"/>
      <w:r w:rsidRPr="006206E4">
        <w:rPr>
          <w:rFonts w:ascii="Montserrat Light" w:hAnsi="Montserrat Light"/>
        </w:rPr>
        <w:t>completările</w:t>
      </w:r>
      <w:proofErr w:type="spellEnd"/>
      <w:r w:rsidRPr="006206E4">
        <w:rPr>
          <w:rFonts w:ascii="Montserrat Light" w:hAnsi="Montserrat Light"/>
        </w:rPr>
        <w:t xml:space="preserve"> </w:t>
      </w:r>
      <w:proofErr w:type="spellStart"/>
      <w:r w:rsidRPr="006206E4">
        <w:rPr>
          <w:rFonts w:ascii="Montserrat Light" w:hAnsi="Montserrat Light"/>
        </w:rPr>
        <w:t>ulterioare</w:t>
      </w:r>
      <w:proofErr w:type="spellEnd"/>
      <w:r w:rsidRPr="006206E4">
        <w:rPr>
          <w:rFonts w:ascii="Montserrat Light" w:hAnsi="Montserrat Light"/>
        </w:rPr>
        <w:t>;</w:t>
      </w:r>
    </w:p>
    <w:p w14:paraId="7230A341" w14:textId="77777777" w:rsidR="008E32B8" w:rsidRPr="006206E4" w:rsidRDefault="008E32B8" w:rsidP="008D292E">
      <w:pPr>
        <w:numPr>
          <w:ilvl w:val="0"/>
          <w:numId w:val="3"/>
        </w:numPr>
        <w:ind w:left="720" w:right="91" w:hanging="425"/>
        <w:contextualSpacing/>
        <w:jc w:val="both"/>
        <w:rPr>
          <w:rFonts w:ascii="Montserrat Light" w:hAnsi="Montserrat Light"/>
        </w:rPr>
      </w:pPr>
      <w:proofErr w:type="spellStart"/>
      <w:r w:rsidRPr="006206E4">
        <w:rPr>
          <w:rFonts w:ascii="Montserrat Light" w:hAnsi="Montserrat Light"/>
        </w:rPr>
        <w:t>Hotărârii</w:t>
      </w:r>
      <w:proofErr w:type="spellEnd"/>
      <w:r w:rsidRPr="006206E4">
        <w:rPr>
          <w:rFonts w:ascii="Montserrat Light" w:hAnsi="Montserrat Light"/>
        </w:rPr>
        <w:t xml:space="preserve"> </w:t>
      </w:r>
      <w:proofErr w:type="spellStart"/>
      <w:r w:rsidRPr="006206E4">
        <w:rPr>
          <w:rFonts w:ascii="Montserrat Light" w:hAnsi="Montserrat Light"/>
        </w:rPr>
        <w:t>Guvernului</w:t>
      </w:r>
      <w:proofErr w:type="spellEnd"/>
      <w:r w:rsidRPr="006206E4">
        <w:rPr>
          <w:rFonts w:ascii="Montserrat Light" w:hAnsi="Montserrat Light"/>
        </w:rPr>
        <w:t xml:space="preserve"> nr. 829/2022 pentru </w:t>
      </w:r>
      <w:proofErr w:type="spellStart"/>
      <w:r w:rsidRPr="006206E4">
        <w:rPr>
          <w:rFonts w:ascii="Montserrat Light" w:hAnsi="Montserrat Light"/>
        </w:rPr>
        <w:t>aprobarea</w:t>
      </w:r>
      <w:proofErr w:type="spellEnd"/>
      <w:r w:rsidRPr="006206E4">
        <w:rPr>
          <w:rFonts w:ascii="Montserrat Light" w:hAnsi="Montserrat Light"/>
        </w:rPr>
        <w:t xml:space="preserve"> </w:t>
      </w:r>
      <w:proofErr w:type="spellStart"/>
      <w:r w:rsidRPr="006206E4">
        <w:rPr>
          <w:rFonts w:ascii="Montserrat Light" w:hAnsi="Montserrat Light"/>
        </w:rPr>
        <w:t>Normelor</w:t>
      </w:r>
      <w:proofErr w:type="spellEnd"/>
      <w:r w:rsidRPr="006206E4">
        <w:rPr>
          <w:rFonts w:ascii="Montserrat Light" w:hAnsi="Montserrat Light"/>
        </w:rPr>
        <w:t xml:space="preserve"> </w:t>
      </w:r>
      <w:proofErr w:type="spellStart"/>
      <w:r w:rsidRPr="006206E4">
        <w:rPr>
          <w:rFonts w:ascii="Montserrat Light" w:hAnsi="Montserrat Light"/>
        </w:rPr>
        <w:t>metodologice</w:t>
      </w:r>
      <w:proofErr w:type="spellEnd"/>
      <w:r w:rsidRPr="006206E4">
        <w:rPr>
          <w:rFonts w:ascii="Montserrat Light" w:hAnsi="Montserrat Light"/>
        </w:rPr>
        <w:t xml:space="preserve"> de </w:t>
      </w:r>
      <w:proofErr w:type="spellStart"/>
      <w:r w:rsidRPr="006206E4">
        <w:rPr>
          <w:rFonts w:ascii="Montserrat Light" w:hAnsi="Montserrat Light"/>
        </w:rPr>
        <w:t>aplicare</w:t>
      </w:r>
      <w:proofErr w:type="spellEnd"/>
      <w:r w:rsidRPr="006206E4">
        <w:rPr>
          <w:rFonts w:ascii="Montserrat Light" w:hAnsi="Montserrat Light"/>
        </w:rPr>
        <w:t xml:space="preserve"> a </w:t>
      </w:r>
      <w:proofErr w:type="spellStart"/>
      <w:r w:rsidRPr="006206E4">
        <w:rPr>
          <w:rFonts w:ascii="Montserrat Light" w:hAnsi="Montserrat Light"/>
        </w:rPr>
        <w:t>Ordonanţei</w:t>
      </w:r>
      <w:proofErr w:type="spellEnd"/>
      <w:r w:rsidRPr="006206E4">
        <w:rPr>
          <w:rFonts w:ascii="Montserrat Light" w:hAnsi="Montserrat Light"/>
        </w:rPr>
        <w:t xml:space="preserve"> de </w:t>
      </w:r>
      <w:proofErr w:type="spellStart"/>
      <w:r w:rsidRPr="006206E4">
        <w:rPr>
          <w:rFonts w:ascii="Montserrat Light" w:hAnsi="Montserrat Light"/>
        </w:rPr>
        <w:t>urgenţă</w:t>
      </w:r>
      <w:proofErr w:type="spellEnd"/>
      <w:r w:rsidRPr="006206E4">
        <w:rPr>
          <w:rFonts w:ascii="Montserrat Light" w:hAnsi="Montserrat Light"/>
        </w:rPr>
        <w:t xml:space="preserve"> a </w:t>
      </w:r>
      <w:proofErr w:type="spellStart"/>
      <w:r w:rsidRPr="006206E4">
        <w:rPr>
          <w:rFonts w:ascii="Montserrat Light" w:hAnsi="Montserrat Light"/>
        </w:rPr>
        <w:t>Guvernului</w:t>
      </w:r>
      <w:proofErr w:type="spellEnd"/>
      <w:r w:rsidRPr="006206E4">
        <w:rPr>
          <w:rFonts w:ascii="Montserrat Light" w:hAnsi="Montserrat Light"/>
        </w:rPr>
        <w:t xml:space="preserve"> nr. 133/2021 </w:t>
      </w:r>
      <w:proofErr w:type="spellStart"/>
      <w:r w:rsidRPr="006206E4">
        <w:rPr>
          <w:rFonts w:ascii="Montserrat Light" w:hAnsi="Montserrat Light"/>
        </w:rPr>
        <w:t>privind</w:t>
      </w:r>
      <w:proofErr w:type="spellEnd"/>
      <w:r w:rsidRPr="006206E4">
        <w:rPr>
          <w:rFonts w:ascii="Montserrat Light" w:hAnsi="Montserrat Light"/>
        </w:rPr>
        <w:t xml:space="preserve"> </w:t>
      </w:r>
      <w:proofErr w:type="spellStart"/>
      <w:r w:rsidRPr="006206E4">
        <w:rPr>
          <w:rFonts w:ascii="Montserrat Light" w:hAnsi="Montserrat Light"/>
        </w:rPr>
        <w:t>gestionarea</w:t>
      </w:r>
      <w:proofErr w:type="spellEnd"/>
      <w:r w:rsidRPr="006206E4">
        <w:rPr>
          <w:rFonts w:ascii="Montserrat Light" w:hAnsi="Montserrat Light"/>
        </w:rPr>
        <w:t xml:space="preserve"> </w:t>
      </w:r>
      <w:proofErr w:type="spellStart"/>
      <w:r w:rsidRPr="006206E4">
        <w:rPr>
          <w:rFonts w:ascii="Montserrat Light" w:hAnsi="Montserrat Light"/>
        </w:rPr>
        <w:t>financiară</w:t>
      </w:r>
      <w:proofErr w:type="spellEnd"/>
      <w:r w:rsidRPr="006206E4">
        <w:rPr>
          <w:rFonts w:ascii="Montserrat Light" w:hAnsi="Montserrat Light"/>
        </w:rPr>
        <w:t xml:space="preserve"> a </w:t>
      </w:r>
      <w:proofErr w:type="spellStart"/>
      <w:r w:rsidRPr="006206E4">
        <w:rPr>
          <w:rFonts w:ascii="Montserrat Light" w:hAnsi="Montserrat Light"/>
        </w:rPr>
        <w:t>fondurilor</w:t>
      </w:r>
      <w:proofErr w:type="spellEnd"/>
      <w:r w:rsidRPr="006206E4">
        <w:rPr>
          <w:rFonts w:ascii="Montserrat Light" w:hAnsi="Montserrat Light"/>
        </w:rPr>
        <w:t xml:space="preserve"> </w:t>
      </w:r>
      <w:proofErr w:type="spellStart"/>
      <w:r w:rsidRPr="006206E4">
        <w:rPr>
          <w:rFonts w:ascii="Montserrat Light" w:hAnsi="Montserrat Light"/>
        </w:rPr>
        <w:t>europene</w:t>
      </w:r>
      <w:proofErr w:type="spellEnd"/>
      <w:r w:rsidRPr="006206E4">
        <w:rPr>
          <w:rFonts w:ascii="Montserrat Light" w:hAnsi="Montserrat Light"/>
        </w:rPr>
        <w:t xml:space="preserve"> pentru </w:t>
      </w:r>
      <w:proofErr w:type="spellStart"/>
      <w:r w:rsidRPr="006206E4">
        <w:rPr>
          <w:rFonts w:ascii="Montserrat Light" w:hAnsi="Montserrat Light"/>
        </w:rPr>
        <w:t>perioada</w:t>
      </w:r>
      <w:proofErr w:type="spellEnd"/>
      <w:r w:rsidRPr="006206E4">
        <w:rPr>
          <w:rFonts w:ascii="Montserrat Light" w:hAnsi="Montserrat Light"/>
        </w:rPr>
        <w:t xml:space="preserve"> de </w:t>
      </w:r>
      <w:proofErr w:type="spellStart"/>
      <w:r w:rsidRPr="006206E4">
        <w:rPr>
          <w:rFonts w:ascii="Montserrat Light" w:hAnsi="Montserrat Light"/>
        </w:rPr>
        <w:t>programare</w:t>
      </w:r>
      <w:proofErr w:type="spellEnd"/>
      <w:r w:rsidRPr="006206E4">
        <w:rPr>
          <w:rFonts w:ascii="Montserrat Light" w:hAnsi="Montserrat Light"/>
        </w:rPr>
        <w:t xml:space="preserve"> 2021-2027 </w:t>
      </w:r>
      <w:proofErr w:type="spellStart"/>
      <w:r w:rsidRPr="006206E4">
        <w:rPr>
          <w:rFonts w:ascii="Montserrat Light" w:hAnsi="Montserrat Light"/>
        </w:rPr>
        <w:t>alocate</w:t>
      </w:r>
      <w:proofErr w:type="spellEnd"/>
      <w:r w:rsidRPr="006206E4">
        <w:rPr>
          <w:rFonts w:ascii="Montserrat Light" w:hAnsi="Montserrat Light"/>
        </w:rPr>
        <w:t xml:space="preserve"> </w:t>
      </w:r>
      <w:proofErr w:type="spellStart"/>
      <w:r w:rsidRPr="006206E4">
        <w:rPr>
          <w:rFonts w:ascii="Montserrat Light" w:hAnsi="Montserrat Light"/>
        </w:rPr>
        <w:t>României</w:t>
      </w:r>
      <w:proofErr w:type="spellEnd"/>
      <w:r w:rsidRPr="006206E4">
        <w:rPr>
          <w:rFonts w:ascii="Montserrat Light" w:hAnsi="Montserrat Light"/>
        </w:rPr>
        <w:t xml:space="preserve"> din Fondul </w:t>
      </w:r>
      <w:proofErr w:type="spellStart"/>
      <w:r w:rsidRPr="006206E4">
        <w:rPr>
          <w:rFonts w:ascii="Montserrat Light" w:hAnsi="Montserrat Light"/>
        </w:rPr>
        <w:t>european</w:t>
      </w:r>
      <w:proofErr w:type="spellEnd"/>
      <w:r w:rsidRPr="006206E4">
        <w:rPr>
          <w:rFonts w:ascii="Montserrat Light" w:hAnsi="Montserrat Light"/>
        </w:rPr>
        <w:t xml:space="preserve"> de </w:t>
      </w:r>
      <w:proofErr w:type="spellStart"/>
      <w:r w:rsidRPr="006206E4">
        <w:rPr>
          <w:rFonts w:ascii="Montserrat Light" w:hAnsi="Montserrat Light"/>
        </w:rPr>
        <w:t>dezvoltare</w:t>
      </w:r>
      <w:proofErr w:type="spellEnd"/>
      <w:r w:rsidRPr="006206E4">
        <w:rPr>
          <w:rFonts w:ascii="Montserrat Light" w:hAnsi="Montserrat Light"/>
        </w:rPr>
        <w:t xml:space="preserve"> </w:t>
      </w:r>
      <w:proofErr w:type="spellStart"/>
      <w:r w:rsidRPr="006206E4">
        <w:rPr>
          <w:rFonts w:ascii="Montserrat Light" w:hAnsi="Montserrat Light"/>
        </w:rPr>
        <w:t>regională</w:t>
      </w:r>
      <w:proofErr w:type="spellEnd"/>
      <w:r w:rsidRPr="006206E4">
        <w:rPr>
          <w:rFonts w:ascii="Montserrat Light" w:hAnsi="Montserrat Light"/>
        </w:rPr>
        <w:t xml:space="preserve">, Fondul de </w:t>
      </w:r>
      <w:proofErr w:type="spellStart"/>
      <w:r w:rsidRPr="006206E4">
        <w:rPr>
          <w:rFonts w:ascii="Montserrat Light" w:hAnsi="Montserrat Light"/>
        </w:rPr>
        <w:t>coeziune</w:t>
      </w:r>
      <w:proofErr w:type="spellEnd"/>
      <w:r w:rsidRPr="006206E4">
        <w:rPr>
          <w:rFonts w:ascii="Montserrat Light" w:hAnsi="Montserrat Light"/>
        </w:rPr>
        <w:t xml:space="preserve">, Fondul social </w:t>
      </w:r>
      <w:proofErr w:type="spellStart"/>
      <w:r w:rsidRPr="006206E4">
        <w:rPr>
          <w:rFonts w:ascii="Montserrat Light" w:hAnsi="Montserrat Light"/>
        </w:rPr>
        <w:t>european</w:t>
      </w:r>
      <w:proofErr w:type="spellEnd"/>
      <w:r w:rsidRPr="006206E4">
        <w:rPr>
          <w:rFonts w:ascii="Montserrat Light" w:hAnsi="Montserrat Light"/>
        </w:rPr>
        <w:t xml:space="preserve"> Plus, Fondul pentru o </w:t>
      </w:r>
      <w:proofErr w:type="spellStart"/>
      <w:r w:rsidRPr="006206E4">
        <w:rPr>
          <w:rFonts w:ascii="Montserrat Light" w:hAnsi="Montserrat Light"/>
        </w:rPr>
        <w:t>tranziţie</w:t>
      </w:r>
      <w:proofErr w:type="spellEnd"/>
      <w:r w:rsidRPr="006206E4">
        <w:rPr>
          <w:rFonts w:ascii="Montserrat Light" w:hAnsi="Montserrat Light"/>
        </w:rPr>
        <w:t xml:space="preserve"> </w:t>
      </w:r>
      <w:proofErr w:type="spellStart"/>
      <w:r w:rsidRPr="006206E4">
        <w:rPr>
          <w:rFonts w:ascii="Montserrat Light" w:hAnsi="Montserrat Light"/>
        </w:rPr>
        <w:t>justă</w:t>
      </w:r>
      <w:proofErr w:type="spellEnd"/>
      <w:r w:rsidRPr="006206E4">
        <w:rPr>
          <w:rFonts w:ascii="Montserrat Light" w:hAnsi="Montserrat Light"/>
        </w:rPr>
        <w:t xml:space="preserve">, cu </w:t>
      </w:r>
      <w:proofErr w:type="spellStart"/>
      <w:r w:rsidRPr="006206E4">
        <w:rPr>
          <w:rFonts w:ascii="Montserrat Light" w:hAnsi="Montserrat Light"/>
        </w:rPr>
        <w:t>modificările</w:t>
      </w:r>
      <w:proofErr w:type="spellEnd"/>
      <w:r w:rsidRPr="006206E4">
        <w:rPr>
          <w:rFonts w:ascii="Montserrat Light" w:hAnsi="Montserrat Light"/>
        </w:rPr>
        <w:t xml:space="preserve"> </w:t>
      </w:r>
      <w:proofErr w:type="spellStart"/>
      <w:r w:rsidRPr="006206E4">
        <w:rPr>
          <w:rFonts w:ascii="Montserrat Light" w:hAnsi="Montserrat Light"/>
        </w:rPr>
        <w:t>şi</w:t>
      </w:r>
      <w:proofErr w:type="spellEnd"/>
      <w:r w:rsidRPr="006206E4">
        <w:rPr>
          <w:rFonts w:ascii="Montserrat Light" w:hAnsi="Montserrat Light"/>
        </w:rPr>
        <w:t xml:space="preserve"> </w:t>
      </w:r>
      <w:proofErr w:type="spellStart"/>
      <w:r w:rsidRPr="006206E4">
        <w:rPr>
          <w:rFonts w:ascii="Montserrat Light" w:hAnsi="Montserrat Light"/>
        </w:rPr>
        <w:t>completările</w:t>
      </w:r>
      <w:proofErr w:type="spellEnd"/>
      <w:r w:rsidRPr="006206E4">
        <w:rPr>
          <w:rFonts w:ascii="Montserrat Light" w:hAnsi="Montserrat Light"/>
        </w:rPr>
        <w:t xml:space="preserve"> </w:t>
      </w:r>
      <w:proofErr w:type="spellStart"/>
      <w:r w:rsidRPr="006206E4">
        <w:rPr>
          <w:rFonts w:ascii="Montserrat Light" w:hAnsi="Montserrat Light"/>
        </w:rPr>
        <w:t>ulterioare</w:t>
      </w:r>
      <w:proofErr w:type="spellEnd"/>
      <w:r w:rsidRPr="006206E4">
        <w:rPr>
          <w:rFonts w:ascii="Montserrat Light" w:hAnsi="Montserrat Light"/>
        </w:rPr>
        <w:t>;</w:t>
      </w:r>
    </w:p>
    <w:p w14:paraId="4EF3ED66" w14:textId="77777777" w:rsidR="008E32B8" w:rsidRPr="006206E4" w:rsidRDefault="008E32B8" w:rsidP="008D292E">
      <w:pPr>
        <w:numPr>
          <w:ilvl w:val="0"/>
          <w:numId w:val="3"/>
        </w:numPr>
        <w:ind w:left="720" w:right="91" w:hanging="425"/>
        <w:contextualSpacing/>
        <w:jc w:val="both"/>
        <w:rPr>
          <w:rFonts w:ascii="Montserrat Light" w:hAnsi="Montserrat Light"/>
        </w:rPr>
      </w:pPr>
      <w:proofErr w:type="spellStart"/>
      <w:r w:rsidRPr="006206E4">
        <w:rPr>
          <w:rFonts w:ascii="Montserrat Light" w:hAnsi="Montserrat Light"/>
        </w:rPr>
        <w:lastRenderedPageBreak/>
        <w:t>Hotărârii</w:t>
      </w:r>
      <w:proofErr w:type="spellEnd"/>
      <w:r w:rsidRPr="006206E4">
        <w:rPr>
          <w:rFonts w:ascii="Montserrat Light" w:hAnsi="Montserrat Light"/>
        </w:rPr>
        <w:t xml:space="preserve"> </w:t>
      </w:r>
      <w:proofErr w:type="spellStart"/>
      <w:r w:rsidRPr="006206E4">
        <w:rPr>
          <w:rFonts w:ascii="Montserrat Light" w:hAnsi="Montserrat Light"/>
        </w:rPr>
        <w:t>Guvernului</w:t>
      </w:r>
      <w:proofErr w:type="spellEnd"/>
      <w:r w:rsidRPr="006206E4">
        <w:rPr>
          <w:rFonts w:ascii="Montserrat Light" w:hAnsi="Montserrat Light"/>
        </w:rPr>
        <w:t xml:space="preserve"> nr. 873/2022 pentru </w:t>
      </w:r>
      <w:proofErr w:type="spellStart"/>
      <w:r w:rsidRPr="006206E4">
        <w:rPr>
          <w:rFonts w:ascii="Montserrat Light" w:hAnsi="Montserrat Light"/>
        </w:rPr>
        <w:t>stabilirea</w:t>
      </w:r>
      <w:proofErr w:type="spellEnd"/>
      <w:r w:rsidRPr="006206E4">
        <w:rPr>
          <w:rFonts w:ascii="Montserrat Light" w:hAnsi="Montserrat Light"/>
        </w:rPr>
        <w:t xml:space="preserve"> </w:t>
      </w:r>
      <w:proofErr w:type="spellStart"/>
      <w:r w:rsidRPr="006206E4">
        <w:rPr>
          <w:rFonts w:ascii="Montserrat Light" w:hAnsi="Montserrat Light"/>
        </w:rPr>
        <w:t>cadrului</w:t>
      </w:r>
      <w:proofErr w:type="spellEnd"/>
      <w:r w:rsidRPr="006206E4">
        <w:rPr>
          <w:rFonts w:ascii="Montserrat Light" w:hAnsi="Montserrat Light"/>
        </w:rPr>
        <w:t xml:space="preserve"> legal </w:t>
      </w:r>
      <w:proofErr w:type="spellStart"/>
      <w:r w:rsidRPr="006206E4">
        <w:rPr>
          <w:rFonts w:ascii="Montserrat Light" w:hAnsi="Montserrat Light"/>
        </w:rPr>
        <w:t>privind</w:t>
      </w:r>
      <w:proofErr w:type="spellEnd"/>
      <w:r w:rsidRPr="006206E4">
        <w:rPr>
          <w:rFonts w:ascii="Montserrat Light" w:hAnsi="Montserrat Light"/>
        </w:rPr>
        <w:t xml:space="preserve"> </w:t>
      </w:r>
      <w:proofErr w:type="spellStart"/>
      <w:r w:rsidRPr="006206E4">
        <w:rPr>
          <w:rFonts w:ascii="Montserrat Light" w:hAnsi="Montserrat Light"/>
        </w:rPr>
        <w:t>eligibilitatea</w:t>
      </w:r>
      <w:proofErr w:type="spellEnd"/>
      <w:r w:rsidRPr="006206E4">
        <w:rPr>
          <w:rFonts w:ascii="Montserrat Light" w:hAnsi="Montserrat Light"/>
        </w:rPr>
        <w:t xml:space="preserve"> </w:t>
      </w:r>
      <w:proofErr w:type="spellStart"/>
      <w:r w:rsidRPr="006206E4">
        <w:rPr>
          <w:rFonts w:ascii="Montserrat Light" w:hAnsi="Montserrat Light"/>
        </w:rPr>
        <w:t>cheltuielilor</w:t>
      </w:r>
      <w:proofErr w:type="spellEnd"/>
      <w:r w:rsidRPr="006206E4">
        <w:rPr>
          <w:rFonts w:ascii="Montserrat Light" w:hAnsi="Montserrat Light"/>
        </w:rPr>
        <w:t xml:space="preserve"> </w:t>
      </w:r>
      <w:proofErr w:type="spellStart"/>
      <w:r w:rsidRPr="006206E4">
        <w:rPr>
          <w:rFonts w:ascii="Montserrat Light" w:hAnsi="Montserrat Light"/>
        </w:rPr>
        <w:t>efectuate</w:t>
      </w:r>
      <w:proofErr w:type="spellEnd"/>
      <w:r w:rsidRPr="006206E4">
        <w:rPr>
          <w:rFonts w:ascii="Montserrat Light" w:hAnsi="Montserrat Light"/>
        </w:rPr>
        <w:t xml:space="preserve"> de </w:t>
      </w:r>
      <w:proofErr w:type="spellStart"/>
      <w:r w:rsidRPr="006206E4">
        <w:rPr>
          <w:rFonts w:ascii="Montserrat Light" w:hAnsi="Montserrat Light"/>
        </w:rPr>
        <w:t>beneficiari</w:t>
      </w:r>
      <w:proofErr w:type="spellEnd"/>
      <w:r w:rsidRPr="006206E4">
        <w:rPr>
          <w:rFonts w:ascii="Montserrat Light" w:hAnsi="Montserrat Light"/>
        </w:rPr>
        <w:t xml:space="preserve"> </w:t>
      </w:r>
      <w:proofErr w:type="spellStart"/>
      <w:r w:rsidRPr="006206E4">
        <w:rPr>
          <w:rFonts w:ascii="Montserrat Light" w:hAnsi="Montserrat Light"/>
        </w:rPr>
        <w:t>în</w:t>
      </w:r>
      <w:proofErr w:type="spellEnd"/>
      <w:r w:rsidRPr="006206E4">
        <w:rPr>
          <w:rFonts w:ascii="Montserrat Light" w:hAnsi="Montserrat Light"/>
        </w:rPr>
        <w:t xml:space="preserve"> </w:t>
      </w:r>
      <w:proofErr w:type="spellStart"/>
      <w:r w:rsidRPr="006206E4">
        <w:rPr>
          <w:rFonts w:ascii="Montserrat Light" w:hAnsi="Montserrat Light"/>
        </w:rPr>
        <w:t>cadrul</w:t>
      </w:r>
      <w:proofErr w:type="spellEnd"/>
      <w:r w:rsidRPr="006206E4">
        <w:rPr>
          <w:rFonts w:ascii="Montserrat Light" w:hAnsi="Montserrat Light"/>
        </w:rPr>
        <w:t xml:space="preserve"> </w:t>
      </w:r>
      <w:proofErr w:type="spellStart"/>
      <w:r w:rsidRPr="006206E4">
        <w:rPr>
          <w:rFonts w:ascii="Montserrat Light" w:hAnsi="Montserrat Light"/>
        </w:rPr>
        <w:t>operaţiunilor</w:t>
      </w:r>
      <w:proofErr w:type="spellEnd"/>
      <w:r w:rsidRPr="006206E4">
        <w:rPr>
          <w:rFonts w:ascii="Montserrat Light" w:hAnsi="Montserrat Light"/>
        </w:rPr>
        <w:t xml:space="preserve"> </w:t>
      </w:r>
      <w:proofErr w:type="spellStart"/>
      <w:r w:rsidRPr="006206E4">
        <w:rPr>
          <w:rFonts w:ascii="Montserrat Light" w:hAnsi="Montserrat Light"/>
        </w:rPr>
        <w:t>finanţate</w:t>
      </w:r>
      <w:proofErr w:type="spellEnd"/>
      <w:r w:rsidRPr="006206E4">
        <w:rPr>
          <w:rFonts w:ascii="Montserrat Light" w:hAnsi="Montserrat Light"/>
        </w:rPr>
        <w:t xml:space="preserve"> </w:t>
      </w:r>
      <w:proofErr w:type="spellStart"/>
      <w:r w:rsidRPr="006206E4">
        <w:rPr>
          <w:rFonts w:ascii="Montserrat Light" w:hAnsi="Montserrat Light"/>
        </w:rPr>
        <w:t>în</w:t>
      </w:r>
      <w:proofErr w:type="spellEnd"/>
      <w:r w:rsidRPr="006206E4">
        <w:rPr>
          <w:rFonts w:ascii="Montserrat Light" w:hAnsi="Montserrat Light"/>
        </w:rPr>
        <w:t xml:space="preserve"> </w:t>
      </w:r>
      <w:proofErr w:type="spellStart"/>
      <w:r w:rsidRPr="006206E4">
        <w:rPr>
          <w:rFonts w:ascii="Montserrat Light" w:hAnsi="Montserrat Light"/>
        </w:rPr>
        <w:t>perioada</w:t>
      </w:r>
      <w:proofErr w:type="spellEnd"/>
      <w:r w:rsidRPr="006206E4">
        <w:rPr>
          <w:rFonts w:ascii="Montserrat Light" w:hAnsi="Montserrat Light"/>
        </w:rPr>
        <w:t xml:space="preserve"> de </w:t>
      </w:r>
      <w:proofErr w:type="spellStart"/>
      <w:r w:rsidRPr="006206E4">
        <w:rPr>
          <w:rFonts w:ascii="Montserrat Light" w:hAnsi="Montserrat Light"/>
        </w:rPr>
        <w:t>programare</w:t>
      </w:r>
      <w:proofErr w:type="spellEnd"/>
      <w:r w:rsidRPr="006206E4">
        <w:rPr>
          <w:rFonts w:ascii="Montserrat Light" w:hAnsi="Montserrat Light"/>
        </w:rPr>
        <w:t xml:space="preserve"> 2021-2027 </w:t>
      </w:r>
      <w:proofErr w:type="spellStart"/>
      <w:r w:rsidRPr="006206E4">
        <w:rPr>
          <w:rFonts w:ascii="Montserrat Light" w:hAnsi="Montserrat Light"/>
        </w:rPr>
        <w:t>prin</w:t>
      </w:r>
      <w:proofErr w:type="spellEnd"/>
      <w:r w:rsidRPr="006206E4">
        <w:rPr>
          <w:rFonts w:ascii="Montserrat Light" w:hAnsi="Montserrat Light"/>
        </w:rPr>
        <w:t xml:space="preserve"> Fondul </w:t>
      </w:r>
      <w:proofErr w:type="spellStart"/>
      <w:r w:rsidRPr="006206E4">
        <w:rPr>
          <w:rFonts w:ascii="Montserrat Light" w:hAnsi="Montserrat Light"/>
        </w:rPr>
        <w:t>european</w:t>
      </w:r>
      <w:proofErr w:type="spellEnd"/>
      <w:r w:rsidRPr="006206E4">
        <w:rPr>
          <w:rFonts w:ascii="Montserrat Light" w:hAnsi="Montserrat Light"/>
        </w:rPr>
        <w:t xml:space="preserve"> de </w:t>
      </w:r>
      <w:proofErr w:type="spellStart"/>
      <w:r w:rsidRPr="006206E4">
        <w:rPr>
          <w:rFonts w:ascii="Montserrat Light" w:hAnsi="Montserrat Light"/>
        </w:rPr>
        <w:t>dezvoltare</w:t>
      </w:r>
      <w:proofErr w:type="spellEnd"/>
      <w:r w:rsidRPr="006206E4">
        <w:rPr>
          <w:rFonts w:ascii="Montserrat Light" w:hAnsi="Montserrat Light"/>
        </w:rPr>
        <w:t xml:space="preserve"> </w:t>
      </w:r>
      <w:proofErr w:type="spellStart"/>
      <w:r w:rsidRPr="006206E4">
        <w:rPr>
          <w:rFonts w:ascii="Montserrat Light" w:hAnsi="Montserrat Light"/>
        </w:rPr>
        <w:t>regională</w:t>
      </w:r>
      <w:proofErr w:type="spellEnd"/>
      <w:r w:rsidRPr="006206E4">
        <w:rPr>
          <w:rFonts w:ascii="Montserrat Light" w:hAnsi="Montserrat Light"/>
        </w:rPr>
        <w:t xml:space="preserve">, Fondul social </w:t>
      </w:r>
      <w:proofErr w:type="spellStart"/>
      <w:r w:rsidRPr="006206E4">
        <w:rPr>
          <w:rFonts w:ascii="Montserrat Light" w:hAnsi="Montserrat Light"/>
        </w:rPr>
        <w:t>european</w:t>
      </w:r>
      <w:proofErr w:type="spellEnd"/>
      <w:r w:rsidRPr="006206E4">
        <w:rPr>
          <w:rFonts w:ascii="Montserrat Light" w:hAnsi="Montserrat Light"/>
        </w:rPr>
        <w:t xml:space="preserve"> Plus, Fondul de </w:t>
      </w:r>
      <w:proofErr w:type="spellStart"/>
      <w:r w:rsidRPr="006206E4">
        <w:rPr>
          <w:rFonts w:ascii="Montserrat Light" w:hAnsi="Montserrat Light"/>
        </w:rPr>
        <w:t>coeziune</w:t>
      </w:r>
      <w:proofErr w:type="spellEnd"/>
      <w:r w:rsidRPr="006206E4">
        <w:rPr>
          <w:rFonts w:ascii="Montserrat Light" w:hAnsi="Montserrat Light"/>
        </w:rPr>
        <w:t xml:space="preserve"> </w:t>
      </w:r>
      <w:proofErr w:type="spellStart"/>
      <w:r w:rsidRPr="006206E4">
        <w:rPr>
          <w:rFonts w:ascii="Montserrat Light" w:hAnsi="Montserrat Light"/>
        </w:rPr>
        <w:t>şi</w:t>
      </w:r>
      <w:proofErr w:type="spellEnd"/>
      <w:r w:rsidRPr="006206E4">
        <w:rPr>
          <w:rFonts w:ascii="Montserrat Light" w:hAnsi="Montserrat Light"/>
        </w:rPr>
        <w:t xml:space="preserve"> Fondul pentru o </w:t>
      </w:r>
      <w:proofErr w:type="spellStart"/>
      <w:r w:rsidRPr="006206E4">
        <w:rPr>
          <w:rFonts w:ascii="Montserrat Light" w:hAnsi="Montserrat Light"/>
        </w:rPr>
        <w:t>tranziţie</w:t>
      </w:r>
      <w:proofErr w:type="spellEnd"/>
      <w:r w:rsidRPr="006206E4">
        <w:rPr>
          <w:rFonts w:ascii="Montserrat Light" w:hAnsi="Montserrat Light"/>
        </w:rPr>
        <w:t xml:space="preserve"> </w:t>
      </w:r>
      <w:proofErr w:type="spellStart"/>
      <w:r w:rsidRPr="006206E4">
        <w:rPr>
          <w:rFonts w:ascii="Montserrat Light" w:hAnsi="Montserrat Light"/>
        </w:rPr>
        <w:t>justă</w:t>
      </w:r>
      <w:proofErr w:type="spellEnd"/>
      <w:r w:rsidRPr="006206E4">
        <w:rPr>
          <w:rFonts w:ascii="Montserrat Light" w:hAnsi="Montserrat Light"/>
        </w:rPr>
        <w:t>;</w:t>
      </w:r>
    </w:p>
    <w:p w14:paraId="342B586D" w14:textId="3517A0EC" w:rsidR="00A0736F" w:rsidRPr="006206E4" w:rsidRDefault="00A0736F" w:rsidP="008D292E">
      <w:pPr>
        <w:numPr>
          <w:ilvl w:val="0"/>
          <w:numId w:val="3"/>
        </w:numPr>
        <w:ind w:left="709"/>
        <w:contextualSpacing/>
        <w:jc w:val="both"/>
        <w:rPr>
          <w:rFonts w:ascii="Montserrat Light" w:hAnsi="Montserrat Light"/>
          <w:lang w:val="ro-RO"/>
        </w:rPr>
      </w:pPr>
      <w:r w:rsidRPr="006206E4">
        <w:rPr>
          <w:rFonts w:ascii="Montserrat Light" w:hAnsi="Montserrat Light"/>
          <w:lang w:val="ro-RO"/>
        </w:rPr>
        <w:t>Ghidul solicitantului – PROGRAMUL REGIONAL NORD VEST 2021-2027, Sprijinirea eficienței energetice în clădirile publice, inclusiv clădiri de patrimoniu, Obiectiv de Politica 2 O Europă mai verde, rezilientă, cu emisii reduse de dioxid de carbon care trece la o economie cu zero emisii de carbon, prin promovarea tranziției către o energie curată și echitabilă, a investițiilor verzi și albastre, a economiei circulare, a atenuării schimbărilor climatice</w:t>
      </w:r>
      <w:r w:rsidR="0005502D" w:rsidRPr="006206E4">
        <w:rPr>
          <w:rFonts w:ascii="Montserrat Light" w:hAnsi="Montserrat Light"/>
          <w:lang w:val="ro-RO"/>
        </w:rPr>
        <w:t xml:space="preserve"> </w:t>
      </w:r>
      <w:r w:rsidRPr="006206E4">
        <w:rPr>
          <w:rFonts w:ascii="Montserrat Light" w:hAnsi="Montserrat Light"/>
          <w:lang w:val="ro-RO"/>
        </w:rPr>
        <w:t>și adaptării la acestea, a prevenirii și gestionării riscurilor și a mobilității urbane sustenabile, Prioritatea 3 O regiune cu localități prietenoase cu mediul,  Obiectiv specific 2.1. Promovarea eficienței energetice și reducerea emisiilor de gaze cu efect de seră (FEDR), apel de proiecte PRNV/2023/312.A/1;</w:t>
      </w:r>
    </w:p>
    <w:p w14:paraId="67F10283" w14:textId="77777777" w:rsidR="00A0736F" w:rsidRPr="006206E4" w:rsidRDefault="00A0736F" w:rsidP="008D292E">
      <w:pPr>
        <w:contextualSpacing/>
        <w:jc w:val="both"/>
        <w:rPr>
          <w:rFonts w:ascii="Montserrat Light" w:hAnsi="Montserrat Light"/>
          <w:lang w:val="ro-RO"/>
        </w:rPr>
      </w:pPr>
    </w:p>
    <w:p w14:paraId="23FA4D68" w14:textId="77777777" w:rsidR="00A0736F" w:rsidRPr="006206E4" w:rsidRDefault="00A0736F" w:rsidP="008D292E">
      <w:pPr>
        <w:contextualSpacing/>
        <w:jc w:val="both"/>
        <w:rPr>
          <w:rFonts w:ascii="Montserrat Light" w:hAnsi="Montserrat Light"/>
        </w:rPr>
      </w:pPr>
      <w:proofErr w:type="spellStart"/>
      <w:r w:rsidRPr="006206E4">
        <w:rPr>
          <w:rFonts w:ascii="Montserrat Light" w:hAnsi="Montserrat Light"/>
        </w:rPr>
        <w:t>În</w:t>
      </w:r>
      <w:proofErr w:type="spellEnd"/>
      <w:r w:rsidRPr="006206E4">
        <w:rPr>
          <w:rFonts w:ascii="Montserrat Light" w:hAnsi="Montserrat Light"/>
        </w:rPr>
        <w:t xml:space="preserve"> </w:t>
      </w:r>
      <w:proofErr w:type="spellStart"/>
      <w:r w:rsidRPr="006206E4">
        <w:rPr>
          <w:rFonts w:ascii="Montserrat Light" w:hAnsi="Montserrat Light"/>
        </w:rPr>
        <w:t>temeiul</w:t>
      </w:r>
      <w:proofErr w:type="spellEnd"/>
      <w:r w:rsidRPr="006206E4">
        <w:rPr>
          <w:rFonts w:ascii="Montserrat Light" w:hAnsi="Montserrat Light"/>
        </w:rPr>
        <w:t xml:space="preserve"> </w:t>
      </w:r>
      <w:proofErr w:type="spellStart"/>
      <w:r w:rsidRPr="006206E4">
        <w:rPr>
          <w:rFonts w:ascii="Montserrat Light" w:hAnsi="Montserrat Light"/>
        </w:rPr>
        <w:t>competentelor</w:t>
      </w:r>
      <w:proofErr w:type="spellEnd"/>
      <w:r w:rsidRPr="006206E4">
        <w:rPr>
          <w:rFonts w:ascii="Montserrat Light" w:hAnsi="Montserrat Light"/>
        </w:rPr>
        <w:t xml:space="preserve"> </w:t>
      </w:r>
      <w:proofErr w:type="spellStart"/>
      <w:r w:rsidRPr="006206E4">
        <w:rPr>
          <w:rFonts w:ascii="Montserrat Light" w:hAnsi="Montserrat Light"/>
        </w:rPr>
        <w:t>stabilite</w:t>
      </w:r>
      <w:proofErr w:type="spellEnd"/>
      <w:r w:rsidRPr="006206E4">
        <w:rPr>
          <w:rFonts w:ascii="Montserrat Light" w:hAnsi="Montserrat Light"/>
        </w:rPr>
        <w:t xml:space="preserve"> </w:t>
      </w:r>
      <w:proofErr w:type="spellStart"/>
      <w:r w:rsidRPr="006206E4">
        <w:rPr>
          <w:rFonts w:ascii="Montserrat Light" w:hAnsi="Montserrat Light"/>
        </w:rPr>
        <w:t>prin</w:t>
      </w:r>
      <w:proofErr w:type="spellEnd"/>
      <w:r w:rsidRPr="006206E4">
        <w:rPr>
          <w:rFonts w:ascii="Montserrat Light" w:hAnsi="Montserrat Light"/>
        </w:rPr>
        <w:t xml:space="preserve"> art. 182 </w:t>
      </w:r>
      <w:proofErr w:type="spellStart"/>
      <w:r w:rsidRPr="006206E4">
        <w:rPr>
          <w:rFonts w:ascii="Montserrat Light" w:hAnsi="Montserrat Light"/>
        </w:rPr>
        <w:t>alin</w:t>
      </w:r>
      <w:proofErr w:type="spellEnd"/>
      <w:r w:rsidRPr="006206E4">
        <w:rPr>
          <w:rFonts w:ascii="Montserrat Light" w:hAnsi="Montserrat Light"/>
        </w:rPr>
        <w:t xml:space="preserve">. (1) </w:t>
      </w:r>
      <w:proofErr w:type="spellStart"/>
      <w:r w:rsidRPr="006206E4">
        <w:rPr>
          <w:rFonts w:ascii="Montserrat Light" w:hAnsi="Montserrat Light"/>
        </w:rPr>
        <w:t>și</w:t>
      </w:r>
      <w:proofErr w:type="spellEnd"/>
      <w:r w:rsidRPr="006206E4">
        <w:rPr>
          <w:rFonts w:ascii="Montserrat Light" w:hAnsi="Montserrat Light"/>
        </w:rPr>
        <w:t xml:space="preserve"> art. 196 </w:t>
      </w:r>
      <w:proofErr w:type="spellStart"/>
      <w:r w:rsidRPr="006206E4">
        <w:rPr>
          <w:rFonts w:ascii="Montserrat Light" w:hAnsi="Montserrat Light"/>
        </w:rPr>
        <w:t>alin</w:t>
      </w:r>
      <w:proofErr w:type="spellEnd"/>
      <w:r w:rsidRPr="006206E4">
        <w:rPr>
          <w:rFonts w:ascii="Montserrat Light" w:hAnsi="Montserrat Light"/>
        </w:rPr>
        <w:t xml:space="preserve">. (1) lit. a) din </w:t>
      </w:r>
      <w:proofErr w:type="spellStart"/>
      <w:r w:rsidRPr="006206E4">
        <w:rPr>
          <w:rFonts w:ascii="Montserrat Light" w:hAnsi="Montserrat Light"/>
        </w:rPr>
        <w:t>Ordonanța</w:t>
      </w:r>
      <w:proofErr w:type="spellEnd"/>
      <w:r w:rsidRPr="006206E4">
        <w:rPr>
          <w:rFonts w:ascii="Montserrat Light" w:hAnsi="Montserrat Light"/>
        </w:rPr>
        <w:t xml:space="preserve"> de </w:t>
      </w:r>
      <w:proofErr w:type="spellStart"/>
      <w:r w:rsidRPr="006206E4">
        <w:rPr>
          <w:rFonts w:ascii="Montserrat Light" w:hAnsi="Montserrat Light"/>
        </w:rPr>
        <w:t>urgență</w:t>
      </w:r>
      <w:proofErr w:type="spellEnd"/>
      <w:r w:rsidRPr="006206E4">
        <w:rPr>
          <w:rFonts w:ascii="Montserrat Light" w:hAnsi="Montserrat Light"/>
        </w:rPr>
        <w:t xml:space="preserve"> a </w:t>
      </w:r>
      <w:proofErr w:type="spellStart"/>
      <w:r w:rsidRPr="006206E4">
        <w:rPr>
          <w:rFonts w:ascii="Montserrat Light" w:hAnsi="Montserrat Light"/>
        </w:rPr>
        <w:t>Guvernului</w:t>
      </w:r>
      <w:proofErr w:type="spellEnd"/>
      <w:r w:rsidRPr="006206E4">
        <w:rPr>
          <w:rFonts w:ascii="Montserrat Light" w:hAnsi="Montserrat Light"/>
        </w:rPr>
        <w:t xml:space="preserve"> nr. 57/2019 </w:t>
      </w:r>
      <w:proofErr w:type="spellStart"/>
      <w:r w:rsidRPr="006206E4">
        <w:rPr>
          <w:rFonts w:ascii="Montserrat Light" w:hAnsi="Montserrat Light"/>
        </w:rPr>
        <w:t>privind</w:t>
      </w:r>
      <w:proofErr w:type="spellEnd"/>
      <w:r w:rsidRPr="006206E4">
        <w:rPr>
          <w:rFonts w:ascii="Montserrat Light" w:hAnsi="Montserrat Light"/>
        </w:rPr>
        <w:t xml:space="preserve"> </w:t>
      </w:r>
      <w:proofErr w:type="spellStart"/>
      <w:r w:rsidRPr="006206E4">
        <w:rPr>
          <w:rFonts w:ascii="Montserrat Light" w:hAnsi="Montserrat Light"/>
        </w:rPr>
        <w:t>Codul</w:t>
      </w:r>
      <w:proofErr w:type="spellEnd"/>
      <w:r w:rsidRPr="006206E4">
        <w:rPr>
          <w:rFonts w:ascii="Montserrat Light" w:hAnsi="Montserrat Light"/>
        </w:rPr>
        <w:t xml:space="preserve"> </w:t>
      </w:r>
      <w:proofErr w:type="spellStart"/>
      <w:r w:rsidRPr="006206E4">
        <w:rPr>
          <w:rFonts w:ascii="Montserrat Light" w:hAnsi="Montserrat Light"/>
        </w:rPr>
        <w:t>administrativ</w:t>
      </w:r>
      <w:proofErr w:type="spellEnd"/>
      <w:r w:rsidRPr="006206E4">
        <w:rPr>
          <w:rFonts w:ascii="Montserrat Light" w:hAnsi="Montserrat Light"/>
        </w:rPr>
        <w:t xml:space="preserve">, cu </w:t>
      </w:r>
      <w:proofErr w:type="spellStart"/>
      <w:r w:rsidRPr="006206E4">
        <w:rPr>
          <w:rFonts w:ascii="Montserrat Light" w:hAnsi="Montserrat Light"/>
        </w:rPr>
        <w:t>modificările</w:t>
      </w:r>
      <w:proofErr w:type="spellEnd"/>
      <w:r w:rsidRPr="006206E4">
        <w:rPr>
          <w:rFonts w:ascii="Montserrat Light" w:hAnsi="Montserrat Light"/>
        </w:rPr>
        <w:t xml:space="preserve"> și </w:t>
      </w:r>
      <w:proofErr w:type="spellStart"/>
      <w:r w:rsidRPr="006206E4">
        <w:rPr>
          <w:rFonts w:ascii="Montserrat Light" w:hAnsi="Montserrat Light"/>
        </w:rPr>
        <w:t>completările</w:t>
      </w:r>
      <w:proofErr w:type="spellEnd"/>
      <w:r w:rsidRPr="006206E4">
        <w:rPr>
          <w:rFonts w:ascii="Montserrat Light" w:hAnsi="Montserrat Light"/>
        </w:rPr>
        <w:t xml:space="preserve"> </w:t>
      </w:r>
      <w:proofErr w:type="spellStart"/>
      <w:r w:rsidRPr="006206E4">
        <w:rPr>
          <w:rFonts w:ascii="Montserrat Light" w:hAnsi="Montserrat Light"/>
        </w:rPr>
        <w:t>ulterioare</w:t>
      </w:r>
      <w:proofErr w:type="spellEnd"/>
      <w:r w:rsidRPr="006206E4">
        <w:rPr>
          <w:rFonts w:ascii="Montserrat Light" w:hAnsi="Montserrat Light"/>
        </w:rPr>
        <w:t>;</w:t>
      </w:r>
    </w:p>
    <w:p w14:paraId="0ECC29EE" w14:textId="77777777" w:rsidR="008D292E" w:rsidRPr="006206E4" w:rsidRDefault="008D292E" w:rsidP="008D292E">
      <w:pPr>
        <w:pStyle w:val="Listparagraf"/>
        <w:tabs>
          <w:tab w:val="left" w:pos="90"/>
        </w:tabs>
        <w:autoSpaceDE w:val="0"/>
        <w:autoSpaceDN w:val="0"/>
        <w:adjustRightInd w:val="0"/>
        <w:spacing w:after="0" w:line="276" w:lineRule="auto"/>
        <w:ind w:left="993" w:right="29"/>
        <w:jc w:val="center"/>
        <w:rPr>
          <w:rFonts w:ascii="Montserrat Light" w:hAnsi="Montserrat Light"/>
          <w:b/>
          <w:bCs/>
          <w:noProof/>
          <w:lang w:val="ro-RO" w:eastAsia="ro-RO"/>
        </w:rPr>
      </w:pPr>
    </w:p>
    <w:p w14:paraId="5478653F" w14:textId="627A744A" w:rsidR="00A0736F" w:rsidRPr="006206E4" w:rsidRDefault="00A0736F" w:rsidP="008D292E">
      <w:pPr>
        <w:pStyle w:val="Listparagraf"/>
        <w:tabs>
          <w:tab w:val="left" w:pos="90"/>
        </w:tabs>
        <w:autoSpaceDE w:val="0"/>
        <w:autoSpaceDN w:val="0"/>
        <w:adjustRightInd w:val="0"/>
        <w:spacing w:after="0" w:line="276" w:lineRule="auto"/>
        <w:ind w:left="0" w:right="29"/>
        <w:jc w:val="center"/>
        <w:rPr>
          <w:rFonts w:ascii="Montserrat Light" w:hAnsi="Montserrat Light"/>
          <w:b/>
          <w:bCs/>
          <w:noProof/>
          <w:lang w:val="ro-RO" w:eastAsia="ro-RO"/>
        </w:rPr>
      </w:pPr>
      <w:r w:rsidRPr="006206E4">
        <w:rPr>
          <w:rFonts w:ascii="Montserrat Light" w:hAnsi="Montserrat Light"/>
          <w:b/>
          <w:bCs/>
          <w:noProof/>
          <w:lang w:val="ro-RO" w:eastAsia="ro-RO"/>
        </w:rPr>
        <w:t>hotărăşte:</w:t>
      </w:r>
    </w:p>
    <w:p w14:paraId="0E46A1C3" w14:textId="77777777" w:rsidR="00A0736F" w:rsidRPr="006206E4" w:rsidRDefault="00A0736F" w:rsidP="008D292E">
      <w:pPr>
        <w:tabs>
          <w:tab w:val="left" w:pos="90"/>
        </w:tabs>
        <w:autoSpaceDE w:val="0"/>
        <w:autoSpaceDN w:val="0"/>
        <w:adjustRightInd w:val="0"/>
        <w:jc w:val="center"/>
        <w:rPr>
          <w:rFonts w:ascii="Montserrat Light" w:hAnsi="Montserrat Light"/>
          <w:b/>
          <w:bCs/>
          <w:noProof/>
          <w:lang w:val="ro-RO" w:eastAsia="ro-RO"/>
        </w:rPr>
      </w:pPr>
    </w:p>
    <w:p w14:paraId="1A3B7630" w14:textId="77777777" w:rsidR="008D292E" w:rsidRPr="006206E4" w:rsidRDefault="008D292E" w:rsidP="008D292E">
      <w:pPr>
        <w:jc w:val="both"/>
        <w:rPr>
          <w:rFonts w:ascii="Montserrat Light" w:hAnsi="Montserrat Light"/>
          <w:b/>
          <w:bCs/>
          <w:iCs/>
          <w:lang w:val="ro-RO"/>
        </w:rPr>
      </w:pPr>
    </w:p>
    <w:p w14:paraId="0E9E40AD" w14:textId="49714A48" w:rsidR="008E32B8" w:rsidRPr="006206E4" w:rsidRDefault="008E32B8" w:rsidP="008D292E">
      <w:pPr>
        <w:jc w:val="both"/>
        <w:rPr>
          <w:rFonts w:ascii="Montserrat Light" w:eastAsia="Calibri" w:hAnsi="Montserrat Light" w:cs="Cambria"/>
          <w:noProof/>
          <w:lang w:val="ro-RO" w:eastAsia="ro-RO"/>
        </w:rPr>
      </w:pPr>
      <w:r w:rsidRPr="006206E4">
        <w:rPr>
          <w:rFonts w:ascii="Montserrat Light" w:hAnsi="Montserrat Light"/>
          <w:b/>
          <w:bCs/>
          <w:iCs/>
          <w:lang w:val="ro-RO"/>
        </w:rPr>
        <w:t xml:space="preserve">Art.I. </w:t>
      </w:r>
      <w:r w:rsidRPr="006206E4">
        <w:rPr>
          <w:rFonts w:ascii="Montserrat Light" w:hAnsi="Montserrat Light"/>
          <w:iCs/>
          <w:lang w:val="ro-RO"/>
        </w:rPr>
        <w:t xml:space="preserve">Hotărârea Consiliului Județean Cluj nr. 213 din 28 noiembrie 2023 privind aprobarea proiectului </w:t>
      </w:r>
      <w:r w:rsidRPr="006206E4">
        <w:rPr>
          <w:rFonts w:ascii="Montserrat Light" w:hAnsi="Montserrat Light"/>
          <w:i/>
          <w:iCs/>
          <w:lang w:val="ro-RO"/>
        </w:rPr>
        <w:t>“Reabilitarea termică și eficientizarea energetică a  Spitalului Clinic de Boli Infecțioase Cluj Napoca”</w:t>
      </w:r>
      <w:r w:rsidRPr="006206E4">
        <w:rPr>
          <w:rFonts w:ascii="Montserrat Light" w:eastAsia="Calibri" w:hAnsi="Montserrat Light" w:cs="Cambria"/>
          <w:noProof/>
          <w:lang w:val="ro-RO" w:eastAsia="ro-RO"/>
        </w:rPr>
        <w:t>, se modifică după cum urmează:</w:t>
      </w:r>
    </w:p>
    <w:p w14:paraId="240E7FA3" w14:textId="77777777" w:rsidR="00CB591A" w:rsidRPr="006206E4" w:rsidRDefault="00CB591A" w:rsidP="008D292E">
      <w:pPr>
        <w:jc w:val="both"/>
        <w:rPr>
          <w:rFonts w:ascii="Montserrat Light" w:eastAsia="Calibri" w:hAnsi="Montserrat Light" w:cs="Cambria"/>
          <w:noProof/>
          <w:lang w:val="ro-RO" w:eastAsia="ro-RO"/>
        </w:rPr>
      </w:pPr>
    </w:p>
    <w:p w14:paraId="5559CB2A" w14:textId="70D3E298" w:rsidR="00CB591A" w:rsidRPr="006206E4" w:rsidRDefault="00CB591A" w:rsidP="008D292E">
      <w:pPr>
        <w:pStyle w:val="Listparagraf"/>
        <w:numPr>
          <w:ilvl w:val="0"/>
          <w:numId w:val="38"/>
        </w:numPr>
        <w:spacing w:line="276" w:lineRule="auto"/>
        <w:jc w:val="both"/>
        <w:rPr>
          <w:rFonts w:ascii="Montserrat Light" w:hAnsi="Montserrat Light" w:cs="Cambria"/>
          <w:noProof/>
          <w:lang w:val="ro-RO" w:eastAsia="ro-RO"/>
        </w:rPr>
      </w:pPr>
      <w:r w:rsidRPr="006206E4">
        <w:rPr>
          <w:rFonts w:ascii="Montserrat Light" w:hAnsi="Montserrat Light" w:cs="Cambria"/>
          <w:noProof/>
          <w:lang w:val="ro-RO" w:eastAsia="ro-RO"/>
        </w:rPr>
        <w:t>Articolul 2 se modifică și va avea următorul conținut:</w:t>
      </w:r>
    </w:p>
    <w:p w14:paraId="29D3D5E7" w14:textId="5BCB97CE" w:rsidR="00A0736F" w:rsidRPr="006206E4" w:rsidRDefault="00CB591A" w:rsidP="008D292E">
      <w:pPr>
        <w:jc w:val="both"/>
        <w:rPr>
          <w:rFonts w:ascii="Montserrat Light" w:hAnsi="Montserrat Light"/>
          <w:i/>
          <w:lang w:val="ro-RO"/>
        </w:rPr>
      </w:pPr>
      <w:r w:rsidRPr="006206E4">
        <w:rPr>
          <w:rFonts w:ascii="Montserrat Light" w:hAnsi="Montserrat Light"/>
          <w:i/>
          <w:lang w:val="ro-RO"/>
        </w:rPr>
        <w:t>”</w:t>
      </w:r>
      <w:r w:rsidR="00A0736F" w:rsidRPr="006206E4">
        <w:rPr>
          <w:rFonts w:ascii="Montserrat Light" w:hAnsi="Montserrat Light"/>
          <w:b/>
          <w:bCs/>
          <w:i/>
          <w:lang w:val="ro-RO"/>
        </w:rPr>
        <w:t>Art. 2.</w:t>
      </w:r>
      <w:r w:rsidR="00A0736F" w:rsidRPr="006206E4">
        <w:rPr>
          <w:rFonts w:ascii="Montserrat Light" w:hAnsi="Montserrat Light"/>
          <w:i/>
          <w:lang w:val="ro-RO"/>
        </w:rPr>
        <w:t xml:space="preserve"> Se aprobă </w:t>
      </w:r>
      <w:r w:rsidR="00996E63" w:rsidRPr="006206E4">
        <w:rPr>
          <w:rFonts w:ascii="Montserrat Light" w:hAnsi="Montserrat Light"/>
          <w:i/>
          <w:lang w:val="ro-RO"/>
        </w:rPr>
        <w:t xml:space="preserve">valoarea totală a proiectului </w:t>
      </w:r>
      <w:bookmarkStart w:id="9" w:name="_Hlk151554989"/>
      <w:r w:rsidR="00996E63" w:rsidRPr="006206E4">
        <w:rPr>
          <w:rFonts w:ascii="Montserrat Light" w:hAnsi="Montserrat Light"/>
          <w:i/>
          <w:lang w:val="ro-RO"/>
        </w:rPr>
        <w:t>“Reabilitarea termică și eficientizarea energetică a Spitalului Clinic de Boli Infecțioase Cluj-Napoca</w:t>
      </w:r>
      <w:bookmarkEnd w:id="9"/>
      <w:r w:rsidR="00996E63" w:rsidRPr="006206E4">
        <w:rPr>
          <w:rFonts w:ascii="Montserrat Light" w:hAnsi="Montserrat Light"/>
          <w:i/>
          <w:lang w:val="ro-RO"/>
        </w:rPr>
        <w:t>”, în cuantum de</w:t>
      </w:r>
      <w:r w:rsidR="0099301D" w:rsidRPr="006206E4">
        <w:rPr>
          <w:rFonts w:ascii="Montserrat Light" w:hAnsi="Montserrat Light"/>
          <w:i/>
          <w:lang w:val="ro-RO"/>
        </w:rPr>
        <w:t xml:space="preserve"> </w:t>
      </w:r>
      <w:r w:rsidR="00F21940" w:rsidRPr="006206E4">
        <w:rPr>
          <w:rFonts w:ascii="Montserrat Light" w:hAnsi="Montserrat Light"/>
          <w:i/>
          <w:lang w:val="ro-RO"/>
        </w:rPr>
        <w:t xml:space="preserve">36.920.937,04 </w:t>
      </w:r>
      <w:r w:rsidR="00996E63" w:rsidRPr="006206E4">
        <w:rPr>
          <w:rFonts w:ascii="Montserrat Light" w:hAnsi="Montserrat Light"/>
          <w:i/>
          <w:lang w:val="ro-RO"/>
        </w:rPr>
        <w:t xml:space="preserve"> (inclusiv TVA).</w:t>
      </w:r>
      <w:r w:rsidRPr="006206E4">
        <w:rPr>
          <w:rFonts w:ascii="Montserrat Light" w:hAnsi="Montserrat Light"/>
          <w:i/>
          <w:lang w:val="ro-RO"/>
        </w:rPr>
        <w:t>”</w:t>
      </w:r>
    </w:p>
    <w:p w14:paraId="3EC1D16A" w14:textId="77777777" w:rsidR="00A0736F" w:rsidRPr="006206E4" w:rsidRDefault="00A0736F" w:rsidP="008D292E">
      <w:pPr>
        <w:jc w:val="both"/>
        <w:rPr>
          <w:rFonts w:ascii="Montserrat Light" w:hAnsi="Montserrat Light"/>
          <w:iCs/>
          <w:lang w:val="ro-RO"/>
        </w:rPr>
      </w:pPr>
    </w:p>
    <w:p w14:paraId="0461E65B" w14:textId="500B5826" w:rsidR="00CB591A" w:rsidRPr="006206E4" w:rsidRDefault="00F21940" w:rsidP="008D292E">
      <w:pPr>
        <w:pStyle w:val="Listparagraf"/>
        <w:numPr>
          <w:ilvl w:val="0"/>
          <w:numId w:val="38"/>
        </w:numPr>
        <w:spacing w:line="276" w:lineRule="auto"/>
        <w:rPr>
          <w:rFonts w:ascii="Montserrat Light" w:hAnsi="Montserrat Light"/>
          <w:iCs/>
          <w:lang w:val="ro-RO"/>
        </w:rPr>
      </w:pPr>
      <w:r w:rsidRPr="006206E4">
        <w:rPr>
          <w:rFonts w:ascii="Montserrat Light" w:hAnsi="Montserrat Light"/>
          <w:iCs/>
          <w:lang w:val="ro-RO"/>
        </w:rPr>
        <w:t xml:space="preserve"> </w:t>
      </w:r>
      <w:r w:rsidR="00CB591A" w:rsidRPr="006206E4">
        <w:rPr>
          <w:rFonts w:ascii="Montserrat Light" w:hAnsi="Montserrat Light"/>
          <w:iCs/>
          <w:lang w:val="ro-RO"/>
        </w:rPr>
        <w:t>Articolul 3 se modifică și va avea următorul conținut:</w:t>
      </w:r>
    </w:p>
    <w:p w14:paraId="0C9D35ED" w14:textId="5E418EA8" w:rsidR="00996E63" w:rsidRPr="006206E4" w:rsidRDefault="00CB591A" w:rsidP="008D292E">
      <w:pPr>
        <w:jc w:val="both"/>
        <w:rPr>
          <w:rFonts w:ascii="Montserrat Light" w:hAnsi="Montserrat Light"/>
          <w:i/>
          <w:lang w:val="ro-RO"/>
        </w:rPr>
      </w:pPr>
      <w:r w:rsidRPr="006206E4">
        <w:rPr>
          <w:rFonts w:ascii="Montserrat Light" w:hAnsi="Montserrat Light"/>
          <w:i/>
          <w:lang w:val="ro-RO"/>
        </w:rPr>
        <w:t>”</w:t>
      </w:r>
      <w:r w:rsidR="00A0736F" w:rsidRPr="006206E4">
        <w:rPr>
          <w:rFonts w:ascii="Montserrat Light" w:hAnsi="Montserrat Light"/>
          <w:b/>
          <w:bCs/>
          <w:i/>
          <w:lang w:val="ro-RO"/>
        </w:rPr>
        <w:t>Art. 3.</w:t>
      </w:r>
      <w:r w:rsidR="00A0736F" w:rsidRPr="006206E4">
        <w:rPr>
          <w:rFonts w:ascii="Montserrat Light" w:hAnsi="Montserrat Light"/>
          <w:i/>
          <w:lang w:val="ro-RO"/>
        </w:rPr>
        <w:t xml:space="preserve"> </w:t>
      </w:r>
      <w:r w:rsidR="00996E63" w:rsidRPr="006206E4">
        <w:rPr>
          <w:rFonts w:ascii="Montserrat Light" w:hAnsi="Montserrat Light"/>
          <w:i/>
          <w:lang w:val="ro-RO"/>
        </w:rPr>
        <w:t>Se aprobă cont</w:t>
      </w:r>
      <w:r w:rsidR="00FA0609" w:rsidRPr="006206E4">
        <w:rPr>
          <w:rFonts w:ascii="Montserrat Light" w:hAnsi="Montserrat Light"/>
          <w:i/>
          <w:lang w:val="ro-RO"/>
        </w:rPr>
        <w:t>r</w:t>
      </w:r>
      <w:r w:rsidR="00996E63" w:rsidRPr="006206E4">
        <w:rPr>
          <w:rFonts w:ascii="Montserrat Light" w:hAnsi="Montserrat Light"/>
          <w:i/>
          <w:lang w:val="ro-RO"/>
        </w:rPr>
        <w:t xml:space="preserve">ibuția proprie în proiect </w:t>
      </w:r>
      <w:r w:rsidR="00A312F2" w:rsidRPr="006206E4">
        <w:rPr>
          <w:rFonts w:ascii="Montserrat Light" w:hAnsi="Montserrat Light"/>
          <w:i/>
          <w:lang w:val="ro-RO"/>
        </w:rPr>
        <w:t xml:space="preserve">a UAT JUDETUL CLUJ în cuantum de </w:t>
      </w:r>
      <w:r w:rsidR="0099301D" w:rsidRPr="006206E4">
        <w:rPr>
          <w:rFonts w:ascii="Montserrat Light" w:hAnsi="Montserrat Light"/>
          <w:i/>
          <w:lang w:val="ro-RO"/>
        </w:rPr>
        <w:t xml:space="preserve">2.344.849,36 </w:t>
      </w:r>
      <w:r w:rsidR="00A312F2" w:rsidRPr="006206E4">
        <w:rPr>
          <w:rFonts w:ascii="Montserrat Light" w:hAnsi="Montserrat Light"/>
          <w:i/>
          <w:lang w:val="ro-RO"/>
        </w:rPr>
        <w:t>lei (inclusiv TVA), reprezentând achitarea tu</w:t>
      </w:r>
      <w:r w:rsidR="0099301D" w:rsidRPr="006206E4">
        <w:rPr>
          <w:rFonts w:ascii="Montserrat Light" w:hAnsi="Montserrat Light"/>
          <w:i/>
          <w:lang w:val="ro-RO"/>
        </w:rPr>
        <w:t>t</w:t>
      </w:r>
      <w:r w:rsidR="00A312F2" w:rsidRPr="006206E4">
        <w:rPr>
          <w:rFonts w:ascii="Montserrat Light" w:hAnsi="Montserrat Light"/>
          <w:i/>
          <w:lang w:val="ro-RO"/>
        </w:rPr>
        <w:t xml:space="preserve">uror cheltuielilor neeligibile ale proiectului, cât și contribuția de 2 % din valoarea eligibilă a proiectului, în cuantum </w:t>
      </w:r>
      <w:r w:rsidR="00996E63" w:rsidRPr="006206E4">
        <w:rPr>
          <w:rFonts w:ascii="Montserrat Light" w:hAnsi="Montserrat Light"/>
          <w:i/>
          <w:lang w:val="ro-RO"/>
        </w:rPr>
        <w:t xml:space="preserve">de </w:t>
      </w:r>
      <w:r w:rsidR="0099301D" w:rsidRPr="006206E4">
        <w:rPr>
          <w:rFonts w:ascii="Montserrat Light" w:hAnsi="Montserrat Light"/>
          <w:i/>
          <w:lang w:val="ro-RO"/>
        </w:rPr>
        <w:t>6</w:t>
      </w:r>
      <w:r w:rsidR="00F21940" w:rsidRPr="006206E4">
        <w:rPr>
          <w:rFonts w:ascii="Montserrat Light" w:hAnsi="Montserrat Light"/>
          <w:i/>
          <w:lang w:val="ro-RO"/>
        </w:rPr>
        <w:t>91.521,79</w:t>
      </w:r>
      <w:r w:rsidR="00AB30BE" w:rsidRPr="006206E4">
        <w:rPr>
          <w:rFonts w:ascii="Montserrat Light" w:hAnsi="Montserrat Light"/>
          <w:i/>
          <w:lang w:val="ro-RO"/>
        </w:rPr>
        <w:t xml:space="preserve"> lei,</w:t>
      </w:r>
      <w:r w:rsidR="00A312F2" w:rsidRPr="006206E4">
        <w:rPr>
          <w:rFonts w:ascii="Montserrat Light" w:hAnsi="Montserrat Light"/>
          <w:i/>
          <w:lang w:val="ro-RO"/>
        </w:rPr>
        <w:t xml:space="preserve"> (inclusiv TVA), reprezentând cofinanțarea proiectului </w:t>
      </w:r>
      <w:r w:rsidR="00A312F2" w:rsidRPr="006206E4">
        <w:rPr>
          <w:rFonts w:ascii="Montserrat Light" w:hAnsi="Montserrat Light" w:cs="Times New Roman"/>
          <w:i/>
          <w:lang w:val="ro-RO"/>
        </w:rPr>
        <w:t>“Reabilitarea termică și eficientizarea energetică a Spitalului Clinic de Boli Infecțioase Cluj-Napoca”</w:t>
      </w:r>
      <w:r w:rsidR="00996E63" w:rsidRPr="006206E4">
        <w:rPr>
          <w:rFonts w:ascii="Montserrat Light" w:hAnsi="Montserrat Light"/>
          <w:i/>
          <w:lang w:val="ro-RO"/>
        </w:rPr>
        <w:t>.</w:t>
      </w:r>
    </w:p>
    <w:p w14:paraId="1CD2BFCE" w14:textId="77777777" w:rsidR="00F21940" w:rsidRPr="006206E4" w:rsidRDefault="00F21940" w:rsidP="008D292E">
      <w:pPr>
        <w:jc w:val="both"/>
        <w:rPr>
          <w:rFonts w:ascii="Montserrat Light" w:hAnsi="Montserrat Light"/>
          <w:iCs/>
          <w:lang w:val="ro-RO"/>
        </w:rPr>
      </w:pPr>
    </w:p>
    <w:p w14:paraId="2B9AE9A8" w14:textId="6043087E" w:rsidR="00F21940" w:rsidRPr="006206E4" w:rsidRDefault="00F21940" w:rsidP="008D292E">
      <w:pPr>
        <w:jc w:val="both"/>
        <w:rPr>
          <w:rFonts w:ascii="Montserrat Light" w:hAnsi="Montserrat Light"/>
          <w:b/>
          <w:bCs/>
          <w:iCs/>
          <w:lang w:val="ro-RO"/>
        </w:rPr>
      </w:pPr>
      <w:r w:rsidRPr="006206E4">
        <w:rPr>
          <w:rFonts w:ascii="Montserrat Light" w:hAnsi="Montserrat Light"/>
          <w:b/>
          <w:bCs/>
          <w:iCs/>
          <w:lang w:val="ro-RO"/>
        </w:rPr>
        <w:t xml:space="preserve">Art.II. </w:t>
      </w:r>
      <w:r w:rsidRPr="006206E4">
        <w:rPr>
          <w:rFonts w:ascii="Montserrat Light" w:hAnsi="Montserrat Light"/>
          <w:iCs/>
          <w:lang w:val="ro-RO"/>
        </w:rPr>
        <w:t>Cu punerea</w:t>
      </w:r>
      <w:r w:rsidRPr="006206E4">
        <w:rPr>
          <w:rFonts w:ascii="Montserrat Light" w:hAnsi="Montserrat Light"/>
          <w:b/>
          <w:bCs/>
          <w:iCs/>
          <w:lang w:val="ro-RO"/>
        </w:rPr>
        <w:t xml:space="preserve"> </w:t>
      </w:r>
      <w:r w:rsidRPr="006206E4">
        <w:rPr>
          <w:rFonts w:ascii="Montserrat Light" w:hAnsi="Montserrat Light"/>
          <w:iCs/>
          <w:lang w:val="ro-RO"/>
        </w:rPr>
        <w:t>în aplicare</w:t>
      </w:r>
      <w:r w:rsidRPr="006206E4">
        <w:rPr>
          <w:rFonts w:ascii="Montserrat Light" w:hAnsi="Montserrat Light"/>
          <w:b/>
          <w:bCs/>
          <w:iCs/>
          <w:lang w:val="ro-RO"/>
        </w:rPr>
        <w:t xml:space="preserve"> </w:t>
      </w:r>
      <w:r w:rsidRPr="006206E4">
        <w:rPr>
          <w:rFonts w:ascii="Montserrat Light" w:hAnsi="Montserrat Light"/>
          <w:iCs/>
          <w:lang w:val="ro-RO"/>
        </w:rPr>
        <w:t>a prevederilor prezentei hotărâri se încredințează Președintele Consiliului Județean Cluj prin Direcția Dezvoltare și Investiții și Direcția Generală Buget-Finanțe, Resurse Umane.</w:t>
      </w:r>
      <w:r w:rsidRPr="006206E4">
        <w:rPr>
          <w:rFonts w:ascii="Montserrat Light" w:hAnsi="Montserrat Light"/>
          <w:b/>
          <w:bCs/>
          <w:iCs/>
          <w:lang w:val="ro-RO"/>
        </w:rPr>
        <w:t xml:space="preserve"> </w:t>
      </w:r>
    </w:p>
    <w:p w14:paraId="04D86DEA" w14:textId="77777777" w:rsidR="00A0736F" w:rsidRPr="006206E4" w:rsidRDefault="00A0736F" w:rsidP="008D292E">
      <w:pPr>
        <w:jc w:val="both"/>
        <w:rPr>
          <w:rFonts w:ascii="Montserrat Light" w:hAnsi="Montserrat Light"/>
          <w:noProof/>
          <w:lang w:val="ro-RO" w:eastAsia="ro-RO"/>
        </w:rPr>
      </w:pPr>
    </w:p>
    <w:p w14:paraId="30B67BDA" w14:textId="238F1BA1" w:rsidR="00A0736F" w:rsidRPr="006206E4" w:rsidRDefault="00A0736F" w:rsidP="008D292E">
      <w:pPr>
        <w:jc w:val="both"/>
        <w:rPr>
          <w:rFonts w:ascii="Montserrat Light" w:hAnsi="Montserrat Light"/>
          <w:lang w:val="ro-RO"/>
        </w:rPr>
      </w:pPr>
      <w:r w:rsidRPr="006206E4">
        <w:rPr>
          <w:rFonts w:ascii="Montserrat Light" w:hAnsi="Montserrat Light"/>
          <w:b/>
          <w:bCs/>
          <w:noProof/>
          <w:lang w:val="ro-RO" w:eastAsia="ro-RO"/>
        </w:rPr>
        <w:t xml:space="preserve">Art. </w:t>
      </w:r>
      <w:r w:rsidR="00F21940" w:rsidRPr="006206E4">
        <w:rPr>
          <w:rFonts w:ascii="Montserrat Light" w:hAnsi="Montserrat Light"/>
          <w:b/>
          <w:bCs/>
          <w:noProof/>
          <w:lang w:val="ro-RO" w:eastAsia="ro-RO"/>
        </w:rPr>
        <w:t>III</w:t>
      </w:r>
      <w:r w:rsidRPr="006206E4">
        <w:rPr>
          <w:rFonts w:ascii="Montserrat Light" w:hAnsi="Montserrat Light"/>
          <w:b/>
          <w:bCs/>
          <w:noProof/>
          <w:lang w:val="ro-RO" w:eastAsia="ro-RO"/>
        </w:rPr>
        <w:t xml:space="preserve">. </w:t>
      </w:r>
      <w:r w:rsidRPr="006206E4">
        <w:rPr>
          <w:rFonts w:ascii="Montserrat Light" w:hAnsi="Montserrat Light"/>
          <w:noProof/>
          <w:lang w:val="ro-RO" w:eastAsia="ro-RO"/>
        </w:rPr>
        <w:t>Prezenta hotărâre se comunică</w:t>
      </w:r>
      <w:r w:rsidRPr="006206E4">
        <w:rPr>
          <w:rFonts w:ascii="Montserrat Light" w:hAnsi="Montserrat Light"/>
          <w:lang w:val="ro-RO"/>
        </w:rPr>
        <w:t xml:space="preserve"> Direcţiei </w:t>
      </w:r>
      <w:r w:rsidRPr="006206E4">
        <w:rPr>
          <w:rFonts w:ascii="Montserrat Light" w:hAnsi="Montserrat Light"/>
          <w:noProof/>
          <w:lang w:val="ro-RO"/>
        </w:rPr>
        <w:t>Dezvoltare şi Investiţii, Direcţiei Generale Buget-Finanțe, Resurse Umane</w:t>
      </w:r>
      <w:r w:rsidRPr="006206E4">
        <w:rPr>
          <w:rFonts w:ascii="Montserrat Light" w:hAnsi="Montserrat Light"/>
          <w:lang w:val="ro-RO"/>
        </w:rPr>
        <w:t xml:space="preserve">, Spitalului Clinic de Boli Infectioase  Cluj-Napoca, precum </w:t>
      </w:r>
      <w:r w:rsidRPr="006206E4">
        <w:rPr>
          <w:rFonts w:ascii="Montserrat Light" w:hAnsi="Montserrat Light"/>
          <w:lang w:val="ro-RO"/>
        </w:rPr>
        <w:lastRenderedPageBreak/>
        <w:t xml:space="preserve">și Prefectului Județului Cluj și se aduce la cunoştinţă publică prin afișare la sediul Consiliului Județean Cluj şi prin postare pe pagina de internet </w:t>
      </w:r>
      <w:hyperlink r:id="rId9" w:history="1">
        <w:r w:rsidRPr="006206E4">
          <w:rPr>
            <w:rFonts w:ascii="Montserrat Light" w:hAnsi="Montserrat Light"/>
            <w:lang w:val="ro-RO"/>
          </w:rPr>
          <w:t>www.cjcluj.ro</w:t>
        </w:r>
      </w:hyperlink>
      <w:r w:rsidRPr="006206E4">
        <w:rPr>
          <w:rFonts w:ascii="Montserrat Light" w:hAnsi="Montserrat Light"/>
          <w:lang w:val="ro-RO"/>
        </w:rPr>
        <w:t>.</w:t>
      </w:r>
    </w:p>
    <w:p w14:paraId="63BA23FF" w14:textId="77777777" w:rsidR="00A0736F" w:rsidRPr="006206E4" w:rsidRDefault="00A0736F" w:rsidP="008D292E">
      <w:pPr>
        <w:jc w:val="both"/>
        <w:rPr>
          <w:rFonts w:ascii="Montserrat Light" w:hAnsi="Montserrat Light"/>
          <w:lang w:val="ro-RO"/>
        </w:rPr>
      </w:pPr>
    </w:p>
    <w:p w14:paraId="7703EA9D" w14:textId="77777777" w:rsidR="00A0736F" w:rsidRPr="006206E4" w:rsidRDefault="00A0736F" w:rsidP="008D292E">
      <w:pPr>
        <w:jc w:val="both"/>
        <w:rPr>
          <w:rFonts w:ascii="Montserrat Light" w:hAnsi="Montserrat Light"/>
          <w:lang w:val="ro-RO"/>
        </w:rPr>
      </w:pPr>
    </w:p>
    <w:p w14:paraId="6C4C8856" w14:textId="77777777" w:rsidR="00A0736F" w:rsidRPr="006206E4" w:rsidRDefault="00A0736F" w:rsidP="008D292E">
      <w:pPr>
        <w:autoSpaceDE w:val="0"/>
        <w:autoSpaceDN w:val="0"/>
        <w:adjustRightInd w:val="0"/>
        <w:ind w:left="4956" w:firstLine="708"/>
        <w:rPr>
          <w:rFonts w:ascii="Montserrat Light" w:hAnsi="Montserrat Light"/>
          <w:b/>
          <w:bCs/>
          <w:noProof/>
          <w:lang w:val="ro-RO" w:eastAsia="ro-RO"/>
        </w:rPr>
      </w:pPr>
      <w:r w:rsidRPr="006206E4">
        <w:rPr>
          <w:rFonts w:ascii="Montserrat Light" w:hAnsi="Montserrat Light"/>
          <w:b/>
          <w:bCs/>
          <w:noProof/>
          <w:lang w:val="ro-RO" w:eastAsia="ro-RO"/>
        </w:rPr>
        <w:t xml:space="preserve">        Contrasemnează:</w:t>
      </w:r>
    </w:p>
    <w:p w14:paraId="4F173C75" w14:textId="77777777" w:rsidR="00A0736F" w:rsidRPr="006206E4" w:rsidRDefault="00A0736F" w:rsidP="008D292E">
      <w:pPr>
        <w:autoSpaceDE w:val="0"/>
        <w:autoSpaceDN w:val="0"/>
        <w:adjustRightInd w:val="0"/>
        <w:rPr>
          <w:rFonts w:ascii="Montserrat Light" w:hAnsi="Montserrat Light"/>
          <w:b/>
          <w:bCs/>
          <w:noProof/>
          <w:lang w:val="ro-RO" w:eastAsia="ro-RO"/>
        </w:rPr>
      </w:pPr>
      <w:r w:rsidRPr="006206E4">
        <w:rPr>
          <w:rFonts w:ascii="Montserrat Light" w:hAnsi="Montserrat Light"/>
          <w:b/>
          <w:bCs/>
          <w:noProof/>
          <w:lang w:val="ro-RO" w:eastAsia="ro-RO"/>
        </w:rPr>
        <w:t xml:space="preserve">          PREŞEDINTE,</w:t>
      </w:r>
      <w:r w:rsidRPr="006206E4">
        <w:rPr>
          <w:rFonts w:ascii="Montserrat Light" w:hAnsi="Montserrat Light"/>
          <w:b/>
          <w:bCs/>
          <w:noProof/>
          <w:lang w:val="ro-RO" w:eastAsia="ro-RO"/>
        </w:rPr>
        <w:tab/>
      </w:r>
      <w:r w:rsidRPr="006206E4">
        <w:rPr>
          <w:rFonts w:ascii="Montserrat Light" w:hAnsi="Montserrat Light"/>
          <w:b/>
          <w:bCs/>
          <w:noProof/>
          <w:lang w:val="ro-RO" w:eastAsia="ro-RO"/>
        </w:rPr>
        <w:tab/>
      </w:r>
      <w:r w:rsidRPr="006206E4">
        <w:rPr>
          <w:rFonts w:ascii="Montserrat Light" w:hAnsi="Montserrat Light"/>
          <w:b/>
          <w:bCs/>
          <w:noProof/>
          <w:lang w:val="ro-RO" w:eastAsia="ro-RO"/>
        </w:rPr>
        <w:tab/>
      </w:r>
      <w:r w:rsidRPr="006206E4">
        <w:rPr>
          <w:rFonts w:ascii="Montserrat Light" w:hAnsi="Montserrat Light"/>
          <w:b/>
          <w:bCs/>
          <w:noProof/>
          <w:lang w:val="ro-RO" w:eastAsia="ro-RO"/>
        </w:rPr>
        <w:tab/>
        <w:t xml:space="preserve">             SECRETAR GENERAL AL JUDEŢULUI,</w:t>
      </w:r>
    </w:p>
    <w:p w14:paraId="49774007" w14:textId="77777777" w:rsidR="00A0736F" w:rsidRPr="006206E4" w:rsidRDefault="00A0736F" w:rsidP="008D292E">
      <w:pPr>
        <w:autoSpaceDE w:val="0"/>
        <w:autoSpaceDN w:val="0"/>
        <w:adjustRightInd w:val="0"/>
        <w:rPr>
          <w:rFonts w:ascii="Montserrat Light" w:hAnsi="Montserrat Light"/>
          <w:noProof/>
          <w:lang w:val="ro-RO" w:eastAsia="ro-RO"/>
        </w:rPr>
      </w:pPr>
      <w:r w:rsidRPr="006206E4">
        <w:rPr>
          <w:rFonts w:ascii="Montserrat Light" w:hAnsi="Montserrat Light"/>
          <w:b/>
          <w:bCs/>
          <w:noProof/>
          <w:lang w:val="ro-RO" w:eastAsia="ro-RO"/>
        </w:rPr>
        <w:t xml:space="preserve">   </w:t>
      </w:r>
      <w:r w:rsidRPr="006206E4">
        <w:rPr>
          <w:rFonts w:ascii="Montserrat Light" w:hAnsi="Montserrat Light"/>
          <w:b/>
          <w:bCs/>
          <w:noProof/>
          <w:lang w:val="ro-RO" w:eastAsia="ro-RO"/>
        </w:rPr>
        <w:tab/>
        <w:t xml:space="preserve">  </w:t>
      </w:r>
      <w:r w:rsidRPr="006206E4">
        <w:rPr>
          <w:rFonts w:ascii="Montserrat Light" w:hAnsi="Montserrat Light"/>
          <w:noProof/>
          <w:lang w:val="ro-RO" w:eastAsia="ro-RO"/>
        </w:rPr>
        <w:t>Alin Tişe                                                                                  Simona Gaci</w:t>
      </w:r>
    </w:p>
    <w:p w14:paraId="7EE0191E" w14:textId="77777777" w:rsidR="00A0736F" w:rsidRPr="006206E4" w:rsidRDefault="00A0736F" w:rsidP="008D292E">
      <w:pPr>
        <w:autoSpaceDE w:val="0"/>
        <w:autoSpaceDN w:val="0"/>
        <w:adjustRightInd w:val="0"/>
        <w:rPr>
          <w:rFonts w:ascii="Montserrat Light" w:hAnsi="Montserrat Light"/>
          <w:b/>
          <w:bCs/>
          <w:noProof/>
          <w:lang w:val="ro-RO" w:eastAsia="ro-RO"/>
        </w:rPr>
      </w:pPr>
    </w:p>
    <w:p w14:paraId="76308629" w14:textId="77777777" w:rsidR="00A0736F" w:rsidRPr="006206E4" w:rsidRDefault="00A0736F" w:rsidP="008D292E">
      <w:pPr>
        <w:autoSpaceDE w:val="0"/>
        <w:autoSpaceDN w:val="0"/>
        <w:adjustRightInd w:val="0"/>
        <w:rPr>
          <w:rFonts w:ascii="Montserrat Light" w:hAnsi="Montserrat Light"/>
          <w:b/>
          <w:bCs/>
          <w:noProof/>
          <w:lang w:val="ro-RO" w:eastAsia="ro-RO"/>
        </w:rPr>
      </w:pPr>
    </w:p>
    <w:p w14:paraId="3E97D33F" w14:textId="77777777" w:rsidR="00A0736F" w:rsidRPr="006206E4" w:rsidRDefault="00A0736F" w:rsidP="008D292E">
      <w:pPr>
        <w:autoSpaceDE w:val="0"/>
        <w:autoSpaceDN w:val="0"/>
        <w:adjustRightInd w:val="0"/>
        <w:rPr>
          <w:rFonts w:ascii="Montserrat Light" w:hAnsi="Montserrat Light"/>
          <w:b/>
          <w:bCs/>
          <w:noProof/>
          <w:lang w:val="ro-RO" w:eastAsia="ro-RO"/>
        </w:rPr>
      </w:pPr>
    </w:p>
    <w:p w14:paraId="618FF792" w14:textId="77777777" w:rsidR="00A0736F" w:rsidRPr="006206E4" w:rsidRDefault="00A0736F" w:rsidP="008D292E">
      <w:pPr>
        <w:autoSpaceDE w:val="0"/>
        <w:autoSpaceDN w:val="0"/>
        <w:adjustRightInd w:val="0"/>
        <w:rPr>
          <w:rFonts w:ascii="Montserrat Light" w:hAnsi="Montserrat Light"/>
          <w:b/>
          <w:bCs/>
          <w:noProof/>
          <w:lang w:val="ro-RO" w:eastAsia="ro-RO"/>
        </w:rPr>
      </w:pPr>
    </w:p>
    <w:p w14:paraId="6B197427" w14:textId="77777777" w:rsidR="00A0736F" w:rsidRPr="006206E4" w:rsidRDefault="00A0736F" w:rsidP="008D292E">
      <w:pPr>
        <w:autoSpaceDE w:val="0"/>
        <w:autoSpaceDN w:val="0"/>
        <w:adjustRightInd w:val="0"/>
        <w:rPr>
          <w:rFonts w:ascii="Montserrat Light" w:hAnsi="Montserrat Light"/>
          <w:b/>
          <w:bCs/>
          <w:noProof/>
          <w:lang w:val="ro-RO" w:eastAsia="ro-RO"/>
        </w:rPr>
      </w:pPr>
    </w:p>
    <w:p w14:paraId="19BCE7B6" w14:textId="77777777" w:rsidR="008D292E" w:rsidRPr="006206E4" w:rsidRDefault="008D292E" w:rsidP="008D292E">
      <w:pPr>
        <w:autoSpaceDE w:val="0"/>
        <w:autoSpaceDN w:val="0"/>
        <w:adjustRightInd w:val="0"/>
        <w:rPr>
          <w:rFonts w:ascii="Montserrat Light" w:hAnsi="Montserrat Light"/>
          <w:b/>
          <w:bCs/>
          <w:noProof/>
          <w:lang w:val="ro-RO" w:eastAsia="ro-RO"/>
        </w:rPr>
      </w:pPr>
    </w:p>
    <w:p w14:paraId="6D4D4373" w14:textId="77777777" w:rsidR="008D292E" w:rsidRPr="006206E4" w:rsidRDefault="008D292E" w:rsidP="008D292E">
      <w:pPr>
        <w:autoSpaceDE w:val="0"/>
        <w:autoSpaceDN w:val="0"/>
        <w:adjustRightInd w:val="0"/>
        <w:rPr>
          <w:rFonts w:ascii="Montserrat Light" w:hAnsi="Montserrat Light"/>
          <w:b/>
          <w:bCs/>
          <w:noProof/>
          <w:lang w:val="ro-RO" w:eastAsia="ro-RO"/>
        </w:rPr>
      </w:pPr>
    </w:p>
    <w:p w14:paraId="462B3151" w14:textId="77777777" w:rsidR="008D292E" w:rsidRPr="006206E4" w:rsidRDefault="008D292E" w:rsidP="008D292E">
      <w:pPr>
        <w:autoSpaceDE w:val="0"/>
        <w:autoSpaceDN w:val="0"/>
        <w:adjustRightInd w:val="0"/>
        <w:rPr>
          <w:rFonts w:ascii="Montserrat Light" w:hAnsi="Montserrat Light"/>
          <w:b/>
          <w:bCs/>
          <w:noProof/>
          <w:lang w:val="ro-RO" w:eastAsia="ro-RO"/>
        </w:rPr>
      </w:pPr>
    </w:p>
    <w:p w14:paraId="32D803FD" w14:textId="77777777" w:rsidR="008D292E" w:rsidRPr="006206E4" w:rsidRDefault="008D292E" w:rsidP="008D292E">
      <w:pPr>
        <w:autoSpaceDE w:val="0"/>
        <w:autoSpaceDN w:val="0"/>
        <w:adjustRightInd w:val="0"/>
        <w:rPr>
          <w:rFonts w:ascii="Montserrat Light" w:hAnsi="Montserrat Light"/>
          <w:b/>
          <w:bCs/>
          <w:noProof/>
          <w:lang w:val="ro-RO" w:eastAsia="ro-RO"/>
        </w:rPr>
      </w:pPr>
    </w:p>
    <w:p w14:paraId="2672568B" w14:textId="77777777" w:rsidR="008D292E" w:rsidRPr="006206E4" w:rsidRDefault="008D292E" w:rsidP="008D292E">
      <w:pPr>
        <w:autoSpaceDE w:val="0"/>
        <w:autoSpaceDN w:val="0"/>
        <w:adjustRightInd w:val="0"/>
        <w:rPr>
          <w:rFonts w:ascii="Montserrat Light" w:hAnsi="Montserrat Light"/>
          <w:b/>
          <w:bCs/>
          <w:noProof/>
          <w:lang w:val="ro-RO" w:eastAsia="ro-RO"/>
        </w:rPr>
      </w:pPr>
    </w:p>
    <w:p w14:paraId="345FEB1D" w14:textId="77777777" w:rsidR="008D292E" w:rsidRPr="006206E4" w:rsidRDefault="008D292E" w:rsidP="008D292E">
      <w:pPr>
        <w:autoSpaceDE w:val="0"/>
        <w:autoSpaceDN w:val="0"/>
        <w:adjustRightInd w:val="0"/>
        <w:rPr>
          <w:rFonts w:ascii="Montserrat Light" w:hAnsi="Montserrat Light"/>
          <w:b/>
          <w:bCs/>
          <w:noProof/>
          <w:lang w:val="ro-RO" w:eastAsia="ro-RO"/>
        </w:rPr>
      </w:pPr>
    </w:p>
    <w:p w14:paraId="3EB80E09" w14:textId="77777777" w:rsidR="008D292E" w:rsidRPr="006206E4" w:rsidRDefault="008D292E" w:rsidP="008D292E">
      <w:pPr>
        <w:autoSpaceDE w:val="0"/>
        <w:autoSpaceDN w:val="0"/>
        <w:adjustRightInd w:val="0"/>
        <w:rPr>
          <w:rFonts w:ascii="Montserrat Light" w:hAnsi="Montserrat Light"/>
          <w:b/>
          <w:bCs/>
          <w:noProof/>
          <w:lang w:val="ro-RO" w:eastAsia="ro-RO"/>
        </w:rPr>
      </w:pPr>
    </w:p>
    <w:p w14:paraId="1D4E4CBA" w14:textId="77777777" w:rsidR="008D292E" w:rsidRPr="006206E4" w:rsidRDefault="008D292E" w:rsidP="008D292E">
      <w:pPr>
        <w:autoSpaceDE w:val="0"/>
        <w:autoSpaceDN w:val="0"/>
        <w:adjustRightInd w:val="0"/>
        <w:rPr>
          <w:rFonts w:ascii="Montserrat Light" w:hAnsi="Montserrat Light"/>
          <w:b/>
          <w:bCs/>
          <w:noProof/>
          <w:lang w:val="ro-RO" w:eastAsia="ro-RO"/>
        </w:rPr>
      </w:pPr>
    </w:p>
    <w:p w14:paraId="4A89ED62" w14:textId="34E5507C" w:rsidR="00A0736F" w:rsidRPr="006206E4" w:rsidRDefault="00A0736F" w:rsidP="008D292E">
      <w:pPr>
        <w:autoSpaceDE w:val="0"/>
        <w:autoSpaceDN w:val="0"/>
        <w:adjustRightInd w:val="0"/>
        <w:rPr>
          <w:rFonts w:ascii="Montserrat Light" w:hAnsi="Montserrat Light"/>
          <w:b/>
          <w:bCs/>
          <w:lang w:val="ro-RO"/>
        </w:rPr>
      </w:pPr>
      <w:r w:rsidRPr="006206E4">
        <w:rPr>
          <w:rFonts w:ascii="Montserrat Light" w:hAnsi="Montserrat Light"/>
          <w:b/>
          <w:bCs/>
          <w:lang w:val="ro-RO"/>
        </w:rPr>
        <w:t>Nr. …... din ……........... 202</w:t>
      </w:r>
      <w:r w:rsidR="00F21940" w:rsidRPr="006206E4">
        <w:rPr>
          <w:rFonts w:ascii="Montserrat Light" w:hAnsi="Montserrat Light"/>
          <w:b/>
          <w:bCs/>
          <w:lang w:val="ro-RO"/>
        </w:rPr>
        <w:t>4</w:t>
      </w:r>
    </w:p>
    <w:p w14:paraId="2864B420" w14:textId="77777777" w:rsidR="00A0736F" w:rsidRPr="006206E4" w:rsidRDefault="00A0736F" w:rsidP="008D292E">
      <w:pPr>
        <w:autoSpaceDE w:val="0"/>
        <w:autoSpaceDN w:val="0"/>
        <w:adjustRightInd w:val="0"/>
        <w:contextualSpacing/>
        <w:jc w:val="both"/>
        <w:rPr>
          <w:rFonts w:ascii="Montserrat Light" w:hAnsi="Montserrat Light"/>
          <w:i/>
          <w:iCs/>
          <w:lang w:val="ro-RO"/>
        </w:rPr>
      </w:pPr>
    </w:p>
    <w:p w14:paraId="21ED3474" w14:textId="77777777" w:rsidR="00F21940" w:rsidRPr="006206E4" w:rsidRDefault="00A0736F" w:rsidP="008D292E">
      <w:pPr>
        <w:autoSpaceDE w:val="0"/>
        <w:autoSpaceDN w:val="0"/>
        <w:adjustRightInd w:val="0"/>
        <w:contextualSpacing/>
        <w:jc w:val="both"/>
        <w:rPr>
          <w:rFonts w:ascii="Montserrat Light" w:hAnsi="Montserrat Light"/>
          <w:i/>
          <w:iCs/>
          <w:lang w:val="it-IT"/>
        </w:rPr>
      </w:pPr>
      <w:r w:rsidRPr="006206E4">
        <w:rPr>
          <w:rFonts w:ascii="Montserrat Light" w:hAnsi="Montserrat Light"/>
          <w:i/>
          <w:iCs/>
          <w:lang w:val="ro-RO"/>
        </w:rPr>
        <w:t xml:space="preserve">Prezenta hotărâre a fost adoptată cu … voturi “pentru” </w:t>
      </w:r>
      <w:r w:rsidRPr="006206E4">
        <w:rPr>
          <w:rFonts w:ascii="Montserrat Light" w:hAnsi="Montserrat Light"/>
          <w:i/>
          <w:iCs/>
          <w:noProof/>
          <w:lang w:val="ro-RO"/>
        </w:rPr>
        <w:t xml:space="preserve">… voturi “împotrivă”, …. ”abţineri” şi …. </w:t>
      </w:r>
      <w:r w:rsidRPr="006206E4">
        <w:rPr>
          <w:rFonts w:ascii="Montserrat Light" w:hAnsi="Montserrat Light"/>
          <w:i/>
          <w:iCs/>
          <w:noProof/>
          <w:lang w:val="it-IT"/>
        </w:rPr>
        <w:t>Membri ai Consiliului județean nu au votat</w:t>
      </w:r>
      <w:r w:rsidRPr="006206E4">
        <w:rPr>
          <w:rFonts w:ascii="Montserrat Light" w:hAnsi="Montserrat Light"/>
          <w:i/>
          <w:iCs/>
          <w:lang w:val="it-IT"/>
        </w:rPr>
        <w:t>, fiind astfel respectate prevederile legale privind majoritatea de voturi necesară.</w:t>
      </w:r>
    </w:p>
    <w:p w14:paraId="7BE027E9" w14:textId="77777777" w:rsidR="00F21940" w:rsidRPr="006206E4" w:rsidRDefault="00F21940" w:rsidP="008D292E">
      <w:pPr>
        <w:autoSpaceDE w:val="0"/>
        <w:autoSpaceDN w:val="0"/>
        <w:adjustRightInd w:val="0"/>
        <w:contextualSpacing/>
        <w:jc w:val="both"/>
        <w:rPr>
          <w:rFonts w:ascii="Montserrat Light" w:hAnsi="Montserrat Light"/>
          <w:i/>
          <w:iCs/>
          <w:lang w:val="it-IT"/>
        </w:rPr>
      </w:pPr>
    </w:p>
    <w:p w14:paraId="7079FED2" w14:textId="77777777" w:rsidR="00F21940" w:rsidRPr="006206E4" w:rsidRDefault="00F21940" w:rsidP="008D292E">
      <w:pPr>
        <w:autoSpaceDE w:val="0"/>
        <w:autoSpaceDN w:val="0"/>
        <w:adjustRightInd w:val="0"/>
        <w:contextualSpacing/>
        <w:jc w:val="both"/>
        <w:rPr>
          <w:rFonts w:ascii="Montserrat Light" w:hAnsi="Montserrat Light"/>
          <w:i/>
          <w:iCs/>
          <w:lang w:val="it-IT"/>
        </w:rPr>
      </w:pPr>
    </w:p>
    <w:p w14:paraId="71B70F85" w14:textId="77777777" w:rsidR="00F21940" w:rsidRPr="006206E4" w:rsidRDefault="00F21940" w:rsidP="008D292E">
      <w:pPr>
        <w:autoSpaceDE w:val="0"/>
        <w:autoSpaceDN w:val="0"/>
        <w:adjustRightInd w:val="0"/>
        <w:contextualSpacing/>
        <w:jc w:val="both"/>
        <w:rPr>
          <w:rFonts w:ascii="Montserrat Light" w:hAnsi="Montserrat Light"/>
          <w:i/>
          <w:iCs/>
          <w:lang w:val="it-IT"/>
        </w:rPr>
      </w:pPr>
    </w:p>
    <w:p w14:paraId="7A10936F" w14:textId="77777777" w:rsidR="00F21940" w:rsidRPr="006206E4" w:rsidRDefault="00F21940" w:rsidP="008D292E">
      <w:pPr>
        <w:autoSpaceDE w:val="0"/>
        <w:autoSpaceDN w:val="0"/>
        <w:adjustRightInd w:val="0"/>
        <w:contextualSpacing/>
        <w:jc w:val="both"/>
        <w:rPr>
          <w:rFonts w:ascii="Montserrat Light" w:hAnsi="Montserrat Light"/>
          <w:i/>
          <w:iCs/>
          <w:lang w:val="it-IT"/>
        </w:rPr>
      </w:pPr>
    </w:p>
    <w:p w14:paraId="1D2D5E57" w14:textId="77777777" w:rsidR="00F21940" w:rsidRPr="006206E4" w:rsidRDefault="00F21940" w:rsidP="008D292E">
      <w:pPr>
        <w:autoSpaceDE w:val="0"/>
        <w:autoSpaceDN w:val="0"/>
        <w:adjustRightInd w:val="0"/>
        <w:contextualSpacing/>
        <w:jc w:val="both"/>
        <w:rPr>
          <w:rFonts w:ascii="Montserrat Light" w:hAnsi="Montserrat Light"/>
          <w:i/>
          <w:iCs/>
          <w:lang w:val="it-IT"/>
        </w:rPr>
      </w:pPr>
    </w:p>
    <w:p w14:paraId="4F3D05A3" w14:textId="77777777" w:rsidR="00F21940" w:rsidRPr="006206E4" w:rsidRDefault="00F21940" w:rsidP="008D292E">
      <w:pPr>
        <w:autoSpaceDE w:val="0"/>
        <w:autoSpaceDN w:val="0"/>
        <w:adjustRightInd w:val="0"/>
        <w:contextualSpacing/>
        <w:jc w:val="both"/>
        <w:rPr>
          <w:rFonts w:ascii="Montserrat Light" w:hAnsi="Montserrat Light"/>
          <w:i/>
          <w:iCs/>
          <w:lang w:val="it-IT"/>
        </w:rPr>
      </w:pPr>
    </w:p>
    <w:p w14:paraId="7D8CF076" w14:textId="77777777" w:rsidR="00F21940" w:rsidRPr="006206E4" w:rsidRDefault="00F21940" w:rsidP="008D292E">
      <w:pPr>
        <w:autoSpaceDE w:val="0"/>
        <w:autoSpaceDN w:val="0"/>
        <w:adjustRightInd w:val="0"/>
        <w:contextualSpacing/>
        <w:jc w:val="both"/>
        <w:rPr>
          <w:rFonts w:ascii="Montserrat Light" w:hAnsi="Montserrat Light"/>
          <w:i/>
          <w:iCs/>
          <w:lang w:val="it-IT"/>
        </w:rPr>
      </w:pPr>
    </w:p>
    <w:p w14:paraId="362F6E75" w14:textId="77777777" w:rsidR="00F21940" w:rsidRPr="006206E4" w:rsidRDefault="00F21940" w:rsidP="008D292E">
      <w:pPr>
        <w:autoSpaceDE w:val="0"/>
        <w:autoSpaceDN w:val="0"/>
        <w:adjustRightInd w:val="0"/>
        <w:contextualSpacing/>
        <w:jc w:val="both"/>
        <w:rPr>
          <w:rFonts w:ascii="Montserrat Light" w:hAnsi="Montserrat Light"/>
          <w:i/>
          <w:iCs/>
          <w:lang w:val="it-IT"/>
        </w:rPr>
      </w:pPr>
    </w:p>
    <w:p w14:paraId="168537C7" w14:textId="591558C6" w:rsidR="00F21940" w:rsidRPr="006206E4" w:rsidRDefault="00934A40" w:rsidP="008D292E">
      <w:pPr>
        <w:autoSpaceDE w:val="0"/>
        <w:autoSpaceDN w:val="0"/>
        <w:adjustRightInd w:val="0"/>
        <w:contextualSpacing/>
        <w:jc w:val="center"/>
        <w:rPr>
          <w:rFonts w:ascii="Montserrat Light" w:hAnsi="Montserrat Light"/>
          <w:b/>
          <w:bCs/>
          <w:lang w:val="it-IT"/>
        </w:rPr>
      </w:pPr>
      <w:r w:rsidRPr="006206E4">
        <w:rPr>
          <w:rFonts w:ascii="Montserrat Light" w:hAnsi="Montserrat Light"/>
          <w:b/>
          <w:bCs/>
          <w:lang w:val="it-IT"/>
        </w:rPr>
        <w:t>INITIATOR,</w:t>
      </w:r>
    </w:p>
    <w:p w14:paraId="27E35FE9" w14:textId="2845994A" w:rsidR="00934A40" w:rsidRPr="006206E4" w:rsidRDefault="00934A40" w:rsidP="008D292E">
      <w:pPr>
        <w:autoSpaceDE w:val="0"/>
        <w:autoSpaceDN w:val="0"/>
        <w:adjustRightInd w:val="0"/>
        <w:contextualSpacing/>
        <w:jc w:val="center"/>
        <w:rPr>
          <w:rFonts w:ascii="Montserrat Light" w:hAnsi="Montserrat Light"/>
          <w:b/>
          <w:bCs/>
          <w:lang w:val="it-IT"/>
        </w:rPr>
      </w:pPr>
      <w:r w:rsidRPr="006206E4">
        <w:rPr>
          <w:rFonts w:ascii="Montserrat Light" w:hAnsi="Montserrat Light"/>
          <w:b/>
          <w:bCs/>
          <w:lang w:val="it-IT"/>
        </w:rPr>
        <w:t>PRESEDINTE</w:t>
      </w:r>
    </w:p>
    <w:p w14:paraId="257FB9A0" w14:textId="763F2ACE" w:rsidR="00934A40" w:rsidRPr="006206E4" w:rsidRDefault="00934A40" w:rsidP="008D292E">
      <w:pPr>
        <w:autoSpaceDE w:val="0"/>
        <w:autoSpaceDN w:val="0"/>
        <w:adjustRightInd w:val="0"/>
        <w:contextualSpacing/>
        <w:jc w:val="center"/>
        <w:rPr>
          <w:rFonts w:ascii="Montserrat Light" w:hAnsi="Montserrat Light"/>
          <w:b/>
          <w:bCs/>
          <w:lang w:val="it-IT"/>
        </w:rPr>
      </w:pPr>
      <w:r w:rsidRPr="006206E4">
        <w:rPr>
          <w:rFonts w:ascii="Montserrat Light" w:hAnsi="Montserrat Light"/>
          <w:b/>
          <w:bCs/>
          <w:lang w:val="it-IT"/>
        </w:rPr>
        <w:t>Alin TISE</w:t>
      </w:r>
    </w:p>
    <w:p w14:paraId="5AA7B613" w14:textId="77777777" w:rsidR="00F21940" w:rsidRPr="006206E4" w:rsidRDefault="00F21940" w:rsidP="008D292E">
      <w:pPr>
        <w:autoSpaceDE w:val="0"/>
        <w:autoSpaceDN w:val="0"/>
        <w:adjustRightInd w:val="0"/>
        <w:contextualSpacing/>
        <w:jc w:val="both"/>
        <w:rPr>
          <w:rFonts w:ascii="Montserrat Light" w:hAnsi="Montserrat Light"/>
          <w:i/>
          <w:iCs/>
          <w:lang w:val="it-IT"/>
        </w:rPr>
      </w:pPr>
    </w:p>
    <w:p w14:paraId="0D747947" w14:textId="77777777" w:rsidR="00F21940" w:rsidRPr="006206E4" w:rsidRDefault="00F21940" w:rsidP="008D292E">
      <w:pPr>
        <w:autoSpaceDE w:val="0"/>
        <w:autoSpaceDN w:val="0"/>
        <w:adjustRightInd w:val="0"/>
        <w:contextualSpacing/>
        <w:jc w:val="both"/>
        <w:rPr>
          <w:rFonts w:ascii="Montserrat Light" w:hAnsi="Montserrat Light"/>
          <w:i/>
          <w:iCs/>
          <w:lang w:val="it-IT"/>
        </w:rPr>
      </w:pPr>
    </w:p>
    <w:p w14:paraId="3D2A116A" w14:textId="77777777" w:rsidR="00F21940" w:rsidRPr="006206E4" w:rsidRDefault="00F21940" w:rsidP="008D292E">
      <w:pPr>
        <w:autoSpaceDE w:val="0"/>
        <w:autoSpaceDN w:val="0"/>
        <w:adjustRightInd w:val="0"/>
        <w:contextualSpacing/>
        <w:jc w:val="both"/>
        <w:rPr>
          <w:rFonts w:ascii="Montserrat Light" w:hAnsi="Montserrat Light"/>
          <w:i/>
          <w:iCs/>
          <w:lang w:val="it-IT"/>
        </w:rPr>
      </w:pPr>
    </w:p>
    <w:p w14:paraId="793DED13" w14:textId="77777777" w:rsidR="00F21940" w:rsidRPr="006206E4" w:rsidRDefault="00F21940" w:rsidP="008D292E">
      <w:pPr>
        <w:autoSpaceDE w:val="0"/>
        <w:autoSpaceDN w:val="0"/>
        <w:adjustRightInd w:val="0"/>
        <w:contextualSpacing/>
        <w:jc w:val="both"/>
        <w:rPr>
          <w:rFonts w:ascii="Montserrat Light" w:hAnsi="Montserrat Light"/>
          <w:i/>
          <w:iCs/>
          <w:lang w:val="it-IT"/>
        </w:rPr>
      </w:pPr>
    </w:p>
    <w:p w14:paraId="047EA022" w14:textId="77777777" w:rsidR="00F21940" w:rsidRPr="006206E4" w:rsidRDefault="00F21940" w:rsidP="008D292E">
      <w:pPr>
        <w:autoSpaceDE w:val="0"/>
        <w:autoSpaceDN w:val="0"/>
        <w:adjustRightInd w:val="0"/>
        <w:contextualSpacing/>
        <w:jc w:val="both"/>
        <w:rPr>
          <w:rFonts w:ascii="Montserrat Light" w:hAnsi="Montserrat Light"/>
          <w:i/>
          <w:iCs/>
          <w:lang w:val="it-IT"/>
        </w:rPr>
      </w:pPr>
    </w:p>
    <w:p w14:paraId="75E6F17D" w14:textId="77777777" w:rsidR="00F21940" w:rsidRPr="006206E4" w:rsidRDefault="00F21940" w:rsidP="008D292E">
      <w:pPr>
        <w:autoSpaceDE w:val="0"/>
        <w:autoSpaceDN w:val="0"/>
        <w:adjustRightInd w:val="0"/>
        <w:contextualSpacing/>
        <w:jc w:val="both"/>
        <w:rPr>
          <w:rFonts w:ascii="Montserrat Light" w:hAnsi="Montserrat Light"/>
          <w:i/>
          <w:iCs/>
          <w:lang w:val="it-IT"/>
        </w:rPr>
      </w:pPr>
    </w:p>
    <w:p w14:paraId="0D291B4D" w14:textId="77777777" w:rsidR="00F21940" w:rsidRPr="006206E4" w:rsidRDefault="00F21940" w:rsidP="008D292E">
      <w:pPr>
        <w:autoSpaceDE w:val="0"/>
        <w:autoSpaceDN w:val="0"/>
        <w:adjustRightInd w:val="0"/>
        <w:contextualSpacing/>
        <w:jc w:val="both"/>
        <w:rPr>
          <w:rFonts w:ascii="Montserrat Light" w:hAnsi="Montserrat Light"/>
          <w:i/>
          <w:iCs/>
          <w:lang w:val="it-IT"/>
        </w:rPr>
      </w:pPr>
    </w:p>
    <w:p w14:paraId="5DA59B2A" w14:textId="77777777" w:rsidR="00F21940" w:rsidRPr="006206E4" w:rsidRDefault="00F21940" w:rsidP="008D292E">
      <w:pPr>
        <w:autoSpaceDE w:val="0"/>
        <w:autoSpaceDN w:val="0"/>
        <w:adjustRightInd w:val="0"/>
        <w:contextualSpacing/>
        <w:jc w:val="both"/>
        <w:rPr>
          <w:rFonts w:ascii="Montserrat Light" w:hAnsi="Montserrat Light"/>
          <w:i/>
          <w:iCs/>
          <w:lang w:val="it-IT"/>
        </w:rPr>
      </w:pPr>
    </w:p>
    <w:p w14:paraId="3C0945F0" w14:textId="77777777" w:rsidR="00F21940" w:rsidRPr="006206E4" w:rsidRDefault="00F21940" w:rsidP="008D292E">
      <w:pPr>
        <w:autoSpaceDE w:val="0"/>
        <w:autoSpaceDN w:val="0"/>
        <w:adjustRightInd w:val="0"/>
        <w:contextualSpacing/>
        <w:jc w:val="both"/>
        <w:rPr>
          <w:rFonts w:ascii="Montserrat Light" w:hAnsi="Montserrat Light"/>
          <w:i/>
          <w:iCs/>
          <w:lang w:val="it-IT"/>
        </w:rPr>
      </w:pPr>
    </w:p>
    <w:p w14:paraId="319D717E" w14:textId="77777777" w:rsidR="00F21940" w:rsidRPr="006206E4" w:rsidRDefault="00F21940" w:rsidP="008D292E">
      <w:pPr>
        <w:autoSpaceDE w:val="0"/>
        <w:autoSpaceDN w:val="0"/>
        <w:adjustRightInd w:val="0"/>
        <w:contextualSpacing/>
        <w:jc w:val="both"/>
        <w:rPr>
          <w:rFonts w:ascii="Montserrat Light" w:hAnsi="Montserrat Light"/>
          <w:i/>
          <w:iCs/>
          <w:lang w:val="it-IT"/>
        </w:rPr>
      </w:pPr>
    </w:p>
    <w:p w14:paraId="28086848" w14:textId="77777777" w:rsidR="00F21940" w:rsidRPr="006206E4" w:rsidRDefault="00F21940" w:rsidP="008D292E">
      <w:pPr>
        <w:autoSpaceDE w:val="0"/>
        <w:autoSpaceDN w:val="0"/>
        <w:adjustRightInd w:val="0"/>
        <w:contextualSpacing/>
        <w:jc w:val="both"/>
        <w:rPr>
          <w:rFonts w:ascii="Montserrat Light" w:hAnsi="Montserrat Light"/>
          <w:i/>
          <w:iCs/>
          <w:lang w:val="it-IT"/>
        </w:rPr>
      </w:pPr>
    </w:p>
    <w:bookmarkEnd w:id="6"/>
    <w:p w14:paraId="79CED756" w14:textId="2E407219" w:rsidR="00D447A5" w:rsidRPr="006206E4" w:rsidRDefault="0005616A" w:rsidP="008D292E">
      <w:pPr>
        <w:autoSpaceDE w:val="0"/>
        <w:autoSpaceDN w:val="0"/>
        <w:adjustRightInd w:val="0"/>
        <w:contextualSpacing/>
        <w:rPr>
          <w:rFonts w:ascii="Montserrat Light" w:hAnsi="Montserrat Light"/>
          <w:noProof/>
          <w:lang w:val="fr-FR"/>
        </w:rPr>
      </w:pPr>
      <w:r w:rsidRPr="006206E4">
        <w:rPr>
          <w:rFonts w:ascii="Montserrat Light" w:hAnsi="Montserrat Light"/>
          <w:b/>
          <w:bCs/>
          <w:noProof/>
          <w:lang w:val="it-IT"/>
        </w:rPr>
        <w:t xml:space="preserve">                                                              </w:t>
      </w:r>
      <w:r w:rsidR="00996E63" w:rsidRPr="006206E4">
        <w:rPr>
          <w:rFonts w:ascii="Montserrat Light" w:hAnsi="Montserrat Light"/>
          <w:b/>
          <w:bCs/>
          <w:noProof/>
          <w:lang w:val="it-IT"/>
        </w:rPr>
        <w:t xml:space="preserve">                                  </w:t>
      </w:r>
      <w:r w:rsidR="00B42E8E" w:rsidRPr="006206E4">
        <w:rPr>
          <w:rFonts w:ascii="Montserrat Light" w:hAnsi="Montserrat Light"/>
          <w:b/>
          <w:bCs/>
          <w:noProof/>
          <w:lang w:val="it-IT"/>
        </w:rPr>
        <w:t xml:space="preserve">                </w:t>
      </w:r>
      <w:r w:rsidR="00674BDB" w:rsidRPr="006206E4">
        <w:rPr>
          <w:rFonts w:ascii="Montserrat Light" w:hAnsi="Montserrat Light"/>
          <w:noProof/>
          <w:lang w:val="fr-FR"/>
        </w:rPr>
        <w:t>Nr.</w:t>
      </w:r>
      <w:r w:rsidRPr="006206E4">
        <w:rPr>
          <w:rFonts w:ascii="Montserrat Light" w:hAnsi="Montserrat Light"/>
          <w:noProof/>
          <w:lang w:val="fr-FR"/>
        </w:rPr>
        <w:t xml:space="preserve">   </w:t>
      </w:r>
      <w:r w:rsidR="006155AA" w:rsidRPr="006206E4">
        <w:rPr>
          <w:rFonts w:ascii="Montserrat Light" w:hAnsi="Montserrat Light"/>
          <w:noProof/>
          <w:lang w:val="fr-FR"/>
        </w:rPr>
        <w:t>3726/29.01.2024</w:t>
      </w:r>
      <w:r w:rsidR="00674BDB" w:rsidRPr="006206E4">
        <w:rPr>
          <w:rFonts w:ascii="Montserrat Light" w:hAnsi="Montserrat Light"/>
          <w:noProof/>
          <w:lang w:val="fr-FR"/>
        </w:rPr>
        <w:t xml:space="preserve"> </w:t>
      </w:r>
    </w:p>
    <w:p w14:paraId="4C7C69AA" w14:textId="77777777" w:rsidR="00674BDB" w:rsidRPr="006206E4" w:rsidRDefault="00674BDB" w:rsidP="008D292E">
      <w:pPr>
        <w:tabs>
          <w:tab w:val="left" w:pos="3456"/>
        </w:tabs>
        <w:jc w:val="center"/>
        <w:rPr>
          <w:rFonts w:ascii="Montserrat Light" w:hAnsi="Montserrat Light"/>
          <w:b/>
          <w:bCs/>
          <w:iCs/>
          <w:highlight w:val="yellow"/>
          <w:lang w:val="ro-RO"/>
        </w:rPr>
      </w:pPr>
    </w:p>
    <w:p w14:paraId="30BF79E6" w14:textId="0C6652A0" w:rsidR="00674BDB" w:rsidRPr="006206E4" w:rsidRDefault="00674BDB" w:rsidP="008D292E">
      <w:pPr>
        <w:tabs>
          <w:tab w:val="left" w:pos="3456"/>
        </w:tabs>
        <w:jc w:val="center"/>
        <w:rPr>
          <w:rFonts w:ascii="Montserrat Light" w:hAnsi="Montserrat Light"/>
          <w:b/>
          <w:bCs/>
          <w:iCs/>
          <w:lang w:val="ro-RO"/>
        </w:rPr>
      </w:pPr>
      <w:r w:rsidRPr="006206E4">
        <w:rPr>
          <w:rFonts w:ascii="Montserrat Light" w:hAnsi="Montserrat Light"/>
          <w:b/>
          <w:bCs/>
          <w:iCs/>
          <w:lang w:val="ro-RO"/>
        </w:rPr>
        <w:t>RAPORT DE SPECIALITATE</w:t>
      </w:r>
    </w:p>
    <w:p w14:paraId="0537942E" w14:textId="77777777" w:rsidR="006908E5" w:rsidRPr="006206E4" w:rsidRDefault="006908E5" w:rsidP="008D292E">
      <w:pPr>
        <w:tabs>
          <w:tab w:val="left" w:pos="3456"/>
        </w:tabs>
        <w:rPr>
          <w:rFonts w:ascii="Montserrat Light" w:hAnsi="Montserrat Light"/>
          <w:lang w:val="ro-RO"/>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835"/>
      </w:tblGrid>
      <w:tr w:rsidR="00674BDB" w:rsidRPr="006206E4" w14:paraId="4B7CAE81" w14:textId="77777777" w:rsidTr="005C6FA9">
        <w:trPr>
          <w:trHeight w:val="278"/>
        </w:trPr>
        <w:tc>
          <w:tcPr>
            <w:tcW w:w="3663" w:type="dxa"/>
          </w:tcPr>
          <w:p w14:paraId="6AB58598" w14:textId="77777777" w:rsidR="00674BDB" w:rsidRPr="006206E4" w:rsidRDefault="00674BDB" w:rsidP="008D292E">
            <w:pPr>
              <w:tabs>
                <w:tab w:val="left" w:pos="3456"/>
              </w:tabs>
              <w:jc w:val="both"/>
              <w:rPr>
                <w:rFonts w:ascii="Montserrat Light" w:hAnsi="Montserrat Light"/>
                <w:b/>
                <w:bCs/>
                <w:iCs/>
                <w:lang w:val="en-US"/>
              </w:rPr>
            </w:pPr>
            <w:proofErr w:type="spellStart"/>
            <w:r w:rsidRPr="006206E4">
              <w:rPr>
                <w:rFonts w:ascii="Montserrat Light" w:hAnsi="Montserrat Light"/>
                <w:b/>
                <w:bCs/>
                <w:iCs/>
                <w:lang w:val="en-US"/>
              </w:rPr>
              <w:t>Titlul</w:t>
            </w:r>
            <w:proofErr w:type="spellEnd"/>
            <w:r w:rsidRPr="006206E4">
              <w:rPr>
                <w:rFonts w:ascii="Montserrat Light" w:hAnsi="Montserrat Light"/>
                <w:b/>
                <w:bCs/>
                <w:iCs/>
                <w:lang w:val="en-US"/>
              </w:rPr>
              <w:t xml:space="preserve"> </w:t>
            </w:r>
            <w:proofErr w:type="spellStart"/>
            <w:r w:rsidRPr="006206E4">
              <w:rPr>
                <w:rFonts w:ascii="Montserrat Light" w:hAnsi="Montserrat Light"/>
                <w:b/>
                <w:bCs/>
                <w:iCs/>
                <w:lang w:val="en-US"/>
              </w:rPr>
              <w:t>proiectului</w:t>
            </w:r>
            <w:proofErr w:type="spellEnd"/>
            <w:r w:rsidRPr="006206E4">
              <w:rPr>
                <w:rFonts w:ascii="Montserrat Light" w:hAnsi="Montserrat Light"/>
                <w:b/>
                <w:bCs/>
                <w:iCs/>
                <w:lang w:val="en-US"/>
              </w:rPr>
              <w:t xml:space="preserve"> de </w:t>
            </w:r>
            <w:proofErr w:type="spellStart"/>
            <w:r w:rsidRPr="006206E4">
              <w:rPr>
                <w:rFonts w:ascii="Montserrat Light" w:hAnsi="Montserrat Light"/>
                <w:b/>
                <w:bCs/>
                <w:iCs/>
                <w:lang w:val="en-US"/>
              </w:rPr>
              <w:t>hotărâre</w:t>
            </w:r>
            <w:proofErr w:type="spellEnd"/>
          </w:p>
        </w:tc>
        <w:tc>
          <w:tcPr>
            <w:tcW w:w="6142" w:type="dxa"/>
            <w:gridSpan w:val="3"/>
          </w:tcPr>
          <w:p w14:paraId="50D30BE8" w14:textId="70C072D7" w:rsidR="00674BDB" w:rsidRPr="006206E4" w:rsidRDefault="00674BDB" w:rsidP="008D292E">
            <w:pPr>
              <w:tabs>
                <w:tab w:val="left" w:pos="3456"/>
              </w:tabs>
              <w:jc w:val="both"/>
              <w:rPr>
                <w:rFonts w:ascii="Montserrat Light" w:hAnsi="Montserrat Light"/>
              </w:rPr>
            </w:pPr>
            <w:r w:rsidRPr="006206E4">
              <w:rPr>
                <w:rFonts w:ascii="Montserrat Light" w:eastAsia="Calibri" w:hAnsi="Montserrat Light"/>
                <w:iCs/>
                <w:noProof/>
                <w:color w:val="000000" w:themeColor="text1"/>
              </w:rPr>
              <w:t xml:space="preserve">Proiect de hotărâre </w:t>
            </w:r>
            <w:r w:rsidR="00934A40" w:rsidRPr="006206E4">
              <w:rPr>
                <w:rFonts w:ascii="Montserrat Light" w:eastAsia="Calibri" w:hAnsi="Montserrat Light"/>
                <w:iCs/>
                <w:noProof/>
                <w:color w:val="000000" w:themeColor="text1"/>
              </w:rPr>
              <w:t xml:space="preserve">pentru modificarea </w:t>
            </w:r>
            <w:r w:rsidR="00934A40" w:rsidRPr="006206E4">
              <w:rPr>
                <w:rFonts w:ascii="Montserrat Light" w:hAnsi="Montserrat Light"/>
                <w:lang w:val="ro-RO"/>
              </w:rPr>
              <w:t>Hotărârii Consiliului Județean Cluj nr. 213 din 28 noiembrie 2023 privind aprobarea  proiectului  “Reabilitarea termică și eficientizarea energetică a Spitalului Clinic de Boli Infecțioase Cluj-Napoca”</w:t>
            </w:r>
          </w:p>
        </w:tc>
      </w:tr>
      <w:tr w:rsidR="00674BDB" w:rsidRPr="006206E4" w14:paraId="1C123440" w14:textId="77777777" w:rsidTr="005C6FA9">
        <w:tc>
          <w:tcPr>
            <w:tcW w:w="3663" w:type="dxa"/>
          </w:tcPr>
          <w:p w14:paraId="093F61EF" w14:textId="77777777" w:rsidR="00674BDB" w:rsidRPr="006206E4" w:rsidRDefault="00674BDB" w:rsidP="008D292E">
            <w:pPr>
              <w:tabs>
                <w:tab w:val="left" w:pos="3456"/>
              </w:tabs>
              <w:jc w:val="both"/>
              <w:rPr>
                <w:rFonts w:ascii="Montserrat Light" w:hAnsi="Montserrat Light"/>
                <w:b/>
                <w:bCs/>
                <w:iCs/>
                <w:lang w:val="en-US"/>
              </w:rPr>
            </w:pPr>
            <w:proofErr w:type="spellStart"/>
            <w:r w:rsidRPr="006206E4">
              <w:rPr>
                <w:rFonts w:ascii="Montserrat Light" w:hAnsi="Montserrat Light"/>
                <w:b/>
                <w:bCs/>
                <w:iCs/>
                <w:lang w:val="en-US"/>
              </w:rPr>
              <w:t>Compartiment</w:t>
            </w:r>
            <w:proofErr w:type="spellEnd"/>
            <w:r w:rsidRPr="006206E4">
              <w:rPr>
                <w:rFonts w:ascii="Montserrat Light" w:hAnsi="Montserrat Light"/>
                <w:b/>
                <w:bCs/>
                <w:iCs/>
                <w:lang w:val="en-US"/>
              </w:rPr>
              <w:t xml:space="preserve"> de resort:</w:t>
            </w:r>
          </w:p>
        </w:tc>
        <w:tc>
          <w:tcPr>
            <w:tcW w:w="6142" w:type="dxa"/>
            <w:gridSpan w:val="3"/>
          </w:tcPr>
          <w:p w14:paraId="5F9CC3D9" w14:textId="77777777" w:rsidR="00674BDB" w:rsidRPr="006206E4" w:rsidRDefault="00674BDB" w:rsidP="008D292E">
            <w:pPr>
              <w:tabs>
                <w:tab w:val="left" w:pos="3456"/>
              </w:tabs>
              <w:jc w:val="both"/>
              <w:rPr>
                <w:rFonts w:ascii="Montserrat Light" w:eastAsia="Calibri" w:hAnsi="Montserrat Light"/>
                <w:iCs/>
                <w:noProof/>
              </w:rPr>
            </w:pPr>
            <w:r w:rsidRPr="006206E4">
              <w:rPr>
                <w:rFonts w:ascii="Montserrat Light" w:eastAsia="Calibri" w:hAnsi="Montserrat Light"/>
                <w:iCs/>
                <w:noProof/>
              </w:rPr>
              <w:t>DIRECȚIA DEZVOLTARE ȘI INVESTIȚII</w:t>
            </w:r>
          </w:p>
        </w:tc>
      </w:tr>
      <w:tr w:rsidR="00674BDB" w:rsidRPr="006206E4" w14:paraId="09DAD100" w14:textId="77777777" w:rsidTr="005C6FA9">
        <w:tc>
          <w:tcPr>
            <w:tcW w:w="9805" w:type="dxa"/>
            <w:gridSpan w:val="4"/>
          </w:tcPr>
          <w:p w14:paraId="016B3B9E" w14:textId="77777777" w:rsidR="00674BDB" w:rsidRPr="006206E4" w:rsidRDefault="00674BDB" w:rsidP="008D292E">
            <w:pPr>
              <w:tabs>
                <w:tab w:val="left" w:pos="3456"/>
              </w:tabs>
              <w:jc w:val="both"/>
              <w:rPr>
                <w:rFonts w:ascii="Montserrat Light" w:hAnsi="Montserrat Light"/>
                <w:b/>
                <w:bCs/>
                <w:iCs/>
                <w:lang w:val="en-US"/>
              </w:rPr>
            </w:pPr>
            <w:proofErr w:type="spellStart"/>
            <w:r w:rsidRPr="006206E4">
              <w:rPr>
                <w:rFonts w:ascii="Montserrat Light" w:hAnsi="Montserrat Light"/>
                <w:b/>
                <w:bCs/>
                <w:iCs/>
                <w:lang w:val="en-US"/>
              </w:rPr>
              <w:t>Secțiunea</w:t>
            </w:r>
            <w:proofErr w:type="spellEnd"/>
            <w:r w:rsidRPr="006206E4">
              <w:rPr>
                <w:rFonts w:ascii="Montserrat Light" w:hAnsi="Montserrat Light"/>
                <w:b/>
                <w:bCs/>
                <w:iCs/>
                <w:lang w:val="en-US"/>
              </w:rPr>
              <w:t xml:space="preserve"> 1 – </w:t>
            </w:r>
            <w:proofErr w:type="spellStart"/>
            <w:r w:rsidRPr="006206E4">
              <w:rPr>
                <w:rFonts w:ascii="Montserrat Light" w:hAnsi="Montserrat Light"/>
                <w:b/>
                <w:bCs/>
                <w:iCs/>
                <w:lang w:val="en-US"/>
              </w:rPr>
              <w:t>Documentare</w:t>
            </w:r>
            <w:proofErr w:type="spellEnd"/>
            <w:r w:rsidRPr="006206E4">
              <w:rPr>
                <w:rFonts w:ascii="Montserrat Light" w:hAnsi="Montserrat Light"/>
                <w:b/>
                <w:bCs/>
                <w:iCs/>
                <w:lang w:val="en-US"/>
              </w:rPr>
              <w:t xml:space="preserve"> </w:t>
            </w:r>
            <w:proofErr w:type="spellStart"/>
            <w:r w:rsidRPr="006206E4">
              <w:rPr>
                <w:rFonts w:ascii="Montserrat Light" w:hAnsi="Montserrat Light"/>
                <w:b/>
                <w:bCs/>
                <w:iCs/>
                <w:lang w:val="en-US"/>
              </w:rPr>
              <w:t>și</w:t>
            </w:r>
            <w:proofErr w:type="spellEnd"/>
            <w:r w:rsidRPr="006206E4">
              <w:rPr>
                <w:rFonts w:ascii="Montserrat Light" w:hAnsi="Montserrat Light"/>
                <w:b/>
                <w:bCs/>
                <w:iCs/>
                <w:lang w:val="en-US"/>
              </w:rPr>
              <w:t xml:space="preserve"> </w:t>
            </w:r>
            <w:proofErr w:type="spellStart"/>
            <w:r w:rsidRPr="006206E4">
              <w:rPr>
                <w:rFonts w:ascii="Montserrat Light" w:hAnsi="Montserrat Light"/>
                <w:b/>
                <w:bCs/>
                <w:iCs/>
                <w:lang w:val="en-US"/>
              </w:rPr>
              <w:t>analiză</w:t>
            </w:r>
            <w:proofErr w:type="spellEnd"/>
            <w:r w:rsidRPr="006206E4">
              <w:rPr>
                <w:rFonts w:ascii="Montserrat Light" w:hAnsi="Montserrat Light"/>
                <w:b/>
                <w:bCs/>
                <w:iCs/>
                <w:lang w:val="en-US"/>
              </w:rPr>
              <w:t xml:space="preserve">: </w:t>
            </w:r>
          </w:p>
        </w:tc>
      </w:tr>
      <w:tr w:rsidR="00674BDB" w:rsidRPr="006206E4" w14:paraId="1A1FD195" w14:textId="77777777" w:rsidTr="005C6FA9">
        <w:tc>
          <w:tcPr>
            <w:tcW w:w="9805" w:type="dxa"/>
            <w:gridSpan w:val="4"/>
          </w:tcPr>
          <w:p w14:paraId="60BA1205" w14:textId="556238C3" w:rsidR="00F81C5A" w:rsidRPr="006206E4" w:rsidRDefault="00CF0A18" w:rsidP="008D292E">
            <w:pPr>
              <w:tabs>
                <w:tab w:val="left" w:pos="720"/>
              </w:tabs>
              <w:jc w:val="both"/>
              <w:rPr>
                <w:rFonts w:ascii="Montserrat Light" w:hAnsi="Montserrat Light"/>
                <w:lang w:val="ro-RO" w:bidi="ro-RO"/>
              </w:rPr>
            </w:pPr>
            <w:proofErr w:type="spellStart"/>
            <w:r w:rsidRPr="006206E4">
              <w:rPr>
                <w:rFonts w:ascii="Montserrat Light" w:hAnsi="Montserrat Light"/>
              </w:rPr>
              <w:t>Proiectul</w:t>
            </w:r>
            <w:proofErr w:type="spellEnd"/>
            <w:r w:rsidRPr="006206E4">
              <w:rPr>
                <w:rFonts w:ascii="Montserrat Light" w:hAnsi="Montserrat Light"/>
              </w:rPr>
              <w:t xml:space="preserve"> de </w:t>
            </w:r>
            <w:proofErr w:type="spellStart"/>
            <w:r w:rsidRPr="006206E4">
              <w:rPr>
                <w:rFonts w:ascii="Montserrat Light" w:hAnsi="Montserrat Light"/>
              </w:rPr>
              <w:t>hotărâre</w:t>
            </w:r>
            <w:proofErr w:type="spellEnd"/>
            <w:r w:rsidR="00934A40" w:rsidRPr="006206E4">
              <w:rPr>
                <w:rFonts w:ascii="Montserrat Light" w:hAnsi="Montserrat Light"/>
              </w:rPr>
              <w:t xml:space="preserve"> pentru </w:t>
            </w:r>
            <w:proofErr w:type="spellStart"/>
            <w:r w:rsidR="00934A40" w:rsidRPr="006206E4">
              <w:rPr>
                <w:rFonts w:ascii="Montserrat Light" w:hAnsi="Montserrat Light"/>
              </w:rPr>
              <w:t>modificarea</w:t>
            </w:r>
            <w:proofErr w:type="spellEnd"/>
            <w:r w:rsidR="00934A40" w:rsidRPr="006206E4">
              <w:rPr>
                <w:rFonts w:ascii="Montserrat Light" w:hAnsi="Montserrat Light"/>
              </w:rPr>
              <w:t xml:space="preserve"> </w:t>
            </w:r>
            <w:proofErr w:type="spellStart"/>
            <w:r w:rsidR="00934A40" w:rsidRPr="006206E4">
              <w:rPr>
                <w:rFonts w:ascii="Montserrat Light" w:hAnsi="Montserrat Light"/>
              </w:rPr>
              <w:t>Hotararii</w:t>
            </w:r>
            <w:proofErr w:type="spellEnd"/>
            <w:r w:rsidR="00934A40" w:rsidRPr="006206E4">
              <w:rPr>
                <w:rFonts w:ascii="Montserrat Light" w:hAnsi="Montserrat Light"/>
              </w:rPr>
              <w:t xml:space="preserve"> </w:t>
            </w:r>
            <w:proofErr w:type="spellStart"/>
            <w:r w:rsidR="00934A40" w:rsidRPr="006206E4">
              <w:rPr>
                <w:rFonts w:ascii="Montserrat Light" w:hAnsi="Montserrat Light"/>
              </w:rPr>
              <w:t>Consiliului</w:t>
            </w:r>
            <w:proofErr w:type="spellEnd"/>
            <w:r w:rsidR="00934A40" w:rsidRPr="006206E4">
              <w:rPr>
                <w:rFonts w:ascii="Montserrat Light" w:hAnsi="Montserrat Light"/>
              </w:rPr>
              <w:t xml:space="preserve"> Judetean nr. 21</w:t>
            </w:r>
            <w:r w:rsidR="003479FD" w:rsidRPr="006206E4">
              <w:rPr>
                <w:rFonts w:ascii="Montserrat Light" w:hAnsi="Montserrat Light"/>
              </w:rPr>
              <w:t>3</w:t>
            </w:r>
            <w:r w:rsidR="00934A40" w:rsidRPr="006206E4">
              <w:rPr>
                <w:rFonts w:ascii="Montserrat Light" w:hAnsi="Montserrat Light"/>
              </w:rPr>
              <w:t xml:space="preserve"> din 28 </w:t>
            </w:r>
            <w:proofErr w:type="spellStart"/>
            <w:r w:rsidR="00934A40" w:rsidRPr="006206E4">
              <w:rPr>
                <w:rFonts w:ascii="Montserrat Light" w:hAnsi="Montserrat Light"/>
              </w:rPr>
              <w:t>noiembrie</w:t>
            </w:r>
            <w:proofErr w:type="spellEnd"/>
            <w:r w:rsidR="00934A40" w:rsidRPr="006206E4">
              <w:rPr>
                <w:rFonts w:ascii="Montserrat Light" w:hAnsi="Montserrat Light"/>
              </w:rPr>
              <w:t xml:space="preserve"> 2023</w:t>
            </w:r>
            <w:r w:rsidRPr="006206E4">
              <w:rPr>
                <w:rFonts w:ascii="Montserrat Light" w:hAnsi="Montserrat Light"/>
              </w:rPr>
              <w:t xml:space="preserve"> </w:t>
            </w:r>
            <w:proofErr w:type="spellStart"/>
            <w:r w:rsidRPr="006206E4">
              <w:rPr>
                <w:rFonts w:ascii="Montserrat Light" w:hAnsi="Montserrat Light"/>
              </w:rPr>
              <w:t>privind</w:t>
            </w:r>
            <w:proofErr w:type="spellEnd"/>
            <w:r w:rsidRPr="006206E4">
              <w:rPr>
                <w:rFonts w:ascii="Montserrat Light" w:hAnsi="Montserrat Light"/>
              </w:rPr>
              <w:t xml:space="preserve"> </w:t>
            </w:r>
            <w:proofErr w:type="spellStart"/>
            <w:r w:rsidRPr="006206E4">
              <w:rPr>
                <w:rFonts w:ascii="Montserrat Light" w:hAnsi="Montserrat Light"/>
              </w:rPr>
              <w:t>aprobarea</w:t>
            </w:r>
            <w:proofErr w:type="spellEnd"/>
            <w:r w:rsidRPr="006206E4">
              <w:rPr>
                <w:rFonts w:ascii="Montserrat Light" w:hAnsi="Montserrat Light"/>
              </w:rPr>
              <w:t xml:space="preserve"> </w:t>
            </w:r>
            <w:proofErr w:type="spellStart"/>
            <w:r w:rsidRPr="006206E4">
              <w:rPr>
                <w:rFonts w:ascii="Montserrat Light" w:hAnsi="Montserrat Light"/>
              </w:rPr>
              <w:t>proiectului</w:t>
            </w:r>
            <w:proofErr w:type="spellEnd"/>
            <w:r w:rsidRPr="006206E4">
              <w:rPr>
                <w:rFonts w:ascii="Montserrat Light" w:hAnsi="Montserrat Light"/>
              </w:rPr>
              <w:t xml:space="preserve"> </w:t>
            </w:r>
            <w:r w:rsidRPr="006206E4">
              <w:rPr>
                <w:rFonts w:ascii="Montserrat Light" w:hAnsi="Montserrat Light"/>
                <w:lang w:val="ro-RO"/>
              </w:rPr>
              <w:t xml:space="preserve">“Reabilitarea termică și eficientizarea energetică a  Spitalului Clinic de Boli Infecțioase Cluj Napoca”, finanțat prin PROGRAMUL REGIONAL NORD VEST 2021-2027, Sprijinirea eficienței energetice în clădirile publice, inclusiv clădiri de patrimoniu, Obiectiv de Politica 2 O </w:t>
            </w:r>
            <w:proofErr w:type="spellStart"/>
            <w:r w:rsidRPr="006206E4">
              <w:rPr>
                <w:rFonts w:ascii="Montserrat Light" w:hAnsi="Montserrat Light"/>
                <w:lang w:val="ro-RO"/>
              </w:rPr>
              <w:t>Europă</w:t>
            </w:r>
            <w:proofErr w:type="spellEnd"/>
            <w:r w:rsidRPr="006206E4">
              <w:rPr>
                <w:rFonts w:ascii="Montserrat Light" w:hAnsi="Montserrat Light"/>
                <w:lang w:val="ro-RO"/>
              </w:rPr>
              <w:t xml:space="preserve"> mai verde, </w:t>
            </w:r>
            <w:proofErr w:type="spellStart"/>
            <w:r w:rsidRPr="006206E4">
              <w:rPr>
                <w:rFonts w:ascii="Montserrat Light" w:hAnsi="Montserrat Light"/>
                <w:lang w:val="ro-RO"/>
              </w:rPr>
              <w:t>rezilientă</w:t>
            </w:r>
            <w:proofErr w:type="spellEnd"/>
            <w:r w:rsidRPr="006206E4">
              <w:rPr>
                <w:rFonts w:ascii="Montserrat Light" w:hAnsi="Montserrat Light"/>
                <w:lang w:val="ro-RO"/>
              </w:rPr>
              <w:t xml:space="preserve">, cu emisii reduse de dioxid de carbon care trece la o economie cu zero emisii de carbon, prin promovarea tranziției către o energie curată și echitabilă, a investițiilor verzi și albastre, a economiei circulare, a atenuării schimbărilor climatice și adaptării la acestea, a prevenirii și gestionării riscurilor și a mobilității urbane sustenabile, Prioritatea 3 O regiune cu localități prietenoase cu mediul,  Obiectiv specific 2.1. Promovarea eficienței energetice și reducerea emisiilor de gaze cu efect de seră (FEDR), apel de proiecte PRNV/2023/312.A/1, al cărui obiectiv îl reprezintă </w:t>
            </w:r>
            <w:r w:rsidRPr="006206E4">
              <w:rPr>
                <w:rFonts w:ascii="Montserrat Light" w:hAnsi="Montserrat Light"/>
                <w:iCs/>
                <w:lang w:val="ro-RO"/>
              </w:rPr>
              <w:t>sprijinirea unor activități/acțiuni specifice realizării de investiții pentru creșterea eficienței energetice a clădirilor publice, inclusiv clădiri de patrimoniu</w:t>
            </w:r>
            <w:r w:rsidR="001E70EC" w:rsidRPr="006206E4">
              <w:rPr>
                <w:rFonts w:ascii="Montserrat Light" w:hAnsi="Montserrat Light"/>
                <w:iCs/>
                <w:lang w:val="ro-RO"/>
              </w:rPr>
              <w:t xml:space="preserve">, este </w:t>
            </w:r>
            <w:r w:rsidR="00F81C5A" w:rsidRPr="006206E4">
              <w:rPr>
                <w:rFonts w:ascii="Montserrat Light" w:hAnsi="Montserrat Light"/>
                <w:iCs/>
                <w:lang w:val="ro-RO"/>
              </w:rPr>
              <w:t xml:space="preserve">în concordanță cu </w:t>
            </w:r>
            <w:r w:rsidR="00F81C5A" w:rsidRPr="006206E4">
              <w:rPr>
                <w:rFonts w:ascii="Montserrat Light" w:hAnsi="Montserrat Light"/>
                <w:lang w:val="ro-RO" w:bidi="ro-RO"/>
              </w:rPr>
              <w:t>Ordonanța de urgență a Guvernului nr. 57/2019 privind Codul administrativ, cu modificările și completările ulterioare, prin care Consiliul Județean, în exercitarea atribuțiilor prevăzute la alin. (1) lit.d), asigură, potrivit competențelor sale și în condițiile legii, cadrul necesar pentru furnizarea serviciilor publice de interes județean privind sănătatea.</w:t>
            </w:r>
          </w:p>
          <w:p w14:paraId="5016EA1A" w14:textId="66F0B04E" w:rsidR="00674BDB" w:rsidRPr="006206E4" w:rsidRDefault="00674BDB" w:rsidP="008D292E">
            <w:pPr>
              <w:tabs>
                <w:tab w:val="left" w:pos="3456"/>
              </w:tabs>
              <w:jc w:val="both"/>
              <w:rPr>
                <w:rFonts w:ascii="Montserrat Light" w:hAnsi="Montserrat Light"/>
                <w:lang w:val="ro-RO"/>
              </w:rPr>
            </w:pPr>
          </w:p>
        </w:tc>
      </w:tr>
      <w:tr w:rsidR="00674BDB" w:rsidRPr="006206E4" w14:paraId="1DC19B59" w14:textId="77777777" w:rsidTr="005C6FA9">
        <w:tc>
          <w:tcPr>
            <w:tcW w:w="9805" w:type="dxa"/>
            <w:gridSpan w:val="4"/>
          </w:tcPr>
          <w:p w14:paraId="51B8131A" w14:textId="77777777" w:rsidR="00674BDB" w:rsidRPr="006206E4" w:rsidRDefault="00674BDB" w:rsidP="008D292E">
            <w:pPr>
              <w:tabs>
                <w:tab w:val="left" w:pos="3456"/>
              </w:tabs>
              <w:jc w:val="both"/>
              <w:rPr>
                <w:rFonts w:ascii="Montserrat Light" w:hAnsi="Montserrat Light"/>
                <w:b/>
                <w:bCs/>
                <w:iCs/>
                <w:lang w:val="ro-RO"/>
              </w:rPr>
            </w:pPr>
            <w:r w:rsidRPr="006206E4">
              <w:rPr>
                <w:rFonts w:ascii="Montserrat Light" w:hAnsi="Montserrat Light"/>
                <w:b/>
                <w:bCs/>
                <w:iCs/>
                <w:lang w:val="ro-RO"/>
              </w:rPr>
              <w:t xml:space="preserve">Secțiunea a 2-a - </w:t>
            </w:r>
            <w:bookmarkStart w:id="10" w:name="_Hlk48726064"/>
            <w:r w:rsidRPr="006206E4">
              <w:rPr>
                <w:rFonts w:ascii="Montserrat Light" w:hAnsi="Montserrat Light"/>
                <w:b/>
                <w:bCs/>
                <w:iCs/>
                <w:lang w:val="ro-RO"/>
              </w:rPr>
              <w:t>Fundamentare tehnică, respectiv cerințele de natură tehnică, economică, juridică, posibilități de realizare în condiții de utilitate, legalitate, regularitate, eficiență, eficacitate și economicitate</w:t>
            </w:r>
            <w:bookmarkEnd w:id="10"/>
            <w:r w:rsidRPr="006206E4">
              <w:rPr>
                <w:rFonts w:ascii="Montserrat Light" w:hAnsi="Montserrat Light"/>
                <w:b/>
                <w:bCs/>
                <w:iCs/>
                <w:lang w:val="ro-RO"/>
              </w:rPr>
              <w:t xml:space="preserve">: </w:t>
            </w:r>
          </w:p>
        </w:tc>
      </w:tr>
      <w:tr w:rsidR="00026DA5" w:rsidRPr="006206E4" w14:paraId="3A8C1A77" w14:textId="77777777" w:rsidTr="005C6FA9">
        <w:tc>
          <w:tcPr>
            <w:tcW w:w="9805" w:type="dxa"/>
            <w:gridSpan w:val="4"/>
          </w:tcPr>
          <w:p w14:paraId="11EC22E0" w14:textId="2EC8BF46" w:rsidR="00026DA5" w:rsidRPr="006206E4" w:rsidRDefault="00026DA5" w:rsidP="008D292E">
            <w:pPr>
              <w:tabs>
                <w:tab w:val="left" w:pos="284"/>
              </w:tabs>
              <w:jc w:val="both"/>
              <w:rPr>
                <w:rFonts w:ascii="Montserrat Light" w:hAnsi="Montserrat Light" w:cs="Times New Roman"/>
                <w:iCs/>
                <w:lang w:val="ro-RO"/>
              </w:rPr>
            </w:pPr>
            <w:r w:rsidRPr="006206E4">
              <w:rPr>
                <w:rFonts w:ascii="Montserrat Light" w:hAnsi="Montserrat Light" w:cs="Times New Roman"/>
                <w:iCs/>
                <w:lang w:val="ro-RO"/>
              </w:rPr>
              <w:t xml:space="preserve">In data de 14 iulie 2023, a fost publicat Ghidul solicitantului pentru Apelul de proiecte PRNV/2023/312.A/1 – Sprijinirea eficienței energetice în clădirile publice, inclusiv clădiri de patrimoniu, conform căruia începând cu data de 11 august 2023, </w:t>
            </w:r>
            <w:r w:rsidR="00934A40" w:rsidRPr="006206E4">
              <w:rPr>
                <w:rFonts w:ascii="Montserrat Light" w:hAnsi="Montserrat Light" w:cs="Times New Roman"/>
                <w:iCs/>
                <w:lang w:val="ro-RO"/>
              </w:rPr>
              <w:t xml:space="preserve">a fost lansat </w:t>
            </w:r>
            <w:r w:rsidRPr="006206E4">
              <w:rPr>
                <w:rFonts w:ascii="Montserrat Light" w:hAnsi="Montserrat Light" w:cs="Times New Roman"/>
                <w:iCs/>
                <w:lang w:val="ro-RO"/>
              </w:rPr>
              <w:t xml:space="preserve"> apelul de proiecte competitiv cu depunere la termen</w:t>
            </w:r>
            <w:r w:rsidR="00934A40" w:rsidRPr="006206E4">
              <w:rPr>
                <w:rFonts w:ascii="Montserrat Light" w:hAnsi="Montserrat Light" w:cs="Times New Roman"/>
                <w:iCs/>
                <w:lang w:val="ro-RO"/>
              </w:rPr>
              <w:t xml:space="preserve">, si se pot </w:t>
            </w:r>
            <w:r w:rsidRPr="006206E4">
              <w:rPr>
                <w:rFonts w:ascii="Montserrat Light" w:hAnsi="Montserrat Light" w:cs="Times New Roman"/>
                <w:iCs/>
                <w:lang w:val="ro-RO"/>
              </w:rPr>
              <w:t xml:space="preserve"> depune cereri de finanțare.</w:t>
            </w:r>
          </w:p>
          <w:p w14:paraId="0D94F8FD" w14:textId="77777777" w:rsidR="00934A40" w:rsidRPr="006206E4" w:rsidRDefault="00934A40" w:rsidP="008D292E">
            <w:pPr>
              <w:tabs>
                <w:tab w:val="left" w:pos="720"/>
              </w:tabs>
              <w:jc w:val="both"/>
              <w:rPr>
                <w:rFonts w:ascii="Montserrat Light" w:hAnsi="Montserrat Light" w:cs="Times New Roman"/>
                <w:iCs/>
                <w:lang w:val="ro-RO"/>
              </w:rPr>
            </w:pPr>
            <w:r w:rsidRPr="006206E4">
              <w:rPr>
                <w:rFonts w:ascii="Montserrat Light" w:hAnsi="Montserrat Light"/>
                <w:iCs/>
                <w:lang w:val="ro-RO"/>
              </w:rPr>
              <w:t xml:space="preserve">Avand in vedere faptul că în cadrul </w:t>
            </w:r>
            <w:r w:rsidRPr="006206E4">
              <w:rPr>
                <w:rFonts w:ascii="Montserrat Light" w:hAnsi="Montserrat Light" w:cs="Times New Roman"/>
                <w:iCs/>
                <w:lang w:val="ro-RO"/>
              </w:rPr>
              <w:t>Apelului de proiecte PRNV/2023/312.A/1 unitățile administrativ teritoriale au fost/sunt eligibile pentru a obtine finantare, UNITATEA ADMINISTRATIV TERITORIALA JUDETUL CLUJ a depus în aplicația MySMIS 2021, cererea de finanațare pentru proiectul “Reabilitarea termică și eficientizarea energetică a Spitalului Clinic de Boli Infecțioase Cluj-Napoca”, cod proiect 300584.</w:t>
            </w:r>
          </w:p>
          <w:p w14:paraId="2720C07A" w14:textId="77777777" w:rsidR="00934A40" w:rsidRPr="006206E4" w:rsidRDefault="00934A40" w:rsidP="008D292E">
            <w:pPr>
              <w:tabs>
                <w:tab w:val="left" w:pos="720"/>
              </w:tabs>
              <w:jc w:val="both"/>
              <w:rPr>
                <w:rFonts w:ascii="Montserrat Light" w:hAnsi="Montserrat Light" w:cs="Times New Roman"/>
                <w:iCs/>
                <w:lang w:val="ro-RO"/>
              </w:rPr>
            </w:pPr>
          </w:p>
          <w:p w14:paraId="2E84D57F" w14:textId="77777777" w:rsidR="00934A40" w:rsidRPr="006206E4" w:rsidRDefault="00934A40" w:rsidP="008D292E">
            <w:pPr>
              <w:tabs>
                <w:tab w:val="left" w:pos="720"/>
              </w:tabs>
              <w:jc w:val="both"/>
              <w:rPr>
                <w:rFonts w:ascii="Montserrat Light" w:hAnsi="Montserrat Light" w:cs="Times New Roman"/>
                <w:iCs/>
                <w:lang w:val="ro-RO"/>
              </w:rPr>
            </w:pPr>
            <w:r w:rsidRPr="006206E4">
              <w:rPr>
                <w:rFonts w:ascii="Montserrat Light" w:hAnsi="Montserrat Light" w:cs="Times New Roman"/>
                <w:iCs/>
                <w:lang w:val="ro-RO"/>
              </w:rPr>
              <w:t xml:space="preserve">Proiectul a fost depus în data de 03.09.2023, urmare a aprobării Hotărârii Consiliului Județean Cluj nr. 148/31.07.2023 privind aprobarea indicatorilor tehnico economici ai </w:t>
            </w:r>
            <w:r w:rsidRPr="006206E4">
              <w:rPr>
                <w:rFonts w:ascii="Montserrat Light" w:hAnsi="Montserrat Light" w:cs="Times New Roman"/>
                <w:iCs/>
                <w:lang w:val="ro-RO"/>
              </w:rPr>
              <w:lastRenderedPageBreak/>
              <w:t xml:space="preserve">obiectivului de investitii Reabilitarea termică și eficientizarea energetică a Spitalului Clinic de Boli Infecțioase Cluj-Napoca. </w:t>
            </w:r>
          </w:p>
          <w:p w14:paraId="634842D8" w14:textId="5F00B30C" w:rsidR="00934A40" w:rsidRPr="006206E4" w:rsidRDefault="00934A40" w:rsidP="008D292E">
            <w:pPr>
              <w:tabs>
                <w:tab w:val="left" w:pos="284"/>
              </w:tabs>
              <w:jc w:val="both"/>
              <w:rPr>
                <w:rFonts w:ascii="Montserrat Light" w:hAnsi="Montserrat Light" w:cs="Times New Roman"/>
                <w:iCs/>
                <w:lang w:val="ro-RO"/>
              </w:rPr>
            </w:pPr>
            <w:r w:rsidRPr="006206E4">
              <w:rPr>
                <w:rFonts w:ascii="Montserrat Light" w:hAnsi="Montserrat Light" w:cs="Times New Roman"/>
                <w:iCs/>
                <w:lang w:val="ro-RO"/>
              </w:rPr>
              <w:t xml:space="preserve">In data de 10.11.2023, Autoritatea de management ADR NORD VEST,  prin adresa  nr. ADRAM 001927,  înregistrată la Consiliul Județean Cluj sub nr. 44817/10.11.2023, urmare a evaluării documentelor încărcate în aplicația MySMIS, a solicitat clarificari, printre care (in conformitate cu pct 13 din clarificare),  asumarea de către Solicitant a unor cheltuieli neeligibile a unor activități din bugetul proiectului. </w:t>
            </w:r>
          </w:p>
          <w:p w14:paraId="66394856" w14:textId="77777777" w:rsidR="00934A40" w:rsidRPr="006206E4" w:rsidRDefault="00934A40" w:rsidP="008D292E">
            <w:pPr>
              <w:tabs>
                <w:tab w:val="left" w:pos="284"/>
              </w:tabs>
              <w:jc w:val="both"/>
              <w:rPr>
                <w:rFonts w:ascii="Montserrat Light" w:hAnsi="Montserrat Light" w:cs="Times New Roman"/>
                <w:iCs/>
                <w:lang w:val="ro-RO"/>
              </w:rPr>
            </w:pPr>
            <w:r w:rsidRPr="006206E4">
              <w:rPr>
                <w:rFonts w:ascii="Montserrat Light" w:hAnsi="Montserrat Light" w:cs="Times New Roman"/>
                <w:iCs/>
                <w:lang w:val="ro-RO"/>
              </w:rPr>
              <w:t>Astfel, prin Hotărârea Consiliului Județean Cluj nr. 213 din 28 noiembrie 2023 a fost aprobat proiectul „Reabilitarea termică și eficientizarea energetică a Spitalului Clinic de Boli Infecțioase Cluj-Napoca”, valoarea totală a proiectului de 29.991.012,74 lei fără TVA, respectiv 35.640.558,25 lei  TVA inclus, din care valoarea eligibilă de 28.020.551,08 fără TVA și 33.295.708,89 lei  TVA.</w:t>
            </w:r>
          </w:p>
          <w:p w14:paraId="12ECB89A" w14:textId="0B74E581" w:rsidR="00C17F67" w:rsidRPr="006206E4" w:rsidRDefault="00C17F67" w:rsidP="00C17F67">
            <w:pPr>
              <w:autoSpaceDE w:val="0"/>
              <w:autoSpaceDN w:val="0"/>
              <w:adjustRightInd w:val="0"/>
              <w:contextualSpacing/>
              <w:jc w:val="both"/>
              <w:rPr>
                <w:rFonts w:ascii="Montserrat Light" w:hAnsi="Montserrat Light" w:cs="Times New Roman"/>
                <w:iCs/>
                <w:lang w:val="ro-RO"/>
              </w:rPr>
            </w:pPr>
            <w:r w:rsidRPr="006206E4">
              <w:rPr>
                <w:rFonts w:ascii="Montserrat Light" w:hAnsi="Montserrat Light"/>
                <w:noProof/>
                <w:color w:val="000000" w:themeColor="text1"/>
                <w:lang w:val="ro-RO"/>
              </w:rPr>
              <w:t>Diferenta de 1.970.461,65 lei fără TVA,</w:t>
            </w:r>
            <w:r w:rsidR="0096167E" w:rsidRPr="006206E4">
              <w:rPr>
                <w:rFonts w:ascii="Montserrat Light" w:hAnsi="Montserrat Light"/>
                <w:noProof/>
                <w:color w:val="000000" w:themeColor="text1"/>
                <w:lang w:val="ro-RO"/>
              </w:rPr>
              <w:t xml:space="preserve"> respectiv 2.344.849,36 lei inclusiv TVA,</w:t>
            </w:r>
            <w:r w:rsidRPr="006206E4">
              <w:rPr>
                <w:rFonts w:ascii="Montserrat Light" w:hAnsi="Montserrat Light"/>
                <w:noProof/>
                <w:color w:val="000000" w:themeColor="text1"/>
                <w:lang w:val="ro-RO"/>
              </w:rPr>
              <w:t xml:space="preserve"> valoare neeligibilă rezultată din încadrarea cheltuielilor generate, e suportată din bugetul Consiliului Județean Cluj prin contribuție proprie la implementarea proiectului </w:t>
            </w:r>
            <w:r w:rsidRPr="006206E4">
              <w:rPr>
                <w:rFonts w:ascii="Montserrat Light" w:hAnsi="Montserrat Light" w:cs="Times New Roman"/>
                <w:iCs/>
                <w:lang w:val="ro-RO"/>
              </w:rPr>
              <w:t>“Reabilitarea termică și eficientizarea energetică a Spitalului Clinic de Boli Infecțioase Cluj-Napoca”.</w:t>
            </w:r>
          </w:p>
          <w:p w14:paraId="6DBB8FDE" w14:textId="2EF687F7" w:rsidR="00166D88" w:rsidRPr="006206E4" w:rsidRDefault="00166D88" w:rsidP="00166D88">
            <w:pPr>
              <w:autoSpaceDE w:val="0"/>
              <w:autoSpaceDN w:val="0"/>
              <w:adjustRightInd w:val="0"/>
              <w:contextualSpacing/>
              <w:jc w:val="both"/>
              <w:rPr>
                <w:rFonts w:ascii="Montserrat Light" w:hAnsi="Montserrat Light" w:cs="Times New Roman"/>
                <w:i/>
                <w:lang w:val="ro-RO"/>
              </w:rPr>
            </w:pPr>
            <w:r w:rsidRPr="006206E4">
              <w:rPr>
                <w:rFonts w:ascii="Montserrat Light" w:hAnsi="Montserrat Light" w:cs="Times New Roman"/>
                <w:iCs/>
                <w:lang w:val="ro-RO"/>
              </w:rPr>
              <w:t>După aprobarea valorii totale și a cheltuielilor neeligibile ale proiectului prin Hotărârea Consiliului Județean Cluj nr. 213 din 28 noiembrie 2023, Autoritatea de Management ADR NORD VEST, în etapa de evaluare tehnico-financiar</w:t>
            </w:r>
            <w:r w:rsidRPr="006206E4">
              <w:rPr>
                <w:rFonts w:ascii="Montserrat Light" w:hAnsi="Montserrat Light" w:cs="Times New Roman"/>
                <w:iCs/>
                <w:noProof/>
                <w:lang w:val="ro-RO"/>
              </w:rPr>
              <w:t>a,</w:t>
            </w:r>
            <w:r w:rsidRPr="006206E4">
              <w:rPr>
                <w:rFonts w:ascii="Montserrat Light" w:hAnsi="Montserrat Light" w:cs="Times New Roman"/>
                <w:iCs/>
                <w:lang w:val="ro-RO"/>
              </w:rPr>
              <w:t xml:space="preserve"> transmite solicitarea de clarificare nr. 3 prin adresa ADRAM nr. 002264/14.12.202</w:t>
            </w:r>
            <w:r w:rsidR="00AA18C7" w:rsidRPr="006206E4">
              <w:rPr>
                <w:rFonts w:ascii="Montserrat Light" w:hAnsi="Montserrat Light" w:cs="Times New Roman"/>
                <w:iCs/>
                <w:lang w:val="ro-RO"/>
              </w:rPr>
              <w:t>3</w:t>
            </w:r>
            <w:r w:rsidRPr="006206E4">
              <w:rPr>
                <w:rFonts w:ascii="Montserrat Light" w:hAnsi="Montserrat Light" w:cs="Times New Roman"/>
                <w:iCs/>
                <w:lang w:val="ro-RO"/>
              </w:rPr>
              <w:t xml:space="preserve"> în care s-a cerut corelarea sectiunii Buget din Cererea de finantare cu Macheta financiara actualizată generata de aplicatia MYSMIS, în sensul includerii cheltuielilor indirecte eligibile în valoarea totala a proiectului, </w:t>
            </w:r>
            <w:r w:rsidRPr="006206E4">
              <w:rPr>
                <w:rFonts w:ascii="Montserrat Light" w:hAnsi="Montserrat Light" w:cs="Times New Roman"/>
                <w:i/>
                <w:lang w:val="ro-RO"/>
              </w:rPr>
              <w:t>deoarece aceasta suma eligibilă nu a fost cuprinsă în valoarea totală a proiectului aprobată prin Hotărârea Consiliului Județean Cluj nr. 213 din 28 noiembrie 2023.</w:t>
            </w:r>
          </w:p>
          <w:p w14:paraId="4F8B2CB0" w14:textId="77777777" w:rsidR="00166D88" w:rsidRPr="006206E4" w:rsidRDefault="00166D88" w:rsidP="00166D88">
            <w:pPr>
              <w:pStyle w:val="Default"/>
              <w:spacing w:line="276" w:lineRule="auto"/>
              <w:jc w:val="both"/>
              <w:rPr>
                <w:rFonts w:ascii="Montserrat Light" w:hAnsi="Montserrat Light"/>
                <w:sz w:val="22"/>
                <w:szCs w:val="22"/>
                <w:lang w:val="ro-RO"/>
              </w:rPr>
            </w:pPr>
            <w:r w:rsidRPr="006206E4">
              <w:rPr>
                <w:rFonts w:ascii="Montserrat Light" w:hAnsi="Montserrat Light"/>
                <w:sz w:val="22"/>
                <w:szCs w:val="22"/>
                <w:lang w:val="ro-RO"/>
              </w:rPr>
              <w:t xml:space="preserve">În cazul prezentului apel de proiecte, costurile indirecte eligibile aferente proiectului vor fi rambursate sub forma unei rate forfetare de 7% raportată la costurile directe eligibile. </w:t>
            </w:r>
          </w:p>
          <w:p w14:paraId="293E2B4A" w14:textId="77777777" w:rsidR="00166D88" w:rsidRPr="006206E4" w:rsidRDefault="00166D88" w:rsidP="00166D88">
            <w:pPr>
              <w:pStyle w:val="Default"/>
              <w:spacing w:line="276" w:lineRule="auto"/>
              <w:jc w:val="both"/>
              <w:rPr>
                <w:rFonts w:ascii="Montserrat Light" w:hAnsi="Montserrat Light"/>
                <w:sz w:val="22"/>
                <w:szCs w:val="22"/>
                <w:lang w:val="ro-RO"/>
              </w:rPr>
            </w:pPr>
            <w:r w:rsidRPr="006206E4">
              <w:rPr>
                <w:rFonts w:ascii="Montserrat Light" w:hAnsi="Montserrat Light"/>
                <w:sz w:val="22"/>
                <w:szCs w:val="22"/>
                <w:lang w:val="ro-RO"/>
              </w:rPr>
              <w:t xml:space="preserve">Costurile directe eligibile reprezintă acele cheltuieli eligibile care sunt direct legate de punerea în aplicare a investiției sau a proiectului și pentru care poate fi demonstrată legătura directă cu respectiva investiție sau cu respectivul proiect. Ele cuprind doar costurile eligibile incluse în capitolele 1, 2, 4 și în subcapitolele 5.1, 5.3, din Devizul general, așa cum sunt stabilite de HG nr. 907/2016, cu modificările și completările ulterioare. </w:t>
            </w:r>
          </w:p>
          <w:p w14:paraId="510F7712" w14:textId="77777777" w:rsidR="00166D88" w:rsidRPr="006206E4" w:rsidRDefault="00166D88" w:rsidP="00166D88">
            <w:pPr>
              <w:pStyle w:val="Default"/>
              <w:spacing w:line="276" w:lineRule="auto"/>
              <w:jc w:val="both"/>
              <w:rPr>
                <w:rFonts w:ascii="Montserrat Light" w:hAnsi="Montserrat Light"/>
                <w:sz w:val="22"/>
                <w:szCs w:val="22"/>
                <w:lang w:val="ro-RO"/>
              </w:rPr>
            </w:pPr>
            <w:r w:rsidRPr="006206E4">
              <w:rPr>
                <w:rFonts w:ascii="Montserrat Light" w:hAnsi="Montserrat Light"/>
                <w:sz w:val="22"/>
                <w:szCs w:val="22"/>
                <w:lang w:val="ro-RO"/>
              </w:rPr>
              <w:t xml:space="preserve">Costurile directe eligibile vor fi decontate în baza documentelor justificative. </w:t>
            </w:r>
          </w:p>
          <w:p w14:paraId="5957C86D" w14:textId="77777777" w:rsidR="00166D88" w:rsidRPr="006206E4" w:rsidRDefault="00166D88" w:rsidP="00166D88">
            <w:pPr>
              <w:autoSpaceDE w:val="0"/>
              <w:autoSpaceDN w:val="0"/>
              <w:adjustRightInd w:val="0"/>
              <w:contextualSpacing/>
              <w:jc w:val="both"/>
              <w:rPr>
                <w:rFonts w:ascii="Montserrat Light" w:hAnsi="Montserrat Light"/>
                <w:lang w:val="ro-RO"/>
              </w:rPr>
            </w:pPr>
            <w:r w:rsidRPr="006206E4">
              <w:rPr>
                <w:rFonts w:ascii="Montserrat Light" w:hAnsi="Montserrat Light"/>
                <w:lang w:val="ro-RO"/>
              </w:rPr>
              <w:t>Costurile indirecte eligibile sunt toate acele cheltuieli care nu se încadrează în categoria costurilor directe eligibile.</w:t>
            </w:r>
          </w:p>
          <w:p w14:paraId="17B0E41A" w14:textId="77777777" w:rsidR="00166D88" w:rsidRPr="006206E4" w:rsidRDefault="00166D88" w:rsidP="00166D88">
            <w:pPr>
              <w:autoSpaceDE w:val="0"/>
              <w:autoSpaceDN w:val="0"/>
              <w:adjustRightInd w:val="0"/>
              <w:contextualSpacing/>
              <w:jc w:val="both"/>
              <w:rPr>
                <w:rFonts w:ascii="Montserrat Light" w:hAnsi="Montserrat Light"/>
                <w:lang w:val="ro-RO"/>
              </w:rPr>
            </w:pPr>
          </w:p>
          <w:p w14:paraId="782B7F80" w14:textId="77777777" w:rsidR="00166D88" w:rsidRPr="006206E4" w:rsidRDefault="00166D88" w:rsidP="00166D88">
            <w:pPr>
              <w:autoSpaceDE w:val="0"/>
              <w:autoSpaceDN w:val="0"/>
              <w:adjustRightInd w:val="0"/>
              <w:contextualSpacing/>
              <w:jc w:val="both"/>
              <w:rPr>
                <w:rFonts w:ascii="Montserrat Light" w:hAnsi="Montserrat Light" w:cs="Times New Roman"/>
                <w:iCs/>
                <w:lang w:val="ro-RO"/>
              </w:rPr>
            </w:pPr>
            <w:r w:rsidRPr="006206E4">
              <w:rPr>
                <w:rFonts w:ascii="Montserrat Light" w:hAnsi="Montserrat Light" w:cs="Times New Roman"/>
                <w:iCs/>
                <w:lang w:val="ro-RO"/>
              </w:rPr>
              <w:t xml:space="preserve">Proiectul “Reabilitarea termică și eficientizarea energetică a Spitalului Clinic de Boli Infecțioase Cluj-Napoca”, SMIS 300584, a fost declarat </w:t>
            </w:r>
            <w:r w:rsidRPr="006206E4">
              <w:rPr>
                <w:rFonts w:ascii="Montserrat Light" w:hAnsi="Montserrat Light" w:cs="Times New Roman"/>
                <w:b/>
                <w:bCs/>
                <w:iCs/>
                <w:lang w:val="ro-RO"/>
              </w:rPr>
              <w:t>ADMIS</w:t>
            </w:r>
            <w:r w:rsidRPr="006206E4">
              <w:rPr>
                <w:rFonts w:ascii="Montserrat Light" w:hAnsi="Montserrat Light" w:cs="Times New Roman"/>
                <w:iCs/>
                <w:lang w:val="ro-RO"/>
              </w:rPr>
              <w:t xml:space="preserve">, acesta intrând în etapa de </w:t>
            </w:r>
            <w:r w:rsidRPr="006206E4">
              <w:rPr>
                <w:rFonts w:ascii="Montserrat Light" w:hAnsi="Montserrat Light" w:cs="Times New Roman"/>
                <w:b/>
                <w:bCs/>
                <w:iCs/>
                <w:lang w:val="ro-RO"/>
              </w:rPr>
              <w:t>CONTRACTARE</w:t>
            </w:r>
            <w:r w:rsidRPr="006206E4">
              <w:rPr>
                <w:rFonts w:ascii="Montserrat Light" w:hAnsi="Montserrat Light" w:cs="Times New Roman"/>
                <w:iCs/>
                <w:lang w:val="ro-RO"/>
              </w:rPr>
              <w:t>.</w:t>
            </w:r>
          </w:p>
          <w:p w14:paraId="37C74B56" w14:textId="073453FC" w:rsidR="00166D88" w:rsidRPr="006206E4" w:rsidRDefault="00166D88" w:rsidP="00166D88">
            <w:pPr>
              <w:autoSpaceDE w:val="0"/>
              <w:autoSpaceDN w:val="0"/>
              <w:adjustRightInd w:val="0"/>
              <w:contextualSpacing/>
              <w:jc w:val="both"/>
              <w:rPr>
                <w:rFonts w:ascii="Montserrat Light" w:hAnsi="Montserrat Light" w:cs="Times New Roman"/>
                <w:iCs/>
                <w:lang w:val="ro-RO"/>
              </w:rPr>
            </w:pPr>
            <w:r w:rsidRPr="006206E4">
              <w:rPr>
                <w:rFonts w:ascii="Montserrat Light" w:hAnsi="Montserrat Light" w:cs="Times New Roman"/>
                <w:iCs/>
                <w:lang w:val="ro-RO"/>
              </w:rPr>
              <w:t>Prin adresa nr. ADRAM 002710/22.01.2024 Autoritatea de Management transmite   solicitarea de clarificare nr.1 din etapa de contractare, prin care solicită transmiterea documentelor necesare contractării, inclusiv adoptarea Hotărârii Consiliului Judetean Cluj privind aprobarea proiectului actualizat, în conformitate cu ultima formă a bugetului rezultat în urma includerii cheltuielilor indirecte eligibile  în valoarea totala a proiectului, în cuantum de 1.900.829,45 lei fara TVA, respectiv 2.261.987,04 lei cu TVA, reprezentând  7 % din costurile directe eligibile</w:t>
            </w:r>
            <w:r w:rsidR="0000059E" w:rsidRPr="006206E4">
              <w:rPr>
                <w:rFonts w:ascii="Montserrat Light" w:hAnsi="Montserrat Light" w:cs="Times New Roman"/>
                <w:iCs/>
                <w:lang w:val="ro-RO"/>
              </w:rPr>
              <w:t xml:space="preserve">, </w:t>
            </w:r>
            <w:r w:rsidR="0000059E" w:rsidRPr="006206E4">
              <w:rPr>
                <w:rFonts w:ascii="Montserrat Light" w:hAnsi="Montserrat Light" w:cs="Times New Roman"/>
                <w:b/>
                <w:bCs/>
                <w:iCs/>
                <w:lang w:val="ro-RO"/>
              </w:rPr>
              <w:t>având termen de răspuns 13.02.2024, ora 23:59.</w:t>
            </w:r>
          </w:p>
          <w:p w14:paraId="5935D647" w14:textId="77777777" w:rsidR="00A30162" w:rsidRPr="006206E4" w:rsidRDefault="00A30162" w:rsidP="00C17F67">
            <w:pPr>
              <w:autoSpaceDE w:val="0"/>
              <w:autoSpaceDN w:val="0"/>
              <w:adjustRightInd w:val="0"/>
              <w:contextualSpacing/>
              <w:jc w:val="both"/>
              <w:rPr>
                <w:rFonts w:ascii="Montserrat Light" w:hAnsi="Montserrat Light" w:cs="Times New Roman"/>
                <w:iCs/>
                <w:lang w:val="ro-RO"/>
              </w:rPr>
            </w:pPr>
          </w:p>
          <w:p w14:paraId="479B4E39" w14:textId="7D868C09" w:rsidR="008340A5" w:rsidRPr="006206E4" w:rsidRDefault="00C17F67" w:rsidP="0000059E">
            <w:pPr>
              <w:autoSpaceDE w:val="0"/>
              <w:autoSpaceDN w:val="0"/>
              <w:adjustRightInd w:val="0"/>
              <w:contextualSpacing/>
              <w:jc w:val="both"/>
              <w:rPr>
                <w:rFonts w:ascii="Montserrat Light" w:hAnsi="Montserrat Light" w:cs="Times New Roman"/>
                <w:iCs/>
                <w:lang w:val="ro-RO"/>
              </w:rPr>
            </w:pPr>
            <w:r w:rsidRPr="006206E4">
              <w:rPr>
                <w:rFonts w:ascii="Montserrat Light" w:hAnsi="Montserrat Light" w:cs="Times New Roman"/>
                <w:iCs/>
                <w:lang w:val="ro-RO"/>
              </w:rPr>
              <w:t>Astfel valoarea totală a proiectului, conform bugetului revizuit al proiectului prin includerea costurilor indirecte</w:t>
            </w:r>
            <w:r w:rsidR="0096167E" w:rsidRPr="006206E4">
              <w:rPr>
                <w:rFonts w:ascii="Montserrat Light" w:hAnsi="Montserrat Light" w:cs="Times New Roman"/>
                <w:iCs/>
                <w:lang w:val="ro-RO"/>
              </w:rPr>
              <w:t xml:space="preserve"> eligibile</w:t>
            </w:r>
            <w:r w:rsidRPr="006206E4">
              <w:rPr>
                <w:rFonts w:ascii="Montserrat Light" w:hAnsi="Montserrat Light" w:cs="Times New Roman"/>
                <w:iCs/>
                <w:lang w:val="ro-RO"/>
              </w:rPr>
              <w:t>,  devine următoarea:</w:t>
            </w:r>
          </w:p>
          <w:tbl>
            <w:tblPr>
              <w:tblStyle w:val="Tabelgril"/>
              <w:tblW w:w="0" w:type="auto"/>
              <w:tblInd w:w="0" w:type="dxa"/>
              <w:tblLook w:val="04A0" w:firstRow="1" w:lastRow="0" w:firstColumn="1" w:lastColumn="0" w:noHBand="0" w:noVBand="1"/>
            </w:tblPr>
            <w:tblGrid>
              <w:gridCol w:w="4721"/>
              <w:gridCol w:w="4722"/>
            </w:tblGrid>
            <w:tr w:rsidR="008340A5" w:rsidRPr="006206E4" w14:paraId="30EF8066" w14:textId="77777777" w:rsidTr="00C1520F">
              <w:tc>
                <w:tcPr>
                  <w:tcW w:w="4721" w:type="dxa"/>
                </w:tcPr>
                <w:p w14:paraId="0B79A4CB" w14:textId="77777777" w:rsidR="008340A5" w:rsidRPr="006206E4" w:rsidRDefault="008340A5" w:rsidP="008D292E">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iCs/>
                      <w:lang w:val="ro-RO"/>
                    </w:rPr>
                    <w:t xml:space="preserve">- valoarea totală a proiectului                           </w:t>
                  </w:r>
                </w:p>
              </w:tc>
              <w:tc>
                <w:tcPr>
                  <w:tcW w:w="4722" w:type="dxa"/>
                </w:tcPr>
                <w:p w14:paraId="54B3B027" w14:textId="77777777" w:rsidR="008340A5" w:rsidRPr="006206E4" w:rsidRDefault="008340A5" w:rsidP="008D292E">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iCs/>
                      <w:lang w:val="ro-RO"/>
                    </w:rPr>
                    <w:t>36.920.937,04 lei, inclusiv TVA, din care :</w:t>
                  </w:r>
                </w:p>
                <w:p w14:paraId="0C799FAE" w14:textId="77777777" w:rsidR="008340A5" w:rsidRPr="006206E4" w:rsidRDefault="008340A5" w:rsidP="008D292E">
                  <w:pPr>
                    <w:autoSpaceDE w:val="0"/>
                    <w:autoSpaceDN w:val="0"/>
                    <w:adjustRightInd w:val="0"/>
                    <w:spacing w:line="276" w:lineRule="auto"/>
                    <w:contextualSpacing/>
                    <w:jc w:val="both"/>
                    <w:rPr>
                      <w:rFonts w:ascii="Montserrat Light" w:hAnsi="Montserrat Light" w:cs="Times New Roman"/>
                      <w:iCs/>
                      <w:lang w:val="ro-RO"/>
                    </w:rPr>
                  </w:pPr>
                </w:p>
              </w:tc>
            </w:tr>
            <w:tr w:rsidR="008340A5" w:rsidRPr="006206E4" w14:paraId="4C641580" w14:textId="77777777" w:rsidTr="00C1520F">
              <w:tc>
                <w:tcPr>
                  <w:tcW w:w="4721" w:type="dxa"/>
                </w:tcPr>
                <w:p w14:paraId="6F1D86A5" w14:textId="77777777" w:rsidR="008340A5" w:rsidRPr="006206E4" w:rsidRDefault="008340A5" w:rsidP="008D292E">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b/>
                      <w:bCs/>
                      <w:iCs/>
                      <w:lang w:val="ro-RO"/>
                    </w:rPr>
                    <w:t>TOTAL CHELTUIELI ELIGIBILE</w:t>
                  </w:r>
                  <w:r w:rsidRPr="006206E4">
                    <w:rPr>
                      <w:rFonts w:ascii="Montserrat Light" w:hAnsi="Montserrat Light" w:cs="Times New Roman"/>
                      <w:iCs/>
                      <w:lang w:val="ro-RO"/>
                    </w:rPr>
                    <w:t xml:space="preserve">                           </w:t>
                  </w:r>
                </w:p>
              </w:tc>
              <w:tc>
                <w:tcPr>
                  <w:tcW w:w="4722" w:type="dxa"/>
                </w:tcPr>
                <w:p w14:paraId="5AC34D9E" w14:textId="77777777" w:rsidR="008340A5" w:rsidRPr="006206E4" w:rsidRDefault="008340A5" w:rsidP="008D292E">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iCs/>
                      <w:lang w:val="ro-RO"/>
                    </w:rPr>
                    <w:t>34.576.087,68 lei inclusiv TVA</w:t>
                  </w:r>
                </w:p>
                <w:p w14:paraId="118592F9" w14:textId="77777777" w:rsidR="008340A5" w:rsidRPr="006206E4" w:rsidRDefault="008340A5" w:rsidP="008D292E">
                  <w:pPr>
                    <w:autoSpaceDE w:val="0"/>
                    <w:autoSpaceDN w:val="0"/>
                    <w:adjustRightInd w:val="0"/>
                    <w:spacing w:line="276" w:lineRule="auto"/>
                    <w:contextualSpacing/>
                    <w:jc w:val="both"/>
                    <w:rPr>
                      <w:rFonts w:ascii="Montserrat Light" w:hAnsi="Montserrat Light" w:cs="Times New Roman"/>
                      <w:iCs/>
                      <w:lang w:val="ro-RO"/>
                    </w:rPr>
                  </w:pPr>
                </w:p>
              </w:tc>
            </w:tr>
            <w:tr w:rsidR="008340A5" w:rsidRPr="006206E4" w14:paraId="7C1CDDBF" w14:textId="77777777" w:rsidTr="00C1520F">
              <w:tc>
                <w:tcPr>
                  <w:tcW w:w="4721" w:type="dxa"/>
                </w:tcPr>
                <w:p w14:paraId="3699AE6F" w14:textId="77777777" w:rsidR="008340A5" w:rsidRPr="006206E4" w:rsidRDefault="008340A5" w:rsidP="008D292E">
                  <w:pPr>
                    <w:autoSpaceDE w:val="0"/>
                    <w:autoSpaceDN w:val="0"/>
                    <w:adjustRightInd w:val="0"/>
                    <w:spacing w:line="276" w:lineRule="auto"/>
                    <w:contextualSpacing/>
                    <w:jc w:val="both"/>
                    <w:rPr>
                      <w:rFonts w:ascii="Montserrat Light" w:hAnsi="Montserrat Light" w:cs="Times New Roman"/>
                      <w:b/>
                      <w:bCs/>
                      <w:iCs/>
                      <w:lang w:val="ro-RO"/>
                    </w:rPr>
                  </w:pPr>
                  <w:r w:rsidRPr="006206E4">
                    <w:rPr>
                      <w:rFonts w:ascii="Montserrat Light" w:hAnsi="Montserrat Light" w:cs="Times New Roman"/>
                      <w:iCs/>
                      <w:lang w:val="ro-RO"/>
                    </w:rPr>
                    <w:t xml:space="preserve">TOTAL CHELTUIELI NEELIGIBILE                          </w:t>
                  </w:r>
                </w:p>
              </w:tc>
              <w:tc>
                <w:tcPr>
                  <w:tcW w:w="4722" w:type="dxa"/>
                </w:tcPr>
                <w:p w14:paraId="40C5B77C" w14:textId="77777777" w:rsidR="008340A5" w:rsidRPr="006206E4" w:rsidRDefault="008340A5" w:rsidP="008D292E">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iCs/>
                      <w:lang w:val="ro-RO"/>
                    </w:rPr>
                    <w:t>2.344.849,36 LEI inclusiv TVA</w:t>
                  </w:r>
                </w:p>
              </w:tc>
            </w:tr>
            <w:tr w:rsidR="008340A5" w:rsidRPr="006206E4" w14:paraId="2D456443" w14:textId="77777777" w:rsidTr="00C1520F">
              <w:tc>
                <w:tcPr>
                  <w:tcW w:w="4721" w:type="dxa"/>
                </w:tcPr>
                <w:p w14:paraId="7A73D016" w14:textId="77777777" w:rsidR="008340A5" w:rsidRPr="006206E4" w:rsidRDefault="008340A5" w:rsidP="008D292E">
                  <w:pPr>
                    <w:autoSpaceDE w:val="0"/>
                    <w:autoSpaceDN w:val="0"/>
                    <w:adjustRightInd w:val="0"/>
                    <w:spacing w:line="276" w:lineRule="auto"/>
                    <w:contextualSpacing/>
                    <w:jc w:val="both"/>
                    <w:rPr>
                      <w:rFonts w:ascii="Montserrat Light" w:hAnsi="Montserrat Light" w:cs="Times New Roman"/>
                      <w:b/>
                      <w:bCs/>
                      <w:iCs/>
                      <w:lang w:val="ro-RO"/>
                    </w:rPr>
                  </w:pPr>
                  <w:r w:rsidRPr="006206E4">
                    <w:rPr>
                      <w:rFonts w:ascii="Montserrat Light" w:hAnsi="Montserrat Light" w:cs="Times New Roman"/>
                      <w:iCs/>
                      <w:lang w:val="ro-RO"/>
                    </w:rPr>
                    <w:t xml:space="preserve">- </w:t>
                  </w:r>
                  <w:r w:rsidRPr="006206E4">
                    <w:rPr>
                      <w:rFonts w:ascii="Montserrat Light" w:hAnsi="Montserrat Light" w:cs="Times New Roman"/>
                      <w:b/>
                      <w:bCs/>
                      <w:iCs/>
                      <w:lang w:val="ro-RO"/>
                    </w:rPr>
                    <w:t>Contributa proprie</w:t>
                  </w:r>
                  <w:r w:rsidRPr="006206E4">
                    <w:rPr>
                      <w:rFonts w:ascii="Montserrat Light" w:hAnsi="Montserrat Light" w:cs="Times New Roman"/>
                      <w:iCs/>
                      <w:lang w:val="ro-RO"/>
                    </w:rPr>
                    <w:t xml:space="preserve"> , din care                               </w:t>
                  </w:r>
                </w:p>
              </w:tc>
              <w:tc>
                <w:tcPr>
                  <w:tcW w:w="4722" w:type="dxa"/>
                </w:tcPr>
                <w:p w14:paraId="4802C4D1" w14:textId="77777777" w:rsidR="008340A5" w:rsidRPr="006206E4" w:rsidRDefault="008340A5" w:rsidP="008D292E">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iCs/>
                      <w:lang w:val="ro-RO"/>
                    </w:rPr>
                    <w:t>3.036.371,15 lei</w:t>
                  </w:r>
                </w:p>
              </w:tc>
            </w:tr>
            <w:tr w:rsidR="008340A5" w:rsidRPr="006206E4" w14:paraId="4FC80698" w14:textId="77777777" w:rsidTr="00C1520F">
              <w:tc>
                <w:tcPr>
                  <w:tcW w:w="4721" w:type="dxa"/>
                </w:tcPr>
                <w:p w14:paraId="5A242C1D" w14:textId="77777777" w:rsidR="008340A5" w:rsidRPr="006206E4" w:rsidRDefault="008340A5" w:rsidP="008D292E">
                  <w:pPr>
                    <w:autoSpaceDE w:val="0"/>
                    <w:autoSpaceDN w:val="0"/>
                    <w:adjustRightInd w:val="0"/>
                    <w:spacing w:line="276" w:lineRule="auto"/>
                    <w:contextualSpacing/>
                    <w:jc w:val="both"/>
                    <w:rPr>
                      <w:rFonts w:ascii="Montserrat Light" w:hAnsi="Montserrat Light" w:cs="Times New Roman"/>
                      <w:b/>
                      <w:bCs/>
                      <w:iCs/>
                      <w:lang w:val="ro-RO"/>
                    </w:rPr>
                  </w:pPr>
                  <w:r w:rsidRPr="006206E4">
                    <w:rPr>
                      <w:rFonts w:ascii="Montserrat Light" w:hAnsi="Montserrat Light" w:cs="Times New Roman"/>
                      <w:iCs/>
                      <w:lang w:val="ro-RO"/>
                    </w:rPr>
                    <w:t xml:space="preserve">a. contributia solicitantului la chelt.eligibile        </w:t>
                  </w:r>
                </w:p>
              </w:tc>
              <w:tc>
                <w:tcPr>
                  <w:tcW w:w="4722" w:type="dxa"/>
                </w:tcPr>
                <w:p w14:paraId="38BD4334" w14:textId="77777777" w:rsidR="008340A5" w:rsidRPr="006206E4" w:rsidRDefault="008340A5" w:rsidP="008D292E">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iCs/>
                      <w:lang w:val="ro-RO"/>
                    </w:rPr>
                    <w:t>691.521,79 lei</w:t>
                  </w:r>
                </w:p>
              </w:tc>
            </w:tr>
            <w:tr w:rsidR="008340A5" w:rsidRPr="006206E4" w14:paraId="3F19ABA7" w14:textId="77777777" w:rsidTr="00C1520F">
              <w:tc>
                <w:tcPr>
                  <w:tcW w:w="4721" w:type="dxa"/>
                </w:tcPr>
                <w:p w14:paraId="47B1D3DA" w14:textId="69396F51" w:rsidR="008340A5" w:rsidRPr="006206E4" w:rsidRDefault="008340A5" w:rsidP="008D292E">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iCs/>
                      <w:lang w:val="ro-RO"/>
                    </w:rPr>
                    <w:t>b. contributia solicitantului la chelt. neeligibile, inclusiv</w:t>
                  </w:r>
                  <w:r w:rsidR="00A06EA3" w:rsidRPr="006206E4">
                    <w:rPr>
                      <w:rFonts w:ascii="Montserrat Light" w:hAnsi="Montserrat Light" w:cs="Times New Roman"/>
                      <w:iCs/>
                      <w:lang w:val="ro-RO"/>
                    </w:rPr>
                    <w:t xml:space="preserve"> </w:t>
                  </w:r>
                  <w:r w:rsidRPr="006206E4">
                    <w:rPr>
                      <w:rFonts w:ascii="Montserrat Light" w:hAnsi="Montserrat Light" w:cs="Times New Roman"/>
                      <w:iCs/>
                      <w:lang w:val="ro-RO"/>
                    </w:rPr>
                    <w:t>TVA aferent</w:t>
                  </w:r>
                </w:p>
              </w:tc>
              <w:tc>
                <w:tcPr>
                  <w:tcW w:w="4722" w:type="dxa"/>
                </w:tcPr>
                <w:p w14:paraId="0C193BD9" w14:textId="77777777" w:rsidR="008340A5" w:rsidRPr="006206E4" w:rsidRDefault="008340A5" w:rsidP="008D292E">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iCs/>
                      <w:lang w:val="ro-RO"/>
                    </w:rPr>
                    <w:t>2.344.849,36 lei</w:t>
                  </w:r>
                </w:p>
              </w:tc>
            </w:tr>
            <w:tr w:rsidR="008340A5" w:rsidRPr="006206E4" w14:paraId="75CA63E7" w14:textId="77777777" w:rsidTr="00C1520F">
              <w:tc>
                <w:tcPr>
                  <w:tcW w:w="4721" w:type="dxa"/>
                </w:tcPr>
                <w:p w14:paraId="56DB0BDE" w14:textId="77777777" w:rsidR="008340A5" w:rsidRPr="006206E4" w:rsidRDefault="008340A5" w:rsidP="008D292E">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iCs/>
                      <w:lang w:val="ro-RO"/>
                    </w:rPr>
                    <w:t xml:space="preserve">ASISTENTA FINANCIARA  NERAMBURSABILA SOLICITATA </w:t>
                  </w:r>
                </w:p>
              </w:tc>
              <w:tc>
                <w:tcPr>
                  <w:tcW w:w="4722" w:type="dxa"/>
                </w:tcPr>
                <w:p w14:paraId="2C633A90" w14:textId="77777777" w:rsidR="008340A5" w:rsidRPr="006206E4" w:rsidRDefault="008340A5" w:rsidP="008D292E">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iCs/>
                      <w:lang w:val="ro-RO"/>
                    </w:rPr>
                    <w:t>33.884.565,89 lei</w:t>
                  </w:r>
                </w:p>
              </w:tc>
            </w:tr>
          </w:tbl>
          <w:p w14:paraId="38C644A1" w14:textId="55788DEE" w:rsidR="00A30162" w:rsidRPr="006206E4" w:rsidRDefault="00A30162" w:rsidP="008D292E">
            <w:pPr>
              <w:tabs>
                <w:tab w:val="left" w:pos="284"/>
              </w:tabs>
              <w:jc w:val="both"/>
              <w:rPr>
                <w:rFonts w:ascii="Montserrat Light" w:hAnsi="Montserrat Light"/>
                <w:bCs/>
                <w:highlight w:val="yellow"/>
                <w:lang w:val="ro-RO"/>
              </w:rPr>
            </w:pPr>
            <w:r w:rsidRPr="006206E4">
              <w:rPr>
                <w:rFonts w:ascii="Montserrat Light" w:hAnsi="Montserrat Light"/>
                <w:bCs/>
                <w:lang w:val="ro-RO"/>
              </w:rPr>
              <w:t xml:space="preserve">Menționăm faptul că prin includerea cheltuielilor indirecte în valoarea totală a proiectului, nu se modifică valoarea cheltuielilor neeligibile, reprezentând </w:t>
            </w:r>
            <w:r w:rsidRPr="006206E4">
              <w:rPr>
                <w:rFonts w:ascii="Montserrat Light" w:hAnsi="Montserrat Light"/>
                <w:noProof/>
                <w:color w:val="000000" w:themeColor="text1"/>
                <w:lang w:val="ro-RO"/>
              </w:rPr>
              <w:t xml:space="preserve">1.970.461,65 lei (fără TVA), respectiv 2.344.849,36 lei (inclusiv TVA), aprobată prin </w:t>
            </w:r>
            <w:r w:rsidRPr="006206E4">
              <w:rPr>
                <w:rFonts w:ascii="Montserrat Light" w:hAnsi="Montserrat Light" w:cs="Times New Roman"/>
                <w:iCs/>
                <w:lang w:val="ro-RO"/>
              </w:rPr>
              <w:t xml:space="preserve">Hotărârea Consiliului Județean Cluj nr. 213 din 28 noiembrie 2023, se modifică </w:t>
            </w:r>
            <w:r w:rsidRPr="006206E4">
              <w:rPr>
                <w:rFonts w:ascii="Montserrat Light" w:hAnsi="Montserrat Light" w:cs="Times New Roman"/>
                <w:b/>
                <w:bCs/>
                <w:iCs/>
                <w:lang w:val="ro-RO"/>
              </w:rPr>
              <w:t>doar</w:t>
            </w:r>
            <w:r w:rsidRPr="006206E4">
              <w:rPr>
                <w:rFonts w:ascii="Montserrat Light" w:hAnsi="Montserrat Light" w:cs="Times New Roman"/>
                <w:iCs/>
                <w:lang w:val="ro-RO"/>
              </w:rPr>
              <w:t xml:space="preserve"> valoarea contribuției de 2 % din valoarea cheltuielilor eligibile, reprezentând cofinanțarea proiectului, de la </w:t>
            </w:r>
            <w:r w:rsidRPr="006206E4">
              <w:rPr>
                <w:rFonts w:ascii="Montserrat Light" w:hAnsi="Montserrat Light"/>
                <w:iCs/>
                <w:lang w:val="ro-RO"/>
              </w:rPr>
              <w:t>665.914,18 lei (inclusiv TVA), la suma de 691.521,79 lei (inclusiv TVA).</w:t>
            </w:r>
          </w:p>
          <w:p w14:paraId="3A7A2333" w14:textId="77777777" w:rsidR="00C17F67" w:rsidRPr="006206E4" w:rsidRDefault="00C17F67" w:rsidP="008D292E">
            <w:pPr>
              <w:tabs>
                <w:tab w:val="left" w:pos="284"/>
              </w:tabs>
              <w:jc w:val="both"/>
              <w:rPr>
                <w:rFonts w:ascii="Montserrat Light" w:hAnsi="Montserrat Light" w:cs="Times New Roman"/>
                <w:iCs/>
                <w:lang w:val="ro-RO"/>
              </w:rPr>
            </w:pPr>
          </w:p>
          <w:p w14:paraId="0142E9A4" w14:textId="09F5EC62" w:rsidR="00FD11BA" w:rsidRPr="006206E4" w:rsidRDefault="00FD11BA" w:rsidP="008D292E">
            <w:pPr>
              <w:tabs>
                <w:tab w:val="left" w:pos="284"/>
              </w:tabs>
              <w:jc w:val="both"/>
              <w:rPr>
                <w:rFonts w:ascii="Montserrat Light" w:hAnsi="Montserrat Light" w:cs="Times New Roman"/>
                <w:iCs/>
                <w:lang w:val="ro-RO"/>
              </w:rPr>
            </w:pPr>
            <w:r w:rsidRPr="006206E4">
              <w:rPr>
                <w:rFonts w:ascii="Montserrat Light" w:hAnsi="Montserrat Light" w:cs="Times New Roman"/>
                <w:iCs/>
                <w:lang w:val="ro-RO"/>
              </w:rPr>
              <w:t>In ghidul solicitantului 312.A – PCT. 7.6. Anexe si documente obligatorii la momentul contractarii, subpuntul pct.AC 10 se mentioneaza Ordinul/Decizia/Hotararea de aprobare a proiectului (cererii de finantare) si a cheltuielilor aferente, in conformitate cu ultima forma a bugetului rezultat in urma etapei de evaluare si selectie. Acest document trebuie sa fie valabil in etapa de contractare.</w:t>
            </w:r>
          </w:p>
          <w:p w14:paraId="07B03A23" w14:textId="646EAD4A" w:rsidR="00FD11BA" w:rsidRPr="006206E4" w:rsidRDefault="00FD11BA" w:rsidP="008D292E">
            <w:pPr>
              <w:tabs>
                <w:tab w:val="left" w:pos="284"/>
              </w:tabs>
              <w:jc w:val="both"/>
              <w:rPr>
                <w:rFonts w:ascii="Montserrat Light" w:hAnsi="Montserrat Light" w:cs="Times New Roman"/>
                <w:iCs/>
                <w:lang w:val="ro-RO"/>
              </w:rPr>
            </w:pPr>
            <w:r w:rsidRPr="006206E4">
              <w:rPr>
                <w:rFonts w:ascii="Montserrat Light" w:hAnsi="Montserrat Light" w:cs="Times New Roman"/>
                <w:iCs/>
                <w:lang w:val="ro-RO"/>
              </w:rPr>
              <w:t>In Ordinul/Decizia/Hotararea sus-mentionata trebuie sa fie incluse toate cheltuielile pe care solicitantul trebuie sa le asigure pentru implementarea proiectului, in conditiile rambursarii/decontarii ulterioare a cheltuielilor eligible din instrumente structurale.</w:t>
            </w:r>
          </w:p>
          <w:p w14:paraId="050DB978" w14:textId="33355D37" w:rsidR="00FD11BA" w:rsidRPr="006206E4" w:rsidRDefault="00FD11BA" w:rsidP="008D292E">
            <w:pPr>
              <w:tabs>
                <w:tab w:val="left" w:pos="284"/>
              </w:tabs>
              <w:jc w:val="both"/>
              <w:rPr>
                <w:rFonts w:ascii="Montserrat Light" w:hAnsi="Montserrat Light" w:cs="Times New Roman"/>
                <w:iCs/>
                <w:lang w:val="ro-RO"/>
              </w:rPr>
            </w:pPr>
            <w:r w:rsidRPr="006206E4">
              <w:rPr>
                <w:rFonts w:ascii="Montserrat Light" w:hAnsi="Montserrat Light" w:cs="Times New Roman"/>
                <w:iCs/>
                <w:lang w:val="ro-RO"/>
              </w:rPr>
              <w:t xml:space="preserve">Astfel, </w:t>
            </w:r>
            <w:r w:rsidR="00A30162" w:rsidRPr="006206E4">
              <w:rPr>
                <w:rFonts w:ascii="Montserrat Light" w:hAnsi="Montserrat Light" w:cs="Times New Roman"/>
                <w:b/>
                <w:bCs/>
                <w:iCs/>
                <w:lang w:val="ro-RO"/>
              </w:rPr>
              <w:t>î</w:t>
            </w:r>
            <w:r w:rsidRPr="006206E4">
              <w:rPr>
                <w:rFonts w:ascii="Montserrat Light" w:hAnsi="Montserrat Light" w:cs="Times New Roman"/>
                <w:b/>
                <w:bCs/>
                <w:iCs/>
                <w:lang w:val="ro-RO"/>
              </w:rPr>
              <w:t>n vederea semn</w:t>
            </w:r>
            <w:r w:rsidR="00A30162" w:rsidRPr="006206E4">
              <w:rPr>
                <w:rFonts w:ascii="Montserrat Light" w:hAnsi="Montserrat Light" w:cs="Times New Roman"/>
                <w:b/>
                <w:bCs/>
                <w:iCs/>
                <w:lang w:val="ro-RO"/>
              </w:rPr>
              <w:t>ă</w:t>
            </w:r>
            <w:r w:rsidRPr="006206E4">
              <w:rPr>
                <w:rFonts w:ascii="Montserrat Light" w:hAnsi="Montserrat Light" w:cs="Times New Roman"/>
                <w:b/>
                <w:bCs/>
                <w:iCs/>
                <w:lang w:val="ro-RO"/>
              </w:rPr>
              <w:t>rii contractului de finantare</w:t>
            </w:r>
            <w:r w:rsidR="00A30162" w:rsidRPr="006206E4">
              <w:rPr>
                <w:rFonts w:ascii="Montserrat Light" w:hAnsi="Montserrat Light" w:cs="Times New Roman"/>
                <w:b/>
                <w:bCs/>
                <w:iCs/>
                <w:lang w:val="ro-RO"/>
              </w:rPr>
              <w:t xml:space="preserve">, </w:t>
            </w:r>
            <w:r w:rsidR="00A30162" w:rsidRPr="006206E4">
              <w:rPr>
                <w:rFonts w:ascii="Montserrat Light" w:hAnsi="Montserrat Light" w:cs="Times New Roman"/>
                <w:iCs/>
                <w:lang w:val="ro-RO"/>
              </w:rPr>
              <w:t>S</w:t>
            </w:r>
            <w:r w:rsidRPr="006206E4">
              <w:rPr>
                <w:rFonts w:ascii="Montserrat Light" w:hAnsi="Montserrat Light" w:cs="Times New Roman"/>
                <w:iCs/>
                <w:lang w:val="ro-RO"/>
              </w:rPr>
              <w:t>olicitantul trebuie s</w:t>
            </w:r>
            <w:r w:rsidR="00A30162" w:rsidRPr="006206E4">
              <w:rPr>
                <w:rFonts w:ascii="Montserrat Light" w:hAnsi="Montserrat Light" w:cs="Times New Roman"/>
                <w:iCs/>
                <w:lang w:val="ro-RO"/>
              </w:rPr>
              <w:t>ă</w:t>
            </w:r>
            <w:r w:rsidRPr="006206E4">
              <w:rPr>
                <w:rFonts w:ascii="Montserrat Light" w:hAnsi="Montserrat Light" w:cs="Times New Roman"/>
                <w:iCs/>
                <w:lang w:val="ro-RO"/>
              </w:rPr>
              <w:t xml:space="preserve"> transmita Hotararea de aprobare a proiectului (cererii de finantare) si a cheltuielilor aferente, </w:t>
            </w:r>
            <w:r w:rsidR="00A30162" w:rsidRPr="006206E4">
              <w:rPr>
                <w:rFonts w:ascii="Montserrat Light" w:hAnsi="Montserrat Light" w:cs="Times New Roman"/>
                <w:iCs/>
                <w:lang w:val="ro-RO"/>
              </w:rPr>
              <w:t>î</w:t>
            </w:r>
            <w:r w:rsidRPr="006206E4">
              <w:rPr>
                <w:rFonts w:ascii="Montserrat Light" w:hAnsi="Montserrat Light" w:cs="Times New Roman"/>
                <w:iCs/>
                <w:lang w:val="ro-RO"/>
              </w:rPr>
              <w:t>n conformitate cu ultima form</w:t>
            </w:r>
            <w:r w:rsidR="00A30162" w:rsidRPr="006206E4">
              <w:rPr>
                <w:rFonts w:ascii="Montserrat Light" w:hAnsi="Montserrat Light" w:cs="Times New Roman"/>
                <w:iCs/>
                <w:lang w:val="ro-RO"/>
              </w:rPr>
              <w:t>ă</w:t>
            </w:r>
            <w:r w:rsidRPr="006206E4">
              <w:rPr>
                <w:rFonts w:ascii="Montserrat Light" w:hAnsi="Montserrat Light" w:cs="Times New Roman"/>
                <w:iCs/>
                <w:lang w:val="ro-RO"/>
              </w:rPr>
              <w:t xml:space="preserve"> a bugetului rezultat </w:t>
            </w:r>
            <w:r w:rsidR="00A30162" w:rsidRPr="006206E4">
              <w:rPr>
                <w:rFonts w:ascii="Montserrat Light" w:hAnsi="Montserrat Light" w:cs="Times New Roman"/>
                <w:iCs/>
                <w:lang w:val="ro-RO"/>
              </w:rPr>
              <w:t>î</w:t>
            </w:r>
            <w:r w:rsidRPr="006206E4">
              <w:rPr>
                <w:rFonts w:ascii="Montserrat Light" w:hAnsi="Montserrat Light" w:cs="Times New Roman"/>
                <w:iCs/>
                <w:lang w:val="ro-RO"/>
              </w:rPr>
              <w:t xml:space="preserve">n urma etapei de evaluare </w:t>
            </w:r>
            <w:r w:rsidR="00A30162" w:rsidRPr="006206E4">
              <w:rPr>
                <w:rFonts w:ascii="Montserrat Light" w:hAnsi="Montserrat Light" w:cs="Times New Roman"/>
                <w:iCs/>
                <w:lang w:val="ro-RO"/>
              </w:rPr>
              <w:t>ș</w:t>
            </w:r>
            <w:r w:rsidRPr="006206E4">
              <w:rPr>
                <w:rFonts w:ascii="Montserrat Light" w:hAnsi="Montserrat Light" w:cs="Times New Roman"/>
                <w:iCs/>
                <w:lang w:val="ro-RO"/>
              </w:rPr>
              <w:t>i selec</w:t>
            </w:r>
            <w:r w:rsidR="00A30162" w:rsidRPr="006206E4">
              <w:rPr>
                <w:rFonts w:ascii="Montserrat Light" w:hAnsi="Montserrat Light" w:cs="Times New Roman"/>
                <w:iCs/>
                <w:lang w:val="ro-RO"/>
              </w:rPr>
              <w:t>ț</w:t>
            </w:r>
            <w:r w:rsidRPr="006206E4">
              <w:rPr>
                <w:rFonts w:ascii="Montserrat Light" w:hAnsi="Montserrat Light" w:cs="Times New Roman"/>
                <w:iCs/>
                <w:lang w:val="ro-RO"/>
              </w:rPr>
              <w:t>ie.</w:t>
            </w:r>
          </w:p>
          <w:p w14:paraId="6877641A" w14:textId="77777777" w:rsidR="00FD11BA" w:rsidRPr="006206E4" w:rsidRDefault="00FD11BA" w:rsidP="008D292E">
            <w:pPr>
              <w:tabs>
                <w:tab w:val="left" w:pos="284"/>
              </w:tabs>
              <w:jc w:val="both"/>
              <w:rPr>
                <w:rFonts w:ascii="Montserrat Light" w:hAnsi="Montserrat Light" w:cs="Times New Roman"/>
                <w:color w:val="000000" w:themeColor="text1"/>
                <w:lang w:val="ro-RO"/>
              </w:rPr>
            </w:pPr>
          </w:p>
          <w:p w14:paraId="4EAF2590" w14:textId="5CCAA026" w:rsidR="00026DA5" w:rsidRPr="006206E4" w:rsidRDefault="008340A5" w:rsidP="008D292E">
            <w:pPr>
              <w:tabs>
                <w:tab w:val="left" w:pos="284"/>
              </w:tabs>
              <w:jc w:val="both"/>
              <w:rPr>
                <w:rFonts w:ascii="Montserrat Light" w:hAnsi="Montserrat Light" w:cs="Times New Roman"/>
                <w:color w:val="000000" w:themeColor="text1"/>
                <w:lang w:val="ro-RO"/>
              </w:rPr>
            </w:pPr>
            <w:r w:rsidRPr="006206E4">
              <w:rPr>
                <w:rFonts w:ascii="Montserrat Light" w:hAnsi="Montserrat Light" w:cs="Times New Roman"/>
                <w:color w:val="000000" w:themeColor="text1"/>
                <w:lang w:val="ro-RO"/>
              </w:rPr>
              <w:t>Avand in vedere cele prezentate mai sus, se impune modificarea Hotararii Consiliului Judetean Cluj nr 213 din 28 noiembrie 2023, prin actualizarea valorii totale a proiectului si a contribu</w:t>
            </w:r>
            <w:r w:rsidR="00A30162" w:rsidRPr="006206E4">
              <w:rPr>
                <w:rFonts w:ascii="Montserrat Light" w:hAnsi="Montserrat Light" w:cs="Times New Roman"/>
                <w:color w:val="000000" w:themeColor="text1"/>
                <w:lang w:val="ro-RO"/>
              </w:rPr>
              <w:t>ț</w:t>
            </w:r>
            <w:r w:rsidRPr="006206E4">
              <w:rPr>
                <w:rFonts w:ascii="Montserrat Light" w:hAnsi="Montserrat Light" w:cs="Times New Roman"/>
                <w:color w:val="000000" w:themeColor="text1"/>
                <w:lang w:val="ro-RO"/>
              </w:rPr>
              <w:t>iei proprii la valoarea eligibil</w:t>
            </w:r>
            <w:r w:rsidR="003479FD" w:rsidRPr="006206E4">
              <w:rPr>
                <w:rFonts w:ascii="Montserrat Light" w:hAnsi="Montserrat Light" w:cs="Times New Roman"/>
                <w:color w:val="000000" w:themeColor="text1"/>
                <w:lang w:val="ro-RO"/>
              </w:rPr>
              <w:t>ă</w:t>
            </w:r>
            <w:r w:rsidRPr="006206E4">
              <w:rPr>
                <w:rFonts w:ascii="Montserrat Light" w:hAnsi="Montserrat Light" w:cs="Times New Roman"/>
                <w:color w:val="000000" w:themeColor="text1"/>
                <w:lang w:val="ro-RO"/>
              </w:rPr>
              <w:t xml:space="preserve"> a proiectului, restul sumelor r</w:t>
            </w:r>
            <w:r w:rsidR="003479FD" w:rsidRPr="006206E4">
              <w:rPr>
                <w:rFonts w:ascii="Montserrat Light" w:hAnsi="Montserrat Light" w:cs="Times New Roman"/>
                <w:color w:val="000000" w:themeColor="text1"/>
                <w:lang w:val="ro-RO"/>
              </w:rPr>
              <w:t>ă</w:t>
            </w:r>
            <w:r w:rsidRPr="006206E4">
              <w:rPr>
                <w:rFonts w:ascii="Montserrat Light" w:hAnsi="Montserrat Light" w:cs="Times New Roman"/>
                <w:color w:val="000000" w:themeColor="text1"/>
                <w:lang w:val="ro-RO"/>
              </w:rPr>
              <w:t>m</w:t>
            </w:r>
            <w:r w:rsidR="003479FD" w:rsidRPr="006206E4">
              <w:rPr>
                <w:rFonts w:ascii="Montserrat Light" w:hAnsi="Montserrat Light" w:cs="Times New Roman"/>
                <w:color w:val="000000" w:themeColor="text1"/>
                <w:lang w:val="ro-RO"/>
              </w:rPr>
              <w:t>â</w:t>
            </w:r>
            <w:r w:rsidRPr="006206E4">
              <w:rPr>
                <w:rFonts w:ascii="Montserrat Light" w:hAnsi="Montserrat Light" w:cs="Times New Roman"/>
                <w:color w:val="000000" w:themeColor="text1"/>
                <w:lang w:val="ro-RO"/>
              </w:rPr>
              <w:t>n</w:t>
            </w:r>
            <w:r w:rsidR="003479FD" w:rsidRPr="006206E4">
              <w:rPr>
                <w:rFonts w:ascii="Montserrat Light" w:hAnsi="Montserrat Light" w:cs="Times New Roman"/>
                <w:color w:val="000000" w:themeColor="text1"/>
                <w:lang w:val="ro-RO"/>
              </w:rPr>
              <w:t>â</w:t>
            </w:r>
            <w:r w:rsidRPr="006206E4">
              <w:rPr>
                <w:rFonts w:ascii="Montserrat Light" w:hAnsi="Montserrat Light" w:cs="Times New Roman"/>
                <w:color w:val="000000" w:themeColor="text1"/>
                <w:lang w:val="ro-RO"/>
              </w:rPr>
              <w:t>nd neschimbate.</w:t>
            </w:r>
            <w:r w:rsidR="00AA18C7" w:rsidRPr="006206E4">
              <w:rPr>
                <w:rFonts w:ascii="Montserrat Light" w:hAnsi="Montserrat Light" w:cs="Times New Roman"/>
                <w:color w:val="000000" w:themeColor="text1"/>
                <w:lang w:val="ro-RO"/>
              </w:rPr>
              <w:t xml:space="preserve"> U</w:t>
            </w:r>
            <w:r w:rsidR="00E22746" w:rsidRPr="006206E4">
              <w:rPr>
                <w:rFonts w:ascii="Montserrat Light" w:hAnsi="Montserrat Light" w:cs="Times New Roman"/>
                <w:color w:val="000000" w:themeColor="text1"/>
                <w:lang w:val="ro-RO"/>
              </w:rPr>
              <w:t>rgen</w:t>
            </w:r>
            <w:r w:rsidR="00AA18C7" w:rsidRPr="006206E4">
              <w:rPr>
                <w:rFonts w:ascii="Montserrat Light" w:hAnsi="Montserrat Light" w:cs="Times New Roman"/>
                <w:color w:val="000000" w:themeColor="text1"/>
                <w:lang w:val="ro-RO"/>
              </w:rPr>
              <w:t>ț</w:t>
            </w:r>
            <w:r w:rsidR="00E22746" w:rsidRPr="006206E4">
              <w:rPr>
                <w:rFonts w:ascii="Montserrat Light" w:hAnsi="Montserrat Light" w:cs="Times New Roman"/>
                <w:color w:val="000000" w:themeColor="text1"/>
                <w:lang w:val="ro-RO"/>
              </w:rPr>
              <w:t>a aprob</w:t>
            </w:r>
            <w:r w:rsidR="00AA18C7" w:rsidRPr="006206E4">
              <w:rPr>
                <w:rFonts w:ascii="Montserrat Light" w:hAnsi="Montserrat Light" w:cs="Times New Roman"/>
                <w:color w:val="000000" w:themeColor="text1"/>
                <w:lang w:val="ro-RO"/>
              </w:rPr>
              <w:t>ă</w:t>
            </w:r>
            <w:r w:rsidR="00E22746" w:rsidRPr="006206E4">
              <w:rPr>
                <w:rFonts w:ascii="Montserrat Light" w:hAnsi="Montserrat Light" w:cs="Times New Roman"/>
                <w:color w:val="000000" w:themeColor="text1"/>
                <w:lang w:val="ro-RO"/>
              </w:rPr>
              <w:t>rii se justific</w:t>
            </w:r>
            <w:r w:rsidR="00AA18C7" w:rsidRPr="006206E4">
              <w:rPr>
                <w:rFonts w:ascii="Montserrat Light" w:hAnsi="Montserrat Light" w:cs="Times New Roman"/>
                <w:color w:val="000000" w:themeColor="text1"/>
                <w:lang w:val="ro-RO"/>
              </w:rPr>
              <w:t>ă</w:t>
            </w:r>
            <w:r w:rsidR="00E22746" w:rsidRPr="006206E4">
              <w:rPr>
                <w:rFonts w:ascii="Montserrat Light" w:hAnsi="Montserrat Light" w:cs="Times New Roman"/>
                <w:color w:val="000000" w:themeColor="text1"/>
                <w:lang w:val="ro-RO"/>
              </w:rPr>
              <w:t xml:space="preserve"> raportat la termenul impus</w:t>
            </w:r>
            <w:r w:rsidR="00AA18C7" w:rsidRPr="006206E4">
              <w:rPr>
                <w:rFonts w:ascii="Montserrat Light" w:hAnsi="Montserrat Light" w:cs="Times New Roman"/>
                <w:color w:val="000000" w:themeColor="text1"/>
                <w:lang w:val="ro-RO"/>
              </w:rPr>
              <w:t xml:space="preserve"> de Autoritatea de Management prin solicitarea de clarificare nr. 1 transmisă prin adresa </w:t>
            </w:r>
            <w:r w:rsidR="00AA18C7" w:rsidRPr="006206E4">
              <w:rPr>
                <w:rFonts w:ascii="Montserrat Light" w:hAnsi="Montserrat Light" w:cs="Times New Roman"/>
                <w:iCs/>
                <w:lang w:val="ro-RO"/>
              </w:rPr>
              <w:t>nr. ADRAM 002710/22.01.2024 , având termen de răspuns 13.02.2024, ora 23:59.</w:t>
            </w:r>
          </w:p>
          <w:p w14:paraId="7DD39F1D" w14:textId="66DF063C" w:rsidR="00026DA5" w:rsidRPr="006206E4" w:rsidRDefault="00026DA5" w:rsidP="008D292E">
            <w:pPr>
              <w:autoSpaceDE w:val="0"/>
              <w:autoSpaceDN w:val="0"/>
              <w:adjustRightInd w:val="0"/>
              <w:contextualSpacing/>
              <w:jc w:val="both"/>
              <w:rPr>
                <w:rFonts w:ascii="Montserrat Light" w:hAnsi="Montserrat Light" w:cs="Times New Roman"/>
                <w:lang w:val="ro-RO"/>
              </w:rPr>
            </w:pPr>
          </w:p>
        </w:tc>
      </w:tr>
      <w:tr w:rsidR="00026DA5" w:rsidRPr="006206E4" w14:paraId="4EAC94DE" w14:textId="77777777" w:rsidTr="005C6FA9">
        <w:tc>
          <w:tcPr>
            <w:tcW w:w="9805" w:type="dxa"/>
            <w:gridSpan w:val="4"/>
          </w:tcPr>
          <w:p w14:paraId="2BE015AF" w14:textId="755EFE35" w:rsidR="00026DA5" w:rsidRPr="006206E4" w:rsidRDefault="00026DA5" w:rsidP="008D292E">
            <w:pPr>
              <w:tabs>
                <w:tab w:val="left" w:pos="3456"/>
              </w:tabs>
              <w:jc w:val="both"/>
              <w:rPr>
                <w:rFonts w:ascii="Montserrat Light" w:hAnsi="Montserrat Light"/>
                <w:b/>
                <w:i/>
                <w:lang w:val="ro-RO"/>
              </w:rPr>
            </w:pPr>
            <w:r w:rsidRPr="006206E4">
              <w:rPr>
                <w:rFonts w:ascii="Montserrat Light" w:hAnsi="Montserrat Light"/>
                <w:b/>
                <w:bCs/>
                <w:i/>
                <w:lang w:val="ro-RO"/>
              </w:rPr>
              <w:lastRenderedPageBreak/>
              <w:t xml:space="preserve">Secțiunea a 3-a </w:t>
            </w:r>
            <w:bookmarkStart w:id="11" w:name="_Hlk48727950"/>
            <w:r w:rsidRPr="006206E4">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1"/>
            <w:r w:rsidRPr="006206E4">
              <w:rPr>
                <w:rFonts w:ascii="Montserrat Light" w:hAnsi="Montserrat Light"/>
                <w:b/>
                <w:bCs/>
                <w:i/>
                <w:lang w:val="ro-RO"/>
              </w:rPr>
              <w:t xml:space="preserve">): </w:t>
            </w:r>
          </w:p>
        </w:tc>
      </w:tr>
      <w:tr w:rsidR="00026DA5" w:rsidRPr="006206E4" w14:paraId="5B4C9FAD" w14:textId="77777777" w:rsidTr="005C6FA9">
        <w:tc>
          <w:tcPr>
            <w:tcW w:w="9805" w:type="dxa"/>
            <w:gridSpan w:val="4"/>
          </w:tcPr>
          <w:p w14:paraId="4DD7EEA0" w14:textId="77777777" w:rsidR="00026DA5" w:rsidRPr="006206E4" w:rsidRDefault="00026DA5" w:rsidP="008D292E">
            <w:pPr>
              <w:contextualSpacing/>
              <w:jc w:val="both"/>
              <w:rPr>
                <w:rFonts w:ascii="Montserrat Light" w:hAnsi="Montserrat Light" w:cs="Courier New"/>
                <w:b/>
                <w:bCs/>
                <w:i/>
                <w:noProof/>
                <w:shd w:val="clear" w:color="auto" w:fill="FFFFFF"/>
                <w:lang w:val="ro-RO"/>
              </w:rPr>
            </w:pPr>
            <w:r w:rsidRPr="006206E4">
              <w:rPr>
                <w:rFonts w:ascii="Montserrat Light" w:hAnsi="Montserrat Light" w:cs="Courier New"/>
                <w:b/>
                <w:bCs/>
                <w:i/>
                <w:noProof/>
                <w:shd w:val="clear" w:color="auto" w:fill="FFFFFF"/>
                <w:lang w:val="ro-RO"/>
              </w:rPr>
              <w:lastRenderedPageBreak/>
              <w:t xml:space="preserve">Impactul financiar asupra bugetului judeţului pe termen scurt (pe anul curent) / lung </w:t>
            </w:r>
          </w:p>
          <w:p w14:paraId="464CF253" w14:textId="74A6D2AD" w:rsidR="00026DA5" w:rsidRPr="006206E4" w:rsidRDefault="00532ADB" w:rsidP="008D292E">
            <w:pPr>
              <w:ind w:right="-1"/>
              <w:jc w:val="both"/>
              <w:rPr>
                <w:rFonts w:ascii="Montserrat Light" w:hAnsi="Montserrat Light"/>
                <w:iCs/>
                <w:noProof/>
                <w:shd w:val="clear" w:color="auto" w:fill="FFFFFF"/>
                <w:lang w:val="ro-RO"/>
              </w:rPr>
            </w:pPr>
            <w:r w:rsidRPr="006206E4">
              <w:rPr>
                <w:rFonts w:ascii="Montserrat Light" w:hAnsi="Montserrat Light"/>
                <w:iCs/>
                <w:noProof/>
                <w:shd w:val="clear" w:color="auto" w:fill="FFFFFF"/>
                <w:lang w:val="ro-RO"/>
              </w:rPr>
              <w:t>Dup</w:t>
            </w:r>
            <w:r w:rsidR="003479FD" w:rsidRPr="006206E4">
              <w:rPr>
                <w:rFonts w:ascii="Montserrat Light" w:hAnsi="Montserrat Light"/>
                <w:iCs/>
                <w:noProof/>
                <w:shd w:val="clear" w:color="auto" w:fill="FFFFFF"/>
                <w:lang w:val="ro-RO"/>
              </w:rPr>
              <w:t>ă</w:t>
            </w:r>
            <w:r w:rsidRPr="006206E4">
              <w:rPr>
                <w:rFonts w:ascii="Montserrat Light" w:hAnsi="Montserrat Light"/>
                <w:iCs/>
                <w:noProof/>
                <w:shd w:val="clear" w:color="auto" w:fill="FFFFFF"/>
                <w:lang w:val="ro-RO"/>
              </w:rPr>
              <w:t xml:space="preserve"> aprobarea finantarii investitiei prin Programul Regional 2021-2027 si semnarea contractului de finantare, in bugetul propriu al Judetului Cluj se vor reflecta sumele aferente, in functie de sursa de finantare, pe perioada de implementare a proiectului.</w:t>
            </w:r>
          </w:p>
          <w:p w14:paraId="23A810F7" w14:textId="7687CF42" w:rsidR="00026DA5" w:rsidRPr="006206E4" w:rsidRDefault="00026DA5" w:rsidP="008D292E">
            <w:pPr>
              <w:tabs>
                <w:tab w:val="left" w:pos="720"/>
              </w:tabs>
              <w:jc w:val="both"/>
              <w:rPr>
                <w:rFonts w:ascii="Montserrat Light" w:hAnsi="Montserrat Light"/>
                <w:lang w:val="ro-RO" w:bidi="ro-RO"/>
              </w:rPr>
            </w:pPr>
            <w:r w:rsidRPr="006206E4">
              <w:rPr>
                <w:rFonts w:ascii="Montserrat Light" w:hAnsi="Montserrat Light"/>
                <w:iCs/>
                <w:noProof/>
                <w:shd w:val="clear" w:color="auto" w:fill="FFFFFF"/>
                <w:lang w:val="ro-RO"/>
              </w:rPr>
              <w:t>Impactul social este</w:t>
            </w:r>
            <w:r w:rsidRPr="006206E4">
              <w:rPr>
                <w:rFonts w:ascii="Montserrat Light" w:hAnsi="Montserrat Light"/>
                <w:b/>
                <w:bCs/>
                <w:i/>
                <w:noProof/>
                <w:shd w:val="clear" w:color="auto" w:fill="FFFFFF"/>
                <w:lang w:val="ro-RO"/>
              </w:rPr>
              <w:t xml:space="preserve"> </w:t>
            </w:r>
            <w:r w:rsidRPr="006206E4">
              <w:rPr>
                <w:rFonts w:ascii="Montserrat Light" w:eastAsia="Calibri" w:hAnsi="Montserrat Light"/>
                <w:noProof/>
                <w:lang w:val="ro-RO"/>
              </w:rPr>
              <w:t xml:space="preserve">unul pozitiv, obiectivul investiției cuprinzând </w:t>
            </w:r>
            <w:r w:rsidR="003479FD" w:rsidRPr="006206E4">
              <w:rPr>
                <w:rFonts w:ascii="Montserrat Light" w:eastAsia="Calibri" w:hAnsi="Montserrat Light"/>
                <w:noProof/>
                <w:lang w:val="ro-RO"/>
              </w:rPr>
              <w:t>„</w:t>
            </w:r>
            <w:r w:rsidRPr="006206E4">
              <w:rPr>
                <w:rFonts w:ascii="Montserrat Light" w:hAnsi="Montserrat Light"/>
                <w:lang w:val="ro-RO"/>
              </w:rPr>
              <w:t>Reabilitarea termică și eficientizarea energetică a  Spitalului Clinic de Boli Infecțioase Cluj Napoca”</w:t>
            </w:r>
            <w:r w:rsidRPr="006206E4">
              <w:rPr>
                <w:rFonts w:ascii="Montserrat Light" w:hAnsi="Montserrat Light"/>
                <w:b/>
                <w:bCs/>
                <w:lang w:val="ro-RO"/>
              </w:rPr>
              <w:t xml:space="preserve"> </w:t>
            </w:r>
            <w:r w:rsidRPr="006206E4">
              <w:rPr>
                <w:rFonts w:ascii="Montserrat Light" w:eastAsia="Calibri" w:hAnsi="Montserrat Light"/>
                <w:noProof/>
                <w:lang w:val="ro-RO"/>
              </w:rPr>
              <w:t xml:space="preserve"> pentru a îndeplini funcţiuni comunitare din sfera serviciilor publice </w:t>
            </w:r>
            <w:r w:rsidRPr="006206E4">
              <w:rPr>
                <w:rFonts w:ascii="Montserrat Light" w:hAnsi="Montserrat Light"/>
                <w:lang w:val="ro-RO" w:bidi="ro-RO"/>
              </w:rPr>
              <w:t xml:space="preserve"> de interes județean privind sănătatea.</w:t>
            </w:r>
          </w:p>
          <w:p w14:paraId="019FAB67" w14:textId="77777777" w:rsidR="00026DA5" w:rsidRPr="006206E4" w:rsidRDefault="00026DA5" w:rsidP="008D292E">
            <w:pPr>
              <w:jc w:val="both"/>
              <w:rPr>
                <w:rFonts w:ascii="Montserrat Light" w:hAnsi="Montserrat Light" w:cs="Courier New"/>
                <w:iCs/>
                <w:noProof/>
                <w:shd w:val="clear" w:color="auto" w:fill="FFFFFF"/>
                <w:lang w:val="pt-PT"/>
              </w:rPr>
            </w:pPr>
            <w:r w:rsidRPr="006206E4">
              <w:rPr>
                <w:rFonts w:ascii="Montserrat Light" w:hAnsi="Montserrat Light"/>
                <w:iCs/>
                <w:noProof/>
                <w:shd w:val="clear" w:color="auto" w:fill="FFFFFF"/>
                <w:lang w:val="pt-PT"/>
              </w:rPr>
              <w:t xml:space="preserve">Impactul asupra mediului – nu e cazul </w:t>
            </w:r>
          </w:p>
          <w:p w14:paraId="657F2F76" w14:textId="77777777" w:rsidR="00026DA5" w:rsidRPr="006206E4" w:rsidRDefault="00026DA5" w:rsidP="008D292E">
            <w:pPr>
              <w:jc w:val="both"/>
              <w:rPr>
                <w:rFonts w:ascii="Montserrat Light" w:hAnsi="Montserrat Light" w:cs="Courier New"/>
                <w:iCs/>
                <w:noProof/>
                <w:shd w:val="clear" w:color="auto" w:fill="FFFFFF"/>
                <w:lang w:val="pt-PT"/>
              </w:rPr>
            </w:pPr>
            <w:r w:rsidRPr="006206E4">
              <w:rPr>
                <w:rFonts w:ascii="Montserrat Light" w:hAnsi="Montserrat Light"/>
                <w:iCs/>
                <w:noProof/>
                <w:shd w:val="clear" w:color="auto" w:fill="FFFFFF"/>
                <w:lang w:val="pt-PT"/>
              </w:rPr>
              <w:t>Impactul asupra sarcinilor administrative – nu e cazul</w:t>
            </w:r>
          </w:p>
        </w:tc>
      </w:tr>
      <w:tr w:rsidR="00026DA5" w:rsidRPr="006206E4" w14:paraId="1F462768" w14:textId="77777777" w:rsidTr="005C6FA9">
        <w:tc>
          <w:tcPr>
            <w:tcW w:w="9805" w:type="dxa"/>
            <w:gridSpan w:val="4"/>
          </w:tcPr>
          <w:p w14:paraId="2596A50A" w14:textId="77777777" w:rsidR="00026DA5" w:rsidRPr="006206E4" w:rsidRDefault="00026DA5" w:rsidP="008D292E">
            <w:pPr>
              <w:tabs>
                <w:tab w:val="left" w:pos="3456"/>
              </w:tabs>
              <w:jc w:val="both"/>
              <w:rPr>
                <w:rFonts w:ascii="Montserrat Light" w:hAnsi="Montserrat Light"/>
                <w:i/>
                <w:lang w:val="it-IT"/>
              </w:rPr>
            </w:pPr>
            <w:r w:rsidRPr="006206E4">
              <w:rPr>
                <w:rFonts w:ascii="Montserrat Light" w:hAnsi="Montserrat Light"/>
                <w:b/>
                <w:i/>
                <w:lang w:val="it-IT"/>
              </w:rPr>
              <w:t xml:space="preserve">Secțiunea a 4-a - Concluzii/propuneri:  </w:t>
            </w:r>
          </w:p>
        </w:tc>
      </w:tr>
      <w:tr w:rsidR="00026DA5" w:rsidRPr="006206E4" w14:paraId="1D8DC60D" w14:textId="77777777" w:rsidTr="005C6FA9">
        <w:tc>
          <w:tcPr>
            <w:tcW w:w="9805" w:type="dxa"/>
            <w:gridSpan w:val="4"/>
          </w:tcPr>
          <w:p w14:paraId="61629227" w14:textId="77777777" w:rsidR="00026DA5" w:rsidRPr="006206E4" w:rsidRDefault="00026DA5" w:rsidP="008D292E">
            <w:pPr>
              <w:tabs>
                <w:tab w:val="left" w:pos="3456"/>
              </w:tabs>
              <w:jc w:val="both"/>
              <w:rPr>
                <w:rFonts w:ascii="Montserrat Light" w:hAnsi="Montserrat Light"/>
                <w:iCs/>
                <w:lang w:val="it-IT"/>
              </w:rPr>
            </w:pPr>
            <w:r w:rsidRPr="006206E4">
              <w:rPr>
                <w:rFonts w:ascii="Montserrat Light" w:hAnsi="Montserrat Light"/>
                <w:iCs/>
                <w:lang w:val="it-IT"/>
              </w:rPr>
              <w:t xml:space="preserve">În urma analizării proiectului de hotărâre și a documentării efectuate, certificăm faptul că proiectul de hotărâre </w:t>
            </w:r>
            <w:r w:rsidRPr="006206E4">
              <w:rPr>
                <w:rFonts w:ascii="Montserrat Light" w:hAnsi="Montserrat Light"/>
                <w:b/>
                <w:bCs/>
                <w:iCs/>
                <w:lang w:val="it-IT"/>
              </w:rPr>
              <w:t xml:space="preserve">îndeplinește </w:t>
            </w:r>
            <w:r w:rsidRPr="006206E4">
              <w:rPr>
                <w:rFonts w:ascii="Montserrat Light" w:hAnsi="Montserrat Light"/>
                <w:iCs/>
                <w:lang w:val="it-IT"/>
              </w:rPr>
              <w:t>cerințele tehnice specificate la Secțiunea a 2-a.</w:t>
            </w:r>
          </w:p>
        </w:tc>
      </w:tr>
      <w:tr w:rsidR="00532ADB" w:rsidRPr="006206E4" w14:paraId="00878066" w14:textId="77777777" w:rsidTr="005C6FA9">
        <w:trPr>
          <w:trHeight w:val="378"/>
        </w:trPr>
        <w:tc>
          <w:tcPr>
            <w:tcW w:w="3663" w:type="dxa"/>
          </w:tcPr>
          <w:p w14:paraId="62F39911" w14:textId="77777777" w:rsidR="00026DA5" w:rsidRPr="006206E4" w:rsidRDefault="00026DA5" w:rsidP="008D292E">
            <w:pPr>
              <w:tabs>
                <w:tab w:val="left" w:pos="3456"/>
              </w:tabs>
              <w:jc w:val="both"/>
              <w:rPr>
                <w:rFonts w:ascii="Montserrat Light" w:hAnsi="Montserrat Light"/>
                <w:b/>
                <w:bCs/>
                <w:iCs/>
                <w:lang w:val="it-IT"/>
              </w:rPr>
            </w:pPr>
          </w:p>
        </w:tc>
        <w:tc>
          <w:tcPr>
            <w:tcW w:w="2512" w:type="dxa"/>
            <w:vAlign w:val="center"/>
          </w:tcPr>
          <w:p w14:paraId="364411CB" w14:textId="77777777" w:rsidR="00026DA5" w:rsidRPr="006206E4" w:rsidRDefault="00026DA5" w:rsidP="008D292E">
            <w:pPr>
              <w:tabs>
                <w:tab w:val="left" w:pos="3456"/>
              </w:tabs>
              <w:jc w:val="center"/>
              <w:rPr>
                <w:rFonts w:ascii="Montserrat Light" w:hAnsi="Montserrat Light"/>
                <w:b/>
                <w:bCs/>
                <w:iCs/>
                <w:lang w:val="en-US"/>
              </w:rPr>
            </w:pPr>
            <w:proofErr w:type="spellStart"/>
            <w:r w:rsidRPr="006206E4">
              <w:rPr>
                <w:rFonts w:ascii="Montserrat Light" w:hAnsi="Montserrat Light"/>
                <w:b/>
                <w:bCs/>
                <w:iCs/>
                <w:lang w:val="en-US"/>
              </w:rPr>
              <w:t>Prenume</w:t>
            </w:r>
            <w:proofErr w:type="spellEnd"/>
            <w:r w:rsidRPr="006206E4">
              <w:rPr>
                <w:rFonts w:ascii="Montserrat Light" w:hAnsi="Montserrat Light"/>
                <w:b/>
                <w:bCs/>
                <w:iCs/>
                <w:lang w:val="en-US"/>
              </w:rPr>
              <w:t xml:space="preserve"> </w:t>
            </w:r>
            <w:proofErr w:type="spellStart"/>
            <w:r w:rsidRPr="006206E4">
              <w:rPr>
                <w:rFonts w:ascii="Montserrat Light" w:hAnsi="Montserrat Light"/>
                <w:b/>
                <w:bCs/>
                <w:iCs/>
                <w:lang w:val="en-US"/>
              </w:rPr>
              <w:t>și</w:t>
            </w:r>
            <w:proofErr w:type="spellEnd"/>
            <w:r w:rsidRPr="006206E4">
              <w:rPr>
                <w:rFonts w:ascii="Montserrat Light" w:hAnsi="Montserrat Light"/>
                <w:b/>
                <w:bCs/>
                <w:iCs/>
                <w:lang w:val="en-US"/>
              </w:rPr>
              <w:t xml:space="preserve"> </w:t>
            </w:r>
            <w:proofErr w:type="spellStart"/>
            <w:r w:rsidRPr="006206E4">
              <w:rPr>
                <w:rFonts w:ascii="Montserrat Light" w:hAnsi="Montserrat Light"/>
                <w:b/>
                <w:bCs/>
                <w:iCs/>
                <w:lang w:val="en-US"/>
              </w:rPr>
              <w:t>nume</w:t>
            </w:r>
            <w:proofErr w:type="spellEnd"/>
          </w:p>
        </w:tc>
        <w:tc>
          <w:tcPr>
            <w:tcW w:w="1795" w:type="dxa"/>
            <w:vAlign w:val="center"/>
          </w:tcPr>
          <w:p w14:paraId="6C6B72CF" w14:textId="77777777" w:rsidR="00026DA5" w:rsidRPr="006206E4" w:rsidRDefault="00026DA5" w:rsidP="008D292E">
            <w:pPr>
              <w:tabs>
                <w:tab w:val="left" w:pos="3456"/>
              </w:tabs>
              <w:jc w:val="center"/>
              <w:rPr>
                <w:rFonts w:ascii="Montserrat Light" w:hAnsi="Montserrat Light"/>
                <w:b/>
                <w:bCs/>
                <w:iCs/>
                <w:lang w:val="en-US"/>
              </w:rPr>
            </w:pPr>
            <w:r w:rsidRPr="006206E4">
              <w:rPr>
                <w:rFonts w:ascii="Montserrat Light" w:hAnsi="Montserrat Light"/>
                <w:b/>
                <w:bCs/>
                <w:iCs/>
                <w:lang w:val="en-US"/>
              </w:rPr>
              <w:t>Data</w:t>
            </w:r>
          </w:p>
        </w:tc>
        <w:tc>
          <w:tcPr>
            <w:tcW w:w="1835" w:type="dxa"/>
            <w:vAlign w:val="center"/>
          </w:tcPr>
          <w:p w14:paraId="712055C6" w14:textId="77777777" w:rsidR="00026DA5" w:rsidRPr="006206E4" w:rsidRDefault="00026DA5" w:rsidP="008D292E">
            <w:pPr>
              <w:tabs>
                <w:tab w:val="left" w:pos="3456"/>
              </w:tabs>
              <w:jc w:val="center"/>
              <w:rPr>
                <w:rFonts w:ascii="Montserrat Light" w:hAnsi="Montserrat Light"/>
                <w:b/>
                <w:bCs/>
                <w:iCs/>
                <w:lang w:val="en-US"/>
              </w:rPr>
            </w:pPr>
            <w:proofErr w:type="spellStart"/>
            <w:r w:rsidRPr="006206E4">
              <w:rPr>
                <w:rFonts w:ascii="Montserrat Light" w:hAnsi="Montserrat Light"/>
                <w:b/>
                <w:bCs/>
                <w:iCs/>
                <w:lang w:val="en-US"/>
              </w:rPr>
              <w:t>Semnătura</w:t>
            </w:r>
            <w:proofErr w:type="spellEnd"/>
          </w:p>
        </w:tc>
      </w:tr>
      <w:tr w:rsidR="00532ADB" w:rsidRPr="006206E4" w14:paraId="50684807" w14:textId="77777777" w:rsidTr="005C6FA9">
        <w:trPr>
          <w:trHeight w:val="55"/>
        </w:trPr>
        <w:tc>
          <w:tcPr>
            <w:tcW w:w="3663" w:type="dxa"/>
            <w:vAlign w:val="center"/>
          </w:tcPr>
          <w:p w14:paraId="69557915" w14:textId="77777777" w:rsidR="00026DA5" w:rsidRPr="006206E4" w:rsidRDefault="00026DA5" w:rsidP="008D292E">
            <w:pPr>
              <w:tabs>
                <w:tab w:val="left" w:pos="3456"/>
              </w:tabs>
              <w:jc w:val="both"/>
              <w:rPr>
                <w:rFonts w:ascii="Montserrat Light" w:hAnsi="Montserrat Light"/>
                <w:iCs/>
                <w:lang w:val="en-US"/>
              </w:rPr>
            </w:pPr>
            <w:proofErr w:type="spellStart"/>
            <w:r w:rsidRPr="006206E4">
              <w:rPr>
                <w:rFonts w:ascii="Montserrat Light" w:hAnsi="Montserrat Light"/>
                <w:iCs/>
                <w:lang w:val="en-US"/>
              </w:rPr>
              <w:t>Avizat</w:t>
            </w:r>
            <w:proofErr w:type="spellEnd"/>
            <w:r w:rsidRPr="006206E4">
              <w:rPr>
                <w:rFonts w:ascii="Montserrat Light" w:hAnsi="Montserrat Light"/>
                <w:iCs/>
                <w:lang w:val="en-US"/>
              </w:rPr>
              <w:t xml:space="preserve">: Director </w:t>
            </w:r>
            <w:proofErr w:type="spellStart"/>
            <w:r w:rsidRPr="006206E4">
              <w:rPr>
                <w:rFonts w:ascii="Montserrat Light" w:hAnsi="Montserrat Light"/>
                <w:iCs/>
                <w:lang w:val="en-US"/>
              </w:rPr>
              <w:t>executiv</w:t>
            </w:r>
            <w:proofErr w:type="spellEnd"/>
          </w:p>
        </w:tc>
        <w:tc>
          <w:tcPr>
            <w:tcW w:w="2512" w:type="dxa"/>
            <w:vAlign w:val="center"/>
          </w:tcPr>
          <w:p w14:paraId="0F130508" w14:textId="77777777" w:rsidR="00026DA5" w:rsidRPr="006206E4" w:rsidRDefault="00026DA5" w:rsidP="008D292E">
            <w:pPr>
              <w:tabs>
                <w:tab w:val="left" w:pos="3456"/>
              </w:tabs>
              <w:jc w:val="both"/>
              <w:rPr>
                <w:rFonts w:ascii="Montserrat Light" w:hAnsi="Montserrat Light"/>
                <w:iCs/>
                <w:lang w:val="en-US"/>
              </w:rPr>
            </w:pPr>
            <w:r w:rsidRPr="006206E4">
              <w:rPr>
                <w:rFonts w:ascii="Montserrat Light" w:hAnsi="Montserrat Light" w:cs="Calibri Light"/>
                <w:iCs/>
                <w:noProof/>
                <w:shd w:val="clear" w:color="auto" w:fill="FFFFFF"/>
              </w:rPr>
              <w:t>Mariana RAȚIU</w:t>
            </w:r>
          </w:p>
        </w:tc>
        <w:tc>
          <w:tcPr>
            <w:tcW w:w="1795" w:type="dxa"/>
            <w:vAlign w:val="center"/>
          </w:tcPr>
          <w:p w14:paraId="67B4C026" w14:textId="2F095BC0" w:rsidR="00026DA5" w:rsidRPr="006206E4" w:rsidRDefault="00532ADB" w:rsidP="008D292E">
            <w:pPr>
              <w:tabs>
                <w:tab w:val="left" w:pos="3456"/>
              </w:tabs>
              <w:jc w:val="center"/>
              <w:rPr>
                <w:rFonts w:ascii="Montserrat Light" w:hAnsi="Montserrat Light"/>
                <w:iCs/>
                <w:lang w:val="en-US"/>
              </w:rPr>
            </w:pPr>
            <w:r w:rsidRPr="006206E4">
              <w:rPr>
                <w:rFonts w:ascii="Montserrat Light" w:hAnsi="Montserrat Light"/>
                <w:iCs/>
                <w:lang w:val="en-US"/>
              </w:rPr>
              <w:t>29.01.2024</w:t>
            </w:r>
          </w:p>
        </w:tc>
        <w:tc>
          <w:tcPr>
            <w:tcW w:w="1835" w:type="dxa"/>
            <w:vAlign w:val="center"/>
          </w:tcPr>
          <w:p w14:paraId="1C3C4D25" w14:textId="77777777" w:rsidR="00026DA5" w:rsidRPr="006206E4" w:rsidRDefault="00026DA5" w:rsidP="008D292E">
            <w:pPr>
              <w:tabs>
                <w:tab w:val="left" w:pos="3456"/>
              </w:tabs>
              <w:jc w:val="both"/>
              <w:rPr>
                <w:rFonts w:ascii="Montserrat Light" w:hAnsi="Montserrat Light"/>
                <w:iCs/>
                <w:lang w:val="en-US"/>
              </w:rPr>
            </w:pPr>
          </w:p>
        </w:tc>
      </w:tr>
      <w:tr w:rsidR="00532ADB" w:rsidRPr="006206E4" w14:paraId="51847E72" w14:textId="77777777" w:rsidTr="005C6FA9">
        <w:trPr>
          <w:trHeight w:val="202"/>
        </w:trPr>
        <w:tc>
          <w:tcPr>
            <w:tcW w:w="3663" w:type="dxa"/>
            <w:vAlign w:val="center"/>
          </w:tcPr>
          <w:p w14:paraId="4BA0083D" w14:textId="77777777" w:rsidR="00026DA5" w:rsidRPr="006206E4" w:rsidRDefault="00026DA5" w:rsidP="008D292E">
            <w:pPr>
              <w:tabs>
                <w:tab w:val="left" w:pos="3456"/>
              </w:tabs>
              <w:jc w:val="both"/>
              <w:rPr>
                <w:rFonts w:ascii="Montserrat Light" w:hAnsi="Montserrat Light"/>
                <w:iCs/>
                <w:lang w:val="en-US"/>
              </w:rPr>
            </w:pPr>
            <w:proofErr w:type="spellStart"/>
            <w:r w:rsidRPr="006206E4">
              <w:rPr>
                <w:rFonts w:ascii="Montserrat Light" w:hAnsi="Montserrat Light"/>
                <w:iCs/>
                <w:lang w:val="en-US"/>
              </w:rPr>
              <w:t>Verificat</w:t>
            </w:r>
            <w:proofErr w:type="spellEnd"/>
            <w:r w:rsidRPr="006206E4">
              <w:rPr>
                <w:rFonts w:ascii="Montserrat Light" w:hAnsi="Montserrat Light"/>
                <w:iCs/>
                <w:lang w:val="en-US"/>
              </w:rPr>
              <w:t xml:space="preserve">: </w:t>
            </w:r>
            <w:proofErr w:type="spellStart"/>
            <w:r w:rsidRPr="006206E4">
              <w:rPr>
                <w:rFonts w:ascii="Montserrat Light" w:hAnsi="Montserrat Light"/>
                <w:iCs/>
                <w:lang w:val="en-US"/>
              </w:rPr>
              <w:t>Șef</w:t>
            </w:r>
            <w:proofErr w:type="spellEnd"/>
            <w:r w:rsidRPr="006206E4">
              <w:rPr>
                <w:rFonts w:ascii="Montserrat Light" w:hAnsi="Montserrat Light"/>
                <w:iCs/>
                <w:lang w:val="en-US"/>
              </w:rPr>
              <w:t xml:space="preserve"> </w:t>
            </w:r>
            <w:proofErr w:type="spellStart"/>
            <w:r w:rsidRPr="006206E4">
              <w:rPr>
                <w:rFonts w:ascii="Montserrat Light" w:hAnsi="Montserrat Light"/>
                <w:iCs/>
                <w:lang w:val="en-US"/>
              </w:rPr>
              <w:t>serviciu</w:t>
            </w:r>
            <w:proofErr w:type="spellEnd"/>
          </w:p>
        </w:tc>
        <w:tc>
          <w:tcPr>
            <w:tcW w:w="2512" w:type="dxa"/>
            <w:vAlign w:val="center"/>
          </w:tcPr>
          <w:p w14:paraId="5568E1E1" w14:textId="77777777" w:rsidR="00026DA5" w:rsidRPr="006206E4" w:rsidRDefault="00026DA5" w:rsidP="008D292E">
            <w:pPr>
              <w:tabs>
                <w:tab w:val="left" w:pos="3456"/>
              </w:tabs>
              <w:jc w:val="both"/>
              <w:rPr>
                <w:rFonts w:ascii="Montserrat Light" w:hAnsi="Montserrat Light"/>
                <w:iCs/>
                <w:lang w:val="en-US"/>
              </w:rPr>
            </w:pPr>
            <w:r w:rsidRPr="006206E4">
              <w:rPr>
                <w:rFonts w:ascii="Montserrat Light" w:hAnsi="Montserrat Light" w:cs="Calibri Light"/>
                <w:iCs/>
                <w:noProof/>
                <w:shd w:val="clear" w:color="auto" w:fill="FFFFFF"/>
              </w:rPr>
              <w:t>Diana COMAN</w:t>
            </w:r>
          </w:p>
        </w:tc>
        <w:tc>
          <w:tcPr>
            <w:tcW w:w="1795" w:type="dxa"/>
          </w:tcPr>
          <w:p w14:paraId="33AE46C9" w14:textId="35FBC78D" w:rsidR="00026DA5" w:rsidRPr="006206E4" w:rsidRDefault="00532ADB" w:rsidP="008D292E">
            <w:pPr>
              <w:tabs>
                <w:tab w:val="left" w:pos="3456"/>
              </w:tabs>
              <w:jc w:val="center"/>
              <w:rPr>
                <w:rFonts w:ascii="Montserrat Light" w:hAnsi="Montserrat Light"/>
                <w:iCs/>
                <w:lang w:val="en-US"/>
              </w:rPr>
            </w:pPr>
            <w:r w:rsidRPr="006206E4">
              <w:rPr>
                <w:rFonts w:ascii="Montserrat Light" w:hAnsi="Montserrat Light"/>
                <w:iCs/>
                <w:lang w:val="en-US"/>
              </w:rPr>
              <w:t>29.01.2024</w:t>
            </w:r>
          </w:p>
        </w:tc>
        <w:tc>
          <w:tcPr>
            <w:tcW w:w="1835" w:type="dxa"/>
            <w:vAlign w:val="center"/>
          </w:tcPr>
          <w:p w14:paraId="3FDE62E3" w14:textId="77777777" w:rsidR="00026DA5" w:rsidRPr="006206E4" w:rsidRDefault="00026DA5" w:rsidP="008D292E">
            <w:pPr>
              <w:tabs>
                <w:tab w:val="left" w:pos="3456"/>
              </w:tabs>
              <w:jc w:val="both"/>
              <w:rPr>
                <w:rFonts w:ascii="Montserrat Light" w:hAnsi="Montserrat Light"/>
                <w:iCs/>
                <w:lang w:val="en-US"/>
              </w:rPr>
            </w:pPr>
          </w:p>
        </w:tc>
      </w:tr>
      <w:tr w:rsidR="00532ADB" w:rsidRPr="006206E4" w14:paraId="58ADB487" w14:textId="77777777" w:rsidTr="005C6FA9">
        <w:trPr>
          <w:trHeight w:val="381"/>
        </w:trPr>
        <w:tc>
          <w:tcPr>
            <w:tcW w:w="3663" w:type="dxa"/>
            <w:vAlign w:val="center"/>
          </w:tcPr>
          <w:p w14:paraId="62F3CF67" w14:textId="77777777" w:rsidR="00026DA5" w:rsidRPr="006206E4" w:rsidRDefault="00026DA5" w:rsidP="008D292E">
            <w:pPr>
              <w:tabs>
                <w:tab w:val="left" w:pos="3456"/>
              </w:tabs>
              <w:jc w:val="both"/>
              <w:rPr>
                <w:rFonts w:ascii="Montserrat Light" w:hAnsi="Montserrat Light"/>
                <w:iCs/>
                <w:lang w:val="ro-RO"/>
              </w:rPr>
            </w:pPr>
            <w:r w:rsidRPr="006206E4">
              <w:rPr>
                <w:rFonts w:ascii="Montserrat Light" w:hAnsi="Montserrat Light"/>
                <w:iCs/>
                <w:lang w:val="ro-RO"/>
              </w:rPr>
              <w:t>Elaborat: Consilier</w:t>
            </w:r>
          </w:p>
        </w:tc>
        <w:tc>
          <w:tcPr>
            <w:tcW w:w="2512" w:type="dxa"/>
            <w:vAlign w:val="center"/>
          </w:tcPr>
          <w:p w14:paraId="4A7C35C0" w14:textId="7580F22E" w:rsidR="00026DA5" w:rsidRPr="006206E4" w:rsidRDefault="00026DA5" w:rsidP="008D292E">
            <w:pPr>
              <w:tabs>
                <w:tab w:val="left" w:pos="3456"/>
              </w:tabs>
              <w:jc w:val="both"/>
              <w:rPr>
                <w:rFonts w:ascii="Montserrat Light" w:hAnsi="Montserrat Light"/>
                <w:iCs/>
                <w:lang w:val="en-US"/>
              </w:rPr>
            </w:pPr>
            <w:r w:rsidRPr="006206E4">
              <w:rPr>
                <w:rFonts w:ascii="Montserrat Light" w:hAnsi="Montserrat Light"/>
                <w:iCs/>
                <w:lang w:val="en-US"/>
              </w:rPr>
              <w:t>Judith TOTHFALUSI</w:t>
            </w:r>
          </w:p>
        </w:tc>
        <w:tc>
          <w:tcPr>
            <w:tcW w:w="1795" w:type="dxa"/>
            <w:vAlign w:val="center"/>
          </w:tcPr>
          <w:p w14:paraId="1A26E4A3" w14:textId="0A800CF2" w:rsidR="00026DA5" w:rsidRPr="006206E4" w:rsidRDefault="00532ADB" w:rsidP="008D292E">
            <w:pPr>
              <w:tabs>
                <w:tab w:val="left" w:pos="3456"/>
              </w:tabs>
              <w:jc w:val="center"/>
              <w:rPr>
                <w:rFonts w:ascii="Montserrat Light" w:hAnsi="Montserrat Light"/>
                <w:iCs/>
                <w:lang w:val="en-US"/>
              </w:rPr>
            </w:pPr>
            <w:r w:rsidRPr="006206E4">
              <w:rPr>
                <w:rFonts w:ascii="Montserrat Light" w:hAnsi="Montserrat Light"/>
                <w:iCs/>
                <w:lang w:val="en-US"/>
              </w:rPr>
              <w:t>29.01.</w:t>
            </w:r>
            <w:r w:rsidR="00026DA5" w:rsidRPr="006206E4">
              <w:rPr>
                <w:rFonts w:ascii="Montserrat Light" w:hAnsi="Montserrat Light"/>
                <w:iCs/>
                <w:lang w:val="en-US"/>
              </w:rPr>
              <w:t>202</w:t>
            </w:r>
            <w:r w:rsidRPr="006206E4">
              <w:rPr>
                <w:rFonts w:ascii="Montserrat Light" w:hAnsi="Montserrat Light"/>
                <w:iCs/>
                <w:lang w:val="en-US"/>
              </w:rPr>
              <w:t>4</w:t>
            </w:r>
          </w:p>
        </w:tc>
        <w:tc>
          <w:tcPr>
            <w:tcW w:w="1835" w:type="dxa"/>
            <w:vAlign w:val="center"/>
          </w:tcPr>
          <w:p w14:paraId="611E0B8B" w14:textId="77777777" w:rsidR="00026DA5" w:rsidRPr="006206E4" w:rsidRDefault="00026DA5" w:rsidP="008D292E">
            <w:pPr>
              <w:tabs>
                <w:tab w:val="left" w:pos="3456"/>
              </w:tabs>
              <w:jc w:val="both"/>
              <w:rPr>
                <w:rFonts w:ascii="Montserrat Light" w:hAnsi="Montserrat Light"/>
                <w:iCs/>
                <w:lang w:val="en-US"/>
              </w:rPr>
            </w:pPr>
          </w:p>
        </w:tc>
      </w:tr>
      <w:tr w:rsidR="00532ADB" w:rsidRPr="006206E4" w14:paraId="3E452C46" w14:textId="77777777" w:rsidTr="005C6FA9">
        <w:trPr>
          <w:trHeight w:val="381"/>
        </w:trPr>
        <w:tc>
          <w:tcPr>
            <w:tcW w:w="3663" w:type="dxa"/>
            <w:vAlign w:val="center"/>
          </w:tcPr>
          <w:p w14:paraId="02B9DC9F" w14:textId="77777777" w:rsidR="00026DA5" w:rsidRPr="006206E4" w:rsidRDefault="00026DA5" w:rsidP="008D292E">
            <w:pPr>
              <w:tabs>
                <w:tab w:val="left" w:pos="3456"/>
              </w:tabs>
              <w:jc w:val="both"/>
              <w:rPr>
                <w:rFonts w:ascii="Montserrat Light" w:hAnsi="Montserrat Light"/>
                <w:iCs/>
                <w:lang w:val="ro-RO"/>
              </w:rPr>
            </w:pPr>
          </w:p>
        </w:tc>
        <w:tc>
          <w:tcPr>
            <w:tcW w:w="2512" w:type="dxa"/>
            <w:vAlign w:val="center"/>
          </w:tcPr>
          <w:p w14:paraId="2F516D65" w14:textId="23DD8AA9" w:rsidR="00026DA5" w:rsidRPr="006206E4" w:rsidRDefault="00026DA5" w:rsidP="008D292E">
            <w:pPr>
              <w:tabs>
                <w:tab w:val="left" w:pos="3456"/>
              </w:tabs>
              <w:jc w:val="both"/>
              <w:rPr>
                <w:rFonts w:ascii="Montserrat Light" w:hAnsi="Montserrat Light"/>
                <w:iCs/>
                <w:lang w:val="en-US"/>
              </w:rPr>
            </w:pPr>
            <w:r w:rsidRPr="006206E4">
              <w:rPr>
                <w:rFonts w:ascii="Montserrat Light" w:hAnsi="Montserrat Light"/>
                <w:iCs/>
                <w:lang w:val="en-US"/>
              </w:rPr>
              <w:t>Alin MNERȚAN</w:t>
            </w:r>
          </w:p>
        </w:tc>
        <w:tc>
          <w:tcPr>
            <w:tcW w:w="1795" w:type="dxa"/>
            <w:vAlign w:val="center"/>
          </w:tcPr>
          <w:p w14:paraId="61DE86EC" w14:textId="2C62CD44" w:rsidR="00026DA5" w:rsidRPr="006206E4" w:rsidRDefault="00532ADB" w:rsidP="008D292E">
            <w:pPr>
              <w:tabs>
                <w:tab w:val="left" w:pos="3456"/>
              </w:tabs>
              <w:jc w:val="center"/>
              <w:rPr>
                <w:rFonts w:ascii="Montserrat Light" w:hAnsi="Montserrat Light"/>
                <w:iCs/>
                <w:lang w:val="en-US"/>
              </w:rPr>
            </w:pPr>
            <w:r w:rsidRPr="006206E4">
              <w:rPr>
                <w:rFonts w:ascii="Montserrat Light" w:hAnsi="Montserrat Light"/>
                <w:iCs/>
                <w:lang w:val="en-US"/>
              </w:rPr>
              <w:t>29.01.2024</w:t>
            </w:r>
          </w:p>
        </w:tc>
        <w:tc>
          <w:tcPr>
            <w:tcW w:w="1835" w:type="dxa"/>
            <w:vAlign w:val="center"/>
          </w:tcPr>
          <w:p w14:paraId="30EAE44D" w14:textId="77777777" w:rsidR="00026DA5" w:rsidRPr="006206E4" w:rsidRDefault="00026DA5" w:rsidP="008D292E">
            <w:pPr>
              <w:tabs>
                <w:tab w:val="left" w:pos="3456"/>
              </w:tabs>
              <w:jc w:val="both"/>
              <w:rPr>
                <w:rFonts w:ascii="Montserrat Light" w:hAnsi="Montserrat Light"/>
                <w:iCs/>
                <w:lang w:val="en-US"/>
              </w:rPr>
            </w:pPr>
          </w:p>
        </w:tc>
      </w:tr>
    </w:tbl>
    <w:p w14:paraId="1AF38180" w14:textId="77777777" w:rsidR="00674BDB" w:rsidRPr="006206E4" w:rsidRDefault="00674BDB" w:rsidP="008D292E">
      <w:pPr>
        <w:rPr>
          <w:rFonts w:ascii="Montserrat Light" w:hAnsi="Montserrat Light"/>
          <w:lang w:val="en-US" w:eastAsia="ro-RO"/>
        </w:rPr>
      </w:pPr>
    </w:p>
    <w:p w14:paraId="3159870E" w14:textId="77777777" w:rsidR="00917FE4" w:rsidRPr="006206E4" w:rsidRDefault="00917FE4" w:rsidP="008D292E">
      <w:pPr>
        <w:tabs>
          <w:tab w:val="left" w:pos="3456"/>
        </w:tabs>
        <w:rPr>
          <w:rFonts w:ascii="Montserrat Light" w:hAnsi="Montserrat Light"/>
        </w:rPr>
      </w:pPr>
    </w:p>
    <w:p w14:paraId="0E0D4BE5" w14:textId="77777777" w:rsidR="005C7FF2" w:rsidRPr="006206E4" w:rsidRDefault="005C7FF2" w:rsidP="008D292E">
      <w:pPr>
        <w:tabs>
          <w:tab w:val="left" w:pos="3456"/>
        </w:tabs>
        <w:rPr>
          <w:rFonts w:ascii="Montserrat Light" w:hAnsi="Montserrat Light"/>
        </w:rPr>
      </w:pPr>
    </w:p>
    <w:p w14:paraId="44A47D27" w14:textId="77777777" w:rsidR="005C7FF2" w:rsidRPr="006206E4" w:rsidRDefault="005C7FF2" w:rsidP="008D292E">
      <w:pPr>
        <w:tabs>
          <w:tab w:val="left" w:pos="3456"/>
        </w:tabs>
        <w:rPr>
          <w:rFonts w:ascii="Montserrat Light" w:hAnsi="Montserrat Light"/>
        </w:rPr>
      </w:pPr>
    </w:p>
    <w:p w14:paraId="6CCB203F" w14:textId="77777777" w:rsidR="00BD522A" w:rsidRPr="006206E4" w:rsidRDefault="00BD522A" w:rsidP="008D292E">
      <w:pPr>
        <w:tabs>
          <w:tab w:val="left" w:pos="3456"/>
        </w:tabs>
        <w:rPr>
          <w:rFonts w:ascii="Montserrat Light" w:hAnsi="Montserrat Light"/>
        </w:rPr>
      </w:pPr>
    </w:p>
    <w:p w14:paraId="04E38187" w14:textId="77777777" w:rsidR="00BD522A" w:rsidRPr="006206E4" w:rsidRDefault="00BD522A" w:rsidP="008D292E">
      <w:pPr>
        <w:tabs>
          <w:tab w:val="left" w:pos="3456"/>
        </w:tabs>
        <w:rPr>
          <w:rFonts w:ascii="Montserrat Light" w:hAnsi="Montserrat Light"/>
        </w:rPr>
      </w:pPr>
    </w:p>
    <w:p w14:paraId="31DF1CFF" w14:textId="77777777" w:rsidR="00532ADB" w:rsidRPr="006206E4" w:rsidRDefault="00532ADB" w:rsidP="008D292E">
      <w:pPr>
        <w:tabs>
          <w:tab w:val="left" w:pos="3456"/>
        </w:tabs>
        <w:rPr>
          <w:rFonts w:ascii="Montserrat Light" w:hAnsi="Montserrat Light"/>
        </w:rPr>
      </w:pPr>
    </w:p>
    <w:p w14:paraId="548EA9DF" w14:textId="77777777" w:rsidR="00532ADB" w:rsidRPr="006206E4" w:rsidRDefault="00532ADB" w:rsidP="008D292E">
      <w:pPr>
        <w:tabs>
          <w:tab w:val="left" w:pos="3456"/>
        </w:tabs>
        <w:rPr>
          <w:rFonts w:ascii="Montserrat Light" w:hAnsi="Montserrat Light"/>
        </w:rPr>
      </w:pPr>
    </w:p>
    <w:p w14:paraId="281253E7" w14:textId="77777777" w:rsidR="00532ADB" w:rsidRDefault="00532ADB" w:rsidP="008D292E">
      <w:pPr>
        <w:tabs>
          <w:tab w:val="left" w:pos="3456"/>
        </w:tabs>
        <w:rPr>
          <w:rFonts w:ascii="Montserrat Light" w:hAnsi="Montserrat Light"/>
        </w:rPr>
      </w:pPr>
    </w:p>
    <w:p w14:paraId="46A4F919" w14:textId="77777777" w:rsidR="006206E4" w:rsidRDefault="006206E4" w:rsidP="008D292E">
      <w:pPr>
        <w:tabs>
          <w:tab w:val="left" w:pos="3456"/>
        </w:tabs>
        <w:rPr>
          <w:rFonts w:ascii="Montserrat Light" w:hAnsi="Montserrat Light"/>
        </w:rPr>
      </w:pPr>
    </w:p>
    <w:p w14:paraId="7166056E" w14:textId="77777777" w:rsidR="006206E4" w:rsidRDefault="006206E4" w:rsidP="008D292E">
      <w:pPr>
        <w:tabs>
          <w:tab w:val="left" w:pos="3456"/>
        </w:tabs>
        <w:rPr>
          <w:rFonts w:ascii="Montserrat Light" w:hAnsi="Montserrat Light"/>
        </w:rPr>
      </w:pPr>
    </w:p>
    <w:p w14:paraId="683615DF" w14:textId="77777777" w:rsidR="006206E4" w:rsidRDefault="006206E4" w:rsidP="008D292E">
      <w:pPr>
        <w:tabs>
          <w:tab w:val="left" w:pos="3456"/>
        </w:tabs>
        <w:rPr>
          <w:rFonts w:ascii="Montserrat Light" w:hAnsi="Montserrat Light"/>
        </w:rPr>
      </w:pPr>
    </w:p>
    <w:p w14:paraId="470E0B35" w14:textId="77777777" w:rsidR="006206E4" w:rsidRDefault="006206E4" w:rsidP="008D292E">
      <w:pPr>
        <w:tabs>
          <w:tab w:val="left" w:pos="3456"/>
        </w:tabs>
        <w:rPr>
          <w:rFonts w:ascii="Montserrat Light" w:hAnsi="Montserrat Light"/>
        </w:rPr>
      </w:pPr>
    </w:p>
    <w:p w14:paraId="6610BEF0" w14:textId="77777777" w:rsidR="006206E4" w:rsidRDefault="006206E4" w:rsidP="008D292E">
      <w:pPr>
        <w:tabs>
          <w:tab w:val="left" w:pos="3456"/>
        </w:tabs>
        <w:rPr>
          <w:rFonts w:ascii="Montserrat Light" w:hAnsi="Montserrat Light"/>
        </w:rPr>
      </w:pPr>
    </w:p>
    <w:p w14:paraId="00EC8EA0" w14:textId="77777777" w:rsidR="006206E4" w:rsidRDefault="006206E4" w:rsidP="008D292E">
      <w:pPr>
        <w:tabs>
          <w:tab w:val="left" w:pos="3456"/>
        </w:tabs>
        <w:rPr>
          <w:rFonts w:ascii="Montserrat Light" w:hAnsi="Montserrat Light"/>
        </w:rPr>
      </w:pPr>
    </w:p>
    <w:p w14:paraId="390124C4" w14:textId="77777777" w:rsidR="006206E4" w:rsidRDefault="006206E4" w:rsidP="008D292E">
      <w:pPr>
        <w:tabs>
          <w:tab w:val="left" w:pos="3456"/>
        </w:tabs>
        <w:rPr>
          <w:rFonts w:ascii="Montserrat Light" w:hAnsi="Montserrat Light"/>
        </w:rPr>
      </w:pPr>
    </w:p>
    <w:p w14:paraId="33A65CF2" w14:textId="77777777" w:rsidR="006206E4" w:rsidRDefault="006206E4" w:rsidP="008D292E">
      <w:pPr>
        <w:tabs>
          <w:tab w:val="left" w:pos="3456"/>
        </w:tabs>
        <w:rPr>
          <w:rFonts w:ascii="Montserrat Light" w:hAnsi="Montserrat Light"/>
        </w:rPr>
      </w:pPr>
    </w:p>
    <w:p w14:paraId="48E80DA6" w14:textId="77777777" w:rsidR="006206E4" w:rsidRDefault="006206E4" w:rsidP="008D292E">
      <w:pPr>
        <w:tabs>
          <w:tab w:val="left" w:pos="3456"/>
        </w:tabs>
        <w:rPr>
          <w:rFonts w:ascii="Montserrat Light" w:hAnsi="Montserrat Light"/>
        </w:rPr>
      </w:pPr>
    </w:p>
    <w:p w14:paraId="543F6356" w14:textId="77777777" w:rsidR="006206E4" w:rsidRDefault="006206E4" w:rsidP="008D292E">
      <w:pPr>
        <w:tabs>
          <w:tab w:val="left" w:pos="3456"/>
        </w:tabs>
        <w:rPr>
          <w:rFonts w:ascii="Montserrat Light" w:hAnsi="Montserrat Light"/>
        </w:rPr>
      </w:pPr>
    </w:p>
    <w:p w14:paraId="164D448B" w14:textId="77777777" w:rsidR="006206E4" w:rsidRDefault="006206E4" w:rsidP="008D292E">
      <w:pPr>
        <w:tabs>
          <w:tab w:val="left" w:pos="3456"/>
        </w:tabs>
        <w:rPr>
          <w:rFonts w:ascii="Montserrat Light" w:hAnsi="Montserrat Light"/>
        </w:rPr>
      </w:pPr>
    </w:p>
    <w:p w14:paraId="3AC14BB3" w14:textId="77777777" w:rsidR="006206E4" w:rsidRDefault="006206E4" w:rsidP="008D292E">
      <w:pPr>
        <w:tabs>
          <w:tab w:val="left" w:pos="3456"/>
        </w:tabs>
        <w:rPr>
          <w:rFonts w:ascii="Montserrat Light" w:hAnsi="Montserrat Light"/>
        </w:rPr>
      </w:pPr>
    </w:p>
    <w:p w14:paraId="244017FB" w14:textId="77777777" w:rsidR="006206E4" w:rsidRDefault="006206E4" w:rsidP="008D292E">
      <w:pPr>
        <w:tabs>
          <w:tab w:val="left" w:pos="3456"/>
        </w:tabs>
        <w:rPr>
          <w:rFonts w:ascii="Montserrat Light" w:hAnsi="Montserrat Light"/>
        </w:rPr>
      </w:pPr>
    </w:p>
    <w:p w14:paraId="69125098" w14:textId="77777777" w:rsidR="006206E4" w:rsidRDefault="006206E4" w:rsidP="008D292E">
      <w:pPr>
        <w:tabs>
          <w:tab w:val="left" w:pos="3456"/>
        </w:tabs>
        <w:rPr>
          <w:rFonts w:ascii="Montserrat Light" w:hAnsi="Montserrat Light"/>
        </w:rPr>
      </w:pPr>
    </w:p>
    <w:p w14:paraId="76B04E99" w14:textId="77777777" w:rsidR="006206E4" w:rsidRDefault="006206E4" w:rsidP="008D292E">
      <w:pPr>
        <w:tabs>
          <w:tab w:val="left" w:pos="3456"/>
        </w:tabs>
        <w:rPr>
          <w:rFonts w:ascii="Montserrat Light" w:hAnsi="Montserrat Light"/>
        </w:rPr>
      </w:pPr>
    </w:p>
    <w:p w14:paraId="58FEC10A" w14:textId="77777777" w:rsidR="006206E4" w:rsidRPr="006206E4" w:rsidRDefault="006206E4" w:rsidP="008D292E">
      <w:pPr>
        <w:tabs>
          <w:tab w:val="left" w:pos="3456"/>
        </w:tabs>
        <w:rPr>
          <w:rFonts w:ascii="Montserrat Light" w:hAnsi="Montserrat Light"/>
        </w:rPr>
      </w:pPr>
    </w:p>
    <w:p w14:paraId="6E35C064" w14:textId="77777777" w:rsidR="00532ADB" w:rsidRPr="006206E4" w:rsidRDefault="00532ADB" w:rsidP="008D292E">
      <w:pPr>
        <w:tabs>
          <w:tab w:val="left" w:pos="3456"/>
        </w:tabs>
        <w:rPr>
          <w:rFonts w:ascii="Montserrat Light" w:hAnsi="Montserrat Light"/>
        </w:rPr>
      </w:pPr>
    </w:p>
    <w:p w14:paraId="3A115B7C" w14:textId="77777777" w:rsidR="00532ADB" w:rsidRPr="006206E4" w:rsidRDefault="00532ADB" w:rsidP="008D292E">
      <w:pPr>
        <w:tabs>
          <w:tab w:val="left" w:pos="3456"/>
        </w:tabs>
        <w:rPr>
          <w:rFonts w:ascii="Montserrat Light" w:hAnsi="Montserrat Light"/>
        </w:rPr>
      </w:pPr>
    </w:p>
    <w:p w14:paraId="025EF687" w14:textId="0196F473" w:rsidR="00674BDB" w:rsidRPr="006206E4" w:rsidRDefault="006155AA" w:rsidP="008D292E">
      <w:pPr>
        <w:tabs>
          <w:tab w:val="left" w:pos="3456"/>
        </w:tabs>
        <w:jc w:val="center"/>
        <w:rPr>
          <w:rFonts w:ascii="Montserrat Light" w:hAnsi="Montserrat Light"/>
        </w:rPr>
      </w:pPr>
      <w:r w:rsidRPr="006206E4">
        <w:rPr>
          <w:rFonts w:ascii="Montserrat Light" w:hAnsi="Montserrat Light"/>
        </w:rPr>
        <w:lastRenderedPageBreak/>
        <w:t xml:space="preserve">                                                                                                                        </w:t>
      </w:r>
      <w:r w:rsidR="00674BDB" w:rsidRPr="006206E4">
        <w:rPr>
          <w:rFonts w:ascii="Montserrat Light" w:hAnsi="Montserrat Light"/>
        </w:rPr>
        <w:t xml:space="preserve">Nr. </w:t>
      </w:r>
      <w:r w:rsidRPr="006206E4">
        <w:rPr>
          <w:rFonts w:ascii="Montserrat Light" w:hAnsi="Montserrat Light"/>
        </w:rPr>
        <w:t>3728/29.01.2024</w:t>
      </w:r>
    </w:p>
    <w:p w14:paraId="10244840" w14:textId="77777777" w:rsidR="00674BDB" w:rsidRPr="006206E4" w:rsidRDefault="00674BDB" w:rsidP="008D292E">
      <w:pPr>
        <w:tabs>
          <w:tab w:val="left" w:pos="3456"/>
        </w:tabs>
        <w:jc w:val="center"/>
        <w:rPr>
          <w:rFonts w:ascii="Montserrat Light" w:hAnsi="Montserrat Light"/>
          <w:b/>
          <w:bCs/>
          <w:iCs/>
          <w:lang w:val="ro-RO"/>
        </w:rPr>
      </w:pPr>
    </w:p>
    <w:p w14:paraId="5AF4835C" w14:textId="77777777" w:rsidR="00674BDB" w:rsidRPr="006206E4" w:rsidRDefault="00674BDB" w:rsidP="008D292E">
      <w:pPr>
        <w:tabs>
          <w:tab w:val="left" w:pos="3456"/>
        </w:tabs>
        <w:jc w:val="center"/>
        <w:rPr>
          <w:rFonts w:ascii="Montserrat Light" w:hAnsi="Montserrat Light"/>
          <w:b/>
          <w:bCs/>
          <w:iCs/>
          <w:lang w:val="ro-RO"/>
        </w:rPr>
      </w:pPr>
      <w:r w:rsidRPr="006206E4">
        <w:rPr>
          <w:rFonts w:ascii="Montserrat Light" w:hAnsi="Montserrat Light"/>
          <w:b/>
          <w:bCs/>
          <w:iCs/>
          <w:lang w:val="ro-RO"/>
        </w:rPr>
        <w:t>RAPORT DE SPECIALITATE</w:t>
      </w:r>
    </w:p>
    <w:p w14:paraId="71605588" w14:textId="77777777" w:rsidR="00674BDB" w:rsidRPr="006206E4" w:rsidRDefault="00674BDB" w:rsidP="008D292E">
      <w:pPr>
        <w:tabs>
          <w:tab w:val="left" w:pos="3456"/>
        </w:tabs>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523"/>
      </w:tblGrid>
      <w:tr w:rsidR="00674BDB" w:rsidRPr="006206E4" w14:paraId="14538076" w14:textId="77777777" w:rsidTr="005C6FA9">
        <w:trPr>
          <w:trHeight w:val="278"/>
        </w:trPr>
        <w:tc>
          <w:tcPr>
            <w:tcW w:w="3663" w:type="dxa"/>
          </w:tcPr>
          <w:p w14:paraId="17BE3EF1" w14:textId="77777777" w:rsidR="00674BDB" w:rsidRPr="006206E4" w:rsidRDefault="00674BDB" w:rsidP="008D292E">
            <w:pPr>
              <w:tabs>
                <w:tab w:val="left" w:pos="3456"/>
              </w:tabs>
              <w:jc w:val="both"/>
              <w:rPr>
                <w:rFonts w:ascii="Montserrat Light" w:hAnsi="Montserrat Light"/>
                <w:b/>
                <w:bCs/>
                <w:iCs/>
                <w:lang w:val="en-US"/>
              </w:rPr>
            </w:pPr>
            <w:proofErr w:type="spellStart"/>
            <w:r w:rsidRPr="006206E4">
              <w:rPr>
                <w:rFonts w:ascii="Montserrat Light" w:hAnsi="Montserrat Light"/>
                <w:b/>
                <w:bCs/>
                <w:iCs/>
                <w:lang w:val="en-US"/>
              </w:rPr>
              <w:t>Titlul</w:t>
            </w:r>
            <w:proofErr w:type="spellEnd"/>
            <w:r w:rsidRPr="006206E4">
              <w:rPr>
                <w:rFonts w:ascii="Montserrat Light" w:hAnsi="Montserrat Light"/>
                <w:b/>
                <w:bCs/>
                <w:iCs/>
                <w:lang w:val="en-US"/>
              </w:rPr>
              <w:t xml:space="preserve"> </w:t>
            </w:r>
            <w:proofErr w:type="spellStart"/>
            <w:r w:rsidRPr="006206E4">
              <w:rPr>
                <w:rFonts w:ascii="Montserrat Light" w:hAnsi="Montserrat Light"/>
                <w:b/>
                <w:bCs/>
                <w:iCs/>
                <w:lang w:val="en-US"/>
              </w:rPr>
              <w:t>proiectului</w:t>
            </w:r>
            <w:proofErr w:type="spellEnd"/>
            <w:r w:rsidRPr="006206E4">
              <w:rPr>
                <w:rFonts w:ascii="Montserrat Light" w:hAnsi="Montserrat Light"/>
                <w:b/>
                <w:bCs/>
                <w:iCs/>
                <w:lang w:val="en-US"/>
              </w:rPr>
              <w:t xml:space="preserve"> de </w:t>
            </w:r>
            <w:proofErr w:type="spellStart"/>
            <w:r w:rsidRPr="006206E4">
              <w:rPr>
                <w:rFonts w:ascii="Montserrat Light" w:hAnsi="Montserrat Light"/>
                <w:b/>
                <w:bCs/>
                <w:iCs/>
                <w:lang w:val="en-US"/>
              </w:rPr>
              <w:t>hotărâre</w:t>
            </w:r>
            <w:proofErr w:type="spellEnd"/>
          </w:p>
        </w:tc>
        <w:tc>
          <w:tcPr>
            <w:tcW w:w="5830" w:type="dxa"/>
            <w:gridSpan w:val="3"/>
          </w:tcPr>
          <w:p w14:paraId="788152D4" w14:textId="1CD0DB8C" w:rsidR="00674BDB" w:rsidRPr="006206E4" w:rsidRDefault="00532ADB" w:rsidP="008D292E">
            <w:pPr>
              <w:tabs>
                <w:tab w:val="left" w:pos="3456"/>
              </w:tabs>
              <w:jc w:val="both"/>
              <w:rPr>
                <w:rFonts w:ascii="Montserrat Light" w:hAnsi="Montserrat Light"/>
                <w:lang w:val="ro-RO"/>
              </w:rPr>
            </w:pPr>
            <w:r w:rsidRPr="006206E4">
              <w:rPr>
                <w:rFonts w:ascii="Montserrat Light" w:eastAsia="Calibri" w:hAnsi="Montserrat Light"/>
                <w:iCs/>
                <w:noProof/>
                <w:color w:val="000000" w:themeColor="text1"/>
              </w:rPr>
              <w:t xml:space="preserve">Proiect de hotărâre pentru modificarea </w:t>
            </w:r>
            <w:r w:rsidRPr="006206E4">
              <w:rPr>
                <w:rFonts w:ascii="Montserrat Light" w:hAnsi="Montserrat Light"/>
                <w:lang w:val="ro-RO"/>
              </w:rPr>
              <w:t>Hotărârii Consiliului Județean Cluj nr. 213 din 28 noiembrie 2023 privind aprobarea  proiectului  “Reabilitarea termică și eficientizarea energetică a Spitalului Clinic de Boli Infecțioase Cluj-Napoca”</w:t>
            </w:r>
          </w:p>
        </w:tc>
      </w:tr>
      <w:tr w:rsidR="00674BDB" w:rsidRPr="006206E4" w14:paraId="01ADE389" w14:textId="77777777" w:rsidTr="005C6FA9">
        <w:tc>
          <w:tcPr>
            <w:tcW w:w="3663" w:type="dxa"/>
          </w:tcPr>
          <w:p w14:paraId="6273E2A4" w14:textId="77777777" w:rsidR="00674BDB" w:rsidRPr="006206E4" w:rsidRDefault="00674BDB" w:rsidP="008D292E">
            <w:pPr>
              <w:tabs>
                <w:tab w:val="left" w:pos="3456"/>
              </w:tabs>
              <w:jc w:val="both"/>
              <w:rPr>
                <w:rFonts w:ascii="Montserrat Light" w:hAnsi="Montserrat Light"/>
                <w:b/>
                <w:bCs/>
                <w:iCs/>
                <w:lang w:val="en-US"/>
              </w:rPr>
            </w:pPr>
            <w:proofErr w:type="spellStart"/>
            <w:r w:rsidRPr="006206E4">
              <w:rPr>
                <w:rFonts w:ascii="Montserrat Light" w:hAnsi="Montserrat Light"/>
                <w:b/>
                <w:bCs/>
                <w:iCs/>
                <w:lang w:val="en-US"/>
              </w:rPr>
              <w:t>Compartiment</w:t>
            </w:r>
            <w:proofErr w:type="spellEnd"/>
            <w:r w:rsidRPr="006206E4">
              <w:rPr>
                <w:rFonts w:ascii="Montserrat Light" w:hAnsi="Montserrat Light"/>
                <w:b/>
                <w:bCs/>
                <w:iCs/>
                <w:lang w:val="en-US"/>
              </w:rPr>
              <w:t xml:space="preserve"> de resort:</w:t>
            </w:r>
          </w:p>
        </w:tc>
        <w:tc>
          <w:tcPr>
            <w:tcW w:w="5830" w:type="dxa"/>
            <w:gridSpan w:val="3"/>
          </w:tcPr>
          <w:p w14:paraId="12CA9B20" w14:textId="77777777" w:rsidR="00674BDB" w:rsidRPr="006206E4" w:rsidRDefault="00674BDB" w:rsidP="008D292E">
            <w:pPr>
              <w:tabs>
                <w:tab w:val="left" w:pos="3456"/>
              </w:tabs>
              <w:jc w:val="both"/>
              <w:rPr>
                <w:rFonts w:ascii="Montserrat Light" w:eastAsia="Calibri" w:hAnsi="Montserrat Light"/>
                <w:iCs/>
                <w:noProof/>
              </w:rPr>
            </w:pPr>
            <w:r w:rsidRPr="006206E4">
              <w:rPr>
                <w:rFonts w:ascii="Montserrat Light" w:eastAsia="Calibri" w:hAnsi="Montserrat Light"/>
                <w:iCs/>
                <w:noProof/>
              </w:rPr>
              <w:t>DIREC</w:t>
            </w:r>
            <w:r w:rsidRPr="006206E4">
              <w:rPr>
                <w:rFonts w:ascii="Montserrat Light" w:eastAsia="Calibri" w:hAnsi="Montserrat Light"/>
                <w:iCs/>
                <w:noProof/>
                <w:lang w:val="ro-RO"/>
              </w:rPr>
              <w:t>ȚIA GENERALA BUGET FINANȚE, RESURSE UMANE</w:t>
            </w:r>
          </w:p>
        </w:tc>
      </w:tr>
      <w:tr w:rsidR="00674BDB" w:rsidRPr="006206E4" w14:paraId="7284DE04" w14:textId="77777777" w:rsidTr="005C6FA9">
        <w:tc>
          <w:tcPr>
            <w:tcW w:w="9493" w:type="dxa"/>
            <w:gridSpan w:val="4"/>
          </w:tcPr>
          <w:p w14:paraId="06FEA822" w14:textId="77777777" w:rsidR="00674BDB" w:rsidRPr="006206E4" w:rsidRDefault="00674BDB" w:rsidP="008D292E">
            <w:pPr>
              <w:tabs>
                <w:tab w:val="left" w:pos="3456"/>
              </w:tabs>
              <w:jc w:val="both"/>
              <w:rPr>
                <w:rFonts w:ascii="Montserrat Light" w:hAnsi="Montserrat Light"/>
                <w:b/>
                <w:bCs/>
                <w:iCs/>
                <w:lang w:val="en-US"/>
              </w:rPr>
            </w:pPr>
            <w:proofErr w:type="spellStart"/>
            <w:r w:rsidRPr="006206E4">
              <w:rPr>
                <w:rFonts w:ascii="Montserrat Light" w:hAnsi="Montserrat Light"/>
                <w:b/>
                <w:bCs/>
                <w:iCs/>
                <w:lang w:val="en-US"/>
              </w:rPr>
              <w:t>Secțiunea</w:t>
            </w:r>
            <w:proofErr w:type="spellEnd"/>
            <w:r w:rsidRPr="006206E4">
              <w:rPr>
                <w:rFonts w:ascii="Montserrat Light" w:hAnsi="Montserrat Light"/>
                <w:b/>
                <w:bCs/>
                <w:iCs/>
                <w:lang w:val="en-US"/>
              </w:rPr>
              <w:t xml:space="preserve"> 1 – </w:t>
            </w:r>
            <w:proofErr w:type="spellStart"/>
            <w:r w:rsidRPr="006206E4">
              <w:rPr>
                <w:rFonts w:ascii="Montserrat Light" w:hAnsi="Montserrat Light"/>
                <w:b/>
                <w:bCs/>
                <w:iCs/>
                <w:lang w:val="en-US"/>
              </w:rPr>
              <w:t>Documentare</w:t>
            </w:r>
            <w:proofErr w:type="spellEnd"/>
            <w:r w:rsidRPr="006206E4">
              <w:rPr>
                <w:rFonts w:ascii="Montserrat Light" w:hAnsi="Montserrat Light"/>
                <w:b/>
                <w:bCs/>
                <w:iCs/>
                <w:lang w:val="en-US"/>
              </w:rPr>
              <w:t xml:space="preserve"> </w:t>
            </w:r>
            <w:proofErr w:type="spellStart"/>
            <w:r w:rsidRPr="006206E4">
              <w:rPr>
                <w:rFonts w:ascii="Montserrat Light" w:hAnsi="Montserrat Light"/>
                <w:b/>
                <w:bCs/>
                <w:iCs/>
                <w:lang w:val="en-US"/>
              </w:rPr>
              <w:t>și</w:t>
            </w:r>
            <w:proofErr w:type="spellEnd"/>
            <w:r w:rsidRPr="006206E4">
              <w:rPr>
                <w:rFonts w:ascii="Montserrat Light" w:hAnsi="Montserrat Light"/>
                <w:b/>
                <w:bCs/>
                <w:iCs/>
                <w:lang w:val="en-US"/>
              </w:rPr>
              <w:t xml:space="preserve"> </w:t>
            </w:r>
            <w:proofErr w:type="spellStart"/>
            <w:r w:rsidRPr="006206E4">
              <w:rPr>
                <w:rFonts w:ascii="Montserrat Light" w:hAnsi="Montserrat Light"/>
                <w:b/>
                <w:bCs/>
                <w:iCs/>
                <w:lang w:val="en-US"/>
              </w:rPr>
              <w:t>analiză</w:t>
            </w:r>
            <w:proofErr w:type="spellEnd"/>
            <w:r w:rsidRPr="006206E4">
              <w:rPr>
                <w:rFonts w:ascii="Montserrat Light" w:hAnsi="Montserrat Light"/>
                <w:b/>
                <w:bCs/>
                <w:iCs/>
                <w:lang w:val="en-US"/>
              </w:rPr>
              <w:t xml:space="preserve">: </w:t>
            </w:r>
          </w:p>
        </w:tc>
      </w:tr>
      <w:tr w:rsidR="00674BDB" w:rsidRPr="006206E4" w14:paraId="42FB7B3C" w14:textId="77777777" w:rsidTr="005C6FA9">
        <w:tc>
          <w:tcPr>
            <w:tcW w:w="9493" w:type="dxa"/>
            <w:gridSpan w:val="4"/>
          </w:tcPr>
          <w:p w14:paraId="6E464317" w14:textId="110F6667" w:rsidR="00674BDB" w:rsidRPr="006206E4" w:rsidRDefault="00674BDB" w:rsidP="008D292E">
            <w:pPr>
              <w:jc w:val="both"/>
              <w:rPr>
                <w:rFonts w:ascii="Montserrat Light" w:hAnsi="Montserrat Light"/>
              </w:rPr>
            </w:pPr>
            <w:proofErr w:type="spellStart"/>
            <w:r w:rsidRPr="006206E4">
              <w:rPr>
                <w:rFonts w:ascii="Montserrat Light" w:hAnsi="Montserrat Light"/>
              </w:rPr>
              <w:t>În</w:t>
            </w:r>
            <w:proofErr w:type="spellEnd"/>
            <w:r w:rsidRPr="006206E4">
              <w:rPr>
                <w:rFonts w:ascii="Montserrat Light" w:hAnsi="Montserrat Light"/>
              </w:rPr>
              <w:t xml:space="preserve"> </w:t>
            </w:r>
            <w:proofErr w:type="spellStart"/>
            <w:r w:rsidRPr="006206E4">
              <w:rPr>
                <w:rFonts w:ascii="Montserrat Light" w:hAnsi="Montserrat Light"/>
              </w:rPr>
              <w:t>analiza</w:t>
            </w:r>
            <w:proofErr w:type="spellEnd"/>
            <w:r w:rsidRPr="006206E4">
              <w:rPr>
                <w:rFonts w:ascii="Montserrat Light" w:hAnsi="Montserrat Light"/>
              </w:rPr>
              <w:t xml:space="preserve"> </w:t>
            </w:r>
            <w:proofErr w:type="spellStart"/>
            <w:r w:rsidRPr="006206E4">
              <w:rPr>
                <w:rFonts w:ascii="Montserrat Light" w:hAnsi="Montserrat Light"/>
              </w:rPr>
              <w:t>proiectului</w:t>
            </w:r>
            <w:proofErr w:type="spellEnd"/>
            <w:r w:rsidRPr="006206E4">
              <w:rPr>
                <w:rFonts w:ascii="Montserrat Light" w:hAnsi="Montserrat Light"/>
              </w:rPr>
              <w:t xml:space="preserve"> de </w:t>
            </w:r>
            <w:proofErr w:type="spellStart"/>
            <w:r w:rsidRPr="006206E4">
              <w:rPr>
                <w:rFonts w:ascii="Montserrat Light" w:hAnsi="Montserrat Light"/>
              </w:rPr>
              <w:t>hotărâre</w:t>
            </w:r>
            <w:proofErr w:type="spellEnd"/>
            <w:r w:rsidRPr="006206E4">
              <w:rPr>
                <w:rFonts w:ascii="Montserrat Light" w:hAnsi="Montserrat Light"/>
              </w:rPr>
              <w:t xml:space="preserve"> s-a </w:t>
            </w:r>
            <w:proofErr w:type="spellStart"/>
            <w:r w:rsidRPr="006206E4">
              <w:rPr>
                <w:rFonts w:ascii="Montserrat Light" w:hAnsi="Montserrat Light"/>
              </w:rPr>
              <w:t>ținut</w:t>
            </w:r>
            <w:proofErr w:type="spellEnd"/>
            <w:r w:rsidRPr="006206E4">
              <w:rPr>
                <w:rFonts w:ascii="Montserrat Light" w:hAnsi="Montserrat Light"/>
              </w:rPr>
              <w:t xml:space="preserve"> </w:t>
            </w:r>
            <w:proofErr w:type="spellStart"/>
            <w:r w:rsidRPr="006206E4">
              <w:rPr>
                <w:rFonts w:ascii="Montserrat Light" w:hAnsi="Montserrat Light"/>
              </w:rPr>
              <w:t>cont</w:t>
            </w:r>
            <w:proofErr w:type="spellEnd"/>
            <w:r w:rsidRPr="006206E4">
              <w:rPr>
                <w:rFonts w:ascii="Montserrat Light" w:hAnsi="Montserrat Light"/>
              </w:rPr>
              <w:t xml:space="preserve"> de </w:t>
            </w:r>
            <w:proofErr w:type="spellStart"/>
            <w:r w:rsidRPr="006206E4">
              <w:rPr>
                <w:rFonts w:ascii="Montserrat Light" w:hAnsi="Montserrat Light"/>
              </w:rPr>
              <w:t>prevederil</w:t>
            </w:r>
            <w:r w:rsidR="0056322C" w:rsidRPr="006206E4">
              <w:rPr>
                <w:rFonts w:ascii="Montserrat Light" w:hAnsi="Montserrat Light"/>
              </w:rPr>
              <w:t>e</w:t>
            </w:r>
            <w:proofErr w:type="spellEnd"/>
            <w:r w:rsidRPr="006206E4">
              <w:rPr>
                <w:rFonts w:ascii="Montserrat Light" w:hAnsi="Montserrat Light"/>
              </w:rPr>
              <w:t xml:space="preserve"> art. 45 - </w:t>
            </w:r>
            <w:proofErr w:type="spellStart"/>
            <w:r w:rsidRPr="006206E4">
              <w:rPr>
                <w:rFonts w:ascii="Montserrat Light" w:hAnsi="Montserrat Light"/>
                <w:i/>
                <w:iCs/>
              </w:rPr>
              <w:t>Condiţii</w:t>
            </w:r>
            <w:proofErr w:type="spellEnd"/>
            <w:r w:rsidRPr="006206E4">
              <w:rPr>
                <w:rFonts w:ascii="Montserrat Light" w:hAnsi="Montserrat Light"/>
                <w:i/>
                <w:iCs/>
              </w:rPr>
              <w:t xml:space="preserve"> pentru </w:t>
            </w:r>
            <w:proofErr w:type="spellStart"/>
            <w:r w:rsidRPr="006206E4">
              <w:rPr>
                <w:rFonts w:ascii="Montserrat Light" w:hAnsi="Montserrat Light"/>
                <w:i/>
                <w:iCs/>
              </w:rPr>
              <w:t>includerea</w:t>
            </w:r>
            <w:proofErr w:type="spellEnd"/>
            <w:r w:rsidRPr="006206E4">
              <w:rPr>
                <w:rFonts w:ascii="Montserrat Light" w:hAnsi="Montserrat Light"/>
                <w:i/>
                <w:iCs/>
              </w:rPr>
              <w:t xml:space="preserve"> </w:t>
            </w:r>
            <w:proofErr w:type="spellStart"/>
            <w:r w:rsidRPr="006206E4">
              <w:rPr>
                <w:rFonts w:ascii="Montserrat Light" w:hAnsi="Montserrat Light"/>
                <w:i/>
                <w:iCs/>
              </w:rPr>
              <w:t>investiţiilor</w:t>
            </w:r>
            <w:proofErr w:type="spellEnd"/>
            <w:r w:rsidRPr="006206E4">
              <w:rPr>
                <w:rFonts w:ascii="Montserrat Light" w:hAnsi="Montserrat Light"/>
                <w:i/>
                <w:iCs/>
              </w:rPr>
              <w:t xml:space="preserve"> </w:t>
            </w:r>
            <w:proofErr w:type="spellStart"/>
            <w:r w:rsidRPr="006206E4">
              <w:rPr>
                <w:rFonts w:ascii="Montserrat Light" w:hAnsi="Montserrat Light"/>
                <w:i/>
                <w:iCs/>
              </w:rPr>
              <w:t>în</w:t>
            </w:r>
            <w:proofErr w:type="spellEnd"/>
            <w:r w:rsidRPr="006206E4">
              <w:rPr>
                <w:rFonts w:ascii="Montserrat Light" w:hAnsi="Montserrat Light"/>
                <w:i/>
                <w:iCs/>
              </w:rPr>
              <w:t xml:space="preserve"> </w:t>
            </w:r>
            <w:proofErr w:type="spellStart"/>
            <w:r w:rsidRPr="006206E4">
              <w:rPr>
                <w:rFonts w:ascii="Montserrat Light" w:hAnsi="Montserrat Light"/>
                <w:i/>
                <w:iCs/>
              </w:rPr>
              <w:t>proiectul</w:t>
            </w:r>
            <w:proofErr w:type="spellEnd"/>
            <w:r w:rsidRPr="006206E4">
              <w:rPr>
                <w:rFonts w:ascii="Montserrat Light" w:hAnsi="Montserrat Light"/>
                <w:i/>
                <w:iCs/>
              </w:rPr>
              <w:t xml:space="preserve"> </w:t>
            </w:r>
            <w:proofErr w:type="spellStart"/>
            <w:r w:rsidRPr="006206E4">
              <w:rPr>
                <w:rFonts w:ascii="Montserrat Light" w:hAnsi="Montserrat Light"/>
                <w:i/>
                <w:iCs/>
              </w:rPr>
              <w:t>bugetului</w:t>
            </w:r>
            <w:proofErr w:type="spellEnd"/>
            <w:r w:rsidRPr="006206E4">
              <w:rPr>
                <w:rFonts w:ascii="Montserrat Light" w:hAnsi="Montserrat Light"/>
                <w:i/>
                <w:iCs/>
              </w:rPr>
              <w:t xml:space="preserve">, </w:t>
            </w:r>
            <w:proofErr w:type="spellStart"/>
            <w:r w:rsidRPr="006206E4">
              <w:rPr>
                <w:rFonts w:ascii="Montserrat Light" w:hAnsi="Montserrat Light"/>
              </w:rPr>
              <w:t>alin</w:t>
            </w:r>
            <w:proofErr w:type="spellEnd"/>
            <w:r w:rsidRPr="006206E4">
              <w:rPr>
                <w:rFonts w:ascii="Montserrat Light" w:hAnsi="Montserrat Light"/>
              </w:rPr>
              <w:t xml:space="preserve">. (2) din </w:t>
            </w:r>
            <w:proofErr w:type="spellStart"/>
            <w:r w:rsidRPr="006206E4">
              <w:rPr>
                <w:rFonts w:ascii="Montserrat Light" w:hAnsi="Montserrat Light"/>
              </w:rPr>
              <w:t>Legea</w:t>
            </w:r>
            <w:proofErr w:type="spellEnd"/>
            <w:r w:rsidRPr="006206E4">
              <w:rPr>
                <w:rFonts w:ascii="Montserrat Light" w:hAnsi="Montserrat Light"/>
              </w:rPr>
              <w:t xml:space="preserve"> nr. 273/2006 </w:t>
            </w:r>
            <w:proofErr w:type="spellStart"/>
            <w:r w:rsidRPr="006206E4">
              <w:rPr>
                <w:rFonts w:ascii="Montserrat Light" w:hAnsi="Montserrat Light"/>
              </w:rPr>
              <w:t>privind</w:t>
            </w:r>
            <w:proofErr w:type="spellEnd"/>
            <w:r w:rsidRPr="006206E4">
              <w:rPr>
                <w:rFonts w:ascii="Montserrat Light" w:hAnsi="Montserrat Light"/>
              </w:rPr>
              <w:t xml:space="preserve"> </w:t>
            </w:r>
            <w:proofErr w:type="spellStart"/>
            <w:r w:rsidRPr="006206E4">
              <w:rPr>
                <w:rFonts w:ascii="Montserrat Light" w:hAnsi="Montserrat Light"/>
              </w:rPr>
              <w:t>finanțele</w:t>
            </w:r>
            <w:proofErr w:type="spellEnd"/>
            <w:r w:rsidRPr="006206E4">
              <w:rPr>
                <w:rFonts w:ascii="Montserrat Light" w:hAnsi="Montserrat Light"/>
              </w:rPr>
              <w:t xml:space="preserve"> </w:t>
            </w:r>
            <w:proofErr w:type="spellStart"/>
            <w:r w:rsidRPr="006206E4">
              <w:rPr>
                <w:rFonts w:ascii="Montserrat Light" w:hAnsi="Montserrat Light"/>
              </w:rPr>
              <w:t>publice</w:t>
            </w:r>
            <w:proofErr w:type="spellEnd"/>
            <w:r w:rsidRPr="006206E4">
              <w:rPr>
                <w:rFonts w:ascii="Montserrat Light" w:hAnsi="Montserrat Light"/>
              </w:rPr>
              <w:t xml:space="preserve"> locale, cu </w:t>
            </w:r>
            <w:proofErr w:type="spellStart"/>
            <w:r w:rsidRPr="006206E4">
              <w:rPr>
                <w:rFonts w:ascii="Montserrat Light" w:hAnsi="Montserrat Light"/>
              </w:rPr>
              <w:t>modificările</w:t>
            </w:r>
            <w:proofErr w:type="spellEnd"/>
            <w:r w:rsidRPr="006206E4">
              <w:rPr>
                <w:rFonts w:ascii="Montserrat Light" w:hAnsi="Montserrat Light"/>
              </w:rPr>
              <w:t xml:space="preserve"> </w:t>
            </w:r>
            <w:proofErr w:type="spellStart"/>
            <w:r w:rsidRPr="006206E4">
              <w:rPr>
                <w:rFonts w:ascii="Montserrat Light" w:hAnsi="Montserrat Light"/>
              </w:rPr>
              <w:t>și</w:t>
            </w:r>
            <w:proofErr w:type="spellEnd"/>
            <w:r w:rsidRPr="006206E4">
              <w:rPr>
                <w:rFonts w:ascii="Montserrat Light" w:hAnsi="Montserrat Light"/>
              </w:rPr>
              <w:t xml:space="preserve"> </w:t>
            </w:r>
            <w:proofErr w:type="spellStart"/>
            <w:r w:rsidRPr="006206E4">
              <w:rPr>
                <w:rFonts w:ascii="Montserrat Light" w:hAnsi="Montserrat Light"/>
              </w:rPr>
              <w:t>completările</w:t>
            </w:r>
            <w:proofErr w:type="spellEnd"/>
            <w:r w:rsidRPr="006206E4">
              <w:rPr>
                <w:rFonts w:ascii="Montserrat Light" w:hAnsi="Montserrat Light"/>
              </w:rPr>
              <w:t xml:space="preserve"> </w:t>
            </w:r>
            <w:proofErr w:type="spellStart"/>
            <w:r w:rsidRPr="006206E4">
              <w:rPr>
                <w:rFonts w:ascii="Montserrat Light" w:hAnsi="Montserrat Light"/>
              </w:rPr>
              <w:t>ulterioare</w:t>
            </w:r>
            <w:proofErr w:type="spellEnd"/>
            <w:r w:rsidRPr="006206E4">
              <w:rPr>
                <w:rFonts w:ascii="Montserrat Light" w:hAnsi="Montserrat Light"/>
              </w:rPr>
              <w:t xml:space="preserve">: </w:t>
            </w:r>
            <w:r w:rsidRPr="006206E4">
              <w:rPr>
                <w:rFonts w:ascii="Montserrat Light" w:hAnsi="Montserrat Light"/>
                <w:i/>
                <w:iCs/>
              </w:rPr>
              <w:t xml:space="preserve">(2) </w:t>
            </w:r>
            <w:proofErr w:type="spellStart"/>
            <w:r w:rsidRPr="006206E4">
              <w:rPr>
                <w:rFonts w:ascii="Montserrat Light" w:hAnsi="Montserrat Light"/>
                <w:i/>
                <w:iCs/>
              </w:rPr>
              <w:t>Ordonatorii</w:t>
            </w:r>
            <w:proofErr w:type="spellEnd"/>
            <w:r w:rsidRPr="006206E4">
              <w:rPr>
                <w:rFonts w:ascii="Montserrat Light" w:hAnsi="Montserrat Light"/>
                <w:i/>
                <w:iCs/>
              </w:rPr>
              <w:t xml:space="preserve"> </w:t>
            </w:r>
            <w:proofErr w:type="spellStart"/>
            <w:r w:rsidRPr="006206E4">
              <w:rPr>
                <w:rFonts w:ascii="Montserrat Light" w:hAnsi="Montserrat Light"/>
                <w:i/>
                <w:iCs/>
              </w:rPr>
              <w:t>principali</w:t>
            </w:r>
            <w:proofErr w:type="spellEnd"/>
            <w:r w:rsidRPr="006206E4">
              <w:rPr>
                <w:rFonts w:ascii="Montserrat Light" w:hAnsi="Montserrat Light"/>
                <w:i/>
                <w:iCs/>
              </w:rPr>
              <w:t xml:space="preserve"> de </w:t>
            </w:r>
            <w:proofErr w:type="spellStart"/>
            <w:r w:rsidRPr="006206E4">
              <w:rPr>
                <w:rFonts w:ascii="Montserrat Light" w:hAnsi="Montserrat Light"/>
                <w:i/>
                <w:iCs/>
              </w:rPr>
              <w:t>credite</w:t>
            </w:r>
            <w:proofErr w:type="spellEnd"/>
            <w:r w:rsidRPr="006206E4">
              <w:rPr>
                <w:rFonts w:ascii="Montserrat Light" w:hAnsi="Montserrat Light"/>
                <w:i/>
                <w:iCs/>
              </w:rPr>
              <w:t xml:space="preserve"> </w:t>
            </w:r>
            <w:proofErr w:type="spellStart"/>
            <w:r w:rsidRPr="006206E4">
              <w:rPr>
                <w:rFonts w:ascii="Montserrat Light" w:hAnsi="Montserrat Light"/>
                <w:i/>
                <w:iCs/>
              </w:rPr>
              <w:t>stabilesc</w:t>
            </w:r>
            <w:proofErr w:type="spellEnd"/>
            <w:r w:rsidRPr="006206E4">
              <w:rPr>
                <w:rFonts w:ascii="Montserrat Light" w:hAnsi="Montserrat Light"/>
                <w:i/>
                <w:iCs/>
              </w:rPr>
              <w:t xml:space="preserve"> </w:t>
            </w:r>
            <w:proofErr w:type="spellStart"/>
            <w:r w:rsidRPr="006206E4">
              <w:rPr>
                <w:rFonts w:ascii="Montserrat Light" w:hAnsi="Montserrat Light"/>
                <w:i/>
                <w:iCs/>
              </w:rPr>
              <w:t>priorităţile</w:t>
            </w:r>
            <w:proofErr w:type="spellEnd"/>
            <w:r w:rsidRPr="006206E4">
              <w:rPr>
                <w:rFonts w:ascii="Montserrat Light" w:hAnsi="Montserrat Light"/>
                <w:i/>
                <w:iCs/>
              </w:rPr>
              <w:t xml:space="preserve"> </w:t>
            </w:r>
            <w:proofErr w:type="spellStart"/>
            <w:r w:rsidRPr="006206E4">
              <w:rPr>
                <w:rFonts w:ascii="Montserrat Light" w:hAnsi="Montserrat Light"/>
                <w:i/>
                <w:iCs/>
              </w:rPr>
              <w:t>în</w:t>
            </w:r>
            <w:proofErr w:type="spellEnd"/>
            <w:r w:rsidRPr="006206E4">
              <w:rPr>
                <w:rFonts w:ascii="Montserrat Light" w:hAnsi="Montserrat Light"/>
                <w:i/>
                <w:iCs/>
              </w:rPr>
              <w:t xml:space="preserve"> </w:t>
            </w:r>
            <w:proofErr w:type="spellStart"/>
            <w:r w:rsidRPr="006206E4">
              <w:rPr>
                <w:rFonts w:ascii="Montserrat Light" w:hAnsi="Montserrat Light"/>
                <w:i/>
                <w:iCs/>
              </w:rPr>
              <w:t>repartizarea</w:t>
            </w:r>
            <w:proofErr w:type="spellEnd"/>
            <w:r w:rsidRPr="006206E4">
              <w:rPr>
                <w:rFonts w:ascii="Montserrat Light" w:hAnsi="Montserrat Light"/>
                <w:i/>
                <w:iCs/>
              </w:rPr>
              <w:t xml:space="preserve"> </w:t>
            </w:r>
            <w:proofErr w:type="spellStart"/>
            <w:r w:rsidRPr="006206E4">
              <w:rPr>
                <w:rFonts w:ascii="Montserrat Light" w:hAnsi="Montserrat Light"/>
                <w:i/>
                <w:iCs/>
              </w:rPr>
              <w:t>sumelor</w:t>
            </w:r>
            <w:proofErr w:type="spellEnd"/>
            <w:r w:rsidRPr="006206E4">
              <w:rPr>
                <w:rFonts w:ascii="Montserrat Light" w:hAnsi="Montserrat Light"/>
                <w:i/>
                <w:iCs/>
              </w:rPr>
              <w:t xml:space="preserve"> pe </w:t>
            </w:r>
            <w:proofErr w:type="spellStart"/>
            <w:r w:rsidRPr="006206E4">
              <w:rPr>
                <w:rFonts w:ascii="Montserrat Light" w:hAnsi="Montserrat Light"/>
                <w:i/>
                <w:iCs/>
              </w:rPr>
              <w:t>fiecare</w:t>
            </w:r>
            <w:proofErr w:type="spellEnd"/>
            <w:r w:rsidRPr="006206E4">
              <w:rPr>
                <w:rFonts w:ascii="Montserrat Light" w:hAnsi="Montserrat Light"/>
                <w:i/>
                <w:iCs/>
              </w:rPr>
              <w:t xml:space="preserve"> </w:t>
            </w:r>
            <w:proofErr w:type="spellStart"/>
            <w:r w:rsidRPr="006206E4">
              <w:rPr>
                <w:rFonts w:ascii="Montserrat Light" w:hAnsi="Montserrat Light"/>
                <w:i/>
                <w:iCs/>
              </w:rPr>
              <w:t>obiectiv</w:t>
            </w:r>
            <w:proofErr w:type="spellEnd"/>
            <w:r w:rsidRPr="006206E4">
              <w:rPr>
                <w:rFonts w:ascii="Montserrat Light" w:hAnsi="Montserrat Light"/>
                <w:i/>
                <w:iCs/>
              </w:rPr>
              <w:t xml:space="preserve"> </w:t>
            </w:r>
            <w:proofErr w:type="spellStart"/>
            <w:r w:rsidRPr="006206E4">
              <w:rPr>
                <w:rFonts w:ascii="Montserrat Light" w:hAnsi="Montserrat Light"/>
                <w:i/>
                <w:iCs/>
              </w:rPr>
              <w:t>înscris</w:t>
            </w:r>
            <w:proofErr w:type="spellEnd"/>
            <w:r w:rsidRPr="006206E4">
              <w:rPr>
                <w:rFonts w:ascii="Montserrat Light" w:hAnsi="Montserrat Light"/>
                <w:i/>
                <w:iCs/>
              </w:rPr>
              <w:t xml:space="preserve"> </w:t>
            </w:r>
            <w:proofErr w:type="spellStart"/>
            <w:r w:rsidRPr="006206E4">
              <w:rPr>
                <w:rFonts w:ascii="Montserrat Light" w:hAnsi="Montserrat Light"/>
                <w:i/>
                <w:iCs/>
              </w:rPr>
              <w:t>în</w:t>
            </w:r>
            <w:proofErr w:type="spellEnd"/>
            <w:r w:rsidRPr="006206E4">
              <w:rPr>
                <w:rFonts w:ascii="Montserrat Light" w:hAnsi="Montserrat Light"/>
                <w:i/>
                <w:iCs/>
              </w:rPr>
              <w:t xml:space="preserve"> </w:t>
            </w:r>
            <w:proofErr w:type="spellStart"/>
            <w:r w:rsidRPr="006206E4">
              <w:rPr>
                <w:rFonts w:ascii="Montserrat Light" w:hAnsi="Montserrat Light"/>
                <w:i/>
                <w:iCs/>
              </w:rPr>
              <w:t>programul</w:t>
            </w:r>
            <w:proofErr w:type="spellEnd"/>
            <w:r w:rsidRPr="006206E4">
              <w:rPr>
                <w:rFonts w:ascii="Montserrat Light" w:hAnsi="Montserrat Light"/>
                <w:i/>
                <w:iCs/>
              </w:rPr>
              <w:t xml:space="preserve"> de </w:t>
            </w:r>
            <w:proofErr w:type="spellStart"/>
            <w:r w:rsidRPr="006206E4">
              <w:rPr>
                <w:rFonts w:ascii="Montserrat Light" w:hAnsi="Montserrat Light"/>
                <w:i/>
                <w:iCs/>
              </w:rPr>
              <w:t>investiţii</w:t>
            </w:r>
            <w:proofErr w:type="spellEnd"/>
            <w:r w:rsidRPr="006206E4">
              <w:rPr>
                <w:rFonts w:ascii="Montserrat Light" w:hAnsi="Montserrat Light"/>
                <w:i/>
                <w:iCs/>
              </w:rPr>
              <w:t xml:space="preserve">, </w:t>
            </w:r>
            <w:proofErr w:type="spellStart"/>
            <w:r w:rsidRPr="006206E4">
              <w:rPr>
                <w:rFonts w:ascii="Montserrat Light" w:hAnsi="Montserrat Light"/>
                <w:i/>
                <w:iCs/>
              </w:rPr>
              <w:t>în</w:t>
            </w:r>
            <w:proofErr w:type="spellEnd"/>
            <w:r w:rsidRPr="006206E4">
              <w:rPr>
                <w:rFonts w:ascii="Montserrat Light" w:hAnsi="Montserrat Light"/>
                <w:i/>
                <w:iCs/>
              </w:rPr>
              <w:t xml:space="preserve"> </w:t>
            </w:r>
            <w:proofErr w:type="spellStart"/>
            <w:r w:rsidRPr="006206E4">
              <w:rPr>
                <w:rFonts w:ascii="Montserrat Light" w:hAnsi="Montserrat Light"/>
                <w:i/>
                <w:iCs/>
              </w:rPr>
              <w:t>limita</w:t>
            </w:r>
            <w:proofErr w:type="spellEnd"/>
            <w:r w:rsidRPr="006206E4">
              <w:rPr>
                <w:rFonts w:ascii="Montserrat Light" w:hAnsi="Montserrat Light"/>
                <w:i/>
                <w:iCs/>
              </w:rPr>
              <w:t xml:space="preserve"> </w:t>
            </w:r>
            <w:proofErr w:type="spellStart"/>
            <w:r w:rsidRPr="006206E4">
              <w:rPr>
                <w:rFonts w:ascii="Montserrat Light" w:hAnsi="Montserrat Light"/>
                <w:i/>
                <w:iCs/>
              </w:rPr>
              <w:t>fondurilor</w:t>
            </w:r>
            <w:proofErr w:type="spellEnd"/>
            <w:r w:rsidRPr="006206E4">
              <w:rPr>
                <w:rFonts w:ascii="Montserrat Light" w:hAnsi="Montserrat Light"/>
                <w:i/>
                <w:iCs/>
              </w:rPr>
              <w:t xml:space="preserve"> </w:t>
            </w:r>
            <w:proofErr w:type="spellStart"/>
            <w:r w:rsidRPr="006206E4">
              <w:rPr>
                <w:rFonts w:ascii="Montserrat Light" w:hAnsi="Montserrat Light"/>
                <w:i/>
                <w:iCs/>
              </w:rPr>
              <w:t>cuprinse</w:t>
            </w:r>
            <w:proofErr w:type="spellEnd"/>
            <w:r w:rsidRPr="006206E4">
              <w:rPr>
                <w:rFonts w:ascii="Montserrat Light" w:hAnsi="Montserrat Light"/>
                <w:i/>
                <w:iCs/>
              </w:rPr>
              <w:t xml:space="preserve"> </w:t>
            </w:r>
            <w:proofErr w:type="spellStart"/>
            <w:r w:rsidRPr="006206E4">
              <w:rPr>
                <w:rFonts w:ascii="Montserrat Light" w:hAnsi="Montserrat Light"/>
                <w:i/>
                <w:iCs/>
              </w:rPr>
              <w:t>în</w:t>
            </w:r>
            <w:proofErr w:type="spellEnd"/>
            <w:r w:rsidRPr="006206E4">
              <w:rPr>
                <w:rFonts w:ascii="Montserrat Light" w:hAnsi="Montserrat Light"/>
                <w:i/>
                <w:iCs/>
              </w:rPr>
              <w:t xml:space="preserve"> </w:t>
            </w:r>
            <w:proofErr w:type="spellStart"/>
            <w:r w:rsidRPr="006206E4">
              <w:rPr>
                <w:rFonts w:ascii="Montserrat Light" w:hAnsi="Montserrat Light"/>
                <w:i/>
                <w:iCs/>
              </w:rPr>
              <w:t>proiectul</w:t>
            </w:r>
            <w:proofErr w:type="spellEnd"/>
            <w:r w:rsidRPr="006206E4">
              <w:rPr>
                <w:rFonts w:ascii="Montserrat Light" w:hAnsi="Montserrat Light"/>
                <w:i/>
                <w:iCs/>
              </w:rPr>
              <w:t xml:space="preserve"> de </w:t>
            </w:r>
            <w:proofErr w:type="spellStart"/>
            <w:r w:rsidRPr="006206E4">
              <w:rPr>
                <w:rFonts w:ascii="Montserrat Light" w:hAnsi="Montserrat Light"/>
                <w:i/>
                <w:iCs/>
              </w:rPr>
              <w:t>buget</w:t>
            </w:r>
            <w:proofErr w:type="spellEnd"/>
            <w:r w:rsidRPr="006206E4">
              <w:rPr>
                <w:rFonts w:ascii="Montserrat Light" w:hAnsi="Montserrat Light"/>
                <w:i/>
                <w:iCs/>
              </w:rPr>
              <w:t xml:space="preserve"> cu </w:t>
            </w:r>
            <w:proofErr w:type="spellStart"/>
            <w:r w:rsidRPr="006206E4">
              <w:rPr>
                <w:rFonts w:ascii="Montserrat Light" w:hAnsi="Montserrat Light"/>
                <w:i/>
                <w:iCs/>
              </w:rPr>
              <w:t>aceasta</w:t>
            </w:r>
            <w:proofErr w:type="spellEnd"/>
            <w:r w:rsidRPr="006206E4">
              <w:rPr>
                <w:rFonts w:ascii="Montserrat Light" w:hAnsi="Montserrat Light"/>
                <w:i/>
                <w:iCs/>
              </w:rPr>
              <w:t xml:space="preserve"> </w:t>
            </w:r>
            <w:proofErr w:type="spellStart"/>
            <w:r w:rsidRPr="006206E4">
              <w:rPr>
                <w:rFonts w:ascii="Montserrat Light" w:hAnsi="Montserrat Light"/>
                <w:i/>
                <w:iCs/>
              </w:rPr>
              <w:t>destinaţie</w:t>
            </w:r>
            <w:proofErr w:type="spellEnd"/>
            <w:r w:rsidRPr="006206E4">
              <w:rPr>
                <w:rFonts w:ascii="Montserrat Light" w:hAnsi="Montserrat Light"/>
                <w:i/>
                <w:iCs/>
              </w:rPr>
              <w:t xml:space="preserve">, </w:t>
            </w:r>
            <w:proofErr w:type="spellStart"/>
            <w:r w:rsidRPr="006206E4">
              <w:rPr>
                <w:rFonts w:ascii="Montserrat Light" w:hAnsi="Montserrat Light"/>
                <w:i/>
                <w:iCs/>
              </w:rPr>
              <w:t>asigurând</w:t>
            </w:r>
            <w:proofErr w:type="spellEnd"/>
            <w:r w:rsidRPr="006206E4">
              <w:rPr>
                <w:rFonts w:ascii="Montserrat Light" w:hAnsi="Montserrat Light"/>
                <w:i/>
                <w:iCs/>
              </w:rPr>
              <w:t xml:space="preserve"> </w:t>
            </w:r>
            <w:proofErr w:type="spellStart"/>
            <w:r w:rsidRPr="006206E4">
              <w:rPr>
                <w:rFonts w:ascii="Montserrat Light" w:hAnsi="Montserrat Light"/>
                <w:i/>
                <w:iCs/>
              </w:rPr>
              <w:t>totodată</w:t>
            </w:r>
            <w:proofErr w:type="spellEnd"/>
            <w:r w:rsidRPr="006206E4">
              <w:rPr>
                <w:rFonts w:ascii="Montserrat Light" w:hAnsi="Montserrat Light"/>
                <w:i/>
                <w:iCs/>
              </w:rPr>
              <w:t xml:space="preserve"> </w:t>
            </w:r>
            <w:proofErr w:type="spellStart"/>
            <w:r w:rsidRPr="006206E4">
              <w:rPr>
                <w:rFonts w:ascii="Montserrat Light" w:hAnsi="Montserrat Light"/>
                <w:i/>
                <w:iCs/>
              </w:rPr>
              <w:t>realizarea</w:t>
            </w:r>
            <w:proofErr w:type="spellEnd"/>
            <w:r w:rsidRPr="006206E4">
              <w:rPr>
                <w:rFonts w:ascii="Montserrat Light" w:hAnsi="Montserrat Light"/>
                <w:i/>
                <w:iCs/>
              </w:rPr>
              <w:t xml:space="preserve"> </w:t>
            </w:r>
            <w:proofErr w:type="spellStart"/>
            <w:r w:rsidRPr="006206E4">
              <w:rPr>
                <w:rFonts w:ascii="Montserrat Light" w:hAnsi="Montserrat Light"/>
                <w:i/>
                <w:iCs/>
              </w:rPr>
              <w:t>obiectivelor</w:t>
            </w:r>
            <w:proofErr w:type="spellEnd"/>
            <w:r w:rsidRPr="006206E4">
              <w:rPr>
                <w:rFonts w:ascii="Montserrat Light" w:hAnsi="Montserrat Light"/>
                <w:i/>
                <w:iCs/>
              </w:rPr>
              <w:t xml:space="preserve"> de </w:t>
            </w:r>
            <w:proofErr w:type="spellStart"/>
            <w:r w:rsidRPr="006206E4">
              <w:rPr>
                <w:rFonts w:ascii="Montserrat Light" w:hAnsi="Montserrat Light"/>
                <w:i/>
                <w:iCs/>
              </w:rPr>
              <w:t>investiţii</w:t>
            </w:r>
            <w:proofErr w:type="spellEnd"/>
            <w:r w:rsidRPr="006206E4">
              <w:rPr>
                <w:rFonts w:ascii="Montserrat Light" w:hAnsi="Montserrat Light"/>
                <w:i/>
                <w:iCs/>
              </w:rPr>
              <w:t xml:space="preserve"> </w:t>
            </w:r>
            <w:proofErr w:type="spellStart"/>
            <w:r w:rsidRPr="006206E4">
              <w:rPr>
                <w:rFonts w:ascii="Montserrat Light" w:hAnsi="Montserrat Light"/>
                <w:i/>
                <w:iCs/>
              </w:rPr>
              <w:t>în</w:t>
            </w:r>
            <w:proofErr w:type="spellEnd"/>
            <w:r w:rsidRPr="006206E4">
              <w:rPr>
                <w:rFonts w:ascii="Montserrat Light" w:hAnsi="Montserrat Light"/>
                <w:i/>
                <w:iCs/>
              </w:rPr>
              <w:t xml:space="preserve"> </w:t>
            </w:r>
            <w:proofErr w:type="spellStart"/>
            <w:r w:rsidRPr="006206E4">
              <w:rPr>
                <w:rFonts w:ascii="Montserrat Light" w:hAnsi="Montserrat Light"/>
                <w:i/>
                <w:iCs/>
              </w:rPr>
              <w:t>cadrul</w:t>
            </w:r>
            <w:proofErr w:type="spellEnd"/>
            <w:r w:rsidRPr="006206E4">
              <w:rPr>
                <w:rFonts w:ascii="Montserrat Light" w:hAnsi="Montserrat Light"/>
                <w:i/>
                <w:iCs/>
              </w:rPr>
              <w:t xml:space="preserve"> </w:t>
            </w:r>
            <w:proofErr w:type="spellStart"/>
            <w:r w:rsidRPr="006206E4">
              <w:rPr>
                <w:rFonts w:ascii="Montserrat Light" w:hAnsi="Montserrat Light"/>
                <w:i/>
                <w:iCs/>
              </w:rPr>
              <w:t>duratelor</w:t>
            </w:r>
            <w:proofErr w:type="spellEnd"/>
            <w:r w:rsidRPr="006206E4">
              <w:rPr>
                <w:rFonts w:ascii="Montserrat Light" w:hAnsi="Montserrat Light"/>
                <w:i/>
                <w:iCs/>
              </w:rPr>
              <w:t xml:space="preserve"> de </w:t>
            </w:r>
            <w:proofErr w:type="spellStart"/>
            <w:r w:rsidRPr="006206E4">
              <w:rPr>
                <w:rFonts w:ascii="Montserrat Light" w:hAnsi="Montserrat Light"/>
                <w:i/>
                <w:iCs/>
              </w:rPr>
              <w:t>execuţie</w:t>
            </w:r>
            <w:proofErr w:type="spellEnd"/>
            <w:r w:rsidRPr="006206E4">
              <w:rPr>
                <w:rFonts w:ascii="Montserrat Light" w:hAnsi="Montserrat Light"/>
                <w:i/>
                <w:iCs/>
              </w:rPr>
              <w:t xml:space="preserve"> </w:t>
            </w:r>
            <w:proofErr w:type="spellStart"/>
            <w:r w:rsidRPr="006206E4">
              <w:rPr>
                <w:rFonts w:ascii="Montserrat Light" w:hAnsi="Montserrat Light"/>
                <w:i/>
                <w:iCs/>
              </w:rPr>
              <w:t>aprobate</w:t>
            </w:r>
            <w:proofErr w:type="spellEnd"/>
            <w:r w:rsidRPr="006206E4">
              <w:rPr>
                <w:rFonts w:ascii="Montserrat Light" w:hAnsi="Montserrat Light"/>
                <w:i/>
                <w:iCs/>
              </w:rPr>
              <w:t>.</w:t>
            </w:r>
          </w:p>
          <w:p w14:paraId="51339582" w14:textId="77777777" w:rsidR="00674BDB" w:rsidRPr="006206E4" w:rsidRDefault="00674BDB" w:rsidP="008D292E">
            <w:pPr>
              <w:tabs>
                <w:tab w:val="left" w:pos="3456"/>
              </w:tabs>
              <w:spacing w:after="40"/>
              <w:jc w:val="both"/>
              <w:rPr>
                <w:rFonts w:ascii="Montserrat Light" w:hAnsi="Montserrat Light"/>
              </w:rPr>
            </w:pPr>
            <w:r w:rsidRPr="006206E4">
              <w:rPr>
                <w:rFonts w:ascii="Montserrat Light" w:hAnsi="Montserrat Light"/>
              </w:rPr>
              <w:t xml:space="preserve">De </w:t>
            </w:r>
            <w:proofErr w:type="spellStart"/>
            <w:r w:rsidRPr="006206E4">
              <w:rPr>
                <w:rFonts w:ascii="Montserrat Light" w:hAnsi="Montserrat Light"/>
              </w:rPr>
              <w:t>asemenea</w:t>
            </w:r>
            <w:proofErr w:type="spellEnd"/>
            <w:r w:rsidRPr="006206E4">
              <w:rPr>
                <w:rFonts w:ascii="Montserrat Light" w:hAnsi="Montserrat Light"/>
              </w:rPr>
              <w:t xml:space="preserve"> au </w:t>
            </w:r>
            <w:proofErr w:type="spellStart"/>
            <w:r w:rsidRPr="006206E4">
              <w:rPr>
                <w:rFonts w:ascii="Montserrat Light" w:hAnsi="Montserrat Light"/>
              </w:rPr>
              <w:t>fost</w:t>
            </w:r>
            <w:proofErr w:type="spellEnd"/>
            <w:r w:rsidRPr="006206E4">
              <w:rPr>
                <w:rFonts w:ascii="Montserrat Light" w:hAnsi="Montserrat Light"/>
              </w:rPr>
              <w:t xml:space="preserve"> </w:t>
            </w:r>
            <w:proofErr w:type="spellStart"/>
            <w:r w:rsidRPr="006206E4">
              <w:rPr>
                <w:rFonts w:ascii="Montserrat Light" w:hAnsi="Montserrat Light"/>
              </w:rPr>
              <w:t>analizate</w:t>
            </w:r>
            <w:proofErr w:type="spellEnd"/>
            <w:r w:rsidRPr="006206E4">
              <w:rPr>
                <w:rFonts w:ascii="Montserrat Light" w:hAnsi="Montserrat Light"/>
              </w:rPr>
              <w:t xml:space="preserve">, </w:t>
            </w:r>
            <w:proofErr w:type="spellStart"/>
            <w:r w:rsidRPr="006206E4">
              <w:rPr>
                <w:rFonts w:ascii="Montserrat Light" w:hAnsi="Montserrat Light"/>
              </w:rPr>
              <w:t>în</w:t>
            </w:r>
            <w:proofErr w:type="spellEnd"/>
            <w:r w:rsidRPr="006206E4">
              <w:rPr>
                <w:rFonts w:ascii="Montserrat Light" w:hAnsi="Montserrat Light"/>
              </w:rPr>
              <w:t xml:space="preserve"> </w:t>
            </w:r>
            <w:proofErr w:type="spellStart"/>
            <w:r w:rsidRPr="006206E4">
              <w:rPr>
                <w:rFonts w:ascii="Montserrat Light" w:hAnsi="Montserrat Light"/>
              </w:rPr>
              <w:t>limita</w:t>
            </w:r>
            <w:proofErr w:type="spellEnd"/>
            <w:r w:rsidRPr="006206E4">
              <w:rPr>
                <w:rFonts w:ascii="Montserrat Light" w:hAnsi="Montserrat Light"/>
              </w:rPr>
              <w:t xml:space="preserve"> </w:t>
            </w:r>
            <w:proofErr w:type="spellStart"/>
            <w:r w:rsidRPr="006206E4">
              <w:rPr>
                <w:rFonts w:ascii="Montserrat Light" w:hAnsi="Montserrat Light"/>
              </w:rPr>
              <w:t>competențelor</w:t>
            </w:r>
            <w:proofErr w:type="spellEnd"/>
            <w:r w:rsidRPr="006206E4">
              <w:rPr>
                <w:rFonts w:ascii="Montserrat Light" w:hAnsi="Montserrat Light"/>
              </w:rPr>
              <w:t xml:space="preserve"> </w:t>
            </w:r>
            <w:proofErr w:type="spellStart"/>
            <w:r w:rsidRPr="006206E4">
              <w:rPr>
                <w:rFonts w:ascii="Montserrat Light" w:hAnsi="Montserrat Light"/>
              </w:rPr>
              <w:t>compartimentului</w:t>
            </w:r>
            <w:proofErr w:type="spellEnd"/>
            <w:r w:rsidRPr="006206E4">
              <w:rPr>
                <w:rFonts w:ascii="Montserrat Light" w:hAnsi="Montserrat Light"/>
              </w:rPr>
              <w:t xml:space="preserve"> de resort, </w:t>
            </w:r>
            <w:proofErr w:type="spellStart"/>
            <w:r w:rsidRPr="006206E4">
              <w:rPr>
                <w:rFonts w:ascii="Montserrat Light" w:hAnsi="Montserrat Light"/>
              </w:rPr>
              <w:t>și</w:t>
            </w:r>
            <w:proofErr w:type="spellEnd"/>
            <w:r w:rsidRPr="006206E4">
              <w:rPr>
                <w:rFonts w:ascii="Montserrat Light" w:hAnsi="Montserrat Light"/>
              </w:rPr>
              <w:t xml:space="preserve"> </w:t>
            </w:r>
            <w:proofErr w:type="spellStart"/>
            <w:r w:rsidRPr="006206E4">
              <w:rPr>
                <w:rFonts w:ascii="Montserrat Light" w:hAnsi="Montserrat Light"/>
              </w:rPr>
              <w:t>celelalte</w:t>
            </w:r>
            <w:proofErr w:type="spellEnd"/>
            <w:r w:rsidRPr="006206E4">
              <w:rPr>
                <w:rFonts w:ascii="Montserrat Light" w:hAnsi="Montserrat Light"/>
              </w:rPr>
              <w:t xml:space="preserve"> </w:t>
            </w:r>
            <w:proofErr w:type="spellStart"/>
            <w:r w:rsidRPr="006206E4">
              <w:rPr>
                <w:rFonts w:ascii="Montserrat Light" w:hAnsi="Montserrat Light"/>
              </w:rPr>
              <w:t>temeiuri</w:t>
            </w:r>
            <w:proofErr w:type="spellEnd"/>
            <w:r w:rsidRPr="006206E4">
              <w:rPr>
                <w:rFonts w:ascii="Montserrat Light" w:hAnsi="Montserrat Light"/>
              </w:rPr>
              <w:t xml:space="preserve"> </w:t>
            </w:r>
            <w:proofErr w:type="spellStart"/>
            <w:r w:rsidRPr="006206E4">
              <w:rPr>
                <w:rFonts w:ascii="Montserrat Light" w:hAnsi="Montserrat Light"/>
              </w:rPr>
              <w:t>legale</w:t>
            </w:r>
            <w:proofErr w:type="spellEnd"/>
            <w:r w:rsidRPr="006206E4">
              <w:rPr>
                <w:rFonts w:ascii="Montserrat Light" w:hAnsi="Montserrat Light"/>
              </w:rPr>
              <w:t xml:space="preserve"> invocate </w:t>
            </w:r>
            <w:proofErr w:type="spellStart"/>
            <w:r w:rsidRPr="006206E4">
              <w:rPr>
                <w:rFonts w:ascii="Montserrat Light" w:hAnsi="Montserrat Light"/>
              </w:rPr>
              <w:t>în</w:t>
            </w:r>
            <w:proofErr w:type="spellEnd"/>
            <w:r w:rsidRPr="006206E4">
              <w:rPr>
                <w:rFonts w:ascii="Montserrat Light" w:hAnsi="Montserrat Light"/>
              </w:rPr>
              <w:t xml:space="preserve"> </w:t>
            </w:r>
            <w:proofErr w:type="spellStart"/>
            <w:r w:rsidRPr="006206E4">
              <w:rPr>
                <w:rFonts w:ascii="Montserrat Light" w:hAnsi="Montserrat Light"/>
              </w:rPr>
              <w:t>susținerea</w:t>
            </w:r>
            <w:proofErr w:type="spellEnd"/>
            <w:r w:rsidRPr="006206E4">
              <w:rPr>
                <w:rFonts w:ascii="Montserrat Light" w:hAnsi="Montserrat Light"/>
              </w:rPr>
              <w:t xml:space="preserve"> </w:t>
            </w:r>
            <w:proofErr w:type="spellStart"/>
            <w:r w:rsidRPr="006206E4">
              <w:rPr>
                <w:rFonts w:ascii="Montserrat Light" w:hAnsi="Montserrat Light"/>
              </w:rPr>
              <w:t>proiectului</w:t>
            </w:r>
            <w:proofErr w:type="spellEnd"/>
            <w:r w:rsidRPr="006206E4">
              <w:rPr>
                <w:rFonts w:ascii="Montserrat Light" w:hAnsi="Montserrat Light"/>
              </w:rPr>
              <w:t xml:space="preserve"> de </w:t>
            </w:r>
            <w:proofErr w:type="spellStart"/>
            <w:r w:rsidRPr="006206E4">
              <w:rPr>
                <w:rFonts w:ascii="Montserrat Light" w:hAnsi="Montserrat Light"/>
              </w:rPr>
              <w:t>hotărâre</w:t>
            </w:r>
            <w:proofErr w:type="spellEnd"/>
            <w:r w:rsidRPr="006206E4">
              <w:rPr>
                <w:rFonts w:ascii="Montserrat Light" w:hAnsi="Montserrat Light"/>
              </w:rPr>
              <w:t>.</w:t>
            </w:r>
          </w:p>
        </w:tc>
      </w:tr>
      <w:tr w:rsidR="00674BDB" w:rsidRPr="006206E4" w14:paraId="381857AE" w14:textId="77777777" w:rsidTr="005C6FA9">
        <w:tc>
          <w:tcPr>
            <w:tcW w:w="9493" w:type="dxa"/>
            <w:gridSpan w:val="4"/>
          </w:tcPr>
          <w:p w14:paraId="44B392ED" w14:textId="77777777" w:rsidR="00674BDB" w:rsidRPr="006206E4" w:rsidRDefault="00674BDB" w:rsidP="008D292E">
            <w:pPr>
              <w:tabs>
                <w:tab w:val="left" w:pos="3456"/>
              </w:tabs>
              <w:jc w:val="both"/>
              <w:rPr>
                <w:rFonts w:ascii="Montserrat Light" w:hAnsi="Montserrat Light"/>
                <w:b/>
                <w:bCs/>
                <w:iCs/>
              </w:rPr>
            </w:pPr>
            <w:proofErr w:type="spellStart"/>
            <w:r w:rsidRPr="006206E4">
              <w:rPr>
                <w:rFonts w:ascii="Montserrat Light" w:hAnsi="Montserrat Light"/>
                <w:b/>
                <w:bCs/>
                <w:iCs/>
              </w:rPr>
              <w:t>Secțiunea</w:t>
            </w:r>
            <w:proofErr w:type="spellEnd"/>
            <w:r w:rsidRPr="006206E4">
              <w:rPr>
                <w:rFonts w:ascii="Montserrat Light" w:hAnsi="Montserrat Light"/>
                <w:b/>
                <w:bCs/>
                <w:iCs/>
              </w:rPr>
              <w:t xml:space="preserve"> a 2-a - </w:t>
            </w:r>
            <w:proofErr w:type="spellStart"/>
            <w:r w:rsidRPr="006206E4">
              <w:rPr>
                <w:rFonts w:ascii="Montserrat Light" w:hAnsi="Montserrat Light"/>
                <w:b/>
                <w:bCs/>
                <w:iCs/>
              </w:rPr>
              <w:t>Fundamentare</w:t>
            </w:r>
            <w:proofErr w:type="spellEnd"/>
            <w:r w:rsidRPr="006206E4">
              <w:rPr>
                <w:rFonts w:ascii="Montserrat Light" w:hAnsi="Montserrat Light"/>
                <w:b/>
                <w:bCs/>
                <w:iCs/>
              </w:rPr>
              <w:t xml:space="preserve"> </w:t>
            </w:r>
            <w:proofErr w:type="spellStart"/>
            <w:r w:rsidRPr="006206E4">
              <w:rPr>
                <w:rFonts w:ascii="Montserrat Light" w:hAnsi="Montserrat Light"/>
                <w:b/>
                <w:bCs/>
                <w:iCs/>
              </w:rPr>
              <w:t>tehnică</w:t>
            </w:r>
            <w:proofErr w:type="spellEnd"/>
            <w:r w:rsidRPr="006206E4">
              <w:rPr>
                <w:rFonts w:ascii="Montserrat Light" w:hAnsi="Montserrat Light"/>
                <w:b/>
                <w:bCs/>
                <w:iCs/>
              </w:rPr>
              <w:t xml:space="preserve">, </w:t>
            </w:r>
            <w:proofErr w:type="spellStart"/>
            <w:r w:rsidRPr="006206E4">
              <w:rPr>
                <w:rFonts w:ascii="Montserrat Light" w:hAnsi="Montserrat Light"/>
                <w:b/>
                <w:bCs/>
                <w:iCs/>
              </w:rPr>
              <w:t>respectiv</w:t>
            </w:r>
            <w:proofErr w:type="spellEnd"/>
            <w:r w:rsidRPr="006206E4">
              <w:rPr>
                <w:rFonts w:ascii="Montserrat Light" w:hAnsi="Montserrat Light"/>
                <w:b/>
                <w:bCs/>
                <w:iCs/>
              </w:rPr>
              <w:t xml:space="preserve"> </w:t>
            </w:r>
            <w:proofErr w:type="spellStart"/>
            <w:r w:rsidRPr="006206E4">
              <w:rPr>
                <w:rFonts w:ascii="Montserrat Light" w:hAnsi="Montserrat Light"/>
                <w:b/>
                <w:bCs/>
                <w:iCs/>
              </w:rPr>
              <w:t>cerințele</w:t>
            </w:r>
            <w:proofErr w:type="spellEnd"/>
            <w:r w:rsidRPr="006206E4">
              <w:rPr>
                <w:rFonts w:ascii="Montserrat Light" w:hAnsi="Montserrat Light"/>
                <w:b/>
                <w:bCs/>
                <w:iCs/>
              </w:rPr>
              <w:t xml:space="preserve"> de </w:t>
            </w:r>
            <w:proofErr w:type="spellStart"/>
            <w:r w:rsidRPr="006206E4">
              <w:rPr>
                <w:rFonts w:ascii="Montserrat Light" w:hAnsi="Montserrat Light"/>
                <w:b/>
                <w:bCs/>
                <w:iCs/>
              </w:rPr>
              <w:t>natură</w:t>
            </w:r>
            <w:proofErr w:type="spellEnd"/>
            <w:r w:rsidRPr="006206E4">
              <w:rPr>
                <w:rFonts w:ascii="Montserrat Light" w:hAnsi="Montserrat Light"/>
                <w:b/>
                <w:bCs/>
                <w:iCs/>
              </w:rPr>
              <w:t xml:space="preserve"> </w:t>
            </w:r>
            <w:proofErr w:type="spellStart"/>
            <w:r w:rsidRPr="006206E4">
              <w:rPr>
                <w:rFonts w:ascii="Montserrat Light" w:hAnsi="Montserrat Light"/>
                <w:b/>
                <w:bCs/>
                <w:iCs/>
              </w:rPr>
              <w:t>tehnică</w:t>
            </w:r>
            <w:proofErr w:type="spellEnd"/>
            <w:r w:rsidRPr="006206E4">
              <w:rPr>
                <w:rFonts w:ascii="Montserrat Light" w:hAnsi="Montserrat Light"/>
                <w:b/>
                <w:bCs/>
                <w:iCs/>
              </w:rPr>
              <w:t xml:space="preserve">, </w:t>
            </w:r>
            <w:proofErr w:type="spellStart"/>
            <w:r w:rsidRPr="006206E4">
              <w:rPr>
                <w:rFonts w:ascii="Montserrat Light" w:hAnsi="Montserrat Light"/>
                <w:b/>
                <w:bCs/>
                <w:iCs/>
              </w:rPr>
              <w:t>economică</w:t>
            </w:r>
            <w:proofErr w:type="spellEnd"/>
            <w:r w:rsidRPr="006206E4">
              <w:rPr>
                <w:rFonts w:ascii="Montserrat Light" w:hAnsi="Montserrat Light"/>
                <w:b/>
                <w:bCs/>
                <w:iCs/>
              </w:rPr>
              <w:t xml:space="preserve">, </w:t>
            </w:r>
            <w:proofErr w:type="spellStart"/>
            <w:r w:rsidRPr="006206E4">
              <w:rPr>
                <w:rFonts w:ascii="Montserrat Light" w:hAnsi="Montserrat Light"/>
                <w:b/>
                <w:bCs/>
                <w:iCs/>
              </w:rPr>
              <w:t>juridică</w:t>
            </w:r>
            <w:proofErr w:type="spellEnd"/>
            <w:r w:rsidRPr="006206E4">
              <w:rPr>
                <w:rFonts w:ascii="Montserrat Light" w:hAnsi="Montserrat Light"/>
                <w:b/>
                <w:bCs/>
                <w:iCs/>
              </w:rPr>
              <w:t xml:space="preserve">, </w:t>
            </w:r>
            <w:proofErr w:type="spellStart"/>
            <w:r w:rsidRPr="006206E4">
              <w:rPr>
                <w:rFonts w:ascii="Montserrat Light" w:hAnsi="Montserrat Light"/>
                <w:b/>
                <w:bCs/>
                <w:iCs/>
              </w:rPr>
              <w:t>posibilități</w:t>
            </w:r>
            <w:proofErr w:type="spellEnd"/>
            <w:r w:rsidRPr="006206E4">
              <w:rPr>
                <w:rFonts w:ascii="Montserrat Light" w:hAnsi="Montserrat Light"/>
                <w:b/>
                <w:bCs/>
                <w:iCs/>
              </w:rPr>
              <w:t xml:space="preserve"> de </w:t>
            </w:r>
            <w:proofErr w:type="spellStart"/>
            <w:r w:rsidRPr="006206E4">
              <w:rPr>
                <w:rFonts w:ascii="Montserrat Light" w:hAnsi="Montserrat Light"/>
                <w:b/>
                <w:bCs/>
                <w:iCs/>
              </w:rPr>
              <w:t>realizare</w:t>
            </w:r>
            <w:proofErr w:type="spellEnd"/>
            <w:r w:rsidRPr="006206E4">
              <w:rPr>
                <w:rFonts w:ascii="Montserrat Light" w:hAnsi="Montserrat Light"/>
                <w:b/>
                <w:bCs/>
                <w:iCs/>
              </w:rPr>
              <w:t xml:space="preserve"> </w:t>
            </w:r>
            <w:proofErr w:type="spellStart"/>
            <w:r w:rsidRPr="006206E4">
              <w:rPr>
                <w:rFonts w:ascii="Montserrat Light" w:hAnsi="Montserrat Light"/>
                <w:b/>
                <w:bCs/>
                <w:iCs/>
              </w:rPr>
              <w:t>în</w:t>
            </w:r>
            <w:proofErr w:type="spellEnd"/>
            <w:r w:rsidRPr="006206E4">
              <w:rPr>
                <w:rFonts w:ascii="Montserrat Light" w:hAnsi="Montserrat Light"/>
                <w:b/>
                <w:bCs/>
                <w:iCs/>
              </w:rPr>
              <w:t xml:space="preserve"> </w:t>
            </w:r>
            <w:proofErr w:type="spellStart"/>
            <w:r w:rsidRPr="006206E4">
              <w:rPr>
                <w:rFonts w:ascii="Montserrat Light" w:hAnsi="Montserrat Light"/>
                <w:b/>
                <w:bCs/>
                <w:iCs/>
              </w:rPr>
              <w:t>condiții</w:t>
            </w:r>
            <w:proofErr w:type="spellEnd"/>
            <w:r w:rsidRPr="006206E4">
              <w:rPr>
                <w:rFonts w:ascii="Montserrat Light" w:hAnsi="Montserrat Light"/>
                <w:b/>
                <w:bCs/>
                <w:iCs/>
              </w:rPr>
              <w:t xml:space="preserve"> de </w:t>
            </w:r>
            <w:proofErr w:type="spellStart"/>
            <w:r w:rsidRPr="006206E4">
              <w:rPr>
                <w:rFonts w:ascii="Montserrat Light" w:hAnsi="Montserrat Light"/>
                <w:b/>
                <w:bCs/>
                <w:iCs/>
              </w:rPr>
              <w:t>utilitate</w:t>
            </w:r>
            <w:proofErr w:type="spellEnd"/>
            <w:r w:rsidRPr="006206E4">
              <w:rPr>
                <w:rFonts w:ascii="Montserrat Light" w:hAnsi="Montserrat Light"/>
                <w:b/>
                <w:bCs/>
                <w:iCs/>
              </w:rPr>
              <w:t xml:space="preserve">, </w:t>
            </w:r>
            <w:proofErr w:type="spellStart"/>
            <w:r w:rsidRPr="006206E4">
              <w:rPr>
                <w:rFonts w:ascii="Montserrat Light" w:hAnsi="Montserrat Light"/>
                <w:b/>
                <w:bCs/>
                <w:iCs/>
              </w:rPr>
              <w:t>legalitate</w:t>
            </w:r>
            <w:proofErr w:type="spellEnd"/>
            <w:r w:rsidRPr="006206E4">
              <w:rPr>
                <w:rFonts w:ascii="Montserrat Light" w:hAnsi="Montserrat Light"/>
                <w:b/>
                <w:bCs/>
                <w:iCs/>
              </w:rPr>
              <w:t xml:space="preserve">, </w:t>
            </w:r>
            <w:proofErr w:type="spellStart"/>
            <w:r w:rsidRPr="006206E4">
              <w:rPr>
                <w:rFonts w:ascii="Montserrat Light" w:hAnsi="Montserrat Light"/>
                <w:b/>
                <w:bCs/>
                <w:iCs/>
              </w:rPr>
              <w:t>regularitate</w:t>
            </w:r>
            <w:proofErr w:type="spellEnd"/>
            <w:r w:rsidRPr="006206E4">
              <w:rPr>
                <w:rFonts w:ascii="Montserrat Light" w:hAnsi="Montserrat Light"/>
                <w:b/>
                <w:bCs/>
                <w:iCs/>
              </w:rPr>
              <w:t xml:space="preserve">, </w:t>
            </w:r>
            <w:proofErr w:type="spellStart"/>
            <w:r w:rsidRPr="006206E4">
              <w:rPr>
                <w:rFonts w:ascii="Montserrat Light" w:hAnsi="Montserrat Light"/>
                <w:b/>
                <w:bCs/>
                <w:iCs/>
              </w:rPr>
              <w:t>eficiență</w:t>
            </w:r>
            <w:proofErr w:type="spellEnd"/>
            <w:r w:rsidRPr="006206E4">
              <w:rPr>
                <w:rFonts w:ascii="Montserrat Light" w:hAnsi="Montserrat Light"/>
                <w:b/>
                <w:bCs/>
                <w:iCs/>
              </w:rPr>
              <w:t xml:space="preserve">, </w:t>
            </w:r>
            <w:proofErr w:type="spellStart"/>
            <w:r w:rsidRPr="006206E4">
              <w:rPr>
                <w:rFonts w:ascii="Montserrat Light" w:hAnsi="Montserrat Light"/>
                <w:b/>
                <w:bCs/>
                <w:iCs/>
              </w:rPr>
              <w:t>eficacitate</w:t>
            </w:r>
            <w:proofErr w:type="spellEnd"/>
            <w:r w:rsidRPr="006206E4">
              <w:rPr>
                <w:rFonts w:ascii="Montserrat Light" w:hAnsi="Montserrat Light"/>
                <w:b/>
                <w:bCs/>
                <w:iCs/>
              </w:rPr>
              <w:t xml:space="preserve"> </w:t>
            </w:r>
            <w:proofErr w:type="spellStart"/>
            <w:r w:rsidRPr="006206E4">
              <w:rPr>
                <w:rFonts w:ascii="Montserrat Light" w:hAnsi="Montserrat Light"/>
                <w:b/>
                <w:bCs/>
                <w:iCs/>
              </w:rPr>
              <w:t>și</w:t>
            </w:r>
            <w:proofErr w:type="spellEnd"/>
            <w:r w:rsidRPr="006206E4">
              <w:rPr>
                <w:rFonts w:ascii="Montserrat Light" w:hAnsi="Montserrat Light"/>
                <w:b/>
                <w:bCs/>
                <w:iCs/>
              </w:rPr>
              <w:t xml:space="preserve"> </w:t>
            </w:r>
            <w:proofErr w:type="spellStart"/>
            <w:r w:rsidRPr="006206E4">
              <w:rPr>
                <w:rFonts w:ascii="Montserrat Light" w:hAnsi="Montserrat Light"/>
                <w:b/>
                <w:bCs/>
                <w:iCs/>
              </w:rPr>
              <w:t>economicitate</w:t>
            </w:r>
            <w:proofErr w:type="spellEnd"/>
            <w:r w:rsidRPr="006206E4">
              <w:rPr>
                <w:rFonts w:ascii="Montserrat Light" w:hAnsi="Montserrat Light"/>
                <w:b/>
                <w:bCs/>
                <w:iCs/>
              </w:rPr>
              <w:t xml:space="preserve">: </w:t>
            </w:r>
          </w:p>
        </w:tc>
      </w:tr>
      <w:tr w:rsidR="00917FE4" w:rsidRPr="006206E4" w14:paraId="43BA2FC8" w14:textId="77777777" w:rsidTr="005C6FA9">
        <w:tc>
          <w:tcPr>
            <w:tcW w:w="9493" w:type="dxa"/>
            <w:gridSpan w:val="4"/>
          </w:tcPr>
          <w:p w14:paraId="79DFB365" w14:textId="3D47BF86" w:rsidR="00532ADB" w:rsidRPr="006206E4" w:rsidRDefault="00532ADB" w:rsidP="008D292E">
            <w:pPr>
              <w:tabs>
                <w:tab w:val="left" w:pos="284"/>
              </w:tabs>
              <w:jc w:val="both"/>
              <w:rPr>
                <w:rFonts w:ascii="Montserrat Light" w:hAnsi="Montserrat Light" w:cs="Cambria"/>
                <w:lang w:val="ro-RO"/>
              </w:rPr>
            </w:pPr>
            <w:r w:rsidRPr="006206E4">
              <w:rPr>
                <w:rFonts w:ascii="Montserrat Light" w:hAnsi="Montserrat Light" w:cs="Cambria"/>
                <w:lang w:val="ro-RO"/>
              </w:rPr>
              <w:t>Prin Hotărârea Consiliului Județean Cluj nr. 213 din 28 noiembrie 2023 a fost aprobat proiectul „Reabilitarea termică și eficientizarea energetică a Spitalului Clinic de Boli Infecțioase Cluj-Napoca”, valoarea totală a proiectului de 29.991.012,74 lei fără TVA, respectiv 35.640.558,25 lei  TVA inclus, din care valoarea eligibilă de 28.020.551,08 fără TVA și 33.295.708,89 lei  TVA.</w:t>
            </w:r>
          </w:p>
          <w:p w14:paraId="630D436B" w14:textId="1DE45ADE" w:rsidR="00C17F67" w:rsidRPr="006206E4" w:rsidRDefault="00C17F67" w:rsidP="00C17F67">
            <w:pPr>
              <w:autoSpaceDE w:val="0"/>
              <w:autoSpaceDN w:val="0"/>
              <w:adjustRightInd w:val="0"/>
              <w:contextualSpacing/>
              <w:jc w:val="both"/>
              <w:rPr>
                <w:rFonts w:ascii="Montserrat Light" w:hAnsi="Montserrat Light" w:cs="Times New Roman"/>
                <w:iCs/>
                <w:lang w:val="ro-RO"/>
              </w:rPr>
            </w:pPr>
            <w:r w:rsidRPr="006206E4">
              <w:rPr>
                <w:rFonts w:ascii="Montserrat Light" w:hAnsi="Montserrat Light"/>
                <w:noProof/>
                <w:color w:val="000000" w:themeColor="text1"/>
                <w:lang w:val="ro-RO"/>
              </w:rPr>
              <w:t xml:space="preserve">Diferenta de 1.970.461,65 lei fără TVA, </w:t>
            </w:r>
            <w:r w:rsidR="0096167E" w:rsidRPr="006206E4">
              <w:rPr>
                <w:rFonts w:ascii="Montserrat Light" w:hAnsi="Montserrat Light"/>
                <w:noProof/>
                <w:color w:val="000000" w:themeColor="text1"/>
                <w:lang w:val="ro-RO"/>
              </w:rPr>
              <w:t xml:space="preserve">respectiv 2.344.849,36 lei inclusiv TVA, </w:t>
            </w:r>
            <w:r w:rsidRPr="006206E4">
              <w:rPr>
                <w:rFonts w:ascii="Montserrat Light" w:hAnsi="Montserrat Light"/>
                <w:noProof/>
                <w:color w:val="000000" w:themeColor="text1"/>
                <w:lang w:val="ro-RO"/>
              </w:rPr>
              <w:t xml:space="preserve">valoare neeligibilă rezultată din încadrarea cheltuielilor generate, e suportată din bugetul Consiliului Județean Cluj prin contribuție proprie la implementarea proiectului </w:t>
            </w:r>
            <w:r w:rsidRPr="006206E4">
              <w:rPr>
                <w:rFonts w:ascii="Montserrat Light" w:hAnsi="Montserrat Light" w:cs="Times New Roman"/>
                <w:iCs/>
                <w:lang w:val="ro-RO"/>
              </w:rPr>
              <w:t>“Reabilitarea termică și eficientizarea energetică a Spitalului Clinic de Boli Infecțioase Cluj-Napoca”.</w:t>
            </w:r>
          </w:p>
          <w:p w14:paraId="0D87ED43" w14:textId="70D5093F" w:rsidR="00B83191" w:rsidRPr="006206E4" w:rsidRDefault="00B83191" w:rsidP="00B83191">
            <w:pPr>
              <w:autoSpaceDE w:val="0"/>
              <w:autoSpaceDN w:val="0"/>
              <w:adjustRightInd w:val="0"/>
              <w:contextualSpacing/>
              <w:jc w:val="both"/>
              <w:rPr>
                <w:rFonts w:ascii="Montserrat Light" w:hAnsi="Montserrat Light" w:cs="Times New Roman"/>
                <w:i/>
                <w:lang w:val="ro-RO"/>
              </w:rPr>
            </w:pPr>
            <w:r w:rsidRPr="006206E4">
              <w:rPr>
                <w:rFonts w:ascii="Montserrat Light" w:hAnsi="Montserrat Light" w:cs="Times New Roman"/>
                <w:iCs/>
                <w:lang w:val="ro-RO"/>
              </w:rPr>
              <w:t>După aprobarea valorii totale și a cheltuielilor neeligibile ale proiectului prin Hotărârea Consiliului Județean Cluj nr. 213 din 28 noiembrie 2023, Autoritatea de Management ADR NORD VEST, în etapa de evaluare tehnico-financiar</w:t>
            </w:r>
            <w:r w:rsidRPr="006206E4">
              <w:rPr>
                <w:rFonts w:ascii="Montserrat Light" w:hAnsi="Montserrat Light" w:cs="Times New Roman"/>
                <w:iCs/>
                <w:noProof/>
                <w:lang w:val="ro-RO"/>
              </w:rPr>
              <w:t>a,</w:t>
            </w:r>
            <w:r w:rsidRPr="006206E4">
              <w:rPr>
                <w:rFonts w:ascii="Montserrat Light" w:hAnsi="Montserrat Light" w:cs="Times New Roman"/>
                <w:iCs/>
                <w:lang w:val="ro-RO"/>
              </w:rPr>
              <w:t xml:space="preserve"> transmite solicitarea de clarificare nr. 3 prin adresa ADRAM nr. 002264/14.12.202</w:t>
            </w:r>
            <w:r w:rsidR="00AF65CC" w:rsidRPr="006206E4">
              <w:rPr>
                <w:rFonts w:ascii="Montserrat Light" w:hAnsi="Montserrat Light" w:cs="Times New Roman"/>
                <w:iCs/>
                <w:lang w:val="ro-RO"/>
              </w:rPr>
              <w:t>3</w:t>
            </w:r>
            <w:r w:rsidRPr="006206E4">
              <w:rPr>
                <w:rFonts w:ascii="Montserrat Light" w:hAnsi="Montserrat Light" w:cs="Times New Roman"/>
                <w:iCs/>
                <w:lang w:val="ro-RO"/>
              </w:rPr>
              <w:t xml:space="preserve"> în care s-a cerut corelarea sectiunii Buget din Cererea de finantare cu Macheta financiara actualizată generata de aplicatia MYSMIS, în sensul includerii cheltuielilor indirecte eligibile în valoarea totala a proiectului, </w:t>
            </w:r>
            <w:r w:rsidRPr="006206E4">
              <w:rPr>
                <w:rFonts w:ascii="Montserrat Light" w:hAnsi="Montserrat Light" w:cs="Times New Roman"/>
                <w:i/>
                <w:lang w:val="ro-RO"/>
              </w:rPr>
              <w:t>deoarece aceasta suma eligibilă nu a fost cuprinsă în valoarea totală a proiectului aprobată prin Hotărârea Consiliului Județean Cluj nr. 213 din 28 noiembrie 2023.</w:t>
            </w:r>
          </w:p>
          <w:p w14:paraId="2640AD56" w14:textId="77777777" w:rsidR="00555A02" w:rsidRPr="006206E4" w:rsidRDefault="00555A02" w:rsidP="00555A02">
            <w:pPr>
              <w:autoSpaceDE w:val="0"/>
              <w:autoSpaceDN w:val="0"/>
              <w:adjustRightInd w:val="0"/>
              <w:contextualSpacing/>
              <w:jc w:val="both"/>
              <w:rPr>
                <w:rFonts w:ascii="Montserrat Light" w:hAnsi="Montserrat Light" w:cs="Times New Roman"/>
                <w:iCs/>
                <w:lang w:val="ro-RO"/>
              </w:rPr>
            </w:pPr>
            <w:r w:rsidRPr="006206E4">
              <w:rPr>
                <w:rFonts w:ascii="Montserrat Light" w:hAnsi="Montserrat Light" w:cs="Times New Roman"/>
                <w:iCs/>
                <w:lang w:val="ro-RO"/>
              </w:rPr>
              <w:lastRenderedPageBreak/>
              <w:t xml:space="preserve">Proiectul “Reabilitarea termică și eficientizarea energetică a Spitalului Clinic de Boli Infecțioase Cluj-Napoca”, SMIS 300584, a fost declarat </w:t>
            </w:r>
            <w:r w:rsidRPr="006206E4">
              <w:rPr>
                <w:rFonts w:ascii="Montserrat Light" w:hAnsi="Montserrat Light" w:cs="Times New Roman"/>
                <w:b/>
                <w:bCs/>
                <w:iCs/>
                <w:lang w:val="ro-RO"/>
              </w:rPr>
              <w:t>ADMIS</w:t>
            </w:r>
            <w:r w:rsidRPr="006206E4">
              <w:rPr>
                <w:rFonts w:ascii="Montserrat Light" w:hAnsi="Montserrat Light" w:cs="Times New Roman"/>
                <w:iCs/>
                <w:lang w:val="ro-RO"/>
              </w:rPr>
              <w:t xml:space="preserve">, acesta intrând în etapa de </w:t>
            </w:r>
            <w:r w:rsidRPr="006206E4">
              <w:rPr>
                <w:rFonts w:ascii="Montserrat Light" w:hAnsi="Montserrat Light" w:cs="Times New Roman"/>
                <w:b/>
                <w:bCs/>
                <w:iCs/>
                <w:lang w:val="ro-RO"/>
              </w:rPr>
              <w:t>CONTRACTARE</w:t>
            </w:r>
            <w:r w:rsidRPr="006206E4">
              <w:rPr>
                <w:rFonts w:ascii="Montserrat Light" w:hAnsi="Montserrat Light" w:cs="Times New Roman"/>
                <w:iCs/>
                <w:lang w:val="ro-RO"/>
              </w:rPr>
              <w:t>.</w:t>
            </w:r>
          </w:p>
          <w:p w14:paraId="1A4681EE" w14:textId="77777777" w:rsidR="00555A02" w:rsidRPr="006206E4" w:rsidRDefault="00555A02" w:rsidP="00555A02">
            <w:pPr>
              <w:autoSpaceDE w:val="0"/>
              <w:autoSpaceDN w:val="0"/>
              <w:adjustRightInd w:val="0"/>
              <w:contextualSpacing/>
              <w:jc w:val="both"/>
              <w:rPr>
                <w:rFonts w:ascii="Montserrat Light" w:hAnsi="Montserrat Light" w:cs="Times New Roman"/>
                <w:iCs/>
                <w:lang w:val="ro-RO"/>
              </w:rPr>
            </w:pPr>
            <w:r w:rsidRPr="006206E4">
              <w:rPr>
                <w:rFonts w:ascii="Montserrat Light" w:hAnsi="Montserrat Light" w:cs="Times New Roman"/>
                <w:iCs/>
                <w:lang w:val="ro-RO"/>
              </w:rPr>
              <w:t xml:space="preserve">Prin adresa nr. ADRAM 002710/22.01.2024 Autoritatea de Management transmite   solicitarea de clarificare nr.1, prin care solicită transmiterea documentelor necesare contractării, inclusiv adoptarea Hotărârii Consiliului Judetean Cluj privind aprobarea proiectului actualizat, în conformitate cu ultima formă a bugetului rezultat în urma includerii cheltuielilor indirecte eligibile  în valoarea totala a proiectului, în cuantum de 1.900.829,45 lei fara TVA, respectiv 2.261.987,04 lei cu TVA, reprezentând  7 % din costurile directe eligibile. </w:t>
            </w:r>
          </w:p>
          <w:p w14:paraId="479A00FF" w14:textId="77777777" w:rsidR="00555A02" w:rsidRPr="006206E4" w:rsidRDefault="00555A02" w:rsidP="00555A02">
            <w:pPr>
              <w:autoSpaceDE w:val="0"/>
              <w:autoSpaceDN w:val="0"/>
              <w:adjustRightInd w:val="0"/>
              <w:contextualSpacing/>
              <w:jc w:val="both"/>
              <w:rPr>
                <w:rFonts w:ascii="Montserrat Light" w:hAnsi="Montserrat Light" w:cs="Times New Roman"/>
                <w:i/>
                <w:lang w:val="ro-RO"/>
              </w:rPr>
            </w:pPr>
          </w:p>
          <w:p w14:paraId="79296D62" w14:textId="77777777" w:rsidR="00555A02" w:rsidRPr="006206E4" w:rsidRDefault="00555A02" w:rsidP="00555A02">
            <w:pPr>
              <w:autoSpaceDE w:val="0"/>
              <w:autoSpaceDN w:val="0"/>
              <w:adjustRightInd w:val="0"/>
              <w:contextualSpacing/>
              <w:jc w:val="both"/>
              <w:rPr>
                <w:rFonts w:ascii="Montserrat Light" w:hAnsi="Montserrat Light" w:cs="Times New Roman"/>
                <w:iCs/>
                <w:lang w:val="ro-RO"/>
              </w:rPr>
            </w:pPr>
            <w:r w:rsidRPr="006206E4">
              <w:rPr>
                <w:rFonts w:ascii="Montserrat Light" w:hAnsi="Montserrat Light" w:cs="Times New Roman"/>
                <w:iCs/>
                <w:lang w:val="ro-RO"/>
              </w:rPr>
              <w:t>Astfel valoarea totală a proiectului, conform bugetului revizuit al proiectului prin includerea costurilor indirecte,  devine următoarea:</w:t>
            </w:r>
          </w:p>
          <w:p w14:paraId="4556480E" w14:textId="77777777" w:rsidR="00555A02" w:rsidRPr="006206E4" w:rsidRDefault="00555A02" w:rsidP="00555A02">
            <w:pPr>
              <w:tabs>
                <w:tab w:val="left" w:pos="284"/>
              </w:tabs>
              <w:jc w:val="both"/>
              <w:rPr>
                <w:rFonts w:ascii="Montserrat Light" w:hAnsi="Montserrat Light" w:cs="Times New Roman"/>
                <w:iCs/>
                <w:lang w:val="ro-RO"/>
              </w:rPr>
            </w:pPr>
          </w:p>
          <w:tbl>
            <w:tblPr>
              <w:tblStyle w:val="Tabelgril"/>
              <w:tblW w:w="0" w:type="auto"/>
              <w:tblInd w:w="0" w:type="dxa"/>
              <w:tblLook w:val="04A0" w:firstRow="1" w:lastRow="0" w:firstColumn="1" w:lastColumn="0" w:noHBand="0" w:noVBand="1"/>
            </w:tblPr>
            <w:tblGrid>
              <w:gridCol w:w="4644"/>
              <w:gridCol w:w="4623"/>
            </w:tblGrid>
            <w:tr w:rsidR="00555A02" w:rsidRPr="006206E4" w14:paraId="04D48766" w14:textId="77777777" w:rsidTr="00EE66BE">
              <w:tc>
                <w:tcPr>
                  <w:tcW w:w="4721" w:type="dxa"/>
                </w:tcPr>
                <w:p w14:paraId="1A1719E1" w14:textId="77777777" w:rsidR="00555A02" w:rsidRPr="006206E4" w:rsidRDefault="00555A02" w:rsidP="00555A02">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iCs/>
                      <w:lang w:val="ro-RO"/>
                    </w:rPr>
                    <w:t xml:space="preserve">- valoarea totală a proiectului                           </w:t>
                  </w:r>
                </w:p>
              </w:tc>
              <w:tc>
                <w:tcPr>
                  <w:tcW w:w="4722" w:type="dxa"/>
                </w:tcPr>
                <w:p w14:paraId="03488996" w14:textId="77777777" w:rsidR="00555A02" w:rsidRPr="006206E4" w:rsidRDefault="00555A02" w:rsidP="00555A02">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iCs/>
                      <w:lang w:val="ro-RO"/>
                    </w:rPr>
                    <w:t>36.920.937,04 lei, inclusiv TVA, din care :</w:t>
                  </w:r>
                </w:p>
                <w:p w14:paraId="10D2DF7D" w14:textId="77777777" w:rsidR="00555A02" w:rsidRPr="006206E4" w:rsidRDefault="00555A02" w:rsidP="00555A02">
                  <w:pPr>
                    <w:autoSpaceDE w:val="0"/>
                    <w:autoSpaceDN w:val="0"/>
                    <w:adjustRightInd w:val="0"/>
                    <w:spacing w:line="276" w:lineRule="auto"/>
                    <w:contextualSpacing/>
                    <w:jc w:val="both"/>
                    <w:rPr>
                      <w:rFonts w:ascii="Montserrat Light" w:hAnsi="Montserrat Light" w:cs="Times New Roman"/>
                      <w:iCs/>
                      <w:lang w:val="ro-RO"/>
                    </w:rPr>
                  </w:pPr>
                </w:p>
              </w:tc>
            </w:tr>
            <w:tr w:rsidR="00555A02" w:rsidRPr="006206E4" w14:paraId="644D3F2C" w14:textId="77777777" w:rsidTr="00EE66BE">
              <w:tc>
                <w:tcPr>
                  <w:tcW w:w="4721" w:type="dxa"/>
                </w:tcPr>
                <w:p w14:paraId="685AF505" w14:textId="77777777" w:rsidR="00555A02" w:rsidRPr="006206E4" w:rsidRDefault="00555A02" w:rsidP="00555A02">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b/>
                      <w:bCs/>
                      <w:iCs/>
                      <w:lang w:val="ro-RO"/>
                    </w:rPr>
                    <w:t>TOTAL CHELTUIELI ELIGIBILE</w:t>
                  </w:r>
                  <w:r w:rsidRPr="006206E4">
                    <w:rPr>
                      <w:rFonts w:ascii="Montserrat Light" w:hAnsi="Montserrat Light" w:cs="Times New Roman"/>
                      <w:iCs/>
                      <w:lang w:val="ro-RO"/>
                    </w:rPr>
                    <w:t xml:space="preserve">                           </w:t>
                  </w:r>
                </w:p>
              </w:tc>
              <w:tc>
                <w:tcPr>
                  <w:tcW w:w="4722" w:type="dxa"/>
                </w:tcPr>
                <w:p w14:paraId="0476BE07" w14:textId="77777777" w:rsidR="00555A02" w:rsidRPr="006206E4" w:rsidRDefault="00555A02" w:rsidP="00555A02">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iCs/>
                      <w:lang w:val="ro-RO"/>
                    </w:rPr>
                    <w:t>34.576.087,68 lei inclusiv TVA</w:t>
                  </w:r>
                </w:p>
                <w:p w14:paraId="5A64B3A9" w14:textId="77777777" w:rsidR="00555A02" w:rsidRPr="006206E4" w:rsidRDefault="00555A02" w:rsidP="00555A02">
                  <w:pPr>
                    <w:autoSpaceDE w:val="0"/>
                    <w:autoSpaceDN w:val="0"/>
                    <w:adjustRightInd w:val="0"/>
                    <w:spacing w:line="276" w:lineRule="auto"/>
                    <w:contextualSpacing/>
                    <w:jc w:val="both"/>
                    <w:rPr>
                      <w:rFonts w:ascii="Montserrat Light" w:hAnsi="Montserrat Light" w:cs="Times New Roman"/>
                      <w:iCs/>
                      <w:lang w:val="ro-RO"/>
                    </w:rPr>
                  </w:pPr>
                </w:p>
              </w:tc>
            </w:tr>
            <w:tr w:rsidR="00555A02" w:rsidRPr="006206E4" w14:paraId="5B77DE60" w14:textId="77777777" w:rsidTr="00EE66BE">
              <w:tc>
                <w:tcPr>
                  <w:tcW w:w="4721" w:type="dxa"/>
                </w:tcPr>
                <w:p w14:paraId="027D6097" w14:textId="77777777" w:rsidR="00555A02" w:rsidRPr="006206E4" w:rsidRDefault="00555A02" w:rsidP="00555A02">
                  <w:pPr>
                    <w:autoSpaceDE w:val="0"/>
                    <w:autoSpaceDN w:val="0"/>
                    <w:adjustRightInd w:val="0"/>
                    <w:spacing w:line="276" w:lineRule="auto"/>
                    <w:contextualSpacing/>
                    <w:jc w:val="both"/>
                    <w:rPr>
                      <w:rFonts w:ascii="Montserrat Light" w:hAnsi="Montserrat Light" w:cs="Times New Roman"/>
                      <w:b/>
                      <w:bCs/>
                      <w:iCs/>
                      <w:lang w:val="ro-RO"/>
                    </w:rPr>
                  </w:pPr>
                  <w:r w:rsidRPr="006206E4">
                    <w:rPr>
                      <w:rFonts w:ascii="Montserrat Light" w:hAnsi="Montserrat Light" w:cs="Times New Roman"/>
                      <w:iCs/>
                      <w:lang w:val="ro-RO"/>
                    </w:rPr>
                    <w:t xml:space="preserve">TOTAL CHELTUIELI NEELIGIBILE                          </w:t>
                  </w:r>
                </w:p>
              </w:tc>
              <w:tc>
                <w:tcPr>
                  <w:tcW w:w="4722" w:type="dxa"/>
                </w:tcPr>
                <w:p w14:paraId="1EEF4006" w14:textId="77777777" w:rsidR="00555A02" w:rsidRPr="006206E4" w:rsidRDefault="00555A02" w:rsidP="00555A02">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iCs/>
                      <w:lang w:val="ro-RO"/>
                    </w:rPr>
                    <w:t>2.344.849,36 LEI inclusiv TVA</w:t>
                  </w:r>
                </w:p>
              </w:tc>
            </w:tr>
            <w:tr w:rsidR="00555A02" w:rsidRPr="006206E4" w14:paraId="15407518" w14:textId="77777777" w:rsidTr="00EE66BE">
              <w:tc>
                <w:tcPr>
                  <w:tcW w:w="4721" w:type="dxa"/>
                </w:tcPr>
                <w:p w14:paraId="209B0290" w14:textId="77777777" w:rsidR="00555A02" w:rsidRPr="006206E4" w:rsidRDefault="00555A02" w:rsidP="00555A02">
                  <w:pPr>
                    <w:autoSpaceDE w:val="0"/>
                    <w:autoSpaceDN w:val="0"/>
                    <w:adjustRightInd w:val="0"/>
                    <w:spacing w:line="276" w:lineRule="auto"/>
                    <w:contextualSpacing/>
                    <w:jc w:val="both"/>
                    <w:rPr>
                      <w:rFonts w:ascii="Montserrat Light" w:hAnsi="Montserrat Light" w:cs="Times New Roman"/>
                      <w:b/>
                      <w:bCs/>
                      <w:iCs/>
                      <w:lang w:val="ro-RO"/>
                    </w:rPr>
                  </w:pPr>
                  <w:r w:rsidRPr="006206E4">
                    <w:rPr>
                      <w:rFonts w:ascii="Montserrat Light" w:hAnsi="Montserrat Light" w:cs="Times New Roman"/>
                      <w:iCs/>
                      <w:lang w:val="ro-RO"/>
                    </w:rPr>
                    <w:t xml:space="preserve">- </w:t>
                  </w:r>
                  <w:r w:rsidRPr="006206E4">
                    <w:rPr>
                      <w:rFonts w:ascii="Montserrat Light" w:hAnsi="Montserrat Light" w:cs="Times New Roman"/>
                      <w:b/>
                      <w:bCs/>
                      <w:iCs/>
                      <w:lang w:val="ro-RO"/>
                    </w:rPr>
                    <w:t>Contributa proprie</w:t>
                  </w:r>
                  <w:r w:rsidRPr="006206E4">
                    <w:rPr>
                      <w:rFonts w:ascii="Montserrat Light" w:hAnsi="Montserrat Light" w:cs="Times New Roman"/>
                      <w:iCs/>
                      <w:lang w:val="ro-RO"/>
                    </w:rPr>
                    <w:t xml:space="preserve"> , din care                               </w:t>
                  </w:r>
                </w:p>
              </w:tc>
              <w:tc>
                <w:tcPr>
                  <w:tcW w:w="4722" w:type="dxa"/>
                </w:tcPr>
                <w:p w14:paraId="75BE0130" w14:textId="77777777" w:rsidR="00555A02" w:rsidRPr="006206E4" w:rsidRDefault="00555A02" w:rsidP="00555A02">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iCs/>
                      <w:lang w:val="ro-RO"/>
                    </w:rPr>
                    <w:t>3.036.371,15 lei</w:t>
                  </w:r>
                </w:p>
              </w:tc>
            </w:tr>
            <w:tr w:rsidR="00555A02" w:rsidRPr="006206E4" w14:paraId="68F22370" w14:textId="77777777" w:rsidTr="00EE66BE">
              <w:tc>
                <w:tcPr>
                  <w:tcW w:w="4721" w:type="dxa"/>
                </w:tcPr>
                <w:p w14:paraId="64D8C77F" w14:textId="77777777" w:rsidR="00555A02" w:rsidRPr="006206E4" w:rsidRDefault="00555A02" w:rsidP="00555A02">
                  <w:pPr>
                    <w:autoSpaceDE w:val="0"/>
                    <w:autoSpaceDN w:val="0"/>
                    <w:adjustRightInd w:val="0"/>
                    <w:spacing w:line="276" w:lineRule="auto"/>
                    <w:contextualSpacing/>
                    <w:jc w:val="both"/>
                    <w:rPr>
                      <w:rFonts w:ascii="Montserrat Light" w:hAnsi="Montserrat Light" w:cs="Times New Roman"/>
                      <w:b/>
                      <w:bCs/>
                      <w:iCs/>
                      <w:lang w:val="ro-RO"/>
                    </w:rPr>
                  </w:pPr>
                  <w:r w:rsidRPr="006206E4">
                    <w:rPr>
                      <w:rFonts w:ascii="Montserrat Light" w:hAnsi="Montserrat Light" w:cs="Times New Roman"/>
                      <w:iCs/>
                      <w:lang w:val="ro-RO"/>
                    </w:rPr>
                    <w:t xml:space="preserve">a. contributia solicitantului la chelt.eligibile        </w:t>
                  </w:r>
                </w:p>
              </w:tc>
              <w:tc>
                <w:tcPr>
                  <w:tcW w:w="4722" w:type="dxa"/>
                </w:tcPr>
                <w:p w14:paraId="6B6A52AA" w14:textId="77777777" w:rsidR="00555A02" w:rsidRPr="006206E4" w:rsidRDefault="00555A02" w:rsidP="00555A02">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iCs/>
                      <w:lang w:val="ro-RO"/>
                    </w:rPr>
                    <w:t>691.521,79 lei</w:t>
                  </w:r>
                </w:p>
              </w:tc>
            </w:tr>
            <w:tr w:rsidR="00555A02" w:rsidRPr="006206E4" w14:paraId="0AA9314C" w14:textId="77777777" w:rsidTr="00EE66BE">
              <w:tc>
                <w:tcPr>
                  <w:tcW w:w="4721" w:type="dxa"/>
                </w:tcPr>
                <w:p w14:paraId="2C467E3E" w14:textId="77777777" w:rsidR="00555A02" w:rsidRPr="006206E4" w:rsidRDefault="00555A02" w:rsidP="00555A02">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iCs/>
                      <w:lang w:val="ro-RO"/>
                    </w:rPr>
                    <w:t>b. contributia solicitantului la chelt. neeligibile, inclusiv TVA aferent</w:t>
                  </w:r>
                </w:p>
              </w:tc>
              <w:tc>
                <w:tcPr>
                  <w:tcW w:w="4722" w:type="dxa"/>
                </w:tcPr>
                <w:p w14:paraId="2765E259" w14:textId="77777777" w:rsidR="00555A02" w:rsidRPr="006206E4" w:rsidRDefault="00555A02" w:rsidP="00555A02">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iCs/>
                      <w:lang w:val="ro-RO"/>
                    </w:rPr>
                    <w:t>2.344.849,36 lei</w:t>
                  </w:r>
                </w:p>
              </w:tc>
            </w:tr>
            <w:tr w:rsidR="00555A02" w:rsidRPr="006206E4" w14:paraId="38BA0B24" w14:textId="77777777" w:rsidTr="00EE66BE">
              <w:tc>
                <w:tcPr>
                  <w:tcW w:w="4721" w:type="dxa"/>
                </w:tcPr>
                <w:p w14:paraId="17D4F698" w14:textId="77777777" w:rsidR="00555A02" w:rsidRPr="006206E4" w:rsidRDefault="00555A02" w:rsidP="00555A02">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iCs/>
                      <w:lang w:val="ro-RO"/>
                    </w:rPr>
                    <w:t xml:space="preserve">ASISTENTA FINANCIARA  NERAMBURSABILA SOLICITATA </w:t>
                  </w:r>
                </w:p>
              </w:tc>
              <w:tc>
                <w:tcPr>
                  <w:tcW w:w="4722" w:type="dxa"/>
                </w:tcPr>
                <w:p w14:paraId="6004F1B8" w14:textId="77777777" w:rsidR="00555A02" w:rsidRPr="006206E4" w:rsidRDefault="00555A02" w:rsidP="00555A02">
                  <w:pPr>
                    <w:autoSpaceDE w:val="0"/>
                    <w:autoSpaceDN w:val="0"/>
                    <w:adjustRightInd w:val="0"/>
                    <w:spacing w:line="276" w:lineRule="auto"/>
                    <w:contextualSpacing/>
                    <w:jc w:val="both"/>
                    <w:rPr>
                      <w:rFonts w:ascii="Montserrat Light" w:hAnsi="Montserrat Light" w:cs="Times New Roman"/>
                      <w:iCs/>
                      <w:lang w:val="ro-RO"/>
                    </w:rPr>
                  </w:pPr>
                  <w:r w:rsidRPr="006206E4">
                    <w:rPr>
                      <w:rFonts w:ascii="Montserrat Light" w:hAnsi="Montserrat Light" w:cs="Times New Roman"/>
                      <w:iCs/>
                      <w:lang w:val="ro-RO"/>
                    </w:rPr>
                    <w:t>33.884.565,89 lei</w:t>
                  </w:r>
                </w:p>
              </w:tc>
            </w:tr>
          </w:tbl>
          <w:p w14:paraId="1FEC9910" w14:textId="77777777" w:rsidR="00B83191" w:rsidRPr="006206E4" w:rsidRDefault="00B83191" w:rsidP="00B83191">
            <w:pPr>
              <w:tabs>
                <w:tab w:val="left" w:pos="284"/>
              </w:tabs>
              <w:jc w:val="both"/>
              <w:rPr>
                <w:rFonts w:ascii="Montserrat Light" w:hAnsi="Montserrat Light"/>
                <w:bCs/>
                <w:highlight w:val="yellow"/>
                <w:lang w:val="ro-RO"/>
              </w:rPr>
            </w:pPr>
            <w:r w:rsidRPr="006206E4">
              <w:rPr>
                <w:rFonts w:ascii="Montserrat Light" w:hAnsi="Montserrat Light"/>
                <w:bCs/>
                <w:lang w:val="ro-RO"/>
              </w:rPr>
              <w:t xml:space="preserve">Menționăm faptul că prin includerea cheltuielilor indirecte în valoarea totală a proiectului, nu se modifică valoarea cheltuielilor neeligibile, reprezentând </w:t>
            </w:r>
            <w:r w:rsidRPr="006206E4">
              <w:rPr>
                <w:rFonts w:ascii="Montserrat Light" w:hAnsi="Montserrat Light"/>
                <w:noProof/>
                <w:color w:val="000000" w:themeColor="text1"/>
                <w:lang w:val="ro-RO"/>
              </w:rPr>
              <w:t xml:space="preserve">1.970.461,65 lei (fără TVA), respectiv 2.344.849,36 lei (inclusiv TVA), aprobată prin </w:t>
            </w:r>
            <w:r w:rsidRPr="006206E4">
              <w:rPr>
                <w:rFonts w:ascii="Montserrat Light" w:hAnsi="Montserrat Light" w:cs="Times New Roman"/>
                <w:iCs/>
                <w:lang w:val="ro-RO"/>
              </w:rPr>
              <w:t xml:space="preserve">Hotărârea Consiliului Județean Cluj nr. 213 din 28 noiembrie 2023, se modifică </w:t>
            </w:r>
            <w:r w:rsidRPr="006206E4">
              <w:rPr>
                <w:rFonts w:ascii="Montserrat Light" w:hAnsi="Montserrat Light" w:cs="Times New Roman"/>
                <w:b/>
                <w:bCs/>
                <w:iCs/>
                <w:lang w:val="ro-RO"/>
              </w:rPr>
              <w:t>doar</w:t>
            </w:r>
            <w:r w:rsidRPr="006206E4">
              <w:rPr>
                <w:rFonts w:ascii="Montserrat Light" w:hAnsi="Montserrat Light" w:cs="Times New Roman"/>
                <w:iCs/>
                <w:lang w:val="ro-RO"/>
              </w:rPr>
              <w:t xml:space="preserve"> valoarea contribuției de 2 % din valoarea cheltuielilor eligibile, reprezentând cofinanțarea proiectului, de la </w:t>
            </w:r>
            <w:r w:rsidRPr="006206E4">
              <w:rPr>
                <w:rFonts w:ascii="Montserrat Light" w:hAnsi="Montserrat Light"/>
                <w:iCs/>
                <w:lang w:val="ro-RO"/>
              </w:rPr>
              <w:t>665.914,18 lei (inclusiv TVA), la suma de 691.521,79 lei (inclusiv TVA).</w:t>
            </w:r>
          </w:p>
          <w:p w14:paraId="55B29495" w14:textId="77777777" w:rsidR="00C17F67" w:rsidRPr="006206E4" w:rsidRDefault="00C17F67" w:rsidP="008D292E">
            <w:pPr>
              <w:tabs>
                <w:tab w:val="left" w:pos="284"/>
              </w:tabs>
              <w:jc w:val="both"/>
              <w:rPr>
                <w:rFonts w:ascii="Montserrat Light" w:hAnsi="Montserrat Light" w:cs="Cambria"/>
                <w:lang w:val="ro-RO"/>
              </w:rPr>
            </w:pPr>
          </w:p>
          <w:p w14:paraId="643E92A9" w14:textId="7913BAFE" w:rsidR="00532ADB" w:rsidRPr="006206E4" w:rsidRDefault="00AE7C71" w:rsidP="008D292E">
            <w:pPr>
              <w:tabs>
                <w:tab w:val="left" w:pos="284"/>
              </w:tabs>
              <w:jc w:val="both"/>
              <w:rPr>
                <w:rFonts w:ascii="Montserrat Light" w:hAnsi="Montserrat Light" w:cs="Cambria"/>
                <w:lang w:val="ro-RO"/>
              </w:rPr>
            </w:pPr>
            <w:r w:rsidRPr="006206E4">
              <w:rPr>
                <w:rFonts w:ascii="Montserrat Light" w:hAnsi="Montserrat Light" w:cs="Cambria"/>
                <w:lang w:val="ro-RO"/>
              </w:rPr>
              <w:t>Avand in vedere faptul ca acest obiectiv</w:t>
            </w:r>
            <w:r w:rsidR="0087145E" w:rsidRPr="006206E4">
              <w:rPr>
                <w:rFonts w:ascii="Montserrat Light" w:hAnsi="Montserrat Light" w:cs="Cambria"/>
                <w:lang w:val="ro-RO"/>
              </w:rPr>
              <w:t xml:space="preserve"> de investitie urmeaza sa fie finantat prin Programul Regional Nord Vest 2021-2027, sursele de finantare ale investiei se constituie in conformitate cu legislatia in vigoare, respe</w:t>
            </w:r>
            <w:r w:rsidR="00555A02" w:rsidRPr="006206E4">
              <w:rPr>
                <w:rFonts w:ascii="Montserrat Light" w:hAnsi="Montserrat Light" w:cs="Cambria"/>
                <w:lang w:val="ro-RO"/>
              </w:rPr>
              <w:t>c</w:t>
            </w:r>
            <w:r w:rsidR="0087145E" w:rsidRPr="006206E4">
              <w:rPr>
                <w:rFonts w:ascii="Montserrat Light" w:hAnsi="Montserrat Light" w:cs="Cambria"/>
                <w:lang w:val="ro-RO"/>
              </w:rPr>
              <w:t>t</w:t>
            </w:r>
            <w:r w:rsidR="00555A02" w:rsidRPr="006206E4">
              <w:rPr>
                <w:rFonts w:ascii="Montserrat Light" w:hAnsi="Montserrat Light" w:cs="Cambria"/>
                <w:lang w:val="ro-RO"/>
              </w:rPr>
              <w:t>i</w:t>
            </w:r>
            <w:r w:rsidR="0087145E" w:rsidRPr="006206E4">
              <w:rPr>
                <w:rFonts w:ascii="Montserrat Light" w:hAnsi="Montserrat Light" w:cs="Cambria"/>
                <w:lang w:val="ro-RO"/>
              </w:rPr>
              <w:t>v fonduri europene nerambursabile si bugetul Consiliului Judetean pe anii 2023-2026.</w:t>
            </w:r>
          </w:p>
          <w:p w14:paraId="65C14D2A" w14:textId="316BADC6" w:rsidR="00917FE4" w:rsidRPr="006206E4" w:rsidRDefault="00917FE4" w:rsidP="008D292E">
            <w:pPr>
              <w:tabs>
                <w:tab w:val="left" w:pos="284"/>
              </w:tabs>
              <w:jc w:val="both"/>
              <w:rPr>
                <w:rFonts w:ascii="Montserrat Light" w:hAnsi="Montserrat Light" w:cs="Cambria"/>
                <w:lang w:val="ro-RO"/>
              </w:rPr>
            </w:pPr>
          </w:p>
        </w:tc>
      </w:tr>
      <w:tr w:rsidR="00917FE4" w:rsidRPr="006206E4" w14:paraId="05BF41B4" w14:textId="77777777" w:rsidTr="005C6FA9">
        <w:tc>
          <w:tcPr>
            <w:tcW w:w="9493" w:type="dxa"/>
            <w:gridSpan w:val="4"/>
          </w:tcPr>
          <w:p w14:paraId="58C7D83B" w14:textId="77777777" w:rsidR="00917FE4" w:rsidRPr="006206E4" w:rsidRDefault="00917FE4" w:rsidP="008D292E">
            <w:pPr>
              <w:tabs>
                <w:tab w:val="left" w:pos="3456"/>
              </w:tabs>
              <w:jc w:val="both"/>
              <w:rPr>
                <w:rFonts w:ascii="Montserrat Light" w:hAnsi="Montserrat Light"/>
                <w:b/>
                <w:bCs/>
                <w:i/>
                <w:lang w:val="ro-RO"/>
              </w:rPr>
            </w:pPr>
            <w:r w:rsidRPr="006206E4">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917FE4" w:rsidRPr="006206E4" w14:paraId="07926D25" w14:textId="77777777" w:rsidTr="005C6FA9">
        <w:tc>
          <w:tcPr>
            <w:tcW w:w="9493" w:type="dxa"/>
            <w:gridSpan w:val="4"/>
          </w:tcPr>
          <w:p w14:paraId="154849F2" w14:textId="2150771A" w:rsidR="00917FE4" w:rsidRPr="006206E4" w:rsidRDefault="00917FE4" w:rsidP="008D292E">
            <w:pPr>
              <w:autoSpaceDE w:val="0"/>
              <w:autoSpaceDN w:val="0"/>
              <w:adjustRightInd w:val="0"/>
              <w:jc w:val="both"/>
              <w:rPr>
                <w:rFonts w:ascii="Montserrat Light" w:hAnsi="Montserrat Light"/>
                <w:bCs/>
                <w:color w:val="000000" w:themeColor="text1"/>
                <w:lang w:val="ro-RO"/>
              </w:rPr>
            </w:pPr>
            <w:r w:rsidRPr="006206E4">
              <w:rPr>
                <w:rFonts w:ascii="Montserrat Light" w:hAnsi="Montserrat Light"/>
                <w:bCs/>
                <w:color w:val="000000" w:themeColor="text1"/>
                <w:lang w:val="ro-RO"/>
              </w:rPr>
              <w:t>După aprobarea finanțării investiției prin Programul  Regional 2021 - 2027 și semnarea contractului de finanțare, în bugetul propriu al Județului Cluj se vor reflecta sumele aferente, în funcție de sursa de finanțare, pe perioada de implementare a proiectului.</w:t>
            </w:r>
          </w:p>
          <w:p w14:paraId="4B07DC12" w14:textId="13835265" w:rsidR="007E53C6" w:rsidRPr="006206E4" w:rsidRDefault="00917FE4" w:rsidP="008D292E">
            <w:pPr>
              <w:autoSpaceDE w:val="0"/>
              <w:autoSpaceDN w:val="0"/>
              <w:adjustRightInd w:val="0"/>
              <w:jc w:val="both"/>
              <w:rPr>
                <w:rFonts w:ascii="Montserrat Light" w:hAnsi="Montserrat Light" w:cs="Times New Roman"/>
                <w:lang w:val="ro-RO"/>
              </w:rPr>
            </w:pPr>
            <w:r w:rsidRPr="006206E4">
              <w:rPr>
                <w:rFonts w:ascii="Montserrat Light" w:hAnsi="Montserrat Light"/>
                <w:bCs/>
                <w:color w:val="000000" w:themeColor="text1"/>
                <w:lang w:val="ro-RO"/>
              </w:rPr>
              <w:lastRenderedPageBreak/>
              <w:t xml:space="preserve"> În ceea ce privește cheltuielile neeligibile, în funcție de graficul de implementare al proiectului, de modul de derulare a investiției, de sursele bugetare proprii disponibile a se aloca pentru investiții, periodic va fi analizată varianta optimă de finanțare (surse proprii, credit)</w:t>
            </w:r>
            <w:r w:rsidR="0087145E" w:rsidRPr="006206E4">
              <w:rPr>
                <w:rFonts w:ascii="Montserrat Light" w:hAnsi="Montserrat Light"/>
                <w:bCs/>
                <w:color w:val="000000" w:themeColor="text1"/>
                <w:lang w:val="ro-RO"/>
              </w:rPr>
              <w:t>.</w:t>
            </w:r>
          </w:p>
        </w:tc>
      </w:tr>
      <w:tr w:rsidR="00917FE4" w:rsidRPr="006206E4" w14:paraId="02D1A270" w14:textId="77777777" w:rsidTr="005C6FA9">
        <w:tc>
          <w:tcPr>
            <w:tcW w:w="9493" w:type="dxa"/>
            <w:gridSpan w:val="4"/>
          </w:tcPr>
          <w:p w14:paraId="1771C650" w14:textId="77777777" w:rsidR="00917FE4" w:rsidRPr="006206E4" w:rsidRDefault="00917FE4" w:rsidP="008D292E">
            <w:pPr>
              <w:tabs>
                <w:tab w:val="left" w:pos="3456"/>
              </w:tabs>
              <w:jc w:val="both"/>
              <w:rPr>
                <w:rFonts w:ascii="Montserrat Light" w:hAnsi="Montserrat Light"/>
                <w:i/>
                <w:lang w:val="it-IT"/>
              </w:rPr>
            </w:pPr>
            <w:r w:rsidRPr="006206E4">
              <w:rPr>
                <w:rFonts w:ascii="Montserrat Light" w:hAnsi="Montserrat Light"/>
                <w:b/>
                <w:i/>
                <w:lang w:val="it-IT"/>
              </w:rPr>
              <w:lastRenderedPageBreak/>
              <w:t xml:space="preserve">Secțiunea a 4-a - Concluzii/propuneri:  </w:t>
            </w:r>
          </w:p>
        </w:tc>
      </w:tr>
      <w:tr w:rsidR="00917FE4" w:rsidRPr="006206E4" w14:paraId="775F85D7" w14:textId="77777777" w:rsidTr="005C6FA9">
        <w:tc>
          <w:tcPr>
            <w:tcW w:w="9493" w:type="dxa"/>
            <w:gridSpan w:val="4"/>
          </w:tcPr>
          <w:p w14:paraId="2FB96B8B" w14:textId="089C6EAD" w:rsidR="00917FE4" w:rsidRPr="006206E4" w:rsidRDefault="00917FE4" w:rsidP="008D292E">
            <w:pPr>
              <w:tabs>
                <w:tab w:val="left" w:pos="3456"/>
              </w:tabs>
              <w:jc w:val="both"/>
              <w:rPr>
                <w:rFonts w:ascii="Montserrat Light" w:hAnsi="Montserrat Light"/>
                <w:iCs/>
                <w:lang w:val="it-IT"/>
              </w:rPr>
            </w:pPr>
            <w:r w:rsidRPr="006206E4">
              <w:rPr>
                <w:rFonts w:ascii="Montserrat Light" w:hAnsi="Montserrat Light"/>
                <w:iCs/>
                <w:lang w:val="it-IT"/>
              </w:rPr>
              <w:t xml:space="preserve">În urma analizării proiectului de hotărâre și a documentării efectuate, certificăm faptul că proiectul de hotărâre </w:t>
            </w:r>
            <w:r w:rsidRPr="006206E4">
              <w:rPr>
                <w:rFonts w:ascii="Montserrat Light" w:hAnsi="Montserrat Light"/>
                <w:b/>
                <w:bCs/>
                <w:iCs/>
                <w:lang w:val="it-IT"/>
              </w:rPr>
              <w:t xml:space="preserve">îndeplinește </w:t>
            </w:r>
            <w:r w:rsidRPr="006206E4">
              <w:rPr>
                <w:rFonts w:ascii="Montserrat Light" w:hAnsi="Montserrat Light"/>
                <w:iCs/>
                <w:lang w:val="it-IT"/>
              </w:rPr>
              <w:t>cerințele tehnice specificate la Secțiunea a 2-a.</w:t>
            </w:r>
          </w:p>
        </w:tc>
      </w:tr>
      <w:tr w:rsidR="00917FE4" w:rsidRPr="006206E4" w14:paraId="31B77362" w14:textId="77777777" w:rsidTr="005C6FA9">
        <w:trPr>
          <w:trHeight w:val="378"/>
        </w:trPr>
        <w:tc>
          <w:tcPr>
            <w:tcW w:w="3663" w:type="dxa"/>
          </w:tcPr>
          <w:p w14:paraId="269E7AD9" w14:textId="77777777" w:rsidR="00917FE4" w:rsidRPr="006206E4" w:rsidRDefault="00917FE4" w:rsidP="008D292E">
            <w:pPr>
              <w:tabs>
                <w:tab w:val="left" w:pos="3456"/>
              </w:tabs>
              <w:jc w:val="both"/>
              <w:rPr>
                <w:rFonts w:ascii="Montserrat Light" w:hAnsi="Montserrat Light"/>
                <w:b/>
                <w:bCs/>
                <w:iCs/>
                <w:lang w:val="it-IT"/>
              </w:rPr>
            </w:pPr>
          </w:p>
        </w:tc>
        <w:tc>
          <w:tcPr>
            <w:tcW w:w="2512" w:type="dxa"/>
            <w:vAlign w:val="center"/>
          </w:tcPr>
          <w:p w14:paraId="28DBA67C" w14:textId="77777777" w:rsidR="00917FE4" w:rsidRPr="006206E4" w:rsidRDefault="00917FE4" w:rsidP="008D292E">
            <w:pPr>
              <w:tabs>
                <w:tab w:val="left" w:pos="3456"/>
              </w:tabs>
              <w:jc w:val="center"/>
              <w:rPr>
                <w:rFonts w:ascii="Montserrat Light" w:hAnsi="Montserrat Light"/>
                <w:b/>
                <w:bCs/>
                <w:iCs/>
                <w:lang w:val="en-US"/>
              </w:rPr>
            </w:pPr>
            <w:proofErr w:type="spellStart"/>
            <w:r w:rsidRPr="006206E4">
              <w:rPr>
                <w:rFonts w:ascii="Montserrat Light" w:hAnsi="Montserrat Light"/>
                <w:b/>
                <w:bCs/>
                <w:iCs/>
                <w:lang w:val="en-US"/>
              </w:rPr>
              <w:t>Prenume</w:t>
            </w:r>
            <w:proofErr w:type="spellEnd"/>
            <w:r w:rsidRPr="006206E4">
              <w:rPr>
                <w:rFonts w:ascii="Montserrat Light" w:hAnsi="Montserrat Light"/>
                <w:b/>
                <w:bCs/>
                <w:iCs/>
                <w:lang w:val="en-US"/>
              </w:rPr>
              <w:t xml:space="preserve"> </w:t>
            </w:r>
            <w:proofErr w:type="spellStart"/>
            <w:r w:rsidRPr="006206E4">
              <w:rPr>
                <w:rFonts w:ascii="Montserrat Light" w:hAnsi="Montserrat Light"/>
                <w:b/>
                <w:bCs/>
                <w:iCs/>
                <w:lang w:val="en-US"/>
              </w:rPr>
              <w:t>și</w:t>
            </w:r>
            <w:proofErr w:type="spellEnd"/>
            <w:r w:rsidRPr="006206E4">
              <w:rPr>
                <w:rFonts w:ascii="Montserrat Light" w:hAnsi="Montserrat Light"/>
                <w:b/>
                <w:bCs/>
                <w:iCs/>
                <w:lang w:val="en-US"/>
              </w:rPr>
              <w:t xml:space="preserve"> </w:t>
            </w:r>
            <w:proofErr w:type="spellStart"/>
            <w:r w:rsidRPr="006206E4">
              <w:rPr>
                <w:rFonts w:ascii="Montserrat Light" w:hAnsi="Montserrat Light"/>
                <w:b/>
                <w:bCs/>
                <w:iCs/>
                <w:lang w:val="en-US"/>
              </w:rPr>
              <w:t>nume</w:t>
            </w:r>
            <w:proofErr w:type="spellEnd"/>
          </w:p>
        </w:tc>
        <w:tc>
          <w:tcPr>
            <w:tcW w:w="1795" w:type="dxa"/>
            <w:vAlign w:val="center"/>
          </w:tcPr>
          <w:p w14:paraId="0D8E99BF" w14:textId="77777777" w:rsidR="00917FE4" w:rsidRPr="006206E4" w:rsidRDefault="00917FE4" w:rsidP="008D292E">
            <w:pPr>
              <w:tabs>
                <w:tab w:val="left" w:pos="3456"/>
              </w:tabs>
              <w:jc w:val="center"/>
              <w:rPr>
                <w:rFonts w:ascii="Montserrat Light" w:hAnsi="Montserrat Light"/>
                <w:b/>
                <w:bCs/>
                <w:iCs/>
                <w:lang w:val="en-US"/>
              </w:rPr>
            </w:pPr>
            <w:r w:rsidRPr="006206E4">
              <w:rPr>
                <w:rFonts w:ascii="Montserrat Light" w:hAnsi="Montserrat Light"/>
                <w:b/>
                <w:bCs/>
                <w:iCs/>
                <w:lang w:val="en-US"/>
              </w:rPr>
              <w:t>Data</w:t>
            </w:r>
          </w:p>
        </w:tc>
        <w:tc>
          <w:tcPr>
            <w:tcW w:w="1523" w:type="dxa"/>
            <w:vAlign w:val="center"/>
          </w:tcPr>
          <w:p w14:paraId="32ACFECB" w14:textId="77777777" w:rsidR="00917FE4" w:rsidRPr="006206E4" w:rsidRDefault="00917FE4" w:rsidP="008D292E">
            <w:pPr>
              <w:tabs>
                <w:tab w:val="left" w:pos="3456"/>
              </w:tabs>
              <w:jc w:val="center"/>
              <w:rPr>
                <w:rFonts w:ascii="Montserrat Light" w:hAnsi="Montserrat Light"/>
                <w:b/>
                <w:bCs/>
                <w:iCs/>
                <w:lang w:val="en-US"/>
              </w:rPr>
            </w:pPr>
            <w:proofErr w:type="spellStart"/>
            <w:r w:rsidRPr="006206E4">
              <w:rPr>
                <w:rFonts w:ascii="Montserrat Light" w:hAnsi="Montserrat Light"/>
                <w:b/>
                <w:bCs/>
                <w:iCs/>
                <w:lang w:val="en-US"/>
              </w:rPr>
              <w:t>Semnătura</w:t>
            </w:r>
            <w:proofErr w:type="spellEnd"/>
          </w:p>
        </w:tc>
      </w:tr>
      <w:tr w:rsidR="00917FE4" w:rsidRPr="006206E4" w14:paraId="4BB7EC17" w14:textId="77777777" w:rsidTr="005C6FA9">
        <w:trPr>
          <w:trHeight w:val="411"/>
        </w:trPr>
        <w:tc>
          <w:tcPr>
            <w:tcW w:w="3663" w:type="dxa"/>
            <w:vAlign w:val="center"/>
          </w:tcPr>
          <w:p w14:paraId="65D254EF" w14:textId="77777777" w:rsidR="00917FE4" w:rsidRPr="006206E4" w:rsidRDefault="00917FE4" w:rsidP="008D292E">
            <w:pPr>
              <w:tabs>
                <w:tab w:val="left" w:pos="3456"/>
              </w:tabs>
              <w:jc w:val="both"/>
              <w:rPr>
                <w:rFonts w:ascii="Montserrat Light" w:hAnsi="Montserrat Light"/>
                <w:iCs/>
                <w:lang w:val="en-US"/>
              </w:rPr>
            </w:pPr>
            <w:proofErr w:type="spellStart"/>
            <w:r w:rsidRPr="006206E4">
              <w:rPr>
                <w:rFonts w:ascii="Montserrat Light" w:hAnsi="Montserrat Light"/>
                <w:iCs/>
                <w:lang w:val="en-US"/>
              </w:rPr>
              <w:t>Avizat</w:t>
            </w:r>
            <w:proofErr w:type="spellEnd"/>
            <w:r w:rsidRPr="006206E4">
              <w:rPr>
                <w:rFonts w:ascii="Montserrat Light" w:hAnsi="Montserrat Light"/>
                <w:iCs/>
                <w:lang w:val="en-US"/>
              </w:rPr>
              <w:t>: Director General</w:t>
            </w:r>
          </w:p>
        </w:tc>
        <w:tc>
          <w:tcPr>
            <w:tcW w:w="2512" w:type="dxa"/>
            <w:vAlign w:val="center"/>
          </w:tcPr>
          <w:p w14:paraId="511148F6" w14:textId="5F63BFBD" w:rsidR="00917FE4" w:rsidRPr="006206E4" w:rsidRDefault="0047254E" w:rsidP="008D292E">
            <w:pPr>
              <w:tabs>
                <w:tab w:val="left" w:pos="3456"/>
              </w:tabs>
              <w:jc w:val="both"/>
              <w:rPr>
                <w:rFonts w:ascii="Montserrat Light" w:hAnsi="Montserrat Light" w:cs="Calibri Light"/>
                <w:iCs/>
                <w:noProof/>
                <w:shd w:val="clear" w:color="auto" w:fill="FFFFFF"/>
              </w:rPr>
            </w:pPr>
            <w:r w:rsidRPr="006206E4">
              <w:rPr>
                <w:rFonts w:ascii="Montserrat Light" w:hAnsi="Montserrat Light" w:cs="Calibri Light"/>
                <w:iCs/>
                <w:noProof/>
                <w:shd w:val="clear" w:color="auto" w:fill="FFFFFF"/>
              </w:rPr>
              <w:t>Lăcrimioara HULDUȘAN</w:t>
            </w:r>
            <w:r w:rsidR="00917FE4" w:rsidRPr="006206E4">
              <w:rPr>
                <w:rFonts w:ascii="Montserrat Light" w:hAnsi="Montserrat Light" w:cs="Calibri Light"/>
                <w:iCs/>
                <w:noProof/>
                <w:shd w:val="clear" w:color="auto" w:fill="FFFFFF"/>
              </w:rPr>
              <w:t xml:space="preserve"> </w:t>
            </w:r>
          </w:p>
        </w:tc>
        <w:tc>
          <w:tcPr>
            <w:tcW w:w="1795" w:type="dxa"/>
            <w:vAlign w:val="center"/>
          </w:tcPr>
          <w:p w14:paraId="1F28F40A" w14:textId="0EFC2863" w:rsidR="00917FE4" w:rsidRPr="006206E4" w:rsidRDefault="00917FE4" w:rsidP="008D292E">
            <w:pPr>
              <w:tabs>
                <w:tab w:val="left" w:pos="3456"/>
              </w:tabs>
              <w:jc w:val="center"/>
              <w:rPr>
                <w:rFonts w:ascii="Montserrat Light" w:hAnsi="Montserrat Light"/>
                <w:iCs/>
                <w:highlight w:val="yellow"/>
                <w:lang w:val="en-US"/>
              </w:rPr>
            </w:pPr>
            <w:r w:rsidRPr="006206E4">
              <w:rPr>
                <w:rFonts w:ascii="Montserrat Light" w:hAnsi="Montserrat Light"/>
                <w:iCs/>
                <w:lang w:val="en-US"/>
              </w:rPr>
              <w:t>2</w:t>
            </w:r>
            <w:r w:rsidR="0087145E" w:rsidRPr="006206E4">
              <w:rPr>
                <w:rFonts w:ascii="Montserrat Light" w:hAnsi="Montserrat Light"/>
                <w:iCs/>
                <w:lang w:val="en-US"/>
              </w:rPr>
              <w:t>9.01.2024</w:t>
            </w:r>
          </w:p>
        </w:tc>
        <w:tc>
          <w:tcPr>
            <w:tcW w:w="1523" w:type="dxa"/>
            <w:vAlign w:val="center"/>
          </w:tcPr>
          <w:p w14:paraId="0126E1FA" w14:textId="77777777" w:rsidR="00917FE4" w:rsidRPr="006206E4" w:rsidRDefault="00917FE4" w:rsidP="008D292E">
            <w:pPr>
              <w:tabs>
                <w:tab w:val="left" w:pos="3456"/>
              </w:tabs>
              <w:jc w:val="both"/>
              <w:rPr>
                <w:rFonts w:ascii="Montserrat Light" w:hAnsi="Montserrat Light"/>
                <w:iCs/>
                <w:highlight w:val="yellow"/>
                <w:lang w:val="en-US"/>
              </w:rPr>
            </w:pPr>
          </w:p>
        </w:tc>
      </w:tr>
    </w:tbl>
    <w:p w14:paraId="5CAAFE95" w14:textId="77777777" w:rsidR="00674BDB" w:rsidRPr="006206E4" w:rsidRDefault="00674BDB" w:rsidP="008D292E">
      <w:pPr>
        <w:tabs>
          <w:tab w:val="left" w:pos="4303"/>
        </w:tabs>
        <w:rPr>
          <w:rFonts w:ascii="Montserrat Light" w:hAnsi="Montserrat Light"/>
          <w:lang w:val="en-US" w:eastAsia="ro-RO"/>
        </w:rPr>
        <w:sectPr w:rsidR="00674BDB" w:rsidRPr="006206E4" w:rsidSect="00B36229">
          <w:pgSz w:w="11909" w:h="16834"/>
          <w:pgMar w:top="1559" w:right="992" w:bottom="990" w:left="1134" w:header="272"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674BDB" w:rsidRPr="006206E4" w14:paraId="3157C3CD" w14:textId="77777777" w:rsidTr="005C6FA9">
        <w:tc>
          <w:tcPr>
            <w:tcW w:w="9356" w:type="dxa"/>
            <w:gridSpan w:val="4"/>
            <w:tcBorders>
              <w:top w:val="single" w:sz="4" w:space="0" w:color="auto"/>
              <w:left w:val="single" w:sz="4" w:space="0" w:color="auto"/>
              <w:bottom w:val="single" w:sz="4" w:space="0" w:color="auto"/>
              <w:right w:val="single" w:sz="4" w:space="0" w:color="auto"/>
            </w:tcBorders>
            <w:hideMark/>
          </w:tcPr>
          <w:p w14:paraId="26F5735F" w14:textId="77777777" w:rsidR="00674BDB" w:rsidRPr="006206E4" w:rsidRDefault="00674BDB" w:rsidP="008D292E">
            <w:pPr>
              <w:tabs>
                <w:tab w:val="left" w:pos="3456"/>
              </w:tabs>
              <w:ind w:left="-963"/>
              <w:jc w:val="center"/>
              <w:rPr>
                <w:rFonts w:ascii="Montserrat Light" w:hAnsi="Montserrat Light"/>
                <w:b/>
                <w:bCs/>
                <w:lang w:val="en-US"/>
              </w:rPr>
            </w:pPr>
            <w:r w:rsidRPr="006206E4">
              <w:rPr>
                <w:rFonts w:ascii="Montserrat Light" w:hAnsi="Montserrat Light"/>
                <w:b/>
                <w:bCs/>
                <w:lang w:val="en-US"/>
              </w:rPr>
              <w:lastRenderedPageBreak/>
              <w:t>CIRCUIT PROIECT DE HOTĂRÂRE</w:t>
            </w:r>
          </w:p>
        </w:tc>
      </w:tr>
      <w:tr w:rsidR="00674BDB" w:rsidRPr="006206E4" w14:paraId="7697BDD2" w14:textId="77777777" w:rsidTr="005C6FA9">
        <w:tc>
          <w:tcPr>
            <w:tcW w:w="9356" w:type="dxa"/>
            <w:gridSpan w:val="4"/>
            <w:tcBorders>
              <w:top w:val="single" w:sz="4" w:space="0" w:color="auto"/>
              <w:left w:val="single" w:sz="4" w:space="0" w:color="auto"/>
              <w:bottom w:val="single" w:sz="4" w:space="0" w:color="auto"/>
              <w:right w:val="single" w:sz="4" w:space="0" w:color="auto"/>
            </w:tcBorders>
            <w:hideMark/>
          </w:tcPr>
          <w:p w14:paraId="0EFF6378" w14:textId="77777777" w:rsidR="00674BDB" w:rsidRPr="006206E4" w:rsidRDefault="00674BDB" w:rsidP="008D292E">
            <w:pPr>
              <w:rPr>
                <w:rFonts w:ascii="Montserrat Light" w:hAnsi="Montserrat Light"/>
                <w:b/>
                <w:bCs/>
                <w:lang w:val="en-US"/>
              </w:rPr>
            </w:pPr>
            <w:r w:rsidRPr="006206E4">
              <w:rPr>
                <w:rFonts w:ascii="Montserrat Light" w:hAnsi="Montserrat Light"/>
                <w:b/>
                <w:bCs/>
                <w:lang w:val="en-US"/>
              </w:rPr>
              <w:t xml:space="preserve">1. </w:t>
            </w:r>
            <w:proofErr w:type="spellStart"/>
            <w:r w:rsidRPr="006206E4">
              <w:rPr>
                <w:rFonts w:ascii="Montserrat Light" w:hAnsi="Montserrat Light"/>
                <w:b/>
                <w:bCs/>
                <w:lang w:val="en-US"/>
              </w:rPr>
              <w:t>Transmitere</w:t>
            </w:r>
            <w:proofErr w:type="spellEnd"/>
            <w:r w:rsidRPr="006206E4">
              <w:rPr>
                <w:rFonts w:ascii="Montserrat Light" w:hAnsi="Montserrat Light"/>
                <w:b/>
                <w:bCs/>
                <w:lang w:val="en-US"/>
              </w:rPr>
              <w:t xml:space="preserve"> </w:t>
            </w:r>
            <w:proofErr w:type="spellStart"/>
            <w:r w:rsidRPr="006206E4">
              <w:rPr>
                <w:rFonts w:ascii="Montserrat Light" w:hAnsi="Montserrat Light"/>
                <w:b/>
                <w:bCs/>
                <w:lang w:val="en-US"/>
              </w:rPr>
              <w:t>proiect</w:t>
            </w:r>
            <w:proofErr w:type="spellEnd"/>
            <w:r w:rsidRPr="006206E4">
              <w:rPr>
                <w:rFonts w:ascii="Montserrat Light" w:hAnsi="Montserrat Light"/>
                <w:b/>
                <w:bCs/>
                <w:lang w:val="en-US"/>
              </w:rPr>
              <w:t xml:space="preserve"> </w:t>
            </w:r>
            <w:proofErr w:type="spellStart"/>
            <w:r w:rsidRPr="006206E4">
              <w:rPr>
                <w:rFonts w:ascii="Montserrat Light" w:hAnsi="Montserrat Light"/>
                <w:b/>
                <w:bCs/>
                <w:lang w:val="en-US"/>
              </w:rPr>
              <w:t>în</w:t>
            </w:r>
            <w:proofErr w:type="spellEnd"/>
            <w:r w:rsidRPr="006206E4">
              <w:rPr>
                <w:rFonts w:ascii="Montserrat Light" w:hAnsi="Montserrat Light"/>
                <w:b/>
                <w:bCs/>
                <w:lang w:val="en-US"/>
              </w:rPr>
              <w:t xml:space="preserve"> </w:t>
            </w:r>
            <w:proofErr w:type="spellStart"/>
            <w:r w:rsidRPr="006206E4">
              <w:rPr>
                <w:rFonts w:ascii="Montserrat Light" w:hAnsi="Montserrat Light"/>
                <w:b/>
                <w:bCs/>
                <w:lang w:val="en-US"/>
              </w:rPr>
              <w:t>vederea</w:t>
            </w:r>
            <w:proofErr w:type="spellEnd"/>
            <w:r w:rsidRPr="006206E4">
              <w:rPr>
                <w:rFonts w:ascii="Montserrat Light" w:hAnsi="Montserrat Light"/>
                <w:b/>
                <w:bCs/>
                <w:lang w:val="en-US"/>
              </w:rPr>
              <w:t xml:space="preserve"> </w:t>
            </w:r>
            <w:proofErr w:type="spellStart"/>
            <w:r w:rsidRPr="006206E4">
              <w:rPr>
                <w:rFonts w:ascii="Montserrat Light" w:hAnsi="Montserrat Light"/>
                <w:b/>
                <w:bCs/>
                <w:lang w:val="en-US"/>
              </w:rPr>
              <w:t>analizării</w:t>
            </w:r>
            <w:proofErr w:type="spellEnd"/>
            <w:r w:rsidRPr="006206E4">
              <w:rPr>
                <w:rFonts w:ascii="Montserrat Light" w:hAnsi="Montserrat Light"/>
                <w:b/>
                <w:bCs/>
                <w:lang w:val="en-US"/>
              </w:rPr>
              <w:t xml:space="preserve"> </w:t>
            </w:r>
            <w:proofErr w:type="spellStart"/>
            <w:r w:rsidRPr="006206E4">
              <w:rPr>
                <w:rFonts w:ascii="Montserrat Light" w:hAnsi="Montserrat Light"/>
                <w:b/>
                <w:bCs/>
                <w:lang w:val="en-US"/>
              </w:rPr>
              <w:t>şi</w:t>
            </w:r>
            <w:proofErr w:type="spellEnd"/>
            <w:r w:rsidRPr="006206E4">
              <w:rPr>
                <w:rFonts w:ascii="Montserrat Light" w:hAnsi="Montserrat Light"/>
                <w:b/>
                <w:bCs/>
                <w:lang w:val="en-US"/>
              </w:rPr>
              <w:t xml:space="preserve"> </w:t>
            </w:r>
            <w:proofErr w:type="spellStart"/>
            <w:r w:rsidRPr="006206E4">
              <w:rPr>
                <w:rFonts w:ascii="Montserrat Light" w:hAnsi="Montserrat Light"/>
                <w:b/>
                <w:bCs/>
                <w:lang w:val="en-US"/>
              </w:rPr>
              <w:t>întocmirii</w:t>
            </w:r>
            <w:proofErr w:type="spellEnd"/>
            <w:r w:rsidRPr="006206E4">
              <w:rPr>
                <w:rFonts w:ascii="Montserrat Light" w:hAnsi="Montserrat Light"/>
                <w:b/>
                <w:bCs/>
                <w:lang w:val="en-US"/>
              </w:rPr>
              <w:t xml:space="preserve"> </w:t>
            </w:r>
            <w:proofErr w:type="spellStart"/>
            <w:r w:rsidRPr="006206E4">
              <w:rPr>
                <w:rFonts w:ascii="Montserrat Light" w:hAnsi="Montserrat Light"/>
                <w:b/>
                <w:bCs/>
                <w:lang w:val="en-US"/>
              </w:rPr>
              <w:t>raportului</w:t>
            </w:r>
            <w:proofErr w:type="spellEnd"/>
            <w:r w:rsidRPr="006206E4">
              <w:rPr>
                <w:rFonts w:ascii="Montserrat Light" w:hAnsi="Montserrat Light"/>
                <w:b/>
                <w:bCs/>
                <w:lang w:val="en-US"/>
              </w:rPr>
              <w:t>/</w:t>
            </w:r>
            <w:proofErr w:type="spellStart"/>
            <w:r w:rsidRPr="006206E4">
              <w:rPr>
                <w:rFonts w:ascii="Montserrat Light" w:hAnsi="Montserrat Light"/>
                <w:b/>
                <w:bCs/>
                <w:lang w:val="en-US"/>
              </w:rPr>
              <w:t>rapoartelor</w:t>
            </w:r>
            <w:proofErr w:type="spellEnd"/>
            <w:r w:rsidRPr="006206E4">
              <w:rPr>
                <w:rFonts w:ascii="Montserrat Light" w:hAnsi="Montserrat Light"/>
                <w:b/>
                <w:bCs/>
                <w:lang w:val="en-US"/>
              </w:rPr>
              <w:t xml:space="preserve"> de </w:t>
            </w:r>
            <w:proofErr w:type="spellStart"/>
            <w:r w:rsidRPr="006206E4">
              <w:rPr>
                <w:rFonts w:ascii="Montserrat Light" w:hAnsi="Montserrat Light"/>
                <w:b/>
                <w:bCs/>
                <w:lang w:val="en-US"/>
              </w:rPr>
              <w:t>specialitate</w:t>
            </w:r>
            <w:proofErr w:type="spellEnd"/>
            <w:r w:rsidRPr="006206E4">
              <w:rPr>
                <w:rFonts w:ascii="Montserrat Light" w:hAnsi="Montserrat Light"/>
                <w:b/>
                <w:bCs/>
                <w:lang w:val="en-US"/>
              </w:rPr>
              <w:t xml:space="preserve"> ale </w:t>
            </w:r>
            <w:proofErr w:type="spellStart"/>
            <w:r w:rsidRPr="006206E4">
              <w:rPr>
                <w:rFonts w:ascii="Montserrat Light" w:hAnsi="Montserrat Light"/>
                <w:b/>
                <w:bCs/>
                <w:lang w:val="en-US"/>
              </w:rPr>
              <w:t>compartimentelor</w:t>
            </w:r>
            <w:proofErr w:type="spellEnd"/>
            <w:r w:rsidRPr="006206E4">
              <w:rPr>
                <w:rFonts w:ascii="Montserrat Light" w:hAnsi="Montserrat Light"/>
                <w:b/>
                <w:bCs/>
                <w:lang w:val="en-US"/>
              </w:rPr>
              <w:t xml:space="preserve"> de resort </w:t>
            </w:r>
            <w:proofErr w:type="spellStart"/>
            <w:r w:rsidRPr="006206E4">
              <w:rPr>
                <w:rFonts w:ascii="Montserrat Light" w:hAnsi="Montserrat Light"/>
                <w:b/>
                <w:bCs/>
                <w:lang w:val="en-US"/>
              </w:rPr>
              <w:t>nominalizate</w:t>
            </w:r>
            <w:proofErr w:type="spellEnd"/>
          </w:p>
        </w:tc>
      </w:tr>
      <w:tr w:rsidR="00674BDB" w:rsidRPr="006206E4" w14:paraId="57879D9C" w14:textId="77777777" w:rsidTr="005C6FA9">
        <w:tc>
          <w:tcPr>
            <w:tcW w:w="3614" w:type="dxa"/>
            <w:tcBorders>
              <w:top w:val="single" w:sz="4" w:space="0" w:color="auto"/>
              <w:left w:val="single" w:sz="4" w:space="0" w:color="auto"/>
              <w:bottom w:val="single" w:sz="4" w:space="0" w:color="auto"/>
              <w:right w:val="single" w:sz="4" w:space="0" w:color="auto"/>
            </w:tcBorders>
            <w:vAlign w:val="center"/>
            <w:hideMark/>
          </w:tcPr>
          <w:p w14:paraId="365A0937" w14:textId="77777777" w:rsidR="00674BDB" w:rsidRPr="006206E4" w:rsidRDefault="00674BDB" w:rsidP="008D292E">
            <w:pPr>
              <w:tabs>
                <w:tab w:val="left" w:pos="3456"/>
              </w:tabs>
              <w:jc w:val="center"/>
              <w:rPr>
                <w:rFonts w:ascii="Montserrat Light" w:hAnsi="Montserrat Light"/>
                <w:lang w:val="en-US"/>
              </w:rPr>
            </w:pPr>
          </w:p>
          <w:p w14:paraId="37205A6C" w14:textId="77777777" w:rsidR="00674BDB" w:rsidRPr="006206E4" w:rsidRDefault="00674BDB" w:rsidP="008D292E">
            <w:pPr>
              <w:tabs>
                <w:tab w:val="left" w:pos="3456"/>
              </w:tabs>
              <w:jc w:val="center"/>
              <w:rPr>
                <w:rFonts w:ascii="Montserrat Light" w:hAnsi="Montserrat Light"/>
                <w:lang w:val="en-US"/>
              </w:rPr>
            </w:pPr>
            <w:proofErr w:type="spellStart"/>
            <w:r w:rsidRPr="006206E4">
              <w:rPr>
                <w:rFonts w:ascii="Montserrat Light" w:hAnsi="Montserrat Light"/>
                <w:lang w:val="en-US"/>
              </w:rPr>
              <w:t>Compartimentele</w:t>
            </w:r>
            <w:proofErr w:type="spellEnd"/>
            <w:r w:rsidRPr="006206E4">
              <w:rPr>
                <w:rFonts w:ascii="Montserrat Light" w:hAnsi="Montserrat Light"/>
                <w:lang w:val="en-US"/>
              </w:rPr>
              <w:t xml:space="preserve"> de resort </w:t>
            </w:r>
            <w:proofErr w:type="spellStart"/>
            <w:r w:rsidRPr="006206E4">
              <w:rPr>
                <w:rFonts w:ascii="Montserrat Light" w:hAnsi="Montserrat Light"/>
                <w:lang w:val="en-US"/>
              </w:rPr>
              <w:t>nominalizate</w:t>
            </w:r>
            <w:proofErr w:type="spellEnd"/>
          </w:p>
          <w:p w14:paraId="6F39BA19" w14:textId="77777777" w:rsidR="00674BDB" w:rsidRPr="006206E4" w:rsidRDefault="00674BDB" w:rsidP="008D292E">
            <w:pPr>
              <w:tabs>
                <w:tab w:val="left" w:pos="0"/>
              </w:tabs>
              <w:jc w:val="center"/>
              <w:rPr>
                <w:rFonts w:ascii="Montserrat Light" w:hAnsi="Montserrat Light"/>
                <w:lang w:val="en-US"/>
              </w:rPr>
            </w:pPr>
            <w:r w:rsidRPr="006206E4">
              <w:rPr>
                <w:rFonts w:ascii="Montserrat Light" w:hAnsi="Montserrat Light"/>
                <w:lang w:val="en-US"/>
              </w:rPr>
              <w:t>(</w:t>
            </w:r>
            <w:proofErr w:type="spellStart"/>
            <w:r w:rsidRPr="006206E4">
              <w:rPr>
                <w:rFonts w:ascii="Montserrat Light" w:hAnsi="Montserrat Light"/>
                <w:lang w:val="en-US"/>
              </w:rPr>
              <w:t>Direcția</w:t>
            </w:r>
            <w:proofErr w:type="spellEnd"/>
            <w:r w:rsidRPr="006206E4">
              <w:rPr>
                <w:rFonts w:ascii="Montserrat Light" w:hAnsi="Montserrat Light"/>
                <w:lang w:val="en-US"/>
              </w:rPr>
              <w:t xml:space="preserve"> / </w:t>
            </w:r>
            <w:proofErr w:type="spellStart"/>
            <w:r w:rsidRPr="006206E4">
              <w:rPr>
                <w:rFonts w:ascii="Montserrat Light" w:hAnsi="Montserrat Light"/>
                <w:lang w:val="en-US"/>
              </w:rPr>
              <w:t>serviciul</w:t>
            </w:r>
            <w:proofErr w:type="spellEnd"/>
            <w:r w:rsidRPr="006206E4">
              <w:rPr>
                <w:rFonts w:ascii="Montserrat Light" w:hAnsi="Montserrat Light"/>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14A53B42" w14:textId="77777777" w:rsidR="00674BDB" w:rsidRPr="006206E4" w:rsidRDefault="00674BDB" w:rsidP="008D292E">
            <w:pPr>
              <w:tabs>
                <w:tab w:val="left" w:pos="3456"/>
              </w:tabs>
              <w:jc w:val="center"/>
              <w:rPr>
                <w:rFonts w:ascii="Montserrat Light" w:hAnsi="Montserrat Light"/>
                <w:lang w:val="en-US"/>
              </w:rPr>
            </w:pPr>
            <w:r w:rsidRPr="006206E4">
              <w:rPr>
                <w:rFonts w:ascii="Montserrat Light" w:hAnsi="Montserrat Light"/>
                <w:lang w:val="en-US"/>
              </w:rPr>
              <w:t xml:space="preserve">Datele de </w:t>
            </w:r>
            <w:proofErr w:type="spellStart"/>
            <w:r w:rsidRPr="006206E4">
              <w:rPr>
                <w:rFonts w:ascii="Montserrat Light" w:hAnsi="Montserrat Light"/>
                <w:lang w:val="en-US"/>
              </w:rPr>
              <w:t>întocmire</w:t>
            </w:r>
            <w:proofErr w:type="spellEnd"/>
            <w:r w:rsidRPr="006206E4">
              <w:rPr>
                <w:rFonts w:ascii="Montserrat Light" w:hAnsi="Montserrat Light"/>
                <w:lang w:val="en-US"/>
              </w:rPr>
              <w:t xml:space="preserve"> </w:t>
            </w:r>
            <w:proofErr w:type="spellStart"/>
            <w:r w:rsidRPr="006206E4">
              <w:rPr>
                <w:rFonts w:ascii="Montserrat Light" w:hAnsi="Montserrat Light"/>
                <w:lang w:val="en-US"/>
              </w:rPr>
              <w:t>și</w:t>
            </w:r>
            <w:proofErr w:type="spellEnd"/>
            <w:r w:rsidRPr="006206E4">
              <w:rPr>
                <w:rFonts w:ascii="Montserrat Light" w:hAnsi="Montserrat Light"/>
                <w:lang w:val="en-US"/>
              </w:rPr>
              <w:t xml:space="preserve"> </w:t>
            </w:r>
            <w:proofErr w:type="spellStart"/>
            <w:r w:rsidRPr="006206E4">
              <w:rPr>
                <w:rFonts w:ascii="Montserrat Light" w:hAnsi="Montserrat Light"/>
                <w:lang w:val="en-US"/>
              </w:rPr>
              <w:t>depunere</w:t>
            </w:r>
            <w:proofErr w:type="spellEnd"/>
            <w:r w:rsidRPr="006206E4">
              <w:rPr>
                <w:rFonts w:ascii="Montserrat Light" w:hAnsi="Montserrat Light"/>
                <w:lang w:val="en-US"/>
              </w:rPr>
              <w:t xml:space="preserve"> a </w:t>
            </w:r>
            <w:proofErr w:type="spellStart"/>
            <w:r w:rsidRPr="006206E4">
              <w:rPr>
                <w:rFonts w:ascii="Montserrat Light" w:hAnsi="Montserrat Light"/>
                <w:lang w:val="en-US"/>
              </w:rPr>
              <w:t>rapoartelor</w:t>
            </w:r>
            <w:proofErr w:type="spellEnd"/>
            <w:r w:rsidRPr="006206E4">
              <w:rPr>
                <w:rFonts w:ascii="Montserrat Light" w:hAnsi="Montserrat Light"/>
                <w:lang w:val="en-US"/>
              </w:rPr>
              <w:t xml:space="preserve"> de  </w:t>
            </w:r>
            <w:proofErr w:type="spellStart"/>
            <w:r w:rsidRPr="006206E4">
              <w:rPr>
                <w:rFonts w:ascii="Montserrat Light" w:hAnsi="Montserrat Light"/>
                <w:lang w:val="en-US"/>
              </w:rPr>
              <w:t>specialitate</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21DF154A" w14:textId="77777777" w:rsidR="00674BDB" w:rsidRPr="006206E4" w:rsidRDefault="00674BDB" w:rsidP="008D292E">
            <w:pPr>
              <w:tabs>
                <w:tab w:val="left" w:pos="3456"/>
              </w:tabs>
              <w:jc w:val="center"/>
              <w:rPr>
                <w:rFonts w:ascii="Montserrat Light" w:hAnsi="Montserrat Light"/>
                <w:lang w:val="en-US"/>
              </w:rPr>
            </w:pPr>
            <w:proofErr w:type="spellStart"/>
            <w:r w:rsidRPr="006206E4">
              <w:rPr>
                <w:rFonts w:ascii="Montserrat Light" w:hAnsi="Montserrat Light"/>
                <w:lang w:val="en-US"/>
              </w:rPr>
              <w:t>Semnătura</w:t>
            </w:r>
            <w:proofErr w:type="spellEnd"/>
            <w:r w:rsidRPr="006206E4">
              <w:rPr>
                <w:rFonts w:ascii="Montserrat Light" w:hAnsi="Montserrat Light"/>
                <w:lang w:val="en-US"/>
              </w:rPr>
              <w:t xml:space="preserve"> </w:t>
            </w:r>
            <w:proofErr w:type="spellStart"/>
            <w:r w:rsidRPr="006206E4">
              <w:rPr>
                <w:rFonts w:ascii="Montserrat Light" w:hAnsi="Montserrat Light"/>
                <w:lang w:val="en-US"/>
              </w:rPr>
              <w:t>persoanelor</w:t>
            </w:r>
            <w:proofErr w:type="spellEnd"/>
            <w:r w:rsidRPr="006206E4">
              <w:rPr>
                <w:rFonts w:ascii="Montserrat Light" w:hAnsi="Montserrat Light"/>
                <w:lang w:val="en-US"/>
              </w:rPr>
              <w:t xml:space="preserve"> </w:t>
            </w:r>
            <w:proofErr w:type="spellStart"/>
            <w:r w:rsidRPr="006206E4">
              <w:rPr>
                <w:rFonts w:ascii="Montserrat Light" w:hAnsi="Montserrat Light"/>
                <w:lang w:val="en-US"/>
              </w:rPr>
              <w:t>competente</w:t>
            </w:r>
            <w:proofErr w:type="spellEnd"/>
            <w:r w:rsidRPr="006206E4">
              <w:rPr>
                <w:rFonts w:ascii="Montserrat Light" w:hAnsi="Montserrat Light"/>
                <w:lang w:val="en-US"/>
              </w:rPr>
              <w:t xml:space="preserve"> pentru </w:t>
            </w:r>
            <w:proofErr w:type="spellStart"/>
            <w:r w:rsidRPr="006206E4">
              <w:rPr>
                <w:rFonts w:ascii="Montserrat Light" w:hAnsi="Montserrat Light"/>
                <w:lang w:val="en-US"/>
              </w:rPr>
              <w:t>nominalizare</w:t>
            </w:r>
            <w:proofErr w:type="spellEnd"/>
            <w:r w:rsidRPr="006206E4">
              <w:rPr>
                <w:rFonts w:ascii="Montserrat Light" w:hAnsi="Montserrat Light"/>
                <w:lang w:val="en-US"/>
              </w:rPr>
              <w:t>/</w:t>
            </w:r>
          </w:p>
          <w:p w14:paraId="06408836" w14:textId="77777777" w:rsidR="00674BDB" w:rsidRPr="006206E4" w:rsidRDefault="00674BDB" w:rsidP="008D292E">
            <w:pPr>
              <w:tabs>
                <w:tab w:val="left" w:pos="3456"/>
              </w:tabs>
              <w:jc w:val="center"/>
              <w:rPr>
                <w:rFonts w:ascii="Montserrat Light" w:hAnsi="Montserrat Light"/>
                <w:lang w:val="en-US"/>
              </w:rPr>
            </w:pPr>
            <w:proofErr w:type="spellStart"/>
            <w:r w:rsidRPr="006206E4">
              <w:rPr>
                <w:rFonts w:ascii="Montserrat Light" w:hAnsi="Montserrat Light"/>
                <w:lang w:val="en-US"/>
              </w:rPr>
              <w:t>stabilire</w:t>
            </w:r>
            <w:proofErr w:type="spellEnd"/>
            <w:r w:rsidRPr="006206E4">
              <w:rPr>
                <w:rFonts w:ascii="Montserrat Light" w:hAnsi="Montserrat Light"/>
                <w:lang w:val="en-US"/>
              </w:rPr>
              <w:t xml:space="preserve"> date de </w:t>
            </w:r>
            <w:proofErr w:type="spellStart"/>
            <w:r w:rsidRPr="006206E4">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74B6284D" w14:textId="77777777" w:rsidR="00674BDB" w:rsidRPr="006206E4" w:rsidRDefault="00674BDB" w:rsidP="008D292E">
            <w:pPr>
              <w:tabs>
                <w:tab w:val="left" w:pos="3456"/>
              </w:tabs>
              <w:jc w:val="center"/>
              <w:rPr>
                <w:rFonts w:ascii="Montserrat Light" w:hAnsi="Montserrat Light"/>
                <w:lang w:val="en-US"/>
              </w:rPr>
            </w:pPr>
            <w:proofErr w:type="spellStart"/>
            <w:r w:rsidRPr="006206E4">
              <w:rPr>
                <w:rFonts w:ascii="Montserrat Light" w:hAnsi="Montserrat Light"/>
                <w:lang w:val="en-US"/>
              </w:rPr>
              <w:t>Raport</w:t>
            </w:r>
            <w:proofErr w:type="spellEnd"/>
            <w:r w:rsidRPr="006206E4">
              <w:rPr>
                <w:rFonts w:ascii="Montserrat Light" w:hAnsi="Montserrat Light"/>
                <w:lang w:val="en-US"/>
              </w:rPr>
              <w:t xml:space="preserve"> </w:t>
            </w:r>
            <w:proofErr w:type="spellStart"/>
            <w:r w:rsidRPr="006206E4">
              <w:rPr>
                <w:rFonts w:ascii="Montserrat Light" w:hAnsi="Montserrat Light"/>
                <w:lang w:val="en-US"/>
              </w:rPr>
              <w:t>întocmit</w:t>
            </w:r>
            <w:proofErr w:type="spellEnd"/>
            <w:r w:rsidRPr="006206E4">
              <w:rPr>
                <w:rFonts w:ascii="Montserrat Light" w:hAnsi="Montserrat Light"/>
                <w:lang w:val="en-US"/>
              </w:rPr>
              <w:t>/</w:t>
            </w:r>
          </w:p>
          <w:p w14:paraId="0B350404" w14:textId="77777777" w:rsidR="00674BDB" w:rsidRPr="006206E4" w:rsidRDefault="00674BDB" w:rsidP="008D292E">
            <w:pPr>
              <w:tabs>
                <w:tab w:val="left" w:pos="3456"/>
              </w:tabs>
              <w:jc w:val="center"/>
              <w:rPr>
                <w:rFonts w:ascii="Montserrat Light" w:hAnsi="Montserrat Light"/>
                <w:lang w:val="en-US"/>
              </w:rPr>
            </w:pPr>
            <w:proofErr w:type="spellStart"/>
            <w:r w:rsidRPr="006206E4">
              <w:rPr>
                <w:rFonts w:ascii="Montserrat Light" w:hAnsi="Montserrat Light"/>
                <w:lang w:val="en-US"/>
              </w:rPr>
              <w:t>Refuz</w:t>
            </w:r>
            <w:proofErr w:type="spellEnd"/>
            <w:r w:rsidRPr="006206E4">
              <w:rPr>
                <w:rFonts w:ascii="Montserrat Light" w:hAnsi="Montserrat Light"/>
                <w:lang w:val="en-US"/>
              </w:rPr>
              <w:t xml:space="preserve"> </w:t>
            </w:r>
            <w:proofErr w:type="spellStart"/>
            <w:r w:rsidRPr="006206E4">
              <w:rPr>
                <w:rFonts w:ascii="Montserrat Light" w:hAnsi="Montserrat Light"/>
                <w:lang w:val="en-US"/>
              </w:rPr>
              <w:t>întocmire</w:t>
            </w:r>
            <w:proofErr w:type="spellEnd"/>
            <w:r w:rsidRPr="006206E4">
              <w:rPr>
                <w:rFonts w:ascii="Montserrat Light" w:hAnsi="Montserrat Light"/>
                <w:lang w:val="en-US"/>
              </w:rPr>
              <w:t xml:space="preserve"> </w:t>
            </w:r>
            <w:proofErr w:type="spellStart"/>
            <w:r w:rsidRPr="006206E4">
              <w:rPr>
                <w:rFonts w:ascii="Montserrat Light" w:hAnsi="Montserrat Light"/>
                <w:lang w:val="en-US"/>
              </w:rPr>
              <w:t>raport</w:t>
            </w:r>
            <w:proofErr w:type="spellEnd"/>
            <w:r w:rsidRPr="006206E4">
              <w:rPr>
                <w:rFonts w:ascii="Montserrat Light" w:hAnsi="Montserrat Light"/>
                <w:lang w:val="en-US"/>
              </w:rPr>
              <w:t>/</w:t>
            </w:r>
          </w:p>
          <w:p w14:paraId="0BE7D29E" w14:textId="77777777" w:rsidR="00674BDB" w:rsidRPr="006206E4" w:rsidRDefault="00674BDB" w:rsidP="008D292E">
            <w:pPr>
              <w:tabs>
                <w:tab w:val="left" w:pos="3456"/>
              </w:tabs>
              <w:jc w:val="center"/>
              <w:rPr>
                <w:rFonts w:ascii="Montserrat Light" w:hAnsi="Montserrat Light"/>
                <w:lang w:val="en-US"/>
              </w:rPr>
            </w:pPr>
            <w:proofErr w:type="spellStart"/>
            <w:r w:rsidRPr="006206E4">
              <w:rPr>
                <w:rFonts w:ascii="Montserrat Light" w:hAnsi="Montserrat Light"/>
                <w:lang w:val="en-US"/>
              </w:rPr>
              <w:t>semnătură</w:t>
            </w:r>
            <w:proofErr w:type="spellEnd"/>
          </w:p>
        </w:tc>
      </w:tr>
      <w:tr w:rsidR="00674BDB" w:rsidRPr="006206E4" w14:paraId="7CFD63F0" w14:textId="77777777" w:rsidTr="005C6FA9">
        <w:tc>
          <w:tcPr>
            <w:tcW w:w="3614" w:type="dxa"/>
            <w:tcBorders>
              <w:top w:val="single" w:sz="4" w:space="0" w:color="auto"/>
              <w:left w:val="single" w:sz="4" w:space="0" w:color="auto"/>
              <w:bottom w:val="single" w:sz="4" w:space="0" w:color="auto"/>
              <w:right w:val="single" w:sz="4" w:space="0" w:color="auto"/>
            </w:tcBorders>
            <w:vAlign w:val="center"/>
            <w:hideMark/>
          </w:tcPr>
          <w:p w14:paraId="08B65BF1" w14:textId="77777777" w:rsidR="00674BDB" w:rsidRPr="006206E4" w:rsidRDefault="00674BDB" w:rsidP="008D292E">
            <w:pPr>
              <w:tabs>
                <w:tab w:val="left" w:pos="3456"/>
              </w:tabs>
              <w:jc w:val="center"/>
              <w:rPr>
                <w:rFonts w:ascii="Montserrat Light" w:hAnsi="Montserrat Light"/>
                <w:bCs/>
                <w:lang w:val="ro-RO"/>
              </w:rPr>
            </w:pPr>
            <w:r w:rsidRPr="006206E4">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56F1E01A" w14:textId="34C02BD6" w:rsidR="00674BDB" w:rsidRPr="006206E4" w:rsidRDefault="00674BDB" w:rsidP="008D292E">
            <w:pPr>
              <w:tabs>
                <w:tab w:val="left" w:pos="3456"/>
              </w:tabs>
              <w:jc w:val="center"/>
              <w:rPr>
                <w:rFonts w:ascii="Montserrat Light" w:hAnsi="Montserrat Light"/>
                <w:lang w:val="en-US"/>
              </w:rPr>
            </w:pPr>
            <w:r w:rsidRPr="006206E4">
              <w:rPr>
                <w:rFonts w:ascii="Montserrat Light" w:hAnsi="Montserrat Light"/>
                <w:lang w:val="en-US"/>
              </w:rPr>
              <w:t>2</w:t>
            </w:r>
            <w:r w:rsidR="0087145E" w:rsidRPr="006206E4">
              <w:rPr>
                <w:rFonts w:ascii="Montserrat Light" w:hAnsi="Montserrat Light"/>
                <w:lang w:val="en-US"/>
              </w:rPr>
              <w:t>9.01.2024</w:t>
            </w:r>
          </w:p>
        </w:tc>
        <w:tc>
          <w:tcPr>
            <w:tcW w:w="2410" w:type="dxa"/>
            <w:tcBorders>
              <w:top w:val="single" w:sz="4" w:space="0" w:color="auto"/>
              <w:left w:val="single" w:sz="4" w:space="0" w:color="auto"/>
              <w:bottom w:val="single" w:sz="4" w:space="0" w:color="auto"/>
              <w:right w:val="single" w:sz="4" w:space="0" w:color="auto"/>
            </w:tcBorders>
            <w:vAlign w:val="center"/>
          </w:tcPr>
          <w:p w14:paraId="182F1E17" w14:textId="093592E6" w:rsidR="00674BDB" w:rsidRPr="006206E4" w:rsidRDefault="00674BDB" w:rsidP="008D292E">
            <w:pPr>
              <w:tabs>
                <w:tab w:val="left" w:pos="3456"/>
              </w:tabs>
              <w:jc w:val="center"/>
              <w:rPr>
                <w:rFonts w:ascii="Montserrat Light" w:hAnsi="Montserrat Light"/>
                <w:b/>
                <w:bCs/>
                <w:lang w:val="ro-RO"/>
              </w:rPr>
            </w:pPr>
            <w:r w:rsidRPr="006206E4">
              <w:rPr>
                <w:rFonts w:ascii="Montserrat Light" w:hAnsi="Montserrat Light"/>
                <w:b/>
                <w:bCs/>
                <w:lang w:val="en-US"/>
              </w:rPr>
              <w:t>Mariana R</w:t>
            </w:r>
            <w:r w:rsidR="003479FD" w:rsidRPr="006206E4">
              <w:rPr>
                <w:rFonts w:ascii="Montserrat Light" w:hAnsi="Montserrat Light"/>
                <w:b/>
                <w:bCs/>
                <w:lang w:val="en-US"/>
              </w:rPr>
              <w:t>A</w:t>
            </w:r>
            <w:r w:rsidR="003479FD" w:rsidRPr="006206E4">
              <w:rPr>
                <w:rFonts w:ascii="Montserrat Light" w:hAnsi="Montserrat Light"/>
                <w:b/>
                <w:bCs/>
                <w:lang w:val="ro-RO"/>
              </w:rPr>
              <w:t>ȚIU</w:t>
            </w:r>
          </w:p>
        </w:tc>
        <w:tc>
          <w:tcPr>
            <w:tcW w:w="1564" w:type="dxa"/>
            <w:tcBorders>
              <w:top w:val="single" w:sz="4" w:space="0" w:color="auto"/>
              <w:left w:val="single" w:sz="4" w:space="0" w:color="auto"/>
              <w:bottom w:val="single" w:sz="4" w:space="0" w:color="auto"/>
              <w:right w:val="single" w:sz="4" w:space="0" w:color="auto"/>
            </w:tcBorders>
            <w:vAlign w:val="center"/>
          </w:tcPr>
          <w:p w14:paraId="62A20742" w14:textId="77777777" w:rsidR="00674BDB" w:rsidRPr="006206E4" w:rsidRDefault="00674BDB" w:rsidP="008D292E">
            <w:pPr>
              <w:tabs>
                <w:tab w:val="left" w:pos="3456"/>
              </w:tabs>
              <w:jc w:val="center"/>
              <w:rPr>
                <w:rFonts w:ascii="Montserrat Light" w:hAnsi="Montserrat Light"/>
                <w:b/>
                <w:bCs/>
                <w:lang w:val="en-US"/>
              </w:rPr>
            </w:pPr>
            <w:proofErr w:type="spellStart"/>
            <w:r w:rsidRPr="006206E4">
              <w:rPr>
                <w:rFonts w:ascii="Montserrat Light" w:hAnsi="Montserrat Light"/>
                <w:lang w:val="en-US"/>
              </w:rPr>
              <w:t>Raport</w:t>
            </w:r>
            <w:proofErr w:type="spellEnd"/>
            <w:r w:rsidRPr="006206E4">
              <w:rPr>
                <w:rFonts w:ascii="Montserrat Light" w:hAnsi="Montserrat Light"/>
                <w:lang w:val="en-US"/>
              </w:rPr>
              <w:t xml:space="preserve"> </w:t>
            </w:r>
            <w:proofErr w:type="spellStart"/>
            <w:r w:rsidRPr="006206E4">
              <w:rPr>
                <w:rFonts w:ascii="Montserrat Light" w:hAnsi="Montserrat Light"/>
                <w:lang w:val="en-US"/>
              </w:rPr>
              <w:t>întocmit</w:t>
            </w:r>
            <w:proofErr w:type="spellEnd"/>
          </w:p>
        </w:tc>
      </w:tr>
      <w:tr w:rsidR="00674BDB" w:rsidRPr="006206E4" w14:paraId="04FA76A1" w14:textId="77777777" w:rsidTr="005C6FA9">
        <w:tc>
          <w:tcPr>
            <w:tcW w:w="3614" w:type="dxa"/>
            <w:tcBorders>
              <w:top w:val="single" w:sz="4" w:space="0" w:color="auto"/>
              <w:left w:val="single" w:sz="4" w:space="0" w:color="auto"/>
              <w:bottom w:val="single" w:sz="4" w:space="0" w:color="auto"/>
              <w:right w:val="single" w:sz="4" w:space="0" w:color="auto"/>
            </w:tcBorders>
            <w:vAlign w:val="center"/>
          </w:tcPr>
          <w:p w14:paraId="1FEFDCC9" w14:textId="77777777" w:rsidR="00674BDB" w:rsidRPr="006206E4" w:rsidRDefault="00674BDB" w:rsidP="008D292E">
            <w:pPr>
              <w:jc w:val="center"/>
              <w:rPr>
                <w:rFonts w:ascii="Montserrat Light" w:hAnsi="Montserrat Light"/>
                <w:bCs/>
                <w:lang w:val="ro-RO"/>
              </w:rPr>
            </w:pPr>
            <w:r w:rsidRPr="006206E4">
              <w:rPr>
                <w:rFonts w:ascii="Montserrat Light" w:hAnsi="Montserrat Light"/>
                <w:bCs/>
                <w:noProof/>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4FF5C264" w14:textId="1F0FE72B" w:rsidR="00674BDB" w:rsidRPr="006206E4" w:rsidRDefault="00674BDB" w:rsidP="008D292E">
            <w:pPr>
              <w:tabs>
                <w:tab w:val="left" w:pos="3456"/>
              </w:tabs>
              <w:jc w:val="center"/>
              <w:rPr>
                <w:rFonts w:ascii="Montserrat Light" w:hAnsi="Montserrat Light"/>
                <w:lang w:val="en-US"/>
              </w:rPr>
            </w:pPr>
            <w:r w:rsidRPr="006206E4">
              <w:rPr>
                <w:rFonts w:ascii="Montserrat Light" w:hAnsi="Montserrat Light"/>
                <w:lang w:val="en-US"/>
              </w:rPr>
              <w:t>2</w:t>
            </w:r>
            <w:r w:rsidR="0087145E" w:rsidRPr="006206E4">
              <w:rPr>
                <w:rFonts w:ascii="Montserrat Light" w:hAnsi="Montserrat Light"/>
                <w:lang w:val="en-US"/>
              </w:rPr>
              <w:t>9.01.2024</w:t>
            </w:r>
          </w:p>
        </w:tc>
        <w:tc>
          <w:tcPr>
            <w:tcW w:w="2410" w:type="dxa"/>
            <w:tcBorders>
              <w:top w:val="single" w:sz="4" w:space="0" w:color="auto"/>
              <w:left w:val="single" w:sz="4" w:space="0" w:color="auto"/>
              <w:bottom w:val="single" w:sz="4" w:space="0" w:color="auto"/>
              <w:right w:val="single" w:sz="4" w:space="0" w:color="auto"/>
            </w:tcBorders>
            <w:vAlign w:val="center"/>
          </w:tcPr>
          <w:p w14:paraId="222F5916" w14:textId="20838C94" w:rsidR="00674BDB" w:rsidRPr="006206E4" w:rsidRDefault="0047254E" w:rsidP="008D292E">
            <w:pPr>
              <w:tabs>
                <w:tab w:val="left" w:pos="3456"/>
              </w:tabs>
              <w:jc w:val="center"/>
              <w:rPr>
                <w:rFonts w:ascii="Montserrat Light" w:hAnsi="Montserrat Light"/>
                <w:b/>
                <w:bCs/>
                <w:lang w:val="en-US"/>
              </w:rPr>
            </w:pPr>
            <w:r w:rsidRPr="006206E4">
              <w:rPr>
                <w:rFonts w:ascii="Montserrat Light" w:hAnsi="Montserrat Light"/>
                <w:b/>
                <w:bCs/>
                <w:lang w:val="en-US"/>
              </w:rPr>
              <w:t>Lăcrimioara HULDUȘAN</w:t>
            </w:r>
          </w:p>
        </w:tc>
        <w:tc>
          <w:tcPr>
            <w:tcW w:w="1564" w:type="dxa"/>
            <w:tcBorders>
              <w:top w:val="single" w:sz="4" w:space="0" w:color="auto"/>
              <w:left w:val="single" w:sz="4" w:space="0" w:color="auto"/>
              <w:bottom w:val="single" w:sz="4" w:space="0" w:color="auto"/>
              <w:right w:val="single" w:sz="4" w:space="0" w:color="auto"/>
            </w:tcBorders>
            <w:vAlign w:val="center"/>
          </w:tcPr>
          <w:p w14:paraId="0D7963E8" w14:textId="77777777" w:rsidR="00674BDB" w:rsidRPr="006206E4" w:rsidRDefault="00674BDB" w:rsidP="008D292E">
            <w:pPr>
              <w:tabs>
                <w:tab w:val="left" w:pos="3456"/>
              </w:tabs>
              <w:jc w:val="center"/>
              <w:rPr>
                <w:rFonts w:ascii="Montserrat Light" w:hAnsi="Montserrat Light"/>
                <w:lang w:val="en-US"/>
              </w:rPr>
            </w:pPr>
            <w:proofErr w:type="spellStart"/>
            <w:r w:rsidRPr="006206E4">
              <w:rPr>
                <w:rFonts w:ascii="Montserrat Light" w:hAnsi="Montserrat Light"/>
                <w:lang w:val="en-US"/>
              </w:rPr>
              <w:t>Raport</w:t>
            </w:r>
            <w:proofErr w:type="spellEnd"/>
            <w:r w:rsidRPr="006206E4">
              <w:rPr>
                <w:rFonts w:ascii="Montserrat Light" w:hAnsi="Montserrat Light"/>
                <w:lang w:val="en-US"/>
              </w:rPr>
              <w:t xml:space="preserve"> </w:t>
            </w:r>
            <w:proofErr w:type="spellStart"/>
            <w:r w:rsidRPr="006206E4">
              <w:rPr>
                <w:rFonts w:ascii="Montserrat Light" w:hAnsi="Montserrat Light"/>
                <w:lang w:val="en-US"/>
              </w:rPr>
              <w:t>întocmit</w:t>
            </w:r>
            <w:proofErr w:type="spellEnd"/>
          </w:p>
        </w:tc>
      </w:tr>
      <w:tr w:rsidR="00674BDB" w:rsidRPr="006206E4" w14:paraId="49DA2BB7" w14:textId="77777777" w:rsidTr="005C6FA9">
        <w:tc>
          <w:tcPr>
            <w:tcW w:w="9356" w:type="dxa"/>
            <w:gridSpan w:val="4"/>
            <w:tcBorders>
              <w:top w:val="single" w:sz="4" w:space="0" w:color="auto"/>
              <w:left w:val="single" w:sz="4" w:space="0" w:color="auto"/>
              <w:bottom w:val="single" w:sz="4" w:space="0" w:color="auto"/>
              <w:right w:val="single" w:sz="4" w:space="0" w:color="auto"/>
            </w:tcBorders>
          </w:tcPr>
          <w:p w14:paraId="17A5AC92" w14:textId="77777777" w:rsidR="00674BDB" w:rsidRPr="006206E4" w:rsidRDefault="00674BDB" w:rsidP="008D292E">
            <w:pPr>
              <w:tabs>
                <w:tab w:val="left" w:pos="3456"/>
              </w:tabs>
              <w:rPr>
                <w:rFonts w:ascii="Montserrat Light" w:hAnsi="Montserrat Light"/>
                <w:b/>
                <w:bCs/>
                <w:lang w:val="en-US"/>
              </w:rPr>
            </w:pPr>
          </w:p>
        </w:tc>
      </w:tr>
      <w:tr w:rsidR="00674BDB" w:rsidRPr="006206E4" w14:paraId="14911ED4" w14:textId="77777777" w:rsidTr="005C6FA9">
        <w:tc>
          <w:tcPr>
            <w:tcW w:w="9356" w:type="dxa"/>
            <w:gridSpan w:val="4"/>
            <w:tcBorders>
              <w:top w:val="single" w:sz="4" w:space="0" w:color="auto"/>
              <w:left w:val="single" w:sz="4" w:space="0" w:color="auto"/>
              <w:bottom w:val="single" w:sz="4" w:space="0" w:color="auto"/>
              <w:right w:val="single" w:sz="4" w:space="0" w:color="auto"/>
            </w:tcBorders>
            <w:hideMark/>
          </w:tcPr>
          <w:p w14:paraId="51CBDAAE" w14:textId="77777777" w:rsidR="00674BDB" w:rsidRPr="006206E4" w:rsidRDefault="00674BDB" w:rsidP="008D292E">
            <w:pPr>
              <w:tabs>
                <w:tab w:val="left" w:pos="3456"/>
              </w:tabs>
              <w:rPr>
                <w:rFonts w:ascii="Montserrat Light" w:hAnsi="Montserrat Light"/>
                <w:b/>
                <w:bCs/>
                <w:lang w:val="en-US"/>
              </w:rPr>
            </w:pPr>
            <w:r w:rsidRPr="006206E4">
              <w:rPr>
                <w:rFonts w:ascii="Montserrat Light" w:hAnsi="Montserrat Light"/>
                <w:b/>
                <w:bCs/>
                <w:lang w:val="en-US"/>
              </w:rPr>
              <w:t xml:space="preserve">2. </w:t>
            </w:r>
            <w:proofErr w:type="spellStart"/>
            <w:r w:rsidRPr="006206E4">
              <w:rPr>
                <w:rFonts w:ascii="Montserrat Light" w:hAnsi="Montserrat Light"/>
                <w:b/>
                <w:bCs/>
                <w:lang w:val="en-US"/>
              </w:rPr>
              <w:t>Transmitere</w:t>
            </w:r>
            <w:proofErr w:type="spellEnd"/>
            <w:r w:rsidRPr="006206E4">
              <w:rPr>
                <w:rFonts w:ascii="Montserrat Light" w:hAnsi="Montserrat Light"/>
                <w:b/>
                <w:bCs/>
                <w:lang w:val="en-US"/>
              </w:rPr>
              <w:t xml:space="preserve"> </w:t>
            </w:r>
            <w:proofErr w:type="spellStart"/>
            <w:r w:rsidRPr="006206E4">
              <w:rPr>
                <w:rFonts w:ascii="Montserrat Light" w:hAnsi="Montserrat Light"/>
                <w:b/>
                <w:bCs/>
                <w:lang w:val="en-US"/>
              </w:rPr>
              <w:t>proiect</w:t>
            </w:r>
            <w:proofErr w:type="spellEnd"/>
            <w:r w:rsidRPr="006206E4">
              <w:rPr>
                <w:rFonts w:ascii="Montserrat Light" w:hAnsi="Montserrat Light"/>
                <w:b/>
                <w:bCs/>
                <w:lang w:val="en-US"/>
              </w:rPr>
              <w:t xml:space="preserve"> pentru </w:t>
            </w:r>
            <w:proofErr w:type="spellStart"/>
            <w:r w:rsidRPr="006206E4">
              <w:rPr>
                <w:rFonts w:ascii="Montserrat Light" w:hAnsi="Montserrat Light"/>
                <w:b/>
                <w:bCs/>
                <w:lang w:val="en-US"/>
              </w:rPr>
              <w:t>acordarea</w:t>
            </w:r>
            <w:proofErr w:type="spellEnd"/>
            <w:r w:rsidRPr="006206E4">
              <w:rPr>
                <w:rFonts w:ascii="Montserrat Light" w:hAnsi="Montserrat Light"/>
                <w:b/>
                <w:bCs/>
                <w:lang w:val="en-US"/>
              </w:rPr>
              <w:t xml:space="preserve"> </w:t>
            </w:r>
            <w:proofErr w:type="spellStart"/>
            <w:r w:rsidRPr="006206E4">
              <w:rPr>
                <w:rFonts w:ascii="Montserrat Light" w:hAnsi="Montserrat Light"/>
                <w:b/>
                <w:bCs/>
                <w:lang w:val="en-US"/>
              </w:rPr>
              <w:t>avizului</w:t>
            </w:r>
            <w:proofErr w:type="spellEnd"/>
            <w:r w:rsidRPr="006206E4">
              <w:rPr>
                <w:rFonts w:ascii="Montserrat Light" w:hAnsi="Montserrat Light"/>
                <w:b/>
                <w:bCs/>
                <w:lang w:val="en-US"/>
              </w:rPr>
              <w:t xml:space="preserve"> de </w:t>
            </w:r>
            <w:proofErr w:type="spellStart"/>
            <w:r w:rsidRPr="006206E4">
              <w:rPr>
                <w:rFonts w:ascii="Montserrat Light" w:hAnsi="Montserrat Light"/>
                <w:b/>
                <w:bCs/>
                <w:lang w:val="en-US"/>
              </w:rPr>
              <w:t>legalitate</w:t>
            </w:r>
            <w:proofErr w:type="spellEnd"/>
            <w:r w:rsidRPr="006206E4">
              <w:rPr>
                <w:rFonts w:ascii="Montserrat Light" w:hAnsi="Montserrat Light"/>
                <w:b/>
                <w:bCs/>
                <w:lang w:val="en-US"/>
              </w:rPr>
              <w:t xml:space="preserve"> de </w:t>
            </w:r>
            <w:proofErr w:type="spellStart"/>
            <w:r w:rsidRPr="006206E4">
              <w:rPr>
                <w:rFonts w:ascii="Montserrat Light" w:hAnsi="Montserrat Light"/>
                <w:b/>
                <w:bCs/>
                <w:lang w:val="en-US"/>
              </w:rPr>
              <w:t>către</w:t>
            </w:r>
            <w:proofErr w:type="spellEnd"/>
            <w:r w:rsidRPr="006206E4">
              <w:rPr>
                <w:rFonts w:ascii="Montserrat Light" w:hAnsi="Montserrat Light"/>
                <w:b/>
                <w:bCs/>
                <w:lang w:val="en-US"/>
              </w:rPr>
              <w:t xml:space="preserve"> </w:t>
            </w:r>
            <w:proofErr w:type="spellStart"/>
            <w:r w:rsidRPr="006206E4">
              <w:rPr>
                <w:rFonts w:ascii="Montserrat Light" w:hAnsi="Montserrat Light"/>
                <w:b/>
                <w:bCs/>
                <w:lang w:val="en-US"/>
              </w:rPr>
              <w:t>consilierul</w:t>
            </w:r>
            <w:proofErr w:type="spellEnd"/>
            <w:r w:rsidRPr="006206E4">
              <w:rPr>
                <w:rFonts w:ascii="Montserrat Light" w:hAnsi="Montserrat Light"/>
                <w:b/>
                <w:bCs/>
                <w:lang w:val="en-US"/>
              </w:rPr>
              <w:t xml:space="preserve"> juridic din </w:t>
            </w:r>
            <w:proofErr w:type="spellStart"/>
            <w:r w:rsidRPr="006206E4">
              <w:rPr>
                <w:rFonts w:ascii="Montserrat Light" w:hAnsi="Montserrat Light"/>
                <w:b/>
                <w:bCs/>
                <w:lang w:val="en-US"/>
              </w:rPr>
              <w:t>cadrul</w:t>
            </w:r>
            <w:proofErr w:type="spellEnd"/>
            <w:r w:rsidRPr="006206E4">
              <w:rPr>
                <w:rFonts w:ascii="Montserrat Light" w:hAnsi="Montserrat Light"/>
                <w:b/>
                <w:bCs/>
                <w:lang w:val="en-US"/>
              </w:rPr>
              <w:t xml:space="preserve"> </w:t>
            </w:r>
            <w:proofErr w:type="spellStart"/>
            <w:r w:rsidRPr="006206E4">
              <w:rPr>
                <w:rFonts w:ascii="Montserrat Light" w:hAnsi="Montserrat Light"/>
                <w:b/>
                <w:bCs/>
                <w:lang w:val="en-US"/>
              </w:rPr>
              <w:t>Direcției</w:t>
            </w:r>
            <w:proofErr w:type="spellEnd"/>
            <w:r w:rsidRPr="006206E4">
              <w:rPr>
                <w:rFonts w:ascii="Montserrat Light" w:hAnsi="Montserrat Light"/>
                <w:b/>
                <w:bCs/>
                <w:lang w:val="en-US"/>
              </w:rPr>
              <w:t xml:space="preserve"> </w:t>
            </w:r>
            <w:proofErr w:type="spellStart"/>
            <w:r w:rsidRPr="006206E4">
              <w:rPr>
                <w:rFonts w:ascii="Montserrat Light" w:hAnsi="Montserrat Light"/>
                <w:b/>
                <w:bCs/>
                <w:lang w:val="en-US"/>
              </w:rPr>
              <w:t>Juridice</w:t>
            </w:r>
            <w:proofErr w:type="spellEnd"/>
          </w:p>
        </w:tc>
      </w:tr>
      <w:tr w:rsidR="00674BDB" w:rsidRPr="006206E4" w14:paraId="23BC600E" w14:textId="77777777" w:rsidTr="005C6FA9">
        <w:tc>
          <w:tcPr>
            <w:tcW w:w="3614" w:type="dxa"/>
            <w:tcBorders>
              <w:top w:val="single" w:sz="4" w:space="0" w:color="auto"/>
              <w:left w:val="single" w:sz="4" w:space="0" w:color="auto"/>
              <w:bottom w:val="single" w:sz="4" w:space="0" w:color="auto"/>
              <w:right w:val="single" w:sz="4" w:space="0" w:color="auto"/>
            </w:tcBorders>
            <w:vAlign w:val="center"/>
          </w:tcPr>
          <w:p w14:paraId="1E5867C9" w14:textId="77777777" w:rsidR="00674BDB" w:rsidRPr="006206E4" w:rsidRDefault="00674BDB" w:rsidP="008D292E">
            <w:pPr>
              <w:tabs>
                <w:tab w:val="left" w:pos="3456"/>
              </w:tabs>
              <w:jc w:val="center"/>
              <w:rPr>
                <w:rFonts w:ascii="Montserrat Light" w:hAnsi="Montserrat Light"/>
                <w:lang w:val="en-US"/>
              </w:rPr>
            </w:pPr>
            <w:proofErr w:type="spellStart"/>
            <w:r w:rsidRPr="006206E4">
              <w:rPr>
                <w:rFonts w:ascii="Montserrat Light" w:hAnsi="Montserrat Light"/>
                <w:lang w:val="en-US"/>
              </w:rPr>
              <w:t>Numele</w:t>
            </w:r>
            <w:proofErr w:type="spellEnd"/>
            <w:r w:rsidRPr="006206E4">
              <w:rPr>
                <w:rFonts w:ascii="Montserrat Light" w:hAnsi="Montserrat Light"/>
                <w:lang w:val="en-US"/>
              </w:rPr>
              <w:t xml:space="preserve"> </w:t>
            </w:r>
            <w:proofErr w:type="spellStart"/>
            <w:r w:rsidRPr="006206E4">
              <w:rPr>
                <w:rFonts w:ascii="Montserrat Light" w:hAnsi="Montserrat Light"/>
                <w:lang w:val="en-US"/>
              </w:rPr>
              <w:t>și</w:t>
            </w:r>
            <w:proofErr w:type="spellEnd"/>
            <w:r w:rsidRPr="006206E4">
              <w:rPr>
                <w:rFonts w:ascii="Montserrat Light" w:hAnsi="Montserrat Light"/>
                <w:lang w:val="en-US"/>
              </w:rPr>
              <w:t xml:space="preserve"> </w:t>
            </w:r>
            <w:proofErr w:type="spellStart"/>
            <w:r w:rsidRPr="006206E4">
              <w:rPr>
                <w:rFonts w:ascii="Montserrat Light" w:hAnsi="Montserrat Light"/>
                <w:lang w:val="en-US"/>
              </w:rPr>
              <w:t>prenumele</w:t>
            </w:r>
            <w:proofErr w:type="spellEnd"/>
            <w:r w:rsidRPr="006206E4">
              <w:rPr>
                <w:rFonts w:ascii="Montserrat Light" w:hAnsi="Montserrat Light"/>
                <w:lang w:val="en-US"/>
              </w:rPr>
              <w:t xml:space="preserve"> </w:t>
            </w:r>
            <w:proofErr w:type="spellStart"/>
            <w:r w:rsidRPr="006206E4">
              <w:rPr>
                <w:rFonts w:ascii="Montserrat Light" w:hAnsi="Montserrat Light"/>
                <w:lang w:val="en-US"/>
              </w:rPr>
              <w:t>consilierului</w:t>
            </w:r>
            <w:proofErr w:type="spellEnd"/>
            <w:r w:rsidRPr="006206E4">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40924969" w14:textId="77777777" w:rsidR="00674BDB" w:rsidRPr="006206E4" w:rsidRDefault="00674BDB" w:rsidP="008D292E">
            <w:pPr>
              <w:tabs>
                <w:tab w:val="left" w:pos="3456"/>
              </w:tabs>
              <w:jc w:val="center"/>
              <w:rPr>
                <w:rFonts w:ascii="Montserrat Light" w:hAnsi="Montserrat Light"/>
                <w:lang w:val="en-US"/>
              </w:rPr>
            </w:pPr>
            <w:proofErr w:type="spellStart"/>
            <w:r w:rsidRPr="006206E4">
              <w:rPr>
                <w:rFonts w:ascii="Montserrat Light" w:hAnsi="Montserrat Light"/>
                <w:lang w:val="en-US"/>
              </w:rPr>
              <w:t>Semnătura</w:t>
            </w:r>
            <w:proofErr w:type="spellEnd"/>
            <w:r w:rsidRPr="006206E4">
              <w:rPr>
                <w:rFonts w:ascii="Montserrat Light" w:hAnsi="Montserrat Light"/>
                <w:lang w:val="en-US"/>
              </w:rPr>
              <w:t xml:space="preserve"> </w:t>
            </w:r>
            <w:proofErr w:type="spellStart"/>
            <w:r w:rsidRPr="006206E4">
              <w:rPr>
                <w:rFonts w:ascii="Montserrat Light" w:hAnsi="Montserrat Light"/>
                <w:lang w:val="en-US"/>
              </w:rPr>
              <w:t>persoanei</w:t>
            </w:r>
            <w:proofErr w:type="spellEnd"/>
            <w:r w:rsidRPr="006206E4">
              <w:rPr>
                <w:rFonts w:ascii="Montserrat Light" w:hAnsi="Montserrat Light"/>
                <w:lang w:val="en-US"/>
              </w:rPr>
              <w:t xml:space="preserve"> </w:t>
            </w:r>
            <w:proofErr w:type="spellStart"/>
            <w:r w:rsidRPr="006206E4">
              <w:rPr>
                <w:rFonts w:ascii="Montserrat Light" w:hAnsi="Montserrat Light"/>
                <w:lang w:val="en-US"/>
              </w:rPr>
              <w:t>competente</w:t>
            </w:r>
            <w:proofErr w:type="spellEnd"/>
            <w:r w:rsidRPr="006206E4">
              <w:rPr>
                <w:rFonts w:ascii="Montserrat Light" w:hAnsi="Montserrat Light"/>
                <w:lang w:val="en-US"/>
              </w:rPr>
              <w:t xml:space="preserve"> pentru </w:t>
            </w:r>
            <w:proofErr w:type="spellStart"/>
            <w:r w:rsidRPr="006206E4">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47170E3F" w14:textId="77777777" w:rsidR="00674BDB" w:rsidRPr="006206E4" w:rsidRDefault="00674BDB" w:rsidP="008D292E">
            <w:pPr>
              <w:tabs>
                <w:tab w:val="left" w:pos="3456"/>
              </w:tabs>
              <w:jc w:val="center"/>
              <w:rPr>
                <w:rFonts w:ascii="Montserrat Light" w:hAnsi="Montserrat Light"/>
                <w:lang w:val="pt-PT"/>
              </w:rPr>
            </w:pPr>
            <w:r w:rsidRPr="006206E4">
              <w:rPr>
                <w:rFonts w:ascii="Montserrat Light" w:hAnsi="Montserrat Light"/>
                <w:lang w:val="pt-PT"/>
              </w:rPr>
              <w:t>Aviz acordat/</w:t>
            </w:r>
          </w:p>
          <w:p w14:paraId="5A8A5D34" w14:textId="77777777" w:rsidR="00674BDB" w:rsidRPr="006206E4" w:rsidRDefault="00674BDB" w:rsidP="008D292E">
            <w:pPr>
              <w:tabs>
                <w:tab w:val="left" w:pos="3456"/>
              </w:tabs>
              <w:jc w:val="center"/>
              <w:rPr>
                <w:rFonts w:ascii="Montserrat Light" w:hAnsi="Montserrat Light"/>
                <w:lang w:val="pt-PT"/>
              </w:rPr>
            </w:pPr>
            <w:r w:rsidRPr="006206E4">
              <w:rPr>
                <w:rFonts w:ascii="Montserrat Light" w:hAnsi="Montserrat Light"/>
                <w:lang w:val="pt-PT"/>
              </w:rPr>
              <w:t>Refuz aviz/</w:t>
            </w:r>
          </w:p>
          <w:p w14:paraId="09267753" w14:textId="77777777" w:rsidR="00674BDB" w:rsidRPr="006206E4" w:rsidRDefault="00674BDB" w:rsidP="008D292E">
            <w:pPr>
              <w:tabs>
                <w:tab w:val="left" w:pos="3456"/>
              </w:tabs>
              <w:jc w:val="center"/>
              <w:rPr>
                <w:rFonts w:ascii="Montserrat Light" w:hAnsi="Montserrat Light"/>
                <w:lang w:val="pt-PT"/>
              </w:rPr>
            </w:pPr>
            <w:r w:rsidRPr="006206E4">
              <w:rPr>
                <w:rFonts w:ascii="Montserrat Light" w:hAnsi="Montserrat Light"/>
                <w:lang w:val="pt-PT"/>
              </w:rPr>
              <w:t>semnătură</w:t>
            </w:r>
          </w:p>
        </w:tc>
      </w:tr>
      <w:tr w:rsidR="00674BDB" w:rsidRPr="006206E4" w14:paraId="51C05326" w14:textId="77777777" w:rsidTr="005C6FA9">
        <w:tc>
          <w:tcPr>
            <w:tcW w:w="3614" w:type="dxa"/>
            <w:tcBorders>
              <w:top w:val="single" w:sz="4" w:space="0" w:color="auto"/>
              <w:left w:val="single" w:sz="4" w:space="0" w:color="auto"/>
              <w:bottom w:val="single" w:sz="4" w:space="0" w:color="auto"/>
              <w:right w:val="single" w:sz="4" w:space="0" w:color="auto"/>
            </w:tcBorders>
            <w:vAlign w:val="center"/>
            <w:hideMark/>
          </w:tcPr>
          <w:p w14:paraId="0CBDB5B5" w14:textId="7E397BFA" w:rsidR="00674BDB" w:rsidRPr="006206E4" w:rsidRDefault="00260A83" w:rsidP="008D292E">
            <w:pPr>
              <w:tabs>
                <w:tab w:val="left" w:pos="3456"/>
              </w:tabs>
              <w:jc w:val="center"/>
              <w:rPr>
                <w:rFonts w:ascii="Montserrat Light" w:hAnsi="Montserrat Light"/>
                <w:lang w:val="pt-PT"/>
              </w:rPr>
            </w:pPr>
            <w:r w:rsidRPr="006206E4">
              <w:rPr>
                <w:rFonts w:ascii="Montserrat Light" w:hAnsi="Montserrat Light"/>
                <w:lang w:val="pt-PT"/>
              </w:rPr>
              <w:t xml:space="preserve">Cristina </w:t>
            </w:r>
            <w:r w:rsidR="004F74D0" w:rsidRPr="006206E4">
              <w:rPr>
                <w:rFonts w:ascii="Montserrat Light" w:hAnsi="Montserrat Light"/>
                <w:lang w:val="pt-PT"/>
              </w:rPr>
              <w:t>ILINCA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64F09234" w14:textId="77777777" w:rsidR="00674BDB" w:rsidRPr="006206E4" w:rsidRDefault="00674BDB" w:rsidP="008D292E">
            <w:pPr>
              <w:tabs>
                <w:tab w:val="left" w:pos="3456"/>
              </w:tabs>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7C25D098" w14:textId="5BC30053" w:rsidR="00674BDB" w:rsidRPr="006206E4" w:rsidRDefault="004F74D0" w:rsidP="008D292E">
            <w:pPr>
              <w:tabs>
                <w:tab w:val="left" w:pos="3456"/>
              </w:tabs>
              <w:jc w:val="center"/>
              <w:rPr>
                <w:rFonts w:ascii="Montserrat Light" w:hAnsi="Montserrat Light"/>
                <w:lang w:val="pt-PT"/>
              </w:rPr>
            </w:pPr>
            <w:r w:rsidRPr="006206E4">
              <w:rPr>
                <w:rFonts w:ascii="Montserrat Light" w:hAnsi="Montserrat Light"/>
                <w:lang w:val="pt-PT"/>
              </w:rPr>
              <w:t>Avizat</w:t>
            </w:r>
          </w:p>
        </w:tc>
      </w:tr>
      <w:tr w:rsidR="00674BDB" w:rsidRPr="006206E4" w14:paraId="4E5018A5" w14:textId="77777777" w:rsidTr="005C6FA9">
        <w:tc>
          <w:tcPr>
            <w:tcW w:w="9356" w:type="dxa"/>
            <w:gridSpan w:val="4"/>
            <w:tcBorders>
              <w:top w:val="single" w:sz="4" w:space="0" w:color="auto"/>
              <w:left w:val="single" w:sz="4" w:space="0" w:color="auto"/>
              <w:bottom w:val="single" w:sz="4" w:space="0" w:color="auto"/>
              <w:right w:val="single" w:sz="4" w:space="0" w:color="auto"/>
            </w:tcBorders>
          </w:tcPr>
          <w:p w14:paraId="5A42C36D" w14:textId="77777777" w:rsidR="00674BDB" w:rsidRPr="006206E4" w:rsidRDefault="00674BDB" w:rsidP="008D292E">
            <w:pPr>
              <w:tabs>
                <w:tab w:val="left" w:pos="3456"/>
              </w:tabs>
              <w:rPr>
                <w:rFonts w:ascii="Montserrat Light" w:hAnsi="Montserrat Light"/>
                <w:lang w:val="pt-PT"/>
              </w:rPr>
            </w:pPr>
          </w:p>
        </w:tc>
      </w:tr>
      <w:tr w:rsidR="00674BDB" w:rsidRPr="006206E4" w14:paraId="11D0CE3F" w14:textId="77777777" w:rsidTr="005C6FA9">
        <w:tc>
          <w:tcPr>
            <w:tcW w:w="9356" w:type="dxa"/>
            <w:gridSpan w:val="4"/>
            <w:tcBorders>
              <w:top w:val="single" w:sz="4" w:space="0" w:color="auto"/>
              <w:left w:val="single" w:sz="4" w:space="0" w:color="auto"/>
              <w:bottom w:val="single" w:sz="4" w:space="0" w:color="auto"/>
              <w:right w:val="single" w:sz="4" w:space="0" w:color="auto"/>
            </w:tcBorders>
            <w:hideMark/>
          </w:tcPr>
          <w:p w14:paraId="71CE48EE" w14:textId="77777777" w:rsidR="00674BDB" w:rsidRPr="006206E4" w:rsidRDefault="00674BDB" w:rsidP="008D292E">
            <w:pPr>
              <w:tabs>
                <w:tab w:val="left" w:pos="3456"/>
              </w:tabs>
              <w:rPr>
                <w:rFonts w:ascii="Montserrat Light" w:hAnsi="Montserrat Light"/>
                <w:b/>
                <w:bCs/>
                <w:lang w:val="en-US"/>
              </w:rPr>
            </w:pPr>
            <w:r w:rsidRPr="006206E4">
              <w:rPr>
                <w:rFonts w:ascii="Montserrat Light" w:hAnsi="Montserrat Light"/>
                <w:b/>
                <w:bCs/>
                <w:lang w:val="en-US"/>
              </w:rPr>
              <w:t xml:space="preserve">3. </w:t>
            </w:r>
            <w:proofErr w:type="spellStart"/>
            <w:r w:rsidRPr="006206E4">
              <w:rPr>
                <w:rFonts w:ascii="Montserrat Light" w:hAnsi="Montserrat Light"/>
                <w:b/>
                <w:bCs/>
                <w:lang w:val="en-US"/>
              </w:rPr>
              <w:t>Transmitere</w:t>
            </w:r>
            <w:proofErr w:type="spellEnd"/>
            <w:r w:rsidRPr="006206E4">
              <w:rPr>
                <w:rFonts w:ascii="Montserrat Light" w:hAnsi="Montserrat Light"/>
                <w:b/>
                <w:bCs/>
                <w:lang w:val="en-US"/>
              </w:rPr>
              <w:t xml:space="preserve"> </w:t>
            </w:r>
            <w:proofErr w:type="spellStart"/>
            <w:r w:rsidRPr="006206E4">
              <w:rPr>
                <w:rFonts w:ascii="Montserrat Light" w:hAnsi="Montserrat Light"/>
                <w:b/>
                <w:bCs/>
                <w:lang w:val="en-US"/>
              </w:rPr>
              <w:t>proiect</w:t>
            </w:r>
            <w:proofErr w:type="spellEnd"/>
            <w:r w:rsidRPr="006206E4">
              <w:rPr>
                <w:rFonts w:ascii="Montserrat Light" w:hAnsi="Montserrat Light"/>
                <w:b/>
                <w:bCs/>
                <w:lang w:val="en-US"/>
              </w:rPr>
              <w:t xml:space="preserve"> </w:t>
            </w:r>
            <w:proofErr w:type="spellStart"/>
            <w:r w:rsidRPr="006206E4">
              <w:rPr>
                <w:rFonts w:ascii="Montserrat Light" w:hAnsi="Montserrat Light"/>
                <w:b/>
                <w:bCs/>
                <w:lang w:val="en-US"/>
              </w:rPr>
              <w:t>în</w:t>
            </w:r>
            <w:proofErr w:type="spellEnd"/>
            <w:r w:rsidRPr="006206E4">
              <w:rPr>
                <w:rFonts w:ascii="Montserrat Light" w:hAnsi="Montserrat Light"/>
                <w:b/>
                <w:bCs/>
                <w:lang w:val="en-US"/>
              </w:rPr>
              <w:t xml:space="preserve"> </w:t>
            </w:r>
            <w:proofErr w:type="spellStart"/>
            <w:r w:rsidRPr="006206E4">
              <w:rPr>
                <w:rFonts w:ascii="Montserrat Light" w:hAnsi="Montserrat Light"/>
                <w:b/>
                <w:bCs/>
                <w:lang w:val="en-US"/>
              </w:rPr>
              <w:t>vederea</w:t>
            </w:r>
            <w:proofErr w:type="spellEnd"/>
            <w:r w:rsidRPr="006206E4">
              <w:rPr>
                <w:rFonts w:ascii="Montserrat Light" w:hAnsi="Montserrat Light"/>
                <w:b/>
                <w:bCs/>
                <w:lang w:val="en-US"/>
              </w:rPr>
              <w:t xml:space="preserve"> </w:t>
            </w:r>
            <w:proofErr w:type="spellStart"/>
            <w:r w:rsidRPr="006206E4">
              <w:rPr>
                <w:rFonts w:ascii="Montserrat Light" w:hAnsi="Montserrat Light"/>
                <w:b/>
                <w:bCs/>
                <w:lang w:val="en-US"/>
              </w:rPr>
              <w:t>avizării</w:t>
            </w:r>
            <w:proofErr w:type="spellEnd"/>
            <w:r w:rsidRPr="006206E4">
              <w:rPr>
                <w:rFonts w:ascii="Montserrat Light" w:hAnsi="Montserrat Light"/>
                <w:b/>
                <w:bCs/>
                <w:lang w:val="en-US"/>
              </w:rPr>
              <w:t xml:space="preserve"> pentru </w:t>
            </w:r>
            <w:proofErr w:type="spellStart"/>
            <w:r w:rsidRPr="006206E4">
              <w:rPr>
                <w:rFonts w:ascii="Montserrat Light" w:hAnsi="Montserrat Light"/>
                <w:b/>
                <w:bCs/>
                <w:lang w:val="en-US"/>
              </w:rPr>
              <w:t>legalitate</w:t>
            </w:r>
            <w:proofErr w:type="spellEnd"/>
            <w:r w:rsidRPr="006206E4">
              <w:rPr>
                <w:rFonts w:ascii="Montserrat Light" w:hAnsi="Montserrat Light"/>
                <w:b/>
                <w:bCs/>
                <w:lang w:val="en-US"/>
              </w:rPr>
              <w:t xml:space="preserve"> de </w:t>
            </w:r>
            <w:proofErr w:type="spellStart"/>
            <w:r w:rsidRPr="006206E4">
              <w:rPr>
                <w:rFonts w:ascii="Montserrat Light" w:hAnsi="Montserrat Light"/>
                <w:b/>
                <w:bCs/>
                <w:lang w:val="en-US"/>
              </w:rPr>
              <w:t>către</w:t>
            </w:r>
            <w:proofErr w:type="spellEnd"/>
            <w:r w:rsidRPr="006206E4">
              <w:rPr>
                <w:rFonts w:ascii="Montserrat Light" w:hAnsi="Montserrat Light"/>
                <w:b/>
                <w:bCs/>
                <w:lang w:val="en-US"/>
              </w:rPr>
              <w:t xml:space="preserve">   </w:t>
            </w:r>
            <w:proofErr w:type="spellStart"/>
            <w:r w:rsidRPr="006206E4">
              <w:rPr>
                <w:rFonts w:ascii="Montserrat Light" w:hAnsi="Montserrat Light"/>
                <w:b/>
                <w:bCs/>
                <w:lang w:val="en-US"/>
              </w:rPr>
              <w:t>secretarul</w:t>
            </w:r>
            <w:proofErr w:type="spellEnd"/>
            <w:r w:rsidRPr="006206E4">
              <w:rPr>
                <w:rFonts w:ascii="Montserrat Light" w:hAnsi="Montserrat Light"/>
                <w:b/>
                <w:bCs/>
                <w:lang w:val="en-US"/>
              </w:rPr>
              <w:t xml:space="preserve"> general al </w:t>
            </w:r>
            <w:proofErr w:type="spellStart"/>
            <w:r w:rsidRPr="006206E4">
              <w:rPr>
                <w:rFonts w:ascii="Montserrat Light" w:hAnsi="Montserrat Light"/>
                <w:b/>
                <w:bCs/>
                <w:lang w:val="en-US"/>
              </w:rPr>
              <w:t>judeţului</w:t>
            </w:r>
            <w:proofErr w:type="spellEnd"/>
          </w:p>
        </w:tc>
      </w:tr>
      <w:tr w:rsidR="00674BDB" w:rsidRPr="006206E4" w14:paraId="20EB71BD" w14:textId="77777777" w:rsidTr="005C6FA9">
        <w:tc>
          <w:tcPr>
            <w:tcW w:w="3614" w:type="dxa"/>
            <w:tcBorders>
              <w:top w:val="single" w:sz="4" w:space="0" w:color="auto"/>
              <w:left w:val="single" w:sz="4" w:space="0" w:color="auto"/>
              <w:bottom w:val="single" w:sz="4" w:space="0" w:color="auto"/>
              <w:right w:val="single" w:sz="4" w:space="0" w:color="auto"/>
            </w:tcBorders>
            <w:vAlign w:val="center"/>
          </w:tcPr>
          <w:p w14:paraId="1284FD10" w14:textId="77777777" w:rsidR="00674BDB" w:rsidRPr="006206E4" w:rsidRDefault="00674BDB" w:rsidP="008D292E">
            <w:pPr>
              <w:tabs>
                <w:tab w:val="left" w:pos="3456"/>
              </w:tabs>
              <w:jc w:val="center"/>
              <w:rPr>
                <w:rFonts w:ascii="Montserrat Light" w:hAnsi="Montserrat Light"/>
                <w:lang w:val="en-US"/>
              </w:rPr>
            </w:pPr>
            <w:proofErr w:type="spellStart"/>
            <w:r w:rsidRPr="006206E4">
              <w:rPr>
                <w:rFonts w:ascii="Montserrat Light" w:hAnsi="Montserrat Light"/>
                <w:lang w:val="en-US"/>
              </w:rPr>
              <w:t>Numele</w:t>
            </w:r>
            <w:proofErr w:type="spellEnd"/>
            <w:r w:rsidRPr="006206E4">
              <w:rPr>
                <w:rFonts w:ascii="Montserrat Light" w:hAnsi="Montserrat Light"/>
                <w:lang w:val="en-US"/>
              </w:rPr>
              <w:t xml:space="preserve"> </w:t>
            </w:r>
            <w:proofErr w:type="spellStart"/>
            <w:r w:rsidRPr="006206E4">
              <w:rPr>
                <w:rFonts w:ascii="Montserrat Light" w:hAnsi="Montserrat Light"/>
                <w:lang w:val="en-US"/>
              </w:rPr>
              <w:t>și</w:t>
            </w:r>
            <w:proofErr w:type="spellEnd"/>
            <w:r w:rsidRPr="006206E4">
              <w:rPr>
                <w:rFonts w:ascii="Montserrat Light" w:hAnsi="Montserrat Light"/>
                <w:lang w:val="en-US"/>
              </w:rPr>
              <w:t xml:space="preserve"> </w:t>
            </w:r>
            <w:proofErr w:type="spellStart"/>
            <w:r w:rsidRPr="006206E4">
              <w:rPr>
                <w:rFonts w:ascii="Montserrat Light" w:hAnsi="Montserrat Light"/>
                <w:lang w:val="en-US"/>
              </w:rPr>
              <w:t>prenumele</w:t>
            </w:r>
            <w:proofErr w:type="spellEnd"/>
            <w:r w:rsidRPr="006206E4">
              <w:rPr>
                <w:rFonts w:ascii="Montserrat Light" w:hAnsi="Montserrat Light"/>
                <w:lang w:val="en-US"/>
              </w:rPr>
              <w:t xml:space="preserve"> </w:t>
            </w:r>
            <w:proofErr w:type="spellStart"/>
            <w:r w:rsidRPr="006206E4">
              <w:rPr>
                <w:rFonts w:ascii="Montserrat Light" w:hAnsi="Montserrat Light"/>
                <w:lang w:val="en-US"/>
              </w:rPr>
              <w:t>secretarului</w:t>
            </w:r>
            <w:proofErr w:type="spellEnd"/>
            <w:r w:rsidRPr="006206E4">
              <w:rPr>
                <w:rFonts w:ascii="Montserrat Light" w:hAnsi="Montserrat Light"/>
                <w:lang w:val="en-US"/>
              </w:rPr>
              <w:t xml:space="preserve"> general al </w:t>
            </w:r>
            <w:proofErr w:type="spellStart"/>
            <w:r w:rsidRPr="006206E4">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2ED0ECE" w14:textId="77777777" w:rsidR="00674BDB" w:rsidRPr="006206E4" w:rsidRDefault="00674BDB" w:rsidP="008D292E">
            <w:pPr>
              <w:tabs>
                <w:tab w:val="left" w:pos="3456"/>
              </w:tabs>
              <w:jc w:val="center"/>
              <w:rPr>
                <w:rFonts w:ascii="Montserrat Light" w:hAnsi="Montserrat Light"/>
                <w:b/>
                <w:bCs/>
                <w:lang w:val="en-US"/>
              </w:rPr>
            </w:pPr>
            <w:proofErr w:type="spellStart"/>
            <w:r w:rsidRPr="006206E4">
              <w:rPr>
                <w:rFonts w:ascii="Montserrat Light" w:hAnsi="Montserrat Light"/>
                <w:bCs/>
                <w:lang w:val="en-US"/>
              </w:rPr>
              <w:t>Caracterul</w:t>
            </w:r>
            <w:proofErr w:type="spellEnd"/>
            <w:r w:rsidRPr="006206E4">
              <w:rPr>
                <w:rFonts w:ascii="Montserrat Light" w:hAnsi="Montserrat Light"/>
                <w:bCs/>
                <w:lang w:val="en-US"/>
              </w:rPr>
              <w:t xml:space="preserve"> </w:t>
            </w:r>
            <w:proofErr w:type="spellStart"/>
            <w:r w:rsidRPr="006206E4">
              <w:rPr>
                <w:rFonts w:ascii="Montserrat Light" w:hAnsi="Montserrat Light"/>
                <w:bCs/>
                <w:lang w:val="en-US"/>
              </w:rPr>
              <w:t>normativ</w:t>
            </w:r>
            <w:proofErr w:type="spellEnd"/>
            <w:r w:rsidRPr="006206E4">
              <w:rPr>
                <w:rFonts w:ascii="Montserrat Light" w:hAnsi="Montserrat Light"/>
                <w:bCs/>
                <w:lang w:val="en-US"/>
              </w:rPr>
              <w:t xml:space="preserve"> </w:t>
            </w:r>
            <w:proofErr w:type="spellStart"/>
            <w:r w:rsidRPr="006206E4">
              <w:rPr>
                <w:rFonts w:ascii="Montserrat Light" w:hAnsi="Montserrat Light"/>
                <w:bCs/>
                <w:lang w:val="en-US"/>
              </w:rPr>
              <w:t>sau</w:t>
            </w:r>
            <w:proofErr w:type="spellEnd"/>
            <w:r w:rsidRPr="006206E4">
              <w:rPr>
                <w:rFonts w:ascii="Montserrat Light" w:hAnsi="Montserrat Light"/>
                <w:bCs/>
                <w:lang w:val="en-US"/>
              </w:rPr>
              <w:t xml:space="preserve"> individual al </w:t>
            </w:r>
            <w:proofErr w:type="spellStart"/>
            <w:r w:rsidRPr="006206E4">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2B5DACF5" w14:textId="77777777" w:rsidR="00674BDB" w:rsidRPr="006206E4" w:rsidRDefault="00674BDB" w:rsidP="008D292E">
            <w:pPr>
              <w:tabs>
                <w:tab w:val="left" w:pos="3456"/>
              </w:tabs>
              <w:jc w:val="center"/>
              <w:rPr>
                <w:rFonts w:ascii="Montserrat Light" w:hAnsi="Montserrat Light"/>
                <w:lang w:val="en-US"/>
              </w:rPr>
            </w:pPr>
            <w:proofErr w:type="spellStart"/>
            <w:r w:rsidRPr="006206E4">
              <w:rPr>
                <w:rFonts w:ascii="Montserrat Light" w:hAnsi="Montserrat Light"/>
                <w:lang w:val="en-US"/>
              </w:rPr>
              <w:t>Avizul</w:t>
            </w:r>
            <w:proofErr w:type="spellEnd"/>
            <w:r w:rsidRPr="006206E4">
              <w:rPr>
                <w:rFonts w:ascii="Montserrat Light" w:hAnsi="Montserrat Light"/>
                <w:lang w:val="en-US"/>
              </w:rPr>
              <w:t xml:space="preserve"> </w:t>
            </w:r>
            <w:proofErr w:type="spellStart"/>
            <w:r w:rsidRPr="006206E4">
              <w:rPr>
                <w:rFonts w:ascii="Montserrat Light" w:hAnsi="Montserrat Light"/>
                <w:lang w:val="en-US"/>
              </w:rPr>
              <w:t>acordat</w:t>
            </w:r>
            <w:proofErr w:type="spellEnd"/>
            <w:r w:rsidRPr="006206E4">
              <w:rPr>
                <w:rFonts w:ascii="Montserrat Light" w:hAnsi="Montserrat Light"/>
                <w:lang w:val="en-US"/>
              </w:rPr>
              <w:t>/</w:t>
            </w:r>
          </w:p>
          <w:p w14:paraId="43C10EB7" w14:textId="77777777" w:rsidR="00674BDB" w:rsidRPr="006206E4" w:rsidRDefault="00674BDB" w:rsidP="008D292E">
            <w:pPr>
              <w:tabs>
                <w:tab w:val="left" w:pos="3456"/>
              </w:tabs>
              <w:jc w:val="center"/>
              <w:rPr>
                <w:rFonts w:ascii="Montserrat Light" w:hAnsi="Montserrat Light"/>
                <w:lang w:val="en-US"/>
              </w:rPr>
            </w:pPr>
            <w:proofErr w:type="spellStart"/>
            <w:r w:rsidRPr="006206E4">
              <w:rPr>
                <w:rFonts w:ascii="Montserrat Light" w:hAnsi="Montserrat Light"/>
                <w:lang w:val="en-US"/>
              </w:rPr>
              <w:t>Refuz</w:t>
            </w:r>
            <w:proofErr w:type="spellEnd"/>
            <w:r w:rsidRPr="006206E4">
              <w:rPr>
                <w:rFonts w:ascii="Montserrat Light" w:hAnsi="Montserrat Light"/>
                <w:lang w:val="en-US"/>
              </w:rPr>
              <w:t xml:space="preserve"> </w:t>
            </w:r>
            <w:proofErr w:type="spellStart"/>
            <w:r w:rsidRPr="006206E4">
              <w:rPr>
                <w:rFonts w:ascii="Montserrat Light" w:hAnsi="Montserrat Light"/>
                <w:lang w:val="en-US"/>
              </w:rPr>
              <w:t>aviz</w:t>
            </w:r>
            <w:proofErr w:type="spellEnd"/>
            <w:r w:rsidRPr="006206E4">
              <w:rPr>
                <w:rFonts w:ascii="Montserrat Light" w:hAnsi="Montserrat Light"/>
                <w:lang w:val="en-US"/>
              </w:rPr>
              <w:t>/</w:t>
            </w:r>
          </w:p>
          <w:p w14:paraId="605E68E8" w14:textId="77777777" w:rsidR="00674BDB" w:rsidRPr="006206E4" w:rsidRDefault="00674BDB" w:rsidP="008D292E">
            <w:pPr>
              <w:tabs>
                <w:tab w:val="left" w:pos="3456"/>
              </w:tabs>
              <w:jc w:val="center"/>
              <w:rPr>
                <w:rFonts w:ascii="Montserrat Light" w:hAnsi="Montserrat Light"/>
                <w:b/>
                <w:bCs/>
                <w:lang w:val="en-US"/>
              </w:rPr>
            </w:pPr>
            <w:proofErr w:type="spellStart"/>
            <w:r w:rsidRPr="006206E4">
              <w:rPr>
                <w:rFonts w:ascii="Montserrat Light" w:hAnsi="Montserrat Light"/>
                <w:lang w:val="en-US"/>
              </w:rPr>
              <w:t>semnătură</w:t>
            </w:r>
            <w:proofErr w:type="spellEnd"/>
          </w:p>
        </w:tc>
      </w:tr>
      <w:tr w:rsidR="00674BDB" w:rsidRPr="006206E4" w14:paraId="755B8D33" w14:textId="77777777" w:rsidTr="005C6FA9">
        <w:tc>
          <w:tcPr>
            <w:tcW w:w="3614" w:type="dxa"/>
            <w:tcBorders>
              <w:top w:val="single" w:sz="4" w:space="0" w:color="auto"/>
              <w:left w:val="single" w:sz="4" w:space="0" w:color="auto"/>
              <w:bottom w:val="single" w:sz="4" w:space="0" w:color="auto"/>
              <w:right w:val="single" w:sz="4" w:space="0" w:color="auto"/>
            </w:tcBorders>
            <w:vAlign w:val="center"/>
            <w:hideMark/>
          </w:tcPr>
          <w:p w14:paraId="037710E4" w14:textId="77777777" w:rsidR="00674BDB" w:rsidRPr="006206E4" w:rsidRDefault="00674BDB" w:rsidP="008D292E">
            <w:pPr>
              <w:tabs>
                <w:tab w:val="left" w:pos="3456"/>
              </w:tabs>
              <w:jc w:val="center"/>
              <w:rPr>
                <w:rFonts w:ascii="Montserrat Light" w:hAnsi="Montserrat Light"/>
                <w:lang w:val="en-US"/>
              </w:rPr>
            </w:pPr>
            <w:r w:rsidRPr="006206E4">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09CFBB45" w14:textId="70C2C329" w:rsidR="00674BDB" w:rsidRPr="006206E4" w:rsidRDefault="004F74D0" w:rsidP="008D292E">
            <w:pPr>
              <w:tabs>
                <w:tab w:val="left" w:pos="3456"/>
              </w:tabs>
              <w:jc w:val="center"/>
              <w:rPr>
                <w:rFonts w:ascii="Montserrat Light" w:hAnsi="Montserrat Light"/>
                <w:bCs/>
                <w:lang w:val="en-US"/>
              </w:rPr>
            </w:pPr>
            <w:r w:rsidRPr="006206E4">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015001A3" w14:textId="77777777" w:rsidR="00674BDB" w:rsidRPr="006206E4" w:rsidRDefault="00674BDB" w:rsidP="008D292E">
            <w:pPr>
              <w:tabs>
                <w:tab w:val="left" w:pos="3456"/>
              </w:tabs>
              <w:jc w:val="center"/>
              <w:rPr>
                <w:rFonts w:ascii="Montserrat Light" w:hAnsi="Montserrat Light"/>
                <w:lang w:val="en-US"/>
              </w:rPr>
            </w:pPr>
            <w:r w:rsidRPr="006206E4">
              <w:rPr>
                <w:rFonts w:ascii="Montserrat Light" w:hAnsi="Montserrat Light"/>
                <w:lang w:val="en-US"/>
              </w:rPr>
              <w:t xml:space="preserve">Aviz </w:t>
            </w:r>
            <w:proofErr w:type="spellStart"/>
            <w:r w:rsidRPr="006206E4">
              <w:rPr>
                <w:rFonts w:ascii="Montserrat Light" w:hAnsi="Montserrat Light"/>
                <w:lang w:val="en-US"/>
              </w:rPr>
              <w:t>acordat</w:t>
            </w:r>
            <w:proofErr w:type="spellEnd"/>
          </w:p>
        </w:tc>
      </w:tr>
      <w:tr w:rsidR="00674BDB" w:rsidRPr="006206E4" w14:paraId="6D7494D3" w14:textId="77777777" w:rsidTr="005C6FA9">
        <w:tc>
          <w:tcPr>
            <w:tcW w:w="9356" w:type="dxa"/>
            <w:gridSpan w:val="4"/>
            <w:tcBorders>
              <w:top w:val="single" w:sz="4" w:space="0" w:color="auto"/>
              <w:left w:val="single" w:sz="4" w:space="0" w:color="auto"/>
              <w:bottom w:val="single" w:sz="4" w:space="0" w:color="auto"/>
              <w:right w:val="single" w:sz="4" w:space="0" w:color="auto"/>
            </w:tcBorders>
          </w:tcPr>
          <w:p w14:paraId="5444C634" w14:textId="77777777" w:rsidR="00674BDB" w:rsidRPr="006206E4" w:rsidRDefault="00674BDB" w:rsidP="008D292E">
            <w:pPr>
              <w:tabs>
                <w:tab w:val="left" w:pos="3456"/>
              </w:tabs>
              <w:rPr>
                <w:rFonts w:ascii="Montserrat Light" w:hAnsi="Montserrat Light"/>
                <w:b/>
                <w:bCs/>
                <w:lang w:val="en-US"/>
              </w:rPr>
            </w:pPr>
          </w:p>
        </w:tc>
      </w:tr>
      <w:tr w:rsidR="00674BDB" w:rsidRPr="006206E4" w14:paraId="06E865CA" w14:textId="77777777" w:rsidTr="005C6FA9">
        <w:tc>
          <w:tcPr>
            <w:tcW w:w="9356" w:type="dxa"/>
            <w:gridSpan w:val="4"/>
            <w:tcBorders>
              <w:top w:val="single" w:sz="4" w:space="0" w:color="auto"/>
              <w:left w:val="single" w:sz="4" w:space="0" w:color="auto"/>
              <w:bottom w:val="single" w:sz="4" w:space="0" w:color="auto"/>
              <w:right w:val="single" w:sz="4" w:space="0" w:color="auto"/>
            </w:tcBorders>
            <w:hideMark/>
          </w:tcPr>
          <w:p w14:paraId="2C7E5DFC" w14:textId="77777777" w:rsidR="00674BDB" w:rsidRPr="006206E4" w:rsidRDefault="00674BDB" w:rsidP="008D292E">
            <w:pPr>
              <w:tabs>
                <w:tab w:val="left" w:pos="3456"/>
              </w:tabs>
              <w:rPr>
                <w:rFonts w:ascii="Montserrat Light" w:hAnsi="Montserrat Light"/>
                <w:b/>
                <w:bCs/>
                <w:lang w:val="en-US"/>
              </w:rPr>
            </w:pPr>
            <w:r w:rsidRPr="006206E4">
              <w:rPr>
                <w:rFonts w:ascii="Montserrat Light" w:hAnsi="Montserrat Light"/>
                <w:b/>
                <w:bCs/>
                <w:lang w:val="en-US"/>
              </w:rPr>
              <w:t xml:space="preserve">4. </w:t>
            </w:r>
            <w:proofErr w:type="spellStart"/>
            <w:r w:rsidRPr="006206E4">
              <w:rPr>
                <w:rFonts w:ascii="Montserrat Light" w:hAnsi="Montserrat Light"/>
                <w:b/>
                <w:bCs/>
                <w:lang w:val="en-US"/>
              </w:rPr>
              <w:t>Transmitere</w:t>
            </w:r>
            <w:proofErr w:type="spellEnd"/>
            <w:r w:rsidRPr="006206E4">
              <w:rPr>
                <w:rFonts w:ascii="Montserrat Light" w:hAnsi="Montserrat Light"/>
                <w:b/>
                <w:bCs/>
                <w:lang w:val="en-US"/>
              </w:rPr>
              <w:t xml:space="preserve"> </w:t>
            </w:r>
            <w:proofErr w:type="spellStart"/>
            <w:r w:rsidRPr="006206E4">
              <w:rPr>
                <w:rFonts w:ascii="Montserrat Light" w:hAnsi="Montserrat Light"/>
                <w:b/>
                <w:bCs/>
                <w:lang w:val="en-US"/>
              </w:rPr>
              <w:t>proiect</w:t>
            </w:r>
            <w:proofErr w:type="spellEnd"/>
            <w:r w:rsidRPr="006206E4">
              <w:rPr>
                <w:rFonts w:ascii="Montserrat Light" w:hAnsi="Montserrat Light"/>
                <w:b/>
                <w:bCs/>
                <w:lang w:val="en-US"/>
              </w:rPr>
              <w:t xml:space="preserve"> pentru </w:t>
            </w:r>
            <w:proofErr w:type="spellStart"/>
            <w:r w:rsidRPr="006206E4">
              <w:rPr>
                <w:rFonts w:ascii="Montserrat Light" w:hAnsi="Montserrat Light"/>
                <w:b/>
                <w:bCs/>
                <w:lang w:val="en-US"/>
              </w:rPr>
              <w:t>adoptarea</w:t>
            </w:r>
            <w:proofErr w:type="spellEnd"/>
            <w:r w:rsidRPr="006206E4">
              <w:rPr>
                <w:rFonts w:ascii="Montserrat Light" w:hAnsi="Montserrat Light"/>
                <w:b/>
                <w:bCs/>
                <w:lang w:val="en-US"/>
              </w:rPr>
              <w:t xml:space="preserve"> </w:t>
            </w:r>
            <w:proofErr w:type="spellStart"/>
            <w:r w:rsidRPr="006206E4">
              <w:rPr>
                <w:rFonts w:ascii="Montserrat Light" w:hAnsi="Montserrat Light"/>
                <w:b/>
                <w:bCs/>
                <w:lang w:val="en-US"/>
              </w:rPr>
              <w:t>avizului</w:t>
            </w:r>
            <w:proofErr w:type="spellEnd"/>
            <w:r w:rsidRPr="006206E4">
              <w:rPr>
                <w:rFonts w:ascii="Montserrat Light" w:hAnsi="Montserrat Light"/>
                <w:b/>
                <w:bCs/>
                <w:lang w:val="en-US"/>
              </w:rPr>
              <w:t>/</w:t>
            </w:r>
            <w:proofErr w:type="spellStart"/>
            <w:r w:rsidRPr="006206E4">
              <w:rPr>
                <w:rFonts w:ascii="Montserrat Light" w:hAnsi="Montserrat Light"/>
                <w:b/>
                <w:bCs/>
                <w:lang w:val="en-US"/>
              </w:rPr>
              <w:t>avizelor</w:t>
            </w:r>
            <w:proofErr w:type="spellEnd"/>
            <w:r w:rsidRPr="006206E4">
              <w:rPr>
                <w:rFonts w:ascii="Montserrat Light" w:hAnsi="Montserrat Light"/>
                <w:b/>
                <w:bCs/>
                <w:lang w:val="en-US"/>
              </w:rPr>
              <w:t xml:space="preserve"> </w:t>
            </w:r>
            <w:proofErr w:type="spellStart"/>
            <w:r w:rsidRPr="006206E4">
              <w:rPr>
                <w:rFonts w:ascii="Montserrat Light" w:hAnsi="Montserrat Light"/>
                <w:b/>
                <w:bCs/>
                <w:lang w:val="en-US"/>
              </w:rPr>
              <w:t>comisiei</w:t>
            </w:r>
            <w:proofErr w:type="spellEnd"/>
            <w:r w:rsidRPr="006206E4">
              <w:rPr>
                <w:rFonts w:ascii="Montserrat Light" w:hAnsi="Montserrat Light"/>
                <w:b/>
                <w:bCs/>
                <w:lang w:val="en-US"/>
              </w:rPr>
              <w:t>/</w:t>
            </w:r>
            <w:proofErr w:type="spellStart"/>
            <w:r w:rsidRPr="006206E4">
              <w:rPr>
                <w:rFonts w:ascii="Montserrat Light" w:hAnsi="Montserrat Light"/>
                <w:b/>
                <w:bCs/>
                <w:lang w:val="en-US"/>
              </w:rPr>
              <w:t>comisiilor</w:t>
            </w:r>
            <w:proofErr w:type="spellEnd"/>
            <w:r w:rsidRPr="006206E4">
              <w:rPr>
                <w:rFonts w:ascii="Montserrat Light" w:hAnsi="Montserrat Light"/>
                <w:b/>
                <w:bCs/>
                <w:lang w:val="en-US"/>
              </w:rPr>
              <w:t xml:space="preserve"> de </w:t>
            </w:r>
            <w:proofErr w:type="spellStart"/>
            <w:r w:rsidRPr="006206E4">
              <w:rPr>
                <w:rFonts w:ascii="Montserrat Light" w:hAnsi="Montserrat Light"/>
                <w:b/>
                <w:bCs/>
                <w:lang w:val="en-US"/>
              </w:rPr>
              <w:t>specialitate</w:t>
            </w:r>
            <w:proofErr w:type="spellEnd"/>
            <w:r w:rsidRPr="006206E4">
              <w:rPr>
                <w:rFonts w:ascii="Montserrat Light" w:hAnsi="Montserrat Light"/>
                <w:b/>
                <w:bCs/>
                <w:lang w:val="en-US"/>
              </w:rPr>
              <w:t xml:space="preserve"> </w:t>
            </w:r>
            <w:proofErr w:type="spellStart"/>
            <w:r w:rsidRPr="006206E4">
              <w:rPr>
                <w:rFonts w:ascii="Montserrat Light" w:hAnsi="Montserrat Light"/>
                <w:b/>
                <w:bCs/>
                <w:lang w:val="en-US"/>
              </w:rPr>
              <w:t>nominalizate</w:t>
            </w:r>
            <w:proofErr w:type="spellEnd"/>
          </w:p>
        </w:tc>
      </w:tr>
      <w:tr w:rsidR="00674BDB" w:rsidRPr="006206E4" w14:paraId="44E22308" w14:textId="77777777" w:rsidTr="005C6FA9">
        <w:tc>
          <w:tcPr>
            <w:tcW w:w="3614" w:type="dxa"/>
            <w:tcBorders>
              <w:top w:val="single" w:sz="4" w:space="0" w:color="auto"/>
              <w:left w:val="single" w:sz="4" w:space="0" w:color="auto"/>
              <w:bottom w:val="single" w:sz="4" w:space="0" w:color="auto"/>
              <w:right w:val="single" w:sz="4" w:space="0" w:color="auto"/>
            </w:tcBorders>
            <w:vAlign w:val="center"/>
          </w:tcPr>
          <w:p w14:paraId="1C95B6AC" w14:textId="77777777" w:rsidR="00674BDB" w:rsidRPr="006206E4" w:rsidRDefault="00674BDB" w:rsidP="008D292E">
            <w:pPr>
              <w:tabs>
                <w:tab w:val="left" w:pos="3456"/>
              </w:tabs>
              <w:jc w:val="center"/>
              <w:rPr>
                <w:rFonts w:ascii="Montserrat Light" w:hAnsi="Montserrat Light"/>
                <w:lang w:val="en-US"/>
              </w:rPr>
            </w:pPr>
            <w:r w:rsidRPr="006206E4">
              <w:rPr>
                <w:rFonts w:ascii="Montserrat Light" w:hAnsi="Montserrat Light"/>
                <w:lang w:val="en-US"/>
              </w:rPr>
              <w:t xml:space="preserve">Comisia de </w:t>
            </w:r>
            <w:proofErr w:type="spellStart"/>
            <w:r w:rsidRPr="006206E4">
              <w:rPr>
                <w:rFonts w:ascii="Montserrat Light" w:hAnsi="Montserrat Light"/>
                <w:lang w:val="en-US"/>
              </w:rPr>
              <w:t>specialitate</w:t>
            </w:r>
            <w:proofErr w:type="spellEnd"/>
            <w:r w:rsidRPr="006206E4">
              <w:rPr>
                <w:rFonts w:ascii="Montserrat Light" w:hAnsi="Montserrat Light"/>
                <w:lang w:val="en-US"/>
              </w:rPr>
              <w:t xml:space="preserve">  </w:t>
            </w:r>
            <w:proofErr w:type="spellStart"/>
            <w:r w:rsidRPr="006206E4">
              <w:rPr>
                <w:rFonts w:ascii="Montserrat Light" w:hAnsi="Montserrat Light"/>
                <w:lang w:val="en-US"/>
              </w:rPr>
              <w:t>nominalizată</w:t>
            </w:r>
            <w:proofErr w:type="spellEnd"/>
          </w:p>
        </w:tc>
        <w:tc>
          <w:tcPr>
            <w:tcW w:w="1768" w:type="dxa"/>
            <w:tcBorders>
              <w:top w:val="single" w:sz="4" w:space="0" w:color="auto"/>
              <w:left w:val="single" w:sz="4" w:space="0" w:color="auto"/>
              <w:bottom w:val="single" w:sz="4" w:space="0" w:color="auto"/>
              <w:right w:val="single" w:sz="4" w:space="0" w:color="auto"/>
            </w:tcBorders>
            <w:vAlign w:val="center"/>
          </w:tcPr>
          <w:p w14:paraId="368DB87B" w14:textId="77777777" w:rsidR="00674BDB" w:rsidRPr="006206E4" w:rsidRDefault="00674BDB" w:rsidP="008D292E">
            <w:pPr>
              <w:tabs>
                <w:tab w:val="left" w:pos="3456"/>
              </w:tabs>
              <w:jc w:val="center"/>
              <w:rPr>
                <w:rFonts w:ascii="Montserrat Light" w:hAnsi="Montserrat Light"/>
                <w:lang w:val="pt-PT"/>
              </w:rPr>
            </w:pPr>
            <w:r w:rsidRPr="006206E4">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5EB11E9" w14:textId="77777777" w:rsidR="00674BDB" w:rsidRPr="006206E4" w:rsidRDefault="00674BDB" w:rsidP="008D292E">
            <w:pPr>
              <w:tabs>
                <w:tab w:val="left" w:pos="3456"/>
              </w:tabs>
              <w:jc w:val="center"/>
              <w:rPr>
                <w:rFonts w:ascii="Montserrat Light" w:hAnsi="Montserrat Light"/>
                <w:lang w:val="en-US"/>
              </w:rPr>
            </w:pPr>
            <w:proofErr w:type="spellStart"/>
            <w:r w:rsidRPr="006206E4">
              <w:rPr>
                <w:rFonts w:ascii="Montserrat Light" w:hAnsi="Montserrat Light"/>
                <w:lang w:val="en-US"/>
              </w:rPr>
              <w:t>Semnătura</w:t>
            </w:r>
            <w:proofErr w:type="spellEnd"/>
            <w:r w:rsidRPr="006206E4">
              <w:rPr>
                <w:rFonts w:ascii="Montserrat Light" w:hAnsi="Montserrat Light"/>
                <w:lang w:val="en-US"/>
              </w:rPr>
              <w:t xml:space="preserve"> </w:t>
            </w:r>
            <w:proofErr w:type="spellStart"/>
            <w:r w:rsidRPr="006206E4">
              <w:rPr>
                <w:rFonts w:ascii="Montserrat Light" w:hAnsi="Montserrat Light"/>
                <w:lang w:val="en-US"/>
              </w:rPr>
              <w:t>persoanelor</w:t>
            </w:r>
            <w:proofErr w:type="spellEnd"/>
            <w:r w:rsidRPr="006206E4">
              <w:rPr>
                <w:rFonts w:ascii="Montserrat Light" w:hAnsi="Montserrat Light"/>
                <w:lang w:val="en-US"/>
              </w:rPr>
              <w:t xml:space="preserve"> </w:t>
            </w:r>
            <w:proofErr w:type="spellStart"/>
            <w:r w:rsidRPr="006206E4">
              <w:rPr>
                <w:rFonts w:ascii="Montserrat Light" w:hAnsi="Montserrat Light"/>
                <w:lang w:val="en-US"/>
              </w:rPr>
              <w:t>competente</w:t>
            </w:r>
            <w:proofErr w:type="spellEnd"/>
            <w:r w:rsidRPr="006206E4">
              <w:rPr>
                <w:rFonts w:ascii="Montserrat Light" w:hAnsi="Montserrat Light"/>
                <w:lang w:val="en-US"/>
              </w:rPr>
              <w:t xml:space="preserve"> pentru </w:t>
            </w:r>
            <w:proofErr w:type="spellStart"/>
            <w:r w:rsidRPr="006206E4">
              <w:rPr>
                <w:rFonts w:ascii="Montserrat Light" w:hAnsi="Montserrat Light"/>
                <w:lang w:val="en-US"/>
              </w:rPr>
              <w:t>nominalizare</w:t>
            </w:r>
            <w:proofErr w:type="spellEnd"/>
            <w:r w:rsidRPr="006206E4">
              <w:rPr>
                <w:rFonts w:ascii="Montserrat Light" w:hAnsi="Montserrat Light"/>
                <w:lang w:val="en-US"/>
              </w:rPr>
              <w:t>/</w:t>
            </w:r>
          </w:p>
          <w:p w14:paraId="561AFF92" w14:textId="77777777" w:rsidR="00674BDB" w:rsidRPr="006206E4" w:rsidRDefault="00674BDB" w:rsidP="008D292E">
            <w:pPr>
              <w:tabs>
                <w:tab w:val="left" w:pos="3456"/>
              </w:tabs>
              <w:jc w:val="center"/>
              <w:rPr>
                <w:rFonts w:ascii="Montserrat Light" w:hAnsi="Montserrat Light"/>
                <w:lang w:val="en-US"/>
              </w:rPr>
            </w:pPr>
            <w:proofErr w:type="spellStart"/>
            <w:r w:rsidRPr="006206E4">
              <w:rPr>
                <w:rFonts w:ascii="Montserrat Light" w:hAnsi="Montserrat Light"/>
                <w:lang w:val="en-US"/>
              </w:rPr>
              <w:t>stabilire</w:t>
            </w:r>
            <w:proofErr w:type="spellEnd"/>
            <w:r w:rsidRPr="006206E4">
              <w:rPr>
                <w:rFonts w:ascii="Montserrat Light" w:hAnsi="Montserrat Light"/>
                <w:lang w:val="en-US"/>
              </w:rPr>
              <w:t xml:space="preserve"> date de </w:t>
            </w:r>
            <w:proofErr w:type="spellStart"/>
            <w:r w:rsidRPr="006206E4">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64CB5B7A" w14:textId="77777777" w:rsidR="00674BDB" w:rsidRPr="006206E4" w:rsidRDefault="00674BDB" w:rsidP="008D292E">
            <w:pPr>
              <w:tabs>
                <w:tab w:val="left" w:pos="3456"/>
              </w:tabs>
              <w:jc w:val="center"/>
              <w:rPr>
                <w:rFonts w:ascii="Montserrat Light" w:hAnsi="Montserrat Light"/>
                <w:lang w:val="en-US"/>
              </w:rPr>
            </w:pPr>
            <w:proofErr w:type="spellStart"/>
            <w:r w:rsidRPr="006206E4">
              <w:rPr>
                <w:rFonts w:ascii="Montserrat Light" w:hAnsi="Montserrat Light"/>
                <w:lang w:val="en-US"/>
              </w:rPr>
              <w:t>Avizul</w:t>
            </w:r>
            <w:proofErr w:type="spellEnd"/>
            <w:r w:rsidRPr="006206E4">
              <w:rPr>
                <w:rFonts w:ascii="Montserrat Light" w:hAnsi="Montserrat Light"/>
                <w:lang w:val="en-US"/>
              </w:rPr>
              <w:t xml:space="preserve"> </w:t>
            </w:r>
            <w:proofErr w:type="spellStart"/>
            <w:r w:rsidRPr="006206E4">
              <w:rPr>
                <w:rFonts w:ascii="Montserrat Light" w:hAnsi="Montserrat Light"/>
                <w:lang w:val="en-US"/>
              </w:rPr>
              <w:t>adoptat</w:t>
            </w:r>
            <w:proofErr w:type="spellEnd"/>
            <w:r w:rsidRPr="006206E4">
              <w:rPr>
                <w:rFonts w:ascii="Montserrat Light" w:hAnsi="Montserrat Light"/>
                <w:lang w:val="en-US"/>
              </w:rPr>
              <w:t>/</w:t>
            </w:r>
          </w:p>
          <w:p w14:paraId="6881568C" w14:textId="77777777" w:rsidR="00674BDB" w:rsidRPr="006206E4" w:rsidRDefault="00674BDB" w:rsidP="008D292E">
            <w:pPr>
              <w:tabs>
                <w:tab w:val="left" w:pos="3456"/>
              </w:tabs>
              <w:jc w:val="center"/>
              <w:rPr>
                <w:rFonts w:ascii="Montserrat Light" w:hAnsi="Montserrat Light"/>
                <w:lang w:val="en-US"/>
              </w:rPr>
            </w:pPr>
            <w:r w:rsidRPr="006206E4">
              <w:rPr>
                <w:rFonts w:ascii="Montserrat Light" w:hAnsi="Montserrat Light"/>
                <w:lang w:val="en-US"/>
              </w:rPr>
              <w:t>Aviz implicit favorabil</w:t>
            </w:r>
          </w:p>
        </w:tc>
      </w:tr>
      <w:tr w:rsidR="00674BDB" w:rsidRPr="006206E4" w14:paraId="7821B252" w14:textId="77777777" w:rsidTr="005C6FA9">
        <w:tc>
          <w:tcPr>
            <w:tcW w:w="3614" w:type="dxa"/>
            <w:tcBorders>
              <w:top w:val="single" w:sz="4" w:space="0" w:color="auto"/>
              <w:left w:val="single" w:sz="4" w:space="0" w:color="auto"/>
              <w:bottom w:val="single" w:sz="4" w:space="0" w:color="auto"/>
              <w:right w:val="single" w:sz="4" w:space="0" w:color="auto"/>
            </w:tcBorders>
            <w:vAlign w:val="center"/>
          </w:tcPr>
          <w:p w14:paraId="3266D282" w14:textId="45A38CE7" w:rsidR="00674BDB" w:rsidRPr="006206E4" w:rsidRDefault="00713D65" w:rsidP="008D292E">
            <w:pPr>
              <w:tabs>
                <w:tab w:val="left" w:pos="3456"/>
              </w:tabs>
              <w:jc w:val="center"/>
              <w:rPr>
                <w:rFonts w:ascii="Montserrat Light" w:hAnsi="Montserrat Light"/>
                <w:lang w:val="en-US"/>
              </w:rPr>
            </w:pPr>
            <w:r>
              <w:rPr>
                <w:rFonts w:ascii="Montserrat Light" w:hAnsi="Montserrat Ligh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2DA68E95" w14:textId="77777777" w:rsidR="00674BDB" w:rsidRPr="006206E4" w:rsidRDefault="00674BDB" w:rsidP="008D292E">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69B8BD4C" w14:textId="77777777" w:rsidR="00674BDB" w:rsidRPr="006206E4" w:rsidRDefault="00674BDB" w:rsidP="008D292E">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6F42FE46" w14:textId="77777777" w:rsidR="00674BDB" w:rsidRPr="006206E4" w:rsidRDefault="00674BDB" w:rsidP="008D292E">
            <w:pPr>
              <w:tabs>
                <w:tab w:val="left" w:pos="3456"/>
              </w:tabs>
              <w:jc w:val="center"/>
              <w:rPr>
                <w:rFonts w:ascii="Montserrat Light" w:hAnsi="Montserrat Light"/>
                <w:lang w:val="en-US"/>
              </w:rPr>
            </w:pPr>
          </w:p>
        </w:tc>
      </w:tr>
      <w:tr w:rsidR="00674BDB" w:rsidRPr="006206E4" w14:paraId="296AFADF" w14:textId="77777777" w:rsidTr="005C6FA9">
        <w:tc>
          <w:tcPr>
            <w:tcW w:w="3614" w:type="dxa"/>
            <w:tcBorders>
              <w:top w:val="single" w:sz="4" w:space="0" w:color="auto"/>
              <w:left w:val="single" w:sz="4" w:space="0" w:color="auto"/>
              <w:bottom w:val="single" w:sz="4" w:space="0" w:color="auto"/>
              <w:right w:val="single" w:sz="4" w:space="0" w:color="auto"/>
            </w:tcBorders>
            <w:vAlign w:val="center"/>
          </w:tcPr>
          <w:p w14:paraId="3FC2ED66" w14:textId="77777777" w:rsidR="00674BDB" w:rsidRPr="006206E4" w:rsidRDefault="00674BDB" w:rsidP="008D292E">
            <w:pPr>
              <w:tabs>
                <w:tab w:val="left" w:pos="3456"/>
              </w:tabs>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341A3467" w14:textId="77777777" w:rsidR="00674BDB" w:rsidRPr="006206E4" w:rsidRDefault="00674BDB" w:rsidP="008D292E">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6C591ECB" w14:textId="77777777" w:rsidR="00674BDB" w:rsidRPr="006206E4" w:rsidRDefault="00674BDB" w:rsidP="008D292E">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31FF479C" w14:textId="77777777" w:rsidR="00674BDB" w:rsidRPr="006206E4" w:rsidRDefault="00674BDB" w:rsidP="008D292E">
            <w:pPr>
              <w:tabs>
                <w:tab w:val="left" w:pos="3456"/>
              </w:tabs>
              <w:jc w:val="center"/>
              <w:rPr>
                <w:rFonts w:ascii="Montserrat Light" w:hAnsi="Montserrat Light"/>
                <w:lang w:val="en-US"/>
              </w:rPr>
            </w:pPr>
          </w:p>
        </w:tc>
      </w:tr>
    </w:tbl>
    <w:p w14:paraId="082716A1" w14:textId="77777777" w:rsidR="00674BDB" w:rsidRPr="006206E4" w:rsidRDefault="00674BDB" w:rsidP="008D292E">
      <w:pPr>
        <w:tabs>
          <w:tab w:val="left" w:pos="3456"/>
        </w:tabs>
        <w:rPr>
          <w:rFonts w:ascii="Montserrat Light" w:hAnsi="Montserrat Light"/>
        </w:rPr>
      </w:pPr>
    </w:p>
    <w:p w14:paraId="5E9BDB41" w14:textId="77777777" w:rsidR="00674BDB" w:rsidRPr="006206E4" w:rsidRDefault="00674BDB" w:rsidP="008D292E">
      <w:pPr>
        <w:ind w:left="288"/>
        <w:rPr>
          <w:rFonts w:ascii="Montserrat Light" w:hAnsi="Montserrat Light"/>
          <w:i/>
          <w:noProof/>
          <w:lang w:eastAsia="ro-RO"/>
        </w:rPr>
      </w:pPr>
    </w:p>
    <w:p w14:paraId="1C37325E" w14:textId="77777777" w:rsidR="00674BDB" w:rsidRPr="006206E4" w:rsidRDefault="00674BDB" w:rsidP="008D292E">
      <w:pPr>
        <w:ind w:left="288"/>
        <w:rPr>
          <w:rFonts w:ascii="Montserrat Light" w:hAnsi="Montserrat Light"/>
          <w:i/>
          <w:noProof/>
          <w:lang w:eastAsia="ro-RO"/>
        </w:rPr>
      </w:pPr>
    </w:p>
    <w:p w14:paraId="12DCE749" w14:textId="77777777" w:rsidR="00452DDD" w:rsidRPr="006206E4" w:rsidRDefault="00452DDD" w:rsidP="008D292E">
      <w:pPr>
        <w:ind w:left="288"/>
        <w:rPr>
          <w:rFonts w:ascii="Montserrat Light" w:hAnsi="Montserrat Light"/>
          <w:i/>
          <w:noProof/>
          <w:lang w:eastAsia="ro-RO"/>
        </w:rPr>
      </w:pPr>
    </w:p>
    <w:p w14:paraId="58371A23" w14:textId="77777777" w:rsidR="00452DDD" w:rsidRPr="006206E4" w:rsidRDefault="00452DDD" w:rsidP="00103E7C">
      <w:pPr>
        <w:rPr>
          <w:rFonts w:ascii="Montserrat Light" w:hAnsi="Montserrat Light"/>
          <w:i/>
          <w:noProof/>
          <w:lang w:eastAsia="ro-RO"/>
        </w:rPr>
        <w:sectPr w:rsidR="00452DDD" w:rsidRPr="006206E4" w:rsidSect="00B36229">
          <w:headerReference w:type="default" r:id="rId10"/>
          <w:footerReference w:type="default" r:id="rId11"/>
          <w:pgSz w:w="11909" w:h="16834"/>
          <w:pgMar w:top="1559" w:right="992" w:bottom="709" w:left="1134" w:header="272" w:footer="198" w:gutter="0"/>
          <w:pgNumType w:start="1"/>
          <w:cols w:space="720"/>
          <w:docGrid w:linePitch="299"/>
        </w:sectPr>
      </w:pPr>
    </w:p>
    <w:p w14:paraId="1CE06096" w14:textId="77777777" w:rsidR="00452DDD" w:rsidRPr="006206E4" w:rsidRDefault="00452DDD" w:rsidP="00103E7C">
      <w:pPr>
        <w:jc w:val="center"/>
        <w:rPr>
          <w:rFonts w:ascii="Montserrat Light" w:hAnsi="Montserrat Light"/>
          <w:b/>
          <w:bCs/>
          <w:noProof/>
          <w:lang w:val="ro-RO"/>
        </w:rPr>
      </w:pPr>
      <w:bookmarkStart w:id="12" w:name="_Hlk157410715"/>
      <w:r w:rsidRPr="006206E4">
        <w:rPr>
          <w:rFonts w:ascii="Montserrat Light" w:hAnsi="Montserrat Light"/>
          <w:b/>
          <w:bCs/>
          <w:noProof/>
          <w:lang w:val="ro-RO"/>
        </w:rPr>
        <w:lastRenderedPageBreak/>
        <w:t>T A B E L    C O M P A R A T I V</w:t>
      </w:r>
    </w:p>
    <w:tbl>
      <w:tblPr>
        <w:tblStyle w:val="Tabelgril"/>
        <w:tblW w:w="15025" w:type="dxa"/>
        <w:tblInd w:w="0" w:type="dxa"/>
        <w:tblLook w:val="04A0" w:firstRow="1" w:lastRow="0" w:firstColumn="1" w:lastColumn="0" w:noHBand="0" w:noVBand="1"/>
      </w:tblPr>
      <w:tblGrid>
        <w:gridCol w:w="649"/>
        <w:gridCol w:w="4308"/>
        <w:gridCol w:w="4394"/>
        <w:gridCol w:w="5674"/>
      </w:tblGrid>
      <w:tr w:rsidR="00452DDD" w:rsidRPr="006206E4" w14:paraId="489EC71A" w14:textId="77777777" w:rsidTr="005570F6">
        <w:tc>
          <w:tcPr>
            <w:tcW w:w="649" w:type="dxa"/>
          </w:tcPr>
          <w:p w14:paraId="5A4DE268" w14:textId="77777777" w:rsidR="00452DDD" w:rsidRPr="006206E4" w:rsidRDefault="00452DDD" w:rsidP="008D292E">
            <w:pPr>
              <w:spacing w:line="276" w:lineRule="auto"/>
              <w:jc w:val="center"/>
              <w:rPr>
                <w:rFonts w:ascii="Montserrat Light" w:hAnsi="Montserrat Light"/>
                <w:b/>
                <w:bCs/>
                <w:noProof/>
                <w:lang w:val="ro-RO"/>
              </w:rPr>
            </w:pPr>
            <w:r w:rsidRPr="006206E4">
              <w:rPr>
                <w:rFonts w:ascii="Montserrat Light" w:hAnsi="Montserrat Light"/>
                <w:b/>
                <w:bCs/>
                <w:noProof/>
                <w:lang w:val="ro-RO"/>
              </w:rPr>
              <w:t>Nr.</w:t>
            </w:r>
          </w:p>
          <w:p w14:paraId="78F3857F" w14:textId="77777777" w:rsidR="00452DDD" w:rsidRPr="006206E4" w:rsidRDefault="00452DDD" w:rsidP="008D292E">
            <w:pPr>
              <w:spacing w:line="276" w:lineRule="auto"/>
              <w:jc w:val="center"/>
              <w:rPr>
                <w:rFonts w:ascii="Montserrat Light" w:hAnsi="Montserrat Light"/>
                <w:b/>
                <w:bCs/>
                <w:noProof/>
                <w:lang w:val="ro-RO"/>
              </w:rPr>
            </w:pPr>
            <w:r w:rsidRPr="006206E4">
              <w:rPr>
                <w:rFonts w:ascii="Montserrat Light" w:hAnsi="Montserrat Light"/>
                <w:b/>
                <w:bCs/>
                <w:noProof/>
                <w:lang w:val="ro-RO"/>
              </w:rPr>
              <w:t>crt.</w:t>
            </w:r>
          </w:p>
        </w:tc>
        <w:tc>
          <w:tcPr>
            <w:tcW w:w="4308" w:type="dxa"/>
          </w:tcPr>
          <w:p w14:paraId="3155518C" w14:textId="77777777" w:rsidR="00452DDD" w:rsidRPr="006206E4" w:rsidRDefault="00452DDD" w:rsidP="008D292E">
            <w:pPr>
              <w:spacing w:line="276" w:lineRule="auto"/>
              <w:jc w:val="center"/>
              <w:rPr>
                <w:rFonts w:ascii="Montserrat Light" w:hAnsi="Montserrat Light"/>
                <w:b/>
                <w:bCs/>
                <w:noProof/>
                <w:lang w:val="ro-RO"/>
              </w:rPr>
            </w:pPr>
            <w:r w:rsidRPr="006206E4">
              <w:rPr>
                <w:rFonts w:ascii="Montserrat Light" w:hAnsi="Montserrat Light"/>
                <w:b/>
                <w:bCs/>
                <w:noProof/>
                <w:lang w:val="ro-RO"/>
              </w:rPr>
              <w:t>Text actual</w:t>
            </w:r>
          </w:p>
        </w:tc>
        <w:tc>
          <w:tcPr>
            <w:tcW w:w="4394" w:type="dxa"/>
          </w:tcPr>
          <w:p w14:paraId="31263DCE" w14:textId="77777777" w:rsidR="00452DDD" w:rsidRPr="006206E4" w:rsidRDefault="00452DDD" w:rsidP="008D292E">
            <w:pPr>
              <w:spacing w:line="276" w:lineRule="auto"/>
              <w:jc w:val="center"/>
              <w:rPr>
                <w:rFonts w:ascii="Montserrat Light" w:hAnsi="Montserrat Light"/>
                <w:b/>
                <w:bCs/>
                <w:noProof/>
                <w:lang w:val="ro-RO"/>
              </w:rPr>
            </w:pPr>
            <w:r w:rsidRPr="006206E4">
              <w:rPr>
                <w:rFonts w:ascii="Montserrat Light" w:hAnsi="Montserrat Light"/>
                <w:b/>
                <w:bCs/>
                <w:noProof/>
                <w:lang w:val="ro-RO"/>
              </w:rPr>
              <w:t>Text propus</w:t>
            </w:r>
          </w:p>
        </w:tc>
        <w:tc>
          <w:tcPr>
            <w:tcW w:w="5674" w:type="dxa"/>
          </w:tcPr>
          <w:p w14:paraId="231DC86D" w14:textId="77777777" w:rsidR="00452DDD" w:rsidRPr="006206E4" w:rsidRDefault="00452DDD" w:rsidP="008D292E">
            <w:pPr>
              <w:spacing w:line="276" w:lineRule="auto"/>
              <w:jc w:val="center"/>
              <w:rPr>
                <w:rFonts w:ascii="Montserrat Light" w:hAnsi="Montserrat Light"/>
                <w:b/>
                <w:bCs/>
                <w:noProof/>
                <w:lang w:val="ro-RO"/>
              </w:rPr>
            </w:pPr>
            <w:r w:rsidRPr="006206E4">
              <w:rPr>
                <w:rFonts w:ascii="Montserrat Light" w:hAnsi="Montserrat Light"/>
                <w:b/>
                <w:bCs/>
                <w:noProof/>
                <w:lang w:val="ro-RO"/>
              </w:rPr>
              <w:t>Argumente/motivație</w:t>
            </w:r>
          </w:p>
        </w:tc>
      </w:tr>
      <w:tr w:rsidR="00452DDD" w:rsidRPr="006206E4" w14:paraId="085B7CA4" w14:textId="77777777" w:rsidTr="005570F6">
        <w:trPr>
          <w:trHeight w:val="1727"/>
        </w:trPr>
        <w:tc>
          <w:tcPr>
            <w:tcW w:w="649" w:type="dxa"/>
          </w:tcPr>
          <w:p w14:paraId="0E49118E" w14:textId="77777777" w:rsidR="00452DDD" w:rsidRPr="006206E4" w:rsidRDefault="00452DDD" w:rsidP="008D292E">
            <w:pPr>
              <w:spacing w:line="276" w:lineRule="auto"/>
              <w:jc w:val="both"/>
              <w:rPr>
                <w:rFonts w:ascii="Montserrat Light" w:hAnsi="Montserrat Light"/>
                <w:b/>
                <w:bCs/>
                <w:noProof/>
                <w:lang w:val="ro-RO"/>
              </w:rPr>
            </w:pPr>
            <w:r w:rsidRPr="006206E4">
              <w:rPr>
                <w:rFonts w:ascii="Montserrat Light" w:hAnsi="Montserrat Light"/>
                <w:b/>
                <w:bCs/>
                <w:noProof/>
                <w:lang w:val="ro-RO"/>
              </w:rPr>
              <w:t>1.</w:t>
            </w:r>
          </w:p>
        </w:tc>
        <w:tc>
          <w:tcPr>
            <w:tcW w:w="4308" w:type="dxa"/>
          </w:tcPr>
          <w:p w14:paraId="243337A6" w14:textId="77777777" w:rsidR="00452DDD" w:rsidRPr="006206E4" w:rsidRDefault="00452DDD" w:rsidP="008D292E">
            <w:pPr>
              <w:spacing w:line="276" w:lineRule="auto"/>
              <w:jc w:val="both"/>
              <w:rPr>
                <w:rFonts w:ascii="Montserrat Light" w:hAnsi="Montserrat Light"/>
                <w:iCs/>
                <w:lang w:val="ro-RO"/>
              </w:rPr>
            </w:pPr>
            <w:r w:rsidRPr="006206E4">
              <w:rPr>
                <w:rFonts w:ascii="Montserrat Light" w:hAnsi="Montserrat Light" w:cs="TT59o00"/>
                <w:bCs/>
                <w:lang w:val="ro-RO"/>
              </w:rPr>
              <w:t>"Art. 2. Se aproba valoarea totala a Proiectului "</w:t>
            </w:r>
            <w:r w:rsidRPr="006206E4">
              <w:rPr>
                <w:rFonts w:ascii="Montserrat Light" w:hAnsi="Montserrat Light"/>
                <w:bCs/>
                <w:lang w:val="ro-RO"/>
              </w:rPr>
              <w:t xml:space="preserve"> Reabilitarea și eficientizarea energetica a </w:t>
            </w:r>
            <w:r w:rsidRPr="006206E4">
              <w:rPr>
                <w:rFonts w:ascii="Montserrat Light" w:hAnsi="Montserrat Light" w:cs="Times New Roman"/>
                <w:iCs/>
                <w:lang w:val="ro-RO"/>
              </w:rPr>
              <w:t>a Spitalului Clinic de Boli Infecțioase Cluj-Napoca”, în cuantum de 35.640.558,25  (inclusiv TVA).</w:t>
            </w:r>
          </w:p>
          <w:p w14:paraId="5BEAA495" w14:textId="77777777" w:rsidR="00452DDD" w:rsidRPr="006206E4" w:rsidRDefault="00452DDD" w:rsidP="008D292E">
            <w:pPr>
              <w:spacing w:line="276" w:lineRule="auto"/>
              <w:ind w:right="-1"/>
              <w:jc w:val="both"/>
              <w:rPr>
                <w:rFonts w:ascii="Montserrat Light" w:hAnsi="Montserrat Light" w:cs="TT59o00"/>
                <w:lang w:val="ro-RO"/>
              </w:rPr>
            </w:pPr>
          </w:p>
          <w:p w14:paraId="53B8DAB2" w14:textId="77777777" w:rsidR="00452DDD" w:rsidRPr="006206E4" w:rsidRDefault="00452DDD" w:rsidP="008D292E">
            <w:pPr>
              <w:spacing w:line="276" w:lineRule="auto"/>
              <w:ind w:right="-1"/>
              <w:jc w:val="both"/>
              <w:rPr>
                <w:rFonts w:ascii="Montserrat Light" w:hAnsi="Montserrat Light"/>
                <w:lang w:val="ro-RO"/>
              </w:rPr>
            </w:pPr>
          </w:p>
        </w:tc>
        <w:tc>
          <w:tcPr>
            <w:tcW w:w="4394" w:type="dxa"/>
          </w:tcPr>
          <w:p w14:paraId="75AAAE16" w14:textId="77777777" w:rsidR="00452DDD" w:rsidRPr="006206E4" w:rsidRDefault="00452DDD" w:rsidP="008D292E">
            <w:pPr>
              <w:spacing w:line="276" w:lineRule="auto"/>
              <w:jc w:val="both"/>
              <w:rPr>
                <w:rFonts w:ascii="Montserrat Light" w:hAnsi="Montserrat Light"/>
                <w:iCs/>
                <w:lang w:val="ro-RO"/>
              </w:rPr>
            </w:pPr>
            <w:r w:rsidRPr="006206E4">
              <w:rPr>
                <w:rFonts w:ascii="Montserrat Light" w:hAnsi="Montserrat Light" w:cs="TT59o00"/>
                <w:bCs/>
                <w:lang w:val="ro-RO"/>
              </w:rPr>
              <w:t>"Art. 2. Se aproba valoarea totala a Proiectului "</w:t>
            </w:r>
            <w:r w:rsidRPr="006206E4">
              <w:rPr>
                <w:rFonts w:ascii="Montserrat Light" w:hAnsi="Montserrat Light"/>
                <w:bCs/>
                <w:lang w:val="ro-RO"/>
              </w:rPr>
              <w:t xml:space="preserve"> Reabilitarea și eficientizarea energetica a </w:t>
            </w:r>
            <w:r w:rsidRPr="006206E4">
              <w:rPr>
                <w:rFonts w:ascii="Montserrat Light" w:hAnsi="Montserrat Light" w:cs="Times New Roman"/>
                <w:iCs/>
                <w:lang w:val="ro-RO"/>
              </w:rPr>
              <w:t>a Spitalului Clinic de Boli Infecțioase Cluj-Napoca”, în cuantum de 36.920.937,04  lei  (inclusiv TVA).</w:t>
            </w:r>
          </w:p>
          <w:p w14:paraId="2FE57083" w14:textId="77777777" w:rsidR="00452DDD" w:rsidRPr="006206E4" w:rsidRDefault="00452DDD" w:rsidP="008D292E">
            <w:pPr>
              <w:spacing w:line="276" w:lineRule="auto"/>
              <w:ind w:right="-1"/>
              <w:jc w:val="both"/>
              <w:rPr>
                <w:rFonts w:ascii="Montserrat Light" w:hAnsi="Montserrat Light"/>
                <w:b/>
                <w:bCs/>
                <w:noProof/>
                <w:color w:val="FF0000"/>
                <w:lang w:val="ro-RO"/>
              </w:rPr>
            </w:pPr>
          </w:p>
        </w:tc>
        <w:tc>
          <w:tcPr>
            <w:tcW w:w="5674" w:type="dxa"/>
          </w:tcPr>
          <w:p w14:paraId="101A286F" w14:textId="2593D652" w:rsidR="00452DDD" w:rsidRPr="006206E4" w:rsidRDefault="00452DDD" w:rsidP="008D292E">
            <w:pPr>
              <w:tabs>
                <w:tab w:val="left" w:pos="3456"/>
              </w:tabs>
              <w:suppressAutoHyphens/>
              <w:spacing w:line="276" w:lineRule="auto"/>
              <w:jc w:val="both"/>
              <w:rPr>
                <w:rFonts w:ascii="Montserrat Light" w:hAnsi="Montserrat Light"/>
                <w:lang w:val="ro-RO"/>
              </w:rPr>
            </w:pPr>
            <w:r w:rsidRPr="006206E4">
              <w:rPr>
                <w:rFonts w:ascii="Montserrat Light" w:hAnsi="Montserrat Light"/>
                <w:lang w:val="ro-RO"/>
              </w:rPr>
              <w:t>Creșterea valorii investiției se datorează includerii in valoarea totala a proiectului, a costurilor indirecte eligibile, care vor fi ra</w:t>
            </w:r>
            <w:r w:rsidR="00555A02" w:rsidRPr="006206E4">
              <w:rPr>
                <w:rFonts w:ascii="Montserrat Light" w:hAnsi="Montserrat Light"/>
                <w:lang w:val="ro-RO"/>
              </w:rPr>
              <w:t>m</w:t>
            </w:r>
            <w:r w:rsidRPr="006206E4">
              <w:rPr>
                <w:rFonts w:ascii="Montserrat Light" w:hAnsi="Montserrat Light"/>
                <w:lang w:val="ro-RO"/>
              </w:rPr>
              <w:t>bursate in forma unei rate forfetare de 7% raportata la costurile directe eligibile</w:t>
            </w:r>
            <w:r w:rsidR="00555A02" w:rsidRPr="006206E4">
              <w:rPr>
                <w:rFonts w:ascii="Montserrat Light" w:hAnsi="Montserrat Light"/>
                <w:lang w:val="ro-RO"/>
              </w:rPr>
              <w:t>.</w:t>
            </w:r>
            <w:r w:rsidRPr="006206E4">
              <w:rPr>
                <w:rFonts w:ascii="Montserrat Light" w:hAnsi="Montserrat Light"/>
                <w:lang w:val="ro-RO"/>
              </w:rPr>
              <w:t xml:space="preserve"> </w:t>
            </w:r>
          </w:p>
          <w:p w14:paraId="568DF1CE" w14:textId="77777777" w:rsidR="00452DDD" w:rsidRPr="006206E4" w:rsidRDefault="00452DDD" w:rsidP="008D292E">
            <w:pPr>
              <w:pStyle w:val="Default"/>
              <w:spacing w:line="276" w:lineRule="auto"/>
              <w:jc w:val="both"/>
              <w:rPr>
                <w:rFonts w:ascii="Montserrat Light" w:hAnsi="Montserrat Light"/>
                <w:sz w:val="22"/>
                <w:szCs w:val="22"/>
                <w:lang w:val="ro-RO"/>
              </w:rPr>
            </w:pPr>
            <w:r w:rsidRPr="006206E4">
              <w:rPr>
                <w:rFonts w:ascii="Montserrat Light" w:hAnsi="Montserrat Light"/>
                <w:sz w:val="22"/>
                <w:szCs w:val="22"/>
                <w:lang w:val="ro-RO"/>
              </w:rPr>
              <w:t xml:space="preserve">Costurile directe eligibile reprezintă acele cheltuieli eligibile care sunt direct legate de punerea în aplicare a investiției sau a proiectului și pentru care poate fi demonstrată legătura directă cu respectiva investiție sau cu respectivul proiect. Ele cuprind doar costurile eligibile incluse în capitolele 1, 2, 4 și în subcapitolele 5.1, 5.3, din Devizul general, așa cum sunt stabilite de HG nr. 907/2016, cu modificările și completările ulterioare. </w:t>
            </w:r>
          </w:p>
          <w:p w14:paraId="1E82509E" w14:textId="77777777" w:rsidR="00452DDD" w:rsidRPr="006206E4" w:rsidRDefault="00452DDD" w:rsidP="008D292E">
            <w:pPr>
              <w:autoSpaceDE w:val="0"/>
              <w:autoSpaceDN w:val="0"/>
              <w:adjustRightInd w:val="0"/>
              <w:spacing w:line="276" w:lineRule="auto"/>
              <w:jc w:val="both"/>
              <w:rPr>
                <w:rFonts w:ascii="Montserrat Light" w:hAnsi="Montserrat Light"/>
                <w:lang w:val="ro-RO"/>
              </w:rPr>
            </w:pPr>
            <w:r w:rsidRPr="006206E4">
              <w:rPr>
                <w:rFonts w:ascii="Montserrat Light" w:hAnsi="Montserrat Light"/>
                <w:noProof/>
                <w:snapToGrid w:val="0"/>
                <w:color w:val="000000" w:themeColor="text1"/>
                <w:lang w:val="ro-RO"/>
              </w:rPr>
              <w:t>Urmare a includerii</w:t>
            </w:r>
            <w:r w:rsidRPr="006206E4">
              <w:rPr>
                <w:rFonts w:ascii="Montserrat Light" w:hAnsi="Montserrat Light"/>
                <w:lang w:val="ro-RO"/>
              </w:rPr>
              <w:t xml:space="preserve"> costurilor indirecte eligibile in valoarea totala a proiectului </w:t>
            </w:r>
            <w:r w:rsidRPr="006206E4">
              <w:rPr>
                <w:rFonts w:ascii="Montserrat Light" w:hAnsi="Montserrat Light"/>
                <w:noProof/>
                <w:snapToGrid w:val="0"/>
                <w:color w:val="000000" w:themeColor="text1"/>
                <w:lang w:val="ro-RO"/>
              </w:rPr>
              <w:t xml:space="preserve">,   </w:t>
            </w:r>
            <w:r w:rsidRPr="006206E4">
              <w:rPr>
                <w:rFonts w:ascii="Montserrat Light" w:hAnsi="Montserrat Light"/>
                <w:noProof/>
                <w:lang w:val="ro-RO"/>
              </w:rPr>
              <w:t>art. 2 din proiect se modifică corespunzător  în sensul înscrierii corecte a valorii totale a investitiei  calculate cu TVA.</w:t>
            </w:r>
          </w:p>
        </w:tc>
      </w:tr>
      <w:tr w:rsidR="00452DDD" w:rsidRPr="006206E4" w14:paraId="45C6CCAD" w14:textId="77777777" w:rsidTr="005570F6">
        <w:tc>
          <w:tcPr>
            <w:tcW w:w="649" w:type="dxa"/>
          </w:tcPr>
          <w:p w14:paraId="38C95EBE" w14:textId="77777777" w:rsidR="00452DDD" w:rsidRPr="006206E4" w:rsidRDefault="00452DDD" w:rsidP="008D292E">
            <w:pPr>
              <w:spacing w:line="276" w:lineRule="auto"/>
              <w:jc w:val="center"/>
              <w:rPr>
                <w:rFonts w:ascii="Montserrat Light" w:hAnsi="Montserrat Light"/>
                <w:b/>
                <w:bCs/>
                <w:noProof/>
                <w:lang w:val="ro-RO"/>
              </w:rPr>
            </w:pPr>
            <w:r w:rsidRPr="006206E4">
              <w:rPr>
                <w:rFonts w:ascii="Montserrat Light" w:hAnsi="Montserrat Light"/>
                <w:b/>
                <w:bCs/>
                <w:noProof/>
                <w:lang w:val="ro-RO"/>
              </w:rPr>
              <w:t>2</w:t>
            </w:r>
          </w:p>
        </w:tc>
        <w:tc>
          <w:tcPr>
            <w:tcW w:w="4308" w:type="dxa"/>
          </w:tcPr>
          <w:p w14:paraId="20447D96" w14:textId="77777777" w:rsidR="00452DDD" w:rsidRPr="006206E4" w:rsidRDefault="00452DDD" w:rsidP="008D292E">
            <w:pPr>
              <w:spacing w:line="276" w:lineRule="auto"/>
              <w:jc w:val="both"/>
              <w:rPr>
                <w:rFonts w:ascii="Montserrat Light" w:hAnsi="Montserrat Light"/>
                <w:iCs/>
                <w:lang w:val="ro-RO"/>
              </w:rPr>
            </w:pPr>
            <w:r w:rsidRPr="006206E4">
              <w:rPr>
                <w:rFonts w:ascii="Montserrat Light" w:hAnsi="Montserrat Light" w:cs="TT59o00"/>
                <w:bCs/>
                <w:lang w:val="ro-RO"/>
              </w:rPr>
              <w:t xml:space="preserve">"Art. 3. </w:t>
            </w:r>
            <w:r w:rsidRPr="006206E4">
              <w:rPr>
                <w:rFonts w:ascii="Montserrat Light" w:hAnsi="Montserrat Light"/>
                <w:iCs/>
                <w:lang w:val="ro-RO"/>
              </w:rPr>
              <w:t xml:space="preserve">Se aprobă contribuția proprie în proiect a UAT JUDETUL CLUJ în cuantum de 2.344.849,36 lei (inclusiv TVA), reprezentând achitarea tuturor cheltuielilor neeligibile ale proiectului, cât și contribuția de 2 % din valoarea eligibilă a proiectului, în cuantum de 665.914,18 lei, (inclusiv TVA), reprezentând cofinanțarea proiectului </w:t>
            </w:r>
            <w:r w:rsidRPr="006206E4">
              <w:rPr>
                <w:rFonts w:ascii="Montserrat Light" w:hAnsi="Montserrat Light" w:cs="Times New Roman"/>
                <w:iCs/>
                <w:lang w:val="ro-RO"/>
              </w:rPr>
              <w:t xml:space="preserve">“Reabilitarea termică și eficientizarea energetică a Spitalului </w:t>
            </w:r>
            <w:r w:rsidRPr="006206E4">
              <w:rPr>
                <w:rFonts w:ascii="Montserrat Light" w:hAnsi="Montserrat Light" w:cs="Times New Roman"/>
                <w:iCs/>
                <w:lang w:val="ro-RO"/>
              </w:rPr>
              <w:lastRenderedPageBreak/>
              <w:t>Clinic de Boli Infecțioase Cluj-Napoca”</w:t>
            </w:r>
            <w:r w:rsidRPr="006206E4">
              <w:rPr>
                <w:rFonts w:ascii="Montserrat Light" w:hAnsi="Montserrat Light"/>
                <w:iCs/>
                <w:lang w:val="ro-RO"/>
              </w:rPr>
              <w:t>.</w:t>
            </w:r>
          </w:p>
          <w:p w14:paraId="7E929FCE" w14:textId="77777777" w:rsidR="00452DDD" w:rsidRPr="006206E4" w:rsidRDefault="00452DDD" w:rsidP="008D292E">
            <w:pPr>
              <w:spacing w:line="276" w:lineRule="auto"/>
              <w:ind w:right="-1" w:firstLine="42"/>
              <w:jc w:val="both"/>
              <w:rPr>
                <w:rFonts w:ascii="Montserrat Light" w:hAnsi="Montserrat Light"/>
                <w:b/>
                <w:bCs/>
                <w:noProof/>
                <w:color w:val="FF0000"/>
                <w:lang w:val="ro-RO"/>
              </w:rPr>
            </w:pPr>
          </w:p>
        </w:tc>
        <w:tc>
          <w:tcPr>
            <w:tcW w:w="4394" w:type="dxa"/>
          </w:tcPr>
          <w:p w14:paraId="5A09AA81" w14:textId="77777777" w:rsidR="00452DDD" w:rsidRPr="006206E4" w:rsidRDefault="00452DDD" w:rsidP="008D292E">
            <w:pPr>
              <w:spacing w:line="276" w:lineRule="auto"/>
              <w:jc w:val="both"/>
              <w:rPr>
                <w:rFonts w:ascii="Montserrat Light" w:hAnsi="Montserrat Light"/>
                <w:iCs/>
                <w:lang w:val="ro-RO"/>
              </w:rPr>
            </w:pPr>
            <w:r w:rsidRPr="006206E4">
              <w:rPr>
                <w:rFonts w:ascii="Montserrat Light" w:hAnsi="Montserrat Light" w:cs="TT59o00"/>
                <w:bCs/>
                <w:lang w:val="ro-RO"/>
              </w:rPr>
              <w:lastRenderedPageBreak/>
              <w:t xml:space="preserve">"Art. 3. </w:t>
            </w:r>
            <w:r w:rsidRPr="006206E4">
              <w:rPr>
                <w:rFonts w:ascii="Montserrat Light" w:hAnsi="Montserrat Light"/>
                <w:iCs/>
                <w:lang w:val="ro-RO"/>
              </w:rPr>
              <w:t xml:space="preserve">Se aprobă contribuția proprie în proiect a UAT JUDETUL CLUJ în cuantum de 2.344.849,36 lei (inclusiv TVA), reprezentând achitarea tuturor cheltuielilor neeligibile ale proiectului, cât și contribuția de 2 % din valoarea eligibilă a proiectului, în cuantum de 691.521,79 lei, (inclusiv TVA), reprezentând cofinanțarea proiectului </w:t>
            </w:r>
            <w:r w:rsidRPr="006206E4">
              <w:rPr>
                <w:rFonts w:ascii="Montserrat Light" w:hAnsi="Montserrat Light" w:cs="Times New Roman"/>
                <w:iCs/>
                <w:lang w:val="ro-RO"/>
              </w:rPr>
              <w:t>“Reabilitarea termică și eficientizarea energetică a Spitalului Clinic de Boli Infecțioase Cluj-Napoca”</w:t>
            </w:r>
            <w:r w:rsidRPr="006206E4">
              <w:rPr>
                <w:rFonts w:ascii="Montserrat Light" w:hAnsi="Montserrat Light"/>
                <w:iCs/>
                <w:lang w:val="ro-RO"/>
              </w:rPr>
              <w:t>.</w:t>
            </w:r>
          </w:p>
          <w:p w14:paraId="3FDEFCB1" w14:textId="77777777" w:rsidR="00452DDD" w:rsidRPr="006206E4" w:rsidRDefault="00452DDD" w:rsidP="008D292E">
            <w:pPr>
              <w:spacing w:line="276" w:lineRule="auto"/>
              <w:ind w:right="-1" w:firstLine="42"/>
              <w:jc w:val="both"/>
              <w:rPr>
                <w:rFonts w:ascii="Montserrat Light" w:hAnsi="Montserrat Light"/>
                <w:b/>
                <w:bCs/>
                <w:noProof/>
                <w:color w:val="FF0000"/>
                <w:lang w:val="ro-RO"/>
              </w:rPr>
            </w:pPr>
          </w:p>
        </w:tc>
        <w:tc>
          <w:tcPr>
            <w:tcW w:w="5674" w:type="dxa"/>
          </w:tcPr>
          <w:p w14:paraId="6890E65E" w14:textId="77777777" w:rsidR="00452DDD" w:rsidRPr="006206E4" w:rsidRDefault="00452DDD" w:rsidP="008D292E">
            <w:pPr>
              <w:tabs>
                <w:tab w:val="left" w:pos="3456"/>
              </w:tabs>
              <w:suppressAutoHyphens/>
              <w:spacing w:line="276" w:lineRule="auto"/>
              <w:jc w:val="both"/>
              <w:rPr>
                <w:rFonts w:ascii="Montserrat Light" w:hAnsi="Montserrat Light"/>
                <w:lang w:val="ro-RO"/>
              </w:rPr>
            </w:pPr>
            <w:r w:rsidRPr="006206E4">
              <w:rPr>
                <w:rFonts w:ascii="Montserrat Light" w:hAnsi="Montserrat Light"/>
                <w:lang w:val="ro-RO"/>
              </w:rPr>
              <w:lastRenderedPageBreak/>
              <w:t xml:space="preserve">Creșterea valorii investiției se datorează includerii in valoarea totala a proiectului, a costurilor indirecte eligibile, care vor fi rabursate in forma unei rate forfetare de 7% raportata la costurile directe eligibile, </w:t>
            </w:r>
          </w:p>
          <w:p w14:paraId="19E29CB6" w14:textId="77777777" w:rsidR="00452DDD" w:rsidRPr="006206E4" w:rsidRDefault="00452DDD" w:rsidP="008D292E">
            <w:pPr>
              <w:pStyle w:val="Default"/>
              <w:spacing w:line="276" w:lineRule="auto"/>
              <w:jc w:val="both"/>
              <w:rPr>
                <w:rFonts w:ascii="Montserrat Light" w:hAnsi="Montserrat Light"/>
                <w:sz w:val="22"/>
                <w:szCs w:val="22"/>
                <w:lang w:val="ro-RO"/>
              </w:rPr>
            </w:pPr>
            <w:r w:rsidRPr="006206E4">
              <w:rPr>
                <w:rFonts w:ascii="Montserrat Light" w:hAnsi="Montserrat Light"/>
                <w:sz w:val="22"/>
                <w:szCs w:val="22"/>
                <w:lang w:val="ro-RO"/>
              </w:rPr>
              <w:t xml:space="preserve">Costurile directe eligibile reprezintă acele cheltuieli eligibile care sunt direct legate de punerea în aplicare a investiției sau a proiectului și pentru care poate fi demonstrată legătura directă cu respectiva investiție sau cu respectivul proiect. Ele cuprind doar costurile eligibile incluse în capitolele 1, 2, 4 și în subcapitolele 5.1, 5.3, din </w:t>
            </w:r>
            <w:r w:rsidRPr="006206E4">
              <w:rPr>
                <w:rFonts w:ascii="Montserrat Light" w:hAnsi="Montserrat Light"/>
                <w:sz w:val="22"/>
                <w:szCs w:val="22"/>
                <w:lang w:val="ro-RO"/>
              </w:rPr>
              <w:lastRenderedPageBreak/>
              <w:t xml:space="preserve">Devizul general, așa cum sunt stabilite de HG nr. 907/2016, cu modificările și completările ulterioare. </w:t>
            </w:r>
          </w:p>
          <w:p w14:paraId="541D3C90" w14:textId="7AC65232" w:rsidR="00555A02" w:rsidRPr="006206E4" w:rsidRDefault="00452DDD" w:rsidP="00555A02">
            <w:pPr>
              <w:spacing w:line="276" w:lineRule="auto"/>
              <w:jc w:val="both"/>
              <w:rPr>
                <w:rFonts w:ascii="Montserrat Light" w:hAnsi="Montserrat Light"/>
                <w:iCs/>
                <w:lang w:val="ro-RO"/>
              </w:rPr>
            </w:pPr>
            <w:r w:rsidRPr="006206E4">
              <w:rPr>
                <w:rFonts w:ascii="Montserrat Light" w:hAnsi="Montserrat Light"/>
                <w:noProof/>
                <w:snapToGrid w:val="0"/>
                <w:color w:val="000000" w:themeColor="text1"/>
                <w:lang w:val="ro-RO"/>
              </w:rPr>
              <w:t>Urmare a includerii</w:t>
            </w:r>
            <w:r w:rsidRPr="006206E4">
              <w:rPr>
                <w:rFonts w:ascii="Montserrat Light" w:hAnsi="Montserrat Light"/>
                <w:lang w:val="ro-RO"/>
              </w:rPr>
              <w:t xml:space="preserve"> costurilor indirecte eligibile in valoarea totala a proiectului </w:t>
            </w:r>
            <w:r w:rsidRPr="006206E4">
              <w:rPr>
                <w:rFonts w:ascii="Montserrat Light" w:hAnsi="Montserrat Light"/>
                <w:noProof/>
                <w:snapToGrid w:val="0"/>
                <w:color w:val="000000" w:themeColor="text1"/>
                <w:lang w:val="ro-RO"/>
              </w:rPr>
              <w:t xml:space="preserve">, </w:t>
            </w:r>
            <w:r w:rsidR="00555A02" w:rsidRPr="006206E4">
              <w:rPr>
                <w:rFonts w:ascii="Montserrat Light" w:hAnsi="Montserrat Light" w:cs="Times New Roman"/>
                <w:i/>
                <w:lang w:val="ro-RO"/>
              </w:rPr>
              <w:t xml:space="preserve">deoarece aceasta suma eligibilă nu a fost cuprinsă în valoarea totală a proiectului aprobată prin Hotărârea Consiliului Județean Cluj nr. 213 din 28 noiembrie 2023, </w:t>
            </w:r>
            <w:r w:rsidRPr="006206E4">
              <w:rPr>
                <w:rFonts w:ascii="Montserrat Light" w:hAnsi="Montserrat Light"/>
                <w:noProof/>
                <w:snapToGrid w:val="0"/>
                <w:color w:val="000000" w:themeColor="text1"/>
                <w:lang w:val="ro-RO"/>
              </w:rPr>
              <w:t xml:space="preserve">  </w:t>
            </w:r>
            <w:r w:rsidRPr="006206E4">
              <w:rPr>
                <w:rFonts w:ascii="Montserrat Light" w:hAnsi="Montserrat Light"/>
                <w:noProof/>
                <w:lang w:val="ro-RO"/>
              </w:rPr>
              <w:t>art. 3 din proiect se modifică corespunzător  în sensul înscrierii corecte a valorii contributiei proprii</w:t>
            </w:r>
            <w:r w:rsidR="00555A02" w:rsidRPr="006206E4">
              <w:rPr>
                <w:rFonts w:ascii="Montserrat Light" w:hAnsi="Montserrat Light"/>
                <w:noProof/>
                <w:lang w:val="ro-RO"/>
              </w:rPr>
              <w:t xml:space="preserve"> de 2 % </w:t>
            </w:r>
            <w:r w:rsidRPr="006206E4">
              <w:rPr>
                <w:rFonts w:ascii="Montserrat Light" w:hAnsi="Montserrat Light"/>
                <w:noProof/>
                <w:lang w:val="ro-RO"/>
              </w:rPr>
              <w:t xml:space="preserve"> in proiect a UAT JUDETUL CLUJ,</w:t>
            </w:r>
            <w:r w:rsidR="00555A02" w:rsidRPr="006206E4">
              <w:rPr>
                <w:rFonts w:ascii="Montserrat Light" w:hAnsi="Montserrat Light"/>
                <w:iCs/>
                <w:lang w:val="ro-RO"/>
              </w:rPr>
              <w:t xml:space="preserve"> în cuantum de 691.521,79 lei, (inclusiv TVA), reprezentând cofinanțarea proiectului </w:t>
            </w:r>
            <w:r w:rsidR="00555A02" w:rsidRPr="006206E4">
              <w:rPr>
                <w:rFonts w:ascii="Montserrat Light" w:hAnsi="Montserrat Light" w:cs="Times New Roman"/>
                <w:iCs/>
                <w:lang w:val="ro-RO"/>
              </w:rPr>
              <w:t>“Reabilitarea termică și eficientizarea energetică a Spitalului Clinic de Boli Infecțioase Cluj-Napoca”</w:t>
            </w:r>
            <w:r w:rsidR="00555A02" w:rsidRPr="006206E4">
              <w:rPr>
                <w:rFonts w:ascii="Montserrat Light" w:hAnsi="Montserrat Light"/>
                <w:iCs/>
                <w:lang w:val="ro-RO"/>
              </w:rPr>
              <w:t>.</w:t>
            </w:r>
          </w:p>
          <w:p w14:paraId="39DFFB82" w14:textId="00A95248" w:rsidR="00555A02" w:rsidRPr="006206E4" w:rsidRDefault="00555A02" w:rsidP="00555A02">
            <w:pPr>
              <w:autoSpaceDE w:val="0"/>
              <w:autoSpaceDN w:val="0"/>
              <w:adjustRightInd w:val="0"/>
              <w:contextualSpacing/>
              <w:jc w:val="both"/>
              <w:rPr>
                <w:rFonts w:ascii="Montserrat Light" w:hAnsi="Montserrat Light"/>
                <w:noProof/>
                <w:lang w:val="ro-RO"/>
              </w:rPr>
            </w:pPr>
          </w:p>
          <w:p w14:paraId="6D35D8B0" w14:textId="6CB77283" w:rsidR="00452DDD" w:rsidRPr="006206E4" w:rsidRDefault="00555A02" w:rsidP="008D292E">
            <w:pPr>
              <w:spacing w:line="276" w:lineRule="auto"/>
              <w:jc w:val="both"/>
              <w:rPr>
                <w:rFonts w:ascii="Montserrat Light" w:hAnsi="Montserrat Light"/>
                <w:noProof/>
                <w:lang w:val="ro-RO"/>
              </w:rPr>
            </w:pPr>
            <w:r w:rsidRPr="006206E4">
              <w:rPr>
                <w:rFonts w:ascii="Montserrat Light" w:hAnsi="Montserrat Light"/>
                <w:bCs/>
                <w:lang w:val="ro-RO"/>
              </w:rPr>
              <w:t xml:space="preserve">Menționăm faptul că prin includerea cheltuielilor indirecte în valoarea totală a proiectului, nu se modifică valoarea cheltuielilor neeligibile,  în sumă de </w:t>
            </w:r>
            <w:r w:rsidRPr="006206E4">
              <w:rPr>
                <w:rFonts w:ascii="Montserrat Light" w:hAnsi="Montserrat Light"/>
                <w:noProof/>
                <w:color w:val="000000" w:themeColor="text1"/>
                <w:lang w:val="ro-RO"/>
              </w:rPr>
              <w:t xml:space="preserve">1.970.461,65 lei fără TVA, </w:t>
            </w:r>
            <w:r w:rsidRPr="006206E4">
              <w:rPr>
                <w:rFonts w:ascii="Montserrat Light" w:hAnsi="Montserrat Light"/>
                <w:iCs/>
                <w:lang w:val="ro-RO"/>
              </w:rPr>
              <w:t xml:space="preserve">2.344.849,36 lei (inclusiv TVA), </w:t>
            </w:r>
            <w:r w:rsidRPr="006206E4">
              <w:rPr>
                <w:rFonts w:ascii="Montserrat Light" w:hAnsi="Montserrat Light"/>
                <w:noProof/>
                <w:color w:val="000000" w:themeColor="text1"/>
                <w:lang w:val="ro-RO"/>
              </w:rPr>
              <w:t xml:space="preserve">aprobată prin </w:t>
            </w:r>
            <w:r w:rsidRPr="006206E4">
              <w:rPr>
                <w:rFonts w:ascii="Montserrat Light" w:hAnsi="Montserrat Light" w:cs="Times New Roman"/>
                <w:iCs/>
                <w:lang w:val="ro-RO"/>
              </w:rPr>
              <w:t>Hotărârea Consiliului Județean Cluj nr. 213 din 28 noiembrie 2023</w:t>
            </w:r>
            <w:r w:rsidR="00452DDD" w:rsidRPr="006206E4">
              <w:rPr>
                <w:rFonts w:ascii="Montserrat Light" w:hAnsi="Montserrat Light"/>
                <w:noProof/>
                <w:color w:val="000000" w:themeColor="text1"/>
                <w:lang w:val="ro-RO"/>
              </w:rPr>
              <w:t>.</w:t>
            </w:r>
          </w:p>
        </w:tc>
      </w:tr>
    </w:tbl>
    <w:p w14:paraId="1F9EE8DB" w14:textId="77777777" w:rsidR="00452DDD" w:rsidRPr="006206E4" w:rsidRDefault="00452DDD" w:rsidP="008D292E">
      <w:pPr>
        <w:rPr>
          <w:rFonts w:ascii="Montserrat Light" w:hAnsi="Montserrat Light"/>
          <w:b/>
          <w:bCs/>
          <w:noProof/>
          <w:lang w:val="ro-RO"/>
        </w:rPr>
      </w:pPr>
    </w:p>
    <w:p w14:paraId="7CD41C3C" w14:textId="77777777" w:rsidR="00452DDD" w:rsidRPr="006206E4" w:rsidRDefault="00452DDD" w:rsidP="008D292E">
      <w:pPr>
        <w:autoSpaceDE w:val="0"/>
        <w:autoSpaceDN w:val="0"/>
        <w:adjustRightInd w:val="0"/>
        <w:contextualSpacing/>
        <w:jc w:val="center"/>
        <w:rPr>
          <w:rFonts w:ascii="Montserrat Light" w:eastAsia="Times New Roman" w:hAnsi="Montserrat Light" w:cs="Times New Roman"/>
          <w:b/>
          <w:bCs/>
          <w:noProof/>
          <w:lang w:val="pt-PT"/>
        </w:rPr>
      </w:pPr>
      <w:r w:rsidRPr="006206E4">
        <w:rPr>
          <w:rFonts w:ascii="Montserrat Light" w:eastAsia="Times New Roman" w:hAnsi="Montserrat Light" w:cs="Times New Roman"/>
          <w:b/>
          <w:bCs/>
          <w:noProof/>
          <w:lang w:val="pt-PT"/>
        </w:rPr>
        <w:t>INIȚIATOR</w:t>
      </w:r>
    </w:p>
    <w:p w14:paraId="704C2A5F" w14:textId="77777777" w:rsidR="00452DDD" w:rsidRPr="006206E4" w:rsidRDefault="00452DDD" w:rsidP="008D292E">
      <w:pPr>
        <w:autoSpaceDE w:val="0"/>
        <w:autoSpaceDN w:val="0"/>
        <w:adjustRightInd w:val="0"/>
        <w:contextualSpacing/>
        <w:jc w:val="center"/>
        <w:rPr>
          <w:rFonts w:ascii="Montserrat Light" w:eastAsia="Times New Roman" w:hAnsi="Montserrat Light" w:cs="Times New Roman"/>
          <w:b/>
          <w:bCs/>
          <w:noProof/>
          <w:lang w:val="pt-PT"/>
        </w:rPr>
      </w:pPr>
      <w:r w:rsidRPr="006206E4">
        <w:rPr>
          <w:rFonts w:ascii="Montserrat Light" w:eastAsia="Times New Roman" w:hAnsi="Montserrat Light" w:cs="Times New Roman"/>
          <w:b/>
          <w:bCs/>
          <w:noProof/>
          <w:lang w:val="pt-PT"/>
        </w:rPr>
        <w:t xml:space="preserve">PREȘEDINTE </w:t>
      </w:r>
    </w:p>
    <w:p w14:paraId="35027307" w14:textId="77777777" w:rsidR="00452DDD" w:rsidRPr="006206E4" w:rsidRDefault="00452DDD" w:rsidP="008D292E">
      <w:pPr>
        <w:autoSpaceDE w:val="0"/>
        <w:autoSpaceDN w:val="0"/>
        <w:adjustRightInd w:val="0"/>
        <w:contextualSpacing/>
        <w:jc w:val="center"/>
        <w:rPr>
          <w:rFonts w:ascii="Montserrat Light" w:eastAsia="Times New Roman" w:hAnsi="Montserrat Light" w:cs="Times New Roman"/>
          <w:noProof/>
          <w:lang w:val="pt-PT"/>
        </w:rPr>
        <w:sectPr w:rsidR="00452DDD" w:rsidRPr="006206E4" w:rsidSect="00103E7C">
          <w:pgSz w:w="16834" w:h="11909" w:orient="landscape"/>
          <w:pgMar w:top="630" w:right="1560" w:bottom="994" w:left="709" w:header="270" w:footer="198" w:gutter="0"/>
          <w:pgNumType w:start="1"/>
          <w:cols w:space="720"/>
          <w:docGrid w:linePitch="299"/>
        </w:sectPr>
      </w:pPr>
      <w:r w:rsidRPr="006206E4">
        <w:rPr>
          <w:rFonts w:ascii="Montserrat Light" w:eastAsia="Times New Roman" w:hAnsi="Montserrat Light" w:cs="Times New Roman"/>
          <w:noProof/>
          <w:lang w:val="pt-PT"/>
        </w:rPr>
        <w:t>Alin TIȘE</w:t>
      </w:r>
    </w:p>
    <w:bookmarkEnd w:id="12"/>
    <w:p w14:paraId="2549885E" w14:textId="7AC0C222" w:rsidR="006B6303" w:rsidRPr="006206E4" w:rsidRDefault="006B6303" w:rsidP="006206E4">
      <w:pPr>
        <w:autoSpaceDE w:val="0"/>
        <w:autoSpaceDN w:val="0"/>
        <w:adjustRightInd w:val="0"/>
        <w:contextualSpacing/>
        <w:rPr>
          <w:rFonts w:ascii="Montserrat Light" w:hAnsi="Montserrat Light"/>
          <w:b/>
          <w:bCs/>
          <w:noProof/>
          <w:lang w:val="it-IT"/>
        </w:rPr>
      </w:pPr>
    </w:p>
    <w:sectPr w:rsidR="006B6303" w:rsidRPr="006206E4" w:rsidSect="00B36229">
      <w:pgSz w:w="16834" w:h="11909" w:orient="landscape"/>
      <w:pgMar w:top="1138" w:right="1555" w:bottom="994" w:left="706" w:header="274" w:footer="2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3C394" w14:textId="77777777" w:rsidR="00B36229" w:rsidRDefault="00B36229">
      <w:pPr>
        <w:spacing w:line="240" w:lineRule="auto"/>
      </w:pPr>
      <w:r>
        <w:separator/>
      </w:r>
    </w:p>
  </w:endnote>
  <w:endnote w:type="continuationSeparator" w:id="0">
    <w:p w14:paraId="146FC18F" w14:textId="77777777" w:rsidR="00B36229" w:rsidRDefault="00B36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T59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1958C" w14:textId="77777777" w:rsidR="00B36229" w:rsidRDefault="00B36229">
      <w:pPr>
        <w:spacing w:line="240" w:lineRule="auto"/>
      </w:pPr>
      <w:r>
        <w:separator/>
      </w:r>
    </w:p>
  </w:footnote>
  <w:footnote w:type="continuationSeparator" w:id="0">
    <w:p w14:paraId="09E09F53" w14:textId="77777777" w:rsidR="00B36229" w:rsidRDefault="00B362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6B4D7433" w:rsidR="00BF6ED8" w:rsidRDefault="007D199C">
    <w:r>
      <w:rPr>
        <w:noProof/>
      </w:rPr>
      <w:drawing>
        <wp:anchor distT="0" distB="0" distL="0" distR="0" simplePos="0" relativeHeight="251664384" behindDoc="0" locked="0" layoutInCell="1" hidden="0" allowOverlap="1" wp14:anchorId="6183B8C1" wp14:editId="0DF4B9A4">
          <wp:simplePos x="0" y="0"/>
          <wp:positionH relativeFrom="column">
            <wp:posOffset>-163830</wp:posOffset>
          </wp:positionH>
          <wp:positionV relativeFrom="paragraph">
            <wp:posOffset>24130</wp:posOffset>
          </wp:positionV>
          <wp:extent cx="2662348" cy="566738"/>
          <wp:effectExtent l="0" t="0" r="0" b="0"/>
          <wp:wrapTopAndBottom distT="0" distB="0"/>
          <wp:docPr id="1386388680" name="Picture 1386388680"/>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24A7821C">
          <wp:simplePos x="0" y="0"/>
          <wp:positionH relativeFrom="column">
            <wp:posOffset>3960495</wp:posOffset>
          </wp:positionH>
          <wp:positionV relativeFrom="paragraph">
            <wp:posOffset>19050</wp:posOffset>
          </wp:positionV>
          <wp:extent cx="2047875" cy="571500"/>
          <wp:effectExtent l="0" t="0" r="0" b="0"/>
          <wp:wrapSquare wrapText="bothSides" distT="0" distB="0" distL="0" distR="0"/>
          <wp:docPr id="959712005" name="Picture 95971200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Titlu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43A"/>
    <w:multiLevelType w:val="multilevel"/>
    <w:tmpl w:val="000008BD"/>
    <w:lvl w:ilvl="0">
      <w:numFmt w:val="bullet"/>
      <w:lvlText w:val=""/>
      <w:lvlJc w:val="left"/>
      <w:pPr>
        <w:ind w:left="1481" w:hanging="339"/>
      </w:pPr>
      <w:rPr>
        <w:rFonts w:ascii="Symbol" w:hAnsi="Symbol" w:cs="Symbol"/>
        <w:b w:val="0"/>
        <w:bCs w:val="0"/>
        <w:w w:val="102"/>
        <w:sz w:val="22"/>
        <w:szCs w:val="22"/>
      </w:rPr>
    </w:lvl>
    <w:lvl w:ilvl="1">
      <w:numFmt w:val="bullet"/>
      <w:lvlText w:val=""/>
      <w:lvlJc w:val="left"/>
      <w:pPr>
        <w:ind w:left="1739" w:hanging="428"/>
      </w:pPr>
      <w:rPr>
        <w:rFonts w:ascii="Wingdings" w:hAnsi="Wingdings" w:cs="Wingdings"/>
        <w:b w:val="0"/>
        <w:bCs w:val="0"/>
        <w:sz w:val="15"/>
        <w:szCs w:val="15"/>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4" w15:restartNumberingAfterBreak="0">
    <w:nsid w:val="07712A4B"/>
    <w:multiLevelType w:val="hybridMultilevel"/>
    <w:tmpl w:val="98F6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21819"/>
    <w:multiLevelType w:val="hybridMultilevel"/>
    <w:tmpl w:val="E0C4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96D6D"/>
    <w:multiLevelType w:val="hybridMultilevel"/>
    <w:tmpl w:val="5FCEB766"/>
    <w:lvl w:ilvl="0" w:tplc="04180001">
      <w:start w:val="1"/>
      <w:numFmt w:val="bullet"/>
      <w:lvlText w:val=""/>
      <w:lvlJc w:val="left"/>
      <w:pPr>
        <w:ind w:left="1713" w:hanging="360"/>
      </w:pPr>
      <w:rPr>
        <w:rFonts w:ascii="Symbol" w:hAnsi="Symbol" w:hint="default"/>
      </w:rPr>
    </w:lvl>
    <w:lvl w:ilvl="1" w:tplc="04180003">
      <w:start w:val="1"/>
      <w:numFmt w:val="bullet"/>
      <w:lvlText w:val="o"/>
      <w:lvlJc w:val="left"/>
      <w:pPr>
        <w:ind w:left="2433" w:hanging="360"/>
      </w:pPr>
      <w:rPr>
        <w:rFonts w:ascii="Courier New" w:hAnsi="Courier New" w:cs="Courier New" w:hint="default"/>
      </w:rPr>
    </w:lvl>
    <w:lvl w:ilvl="2" w:tplc="04180005">
      <w:start w:val="1"/>
      <w:numFmt w:val="bullet"/>
      <w:lvlText w:val=""/>
      <w:lvlJc w:val="left"/>
      <w:pPr>
        <w:ind w:left="3153" w:hanging="360"/>
      </w:pPr>
      <w:rPr>
        <w:rFonts w:ascii="Wingdings" w:hAnsi="Wingdings" w:hint="default"/>
      </w:rPr>
    </w:lvl>
    <w:lvl w:ilvl="3" w:tplc="04180001">
      <w:start w:val="1"/>
      <w:numFmt w:val="bullet"/>
      <w:lvlText w:val=""/>
      <w:lvlJc w:val="left"/>
      <w:pPr>
        <w:ind w:left="3873" w:hanging="360"/>
      </w:pPr>
      <w:rPr>
        <w:rFonts w:ascii="Symbol" w:hAnsi="Symbol" w:hint="default"/>
      </w:rPr>
    </w:lvl>
    <w:lvl w:ilvl="4" w:tplc="04180003">
      <w:start w:val="1"/>
      <w:numFmt w:val="bullet"/>
      <w:lvlText w:val="o"/>
      <w:lvlJc w:val="left"/>
      <w:pPr>
        <w:ind w:left="4593" w:hanging="360"/>
      </w:pPr>
      <w:rPr>
        <w:rFonts w:ascii="Courier New" w:hAnsi="Courier New" w:cs="Courier New" w:hint="default"/>
      </w:rPr>
    </w:lvl>
    <w:lvl w:ilvl="5" w:tplc="04180005">
      <w:start w:val="1"/>
      <w:numFmt w:val="bullet"/>
      <w:lvlText w:val=""/>
      <w:lvlJc w:val="left"/>
      <w:pPr>
        <w:ind w:left="5313" w:hanging="360"/>
      </w:pPr>
      <w:rPr>
        <w:rFonts w:ascii="Wingdings" w:hAnsi="Wingdings" w:hint="default"/>
      </w:rPr>
    </w:lvl>
    <w:lvl w:ilvl="6" w:tplc="04180001">
      <w:start w:val="1"/>
      <w:numFmt w:val="bullet"/>
      <w:lvlText w:val=""/>
      <w:lvlJc w:val="left"/>
      <w:pPr>
        <w:ind w:left="6033" w:hanging="360"/>
      </w:pPr>
      <w:rPr>
        <w:rFonts w:ascii="Symbol" w:hAnsi="Symbol" w:hint="default"/>
      </w:rPr>
    </w:lvl>
    <w:lvl w:ilvl="7" w:tplc="04180003">
      <w:start w:val="1"/>
      <w:numFmt w:val="bullet"/>
      <w:lvlText w:val="o"/>
      <w:lvlJc w:val="left"/>
      <w:pPr>
        <w:ind w:left="6753" w:hanging="360"/>
      </w:pPr>
      <w:rPr>
        <w:rFonts w:ascii="Courier New" w:hAnsi="Courier New" w:cs="Courier New" w:hint="default"/>
      </w:rPr>
    </w:lvl>
    <w:lvl w:ilvl="8" w:tplc="04180005">
      <w:start w:val="1"/>
      <w:numFmt w:val="bullet"/>
      <w:lvlText w:val=""/>
      <w:lvlJc w:val="left"/>
      <w:pPr>
        <w:ind w:left="7473" w:hanging="360"/>
      </w:pPr>
      <w:rPr>
        <w:rFonts w:ascii="Wingdings" w:hAnsi="Wingdings" w:hint="default"/>
      </w:rPr>
    </w:lvl>
  </w:abstractNum>
  <w:abstractNum w:abstractNumId="7" w15:restartNumberingAfterBreak="0">
    <w:nsid w:val="1B6F2D79"/>
    <w:multiLevelType w:val="hybridMultilevel"/>
    <w:tmpl w:val="54940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F3CC4"/>
    <w:multiLevelType w:val="hybridMultilevel"/>
    <w:tmpl w:val="18D0570C"/>
    <w:lvl w:ilvl="0" w:tplc="D8D27572">
      <w:start w:val="1"/>
      <w:numFmt w:val="bullet"/>
      <w:lvlText w:val="-"/>
      <w:lvlJc w:val="left"/>
      <w:pPr>
        <w:ind w:left="318" w:hanging="360"/>
      </w:pPr>
      <w:rPr>
        <w:rFonts w:ascii="Montserrat" w:eastAsia="Arial" w:hAnsi="Montserrat" w:cs="Arial" w:hint="default"/>
      </w:rPr>
    </w:lvl>
    <w:lvl w:ilvl="1" w:tplc="04090003">
      <w:start w:val="1"/>
      <w:numFmt w:val="bullet"/>
      <w:lvlText w:val="o"/>
      <w:lvlJc w:val="left"/>
      <w:pPr>
        <w:ind w:left="1038" w:hanging="360"/>
      </w:pPr>
      <w:rPr>
        <w:rFonts w:ascii="Courier New" w:hAnsi="Courier New" w:cs="Courier New" w:hint="default"/>
      </w:rPr>
    </w:lvl>
    <w:lvl w:ilvl="2" w:tplc="04090005">
      <w:start w:val="1"/>
      <w:numFmt w:val="bullet"/>
      <w:lvlText w:val=""/>
      <w:lvlJc w:val="left"/>
      <w:pPr>
        <w:ind w:left="1758" w:hanging="360"/>
      </w:pPr>
      <w:rPr>
        <w:rFonts w:ascii="Wingdings" w:hAnsi="Wingdings" w:hint="default"/>
      </w:rPr>
    </w:lvl>
    <w:lvl w:ilvl="3" w:tplc="04090001">
      <w:start w:val="1"/>
      <w:numFmt w:val="bullet"/>
      <w:lvlText w:val=""/>
      <w:lvlJc w:val="left"/>
      <w:pPr>
        <w:ind w:left="2478" w:hanging="360"/>
      </w:pPr>
      <w:rPr>
        <w:rFonts w:ascii="Symbol" w:hAnsi="Symbol" w:hint="default"/>
      </w:rPr>
    </w:lvl>
    <w:lvl w:ilvl="4" w:tplc="04090003">
      <w:start w:val="1"/>
      <w:numFmt w:val="bullet"/>
      <w:lvlText w:val="o"/>
      <w:lvlJc w:val="left"/>
      <w:pPr>
        <w:ind w:left="3198" w:hanging="360"/>
      </w:pPr>
      <w:rPr>
        <w:rFonts w:ascii="Courier New" w:hAnsi="Courier New" w:cs="Courier New" w:hint="default"/>
      </w:rPr>
    </w:lvl>
    <w:lvl w:ilvl="5" w:tplc="04090005">
      <w:start w:val="1"/>
      <w:numFmt w:val="bullet"/>
      <w:lvlText w:val=""/>
      <w:lvlJc w:val="left"/>
      <w:pPr>
        <w:ind w:left="3918" w:hanging="360"/>
      </w:pPr>
      <w:rPr>
        <w:rFonts w:ascii="Wingdings" w:hAnsi="Wingdings" w:hint="default"/>
      </w:rPr>
    </w:lvl>
    <w:lvl w:ilvl="6" w:tplc="04090001">
      <w:start w:val="1"/>
      <w:numFmt w:val="bullet"/>
      <w:lvlText w:val=""/>
      <w:lvlJc w:val="left"/>
      <w:pPr>
        <w:ind w:left="4638" w:hanging="360"/>
      </w:pPr>
      <w:rPr>
        <w:rFonts w:ascii="Symbol" w:hAnsi="Symbol" w:hint="default"/>
      </w:rPr>
    </w:lvl>
    <w:lvl w:ilvl="7" w:tplc="04090003">
      <w:start w:val="1"/>
      <w:numFmt w:val="bullet"/>
      <w:lvlText w:val="o"/>
      <w:lvlJc w:val="left"/>
      <w:pPr>
        <w:ind w:left="5358" w:hanging="360"/>
      </w:pPr>
      <w:rPr>
        <w:rFonts w:ascii="Courier New" w:hAnsi="Courier New" w:cs="Courier New" w:hint="default"/>
      </w:rPr>
    </w:lvl>
    <w:lvl w:ilvl="8" w:tplc="04090005">
      <w:start w:val="1"/>
      <w:numFmt w:val="bullet"/>
      <w:lvlText w:val=""/>
      <w:lvlJc w:val="left"/>
      <w:pPr>
        <w:ind w:left="6078" w:hanging="360"/>
      </w:pPr>
      <w:rPr>
        <w:rFonts w:ascii="Wingdings" w:hAnsi="Wingdings" w:hint="default"/>
      </w:rPr>
    </w:lvl>
  </w:abstractNum>
  <w:abstractNum w:abstractNumId="9" w15:restartNumberingAfterBreak="0">
    <w:nsid w:val="21A97A11"/>
    <w:multiLevelType w:val="hybridMultilevel"/>
    <w:tmpl w:val="41EA0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D4FAE"/>
    <w:multiLevelType w:val="hybridMultilevel"/>
    <w:tmpl w:val="2194AF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112D6"/>
    <w:multiLevelType w:val="hybridMultilevel"/>
    <w:tmpl w:val="8314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55261"/>
    <w:multiLevelType w:val="hybridMultilevel"/>
    <w:tmpl w:val="7C9CFAC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11ED0"/>
    <w:multiLevelType w:val="hybridMultilevel"/>
    <w:tmpl w:val="22685848"/>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813F2"/>
    <w:multiLevelType w:val="hybridMultilevel"/>
    <w:tmpl w:val="99C2487A"/>
    <w:lvl w:ilvl="0" w:tplc="0418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10D79"/>
    <w:multiLevelType w:val="hybridMultilevel"/>
    <w:tmpl w:val="F56E2F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72F50"/>
    <w:multiLevelType w:val="hybridMultilevel"/>
    <w:tmpl w:val="7B5AC7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55220"/>
    <w:multiLevelType w:val="hybridMultilevel"/>
    <w:tmpl w:val="BB289BE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A84893"/>
    <w:multiLevelType w:val="hybridMultilevel"/>
    <w:tmpl w:val="7A7EA3F0"/>
    <w:lvl w:ilvl="0" w:tplc="815C3C6E">
      <w:numFmt w:val="bullet"/>
      <w:lvlText w:val="-"/>
      <w:lvlJc w:val="left"/>
      <w:pPr>
        <w:ind w:left="1637"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61569BD"/>
    <w:multiLevelType w:val="hybridMultilevel"/>
    <w:tmpl w:val="B97EB454"/>
    <w:lvl w:ilvl="0" w:tplc="04180001">
      <w:start w:val="1"/>
      <w:numFmt w:val="bullet"/>
      <w:lvlText w:val=""/>
      <w:lvlJc w:val="left"/>
      <w:pPr>
        <w:ind w:left="1494"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75E2E96"/>
    <w:multiLevelType w:val="hybridMultilevel"/>
    <w:tmpl w:val="01B24AA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B06366"/>
    <w:multiLevelType w:val="hybridMultilevel"/>
    <w:tmpl w:val="BB289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4" w15:restartNumberingAfterBreak="0">
    <w:nsid w:val="5633217E"/>
    <w:multiLevelType w:val="hybridMultilevel"/>
    <w:tmpl w:val="41E8D4DC"/>
    <w:lvl w:ilvl="0" w:tplc="252EAB34">
      <w:start w:val="1"/>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25" w15:restartNumberingAfterBreak="0">
    <w:nsid w:val="585342F3"/>
    <w:multiLevelType w:val="hybridMultilevel"/>
    <w:tmpl w:val="42DE9FC4"/>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15:restartNumberingAfterBreak="0">
    <w:nsid w:val="591D02BD"/>
    <w:multiLevelType w:val="hybridMultilevel"/>
    <w:tmpl w:val="B178C2A0"/>
    <w:lvl w:ilvl="0" w:tplc="1C764072">
      <w:start w:val="29"/>
      <w:numFmt w:val="bullet"/>
      <w:lvlText w:val="-"/>
      <w:lvlJc w:val="left"/>
      <w:pPr>
        <w:ind w:left="720" w:hanging="360"/>
      </w:pPr>
      <w:rPr>
        <w:rFonts w:ascii="Montserrat" w:eastAsia="Arial" w:hAnsi="Montserrat"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02579"/>
    <w:multiLevelType w:val="hybridMultilevel"/>
    <w:tmpl w:val="E0A8267C"/>
    <w:lvl w:ilvl="0" w:tplc="04090001">
      <w:start w:val="1"/>
      <w:numFmt w:val="bullet"/>
      <w:lvlText w:val=""/>
      <w:lvlJc w:val="left"/>
      <w:pPr>
        <w:ind w:left="1637"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15:restartNumberingAfterBreak="0">
    <w:nsid w:val="62546B59"/>
    <w:multiLevelType w:val="hybridMultilevel"/>
    <w:tmpl w:val="FBB04542"/>
    <w:lvl w:ilvl="0" w:tplc="EA44BFF0">
      <w:numFmt w:val="bullet"/>
      <w:lvlText w:val="-"/>
      <w:lvlJc w:val="left"/>
      <w:pPr>
        <w:ind w:left="720" w:hanging="360"/>
      </w:pPr>
      <w:rPr>
        <w:rFonts w:ascii="Montserrat" w:eastAsia="Times New Roman" w:hAnsi="Montserrat"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275185"/>
    <w:multiLevelType w:val="hybridMultilevel"/>
    <w:tmpl w:val="EB7CB55A"/>
    <w:lvl w:ilvl="0" w:tplc="109C7480">
      <w:start w:val="16"/>
      <w:numFmt w:val="bullet"/>
      <w:lvlText w:val="-"/>
      <w:lvlJc w:val="left"/>
      <w:pPr>
        <w:ind w:left="360" w:hanging="360"/>
      </w:pPr>
      <w:rPr>
        <w:rFonts w:ascii="Montserrat" w:eastAsia="Calibri" w:hAnsi="Montserra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6A04512"/>
    <w:multiLevelType w:val="hybridMultilevel"/>
    <w:tmpl w:val="E9482E2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237EBF"/>
    <w:multiLevelType w:val="hybridMultilevel"/>
    <w:tmpl w:val="C9F2B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A8674F6"/>
    <w:multiLevelType w:val="hybridMultilevel"/>
    <w:tmpl w:val="9ECCA3C6"/>
    <w:lvl w:ilvl="0" w:tplc="BBB249F4">
      <w:start w:val="29"/>
      <w:numFmt w:val="bullet"/>
      <w:lvlText w:val="-"/>
      <w:lvlJc w:val="left"/>
      <w:pPr>
        <w:ind w:left="720" w:hanging="360"/>
      </w:pPr>
      <w:rPr>
        <w:rFonts w:ascii="Montserrat" w:eastAsia="Arial" w:hAnsi="Montserrat"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9F2DEF"/>
    <w:multiLevelType w:val="hybridMultilevel"/>
    <w:tmpl w:val="E30E0F76"/>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8" w15:restartNumberingAfterBreak="0">
    <w:nsid w:val="6F39343F"/>
    <w:multiLevelType w:val="hybridMultilevel"/>
    <w:tmpl w:val="469C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E17D80"/>
    <w:multiLevelType w:val="hybridMultilevel"/>
    <w:tmpl w:val="CA769EFC"/>
    <w:lvl w:ilvl="0" w:tplc="04180001">
      <w:start w:val="1"/>
      <w:numFmt w:val="bullet"/>
      <w:lvlText w:val=""/>
      <w:lvlJc w:val="left"/>
      <w:pPr>
        <w:ind w:left="2062" w:hanging="360"/>
      </w:pPr>
      <w:rPr>
        <w:rFonts w:ascii="Symbol" w:hAnsi="Symbol" w:hint="default"/>
      </w:rPr>
    </w:lvl>
    <w:lvl w:ilvl="1" w:tplc="04180003">
      <w:start w:val="1"/>
      <w:numFmt w:val="bullet"/>
      <w:lvlText w:val="o"/>
      <w:lvlJc w:val="left"/>
      <w:pPr>
        <w:ind w:left="2793" w:hanging="360"/>
      </w:pPr>
      <w:rPr>
        <w:rFonts w:ascii="Courier New" w:hAnsi="Courier New" w:cs="Courier New" w:hint="default"/>
      </w:rPr>
    </w:lvl>
    <w:lvl w:ilvl="2" w:tplc="04180005" w:tentative="1">
      <w:start w:val="1"/>
      <w:numFmt w:val="bullet"/>
      <w:lvlText w:val=""/>
      <w:lvlJc w:val="left"/>
      <w:pPr>
        <w:ind w:left="3513" w:hanging="360"/>
      </w:pPr>
      <w:rPr>
        <w:rFonts w:ascii="Wingdings" w:hAnsi="Wingdings" w:hint="default"/>
      </w:rPr>
    </w:lvl>
    <w:lvl w:ilvl="3" w:tplc="04180001" w:tentative="1">
      <w:start w:val="1"/>
      <w:numFmt w:val="bullet"/>
      <w:lvlText w:val=""/>
      <w:lvlJc w:val="left"/>
      <w:pPr>
        <w:ind w:left="4233" w:hanging="360"/>
      </w:pPr>
      <w:rPr>
        <w:rFonts w:ascii="Symbol" w:hAnsi="Symbol" w:hint="default"/>
      </w:rPr>
    </w:lvl>
    <w:lvl w:ilvl="4" w:tplc="04180003" w:tentative="1">
      <w:start w:val="1"/>
      <w:numFmt w:val="bullet"/>
      <w:lvlText w:val="o"/>
      <w:lvlJc w:val="left"/>
      <w:pPr>
        <w:ind w:left="4953" w:hanging="360"/>
      </w:pPr>
      <w:rPr>
        <w:rFonts w:ascii="Courier New" w:hAnsi="Courier New" w:cs="Courier New" w:hint="default"/>
      </w:rPr>
    </w:lvl>
    <w:lvl w:ilvl="5" w:tplc="04180005" w:tentative="1">
      <w:start w:val="1"/>
      <w:numFmt w:val="bullet"/>
      <w:lvlText w:val=""/>
      <w:lvlJc w:val="left"/>
      <w:pPr>
        <w:ind w:left="5673" w:hanging="360"/>
      </w:pPr>
      <w:rPr>
        <w:rFonts w:ascii="Wingdings" w:hAnsi="Wingdings" w:hint="default"/>
      </w:rPr>
    </w:lvl>
    <w:lvl w:ilvl="6" w:tplc="04180001" w:tentative="1">
      <w:start w:val="1"/>
      <w:numFmt w:val="bullet"/>
      <w:lvlText w:val=""/>
      <w:lvlJc w:val="left"/>
      <w:pPr>
        <w:ind w:left="6393" w:hanging="360"/>
      </w:pPr>
      <w:rPr>
        <w:rFonts w:ascii="Symbol" w:hAnsi="Symbol" w:hint="default"/>
      </w:rPr>
    </w:lvl>
    <w:lvl w:ilvl="7" w:tplc="04180003" w:tentative="1">
      <w:start w:val="1"/>
      <w:numFmt w:val="bullet"/>
      <w:lvlText w:val="o"/>
      <w:lvlJc w:val="left"/>
      <w:pPr>
        <w:ind w:left="7113" w:hanging="360"/>
      </w:pPr>
      <w:rPr>
        <w:rFonts w:ascii="Courier New" w:hAnsi="Courier New" w:cs="Courier New" w:hint="default"/>
      </w:rPr>
    </w:lvl>
    <w:lvl w:ilvl="8" w:tplc="04180005" w:tentative="1">
      <w:start w:val="1"/>
      <w:numFmt w:val="bullet"/>
      <w:lvlText w:val=""/>
      <w:lvlJc w:val="left"/>
      <w:pPr>
        <w:ind w:left="7833" w:hanging="360"/>
      </w:pPr>
      <w:rPr>
        <w:rFonts w:ascii="Wingdings" w:hAnsi="Wingdings" w:hint="default"/>
      </w:rPr>
    </w:lvl>
  </w:abstractNum>
  <w:num w:numId="1" w16cid:durableId="883063545">
    <w:abstractNumId w:val="0"/>
  </w:num>
  <w:num w:numId="2" w16cid:durableId="1115518113">
    <w:abstractNumId w:val="28"/>
  </w:num>
  <w:num w:numId="3" w16cid:durableId="66270110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713544">
    <w:abstractNumId w:val="22"/>
  </w:num>
  <w:num w:numId="5" w16cid:durableId="1934240630">
    <w:abstractNumId w:val="20"/>
  </w:num>
  <w:num w:numId="6" w16cid:durableId="790712782">
    <w:abstractNumId w:val="30"/>
  </w:num>
  <w:num w:numId="7" w16cid:durableId="2066562444">
    <w:abstractNumId w:val="37"/>
  </w:num>
  <w:num w:numId="8" w16cid:durableId="1986352099">
    <w:abstractNumId w:val="38"/>
  </w:num>
  <w:num w:numId="9" w16cid:durableId="2003315485">
    <w:abstractNumId w:val="11"/>
  </w:num>
  <w:num w:numId="10" w16cid:durableId="1844542945">
    <w:abstractNumId w:val="4"/>
  </w:num>
  <w:num w:numId="11" w16cid:durableId="2118523724">
    <w:abstractNumId w:val="5"/>
  </w:num>
  <w:num w:numId="12" w16cid:durableId="1730494532">
    <w:abstractNumId w:val="9"/>
  </w:num>
  <w:num w:numId="13" w16cid:durableId="485560102">
    <w:abstractNumId w:val="3"/>
  </w:num>
  <w:num w:numId="14" w16cid:durableId="1128356948">
    <w:abstractNumId w:val="8"/>
  </w:num>
  <w:num w:numId="15" w16cid:durableId="1401055515">
    <w:abstractNumId w:val="12"/>
  </w:num>
  <w:num w:numId="16" w16cid:durableId="1921912323">
    <w:abstractNumId w:val="13"/>
  </w:num>
  <w:num w:numId="17" w16cid:durableId="1305811820">
    <w:abstractNumId w:val="35"/>
  </w:num>
  <w:num w:numId="18" w16cid:durableId="781649634">
    <w:abstractNumId w:val="31"/>
  </w:num>
  <w:num w:numId="19" w16cid:durableId="1036930558">
    <w:abstractNumId w:val="18"/>
  </w:num>
  <w:num w:numId="20" w16cid:durableId="1266108397">
    <w:abstractNumId w:val="25"/>
  </w:num>
  <w:num w:numId="21" w16cid:durableId="1853568801">
    <w:abstractNumId w:val="16"/>
  </w:num>
  <w:num w:numId="22" w16cid:durableId="736980511">
    <w:abstractNumId w:val="32"/>
  </w:num>
  <w:num w:numId="23" w16cid:durableId="1088695877">
    <w:abstractNumId w:val="15"/>
  </w:num>
  <w:num w:numId="24" w16cid:durableId="1629892619">
    <w:abstractNumId w:val="23"/>
  </w:num>
  <w:num w:numId="25" w16cid:durableId="2025011800">
    <w:abstractNumId w:val="6"/>
  </w:num>
  <w:num w:numId="26" w16cid:durableId="2094282238">
    <w:abstractNumId w:val="39"/>
  </w:num>
  <w:num w:numId="27" w16cid:durableId="157041944">
    <w:abstractNumId w:val="27"/>
  </w:num>
  <w:num w:numId="28" w16cid:durableId="1827503710">
    <w:abstractNumId w:val="24"/>
  </w:num>
  <w:num w:numId="29" w16cid:durableId="847522200">
    <w:abstractNumId w:val="19"/>
  </w:num>
  <w:num w:numId="30" w16cid:durableId="1574044717">
    <w:abstractNumId w:val="14"/>
  </w:num>
  <w:num w:numId="31" w16cid:durableId="1238440780">
    <w:abstractNumId w:val="21"/>
  </w:num>
  <w:num w:numId="32" w16cid:durableId="1771466180">
    <w:abstractNumId w:val="17"/>
  </w:num>
  <w:num w:numId="33" w16cid:durableId="318849359">
    <w:abstractNumId w:val="10"/>
  </w:num>
  <w:num w:numId="34" w16cid:durableId="805011147">
    <w:abstractNumId w:val="29"/>
  </w:num>
  <w:num w:numId="35" w16cid:durableId="1581595738">
    <w:abstractNumId w:val="26"/>
  </w:num>
  <w:num w:numId="36" w16cid:durableId="1500542929">
    <w:abstractNumId w:val="34"/>
  </w:num>
  <w:num w:numId="37" w16cid:durableId="1683433311">
    <w:abstractNumId w:val="33"/>
  </w:num>
  <w:num w:numId="38" w16cid:durableId="99726790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59E"/>
    <w:rsid w:val="000059ED"/>
    <w:rsid w:val="00011BA5"/>
    <w:rsid w:val="00012101"/>
    <w:rsid w:val="0001289D"/>
    <w:rsid w:val="000149E4"/>
    <w:rsid w:val="00016550"/>
    <w:rsid w:val="00023043"/>
    <w:rsid w:val="00026B98"/>
    <w:rsid w:val="00026DA5"/>
    <w:rsid w:val="00026FB5"/>
    <w:rsid w:val="0002707D"/>
    <w:rsid w:val="00027C4B"/>
    <w:rsid w:val="00032578"/>
    <w:rsid w:val="000357B3"/>
    <w:rsid w:val="00041A36"/>
    <w:rsid w:val="000465AD"/>
    <w:rsid w:val="00052587"/>
    <w:rsid w:val="00054465"/>
    <w:rsid w:val="0005502D"/>
    <w:rsid w:val="0005616A"/>
    <w:rsid w:val="00062AA6"/>
    <w:rsid w:val="00066E80"/>
    <w:rsid w:val="0007168D"/>
    <w:rsid w:val="00071ADD"/>
    <w:rsid w:val="00072B7B"/>
    <w:rsid w:val="00076E96"/>
    <w:rsid w:val="000779B6"/>
    <w:rsid w:val="00085180"/>
    <w:rsid w:val="00086DB4"/>
    <w:rsid w:val="00090001"/>
    <w:rsid w:val="000A226A"/>
    <w:rsid w:val="000A3A67"/>
    <w:rsid w:val="000A54B3"/>
    <w:rsid w:val="000B13F4"/>
    <w:rsid w:val="000B6550"/>
    <w:rsid w:val="000C2AB8"/>
    <w:rsid w:val="000C63B8"/>
    <w:rsid w:val="000C6683"/>
    <w:rsid w:val="000E2438"/>
    <w:rsid w:val="000E5774"/>
    <w:rsid w:val="000E5A88"/>
    <w:rsid w:val="000E7177"/>
    <w:rsid w:val="000F4260"/>
    <w:rsid w:val="000F7D07"/>
    <w:rsid w:val="001019B5"/>
    <w:rsid w:val="0010203B"/>
    <w:rsid w:val="001029FB"/>
    <w:rsid w:val="00103D11"/>
    <w:rsid w:val="00103E7C"/>
    <w:rsid w:val="00105AFE"/>
    <w:rsid w:val="00112CE3"/>
    <w:rsid w:val="0012665D"/>
    <w:rsid w:val="001343BD"/>
    <w:rsid w:val="0013486C"/>
    <w:rsid w:val="00136867"/>
    <w:rsid w:val="00151312"/>
    <w:rsid w:val="001514BD"/>
    <w:rsid w:val="00152959"/>
    <w:rsid w:val="00156F9F"/>
    <w:rsid w:val="00166D88"/>
    <w:rsid w:val="001706CE"/>
    <w:rsid w:val="001712AC"/>
    <w:rsid w:val="001714F3"/>
    <w:rsid w:val="00173228"/>
    <w:rsid w:val="00173AAF"/>
    <w:rsid w:val="00173C4F"/>
    <w:rsid w:val="0017402C"/>
    <w:rsid w:val="00175C14"/>
    <w:rsid w:val="00176045"/>
    <w:rsid w:val="00182990"/>
    <w:rsid w:val="00182C8B"/>
    <w:rsid w:val="0018365E"/>
    <w:rsid w:val="00194A98"/>
    <w:rsid w:val="00196AC9"/>
    <w:rsid w:val="001A501B"/>
    <w:rsid w:val="001A6FE1"/>
    <w:rsid w:val="001B35A2"/>
    <w:rsid w:val="001B5D45"/>
    <w:rsid w:val="001B7800"/>
    <w:rsid w:val="001C0D07"/>
    <w:rsid w:val="001C3B85"/>
    <w:rsid w:val="001C4DE3"/>
    <w:rsid w:val="001C6EA8"/>
    <w:rsid w:val="001D35CF"/>
    <w:rsid w:val="001E4052"/>
    <w:rsid w:val="001E5386"/>
    <w:rsid w:val="001E6927"/>
    <w:rsid w:val="001E6E39"/>
    <w:rsid w:val="001E70EC"/>
    <w:rsid w:val="001E7C2F"/>
    <w:rsid w:val="001E7D43"/>
    <w:rsid w:val="001F0266"/>
    <w:rsid w:val="001F1ED9"/>
    <w:rsid w:val="001F1F16"/>
    <w:rsid w:val="001F64B8"/>
    <w:rsid w:val="00201D7F"/>
    <w:rsid w:val="00202D1B"/>
    <w:rsid w:val="00203696"/>
    <w:rsid w:val="00205587"/>
    <w:rsid w:val="002067BF"/>
    <w:rsid w:val="00211971"/>
    <w:rsid w:val="002129B4"/>
    <w:rsid w:val="002134CA"/>
    <w:rsid w:val="002139CC"/>
    <w:rsid w:val="002149DD"/>
    <w:rsid w:val="00214B10"/>
    <w:rsid w:val="00215769"/>
    <w:rsid w:val="00222988"/>
    <w:rsid w:val="00227E95"/>
    <w:rsid w:val="00234782"/>
    <w:rsid w:val="00234FAF"/>
    <w:rsid w:val="0023632E"/>
    <w:rsid w:val="00241CB1"/>
    <w:rsid w:val="002431D1"/>
    <w:rsid w:val="002434C2"/>
    <w:rsid w:val="002469CB"/>
    <w:rsid w:val="00247643"/>
    <w:rsid w:val="00256EE5"/>
    <w:rsid w:val="00260A83"/>
    <w:rsid w:val="00260BA3"/>
    <w:rsid w:val="00262054"/>
    <w:rsid w:val="00262AB5"/>
    <w:rsid w:val="002664ED"/>
    <w:rsid w:val="00273515"/>
    <w:rsid w:val="0027419B"/>
    <w:rsid w:val="00281DB6"/>
    <w:rsid w:val="002825BF"/>
    <w:rsid w:val="00283562"/>
    <w:rsid w:val="00286E1B"/>
    <w:rsid w:val="00291B56"/>
    <w:rsid w:val="00293FC6"/>
    <w:rsid w:val="0029671B"/>
    <w:rsid w:val="002A2272"/>
    <w:rsid w:val="002A6D80"/>
    <w:rsid w:val="002B0485"/>
    <w:rsid w:val="002B7AAD"/>
    <w:rsid w:val="002C0B28"/>
    <w:rsid w:val="002C14DA"/>
    <w:rsid w:val="002C4D4B"/>
    <w:rsid w:val="002D1CDA"/>
    <w:rsid w:val="002D67DD"/>
    <w:rsid w:val="002D7C87"/>
    <w:rsid w:val="002E0AE4"/>
    <w:rsid w:val="002E11EE"/>
    <w:rsid w:val="002E5798"/>
    <w:rsid w:val="002F22FF"/>
    <w:rsid w:val="002F2814"/>
    <w:rsid w:val="002F3EAD"/>
    <w:rsid w:val="00301F63"/>
    <w:rsid w:val="00310266"/>
    <w:rsid w:val="003103E1"/>
    <w:rsid w:val="00315367"/>
    <w:rsid w:val="00321CF1"/>
    <w:rsid w:val="0033119E"/>
    <w:rsid w:val="0033185C"/>
    <w:rsid w:val="00337399"/>
    <w:rsid w:val="00342BB8"/>
    <w:rsid w:val="003455E2"/>
    <w:rsid w:val="003479FD"/>
    <w:rsid w:val="0035201E"/>
    <w:rsid w:val="00353C1B"/>
    <w:rsid w:val="00372CBA"/>
    <w:rsid w:val="00380A6C"/>
    <w:rsid w:val="003824E9"/>
    <w:rsid w:val="003833C6"/>
    <w:rsid w:val="003867F6"/>
    <w:rsid w:val="003927FC"/>
    <w:rsid w:val="0039710B"/>
    <w:rsid w:val="003A2BEC"/>
    <w:rsid w:val="003A3206"/>
    <w:rsid w:val="003A385E"/>
    <w:rsid w:val="003A6086"/>
    <w:rsid w:val="003A6DAF"/>
    <w:rsid w:val="003B0E1A"/>
    <w:rsid w:val="003B0EAB"/>
    <w:rsid w:val="003B1D02"/>
    <w:rsid w:val="003B2380"/>
    <w:rsid w:val="003B3ED3"/>
    <w:rsid w:val="003B4C60"/>
    <w:rsid w:val="003C20EE"/>
    <w:rsid w:val="003C5B3C"/>
    <w:rsid w:val="003D1ABB"/>
    <w:rsid w:val="003D7DF3"/>
    <w:rsid w:val="003E02A3"/>
    <w:rsid w:val="003E53B9"/>
    <w:rsid w:val="003F3B87"/>
    <w:rsid w:val="003F4E79"/>
    <w:rsid w:val="003F542F"/>
    <w:rsid w:val="00400103"/>
    <w:rsid w:val="00403397"/>
    <w:rsid w:val="00403559"/>
    <w:rsid w:val="00421DB0"/>
    <w:rsid w:val="00424E75"/>
    <w:rsid w:val="00425307"/>
    <w:rsid w:val="00425D24"/>
    <w:rsid w:val="00432C05"/>
    <w:rsid w:val="004330AB"/>
    <w:rsid w:val="00434F0B"/>
    <w:rsid w:val="00442962"/>
    <w:rsid w:val="00447194"/>
    <w:rsid w:val="004476F2"/>
    <w:rsid w:val="00447F64"/>
    <w:rsid w:val="00452DDD"/>
    <w:rsid w:val="00455F18"/>
    <w:rsid w:val="00465853"/>
    <w:rsid w:val="004715F0"/>
    <w:rsid w:val="0047254E"/>
    <w:rsid w:val="00475924"/>
    <w:rsid w:val="00477BB2"/>
    <w:rsid w:val="00480A43"/>
    <w:rsid w:val="00481F6A"/>
    <w:rsid w:val="0048274D"/>
    <w:rsid w:val="004834B1"/>
    <w:rsid w:val="00485D8E"/>
    <w:rsid w:val="00487ECF"/>
    <w:rsid w:val="004950F5"/>
    <w:rsid w:val="00497817"/>
    <w:rsid w:val="004A0946"/>
    <w:rsid w:val="004A1A81"/>
    <w:rsid w:val="004A2A26"/>
    <w:rsid w:val="004A6166"/>
    <w:rsid w:val="004A6CD8"/>
    <w:rsid w:val="004A7453"/>
    <w:rsid w:val="004B01F9"/>
    <w:rsid w:val="004B1016"/>
    <w:rsid w:val="004B59C1"/>
    <w:rsid w:val="004C1764"/>
    <w:rsid w:val="004C38A6"/>
    <w:rsid w:val="004C3ACD"/>
    <w:rsid w:val="004C4698"/>
    <w:rsid w:val="004C4745"/>
    <w:rsid w:val="004C5818"/>
    <w:rsid w:val="004C7FA5"/>
    <w:rsid w:val="004D363E"/>
    <w:rsid w:val="004D5C6C"/>
    <w:rsid w:val="004E02E5"/>
    <w:rsid w:val="004E0887"/>
    <w:rsid w:val="004F1BBA"/>
    <w:rsid w:val="004F74D0"/>
    <w:rsid w:val="0050016C"/>
    <w:rsid w:val="00500BCB"/>
    <w:rsid w:val="005072FB"/>
    <w:rsid w:val="00510975"/>
    <w:rsid w:val="00520370"/>
    <w:rsid w:val="00522004"/>
    <w:rsid w:val="00524FCF"/>
    <w:rsid w:val="00525950"/>
    <w:rsid w:val="005303ED"/>
    <w:rsid w:val="005309DB"/>
    <w:rsid w:val="005313E9"/>
    <w:rsid w:val="00532ADB"/>
    <w:rsid w:val="00534029"/>
    <w:rsid w:val="00536719"/>
    <w:rsid w:val="00536B25"/>
    <w:rsid w:val="00551779"/>
    <w:rsid w:val="00553DEB"/>
    <w:rsid w:val="00555A02"/>
    <w:rsid w:val="005578D9"/>
    <w:rsid w:val="00557C5E"/>
    <w:rsid w:val="0056322C"/>
    <w:rsid w:val="00567391"/>
    <w:rsid w:val="00571C2C"/>
    <w:rsid w:val="00577784"/>
    <w:rsid w:val="00582D20"/>
    <w:rsid w:val="0058509C"/>
    <w:rsid w:val="005863A3"/>
    <w:rsid w:val="00586540"/>
    <w:rsid w:val="00591EE6"/>
    <w:rsid w:val="00593DA4"/>
    <w:rsid w:val="00595A00"/>
    <w:rsid w:val="005979FD"/>
    <w:rsid w:val="005A44EE"/>
    <w:rsid w:val="005B02DB"/>
    <w:rsid w:val="005B2303"/>
    <w:rsid w:val="005B7E71"/>
    <w:rsid w:val="005C413E"/>
    <w:rsid w:val="005C5632"/>
    <w:rsid w:val="005C7FF2"/>
    <w:rsid w:val="005D07F3"/>
    <w:rsid w:val="005E16E7"/>
    <w:rsid w:val="005E19C0"/>
    <w:rsid w:val="005E1F6C"/>
    <w:rsid w:val="005E4301"/>
    <w:rsid w:val="005E544E"/>
    <w:rsid w:val="005F0095"/>
    <w:rsid w:val="005F238F"/>
    <w:rsid w:val="005F2B44"/>
    <w:rsid w:val="005F5045"/>
    <w:rsid w:val="005F5D56"/>
    <w:rsid w:val="005F72F0"/>
    <w:rsid w:val="005F73DC"/>
    <w:rsid w:val="00606880"/>
    <w:rsid w:val="006074CB"/>
    <w:rsid w:val="00610205"/>
    <w:rsid w:val="006116E4"/>
    <w:rsid w:val="00613894"/>
    <w:rsid w:val="00613C46"/>
    <w:rsid w:val="006155AA"/>
    <w:rsid w:val="006206E4"/>
    <w:rsid w:val="006236DD"/>
    <w:rsid w:val="00623F56"/>
    <w:rsid w:val="00625B39"/>
    <w:rsid w:val="00626478"/>
    <w:rsid w:val="006372EE"/>
    <w:rsid w:val="00637EE7"/>
    <w:rsid w:val="00640FA9"/>
    <w:rsid w:val="00641987"/>
    <w:rsid w:val="00643655"/>
    <w:rsid w:val="006454C5"/>
    <w:rsid w:val="00660D07"/>
    <w:rsid w:val="00666F2C"/>
    <w:rsid w:val="006670B0"/>
    <w:rsid w:val="00667E5E"/>
    <w:rsid w:val="00670585"/>
    <w:rsid w:val="00671ADF"/>
    <w:rsid w:val="00674BDB"/>
    <w:rsid w:val="00683A9A"/>
    <w:rsid w:val="00685A61"/>
    <w:rsid w:val="006908E5"/>
    <w:rsid w:val="00690A9F"/>
    <w:rsid w:val="00691F93"/>
    <w:rsid w:val="00692493"/>
    <w:rsid w:val="00692D68"/>
    <w:rsid w:val="00693877"/>
    <w:rsid w:val="00694E75"/>
    <w:rsid w:val="00695697"/>
    <w:rsid w:val="006972C6"/>
    <w:rsid w:val="006A3914"/>
    <w:rsid w:val="006A3A0E"/>
    <w:rsid w:val="006A4B8E"/>
    <w:rsid w:val="006A5F39"/>
    <w:rsid w:val="006B6303"/>
    <w:rsid w:val="006C0471"/>
    <w:rsid w:val="006C6C1A"/>
    <w:rsid w:val="006C6E6B"/>
    <w:rsid w:val="006E13D9"/>
    <w:rsid w:val="006E477A"/>
    <w:rsid w:val="006F41C7"/>
    <w:rsid w:val="00701F00"/>
    <w:rsid w:val="00704B34"/>
    <w:rsid w:val="00713D65"/>
    <w:rsid w:val="0071769C"/>
    <w:rsid w:val="007248B5"/>
    <w:rsid w:val="007249C0"/>
    <w:rsid w:val="007308A1"/>
    <w:rsid w:val="00730A9B"/>
    <w:rsid w:val="00733CAA"/>
    <w:rsid w:val="0073772E"/>
    <w:rsid w:val="00741677"/>
    <w:rsid w:val="00741FD7"/>
    <w:rsid w:val="00747253"/>
    <w:rsid w:val="0074788A"/>
    <w:rsid w:val="007535A8"/>
    <w:rsid w:val="00764034"/>
    <w:rsid w:val="007655DC"/>
    <w:rsid w:val="0076701B"/>
    <w:rsid w:val="007705F2"/>
    <w:rsid w:val="007725CF"/>
    <w:rsid w:val="00774C31"/>
    <w:rsid w:val="00775C52"/>
    <w:rsid w:val="00784B61"/>
    <w:rsid w:val="00795897"/>
    <w:rsid w:val="00797B49"/>
    <w:rsid w:val="007A02AF"/>
    <w:rsid w:val="007A0F06"/>
    <w:rsid w:val="007A33C3"/>
    <w:rsid w:val="007A4EE4"/>
    <w:rsid w:val="007A6230"/>
    <w:rsid w:val="007A74C1"/>
    <w:rsid w:val="007B0221"/>
    <w:rsid w:val="007B0906"/>
    <w:rsid w:val="007B47B1"/>
    <w:rsid w:val="007B57B2"/>
    <w:rsid w:val="007C125E"/>
    <w:rsid w:val="007C5A21"/>
    <w:rsid w:val="007C6C5E"/>
    <w:rsid w:val="007D16DC"/>
    <w:rsid w:val="007D199C"/>
    <w:rsid w:val="007D1DF2"/>
    <w:rsid w:val="007D28B2"/>
    <w:rsid w:val="007D7336"/>
    <w:rsid w:val="007D7F26"/>
    <w:rsid w:val="007E53C6"/>
    <w:rsid w:val="007F1032"/>
    <w:rsid w:val="007F20F2"/>
    <w:rsid w:val="007F7429"/>
    <w:rsid w:val="008048D0"/>
    <w:rsid w:val="0080657F"/>
    <w:rsid w:val="00806F7E"/>
    <w:rsid w:val="0081171C"/>
    <w:rsid w:val="008126A6"/>
    <w:rsid w:val="00816CBC"/>
    <w:rsid w:val="0082015F"/>
    <w:rsid w:val="00820A49"/>
    <w:rsid w:val="00822634"/>
    <w:rsid w:val="00824BAD"/>
    <w:rsid w:val="00824FFF"/>
    <w:rsid w:val="00826DC5"/>
    <w:rsid w:val="008274AB"/>
    <w:rsid w:val="00827821"/>
    <w:rsid w:val="00831652"/>
    <w:rsid w:val="008340A5"/>
    <w:rsid w:val="00840796"/>
    <w:rsid w:val="008407AC"/>
    <w:rsid w:val="00845BFA"/>
    <w:rsid w:val="00854BBD"/>
    <w:rsid w:val="00861A56"/>
    <w:rsid w:val="00863909"/>
    <w:rsid w:val="00866E19"/>
    <w:rsid w:val="0087145E"/>
    <w:rsid w:val="00873F94"/>
    <w:rsid w:val="008801C0"/>
    <w:rsid w:val="00886419"/>
    <w:rsid w:val="008939C5"/>
    <w:rsid w:val="00894802"/>
    <w:rsid w:val="008956BA"/>
    <w:rsid w:val="00895F09"/>
    <w:rsid w:val="008A6F9D"/>
    <w:rsid w:val="008B25B2"/>
    <w:rsid w:val="008B3D31"/>
    <w:rsid w:val="008C068A"/>
    <w:rsid w:val="008C5325"/>
    <w:rsid w:val="008C5570"/>
    <w:rsid w:val="008C7A8D"/>
    <w:rsid w:val="008D292E"/>
    <w:rsid w:val="008D3A3C"/>
    <w:rsid w:val="008E1E4C"/>
    <w:rsid w:val="008E2F08"/>
    <w:rsid w:val="008E32B8"/>
    <w:rsid w:val="008F196C"/>
    <w:rsid w:val="008F488F"/>
    <w:rsid w:val="008F4AE7"/>
    <w:rsid w:val="008F76F2"/>
    <w:rsid w:val="00902D40"/>
    <w:rsid w:val="00905E1D"/>
    <w:rsid w:val="00914A3C"/>
    <w:rsid w:val="00915220"/>
    <w:rsid w:val="00917FE4"/>
    <w:rsid w:val="00921D43"/>
    <w:rsid w:val="00932B14"/>
    <w:rsid w:val="00934A40"/>
    <w:rsid w:val="00936168"/>
    <w:rsid w:val="0094212E"/>
    <w:rsid w:val="009422CF"/>
    <w:rsid w:val="00947932"/>
    <w:rsid w:val="009502F3"/>
    <w:rsid w:val="00951133"/>
    <w:rsid w:val="00955AF7"/>
    <w:rsid w:val="0095662D"/>
    <w:rsid w:val="00956EFD"/>
    <w:rsid w:val="0096167E"/>
    <w:rsid w:val="00961775"/>
    <w:rsid w:val="00961940"/>
    <w:rsid w:val="00966D1B"/>
    <w:rsid w:val="009849C3"/>
    <w:rsid w:val="00984B1F"/>
    <w:rsid w:val="009872F9"/>
    <w:rsid w:val="00987EBF"/>
    <w:rsid w:val="0099024C"/>
    <w:rsid w:val="009907CD"/>
    <w:rsid w:val="009919FF"/>
    <w:rsid w:val="0099301D"/>
    <w:rsid w:val="00996E63"/>
    <w:rsid w:val="009972FD"/>
    <w:rsid w:val="00997314"/>
    <w:rsid w:val="009A1D8A"/>
    <w:rsid w:val="009A2607"/>
    <w:rsid w:val="009A6FAD"/>
    <w:rsid w:val="009B5BC5"/>
    <w:rsid w:val="009B7292"/>
    <w:rsid w:val="009B759F"/>
    <w:rsid w:val="009C2EAB"/>
    <w:rsid w:val="009C550C"/>
    <w:rsid w:val="009C5E2F"/>
    <w:rsid w:val="009C7B00"/>
    <w:rsid w:val="009D083F"/>
    <w:rsid w:val="009D0FDD"/>
    <w:rsid w:val="009D24A8"/>
    <w:rsid w:val="009D3B29"/>
    <w:rsid w:val="009D3B38"/>
    <w:rsid w:val="009D7918"/>
    <w:rsid w:val="009E3B3C"/>
    <w:rsid w:val="009E5386"/>
    <w:rsid w:val="009F2146"/>
    <w:rsid w:val="009F3D9F"/>
    <w:rsid w:val="009F4BBA"/>
    <w:rsid w:val="00A0065F"/>
    <w:rsid w:val="00A061DD"/>
    <w:rsid w:val="00A06EA3"/>
    <w:rsid w:val="00A0728C"/>
    <w:rsid w:val="00A0736F"/>
    <w:rsid w:val="00A106B0"/>
    <w:rsid w:val="00A111C2"/>
    <w:rsid w:val="00A14397"/>
    <w:rsid w:val="00A15606"/>
    <w:rsid w:val="00A15DA0"/>
    <w:rsid w:val="00A239DF"/>
    <w:rsid w:val="00A24472"/>
    <w:rsid w:val="00A24B33"/>
    <w:rsid w:val="00A26391"/>
    <w:rsid w:val="00A30162"/>
    <w:rsid w:val="00A312F2"/>
    <w:rsid w:val="00A315BC"/>
    <w:rsid w:val="00A3423E"/>
    <w:rsid w:val="00A365D7"/>
    <w:rsid w:val="00A45C64"/>
    <w:rsid w:val="00A50273"/>
    <w:rsid w:val="00A52DFF"/>
    <w:rsid w:val="00A60330"/>
    <w:rsid w:val="00A61C18"/>
    <w:rsid w:val="00A62458"/>
    <w:rsid w:val="00A710D1"/>
    <w:rsid w:val="00A744AE"/>
    <w:rsid w:val="00A7463E"/>
    <w:rsid w:val="00A81C71"/>
    <w:rsid w:val="00A83A2A"/>
    <w:rsid w:val="00A8522F"/>
    <w:rsid w:val="00A855CE"/>
    <w:rsid w:val="00A97E6D"/>
    <w:rsid w:val="00AA18C7"/>
    <w:rsid w:val="00AA5103"/>
    <w:rsid w:val="00AB0A85"/>
    <w:rsid w:val="00AB30BE"/>
    <w:rsid w:val="00AB444B"/>
    <w:rsid w:val="00AB5278"/>
    <w:rsid w:val="00AB5EA7"/>
    <w:rsid w:val="00AB7A5E"/>
    <w:rsid w:val="00AB7B91"/>
    <w:rsid w:val="00AC191A"/>
    <w:rsid w:val="00AC25AA"/>
    <w:rsid w:val="00AD152A"/>
    <w:rsid w:val="00AD6B65"/>
    <w:rsid w:val="00AE43FF"/>
    <w:rsid w:val="00AE4E48"/>
    <w:rsid w:val="00AE7C71"/>
    <w:rsid w:val="00AF1331"/>
    <w:rsid w:val="00AF4251"/>
    <w:rsid w:val="00AF65CC"/>
    <w:rsid w:val="00B00677"/>
    <w:rsid w:val="00B0510F"/>
    <w:rsid w:val="00B07F6C"/>
    <w:rsid w:val="00B10EA8"/>
    <w:rsid w:val="00B1312D"/>
    <w:rsid w:val="00B17995"/>
    <w:rsid w:val="00B20AEB"/>
    <w:rsid w:val="00B27CF0"/>
    <w:rsid w:val="00B36229"/>
    <w:rsid w:val="00B42E8E"/>
    <w:rsid w:val="00B46EC7"/>
    <w:rsid w:val="00B51E4A"/>
    <w:rsid w:val="00B523E5"/>
    <w:rsid w:val="00B606BF"/>
    <w:rsid w:val="00B620D9"/>
    <w:rsid w:val="00B71D8C"/>
    <w:rsid w:val="00B72592"/>
    <w:rsid w:val="00B8088D"/>
    <w:rsid w:val="00B816EC"/>
    <w:rsid w:val="00B81D7B"/>
    <w:rsid w:val="00B83191"/>
    <w:rsid w:val="00B85963"/>
    <w:rsid w:val="00B870E5"/>
    <w:rsid w:val="00B91531"/>
    <w:rsid w:val="00BA18FB"/>
    <w:rsid w:val="00BA3135"/>
    <w:rsid w:val="00BB7078"/>
    <w:rsid w:val="00BC2053"/>
    <w:rsid w:val="00BC5284"/>
    <w:rsid w:val="00BC64C5"/>
    <w:rsid w:val="00BD2CC9"/>
    <w:rsid w:val="00BD3BD6"/>
    <w:rsid w:val="00BD522A"/>
    <w:rsid w:val="00BD5740"/>
    <w:rsid w:val="00BD6E48"/>
    <w:rsid w:val="00BD7B99"/>
    <w:rsid w:val="00BE658C"/>
    <w:rsid w:val="00BE72FD"/>
    <w:rsid w:val="00BF4AB3"/>
    <w:rsid w:val="00BF58D0"/>
    <w:rsid w:val="00BF6ED8"/>
    <w:rsid w:val="00BF771B"/>
    <w:rsid w:val="00C0466C"/>
    <w:rsid w:val="00C13AE8"/>
    <w:rsid w:val="00C14407"/>
    <w:rsid w:val="00C17F67"/>
    <w:rsid w:val="00C2079A"/>
    <w:rsid w:val="00C225AC"/>
    <w:rsid w:val="00C25212"/>
    <w:rsid w:val="00C274E0"/>
    <w:rsid w:val="00C30085"/>
    <w:rsid w:val="00C31206"/>
    <w:rsid w:val="00C372C4"/>
    <w:rsid w:val="00C45EA8"/>
    <w:rsid w:val="00C51702"/>
    <w:rsid w:val="00C541AA"/>
    <w:rsid w:val="00C55873"/>
    <w:rsid w:val="00C61106"/>
    <w:rsid w:val="00C67BAC"/>
    <w:rsid w:val="00C74E23"/>
    <w:rsid w:val="00C827A2"/>
    <w:rsid w:val="00C827F2"/>
    <w:rsid w:val="00C82891"/>
    <w:rsid w:val="00C83694"/>
    <w:rsid w:val="00C84A35"/>
    <w:rsid w:val="00C94742"/>
    <w:rsid w:val="00CA134D"/>
    <w:rsid w:val="00CA4943"/>
    <w:rsid w:val="00CA500E"/>
    <w:rsid w:val="00CA72E8"/>
    <w:rsid w:val="00CB06A5"/>
    <w:rsid w:val="00CB188F"/>
    <w:rsid w:val="00CB591A"/>
    <w:rsid w:val="00CD3041"/>
    <w:rsid w:val="00CD5420"/>
    <w:rsid w:val="00CD77F8"/>
    <w:rsid w:val="00CE55B9"/>
    <w:rsid w:val="00CF0587"/>
    <w:rsid w:val="00CF0A18"/>
    <w:rsid w:val="00CF2D12"/>
    <w:rsid w:val="00CF5109"/>
    <w:rsid w:val="00CF7E84"/>
    <w:rsid w:val="00D03D08"/>
    <w:rsid w:val="00D06C33"/>
    <w:rsid w:val="00D1068C"/>
    <w:rsid w:val="00D122E1"/>
    <w:rsid w:val="00D12B06"/>
    <w:rsid w:val="00D17295"/>
    <w:rsid w:val="00D25E44"/>
    <w:rsid w:val="00D308DA"/>
    <w:rsid w:val="00D31A07"/>
    <w:rsid w:val="00D36C2D"/>
    <w:rsid w:val="00D370DA"/>
    <w:rsid w:val="00D4327A"/>
    <w:rsid w:val="00D43408"/>
    <w:rsid w:val="00D447A5"/>
    <w:rsid w:val="00D502EF"/>
    <w:rsid w:val="00D5150D"/>
    <w:rsid w:val="00D52EBB"/>
    <w:rsid w:val="00D576D4"/>
    <w:rsid w:val="00D65B2D"/>
    <w:rsid w:val="00D70838"/>
    <w:rsid w:val="00D70B72"/>
    <w:rsid w:val="00D71A6C"/>
    <w:rsid w:val="00D82D44"/>
    <w:rsid w:val="00D90192"/>
    <w:rsid w:val="00D95BE1"/>
    <w:rsid w:val="00D979D7"/>
    <w:rsid w:val="00D97DC6"/>
    <w:rsid w:val="00DA3CD3"/>
    <w:rsid w:val="00DA4162"/>
    <w:rsid w:val="00DA62FC"/>
    <w:rsid w:val="00DA659A"/>
    <w:rsid w:val="00DB28EB"/>
    <w:rsid w:val="00DC00F6"/>
    <w:rsid w:val="00DC1D58"/>
    <w:rsid w:val="00DC3AEE"/>
    <w:rsid w:val="00DD0A49"/>
    <w:rsid w:val="00DD18DA"/>
    <w:rsid w:val="00DD2B94"/>
    <w:rsid w:val="00DD3442"/>
    <w:rsid w:val="00DD4764"/>
    <w:rsid w:val="00DD4B41"/>
    <w:rsid w:val="00DD6CFC"/>
    <w:rsid w:val="00DF3067"/>
    <w:rsid w:val="00DF3D62"/>
    <w:rsid w:val="00E06201"/>
    <w:rsid w:val="00E11480"/>
    <w:rsid w:val="00E20C22"/>
    <w:rsid w:val="00E22746"/>
    <w:rsid w:val="00E2703C"/>
    <w:rsid w:val="00E3536E"/>
    <w:rsid w:val="00E36EEB"/>
    <w:rsid w:val="00E41761"/>
    <w:rsid w:val="00E41F70"/>
    <w:rsid w:val="00E45D00"/>
    <w:rsid w:val="00E5186F"/>
    <w:rsid w:val="00E52200"/>
    <w:rsid w:val="00E528AF"/>
    <w:rsid w:val="00E55F91"/>
    <w:rsid w:val="00E56237"/>
    <w:rsid w:val="00E617C7"/>
    <w:rsid w:val="00E61C8F"/>
    <w:rsid w:val="00E63591"/>
    <w:rsid w:val="00E73034"/>
    <w:rsid w:val="00E755EB"/>
    <w:rsid w:val="00E75C61"/>
    <w:rsid w:val="00E8373D"/>
    <w:rsid w:val="00E93974"/>
    <w:rsid w:val="00E970D7"/>
    <w:rsid w:val="00EA0370"/>
    <w:rsid w:val="00EA1B3D"/>
    <w:rsid w:val="00EA2B6F"/>
    <w:rsid w:val="00EB2F63"/>
    <w:rsid w:val="00EB3B9F"/>
    <w:rsid w:val="00EC0ACE"/>
    <w:rsid w:val="00EC58A5"/>
    <w:rsid w:val="00ED2DE8"/>
    <w:rsid w:val="00ED6998"/>
    <w:rsid w:val="00EE34B9"/>
    <w:rsid w:val="00EE35EB"/>
    <w:rsid w:val="00EF0BE3"/>
    <w:rsid w:val="00F12CC1"/>
    <w:rsid w:val="00F15182"/>
    <w:rsid w:val="00F15F61"/>
    <w:rsid w:val="00F1605E"/>
    <w:rsid w:val="00F16994"/>
    <w:rsid w:val="00F210BD"/>
    <w:rsid w:val="00F21940"/>
    <w:rsid w:val="00F235C3"/>
    <w:rsid w:val="00F25DB7"/>
    <w:rsid w:val="00F318EB"/>
    <w:rsid w:val="00F3368F"/>
    <w:rsid w:val="00F527A9"/>
    <w:rsid w:val="00F65E87"/>
    <w:rsid w:val="00F67F22"/>
    <w:rsid w:val="00F730F8"/>
    <w:rsid w:val="00F81C5A"/>
    <w:rsid w:val="00F82053"/>
    <w:rsid w:val="00F83F30"/>
    <w:rsid w:val="00F84F4A"/>
    <w:rsid w:val="00F95E6B"/>
    <w:rsid w:val="00FA0601"/>
    <w:rsid w:val="00FA0609"/>
    <w:rsid w:val="00FC55EB"/>
    <w:rsid w:val="00FC6D58"/>
    <w:rsid w:val="00FD11BA"/>
    <w:rsid w:val="00FE0170"/>
    <w:rsid w:val="00FE52CB"/>
    <w:rsid w:val="00FE6BB6"/>
    <w:rsid w:val="00FE7C72"/>
    <w:rsid w:val="00FF0EF3"/>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3C6"/>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character" w:customStyle="1" w:styleId="Titlu2Caracter">
    <w:name w:val="Titlu 2 Caracter"/>
    <w:basedOn w:val="Fontdeparagrafimplicit"/>
    <w:link w:val="Titlu2"/>
    <w:uiPriority w:val="9"/>
    <w:rsid w:val="00A0736F"/>
    <w:rPr>
      <w:sz w:val="32"/>
      <w:szCs w:val="32"/>
    </w:rPr>
  </w:style>
  <w:style w:type="paragraph" w:customStyle="1" w:styleId="Default">
    <w:name w:val="Default"/>
    <w:rsid w:val="009D3B29"/>
    <w:pPr>
      <w:autoSpaceDE w:val="0"/>
      <w:autoSpaceDN w:val="0"/>
      <w:adjustRightInd w:val="0"/>
      <w:spacing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83547038">
      <w:bodyDiv w:val="1"/>
      <w:marLeft w:val="0"/>
      <w:marRight w:val="0"/>
      <w:marTop w:val="0"/>
      <w:marBottom w:val="0"/>
      <w:divBdr>
        <w:top w:val="none" w:sz="0" w:space="0" w:color="auto"/>
        <w:left w:val="none" w:sz="0" w:space="0" w:color="auto"/>
        <w:bottom w:val="none" w:sz="0" w:space="0" w:color="auto"/>
        <w:right w:val="none" w:sz="0" w:space="0" w:color="auto"/>
      </w:divBdr>
    </w:div>
    <w:div w:id="1222597660">
      <w:bodyDiv w:val="1"/>
      <w:marLeft w:val="0"/>
      <w:marRight w:val="0"/>
      <w:marTop w:val="0"/>
      <w:marBottom w:val="0"/>
      <w:divBdr>
        <w:top w:val="none" w:sz="0" w:space="0" w:color="auto"/>
        <w:left w:val="none" w:sz="0" w:space="0" w:color="auto"/>
        <w:bottom w:val="none" w:sz="0" w:space="0" w:color="auto"/>
        <w:right w:val="none" w:sz="0" w:space="0" w:color="auto"/>
      </w:divBdr>
    </w:div>
    <w:div w:id="1497108554">
      <w:bodyDiv w:val="1"/>
      <w:marLeft w:val="0"/>
      <w:marRight w:val="0"/>
      <w:marTop w:val="0"/>
      <w:marBottom w:val="0"/>
      <w:divBdr>
        <w:top w:val="none" w:sz="0" w:space="0" w:color="auto"/>
        <w:left w:val="none" w:sz="0" w:space="0" w:color="auto"/>
        <w:bottom w:val="none" w:sz="0" w:space="0" w:color="auto"/>
        <w:right w:val="none" w:sz="0" w:space="0" w:color="auto"/>
      </w:divBdr>
    </w:div>
    <w:div w:id="1744260000">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18</Pages>
  <Words>5699</Words>
  <Characters>33055</Characters>
  <Application>Microsoft Office Word</Application>
  <DocSecurity>0</DocSecurity>
  <Lines>275</Lines>
  <Paragraphs>77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24</cp:revision>
  <cp:lastPrinted>2024-01-29T10:17:00Z</cp:lastPrinted>
  <dcterms:created xsi:type="dcterms:W3CDTF">2024-01-29T08:02:00Z</dcterms:created>
  <dcterms:modified xsi:type="dcterms:W3CDTF">2024-01-29T13:47:00Z</dcterms:modified>
</cp:coreProperties>
</file>