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A756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 xml:space="preserve">ROMÂNIA </w:t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  <w:t xml:space="preserve"> Anexa nr. 5</w:t>
      </w:r>
    </w:p>
    <w:p w14:paraId="30516982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 xml:space="preserve">JUDEŢUL CLUJ                                                                   </w:t>
      </w: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  <w:t xml:space="preserve"> la Regulament</w:t>
      </w:r>
    </w:p>
    <w:p w14:paraId="3E495CD8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CONSILIUL JUDEŢEAN</w:t>
      </w:r>
    </w:p>
    <w:p w14:paraId="1F7BA249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kern w:val="0"/>
          <w:lang w:val="ro-RO" w:eastAsia="ro-RO"/>
          <w14:ligatures w14:val="none"/>
        </w:rPr>
      </w:pPr>
    </w:p>
    <w:p w14:paraId="650D9FDC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RAPORT DE JUSTIFICARE</w:t>
      </w:r>
    </w:p>
    <w:p w14:paraId="56BAB6DA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PENTRU SUMELE PRIMITE CA FINANȚARE NERAMBURSABILĂ DE LA CONSILIUL JUDETEAN CLUJ</w:t>
      </w:r>
    </w:p>
    <w:p w14:paraId="5405B3AB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79CA853A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696607AA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  <w:t>DATE GENERALE</w:t>
      </w:r>
    </w:p>
    <w:p w14:paraId="0A40FFDE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7AA4ABD4" w14:textId="77777777" w:rsidR="00887A1C" w:rsidRPr="00887A1C" w:rsidRDefault="00887A1C" w:rsidP="00887A1C">
      <w:pPr>
        <w:numPr>
          <w:ilvl w:val="0"/>
          <w:numId w:val="1"/>
        </w:numPr>
        <w:tabs>
          <w:tab w:val="left" w:pos="0"/>
          <w:tab w:val="left" w:pos="792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  <w:t xml:space="preserve">Datele de identificare ale </w:t>
      </w:r>
      <w:proofErr w:type="spellStart"/>
      <w:r w:rsidRPr="00887A1C"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  <w:t>unităţii</w:t>
      </w:r>
      <w:proofErr w:type="spellEnd"/>
      <w:r w:rsidRPr="00887A1C"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  <w:t xml:space="preserve"> de cult:</w:t>
      </w:r>
    </w:p>
    <w:tbl>
      <w:tblPr>
        <w:tblpPr w:leftFromText="180" w:rightFromText="180" w:vertAnchor="text" w:horzAnchor="margin" w:tblpX="324" w:tblpY="194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814"/>
        <w:gridCol w:w="5087"/>
      </w:tblGrid>
      <w:tr w:rsidR="00887A1C" w:rsidRPr="00887A1C" w14:paraId="2382D900" w14:textId="77777777" w:rsidTr="00030F47">
        <w:trPr>
          <w:trHeight w:val="701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60EF76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Unitatea centrală de cult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6B2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0F720051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7497207D" w14:textId="77777777" w:rsidTr="00030F47">
        <w:trPr>
          <w:trHeight w:val="552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CBA9F7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Hramul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82F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105DABDE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52D7B871" w14:textId="77777777" w:rsidTr="00030F47">
        <w:trPr>
          <w:trHeight w:val="552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C64821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 xml:space="preserve">Denumirea </w:t>
            </w:r>
            <w:proofErr w:type="spellStart"/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unităţii</w:t>
            </w:r>
            <w:proofErr w:type="spellEnd"/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 xml:space="preserve"> de cult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969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2985A567" w14:textId="77777777" w:rsidTr="00030F47">
        <w:trPr>
          <w:trHeight w:val="514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CBA2D7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Localitatea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32D922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proofErr w:type="spellStart"/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oraşul</w:t>
            </w:r>
            <w:proofErr w:type="spellEnd"/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 xml:space="preserve"> sau comuna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50B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78CF73AE" w14:textId="77777777" w:rsidTr="00030F47">
        <w:trPr>
          <w:trHeight w:val="581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272462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B6D6A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 xml:space="preserve">satul 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C9E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369F0B76" w14:textId="77777777" w:rsidTr="00030F47">
        <w:trPr>
          <w:trHeight w:val="552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5C4D5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 xml:space="preserve">Adresa </w:t>
            </w:r>
            <w:proofErr w:type="spellStart"/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unităţii</w:t>
            </w:r>
            <w:proofErr w:type="spellEnd"/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 xml:space="preserve"> de cult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0B81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7B1E9373" w14:textId="77777777" w:rsidTr="00030F47">
        <w:trPr>
          <w:trHeight w:val="552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877F2B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proofErr w:type="spellStart"/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Judeţul</w:t>
            </w:r>
            <w:proofErr w:type="spell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B2A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3B430200" w14:textId="77777777" w:rsidTr="00030F47">
        <w:trPr>
          <w:trHeight w:val="552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B9318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Codul IBAN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459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7A5D9A93" w14:textId="77777777" w:rsidTr="00030F47">
        <w:trPr>
          <w:trHeight w:val="552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B08169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Cod Fiscal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097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740004EA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3FC98D9A" w14:textId="77777777" w:rsidR="00887A1C" w:rsidRPr="00887A1C" w:rsidRDefault="00887A1C" w:rsidP="00887A1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  <w:t>Datele de identificare ale reprezentantului:</w:t>
      </w:r>
    </w:p>
    <w:tbl>
      <w:tblPr>
        <w:tblpPr w:leftFromText="180" w:rightFromText="180" w:vertAnchor="text" w:horzAnchor="margin" w:tblpX="288" w:tblpY="141"/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162"/>
      </w:tblGrid>
      <w:tr w:rsidR="00887A1C" w:rsidRPr="00887A1C" w14:paraId="5CD20CE3" w14:textId="77777777" w:rsidTr="00030F47">
        <w:trPr>
          <w:trHeight w:val="20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4A2BE1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</w:p>
          <w:p w14:paraId="628235E5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Numele reprezentantului:</w:t>
            </w:r>
          </w:p>
          <w:p w14:paraId="385A8642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5351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61A751AA" w14:textId="77777777" w:rsidTr="00030F47">
        <w:trPr>
          <w:trHeight w:val="769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53EBB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Date personale (CNP):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2C60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27A0039E" w14:textId="77777777" w:rsidTr="00030F47">
        <w:trPr>
          <w:trHeight w:val="20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D68C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</w:p>
          <w:p w14:paraId="4DD7B95C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Telefon:</w:t>
            </w:r>
          </w:p>
          <w:p w14:paraId="67EEEC0A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1DE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59EEEB9A" w14:textId="77777777" w:rsidTr="00030F47">
        <w:trPr>
          <w:trHeight w:val="20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78270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</w:p>
          <w:p w14:paraId="5B13EBD0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E-mail:</w:t>
            </w:r>
          </w:p>
          <w:p w14:paraId="264A5E56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F92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3DD14930" w14:textId="77777777" w:rsidR="00887A1C" w:rsidRPr="00887A1C" w:rsidRDefault="00887A1C" w:rsidP="00887A1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caps/>
          <w:kern w:val="0"/>
          <w:lang w:val="ro-RO" w:eastAsia="ro-RO"/>
          <w14:ligatures w14:val="none"/>
        </w:rPr>
      </w:pPr>
    </w:p>
    <w:p w14:paraId="20F192E7" w14:textId="77777777" w:rsidR="00887A1C" w:rsidRPr="00887A1C" w:rsidRDefault="00887A1C" w:rsidP="00887A1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caps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b/>
          <w:caps/>
          <w:kern w:val="0"/>
          <w:lang w:val="ro-RO" w:eastAsia="ro-RO"/>
          <w14:ligatures w14:val="none"/>
        </w:rPr>
        <w:t>justificarea sumelor primite</w:t>
      </w:r>
    </w:p>
    <w:p w14:paraId="6E9D60F0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  <w:t>1.</w:t>
      </w:r>
      <w:r w:rsidRPr="00887A1C"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  <w:tab/>
        <w:t>Suma primită în anul în curs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51"/>
        <w:gridCol w:w="3312"/>
      </w:tblGrid>
      <w:tr w:rsidR="00887A1C" w:rsidRPr="00887A1C" w14:paraId="402FD076" w14:textId="77777777" w:rsidTr="00030F47">
        <w:trPr>
          <w:trHeight w:val="4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9CB9CC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1</w:t>
            </w:r>
          </w:p>
        </w:tc>
        <w:tc>
          <w:tcPr>
            <w:tcW w:w="50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5907C15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Suma primită</w:t>
            </w:r>
          </w:p>
        </w:tc>
        <w:tc>
          <w:tcPr>
            <w:tcW w:w="33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F51B93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887A1C" w:rsidRPr="00887A1C" w14:paraId="5362342F" w14:textId="77777777" w:rsidTr="00030F47">
        <w:trPr>
          <w:trHeight w:val="48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55D14AA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lastRenderedPageBreak/>
              <w:t>2</w:t>
            </w:r>
          </w:p>
        </w:tc>
        <w:tc>
          <w:tcPr>
            <w:tcW w:w="5051" w:type="dxa"/>
            <w:shd w:val="clear" w:color="auto" w:fill="D9D9D9"/>
            <w:vAlign w:val="center"/>
          </w:tcPr>
          <w:p w14:paraId="5EEE7068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b/>
                <w:kern w:val="0"/>
                <w:lang w:val="ro-RO" w:eastAsia="ro-RO"/>
                <w14:ligatures w14:val="none"/>
              </w:rPr>
              <w:t>Scopul pentru care a fost solicitată suma</w:t>
            </w:r>
            <w:r w:rsidRPr="00887A1C">
              <w:rPr>
                <w:rFonts w:ascii="Montserrat Light" w:eastAsia="Times New Roman" w:hAnsi="Montserrat Light" w:cs="Times New Roman"/>
                <w:b/>
                <w:kern w:val="0"/>
                <w:vertAlign w:val="superscript"/>
                <w:lang w:val="en-US" w:eastAsia="ro-RO"/>
                <w14:ligatures w14:val="none"/>
              </w:rPr>
              <w:footnoteReference w:id="1"/>
            </w: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14:paraId="7C5B3DE3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7978DFB0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caps/>
          <w:kern w:val="0"/>
          <w:lang w:val="ro-RO" w:eastAsia="ro-RO"/>
          <w14:ligatures w14:val="none"/>
        </w:rPr>
      </w:pPr>
    </w:p>
    <w:p w14:paraId="2D2A635E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caps/>
          <w:kern w:val="0"/>
          <w:lang w:val="ro-RO" w:eastAsia="ro-RO"/>
          <w14:ligatures w14:val="none"/>
        </w:rPr>
      </w:pPr>
    </w:p>
    <w:p w14:paraId="4E32CD83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b/>
          <w:caps/>
          <w:kern w:val="0"/>
          <w:lang w:val="ro-RO" w:eastAsia="ro-RO"/>
          <w14:ligatures w14:val="none"/>
        </w:rPr>
        <w:t xml:space="preserve">2. </w:t>
      </w:r>
      <w:r w:rsidRPr="00887A1C"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  <w:t xml:space="preserve">Scurtă descriere a lucrărilor efectuate </w:t>
      </w:r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(maxim 20 de rânduri)</w:t>
      </w:r>
    </w:p>
    <w:tbl>
      <w:tblPr>
        <w:tblW w:w="4644" w:type="pct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4"/>
      </w:tblGrid>
      <w:tr w:rsidR="00887A1C" w:rsidRPr="00887A1C" w14:paraId="7C739BF0" w14:textId="77777777" w:rsidTr="00030F47">
        <w:trPr>
          <w:trHeight w:val="78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58E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r w:rsidRPr="00887A1C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Detaliere concretă a lucrărilor efectuate pe banii </w:t>
            </w:r>
            <w:proofErr w:type="spellStart"/>
            <w:r w:rsidRPr="00887A1C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primiţi</w:t>
            </w:r>
            <w:proofErr w:type="spellEnd"/>
            <w:r w:rsidRPr="00887A1C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 de la Consiliul Judetean (inclusiv </w:t>
            </w:r>
            <w:proofErr w:type="spellStart"/>
            <w:r w:rsidRPr="00887A1C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achiziţionarea</w:t>
            </w:r>
            <w:proofErr w:type="spellEnd"/>
            <w:r w:rsidRPr="00887A1C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 de materiale de </w:t>
            </w:r>
            <w:proofErr w:type="spellStart"/>
            <w:r w:rsidRPr="00887A1C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construcţii</w:t>
            </w:r>
            <w:proofErr w:type="spellEnd"/>
            <w:r w:rsidRPr="00887A1C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):</w:t>
            </w:r>
          </w:p>
          <w:p w14:paraId="22930FB2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7ECDE199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3B54A4CA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3942BD1D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505DD24F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3A59F332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27D39E7B" w14:textId="77777777" w:rsidR="00887A1C" w:rsidRPr="00887A1C" w:rsidRDefault="00887A1C" w:rsidP="00887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7A323C6C" w14:textId="77777777" w:rsidR="00887A1C" w:rsidRPr="00887A1C" w:rsidRDefault="00887A1C" w:rsidP="00887A1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7444ED59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Declar pe propria răspundere că facturile </w:t>
      </w:r>
      <w:proofErr w:type="spellStart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şi</w:t>
      </w:r>
      <w:proofErr w:type="spellEnd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</w:t>
      </w:r>
      <w:proofErr w:type="spellStart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chitanţele</w:t>
      </w:r>
      <w:proofErr w:type="spellEnd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prezentate spre justificare în dosarul prezentat nu au fost folosite la alte </w:t>
      </w:r>
      <w:proofErr w:type="spellStart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instituţii</w:t>
      </w:r>
      <w:proofErr w:type="spellEnd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ale statului pentru justificarea unor sume primite. </w:t>
      </w:r>
    </w:p>
    <w:p w14:paraId="135261C0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Cunoscând pedeapsa prevăzută de Codul penal pentru </w:t>
      </w:r>
      <w:proofErr w:type="spellStart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infracţiunea</w:t>
      </w:r>
      <w:proofErr w:type="spellEnd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de fals în </w:t>
      </w:r>
      <w:proofErr w:type="spellStart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declaraţii</w:t>
      </w:r>
      <w:proofErr w:type="spellEnd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, am verificat datele din prezenta </w:t>
      </w:r>
      <w:proofErr w:type="spellStart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declaraţie</w:t>
      </w:r>
      <w:proofErr w:type="spellEnd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, care este completă </w:t>
      </w:r>
      <w:proofErr w:type="spellStart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şi</w:t>
      </w:r>
      <w:proofErr w:type="spellEnd"/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corectă.</w:t>
      </w:r>
    </w:p>
    <w:p w14:paraId="5A7CC450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7F84086D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NUME ŞI PRENUME</w:t>
      </w:r>
    </w:p>
    <w:p w14:paraId="074435DD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SEMNĂTURĂ</w:t>
      </w:r>
    </w:p>
    <w:p w14:paraId="5ED300ED" w14:textId="77777777" w:rsidR="00887A1C" w:rsidRPr="00887A1C" w:rsidRDefault="00887A1C" w:rsidP="00887A1C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887A1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L.Ş.</w:t>
      </w:r>
    </w:p>
    <w:sectPr w:rsidR="00887A1C" w:rsidRPr="00887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56D8" w14:textId="77777777" w:rsidR="006865A3" w:rsidRDefault="006865A3" w:rsidP="00887A1C">
      <w:pPr>
        <w:spacing w:after="0" w:line="240" w:lineRule="auto"/>
      </w:pPr>
      <w:r>
        <w:separator/>
      </w:r>
    </w:p>
  </w:endnote>
  <w:endnote w:type="continuationSeparator" w:id="0">
    <w:p w14:paraId="0C2BC8B4" w14:textId="77777777" w:rsidR="006865A3" w:rsidRDefault="006865A3" w:rsidP="0088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D910" w14:textId="77777777" w:rsidR="006865A3" w:rsidRDefault="006865A3" w:rsidP="00887A1C">
      <w:pPr>
        <w:spacing w:after="0" w:line="240" w:lineRule="auto"/>
      </w:pPr>
      <w:r>
        <w:separator/>
      </w:r>
    </w:p>
  </w:footnote>
  <w:footnote w:type="continuationSeparator" w:id="0">
    <w:p w14:paraId="34A1CA7E" w14:textId="77777777" w:rsidR="006865A3" w:rsidRDefault="006865A3" w:rsidP="00887A1C">
      <w:pPr>
        <w:spacing w:after="0" w:line="240" w:lineRule="auto"/>
      </w:pPr>
      <w:r>
        <w:continuationSeparator/>
      </w:r>
    </w:p>
  </w:footnote>
  <w:footnote w:id="1">
    <w:p w14:paraId="5FD7734A" w14:textId="77777777" w:rsidR="00887A1C" w:rsidRDefault="00887A1C" w:rsidP="00887A1C">
      <w:pPr>
        <w:pStyle w:val="Textnotdesubsol"/>
      </w:pPr>
      <w:r w:rsidRPr="000363E4">
        <w:rPr>
          <w:rStyle w:val="Referinnotdesubsol"/>
        </w:rPr>
        <w:footnoteRef/>
      </w:r>
      <w:r w:rsidRPr="000363E4">
        <w:t xml:space="preserve"> </w:t>
      </w:r>
      <w:proofErr w:type="spellStart"/>
      <w:r w:rsidRPr="000363E4">
        <w:t>Construcţie</w:t>
      </w:r>
      <w:proofErr w:type="spellEnd"/>
      <w:r w:rsidRPr="000363E4">
        <w:t xml:space="preserve">, </w:t>
      </w:r>
      <w:proofErr w:type="spellStart"/>
      <w:r w:rsidRPr="000363E4">
        <w:t>reparaţii</w:t>
      </w:r>
      <w:proofErr w:type="spellEnd"/>
      <w:r w:rsidRPr="000363E4">
        <w:t xml:space="preserve"> </w:t>
      </w:r>
      <w:proofErr w:type="spellStart"/>
      <w:r w:rsidRPr="000363E4">
        <w:t>curente</w:t>
      </w:r>
      <w:proofErr w:type="spellEnd"/>
      <w:r w:rsidRPr="000363E4">
        <w:t xml:space="preserve"> </w:t>
      </w:r>
      <w:proofErr w:type="spellStart"/>
      <w:r w:rsidRPr="000363E4">
        <w:t>sau</w:t>
      </w:r>
      <w:proofErr w:type="spellEnd"/>
      <w:r w:rsidRPr="000363E4">
        <w:t xml:space="preserve"> </w:t>
      </w:r>
      <w:proofErr w:type="spellStart"/>
      <w:r w:rsidRPr="000363E4">
        <w:t>capitale</w:t>
      </w:r>
      <w:proofErr w:type="spellEnd"/>
      <w:r w:rsidRPr="000363E4">
        <w:t xml:space="preserve">, </w:t>
      </w:r>
      <w:proofErr w:type="spellStart"/>
      <w:r w:rsidRPr="000363E4">
        <w:t>lucrări</w:t>
      </w:r>
      <w:proofErr w:type="spellEnd"/>
      <w:r w:rsidRPr="000363E4">
        <w:t xml:space="preserve"> de </w:t>
      </w:r>
      <w:proofErr w:type="spellStart"/>
      <w:r w:rsidRPr="000363E4">
        <w:t>pictură</w:t>
      </w:r>
      <w:proofErr w:type="spellEnd"/>
      <w:r w:rsidRPr="000363E4">
        <w:t xml:space="preserve">, </w:t>
      </w:r>
      <w:proofErr w:type="spellStart"/>
      <w:r w:rsidRPr="000363E4">
        <w:t>asistenţă</w:t>
      </w:r>
      <w:proofErr w:type="spellEnd"/>
      <w:r w:rsidRPr="000363E4">
        <w:t xml:space="preserve"> </w:t>
      </w:r>
      <w:proofErr w:type="spellStart"/>
      <w:r w:rsidRPr="000363E4">
        <w:t>socială</w:t>
      </w:r>
      <w:proofErr w:type="spellEnd"/>
      <w:r w:rsidRPr="000363E4">
        <w:t xml:space="preserve"> etc.</w:t>
      </w:r>
    </w:p>
    <w:p w14:paraId="676ECD00" w14:textId="77777777" w:rsidR="00887A1C" w:rsidRDefault="00887A1C" w:rsidP="00887A1C">
      <w:pPr>
        <w:pStyle w:val="Textnotdesubsol"/>
      </w:pPr>
    </w:p>
    <w:p w14:paraId="20BB6127" w14:textId="77777777" w:rsidR="00887A1C" w:rsidRDefault="00887A1C" w:rsidP="00887A1C">
      <w:pPr>
        <w:pStyle w:val="Textnotdesubsol"/>
      </w:pPr>
    </w:p>
    <w:p w14:paraId="4F8ADB13" w14:textId="77777777" w:rsidR="00887A1C" w:rsidRDefault="00887A1C" w:rsidP="00887A1C">
      <w:pPr>
        <w:pStyle w:val="Textnotdesubsol"/>
      </w:pPr>
    </w:p>
    <w:p w14:paraId="1D0353CD" w14:textId="77777777" w:rsidR="00887A1C" w:rsidRDefault="00887A1C" w:rsidP="00887A1C">
      <w:pPr>
        <w:pStyle w:val="Textnotdesubsol"/>
      </w:pPr>
    </w:p>
    <w:p w14:paraId="23B2A888" w14:textId="77777777" w:rsidR="00887A1C" w:rsidRPr="000363E4" w:rsidRDefault="00887A1C" w:rsidP="00887A1C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D4A"/>
    <w:multiLevelType w:val="hybridMultilevel"/>
    <w:tmpl w:val="711A70D0"/>
    <w:lvl w:ilvl="0" w:tplc="44CEF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CBA7A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82192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D"/>
    <w:rsid w:val="006865A3"/>
    <w:rsid w:val="00887A1C"/>
    <w:rsid w:val="00A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BC1CD-B488-4877-9A83-261337D6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87A1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87A1C"/>
    <w:rPr>
      <w:sz w:val="20"/>
      <w:szCs w:val="20"/>
    </w:rPr>
  </w:style>
  <w:style w:type="character" w:styleId="Referinnotdesubsol">
    <w:name w:val="footnote reference"/>
    <w:rsid w:val="00887A1C"/>
    <w:rPr>
      <w:rFonts w:ascii="Times New Roman" w:hAnsi="Times New Roman"/>
      <w:noProof w:val="0"/>
      <w:sz w:val="27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2024-02-08T09:19:00Z</dcterms:created>
  <dcterms:modified xsi:type="dcterms:W3CDTF">2024-02-08T09:20:00Z</dcterms:modified>
</cp:coreProperties>
</file>