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FD8D0" w14:textId="77777777" w:rsidR="00A65EDA" w:rsidRDefault="004872C8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A65EDA">
        <w:rPr>
          <w:rFonts w:ascii="Montserrat Light" w:hAnsi="Montserrat Light"/>
          <w:color w:val="000000"/>
          <w:sz w:val="22"/>
          <w:szCs w:val="22"/>
          <w:lang w:val="ro-RO"/>
        </w:rPr>
        <w:t xml:space="preserve">           </w:t>
      </w:r>
    </w:p>
    <w:p w14:paraId="1E374BE3" w14:textId="77777777" w:rsidR="00A65EDA" w:rsidRDefault="00A65EDA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</w:p>
    <w:p w14:paraId="74FC58FF" w14:textId="554DA171" w:rsidR="004B4C1E" w:rsidRPr="00A65EDA" w:rsidRDefault="004872C8" w:rsidP="004872C8">
      <w:pPr>
        <w:pStyle w:val="Heading1"/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 Light" w:hAnsi="Montserrat Light"/>
          <w:color w:val="000000"/>
          <w:sz w:val="22"/>
          <w:szCs w:val="22"/>
          <w:lang w:val="ro-RO"/>
        </w:rPr>
        <w:t xml:space="preserve"> </w:t>
      </w:r>
      <w:r w:rsidR="004B4C1E"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0FEF15AB" w14:textId="04B1C1C9" w:rsidR="004B4C1E" w:rsidRPr="00A65EDA" w:rsidRDefault="004B4C1E" w:rsidP="004B4C1E">
      <w:pPr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 JUDEŢUL CLUJ</w:t>
      </w:r>
      <w:r w:rsidRPr="00A65EDA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21EEB4E" w14:textId="5F566897" w:rsidR="004B4C1E" w:rsidRPr="00A65EDA" w:rsidRDefault="004B4C1E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Pr="00A65EDA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1AE89BF0" w14:textId="0DFA4BEC" w:rsidR="00D932D3" w:rsidRDefault="00D932D3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1FB8F4E7" w14:textId="77777777" w:rsidR="00FB3BB5" w:rsidRDefault="00FB3BB5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05A4A7B7" w14:textId="77777777" w:rsidR="00FB3BB5" w:rsidRDefault="00FB3BB5" w:rsidP="00FB3BB5">
      <w:pPr>
        <w:spacing w:line="276" w:lineRule="auto"/>
        <w:ind w:firstLine="284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5735F34A" w14:textId="77777777" w:rsidR="004B4C1E" w:rsidRPr="00A65EDA" w:rsidRDefault="004B4C1E" w:rsidP="004B4C1E">
      <w:pPr>
        <w:pStyle w:val="Heading3"/>
        <w:spacing w:line="276" w:lineRule="auto"/>
        <w:rPr>
          <w:rFonts w:ascii="Montserrat" w:hAnsi="Montserrat"/>
          <w:color w:val="000000"/>
          <w:sz w:val="22"/>
          <w:szCs w:val="22"/>
        </w:rPr>
      </w:pPr>
      <w:r w:rsidRPr="00A65EDA">
        <w:rPr>
          <w:rFonts w:ascii="Montserrat" w:hAnsi="Montserrat"/>
          <w:color w:val="000000"/>
          <w:sz w:val="22"/>
          <w:szCs w:val="22"/>
        </w:rPr>
        <w:t xml:space="preserve">A N U N Ţ </w:t>
      </w:r>
    </w:p>
    <w:p w14:paraId="4BC3438F" w14:textId="5E910F95" w:rsidR="004B4C1E" w:rsidRPr="00A65EDA" w:rsidRDefault="004B4C1E" w:rsidP="004B4C1E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A65EDA">
        <w:rPr>
          <w:rFonts w:ascii="Montserrat" w:hAnsi="Montserrat"/>
          <w:sz w:val="22"/>
          <w:szCs w:val="22"/>
          <w:lang w:val="ro-RO" w:eastAsia="ro-RO"/>
        </w:rPr>
        <w:t xml:space="preserve">REZULTAT </w:t>
      </w:r>
      <w:r w:rsidR="00FC3345" w:rsidRPr="00A65EDA">
        <w:rPr>
          <w:rFonts w:ascii="Montserrat" w:hAnsi="Montserrat"/>
          <w:sz w:val="22"/>
          <w:szCs w:val="22"/>
          <w:lang w:val="ro-RO" w:eastAsia="ro-RO"/>
        </w:rPr>
        <w:t xml:space="preserve">PROBA </w:t>
      </w:r>
      <w:r w:rsidR="001534A1">
        <w:rPr>
          <w:rFonts w:ascii="Montserrat" w:hAnsi="Montserrat"/>
          <w:sz w:val="22"/>
          <w:szCs w:val="22"/>
          <w:lang w:val="ro-RO" w:eastAsia="ro-RO"/>
        </w:rPr>
        <w:t>SCRISĂ</w:t>
      </w:r>
    </w:p>
    <w:p w14:paraId="1D03B173" w14:textId="53AEDEE7" w:rsidR="004B4C1E" w:rsidRDefault="004B4C1E" w:rsidP="004B4C1E">
      <w:pPr>
        <w:jc w:val="center"/>
        <w:rPr>
          <w:rFonts w:ascii="Montserrat" w:hAnsi="Montserrat"/>
          <w:b w:val="0"/>
          <w:bCs w:val="0"/>
          <w:sz w:val="22"/>
          <w:szCs w:val="22"/>
          <w:lang w:val="pt-BR"/>
        </w:rPr>
      </w:pPr>
    </w:p>
    <w:p w14:paraId="76AA2C84" w14:textId="77777777" w:rsidR="00FD591F" w:rsidRPr="00770E90" w:rsidRDefault="00FD591F" w:rsidP="004B4C1E">
      <w:pPr>
        <w:jc w:val="center"/>
        <w:rPr>
          <w:rFonts w:ascii="Montserrat" w:hAnsi="Montserrat"/>
          <w:b w:val="0"/>
          <w:bCs w:val="0"/>
          <w:sz w:val="22"/>
          <w:szCs w:val="22"/>
          <w:lang w:val="pt-BR"/>
        </w:rPr>
      </w:pPr>
    </w:p>
    <w:p w14:paraId="3E07D3BB" w14:textId="6537CA33" w:rsidR="006D6911" w:rsidRPr="00354852" w:rsidRDefault="006D6911" w:rsidP="00354852">
      <w:pPr>
        <w:autoSpaceDE w:val="0"/>
        <w:autoSpaceDN w:val="0"/>
        <w:adjustRightInd w:val="0"/>
        <w:jc w:val="both"/>
        <w:rPr>
          <w:rFonts w:ascii="Montserrat Light" w:hAnsi="Montserrat Light" w:cs="Calibri"/>
          <w:b w:val="0"/>
          <w:bCs w:val="0"/>
          <w:sz w:val="22"/>
          <w:szCs w:val="22"/>
        </w:rPr>
      </w:pP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În urma </w:t>
      </w:r>
      <w:proofErr w:type="spellStart"/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desfăşurării</w:t>
      </w:r>
      <w:proofErr w:type="spellEnd"/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probei </w:t>
      </w:r>
      <w:r w:rsidR="003146B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scrise</w:t>
      </w:r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la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 </w:t>
      </w:r>
      <w:bookmarkStart w:id="0" w:name="_Hlk100730480"/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examenul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de </w:t>
      </w:r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promovare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bookmarkStart w:id="1" w:name="_Hlk126140173"/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în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grad </w:t>
      </w:r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profesional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imediat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superior </w:t>
      </w:r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celui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deținut</w:t>
      </w:r>
      <w:proofErr w:type="spellEnd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 xml:space="preserve"> din data </w:t>
      </w:r>
      <w:bookmarkStart w:id="2" w:name="_Hlk126145354"/>
      <w:r w:rsidR="00766855" w:rsidRPr="00354852">
        <w:rPr>
          <w:rFonts w:ascii="Montserrat Light" w:hAnsi="Montserrat Light"/>
          <w:b w:val="0"/>
          <w:bCs w:val="0"/>
          <w:sz w:val="22"/>
          <w:szCs w:val="22"/>
        </w:rPr>
        <w:t>de</w:t>
      </w:r>
      <w:r w:rsidR="00766855" w:rsidRPr="00E54813">
        <w:rPr>
          <w:rFonts w:ascii="Montserrat Light" w:hAnsi="Montserrat Light"/>
          <w:sz w:val="22"/>
          <w:szCs w:val="22"/>
        </w:rPr>
        <w:t xml:space="preserve"> </w:t>
      </w:r>
      <w:bookmarkStart w:id="3" w:name="_Hlk26355479"/>
      <w:bookmarkStart w:id="4" w:name="_Hlk26355234"/>
      <w:bookmarkStart w:id="5" w:name="_Hlk26358056"/>
      <w:bookmarkStart w:id="6" w:name="_Hlk126223333"/>
      <w:bookmarkStart w:id="7" w:name="_Hlk161992667"/>
      <w:bookmarkStart w:id="8" w:name="_Hlk161992982"/>
      <w:bookmarkEnd w:id="0"/>
      <w:r w:rsidR="00354852" w:rsidRPr="00354852">
        <w:rPr>
          <w:rFonts w:ascii="Montserrat Light" w:hAnsi="Montserrat Light"/>
          <w:bCs w:val="0"/>
          <w:sz w:val="22"/>
          <w:szCs w:val="22"/>
          <w:lang w:val="fr-FR"/>
        </w:rPr>
        <w:t>26.03.2024</w:t>
      </w:r>
      <w:r w:rsidR="00354852" w:rsidRPr="00A37CC6">
        <w:rPr>
          <w:rFonts w:ascii="Montserrat Light" w:hAnsi="Montserrat Light"/>
          <w:b w:val="0"/>
          <w:sz w:val="22"/>
          <w:szCs w:val="22"/>
          <w:lang w:val="fr-FR"/>
        </w:rPr>
        <w:t xml:space="preserve"> </w:t>
      </w:r>
      <w:bookmarkEnd w:id="3"/>
      <w:bookmarkEnd w:id="4"/>
      <w:bookmarkEnd w:id="5"/>
      <w:bookmarkEnd w:id="6"/>
      <w:proofErr w:type="spellStart"/>
      <w:r w:rsidR="00354852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>pentru</w:t>
      </w:r>
      <w:proofErr w:type="spellEnd"/>
      <w:r w:rsidR="00354852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354852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>personalul</w:t>
      </w:r>
      <w:proofErr w:type="spellEnd"/>
      <w:r w:rsidR="00354852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354852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>contractual</w:t>
      </w:r>
      <w:proofErr w:type="spellEnd"/>
      <w:r w:rsidR="00354852" w:rsidRPr="00A37CC6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354852" w:rsidRPr="00A37CC6">
        <w:rPr>
          <w:rFonts w:ascii="Montserrat Light" w:hAnsi="Montserrat Light"/>
          <w:b w:val="0"/>
          <w:bCs w:val="0"/>
          <w:sz w:val="22"/>
          <w:szCs w:val="22"/>
        </w:rPr>
        <w:t xml:space="preserve">din </w:t>
      </w:r>
      <w:proofErr w:type="spellStart"/>
      <w:r w:rsidR="00354852" w:rsidRPr="00A37CC6">
        <w:rPr>
          <w:rFonts w:ascii="Montserrat Light" w:hAnsi="Montserrat Light"/>
          <w:b w:val="0"/>
          <w:bCs w:val="0"/>
          <w:sz w:val="22"/>
          <w:szCs w:val="22"/>
        </w:rPr>
        <w:t>cadrul</w:t>
      </w:r>
      <w:proofErr w:type="spellEnd"/>
      <w:r w:rsidR="00354852" w:rsidRPr="00A37CC6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>aparatului</w:t>
      </w:r>
      <w:proofErr w:type="spellEnd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de </w:t>
      </w:r>
      <w:proofErr w:type="spellStart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>specialitate</w:t>
      </w:r>
      <w:proofErr w:type="spellEnd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al </w:t>
      </w:r>
      <w:proofErr w:type="spellStart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>Consiliului</w:t>
      </w:r>
      <w:proofErr w:type="spellEnd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</w:t>
      </w:r>
      <w:proofErr w:type="spellStart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>Județean</w:t>
      </w:r>
      <w:proofErr w:type="spellEnd"/>
      <w:r w:rsidR="00354852" w:rsidRPr="00A37CC6">
        <w:rPr>
          <w:rFonts w:ascii="Montserrat Light" w:hAnsi="Montserrat Light" w:cs="Calibri"/>
          <w:b w:val="0"/>
          <w:bCs w:val="0"/>
          <w:sz w:val="22"/>
          <w:szCs w:val="22"/>
        </w:rPr>
        <w:t xml:space="preserve"> Cluj</w:t>
      </w:r>
      <w:bookmarkEnd w:id="2"/>
      <w:bookmarkEnd w:id="7"/>
      <w:bookmarkEnd w:id="8"/>
      <w:r w:rsidR="00766855" w:rsidRPr="004A1BB9">
        <w:rPr>
          <w:rFonts w:ascii="Montserrat Light" w:hAnsi="Montserrat Light"/>
          <w:b w:val="0"/>
          <w:bCs w:val="0"/>
          <w:sz w:val="22"/>
          <w:szCs w:val="22"/>
          <w:lang w:val="en-US"/>
        </w:rPr>
        <w:t>,</w:t>
      </w:r>
      <w:bookmarkEnd w:id="1"/>
      <w:r w:rsidR="00766855" w:rsidRPr="00E54813">
        <w:rPr>
          <w:rFonts w:ascii="Montserrat Light" w:hAnsi="Montserrat Light"/>
          <w:sz w:val="22"/>
          <w:szCs w:val="22"/>
          <w:lang w:val="en-US"/>
        </w:rPr>
        <w:t xml:space="preserve"> 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comisia de </w:t>
      </w:r>
      <w:r w:rsidR="00766855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>examinare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a stabilit următorul rezultat:</w:t>
      </w:r>
    </w:p>
    <w:p w14:paraId="79B4E106" w14:textId="52174D01" w:rsidR="00770E90" w:rsidRDefault="00770E90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91"/>
        <w:gridCol w:w="2126"/>
        <w:gridCol w:w="3544"/>
      </w:tblGrid>
      <w:tr w:rsidR="0072710E" w:rsidRPr="00A65EDA" w14:paraId="614D4318" w14:textId="77777777" w:rsidTr="00FB3B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7D4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6D4E3EAD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D0E" w14:textId="77777777" w:rsidR="0072710E" w:rsidRPr="003E04C5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E04C5">
              <w:rPr>
                <w:rFonts w:ascii="Montserrat Light" w:hAnsi="Montserrat Light"/>
                <w:sz w:val="22"/>
                <w:szCs w:val="22"/>
                <w:lang w:val="ro-RO"/>
              </w:rPr>
              <w:t>Cod candidat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5D1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691343C5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 proba 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C65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Rezultat </w:t>
            </w:r>
          </w:p>
          <w:p w14:paraId="7EE2E3E2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proba scrisă</w:t>
            </w:r>
          </w:p>
        </w:tc>
      </w:tr>
      <w:tr w:rsidR="00354852" w:rsidRPr="00A65EDA" w14:paraId="0F44C4EE" w14:textId="77777777" w:rsidTr="00FB3BB5">
        <w:trPr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F32" w14:textId="0C28AC28" w:rsidR="00354852" w:rsidRPr="00354852" w:rsidRDefault="00354852" w:rsidP="00354852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proofErr w:type="spellStart"/>
            <w:r w:rsidRPr="00354852">
              <w:rPr>
                <w:rFonts w:ascii="Montserrat Light" w:hAnsi="Montserrat Light"/>
                <w:sz w:val="22"/>
                <w:szCs w:val="22"/>
                <w:lang w:val="fr-FR"/>
              </w:rPr>
              <w:t>Inspector</w:t>
            </w:r>
            <w:proofErr w:type="spellEnd"/>
            <w:r w:rsidRPr="00354852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54852">
              <w:rPr>
                <w:rFonts w:ascii="Montserrat Light" w:hAnsi="Montserrat Light"/>
                <w:sz w:val="22"/>
                <w:szCs w:val="22"/>
                <w:lang w:val="fr-FR"/>
              </w:rPr>
              <w:t>specialitate</w:t>
            </w:r>
            <w:proofErr w:type="spellEnd"/>
            <w:r w:rsidRPr="00354852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54852">
              <w:rPr>
                <w:rFonts w:ascii="Montserrat Light" w:hAnsi="Montserrat Light"/>
                <w:sz w:val="22"/>
                <w:szCs w:val="22"/>
                <w:lang w:val="fr-FR"/>
              </w:rPr>
              <w:t>gradul</w:t>
            </w:r>
            <w:proofErr w:type="spellEnd"/>
            <w:r w:rsidRPr="00354852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I</w:t>
            </w:r>
            <w:r w:rsidRPr="00354852">
              <w:rPr>
                <w:rFonts w:ascii="Montserrat Light" w:hAnsi="Montserrat Light"/>
                <w:sz w:val="22"/>
                <w:szCs w:val="22"/>
              </w:rPr>
              <w:t xml:space="preserve"> la </w:t>
            </w:r>
            <w:proofErr w:type="spellStart"/>
            <w:r w:rsidRPr="00354852">
              <w:rPr>
                <w:rFonts w:ascii="Montserrat Light" w:hAnsi="Montserrat Light" w:cs="Calibri"/>
                <w:sz w:val="22"/>
                <w:szCs w:val="22"/>
              </w:rPr>
              <w:t>Compartimentul</w:t>
            </w:r>
            <w:proofErr w:type="spellEnd"/>
            <w:r w:rsidRPr="00354852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354852">
              <w:rPr>
                <w:rFonts w:ascii="Montserrat Light" w:hAnsi="Montserrat Light" w:cs="Calibri"/>
                <w:sz w:val="22"/>
                <w:szCs w:val="22"/>
              </w:rPr>
              <w:t>Administrare</w:t>
            </w:r>
            <w:proofErr w:type="spellEnd"/>
            <w:r w:rsidRPr="00354852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354852">
              <w:rPr>
                <w:rFonts w:ascii="Montserrat Light" w:hAnsi="Montserrat Light" w:cs="Calibri"/>
                <w:sz w:val="22"/>
                <w:szCs w:val="22"/>
              </w:rPr>
              <w:t>și</w:t>
            </w:r>
            <w:proofErr w:type="spellEnd"/>
            <w:r w:rsidRPr="00354852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354852">
              <w:rPr>
                <w:rFonts w:ascii="Montserrat Light" w:hAnsi="Montserrat Light" w:cs="Calibri"/>
                <w:sz w:val="22"/>
                <w:szCs w:val="22"/>
              </w:rPr>
              <w:t>Funcționare</w:t>
            </w:r>
            <w:proofErr w:type="spellEnd"/>
          </w:p>
        </w:tc>
      </w:tr>
      <w:tr w:rsidR="00354852" w:rsidRPr="00A65EDA" w14:paraId="291887E2" w14:textId="77777777" w:rsidTr="00FB3B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26E" w14:textId="77777777" w:rsidR="00354852" w:rsidRPr="00333171" w:rsidRDefault="00354852" w:rsidP="00354852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333171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9AF" w14:textId="4F143320" w:rsidR="00354852" w:rsidRPr="003E04C5" w:rsidRDefault="00354852" w:rsidP="00354852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A37CC6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11709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4FF" w14:textId="182E7F17" w:rsidR="00354852" w:rsidRPr="00FB3BB5" w:rsidRDefault="00FB3BB5" w:rsidP="00354852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FB3BB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83,67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675" w14:textId="77777777" w:rsidR="00354852" w:rsidRPr="00333171" w:rsidRDefault="00354852" w:rsidP="00354852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</w:tr>
      <w:tr w:rsidR="00354852" w:rsidRPr="00A65EDA" w14:paraId="32118866" w14:textId="77777777" w:rsidTr="00FB3BB5">
        <w:trPr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E40" w14:textId="211D12A6" w:rsidR="00354852" w:rsidRPr="00FB3BB5" w:rsidRDefault="00354852" w:rsidP="00354852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proofErr w:type="spellStart"/>
            <w:r w:rsidRPr="00FB3BB5">
              <w:rPr>
                <w:rFonts w:ascii="Montserrat Light" w:hAnsi="Montserrat Light"/>
                <w:sz w:val="22"/>
                <w:szCs w:val="22"/>
                <w:lang w:val="fr-FR"/>
              </w:rPr>
              <w:t>Inspector</w:t>
            </w:r>
            <w:proofErr w:type="spellEnd"/>
            <w:r w:rsidRPr="00FB3BB5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B3BB5">
              <w:rPr>
                <w:rFonts w:ascii="Montserrat Light" w:hAnsi="Montserrat Light"/>
                <w:sz w:val="22"/>
                <w:szCs w:val="22"/>
                <w:lang w:val="fr-FR"/>
              </w:rPr>
              <w:t>specialitate</w:t>
            </w:r>
            <w:proofErr w:type="spellEnd"/>
            <w:r w:rsidRPr="00FB3BB5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B3BB5">
              <w:rPr>
                <w:rFonts w:ascii="Montserrat Light" w:hAnsi="Montserrat Light"/>
                <w:sz w:val="22"/>
                <w:szCs w:val="22"/>
                <w:lang w:val="fr-FR"/>
              </w:rPr>
              <w:t>gradul</w:t>
            </w:r>
            <w:proofErr w:type="spellEnd"/>
            <w:r w:rsidRPr="00FB3BB5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IA la </w:t>
            </w:r>
            <w:r w:rsidRPr="00FB3BB5">
              <w:rPr>
                <w:rFonts w:ascii="Montserrat Light" w:hAnsi="Montserrat Light"/>
                <w:sz w:val="22"/>
                <w:szCs w:val="22"/>
                <w:lang w:val="ro-RO"/>
              </w:rPr>
              <w:t>Compartimentul Pază și Securitate</w:t>
            </w:r>
          </w:p>
        </w:tc>
      </w:tr>
      <w:tr w:rsidR="00354852" w:rsidRPr="00A65EDA" w14:paraId="11E07E53" w14:textId="77777777" w:rsidTr="00FB3B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073" w14:textId="785101F2" w:rsidR="00354852" w:rsidRPr="00333171" w:rsidRDefault="00354852" w:rsidP="00354852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333171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655" w14:textId="0D352227" w:rsidR="00354852" w:rsidRDefault="00354852" w:rsidP="00354852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A37CC6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11711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A74" w14:textId="552F0225" w:rsidR="00354852" w:rsidRPr="00FB3BB5" w:rsidRDefault="00FB3BB5" w:rsidP="00354852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FB3BB5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84,67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A3C" w14:textId="1E5F2B51" w:rsidR="00354852" w:rsidRPr="00333171" w:rsidRDefault="00354852" w:rsidP="00354852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</w:tr>
    </w:tbl>
    <w:p w14:paraId="78070BE3" w14:textId="2BBF7030" w:rsidR="00770E90" w:rsidRPr="00770E90" w:rsidRDefault="00770E90" w:rsidP="00770E90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</w:p>
    <w:p w14:paraId="6992A20B" w14:textId="77777777" w:rsidR="004B4C1E" w:rsidRPr="00A65EDA" w:rsidRDefault="004B4C1E" w:rsidP="004B4C1E">
      <w:pPr>
        <w:jc w:val="both"/>
        <w:rPr>
          <w:rFonts w:ascii="Montserrat Light" w:hAnsi="Montserrat Light"/>
          <w:b w:val="0"/>
          <w:bCs w:val="0"/>
          <w:color w:val="FF0000"/>
          <w:sz w:val="22"/>
          <w:szCs w:val="22"/>
          <w:lang w:val="ro-RO"/>
        </w:rPr>
      </w:pPr>
    </w:p>
    <w:p w14:paraId="50ECC8AA" w14:textId="4EF43F8A" w:rsidR="00770E90" w:rsidRPr="00CC12F0" w:rsidRDefault="004B4C1E" w:rsidP="00CC12F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Conform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prevederilor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art.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45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sz w:val="22"/>
          <w:szCs w:val="22"/>
        </w:rPr>
        <w:t>alin</w:t>
      </w:r>
      <w:proofErr w:type="spellEnd"/>
      <w:r w:rsidRPr="00DC1071">
        <w:rPr>
          <w:rFonts w:ascii="Montserrat Light" w:hAnsi="Montserrat Light"/>
          <w:b w:val="0"/>
          <w:sz w:val="22"/>
          <w:szCs w:val="22"/>
        </w:rPr>
        <w:t>. (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2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)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 xml:space="preserve">lit. a) 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din H.G. nr.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1336/2022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 s</w:t>
      </w: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unt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declaraţi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admişi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la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proba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="005E0EC1" w:rsidRPr="00DC1071">
        <w:rPr>
          <w:rFonts w:ascii="Montserrat Light" w:hAnsi="Montserrat Light"/>
          <w:b w:val="0"/>
          <w:color w:val="000000"/>
          <w:sz w:val="22"/>
          <w:szCs w:val="22"/>
        </w:rPr>
        <w:t>scrisă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candidaţii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care</w:t>
      </w:r>
      <w:r w:rsidR="00D932D3"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au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obţinut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minim 50 de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puncte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,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în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cazul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concursurilor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organizate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pentru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ocuparea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funcţiilor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contractuale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execuţie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.</w:t>
      </w:r>
    </w:p>
    <w:p w14:paraId="27D036EB" w14:textId="59A7F1AF" w:rsidR="00061915" w:rsidRPr="00FB3BB5" w:rsidRDefault="00770E90" w:rsidP="00045083">
      <w:pPr>
        <w:numPr>
          <w:ilvl w:val="0"/>
          <w:numId w:val="5"/>
        </w:numPr>
        <w:tabs>
          <w:tab w:val="num" w:pos="360"/>
        </w:tabs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  <w:r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Candidaţii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nemulţumiţi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pot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depune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contestaţie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, </w:t>
      </w:r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la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sediul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Consiliului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Județean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Cluj</w:t>
      </w:r>
      <w:r w:rsidR="00F02336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,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Calea Dorobanților, nr.106, Cluj-Napoca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354852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354852">
        <w:rPr>
          <w:rFonts w:ascii="Montserrat Light" w:hAnsi="Montserrat Light"/>
          <w:b w:val="0"/>
          <w:bCs w:val="0"/>
          <w:sz w:val="22"/>
          <w:szCs w:val="22"/>
          <w:lang w:val="fr-FR"/>
        </w:rPr>
        <w:t>Guvernanță</w:t>
      </w:r>
      <w:proofErr w:type="spellEnd"/>
      <w:r w:rsidR="00354852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354852">
        <w:rPr>
          <w:rFonts w:ascii="Montserrat Light" w:hAnsi="Montserrat Light"/>
          <w:b w:val="0"/>
          <w:bCs w:val="0"/>
          <w:sz w:val="22"/>
          <w:szCs w:val="22"/>
          <w:lang w:val="fr-FR"/>
        </w:rPr>
        <w:t>Corporativă</w:t>
      </w:r>
      <w:proofErr w:type="spellEnd"/>
      <w:r w:rsidR="00501B5A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- camera 305</w:t>
      </w:r>
      <w:r w:rsidR="00061915" w:rsidRPr="00F8034D">
        <w:rPr>
          <w:rFonts w:ascii="Montserrat Light" w:hAnsi="Montserrat Light"/>
          <w:bCs w:val="0"/>
          <w:sz w:val="22"/>
          <w:szCs w:val="22"/>
          <w:lang w:val="en-US" w:eastAsia="ro-RO"/>
        </w:rPr>
        <w:t xml:space="preserve">,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probei</w:t>
      </w:r>
      <w:proofErr w:type="spellEnd"/>
      <w:r w:rsidR="0006191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scrise</w:t>
      </w:r>
      <w:proofErr w:type="spellEnd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respectiv</w:t>
      </w:r>
      <w:proofErr w:type="spellEnd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până</w:t>
      </w:r>
      <w:proofErr w:type="spellEnd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data de </w:t>
      </w:r>
      <w:r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2</w:t>
      </w:r>
      <w:r w:rsidR="00354852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7</w:t>
      </w:r>
      <w:r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.0</w:t>
      </w:r>
      <w:r w:rsidR="00F93181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3</w:t>
      </w:r>
      <w:r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.202</w:t>
      </w:r>
      <w:r w:rsidR="00354852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4</w:t>
      </w:r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8D524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766855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1</w:t>
      </w:r>
      <w:r w:rsidR="00354852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3</w:t>
      </w:r>
      <w:r w:rsidR="00713A9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:</w:t>
      </w:r>
      <w:r w:rsidR="00F93181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713A99"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Pr="00FB3BB5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28C6C7F1" w14:textId="3E566542" w:rsidR="006673FC" w:rsidRPr="00FB3BB5" w:rsidRDefault="006673FC" w:rsidP="00F2254C">
      <w:pPr>
        <w:jc w:val="both"/>
        <w:rPr>
          <w:rFonts w:ascii="Montserrat Light" w:hAnsi="Montserrat Light"/>
          <w:b w:val="0"/>
          <w:sz w:val="22"/>
          <w:szCs w:val="22"/>
          <w:lang w:val="fr-FR"/>
        </w:rPr>
      </w:pPr>
    </w:p>
    <w:p w14:paraId="66E21576" w14:textId="65EE7214" w:rsidR="003E46FA" w:rsidRPr="00FB3BB5" w:rsidRDefault="004B4C1E" w:rsidP="00962715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FB3BB5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FB3BB5">
        <w:rPr>
          <w:rFonts w:ascii="Montserrat Light" w:hAnsi="Montserrat Light"/>
          <w:sz w:val="22"/>
          <w:szCs w:val="22"/>
          <w:lang w:val="fr-FR"/>
        </w:rPr>
        <w:t xml:space="preserve"> la data de </w:t>
      </w:r>
      <w:r w:rsidR="00770E90" w:rsidRPr="00FB3BB5">
        <w:rPr>
          <w:rFonts w:ascii="Montserrat Light" w:hAnsi="Montserrat Light"/>
          <w:sz w:val="22"/>
          <w:szCs w:val="22"/>
          <w:lang w:val="fr-FR"/>
        </w:rPr>
        <w:t>2</w:t>
      </w:r>
      <w:r w:rsidR="00354852" w:rsidRPr="00FB3BB5">
        <w:rPr>
          <w:rFonts w:ascii="Montserrat Light" w:hAnsi="Montserrat Light"/>
          <w:sz w:val="22"/>
          <w:szCs w:val="22"/>
          <w:lang w:val="fr-FR"/>
        </w:rPr>
        <w:t>6</w:t>
      </w:r>
      <w:r w:rsidR="00770E90" w:rsidRPr="00FB3BB5">
        <w:rPr>
          <w:rFonts w:ascii="Montserrat Light" w:hAnsi="Montserrat Light"/>
          <w:sz w:val="22"/>
          <w:szCs w:val="22"/>
          <w:lang w:val="fr-FR"/>
        </w:rPr>
        <w:t>.0</w:t>
      </w:r>
      <w:r w:rsidR="00CC12F0" w:rsidRPr="00FB3BB5">
        <w:rPr>
          <w:rFonts w:ascii="Montserrat Light" w:hAnsi="Montserrat Light"/>
          <w:sz w:val="22"/>
          <w:szCs w:val="22"/>
          <w:lang w:val="fr-FR"/>
        </w:rPr>
        <w:t>3</w:t>
      </w:r>
      <w:r w:rsidR="00770E90" w:rsidRPr="00FB3BB5">
        <w:rPr>
          <w:rFonts w:ascii="Montserrat Light" w:hAnsi="Montserrat Light"/>
          <w:sz w:val="22"/>
          <w:szCs w:val="22"/>
          <w:lang w:val="fr-FR"/>
        </w:rPr>
        <w:t>.202</w:t>
      </w:r>
      <w:r w:rsidR="00354852" w:rsidRPr="00FB3BB5">
        <w:rPr>
          <w:rFonts w:ascii="Montserrat Light" w:hAnsi="Montserrat Light"/>
          <w:sz w:val="22"/>
          <w:szCs w:val="22"/>
          <w:lang w:val="fr-FR"/>
        </w:rPr>
        <w:t>4</w:t>
      </w:r>
      <w:r w:rsidRPr="00FB3BB5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FB3BB5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FB3BB5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gramStart"/>
      <w:r w:rsidR="00766855" w:rsidRPr="00FB3BB5">
        <w:rPr>
          <w:rFonts w:ascii="Montserrat Light" w:hAnsi="Montserrat Light"/>
          <w:sz w:val="22"/>
          <w:szCs w:val="22"/>
          <w:lang w:val="fr-FR"/>
        </w:rPr>
        <w:t>1</w:t>
      </w:r>
      <w:r w:rsidR="00354852" w:rsidRPr="00FB3BB5">
        <w:rPr>
          <w:rFonts w:ascii="Montserrat Light" w:hAnsi="Montserrat Light"/>
          <w:sz w:val="22"/>
          <w:szCs w:val="22"/>
          <w:lang w:val="fr-FR"/>
        </w:rPr>
        <w:t>3</w:t>
      </w:r>
      <w:r w:rsidR="00F93181" w:rsidRPr="00FB3BB5">
        <w:rPr>
          <w:rFonts w:ascii="Montserrat Light" w:hAnsi="Montserrat Light"/>
          <w:sz w:val="22"/>
          <w:szCs w:val="22"/>
          <w:lang w:val="fr-FR"/>
        </w:rPr>
        <w:t>:</w:t>
      </w:r>
      <w:proofErr w:type="gramEnd"/>
      <w:r w:rsidR="00F93181" w:rsidRPr="00FB3BB5">
        <w:rPr>
          <w:rFonts w:ascii="Montserrat Light" w:hAnsi="Montserrat Light"/>
          <w:sz w:val="22"/>
          <w:szCs w:val="22"/>
          <w:lang w:val="fr-FR"/>
        </w:rPr>
        <w:t>0</w:t>
      </w:r>
      <w:r w:rsidR="00713A99" w:rsidRPr="00FB3BB5">
        <w:rPr>
          <w:rFonts w:ascii="Montserrat Light" w:hAnsi="Montserrat Light"/>
          <w:sz w:val="22"/>
          <w:szCs w:val="22"/>
          <w:lang w:val="fr-FR"/>
        </w:rPr>
        <w:t>0</w:t>
      </w:r>
    </w:p>
    <w:p w14:paraId="0BB4D294" w14:textId="77777777" w:rsidR="00333171" w:rsidRPr="00FB3BB5" w:rsidRDefault="00333171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</w:p>
    <w:p w14:paraId="33DF061D" w14:textId="77777777" w:rsidR="00F0707E" w:rsidRDefault="00F0707E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</w:p>
    <w:p w14:paraId="400342E8" w14:textId="460473E6" w:rsidR="00962715" w:rsidRPr="00A65EDA" w:rsidRDefault="00962715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A65EDA">
        <w:rPr>
          <w:rFonts w:ascii="Montserrat Light" w:hAnsi="Montserrat Light"/>
          <w:sz w:val="22"/>
          <w:szCs w:val="22"/>
          <w:lang w:val="fr-FR"/>
        </w:rPr>
        <w:t>Secretar</w:t>
      </w:r>
      <w:proofErr w:type="spellEnd"/>
      <w:r w:rsidRPr="00A65ED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A65EDA">
        <w:rPr>
          <w:rFonts w:ascii="Montserrat Light" w:hAnsi="Montserrat Light"/>
          <w:sz w:val="22"/>
          <w:szCs w:val="22"/>
          <w:lang w:val="fr-FR"/>
        </w:rPr>
        <w:t>comisie</w:t>
      </w:r>
      <w:proofErr w:type="spellEnd"/>
    </w:p>
    <w:sectPr w:rsidR="00962715" w:rsidRPr="00A65EDA" w:rsidSect="00FB3BB5">
      <w:pgSz w:w="11907" w:h="16840" w:code="9"/>
      <w:pgMar w:top="0" w:right="1275" w:bottom="0" w:left="1276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3212"/>
    <w:multiLevelType w:val="hybridMultilevel"/>
    <w:tmpl w:val="15363C2C"/>
    <w:lvl w:ilvl="0" w:tplc="B15ED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5ED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613328">
    <w:abstractNumId w:val="7"/>
  </w:num>
  <w:num w:numId="2" w16cid:durableId="1136723449">
    <w:abstractNumId w:val="6"/>
  </w:num>
  <w:num w:numId="3" w16cid:durableId="1669989263">
    <w:abstractNumId w:val="4"/>
  </w:num>
  <w:num w:numId="4" w16cid:durableId="1710107328">
    <w:abstractNumId w:val="5"/>
  </w:num>
  <w:num w:numId="5" w16cid:durableId="1125386600">
    <w:abstractNumId w:val="3"/>
  </w:num>
  <w:num w:numId="6" w16cid:durableId="258294792">
    <w:abstractNumId w:val="1"/>
  </w:num>
  <w:num w:numId="7" w16cid:durableId="1967470062">
    <w:abstractNumId w:val="0"/>
  </w:num>
  <w:num w:numId="8" w16cid:durableId="20606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1E"/>
    <w:rsid w:val="000477EF"/>
    <w:rsid w:val="000546EC"/>
    <w:rsid w:val="00061915"/>
    <w:rsid w:val="00143459"/>
    <w:rsid w:val="001534A1"/>
    <w:rsid w:val="00191323"/>
    <w:rsid w:val="001E395C"/>
    <w:rsid w:val="00207B7E"/>
    <w:rsid w:val="00237CB2"/>
    <w:rsid w:val="002779F5"/>
    <w:rsid w:val="0028752B"/>
    <w:rsid w:val="002B3D75"/>
    <w:rsid w:val="002F5EB9"/>
    <w:rsid w:val="003146B9"/>
    <w:rsid w:val="00325EC8"/>
    <w:rsid w:val="00333171"/>
    <w:rsid w:val="00354852"/>
    <w:rsid w:val="003A1436"/>
    <w:rsid w:val="003A54C9"/>
    <w:rsid w:val="003E04C5"/>
    <w:rsid w:val="003E46FA"/>
    <w:rsid w:val="00400F7A"/>
    <w:rsid w:val="00414532"/>
    <w:rsid w:val="00452662"/>
    <w:rsid w:val="00480E82"/>
    <w:rsid w:val="00484024"/>
    <w:rsid w:val="004872C8"/>
    <w:rsid w:val="004A05CE"/>
    <w:rsid w:val="004A1BB9"/>
    <w:rsid w:val="004B4C1E"/>
    <w:rsid w:val="004E35F2"/>
    <w:rsid w:val="004F33E2"/>
    <w:rsid w:val="00501B5A"/>
    <w:rsid w:val="00530D04"/>
    <w:rsid w:val="005E0EC1"/>
    <w:rsid w:val="00610C53"/>
    <w:rsid w:val="00620856"/>
    <w:rsid w:val="00667240"/>
    <w:rsid w:val="006673FC"/>
    <w:rsid w:val="006859E2"/>
    <w:rsid w:val="00690FCF"/>
    <w:rsid w:val="006B29A5"/>
    <w:rsid w:val="006B7267"/>
    <w:rsid w:val="006D5E2F"/>
    <w:rsid w:val="006D6911"/>
    <w:rsid w:val="006E0CBC"/>
    <w:rsid w:val="00705834"/>
    <w:rsid w:val="00713A99"/>
    <w:rsid w:val="0072710E"/>
    <w:rsid w:val="00766855"/>
    <w:rsid w:val="00770E90"/>
    <w:rsid w:val="007852F7"/>
    <w:rsid w:val="00792C14"/>
    <w:rsid w:val="007A75CC"/>
    <w:rsid w:val="007C3848"/>
    <w:rsid w:val="007D46E1"/>
    <w:rsid w:val="0087437E"/>
    <w:rsid w:val="00875BE6"/>
    <w:rsid w:val="00893422"/>
    <w:rsid w:val="008D5249"/>
    <w:rsid w:val="00962715"/>
    <w:rsid w:val="009627D3"/>
    <w:rsid w:val="009B5F37"/>
    <w:rsid w:val="009C567C"/>
    <w:rsid w:val="00A14C22"/>
    <w:rsid w:val="00A22F20"/>
    <w:rsid w:val="00A337A9"/>
    <w:rsid w:val="00A37120"/>
    <w:rsid w:val="00A65EDA"/>
    <w:rsid w:val="00A8284C"/>
    <w:rsid w:val="00AE3A8D"/>
    <w:rsid w:val="00B15FA8"/>
    <w:rsid w:val="00B276C4"/>
    <w:rsid w:val="00B744B7"/>
    <w:rsid w:val="00BE006D"/>
    <w:rsid w:val="00C44069"/>
    <w:rsid w:val="00C53A18"/>
    <w:rsid w:val="00CC12F0"/>
    <w:rsid w:val="00D1374C"/>
    <w:rsid w:val="00D21A95"/>
    <w:rsid w:val="00D23FFD"/>
    <w:rsid w:val="00D41145"/>
    <w:rsid w:val="00D7359C"/>
    <w:rsid w:val="00D932D3"/>
    <w:rsid w:val="00D93EC9"/>
    <w:rsid w:val="00DA0B06"/>
    <w:rsid w:val="00DC1071"/>
    <w:rsid w:val="00E04FB4"/>
    <w:rsid w:val="00EC3631"/>
    <w:rsid w:val="00EF012A"/>
    <w:rsid w:val="00F02336"/>
    <w:rsid w:val="00F0707E"/>
    <w:rsid w:val="00F2254C"/>
    <w:rsid w:val="00F4633E"/>
    <w:rsid w:val="00F67B8D"/>
    <w:rsid w:val="00F8034D"/>
    <w:rsid w:val="00F93181"/>
    <w:rsid w:val="00FB3BB5"/>
    <w:rsid w:val="00FC334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F2F"/>
  <w15:chartTrackingRefBased/>
  <w15:docId w15:val="{68E277ED-BE57-4625-83C2-6BC08FB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C1E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B4C1E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1E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B4C1E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337A9"/>
    <w:pPr>
      <w:ind w:left="720"/>
      <w:contextualSpacing/>
    </w:pPr>
  </w:style>
  <w:style w:type="paragraph" w:styleId="BodyText2">
    <w:name w:val="Body Text 2"/>
    <w:basedOn w:val="Normal"/>
    <w:link w:val="BodyText2Char"/>
    <w:rsid w:val="000477EF"/>
    <w:pPr>
      <w:jc w:val="center"/>
    </w:pPr>
    <w:rPr>
      <w:b w:val="0"/>
      <w:bCs w:val="0"/>
    </w:rPr>
  </w:style>
  <w:style w:type="character" w:customStyle="1" w:styleId="BodyText2Char">
    <w:name w:val="Body Text 2 Char"/>
    <w:basedOn w:val="DefaultParagraphFont"/>
    <w:link w:val="BodyText2"/>
    <w:rsid w:val="000477E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3331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89</cp:revision>
  <cp:lastPrinted>2024-03-26T10:11:00Z</cp:lastPrinted>
  <dcterms:created xsi:type="dcterms:W3CDTF">2017-01-26T09:30:00Z</dcterms:created>
  <dcterms:modified xsi:type="dcterms:W3CDTF">2024-03-26T10:12:00Z</dcterms:modified>
</cp:coreProperties>
</file>