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C368940" w:rsidR="008F76F2" w:rsidRPr="00E354B3" w:rsidRDefault="008F76F2" w:rsidP="00B138F0">
      <w:pPr>
        <w:spacing w:line="240" w:lineRule="auto"/>
        <w:rPr>
          <w:rFonts w:ascii="Montserrat Light" w:hAnsi="Montserrat Light"/>
          <w:color w:val="000000" w:themeColor="text1"/>
        </w:rPr>
      </w:pPr>
      <w:r w:rsidRPr="003B1E81">
        <w:rPr>
          <w:rFonts w:ascii="Montserrat Light" w:hAnsi="Montserrat Light"/>
          <w:color w:val="000000" w:themeColor="text1"/>
        </w:rPr>
        <w:t>Nr</w:t>
      </w:r>
      <w:r w:rsidR="00A530DB" w:rsidRPr="003B1E81">
        <w:rPr>
          <w:rFonts w:ascii="Montserrat Light" w:hAnsi="Montserrat Light"/>
          <w:color w:val="000000" w:themeColor="text1"/>
        </w:rPr>
        <w:t>.</w:t>
      </w:r>
      <w:r w:rsidR="00633CFB" w:rsidRPr="003B1E81">
        <w:rPr>
          <w:rFonts w:ascii="Montserrat Light" w:hAnsi="Montserrat Light"/>
          <w:color w:val="000000" w:themeColor="text1"/>
        </w:rPr>
        <w:t xml:space="preserve"> </w:t>
      </w:r>
      <w:r w:rsidR="003B1E81" w:rsidRPr="003B1E81">
        <w:rPr>
          <w:rFonts w:ascii="Montserrat Light" w:hAnsi="Montserrat Light"/>
          <w:color w:val="000000" w:themeColor="text1"/>
        </w:rPr>
        <w:t>10840</w:t>
      </w:r>
      <w:r w:rsidR="00A530DB" w:rsidRPr="003B1E81">
        <w:rPr>
          <w:rFonts w:ascii="Montserrat Light" w:hAnsi="Montserrat Light"/>
          <w:color w:val="000000" w:themeColor="text1"/>
        </w:rPr>
        <w:t>/</w:t>
      </w:r>
      <w:r w:rsidR="003C1E24" w:rsidRPr="003B1E81">
        <w:rPr>
          <w:rFonts w:ascii="Montserrat Light" w:hAnsi="Montserrat Light"/>
          <w:color w:val="000000" w:themeColor="text1"/>
        </w:rPr>
        <w:t>1</w:t>
      </w:r>
      <w:r w:rsidR="003B1E81" w:rsidRPr="003B1E81">
        <w:rPr>
          <w:rFonts w:ascii="Montserrat Light" w:hAnsi="Montserrat Light"/>
          <w:color w:val="000000" w:themeColor="text1"/>
        </w:rPr>
        <w:t>3</w:t>
      </w:r>
      <w:r w:rsidR="00A530DB" w:rsidRPr="003B1E81">
        <w:rPr>
          <w:rFonts w:ascii="Montserrat Light" w:hAnsi="Montserrat Light"/>
          <w:color w:val="000000" w:themeColor="text1"/>
        </w:rPr>
        <w:t>.</w:t>
      </w:r>
      <w:r w:rsidR="003B1E81" w:rsidRPr="003B1E81">
        <w:rPr>
          <w:rFonts w:ascii="Montserrat Light" w:hAnsi="Montserrat Light"/>
          <w:color w:val="000000" w:themeColor="text1"/>
        </w:rPr>
        <w:t>03</w:t>
      </w:r>
      <w:r w:rsidR="00A530DB" w:rsidRPr="003B1E81">
        <w:rPr>
          <w:rFonts w:ascii="Montserrat Light" w:hAnsi="Montserrat Light"/>
          <w:color w:val="000000" w:themeColor="text1"/>
        </w:rPr>
        <w:t>.</w:t>
      </w:r>
      <w:r w:rsidR="000D3F36" w:rsidRPr="003B1E81">
        <w:rPr>
          <w:rFonts w:ascii="Montserrat Light" w:hAnsi="Montserrat Light"/>
          <w:color w:val="000000" w:themeColor="text1"/>
        </w:rPr>
        <w:t>202</w:t>
      </w:r>
      <w:r w:rsidR="003B1E81" w:rsidRPr="003B1E81">
        <w:rPr>
          <w:rFonts w:ascii="Montserrat Light" w:hAnsi="Montserrat Light"/>
          <w:color w:val="000000" w:themeColor="text1"/>
        </w:rPr>
        <w:t>4</w:t>
      </w:r>
    </w:p>
    <w:p w14:paraId="5B014A14" w14:textId="04D63550" w:rsidR="004B37E6" w:rsidRDefault="004B37E6" w:rsidP="00B138F0">
      <w:pPr>
        <w:spacing w:line="240" w:lineRule="auto"/>
        <w:jc w:val="center"/>
        <w:rPr>
          <w:rFonts w:ascii="Montserrat Light" w:hAnsi="Montserrat Light"/>
          <w:b/>
          <w:bCs/>
          <w:sz w:val="16"/>
          <w:szCs w:val="16"/>
        </w:rPr>
      </w:pPr>
      <w:bookmarkStart w:id="0" w:name="_96pwsx56lrau" w:colFirst="0" w:colLast="0"/>
      <w:bookmarkEnd w:id="0"/>
    </w:p>
    <w:p w14:paraId="39EF4B27" w14:textId="77777777" w:rsidR="00343198" w:rsidRDefault="00343198" w:rsidP="00B138F0">
      <w:pPr>
        <w:spacing w:line="240" w:lineRule="auto"/>
        <w:jc w:val="center"/>
        <w:rPr>
          <w:rFonts w:ascii="Montserrat Light" w:hAnsi="Montserrat Light"/>
          <w:b/>
          <w:bCs/>
        </w:rPr>
      </w:pPr>
    </w:p>
    <w:p w14:paraId="435ACA48" w14:textId="77777777" w:rsidR="00343198" w:rsidRPr="002242EE" w:rsidRDefault="00343198" w:rsidP="00B138F0">
      <w:pPr>
        <w:spacing w:line="240" w:lineRule="auto"/>
        <w:jc w:val="center"/>
        <w:rPr>
          <w:rFonts w:ascii="Montserrat Light" w:hAnsi="Montserrat Light"/>
          <w:b/>
          <w:bCs/>
        </w:rPr>
      </w:pPr>
    </w:p>
    <w:p w14:paraId="5FFC810A" w14:textId="2A3EB963" w:rsidR="008F76F2" w:rsidRPr="002242EE" w:rsidRDefault="008F76F2" w:rsidP="00B138F0">
      <w:pPr>
        <w:spacing w:line="240" w:lineRule="auto"/>
        <w:jc w:val="center"/>
        <w:rPr>
          <w:rFonts w:ascii="Montserrat Light" w:hAnsi="Montserrat Light"/>
        </w:rPr>
      </w:pPr>
      <w:r w:rsidRPr="002242EE">
        <w:rPr>
          <w:rFonts w:ascii="Montserrat Light" w:hAnsi="Montserrat Light"/>
          <w:b/>
          <w:bCs/>
        </w:rPr>
        <w:t>REFERAT DE APROBARE</w:t>
      </w:r>
    </w:p>
    <w:p w14:paraId="47668AB9" w14:textId="72632F5D" w:rsidR="0050273E" w:rsidRPr="002242EE" w:rsidRDefault="0050273E" w:rsidP="0050273E">
      <w:pPr>
        <w:autoSpaceDE w:val="0"/>
        <w:autoSpaceDN w:val="0"/>
        <w:adjustRightInd w:val="0"/>
        <w:spacing w:line="240" w:lineRule="auto"/>
        <w:jc w:val="center"/>
        <w:rPr>
          <w:rFonts w:ascii="Montserrat Light" w:hAnsi="Montserrat Light"/>
          <w:b/>
          <w:bCs/>
        </w:rPr>
      </w:pPr>
      <w:bookmarkStart w:id="1" w:name="_Hlk64273155"/>
      <w:bookmarkStart w:id="2" w:name="_Hlk72135556"/>
      <w:bookmarkStart w:id="3" w:name="_Hlk64277372"/>
      <w:bookmarkStart w:id="4" w:name="_Hlk62539599"/>
      <w:bookmarkStart w:id="5" w:name="_Hlk83556863"/>
      <w:r w:rsidRPr="002242EE">
        <w:rPr>
          <w:rFonts w:ascii="Montserrat Light" w:hAnsi="Montserrat Light"/>
          <w:b/>
          <w:bCs/>
        </w:rPr>
        <w:t xml:space="preserve">la </w:t>
      </w:r>
      <w:proofErr w:type="spellStart"/>
      <w:r w:rsidRPr="002242EE">
        <w:rPr>
          <w:rFonts w:ascii="Montserrat Light" w:hAnsi="Montserrat Light"/>
          <w:b/>
          <w:bCs/>
        </w:rPr>
        <w:t>Proiectul</w:t>
      </w:r>
      <w:proofErr w:type="spellEnd"/>
      <w:r w:rsidRPr="002242EE">
        <w:rPr>
          <w:rFonts w:ascii="Montserrat Light" w:hAnsi="Montserrat Light"/>
          <w:b/>
          <w:bCs/>
        </w:rPr>
        <w:t xml:space="preserve"> de </w:t>
      </w:r>
      <w:proofErr w:type="spellStart"/>
      <w:r w:rsidRPr="002242EE">
        <w:rPr>
          <w:rFonts w:ascii="Montserrat Light" w:hAnsi="Montserrat Light"/>
          <w:b/>
          <w:bCs/>
        </w:rPr>
        <w:t>hotărâre</w:t>
      </w:r>
      <w:proofErr w:type="spellEnd"/>
      <w:r w:rsidRPr="002242EE">
        <w:rPr>
          <w:rFonts w:ascii="Montserrat Light" w:hAnsi="Montserrat Light"/>
          <w:b/>
          <w:bCs/>
        </w:rPr>
        <w:t xml:space="preserve"> </w:t>
      </w:r>
      <w:r w:rsidR="00C96836" w:rsidRPr="002242EE">
        <w:rPr>
          <w:rFonts w:ascii="Montserrat Light" w:hAnsi="Montserrat Light"/>
          <w:b/>
          <w:bCs/>
        </w:rPr>
        <w:t>pentru</w:t>
      </w:r>
      <w:r w:rsidRPr="002242EE">
        <w:rPr>
          <w:rFonts w:ascii="Montserrat Light" w:hAnsi="Montserrat Light"/>
          <w:b/>
          <w:bCs/>
        </w:rPr>
        <w:t xml:space="preserve"> </w:t>
      </w:r>
      <w:proofErr w:type="spellStart"/>
      <w:r w:rsidRPr="002242EE">
        <w:rPr>
          <w:rFonts w:ascii="Montserrat Light" w:hAnsi="Montserrat Light"/>
          <w:b/>
          <w:bCs/>
        </w:rPr>
        <w:t>modificarea</w:t>
      </w:r>
      <w:proofErr w:type="spellEnd"/>
      <w:r w:rsidRPr="002242EE">
        <w:rPr>
          <w:rFonts w:ascii="Montserrat Light" w:hAnsi="Montserrat Light"/>
          <w:b/>
          <w:bCs/>
        </w:rPr>
        <w:t xml:space="preserve"> </w:t>
      </w:r>
      <w:proofErr w:type="spellStart"/>
      <w:r w:rsidRPr="002242EE">
        <w:rPr>
          <w:rFonts w:ascii="Montserrat Light" w:hAnsi="Montserrat Light"/>
          <w:b/>
          <w:bCs/>
        </w:rPr>
        <w:t>și</w:t>
      </w:r>
      <w:proofErr w:type="spellEnd"/>
      <w:r w:rsidRPr="002242EE">
        <w:rPr>
          <w:rFonts w:ascii="Montserrat Light" w:hAnsi="Montserrat Light"/>
          <w:b/>
          <w:bCs/>
        </w:rPr>
        <w:t xml:space="preserve"> </w:t>
      </w:r>
      <w:proofErr w:type="spellStart"/>
      <w:r w:rsidRPr="002242EE">
        <w:rPr>
          <w:rFonts w:ascii="Montserrat Light" w:hAnsi="Montserrat Light"/>
          <w:b/>
          <w:bCs/>
        </w:rPr>
        <w:t>completarea</w:t>
      </w:r>
      <w:proofErr w:type="spellEnd"/>
      <w:r w:rsidRPr="002242EE">
        <w:rPr>
          <w:rFonts w:ascii="Montserrat Light" w:hAnsi="Montserrat Light"/>
          <w:b/>
          <w:bCs/>
        </w:rPr>
        <w:t xml:space="preserve"> </w:t>
      </w:r>
      <w:proofErr w:type="spellStart"/>
      <w:r w:rsidRPr="002242EE">
        <w:rPr>
          <w:rFonts w:ascii="Montserrat Light" w:hAnsi="Montserrat Light"/>
          <w:b/>
          <w:bCs/>
        </w:rPr>
        <w:t>Hotărârii</w:t>
      </w:r>
      <w:proofErr w:type="spellEnd"/>
      <w:r w:rsidRPr="002242EE">
        <w:rPr>
          <w:rFonts w:ascii="Montserrat Light" w:hAnsi="Montserrat Light"/>
          <w:b/>
          <w:bCs/>
        </w:rPr>
        <w:t xml:space="preserve"> </w:t>
      </w:r>
      <w:proofErr w:type="spellStart"/>
      <w:r w:rsidRPr="002242EE">
        <w:rPr>
          <w:rFonts w:ascii="Montserrat Light" w:hAnsi="Montserrat Light"/>
          <w:b/>
          <w:bCs/>
        </w:rPr>
        <w:t>Consiliului</w:t>
      </w:r>
      <w:proofErr w:type="spellEnd"/>
      <w:r w:rsidRPr="002242EE">
        <w:rPr>
          <w:rFonts w:ascii="Montserrat Light" w:hAnsi="Montserrat Light"/>
          <w:b/>
          <w:bCs/>
        </w:rPr>
        <w:t xml:space="preserve"> </w:t>
      </w:r>
      <w:proofErr w:type="spellStart"/>
      <w:r w:rsidRPr="002242EE">
        <w:rPr>
          <w:rFonts w:ascii="Montserrat Light" w:hAnsi="Montserrat Light"/>
          <w:b/>
          <w:bCs/>
        </w:rPr>
        <w:t>Judeţean</w:t>
      </w:r>
      <w:proofErr w:type="spellEnd"/>
      <w:r w:rsidRPr="002242EE">
        <w:rPr>
          <w:rFonts w:ascii="Montserrat Light" w:hAnsi="Montserrat Light"/>
          <w:b/>
          <w:bCs/>
        </w:rPr>
        <w:t xml:space="preserve"> Cluj nr. 143/2008 </w:t>
      </w:r>
      <w:proofErr w:type="spellStart"/>
      <w:r w:rsidRPr="002242EE">
        <w:rPr>
          <w:rFonts w:ascii="Montserrat Light" w:hAnsi="Montserrat Light"/>
          <w:b/>
          <w:bCs/>
        </w:rPr>
        <w:t>privind</w:t>
      </w:r>
      <w:proofErr w:type="spellEnd"/>
      <w:r w:rsidRPr="002242EE">
        <w:rPr>
          <w:rFonts w:ascii="Montserrat Light" w:hAnsi="Montserrat Light"/>
          <w:b/>
          <w:bCs/>
        </w:rPr>
        <w:t xml:space="preserve"> </w:t>
      </w:r>
      <w:proofErr w:type="spellStart"/>
      <w:r w:rsidRPr="002242EE">
        <w:rPr>
          <w:rFonts w:ascii="Montserrat Light" w:hAnsi="Montserrat Light"/>
          <w:b/>
          <w:bCs/>
        </w:rPr>
        <w:t>însuşirea</w:t>
      </w:r>
      <w:proofErr w:type="spellEnd"/>
      <w:r w:rsidRPr="002242EE">
        <w:rPr>
          <w:rFonts w:ascii="Montserrat Light" w:hAnsi="Montserrat Light"/>
          <w:b/>
          <w:bCs/>
        </w:rPr>
        <w:t xml:space="preserve"> </w:t>
      </w:r>
      <w:proofErr w:type="spellStart"/>
      <w:r w:rsidRPr="002242EE">
        <w:rPr>
          <w:rFonts w:ascii="Montserrat Light" w:hAnsi="Montserrat Light"/>
          <w:b/>
          <w:bCs/>
        </w:rPr>
        <w:t>Inventarului</w:t>
      </w:r>
      <w:proofErr w:type="spellEnd"/>
      <w:r w:rsidRPr="002242EE">
        <w:rPr>
          <w:rFonts w:ascii="Montserrat Light" w:hAnsi="Montserrat Light"/>
          <w:b/>
          <w:bCs/>
        </w:rPr>
        <w:t xml:space="preserve"> </w:t>
      </w:r>
      <w:proofErr w:type="spellStart"/>
      <w:r w:rsidRPr="002242EE">
        <w:rPr>
          <w:rFonts w:ascii="Montserrat Light" w:hAnsi="Montserrat Light"/>
          <w:b/>
          <w:bCs/>
        </w:rPr>
        <w:t>bunurilor</w:t>
      </w:r>
      <w:proofErr w:type="spellEnd"/>
      <w:r w:rsidRPr="002242EE">
        <w:rPr>
          <w:rFonts w:ascii="Montserrat Light" w:hAnsi="Montserrat Light"/>
          <w:b/>
          <w:bCs/>
        </w:rPr>
        <w:t xml:space="preserve"> care </w:t>
      </w:r>
      <w:proofErr w:type="spellStart"/>
      <w:r w:rsidRPr="002242EE">
        <w:rPr>
          <w:rFonts w:ascii="Montserrat Light" w:hAnsi="Montserrat Light"/>
          <w:b/>
          <w:bCs/>
        </w:rPr>
        <w:t>alcătuiesc</w:t>
      </w:r>
      <w:proofErr w:type="spellEnd"/>
      <w:r w:rsidRPr="002242EE">
        <w:rPr>
          <w:rFonts w:ascii="Montserrat Light" w:hAnsi="Montserrat Light"/>
          <w:b/>
          <w:bCs/>
        </w:rPr>
        <w:t xml:space="preserve"> </w:t>
      </w:r>
      <w:proofErr w:type="spellStart"/>
      <w:r w:rsidRPr="002242EE">
        <w:rPr>
          <w:rFonts w:ascii="Montserrat Light" w:hAnsi="Montserrat Light"/>
          <w:b/>
          <w:bCs/>
        </w:rPr>
        <w:t>domeniul</w:t>
      </w:r>
      <w:proofErr w:type="spellEnd"/>
      <w:r w:rsidRPr="002242EE">
        <w:rPr>
          <w:rFonts w:ascii="Montserrat Light" w:hAnsi="Montserrat Light"/>
          <w:b/>
          <w:bCs/>
        </w:rPr>
        <w:t xml:space="preserve"> public al </w:t>
      </w:r>
      <w:proofErr w:type="spellStart"/>
      <w:r w:rsidRPr="002242EE">
        <w:rPr>
          <w:rFonts w:ascii="Montserrat Light" w:hAnsi="Montserrat Light"/>
          <w:b/>
          <w:bCs/>
        </w:rPr>
        <w:t>Judeţului</w:t>
      </w:r>
      <w:proofErr w:type="spellEnd"/>
      <w:r w:rsidRPr="002242EE">
        <w:rPr>
          <w:rFonts w:ascii="Montserrat Light" w:hAnsi="Montserrat Light"/>
          <w:b/>
          <w:bCs/>
        </w:rPr>
        <w:t xml:space="preserve"> Cluj, cu </w:t>
      </w:r>
      <w:proofErr w:type="spellStart"/>
      <w:r w:rsidRPr="002242EE">
        <w:rPr>
          <w:rFonts w:ascii="Montserrat Light" w:hAnsi="Montserrat Light"/>
          <w:b/>
          <w:bCs/>
        </w:rPr>
        <w:t>modificările</w:t>
      </w:r>
      <w:proofErr w:type="spellEnd"/>
      <w:r w:rsidRPr="002242EE">
        <w:rPr>
          <w:rFonts w:ascii="Montserrat Light" w:hAnsi="Montserrat Light"/>
          <w:b/>
          <w:bCs/>
        </w:rPr>
        <w:t xml:space="preserve"> </w:t>
      </w:r>
      <w:proofErr w:type="spellStart"/>
      <w:r w:rsidRPr="002242EE">
        <w:rPr>
          <w:rFonts w:ascii="Montserrat Light" w:hAnsi="Montserrat Light"/>
          <w:b/>
          <w:bCs/>
        </w:rPr>
        <w:t>şi</w:t>
      </w:r>
      <w:proofErr w:type="spellEnd"/>
      <w:r w:rsidRPr="002242EE">
        <w:rPr>
          <w:rFonts w:ascii="Montserrat Light" w:hAnsi="Montserrat Light"/>
          <w:b/>
          <w:bCs/>
        </w:rPr>
        <w:t xml:space="preserve"> </w:t>
      </w:r>
      <w:proofErr w:type="spellStart"/>
      <w:r w:rsidRPr="002242EE">
        <w:rPr>
          <w:rFonts w:ascii="Montserrat Light" w:hAnsi="Montserrat Light"/>
          <w:b/>
          <w:bCs/>
        </w:rPr>
        <w:t>completările</w:t>
      </w:r>
      <w:proofErr w:type="spellEnd"/>
      <w:r w:rsidRPr="002242EE">
        <w:rPr>
          <w:rFonts w:ascii="Montserrat Light" w:hAnsi="Montserrat Light"/>
          <w:b/>
          <w:bCs/>
        </w:rPr>
        <w:t xml:space="preserve"> </w:t>
      </w:r>
      <w:proofErr w:type="spellStart"/>
      <w:r w:rsidRPr="002242EE">
        <w:rPr>
          <w:rFonts w:ascii="Montserrat Light" w:hAnsi="Montserrat Light"/>
          <w:b/>
          <w:bCs/>
        </w:rPr>
        <w:t>ulterioare</w:t>
      </w:r>
      <w:proofErr w:type="spellEnd"/>
    </w:p>
    <w:p w14:paraId="1171DB53" w14:textId="77777777" w:rsidR="00343198" w:rsidRPr="002242EE" w:rsidRDefault="00343198" w:rsidP="00B138F0">
      <w:pPr>
        <w:autoSpaceDE w:val="0"/>
        <w:autoSpaceDN w:val="0"/>
        <w:adjustRightInd w:val="0"/>
        <w:spacing w:line="240" w:lineRule="auto"/>
        <w:jc w:val="center"/>
        <w:rPr>
          <w:rFonts w:ascii="Montserrat Light" w:hAnsi="Montserrat Light"/>
          <w:b/>
          <w:bCs/>
        </w:rPr>
      </w:pPr>
    </w:p>
    <w:bookmarkEnd w:id="1"/>
    <w:bookmarkEnd w:id="2"/>
    <w:bookmarkEnd w:id="3"/>
    <w:bookmarkEnd w:id="4"/>
    <w:bookmarkEnd w:id="5"/>
    <w:p w14:paraId="75FD90BD" w14:textId="77777777" w:rsidR="00E55F91" w:rsidRPr="004662CC" w:rsidRDefault="00E55F91" w:rsidP="00B138F0">
      <w:pPr>
        <w:tabs>
          <w:tab w:val="left" w:pos="2160"/>
        </w:tabs>
        <w:spacing w:line="240" w:lineRule="auto"/>
        <w:ind w:right="180"/>
        <w:rPr>
          <w:rFonts w:ascii="Montserrat Light" w:hAnsi="Montserrat Light"/>
          <w:sz w:val="16"/>
          <w:szCs w:val="16"/>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4662CC" w:rsidRPr="004662CC" w14:paraId="30D485A9" w14:textId="77777777" w:rsidTr="00BF6ED8">
        <w:trPr>
          <w:trHeight w:val="355"/>
        </w:trPr>
        <w:tc>
          <w:tcPr>
            <w:tcW w:w="9891" w:type="dxa"/>
            <w:shd w:val="clear" w:color="auto" w:fill="auto"/>
          </w:tcPr>
          <w:p w14:paraId="229E5FF9" w14:textId="351778FD" w:rsidR="008F76F2" w:rsidRPr="004662CC" w:rsidRDefault="008F76F2" w:rsidP="00B138F0">
            <w:pPr>
              <w:spacing w:line="240" w:lineRule="auto"/>
              <w:ind w:left="283"/>
              <w:jc w:val="both"/>
              <w:rPr>
                <w:rFonts w:ascii="Montserrat Light" w:eastAsia="Times New Roman" w:hAnsi="Montserrat Light" w:cs="Times New Roman"/>
                <w:lang w:val="ro-RO"/>
              </w:rPr>
            </w:pPr>
            <w:r w:rsidRPr="004662CC">
              <w:rPr>
                <w:rFonts w:ascii="Montserrat Light" w:eastAsia="Times New Roman" w:hAnsi="Montserrat Light" w:cs="Times New Roman"/>
                <w:b/>
                <w:bCs/>
                <w:noProof/>
                <w:lang w:val="en-US"/>
              </w:rPr>
              <w:t>Secțiunea 1</w:t>
            </w:r>
            <w:r w:rsidRPr="004662CC">
              <w:rPr>
                <w:rFonts w:ascii="Montserrat Light" w:eastAsia="Times New Roman" w:hAnsi="Montserrat Light" w:cs="Times New Roman"/>
                <w:noProof/>
                <w:lang w:val="en-US"/>
              </w:rPr>
              <w:t xml:space="preserve"> - </w:t>
            </w:r>
            <w:r w:rsidRPr="004662CC">
              <w:rPr>
                <w:rFonts w:ascii="Montserrat Light" w:eastAsia="Times New Roman" w:hAnsi="Montserrat Light" w:cs="Times New Roman"/>
                <w:b/>
                <w:bCs/>
                <w:noProof/>
                <w:lang w:val="en-US"/>
              </w:rPr>
              <w:t xml:space="preserve">Motivul adoptării </w:t>
            </w:r>
            <w:r w:rsidRPr="004662CC">
              <w:rPr>
                <w:rFonts w:ascii="Montserrat Light" w:eastAsia="Times New Roman" w:hAnsi="Montserrat Light" w:cs="Times New Roman"/>
                <w:b/>
                <w:bCs/>
                <w:noProof/>
                <w:shd w:val="clear" w:color="auto" w:fill="FFFFFF"/>
                <w:lang w:val="en-US"/>
              </w:rPr>
              <w:t>actului administrativ</w:t>
            </w:r>
            <w:r w:rsidRPr="004662CC">
              <w:rPr>
                <w:rFonts w:ascii="Montserrat Light" w:eastAsia="Times New Roman" w:hAnsi="Montserrat Light" w:cs="Times New Roman"/>
                <w:b/>
                <w:bCs/>
                <w:noProof/>
                <w:lang w:val="en-US"/>
              </w:rPr>
              <w:t xml:space="preserve">: </w:t>
            </w:r>
          </w:p>
        </w:tc>
      </w:tr>
      <w:tr w:rsidR="004662CC" w:rsidRPr="004662CC" w14:paraId="06AA42D3" w14:textId="77777777" w:rsidTr="00BF6ED8">
        <w:tc>
          <w:tcPr>
            <w:tcW w:w="9891" w:type="dxa"/>
            <w:shd w:val="clear" w:color="auto" w:fill="auto"/>
          </w:tcPr>
          <w:p w14:paraId="18F4E963" w14:textId="55B866F2" w:rsidR="008F76F2" w:rsidRPr="004662CC" w:rsidRDefault="00D1068C" w:rsidP="00B138F0">
            <w:pPr>
              <w:spacing w:line="240" w:lineRule="auto"/>
              <w:ind w:left="283"/>
              <w:jc w:val="both"/>
              <w:rPr>
                <w:rFonts w:ascii="Montserrat Light" w:eastAsia="Calibri" w:hAnsi="Montserrat Light" w:cs="Times New Roman"/>
                <w:b/>
                <w:bCs/>
                <w:noProof/>
                <w:lang w:val="en-US"/>
              </w:rPr>
            </w:pPr>
            <w:r w:rsidRPr="004662CC">
              <w:rPr>
                <w:rFonts w:ascii="Montserrat Light" w:eastAsia="Times New Roman" w:hAnsi="Montserrat Light" w:cs="Times New Roman"/>
                <w:b/>
                <w:bCs/>
                <w:noProof/>
                <w:lang w:val="en-US"/>
              </w:rPr>
              <w:t xml:space="preserve">1.  </w:t>
            </w:r>
            <w:r w:rsidR="008F76F2" w:rsidRPr="004662CC">
              <w:rPr>
                <w:rFonts w:ascii="Montserrat Light" w:eastAsia="Times New Roman" w:hAnsi="Montserrat Light" w:cs="Times New Roman"/>
                <w:b/>
                <w:bCs/>
                <w:noProof/>
                <w:lang w:val="en-US"/>
              </w:rPr>
              <w:t>Descrierea situației actuale:</w:t>
            </w:r>
            <w:r w:rsidR="008F76F2" w:rsidRPr="004662CC">
              <w:rPr>
                <w:rFonts w:ascii="Montserrat Light" w:eastAsia="Times New Roman" w:hAnsi="Montserrat Light" w:cs="Times New Roman"/>
                <w:lang w:val="ro-RO"/>
              </w:rPr>
              <w:t xml:space="preserve"> </w:t>
            </w:r>
          </w:p>
        </w:tc>
      </w:tr>
      <w:tr w:rsidR="004662CC" w:rsidRPr="004662CC" w14:paraId="00A869A3" w14:textId="77777777" w:rsidTr="00BF6ED8">
        <w:tc>
          <w:tcPr>
            <w:tcW w:w="9891" w:type="dxa"/>
            <w:shd w:val="clear" w:color="auto" w:fill="auto"/>
          </w:tcPr>
          <w:p w14:paraId="170046CA" w14:textId="70A077C1" w:rsidR="00FF3F08" w:rsidRPr="004662CC" w:rsidRDefault="008F76F2" w:rsidP="00B138F0">
            <w:pPr>
              <w:pStyle w:val="Listparagraf"/>
              <w:numPr>
                <w:ilvl w:val="1"/>
                <w:numId w:val="2"/>
              </w:numPr>
              <w:spacing w:after="0" w:line="240" w:lineRule="auto"/>
              <w:jc w:val="both"/>
              <w:rPr>
                <w:rFonts w:ascii="Montserrat Light" w:hAnsi="Montserrat Light"/>
                <w:b/>
                <w:bCs/>
                <w:noProof/>
              </w:rPr>
            </w:pPr>
            <w:r w:rsidRPr="004662CC">
              <w:rPr>
                <w:rFonts w:ascii="Montserrat Light" w:eastAsia="Times New Roman" w:hAnsi="Montserrat Light"/>
                <w:b/>
                <w:bCs/>
                <w:noProof/>
                <w:shd w:val="clear" w:color="auto" w:fill="FFFFFF"/>
              </w:rPr>
              <w:t xml:space="preserve">Cerinţe care reclamă necesitatea actului administrativ: </w:t>
            </w:r>
          </w:p>
        </w:tc>
      </w:tr>
      <w:tr w:rsidR="004662CC" w:rsidRPr="004662CC" w14:paraId="2DFBE61F" w14:textId="77777777" w:rsidTr="00BF6ED8">
        <w:tc>
          <w:tcPr>
            <w:tcW w:w="9891" w:type="dxa"/>
            <w:shd w:val="clear" w:color="auto" w:fill="auto"/>
          </w:tcPr>
          <w:p w14:paraId="1415A107" w14:textId="0A6F818A" w:rsidR="0097013C" w:rsidRPr="002242EE" w:rsidRDefault="0097013C" w:rsidP="00B138F0">
            <w:pPr>
              <w:spacing w:line="240" w:lineRule="auto"/>
              <w:ind w:firstLine="692"/>
              <w:jc w:val="both"/>
              <w:rPr>
                <w:rFonts w:ascii="Montserrat Light" w:eastAsia="Times New Roman" w:hAnsi="Montserrat Light" w:cs="Times New Roman"/>
                <w:lang w:val="en-US"/>
              </w:rPr>
            </w:pPr>
            <w:proofErr w:type="spellStart"/>
            <w:r w:rsidRPr="002242EE">
              <w:rPr>
                <w:rFonts w:ascii="Montserrat Light" w:eastAsia="Times New Roman" w:hAnsi="Montserrat Light" w:cs="Times New Roman"/>
                <w:lang w:val="en-US"/>
              </w:rPr>
              <w:t>Asupra</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inventarul</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domeniului</w:t>
            </w:r>
            <w:proofErr w:type="spellEnd"/>
            <w:r w:rsidRPr="002242EE">
              <w:rPr>
                <w:rFonts w:ascii="Montserrat Light" w:eastAsia="Times New Roman" w:hAnsi="Montserrat Light" w:cs="Times New Roman"/>
                <w:lang w:val="en-US"/>
              </w:rPr>
              <w:t xml:space="preserve"> public al Jude</w:t>
            </w:r>
            <w:r w:rsidRPr="002242EE">
              <w:rPr>
                <w:rFonts w:ascii="Montserrat Light" w:eastAsia="Times New Roman" w:hAnsi="Montserrat Light" w:cs="Times New Roman"/>
                <w:lang w:val="ro-RO"/>
              </w:rPr>
              <w:t xml:space="preserve">țului Cluj aprobat prin </w:t>
            </w:r>
            <w:r w:rsidRPr="002242EE">
              <w:rPr>
                <w:rFonts w:ascii="Montserrat Light" w:eastAsia="Times New Roman" w:hAnsi="Montserrat Light" w:cs="Times New Roman"/>
                <w:lang w:val="en-US"/>
              </w:rPr>
              <w:t xml:space="preserve">H.C.J.C. nr. 143/2008, au </w:t>
            </w:r>
            <w:proofErr w:type="spellStart"/>
            <w:r w:rsidRPr="002242EE">
              <w:rPr>
                <w:rFonts w:ascii="Montserrat Light" w:eastAsia="Times New Roman" w:hAnsi="Montserrat Light" w:cs="Times New Roman"/>
                <w:lang w:val="en-US"/>
              </w:rPr>
              <w:t>survenit</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până</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în</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prezent</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numeroase</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modificări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și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completări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inclusiv</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prin</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înlocuirea</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anexelor</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Ultimele</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actualizări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prin</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înlocuire</w:t>
            </w:r>
            <w:proofErr w:type="spellEnd"/>
            <w:r w:rsidRPr="002242EE">
              <w:rPr>
                <w:rFonts w:ascii="Montserrat Light" w:eastAsia="Times New Roman" w:hAnsi="Montserrat Light" w:cs="Times New Roman"/>
                <w:lang w:val="en-US"/>
              </w:rPr>
              <w:t xml:space="preserve"> ale </w:t>
            </w:r>
            <w:proofErr w:type="spellStart"/>
            <w:r w:rsidRPr="002242EE">
              <w:rPr>
                <w:rFonts w:ascii="Montserrat Light" w:eastAsia="Times New Roman" w:hAnsi="Montserrat Light" w:cs="Times New Roman"/>
                <w:lang w:val="en-US"/>
              </w:rPr>
              <w:t>anexelor</w:t>
            </w:r>
            <w:proofErr w:type="spellEnd"/>
            <w:r w:rsidRPr="002242EE">
              <w:rPr>
                <w:rFonts w:ascii="Montserrat Light" w:eastAsia="Times New Roman" w:hAnsi="Montserrat Light" w:cs="Times New Roman"/>
                <w:lang w:val="en-US"/>
              </w:rPr>
              <w:t xml:space="preserve"> </w:t>
            </w:r>
            <w:proofErr w:type="spellStart"/>
            <w:r w:rsidR="0059102F" w:rsidRPr="002242EE">
              <w:rPr>
                <w:rFonts w:ascii="Montserrat Light" w:eastAsia="Times New Roman" w:hAnsi="Montserrat Light" w:cs="Times New Roman"/>
                <w:lang w:val="en-US"/>
              </w:rPr>
              <w:t>propuse</w:t>
            </w:r>
            <w:proofErr w:type="spellEnd"/>
            <w:r w:rsidR="0059102F" w:rsidRPr="002242EE">
              <w:rPr>
                <w:rFonts w:ascii="Montserrat Light" w:eastAsia="Times New Roman" w:hAnsi="Montserrat Light" w:cs="Times New Roman"/>
                <w:lang w:val="en-US"/>
              </w:rPr>
              <w:t xml:space="preserve"> </w:t>
            </w:r>
            <w:proofErr w:type="spellStart"/>
            <w:r w:rsidR="0059102F" w:rsidRPr="002242EE">
              <w:rPr>
                <w:rFonts w:ascii="Montserrat Light" w:eastAsia="Times New Roman" w:hAnsi="Montserrat Light" w:cs="Times New Roman"/>
                <w:lang w:val="en-US"/>
              </w:rPr>
              <w:t>în</w:t>
            </w:r>
            <w:proofErr w:type="spellEnd"/>
            <w:r w:rsidR="0059102F" w:rsidRPr="002242EE">
              <w:rPr>
                <w:rFonts w:ascii="Montserrat Light" w:eastAsia="Times New Roman" w:hAnsi="Montserrat Light" w:cs="Times New Roman"/>
                <w:lang w:val="en-US"/>
              </w:rPr>
              <w:t xml:space="preserve"> </w:t>
            </w:r>
            <w:proofErr w:type="spellStart"/>
            <w:r w:rsidR="0059102F" w:rsidRPr="002242EE">
              <w:rPr>
                <w:rFonts w:ascii="Montserrat Light" w:eastAsia="Times New Roman" w:hAnsi="Montserrat Light" w:cs="Times New Roman"/>
                <w:lang w:val="en-US"/>
              </w:rPr>
              <w:t>prezentul</w:t>
            </w:r>
            <w:proofErr w:type="spellEnd"/>
            <w:r w:rsidR="0059102F" w:rsidRPr="002242EE">
              <w:rPr>
                <w:rFonts w:ascii="Montserrat Light" w:eastAsia="Times New Roman" w:hAnsi="Montserrat Light" w:cs="Times New Roman"/>
                <w:lang w:val="en-US"/>
              </w:rPr>
              <w:t xml:space="preserve"> </w:t>
            </w:r>
            <w:proofErr w:type="spellStart"/>
            <w:r w:rsidR="0059102F" w:rsidRPr="002242EE">
              <w:rPr>
                <w:rFonts w:ascii="Montserrat Light" w:eastAsia="Times New Roman" w:hAnsi="Montserrat Light" w:cs="Times New Roman"/>
                <w:lang w:val="en-US"/>
              </w:rPr>
              <w:t>proiect</w:t>
            </w:r>
            <w:proofErr w:type="spellEnd"/>
            <w:r w:rsidR="0059102F" w:rsidRPr="002242EE">
              <w:rPr>
                <w:rFonts w:ascii="Montserrat Light" w:eastAsia="Times New Roman" w:hAnsi="Montserrat Light" w:cs="Times New Roman"/>
                <w:lang w:val="en-US"/>
              </w:rPr>
              <w:t xml:space="preserve"> pentru </w:t>
            </w:r>
            <w:proofErr w:type="spellStart"/>
            <w:r w:rsidR="00091F21" w:rsidRPr="002242EE">
              <w:rPr>
                <w:rFonts w:ascii="Montserrat Light" w:eastAsia="Times New Roman" w:hAnsi="Montserrat Light" w:cs="Times New Roman"/>
                <w:lang w:val="en-US"/>
              </w:rPr>
              <w:t>modificare</w:t>
            </w:r>
            <w:proofErr w:type="spellEnd"/>
            <w:r w:rsidR="00091F21" w:rsidRPr="002242EE">
              <w:rPr>
                <w:rFonts w:ascii="Montserrat Light" w:eastAsia="Times New Roman" w:hAnsi="Montserrat Light" w:cs="Times New Roman"/>
                <w:lang w:val="en-US"/>
              </w:rPr>
              <w:t xml:space="preserve"> </w:t>
            </w:r>
            <w:proofErr w:type="spellStart"/>
            <w:r w:rsidR="00091F21" w:rsidRPr="002242EE">
              <w:rPr>
                <w:rFonts w:ascii="Montserrat Light" w:eastAsia="Times New Roman" w:hAnsi="Montserrat Light" w:cs="Cambria"/>
                <w:lang w:val="en-US"/>
              </w:rPr>
              <w:t>ș</w:t>
            </w:r>
            <w:r w:rsidR="00091F21" w:rsidRPr="002242EE">
              <w:rPr>
                <w:rFonts w:ascii="Montserrat Light" w:eastAsia="Times New Roman" w:hAnsi="Montserrat Light" w:cs="Times New Roman"/>
                <w:lang w:val="en-US"/>
              </w:rPr>
              <w:t>i</w:t>
            </w:r>
            <w:proofErr w:type="spellEnd"/>
            <w:r w:rsidR="00091F21" w:rsidRPr="002242EE">
              <w:rPr>
                <w:rFonts w:ascii="Montserrat Light" w:eastAsia="Times New Roman" w:hAnsi="Montserrat Light" w:cs="Times New Roman"/>
                <w:lang w:val="en-US"/>
              </w:rPr>
              <w:t xml:space="preserve"> </w:t>
            </w:r>
            <w:proofErr w:type="spellStart"/>
            <w:r w:rsidR="00091F21" w:rsidRPr="002242EE">
              <w:rPr>
                <w:rFonts w:ascii="Montserrat Light" w:eastAsia="Times New Roman" w:hAnsi="Montserrat Light" w:cs="Times New Roman"/>
                <w:lang w:val="en-US"/>
              </w:rPr>
              <w:t>completare</w:t>
            </w:r>
            <w:proofErr w:type="spellEnd"/>
            <w:r w:rsidR="0059102F" w:rsidRPr="002242EE">
              <w:rPr>
                <w:rFonts w:ascii="Montserrat Light" w:eastAsia="Times New Roman" w:hAnsi="Montserrat Light" w:cs="Times New Roman"/>
                <w:lang w:val="en-US"/>
              </w:rPr>
              <w:t xml:space="preserve"> </w:t>
            </w:r>
            <w:r w:rsidRPr="002242EE">
              <w:rPr>
                <w:rFonts w:ascii="Montserrat Light" w:eastAsia="Times New Roman" w:hAnsi="Montserrat Light" w:cs="Times New Roman"/>
                <w:lang w:val="en-US"/>
              </w:rPr>
              <w:t xml:space="preserve">au </w:t>
            </w:r>
            <w:proofErr w:type="spellStart"/>
            <w:r w:rsidRPr="002242EE">
              <w:rPr>
                <w:rFonts w:ascii="Montserrat Light" w:eastAsia="Times New Roman" w:hAnsi="Montserrat Light" w:cs="Times New Roman"/>
                <w:lang w:val="en-US"/>
              </w:rPr>
              <w:t>fost</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aprobate</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prin</w:t>
            </w:r>
            <w:proofErr w:type="spellEnd"/>
            <w:r w:rsidRPr="002242EE">
              <w:rPr>
                <w:rFonts w:ascii="Montserrat Light" w:eastAsia="Times New Roman" w:hAnsi="Montserrat Light" w:cs="Times New Roman"/>
                <w:lang w:val="en-US"/>
              </w:rPr>
              <w:t xml:space="preserve"> </w:t>
            </w:r>
            <w:r w:rsidR="00812D69" w:rsidRPr="002242EE">
              <w:rPr>
                <w:rFonts w:ascii="Montserrat Light" w:eastAsia="Times New Roman" w:hAnsi="Montserrat Light" w:cs="Times New Roman"/>
                <w:lang w:val="en-US"/>
              </w:rPr>
              <w:t xml:space="preserve">H.C.J.C. nr. 143/2008, </w:t>
            </w:r>
            <w:r w:rsidR="00FB40BC" w:rsidRPr="002242EE">
              <w:rPr>
                <w:rFonts w:ascii="Montserrat Light" w:eastAsia="Times New Roman" w:hAnsi="Montserrat Light" w:cs="Times New Roman"/>
                <w:lang w:val="en-US"/>
              </w:rPr>
              <w:t xml:space="preserve">H.C.J.C. nr. </w:t>
            </w:r>
            <w:r w:rsidR="0059102F" w:rsidRPr="002242EE">
              <w:rPr>
                <w:rFonts w:ascii="Montserrat Light" w:eastAsia="Times New Roman" w:hAnsi="Montserrat Light" w:cs="Times New Roman"/>
                <w:lang w:val="en-US"/>
              </w:rPr>
              <w:t>70/</w:t>
            </w:r>
            <w:r w:rsidRPr="002242EE">
              <w:rPr>
                <w:rFonts w:ascii="Montserrat Light" w:eastAsia="Times New Roman" w:hAnsi="Montserrat Light" w:cs="Times New Roman"/>
                <w:lang w:val="en-US"/>
              </w:rPr>
              <w:t>20</w:t>
            </w:r>
            <w:r w:rsidR="0059102F" w:rsidRPr="002242EE">
              <w:rPr>
                <w:rFonts w:ascii="Montserrat Light" w:eastAsia="Times New Roman" w:hAnsi="Montserrat Light" w:cs="Times New Roman"/>
                <w:lang w:val="en-US"/>
              </w:rPr>
              <w:t>22</w:t>
            </w:r>
            <w:r w:rsidR="002D7EC5" w:rsidRPr="002242EE">
              <w:rPr>
                <w:rFonts w:ascii="Montserrat Light" w:eastAsia="Times New Roman" w:hAnsi="Montserrat Light" w:cs="Times New Roman"/>
                <w:lang w:val="en-US"/>
              </w:rPr>
              <w:t xml:space="preserve"> </w:t>
            </w:r>
            <w:proofErr w:type="spellStart"/>
            <w:r w:rsidR="002D7EC5" w:rsidRPr="002242EE">
              <w:rPr>
                <w:rFonts w:ascii="Montserrat Light" w:eastAsia="Times New Roman" w:hAnsi="Montserrat Light" w:cs="Times New Roman"/>
                <w:lang w:val="en-US"/>
              </w:rPr>
              <w:t>și</w:t>
            </w:r>
            <w:proofErr w:type="spellEnd"/>
            <w:r w:rsidR="002D7EC5" w:rsidRPr="002242EE">
              <w:rPr>
                <w:rFonts w:ascii="Montserrat Light" w:eastAsia="Times New Roman" w:hAnsi="Montserrat Light" w:cs="Times New Roman"/>
                <w:lang w:val="en-US"/>
              </w:rPr>
              <w:t xml:space="preserve"> </w:t>
            </w:r>
            <w:r w:rsidR="00D82A1D" w:rsidRPr="002242EE">
              <w:rPr>
                <w:rFonts w:ascii="Montserrat Light" w:eastAsia="Times New Roman" w:hAnsi="Montserrat Light" w:cs="Times New Roman"/>
                <w:lang w:val="en-US"/>
              </w:rPr>
              <w:t>H.C.J.C. nr. 242/2022</w:t>
            </w:r>
            <w:r w:rsidR="00263DE8" w:rsidRPr="002242EE">
              <w:rPr>
                <w:rFonts w:ascii="Montserrat Light" w:eastAsia="Times New Roman" w:hAnsi="Montserrat Light" w:cs="Times New Roman"/>
                <w:lang w:val="en-US"/>
              </w:rPr>
              <w:t>.</w:t>
            </w:r>
            <w:r w:rsidR="0059102F" w:rsidRPr="002242EE">
              <w:rPr>
                <w:rFonts w:ascii="Montserrat Light" w:eastAsia="Times New Roman" w:hAnsi="Montserrat Light" w:cs="Times New Roman"/>
                <w:lang w:val="en-US"/>
              </w:rPr>
              <w:t xml:space="preserve"> </w:t>
            </w:r>
            <w:r w:rsidRPr="002242EE">
              <w:rPr>
                <w:rFonts w:ascii="Montserrat Light" w:eastAsia="Times New Roman" w:hAnsi="Montserrat Light" w:cs="Times New Roman"/>
                <w:lang w:val="en-US"/>
              </w:rPr>
              <w:t xml:space="preserve"> </w:t>
            </w:r>
          </w:p>
          <w:p w14:paraId="0073F591" w14:textId="77777777" w:rsidR="00D428DA" w:rsidRPr="002242EE" w:rsidRDefault="00D428DA" w:rsidP="00B138F0">
            <w:pPr>
              <w:spacing w:line="240" w:lineRule="auto"/>
              <w:ind w:firstLine="692"/>
              <w:jc w:val="both"/>
              <w:rPr>
                <w:rFonts w:ascii="Montserrat Light" w:eastAsia="Times New Roman" w:hAnsi="Montserrat Light" w:cs="Times New Roman"/>
                <w:lang w:val="en-US"/>
              </w:rPr>
            </w:pPr>
            <w:r w:rsidRPr="002242EE">
              <w:rPr>
                <w:rFonts w:ascii="Montserrat Light" w:eastAsia="Times New Roman" w:hAnsi="Montserrat Light" w:cs="Times New Roman"/>
                <w:lang w:val="en-US"/>
              </w:rPr>
              <w:t xml:space="preserve">Ulterior </w:t>
            </w:r>
            <w:proofErr w:type="spellStart"/>
            <w:r w:rsidRPr="002242EE">
              <w:rPr>
                <w:rFonts w:ascii="Montserrat Light" w:eastAsia="Times New Roman" w:hAnsi="Montserrat Light" w:cs="Times New Roman"/>
                <w:lang w:val="en-US"/>
              </w:rPr>
              <w:t>înlocuirii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anexelor</w:t>
            </w:r>
            <w:proofErr w:type="spellEnd"/>
            <w:r w:rsidRPr="002242EE">
              <w:rPr>
                <w:rFonts w:ascii="Montserrat Light" w:eastAsia="Times New Roman" w:hAnsi="Montserrat Light" w:cs="Times New Roman"/>
                <w:lang w:val="en-US"/>
              </w:rPr>
              <w:t xml:space="preserve"> au </w:t>
            </w:r>
            <w:proofErr w:type="spellStart"/>
            <w:r w:rsidRPr="002242EE">
              <w:rPr>
                <w:rFonts w:ascii="Montserrat Light" w:eastAsia="Times New Roman" w:hAnsi="Montserrat Light" w:cs="Times New Roman"/>
                <w:lang w:val="en-US"/>
              </w:rPr>
              <w:t>mai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intervenit</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modificări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datorate</w:t>
            </w:r>
            <w:proofErr w:type="spellEnd"/>
            <w:r w:rsidRPr="002242EE">
              <w:rPr>
                <w:rFonts w:ascii="Montserrat Light" w:eastAsia="Times New Roman" w:hAnsi="Montserrat Light" w:cs="Times New Roman"/>
                <w:lang w:val="en-US"/>
              </w:rPr>
              <w:t>:</w:t>
            </w:r>
          </w:p>
          <w:p w14:paraId="7BA06688" w14:textId="77777777" w:rsidR="00D428DA" w:rsidRPr="002242EE"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2242EE">
              <w:rPr>
                <w:rFonts w:ascii="Montserrat Light" w:eastAsia="Times New Roman" w:hAnsi="Montserrat Light"/>
                <w:noProof/>
                <w:shd w:val="clear" w:color="auto" w:fill="FFFFFF"/>
                <w:lang w:val="en-US"/>
              </w:rPr>
              <w:t>-dob</w:t>
            </w:r>
            <w:r w:rsidRPr="002242EE">
              <w:rPr>
                <w:rFonts w:ascii="Montserrat Light" w:eastAsia="Times New Roman" w:hAnsi="Montserrat Light"/>
                <w:noProof/>
                <w:shd w:val="clear" w:color="auto" w:fill="FFFFFF"/>
                <w:lang w:val="ro-RO"/>
              </w:rPr>
              <w:t xml:space="preserve">ândirii de noi bunuri, în condițiile legii </w:t>
            </w:r>
          </w:p>
          <w:p w14:paraId="4B9614B6" w14:textId="57A56F7E" w:rsidR="00D82A1D" w:rsidRPr="002242EE" w:rsidRDefault="00D82A1D"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2242EE">
              <w:rPr>
                <w:rFonts w:ascii="Montserrat Light" w:eastAsia="Times New Roman" w:hAnsi="Montserrat Light"/>
                <w:noProof/>
                <w:shd w:val="clear" w:color="auto" w:fill="FFFFFF"/>
                <w:lang w:val="ro-RO"/>
              </w:rPr>
              <w:t>-trecerii unor bunuri din administrarea unei instituții în administrarea altei instituții</w:t>
            </w:r>
          </w:p>
          <w:p w14:paraId="05C91C29" w14:textId="77777777" w:rsidR="00D428DA" w:rsidRPr="002242EE" w:rsidRDefault="00D428DA" w:rsidP="00B138F0">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2242EE">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2242EE">
              <w:rPr>
                <w:rFonts w:ascii="Montserrat Light" w:eastAsia="Times New Roman" w:hAnsi="Montserrat Light" w:cs="Times New Roman"/>
                <w:lang w:val="ro-RO"/>
              </w:rPr>
              <w:t>țului Cluj asupra imobilelor/</w:t>
            </w:r>
            <w:r w:rsidRPr="002242EE">
              <w:rPr>
                <w:rFonts w:ascii="Montserrat Light" w:eastAsia="Times New Roman" w:hAnsi="Montserrat Light"/>
                <w:noProof/>
                <w:shd w:val="clear" w:color="auto" w:fill="FFFFFF"/>
                <w:lang w:val="ro-RO"/>
              </w:rPr>
              <w:t>actualizarea Cărților Funciare vechi</w:t>
            </w:r>
          </w:p>
          <w:p w14:paraId="0F4A0FAB" w14:textId="77777777" w:rsidR="00D428DA" w:rsidRPr="002242EE" w:rsidRDefault="00D428DA" w:rsidP="00B138F0">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2242EE">
              <w:rPr>
                <w:rFonts w:ascii="Montserrat Light" w:eastAsia="Times New Roman" w:hAnsi="Montserrat Light"/>
                <w:noProof/>
                <w:shd w:val="clear" w:color="auto" w:fill="FFFFFF"/>
                <w:lang w:val="ro-RO"/>
              </w:rPr>
              <w:t>-reevaluarii bunurilor</w:t>
            </w:r>
          </w:p>
          <w:p w14:paraId="4CE8B24D" w14:textId="730511EC" w:rsidR="00FB1831" w:rsidRPr="002242EE" w:rsidRDefault="0059102F" w:rsidP="00B138F0">
            <w:pPr>
              <w:spacing w:line="240" w:lineRule="auto"/>
              <w:ind w:firstLine="692"/>
              <w:jc w:val="both"/>
              <w:rPr>
                <w:rFonts w:ascii="Montserrat Light" w:eastAsia="Times New Roman" w:hAnsi="Montserrat Light" w:cs="Times New Roman"/>
                <w:lang w:val="en-US"/>
              </w:rPr>
            </w:pPr>
            <w:r w:rsidRPr="002242EE">
              <w:rPr>
                <w:rFonts w:ascii="Montserrat Light" w:eastAsia="Times New Roman" w:hAnsi="Montserrat Light" w:cs="Times New Roman"/>
                <w:lang w:val="en-US"/>
              </w:rPr>
              <w:t xml:space="preserve">Prin </w:t>
            </w:r>
            <w:proofErr w:type="spellStart"/>
            <w:r w:rsidR="00FB1831" w:rsidRPr="002242EE">
              <w:rPr>
                <w:rFonts w:ascii="Montserrat Light" w:eastAsia="Times New Roman" w:hAnsi="Montserrat Light" w:cs="Times New Roman"/>
                <w:lang w:val="en-US"/>
              </w:rPr>
              <w:t>prezentul</w:t>
            </w:r>
            <w:proofErr w:type="spellEnd"/>
            <w:r w:rsidR="00FB1831" w:rsidRPr="002242EE">
              <w:rPr>
                <w:rFonts w:ascii="Montserrat Light" w:eastAsia="Times New Roman" w:hAnsi="Montserrat Light" w:cs="Times New Roman"/>
                <w:lang w:val="en-US"/>
              </w:rPr>
              <w:t xml:space="preserve"> </w:t>
            </w:r>
            <w:proofErr w:type="spellStart"/>
            <w:r w:rsidR="00FB1831" w:rsidRPr="002242EE">
              <w:rPr>
                <w:rFonts w:ascii="Montserrat Light" w:eastAsia="Times New Roman" w:hAnsi="Montserrat Light" w:cs="Times New Roman"/>
                <w:lang w:val="en-US"/>
              </w:rPr>
              <w:t>proiect</w:t>
            </w:r>
            <w:proofErr w:type="spellEnd"/>
            <w:r w:rsidR="00FB1831" w:rsidRPr="002242EE">
              <w:rPr>
                <w:rFonts w:ascii="Montserrat Light" w:eastAsia="Times New Roman" w:hAnsi="Montserrat Light" w:cs="Times New Roman"/>
                <w:lang w:val="en-US"/>
              </w:rPr>
              <w:t xml:space="preserve"> </w:t>
            </w:r>
            <w:r w:rsidRPr="002242EE">
              <w:rPr>
                <w:rFonts w:ascii="Montserrat Light" w:eastAsia="Times New Roman" w:hAnsi="Montserrat Light" w:cs="Times New Roman"/>
                <w:lang w:val="en-US"/>
              </w:rPr>
              <w:t xml:space="preserve">se </w:t>
            </w:r>
            <w:proofErr w:type="spellStart"/>
            <w:r w:rsidRPr="002242EE">
              <w:rPr>
                <w:rFonts w:ascii="Montserrat Light" w:eastAsia="Times New Roman" w:hAnsi="Montserrat Light" w:cs="Times New Roman"/>
                <w:lang w:val="en-US"/>
              </w:rPr>
              <w:t>propune</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modificarea</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Cambria"/>
                <w:lang w:val="en-US"/>
              </w:rPr>
              <w:t>ș</w:t>
            </w:r>
            <w:r w:rsidRPr="002242EE">
              <w:rPr>
                <w:rFonts w:ascii="Montserrat Light" w:eastAsia="Times New Roman" w:hAnsi="Montserrat Light" w:cs="Times New Roman"/>
                <w:lang w:val="en-US"/>
              </w:rPr>
              <w:t>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completarea</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urm</w:t>
            </w:r>
            <w:r w:rsidRPr="002242EE">
              <w:rPr>
                <w:rFonts w:ascii="Montserrat Light" w:eastAsia="Times New Roman" w:hAnsi="Montserrat Light" w:cs="Cambria"/>
                <w:lang w:val="en-US"/>
              </w:rPr>
              <w:t>ă</w:t>
            </w:r>
            <w:r w:rsidRPr="002242EE">
              <w:rPr>
                <w:rFonts w:ascii="Montserrat Light" w:eastAsia="Times New Roman" w:hAnsi="Montserrat Light" w:cs="Times New Roman"/>
                <w:lang w:val="en-US"/>
              </w:rPr>
              <w:t>toarelor</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anexe</w:t>
            </w:r>
            <w:proofErr w:type="spellEnd"/>
            <w:r w:rsidR="00FB1831" w:rsidRPr="002242EE">
              <w:rPr>
                <w:rFonts w:ascii="Montserrat Light" w:eastAsia="Times New Roman" w:hAnsi="Montserrat Light" w:cs="Times New Roman"/>
                <w:lang w:val="en-US"/>
              </w:rPr>
              <w:t>:</w:t>
            </w:r>
          </w:p>
          <w:p w14:paraId="34ED5388" w14:textId="0A2A7262" w:rsidR="005C4A06" w:rsidRPr="002242EE" w:rsidRDefault="00DD6643"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1</w:t>
            </w:r>
            <w:r w:rsidR="002242EE" w:rsidRPr="002242EE">
              <w:rPr>
                <w:rFonts w:ascii="Montserrat Light" w:hAnsi="Montserrat Light"/>
                <w:bCs/>
              </w:rPr>
              <w:t>-</w:t>
            </w:r>
            <w:r w:rsidRPr="002242EE">
              <w:rPr>
                <w:rFonts w:ascii="Montserrat Light" w:hAnsi="Montserrat Light"/>
                <w:bCs/>
              </w:rPr>
              <w:t xml:space="preserve"> </w:t>
            </w:r>
            <w:r w:rsidR="0059102F" w:rsidRPr="002242EE">
              <w:rPr>
                <w:rFonts w:ascii="Montserrat Light" w:hAnsi="Montserrat Light"/>
                <w:bCs/>
              </w:rPr>
              <w:t xml:space="preserve">Consiliul </w:t>
            </w:r>
            <w:proofErr w:type="spellStart"/>
            <w:r w:rsidR="0059102F" w:rsidRPr="002242EE">
              <w:rPr>
                <w:rFonts w:ascii="Montserrat Light" w:hAnsi="Montserrat Light"/>
                <w:bCs/>
              </w:rPr>
              <w:t>Jude</w:t>
            </w:r>
            <w:r w:rsidR="0059102F" w:rsidRPr="002242EE">
              <w:rPr>
                <w:rFonts w:ascii="Montserrat Light" w:hAnsi="Montserrat Light" w:cs="Cambria"/>
                <w:bCs/>
              </w:rPr>
              <w:t>ţ</w:t>
            </w:r>
            <w:r w:rsidR="0059102F" w:rsidRPr="002242EE">
              <w:rPr>
                <w:rFonts w:ascii="Montserrat Light" w:hAnsi="Montserrat Light"/>
                <w:bCs/>
              </w:rPr>
              <w:t>ean</w:t>
            </w:r>
            <w:proofErr w:type="spellEnd"/>
            <w:r w:rsidR="0059102F" w:rsidRPr="002242EE">
              <w:rPr>
                <w:rFonts w:ascii="Montserrat Light" w:hAnsi="Montserrat Light"/>
                <w:bCs/>
              </w:rPr>
              <w:t xml:space="preserve"> Cluj</w:t>
            </w:r>
            <w:r w:rsidR="00DC5410" w:rsidRPr="002242EE">
              <w:rPr>
                <w:rFonts w:ascii="Montserrat Light" w:hAnsi="Montserrat Light"/>
                <w:bCs/>
              </w:rPr>
              <w:t xml:space="preserve"> </w:t>
            </w:r>
          </w:p>
          <w:p w14:paraId="1182A918" w14:textId="65B6587A" w:rsidR="00D82A1D" w:rsidRPr="002242EE" w:rsidRDefault="00D82A1D" w:rsidP="00D82A1D">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12</w:t>
            </w:r>
            <w:r w:rsidR="002242EE" w:rsidRPr="002242EE">
              <w:rPr>
                <w:rFonts w:ascii="Montserrat Light" w:hAnsi="Montserrat Light"/>
                <w:bCs/>
              </w:rPr>
              <w:t>-</w:t>
            </w:r>
            <w:r w:rsidRPr="002242EE">
              <w:rPr>
                <w:rFonts w:ascii="Montserrat Light" w:hAnsi="Montserrat Light"/>
                <w:bCs/>
              </w:rPr>
              <w:t xml:space="preserve"> Muzeul de </w:t>
            </w:r>
            <w:proofErr w:type="spellStart"/>
            <w:r w:rsidRPr="002242EE">
              <w:rPr>
                <w:rFonts w:ascii="Montserrat Light" w:hAnsi="Montserrat Light"/>
                <w:bCs/>
              </w:rPr>
              <w:t>Artă</w:t>
            </w:r>
            <w:proofErr w:type="spellEnd"/>
            <w:r w:rsidRPr="002242EE">
              <w:rPr>
                <w:rFonts w:ascii="Montserrat Light" w:hAnsi="Montserrat Light"/>
                <w:bCs/>
              </w:rPr>
              <w:t xml:space="preserve"> Cluj-Napoca</w:t>
            </w:r>
          </w:p>
          <w:p w14:paraId="3E6DB341" w14:textId="3A5D285D" w:rsidR="00D82A1D" w:rsidRPr="002242EE" w:rsidRDefault="00D82A1D"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15</w:t>
            </w:r>
            <w:r w:rsidR="002242EE" w:rsidRPr="002242EE">
              <w:rPr>
                <w:rFonts w:ascii="Montserrat Light" w:hAnsi="Montserrat Light"/>
                <w:bCs/>
              </w:rPr>
              <w:t>-</w:t>
            </w:r>
            <w:r w:rsidRPr="002242EE">
              <w:rPr>
                <w:rFonts w:ascii="Montserrat Light" w:hAnsi="Montserrat Light"/>
                <w:bCs/>
              </w:rPr>
              <w:t xml:space="preserve"> Biblioteca Judeţeană "Octavian Goga" Cluj </w:t>
            </w:r>
          </w:p>
          <w:p w14:paraId="6CFBAC82" w14:textId="29582811" w:rsidR="00DE5A15" w:rsidRPr="002242EE" w:rsidRDefault="00DE5A15" w:rsidP="00DE5A15">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17- </w:t>
            </w:r>
            <w:proofErr w:type="spellStart"/>
            <w:r w:rsidRPr="002242EE">
              <w:rPr>
                <w:rFonts w:ascii="Montserrat Light" w:hAnsi="Montserrat Light"/>
                <w:bCs/>
              </w:rPr>
              <w:t>Spitalul</w:t>
            </w:r>
            <w:proofErr w:type="spellEnd"/>
            <w:r w:rsidRPr="002242EE">
              <w:rPr>
                <w:rFonts w:ascii="Montserrat Light" w:hAnsi="Montserrat Light"/>
                <w:bCs/>
              </w:rPr>
              <w:t xml:space="preserve"> Clinic </w:t>
            </w:r>
            <w:proofErr w:type="spellStart"/>
            <w:r w:rsidRPr="002242EE">
              <w:rPr>
                <w:rFonts w:ascii="Montserrat Light" w:hAnsi="Montserrat Light"/>
                <w:bCs/>
              </w:rPr>
              <w:t>Județean</w:t>
            </w:r>
            <w:proofErr w:type="spellEnd"/>
            <w:r w:rsidRPr="002242EE">
              <w:rPr>
                <w:rFonts w:ascii="Montserrat Light" w:hAnsi="Montserrat Light"/>
                <w:bCs/>
              </w:rPr>
              <w:t xml:space="preserve"> de </w:t>
            </w:r>
            <w:proofErr w:type="spellStart"/>
            <w:r w:rsidRPr="002242EE">
              <w:rPr>
                <w:rFonts w:ascii="Montserrat Light" w:hAnsi="Montserrat Light"/>
                <w:bCs/>
              </w:rPr>
              <w:t>Urgență</w:t>
            </w:r>
            <w:proofErr w:type="spellEnd"/>
            <w:r w:rsidRPr="002242EE">
              <w:rPr>
                <w:rFonts w:ascii="Montserrat Light" w:hAnsi="Montserrat Light"/>
                <w:bCs/>
              </w:rPr>
              <w:t xml:space="preserve"> Cluj-Napoca</w:t>
            </w:r>
          </w:p>
          <w:p w14:paraId="5DE0A1E3" w14:textId="527E32DC" w:rsidR="00CB5200" w:rsidRPr="002242EE" w:rsidRDefault="00CB5200"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20- </w:t>
            </w:r>
            <w:proofErr w:type="spellStart"/>
            <w:r w:rsidRPr="002242EE">
              <w:rPr>
                <w:rFonts w:ascii="Montserrat Light" w:hAnsi="Montserrat Light"/>
                <w:bCs/>
              </w:rPr>
              <w:t>Spitalul</w:t>
            </w:r>
            <w:proofErr w:type="spellEnd"/>
            <w:r w:rsidRPr="002242EE">
              <w:rPr>
                <w:rFonts w:ascii="Montserrat Light" w:hAnsi="Montserrat Light"/>
                <w:bCs/>
              </w:rPr>
              <w:t xml:space="preserve"> Clinic de </w:t>
            </w:r>
            <w:proofErr w:type="spellStart"/>
            <w:r w:rsidRPr="002242EE">
              <w:rPr>
                <w:rFonts w:ascii="Montserrat Light" w:hAnsi="Montserrat Light"/>
                <w:bCs/>
              </w:rPr>
              <w:t>Pneumoftiziologie</w:t>
            </w:r>
            <w:proofErr w:type="spellEnd"/>
            <w:r w:rsidRPr="002242EE">
              <w:rPr>
                <w:rFonts w:ascii="Montserrat Light" w:hAnsi="Montserrat Light"/>
                <w:bCs/>
              </w:rPr>
              <w:t xml:space="preserve"> Leon </w:t>
            </w:r>
            <w:proofErr w:type="spellStart"/>
            <w:r w:rsidRPr="002242EE">
              <w:rPr>
                <w:rFonts w:ascii="Montserrat Light" w:hAnsi="Montserrat Light"/>
                <w:bCs/>
              </w:rPr>
              <w:t>Daniello</w:t>
            </w:r>
            <w:proofErr w:type="spellEnd"/>
            <w:r w:rsidRPr="002242EE">
              <w:rPr>
                <w:rFonts w:ascii="Montserrat Light" w:hAnsi="Montserrat Light"/>
                <w:bCs/>
              </w:rPr>
              <w:t xml:space="preserve"> Cluj</w:t>
            </w:r>
          </w:p>
          <w:p w14:paraId="21718C48" w14:textId="60C3C8E3" w:rsidR="00D82A1D" w:rsidRPr="002242EE" w:rsidRDefault="00D82A1D"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21</w:t>
            </w:r>
            <w:r w:rsidR="002242EE" w:rsidRPr="002242EE">
              <w:rPr>
                <w:rFonts w:ascii="Montserrat Light" w:hAnsi="Montserrat Light"/>
                <w:bCs/>
              </w:rPr>
              <w:t>-</w:t>
            </w:r>
            <w:r w:rsidRPr="002242EE">
              <w:rPr>
                <w:rFonts w:ascii="Montserrat Light" w:hAnsi="Montserrat Light"/>
                <w:bCs/>
              </w:rPr>
              <w:t xml:space="preserve"> </w:t>
            </w:r>
            <w:proofErr w:type="spellStart"/>
            <w:r w:rsidRPr="002242EE">
              <w:rPr>
                <w:rFonts w:ascii="Montserrat Light" w:hAnsi="Montserrat Light"/>
                <w:bCs/>
              </w:rPr>
              <w:t>Spitalul</w:t>
            </w:r>
            <w:proofErr w:type="spellEnd"/>
            <w:r w:rsidRPr="002242EE">
              <w:rPr>
                <w:rFonts w:ascii="Montserrat Light" w:hAnsi="Montserrat Light"/>
                <w:bCs/>
              </w:rPr>
              <w:t xml:space="preserve"> Clinic de Boli </w:t>
            </w:r>
            <w:proofErr w:type="spellStart"/>
            <w:r w:rsidRPr="002242EE">
              <w:rPr>
                <w:rFonts w:ascii="Montserrat Light" w:hAnsi="Montserrat Light"/>
                <w:bCs/>
              </w:rPr>
              <w:t>Infecțioase</w:t>
            </w:r>
            <w:proofErr w:type="spellEnd"/>
            <w:r w:rsidRPr="002242EE">
              <w:rPr>
                <w:rFonts w:ascii="Montserrat Light" w:hAnsi="Montserrat Light"/>
                <w:bCs/>
              </w:rPr>
              <w:t xml:space="preserve"> Cluj-Napoca</w:t>
            </w:r>
          </w:p>
          <w:p w14:paraId="4B59DD8B" w14:textId="26D9B956" w:rsidR="00CB5200" w:rsidRPr="002242EE" w:rsidRDefault="00CB5200"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22- </w:t>
            </w:r>
            <w:proofErr w:type="spellStart"/>
            <w:r w:rsidRPr="002242EE">
              <w:rPr>
                <w:rFonts w:ascii="Montserrat Light" w:hAnsi="Montserrat Light"/>
                <w:bCs/>
              </w:rPr>
              <w:t>Spitalul</w:t>
            </w:r>
            <w:proofErr w:type="spellEnd"/>
            <w:r w:rsidRPr="002242EE">
              <w:rPr>
                <w:rFonts w:ascii="Montserrat Light" w:hAnsi="Montserrat Light"/>
                <w:bCs/>
              </w:rPr>
              <w:t xml:space="preserve"> Clinic de </w:t>
            </w:r>
            <w:proofErr w:type="spellStart"/>
            <w:r w:rsidRPr="002242EE">
              <w:rPr>
                <w:rFonts w:ascii="Montserrat Light" w:hAnsi="Montserrat Light"/>
                <w:bCs/>
              </w:rPr>
              <w:t>Recuperare</w:t>
            </w:r>
            <w:proofErr w:type="spellEnd"/>
            <w:r w:rsidRPr="002242EE">
              <w:rPr>
                <w:rFonts w:ascii="Montserrat Light" w:hAnsi="Montserrat Light"/>
                <w:bCs/>
              </w:rPr>
              <w:t xml:space="preserve"> Cluj-Napoca</w:t>
            </w:r>
          </w:p>
          <w:p w14:paraId="6D173E30" w14:textId="5625BDAA" w:rsidR="003140C3" w:rsidRPr="002242EE" w:rsidRDefault="00F529E9"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w:t>
            </w:r>
            <w:r w:rsidR="00F46DDF" w:rsidRPr="002242EE">
              <w:rPr>
                <w:rFonts w:ascii="Montserrat Light" w:hAnsi="Montserrat Light"/>
                <w:bCs/>
              </w:rPr>
              <w:t>24</w:t>
            </w:r>
            <w:r w:rsidRPr="002242EE">
              <w:rPr>
                <w:rFonts w:ascii="Montserrat Light" w:hAnsi="Montserrat Light"/>
                <w:bCs/>
              </w:rPr>
              <w:t xml:space="preserve">- </w:t>
            </w:r>
            <w:proofErr w:type="spellStart"/>
            <w:r w:rsidRPr="002242EE">
              <w:rPr>
                <w:rFonts w:ascii="Montserrat Light" w:hAnsi="Montserrat Light"/>
                <w:bCs/>
              </w:rPr>
              <w:t>Spitalul</w:t>
            </w:r>
            <w:proofErr w:type="spellEnd"/>
            <w:r w:rsidRPr="002242EE">
              <w:rPr>
                <w:rFonts w:ascii="Montserrat Light" w:hAnsi="Montserrat Light"/>
                <w:bCs/>
              </w:rPr>
              <w:t xml:space="preserve"> </w:t>
            </w:r>
            <w:r w:rsidR="00F46DDF" w:rsidRPr="002242EE">
              <w:rPr>
                <w:rFonts w:ascii="Montserrat Light" w:hAnsi="Montserrat Light"/>
                <w:bCs/>
              </w:rPr>
              <w:t xml:space="preserve">de Boli Psihice Cronice </w:t>
            </w:r>
            <w:proofErr w:type="spellStart"/>
            <w:r w:rsidR="00F46DDF" w:rsidRPr="002242EE">
              <w:rPr>
                <w:rFonts w:ascii="Montserrat Light" w:hAnsi="Montserrat Light"/>
                <w:bCs/>
              </w:rPr>
              <w:t>Borşa</w:t>
            </w:r>
            <w:proofErr w:type="spellEnd"/>
          </w:p>
          <w:p w14:paraId="00EA15C7" w14:textId="1B7BFF9C" w:rsidR="00B11833" w:rsidRPr="002242EE" w:rsidRDefault="00B11833"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25- </w:t>
            </w:r>
            <w:proofErr w:type="spellStart"/>
            <w:r w:rsidRPr="002242EE">
              <w:rPr>
                <w:rFonts w:ascii="Montserrat Light" w:hAnsi="Montserrat Light"/>
                <w:bCs/>
              </w:rPr>
              <w:t>Direcția</w:t>
            </w:r>
            <w:proofErr w:type="spellEnd"/>
            <w:r w:rsidRPr="002242EE">
              <w:rPr>
                <w:rFonts w:ascii="Montserrat Light" w:hAnsi="Montserrat Light"/>
                <w:bCs/>
              </w:rPr>
              <w:t xml:space="preserve"> General</w:t>
            </w:r>
            <w:r w:rsidRPr="002242EE">
              <w:rPr>
                <w:rFonts w:ascii="Montserrat Light" w:hAnsi="Montserrat Light"/>
                <w:bCs/>
                <w:lang w:val="ro-RO"/>
              </w:rPr>
              <w:t>ă</w:t>
            </w:r>
            <w:r w:rsidRPr="002242EE">
              <w:rPr>
                <w:rFonts w:ascii="Montserrat Light" w:hAnsi="Montserrat Light"/>
                <w:bCs/>
              </w:rPr>
              <w:t xml:space="preserve"> de </w:t>
            </w:r>
            <w:proofErr w:type="spellStart"/>
            <w:r w:rsidRPr="002242EE">
              <w:rPr>
                <w:rFonts w:ascii="Montserrat Light" w:hAnsi="Montserrat Light"/>
                <w:bCs/>
              </w:rPr>
              <w:t>Asistență</w:t>
            </w:r>
            <w:proofErr w:type="spellEnd"/>
            <w:r w:rsidRPr="002242EE">
              <w:rPr>
                <w:rFonts w:ascii="Montserrat Light" w:hAnsi="Montserrat Light"/>
                <w:bCs/>
              </w:rPr>
              <w:t xml:space="preserve"> </w:t>
            </w:r>
            <w:proofErr w:type="spellStart"/>
            <w:r w:rsidRPr="002242EE">
              <w:rPr>
                <w:rFonts w:ascii="Montserrat Light" w:hAnsi="Montserrat Light"/>
                <w:bCs/>
              </w:rPr>
              <w:t>Socială</w:t>
            </w:r>
            <w:proofErr w:type="spellEnd"/>
            <w:r w:rsidRPr="002242EE">
              <w:rPr>
                <w:rFonts w:ascii="Montserrat Light" w:hAnsi="Montserrat Light"/>
                <w:bCs/>
              </w:rPr>
              <w:t xml:space="preserve"> </w:t>
            </w:r>
            <w:proofErr w:type="spellStart"/>
            <w:r w:rsidRPr="002242EE">
              <w:rPr>
                <w:rFonts w:ascii="Montserrat Light" w:hAnsi="Montserrat Light"/>
                <w:bCs/>
              </w:rPr>
              <w:t>și</w:t>
            </w:r>
            <w:proofErr w:type="spellEnd"/>
            <w:r w:rsidRPr="002242EE">
              <w:rPr>
                <w:rFonts w:ascii="Montserrat Light" w:hAnsi="Montserrat Light"/>
                <w:bCs/>
              </w:rPr>
              <w:t xml:space="preserve"> </w:t>
            </w:r>
            <w:proofErr w:type="spellStart"/>
            <w:r w:rsidRPr="002242EE">
              <w:rPr>
                <w:rFonts w:ascii="Montserrat Light" w:hAnsi="Montserrat Light"/>
                <w:bCs/>
              </w:rPr>
              <w:t>Protecția</w:t>
            </w:r>
            <w:proofErr w:type="spellEnd"/>
            <w:r w:rsidRPr="002242EE">
              <w:rPr>
                <w:rFonts w:ascii="Montserrat Light" w:hAnsi="Montserrat Light"/>
                <w:bCs/>
              </w:rPr>
              <w:t xml:space="preserve"> </w:t>
            </w:r>
            <w:proofErr w:type="spellStart"/>
            <w:r w:rsidRPr="002242EE">
              <w:rPr>
                <w:rFonts w:ascii="Montserrat Light" w:hAnsi="Montserrat Light"/>
                <w:bCs/>
              </w:rPr>
              <w:t>Copilului</w:t>
            </w:r>
            <w:proofErr w:type="spellEnd"/>
            <w:r w:rsidRPr="002242EE">
              <w:rPr>
                <w:rFonts w:ascii="Montserrat Light" w:hAnsi="Montserrat Light"/>
                <w:bCs/>
              </w:rPr>
              <w:t xml:space="preserve"> Cluj</w:t>
            </w:r>
          </w:p>
          <w:p w14:paraId="7F09D1E5" w14:textId="4C1F6A40" w:rsidR="005C0658" w:rsidRPr="002242EE" w:rsidRDefault="005C0658"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26- </w:t>
            </w:r>
            <w:proofErr w:type="spellStart"/>
            <w:r w:rsidRPr="002242EE">
              <w:rPr>
                <w:rFonts w:ascii="Montserrat Light" w:hAnsi="Montserrat Light"/>
                <w:bCs/>
              </w:rPr>
              <w:t>Direcția</w:t>
            </w:r>
            <w:proofErr w:type="spellEnd"/>
            <w:r w:rsidRPr="002242EE">
              <w:rPr>
                <w:rFonts w:ascii="Montserrat Light" w:hAnsi="Montserrat Light"/>
                <w:bCs/>
              </w:rPr>
              <w:t xml:space="preserve"> </w:t>
            </w:r>
            <w:proofErr w:type="spellStart"/>
            <w:r w:rsidRPr="002242EE">
              <w:rPr>
                <w:rFonts w:ascii="Montserrat Light" w:hAnsi="Montserrat Light"/>
                <w:bCs/>
              </w:rPr>
              <w:t>Județeană</w:t>
            </w:r>
            <w:proofErr w:type="spellEnd"/>
            <w:r w:rsidRPr="002242EE">
              <w:rPr>
                <w:rFonts w:ascii="Montserrat Light" w:hAnsi="Montserrat Light"/>
                <w:bCs/>
              </w:rPr>
              <w:t xml:space="preserve"> de </w:t>
            </w:r>
            <w:proofErr w:type="spellStart"/>
            <w:r w:rsidRPr="002242EE">
              <w:rPr>
                <w:rFonts w:ascii="Montserrat Light" w:hAnsi="Montserrat Light"/>
                <w:bCs/>
              </w:rPr>
              <w:t>Evidență</w:t>
            </w:r>
            <w:proofErr w:type="spellEnd"/>
            <w:r w:rsidRPr="002242EE">
              <w:rPr>
                <w:rFonts w:ascii="Montserrat Light" w:hAnsi="Montserrat Light"/>
                <w:bCs/>
              </w:rPr>
              <w:t xml:space="preserve"> a Persoanelor Cluj</w:t>
            </w:r>
          </w:p>
          <w:p w14:paraId="4045DAE0" w14:textId="235223CE" w:rsidR="00B545E2" w:rsidRPr="002242EE" w:rsidRDefault="00B545E2" w:rsidP="00B138F0">
            <w:pPr>
              <w:spacing w:line="240" w:lineRule="auto"/>
              <w:ind w:firstLine="72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anexa</w:t>
            </w:r>
            <w:proofErr w:type="spellEnd"/>
            <w:r w:rsidRPr="002242EE">
              <w:rPr>
                <w:rFonts w:ascii="Montserrat Light" w:hAnsi="Montserrat Light"/>
                <w:bCs/>
              </w:rPr>
              <w:t xml:space="preserve"> 30- </w:t>
            </w:r>
            <w:proofErr w:type="spellStart"/>
            <w:r w:rsidRPr="002242EE">
              <w:rPr>
                <w:rFonts w:ascii="Montserrat Light" w:hAnsi="Montserrat Light"/>
                <w:bCs/>
              </w:rPr>
              <w:t>Tetarom</w:t>
            </w:r>
            <w:proofErr w:type="spellEnd"/>
            <w:r w:rsidRPr="002242EE">
              <w:rPr>
                <w:rFonts w:ascii="Montserrat Light" w:hAnsi="Montserrat Light"/>
                <w:bCs/>
              </w:rPr>
              <w:t xml:space="preserve"> SA </w:t>
            </w:r>
          </w:p>
          <w:p w14:paraId="41BDEB62" w14:textId="765967BE" w:rsidR="00693CC5" w:rsidRPr="002242EE" w:rsidRDefault="003140C3" w:rsidP="00B138F0">
            <w:pPr>
              <w:spacing w:line="240" w:lineRule="auto"/>
              <w:ind w:firstLine="720"/>
              <w:jc w:val="both"/>
              <w:rPr>
                <w:rFonts w:ascii="Montserrat Light" w:hAnsi="Montserrat Light"/>
                <w:bCs/>
              </w:rPr>
            </w:pPr>
            <w:r w:rsidRPr="002242EE">
              <w:rPr>
                <w:rFonts w:ascii="Montserrat Light" w:eastAsia="Times New Roman" w:hAnsi="Montserrat Light"/>
                <w:noProof/>
                <w:shd w:val="clear" w:color="auto" w:fill="FFFFFF"/>
              </w:rPr>
              <w:t>În vederea reglement</w:t>
            </w:r>
            <w:proofErr w:type="spellStart"/>
            <w:r w:rsidRPr="002242EE">
              <w:rPr>
                <w:rFonts w:ascii="Montserrat Light" w:hAnsi="Montserrat Light"/>
                <w:bCs/>
                <w:lang w:val="ro-RO"/>
              </w:rPr>
              <w:t>ării</w:t>
            </w:r>
            <w:proofErr w:type="spellEnd"/>
            <w:r w:rsidRPr="002242EE">
              <w:rPr>
                <w:rFonts w:ascii="Montserrat Light" w:hAnsi="Montserrat Light"/>
                <w:bCs/>
                <w:lang w:val="ro-RO"/>
              </w:rPr>
              <w:t xml:space="preserve"> situa</w:t>
            </w:r>
            <w:r w:rsidRPr="002242EE">
              <w:rPr>
                <w:rFonts w:ascii="Montserrat Light" w:eastAsia="Times New Roman" w:hAnsi="Montserrat Light" w:cs="Times New Roman"/>
                <w:lang w:val="ro-RO"/>
              </w:rPr>
              <w:t xml:space="preserve">ției juridice </w:t>
            </w:r>
            <w:proofErr w:type="spellStart"/>
            <w:r w:rsidR="002242EE" w:rsidRPr="002242EE">
              <w:rPr>
                <w:rFonts w:ascii="Montserrat Light" w:eastAsia="Times New Roman" w:hAnsi="Montserrat Light" w:cs="Times New Roman"/>
                <w:lang w:val="en-US"/>
              </w:rPr>
              <w:t>și</w:t>
            </w:r>
            <w:proofErr w:type="spellEnd"/>
            <w:r w:rsidR="002242EE" w:rsidRPr="002242EE">
              <w:rPr>
                <w:rFonts w:ascii="Montserrat Light" w:eastAsia="Times New Roman" w:hAnsi="Montserrat Light" w:cs="Times New Roman"/>
                <w:lang w:val="ro-RO"/>
              </w:rPr>
              <w:t xml:space="preserve"> financiar-contabile </w:t>
            </w:r>
            <w:proofErr w:type="gramStart"/>
            <w:r w:rsidRPr="002242EE">
              <w:rPr>
                <w:rFonts w:ascii="Montserrat Light" w:eastAsia="Times New Roman" w:hAnsi="Montserrat Light" w:cs="Times New Roman"/>
                <w:lang w:val="ro-RO"/>
              </w:rPr>
              <w:t>a</w:t>
            </w:r>
            <w:proofErr w:type="gramEnd"/>
            <w:r w:rsidRPr="002242EE">
              <w:rPr>
                <w:rFonts w:ascii="Montserrat Light" w:eastAsia="Times New Roman" w:hAnsi="Montserrat Light" w:cs="Times New Roman"/>
                <w:lang w:val="ro-RO"/>
              </w:rPr>
              <w:t xml:space="preserve"> imobilelor </w:t>
            </w:r>
            <w:r w:rsidR="002E7442" w:rsidRPr="002242EE">
              <w:rPr>
                <w:rFonts w:ascii="Montserrat Light" w:eastAsia="Times New Roman" w:hAnsi="Montserrat Light" w:cs="Times New Roman"/>
                <w:lang w:val="ro-RO"/>
              </w:rPr>
              <w:t xml:space="preserve">date în folosință/administrare </w:t>
            </w:r>
            <w:r w:rsidRPr="002242EE">
              <w:rPr>
                <w:rFonts w:ascii="Montserrat Light" w:eastAsia="Times New Roman" w:hAnsi="Montserrat Light" w:cs="Times New Roman"/>
                <w:lang w:val="ro-RO"/>
              </w:rPr>
              <w:t>c</w:t>
            </w:r>
            <w:proofErr w:type="spellStart"/>
            <w:r w:rsidRPr="002242EE">
              <w:rPr>
                <w:rFonts w:ascii="Montserrat Light" w:eastAsia="Times New Roman" w:hAnsi="Montserrat Light" w:cs="Times New Roman"/>
                <w:lang w:val="en-US"/>
              </w:rPr>
              <w:t>ătre</w:t>
            </w:r>
            <w:proofErr w:type="spellEnd"/>
            <w:r w:rsidRPr="002242EE">
              <w:rPr>
                <w:rFonts w:ascii="Montserrat Light" w:eastAsia="Times New Roman" w:hAnsi="Montserrat Light" w:cs="Times New Roman"/>
                <w:lang w:val="en-US"/>
              </w:rPr>
              <w:t xml:space="preserve"> </w:t>
            </w:r>
            <w:r w:rsidRPr="002242EE">
              <w:rPr>
                <w:rFonts w:ascii="Montserrat Light" w:hAnsi="Montserrat Light"/>
                <w:bCs/>
                <w:noProof/>
                <w:lang w:eastAsia="ro-RO"/>
              </w:rPr>
              <w:t>Serviciul Public Jude</w:t>
            </w:r>
            <w:r w:rsidRPr="002242EE">
              <w:rPr>
                <w:rFonts w:ascii="Montserrat Light" w:hAnsi="Montserrat Light" w:cs="Cambria"/>
                <w:bCs/>
                <w:noProof/>
                <w:lang w:eastAsia="ro-RO"/>
              </w:rPr>
              <w:t>ț</w:t>
            </w:r>
            <w:r w:rsidRPr="002242EE">
              <w:rPr>
                <w:rFonts w:ascii="Montserrat Light" w:hAnsi="Montserrat Light"/>
                <w:bCs/>
                <w:noProof/>
                <w:lang w:eastAsia="ro-RO"/>
              </w:rPr>
              <w:t>ean Salvamont-Salvaspeo Cluj</w:t>
            </w:r>
            <w:r w:rsidRPr="002242EE">
              <w:rPr>
                <w:rFonts w:ascii="Montserrat Light" w:hAnsi="Montserrat Light"/>
                <w:bCs/>
              </w:rPr>
              <w:t xml:space="preserve">, </w:t>
            </w:r>
            <w:proofErr w:type="spellStart"/>
            <w:r w:rsidRPr="002242EE">
              <w:rPr>
                <w:rFonts w:ascii="Montserrat Light" w:hAnsi="Montserrat Light"/>
                <w:bCs/>
              </w:rPr>
              <w:t>este</w:t>
            </w:r>
            <w:proofErr w:type="spellEnd"/>
            <w:r w:rsidRPr="002242EE">
              <w:rPr>
                <w:rFonts w:ascii="Montserrat Light" w:hAnsi="Montserrat Light"/>
                <w:bCs/>
              </w:rPr>
              <w:t xml:space="preserve"> </w:t>
            </w:r>
            <w:proofErr w:type="spellStart"/>
            <w:r w:rsidRPr="002242EE">
              <w:rPr>
                <w:rFonts w:ascii="Montserrat Light" w:hAnsi="Montserrat Light"/>
                <w:bCs/>
              </w:rPr>
              <w:t>necesar</w:t>
            </w:r>
            <w:proofErr w:type="spellEnd"/>
            <w:r w:rsidRPr="002242EE">
              <w:rPr>
                <w:rFonts w:ascii="Montserrat Light" w:hAnsi="Montserrat Light"/>
                <w:bCs/>
                <w:lang w:val="ro-RO"/>
              </w:rPr>
              <w:t xml:space="preserve">ă completarea </w:t>
            </w:r>
            <w:proofErr w:type="spellStart"/>
            <w:r w:rsidRPr="002242EE">
              <w:rPr>
                <w:rFonts w:ascii="Montserrat Light" w:eastAsia="Times New Roman" w:hAnsi="Montserrat Light" w:cs="Times New Roman"/>
                <w:lang w:val="en-US"/>
              </w:rPr>
              <w:t>inventarului</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domeniului</w:t>
            </w:r>
            <w:proofErr w:type="spellEnd"/>
            <w:r w:rsidRPr="002242EE">
              <w:rPr>
                <w:rFonts w:ascii="Montserrat Light" w:eastAsia="Times New Roman" w:hAnsi="Montserrat Light" w:cs="Times New Roman"/>
                <w:lang w:val="en-US"/>
              </w:rPr>
              <w:t xml:space="preserve"> public al Jude</w:t>
            </w:r>
            <w:proofErr w:type="spellStart"/>
            <w:r w:rsidRPr="002242EE">
              <w:rPr>
                <w:rFonts w:ascii="Montserrat Light" w:eastAsia="Times New Roman" w:hAnsi="Montserrat Light" w:cs="Times New Roman"/>
                <w:lang w:val="ro-RO"/>
              </w:rPr>
              <w:t>țului</w:t>
            </w:r>
            <w:proofErr w:type="spellEnd"/>
            <w:r w:rsidRPr="002242EE">
              <w:rPr>
                <w:rFonts w:ascii="Montserrat Light" w:eastAsia="Times New Roman" w:hAnsi="Montserrat Light" w:cs="Times New Roman"/>
                <w:lang w:val="ro-RO"/>
              </w:rPr>
              <w:t xml:space="preserve"> Cluj aprobat prin </w:t>
            </w:r>
            <w:r w:rsidRPr="002242EE">
              <w:rPr>
                <w:rFonts w:ascii="Montserrat Light" w:eastAsia="Times New Roman" w:hAnsi="Montserrat Light" w:cs="Times New Roman"/>
                <w:lang w:val="en-US"/>
              </w:rPr>
              <w:t xml:space="preserve">H.C.J.C. nr. 143/2008, cu o </w:t>
            </w:r>
            <w:proofErr w:type="spellStart"/>
            <w:r w:rsidRPr="002242EE">
              <w:rPr>
                <w:rFonts w:ascii="Montserrat Light" w:eastAsia="Times New Roman" w:hAnsi="Montserrat Light" w:cs="Times New Roman"/>
                <w:lang w:val="en-US"/>
              </w:rPr>
              <w:t>anexă</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nouă</w:t>
            </w:r>
            <w:proofErr w:type="spellEnd"/>
            <w:r w:rsidRPr="002242EE">
              <w:rPr>
                <w:rFonts w:ascii="Montserrat Light" w:eastAsia="Times New Roman" w:hAnsi="Montserrat Light" w:cs="Times New Roman"/>
                <w:lang w:val="en-US"/>
              </w:rPr>
              <w:t xml:space="preserve">, </w:t>
            </w:r>
            <w:proofErr w:type="spellStart"/>
            <w:r w:rsidRPr="002242EE">
              <w:rPr>
                <w:rFonts w:ascii="Montserrat Light" w:eastAsia="Times New Roman" w:hAnsi="Montserrat Light" w:cs="Times New Roman"/>
                <w:lang w:val="en-US"/>
              </w:rPr>
              <w:t>anexa</w:t>
            </w:r>
            <w:proofErr w:type="spellEnd"/>
            <w:r w:rsidRPr="002242EE">
              <w:rPr>
                <w:rFonts w:ascii="Montserrat Light" w:eastAsia="Times New Roman" w:hAnsi="Montserrat Light" w:cs="Times New Roman"/>
                <w:lang w:val="en-US"/>
              </w:rPr>
              <w:t xml:space="preserve"> nr. 34 -</w:t>
            </w:r>
            <w:r w:rsidRPr="002242EE">
              <w:rPr>
                <w:rFonts w:ascii="Montserrat Light" w:hAnsi="Montserrat Light"/>
                <w:bCs/>
                <w:noProof/>
                <w:lang w:eastAsia="ro-RO"/>
              </w:rPr>
              <w:t>„</w:t>
            </w:r>
            <w:proofErr w:type="spellStart"/>
            <w:r w:rsidRPr="002242EE">
              <w:rPr>
                <w:rFonts w:ascii="Montserrat Light" w:hAnsi="Montserrat Light"/>
              </w:rPr>
              <w:t>Inventarul</w:t>
            </w:r>
            <w:proofErr w:type="spellEnd"/>
            <w:r w:rsidRPr="002242EE">
              <w:rPr>
                <w:rFonts w:ascii="Montserrat Light" w:hAnsi="Montserrat Light"/>
              </w:rPr>
              <w:t xml:space="preserve"> </w:t>
            </w:r>
            <w:proofErr w:type="spellStart"/>
            <w:r w:rsidRPr="002242EE">
              <w:rPr>
                <w:rFonts w:ascii="Montserrat Light" w:hAnsi="Montserrat Light"/>
              </w:rPr>
              <w:t>bunurilor</w:t>
            </w:r>
            <w:proofErr w:type="spellEnd"/>
            <w:r w:rsidRPr="002242EE">
              <w:rPr>
                <w:rFonts w:ascii="Montserrat Light" w:hAnsi="Montserrat Light"/>
              </w:rPr>
              <w:t xml:space="preserve"> care </w:t>
            </w:r>
            <w:proofErr w:type="spellStart"/>
            <w:r w:rsidRPr="002242EE">
              <w:rPr>
                <w:rFonts w:ascii="Montserrat Light" w:hAnsi="Montserrat Light"/>
              </w:rPr>
              <w:t>aparţin</w:t>
            </w:r>
            <w:proofErr w:type="spellEnd"/>
            <w:r w:rsidRPr="002242EE">
              <w:rPr>
                <w:rFonts w:ascii="Montserrat Light" w:hAnsi="Montserrat Light"/>
              </w:rPr>
              <w:t xml:space="preserve"> </w:t>
            </w:r>
            <w:proofErr w:type="spellStart"/>
            <w:r w:rsidRPr="002242EE">
              <w:rPr>
                <w:rFonts w:ascii="Montserrat Light" w:hAnsi="Montserrat Light"/>
              </w:rPr>
              <w:t>domeniului</w:t>
            </w:r>
            <w:proofErr w:type="spellEnd"/>
            <w:r w:rsidRPr="002242EE">
              <w:rPr>
                <w:rFonts w:ascii="Montserrat Light" w:hAnsi="Montserrat Light"/>
              </w:rPr>
              <w:t xml:space="preserve"> public al </w:t>
            </w:r>
            <w:proofErr w:type="spellStart"/>
            <w:r w:rsidRPr="002242EE">
              <w:rPr>
                <w:rFonts w:ascii="Montserrat Light" w:hAnsi="Montserrat Light"/>
              </w:rPr>
              <w:t>Judeţului</w:t>
            </w:r>
            <w:proofErr w:type="spellEnd"/>
            <w:r w:rsidRPr="002242EE">
              <w:rPr>
                <w:rFonts w:ascii="Montserrat Light" w:hAnsi="Montserrat Light"/>
              </w:rPr>
              <w:t xml:space="preserve"> Cluj, </w:t>
            </w:r>
            <w:proofErr w:type="spellStart"/>
            <w:r w:rsidRPr="002242EE">
              <w:rPr>
                <w:rFonts w:ascii="Montserrat Light" w:hAnsi="Montserrat Light"/>
              </w:rPr>
              <w:t>aflate</w:t>
            </w:r>
            <w:proofErr w:type="spellEnd"/>
            <w:r w:rsidRPr="002242EE">
              <w:rPr>
                <w:rFonts w:ascii="Montserrat Light" w:hAnsi="Montserrat Light"/>
              </w:rPr>
              <w:t xml:space="preserve"> </w:t>
            </w:r>
            <w:proofErr w:type="spellStart"/>
            <w:r w:rsidRPr="002242EE">
              <w:rPr>
                <w:rFonts w:ascii="Montserrat Light" w:hAnsi="Montserrat Light"/>
              </w:rPr>
              <w:t>în</w:t>
            </w:r>
            <w:proofErr w:type="spellEnd"/>
            <w:r w:rsidRPr="002242EE">
              <w:rPr>
                <w:rFonts w:ascii="Montserrat Light" w:hAnsi="Montserrat Light"/>
              </w:rPr>
              <w:t xml:space="preserve"> </w:t>
            </w:r>
            <w:proofErr w:type="spellStart"/>
            <w:r w:rsidRPr="002242EE">
              <w:rPr>
                <w:rFonts w:ascii="Montserrat Light" w:hAnsi="Montserrat Light"/>
              </w:rPr>
              <w:t>administrarea</w:t>
            </w:r>
            <w:proofErr w:type="spellEnd"/>
            <w:r w:rsidRPr="002242EE">
              <w:rPr>
                <w:rFonts w:ascii="Montserrat Light" w:hAnsi="Montserrat Light"/>
              </w:rPr>
              <w:t xml:space="preserve"> </w:t>
            </w:r>
            <w:r w:rsidRPr="002242EE">
              <w:rPr>
                <w:rFonts w:ascii="Montserrat Light" w:hAnsi="Montserrat Light"/>
                <w:bCs/>
                <w:noProof/>
                <w:lang w:eastAsia="ro-RO"/>
              </w:rPr>
              <w:t>Serviciului Public Jude</w:t>
            </w:r>
            <w:r w:rsidRPr="002242EE">
              <w:rPr>
                <w:rFonts w:ascii="Montserrat Light" w:hAnsi="Montserrat Light" w:cs="Cambria"/>
                <w:bCs/>
                <w:noProof/>
                <w:lang w:eastAsia="ro-RO"/>
              </w:rPr>
              <w:t>ț</w:t>
            </w:r>
            <w:r w:rsidRPr="002242EE">
              <w:rPr>
                <w:rFonts w:ascii="Montserrat Light" w:hAnsi="Montserrat Light"/>
                <w:bCs/>
                <w:noProof/>
                <w:lang w:eastAsia="ro-RO"/>
              </w:rPr>
              <w:t>ean Salvamont-Salvaspeo Cluj</w:t>
            </w:r>
            <w:r w:rsidRPr="002242EE">
              <w:rPr>
                <w:rFonts w:ascii="Montserrat Light" w:hAnsi="Montserrat Light"/>
                <w:bCs/>
              </w:rPr>
              <w:t xml:space="preserve">. </w:t>
            </w:r>
            <w:r w:rsidR="00F529E9" w:rsidRPr="002242EE">
              <w:rPr>
                <w:rFonts w:ascii="Montserrat Light" w:hAnsi="Montserrat Light"/>
                <w:bCs/>
              </w:rPr>
              <w:t xml:space="preserve"> </w:t>
            </w:r>
          </w:p>
        </w:tc>
      </w:tr>
      <w:tr w:rsidR="00083F26" w:rsidRPr="00083F26" w14:paraId="7BA9B879" w14:textId="77777777" w:rsidTr="00BF6ED8">
        <w:tc>
          <w:tcPr>
            <w:tcW w:w="9891" w:type="dxa"/>
            <w:shd w:val="clear" w:color="auto" w:fill="auto"/>
          </w:tcPr>
          <w:p w14:paraId="50B99C30" w14:textId="457FC5B3" w:rsidR="005F2B44" w:rsidRPr="00083F26" w:rsidRDefault="005F2B44" w:rsidP="00B138F0">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083F26">
              <w:rPr>
                <w:rFonts w:ascii="Montserrat Light" w:eastAsia="Times New Roman" w:hAnsi="Montserrat Light"/>
                <w:b/>
                <w:bCs/>
                <w:noProof/>
                <w:shd w:val="clear" w:color="auto" w:fill="FFFFFF"/>
              </w:rPr>
              <w:t>Cerinţe care reclamă oportunitatea actului administrativ:</w:t>
            </w:r>
          </w:p>
        </w:tc>
      </w:tr>
      <w:tr w:rsidR="00083F26" w:rsidRPr="00083F26" w14:paraId="1E608E00" w14:textId="77777777" w:rsidTr="00BF6ED8">
        <w:tc>
          <w:tcPr>
            <w:tcW w:w="9891" w:type="dxa"/>
            <w:shd w:val="clear" w:color="auto" w:fill="auto"/>
          </w:tcPr>
          <w:p w14:paraId="1F01990D" w14:textId="206014D9" w:rsidR="00E55F91" w:rsidRPr="009F7F15" w:rsidRDefault="00C25FEC"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r w:rsidRPr="009F7F15">
              <w:rPr>
                <w:rStyle w:val="salnttl1"/>
                <w:rFonts w:ascii="Montserrat Light" w:eastAsia="Times New Roman" w:hAnsi="Montserrat Light"/>
                <w:b w:val="0"/>
                <w:bCs w:val="0"/>
                <w:noProof/>
                <w:color w:val="auto"/>
                <w:sz w:val="22"/>
                <w:szCs w:val="22"/>
                <w:lang w:val="ro-RO"/>
                <w:specVanish w:val="0"/>
              </w:rPr>
              <w:t>Prin actualizarea inventarului domeniului public al Județului Cluj</w:t>
            </w:r>
            <w:r w:rsidR="00C25A77" w:rsidRPr="009F7F15">
              <w:rPr>
                <w:rStyle w:val="salnttl1"/>
                <w:rFonts w:ascii="Montserrat Light" w:eastAsia="Times New Roman" w:hAnsi="Montserrat Light"/>
                <w:b w:val="0"/>
                <w:bCs w:val="0"/>
                <w:noProof/>
                <w:color w:val="auto"/>
                <w:sz w:val="22"/>
                <w:szCs w:val="22"/>
                <w:lang w:val="ro-RO"/>
                <w:specVanish w:val="0"/>
              </w:rPr>
              <w:t xml:space="preserve"> se pun în aplicare prevederile </w:t>
            </w:r>
            <w:r w:rsidR="001A1347" w:rsidRPr="009F7F15">
              <w:rPr>
                <w:rStyle w:val="salnttl1"/>
                <w:rFonts w:ascii="Montserrat Light" w:eastAsia="Times New Roman" w:hAnsi="Montserrat Light"/>
                <w:b w:val="0"/>
                <w:bCs w:val="0"/>
                <w:noProof/>
                <w:color w:val="auto"/>
                <w:sz w:val="22"/>
                <w:szCs w:val="22"/>
                <w:lang w:val="ro-RO"/>
                <w:specVanish w:val="0"/>
              </w:rPr>
              <w:t xml:space="preserve">art. 289 din </w:t>
            </w:r>
            <w:r w:rsidR="00106588" w:rsidRPr="009F7F15">
              <w:rPr>
                <w:rFonts w:ascii="Montserrat Light" w:hAnsi="Montserrat Light"/>
                <w:noProof/>
                <w:lang w:val="ro-RO" w:eastAsia="ro-RO"/>
              </w:rPr>
              <w:t>Ordonanț</w:t>
            </w:r>
            <w:r w:rsidR="001A1347" w:rsidRPr="009F7F15">
              <w:rPr>
                <w:rFonts w:ascii="Montserrat Light" w:hAnsi="Montserrat Light"/>
                <w:noProof/>
                <w:lang w:val="ro-RO" w:eastAsia="ro-RO"/>
              </w:rPr>
              <w:t>a</w:t>
            </w:r>
            <w:r w:rsidR="00106588" w:rsidRPr="009F7F15">
              <w:rPr>
                <w:rFonts w:ascii="Montserrat Light" w:hAnsi="Montserrat Light"/>
                <w:noProof/>
                <w:lang w:val="ro-RO" w:eastAsia="ro-RO"/>
              </w:rPr>
              <w:t xml:space="preserve"> de Urgență a Guvernului nr. 57/2019 privind Codul administrativ, cu modificările şi completările ulterioare</w:t>
            </w:r>
            <w:r w:rsidR="00320601" w:rsidRPr="009F7F15">
              <w:rPr>
                <w:rFonts w:ascii="Montserrat Light" w:hAnsi="Montserrat Light"/>
                <w:noProof/>
                <w:lang w:val="ro-RO" w:eastAsia="ro-RO"/>
              </w:rPr>
              <w:t xml:space="preserve"> și se </w:t>
            </w:r>
            <w:r w:rsidR="00106588" w:rsidRPr="009F7F15">
              <w:rPr>
                <w:rStyle w:val="salnttl1"/>
                <w:rFonts w:ascii="Montserrat Light" w:eastAsia="Times New Roman" w:hAnsi="Montserrat Light"/>
                <w:b w:val="0"/>
                <w:bCs w:val="0"/>
                <w:noProof/>
                <w:color w:val="auto"/>
                <w:sz w:val="22"/>
                <w:szCs w:val="22"/>
                <w:lang w:val="ro-RO"/>
                <w:specVanish w:val="0"/>
              </w:rPr>
              <w:t>asigur</w:t>
            </w:r>
            <w:r w:rsidR="00320601" w:rsidRPr="009F7F15">
              <w:rPr>
                <w:rStyle w:val="salnttl1"/>
                <w:rFonts w:ascii="Montserrat Light" w:eastAsia="Times New Roman" w:hAnsi="Montserrat Light"/>
                <w:b w:val="0"/>
                <w:bCs w:val="0"/>
                <w:noProof/>
                <w:color w:val="auto"/>
                <w:sz w:val="22"/>
                <w:szCs w:val="22"/>
                <w:lang w:val="ro-RO"/>
                <w:specVanish w:val="0"/>
              </w:rPr>
              <w:t>ă</w:t>
            </w:r>
            <w:r w:rsidR="00106588" w:rsidRPr="009F7F15">
              <w:rPr>
                <w:rStyle w:val="salnttl1"/>
                <w:rFonts w:ascii="Montserrat Light" w:eastAsia="Times New Roman" w:hAnsi="Montserrat Light"/>
                <w:b w:val="0"/>
                <w:bCs w:val="0"/>
                <w:noProof/>
                <w:color w:val="auto"/>
                <w:sz w:val="22"/>
                <w:szCs w:val="22"/>
                <w:lang w:val="ro-RO"/>
                <w:specVanish w:val="0"/>
              </w:rPr>
              <w:t xml:space="preserve"> </w:t>
            </w:r>
            <w:r w:rsidR="00320601" w:rsidRPr="009F7F15">
              <w:rPr>
                <w:rStyle w:val="salnttl1"/>
                <w:rFonts w:ascii="Montserrat Light" w:eastAsia="Times New Roman" w:hAnsi="Montserrat Light"/>
                <w:b w:val="0"/>
                <w:bCs w:val="0"/>
                <w:noProof/>
                <w:color w:val="auto"/>
                <w:sz w:val="22"/>
                <w:szCs w:val="22"/>
                <w:lang w:val="ro-RO"/>
                <w:specVanish w:val="0"/>
              </w:rPr>
              <w:t xml:space="preserve">actualizarea </w:t>
            </w:r>
            <w:r w:rsidR="00106588" w:rsidRPr="009F7F15">
              <w:rPr>
                <w:rStyle w:val="salnttl1"/>
                <w:rFonts w:ascii="Montserrat Light" w:eastAsia="Times New Roman" w:hAnsi="Montserrat Light"/>
                <w:b w:val="0"/>
                <w:bCs w:val="0"/>
                <w:noProof/>
                <w:color w:val="auto"/>
                <w:sz w:val="22"/>
                <w:szCs w:val="22"/>
                <w:lang w:val="ro-RO"/>
                <w:specVanish w:val="0"/>
              </w:rPr>
              <w:t>eviden</w:t>
            </w:r>
            <w:r w:rsidR="00320601" w:rsidRPr="009F7F15">
              <w:rPr>
                <w:rStyle w:val="salnttl1"/>
                <w:rFonts w:ascii="Montserrat Light" w:eastAsia="Times New Roman" w:hAnsi="Montserrat Light"/>
                <w:b w:val="0"/>
                <w:bCs w:val="0"/>
                <w:noProof/>
                <w:color w:val="auto"/>
                <w:sz w:val="22"/>
                <w:szCs w:val="22"/>
                <w:lang w:val="ro-RO"/>
                <w:specVanish w:val="0"/>
              </w:rPr>
              <w:t>ței</w:t>
            </w:r>
            <w:r w:rsidR="00106588" w:rsidRPr="009F7F15">
              <w:rPr>
                <w:rStyle w:val="salnttl1"/>
                <w:rFonts w:ascii="Montserrat Light" w:eastAsia="Times New Roman" w:hAnsi="Montserrat Light"/>
                <w:b w:val="0"/>
                <w:bCs w:val="0"/>
                <w:noProof/>
                <w:color w:val="auto"/>
                <w:sz w:val="22"/>
                <w:szCs w:val="22"/>
                <w:lang w:val="ro-RO"/>
                <w:specVanish w:val="0"/>
              </w:rPr>
              <w:t xml:space="preserve"> financiar</w:t>
            </w:r>
            <w:r w:rsidR="00320601" w:rsidRPr="009F7F15">
              <w:rPr>
                <w:rStyle w:val="salnttl1"/>
                <w:rFonts w:ascii="Montserrat Light" w:eastAsia="Times New Roman" w:hAnsi="Montserrat Light"/>
                <w:b w:val="0"/>
                <w:bCs w:val="0"/>
                <w:noProof/>
                <w:color w:val="auto"/>
                <w:sz w:val="22"/>
                <w:szCs w:val="22"/>
                <w:lang w:val="ro-RO"/>
                <w:specVanish w:val="0"/>
              </w:rPr>
              <w:t>-</w:t>
            </w:r>
            <w:r w:rsidR="00106588" w:rsidRPr="009F7F15">
              <w:rPr>
                <w:rStyle w:val="salnttl1"/>
                <w:rFonts w:ascii="Montserrat Light" w:eastAsia="Times New Roman" w:hAnsi="Montserrat Light"/>
                <w:b w:val="0"/>
                <w:bCs w:val="0"/>
                <w:noProof/>
                <w:color w:val="auto"/>
                <w:sz w:val="22"/>
                <w:szCs w:val="22"/>
                <w:lang w:val="ro-RO"/>
                <w:specVanish w:val="0"/>
              </w:rPr>
              <w:t>contabil</w:t>
            </w:r>
            <w:r w:rsidR="00320601" w:rsidRPr="009F7F15">
              <w:rPr>
                <w:rStyle w:val="salnttl1"/>
                <w:rFonts w:ascii="Montserrat Light" w:eastAsia="Times New Roman" w:hAnsi="Montserrat Light"/>
                <w:b w:val="0"/>
                <w:bCs w:val="0"/>
                <w:noProof/>
                <w:color w:val="auto"/>
                <w:sz w:val="22"/>
                <w:szCs w:val="22"/>
                <w:lang w:val="ro-RO"/>
                <w:specVanish w:val="0"/>
              </w:rPr>
              <w:t>e</w:t>
            </w:r>
            <w:r w:rsidR="00106588" w:rsidRPr="009F7F15">
              <w:rPr>
                <w:rStyle w:val="salnttl1"/>
                <w:rFonts w:ascii="Montserrat Light" w:eastAsia="Times New Roman" w:hAnsi="Montserrat Light"/>
                <w:b w:val="0"/>
                <w:bCs w:val="0"/>
                <w:noProof/>
                <w:color w:val="auto"/>
                <w:sz w:val="22"/>
                <w:szCs w:val="22"/>
                <w:lang w:val="ro-RO"/>
                <w:specVanish w:val="0"/>
              </w:rPr>
              <w:t xml:space="preserve"> </w:t>
            </w:r>
            <w:r w:rsidR="00320601" w:rsidRPr="009F7F15">
              <w:rPr>
                <w:rStyle w:val="salnttl1"/>
                <w:rFonts w:ascii="Montserrat Light" w:eastAsia="Times New Roman" w:hAnsi="Montserrat Light"/>
                <w:b w:val="0"/>
                <w:bCs w:val="0"/>
                <w:noProof/>
                <w:color w:val="auto"/>
                <w:sz w:val="22"/>
                <w:szCs w:val="22"/>
                <w:lang w:val="ro-RO"/>
                <w:specVanish w:val="0"/>
              </w:rPr>
              <w:t>ș</w:t>
            </w:r>
            <w:r w:rsidR="00106588" w:rsidRPr="009F7F15">
              <w:rPr>
                <w:rStyle w:val="salnttl1"/>
                <w:rFonts w:ascii="Montserrat Light" w:eastAsia="Times New Roman" w:hAnsi="Montserrat Light"/>
                <w:b w:val="0"/>
                <w:bCs w:val="0"/>
                <w:noProof/>
                <w:color w:val="auto"/>
                <w:sz w:val="22"/>
                <w:szCs w:val="22"/>
                <w:lang w:val="ro-RO"/>
                <w:specVanish w:val="0"/>
              </w:rPr>
              <w:t>i tehnic</w:t>
            </w:r>
            <w:r w:rsidR="00320601" w:rsidRPr="009F7F15">
              <w:rPr>
                <w:rStyle w:val="salnttl1"/>
                <w:rFonts w:ascii="Montserrat Light" w:eastAsia="Times New Roman" w:hAnsi="Montserrat Light"/>
                <w:b w:val="0"/>
                <w:bCs w:val="0"/>
                <w:noProof/>
                <w:color w:val="auto"/>
                <w:sz w:val="22"/>
                <w:szCs w:val="22"/>
                <w:lang w:val="ro-RO"/>
                <w:specVanish w:val="0"/>
              </w:rPr>
              <w:t>e</w:t>
            </w:r>
            <w:r w:rsidR="00106588" w:rsidRPr="009F7F15">
              <w:rPr>
                <w:rStyle w:val="salnttl1"/>
                <w:rFonts w:ascii="Montserrat Light" w:eastAsia="Times New Roman" w:hAnsi="Montserrat Light"/>
                <w:b w:val="0"/>
                <w:bCs w:val="0"/>
                <w:noProof/>
                <w:color w:val="auto"/>
                <w:sz w:val="22"/>
                <w:szCs w:val="22"/>
                <w:lang w:val="ro-RO"/>
                <w:specVanish w:val="0"/>
              </w:rPr>
              <w:t xml:space="preserve"> a inventarului</w:t>
            </w:r>
            <w:r w:rsidR="00320601" w:rsidRPr="009F7F15">
              <w:rPr>
                <w:rStyle w:val="salnttl1"/>
                <w:rFonts w:ascii="Montserrat Light" w:eastAsia="Times New Roman" w:hAnsi="Montserrat Light"/>
                <w:b w:val="0"/>
                <w:bCs w:val="0"/>
                <w:noProof/>
                <w:color w:val="auto"/>
                <w:sz w:val="22"/>
                <w:szCs w:val="22"/>
                <w:lang w:val="ro-RO"/>
                <w:specVanish w:val="0"/>
              </w:rPr>
              <w:t xml:space="preserve"> domeniului public al județului.</w:t>
            </w:r>
          </w:p>
          <w:p w14:paraId="72CFA809" w14:textId="77777777" w:rsidR="008876E2" w:rsidRPr="009F7F15" w:rsidRDefault="008876E2" w:rsidP="00B138F0">
            <w:pPr>
              <w:spacing w:line="240" w:lineRule="auto"/>
              <w:ind w:firstLine="691"/>
              <w:jc w:val="both"/>
              <w:rPr>
                <w:rFonts w:ascii="Montserrat Light" w:hAnsi="Montserrat Light"/>
                <w:bCs/>
                <w:lang w:val="en-US"/>
              </w:rPr>
            </w:pPr>
            <w:r w:rsidRPr="009F7F15">
              <w:rPr>
                <w:rStyle w:val="salnttl1"/>
                <w:rFonts w:ascii="Montserrat Light" w:eastAsia="Times New Roman" w:hAnsi="Montserrat Light"/>
                <w:b w:val="0"/>
                <w:bCs w:val="0"/>
                <w:noProof/>
                <w:color w:val="auto"/>
                <w:sz w:val="22"/>
                <w:szCs w:val="22"/>
                <w:lang w:val="ro-RO"/>
                <w:specVanish w:val="0"/>
              </w:rPr>
              <w:t xml:space="preserve">În inventarul domeniului </w:t>
            </w:r>
            <w:r w:rsidRPr="009F7F15">
              <w:rPr>
                <w:rFonts w:ascii="Montserrat Light" w:eastAsia="Times New Roman" w:hAnsi="Montserrat Light" w:cs="Times New Roman"/>
                <w:lang w:val="en-US"/>
              </w:rPr>
              <w:t>public al Jude</w:t>
            </w:r>
            <w:proofErr w:type="spellStart"/>
            <w:r w:rsidRPr="009F7F15">
              <w:rPr>
                <w:rFonts w:ascii="Montserrat Light" w:eastAsia="Times New Roman" w:hAnsi="Montserrat Light" w:cs="Times New Roman"/>
                <w:lang w:val="ro-RO"/>
              </w:rPr>
              <w:t>țului</w:t>
            </w:r>
            <w:proofErr w:type="spellEnd"/>
            <w:r w:rsidRPr="009F7F15">
              <w:rPr>
                <w:rFonts w:ascii="Montserrat Light" w:eastAsia="Times New Roman" w:hAnsi="Montserrat Light" w:cs="Times New Roman"/>
                <w:lang w:val="ro-RO"/>
              </w:rPr>
              <w:t xml:space="preserve"> Cluj aflat în administrarea </w:t>
            </w:r>
            <w:proofErr w:type="spellStart"/>
            <w:r w:rsidRPr="009F7F15">
              <w:rPr>
                <w:rFonts w:ascii="Montserrat Light" w:hAnsi="Montserrat Light"/>
                <w:bCs/>
              </w:rPr>
              <w:t>Consiliului</w:t>
            </w:r>
            <w:proofErr w:type="spellEnd"/>
            <w:r w:rsidRPr="009F7F15">
              <w:rPr>
                <w:rFonts w:ascii="Montserrat Light" w:hAnsi="Montserrat Light"/>
                <w:bCs/>
              </w:rPr>
              <w:t xml:space="preserve"> </w:t>
            </w:r>
            <w:proofErr w:type="spellStart"/>
            <w:r w:rsidRPr="009F7F15">
              <w:rPr>
                <w:rFonts w:ascii="Montserrat Light" w:hAnsi="Montserrat Light"/>
                <w:bCs/>
              </w:rPr>
              <w:t>Jude</w:t>
            </w:r>
            <w:r w:rsidRPr="009F7F15">
              <w:rPr>
                <w:rFonts w:ascii="Montserrat Light" w:hAnsi="Montserrat Light" w:cs="Cambria"/>
                <w:bCs/>
              </w:rPr>
              <w:t>ţ</w:t>
            </w:r>
            <w:r w:rsidRPr="009F7F15">
              <w:rPr>
                <w:rFonts w:ascii="Montserrat Light" w:hAnsi="Montserrat Light"/>
                <w:bCs/>
              </w:rPr>
              <w:t>ean</w:t>
            </w:r>
            <w:proofErr w:type="spellEnd"/>
            <w:r w:rsidRPr="009F7F15">
              <w:rPr>
                <w:rFonts w:ascii="Montserrat Light" w:hAnsi="Montserrat Light"/>
                <w:bCs/>
              </w:rPr>
              <w:t xml:space="preserve"> Cluj au </w:t>
            </w:r>
            <w:proofErr w:type="spellStart"/>
            <w:r w:rsidRPr="009F7F15">
              <w:rPr>
                <w:rFonts w:ascii="Montserrat Light" w:hAnsi="Montserrat Light"/>
                <w:bCs/>
              </w:rPr>
              <w:t>intervenit</w:t>
            </w:r>
            <w:proofErr w:type="spellEnd"/>
            <w:r w:rsidRPr="009F7F15">
              <w:rPr>
                <w:rFonts w:ascii="Montserrat Light" w:hAnsi="Montserrat Light"/>
                <w:bCs/>
              </w:rPr>
              <w:t xml:space="preserve"> </w:t>
            </w:r>
            <w:proofErr w:type="spellStart"/>
            <w:r w:rsidRPr="009F7F15">
              <w:rPr>
                <w:rFonts w:ascii="Montserrat Light" w:hAnsi="Montserrat Light"/>
                <w:bCs/>
              </w:rPr>
              <w:t>modificări</w:t>
            </w:r>
            <w:proofErr w:type="spellEnd"/>
            <w:r w:rsidRPr="009F7F15">
              <w:rPr>
                <w:rFonts w:ascii="Montserrat Light" w:hAnsi="Montserrat Light"/>
                <w:bCs/>
              </w:rPr>
              <w:t xml:space="preserve"> </w:t>
            </w:r>
            <w:proofErr w:type="spellStart"/>
            <w:r w:rsidRPr="009F7F15">
              <w:rPr>
                <w:rFonts w:ascii="Montserrat Light" w:hAnsi="Montserrat Light"/>
                <w:bCs/>
              </w:rPr>
              <w:t>datorate</w:t>
            </w:r>
            <w:proofErr w:type="spellEnd"/>
            <w:r w:rsidRPr="009F7F15">
              <w:rPr>
                <w:rFonts w:ascii="Montserrat Light" w:hAnsi="Montserrat Light"/>
                <w:bCs/>
                <w:lang w:val="en-US"/>
              </w:rPr>
              <w:t>:</w:t>
            </w:r>
          </w:p>
          <w:p w14:paraId="1483874C" w14:textId="77777777" w:rsidR="00806355" w:rsidRPr="009F7F15" w:rsidRDefault="008876E2" w:rsidP="00B138F0">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reevaluării</w:t>
            </w:r>
            <w:proofErr w:type="spellEnd"/>
            <w:r w:rsidR="00806355" w:rsidRPr="009F7F15">
              <w:rPr>
                <w:rFonts w:ascii="Montserrat Light" w:hAnsi="Montserrat Light"/>
                <w:bCs/>
              </w:rPr>
              <w:t xml:space="preserve"> </w:t>
            </w:r>
            <w:proofErr w:type="spellStart"/>
            <w:r w:rsidR="00806355" w:rsidRPr="009F7F15">
              <w:rPr>
                <w:rFonts w:ascii="Montserrat Light" w:hAnsi="Montserrat Light"/>
                <w:bCs/>
              </w:rPr>
              <w:t>unor</w:t>
            </w:r>
            <w:proofErr w:type="spellEnd"/>
            <w:r w:rsidR="00806355" w:rsidRPr="009F7F15">
              <w:rPr>
                <w:rFonts w:ascii="Montserrat Light" w:hAnsi="Montserrat Light"/>
                <w:bCs/>
              </w:rPr>
              <w:t xml:space="preserve"> </w:t>
            </w:r>
            <w:proofErr w:type="spellStart"/>
            <w:r w:rsidR="00806355" w:rsidRPr="009F7F15">
              <w:rPr>
                <w:rFonts w:ascii="Montserrat Light" w:hAnsi="Montserrat Light"/>
                <w:bCs/>
              </w:rPr>
              <w:t>bunuri</w:t>
            </w:r>
            <w:proofErr w:type="spellEnd"/>
          </w:p>
          <w:p w14:paraId="786EC956" w14:textId="16C4DF30" w:rsidR="00806355" w:rsidRPr="009F7F15" w:rsidRDefault="00806355" w:rsidP="00B138F0">
            <w:pPr>
              <w:spacing w:line="240" w:lineRule="auto"/>
              <w:ind w:firstLine="720"/>
              <w:jc w:val="both"/>
              <w:rPr>
                <w:rFonts w:ascii="Montserrat Light" w:hAnsi="Montserrat Light"/>
                <w:bCs/>
              </w:rPr>
            </w:pPr>
            <w:r w:rsidRPr="009F7F15">
              <w:rPr>
                <w:rFonts w:ascii="Montserrat Light" w:hAnsi="Montserrat Light"/>
                <w:bCs/>
              </w:rPr>
              <w:t>-</w:t>
            </w:r>
            <w:proofErr w:type="spellStart"/>
            <w:r w:rsidR="008876E2" w:rsidRPr="009F7F15">
              <w:rPr>
                <w:rFonts w:ascii="Montserrat Light" w:hAnsi="Montserrat Light"/>
                <w:bCs/>
              </w:rPr>
              <w:t>recepției</w:t>
            </w:r>
            <w:proofErr w:type="spellEnd"/>
            <w:r w:rsidR="008876E2" w:rsidRPr="009F7F15">
              <w:rPr>
                <w:rFonts w:ascii="Montserrat Light" w:hAnsi="Montserrat Light"/>
                <w:bCs/>
              </w:rPr>
              <w:t xml:space="preserve"> </w:t>
            </w:r>
            <w:proofErr w:type="spellStart"/>
            <w:r w:rsidR="008876E2" w:rsidRPr="009F7F15">
              <w:rPr>
                <w:rFonts w:ascii="Montserrat Light" w:hAnsi="Montserrat Light"/>
                <w:bCs/>
              </w:rPr>
              <w:t>unor</w:t>
            </w:r>
            <w:proofErr w:type="spellEnd"/>
            <w:r w:rsidR="008876E2" w:rsidRPr="009F7F15">
              <w:rPr>
                <w:rFonts w:ascii="Montserrat Light" w:hAnsi="Montserrat Light"/>
                <w:bCs/>
              </w:rPr>
              <w:t xml:space="preserve"> </w:t>
            </w:r>
            <w:proofErr w:type="spellStart"/>
            <w:r w:rsidR="008876E2" w:rsidRPr="009F7F15">
              <w:rPr>
                <w:rFonts w:ascii="Montserrat Light" w:hAnsi="Montserrat Light"/>
                <w:bCs/>
              </w:rPr>
              <w:t>lucrări</w:t>
            </w:r>
            <w:proofErr w:type="spellEnd"/>
            <w:r w:rsidR="008876E2" w:rsidRPr="009F7F15">
              <w:rPr>
                <w:rFonts w:ascii="Montserrat Light" w:hAnsi="Montserrat Light"/>
                <w:bCs/>
              </w:rPr>
              <w:t xml:space="preserve"> de </w:t>
            </w:r>
            <w:proofErr w:type="spellStart"/>
            <w:r w:rsidR="008876E2" w:rsidRPr="009F7F15">
              <w:rPr>
                <w:rFonts w:ascii="Montserrat Light" w:hAnsi="Montserrat Light"/>
                <w:bCs/>
              </w:rPr>
              <w:t>investiții</w:t>
            </w:r>
            <w:proofErr w:type="spellEnd"/>
          </w:p>
          <w:p w14:paraId="210C90B1" w14:textId="0B2B5C0B" w:rsidR="008876E2" w:rsidRPr="009F7F15" w:rsidRDefault="00806355" w:rsidP="00B138F0">
            <w:pPr>
              <w:spacing w:line="240" w:lineRule="auto"/>
              <w:ind w:firstLine="720"/>
              <w:jc w:val="both"/>
              <w:rPr>
                <w:rFonts w:ascii="Montserrat Light" w:hAnsi="Montserrat Light"/>
                <w:bCs/>
              </w:rPr>
            </w:pPr>
            <w:r w:rsidRPr="009F7F15">
              <w:rPr>
                <w:rFonts w:ascii="Montserrat Light" w:hAnsi="Montserrat Light"/>
                <w:bCs/>
              </w:rPr>
              <w:t>-</w:t>
            </w:r>
            <w:proofErr w:type="spellStart"/>
            <w:r w:rsidR="003B2321" w:rsidRPr="009F7F15">
              <w:rPr>
                <w:rFonts w:ascii="Montserrat Light" w:hAnsi="Montserrat Light"/>
                <w:bCs/>
              </w:rPr>
              <w:t>finalizării</w:t>
            </w:r>
            <w:proofErr w:type="spellEnd"/>
            <w:r w:rsidR="003B2321" w:rsidRPr="009F7F15">
              <w:rPr>
                <w:rFonts w:ascii="Montserrat Light" w:hAnsi="Montserrat Light"/>
                <w:bCs/>
              </w:rPr>
              <w:t xml:space="preserve"> </w:t>
            </w:r>
            <w:proofErr w:type="spellStart"/>
            <w:r w:rsidR="003B2321" w:rsidRPr="009F7F15">
              <w:rPr>
                <w:rFonts w:ascii="Montserrat Light" w:hAnsi="Montserrat Light"/>
                <w:bCs/>
              </w:rPr>
              <w:t>înscrierii</w:t>
            </w:r>
            <w:proofErr w:type="spellEnd"/>
            <w:r w:rsidR="003B2321" w:rsidRPr="009F7F15">
              <w:rPr>
                <w:rFonts w:ascii="Montserrat Light" w:hAnsi="Montserrat Light"/>
                <w:bCs/>
              </w:rPr>
              <w:t xml:space="preserve"> </w:t>
            </w:r>
            <w:proofErr w:type="spellStart"/>
            <w:r w:rsidR="003B2321" w:rsidRPr="009F7F15">
              <w:rPr>
                <w:rFonts w:ascii="Montserrat Light" w:hAnsi="Montserrat Light"/>
                <w:bCs/>
              </w:rPr>
              <w:t>în</w:t>
            </w:r>
            <w:proofErr w:type="spellEnd"/>
            <w:r w:rsidR="003B2321" w:rsidRPr="009F7F15">
              <w:rPr>
                <w:rFonts w:ascii="Montserrat Light" w:hAnsi="Montserrat Light"/>
                <w:bCs/>
              </w:rPr>
              <w:t xml:space="preserve"> </w:t>
            </w:r>
            <w:proofErr w:type="spellStart"/>
            <w:r w:rsidR="003B2321" w:rsidRPr="009F7F15">
              <w:rPr>
                <w:rFonts w:ascii="Montserrat Light" w:hAnsi="Montserrat Light"/>
                <w:bCs/>
              </w:rPr>
              <w:t>cartea</w:t>
            </w:r>
            <w:proofErr w:type="spellEnd"/>
            <w:r w:rsidR="003B2321" w:rsidRPr="009F7F15">
              <w:rPr>
                <w:rFonts w:ascii="Montserrat Light" w:hAnsi="Montserrat Light"/>
                <w:bCs/>
              </w:rPr>
              <w:t xml:space="preserve"> </w:t>
            </w:r>
            <w:proofErr w:type="spellStart"/>
            <w:r w:rsidR="003B2321" w:rsidRPr="009F7F15">
              <w:rPr>
                <w:rFonts w:ascii="Montserrat Light" w:hAnsi="Montserrat Light"/>
                <w:bCs/>
              </w:rPr>
              <w:t>funciară</w:t>
            </w:r>
            <w:proofErr w:type="spellEnd"/>
            <w:r w:rsidR="003B2321" w:rsidRPr="009F7F15">
              <w:rPr>
                <w:rFonts w:ascii="Montserrat Light" w:hAnsi="Montserrat Light"/>
                <w:bCs/>
              </w:rPr>
              <w:t xml:space="preserve"> a </w:t>
            </w:r>
            <w:proofErr w:type="spellStart"/>
            <w:r w:rsidR="003B2321" w:rsidRPr="009F7F15">
              <w:rPr>
                <w:rFonts w:ascii="Montserrat Light" w:hAnsi="Montserrat Light"/>
                <w:bCs/>
              </w:rPr>
              <w:t>unor</w:t>
            </w:r>
            <w:proofErr w:type="spellEnd"/>
            <w:r w:rsidR="003B2321" w:rsidRPr="009F7F15">
              <w:rPr>
                <w:rFonts w:ascii="Montserrat Light" w:hAnsi="Montserrat Light"/>
                <w:bCs/>
              </w:rPr>
              <w:t xml:space="preserve"> </w:t>
            </w:r>
            <w:proofErr w:type="spellStart"/>
            <w:r w:rsidR="003B2321" w:rsidRPr="009F7F15">
              <w:rPr>
                <w:rFonts w:ascii="Montserrat Light" w:hAnsi="Montserrat Light"/>
                <w:bCs/>
              </w:rPr>
              <w:t>drumuri</w:t>
            </w:r>
            <w:proofErr w:type="spellEnd"/>
            <w:r w:rsidR="003B2321" w:rsidRPr="009F7F15">
              <w:rPr>
                <w:rFonts w:ascii="Montserrat Light" w:hAnsi="Montserrat Light"/>
                <w:bCs/>
              </w:rPr>
              <w:t xml:space="preserve"> </w:t>
            </w:r>
            <w:proofErr w:type="spellStart"/>
            <w:r w:rsidR="003B2321" w:rsidRPr="009F7F15">
              <w:rPr>
                <w:rFonts w:ascii="Montserrat Light" w:hAnsi="Montserrat Light"/>
                <w:bCs/>
              </w:rPr>
              <w:t>județene</w:t>
            </w:r>
            <w:proofErr w:type="spellEnd"/>
          </w:p>
          <w:p w14:paraId="6A938A2B" w14:textId="22C42B2F" w:rsidR="008844E2" w:rsidRPr="009F7F15" w:rsidRDefault="008844E2" w:rsidP="00B138F0">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dobândirii</w:t>
            </w:r>
            <w:proofErr w:type="spellEnd"/>
            <w:r w:rsidRPr="009F7F15">
              <w:rPr>
                <w:rFonts w:ascii="Montserrat Light" w:hAnsi="Montserrat Light"/>
                <w:bCs/>
              </w:rPr>
              <w:t xml:space="preserve"> de </w:t>
            </w:r>
            <w:proofErr w:type="spellStart"/>
            <w:r w:rsidRPr="009F7F15">
              <w:rPr>
                <w:rFonts w:ascii="Montserrat Light" w:hAnsi="Montserrat Light"/>
                <w:bCs/>
              </w:rPr>
              <w:t>noi</w:t>
            </w:r>
            <w:proofErr w:type="spellEnd"/>
            <w:r w:rsidRPr="009F7F15">
              <w:rPr>
                <w:rFonts w:ascii="Montserrat Light" w:hAnsi="Montserrat Light"/>
                <w:bCs/>
              </w:rPr>
              <w:t xml:space="preserve"> </w:t>
            </w:r>
            <w:proofErr w:type="spellStart"/>
            <w:r w:rsidRPr="009F7F15">
              <w:rPr>
                <w:rFonts w:ascii="Montserrat Light" w:hAnsi="Montserrat Light"/>
                <w:bCs/>
              </w:rPr>
              <w:t>bunuri</w:t>
            </w:r>
            <w:proofErr w:type="spellEnd"/>
          </w:p>
          <w:p w14:paraId="03403BDC" w14:textId="6AD3316F" w:rsidR="001E36F1" w:rsidRPr="009F7F15" w:rsidRDefault="00BB47A6" w:rsidP="00BB47A6">
            <w:pPr>
              <w:spacing w:line="240" w:lineRule="auto"/>
              <w:ind w:firstLine="504"/>
              <w:jc w:val="both"/>
              <w:rPr>
                <w:rFonts w:ascii="Montserrat Light" w:hAnsi="Montserrat Light"/>
                <w:bCs/>
              </w:rPr>
            </w:pPr>
            <w:r w:rsidRPr="009F7F15">
              <w:rPr>
                <w:rFonts w:ascii="Montserrat Light" w:hAnsi="Montserrat Light"/>
                <w:bCs/>
              </w:rPr>
              <w:lastRenderedPageBreak/>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255/14.02.2024,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6725/15.02.2024, Muzeul de </w:t>
            </w:r>
            <w:proofErr w:type="spellStart"/>
            <w:r w:rsidRPr="009F7F15">
              <w:rPr>
                <w:rFonts w:ascii="Montserrat Light" w:hAnsi="Montserrat Light"/>
                <w:bCs/>
              </w:rPr>
              <w:t>Artă</w:t>
            </w:r>
            <w:proofErr w:type="spellEnd"/>
            <w:r w:rsidRPr="009F7F15">
              <w:rPr>
                <w:rFonts w:ascii="Montserrat Light" w:hAnsi="Montserrat Light"/>
                <w:bCs/>
              </w:rPr>
              <w:t xml:space="preserve"> Cluj-Napoca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Pr="009F7F15">
              <w:rPr>
                <w:rFonts w:ascii="Montserrat Light" w:hAnsi="Montserrat Light"/>
                <w:bCs/>
              </w:rPr>
              <w:t>situația</w:t>
            </w:r>
            <w:proofErr w:type="spellEnd"/>
            <w:r w:rsidRPr="009F7F15">
              <w:rPr>
                <w:rFonts w:ascii="Montserrat Light" w:hAnsi="Montserrat Light"/>
                <w:bCs/>
              </w:rPr>
              <w:t xml:space="preserve"> </w:t>
            </w:r>
            <w:proofErr w:type="spellStart"/>
            <w:r w:rsidRPr="009F7F15">
              <w:rPr>
                <w:rFonts w:ascii="Montserrat Light" w:hAnsi="Montserrat Light"/>
                <w:bCs/>
              </w:rPr>
              <w:t>referitoare</w:t>
            </w:r>
            <w:proofErr w:type="spellEnd"/>
            <w:r w:rsidRPr="009F7F15">
              <w:rPr>
                <w:rFonts w:ascii="Montserrat Light" w:hAnsi="Montserrat Light"/>
                <w:bCs/>
              </w:rPr>
              <w:t xml:space="preserve"> la </w:t>
            </w:r>
            <w:proofErr w:type="spellStart"/>
            <w:r w:rsidRPr="009F7F15">
              <w:rPr>
                <w:rFonts w:ascii="Montserrat Light" w:hAnsi="Montserrat Light"/>
                <w:bCs/>
              </w:rPr>
              <w:t>inventarul</w:t>
            </w:r>
            <w:proofErr w:type="spellEnd"/>
            <w:r w:rsidRPr="009F7F15">
              <w:rPr>
                <w:rFonts w:ascii="Montserrat Light" w:hAnsi="Montserrat Light"/>
                <w:bCs/>
              </w:rPr>
              <w:t xml:space="preserve"> </w:t>
            </w:r>
            <w:proofErr w:type="spellStart"/>
            <w:r w:rsidRPr="009F7F15">
              <w:rPr>
                <w:rFonts w:ascii="Montserrat Light" w:hAnsi="Montserrat Light"/>
                <w:bCs/>
              </w:rPr>
              <w:t>domeniului</w:t>
            </w:r>
            <w:proofErr w:type="spellEnd"/>
            <w:r w:rsidRPr="009F7F15">
              <w:rPr>
                <w:rFonts w:ascii="Montserrat Light" w:hAnsi="Montserrat Light"/>
                <w:bCs/>
              </w:rPr>
              <w:t xml:space="preserve"> public din </w:t>
            </w:r>
            <w:proofErr w:type="spellStart"/>
            <w:r w:rsidRPr="009F7F15">
              <w:rPr>
                <w:rFonts w:ascii="Montserrat Light" w:hAnsi="Montserrat Light"/>
                <w:bCs/>
              </w:rPr>
              <w:t>administrare</w:t>
            </w:r>
            <w:proofErr w:type="spellEnd"/>
            <w:r w:rsidRPr="009F7F15">
              <w:rPr>
                <w:rFonts w:ascii="Montserrat Light" w:hAnsi="Montserrat Light"/>
                <w:bCs/>
              </w:rPr>
              <w:t xml:space="preserve">. </w:t>
            </w:r>
          </w:p>
          <w:p w14:paraId="0E7F5CCD" w14:textId="2B53B805" w:rsidR="007E5A96" w:rsidRPr="009F7F15" w:rsidRDefault="007E5A96" w:rsidP="001E36F1">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w:t>
            </w:r>
            <w:r w:rsidR="001E36F1" w:rsidRPr="009F7F15">
              <w:rPr>
                <w:rFonts w:ascii="Montserrat Light" w:hAnsi="Montserrat Light"/>
                <w:bCs/>
              </w:rPr>
              <w:t>179</w:t>
            </w:r>
            <w:r w:rsidRPr="009F7F15">
              <w:rPr>
                <w:rFonts w:ascii="Montserrat Light" w:hAnsi="Montserrat Light"/>
                <w:bCs/>
              </w:rPr>
              <w:t>/1</w:t>
            </w:r>
            <w:r w:rsidR="001E36F1" w:rsidRPr="009F7F15">
              <w:rPr>
                <w:rFonts w:ascii="Montserrat Light" w:hAnsi="Montserrat Light"/>
                <w:bCs/>
              </w:rPr>
              <w:t>8</w:t>
            </w:r>
            <w:r w:rsidRPr="009F7F15">
              <w:rPr>
                <w:rFonts w:ascii="Montserrat Light" w:hAnsi="Montserrat Light"/>
                <w:bCs/>
              </w:rPr>
              <w:t>.01.202</w:t>
            </w:r>
            <w:r w:rsidR="001E36F1" w:rsidRPr="009F7F15">
              <w:rPr>
                <w:rFonts w:ascii="Montserrat Light" w:hAnsi="Montserrat Light"/>
                <w:bCs/>
              </w:rPr>
              <w:t>4</w:t>
            </w:r>
            <w:r w:rsidRPr="009F7F15">
              <w:rPr>
                <w:rFonts w:ascii="Montserrat Light" w:hAnsi="Montserrat Light"/>
                <w:bCs/>
              </w:rPr>
              <w:t xml:space="preserve">,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w:t>
            </w:r>
            <w:r w:rsidR="001E36F1" w:rsidRPr="009F7F15">
              <w:rPr>
                <w:rFonts w:ascii="Montserrat Light" w:hAnsi="Montserrat Light"/>
                <w:bCs/>
              </w:rPr>
              <w:t>2666</w:t>
            </w:r>
            <w:r w:rsidRPr="009F7F15">
              <w:rPr>
                <w:rFonts w:ascii="Montserrat Light" w:hAnsi="Montserrat Light"/>
                <w:bCs/>
              </w:rPr>
              <w:t>/1</w:t>
            </w:r>
            <w:r w:rsidR="001E36F1" w:rsidRPr="009F7F15">
              <w:rPr>
                <w:rFonts w:ascii="Montserrat Light" w:hAnsi="Montserrat Light"/>
                <w:bCs/>
              </w:rPr>
              <w:t>9</w:t>
            </w:r>
            <w:r w:rsidRPr="009F7F15">
              <w:rPr>
                <w:rFonts w:ascii="Montserrat Light" w:hAnsi="Montserrat Light"/>
                <w:bCs/>
              </w:rPr>
              <w:t>.01.202</w:t>
            </w:r>
            <w:r w:rsidR="001E36F1" w:rsidRPr="009F7F15">
              <w:rPr>
                <w:rFonts w:ascii="Montserrat Light" w:hAnsi="Montserrat Light"/>
                <w:bCs/>
              </w:rPr>
              <w:t>4</w:t>
            </w:r>
            <w:r w:rsidRPr="009F7F15">
              <w:rPr>
                <w:rFonts w:ascii="Montserrat Light" w:hAnsi="Montserrat Light"/>
                <w:bCs/>
              </w:rPr>
              <w:t xml:space="preserve">, Biblioteca Judeţeană "Octavian Goga" Cluj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Pr="009F7F15">
              <w:rPr>
                <w:rFonts w:ascii="Montserrat Light" w:hAnsi="Montserrat Light"/>
                <w:bCs/>
              </w:rPr>
              <w:t>inventarul</w:t>
            </w:r>
            <w:proofErr w:type="spellEnd"/>
            <w:r w:rsidRPr="009F7F15">
              <w:rPr>
                <w:rFonts w:ascii="Montserrat Light" w:hAnsi="Montserrat Light"/>
                <w:bCs/>
              </w:rPr>
              <w:t xml:space="preserve"> </w:t>
            </w:r>
            <w:proofErr w:type="spellStart"/>
            <w:r w:rsidRPr="009F7F15">
              <w:rPr>
                <w:rFonts w:ascii="Montserrat Light" w:hAnsi="Montserrat Light"/>
                <w:bCs/>
              </w:rPr>
              <w:t>bunurilor</w:t>
            </w:r>
            <w:proofErr w:type="spellEnd"/>
            <w:r w:rsidRPr="009F7F15">
              <w:rPr>
                <w:rFonts w:ascii="Montserrat Light" w:hAnsi="Montserrat Light"/>
                <w:bCs/>
              </w:rPr>
              <w:t xml:space="preserve"> din </w:t>
            </w:r>
            <w:proofErr w:type="spellStart"/>
            <w:r w:rsidRPr="009F7F15">
              <w:rPr>
                <w:rFonts w:ascii="Montserrat Light" w:hAnsi="Montserrat Light"/>
                <w:bCs/>
              </w:rPr>
              <w:t>domeniul</w:t>
            </w:r>
            <w:proofErr w:type="spellEnd"/>
            <w:r w:rsidRPr="009F7F15">
              <w:rPr>
                <w:rFonts w:ascii="Montserrat Light" w:hAnsi="Montserrat Light"/>
                <w:bCs/>
              </w:rPr>
              <w:t xml:space="preserve"> public la data de 31.12.202</w:t>
            </w:r>
            <w:r w:rsidR="001E36F1" w:rsidRPr="009F7F15">
              <w:rPr>
                <w:rFonts w:ascii="Montserrat Light" w:hAnsi="Montserrat Light"/>
                <w:bCs/>
              </w:rPr>
              <w:t>3</w:t>
            </w:r>
            <w:r w:rsidRPr="009F7F15">
              <w:rPr>
                <w:rFonts w:ascii="Montserrat Light" w:hAnsi="Montserrat Light"/>
                <w:bCs/>
              </w:rPr>
              <w:t xml:space="preserve"> </w:t>
            </w:r>
            <w:proofErr w:type="spellStart"/>
            <w:r w:rsidRPr="009F7F15">
              <w:rPr>
                <w:rFonts w:ascii="Montserrat Light" w:hAnsi="Montserrat Light"/>
                <w:bCs/>
              </w:rPr>
              <w:t>și</w:t>
            </w:r>
            <w:proofErr w:type="spellEnd"/>
            <w:r w:rsidRPr="009F7F15">
              <w:rPr>
                <w:rFonts w:ascii="Montserrat Light" w:hAnsi="Montserrat Light"/>
                <w:bCs/>
              </w:rPr>
              <w:t xml:space="preserve"> </w:t>
            </w:r>
            <w:proofErr w:type="spellStart"/>
            <w:r w:rsidRPr="009F7F15">
              <w:rPr>
                <w:rFonts w:ascii="Montserrat Light" w:hAnsi="Montserrat Light"/>
                <w:bCs/>
              </w:rPr>
              <w:t>menționează</w:t>
            </w:r>
            <w:proofErr w:type="spellEnd"/>
            <w:r w:rsidRPr="009F7F15">
              <w:rPr>
                <w:rFonts w:ascii="Montserrat Light" w:hAnsi="Montserrat Light"/>
                <w:bCs/>
              </w:rPr>
              <w:t xml:space="preserve"> </w:t>
            </w:r>
            <w:proofErr w:type="spellStart"/>
            <w:r w:rsidRPr="009F7F15">
              <w:rPr>
                <w:rFonts w:ascii="Montserrat Light" w:hAnsi="Montserrat Light"/>
                <w:bCs/>
              </w:rPr>
              <w:t>faptul</w:t>
            </w:r>
            <w:proofErr w:type="spellEnd"/>
            <w:r w:rsidRPr="009F7F15">
              <w:rPr>
                <w:rFonts w:ascii="Montserrat Light" w:hAnsi="Montserrat Light"/>
                <w:bCs/>
              </w:rPr>
              <w:t xml:space="preserve"> </w:t>
            </w:r>
            <w:proofErr w:type="spellStart"/>
            <w:r w:rsidRPr="009F7F15">
              <w:rPr>
                <w:rFonts w:ascii="Montserrat Light" w:hAnsi="Montserrat Light"/>
                <w:bCs/>
              </w:rPr>
              <w:t>că</w:t>
            </w:r>
            <w:proofErr w:type="spellEnd"/>
            <w:r w:rsidRPr="009F7F15">
              <w:rPr>
                <w:rFonts w:ascii="Montserrat Light" w:hAnsi="Montserrat Light"/>
                <w:bCs/>
              </w:rPr>
              <w:t xml:space="preserve"> </w:t>
            </w:r>
            <w:proofErr w:type="spellStart"/>
            <w:r w:rsidRPr="009F7F15">
              <w:rPr>
                <w:rFonts w:ascii="Montserrat Light" w:hAnsi="Montserrat Light"/>
                <w:bCs/>
              </w:rPr>
              <w:t>faţă</w:t>
            </w:r>
            <w:proofErr w:type="spellEnd"/>
            <w:r w:rsidRPr="009F7F15">
              <w:rPr>
                <w:rFonts w:ascii="Montserrat Light" w:hAnsi="Montserrat Light"/>
                <w:bCs/>
              </w:rPr>
              <w:t xml:space="preserve"> de </w:t>
            </w:r>
            <w:proofErr w:type="spellStart"/>
            <w:r w:rsidRPr="009F7F15">
              <w:rPr>
                <w:rFonts w:ascii="Montserrat Light" w:hAnsi="Montserrat Light"/>
                <w:bCs/>
              </w:rPr>
              <w:t>anexa</w:t>
            </w:r>
            <w:proofErr w:type="spellEnd"/>
            <w:r w:rsidRPr="009F7F15">
              <w:rPr>
                <w:rFonts w:ascii="Montserrat Light" w:hAnsi="Montserrat Light"/>
                <w:bCs/>
              </w:rPr>
              <w:t xml:space="preserve"> nr. 2 la H.C.J.C. nr. 242/2022</w:t>
            </w:r>
            <w:r w:rsidR="001E36F1" w:rsidRPr="009F7F15">
              <w:rPr>
                <w:rFonts w:ascii="Montserrat Light" w:hAnsi="Montserrat Light"/>
                <w:bCs/>
              </w:rPr>
              <w:t>, așa cum a fost modificată prin H.C.J.C. nr. 116/2023</w:t>
            </w:r>
            <w:r w:rsidRPr="009F7F15">
              <w:rPr>
                <w:rFonts w:ascii="Montserrat Light" w:hAnsi="Montserrat Light"/>
                <w:bCs/>
              </w:rPr>
              <w:t xml:space="preserve"> au </w:t>
            </w:r>
            <w:proofErr w:type="spellStart"/>
            <w:r w:rsidRPr="009F7F15">
              <w:rPr>
                <w:rFonts w:ascii="Montserrat Light" w:hAnsi="Montserrat Light"/>
                <w:bCs/>
              </w:rPr>
              <w:t>intervenit</w:t>
            </w:r>
            <w:proofErr w:type="spellEnd"/>
            <w:r w:rsidRPr="009F7F15">
              <w:rPr>
                <w:rFonts w:ascii="Montserrat Light" w:hAnsi="Montserrat Light"/>
                <w:bCs/>
              </w:rPr>
              <w:t xml:space="preserve"> </w:t>
            </w:r>
            <w:proofErr w:type="spellStart"/>
            <w:r w:rsidRPr="009F7F15">
              <w:rPr>
                <w:rFonts w:ascii="Montserrat Light" w:hAnsi="Montserrat Light"/>
                <w:bCs/>
              </w:rPr>
              <w:t>modificări</w:t>
            </w:r>
            <w:proofErr w:type="spellEnd"/>
            <w:r w:rsidRPr="009F7F15">
              <w:rPr>
                <w:rFonts w:ascii="Montserrat Light" w:hAnsi="Montserrat Light"/>
                <w:bCs/>
              </w:rPr>
              <w:t xml:space="preserve"> la </w:t>
            </w:r>
            <w:proofErr w:type="spellStart"/>
            <w:r w:rsidRPr="009F7F15">
              <w:rPr>
                <w:rFonts w:ascii="Montserrat Light" w:hAnsi="Montserrat Light"/>
                <w:bCs/>
              </w:rPr>
              <w:t>secțiunea</w:t>
            </w:r>
            <w:proofErr w:type="spellEnd"/>
            <w:r w:rsidRPr="009F7F15">
              <w:rPr>
                <w:rFonts w:ascii="Montserrat Light" w:hAnsi="Montserrat Light"/>
                <w:bCs/>
              </w:rPr>
              <w:t xml:space="preserve"> II-</w:t>
            </w:r>
            <w:proofErr w:type="spellStart"/>
            <w:r w:rsidRPr="009F7F15">
              <w:rPr>
                <w:rFonts w:ascii="Montserrat Light" w:hAnsi="Montserrat Light"/>
                <w:bCs/>
              </w:rPr>
              <w:t>bunuri</w:t>
            </w:r>
            <w:proofErr w:type="spellEnd"/>
            <w:r w:rsidRPr="009F7F15">
              <w:rPr>
                <w:rFonts w:ascii="Montserrat Light" w:hAnsi="Montserrat Light"/>
                <w:bCs/>
              </w:rPr>
              <w:t xml:space="preserve"> mobile, </w:t>
            </w:r>
            <w:proofErr w:type="spellStart"/>
            <w:r w:rsidRPr="009F7F15">
              <w:rPr>
                <w:rFonts w:ascii="Montserrat Light" w:hAnsi="Montserrat Light"/>
                <w:bCs/>
              </w:rPr>
              <w:t>poziția</w:t>
            </w:r>
            <w:proofErr w:type="spellEnd"/>
            <w:r w:rsidRPr="009F7F15">
              <w:rPr>
                <w:rFonts w:ascii="Montserrat Light" w:hAnsi="Montserrat Light"/>
                <w:bCs/>
              </w:rPr>
              <w:t xml:space="preserve"> nr. </w:t>
            </w:r>
            <w:proofErr w:type="spellStart"/>
            <w:r w:rsidRPr="009F7F15">
              <w:rPr>
                <w:rFonts w:ascii="Montserrat Light" w:hAnsi="Montserrat Light"/>
                <w:bCs/>
              </w:rPr>
              <w:t>crt</w:t>
            </w:r>
            <w:proofErr w:type="spellEnd"/>
            <w:r w:rsidRPr="009F7F15">
              <w:rPr>
                <w:rFonts w:ascii="Montserrat Light" w:hAnsi="Montserrat Light"/>
                <w:bCs/>
              </w:rPr>
              <w:t xml:space="preserve">. 1 – </w:t>
            </w:r>
            <w:proofErr w:type="spellStart"/>
            <w:r w:rsidRPr="009F7F15">
              <w:rPr>
                <w:rFonts w:ascii="Montserrat Light" w:hAnsi="Montserrat Light"/>
                <w:bCs/>
              </w:rPr>
              <w:t>Colecții</w:t>
            </w:r>
            <w:proofErr w:type="spellEnd"/>
            <w:r w:rsidRPr="009F7F15">
              <w:rPr>
                <w:rFonts w:ascii="Montserrat Light" w:hAnsi="Montserrat Light"/>
                <w:bCs/>
              </w:rPr>
              <w:t xml:space="preserve"> </w:t>
            </w:r>
            <w:proofErr w:type="spellStart"/>
            <w:r w:rsidRPr="009F7F15">
              <w:rPr>
                <w:rFonts w:ascii="Montserrat Light" w:hAnsi="Montserrat Light"/>
                <w:bCs/>
              </w:rPr>
              <w:t>speciale</w:t>
            </w:r>
            <w:proofErr w:type="spellEnd"/>
            <w:r w:rsidRPr="009F7F15">
              <w:rPr>
                <w:rFonts w:ascii="Montserrat Light" w:hAnsi="Montserrat Light"/>
                <w:bCs/>
              </w:rPr>
              <w:t xml:space="preserve">,  </w:t>
            </w:r>
            <w:proofErr w:type="spellStart"/>
            <w:r w:rsidRPr="009F7F15">
              <w:rPr>
                <w:rFonts w:ascii="Montserrat Light" w:hAnsi="Montserrat Light"/>
                <w:bCs/>
              </w:rPr>
              <w:t>datorate</w:t>
            </w:r>
            <w:proofErr w:type="spellEnd"/>
            <w:r w:rsidRPr="009F7F15">
              <w:rPr>
                <w:rFonts w:ascii="Montserrat Light" w:hAnsi="Montserrat Light"/>
                <w:bCs/>
              </w:rPr>
              <w:t xml:space="preserve"> </w:t>
            </w:r>
            <w:proofErr w:type="spellStart"/>
            <w:r w:rsidRPr="009F7F15">
              <w:rPr>
                <w:rFonts w:ascii="Montserrat Light" w:hAnsi="Montserrat Light"/>
                <w:bCs/>
              </w:rPr>
              <w:t>faptului</w:t>
            </w:r>
            <w:proofErr w:type="spellEnd"/>
            <w:r w:rsidRPr="009F7F15">
              <w:rPr>
                <w:rFonts w:ascii="Montserrat Light" w:hAnsi="Montserrat Light"/>
                <w:bCs/>
              </w:rPr>
              <w:t xml:space="preserve"> </w:t>
            </w:r>
            <w:proofErr w:type="spellStart"/>
            <w:r w:rsidRPr="009F7F15">
              <w:rPr>
                <w:rFonts w:ascii="Montserrat Light" w:hAnsi="Montserrat Light"/>
                <w:bCs/>
              </w:rPr>
              <w:t>că</w:t>
            </w:r>
            <w:proofErr w:type="spellEnd"/>
            <w:r w:rsidR="001E36F1" w:rsidRPr="009F7F15">
              <w:rPr>
                <w:rFonts w:ascii="Montserrat Light" w:hAnsi="Montserrat Light"/>
                <w:bCs/>
              </w:rPr>
              <w:t xml:space="preserve"> </w:t>
            </w:r>
            <w:r w:rsidRPr="009F7F15">
              <w:rPr>
                <w:rFonts w:ascii="Montserrat Light" w:hAnsi="Montserrat Light"/>
                <w:bCs/>
              </w:rPr>
              <w:t xml:space="preserve">s-au </w:t>
            </w:r>
            <w:proofErr w:type="spellStart"/>
            <w:r w:rsidRPr="009F7F15">
              <w:rPr>
                <w:rFonts w:ascii="Montserrat Light" w:hAnsi="Montserrat Light"/>
                <w:bCs/>
              </w:rPr>
              <w:t>primit</w:t>
            </w:r>
            <w:proofErr w:type="spellEnd"/>
            <w:r w:rsidRPr="009F7F15">
              <w:rPr>
                <w:rFonts w:ascii="Montserrat Light" w:hAnsi="Montserrat Light"/>
                <w:bCs/>
              </w:rPr>
              <w:t xml:space="preserve"> </w:t>
            </w:r>
            <w:proofErr w:type="spellStart"/>
            <w:r w:rsidRPr="009F7F15">
              <w:rPr>
                <w:rFonts w:ascii="Montserrat Light" w:hAnsi="Montserrat Light"/>
                <w:bCs/>
              </w:rPr>
              <w:t>certificatele</w:t>
            </w:r>
            <w:proofErr w:type="spellEnd"/>
            <w:r w:rsidRPr="009F7F15">
              <w:rPr>
                <w:rFonts w:ascii="Montserrat Light" w:hAnsi="Montserrat Light"/>
                <w:bCs/>
              </w:rPr>
              <w:t xml:space="preserve"> de </w:t>
            </w:r>
            <w:proofErr w:type="spellStart"/>
            <w:r w:rsidRPr="009F7F15">
              <w:rPr>
                <w:rFonts w:ascii="Montserrat Light" w:hAnsi="Montserrat Light"/>
                <w:bCs/>
              </w:rPr>
              <w:t>clasare</w:t>
            </w:r>
            <w:proofErr w:type="spellEnd"/>
            <w:r w:rsidRPr="009F7F15">
              <w:rPr>
                <w:rFonts w:ascii="Montserrat Light" w:hAnsi="Montserrat Light"/>
                <w:bCs/>
              </w:rPr>
              <w:t xml:space="preserve"> pentru </w:t>
            </w:r>
            <w:proofErr w:type="spellStart"/>
            <w:r w:rsidRPr="009F7F15">
              <w:rPr>
                <w:rFonts w:ascii="Montserrat Light" w:hAnsi="Montserrat Light"/>
                <w:bCs/>
              </w:rPr>
              <w:t>alte</w:t>
            </w:r>
            <w:proofErr w:type="spellEnd"/>
            <w:r w:rsidRPr="009F7F15">
              <w:rPr>
                <w:rFonts w:ascii="Montserrat Light" w:hAnsi="Montserrat Light"/>
                <w:bCs/>
              </w:rPr>
              <w:t xml:space="preserve"> </w:t>
            </w:r>
            <w:r w:rsidR="001E36F1" w:rsidRPr="009F7F15">
              <w:rPr>
                <w:rFonts w:ascii="Montserrat Light" w:hAnsi="Montserrat Light"/>
                <w:bCs/>
              </w:rPr>
              <w:t>1</w:t>
            </w:r>
            <w:r w:rsidRPr="009F7F15">
              <w:rPr>
                <w:rFonts w:ascii="Montserrat Light" w:hAnsi="Montserrat Light"/>
                <w:bCs/>
              </w:rPr>
              <w:t xml:space="preserve">8 </w:t>
            </w:r>
            <w:proofErr w:type="spellStart"/>
            <w:r w:rsidRPr="009F7F15">
              <w:rPr>
                <w:rFonts w:ascii="Montserrat Light" w:hAnsi="Montserrat Light"/>
                <w:bCs/>
              </w:rPr>
              <w:t>bunuri</w:t>
            </w:r>
            <w:proofErr w:type="spellEnd"/>
            <w:r w:rsidRPr="009F7F15">
              <w:rPr>
                <w:rFonts w:ascii="Montserrat Light" w:hAnsi="Montserrat Light"/>
                <w:bCs/>
              </w:rPr>
              <w:t xml:space="preserve"> </w:t>
            </w:r>
            <w:proofErr w:type="spellStart"/>
            <w:r w:rsidRPr="009F7F15">
              <w:rPr>
                <w:rFonts w:ascii="Montserrat Light" w:hAnsi="Montserrat Light"/>
                <w:bCs/>
              </w:rPr>
              <w:t>culturale</w:t>
            </w:r>
            <w:proofErr w:type="spellEnd"/>
            <w:r w:rsidRPr="009F7F15">
              <w:rPr>
                <w:rFonts w:ascii="Montserrat Light" w:hAnsi="Montserrat Light"/>
                <w:bCs/>
              </w:rPr>
              <w:t xml:space="preserve"> mobile </w:t>
            </w:r>
            <w:proofErr w:type="spellStart"/>
            <w:r w:rsidRPr="009F7F15">
              <w:rPr>
                <w:rFonts w:ascii="Montserrat Light" w:hAnsi="Montserrat Light"/>
                <w:bCs/>
              </w:rPr>
              <w:t>aflate</w:t>
            </w:r>
            <w:proofErr w:type="spellEnd"/>
            <w:r w:rsidRPr="009F7F15">
              <w:rPr>
                <w:rFonts w:ascii="Montserrat Light" w:hAnsi="Montserrat Light"/>
                <w:bCs/>
              </w:rPr>
              <w:t xml:space="preserve"> </w:t>
            </w:r>
            <w:proofErr w:type="spellStart"/>
            <w:r w:rsidRPr="009F7F15">
              <w:rPr>
                <w:rFonts w:ascii="Montserrat Light" w:hAnsi="Montserrat Light"/>
                <w:bCs/>
              </w:rPr>
              <w:t>în</w:t>
            </w:r>
            <w:proofErr w:type="spellEnd"/>
            <w:r w:rsidRPr="009F7F15">
              <w:rPr>
                <w:rFonts w:ascii="Montserrat Light" w:hAnsi="Montserrat Light"/>
                <w:bCs/>
              </w:rPr>
              <w:t xml:space="preserve"> </w:t>
            </w:r>
            <w:proofErr w:type="spellStart"/>
            <w:r w:rsidRPr="009F7F15">
              <w:rPr>
                <w:rFonts w:ascii="Montserrat Light" w:hAnsi="Montserrat Light"/>
                <w:bCs/>
              </w:rPr>
              <w:t>colecția</w:t>
            </w:r>
            <w:proofErr w:type="spellEnd"/>
            <w:r w:rsidRPr="009F7F15">
              <w:rPr>
                <w:rFonts w:ascii="Montserrat Light" w:hAnsi="Montserrat Light"/>
                <w:bCs/>
              </w:rPr>
              <w:t xml:space="preserve"> </w:t>
            </w:r>
            <w:proofErr w:type="spellStart"/>
            <w:r w:rsidRPr="009F7F15">
              <w:rPr>
                <w:rFonts w:ascii="Montserrat Light" w:hAnsi="Montserrat Light"/>
                <w:bCs/>
              </w:rPr>
              <w:t>Bibliotecii</w:t>
            </w:r>
            <w:proofErr w:type="spellEnd"/>
            <w:r w:rsidRPr="009F7F15">
              <w:rPr>
                <w:rFonts w:ascii="Montserrat Light" w:hAnsi="Montserrat Light"/>
                <w:bCs/>
              </w:rPr>
              <w:t xml:space="preserve"> </w:t>
            </w:r>
            <w:proofErr w:type="spellStart"/>
            <w:r w:rsidRPr="009F7F15">
              <w:rPr>
                <w:rFonts w:ascii="Montserrat Light" w:hAnsi="Montserrat Light"/>
                <w:bCs/>
              </w:rPr>
              <w:t>Judeţene</w:t>
            </w:r>
            <w:proofErr w:type="spellEnd"/>
            <w:r w:rsidRPr="009F7F15">
              <w:rPr>
                <w:rFonts w:ascii="Montserrat Light" w:hAnsi="Montserrat Light"/>
                <w:bCs/>
              </w:rPr>
              <w:t xml:space="preserve"> "Octavian Goga" Cluj.</w:t>
            </w:r>
            <w:r w:rsidR="001E36F1" w:rsidRPr="009F7F15">
              <w:rPr>
                <w:rFonts w:ascii="Montserrat Light" w:hAnsi="Montserrat Light"/>
                <w:bCs/>
              </w:rPr>
              <w:t xml:space="preserve"> </w:t>
            </w:r>
            <w:proofErr w:type="spellStart"/>
            <w:r w:rsidRPr="009F7F15">
              <w:rPr>
                <w:rFonts w:ascii="Montserrat Light" w:hAnsi="Montserrat Light"/>
                <w:bCs/>
              </w:rPr>
              <w:t>Astfel</w:t>
            </w:r>
            <w:proofErr w:type="spellEnd"/>
            <w:r w:rsidRPr="009F7F15">
              <w:rPr>
                <w:rFonts w:ascii="Montserrat Light" w:hAnsi="Montserrat Light"/>
                <w:bCs/>
              </w:rPr>
              <w:t xml:space="preserve">, </w:t>
            </w:r>
            <w:proofErr w:type="spellStart"/>
            <w:r w:rsidRPr="009F7F15">
              <w:rPr>
                <w:rFonts w:ascii="Montserrat Light" w:hAnsi="Montserrat Light"/>
                <w:bCs/>
              </w:rPr>
              <w:t>în</w:t>
            </w:r>
            <w:proofErr w:type="spellEnd"/>
            <w:r w:rsidRPr="009F7F15">
              <w:rPr>
                <w:rFonts w:ascii="Montserrat Light" w:hAnsi="Montserrat Light"/>
                <w:bCs/>
              </w:rPr>
              <w:t xml:space="preserve"> </w:t>
            </w:r>
            <w:proofErr w:type="spellStart"/>
            <w:r w:rsidRPr="009F7F15">
              <w:rPr>
                <w:rFonts w:ascii="Montserrat Light" w:hAnsi="Montserrat Light"/>
                <w:bCs/>
              </w:rPr>
              <w:t>colecția</w:t>
            </w:r>
            <w:proofErr w:type="spellEnd"/>
            <w:r w:rsidRPr="009F7F15">
              <w:rPr>
                <w:rFonts w:ascii="Montserrat Light" w:hAnsi="Montserrat Light"/>
                <w:bCs/>
              </w:rPr>
              <w:t xml:space="preserve"> </w:t>
            </w:r>
            <w:proofErr w:type="spellStart"/>
            <w:r w:rsidRPr="009F7F15">
              <w:rPr>
                <w:rFonts w:ascii="Montserrat Light" w:hAnsi="Montserrat Light"/>
                <w:bCs/>
              </w:rPr>
              <w:t>Bibliotecii</w:t>
            </w:r>
            <w:proofErr w:type="spellEnd"/>
            <w:r w:rsidRPr="009F7F15">
              <w:rPr>
                <w:rFonts w:ascii="Montserrat Light" w:hAnsi="Montserrat Light"/>
                <w:bCs/>
              </w:rPr>
              <w:t xml:space="preserve"> </w:t>
            </w:r>
            <w:proofErr w:type="spellStart"/>
            <w:r w:rsidRPr="009F7F15">
              <w:rPr>
                <w:rFonts w:ascii="Montserrat Light" w:hAnsi="Montserrat Light"/>
                <w:bCs/>
              </w:rPr>
              <w:t>Judeţene</w:t>
            </w:r>
            <w:proofErr w:type="spellEnd"/>
            <w:r w:rsidRPr="009F7F15">
              <w:rPr>
                <w:rFonts w:ascii="Montserrat Light" w:hAnsi="Montserrat Light"/>
                <w:bCs/>
              </w:rPr>
              <w:t xml:space="preserve"> "Octavian Goga" Cluj se </w:t>
            </w:r>
            <w:proofErr w:type="spellStart"/>
            <w:r w:rsidRPr="009F7F15">
              <w:rPr>
                <w:rFonts w:ascii="Montserrat Light" w:hAnsi="Montserrat Light"/>
                <w:bCs/>
              </w:rPr>
              <w:t>afla</w:t>
            </w:r>
            <w:proofErr w:type="spellEnd"/>
            <w:r w:rsidRPr="009F7F15">
              <w:rPr>
                <w:rFonts w:ascii="Montserrat Light" w:hAnsi="Montserrat Light"/>
                <w:bCs/>
              </w:rPr>
              <w:t xml:space="preserve"> </w:t>
            </w:r>
            <w:proofErr w:type="spellStart"/>
            <w:r w:rsidRPr="009F7F15">
              <w:rPr>
                <w:rFonts w:ascii="Montserrat Light" w:hAnsi="Montserrat Light"/>
                <w:bCs/>
              </w:rPr>
              <w:t>în</w:t>
            </w:r>
            <w:proofErr w:type="spellEnd"/>
            <w:r w:rsidRPr="009F7F15">
              <w:rPr>
                <w:rFonts w:ascii="Montserrat Light" w:hAnsi="Montserrat Light"/>
                <w:bCs/>
              </w:rPr>
              <w:t xml:space="preserve"> </w:t>
            </w:r>
            <w:proofErr w:type="spellStart"/>
            <w:r w:rsidRPr="009F7F15">
              <w:rPr>
                <w:rFonts w:ascii="Montserrat Light" w:hAnsi="Montserrat Light"/>
                <w:bCs/>
              </w:rPr>
              <w:t>prezent</w:t>
            </w:r>
            <w:proofErr w:type="spellEnd"/>
            <w:r w:rsidRPr="009F7F15">
              <w:rPr>
                <w:rFonts w:ascii="Montserrat Light" w:hAnsi="Montserrat Light"/>
                <w:bCs/>
              </w:rPr>
              <w:t xml:space="preserve"> </w:t>
            </w:r>
            <w:r w:rsidR="001E36F1" w:rsidRPr="009F7F15">
              <w:rPr>
                <w:rFonts w:ascii="Montserrat Light" w:hAnsi="Montserrat Light"/>
                <w:bCs/>
              </w:rPr>
              <w:t>102</w:t>
            </w:r>
            <w:r w:rsidRPr="009F7F15">
              <w:rPr>
                <w:rFonts w:ascii="Montserrat Light" w:hAnsi="Montserrat Light"/>
                <w:bCs/>
              </w:rPr>
              <w:t xml:space="preserve"> </w:t>
            </w:r>
            <w:proofErr w:type="spellStart"/>
            <w:r w:rsidRPr="009F7F15">
              <w:rPr>
                <w:rFonts w:ascii="Montserrat Light" w:hAnsi="Montserrat Light"/>
                <w:bCs/>
              </w:rPr>
              <w:t>bucăţi</w:t>
            </w:r>
            <w:proofErr w:type="spellEnd"/>
            <w:r w:rsidRPr="009F7F15">
              <w:rPr>
                <w:rFonts w:ascii="Montserrat Light" w:hAnsi="Montserrat Light"/>
                <w:bCs/>
              </w:rPr>
              <w:t xml:space="preserve"> </w:t>
            </w:r>
            <w:proofErr w:type="spellStart"/>
            <w:r w:rsidRPr="009F7F15">
              <w:rPr>
                <w:rFonts w:ascii="Montserrat Light" w:hAnsi="Montserrat Light"/>
                <w:bCs/>
              </w:rPr>
              <w:t>bunuri</w:t>
            </w:r>
            <w:proofErr w:type="spellEnd"/>
            <w:r w:rsidRPr="009F7F15">
              <w:rPr>
                <w:rFonts w:ascii="Montserrat Light" w:hAnsi="Montserrat Light"/>
                <w:bCs/>
              </w:rPr>
              <w:t xml:space="preserve"> </w:t>
            </w:r>
            <w:proofErr w:type="spellStart"/>
            <w:r w:rsidRPr="009F7F15">
              <w:rPr>
                <w:rFonts w:ascii="Montserrat Light" w:hAnsi="Montserrat Light"/>
                <w:bCs/>
              </w:rPr>
              <w:t>culturale</w:t>
            </w:r>
            <w:proofErr w:type="spellEnd"/>
            <w:r w:rsidRPr="009F7F15">
              <w:rPr>
                <w:rFonts w:ascii="Montserrat Light" w:hAnsi="Montserrat Light"/>
                <w:bCs/>
              </w:rPr>
              <w:t xml:space="preserve"> mobile </w:t>
            </w:r>
            <w:proofErr w:type="spellStart"/>
            <w:r w:rsidRPr="009F7F15">
              <w:rPr>
                <w:rFonts w:ascii="Montserrat Light" w:hAnsi="Montserrat Light"/>
                <w:bCs/>
              </w:rPr>
              <w:t>categoria</w:t>
            </w:r>
            <w:proofErr w:type="spellEnd"/>
            <w:r w:rsidRPr="009F7F15">
              <w:rPr>
                <w:rFonts w:ascii="Montserrat Light" w:hAnsi="Montserrat Light"/>
                <w:bCs/>
              </w:rPr>
              <w:t xml:space="preserve"> </w:t>
            </w:r>
            <w:proofErr w:type="spellStart"/>
            <w:r w:rsidRPr="009F7F15">
              <w:rPr>
                <w:rFonts w:ascii="Montserrat Light" w:hAnsi="Montserrat Light"/>
                <w:bCs/>
              </w:rPr>
              <w:t>tezaur</w:t>
            </w:r>
            <w:proofErr w:type="spellEnd"/>
            <w:r w:rsidRPr="009F7F15">
              <w:rPr>
                <w:rFonts w:ascii="Montserrat Light" w:hAnsi="Montserrat Light"/>
                <w:bCs/>
              </w:rPr>
              <w:t xml:space="preserve"> </w:t>
            </w:r>
            <w:proofErr w:type="spellStart"/>
            <w:r w:rsidRPr="009F7F15">
              <w:rPr>
                <w:rFonts w:ascii="Montserrat Light" w:hAnsi="Montserrat Light"/>
                <w:bCs/>
              </w:rPr>
              <w:t>și</w:t>
            </w:r>
            <w:proofErr w:type="spellEnd"/>
            <w:r w:rsidRPr="009F7F15">
              <w:rPr>
                <w:rFonts w:ascii="Montserrat Light" w:hAnsi="Montserrat Light"/>
                <w:bCs/>
              </w:rPr>
              <w:t xml:space="preserve"> </w:t>
            </w:r>
            <w:proofErr w:type="spellStart"/>
            <w:r w:rsidRPr="009F7F15">
              <w:rPr>
                <w:rFonts w:ascii="Montserrat Light" w:hAnsi="Montserrat Light"/>
                <w:bCs/>
              </w:rPr>
              <w:t>categoria</w:t>
            </w:r>
            <w:proofErr w:type="spellEnd"/>
            <w:r w:rsidRPr="009F7F15">
              <w:rPr>
                <w:rFonts w:ascii="Montserrat Light" w:hAnsi="Montserrat Light"/>
                <w:bCs/>
              </w:rPr>
              <w:t xml:space="preserve"> </w:t>
            </w:r>
            <w:proofErr w:type="gramStart"/>
            <w:r w:rsidRPr="009F7F15">
              <w:rPr>
                <w:rFonts w:ascii="Montserrat Light" w:hAnsi="Montserrat Light"/>
                <w:bCs/>
              </w:rPr>
              <w:t xml:space="preserve">fond,  </w:t>
            </w:r>
            <w:proofErr w:type="spellStart"/>
            <w:r w:rsidRPr="009F7F15">
              <w:rPr>
                <w:rFonts w:ascii="Montserrat Light" w:hAnsi="Montserrat Light"/>
                <w:bCs/>
              </w:rPr>
              <w:t>în</w:t>
            </w:r>
            <w:proofErr w:type="spellEnd"/>
            <w:proofErr w:type="gramEnd"/>
            <w:r w:rsidRPr="009F7F15">
              <w:rPr>
                <w:rFonts w:ascii="Montserrat Light" w:hAnsi="Montserrat Light"/>
                <w:bCs/>
              </w:rPr>
              <w:t xml:space="preserve"> </w:t>
            </w:r>
            <w:proofErr w:type="spellStart"/>
            <w:r w:rsidRPr="009F7F15">
              <w:rPr>
                <w:rFonts w:ascii="Montserrat Light" w:hAnsi="Montserrat Light"/>
                <w:bCs/>
              </w:rPr>
              <w:t>valoare</w:t>
            </w:r>
            <w:proofErr w:type="spellEnd"/>
            <w:r w:rsidRPr="009F7F15">
              <w:rPr>
                <w:rFonts w:ascii="Montserrat Light" w:hAnsi="Montserrat Light"/>
                <w:bCs/>
              </w:rPr>
              <w:t xml:space="preserve"> de </w:t>
            </w:r>
            <w:r w:rsidR="001E36F1" w:rsidRPr="009F7F15">
              <w:rPr>
                <w:rFonts w:ascii="Montserrat Light" w:hAnsi="Montserrat Light"/>
                <w:bCs/>
              </w:rPr>
              <w:t>206</w:t>
            </w:r>
            <w:r w:rsidRPr="009F7F15">
              <w:rPr>
                <w:rFonts w:ascii="Montserrat Light" w:hAnsi="Montserrat Light"/>
                <w:bCs/>
              </w:rPr>
              <w:t>.</w:t>
            </w:r>
            <w:r w:rsidR="001E36F1" w:rsidRPr="009F7F15">
              <w:rPr>
                <w:rFonts w:ascii="Montserrat Light" w:hAnsi="Montserrat Light"/>
                <w:bCs/>
              </w:rPr>
              <w:t>325</w:t>
            </w:r>
            <w:r w:rsidRPr="009F7F15">
              <w:rPr>
                <w:rFonts w:ascii="Montserrat Light" w:hAnsi="Montserrat Light"/>
                <w:bCs/>
              </w:rPr>
              <w:t xml:space="preserve"> lei. </w:t>
            </w:r>
          </w:p>
          <w:p w14:paraId="45C75FBF" w14:textId="13333B54" w:rsidR="00AB65A0" w:rsidRPr="009F7F15" w:rsidRDefault="00AB65A0" w:rsidP="001E36F1">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10405/04.03.2024,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w:t>
            </w:r>
            <w:r w:rsidR="00B11833" w:rsidRPr="009F7F15">
              <w:rPr>
                <w:rFonts w:ascii="Montserrat Light" w:hAnsi="Montserrat Light"/>
                <w:bCs/>
              </w:rPr>
              <w:t>9649</w:t>
            </w:r>
            <w:r w:rsidRPr="009F7F15">
              <w:rPr>
                <w:rFonts w:ascii="Montserrat Light" w:hAnsi="Montserrat Light"/>
                <w:bCs/>
              </w:rPr>
              <w:t>/</w:t>
            </w:r>
            <w:r w:rsidR="00B11833" w:rsidRPr="009F7F15">
              <w:rPr>
                <w:rFonts w:ascii="Montserrat Light" w:hAnsi="Montserrat Light"/>
                <w:bCs/>
              </w:rPr>
              <w:t>06</w:t>
            </w:r>
            <w:r w:rsidRPr="009F7F15">
              <w:rPr>
                <w:rFonts w:ascii="Montserrat Light" w:hAnsi="Montserrat Light"/>
                <w:bCs/>
              </w:rPr>
              <w:t>.0</w:t>
            </w:r>
            <w:r w:rsidR="00B11833" w:rsidRPr="009F7F15">
              <w:rPr>
                <w:rFonts w:ascii="Montserrat Light" w:hAnsi="Montserrat Light"/>
                <w:bCs/>
              </w:rPr>
              <w:t>3</w:t>
            </w:r>
            <w:r w:rsidRPr="009F7F15">
              <w:rPr>
                <w:rFonts w:ascii="Montserrat Light" w:hAnsi="Montserrat Light"/>
                <w:bCs/>
              </w:rPr>
              <w:t xml:space="preserve">.2024, </w:t>
            </w:r>
            <w:proofErr w:type="spellStart"/>
            <w:r w:rsidRPr="009F7F15">
              <w:rPr>
                <w:rFonts w:ascii="Montserrat Light" w:hAnsi="Montserrat Light"/>
                <w:bCs/>
              </w:rPr>
              <w:t>Spitalul</w:t>
            </w:r>
            <w:proofErr w:type="spellEnd"/>
            <w:r w:rsidRPr="009F7F15">
              <w:rPr>
                <w:rFonts w:ascii="Montserrat Light" w:hAnsi="Montserrat Light"/>
                <w:bCs/>
              </w:rPr>
              <w:t xml:space="preserve"> Clinic </w:t>
            </w:r>
            <w:proofErr w:type="spellStart"/>
            <w:r w:rsidRPr="009F7F15">
              <w:rPr>
                <w:rFonts w:ascii="Montserrat Light" w:hAnsi="Montserrat Light"/>
                <w:bCs/>
              </w:rPr>
              <w:t>Județean</w:t>
            </w:r>
            <w:proofErr w:type="spellEnd"/>
            <w:r w:rsidRPr="009F7F15">
              <w:rPr>
                <w:rFonts w:ascii="Montserrat Light" w:hAnsi="Montserrat Light"/>
                <w:bCs/>
              </w:rPr>
              <w:t xml:space="preserve"> de </w:t>
            </w:r>
            <w:proofErr w:type="spellStart"/>
            <w:r w:rsidRPr="009F7F15">
              <w:rPr>
                <w:rFonts w:ascii="Montserrat Light" w:hAnsi="Montserrat Light"/>
                <w:bCs/>
              </w:rPr>
              <w:t>Urgență</w:t>
            </w:r>
            <w:proofErr w:type="spellEnd"/>
            <w:r w:rsidRPr="009F7F15">
              <w:rPr>
                <w:rFonts w:ascii="Montserrat Light" w:hAnsi="Montserrat Light"/>
                <w:bCs/>
              </w:rPr>
              <w:t xml:space="preserve"> Cluj-Napoca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Pr="009F7F15">
              <w:rPr>
                <w:rFonts w:ascii="Montserrat Light" w:hAnsi="Montserrat Light"/>
                <w:bCs/>
              </w:rPr>
              <w:t>inventarul</w:t>
            </w:r>
            <w:proofErr w:type="spellEnd"/>
            <w:r w:rsidRPr="009F7F15">
              <w:rPr>
                <w:rFonts w:ascii="Montserrat Light" w:hAnsi="Montserrat Light"/>
                <w:bCs/>
              </w:rPr>
              <w:t xml:space="preserve"> </w:t>
            </w:r>
            <w:proofErr w:type="spellStart"/>
            <w:r w:rsidRPr="009F7F15">
              <w:rPr>
                <w:rFonts w:ascii="Montserrat Light" w:hAnsi="Montserrat Light"/>
                <w:bCs/>
              </w:rPr>
              <w:t>domeniului</w:t>
            </w:r>
            <w:proofErr w:type="spellEnd"/>
            <w:r w:rsidRPr="009F7F15">
              <w:rPr>
                <w:rFonts w:ascii="Montserrat Light" w:hAnsi="Montserrat Light"/>
                <w:bCs/>
              </w:rPr>
              <w:t xml:space="preserve"> public din </w:t>
            </w:r>
            <w:proofErr w:type="spellStart"/>
            <w:r w:rsidRPr="009F7F15">
              <w:rPr>
                <w:rFonts w:ascii="Montserrat Light" w:hAnsi="Montserrat Light"/>
                <w:bCs/>
              </w:rPr>
              <w:t>administrare</w:t>
            </w:r>
            <w:proofErr w:type="spellEnd"/>
            <w:r w:rsidRPr="009F7F15">
              <w:rPr>
                <w:rFonts w:ascii="Montserrat Light" w:hAnsi="Montserrat Light"/>
                <w:bCs/>
              </w:rPr>
              <w:t xml:space="preserve">, cu </w:t>
            </w:r>
            <w:proofErr w:type="spellStart"/>
            <w:r w:rsidRPr="009F7F15">
              <w:rPr>
                <w:rFonts w:ascii="Montserrat Light" w:hAnsi="Montserrat Light"/>
                <w:bCs/>
              </w:rPr>
              <w:t>valori</w:t>
            </w:r>
            <w:proofErr w:type="spellEnd"/>
            <w:r w:rsidRPr="009F7F15">
              <w:rPr>
                <w:rFonts w:ascii="Montserrat Light" w:hAnsi="Montserrat Light"/>
                <w:bCs/>
              </w:rPr>
              <w:t xml:space="preserve"> </w:t>
            </w:r>
            <w:proofErr w:type="spellStart"/>
            <w:r w:rsidRPr="009F7F15">
              <w:rPr>
                <w:rFonts w:ascii="Montserrat Light" w:hAnsi="Montserrat Light"/>
                <w:bCs/>
              </w:rPr>
              <w:t>actualizate</w:t>
            </w:r>
            <w:proofErr w:type="spellEnd"/>
            <w:r w:rsidRPr="009F7F15">
              <w:rPr>
                <w:rFonts w:ascii="Montserrat Light" w:hAnsi="Montserrat Light"/>
                <w:bCs/>
              </w:rPr>
              <w:t xml:space="preserve"> la data de 31.12.2023.</w:t>
            </w:r>
          </w:p>
          <w:p w14:paraId="425800FC" w14:textId="32E44274" w:rsidR="007752DE" w:rsidRPr="009F7F15" w:rsidRDefault="007752DE" w:rsidP="00B138F0">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275/17.01.2024,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w:t>
            </w:r>
            <w:r w:rsidR="009F6087" w:rsidRPr="009F7F15">
              <w:rPr>
                <w:rFonts w:ascii="Montserrat Light" w:hAnsi="Montserrat Light"/>
                <w:bCs/>
              </w:rPr>
              <w:t>2467</w:t>
            </w:r>
            <w:r w:rsidRPr="009F7F15">
              <w:rPr>
                <w:rFonts w:ascii="Montserrat Light" w:hAnsi="Montserrat Light"/>
                <w:bCs/>
              </w:rPr>
              <w:t>/1</w:t>
            </w:r>
            <w:r w:rsidR="009F6087" w:rsidRPr="009F7F15">
              <w:rPr>
                <w:rFonts w:ascii="Montserrat Light" w:hAnsi="Montserrat Light"/>
                <w:bCs/>
              </w:rPr>
              <w:t>8</w:t>
            </w:r>
            <w:r w:rsidRPr="009F7F15">
              <w:rPr>
                <w:rFonts w:ascii="Montserrat Light" w:hAnsi="Montserrat Light"/>
                <w:bCs/>
              </w:rPr>
              <w:t xml:space="preserve">.01.2024, </w:t>
            </w:r>
            <w:proofErr w:type="spellStart"/>
            <w:r w:rsidRPr="009F7F15">
              <w:rPr>
                <w:rFonts w:ascii="Montserrat Light" w:hAnsi="Montserrat Light"/>
                <w:bCs/>
              </w:rPr>
              <w:t>Spitalul</w:t>
            </w:r>
            <w:proofErr w:type="spellEnd"/>
            <w:r w:rsidRPr="009F7F15">
              <w:rPr>
                <w:rFonts w:ascii="Montserrat Light" w:hAnsi="Montserrat Light"/>
                <w:bCs/>
              </w:rPr>
              <w:t xml:space="preserve"> Clinic de </w:t>
            </w:r>
            <w:proofErr w:type="spellStart"/>
            <w:r w:rsidRPr="009F7F15">
              <w:rPr>
                <w:rFonts w:ascii="Montserrat Light" w:hAnsi="Montserrat Light"/>
                <w:bCs/>
              </w:rPr>
              <w:t>Pneumoftiziologie</w:t>
            </w:r>
            <w:proofErr w:type="spellEnd"/>
            <w:r w:rsidRPr="009F7F15">
              <w:rPr>
                <w:rFonts w:ascii="Montserrat Light" w:hAnsi="Montserrat Light"/>
                <w:bCs/>
              </w:rPr>
              <w:t xml:space="preserve"> Leon </w:t>
            </w:r>
            <w:proofErr w:type="spellStart"/>
            <w:r w:rsidRPr="009F7F15">
              <w:rPr>
                <w:rFonts w:ascii="Montserrat Light" w:hAnsi="Montserrat Light"/>
                <w:bCs/>
              </w:rPr>
              <w:t>Daniello</w:t>
            </w:r>
            <w:proofErr w:type="spellEnd"/>
            <w:r w:rsidRPr="009F7F15">
              <w:rPr>
                <w:rFonts w:ascii="Montserrat Light" w:hAnsi="Montserrat Light"/>
                <w:bCs/>
              </w:rPr>
              <w:t xml:space="preserve"> Cluj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Pr="009F7F15">
              <w:rPr>
                <w:rFonts w:ascii="Montserrat Light" w:hAnsi="Montserrat Light"/>
                <w:bCs/>
              </w:rPr>
              <w:t>inventarul</w:t>
            </w:r>
            <w:proofErr w:type="spellEnd"/>
            <w:r w:rsidRPr="009F7F15">
              <w:rPr>
                <w:rFonts w:ascii="Montserrat Light" w:hAnsi="Montserrat Light"/>
                <w:bCs/>
              </w:rPr>
              <w:t xml:space="preserve"> </w:t>
            </w:r>
            <w:proofErr w:type="spellStart"/>
            <w:r w:rsidRPr="009F7F15">
              <w:rPr>
                <w:rFonts w:ascii="Montserrat Light" w:hAnsi="Montserrat Light"/>
                <w:bCs/>
              </w:rPr>
              <w:t>domeniului</w:t>
            </w:r>
            <w:proofErr w:type="spellEnd"/>
            <w:r w:rsidRPr="009F7F15">
              <w:rPr>
                <w:rFonts w:ascii="Montserrat Light" w:hAnsi="Montserrat Light"/>
                <w:bCs/>
              </w:rPr>
              <w:t xml:space="preserve"> public din </w:t>
            </w:r>
            <w:proofErr w:type="spellStart"/>
            <w:r w:rsidRPr="009F7F15">
              <w:rPr>
                <w:rFonts w:ascii="Montserrat Light" w:hAnsi="Montserrat Light"/>
                <w:bCs/>
              </w:rPr>
              <w:t>administrare</w:t>
            </w:r>
            <w:proofErr w:type="spellEnd"/>
            <w:r w:rsidRPr="009F7F15">
              <w:rPr>
                <w:rFonts w:ascii="Montserrat Light" w:hAnsi="Montserrat Light"/>
                <w:bCs/>
              </w:rPr>
              <w:t xml:space="preserve">, cu </w:t>
            </w:r>
            <w:proofErr w:type="spellStart"/>
            <w:r w:rsidRPr="009F7F15">
              <w:rPr>
                <w:rFonts w:ascii="Montserrat Light" w:hAnsi="Montserrat Light"/>
                <w:bCs/>
              </w:rPr>
              <w:t>valori</w:t>
            </w:r>
            <w:proofErr w:type="spellEnd"/>
            <w:r w:rsidRPr="009F7F15">
              <w:rPr>
                <w:rFonts w:ascii="Montserrat Light" w:hAnsi="Montserrat Light"/>
                <w:bCs/>
              </w:rPr>
              <w:t xml:space="preserve"> </w:t>
            </w:r>
            <w:proofErr w:type="spellStart"/>
            <w:r w:rsidRPr="009F7F15">
              <w:rPr>
                <w:rFonts w:ascii="Montserrat Light" w:hAnsi="Montserrat Light"/>
                <w:bCs/>
              </w:rPr>
              <w:t>actualizate</w:t>
            </w:r>
            <w:proofErr w:type="spellEnd"/>
            <w:r w:rsidRPr="009F7F15">
              <w:rPr>
                <w:rFonts w:ascii="Montserrat Light" w:hAnsi="Montserrat Light"/>
                <w:bCs/>
              </w:rPr>
              <w:t xml:space="preserve"> ca </w:t>
            </w:r>
            <w:proofErr w:type="spellStart"/>
            <w:r w:rsidRPr="009F7F15">
              <w:rPr>
                <w:rFonts w:ascii="Montserrat Light" w:hAnsi="Montserrat Light"/>
                <w:bCs/>
              </w:rPr>
              <w:t>urmare</w:t>
            </w:r>
            <w:proofErr w:type="spellEnd"/>
            <w:r w:rsidRPr="009F7F15">
              <w:rPr>
                <w:rFonts w:ascii="Montserrat Light" w:hAnsi="Montserrat Light"/>
                <w:bCs/>
              </w:rPr>
              <w:t xml:space="preserve"> a </w:t>
            </w:r>
            <w:proofErr w:type="spellStart"/>
            <w:r w:rsidRPr="009F7F15">
              <w:rPr>
                <w:rFonts w:ascii="Montserrat Light" w:hAnsi="Montserrat Light"/>
                <w:bCs/>
              </w:rPr>
              <w:t>reevaluării</w:t>
            </w:r>
            <w:proofErr w:type="spellEnd"/>
            <w:r w:rsidRPr="009F7F15">
              <w:rPr>
                <w:rFonts w:ascii="Montserrat Light" w:hAnsi="Montserrat Light"/>
                <w:bCs/>
              </w:rPr>
              <w:t xml:space="preserve"> </w:t>
            </w:r>
            <w:proofErr w:type="spellStart"/>
            <w:r w:rsidRPr="009F7F15">
              <w:rPr>
                <w:rFonts w:ascii="Montserrat Light" w:hAnsi="Montserrat Light"/>
                <w:bCs/>
              </w:rPr>
              <w:t>patrimoniului</w:t>
            </w:r>
            <w:proofErr w:type="spellEnd"/>
            <w:r w:rsidRPr="009F7F15">
              <w:rPr>
                <w:rFonts w:ascii="Montserrat Light" w:hAnsi="Montserrat Light"/>
                <w:bCs/>
              </w:rPr>
              <w:t xml:space="preserve"> </w:t>
            </w:r>
            <w:r w:rsidR="00C55641" w:rsidRPr="009F7F15">
              <w:rPr>
                <w:rFonts w:ascii="Montserrat Light" w:hAnsi="Montserrat Light"/>
                <w:bCs/>
              </w:rPr>
              <w:t xml:space="preserve">la data de 31.12.2023. </w:t>
            </w:r>
          </w:p>
          <w:p w14:paraId="007F8386" w14:textId="424142D6" w:rsidR="00F47549" w:rsidRPr="009F7F15" w:rsidRDefault="00F47549" w:rsidP="00F47549">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1109/19.01.2024,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w:t>
            </w:r>
            <w:r w:rsidR="00634296" w:rsidRPr="009F7F15">
              <w:rPr>
                <w:rFonts w:ascii="Montserrat Light" w:hAnsi="Montserrat Light"/>
                <w:bCs/>
              </w:rPr>
              <w:t>4414</w:t>
            </w:r>
            <w:r w:rsidRPr="009F7F15">
              <w:rPr>
                <w:rFonts w:ascii="Montserrat Light" w:hAnsi="Montserrat Light"/>
                <w:bCs/>
              </w:rPr>
              <w:t>/</w:t>
            </w:r>
            <w:r w:rsidR="00634296" w:rsidRPr="009F7F15">
              <w:rPr>
                <w:rFonts w:ascii="Montserrat Light" w:hAnsi="Montserrat Light"/>
                <w:bCs/>
              </w:rPr>
              <w:t>01</w:t>
            </w:r>
            <w:r w:rsidRPr="009F7F15">
              <w:rPr>
                <w:rFonts w:ascii="Montserrat Light" w:hAnsi="Montserrat Light"/>
                <w:bCs/>
              </w:rPr>
              <w:t>.0</w:t>
            </w:r>
            <w:r w:rsidR="00634296" w:rsidRPr="009F7F15">
              <w:rPr>
                <w:rFonts w:ascii="Montserrat Light" w:hAnsi="Montserrat Light"/>
                <w:bCs/>
              </w:rPr>
              <w:t>2</w:t>
            </w:r>
            <w:r w:rsidRPr="009F7F15">
              <w:rPr>
                <w:rFonts w:ascii="Montserrat Light" w:hAnsi="Montserrat Light"/>
                <w:bCs/>
              </w:rPr>
              <w:t xml:space="preserve">.2024, </w:t>
            </w:r>
            <w:proofErr w:type="spellStart"/>
            <w:r w:rsidRPr="009F7F15">
              <w:rPr>
                <w:rFonts w:ascii="Montserrat Light" w:hAnsi="Montserrat Light"/>
                <w:bCs/>
              </w:rPr>
              <w:t>Spitalul</w:t>
            </w:r>
            <w:proofErr w:type="spellEnd"/>
            <w:r w:rsidRPr="009F7F15">
              <w:rPr>
                <w:rFonts w:ascii="Montserrat Light" w:hAnsi="Montserrat Light"/>
                <w:bCs/>
              </w:rPr>
              <w:t xml:space="preserve"> Clinic de Boli </w:t>
            </w:r>
            <w:proofErr w:type="spellStart"/>
            <w:r w:rsidRPr="009F7F15">
              <w:rPr>
                <w:rFonts w:ascii="Montserrat Light" w:hAnsi="Montserrat Light"/>
                <w:bCs/>
              </w:rPr>
              <w:t>Infecțioase</w:t>
            </w:r>
            <w:proofErr w:type="spellEnd"/>
            <w:r w:rsidRPr="009F7F15">
              <w:rPr>
                <w:rFonts w:ascii="Montserrat Light" w:hAnsi="Montserrat Light"/>
                <w:bCs/>
              </w:rPr>
              <w:t xml:space="preserve"> Cluj-Napoca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Pr="009F7F15">
              <w:rPr>
                <w:rFonts w:ascii="Montserrat Light" w:hAnsi="Montserrat Light"/>
                <w:bCs/>
              </w:rPr>
              <w:t>lista</w:t>
            </w:r>
            <w:proofErr w:type="spellEnd"/>
            <w:r w:rsidRPr="009F7F15">
              <w:rPr>
                <w:rFonts w:ascii="Montserrat Light" w:hAnsi="Montserrat Light"/>
                <w:bCs/>
              </w:rPr>
              <w:t xml:space="preserve"> de </w:t>
            </w:r>
            <w:proofErr w:type="spellStart"/>
            <w:r w:rsidRPr="009F7F15">
              <w:rPr>
                <w:rFonts w:ascii="Montserrat Light" w:hAnsi="Montserrat Light"/>
                <w:bCs/>
              </w:rPr>
              <w:t>inventariere</w:t>
            </w:r>
            <w:proofErr w:type="spellEnd"/>
            <w:r w:rsidRPr="009F7F15">
              <w:rPr>
                <w:rFonts w:ascii="Montserrat Light" w:hAnsi="Montserrat Light"/>
                <w:bCs/>
              </w:rPr>
              <w:t xml:space="preserve"> pentru </w:t>
            </w:r>
            <w:proofErr w:type="spellStart"/>
            <w:r w:rsidRPr="009F7F15">
              <w:rPr>
                <w:rFonts w:ascii="Montserrat Light" w:hAnsi="Montserrat Light"/>
                <w:bCs/>
              </w:rPr>
              <w:t>domeniul</w:t>
            </w:r>
            <w:proofErr w:type="spellEnd"/>
            <w:r w:rsidRPr="009F7F15">
              <w:rPr>
                <w:rFonts w:ascii="Montserrat Light" w:hAnsi="Montserrat Light"/>
                <w:bCs/>
              </w:rPr>
              <w:t xml:space="preserve"> public din </w:t>
            </w:r>
            <w:proofErr w:type="spellStart"/>
            <w:r w:rsidRPr="009F7F15">
              <w:rPr>
                <w:rFonts w:ascii="Montserrat Light" w:hAnsi="Montserrat Light"/>
                <w:bCs/>
              </w:rPr>
              <w:t>administrare</w:t>
            </w:r>
            <w:proofErr w:type="spellEnd"/>
            <w:r w:rsidRPr="009F7F15">
              <w:rPr>
                <w:rFonts w:ascii="Montserrat Light" w:hAnsi="Montserrat Light"/>
                <w:bCs/>
              </w:rPr>
              <w:t xml:space="preserve">, cu </w:t>
            </w:r>
            <w:proofErr w:type="spellStart"/>
            <w:r w:rsidRPr="009F7F15">
              <w:rPr>
                <w:rFonts w:ascii="Montserrat Light" w:hAnsi="Montserrat Light"/>
                <w:bCs/>
              </w:rPr>
              <w:t>valorile</w:t>
            </w:r>
            <w:proofErr w:type="spellEnd"/>
            <w:r w:rsidRPr="009F7F15">
              <w:rPr>
                <w:rFonts w:ascii="Montserrat Light" w:hAnsi="Montserrat Light"/>
                <w:bCs/>
              </w:rPr>
              <w:t xml:space="preserve"> </w:t>
            </w:r>
            <w:proofErr w:type="spellStart"/>
            <w:r w:rsidRPr="009F7F15">
              <w:rPr>
                <w:rFonts w:ascii="Montserrat Light" w:hAnsi="Montserrat Light"/>
                <w:bCs/>
              </w:rPr>
              <w:t>actualizate</w:t>
            </w:r>
            <w:proofErr w:type="spellEnd"/>
            <w:r w:rsidRPr="009F7F15">
              <w:rPr>
                <w:rFonts w:ascii="Montserrat Light" w:hAnsi="Montserrat Light"/>
                <w:bCs/>
              </w:rPr>
              <w:t xml:space="preserve"> ca </w:t>
            </w:r>
            <w:proofErr w:type="spellStart"/>
            <w:r w:rsidRPr="009F7F15">
              <w:rPr>
                <w:rFonts w:ascii="Montserrat Light" w:hAnsi="Montserrat Light"/>
                <w:bCs/>
              </w:rPr>
              <w:t>urmare</w:t>
            </w:r>
            <w:proofErr w:type="spellEnd"/>
            <w:r w:rsidRPr="009F7F15">
              <w:rPr>
                <w:rFonts w:ascii="Montserrat Light" w:hAnsi="Montserrat Light"/>
                <w:bCs/>
              </w:rPr>
              <w:t xml:space="preserve"> a </w:t>
            </w:r>
            <w:proofErr w:type="spellStart"/>
            <w:r w:rsidR="00114128" w:rsidRPr="009F7F15">
              <w:rPr>
                <w:rFonts w:ascii="Montserrat Light" w:hAnsi="Montserrat Light"/>
                <w:bCs/>
              </w:rPr>
              <w:t>lucrărilor</w:t>
            </w:r>
            <w:proofErr w:type="spellEnd"/>
            <w:r w:rsidR="00114128" w:rsidRPr="009F7F15">
              <w:rPr>
                <w:rFonts w:ascii="Montserrat Light" w:hAnsi="Montserrat Light"/>
                <w:bCs/>
              </w:rPr>
              <w:t xml:space="preserve"> de </w:t>
            </w:r>
            <w:proofErr w:type="spellStart"/>
            <w:r w:rsidR="00114128" w:rsidRPr="009F7F15">
              <w:rPr>
                <w:rFonts w:ascii="Montserrat Light" w:hAnsi="Montserrat Light"/>
                <w:bCs/>
              </w:rPr>
              <w:t>investiții</w:t>
            </w:r>
            <w:proofErr w:type="spellEnd"/>
            <w:r w:rsidR="00114128" w:rsidRPr="009F7F15">
              <w:rPr>
                <w:rFonts w:ascii="Montserrat Light" w:hAnsi="Montserrat Light"/>
                <w:bCs/>
              </w:rPr>
              <w:t xml:space="preserve"> </w:t>
            </w:r>
            <w:proofErr w:type="spellStart"/>
            <w:r w:rsidR="00114128" w:rsidRPr="009F7F15">
              <w:rPr>
                <w:rFonts w:ascii="Montserrat Light" w:hAnsi="Montserrat Light"/>
                <w:bCs/>
              </w:rPr>
              <w:t>realizate</w:t>
            </w:r>
            <w:proofErr w:type="spellEnd"/>
            <w:r w:rsidR="00114128" w:rsidRPr="009F7F15">
              <w:rPr>
                <w:rFonts w:ascii="Montserrat Light" w:hAnsi="Montserrat Light"/>
                <w:bCs/>
              </w:rPr>
              <w:t xml:space="preserve"> </w:t>
            </w:r>
            <w:r w:rsidR="00114128" w:rsidRPr="009F7F15">
              <w:rPr>
                <w:rFonts w:ascii="Montserrat Light" w:hAnsi="Montserrat Light"/>
                <w:noProof/>
                <w:lang w:val="ro-RO" w:eastAsia="ro-RO"/>
              </w:rPr>
              <w:t>ș</w:t>
            </w:r>
            <w:proofErr w:type="spellStart"/>
            <w:r w:rsidR="00114128" w:rsidRPr="009F7F15">
              <w:rPr>
                <w:rFonts w:ascii="Montserrat Light" w:hAnsi="Montserrat Light"/>
                <w:bCs/>
              </w:rPr>
              <w:t>i</w:t>
            </w:r>
            <w:proofErr w:type="spellEnd"/>
            <w:r w:rsidR="00114128" w:rsidRPr="009F7F15">
              <w:rPr>
                <w:rFonts w:ascii="Montserrat Light" w:hAnsi="Montserrat Light"/>
                <w:bCs/>
              </w:rPr>
              <w:t xml:space="preserve"> </w:t>
            </w:r>
            <w:proofErr w:type="spellStart"/>
            <w:r w:rsidRPr="009F7F15">
              <w:rPr>
                <w:rFonts w:ascii="Montserrat Light" w:hAnsi="Montserrat Light"/>
                <w:bCs/>
              </w:rPr>
              <w:t>reevaluării</w:t>
            </w:r>
            <w:proofErr w:type="spellEnd"/>
            <w:r w:rsidRPr="009F7F15">
              <w:rPr>
                <w:rFonts w:ascii="Montserrat Light" w:hAnsi="Montserrat Light"/>
                <w:bCs/>
              </w:rPr>
              <w:t xml:space="preserve"> </w:t>
            </w:r>
            <w:proofErr w:type="spellStart"/>
            <w:r w:rsidRPr="009F7F15">
              <w:rPr>
                <w:rFonts w:ascii="Montserrat Light" w:hAnsi="Montserrat Light"/>
                <w:bCs/>
              </w:rPr>
              <w:t>patrimoniului</w:t>
            </w:r>
            <w:proofErr w:type="spellEnd"/>
            <w:r w:rsidRPr="009F7F15">
              <w:rPr>
                <w:rFonts w:ascii="Montserrat Light" w:hAnsi="Montserrat Light"/>
                <w:bCs/>
              </w:rPr>
              <w:t xml:space="preserve"> la data de 31.12.2023.  </w:t>
            </w:r>
          </w:p>
          <w:p w14:paraId="743F43B5" w14:textId="402E34C3" w:rsidR="00E71CE3" w:rsidRPr="009F7F15" w:rsidRDefault="00E71CE3" w:rsidP="00B138F0">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648/12.01.2024,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1</w:t>
            </w:r>
            <w:r w:rsidR="009F6087" w:rsidRPr="009F7F15">
              <w:rPr>
                <w:rFonts w:ascii="Montserrat Light" w:hAnsi="Montserrat Light"/>
                <w:bCs/>
              </w:rPr>
              <w:t>712</w:t>
            </w:r>
            <w:r w:rsidRPr="009F7F15">
              <w:rPr>
                <w:rFonts w:ascii="Montserrat Light" w:hAnsi="Montserrat Light"/>
                <w:bCs/>
              </w:rPr>
              <w:t>/1</w:t>
            </w:r>
            <w:r w:rsidR="009F6087" w:rsidRPr="009F7F15">
              <w:rPr>
                <w:rFonts w:ascii="Montserrat Light" w:hAnsi="Montserrat Light"/>
                <w:bCs/>
              </w:rPr>
              <w:t>5</w:t>
            </w:r>
            <w:r w:rsidRPr="009F7F15">
              <w:rPr>
                <w:rFonts w:ascii="Montserrat Light" w:hAnsi="Montserrat Light"/>
                <w:bCs/>
              </w:rPr>
              <w:t xml:space="preserve">.01.2024, </w:t>
            </w:r>
            <w:proofErr w:type="spellStart"/>
            <w:r w:rsidRPr="009F7F15">
              <w:rPr>
                <w:rFonts w:ascii="Montserrat Light" w:hAnsi="Montserrat Light"/>
                <w:bCs/>
              </w:rPr>
              <w:t>Spitalul</w:t>
            </w:r>
            <w:proofErr w:type="spellEnd"/>
            <w:r w:rsidRPr="009F7F15">
              <w:rPr>
                <w:rFonts w:ascii="Montserrat Light" w:hAnsi="Montserrat Light"/>
                <w:bCs/>
              </w:rPr>
              <w:t xml:space="preserve"> </w:t>
            </w:r>
            <w:r w:rsidR="00762F62" w:rsidRPr="009F7F15">
              <w:rPr>
                <w:rFonts w:ascii="Montserrat Light" w:hAnsi="Montserrat Light"/>
                <w:bCs/>
              </w:rPr>
              <w:t xml:space="preserve">Clinic de </w:t>
            </w:r>
            <w:proofErr w:type="spellStart"/>
            <w:r w:rsidR="00762F62" w:rsidRPr="009F7F15">
              <w:rPr>
                <w:rFonts w:ascii="Montserrat Light" w:hAnsi="Montserrat Light"/>
                <w:bCs/>
              </w:rPr>
              <w:t>Recuperare</w:t>
            </w:r>
            <w:proofErr w:type="spellEnd"/>
            <w:r w:rsidR="00762F62" w:rsidRPr="009F7F15">
              <w:rPr>
                <w:rFonts w:ascii="Montserrat Light" w:hAnsi="Montserrat Light"/>
                <w:bCs/>
              </w:rPr>
              <w:t xml:space="preserve"> Cluj-Napoca</w:t>
            </w:r>
            <w:r w:rsidRPr="009F7F15">
              <w:rPr>
                <w:rFonts w:ascii="Montserrat Light" w:hAnsi="Montserrat Light"/>
                <w:bCs/>
              </w:rPr>
              <w:t xml:space="preserve">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00762F62" w:rsidRPr="009F7F15">
              <w:rPr>
                <w:rFonts w:ascii="Montserrat Light" w:hAnsi="Montserrat Light"/>
                <w:bCs/>
              </w:rPr>
              <w:t>balanța</w:t>
            </w:r>
            <w:proofErr w:type="spellEnd"/>
            <w:r w:rsidR="00762F62" w:rsidRPr="009F7F15">
              <w:rPr>
                <w:rFonts w:ascii="Montserrat Light" w:hAnsi="Montserrat Light"/>
                <w:bCs/>
              </w:rPr>
              <w:t xml:space="preserve"> </w:t>
            </w:r>
            <w:proofErr w:type="spellStart"/>
            <w:r w:rsidR="00762F62" w:rsidRPr="009F7F15">
              <w:rPr>
                <w:rFonts w:ascii="Montserrat Light" w:hAnsi="Montserrat Light"/>
                <w:bCs/>
              </w:rPr>
              <w:t>mijloacelor</w:t>
            </w:r>
            <w:proofErr w:type="spellEnd"/>
            <w:r w:rsidR="00762F62" w:rsidRPr="009F7F15">
              <w:rPr>
                <w:rFonts w:ascii="Montserrat Light" w:hAnsi="Montserrat Light"/>
                <w:bCs/>
              </w:rPr>
              <w:t xml:space="preserve"> fixe pentru </w:t>
            </w:r>
            <w:proofErr w:type="spellStart"/>
            <w:r w:rsidRPr="009F7F15">
              <w:rPr>
                <w:rFonts w:ascii="Montserrat Light" w:hAnsi="Montserrat Light"/>
                <w:bCs/>
              </w:rPr>
              <w:t>domeniul</w:t>
            </w:r>
            <w:proofErr w:type="spellEnd"/>
            <w:r w:rsidRPr="009F7F15">
              <w:rPr>
                <w:rFonts w:ascii="Montserrat Light" w:hAnsi="Montserrat Light"/>
                <w:bCs/>
              </w:rPr>
              <w:t xml:space="preserve"> public din </w:t>
            </w:r>
            <w:proofErr w:type="spellStart"/>
            <w:r w:rsidRPr="009F7F15">
              <w:rPr>
                <w:rFonts w:ascii="Montserrat Light" w:hAnsi="Montserrat Light"/>
                <w:bCs/>
              </w:rPr>
              <w:t>administrare</w:t>
            </w:r>
            <w:proofErr w:type="spellEnd"/>
            <w:r w:rsidRPr="009F7F15">
              <w:rPr>
                <w:rFonts w:ascii="Montserrat Light" w:hAnsi="Montserrat Light"/>
                <w:bCs/>
              </w:rPr>
              <w:t xml:space="preserve">, </w:t>
            </w:r>
            <w:r w:rsidR="00762F62" w:rsidRPr="009F7F15">
              <w:rPr>
                <w:rFonts w:ascii="Montserrat Light" w:hAnsi="Montserrat Light"/>
                <w:bCs/>
              </w:rPr>
              <w:t xml:space="preserve">cu </w:t>
            </w:r>
            <w:proofErr w:type="spellStart"/>
            <w:r w:rsidR="00762F62" w:rsidRPr="009F7F15">
              <w:rPr>
                <w:rFonts w:ascii="Montserrat Light" w:hAnsi="Montserrat Light"/>
                <w:bCs/>
              </w:rPr>
              <w:t>valorile</w:t>
            </w:r>
            <w:proofErr w:type="spellEnd"/>
            <w:r w:rsidR="00762F62" w:rsidRPr="009F7F15">
              <w:rPr>
                <w:rFonts w:ascii="Montserrat Light" w:hAnsi="Montserrat Light"/>
                <w:bCs/>
              </w:rPr>
              <w:t xml:space="preserve"> </w:t>
            </w:r>
            <w:proofErr w:type="spellStart"/>
            <w:r w:rsidR="00762F62" w:rsidRPr="009F7F15">
              <w:rPr>
                <w:rFonts w:ascii="Montserrat Light" w:hAnsi="Montserrat Light"/>
                <w:bCs/>
              </w:rPr>
              <w:t>actualizate</w:t>
            </w:r>
            <w:proofErr w:type="spellEnd"/>
            <w:r w:rsidRPr="009F7F15">
              <w:rPr>
                <w:rFonts w:ascii="Montserrat Light" w:hAnsi="Montserrat Light"/>
                <w:bCs/>
              </w:rPr>
              <w:t xml:space="preserve"> ca </w:t>
            </w:r>
            <w:proofErr w:type="spellStart"/>
            <w:r w:rsidRPr="009F7F15">
              <w:rPr>
                <w:rFonts w:ascii="Montserrat Light" w:hAnsi="Montserrat Light"/>
                <w:bCs/>
              </w:rPr>
              <w:t>urmare</w:t>
            </w:r>
            <w:proofErr w:type="spellEnd"/>
            <w:r w:rsidRPr="009F7F15">
              <w:rPr>
                <w:rFonts w:ascii="Montserrat Light" w:hAnsi="Montserrat Light"/>
                <w:bCs/>
              </w:rPr>
              <w:t xml:space="preserve"> a </w:t>
            </w:r>
            <w:proofErr w:type="spellStart"/>
            <w:r w:rsidRPr="009F7F15">
              <w:rPr>
                <w:rFonts w:ascii="Montserrat Light" w:hAnsi="Montserrat Light"/>
                <w:bCs/>
              </w:rPr>
              <w:t>reevaluării</w:t>
            </w:r>
            <w:proofErr w:type="spellEnd"/>
            <w:r w:rsidRPr="009F7F15">
              <w:rPr>
                <w:rFonts w:ascii="Montserrat Light" w:hAnsi="Montserrat Light"/>
                <w:bCs/>
              </w:rPr>
              <w:t xml:space="preserve"> </w:t>
            </w:r>
            <w:proofErr w:type="spellStart"/>
            <w:r w:rsidRPr="009F7F15">
              <w:rPr>
                <w:rFonts w:ascii="Montserrat Light" w:hAnsi="Montserrat Light"/>
                <w:bCs/>
              </w:rPr>
              <w:t>patrimoniului</w:t>
            </w:r>
            <w:proofErr w:type="spellEnd"/>
            <w:r w:rsidRPr="009F7F15">
              <w:rPr>
                <w:rFonts w:ascii="Montserrat Light" w:hAnsi="Montserrat Light"/>
                <w:bCs/>
              </w:rPr>
              <w:t xml:space="preserve"> </w:t>
            </w:r>
            <w:r w:rsidR="00C55641" w:rsidRPr="009F7F15">
              <w:rPr>
                <w:rFonts w:ascii="Montserrat Light" w:hAnsi="Montserrat Light"/>
                <w:bCs/>
              </w:rPr>
              <w:t>la data de 31.12.2023</w:t>
            </w:r>
            <w:r w:rsidRPr="009F7F15">
              <w:rPr>
                <w:rFonts w:ascii="Montserrat Light" w:hAnsi="Montserrat Light"/>
                <w:bCs/>
              </w:rPr>
              <w:t xml:space="preserve">.  </w:t>
            </w:r>
          </w:p>
          <w:p w14:paraId="1F861296" w14:textId="77777777" w:rsidR="00C25FEC" w:rsidRPr="009F7F15" w:rsidRDefault="0092021B" w:rsidP="00AB2126">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w:t>
            </w:r>
            <w:r w:rsidR="00F46DDF" w:rsidRPr="009F7F15">
              <w:rPr>
                <w:rFonts w:ascii="Montserrat Light" w:hAnsi="Montserrat Light"/>
                <w:bCs/>
              </w:rPr>
              <w:t>233</w:t>
            </w:r>
            <w:r w:rsidRPr="009F7F15">
              <w:rPr>
                <w:rFonts w:ascii="Montserrat Light" w:hAnsi="Montserrat Light"/>
                <w:bCs/>
              </w:rPr>
              <w:t>/</w:t>
            </w:r>
            <w:r w:rsidR="00F46DDF" w:rsidRPr="009F7F15">
              <w:rPr>
                <w:rFonts w:ascii="Montserrat Light" w:hAnsi="Montserrat Light"/>
                <w:bCs/>
              </w:rPr>
              <w:t>11</w:t>
            </w:r>
            <w:r w:rsidRPr="009F7F15">
              <w:rPr>
                <w:rFonts w:ascii="Montserrat Light" w:hAnsi="Montserrat Light"/>
                <w:bCs/>
              </w:rPr>
              <w:t>.</w:t>
            </w:r>
            <w:r w:rsidR="00F46DDF" w:rsidRPr="009F7F15">
              <w:rPr>
                <w:rFonts w:ascii="Montserrat Light" w:hAnsi="Montserrat Light"/>
                <w:bCs/>
              </w:rPr>
              <w:t>01</w:t>
            </w:r>
            <w:r w:rsidRPr="009F7F15">
              <w:rPr>
                <w:rFonts w:ascii="Montserrat Light" w:hAnsi="Montserrat Light"/>
                <w:bCs/>
              </w:rPr>
              <w:t>.202</w:t>
            </w:r>
            <w:r w:rsidR="00F46DDF" w:rsidRPr="009F7F15">
              <w:rPr>
                <w:rFonts w:ascii="Montserrat Light" w:hAnsi="Montserrat Light"/>
                <w:bCs/>
              </w:rPr>
              <w:t>4</w:t>
            </w:r>
            <w:r w:rsidRPr="009F7F15">
              <w:rPr>
                <w:rFonts w:ascii="Montserrat Light" w:hAnsi="Montserrat Light"/>
                <w:bCs/>
              </w:rPr>
              <w:t xml:space="preserve">,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w:t>
            </w:r>
            <w:r w:rsidR="00F46DDF" w:rsidRPr="009F7F15">
              <w:rPr>
                <w:rFonts w:ascii="Montserrat Light" w:hAnsi="Montserrat Light"/>
                <w:bCs/>
              </w:rPr>
              <w:t>1451</w:t>
            </w:r>
            <w:r w:rsidRPr="009F7F15">
              <w:rPr>
                <w:rFonts w:ascii="Montserrat Light" w:hAnsi="Montserrat Light"/>
                <w:bCs/>
              </w:rPr>
              <w:t>/</w:t>
            </w:r>
            <w:r w:rsidR="00F46DDF" w:rsidRPr="009F7F15">
              <w:rPr>
                <w:rFonts w:ascii="Montserrat Light" w:hAnsi="Montserrat Light"/>
                <w:bCs/>
              </w:rPr>
              <w:t>11</w:t>
            </w:r>
            <w:r w:rsidRPr="009F7F15">
              <w:rPr>
                <w:rFonts w:ascii="Montserrat Light" w:hAnsi="Montserrat Light"/>
                <w:bCs/>
              </w:rPr>
              <w:t>.</w:t>
            </w:r>
            <w:r w:rsidR="00F46DDF" w:rsidRPr="009F7F15">
              <w:rPr>
                <w:rFonts w:ascii="Montserrat Light" w:hAnsi="Montserrat Light"/>
                <w:bCs/>
              </w:rPr>
              <w:t>0</w:t>
            </w:r>
            <w:r w:rsidRPr="009F7F15">
              <w:rPr>
                <w:rFonts w:ascii="Montserrat Light" w:hAnsi="Montserrat Light"/>
                <w:bCs/>
              </w:rPr>
              <w:t>1.202</w:t>
            </w:r>
            <w:r w:rsidR="00F46DDF" w:rsidRPr="009F7F15">
              <w:rPr>
                <w:rFonts w:ascii="Montserrat Light" w:hAnsi="Montserrat Light"/>
                <w:bCs/>
              </w:rPr>
              <w:t>4</w:t>
            </w:r>
            <w:r w:rsidRPr="009F7F15">
              <w:rPr>
                <w:rFonts w:ascii="Montserrat Light" w:hAnsi="Montserrat Light"/>
                <w:bCs/>
              </w:rPr>
              <w:t xml:space="preserve">, </w:t>
            </w:r>
            <w:proofErr w:type="spellStart"/>
            <w:r w:rsidRPr="009F7F15">
              <w:rPr>
                <w:rFonts w:ascii="Montserrat Light" w:hAnsi="Montserrat Light"/>
                <w:bCs/>
              </w:rPr>
              <w:t>Spitalul</w:t>
            </w:r>
            <w:proofErr w:type="spellEnd"/>
            <w:r w:rsidRPr="009F7F15">
              <w:rPr>
                <w:rFonts w:ascii="Montserrat Light" w:hAnsi="Montserrat Light"/>
                <w:bCs/>
              </w:rPr>
              <w:t xml:space="preserve"> </w:t>
            </w:r>
            <w:r w:rsidR="00F46DDF" w:rsidRPr="009F7F15">
              <w:rPr>
                <w:rFonts w:ascii="Montserrat Light" w:hAnsi="Montserrat Light"/>
                <w:bCs/>
              </w:rPr>
              <w:t xml:space="preserve">de Boli Psihice Cronice </w:t>
            </w:r>
            <w:proofErr w:type="spellStart"/>
            <w:r w:rsidR="00F46DDF" w:rsidRPr="009F7F15">
              <w:rPr>
                <w:rFonts w:ascii="Montserrat Light" w:hAnsi="Montserrat Light"/>
                <w:bCs/>
              </w:rPr>
              <w:t>Borşa</w:t>
            </w:r>
            <w:proofErr w:type="spellEnd"/>
            <w:r w:rsidRPr="009F7F15">
              <w:rPr>
                <w:rFonts w:ascii="Montserrat Light" w:hAnsi="Montserrat Light"/>
                <w:bCs/>
              </w:rPr>
              <w:t xml:space="preserve"> a </w:t>
            </w:r>
            <w:proofErr w:type="spellStart"/>
            <w:r w:rsidR="00F46DDF" w:rsidRPr="009F7F15">
              <w:rPr>
                <w:rFonts w:ascii="Montserrat Light" w:hAnsi="Montserrat Light"/>
                <w:bCs/>
              </w:rPr>
              <w:t>transmis</w:t>
            </w:r>
            <w:proofErr w:type="spellEnd"/>
            <w:r w:rsidRPr="009F7F15">
              <w:rPr>
                <w:rFonts w:ascii="Montserrat Light" w:hAnsi="Montserrat Light"/>
                <w:bCs/>
              </w:rPr>
              <w:t xml:space="preserve"> </w:t>
            </w:r>
            <w:proofErr w:type="spellStart"/>
            <w:r w:rsidR="00AB2126" w:rsidRPr="009F7F15">
              <w:rPr>
                <w:rFonts w:ascii="Montserrat Light" w:hAnsi="Montserrat Light"/>
                <w:bCs/>
              </w:rPr>
              <w:t>balanța</w:t>
            </w:r>
            <w:proofErr w:type="spellEnd"/>
            <w:r w:rsidR="00AB2126" w:rsidRPr="009F7F15">
              <w:rPr>
                <w:rFonts w:ascii="Montserrat Light" w:hAnsi="Montserrat Light"/>
                <w:bCs/>
              </w:rPr>
              <w:t xml:space="preserve"> </w:t>
            </w:r>
            <w:proofErr w:type="spellStart"/>
            <w:r w:rsidR="00AB2126" w:rsidRPr="009F7F15">
              <w:rPr>
                <w:rFonts w:ascii="Montserrat Light" w:hAnsi="Montserrat Light"/>
                <w:bCs/>
              </w:rPr>
              <w:t>mijloacelor</w:t>
            </w:r>
            <w:proofErr w:type="spellEnd"/>
            <w:r w:rsidR="00AB2126" w:rsidRPr="009F7F15">
              <w:rPr>
                <w:rFonts w:ascii="Montserrat Light" w:hAnsi="Montserrat Light"/>
                <w:bCs/>
              </w:rPr>
              <w:t xml:space="preserve"> fixe pentru </w:t>
            </w:r>
            <w:proofErr w:type="spellStart"/>
            <w:r w:rsidR="00AB2126" w:rsidRPr="009F7F15">
              <w:rPr>
                <w:rFonts w:ascii="Montserrat Light" w:hAnsi="Montserrat Light"/>
                <w:bCs/>
              </w:rPr>
              <w:t>domeniul</w:t>
            </w:r>
            <w:proofErr w:type="spellEnd"/>
            <w:r w:rsidR="00AB2126" w:rsidRPr="009F7F15">
              <w:rPr>
                <w:rFonts w:ascii="Montserrat Light" w:hAnsi="Montserrat Light"/>
                <w:bCs/>
              </w:rPr>
              <w:t xml:space="preserve"> public din </w:t>
            </w:r>
            <w:proofErr w:type="spellStart"/>
            <w:r w:rsidR="00AB2126" w:rsidRPr="009F7F15">
              <w:rPr>
                <w:rFonts w:ascii="Montserrat Light" w:hAnsi="Montserrat Light"/>
                <w:bCs/>
              </w:rPr>
              <w:t>administrare</w:t>
            </w:r>
            <w:proofErr w:type="spellEnd"/>
            <w:r w:rsidR="00AB2126" w:rsidRPr="009F7F15">
              <w:rPr>
                <w:rFonts w:ascii="Montserrat Light" w:hAnsi="Montserrat Light"/>
                <w:bCs/>
              </w:rPr>
              <w:t xml:space="preserve">, cu </w:t>
            </w:r>
            <w:proofErr w:type="spellStart"/>
            <w:r w:rsidR="00AB2126" w:rsidRPr="009F7F15">
              <w:rPr>
                <w:rFonts w:ascii="Montserrat Light" w:hAnsi="Montserrat Light"/>
                <w:bCs/>
              </w:rPr>
              <w:t>valorile</w:t>
            </w:r>
            <w:proofErr w:type="spellEnd"/>
            <w:r w:rsidR="00AB2126" w:rsidRPr="009F7F15">
              <w:rPr>
                <w:rFonts w:ascii="Montserrat Light" w:hAnsi="Montserrat Light"/>
                <w:bCs/>
              </w:rPr>
              <w:t xml:space="preserve"> </w:t>
            </w:r>
            <w:proofErr w:type="spellStart"/>
            <w:r w:rsidR="00AB2126" w:rsidRPr="009F7F15">
              <w:rPr>
                <w:rFonts w:ascii="Montserrat Light" w:hAnsi="Montserrat Light"/>
                <w:bCs/>
              </w:rPr>
              <w:t>actualizate</w:t>
            </w:r>
            <w:proofErr w:type="spellEnd"/>
            <w:r w:rsidR="00AB2126" w:rsidRPr="009F7F15">
              <w:rPr>
                <w:rFonts w:ascii="Montserrat Light" w:hAnsi="Montserrat Light"/>
                <w:bCs/>
              </w:rPr>
              <w:t xml:space="preserve"> ca </w:t>
            </w:r>
            <w:proofErr w:type="spellStart"/>
            <w:r w:rsidR="00AB2126" w:rsidRPr="009F7F15">
              <w:rPr>
                <w:rFonts w:ascii="Montserrat Light" w:hAnsi="Montserrat Light"/>
                <w:bCs/>
              </w:rPr>
              <w:t>urmare</w:t>
            </w:r>
            <w:proofErr w:type="spellEnd"/>
            <w:r w:rsidR="00AB2126" w:rsidRPr="009F7F15">
              <w:rPr>
                <w:rFonts w:ascii="Montserrat Light" w:hAnsi="Montserrat Light"/>
                <w:bCs/>
              </w:rPr>
              <w:t xml:space="preserve"> a </w:t>
            </w:r>
            <w:proofErr w:type="spellStart"/>
            <w:r w:rsidR="00AB2126" w:rsidRPr="009F7F15">
              <w:rPr>
                <w:rFonts w:ascii="Montserrat Light" w:hAnsi="Montserrat Light"/>
                <w:bCs/>
              </w:rPr>
              <w:t>reevaluării</w:t>
            </w:r>
            <w:proofErr w:type="spellEnd"/>
            <w:r w:rsidR="00AB2126" w:rsidRPr="009F7F15">
              <w:rPr>
                <w:rFonts w:ascii="Montserrat Light" w:hAnsi="Montserrat Light"/>
                <w:bCs/>
              </w:rPr>
              <w:t xml:space="preserve"> </w:t>
            </w:r>
            <w:proofErr w:type="spellStart"/>
            <w:r w:rsidR="00AB2126" w:rsidRPr="009F7F15">
              <w:rPr>
                <w:rFonts w:ascii="Montserrat Light" w:hAnsi="Montserrat Light"/>
                <w:bCs/>
              </w:rPr>
              <w:t>patrimoniului</w:t>
            </w:r>
            <w:proofErr w:type="spellEnd"/>
            <w:r w:rsidR="00AB2126" w:rsidRPr="009F7F15">
              <w:rPr>
                <w:rFonts w:ascii="Montserrat Light" w:hAnsi="Montserrat Light"/>
                <w:bCs/>
              </w:rPr>
              <w:t xml:space="preserve"> la data de 31.12.2023.</w:t>
            </w:r>
          </w:p>
          <w:p w14:paraId="7583BD5C" w14:textId="33A1C327" w:rsidR="00B11833" w:rsidRPr="009F7F15" w:rsidRDefault="00B11833" w:rsidP="00B11833">
            <w:pPr>
              <w:spacing w:line="240" w:lineRule="auto"/>
              <w:ind w:firstLine="504"/>
              <w:jc w:val="both"/>
              <w:rPr>
                <w:rFonts w:ascii="Montserrat Light" w:hAnsi="Montserrat Light"/>
                <w:bCs/>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11961/04.03.2024,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9140/04.03.2024, </w:t>
            </w:r>
            <w:proofErr w:type="spellStart"/>
            <w:r w:rsidRPr="009F7F15">
              <w:rPr>
                <w:rFonts w:ascii="Montserrat Light" w:hAnsi="Montserrat Light"/>
                <w:bCs/>
              </w:rPr>
              <w:t>Direcția</w:t>
            </w:r>
            <w:proofErr w:type="spellEnd"/>
            <w:r w:rsidRPr="009F7F15">
              <w:rPr>
                <w:rFonts w:ascii="Montserrat Light" w:hAnsi="Montserrat Light"/>
                <w:bCs/>
              </w:rPr>
              <w:t xml:space="preserve"> General</w:t>
            </w:r>
            <w:r w:rsidRPr="009F7F15">
              <w:rPr>
                <w:rFonts w:ascii="Montserrat Light" w:hAnsi="Montserrat Light"/>
                <w:bCs/>
                <w:lang w:val="ro-RO"/>
              </w:rPr>
              <w:t>ă</w:t>
            </w:r>
            <w:r w:rsidRPr="009F7F15">
              <w:rPr>
                <w:rFonts w:ascii="Montserrat Light" w:hAnsi="Montserrat Light"/>
                <w:bCs/>
              </w:rPr>
              <w:t xml:space="preserve"> de </w:t>
            </w:r>
            <w:proofErr w:type="spellStart"/>
            <w:r w:rsidRPr="009F7F15">
              <w:rPr>
                <w:rFonts w:ascii="Montserrat Light" w:hAnsi="Montserrat Light"/>
                <w:bCs/>
              </w:rPr>
              <w:t>Asistență</w:t>
            </w:r>
            <w:proofErr w:type="spellEnd"/>
            <w:r w:rsidRPr="009F7F15">
              <w:rPr>
                <w:rFonts w:ascii="Montserrat Light" w:hAnsi="Montserrat Light"/>
                <w:bCs/>
              </w:rPr>
              <w:t xml:space="preserve"> </w:t>
            </w:r>
            <w:proofErr w:type="spellStart"/>
            <w:r w:rsidRPr="009F7F15">
              <w:rPr>
                <w:rFonts w:ascii="Montserrat Light" w:hAnsi="Montserrat Light"/>
                <w:bCs/>
              </w:rPr>
              <w:t>Socială</w:t>
            </w:r>
            <w:proofErr w:type="spellEnd"/>
            <w:r w:rsidRPr="009F7F15">
              <w:rPr>
                <w:rFonts w:ascii="Montserrat Light" w:hAnsi="Montserrat Light"/>
                <w:bCs/>
              </w:rPr>
              <w:t xml:space="preserve"> </w:t>
            </w:r>
            <w:proofErr w:type="spellStart"/>
            <w:r w:rsidRPr="009F7F15">
              <w:rPr>
                <w:rFonts w:ascii="Montserrat Light" w:hAnsi="Montserrat Light"/>
                <w:bCs/>
              </w:rPr>
              <w:t>și</w:t>
            </w:r>
            <w:proofErr w:type="spellEnd"/>
            <w:r w:rsidRPr="009F7F15">
              <w:rPr>
                <w:rFonts w:ascii="Montserrat Light" w:hAnsi="Montserrat Light"/>
                <w:bCs/>
              </w:rPr>
              <w:t xml:space="preserve"> </w:t>
            </w:r>
            <w:proofErr w:type="spellStart"/>
            <w:r w:rsidRPr="009F7F15">
              <w:rPr>
                <w:rFonts w:ascii="Montserrat Light" w:hAnsi="Montserrat Light"/>
                <w:bCs/>
              </w:rPr>
              <w:t>Protecția</w:t>
            </w:r>
            <w:proofErr w:type="spellEnd"/>
            <w:r w:rsidRPr="009F7F15">
              <w:rPr>
                <w:rFonts w:ascii="Montserrat Light" w:hAnsi="Montserrat Light"/>
                <w:bCs/>
              </w:rPr>
              <w:t xml:space="preserve"> </w:t>
            </w:r>
            <w:proofErr w:type="spellStart"/>
            <w:r w:rsidRPr="009F7F15">
              <w:rPr>
                <w:rFonts w:ascii="Montserrat Light" w:hAnsi="Montserrat Light"/>
                <w:bCs/>
              </w:rPr>
              <w:t>Copilului</w:t>
            </w:r>
            <w:proofErr w:type="spellEnd"/>
            <w:r w:rsidRPr="009F7F15">
              <w:rPr>
                <w:rFonts w:ascii="Montserrat Light" w:hAnsi="Montserrat Light"/>
                <w:bCs/>
              </w:rPr>
              <w:t xml:space="preserve"> Cluj a </w:t>
            </w:r>
            <w:proofErr w:type="spellStart"/>
            <w:r w:rsidRPr="009F7F15">
              <w:rPr>
                <w:rFonts w:ascii="Montserrat Light" w:hAnsi="Montserrat Light"/>
                <w:bCs/>
              </w:rPr>
              <w:t>transmis</w:t>
            </w:r>
            <w:proofErr w:type="spellEnd"/>
            <w:r w:rsidRPr="009F7F15">
              <w:rPr>
                <w:rFonts w:ascii="Montserrat Light" w:hAnsi="Montserrat Light"/>
                <w:bCs/>
              </w:rPr>
              <w:t xml:space="preserve"> </w:t>
            </w:r>
            <w:proofErr w:type="spellStart"/>
            <w:r w:rsidRPr="009F7F15">
              <w:rPr>
                <w:rFonts w:ascii="Montserrat Light" w:hAnsi="Montserrat Light"/>
                <w:bCs/>
              </w:rPr>
              <w:t>inventarul</w:t>
            </w:r>
            <w:proofErr w:type="spellEnd"/>
            <w:r w:rsidRPr="009F7F15">
              <w:rPr>
                <w:rFonts w:ascii="Montserrat Light" w:hAnsi="Montserrat Light"/>
                <w:bCs/>
              </w:rPr>
              <w:t xml:space="preserve"> </w:t>
            </w:r>
            <w:proofErr w:type="spellStart"/>
            <w:r w:rsidRPr="009F7F15">
              <w:rPr>
                <w:rFonts w:ascii="Montserrat Light" w:hAnsi="Montserrat Light"/>
                <w:bCs/>
              </w:rPr>
              <w:t>domeniului</w:t>
            </w:r>
            <w:proofErr w:type="spellEnd"/>
            <w:r w:rsidRPr="009F7F15">
              <w:rPr>
                <w:rFonts w:ascii="Montserrat Light" w:hAnsi="Montserrat Light"/>
                <w:bCs/>
              </w:rPr>
              <w:t xml:space="preserve"> public din </w:t>
            </w:r>
            <w:proofErr w:type="spellStart"/>
            <w:r w:rsidRPr="009F7F15">
              <w:rPr>
                <w:rFonts w:ascii="Montserrat Light" w:hAnsi="Montserrat Light"/>
                <w:bCs/>
              </w:rPr>
              <w:t>administrare</w:t>
            </w:r>
            <w:proofErr w:type="spellEnd"/>
            <w:r w:rsidRPr="009F7F15">
              <w:rPr>
                <w:rFonts w:ascii="Montserrat Light" w:hAnsi="Montserrat Light"/>
                <w:bCs/>
              </w:rPr>
              <w:t xml:space="preserve">, cu </w:t>
            </w:r>
            <w:proofErr w:type="spellStart"/>
            <w:r w:rsidRPr="009F7F15">
              <w:rPr>
                <w:rFonts w:ascii="Montserrat Light" w:hAnsi="Montserrat Light"/>
                <w:bCs/>
              </w:rPr>
              <w:t>valori</w:t>
            </w:r>
            <w:proofErr w:type="spellEnd"/>
            <w:r w:rsidRPr="009F7F15">
              <w:rPr>
                <w:rFonts w:ascii="Montserrat Light" w:hAnsi="Montserrat Light"/>
                <w:bCs/>
              </w:rPr>
              <w:t xml:space="preserve"> </w:t>
            </w:r>
            <w:proofErr w:type="spellStart"/>
            <w:r w:rsidRPr="009F7F15">
              <w:rPr>
                <w:rFonts w:ascii="Montserrat Light" w:hAnsi="Montserrat Light"/>
                <w:bCs/>
              </w:rPr>
              <w:t>actualizate</w:t>
            </w:r>
            <w:proofErr w:type="spellEnd"/>
            <w:r w:rsidRPr="009F7F15">
              <w:rPr>
                <w:rFonts w:ascii="Montserrat Light" w:hAnsi="Montserrat Light"/>
                <w:bCs/>
              </w:rPr>
              <w:t xml:space="preserve"> la data de 31.12.2023, ca </w:t>
            </w:r>
            <w:proofErr w:type="spellStart"/>
            <w:r w:rsidRPr="009F7F15">
              <w:rPr>
                <w:rFonts w:ascii="Montserrat Light" w:hAnsi="Montserrat Light"/>
                <w:bCs/>
              </w:rPr>
              <w:t>urmare</w:t>
            </w:r>
            <w:proofErr w:type="spellEnd"/>
            <w:r w:rsidRPr="009F7F15">
              <w:rPr>
                <w:rFonts w:ascii="Montserrat Light" w:hAnsi="Montserrat Light"/>
                <w:bCs/>
              </w:rPr>
              <w:t xml:space="preserve"> a </w:t>
            </w:r>
            <w:proofErr w:type="spellStart"/>
            <w:r w:rsidRPr="009F7F15">
              <w:rPr>
                <w:rFonts w:ascii="Montserrat Light" w:hAnsi="Montserrat Light"/>
                <w:bCs/>
              </w:rPr>
              <w:t>reevaluării</w:t>
            </w:r>
            <w:proofErr w:type="spellEnd"/>
            <w:r w:rsidRPr="009F7F15">
              <w:rPr>
                <w:rFonts w:ascii="Montserrat Light" w:hAnsi="Montserrat Light"/>
                <w:bCs/>
              </w:rPr>
              <w:t xml:space="preserve"> </w:t>
            </w:r>
            <w:proofErr w:type="spellStart"/>
            <w:r w:rsidRPr="009F7F15">
              <w:rPr>
                <w:rFonts w:ascii="Montserrat Light" w:hAnsi="Montserrat Light"/>
                <w:bCs/>
              </w:rPr>
              <w:t>patrimoniului</w:t>
            </w:r>
            <w:proofErr w:type="spellEnd"/>
            <w:r w:rsidRPr="009F7F15">
              <w:rPr>
                <w:rFonts w:ascii="Montserrat Light" w:hAnsi="Montserrat Light"/>
                <w:bCs/>
              </w:rPr>
              <w:t xml:space="preserve"> </w:t>
            </w:r>
            <w:proofErr w:type="spellStart"/>
            <w:r w:rsidRPr="009F7F15">
              <w:rPr>
                <w:rFonts w:ascii="Montserrat Light" w:hAnsi="Montserrat Light"/>
                <w:bCs/>
              </w:rPr>
              <w:t>în</w:t>
            </w:r>
            <w:proofErr w:type="spellEnd"/>
            <w:r w:rsidRPr="009F7F15">
              <w:rPr>
                <w:rFonts w:ascii="Montserrat Light" w:hAnsi="Montserrat Light"/>
                <w:bCs/>
              </w:rPr>
              <w:t xml:space="preserve"> </w:t>
            </w:r>
            <w:proofErr w:type="spellStart"/>
            <w:r w:rsidRPr="009F7F15">
              <w:rPr>
                <w:rFonts w:ascii="Montserrat Light" w:hAnsi="Montserrat Light"/>
                <w:bCs/>
              </w:rPr>
              <w:t>anul</w:t>
            </w:r>
            <w:proofErr w:type="spellEnd"/>
            <w:r w:rsidRPr="009F7F15">
              <w:rPr>
                <w:rFonts w:ascii="Montserrat Light" w:hAnsi="Montserrat Light"/>
                <w:bCs/>
              </w:rPr>
              <w:t xml:space="preserve"> 2022.</w:t>
            </w:r>
          </w:p>
          <w:p w14:paraId="0B2D3AD0" w14:textId="77777777" w:rsidR="00B11833" w:rsidRPr="009F7F15" w:rsidRDefault="00C92797" w:rsidP="00AB2126">
            <w:pPr>
              <w:spacing w:line="240" w:lineRule="auto"/>
              <w:ind w:firstLine="504"/>
              <w:jc w:val="both"/>
              <w:rPr>
                <w:rFonts w:ascii="Montserrat Light" w:hAnsi="Montserrat Light"/>
                <w:bCs/>
                <w:lang w:val="ro-RO"/>
              </w:rPr>
            </w:pPr>
            <w:r w:rsidRPr="009F7F15">
              <w:rPr>
                <w:rFonts w:ascii="Montserrat Light" w:hAnsi="Montserrat Light"/>
                <w:bCs/>
              </w:rPr>
              <w:t xml:space="preserve">Cu </w:t>
            </w:r>
            <w:proofErr w:type="spellStart"/>
            <w:r w:rsidRPr="009F7F15">
              <w:rPr>
                <w:rFonts w:ascii="Montserrat Light" w:hAnsi="Montserrat Light"/>
                <w:bCs/>
              </w:rPr>
              <w:t>adresa</w:t>
            </w:r>
            <w:proofErr w:type="spellEnd"/>
            <w:r w:rsidRPr="009F7F15">
              <w:rPr>
                <w:rFonts w:ascii="Montserrat Light" w:hAnsi="Montserrat Light"/>
                <w:bCs/>
              </w:rPr>
              <w:t xml:space="preserve"> nr. 1797/26.02.2024, </w:t>
            </w:r>
            <w:proofErr w:type="spellStart"/>
            <w:r w:rsidRPr="009F7F15">
              <w:rPr>
                <w:rFonts w:ascii="Montserrat Light" w:hAnsi="Montserrat Light"/>
                <w:bCs/>
              </w:rPr>
              <w:t>înregistrată</w:t>
            </w:r>
            <w:proofErr w:type="spellEnd"/>
            <w:r w:rsidRPr="009F7F15">
              <w:rPr>
                <w:rFonts w:ascii="Montserrat Light" w:hAnsi="Montserrat Light"/>
                <w:bCs/>
              </w:rPr>
              <w:t xml:space="preserve"> la Consiliul </w:t>
            </w:r>
            <w:proofErr w:type="spellStart"/>
            <w:r w:rsidRPr="009F7F15">
              <w:rPr>
                <w:rFonts w:ascii="Montserrat Light" w:hAnsi="Montserrat Light"/>
                <w:bCs/>
              </w:rPr>
              <w:t>Județean</w:t>
            </w:r>
            <w:proofErr w:type="spellEnd"/>
            <w:r w:rsidRPr="009F7F15">
              <w:rPr>
                <w:rFonts w:ascii="Montserrat Light" w:hAnsi="Montserrat Light"/>
                <w:bCs/>
              </w:rPr>
              <w:t xml:space="preserve"> Cluj cu nr. 9806/07.03.2024, </w:t>
            </w:r>
            <w:proofErr w:type="spellStart"/>
            <w:r w:rsidR="002917DF" w:rsidRPr="009F7F15">
              <w:rPr>
                <w:rFonts w:ascii="Montserrat Light" w:hAnsi="Montserrat Light"/>
                <w:bCs/>
              </w:rPr>
              <w:t>Direcția</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Județeană</w:t>
            </w:r>
            <w:proofErr w:type="spellEnd"/>
            <w:r w:rsidR="002917DF" w:rsidRPr="009F7F15">
              <w:rPr>
                <w:rFonts w:ascii="Montserrat Light" w:hAnsi="Montserrat Light"/>
                <w:bCs/>
              </w:rPr>
              <w:t xml:space="preserve"> de </w:t>
            </w:r>
            <w:proofErr w:type="spellStart"/>
            <w:r w:rsidR="002917DF" w:rsidRPr="009F7F15">
              <w:rPr>
                <w:rFonts w:ascii="Montserrat Light" w:hAnsi="Montserrat Light"/>
                <w:bCs/>
              </w:rPr>
              <w:t>Evidență</w:t>
            </w:r>
            <w:proofErr w:type="spellEnd"/>
            <w:r w:rsidR="002917DF" w:rsidRPr="009F7F15">
              <w:rPr>
                <w:rFonts w:ascii="Montserrat Light" w:hAnsi="Montserrat Light"/>
                <w:bCs/>
              </w:rPr>
              <w:t xml:space="preserve"> a Persoanelor Cluj a </w:t>
            </w:r>
            <w:proofErr w:type="spellStart"/>
            <w:r w:rsidR="002917DF" w:rsidRPr="009F7F15">
              <w:rPr>
                <w:rFonts w:ascii="Montserrat Light" w:hAnsi="Montserrat Light"/>
                <w:bCs/>
              </w:rPr>
              <w:t>transmis</w:t>
            </w:r>
            <w:proofErr w:type="spellEnd"/>
            <w:r w:rsidR="002917DF" w:rsidRPr="009F7F15">
              <w:rPr>
                <w:rFonts w:ascii="Montserrat Light" w:hAnsi="Montserrat Light"/>
                <w:bCs/>
              </w:rPr>
              <w:t xml:space="preserve"> Nota </w:t>
            </w:r>
            <w:proofErr w:type="spellStart"/>
            <w:r w:rsidR="002917DF" w:rsidRPr="009F7F15">
              <w:rPr>
                <w:rFonts w:ascii="Montserrat Light" w:hAnsi="Montserrat Light"/>
                <w:bCs/>
              </w:rPr>
              <w:t>justificativă</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referitoare</w:t>
            </w:r>
            <w:proofErr w:type="spellEnd"/>
            <w:r w:rsidR="002917DF" w:rsidRPr="009F7F15">
              <w:rPr>
                <w:rFonts w:ascii="Montserrat Light" w:hAnsi="Montserrat Light"/>
                <w:bCs/>
              </w:rPr>
              <w:t xml:space="preserve"> la </w:t>
            </w:r>
            <w:proofErr w:type="spellStart"/>
            <w:r w:rsidR="002917DF" w:rsidRPr="009F7F15">
              <w:rPr>
                <w:rFonts w:ascii="Montserrat Light" w:hAnsi="Montserrat Light"/>
                <w:bCs/>
              </w:rPr>
              <w:t>valoarea</w:t>
            </w:r>
            <w:proofErr w:type="spellEnd"/>
            <w:r w:rsidR="002917DF" w:rsidRPr="009F7F15">
              <w:rPr>
                <w:rFonts w:ascii="Montserrat Light" w:hAnsi="Montserrat Light"/>
                <w:bCs/>
              </w:rPr>
              <w:t xml:space="preserve"> de </w:t>
            </w:r>
            <w:proofErr w:type="spellStart"/>
            <w:r w:rsidR="002917DF" w:rsidRPr="009F7F15">
              <w:rPr>
                <w:rFonts w:ascii="Montserrat Light" w:hAnsi="Montserrat Light"/>
                <w:bCs/>
              </w:rPr>
              <w:t>inventar</w:t>
            </w:r>
            <w:proofErr w:type="spellEnd"/>
            <w:r w:rsidR="002917DF" w:rsidRPr="009F7F15">
              <w:rPr>
                <w:rFonts w:ascii="Montserrat Light" w:hAnsi="Montserrat Light"/>
                <w:bCs/>
              </w:rPr>
              <w:t xml:space="preserve"> a </w:t>
            </w:r>
            <w:proofErr w:type="spellStart"/>
            <w:r w:rsidR="002917DF" w:rsidRPr="009F7F15">
              <w:rPr>
                <w:rFonts w:ascii="Montserrat Light" w:hAnsi="Montserrat Light"/>
                <w:bCs/>
              </w:rPr>
              <w:t>bunurilor</w:t>
            </w:r>
            <w:proofErr w:type="spellEnd"/>
            <w:r w:rsidR="002917DF" w:rsidRPr="009F7F15">
              <w:rPr>
                <w:rFonts w:ascii="Montserrat Light" w:hAnsi="Montserrat Light"/>
                <w:bCs/>
              </w:rPr>
              <w:t xml:space="preserve"> din </w:t>
            </w:r>
            <w:proofErr w:type="spellStart"/>
            <w:r w:rsidR="002917DF" w:rsidRPr="009F7F15">
              <w:rPr>
                <w:rFonts w:ascii="Montserrat Light" w:hAnsi="Montserrat Light"/>
                <w:bCs/>
              </w:rPr>
              <w:t>administrare</w:t>
            </w:r>
            <w:proofErr w:type="spellEnd"/>
            <w:r w:rsidR="002917DF" w:rsidRPr="009F7F15">
              <w:rPr>
                <w:rFonts w:ascii="Montserrat Light" w:hAnsi="Montserrat Light"/>
                <w:bCs/>
              </w:rPr>
              <w:t xml:space="preserve">. Prin </w:t>
            </w:r>
            <w:proofErr w:type="spellStart"/>
            <w:r w:rsidR="002917DF" w:rsidRPr="009F7F15">
              <w:rPr>
                <w:rFonts w:ascii="Montserrat Light" w:hAnsi="Montserrat Light"/>
                <w:bCs/>
              </w:rPr>
              <w:t>încheierea</w:t>
            </w:r>
            <w:proofErr w:type="spellEnd"/>
            <w:r w:rsidR="002917DF" w:rsidRPr="009F7F15">
              <w:rPr>
                <w:rFonts w:ascii="Montserrat Light" w:hAnsi="Montserrat Light"/>
                <w:bCs/>
              </w:rPr>
              <w:t xml:space="preserve"> OCPI nr. 27403/2024, au </w:t>
            </w:r>
            <w:proofErr w:type="spellStart"/>
            <w:r w:rsidR="002917DF" w:rsidRPr="009F7F15">
              <w:rPr>
                <w:rFonts w:ascii="Montserrat Light" w:hAnsi="Montserrat Light"/>
                <w:bCs/>
              </w:rPr>
              <w:t>fost</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actualizate</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datele</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tehnice</w:t>
            </w:r>
            <w:proofErr w:type="spellEnd"/>
            <w:r w:rsidR="002917DF" w:rsidRPr="009F7F15">
              <w:rPr>
                <w:rFonts w:ascii="Montserrat Light" w:hAnsi="Montserrat Light"/>
                <w:bCs/>
              </w:rPr>
              <w:t xml:space="preserve"> pentru </w:t>
            </w:r>
            <w:proofErr w:type="spellStart"/>
            <w:r w:rsidR="002917DF" w:rsidRPr="009F7F15">
              <w:rPr>
                <w:rFonts w:ascii="Montserrat Light" w:hAnsi="Montserrat Light"/>
                <w:bCs/>
              </w:rPr>
              <w:t>imobilul</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situat</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în</w:t>
            </w:r>
            <w:proofErr w:type="spellEnd"/>
            <w:r w:rsidR="002917DF" w:rsidRPr="009F7F15">
              <w:rPr>
                <w:rFonts w:ascii="Montserrat Light" w:hAnsi="Montserrat Light"/>
                <w:bCs/>
              </w:rPr>
              <w:t xml:space="preserve"> </w:t>
            </w:r>
            <w:proofErr w:type="spellStart"/>
            <w:r w:rsidR="002917DF" w:rsidRPr="009F7F15">
              <w:rPr>
                <w:rFonts w:ascii="Montserrat Light" w:hAnsi="Montserrat Light"/>
                <w:bCs/>
              </w:rPr>
              <w:t>municipiul</w:t>
            </w:r>
            <w:proofErr w:type="spellEnd"/>
            <w:r w:rsidR="002917DF" w:rsidRPr="009F7F15">
              <w:rPr>
                <w:rFonts w:ascii="Montserrat Light" w:hAnsi="Montserrat Light"/>
                <w:bCs/>
              </w:rPr>
              <w:t xml:space="preserve"> Cluj-</w:t>
            </w:r>
            <w:r w:rsidR="002917DF" w:rsidRPr="009F7F15">
              <w:rPr>
                <w:rFonts w:ascii="Montserrat Light" w:hAnsi="Montserrat Light"/>
                <w:bCs/>
                <w:lang w:val="en-US"/>
              </w:rPr>
              <w:t>Napoca, str. Aviator B</w:t>
            </w:r>
            <w:r w:rsidR="002917DF" w:rsidRPr="009F7F15">
              <w:rPr>
                <w:rFonts w:ascii="Montserrat Light" w:hAnsi="Montserrat Light"/>
                <w:bCs/>
                <w:lang w:val="ro-RO"/>
              </w:rPr>
              <w:t xml:space="preserve">ădescu nr. 7-9, precum și înscrierea în </w:t>
            </w:r>
            <w:r w:rsidR="00471532" w:rsidRPr="009F7F15">
              <w:rPr>
                <w:rFonts w:ascii="Montserrat Light" w:hAnsi="Montserrat Light"/>
                <w:bCs/>
                <w:lang w:val="ro-RO"/>
              </w:rPr>
              <w:t>cartea funciară</w:t>
            </w:r>
            <w:r w:rsidR="002917DF" w:rsidRPr="009F7F15">
              <w:rPr>
                <w:rFonts w:ascii="Montserrat Light" w:hAnsi="Montserrat Light"/>
                <w:bCs/>
                <w:lang w:val="ro-RO"/>
              </w:rPr>
              <w:t xml:space="preserve"> nr. 340219 Cluj-Napoca a tuturor construcțiilor existente pe terenul având nr. cadastral 340219.</w:t>
            </w:r>
          </w:p>
          <w:p w14:paraId="164CE101" w14:textId="45516388" w:rsidR="0074616A" w:rsidRPr="009F7F15" w:rsidRDefault="0074616A" w:rsidP="00AB2126">
            <w:pPr>
              <w:spacing w:line="240" w:lineRule="auto"/>
              <w:ind w:firstLine="504"/>
              <w:jc w:val="both"/>
              <w:rPr>
                <w:rFonts w:ascii="Montserrat Light" w:hAnsi="Montserrat Light"/>
                <w:bCs/>
              </w:rPr>
            </w:pPr>
            <w:r w:rsidRPr="009F7F15">
              <w:rPr>
                <w:rFonts w:ascii="Montserrat Light" w:hAnsi="Montserrat Light"/>
                <w:bCs/>
                <w:lang w:val="ro-RO"/>
              </w:rPr>
              <w:t xml:space="preserve">Inventarul bunurilor care aparţin domeniului public al Judeţului Cluj, aflate în administrarea societății TETAROM S.A. se completează cu o poziție nouă, ca urmare a finalizării lucrărilor pentru investiția-Stabilizare versant nordic al dealului Hoia. </w:t>
            </w:r>
          </w:p>
        </w:tc>
      </w:tr>
      <w:tr w:rsidR="00083F26" w:rsidRPr="00083F26" w14:paraId="284F0991" w14:textId="77777777" w:rsidTr="00BF6ED8">
        <w:tc>
          <w:tcPr>
            <w:tcW w:w="9891" w:type="dxa"/>
            <w:shd w:val="clear" w:color="auto" w:fill="auto"/>
          </w:tcPr>
          <w:p w14:paraId="57E932CF" w14:textId="10505A58" w:rsidR="008F76F2" w:rsidRPr="0050273E" w:rsidRDefault="0050273E" w:rsidP="0050273E">
            <w:pPr>
              <w:pStyle w:val="Listparagraf"/>
              <w:keepNext/>
              <w:widowControl w:val="0"/>
              <w:numPr>
                <w:ilvl w:val="0"/>
                <w:numId w:val="2"/>
              </w:numPr>
              <w:autoSpaceDE w:val="0"/>
              <w:autoSpaceDN w:val="0"/>
              <w:adjustRightInd w:val="0"/>
              <w:spacing w:after="0" w:line="240" w:lineRule="auto"/>
              <w:ind w:firstLine="150"/>
              <w:jc w:val="both"/>
              <w:outlineLvl w:val="1"/>
              <w:rPr>
                <w:rFonts w:ascii="Montserrat Light" w:hAnsi="Montserrat Light"/>
                <w:b/>
                <w:bCs/>
                <w:noProof/>
              </w:rPr>
            </w:pPr>
            <w:r w:rsidRPr="0050273E">
              <w:rPr>
                <w:rFonts w:ascii="Montserrat Light" w:eastAsia="Times New Roman" w:hAnsi="Montserrat Light"/>
                <w:b/>
                <w:bCs/>
                <w:noProof/>
              </w:rPr>
              <w:lastRenderedPageBreak/>
              <w:t>Schimbări preconizate:</w:t>
            </w:r>
          </w:p>
        </w:tc>
      </w:tr>
      <w:tr w:rsidR="00083F26" w:rsidRPr="00083F26" w14:paraId="7AB0DA85" w14:textId="77777777" w:rsidTr="00BF6ED8">
        <w:tc>
          <w:tcPr>
            <w:tcW w:w="9891" w:type="dxa"/>
            <w:shd w:val="clear" w:color="auto" w:fill="auto"/>
          </w:tcPr>
          <w:p w14:paraId="151250C2" w14:textId="34632B6C" w:rsidR="00F86629" w:rsidRPr="009F7F15" w:rsidRDefault="008C29D2" w:rsidP="00B138F0">
            <w:pPr>
              <w:pStyle w:val="Corptext"/>
              <w:contextualSpacing/>
              <w:jc w:val="both"/>
              <w:rPr>
                <w:rFonts w:ascii="Montserrat Light" w:hAnsi="Montserrat Light"/>
                <w:b w:val="0"/>
                <w:bCs w:val="0"/>
                <w:noProof/>
                <w:sz w:val="22"/>
                <w:szCs w:val="22"/>
                <w:lang w:val="ro-RO"/>
              </w:rPr>
            </w:pPr>
            <w:r w:rsidRPr="009F7F15">
              <w:rPr>
                <w:rFonts w:ascii="Montserrat Light" w:hAnsi="Montserrat Light"/>
                <w:b w:val="0"/>
                <w:bCs w:val="0"/>
                <w:noProof/>
                <w:sz w:val="22"/>
                <w:szCs w:val="22"/>
                <w:lang w:val="ro-RO"/>
              </w:rPr>
              <w:t xml:space="preserve">Scopul proiectului de hotărâre este crearea cadrului legal pentru </w:t>
            </w:r>
            <w:r w:rsidR="00127516" w:rsidRPr="009F7F15">
              <w:rPr>
                <w:rFonts w:ascii="Montserrat Light" w:hAnsi="Montserrat Light"/>
                <w:b w:val="0"/>
                <w:bCs w:val="0"/>
                <w:noProof/>
                <w:sz w:val="22"/>
                <w:szCs w:val="22"/>
                <w:lang w:val="ro-RO"/>
              </w:rPr>
              <w:t xml:space="preserve">ținerea evidenței </w:t>
            </w:r>
            <w:r w:rsidR="00F86629" w:rsidRPr="009F7F15">
              <w:rPr>
                <w:rFonts w:ascii="Montserrat Light" w:hAnsi="Montserrat Light"/>
                <w:b w:val="0"/>
                <w:bCs w:val="0"/>
                <w:noProof/>
                <w:sz w:val="22"/>
                <w:szCs w:val="22"/>
                <w:lang w:val="ro-RO"/>
              </w:rPr>
              <w:t>inventarului domeniului public</w:t>
            </w:r>
            <w:r w:rsidR="00A01490" w:rsidRPr="009F7F15">
              <w:rPr>
                <w:rFonts w:ascii="Montserrat Light" w:hAnsi="Montserrat Light"/>
                <w:b w:val="0"/>
                <w:bCs w:val="0"/>
                <w:noProof/>
                <w:sz w:val="22"/>
                <w:szCs w:val="22"/>
                <w:lang w:val="ro-RO"/>
              </w:rPr>
              <w:t>, respectiv monitorizarea situației bunurilor date în administrare</w:t>
            </w:r>
            <w:r w:rsidR="0032001A" w:rsidRPr="009F7F15">
              <w:rPr>
                <w:rFonts w:ascii="Montserrat Light" w:hAnsi="Montserrat Light"/>
                <w:b w:val="0"/>
                <w:bCs w:val="0"/>
                <w:noProof/>
                <w:sz w:val="22"/>
                <w:szCs w:val="22"/>
                <w:lang w:val="ro-RO"/>
              </w:rPr>
              <w:t>/folosință</w:t>
            </w:r>
            <w:r w:rsidR="00A01490" w:rsidRPr="009F7F15">
              <w:rPr>
                <w:rFonts w:ascii="Montserrat Light" w:hAnsi="Montserrat Light"/>
                <w:b w:val="0"/>
                <w:bCs w:val="0"/>
                <w:noProof/>
                <w:sz w:val="22"/>
                <w:szCs w:val="22"/>
                <w:lang w:val="ro-RO"/>
              </w:rPr>
              <w:t>, în conformitate cu cerințele art. 298 din Ordonanța de Urgență a Guvernului nr. 57/2019 privind Codul administrativ, cu modificările</w:t>
            </w:r>
            <w:r w:rsidR="00751758" w:rsidRPr="009F7F15">
              <w:rPr>
                <w:rFonts w:ascii="Montserrat Light" w:hAnsi="Montserrat Light"/>
                <w:b w:val="0"/>
                <w:bCs w:val="0"/>
                <w:noProof/>
                <w:sz w:val="22"/>
                <w:szCs w:val="22"/>
                <w:lang w:val="ro-RO"/>
              </w:rPr>
              <w:t xml:space="preserve"> </w:t>
            </w:r>
            <w:r w:rsidR="00A01490" w:rsidRPr="009F7F15">
              <w:rPr>
                <w:rFonts w:ascii="Montserrat Light" w:hAnsi="Montserrat Light"/>
                <w:b w:val="0"/>
                <w:bCs w:val="0"/>
                <w:noProof/>
                <w:sz w:val="22"/>
                <w:szCs w:val="22"/>
                <w:lang w:val="ro-RO"/>
              </w:rPr>
              <w:t>și completările ulterioare.</w:t>
            </w:r>
          </w:p>
        </w:tc>
      </w:tr>
      <w:tr w:rsidR="00083F26" w:rsidRPr="00083F26" w14:paraId="6474E8DB" w14:textId="77777777" w:rsidTr="00BF6ED8">
        <w:tc>
          <w:tcPr>
            <w:tcW w:w="9891" w:type="dxa"/>
            <w:shd w:val="clear" w:color="auto" w:fill="auto"/>
          </w:tcPr>
          <w:p w14:paraId="6DBC1B6C" w14:textId="77777777" w:rsidR="008F76F2" w:rsidRPr="009F7F15"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9F7F15">
              <w:rPr>
                <w:rFonts w:ascii="Montserrat Light" w:eastAsia="Times New Roman" w:hAnsi="Montserrat Light" w:cs="Times New Roman"/>
                <w:b/>
                <w:bCs/>
                <w:noProof/>
                <w:lang w:val="en-US"/>
              </w:rPr>
              <w:t xml:space="preserve">Secțiunea a 2-a - Impactul socio-economic: </w:t>
            </w:r>
          </w:p>
        </w:tc>
      </w:tr>
      <w:tr w:rsidR="00083F26" w:rsidRPr="00083F26" w14:paraId="0BE4C22D" w14:textId="77777777" w:rsidTr="00BF6ED8">
        <w:tc>
          <w:tcPr>
            <w:tcW w:w="9891" w:type="dxa"/>
            <w:shd w:val="clear" w:color="auto" w:fill="auto"/>
          </w:tcPr>
          <w:p w14:paraId="741605AD" w14:textId="77777777" w:rsidR="008F76F2" w:rsidRPr="009F7F15" w:rsidRDefault="008F76F2" w:rsidP="00B138F0">
            <w:pPr>
              <w:spacing w:line="240" w:lineRule="auto"/>
              <w:jc w:val="both"/>
              <w:rPr>
                <w:rFonts w:ascii="Montserrat Light" w:eastAsia="Times New Roman" w:hAnsi="Montserrat Light" w:cs="Times New Roman"/>
                <w:b/>
                <w:bCs/>
                <w:lang w:val="ro-RO"/>
              </w:rPr>
            </w:pPr>
            <w:r w:rsidRPr="009F7F15">
              <w:rPr>
                <w:rFonts w:ascii="Montserrat Light" w:eastAsia="Times New Roman" w:hAnsi="Montserrat Light" w:cs="Times New Roman"/>
                <w:lang w:val="ro-RO"/>
              </w:rPr>
              <w:t>Nu este</w:t>
            </w:r>
            <w:r w:rsidRPr="009F7F15">
              <w:rPr>
                <w:rFonts w:ascii="Montserrat Light" w:eastAsia="Times New Roman" w:hAnsi="Montserrat Light" w:cs="Times New Roman"/>
                <w:b/>
                <w:bCs/>
                <w:lang w:val="ro-RO"/>
              </w:rPr>
              <w:t xml:space="preserve"> </w:t>
            </w:r>
            <w:r w:rsidRPr="009F7F15">
              <w:rPr>
                <w:rFonts w:ascii="Montserrat Light" w:eastAsia="Times New Roman" w:hAnsi="Montserrat Light" w:cs="Times New Roman"/>
                <w:lang w:val="ro-RO"/>
              </w:rPr>
              <w:t>cazul</w:t>
            </w:r>
          </w:p>
        </w:tc>
      </w:tr>
      <w:tr w:rsidR="00083F26" w:rsidRPr="00083F26" w14:paraId="4A96DDCF" w14:textId="77777777" w:rsidTr="00BF6ED8">
        <w:tc>
          <w:tcPr>
            <w:tcW w:w="9891" w:type="dxa"/>
            <w:shd w:val="clear" w:color="auto" w:fill="auto"/>
          </w:tcPr>
          <w:p w14:paraId="61F9E36E" w14:textId="3BF6B81C" w:rsidR="008F76F2" w:rsidRPr="004662CC"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4662CC">
              <w:rPr>
                <w:rFonts w:ascii="Montserrat Light" w:eastAsia="Times New Roman" w:hAnsi="Montserrat Light" w:cs="Times New Roman"/>
                <w:b/>
                <w:bCs/>
                <w:noProof/>
                <w:lang w:val="en-US"/>
              </w:rPr>
              <w:lastRenderedPageBreak/>
              <w:t>Secțiunea a 3-a - Impactul financiar asupra bugetului judeţului pe termen scurt</w:t>
            </w:r>
            <w:r w:rsidR="00D1068C" w:rsidRPr="004662CC">
              <w:rPr>
                <w:rFonts w:ascii="Montserrat Light" w:eastAsia="Times New Roman" w:hAnsi="Montserrat Light" w:cs="Times New Roman"/>
                <w:b/>
                <w:bCs/>
                <w:noProof/>
                <w:lang w:val="en-US"/>
              </w:rPr>
              <w:t xml:space="preserve"> </w:t>
            </w:r>
            <w:r w:rsidRPr="004662CC">
              <w:rPr>
                <w:rFonts w:ascii="Montserrat Light" w:eastAsia="Times New Roman" w:hAnsi="Montserrat Light" w:cs="Times New Roman"/>
                <w:b/>
                <w:bCs/>
                <w:noProof/>
                <w:lang w:val="en-US"/>
              </w:rPr>
              <w:t xml:space="preserve">(an curent)/lung: </w:t>
            </w:r>
          </w:p>
        </w:tc>
      </w:tr>
      <w:tr w:rsidR="00083F26" w:rsidRPr="00083F26" w14:paraId="51D19803" w14:textId="77777777" w:rsidTr="00BF6ED8">
        <w:tc>
          <w:tcPr>
            <w:tcW w:w="9891" w:type="dxa"/>
            <w:shd w:val="clear" w:color="auto" w:fill="auto"/>
          </w:tcPr>
          <w:p w14:paraId="18C828CA" w14:textId="77777777" w:rsidR="008F76F2" w:rsidRPr="009F7F15" w:rsidRDefault="008F76F2" w:rsidP="00B138F0">
            <w:pPr>
              <w:spacing w:line="240" w:lineRule="auto"/>
              <w:jc w:val="both"/>
              <w:rPr>
                <w:rFonts w:ascii="Montserrat Light" w:eastAsia="Calibri" w:hAnsi="Montserrat Light" w:cs="Times New Roman"/>
                <w:b/>
                <w:bCs/>
                <w:noProof/>
                <w:lang w:val="ro-RO" w:eastAsia="ro-RO"/>
              </w:rPr>
            </w:pPr>
            <w:r w:rsidRPr="009F7F15">
              <w:rPr>
                <w:rFonts w:ascii="Montserrat Light" w:eastAsia="Times New Roman" w:hAnsi="Montserrat Light" w:cs="Times New Roman"/>
                <w:lang w:val="ro-RO"/>
              </w:rPr>
              <w:t>Nu este</w:t>
            </w:r>
            <w:r w:rsidRPr="009F7F15">
              <w:rPr>
                <w:rFonts w:ascii="Montserrat Light" w:eastAsia="Times New Roman" w:hAnsi="Montserrat Light" w:cs="Times New Roman"/>
                <w:b/>
                <w:bCs/>
                <w:lang w:val="ro-RO"/>
              </w:rPr>
              <w:t xml:space="preserve"> </w:t>
            </w:r>
            <w:r w:rsidRPr="009F7F15">
              <w:rPr>
                <w:rFonts w:ascii="Montserrat Light" w:eastAsia="Times New Roman" w:hAnsi="Montserrat Light" w:cs="Times New Roman"/>
                <w:lang w:val="ro-RO"/>
              </w:rPr>
              <w:t>cazul</w:t>
            </w:r>
          </w:p>
        </w:tc>
      </w:tr>
      <w:tr w:rsidR="00083F26" w:rsidRPr="00083F26" w14:paraId="4A96F5D3" w14:textId="77777777" w:rsidTr="00BF6ED8">
        <w:trPr>
          <w:trHeight w:val="573"/>
        </w:trPr>
        <w:tc>
          <w:tcPr>
            <w:tcW w:w="9891" w:type="dxa"/>
            <w:shd w:val="clear" w:color="auto" w:fill="auto"/>
          </w:tcPr>
          <w:p w14:paraId="70C181A1" w14:textId="77777777" w:rsidR="008F76F2" w:rsidRPr="009F7F15" w:rsidRDefault="008F76F2" w:rsidP="00B138F0">
            <w:pPr>
              <w:spacing w:line="240" w:lineRule="auto"/>
              <w:jc w:val="both"/>
              <w:rPr>
                <w:rFonts w:ascii="Montserrat Light" w:eastAsia="Times New Roman" w:hAnsi="Montserrat Light" w:cs="Times New Roman"/>
                <w:b/>
                <w:bCs/>
                <w:noProof/>
                <w:lang w:val="en-US"/>
              </w:rPr>
            </w:pPr>
            <w:r w:rsidRPr="009F7F15">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9F7F15">
              <w:rPr>
                <w:rFonts w:ascii="Montserrat Light" w:eastAsia="Times New Roman" w:hAnsi="Montserrat Light" w:cs="Times New Roman"/>
                <w:b/>
                <w:bCs/>
                <w:noProof/>
                <w:shd w:val="clear" w:color="auto" w:fill="FFFFFF"/>
                <w:lang w:val="en-US"/>
              </w:rPr>
              <w:t>actului administrativ</w:t>
            </w:r>
            <w:r w:rsidRPr="009F7F15">
              <w:rPr>
                <w:rFonts w:ascii="Montserrat Light" w:eastAsia="Times New Roman" w:hAnsi="Montserrat Light" w:cs="Times New Roman"/>
                <w:b/>
                <w:bCs/>
                <w:noProof/>
                <w:lang w:val="en-US"/>
              </w:rPr>
              <w:t xml:space="preserve">: </w:t>
            </w:r>
          </w:p>
        </w:tc>
      </w:tr>
      <w:tr w:rsidR="00083F26" w:rsidRPr="00083F26" w14:paraId="60E0BB11" w14:textId="77777777" w:rsidTr="00BF6ED8">
        <w:trPr>
          <w:trHeight w:val="275"/>
        </w:trPr>
        <w:tc>
          <w:tcPr>
            <w:tcW w:w="9891" w:type="dxa"/>
            <w:shd w:val="clear" w:color="auto" w:fill="auto"/>
          </w:tcPr>
          <w:p w14:paraId="1C616EB4" w14:textId="77777777" w:rsidR="008F76F2" w:rsidRPr="009F7F15" w:rsidRDefault="008F76F2" w:rsidP="00B138F0">
            <w:pPr>
              <w:spacing w:line="240" w:lineRule="auto"/>
              <w:jc w:val="both"/>
              <w:rPr>
                <w:rFonts w:ascii="Montserrat Light" w:eastAsia="Times New Roman" w:hAnsi="Montserrat Light" w:cs="Times New Roman"/>
                <w:noProof/>
                <w:lang w:val="en-US"/>
              </w:rPr>
            </w:pPr>
            <w:r w:rsidRPr="009F7F15">
              <w:rPr>
                <w:rFonts w:ascii="Montserrat Light" w:eastAsia="Times New Roman" w:hAnsi="Montserrat Light" w:cs="Times New Roman"/>
                <w:noProof/>
                <w:lang w:val="en-US"/>
              </w:rPr>
              <w:t>Nu este cazul</w:t>
            </w:r>
          </w:p>
        </w:tc>
      </w:tr>
      <w:tr w:rsidR="00083F26" w:rsidRPr="00083F26" w14:paraId="08110B6F" w14:textId="77777777" w:rsidTr="00BF6ED8">
        <w:tc>
          <w:tcPr>
            <w:tcW w:w="9891" w:type="dxa"/>
            <w:shd w:val="clear" w:color="auto" w:fill="auto"/>
          </w:tcPr>
          <w:p w14:paraId="3AEBEDDD" w14:textId="192F1A07" w:rsidR="008F76F2" w:rsidRPr="009F7F15" w:rsidRDefault="008F76F2" w:rsidP="00B138F0">
            <w:pPr>
              <w:spacing w:line="240" w:lineRule="auto"/>
              <w:jc w:val="both"/>
              <w:outlineLvl w:val="1"/>
              <w:rPr>
                <w:rFonts w:ascii="Montserrat Light" w:eastAsia="Times New Roman" w:hAnsi="Montserrat Light" w:cs="Times New Roman"/>
                <w:b/>
                <w:bCs/>
                <w:noProof/>
                <w:lang w:val="en-US"/>
              </w:rPr>
            </w:pPr>
            <w:r w:rsidRPr="009F7F15">
              <w:rPr>
                <w:rFonts w:ascii="Montserrat Light" w:eastAsia="Times New Roman" w:hAnsi="Montserrat Light" w:cs="Times New Roman"/>
                <w:b/>
                <w:bCs/>
                <w:noProof/>
                <w:lang w:val="en-US"/>
              </w:rPr>
              <w:t xml:space="preserve">Secțiunea a 5-a – </w:t>
            </w:r>
            <w:r w:rsidRPr="009F7F15">
              <w:rPr>
                <w:rFonts w:ascii="Montserrat Light" w:eastAsia="Times New Roman" w:hAnsi="Montserrat Light" w:cs="Times New Roman"/>
                <w:b/>
                <w:noProof/>
                <w:lang w:val="en-US"/>
              </w:rPr>
              <w:t xml:space="preserve">Efectele </w:t>
            </w:r>
            <w:r w:rsidRPr="009F7F15">
              <w:rPr>
                <w:rFonts w:ascii="Montserrat Light" w:eastAsia="Times New Roman" w:hAnsi="Montserrat Light" w:cs="Times New Roman"/>
                <w:b/>
                <w:bCs/>
                <w:noProof/>
                <w:shd w:val="clear" w:color="auto" w:fill="FFFFFF"/>
                <w:lang w:val="en-US"/>
              </w:rPr>
              <w:t>actului administrativ</w:t>
            </w:r>
            <w:r w:rsidRPr="009F7F15">
              <w:rPr>
                <w:rFonts w:ascii="Montserrat Light" w:eastAsia="Times New Roman" w:hAnsi="Montserrat Light" w:cs="Times New Roman"/>
                <w:b/>
                <w:noProof/>
                <w:lang w:val="en-US"/>
              </w:rPr>
              <w:t xml:space="preserve"> asupra actelor administrative</w:t>
            </w:r>
            <w:r w:rsidR="00905E1D" w:rsidRPr="009F7F15">
              <w:rPr>
                <w:rFonts w:ascii="Montserrat Light" w:eastAsia="Times New Roman" w:hAnsi="Montserrat Light" w:cs="Times New Roman"/>
                <w:b/>
                <w:noProof/>
                <w:lang w:val="en-US"/>
              </w:rPr>
              <w:t xml:space="preserve"> </w:t>
            </w:r>
            <w:r w:rsidRPr="009F7F15">
              <w:rPr>
                <w:rFonts w:ascii="Montserrat Light" w:eastAsia="Times New Roman" w:hAnsi="Montserrat Light" w:cs="Times New Roman"/>
                <w:b/>
                <w:noProof/>
                <w:lang w:val="en-US"/>
              </w:rPr>
              <w:t>în vigoare</w:t>
            </w:r>
            <w:r w:rsidRPr="009F7F15">
              <w:rPr>
                <w:rFonts w:ascii="Montserrat Light" w:eastAsia="Times New Roman" w:hAnsi="Montserrat Light" w:cs="Times New Roman"/>
                <w:b/>
                <w:bCs/>
                <w:noProof/>
                <w:lang w:val="en-US"/>
              </w:rPr>
              <w:t xml:space="preserve"> și măsuri de implementare: </w:t>
            </w:r>
          </w:p>
        </w:tc>
      </w:tr>
      <w:tr w:rsidR="00083F26" w:rsidRPr="00083F26" w14:paraId="506739C7" w14:textId="77777777" w:rsidTr="00BF6ED8">
        <w:trPr>
          <w:trHeight w:val="305"/>
        </w:trPr>
        <w:tc>
          <w:tcPr>
            <w:tcW w:w="9891" w:type="dxa"/>
            <w:shd w:val="clear" w:color="auto" w:fill="auto"/>
          </w:tcPr>
          <w:p w14:paraId="73AC2495" w14:textId="630B0CB2" w:rsidR="00C11207" w:rsidRPr="009F7F15" w:rsidRDefault="0097013C" w:rsidP="00B138F0">
            <w:pPr>
              <w:spacing w:line="240" w:lineRule="auto"/>
              <w:jc w:val="both"/>
              <w:rPr>
                <w:rFonts w:ascii="Montserrat Light" w:hAnsi="Montserrat Light"/>
                <w:noProof/>
                <w:lang w:val="ro-RO"/>
              </w:rPr>
            </w:pPr>
            <w:r w:rsidRPr="009F7F15">
              <w:rPr>
                <w:rFonts w:ascii="Montserrat Light" w:hAnsi="Montserrat Light"/>
                <w:noProof/>
                <w:lang w:val="ro-RO"/>
              </w:rPr>
              <w:t>Actul administrativ produce efecte asupra Hotărârii Consiliului Județean Cluj nr. 143/2008 privind însuşirea Inventarului bunurilor care alcătuiesc domeniul public al Judeţului Cluj, cu modificările şi completările ulterioare.</w:t>
            </w:r>
          </w:p>
          <w:p w14:paraId="0BD9DE88" w14:textId="77777777" w:rsidR="00C11207" w:rsidRPr="009F7F15" w:rsidRDefault="00C11207" w:rsidP="00B138F0">
            <w:pPr>
              <w:spacing w:line="240" w:lineRule="auto"/>
              <w:ind w:firstLine="706"/>
              <w:jc w:val="both"/>
              <w:rPr>
                <w:rFonts w:ascii="Montserrat Light" w:hAnsi="Montserrat Light"/>
              </w:rPr>
            </w:pPr>
            <w:proofErr w:type="spellStart"/>
            <w:r w:rsidRPr="009F7F15">
              <w:rPr>
                <w:rFonts w:ascii="Montserrat Light" w:hAnsi="Montserrat Light"/>
              </w:rPr>
              <w:t>Măsurile</w:t>
            </w:r>
            <w:proofErr w:type="spellEnd"/>
            <w:r w:rsidRPr="009F7F15">
              <w:rPr>
                <w:rFonts w:ascii="Montserrat Light" w:hAnsi="Montserrat Light"/>
              </w:rPr>
              <w:t xml:space="preserve"> de </w:t>
            </w:r>
            <w:proofErr w:type="spellStart"/>
            <w:r w:rsidRPr="009F7F15">
              <w:rPr>
                <w:rFonts w:ascii="Montserrat Light" w:hAnsi="Montserrat Light"/>
              </w:rPr>
              <w:t>implementare</w:t>
            </w:r>
            <w:proofErr w:type="spellEnd"/>
            <w:r w:rsidRPr="009F7F15">
              <w:rPr>
                <w:rFonts w:ascii="Montserrat Light" w:hAnsi="Montserrat Light"/>
              </w:rPr>
              <w:t xml:space="preserve"> </w:t>
            </w:r>
            <w:r w:rsidRPr="009F7F15">
              <w:rPr>
                <w:rFonts w:ascii="Montserrat Light" w:hAnsi="Montserrat Light"/>
                <w:lang w:val="ro-RO"/>
              </w:rPr>
              <w:t xml:space="preserve">în temeiul hotărârii în cauză </w:t>
            </w:r>
            <w:proofErr w:type="spellStart"/>
            <w:r w:rsidRPr="009F7F15">
              <w:rPr>
                <w:rFonts w:ascii="Montserrat Light" w:hAnsi="Montserrat Light"/>
              </w:rPr>
              <w:t>vizează</w:t>
            </w:r>
            <w:proofErr w:type="spellEnd"/>
            <w:r w:rsidRPr="009F7F15">
              <w:rPr>
                <w:rFonts w:ascii="Montserrat Light" w:hAnsi="Montserrat Light"/>
              </w:rPr>
              <w:t xml:space="preserve"> </w:t>
            </w:r>
            <w:proofErr w:type="spellStart"/>
            <w:r w:rsidRPr="009F7F15">
              <w:rPr>
                <w:rFonts w:ascii="Montserrat Light" w:hAnsi="Montserrat Light"/>
              </w:rPr>
              <w:t>următoarele</w:t>
            </w:r>
            <w:proofErr w:type="spellEnd"/>
            <w:r w:rsidRPr="009F7F15">
              <w:rPr>
                <w:rFonts w:ascii="Montserrat Light" w:hAnsi="Montserrat Light"/>
              </w:rPr>
              <w:t xml:space="preserve"> </w:t>
            </w:r>
            <w:proofErr w:type="spellStart"/>
            <w:r w:rsidRPr="009F7F15">
              <w:rPr>
                <w:rFonts w:ascii="Montserrat Light" w:hAnsi="Montserrat Light"/>
              </w:rPr>
              <w:t>demersuri</w:t>
            </w:r>
            <w:proofErr w:type="spellEnd"/>
            <w:r w:rsidRPr="009F7F15">
              <w:rPr>
                <w:rFonts w:ascii="Montserrat Light" w:hAnsi="Montserrat Light"/>
              </w:rPr>
              <w:t>:</w:t>
            </w:r>
          </w:p>
          <w:p w14:paraId="73956885" w14:textId="45D7B0D3" w:rsidR="00CC4343" w:rsidRPr="009F7F15" w:rsidRDefault="00CC4343" w:rsidP="00B138F0">
            <w:pPr>
              <w:spacing w:line="240" w:lineRule="auto"/>
              <w:ind w:firstLine="706"/>
              <w:jc w:val="both"/>
              <w:rPr>
                <w:rFonts w:ascii="Montserrat Light" w:hAnsi="Montserrat Light"/>
              </w:rPr>
            </w:pPr>
            <w:r w:rsidRPr="009F7F15">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p>
          <w:p w14:paraId="769BC1D0" w14:textId="78709A41" w:rsidR="000536F8" w:rsidRPr="009F7F15" w:rsidRDefault="00C11207" w:rsidP="00CC4343">
            <w:pPr>
              <w:spacing w:line="240" w:lineRule="auto"/>
              <w:ind w:firstLine="692"/>
              <w:jc w:val="both"/>
              <w:rPr>
                <w:rFonts w:ascii="Montserrat Light" w:hAnsi="Montserrat Light"/>
                <w:noProof/>
                <w:lang w:val="ro-RO" w:eastAsia="ro-RO"/>
              </w:rPr>
            </w:pPr>
            <w:r w:rsidRPr="009F7F15">
              <w:rPr>
                <w:rFonts w:ascii="Montserrat Light" w:hAnsi="Montserrat Light"/>
                <w:noProof/>
                <w:lang w:val="ro-RO" w:eastAsia="ro-RO"/>
              </w:rPr>
              <w:t xml:space="preserve">-întocmirea </w:t>
            </w:r>
            <w:r w:rsidR="00D20AD4" w:rsidRPr="009F7F15">
              <w:rPr>
                <w:rFonts w:ascii="Montserrat Light" w:hAnsi="Montserrat Light"/>
                <w:noProof/>
                <w:lang w:val="ro-RO" w:eastAsia="ro-RO"/>
              </w:rPr>
              <w:t>documenta</w:t>
            </w:r>
            <w:r w:rsidR="00D20AD4" w:rsidRPr="009F7F15">
              <w:rPr>
                <w:rFonts w:ascii="Montserrat Light" w:hAnsi="Montserrat Light"/>
                <w:noProof/>
                <w:lang w:val="ro-RO"/>
              </w:rPr>
              <w:t>țiil</w:t>
            </w:r>
            <w:r w:rsidRPr="009F7F15">
              <w:rPr>
                <w:rFonts w:ascii="Montserrat Light" w:hAnsi="Montserrat Light"/>
                <w:noProof/>
                <w:lang w:val="ro-RO"/>
              </w:rPr>
              <w:t>or</w:t>
            </w:r>
            <w:r w:rsidR="00D20AD4" w:rsidRPr="009F7F15">
              <w:rPr>
                <w:rFonts w:ascii="Montserrat Light" w:hAnsi="Montserrat Light"/>
                <w:noProof/>
                <w:lang w:val="ro-RO"/>
              </w:rPr>
              <w:t xml:space="preserve"> cadastrale pentru actualizarea tuturor </w:t>
            </w:r>
            <w:r w:rsidR="00D20AD4" w:rsidRPr="009F7F15">
              <w:rPr>
                <w:rFonts w:ascii="Montserrat Light" w:eastAsia="Times New Roman" w:hAnsi="Montserrat Light"/>
                <w:noProof/>
                <w:shd w:val="clear" w:color="auto" w:fill="FFFFFF"/>
                <w:lang w:val="ro-RO"/>
              </w:rPr>
              <w:t xml:space="preserve">Cărților Funciare, inclusiv pentru </w:t>
            </w:r>
            <w:r w:rsidR="00D20AD4" w:rsidRPr="009F7F15">
              <w:rPr>
                <w:rFonts w:ascii="Montserrat Light" w:hAnsi="Montserrat Light"/>
                <w:noProof/>
                <w:lang w:val="ro-RO" w:eastAsia="ro-RO"/>
              </w:rPr>
              <w:t>înscrierea dreptului de administrare.</w:t>
            </w:r>
          </w:p>
        </w:tc>
      </w:tr>
      <w:tr w:rsidR="00083F26" w:rsidRPr="00083F26" w14:paraId="2EE18881" w14:textId="77777777" w:rsidTr="00BF6ED8">
        <w:tc>
          <w:tcPr>
            <w:tcW w:w="9891" w:type="dxa"/>
            <w:shd w:val="clear" w:color="auto" w:fill="auto"/>
          </w:tcPr>
          <w:p w14:paraId="232072D1" w14:textId="77777777" w:rsidR="008F76F2" w:rsidRPr="00083F26" w:rsidRDefault="008F76F2" w:rsidP="00B138F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083F26">
              <w:rPr>
                <w:rFonts w:ascii="Montserrat Light" w:eastAsia="Times New Roman" w:hAnsi="Montserrat Light" w:cs="Times New Roman"/>
                <w:b/>
                <w:bCs/>
                <w:noProof/>
                <w:lang w:val="en-US"/>
              </w:rPr>
              <w:t>Secțiunea a 6-a – Anexe la referatul de aprobare:</w:t>
            </w:r>
          </w:p>
        </w:tc>
      </w:tr>
      <w:tr w:rsidR="00083F26" w:rsidRPr="00083F26" w14:paraId="0311A11F" w14:textId="77777777" w:rsidTr="00BF6ED8">
        <w:tc>
          <w:tcPr>
            <w:tcW w:w="9891" w:type="dxa"/>
            <w:shd w:val="clear" w:color="auto" w:fill="auto"/>
          </w:tcPr>
          <w:p w14:paraId="4B3F5F58" w14:textId="3E908144" w:rsidR="000173CB" w:rsidRPr="002242EE" w:rsidRDefault="000173CB" w:rsidP="000173CB">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Muzeului</w:t>
            </w:r>
            <w:proofErr w:type="spellEnd"/>
            <w:r w:rsidRPr="002242EE">
              <w:rPr>
                <w:rFonts w:ascii="Montserrat Light" w:hAnsi="Montserrat Light"/>
                <w:bCs/>
              </w:rPr>
              <w:t xml:space="preserve"> de </w:t>
            </w:r>
            <w:proofErr w:type="spellStart"/>
            <w:r w:rsidRPr="002242EE">
              <w:rPr>
                <w:rFonts w:ascii="Montserrat Light" w:hAnsi="Montserrat Light"/>
                <w:bCs/>
              </w:rPr>
              <w:t>Artă</w:t>
            </w:r>
            <w:proofErr w:type="spellEnd"/>
            <w:r w:rsidRPr="002242EE">
              <w:rPr>
                <w:rFonts w:ascii="Montserrat Light" w:hAnsi="Montserrat Light"/>
                <w:bCs/>
              </w:rPr>
              <w:t xml:space="preserve"> Cluj-Napoca nr. 255/14.02.2024,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6725/15.02.2024</w:t>
            </w:r>
          </w:p>
          <w:p w14:paraId="244B322D" w14:textId="58A0E42E" w:rsidR="009A51FE" w:rsidRPr="002242EE" w:rsidRDefault="009A51FE" w:rsidP="009A51FE">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Bibliotecii</w:t>
            </w:r>
            <w:proofErr w:type="spellEnd"/>
            <w:r w:rsidRPr="002242EE">
              <w:rPr>
                <w:rFonts w:ascii="Montserrat Light" w:hAnsi="Montserrat Light"/>
                <w:bCs/>
              </w:rPr>
              <w:t xml:space="preserve"> </w:t>
            </w:r>
            <w:proofErr w:type="spellStart"/>
            <w:r w:rsidRPr="002242EE">
              <w:rPr>
                <w:rFonts w:ascii="Montserrat Light" w:hAnsi="Montserrat Light"/>
                <w:bCs/>
              </w:rPr>
              <w:t>Judeţene</w:t>
            </w:r>
            <w:proofErr w:type="spellEnd"/>
            <w:r w:rsidRPr="002242EE">
              <w:rPr>
                <w:rFonts w:ascii="Montserrat Light" w:hAnsi="Montserrat Light"/>
                <w:bCs/>
              </w:rPr>
              <w:t xml:space="preserve"> "Octavian Goga" Cluj nr. 179/18.01.2024,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2666/19.01.2024</w:t>
            </w:r>
          </w:p>
          <w:p w14:paraId="5C50E410" w14:textId="5000049D" w:rsidR="00AB65A0" w:rsidRPr="002242EE" w:rsidRDefault="00AB65A0" w:rsidP="00AB65A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w:t>
            </w:r>
            <w:proofErr w:type="spellStart"/>
            <w:r w:rsidRPr="002242EE">
              <w:rPr>
                <w:rFonts w:ascii="Montserrat Light" w:hAnsi="Montserrat Light"/>
                <w:bCs/>
              </w:rPr>
              <w:t>Județean</w:t>
            </w:r>
            <w:proofErr w:type="spellEnd"/>
            <w:r w:rsidRPr="002242EE">
              <w:rPr>
                <w:rFonts w:ascii="Montserrat Light" w:hAnsi="Montserrat Light"/>
                <w:bCs/>
              </w:rPr>
              <w:t xml:space="preserve"> de </w:t>
            </w:r>
            <w:proofErr w:type="spellStart"/>
            <w:r w:rsidRPr="002242EE">
              <w:rPr>
                <w:rFonts w:ascii="Montserrat Light" w:hAnsi="Montserrat Light"/>
                <w:bCs/>
              </w:rPr>
              <w:t>Urgență</w:t>
            </w:r>
            <w:proofErr w:type="spellEnd"/>
            <w:r w:rsidRPr="002242EE">
              <w:rPr>
                <w:rFonts w:ascii="Montserrat Light" w:hAnsi="Montserrat Light"/>
                <w:bCs/>
              </w:rPr>
              <w:t xml:space="preserve"> Cluj-Napoca nr. 10405/04.03.2024,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w:t>
            </w:r>
            <w:r w:rsidR="00B11833" w:rsidRPr="002242EE">
              <w:rPr>
                <w:rFonts w:ascii="Montserrat Light" w:hAnsi="Montserrat Light"/>
                <w:bCs/>
              </w:rPr>
              <w:t>9649</w:t>
            </w:r>
            <w:r w:rsidRPr="002242EE">
              <w:rPr>
                <w:rFonts w:ascii="Montserrat Light" w:hAnsi="Montserrat Light"/>
                <w:bCs/>
              </w:rPr>
              <w:t>/</w:t>
            </w:r>
            <w:r w:rsidR="00B11833" w:rsidRPr="002242EE">
              <w:rPr>
                <w:rFonts w:ascii="Montserrat Light" w:hAnsi="Montserrat Light"/>
                <w:bCs/>
              </w:rPr>
              <w:t>06</w:t>
            </w:r>
            <w:r w:rsidRPr="002242EE">
              <w:rPr>
                <w:rFonts w:ascii="Montserrat Light" w:hAnsi="Montserrat Light"/>
                <w:bCs/>
              </w:rPr>
              <w:t>.0</w:t>
            </w:r>
            <w:r w:rsidR="00B11833" w:rsidRPr="002242EE">
              <w:rPr>
                <w:rFonts w:ascii="Montserrat Light" w:hAnsi="Montserrat Light"/>
                <w:bCs/>
              </w:rPr>
              <w:t>3</w:t>
            </w:r>
            <w:r w:rsidRPr="002242EE">
              <w:rPr>
                <w:rFonts w:ascii="Montserrat Light" w:hAnsi="Montserrat Light"/>
                <w:bCs/>
              </w:rPr>
              <w:t>.2024</w:t>
            </w:r>
          </w:p>
          <w:p w14:paraId="3CE3EB11" w14:textId="153AE0B5" w:rsidR="000302DD" w:rsidRPr="002242EE" w:rsidRDefault="000302DD" w:rsidP="00B138F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w:t>
            </w:r>
            <w:r w:rsidR="00B80889" w:rsidRPr="002242EE">
              <w:rPr>
                <w:rFonts w:ascii="Montserrat Light" w:hAnsi="Montserrat Light"/>
                <w:bCs/>
              </w:rPr>
              <w:t xml:space="preserve">de </w:t>
            </w:r>
            <w:proofErr w:type="spellStart"/>
            <w:r w:rsidR="00B80889" w:rsidRPr="002242EE">
              <w:rPr>
                <w:rFonts w:ascii="Montserrat Light" w:hAnsi="Montserrat Light"/>
                <w:bCs/>
              </w:rPr>
              <w:t>Pneumoftiziologie</w:t>
            </w:r>
            <w:proofErr w:type="spellEnd"/>
            <w:r w:rsidR="00B80889" w:rsidRPr="002242EE">
              <w:rPr>
                <w:rFonts w:ascii="Montserrat Light" w:hAnsi="Montserrat Light"/>
                <w:bCs/>
              </w:rPr>
              <w:t xml:space="preserve"> Leon </w:t>
            </w:r>
            <w:proofErr w:type="spellStart"/>
            <w:r w:rsidR="00B80889" w:rsidRPr="002242EE">
              <w:rPr>
                <w:rFonts w:ascii="Montserrat Light" w:hAnsi="Montserrat Light"/>
                <w:bCs/>
              </w:rPr>
              <w:t>Daniello</w:t>
            </w:r>
            <w:proofErr w:type="spellEnd"/>
            <w:r w:rsidR="00B80889" w:rsidRPr="002242EE">
              <w:rPr>
                <w:rFonts w:ascii="Montserrat Light" w:hAnsi="Montserrat Light"/>
                <w:bCs/>
              </w:rPr>
              <w:t xml:space="preserve"> Cluj</w:t>
            </w:r>
            <w:r w:rsidRPr="002242EE">
              <w:rPr>
                <w:rFonts w:ascii="Montserrat Light" w:hAnsi="Montserrat Light"/>
                <w:bCs/>
              </w:rPr>
              <w:t xml:space="preserve"> nr. </w:t>
            </w:r>
            <w:r w:rsidR="00B80889" w:rsidRPr="002242EE">
              <w:rPr>
                <w:rFonts w:ascii="Montserrat Light" w:hAnsi="Montserrat Light"/>
                <w:bCs/>
              </w:rPr>
              <w:t>275</w:t>
            </w:r>
            <w:r w:rsidRPr="002242EE">
              <w:rPr>
                <w:rFonts w:ascii="Montserrat Light" w:hAnsi="Montserrat Light"/>
                <w:bCs/>
              </w:rPr>
              <w:t>/1</w:t>
            </w:r>
            <w:r w:rsidR="00B80889" w:rsidRPr="002242EE">
              <w:rPr>
                <w:rFonts w:ascii="Montserrat Light" w:hAnsi="Montserrat Light"/>
                <w:bCs/>
              </w:rPr>
              <w:t>7</w:t>
            </w:r>
            <w:r w:rsidRPr="002242EE">
              <w:rPr>
                <w:rFonts w:ascii="Montserrat Light" w:hAnsi="Montserrat Light"/>
                <w:bCs/>
              </w:rPr>
              <w:t xml:space="preserve">.01.2024,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w:t>
            </w:r>
            <w:r w:rsidR="00B80889" w:rsidRPr="002242EE">
              <w:rPr>
                <w:rFonts w:ascii="Montserrat Light" w:hAnsi="Montserrat Light"/>
                <w:bCs/>
              </w:rPr>
              <w:t>2467/18.01.2024</w:t>
            </w:r>
          </w:p>
          <w:p w14:paraId="4FA6E611" w14:textId="3A566331" w:rsidR="007E19A8" w:rsidRPr="002242EE" w:rsidRDefault="00AB6B07" w:rsidP="00B138F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w:t>
            </w:r>
            <w:r w:rsidR="0036524E" w:rsidRPr="002242EE">
              <w:rPr>
                <w:rFonts w:ascii="Montserrat Light" w:hAnsi="Montserrat Light"/>
                <w:bCs/>
              </w:rPr>
              <w:t>ui</w:t>
            </w:r>
            <w:proofErr w:type="spellEnd"/>
            <w:r w:rsidR="0036524E" w:rsidRPr="002242EE">
              <w:rPr>
                <w:rFonts w:ascii="Montserrat Light" w:hAnsi="Montserrat Light"/>
                <w:bCs/>
              </w:rPr>
              <w:t xml:space="preserve"> </w:t>
            </w:r>
            <w:r w:rsidRPr="002242EE">
              <w:rPr>
                <w:rFonts w:ascii="Montserrat Light" w:hAnsi="Montserrat Light"/>
                <w:bCs/>
              </w:rPr>
              <w:t xml:space="preserve">Clinic de </w:t>
            </w:r>
            <w:r w:rsidR="0036524E" w:rsidRPr="002242EE">
              <w:rPr>
                <w:rFonts w:ascii="Montserrat Light" w:hAnsi="Montserrat Light"/>
                <w:bCs/>
              </w:rPr>
              <w:t xml:space="preserve">Boli </w:t>
            </w:r>
            <w:proofErr w:type="spellStart"/>
            <w:r w:rsidR="0036524E" w:rsidRPr="002242EE">
              <w:rPr>
                <w:rFonts w:ascii="Montserrat Light" w:hAnsi="Montserrat Light"/>
                <w:bCs/>
              </w:rPr>
              <w:t>Infecțioase</w:t>
            </w:r>
            <w:proofErr w:type="spellEnd"/>
            <w:r w:rsidR="0036524E" w:rsidRPr="002242EE">
              <w:rPr>
                <w:rFonts w:ascii="Montserrat Light" w:hAnsi="Montserrat Light"/>
                <w:bCs/>
              </w:rPr>
              <w:t xml:space="preserve"> Cluj-Napoca </w:t>
            </w:r>
            <w:r w:rsidRPr="002242EE">
              <w:rPr>
                <w:rFonts w:ascii="Montserrat Light" w:hAnsi="Montserrat Light"/>
                <w:bCs/>
              </w:rPr>
              <w:t>nr. 1</w:t>
            </w:r>
            <w:r w:rsidR="0036524E" w:rsidRPr="002242EE">
              <w:rPr>
                <w:rFonts w:ascii="Montserrat Light" w:hAnsi="Montserrat Light"/>
                <w:bCs/>
              </w:rPr>
              <w:t>109</w:t>
            </w:r>
            <w:r w:rsidRPr="002242EE">
              <w:rPr>
                <w:rFonts w:ascii="Montserrat Light" w:hAnsi="Montserrat Light"/>
                <w:bCs/>
              </w:rPr>
              <w:t>/</w:t>
            </w:r>
            <w:r w:rsidR="0036524E" w:rsidRPr="002242EE">
              <w:rPr>
                <w:rFonts w:ascii="Montserrat Light" w:hAnsi="Montserrat Light"/>
                <w:bCs/>
              </w:rPr>
              <w:t>19</w:t>
            </w:r>
            <w:r w:rsidRPr="002242EE">
              <w:rPr>
                <w:rFonts w:ascii="Montserrat Light" w:hAnsi="Montserrat Light"/>
                <w:bCs/>
              </w:rPr>
              <w:t>.</w:t>
            </w:r>
            <w:r w:rsidR="0036524E" w:rsidRPr="002242EE">
              <w:rPr>
                <w:rFonts w:ascii="Montserrat Light" w:hAnsi="Montserrat Light"/>
                <w:bCs/>
              </w:rPr>
              <w:t>01</w:t>
            </w:r>
            <w:r w:rsidRPr="002242EE">
              <w:rPr>
                <w:rFonts w:ascii="Montserrat Light" w:hAnsi="Montserrat Light"/>
                <w:bCs/>
              </w:rPr>
              <w:t>.202</w:t>
            </w:r>
            <w:r w:rsidR="0036524E" w:rsidRPr="002242EE">
              <w:rPr>
                <w:rFonts w:ascii="Montserrat Light" w:hAnsi="Montserrat Light"/>
                <w:bCs/>
              </w:rPr>
              <w:t>4</w:t>
            </w:r>
            <w:r w:rsidRPr="002242EE">
              <w:rPr>
                <w:rFonts w:ascii="Montserrat Light" w:hAnsi="Montserrat Light"/>
                <w:bCs/>
              </w:rPr>
              <w:t xml:space="preserve">,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4</w:t>
            </w:r>
            <w:r w:rsidR="00634296" w:rsidRPr="002242EE">
              <w:rPr>
                <w:rFonts w:ascii="Montserrat Light" w:hAnsi="Montserrat Light"/>
                <w:bCs/>
              </w:rPr>
              <w:t>414</w:t>
            </w:r>
            <w:r w:rsidRPr="002242EE">
              <w:rPr>
                <w:rFonts w:ascii="Montserrat Light" w:hAnsi="Montserrat Light"/>
                <w:bCs/>
              </w:rPr>
              <w:t>/0</w:t>
            </w:r>
            <w:r w:rsidR="00634296" w:rsidRPr="002242EE">
              <w:rPr>
                <w:rFonts w:ascii="Montserrat Light" w:hAnsi="Montserrat Light"/>
                <w:bCs/>
              </w:rPr>
              <w:t>1</w:t>
            </w:r>
            <w:r w:rsidRPr="002242EE">
              <w:rPr>
                <w:rFonts w:ascii="Montserrat Light" w:hAnsi="Montserrat Light"/>
                <w:bCs/>
              </w:rPr>
              <w:t>.</w:t>
            </w:r>
            <w:r w:rsidR="00634296" w:rsidRPr="002242EE">
              <w:rPr>
                <w:rFonts w:ascii="Montserrat Light" w:hAnsi="Montserrat Light"/>
                <w:bCs/>
              </w:rPr>
              <w:t>02</w:t>
            </w:r>
            <w:r w:rsidRPr="002242EE">
              <w:rPr>
                <w:rFonts w:ascii="Montserrat Light" w:hAnsi="Montserrat Light"/>
                <w:bCs/>
              </w:rPr>
              <w:t>.202</w:t>
            </w:r>
            <w:r w:rsidR="00634296" w:rsidRPr="002242EE">
              <w:rPr>
                <w:rFonts w:ascii="Montserrat Light" w:hAnsi="Montserrat Light"/>
                <w:bCs/>
              </w:rPr>
              <w:t>4</w:t>
            </w:r>
          </w:p>
          <w:p w14:paraId="13A90DAF" w14:textId="77777777" w:rsidR="007F2937" w:rsidRPr="002242EE" w:rsidRDefault="007F2937" w:rsidP="00B138F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de </w:t>
            </w:r>
            <w:proofErr w:type="spellStart"/>
            <w:r w:rsidRPr="002242EE">
              <w:rPr>
                <w:rFonts w:ascii="Montserrat Light" w:hAnsi="Montserrat Light"/>
                <w:bCs/>
              </w:rPr>
              <w:t>Recuperare</w:t>
            </w:r>
            <w:proofErr w:type="spellEnd"/>
            <w:r w:rsidRPr="002242EE">
              <w:rPr>
                <w:rFonts w:ascii="Montserrat Light" w:hAnsi="Montserrat Light"/>
                <w:bCs/>
              </w:rPr>
              <w:t xml:space="preserve"> Cluj-Napoca nr. 648/12.01.2024,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1712/15.01.2024</w:t>
            </w:r>
          </w:p>
          <w:p w14:paraId="3A606F8E" w14:textId="77777777" w:rsidR="00311C29" w:rsidRPr="002242EE" w:rsidRDefault="00311C29" w:rsidP="00B138F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de Boli Psihice Cronice </w:t>
            </w:r>
            <w:proofErr w:type="spellStart"/>
            <w:r w:rsidRPr="002242EE">
              <w:rPr>
                <w:rFonts w:ascii="Montserrat Light" w:hAnsi="Montserrat Light"/>
                <w:bCs/>
              </w:rPr>
              <w:t>Borşa</w:t>
            </w:r>
            <w:proofErr w:type="spellEnd"/>
            <w:r w:rsidRPr="002242EE">
              <w:rPr>
                <w:rFonts w:ascii="Montserrat Light" w:hAnsi="Montserrat Light"/>
                <w:bCs/>
              </w:rPr>
              <w:t xml:space="preserve"> nr. 233/11.01.2024,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1451/11.01.2024</w:t>
            </w:r>
          </w:p>
          <w:p w14:paraId="13F51113" w14:textId="77777777" w:rsidR="00F248F5" w:rsidRPr="002242EE" w:rsidRDefault="00F248F5" w:rsidP="00B138F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Direcției</w:t>
            </w:r>
            <w:proofErr w:type="spellEnd"/>
            <w:r w:rsidRPr="002242EE">
              <w:rPr>
                <w:rFonts w:ascii="Montserrat Light" w:hAnsi="Montserrat Light"/>
                <w:bCs/>
              </w:rPr>
              <w:t xml:space="preserve"> </w:t>
            </w:r>
            <w:proofErr w:type="spellStart"/>
            <w:r w:rsidRPr="002242EE">
              <w:rPr>
                <w:rFonts w:ascii="Montserrat Light" w:hAnsi="Montserrat Light"/>
                <w:bCs/>
              </w:rPr>
              <w:t>Generale</w:t>
            </w:r>
            <w:proofErr w:type="spellEnd"/>
            <w:r w:rsidRPr="002242EE">
              <w:rPr>
                <w:rFonts w:ascii="Montserrat Light" w:hAnsi="Montserrat Light"/>
                <w:bCs/>
              </w:rPr>
              <w:t xml:space="preserve"> de </w:t>
            </w:r>
            <w:proofErr w:type="spellStart"/>
            <w:r w:rsidRPr="002242EE">
              <w:rPr>
                <w:rFonts w:ascii="Montserrat Light" w:hAnsi="Montserrat Light"/>
                <w:bCs/>
              </w:rPr>
              <w:t>Asistență</w:t>
            </w:r>
            <w:proofErr w:type="spellEnd"/>
            <w:r w:rsidRPr="002242EE">
              <w:rPr>
                <w:rFonts w:ascii="Montserrat Light" w:hAnsi="Montserrat Light"/>
                <w:bCs/>
              </w:rPr>
              <w:t xml:space="preserve"> </w:t>
            </w:r>
            <w:proofErr w:type="spellStart"/>
            <w:r w:rsidRPr="002242EE">
              <w:rPr>
                <w:rFonts w:ascii="Montserrat Light" w:hAnsi="Montserrat Light"/>
                <w:bCs/>
              </w:rPr>
              <w:t>Socială</w:t>
            </w:r>
            <w:proofErr w:type="spellEnd"/>
            <w:r w:rsidRPr="002242EE">
              <w:rPr>
                <w:rFonts w:ascii="Montserrat Light" w:hAnsi="Montserrat Light"/>
                <w:bCs/>
              </w:rPr>
              <w:t xml:space="preserve"> </w:t>
            </w:r>
            <w:proofErr w:type="spellStart"/>
            <w:r w:rsidRPr="002242EE">
              <w:rPr>
                <w:rFonts w:ascii="Montserrat Light" w:hAnsi="Montserrat Light"/>
                <w:bCs/>
              </w:rPr>
              <w:t>și</w:t>
            </w:r>
            <w:proofErr w:type="spellEnd"/>
            <w:r w:rsidRPr="002242EE">
              <w:rPr>
                <w:rFonts w:ascii="Montserrat Light" w:hAnsi="Montserrat Light"/>
                <w:bCs/>
              </w:rPr>
              <w:t xml:space="preserve"> </w:t>
            </w:r>
            <w:proofErr w:type="spellStart"/>
            <w:r w:rsidRPr="002242EE">
              <w:rPr>
                <w:rFonts w:ascii="Montserrat Light" w:hAnsi="Montserrat Light"/>
                <w:bCs/>
              </w:rPr>
              <w:t>Protecția</w:t>
            </w:r>
            <w:proofErr w:type="spellEnd"/>
            <w:r w:rsidRPr="002242EE">
              <w:rPr>
                <w:rFonts w:ascii="Montserrat Light" w:hAnsi="Montserrat Light"/>
                <w:bCs/>
              </w:rPr>
              <w:t xml:space="preserve"> </w:t>
            </w:r>
            <w:proofErr w:type="spellStart"/>
            <w:r w:rsidRPr="002242EE">
              <w:rPr>
                <w:rFonts w:ascii="Montserrat Light" w:hAnsi="Montserrat Light"/>
                <w:bCs/>
              </w:rPr>
              <w:t>Copilului</w:t>
            </w:r>
            <w:proofErr w:type="spellEnd"/>
            <w:r w:rsidRPr="002242EE">
              <w:rPr>
                <w:rFonts w:ascii="Montserrat Light" w:hAnsi="Montserrat Light"/>
                <w:bCs/>
              </w:rPr>
              <w:t xml:space="preserve"> Cluj nr. 11961/</w:t>
            </w:r>
            <w:r w:rsidR="00D23C04" w:rsidRPr="002242EE">
              <w:rPr>
                <w:rFonts w:ascii="Montserrat Light" w:hAnsi="Montserrat Light"/>
                <w:bCs/>
              </w:rPr>
              <w:t>04</w:t>
            </w:r>
            <w:r w:rsidRPr="002242EE">
              <w:rPr>
                <w:rFonts w:ascii="Montserrat Light" w:hAnsi="Montserrat Light"/>
                <w:bCs/>
              </w:rPr>
              <w:t>.0</w:t>
            </w:r>
            <w:r w:rsidR="00D23C04" w:rsidRPr="002242EE">
              <w:rPr>
                <w:rFonts w:ascii="Montserrat Light" w:hAnsi="Montserrat Light"/>
                <w:bCs/>
              </w:rPr>
              <w:t>3</w:t>
            </w:r>
            <w:r w:rsidRPr="002242EE">
              <w:rPr>
                <w:rFonts w:ascii="Montserrat Light" w:hAnsi="Montserrat Light"/>
                <w:bCs/>
              </w:rPr>
              <w:t xml:space="preserve">.2024,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w:t>
            </w:r>
            <w:r w:rsidR="00D23C04" w:rsidRPr="002242EE">
              <w:rPr>
                <w:rFonts w:ascii="Montserrat Light" w:hAnsi="Montserrat Light"/>
                <w:bCs/>
              </w:rPr>
              <w:t>9140</w:t>
            </w:r>
            <w:r w:rsidRPr="002242EE">
              <w:rPr>
                <w:rFonts w:ascii="Montserrat Light" w:hAnsi="Montserrat Light"/>
                <w:bCs/>
              </w:rPr>
              <w:t>/</w:t>
            </w:r>
            <w:r w:rsidR="00D23C04" w:rsidRPr="002242EE">
              <w:rPr>
                <w:rFonts w:ascii="Montserrat Light" w:hAnsi="Montserrat Light"/>
                <w:bCs/>
              </w:rPr>
              <w:t>04</w:t>
            </w:r>
            <w:r w:rsidRPr="002242EE">
              <w:rPr>
                <w:rFonts w:ascii="Montserrat Light" w:hAnsi="Montserrat Light"/>
                <w:bCs/>
              </w:rPr>
              <w:t>.0</w:t>
            </w:r>
            <w:r w:rsidR="00D23C04" w:rsidRPr="002242EE">
              <w:rPr>
                <w:rFonts w:ascii="Montserrat Light" w:hAnsi="Montserrat Light"/>
                <w:bCs/>
              </w:rPr>
              <w:t>3</w:t>
            </w:r>
            <w:r w:rsidRPr="002242EE">
              <w:rPr>
                <w:rFonts w:ascii="Montserrat Light" w:hAnsi="Montserrat Light"/>
                <w:bCs/>
              </w:rPr>
              <w:t>.2024</w:t>
            </w:r>
          </w:p>
          <w:p w14:paraId="1D3E88C5" w14:textId="6A2599DB" w:rsidR="00080D09" w:rsidRPr="004662CC" w:rsidRDefault="00080D09" w:rsidP="00B138F0">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Direcției</w:t>
            </w:r>
            <w:proofErr w:type="spellEnd"/>
            <w:r w:rsidRPr="002242EE">
              <w:rPr>
                <w:rFonts w:ascii="Montserrat Light" w:hAnsi="Montserrat Light"/>
                <w:bCs/>
              </w:rPr>
              <w:t xml:space="preserve"> </w:t>
            </w:r>
            <w:proofErr w:type="spellStart"/>
            <w:r w:rsidRPr="002242EE">
              <w:rPr>
                <w:rFonts w:ascii="Montserrat Light" w:hAnsi="Montserrat Light"/>
                <w:bCs/>
              </w:rPr>
              <w:t>Județene</w:t>
            </w:r>
            <w:proofErr w:type="spellEnd"/>
            <w:r w:rsidRPr="002242EE">
              <w:rPr>
                <w:rFonts w:ascii="Montserrat Light" w:hAnsi="Montserrat Light"/>
                <w:bCs/>
              </w:rPr>
              <w:t xml:space="preserve"> de </w:t>
            </w:r>
            <w:proofErr w:type="spellStart"/>
            <w:r w:rsidRPr="002242EE">
              <w:rPr>
                <w:rFonts w:ascii="Montserrat Light" w:hAnsi="Montserrat Light"/>
                <w:bCs/>
              </w:rPr>
              <w:t>Evidență</w:t>
            </w:r>
            <w:proofErr w:type="spellEnd"/>
            <w:r w:rsidRPr="002242EE">
              <w:rPr>
                <w:rFonts w:ascii="Montserrat Light" w:hAnsi="Montserrat Light"/>
                <w:bCs/>
              </w:rPr>
              <w:t xml:space="preserve"> a Persoanelor Cluj nr. 1797/26.02.2024,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9806/07.03.2024</w:t>
            </w:r>
            <w:r w:rsidR="00E24226" w:rsidRPr="002242EE">
              <w:rPr>
                <w:rFonts w:ascii="Montserrat Light" w:hAnsi="Montserrat Light"/>
                <w:bCs/>
              </w:rPr>
              <w:t xml:space="preserve"> </w:t>
            </w:r>
            <w:proofErr w:type="spellStart"/>
            <w:r w:rsidR="00E24226" w:rsidRPr="002242EE">
              <w:rPr>
                <w:rFonts w:ascii="Montserrat Light" w:hAnsi="Montserrat Light"/>
                <w:bCs/>
              </w:rPr>
              <w:t>și</w:t>
            </w:r>
            <w:proofErr w:type="spellEnd"/>
            <w:r w:rsidR="00E24226" w:rsidRPr="002242EE">
              <w:rPr>
                <w:rFonts w:ascii="Montserrat Light" w:hAnsi="Montserrat Light"/>
                <w:bCs/>
              </w:rPr>
              <w:t xml:space="preserve"> </w:t>
            </w:r>
            <w:proofErr w:type="spellStart"/>
            <w:r w:rsidR="00E24226" w:rsidRPr="002242EE">
              <w:rPr>
                <w:rFonts w:ascii="Montserrat Light" w:hAnsi="Montserrat Light"/>
                <w:bCs/>
              </w:rPr>
              <w:t>extrasul</w:t>
            </w:r>
            <w:proofErr w:type="spellEnd"/>
            <w:r w:rsidR="00E24226" w:rsidRPr="002242EE">
              <w:rPr>
                <w:rFonts w:ascii="Montserrat Light" w:hAnsi="Montserrat Light"/>
                <w:bCs/>
              </w:rPr>
              <w:t xml:space="preserve"> CF nr. </w:t>
            </w:r>
            <w:r w:rsidR="00E367C2" w:rsidRPr="002242EE">
              <w:rPr>
                <w:rFonts w:ascii="Montserrat Light" w:hAnsi="Montserrat Light"/>
                <w:bCs/>
              </w:rPr>
              <w:t>3</w:t>
            </w:r>
            <w:r w:rsidR="00E24226" w:rsidRPr="002242EE">
              <w:rPr>
                <w:rFonts w:ascii="Montserrat Light" w:hAnsi="Montserrat Light"/>
                <w:bCs/>
              </w:rPr>
              <w:t>40219 Cluj-Napoca</w:t>
            </w:r>
          </w:p>
        </w:tc>
      </w:tr>
    </w:tbl>
    <w:p w14:paraId="012BACF8" w14:textId="03975454" w:rsidR="008C475A" w:rsidRPr="00083F26" w:rsidRDefault="008C475A" w:rsidP="00B138F0">
      <w:pPr>
        <w:spacing w:line="240" w:lineRule="auto"/>
        <w:contextualSpacing/>
        <w:rPr>
          <w:rFonts w:ascii="Montserrat Light" w:eastAsia="Times New Roman" w:hAnsi="Montserrat Light" w:cs="Times New Roman"/>
          <w:b/>
          <w:bCs/>
          <w:lang w:val="ro-RO" w:eastAsia="ro-RO"/>
        </w:rPr>
      </w:pPr>
    </w:p>
    <w:p w14:paraId="5F8AD0C3" w14:textId="6DEF09AF" w:rsidR="008C475A" w:rsidRDefault="008C475A" w:rsidP="00B138F0">
      <w:pPr>
        <w:spacing w:line="240" w:lineRule="auto"/>
        <w:contextualSpacing/>
        <w:rPr>
          <w:rFonts w:ascii="Montserrat Light" w:eastAsia="Times New Roman" w:hAnsi="Montserrat Light" w:cs="Times New Roman"/>
          <w:b/>
          <w:bCs/>
          <w:lang w:val="ro-RO" w:eastAsia="ro-RO"/>
        </w:rPr>
      </w:pPr>
    </w:p>
    <w:p w14:paraId="06536588" w14:textId="21AD922F" w:rsidR="00343198" w:rsidRDefault="00343198" w:rsidP="00B138F0">
      <w:pPr>
        <w:spacing w:line="240" w:lineRule="auto"/>
        <w:contextualSpacing/>
        <w:rPr>
          <w:rFonts w:ascii="Montserrat Light" w:eastAsia="Times New Roman" w:hAnsi="Montserrat Light" w:cs="Times New Roman"/>
          <w:b/>
          <w:bCs/>
          <w:lang w:val="ro-RO" w:eastAsia="ro-RO"/>
        </w:rPr>
      </w:pPr>
    </w:p>
    <w:p w14:paraId="51F82A85" w14:textId="77777777" w:rsidR="00706C57" w:rsidRDefault="00706C57" w:rsidP="00B138F0">
      <w:pPr>
        <w:spacing w:line="240" w:lineRule="auto"/>
        <w:contextualSpacing/>
        <w:rPr>
          <w:rFonts w:ascii="Montserrat Light" w:eastAsia="Times New Roman" w:hAnsi="Montserrat Light" w:cs="Times New Roman"/>
          <w:b/>
          <w:bCs/>
          <w:lang w:val="ro-RO" w:eastAsia="ro-RO"/>
        </w:rPr>
      </w:pPr>
    </w:p>
    <w:p w14:paraId="40C95CB5" w14:textId="07F66CF1" w:rsidR="00343198" w:rsidRDefault="00343198" w:rsidP="00B138F0">
      <w:pPr>
        <w:spacing w:line="240" w:lineRule="auto"/>
        <w:contextualSpacing/>
        <w:rPr>
          <w:rFonts w:ascii="Montserrat Light" w:eastAsia="Times New Roman" w:hAnsi="Montserrat Light" w:cs="Times New Roman"/>
          <w:b/>
          <w:bCs/>
          <w:lang w:val="ro-RO" w:eastAsia="ro-RO"/>
        </w:rPr>
      </w:pPr>
    </w:p>
    <w:p w14:paraId="13BDFD38" w14:textId="7AA81280" w:rsidR="00343198" w:rsidRDefault="00343198" w:rsidP="00B138F0">
      <w:pPr>
        <w:spacing w:line="240" w:lineRule="auto"/>
        <w:contextualSpacing/>
        <w:rPr>
          <w:rFonts w:ascii="Montserrat Light" w:eastAsia="Times New Roman" w:hAnsi="Montserrat Light" w:cs="Times New Roman"/>
          <w:b/>
          <w:bCs/>
          <w:lang w:val="ro-RO" w:eastAsia="ro-RO"/>
        </w:rPr>
      </w:pPr>
    </w:p>
    <w:p w14:paraId="1CDAAB71" w14:textId="77777777" w:rsidR="00343198" w:rsidRPr="00083F26" w:rsidRDefault="00343198" w:rsidP="00B138F0">
      <w:pPr>
        <w:spacing w:line="240" w:lineRule="auto"/>
        <w:contextualSpacing/>
        <w:rPr>
          <w:rFonts w:ascii="Montserrat Light" w:eastAsia="Times New Roman" w:hAnsi="Montserrat Light" w:cs="Times New Roman"/>
          <w:b/>
          <w:bCs/>
          <w:lang w:val="ro-RO" w:eastAsia="ro-RO"/>
        </w:rPr>
      </w:pPr>
    </w:p>
    <w:p w14:paraId="72778557" w14:textId="77777777" w:rsidR="008F76F2" w:rsidRPr="00083F26"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INIȚIATOR,</w:t>
      </w:r>
    </w:p>
    <w:p w14:paraId="6E435F9A" w14:textId="41D18D3D" w:rsidR="008F76F2" w:rsidRPr="00083F26" w:rsidRDefault="008F76F2" w:rsidP="00B138F0">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083F26">
        <w:rPr>
          <w:rFonts w:ascii="Montserrat Light" w:eastAsia="Times New Roman" w:hAnsi="Montserrat Light" w:cs="Times New Roman"/>
          <w:b/>
          <w:bCs/>
          <w:noProof/>
          <w:lang w:val="en-US"/>
        </w:rPr>
        <w:t xml:space="preserve">PREȘEDINTE </w:t>
      </w:r>
    </w:p>
    <w:p w14:paraId="29B780AC" w14:textId="28A9A3C6" w:rsidR="008F76F2" w:rsidRPr="00083F26" w:rsidRDefault="0097013C" w:rsidP="00B138F0">
      <w:pPr>
        <w:autoSpaceDE w:val="0"/>
        <w:autoSpaceDN w:val="0"/>
        <w:adjustRightInd w:val="0"/>
        <w:spacing w:line="240" w:lineRule="auto"/>
        <w:contextualSpacing/>
        <w:jc w:val="center"/>
        <w:rPr>
          <w:rFonts w:ascii="Montserrat Light" w:eastAsia="Times New Roman" w:hAnsi="Montserrat Light" w:cs="Times New Roman"/>
          <w:noProof/>
          <w:lang w:val="en-US"/>
        </w:rPr>
      </w:pPr>
      <w:r w:rsidRPr="00083F26">
        <w:rPr>
          <w:rFonts w:ascii="Montserrat Light" w:eastAsia="Times New Roman" w:hAnsi="Montserrat Light" w:cs="Times New Roman"/>
          <w:noProof/>
          <w:lang w:val="en-US"/>
        </w:rPr>
        <w:t>Alin Ti</w:t>
      </w:r>
      <w:r w:rsidRPr="00083F26">
        <w:rPr>
          <w:rFonts w:ascii="Montserrat Light" w:eastAsia="Times New Roman" w:hAnsi="Montserrat Light" w:cs="Times New Roman"/>
          <w:noProof/>
          <w:lang w:val="ro-RO"/>
        </w:rPr>
        <w:t>șe</w:t>
      </w:r>
    </w:p>
    <w:p w14:paraId="7FD00558" w14:textId="77777777" w:rsidR="008F76F2" w:rsidRPr="00083F26" w:rsidRDefault="008F76F2" w:rsidP="00B138F0">
      <w:pPr>
        <w:spacing w:line="240" w:lineRule="auto"/>
        <w:contextualSpacing/>
        <w:jc w:val="center"/>
        <w:rPr>
          <w:rFonts w:ascii="Montserrat Light" w:eastAsia="Times New Roman" w:hAnsi="Montserrat Light" w:cs="Times New Roman"/>
          <w:b/>
          <w:bCs/>
          <w:noProof/>
          <w:lang w:val="ro-RO" w:eastAsia="ro-RO"/>
        </w:rPr>
      </w:pPr>
    </w:p>
    <w:p w14:paraId="7FDCDD85" w14:textId="0BEFDA1B" w:rsidR="0079401F" w:rsidRDefault="0079401F" w:rsidP="00B138F0">
      <w:pPr>
        <w:spacing w:line="240" w:lineRule="auto"/>
        <w:rPr>
          <w:rFonts w:ascii="Montserrat Light" w:hAnsi="Montserrat Light"/>
        </w:rPr>
      </w:pPr>
    </w:p>
    <w:p w14:paraId="0B8EFF4D" w14:textId="07E4D703" w:rsidR="00343198" w:rsidRDefault="00343198" w:rsidP="00B138F0">
      <w:pPr>
        <w:spacing w:line="240" w:lineRule="auto"/>
        <w:rPr>
          <w:rFonts w:ascii="Montserrat Light" w:hAnsi="Montserrat Light"/>
        </w:rPr>
      </w:pPr>
    </w:p>
    <w:p w14:paraId="71193DBE" w14:textId="70628FF1" w:rsidR="00343198" w:rsidRDefault="00343198" w:rsidP="00B138F0">
      <w:pPr>
        <w:spacing w:line="240" w:lineRule="auto"/>
        <w:rPr>
          <w:rFonts w:ascii="Montserrat Light" w:hAnsi="Montserrat Light"/>
        </w:rPr>
      </w:pPr>
    </w:p>
    <w:p w14:paraId="1038FC60" w14:textId="7536B109" w:rsidR="00343198" w:rsidRDefault="00343198" w:rsidP="00B138F0">
      <w:pPr>
        <w:spacing w:line="240" w:lineRule="auto"/>
        <w:rPr>
          <w:rFonts w:ascii="Montserrat Light" w:hAnsi="Montserrat Light"/>
        </w:rPr>
      </w:pPr>
    </w:p>
    <w:p w14:paraId="4E328F05" w14:textId="04A58A43" w:rsidR="00343198" w:rsidRDefault="00343198" w:rsidP="00B138F0">
      <w:pPr>
        <w:spacing w:line="240" w:lineRule="auto"/>
        <w:rPr>
          <w:rFonts w:ascii="Montserrat Light" w:hAnsi="Montserrat Light"/>
        </w:rPr>
      </w:pPr>
    </w:p>
    <w:p w14:paraId="5DB5DED7" w14:textId="2532C848" w:rsidR="00343198" w:rsidRDefault="00343198" w:rsidP="00B138F0">
      <w:pPr>
        <w:spacing w:line="240" w:lineRule="auto"/>
        <w:rPr>
          <w:rFonts w:ascii="Montserrat Light" w:hAnsi="Montserrat Light"/>
        </w:rPr>
      </w:pPr>
    </w:p>
    <w:p w14:paraId="283A3465" w14:textId="5BF8D00B" w:rsidR="00343198" w:rsidRDefault="00343198" w:rsidP="00B138F0">
      <w:pPr>
        <w:spacing w:line="240" w:lineRule="auto"/>
        <w:rPr>
          <w:rFonts w:ascii="Montserrat Light" w:hAnsi="Montserrat Light"/>
        </w:rPr>
      </w:pPr>
    </w:p>
    <w:p w14:paraId="73522F87" w14:textId="32F63FB6" w:rsidR="00343198" w:rsidRDefault="00343198" w:rsidP="00B138F0">
      <w:pPr>
        <w:spacing w:line="240" w:lineRule="auto"/>
        <w:rPr>
          <w:rFonts w:ascii="Montserrat Light" w:hAnsi="Montserrat Light"/>
        </w:rPr>
      </w:pPr>
    </w:p>
    <w:p w14:paraId="69C30D28" w14:textId="77777777" w:rsidR="00C40B0C" w:rsidRDefault="00C40B0C" w:rsidP="00B138F0">
      <w:pPr>
        <w:spacing w:line="240" w:lineRule="auto"/>
        <w:rPr>
          <w:rFonts w:ascii="Montserrat Light" w:hAnsi="Montserrat Light"/>
        </w:rPr>
      </w:pPr>
    </w:p>
    <w:p w14:paraId="7B7F72A5" w14:textId="77777777" w:rsidR="00C40B0C" w:rsidRDefault="00C40B0C" w:rsidP="00B138F0">
      <w:pPr>
        <w:spacing w:line="240" w:lineRule="auto"/>
        <w:rPr>
          <w:rFonts w:ascii="Montserrat Light" w:hAnsi="Montserrat Light"/>
        </w:rPr>
      </w:pPr>
    </w:p>
    <w:p w14:paraId="5455DDFE" w14:textId="7D324E9C" w:rsidR="00343198" w:rsidRDefault="00343198" w:rsidP="00B138F0">
      <w:pPr>
        <w:spacing w:line="240" w:lineRule="auto"/>
        <w:rPr>
          <w:rFonts w:ascii="Montserrat Light" w:hAnsi="Montserrat Light"/>
        </w:rPr>
      </w:pPr>
    </w:p>
    <w:p w14:paraId="04510B29" w14:textId="6E89CE68" w:rsidR="008F76F2" w:rsidRPr="002C4469" w:rsidRDefault="000A54B3" w:rsidP="00B138F0">
      <w:pPr>
        <w:autoSpaceDE w:val="0"/>
        <w:autoSpaceDN w:val="0"/>
        <w:adjustRightInd w:val="0"/>
        <w:spacing w:line="240" w:lineRule="auto"/>
        <w:jc w:val="center"/>
        <w:rPr>
          <w:rFonts w:ascii="Montserrat" w:hAnsi="Montserrat"/>
          <w:b/>
          <w:bCs/>
          <w:lang w:val="ro-RO" w:eastAsia="ro-RO"/>
        </w:rPr>
      </w:pPr>
      <w:r w:rsidRPr="002C4469">
        <w:rPr>
          <w:rFonts w:ascii="Montserrat" w:hAnsi="Montserrat" w:cs="Cambria"/>
          <w:b/>
          <w:lang w:val="ro-RO"/>
        </w:rPr>
        <w:t xml:space="preserve"> </w:t>
      </w:r>
      <w:bookmarkStart w:id="6" w:name="_Hlk21680142"/>
      <w:bookmarkStart w:id="7" w:name="_Hlk118965118"/>
      <w:r w:rsidR="008F76F2" w:rsidRPr="002C4469">
        <w:rPr>
          <w:rFonts w:ascii="Montserrat" w:hAnsi="Montserrat"/>
          <w:b/>
          <w:bCs/>
          <w:lang w:val="ro-RO" w:eastAsia="ro-RO"/>
        </w:rPr>
        <w:t xml:space="preserve">P R O I E C T  DE  H O T Ă R Â R E </w:t>
      </w:r>
    </w:p>
    <w:p w14:paraId="75194505" w14:textId="356B37A3" w:rsidR="00773D76" w:rsidRPr="009F7F15" w:rsidRDefault="00773D76" w:rsidP="00773D76">
      <w:pPr>
        <w:autoSpaceDE w:val="0"/>
        <w:autoSpaceDN w:val="0"/>
        <w:adjustRightInd w:val="0"/>
        <w:spacing w:line="240" w:lineRule="auto"/>
        <w:jc w:val="center"/>
        <w:rPr>
          <w:rFonts w:ascii="Montserrat Light" w:hAnsi="Montserrat Light"/>
          <w:b/>
          <w:bCs/>
        </w:rPr>
      </w:pPr>
      <w:bookmarkStart w:id="8" w:name="_Hlk479682873"/>
      <w:bookmarkEnd w:id="6"/>
      <w:r w:rsidRPr="009F7F15">
        <w:rPr>
          <w:rFonts w:ascii="Montserrat Light" w:hAnsi="Montserrat Light"/>
          <w:b/>
          <w:bCs/>
        </w:rPr>
        <w:t>p</w:t>
      </w:r>
      <w:r w:rsidR="00C96836" w:rsidRPr="009F7F15">
        <w:rPr>
          <w:rFonts w:ascii="Montserrat Light" w:hAnsi="Montserrat Light"/>
          <w:b/>
          <w:bCs/>
        </w:rPr>
        <w:t>entru</w:t>
      </w:r>
      <w:r w:rsidRPr="009F7F15">
        <w:rPr>
          <w:rFonts w:ascii="Montserrat Light" w:hAnsi="Montserrat Light"/>
          <w:b/>
          <w:bCs/>
        </w:rPr>
        <w:t xml:space="preserve"> </w:t>
      </w:r>
      <w:proofErr w:type="spellStart"/>
      <w:r w:rsidRPr="009F7F15">
        <w:rPr>
          <w:rFonts w:ascii="Montserrat Light" w:hAnsi="Montserrat Light"/>
          <w:b/>
          <w:bCs/>
        </w:rPr>
        <w:t>modificarea</w:t>
      </w:r>
      <w:proofErr w:type="spellEnd"/>
      <w:r w:rsidRPr="009F7F15">
        <w:rPr>
          <w:rFonts w:ascii="Montserrat Light" w:hAnsi="Montserrat Light"/>
          <w:b/>
          <w:bCs/>
        </w:rPr>
        <w:t xml:space="preserve"> </w:t>
      </w:r>
      <w:proofErr w:type="spellStart"/>
      <w:r w:rsidRPr="009F7F15">
        <w:rPr>
          <w:rFonts w:ascii="Montserrat Light" w:hAnsi="Montserrat Light"/>
          <w:b/>
          <w:bCs/>
        </w:rPr>
        <w:t>și</w:t>
      </w:r>
      <w:proofErr w:type="spellEnd"/>
      <w:r w:rsidRPr="009F7F15">
        <w:rPr>
          <w:rFonts w:ascii="Montserrat Light" w:hAnsi="Montserrat Light"/>
          <w:b/>
          <w:bCs/>
        </w:rPr>
        <w:t xml:space="preserve"> </w:t>
      </w:r>
      <w:proofErr w:type="spellStart"/>
      <w:r w:rsidRPr="009F7F15">
        <w:rPr>
          <w:rFonts w:ascii="Montserrat Light" w:hAnsi="Montserrat Light"/>
          <w:b/>
          <w:bCs/>
        </w:rPr>
        <w:t>completarea</w:t>
      </w:r>
      <w:proofErr w:type="spellEnd"/>
      <w:r w:rsidRPr="009F7F15">
        <w:rPr>
          <w:rFonts w:ascii="Montserrat Light" w:hAnsi="Montserrat Light"/>
          <w:b/>
          <w:bCs/>
        </w:rPr>
        <w:t xml:space="preserve"> </w:t>
      </w:r>
      <w:proofErr w:type="spellStart"/>
      <w:r w:rsidRPr="009F7F15">
        <w:rPr>
          <w:rFonts w:ascii="Montserrat Light" w:hAnsi="Montserrat Light"/>
          <w:b/>
          <w:bCs/>
        </w:rPr>
        <w:t>Hotărârii</w:t>
      </w:r>
      <w:proofErr w:type="spellEnd"/>
      <w:r w:rsidRPr="009F7F15">
        <w:rPr>
          <w:rFonts w:ascii="Montserrat Light" w:hAnsi="Montserrat Light"/>
          <w:b/>
          <w:bCs/>
        </w:rPr>
        <w:t xml:space="preserve"> </w:t>
      </w:r>
      <w:proofErr w:type="spellStart"/>
      <w:r w:rsidRPr="009F7F15">
        <w:rPr>
          <w:rFonts w:ascii="Montserrat Light" w:hAnsi="Montserrat Light"/>
          <w:b/>
          <w:bCs/>
        </w:rPr>
        <w:t>Consiliului</w:t>
      </w:r>
      <w:proofErr w:type="spellEnd"/>
      <w:r w:rsidRPr="009F7F15">
        <w:rPr>
          <w:rFonts w:ascii="Montserrat Light" w:hAnsi="Montserrat Light"/>
          <w:b/>
          <w:bCs/>
        </w:rPr>
        <w:t xml:space="preserve"> </w:t>
      </w:r>
      <w:proofErr w:type="spellStart"/>
      <w:r w:rsidRPr="009F7F15">
        <w:rPr>
          <w:rFonts w:ascii="Montserrat Light" w:hAnsi="Montserrat Light"/>
          <w:b/>
          <w:bCs/>
        </w:rPr>
        <w:t>Judeţean</w:t>
      </w:r>
      <w:proofErr w:type="spellEnd"/>
      <w:r w:rsidRPr="009F7F15">
        <w:rPr>
          <w:rFonts w:ascii="Montserrat Light" w:hAnsi="Montserrat Light"/>
          <w:b/>
          <w:bCs/>
        </w:rPr>
        <w:t xml:space="preserve"> Cluj nr. 143/2008 </w:t>
      </w:r>
      <w:proofErr w:type="spellStart"/>
      <w:r w:rsidRPr="009F7F15">
        <w:rPr>
          <w:rFonts w:ascii="Montserrat Light" w:hAnsi="Montserrat Light"/>
          <w:b/>
          <w:bCs/>
        </w:rPr>
        <w:t>privind</w:t>
      </w:r>
      <w:proofErr w:type="spellEnd"/>
      <w:r w:rsidRPr="009F7F15">
        <w:rPr>
          <w:rFonts w:ascii="Montserrat Light" w:hAnsi="Montserrat Light"/>
          <w:b/>
          <w:bCs/>
        </w:rPr>
        <w:t xml:space="preserve"> </w:t>
      </w:r>
      <w:proofErr w:type="spellStart"/>
      <w:r w:rsidRPr="009F7F15">
        <w:rPr>
          <w:rFonts w:ascii="Montserrat Light" w:hAnsi="Montserrat Light"/>
          <w:b/>
          <w:bCs/>
        </w:rPr>
        <w:t>însuşirea</w:t>
      </w:r>
      <w:proofErr w:type="spellEnd"/>
      <w:r w:rsidRPr="009F7F15">
        <w:rPr>
          <w:rFonts w:ascii="Montserrat Light" w:hAnsi="Montserrat Light"/>
          <w:b/>
          <w:bCs/>
        </w:rPr>
        <w:t xml:space="preserve"> </w:t>
      </w:r>
      <w:proofErr w:type="spellStart"/>
      <w:r w:rsidRPr="009F7F15">
        <w:rPr>
          <w:rFonts w:ascii="Montserrat Light" w:hAnsi="Montserrat Light"/>
          <w:b/>
          <w:bCs/>
        </w:rPr>
        <w:t>Inventarului</w:t>
      </w:r>
      <w:proofErr w:type="spellEnd"/>
      <w:r w:rsidRPr="009F7F15">
        <w:rPr>
          <w:rFonts w:ascii="Montserrat Light" w:hAnsi="Montserrat Light"/>
          <w:b/>
          <w:bCs/>
        </w:rPr>
        <w:t xml:space="preserve"> </w:t>
      </w:r>
      <w:proofErr w:type="spellStart"/>
      <w:r w:rsidRPr="009F7F15">
        <w:rPr>
          <w:rFonts w:ascii="Montserrat Light" w:hAnsi="Montserrat Light"/>
          <w:b/>
          <w:bCs/>
        </w:rPr>
        <w:t>bunurilor</w:t>
      </w:r>
      <w:proofErr w:type="spellEnd"/>
      <w:r w:rsidRPr="009F7F15">
        <w:rPr>
          <w:rFonts w:ascii="Montserrat Light" w:hAnsi="Montserrat Light"/>
          <w:b/>
          <w:bCs/>
        </w:rPr>
        <w:t xml:space="preserve"> care </w:t>
      </w:r>
      <w:proofErr w:type="spellStart"/>
      <w:r w:rsidRPr="009F7F15">
        <w:rPr>
          <w:rFonts w:ascii="Montserrat Light" w:hAnsi="Montserrat Light"/>
          <w:b/>
          <w:bCs/>
        </w:rPr>
        <w:t>alcătuiesc</w:t>
      </w:r>
      <w:proofErr w:type="spellEnd"/>
      <w:r w:rsidRPr="009F7F15">
        <w:rPr>
          <w:rFonts w:ascii="Montserrat Light" w:hAnsi="Montserrat Light"/>
          <w:b/>
          <w:bCs/>
        </w:rPr>
        <w:t xml:space="preserve"> </w:t>
      </w:r>
      <w:proofErr w:type="spellStart"/>
      <w:r w:rsidRPr="009F7F15">
        <w:rPr>
          <w:rFonts w:ascii="Montserrat Light" w:hAnsi="Montserrat Light"/>
          <w:b/>
          <w:bCs/>
        </w:rPr>
        <w:t>domeniul</w:t>
      </w:r>
      <w:proofErr w:type="spellEnd"/>
      <w:r w:rsidRPr="009F7F15">
        <w:rPr>
          <w:rFonts w:ascii="Montserrat Light" w:hAnsi="Montserrat Light"/>
          <w:b/>
          <w:bCs/>
        </w:rPr>
        <w:t xml:space="preserve"> public al </w:t>
      </w:r>
      <w:proofErr w:type="spellStart"/>
      <w:r w:rsidRPr="009F7F15">
        <w:rPr>
          <w:rFonts w:ascii="Montserrat Light" w:hAnsi="Montserrat Light"/>
          <w:b/>
          <w:bCs/>
        </w:rPr>
        <w:t>Judeţului</w:t>
      </w:r>
      <w:proofErr w:type="spellEnd"/>
      <w:r w:rsidRPr="009F7F15">
        <w:rPr>
          <w:rFonts w:ascii="Montserrat Light" w:hAnsi="Montserrat Light"/>
          <w:b/>
          <w:bCs/>
        </w:rPr>
        <w:t xml:space="preserve"> Cluj, cu </w:t>
      </w:r>
      <w:proofErr w:type="spellStart"/>
      <w:r w:rsidRPr="009F7F15">
        <w:rPr>
          <w:rFonts w:ascii="Montserrat Light" w:hAnsi="Montserrat Light"/>
          <w:b/>
          <w:bCs/>
        </w:rPr>
        <w:t>modificările</w:t>
      </w:r>
      <w:proofErr w:type="spellEnd"/>
      <w:r w:rsidRPr="009F7F15">
        <w:rPr>
          <w:rFonts w:ascii="Montserrat Light" w:hAnsi="Montserrat Light"/>
          <w:b/>
          <w:bCs/>
        </w:rPr>
        <w:t xml:space="preserve"> </w:t>
      </w:r>
      <w:proofErr w:type="spellStart"/>
      <w:r w:rsidRPr="009F7F15">
        <w:rPr>
          <w:rFonts w:ascii="Montserrat Light" w:hAnsi="Montserrat Light"/>
          <w:b/>
          <w:bCs/>
        </w:rPr>
        <w:t>şi</w:t>
      </w:r>
      <w:proofErr w:type="spellEnd"/>
      <w:r w:rsidRPr="009F7F15">
        <w:rPr>
          <w:rFonts w:ascii="Montserrat Light" w:hAnsi="Montserrat Light"/>
          <w:b/>
          <w:bCs/>
        </w:rPr>
        <w:t xml:space="preserve"> </w:t>
      </w:r>
      <w:proofErr w:type="spellStart"/>
      <w:r w:rsidRPr="009F7F15">
        <w:rPr>
          <w:rFonts w:ascii="Montserrat Light" w:hAnsi="Montserrat Light"/>
          <w:b/>
          <w:bCs/>
        </w:rPr>
        <w:t>completările</w:t>
      </w:r>
      <w:proofErr w:type="spellEnd"/>
      <w:r w:rsidRPr="009F7F15">
        <w:rPr>
          <w:rFonts w:ascii="Montserrat Light" w:hAnsi="Montserrat Light"/>
          <w:b/>
          <w:bCs/>
        </w:rPr>
        <w:t xml:space="preserve"> </w:t>
      </w:r>
      <w:proofErr w:type="spellStart"/>
      <w:r w:rsidRPr="009F7F15">
        <w:rPr>
          <w:rFonts w:ascii="Montserrat Light" w:hAnsi="Montserrat Light"/>
          <w:b/>
          <w:bCs/>
        </w:rPr>
        <w:t>ulterioare</w:t>
      </w:r>
      <w:proofErr w:type="spellEnd"/>
    </w:p>
    <w:p w14:paraId="021E2300" w14:textId="77777777" w:rsidR="00485847" w:rsidRPr="009F7F15" w:rsidRDefault="00485847" w:rsidP="00B138F0">
      <w:pPr>
        <w:tabs>
          <w:tab w:val="left" w:pos="2160"/>
        </w:tabs>
        <w:spacing w:line="240" w:lineRule="auto"/>
        <w:ind w:right="187"/>
        <w:jc w:val="center"/>
        <w:rPr>
          <w:rFonts w:ascii="Montserrat Light" w:hAnsi="Montserrat Light"/>
          <w:b/>
          <w:bCs/>
        </w:rPr>
      </w:pPr>
    </w:p>
    <w:p w14:paraId="2D07F7EA" w14:textId="77777777" w:rsidR="00C40B0C" w:rsidRPr="009F7F15" w:rsidRDefault="00C40B0C" w:rsidP="00B138F0">
      <w:pPr>
        <w:tabs>
          <w:tab w:val="left" w:pos="2160"/>
        </w:tabs>
        <w:spacing w:line="240" w:lineRule="auto"/>
        <w:ind w:right="187"/>
        <w:jc w:val="center"/>
        <w:rPr>
          <w:rFonts w:ascii="Montserrat Light" w:hAnsi="Montserrat Light"/>
          <w:b/>
          <w:bCs/>
        </w:rPr>
      </w:pPr>
    </w:p>
    <w:p w14:paraId="68CADABB" w14:textId="77777777" w:rsidR="00C40B0C" w:rsidRPr="009F7F15" w:rsidRDefault="00C40B0C" w:rsidP="00B138F0">
      <w:pPr>
        <w:tabs>
          <w:tab w:val="left" w:pos="2160"/>
        </w:tabs>
        <w:spacing w:line="240" w:lineRule="auto"/>
        <w:ind w:right="187"/>
        <w:jc w:val="center"/>
        <w:rPr>
          <w:rFonts w:ascii="Montserrat Light" w:hAnsi="Montserrat Light"/>
          <w:b/>
          <w:bCs/>
        </w:rPr>
      </w:pPr>
    </w:p>
    <w:bookmarkEnd w:id="7"/>
    <w:bookmarkEnd w:id="8"/>
    <w:p w14:paraId="5FA2577F" w14:textId="0B8E0084" w:rsidR="008F76F2" w:rsidRPr="009F7F15" w:rsidRDefault="008F76F2" w:rsidP="00B138F0">
      <w:pPr>
        <w:autoSpaceDE w:val="0"/>
        <w:autoSpaceDN w:val="0"/>
        <w:adjustRightInd w:val="0"/>
        <w:spacing w:line="240" w:lineRule="auto"/>
        <w:rPr>
          <w:rFonts w:ascii="Montserrat Light" w:hAnsi="Montserrat Light"/>
          <w:noProof/>
          <w:lang w:val="ro-RO" w:eastAsia="ro-RO"/>
        </w:rPr>
      </w:pPr>
      <w:r w:rsidRPr="009F7F15">
        <w:rPr>
          <w:rFonts w:ascii="Montserrat Light" w:hAnsi="Montserrat Light"/>
          <w:noProof/>
          <w:lang w:val="ro-RO" w:eastAsia="ro-RO"/>
        </w:rPr>
        <w:t>Consiliul Judeţean Cluj</w:t>
      </w:r>
      <w:r w:rsidR="00B138F0" w:rsidRPr="009F7F15">
        <w:rPr>
          <w:rFonts w:ascii="Montserrat Light" w:hAnsi="Montserrat Light"/>
          <w:noProof/>
          <w:lang w:val="ro-RO" w:eastAsia="ro-RO"/>
        </w:rPr>
        <w:t xml:space="preserve"> </w:t>
      </w:r>
      <w:r w:rsidRPr="009F7F15">
        <w:rPr>
          <w:rFonts w:ascii="Montserrat Light" w:hAnsi="Montserrat Light"/>
          <w:noProof/>
          <w:lang w:val="ro-RO" w:eastAsia="ro-RO"/>
        </w:rPr>
        <w:t>întrunit în şedinţă ordinară;</w:t>
      </w:r>
    </w:p>
    <w:p w14:paraId="720389DC" w14:textId="451B7AE8" w:rsidR="008F76F2" w:rsidRPr="009F7F15" w:rsidRDefault="008F76F2" w:rsidP="00B138F0">
      <w:pPr>
        <w:tabs>
          <w:tab w:val="left" w:pos="2160"/>
        </w:tabs>
        <w:spacing w:line="240" w:lineRule="auto"/>
        <w:ind w:right="187"/>
        <w:jc w:val="both"/>
        <w:rPr>
          <w:rFonts w:ascii="Montserrat Light" w:hAnsi="Montserrat Light"/>
          <w:noProof/>
        </w:rPr>
      </w:pPr>
      <w:r w:rsidRPr="009F7F15">
        <w:rPr>
          <w:rFonts w:ascii="Montserrat Light" w:hAnsi="Montserrat Light"/>
          <w:noProof/>
        </w:rPr>
        <w:t xml:space="preserve">Având în vedere Proiectul de hotărâre înregistrat cu nr. </w:t>
      </w:r>
      <w:r w:rsidR="00C72447" w:rsidRPr="009F7F15">
        <w:rPr>
          <w:rFonts w:ascii="Montserrat Light" w:hAnsi="Montserrat Light"/>
          <w:noProof/>
        </w:rPr>
        <w:t>______</w:t>
      </w:r>
      <w:r w:rsidRPr="009F7F15">
        <w:rPr>
          <w:rFonts w:ascii="Montserrat Light" w:hAnsi="Montserrat Light"/>
          <w:noProof/>
        </w:rPr>
        <w:t xml:space="preserve"> din</w:t>
      </w:r>
      <w:r w:rsidR="00AA45DC" w:rsidRPr="009F7F15">
        <w:rPr>
          <w:rFonts w:ascii="Montserrat Light" w:hAnsi="Montserrat Light"/>
          <w:noProof/>
        </w:rPr>
        <w:t xml:space="preserve"> </w:t>
      </w:r>
      <w:r w:rsidR="00C72447" w:rsidRPr="009F7F15">
        <w:rPr>
          <w:rFonts w:ascii="Montserrat Light" w:hAnsi="Montserrat Light"/>
          <w:noProof/>
        </w:rPr>
        <w:t>_________</w:t>
      </w:r>
      <w:r w:rsidRPr="009F7F15">
        <w:rPr>
          <w:rFonts w:ascii="Montserrat Light" w:hAnsi="Montserrat Light"/>
          <w:noProof/>
        </w:rPr>
        <w:t xml:space="preserve">  </w:t>
      </w:r>
      <w:r w:rsidR="00C96836" w:rsidRPr="009F7F15">
        <w:rPr>
          <w:rFonts w:ascii="Montserrat Light" w:hAnsi="Montserrat Light"/>
          <w:noProof/>
        </w:rPr>
        <w:t>pentru</w:t>
      </w:r>
      <w:r w:rsidR="001B1F1C" w:rsidRPr="009F7F15">
        <w:rPr>
          <w:rFonts w:ascii="Montserrat Light" w:hAnsi="Montserrat Light"/>
          <w:noProof/>
        </w:rPr>
        <w:t xml:space="preserve"> </w:t>
      </w:r>
      <w:r w:rsidR="008A15C4" w:rsidRPr="009F7F15">
        <w:rPr>
          <w:rFonts w:ascii="Montserrat Light" w:hAnsi="Montserrat Light"/>
          <w:noProof/>
        </w:rPr>
        <w:t>modificarea și completarea Hotărârii Consiliului Judeţean Cluj nr. 143/2008 privind însuşirea Inventarului bunurilor care alcătuiesc domeniul public al Judeţului Cluj</w:t>
      </w:r>
      <w:r w:rsidR="00AA45DC" w:rsidRPr="009F7F15">
        <w:rPr>
          <w:rFonts w:ascii="Montserrat Light" w:hAnsi="Montserrat Light"/>
          <w:noProof/>
        </w:rPr>
        <w:t>,</w:t>
      </w:r>
      <w:r w:rsidR="00C96836" w:rsidRPr="009F7F15">
        <w:rPr>
          <w:rFonts w:ascii="Montserrat Light" w:hAnsi="Montserrat Light"/>
          <w:noProof/>
        </w:rPr>
        <w:t xml:space="preserve"> cu modificările şi completările ulterioare</w:t>
      </w:r>
      <w:r w:rsidR="001B1F1C" w:rsidRPr="009F7F15">
        <w:rPr>
          <w:rFonts w:ascii="Montserrat Light" w:hAnsi="Montserrat Light"/>
          <w:noProof/>
        </w:rPr>
        <w:t xml:space="preserve"> </w:t>
      </w:r>
      <w:r w:rsidRPr="009F7F15">
        <w:rPr>
          <w:rFonts w:ascii="Montserrat Light" w:hAnsi="Montserrat Light"/>
          <w:noProof/>
        </w:rPr>
        <w:t xml:space="preserve">propus de </w:t>
      </w:r>
      <w:r w:rsidR="00D418CD" w:rsidRPr="009F7F15">
        <w:rPr>
          <w:rFonts w:ascii="Montserrat Light" w:hAnsi="Montserrat Light"/>
          <w:noProof/>
        </w:rPr>
        <w:t>P</w:t>
      </w:r>
      <w:r w:rsidRPr="009F7F15">
        <w:rPr>
          <w:rFonts w:ascii="Montserrat Light" w:hAnsi="Montserrat Light"/>
          <w:noProof/>
        </w:rPr>
        <w:t xml:space="preserve">reședintele Consiliului Județean Cluj, domnul </w:t>
      </w:r>
      <w:r w:rsidR="00D418CD" w:rsidRPr="009F7F15">
        <w:rPr>
          <w:rFonts w:ascii="Montserrat Light" w:hAnsi="Montserrat Light"/>
          <w:noProof/>
        </w:rPr>
        <w:t>Alin Tișe</w:t>
      </w:r>
      <w:r w:rsidRPr="009F7F15">
        <w:rPr>
          <w:rFonts w:ascii="Montserrat Light" w:hAnsi="Montserrat Light"/>
          <w:noProof/>
        </w:rPr>
        <w:t xml:space="preserve">, care este însoţit de </w:t>
      </w:r>
      <w:r w:rsidRPr="009F7F15">
        <w:rPr>
          <w:rFonts w:ascii="Montserrat Light" w:hAnsi="Montserrat Light"/>
          <w:bCs/>
          <w:noProof/>
        </w:rPr>
        <w:t>R</w:t>
      </w:r>
      <w:r w:rsidRPr="009F7F15">
        <w:rPr>
          <w:rFonts w:ascii="Montserrat Light" w:hAnsi="Montserrat Light"/>
          <w:noProof/>
        </w:rPr>
        <w:t xml:space="preserve">eferatul de aprobare cu nr. </w:t>
      </w:r>
      <w:r w:rsidR="003B1E81" w:rsidRPr="003B1E81">
        <w:rPr>
          <w:rFonts w:ascii="Montserrat Light" w:hAnsi="Montserrat Light"/>
          <w:noProof/>
        </w:rPr>
        <w:t>10840</w:t>
      </w:r>
      <w:r w:rsidR="006C6B1D" w:rsidRPr="003B1E81">
        <w:rPr>
          <w:rFonts w:ascii="Montserrat Light" w:hAnsi="Montserrat Light"/>
          <w:noProof/>
        </w:rPr>
        <w:t>/202</w:t>
      </w:r>
      <w:r w:rsidR="003B1E81" w:rsidRPr="003B1E81">
        <w:rPr>
          <w:rFonts w:ascii="Montserrat Light" w:hAnsi="Montserrat Light"/>
          <w:noProof/>
        </w:rPr>
        <w:t>4</w:t>
      </w:r>
      <w:r w:rsidRPr="003B1E81">
        <w:rPr>
          <w:rFonts w:ascii="Montserrat Light" w:hAnsi="Montserrat Light"/>
          <w:noProof/>
        </w:rPr>
        <w:t>;</w:t>
      </w:r>
      <w:r w:rsidRPr="009F7F15">
        <w:rPr>
          <w:rFonts w:ascii="Montserrat Light" w:hAnsi="Montserrat Light"/>
          <w:noProof/>
        </w:rPr>
        <w:t xml:space="preserve"> Raportul de specialitate întocmit de compartimentul de resort din cadrul aparatului de specialitate al Consiliului Judeţean Cluj cu n</w:t>
      </w:r>
      <w:r w:rsidR="00A14397" w:rsidRPr="009F7F15">
        <w:rPr>
          <w:rFonts w:ascii="Montserrat Light" w:hAnsi="Montserrat Light"/>
          <w:noProof/>
        </w:rPr>
        <w:t xml:space="preserve">r. </w:t>
      </w:r>
      <w:r w:rsidR="003B1E81" w:rsidRPr="003B1E81">
        <w:rPr>
          <w:rFonts w:ascii="Montserrat Light" w:hAnsi="Montserrat Light"/>
          <w:noProof/>
        </w:rPr>
        <w:t>10841</w:t>
      </w:r>
      <w:r w:rsidR="006C6B1D" w:rsidRPr="003B1E81">
        <w:rPr>
          <w:rFonts w:ascii="Montserrat Light" w:hAnsi="Montserrat Light"/>
          <w:noProof/>
        </w:rPr>
        <w:t>/202</w:t>
      </w:r>
      <w:r w:rsidR="003B1E81" w:rsidRPr="003B1E81">
        <w:rPr>
          <w:rFonts w:ascii="Montserrat Light" w:hAnsi="Montserrat Light"/>
          <w:noProof/>
        </w:rPr>
        <w:t>4</w:t>
      </w:r>
      <w:r w:rsidRPr="009F7F15">
        <w:rPr>
          <w:rFonts w:ascii="Montserrat Light" w:hAnsi="Montserrat Light"/>
          <w:noProof/>
        </w:rPr>
        <w:t xml:space="preserve"> şi Avizul cu nr...... din </w:t>
      </w:r>
      <w:r w:rsidR="006C6B1D" w:rsidRPr="009F7F15">
        <w:rPr>
          <w:rFonts w:ascii="Montserrat Light" w:hAnsi="Montserrat Light"/>
          <w:noProof/>
        </w:rPr>
        <w:t>…..</w:t>
      </w:r>
      <w:r w:rsidRPr="009F7F15">
        <w:rPr>
          <w:rFonts w:ascii="Montserrat Light" w:hAnsi="Montserrat Light"/>
          <w:noProof/>
        </w:rPr>
        <w:t xml:space="preserve">... adoptat de Comisia de specialitate nr. ……….., în conformitate cu art. 182 alin. (4) coroborat cu art. 136 din Ordonanța de </w:t>
      </w:r>
      <w:r w:rsidR="00AA45DC" w:rsidRPr="009F7F15">
        <w:rPr>
          <w:rFonts w:ascii="Montserrat Light" w:hAnsi="Montserrat Light"/>
          <w:noProof/>
        </w:rPr>
        <w:t>U</w:t>
      </w:r>
      <w:r w:rsidRPr="009F7F15">
        <w:rPr>
          <w:rFonts w:ascii="Montserrat Light" w:hAnsi="Montserrat Light"/>
          <w:noProof/>
        </w:rPr>
        <w:t>rgență a Guvernului nr. 57/2019 privind Codul administrativ, cu  modificările și completările ulterioare;</w:t>
      </w:r>
    </w:p>
    <w:p w14:paraId="6B50619D" w14:textId="77777777" w:rsidR="00B138F0" w:rsidRPr="002C4469" w:rsidRDefault="00B138F0" w:rsidP="00B138F0">
      <w:pPr>
        <w:tabs>
          <w:tab w:val="left" w:pos="2160"/>
        </w:tabs>
        <w:spacing w:line="240" w:lineRule="auto"/>
        <w:ind w:right="180"/>
        <w:jc w:val="both"/>
        <w:rPr>
          <w:rFonts w:ascii="Montserrat Light" w:hAnsi="Montserrat Light"/>
          <w:noProof/>
        </w:rPr>
      </w:pPr>
    </w:p>
    <w:p w14:paraId="6120BBD9" w14:textId="19D24B4C" w:rsidR="001F33BC" w:rsidRDefault="00BC3483" w:rsidP="001F33BC">
      <w:pPr>
        <w:keepNext/>
        <w:widowControl w:val="0"/>
        <w:autoSpaceDE w:val="0"/>
        <w:autoSpaceDN w:val="0"/>
        <w:adjustRightInd w:val="0"/>
        <w:spacing w:line="240" w:lineRule="auto"/>
        <w:jc w:val="both"/>
        <w:outlineLvl w:val="1"/>
        <w:rPr>
          <w:rFonts w:ascii="Montserrat Light" w:hAnsi="Montserrat Light"/>
          <w:noProof/>
        </w:rPr>
      </w:pPr>
      <w:r w:rsidRPr="002C4469">
        <w:rPr>
          <w:rFonts w:ascii="Montserrat Light" w:hAnsi="Montserrat Light"/>
          <w:noProof/>
        </w:rPr>
        <w:t>Analizând</w:t>
      </w:r>
      <w:r w:rsidR="001F33BC">
        <w:rPr>
          <w:rFonts w:ascii="Montserrat Light" w:hAnsi="Montserrat Light"/>
          <w:noProof/>
        </w:rPr>
        <w:t>:</w:t>
      </w:r>
    </w:p>
    <w:p w14:paraId="05D85796" w14:textId="77777777" w:rsidR="004554BB" w:rsidRPr="002242EE" w:rsidRDefault="004554BB" w:rsidP="004554BB">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Muzeului</w:t>
      </w:r>
      <w:proofErr w:type="spellEnd"/>
      <w:r w:rsidRPr="002242EE">
        <w:rPr>
          <w:rFonts w:ascii="Montserrat Light" w:hAnsi="Montserrat Light"/>
          <w:bCs/>
        </w:rPr>
        <w:t xml:space="preserve"> de </w:t>
      </w:r>
      <w:proofErr w:type="spellStart"/>
      <w:r w:rsidRPr="002242EE">
        <w:rPr>
          <w:rFonts w:ascii="Montserrat Light" w:hAnsi="Montserrat Light"/>
          <w:bCs/>
        </w:rPr>
        <w:t>Artă</w:t>
      </w:r>
      <w:proofErr w:type="spellEnd"/>
      <w:r w:rsidRPr="002242EE">
        <w:rPr>
          <w:rFonts w:ascii="Montserrat Light" w:hAnsi="Montserrat Light"/>
          <w:bCs/>
        </w:rPr>
        <w:t xml:space="preserve"> Cluj-Napoca nr. 255/14.02.2024,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6725/15.02.2024</w:t>
      </w:r>
    </w:p>
    <w:p w14:paraId="48F33DCC" w14:textId="3BE90037" w:rsidR="009A51FE" w:rsidRPr="002242EE" w:rsidRDefault="009A51FE" w:rsidP="009A51FE">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Bibliotecii</w:t>
      </w:r>
      <w:proofErr w:type="spellEnd"/>
      <w:r w:rsidRPr="002242EE">
        <w:rPr>
          <w:rFonts w:ascii="Montserrat Light" w:hAnsi="Montserrat Light"/>
          <w:bCs/>
        </w:rPr>
        <w:t xml:space="preserve"> </w:t>
      </w:r>
      <w:proofErr w:type="spellStart"/>
      <w:r w:rsidRPr="002242EE">
        <w:rPr>
          <w:rFonts w:ascii="Montserrat Light" w:hAnsi="Montserrat Light"/>
          <w:bCs/>
        </w:rPr>
        <w:t>Judeţene</w:t>
      </w:r>
      <w:proofErr w:type="spellEnd"/>
      <w:r w:rsidRPr="002242EE">
        <w:rPr>
          <w:rFonts w:ascii="Montserrat Light" w:hAnsi="Montserrat Light"/>
          <w:bCs/>
        </w:rPr>
        <w:t xml:space="preserve"> "Octavian Goga" Cluj nr. 179/18.01.2024,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2666/19.01.2024</w:t>
      </w:r>
    </w:p>
    <w:p w14:paraId="74BA1EEF" w14:textId="2341B8AD" w:rsidR="00FB1B8E" w:rsidRPr="002242EE" w:rsidRDefault="00FB1B8E" w:rsidP="009A51FE">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w:t>
      </w:r>
      <w:proofErr w:type="spellStart"/>
      <w:r w:rsidRPr="002242EE">
        <w:rPr>
          <w:rFonts w:ascii="Montserrat Light" w:hAnsi="Montserrat Light"/>
          <w:bCs/>
        </w:rPr>
        <w:t>Județean</w:t>
      </w:r>
      <w:proofErr w:type="spellEnd"/>
      <w:r w:rsidRPr="002242EE">
        <w:rPr>
          <w:rFonts w:ascii="Montserrat Light" w:hAnsi="Montserrat Light"/>
          <w:bCs/>
        </w:rPr>
        <w:t xml:space="preserve"> de </w:t>
      </w:r>
      <w:proofErr w:type="spellStart"/>
      <w:r w:rsidRPr="002242EE">
        <w:rPr>
          <w:rFonts w:ascii="Montserrat Light" w:hAnsi="Montserrat Light"/>
          <w:bCs/>
        </w:rPr>
        <w:t>Urgență</w:t>
      </w:r>
      <w:proofErr w:type="spellEnd"/>
      <w:r w:rsidRPr="002242EE">
        <w:rPr>
          <w:rFonts w:ascii="Montserrat Light" w:hAnsi="Montserrat Light"/>
          <w:bCs/>
        </w:rPr>
        <w:t xml:space="preserve"> Cluj-Napoca nr. 10405/04.03.2024,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9649/06.03.2024</w:t>
      </w:r>
    </w:p>
    <w:p w14:paraId="73494FC5" w14:textId="2A7EE4EA" w:rsidR="001F33BC" w:rsidRPr="002242EE" w:rsidRDefault="001F33BC" w:rsidP="001F33BC">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de </w:t>
      </w:r>
      <w:proofErr w:type="spellStart"/>
      <w:r w:rsidRPr="002242EE">
        <w:rPr>
          <w:rFonts w:ascii="Montserrat Light" w:hAnsi="Montserrat Light"/>
          <w:bCs/>
        </w:rPr>
        <w:t>Pneumoftiziologie</w:t>
      </w:r>
      <w:proofErr w:type="spellEnd"/>
      <w:r w:rsidRPr="002242EE">
        <w:rPr>
          <w:rFonts w:ascii="Montserrat Light" w:hAnsi="Montserrat Light"/>
          <w:bCs/>
        </w:rPr>
        <w:t xml:space="preserve"> Leon </w:t>
      </w:r>
      <w:proofErr w:type="spellStart"/>
      <w:r w:rsidRPr="002242EE">
        <w:rPr>
          <w:rFonts w:ascii="Montserrat Light" w:hAnsi="Montserrat Light"/>
          <w:bCs/>
        </w:rPr>
        <w:t>Daniello</w:t>
      </w:r>
      <w:proofErr w:type="spellEnd"/>
      <w:r w:rsidRPr="002242EE">
        <w:rPr>
          <w:rFonts w:ascii="Montserrat Light" w:hAnsi="Montserrat Light"/>
          <w:bCs/>
        </w:rPr>
        <w:t xml:space="preserve"> Cluj nr. 275/17.01.2024,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2467/18.01.2024</w:t>
      </w:r>
    </w:p>
    <w:p w14:paraId="5E863BD7" w14:textId="27AFE3D9" w:rsidR="001F33BC" w:rsidRPr="002242EE" w:rsidRDefault="001F33BC" w:rsidP="001F33BC">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de Boli </w:t>
      </w:r>
      <w:proofErr w:type="spellStart"/>
      <w:r w:rsidRPr="002242EE">
        <w:rPr>
          <w:rFonts w:ascii="Montserrat Light" w:hAnsi="Montserrat Light"/>
          <w:bCs/>
        </w:rPr>
        <w:t>Infecțioase</w:t>
      </w:r>
      <w:proofErr w:type="spellEnd"/>
      <w:r w:rsidRPr="002242EE">
        <w:rPr>
          <w:rFonts w:ascii="Montserrat Light" w:hAnsi="Montserrat Light"/>
          <w:bCs/>
        </w:rPr>
        <w:t xml:space="preserve"> Cluj-Napoca nr. 1109/19.01.2024,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4</w:t>
      </w:r>
      <w:r w:rsidR="00634296" w:rsidRPr="002242EE">
        <w:rPr>
          <w:rFonts w:ascii="Montserrat Light" w:hAnsi="Montserrat Light"/>
          <w:bCs/>
        </w:rPr>
        <w:t>414</w:t>
      </w:r>
      <w:r w:rsidRPr="002242EE">
        <w:rPr>
          <w:rFonts w:ascii="Montserrat Light" w:hAnsi="Montserrat Light"/>
          <w:bCs/>
        </w:rPr>
        <w:t>/0</w:t>
      </w:r>
      <w:r w:rsidR="00634296" w:rsidRPr="002242EE">
        <w:rPr>
          <w:rFonts w:ascii="Montserrat Light" w:hAnsi="Montserrat Light"/>
          <w:bCs/>
        </w:rPr>
        <w:t>1</w:t>
      </w:r>
      <w:r w:rsidRPr="002242EE">
        <w:rPr>
          <w:rFonts w:ascii="Montserrat Light" w:hAnsi="Montserrat Light"/>
          <w:bCs/>
        </w:rPr>
        <w:t>.</w:t>
      </w:r>
      <w:r w:rsidR="00634296" w:rsidRPr="002242EE">
        <w:rPr>
          <w:rFonts w:ascii="Montserrat Light" w:hAnsi="Montserrat Light"/>
          <w:bCs/>
        </w:rPr>
        <w:t>02</w:t>
      </w:r>
      <w:r w:rsidRPr="002242EE">
        <w:rPr>
          <w:rFonts w:ascii="Montserrat Light" w:hAnsi="Montserrat Light"/>
          <w:bCs/>
        </w:rPr>
        <w:t>.202</w:t>
      </w:r>
      <w:r w:rsidR="00634296" w:rsidRPr="002242EE">
        <w:rPr>
          <w:rFonts w:ascii="Montserrat Light" w:hAnsi="Montserrat Light"/>
          <w:bCs/>
        </w:rPr>
        <w:t>4</w:t>
      </w:r>
    </w:p>
    <w:p w14:paraId="5EB289EF" w14:textId="77777777" w:rsidR="001F33BC" w:rsidRPr="002242EE" w:rsidRDefault="001F33BC" w:rsidP="001F33BC">
      <w:pPr>
        <w:keepNext/>
        <w:widowControl w:val="0"/>
        <w:autoSpaceDE w:val="0"/>
        <w:autoSpaceDN w:val="0"/>
        <w:adjustRightInd w:val="0"/>
        <w:spacing w:line="240" w:lineRule="auto"/>
        <w:jc w:val="both"/>
        <w:outlineLvl w:val="1"/>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Clinic de </w:t>
      </w:r>
      <w:proofErr w:type="spellStart"/>
      <w:r w:rsidRPr="002242EE">
        <w:rPr>
          <w:rFonts w:ascii="Montserrat Light" w:hAnsi="Montserrat Light"/>
          <w:bCs/>
        </w:rPr>
        <w:t>Recuperare</w:t>
      </w:r>
      <w:proofErr w:type="spellEnd"/>
      <w:r w:rsidRPr="002242EE">
        <w:rPr>
          <w:rFonts w:ascii="Montserrat Light" w:hAnsi="Montserrat Light"/>
          <w:bCs/>
        </w:rPr>
        <w:t xml:space="preserve"> Cluj-Napoca nr. 648/12.01.2024,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1712/15.01.2024</w:t>
      </w:r>
    </w:p>
    <w:p w14:paraId="182DE9E0" w14:textId="02628612" w:rsidR="00B138F0" w:rsidRPr="002242EE" w:rsidRDefault="001F33BC" w:rsidP="001F33BC">
      <w:pPr>
        <w:tabs>
          <w:tab w:val="left" w:pos="2160"/>
        </w:tabs>
        <w:spacing w:line="240" w:lineRule="auto"/>
        <w:ind w:right="18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Spitalului</w:t>
      </w:r>
      <w:proofErr w:type="spellEnd"/>
      <w:r w:rsidRPr="002242EE">
        <w:rPr>
          <w:rFonts w:ascii="Montserrat Light" w:hAnsi="Montserrat Light"/>
          <w:bCs/>
        </w:rPr>
        <w:t xml:space="preserve"> de Boli Psihice Cronice </w:t>
      </w:r>
      <w:proofErr w:type="spellStart"/>
      <w:r w:rsidRPr="002242EE">
        <w:rPr>
          <w:rFonts w:ascii="Montserrat Light" w:hAnsi="Montserrat Light"/>
          <w:bCs/>
        </w:rPr>
        <w:t>Borşa</w:t>
      </w:r>
      <w:proofErr w:type="spellEnd"/>
      <w:r w:rsidRPr="002242EE">
        <w:rPr>
          <w:rFonts w:ascii="Montserrat Light" w:hAnsi="Montserrat Light"/>
          <w:bCs/>
        </w:rPr>
        <w:t xml:space="preserve"> nr. 233/11.01.2024,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1451/11.01.2024</w:t>
      </w:r>
    </w:p>
    <w:p w14:paraId="2B570EA1" w14:textId="1CDE4CE6" w:rsidR="001F33BC" w:rsidRPr="002242EE" w:rsidRDefault="00FB1B8E" w:rsidP="001F33BC">
      <w:pPr>
        <w:tabs>
          <w:tab w:val="left" w:pos="2160"/>
        </w:tabs>
        <w:spacing w:line="240" w:lineRule="auto"/>
        <w:ind w:right="18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Direcției</w:t>
      </w:r>
      <w:proofErr w:type="spellEnd"/>
      <w:r w:rsidRPr="002242EE">
        <w:rPr>
          <w:rFonts w:ascii="Montserrat Light" w:hAnsi="Montserrat Light"/>
          <w:bCs/>
        </w:rPr>
        <w:t xml:space="preserve"> </w:t>
      </w:r>
      <w:proofErr w:type="spellStart"/>
      <w:r w:rsidRPr="002242EE">
        <w:rPr>
          <w:rFonts w:ascii="Montserrat Light" w:hAnsi="Montserrat Light"/>
          <w:bCs/>
        </w:rPr>
        <w:t>Generale</w:t>
      </w:r>
      <w:proofErr w:type="spellEnd"/>
      <w:r w:rsidRPr="002242EE">
        <w:rPr>
          <w:rFonts w:ascii="Montserrat Light" w:hAnsi="Montserrat Light"/>
          <w:bCs/>
        </w:rPr>
        <w:t xml:space="preserve"> de </w:t>
      </w:r>
      <w:proofErr w:type="spellStart"/>
      <w:r w:rsidRPr="002242EE">
        <w:rPr>
          <w:rFonts w:ascii="Montserrat Light" w:hAnsi="Montserrat Light"/>
          <w:bCs/>
        </w:rPr>
        <w:t>Asistență</w:t>
      </w:r>
      <w:proofErr w:type="spellEnd"/>
      <w:r w:rsidRPr="002242EE">
        <w:rPr>
          <w:rFonts w:ascii="Montserrat Light" w:hAnsi="Montserrat Light"/>
          <w:bCs/>
        </w:rPr>
        <w:t xml:space="preserve"> </w:t>
      </w:r>
      <w:proofErr w:type="spellStart"/>
      <w:r w:rsidRPr="002242EE">
        <w:rPr>
          <w:rFonts w:ascii="Montserrat Light" w:hAnsi="Montserrat Light"/>
          <w:bCs/>
        </w:rPr>
        <w:t>Socială</w:t>
      </w:r>
      <w:proofErr w:type="spellEnd"/>
      <w:r w:rsidRPr="002242EE">
        <w:rPr>
          <w:rFonts w:ascii="Montserrat Light" w:hAnsi="Montserrat Light"/>
          <w:bCs/>
        </w:rPr>
        <w:t xml:space="preserve"> </w:t>
      </w:r>
      <w:proofErr w:type="spellStart"/>
      <w:r w:rsidRPr="002242EE">
        <w:rPr>
          <w:rFonts w:ascii="Montserrat Light" w:hAnsi="Montserrat Light"/>
          <w:bCs/>
        </w:rPr>
        <w:t>și</w:t>
      </w:r>
      <w:proofErr w:type="spellEnd"/>
      <w:r w:rsidRPr="002242EE">
        <w:rPr>
          <w:rFonts w:ascii="Montserrat Light" w:hAnsi="Montserrat Light"/>
          <w:bCs/>
        </w:rPr>
        <w:t xml:space="preserve"> </w:t>
      </w:r>
      <w:proofErr w:type="spellStart"/>
      <w:r w:rsidRPr="002242EE">
        <w:rPr>
          <w:rFonts w:ascii="Montserrat Light" w:hAnsi="Montserrat Light"/>
          <w:bCs/>
        </w:rPr>
        <w:t>Protecția</w:t>
      </w:r>
      <w:proofErr w:type="spellEnd"/>
      <w:r w:rsidRPr="002242EE">
        <w:rPr>
          <w:rFonts w:ascii="Montserrat Light" w:hAnsi="Montserrat Light"/>
          <w:bCs/>
        </w:rPr>
        <w:t xml:space="preserve"> </w:t>
      </w:r>
      <w:proofErr w:type="spellStart"/>
      <w:r w:rsidRPr="002242EE">
        <w:rPr>
          <w:rFonts w:ascii="Montserrat Light" w:hAnsi="Montserrat Light"/>
          <w:bCs/>
        </w:rPr>
        <w:t>Copilului</w:t>
      </w:r>
      <w:proofErr w:type="spellEnd"/>
      <w:r w:rsidRPr="002242EE">
        <w:rPr>
          <w:rFonts w:ascii="Montserrat Light" w:hAnsi="Montserrat Light"/>
          <w:bCs/>
        </w:rPr>
        <w:t xml:space="preserve"> Cluj nr. 11961/04.03.2024,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9140/04.03.2024</w:t>
      </w:r>
    </w:p>
    <w:p w14:paraId="1738E514" w14:textId="744F7C35" w:rsidR="00FB1B8E" w:rsidRPr="002242EE" w:rsidRDefault="00E367C2" w:rsidP="001F33BC">
      <w:pPr>
        <w:tabs>
          <w:tab w:val="left" w:pos="2160"/>
        </w:tabs>
        <w:spacing w:line="240" w:lineRule="auto"/>
        <w:ind w:right="180"/>
        <w:jc w:val="both"/>
        <w:rPr>
          <w:rFonts w:ascii="Montserrat Light" w:hAnsi="Montserrat Light"/>
          <w:bCs/>
        </w:rPr>
      </w:pPr>
      <w:r w:rsidRPr="002242EE">
        <w:rPr>
          <w:rFonts w:ascii="Montserrat Light" w:hAnsi="Montserrat Light"/>
          <w:bCs/>
        </w:rPr>
        <w:t>-</w:t>
      </w:r>
      <w:proofErr w:type="spellStart"/>
      <w:r w:rsidRPr="002242EE">
        <w:rPr>
          <w:rFonts w:ascii="Montserrat Light" w:hAnsi="Montserrat Light"/>
          <w:bCs/>
        </w:rPr>
        <w:t>adresa</w:t>
      </w:r>
      <w:proofErr w:type="spellEnd"/>
      <w:r w:rsidRPr="002242EE">
        <w:rPr>
          <w:rFonts w:ascii="Montserrat Light" w:hAnsi="Montserrat Light"/>
          <w:bCs/>
        </w:rPr>
        <w:t xml:space="preserve"> </w:t>
      </w:r>
      <w:proofErr w:type="spellStart"/>
      <w:r w:rsidRPr="002242EE">
        <w:rPr>
          <w:rFonts w:ascii="Montserrat Light" w:hAnsi="Montserrat Light"/>
          <w:bCs/>
        </w:rPr>
        <w:t>Direcției</w:t>
      </w:r>
      <w:proofErr w:type="spellEnd"/>
      <w:r w:rsidRPr="002242EE">
        <w:rPr>
          <w:rFonts w:ascii="Montserrat Light" w:hAnsi="Montserrat Light"/>
          <w:bCs/>
        </w:rPr>
        <w:t xml:space="preserve"> </w:t>
      </w:r>
      <w:proofErr w:type="spellStart"/>
      <w:r w:rsidRPr="002242EE">
        <w:rPr>
          <w:rFonts w:ascii="Montserrat Light" w:hAnsi="Montserrat Light"/>
          <w:bCs/>
        </w:rPr>
        <w:t>Județene</w:t>
      </w:r>
      <w:proofErr w:type="spellEnd"/>
      <w:r w:rsidRPr="002242EE">
        <w:rPr>
          <w:rFonts w:ascii="Montserrat Light" w:hAnsi="Montserrat Light"/>
          <w:bCs/>
        </w:rPr>
        <w:t xml:space="preserve"> de </w:t>
      </w:r>
      <w:proofErr w:type="spellStart"/>
      <w:r w:rsidRPr="002242EE">
        <w:rPr>
          <w:rFonts w:ascii="Montserrat Light" w:hAnsi="Montserrat Light"/>
          <w:bCs/>
        </w:rPr>
        <w:t>Evidență</w:t>
      </w:r>
      <w:proofErr w:type="spellEnd"/>
      <w:r w:rsidRPr="002242EE">
        <w:rPr>
          <w:rFonts w:ascii="Montserrat Light" w:hAnsi="Montserrat Light"/>
          <w:bCs/>
        </w:rPr>
        <w:t xml:space="preserve"> a Persoanelor Cluj nr. 1797/26.02.2024, </w:t>
      </w:r>
      <w:proofErr w:type="spellStart"/>
      <w:r w:rsidRPr="002242EE">
        <w:rPr>
          <w:rFonts w:ascii="Montserrat Light" w:hAnsi="Montserrat Light"/>
          <w:bCs/>
        </w:rPr>
        <w:t>înregistrat</w:t>
      </w:r>
      <w:r w:rsidRPr="002242EE">
        <w:rPr>
          <w:rFonts w:ascii="Montserrat Light" w:hAnsi="Montserrat Light" w:cs="Cambria"/>
          <w:bCs/>
        </w:rPr>
        <w:t>ă</w:t>
      </w:r>
      <w:proofErr w:type="spellEnd"/>
      <w:r w:rsidRPr="002242EE">
        <w:rPr>
          <w:rFonts w:ascii="Montserrat Light" w:hAnsi="Montserrat Light"/>
          <w:bCs/>
        </w:rPr>
        <w:t xml:space="preserve"> la Consiliul </w:t>
      </w:r>
      <w:proofErr w:type="spellStart"/>
      <w:r w:rsidRPr="002242EE">
        <w:rPr>
          <w:rFonts w:ascii="Montserrat Light" w:hAnsi="Montserrat Light"/>
          <w:bCs/>
        </w:rPr>
        <w:t>Jude</w:t>
      </w:r>
      <w:r w:rsidRPr="002242EE">
        <w:rPr>
          <w:rFonts w:ascii="Montserrat Light" w:hAnsi="Montserrat Light" w:cs="Cambria"/>
          <w:bCs/>
        </w:rPr>
        <w:t>ț</w:t>
      </w:r>
      <w:r w:rsidRPr="002242EE">
        <w:rPr>
          <w:rFonts w:ascii="Montserrat Light" w:hAnsi="Montserrat Light"/>
          <w:bCs/>
        </w:rPr>
        <w:t>ean</w:t>
      </w:r>
      <w:proofErr w:type="spellEnd"/>
      <w:r w:rsidRPr="002242EE">
        <w:rPr>
          <w:rFonts w:ascii="Montserrat Light" w:hAnsi="Montserrat Light"/>
          <w:bCs/>
        </w:rPr>
        <w:t xml:space="preserve"> Cluj cu nr. 9806/07.03.2024 </w:t>
      </w:r>
      <w:proofErr w:type="spellStart"/>
      <w:r w:rsidRPr="002242EE">
        <w:rPr>
          <w:rFonts w:ascii="Montserrat Light" w:hAnsi="Montserrat Light"/>
          <w:bCs/>
        </w:rPr>
        <w:t>și</w:t>
      </w:r>
      <w:proofErr w:type="spellEnd"/>
      <w:r w:rsidRPr="002242EE">
        <w:rPr>
          <w:rFonts w:ascii="Montserrat Light" w:hAnsi="Montserrat Light"/>
          <w:bCs/>
        </w:rPr>
        <w:t xml:space="preserve"> </w:t>
      </w:r>
      <w:proofErr w:type="spellStart"/>
      <w:r w:rsidRPr="002242EE">
        <w:rPr>
          <w:rFonts w:ascii="Montserrat Light" w:hAnsi="Montserrat Light"/>
          <w:bCs/>
        </w:rPr>
        <w:t>extrasul</w:t>
      </w:r>
      <w:proofErr w:type="spellEnd"/>
      <w:r w:rsidRPr="002242EE">
        <w:rPr>
          <w:rFonts w:ascii="Montserrat Light" w:hAnsi="Montserrat Light"/>
          <w:bCs/>
        </w:rPr>
        <w:t xml:space="preserve"> CF nr. 340219 Cluj-Napoca</w:t>
      </w:r>
    </w:p>
    <w:p w14:paraId="285CF4B1" w14:textId="77777777" w:rsidR="00E367C2" w:rsidRPr="002C4469" w:rsidRDefault="00E367C2" w:rsidP="001F33BC">
      <w:pPr>
        <w:tabs>
          <w:tab w:val="left" w:pos="2160"/>
        </w:tabs>
        <w:spacing w:line="240" w:lineRule="auto"/>
        <w:ind w:right="180"/>
        <w:jc w:val="both"/>
        <w:rPr>
          <w:rFonts w:ascii="Montserrat Light" w:hAnsi="Montserrat Light"/>
          <w:bCs/>
        </w:rPr>
      </w:pPr>
    </w:p>
    <w:p w14:paraId="7472805D" w14:textId="50156E17" w:rsidR="00285440" w:rsidRPr="009F7F15" w:rsidRDefault="00285440" w:rsidP="00B138F0">
      <w:pPr>
        <w:spacing w:line="240" w:lineRule="auto"/>
        <w:jc w:val="both"/>
        <w:rPr>
          <w:rFonts w:ascii="Montserrat Light" w:eastAsia="Times New Roman" w:hAnsi="Montserrat Light" w:cs="Cambria"/>
          <w:noProof/>
          <w:lang w:eastAsia="ro-RO"/>
        </w:rPr>
      </w:pPr>
      <w:r w:rsidRPr="009F7F15">
        <w:rPr>
          <w:rFonts w:ascii="Montserrat Light" w:eastAsia="Times New Roman" w:hAnsi="Montserrat Light" w:cs="Cambria"/>
          <w:noProof/>
          <w:lang w:eastAsia="ro-RO"/>
        </w:rPr>
        <w:t>Luând în considerare dispozițiile:</w:t>
      </w:r>
    </w:p>
    <w:p w14:paraId="7CD9CA55" w14:textId="77777777" w:rsidR="00775257" w:rsidRPr="009F7F15" w:rsidRDefault="00775257"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cs="Cambria"/>
          <w:noProof/>
          <w:lang w:eastAsia="ro-RO"/>
        </w:rPr>
      </w:pPr>
      <w:r w:rsidRPr="009F7F15">
        <w:rPr>
          <w:rFonts w:ascii="Montserrat Light" w:hAnsi="Montserrat Light" w:cs="Cambria"/>
          <w:noProof/>
          <w:lang w:eastAsia="ro-RO"/>
        </w:rPr>
        <w:t xml:space="preserve">art. 2, </w:t>
      </w:r>
      <w:r w:rsidRPr="009F7F15">
        <w:rPr>
          <w:rFonts w:ascii="Montserrat Light" w:hAnsi="Montserrat Light"/>
          <w:noProof/>
        </w:rPr>
        <w:t xml:space="preserve">ale art. </w:t>
      </w:r>
      <w:r w:rsidRPr="009F7F15">
        <w:rPr>
          <w:rFonts w:ascii="Montserrat Light" w:hAnsi="Montserrat Light" w:cs="Cambria"/>
          <w:noProof/>
          <w:lang w:eastAsia="ro-RO"/>
        </w:rPr>
        <w:t xml:space="preserve">58 alin. (1) și (3), ale art. 59 </w:t>
      </w:r>
      <w:r w:rsidRPr="009F7F15">
        <w:rPr>
          <w:rFonts w:ascii="Montserrat Light" w:eastAsia="Times New Roman" w:hAnsi="Montserrat Light" w:cs="Cambria"/>
          <w:noProof/>
          <w:lang w:eastAsia="ro-RO"/>
        </w:rPr>
        <w:t xml:space="preserve">și ale art. 61 - 62 </w:t>
      </w:r>
      <w:r w:rsidRPr="009F7F15">
        <w:rPr>
          <w:rFonts w:ascii="Montserrat Light" w:hAnsi="Montserrat Light" w:cs="Cambria"/>
          <w:noProof/>
          <w:lang w:eastAsia="ro-RO"/>
        </w:rPr>
        <w:t>din Legea privind normele de tehnică legislativă pentru elaborarea actelor normative nr. 24/2000, republicată, cu modificările şi completările ulterioare;</w:t>
      </w:r>
    </w:p>
    <w:p w14:paraId="319C88BE" w14:textId="64D999DE" w:rsidR="00285440" w:rsidRPr="009F7F15" w:rsidRDefault="00B32886" w:rsidP="00B138F0">
      <w:pPr>
        <w:pStyle w:val="Listparagraf"/>
        <w:numPr>
          <w:ilvl w:val="0"/>
          <w:numId w:val="7"/>
        </w:numPr>
        <w:suppressAutoHyphens w:val="0"/>
        <w:autoSpaceDE w:val="0"/>
        <w:autoSpaceDN w:val="0"/>
        <w:adjustRightInd w:val="0"/>
        <w:spacing w:after="0" w:line="240" w:lineRule="auto"/>
        <w:contextualSpacing/>
        <w:jc w:val="both"/>
        <w:rPr>
          <w:rFonts w:ascii="Montserrat Light" w:hAnsi="Montserrat Light"/>
          <w:lang w:val="ro-RO"/>
        </w:rPr>
      </w:pPr>
      <w:r w:rsidRPr="009F7F15">
        <w:rPr>
          <w:rFonts w:ascii="Montserrat Light" w:hAnsi="Montserrat Light" w:cs="Cambria"/>
        </w:rPr>
        <w:t xml:space="preserve">art. 123 – 140 </w:t>
      </w:r>
      <w:proofErr w:type="spellStart"/>
      <w:r w:rsidRPr="009F7F15">
        <w:rPr>
          <w:rFonts w:ascii="Montserrat Light" w:hAnsi="Montserrat Light" w:cs="Cambria"/>
        </w:rPr>
        <w:t>și</w:t>
      </w:r>
      <w:proofErr w:type="spellEnd"/>
      <w:r w:rsidRPr="009F7F15">
        <w:rPr>
          <w:rFonts w:ascii="Montserrat Light" w:hAnsi="Montserrat Light" w:cs="Cambria"/>
        </w:rPr>
        <w:t xml:space="preserve"> ale art. 142 -</w:t>
      </w:r>
      <w:r w:rsidR="00EF0701" w:rsidRPr="009F7F15">
        <w:rPr>
          <w:rFonts w:ascii="Montserrat Light" w:hAnsi="Montserrat Light" w:cs="Cambria"/>
        </w:rPr>
        <w:t xml:space="preserve"> </w:t>
      </w:r>
      <w:r w:rsidRPr="009F7F15">
        <w:rPr>
          <w:rFonts w:ascii="Montserrat Light" w:hAnsi="Montserrat Light" w:cs="Cambria"/>
        </w:rPr>
        <w:t xml:space="preserve">156 din </w:t>
      </w:r>
      <w:proofErr w:type="spellStart"/>
      <w:r w:rsidRPr="009F7F15">
        <w:rPr>
          <w:rFonts w:ascii="Montserrat Light" w:hAnsi="Montserrat Light" w:cs="Cambria"/>
        </w:rPr>
        <w:t>Regulamentul</w:t>
      </w:r>
      <w:proofErr w:type="spellEnd"/>
      <w:r w:rsidRPr="009F7F15">
        <w:rPr>
          <w:rFonts w:ascii="Montserrat Light" w:hAnsi="Montserrat Light" w:cs="Cambria"/>
        </w:rPr>
        <w:t xml:space="preserve"> de </w:t>
      </w:r>
      <w:proofErr w:type="spellStart"/>
      <w:r w:rsidRPr="009F7F15">
        <w:rPr>
          <w:rFonts w:ascii="Montserrat Light" w:hAnsi="Montserrat Light" w:cs="Cambria"/>
        </w:rPr>
        <w:t>organizare</w:t>
      </w:r>
      <w:proofErr w:type="spellEnd"/>
      <w:r w:rsidRPr="009F7F15">
        <w:rPr>
          <w:rFonts w:ascii="Montserrat Light" w:hAnsi="Montserrat Light" w:cs="Cambria"/>
        </w:rPr>
        <w:t xml:space="preserve"> </w:t>
      </w:r>
      <w:proofErr w:type="spellStart"/>
      <w:r w:rsidRPr="009F7F15">
        <w:rPr>
          <w:rFonts w:ascii="Montserrat Light" w:hAnsi="Montserrat Light" w:cs="Cambria"/>
        </w:rPr>
        <w:t>şi</w:t>
      </w:r>
      <w:proofErr w:type="spellEnd"/>
      <w:r w:rsidRPr="009F7F15">
        <w:rPr>
          <w:rFonts w:ascii="Montserrat Light" w:hAnsi="Montserrat Light" w:cs="Cambria"/>
        </w:rPr>
        <w:t xml:space="preserve"> </w:t>
      </w:r>
      <w:proofErr w:type="spellStart"/>
      <w:r w:rsidRPr="009F7F15">
        <w:rPr>
          <w:rFonts w:ascii="Montserrat Light" w:hAnsi="Montserrat Light" w:cs="Cambria"/>
        </w:rPr>
        <w:t>funcţionare</w:t>
      </w:r>
      <w:proofErr w:type="spellEnd"/>
      <w:r w:rsidRPr="009F7F15">
        <w:rPr>
          <w:rFonts w:ascii="Montserrat Light" w:hAnsi="Montserrat Light" w:cs="Cambria"/>
        </w:rPr>
        <w:t xml:space="preserve"> a </w:t>
      </w:r>
      <w:proofErr w:type="spellStart"/>
      <w:r w:rsidRPr="009F7F15">
        <w:rPr>
          <w:rFonts w:ascii="Montserrat Light" w:hAnsi="Montserrat Light" w:cs="Cambria"/>
        </w:rPr>
        <w:t>Consiliului</w:t>
      </w:r>
      <w:proofErr w:type="spellEnd"/>
      <w:r w:rsidRPr="009F7F15">
        <w:rPr>
          <w:rFonts w:ascii="Montserrat Light" w:hAnsi="Montserrat Light" w:cs="Cambria"/>
        </w:rPr>
        <w:t xml:space="preserve"> </w:t>
      </w:r>
      <w:proofErr w:type="spellStart"/>
      <w:r w:rsidRPr="009F7F15">
        <w:rPr>
          <w:rFonts w:ascii="Montserrat Light" w:hAnsi="Montserrat Light" w:cs="Cambria"/>
        </w:rPr>
        <w:t>Judeţean</w:t>
      </w:r>
      <w:proofErr w:type="spellEnd"/>
      <w:r w:rsidRPr="009F7F15">
        <w:rPr>
          <w:rFonts w:ascii="Montserrat Light" w:hAnsi="Montserrat Light" w:cs="Cambria"/>
        </w:rPr>
        <w:t xml:space="preserve"> Cluj, </w:t>
      </w:r>
      <w:proofErr w:type="spellStart"/>
      <w:r w:rsidRPr="009F7F15">
        <w:rPr>
          <w:rFonts w:ascii="Montserrat Light" w:hAnsi="Montserrat Light" w:cs="Cambria"/>
        </w:rPr>
        <w:t>aprobat</w:t>
      </w:r>
      <w:proofErr w:type="spellEnd"/>
      <w:r w:rsidRPr="009F7F15">
        <w:rPr>
          <w:rFonts w:ascii="Montserrat Light" w:hAnsi="Montserrat Light" w:cs="Cambria"/>
        </w:rPr>
        <w:t xml:space="preserve"> </w:t>
      </w:r>
      <w:proofErr w:type="spellStart"/>
      <w:r w:rsidRPr="009F7F15">
        <w:rPr>
          <w:rFonts w:ascii="Montserrat Light" w:hAnsi="Montserrat Light" w:cs="Cambria"/>
        </w:rPr>
        <w:t>prin</w:t>
      </w:r>
      <w:proofErr w:type="spellEnd"/>
      <w:r w:rsidRPr="009F7F15">
        <w:rPr>
          <w:rFonts w:ascii="Montserrat Light" w:hAnsi="Montserrat Light" w:cs="Cambria"/>
        </w:rPr>
        <w:t xml:space="preserve"> </w:t>
      </w:r>
      <w:proofErr w:type="spellStart"/>
      <w:r w:rsidRPr="009F7F15">
        <w:rPr>
          <w:rFonts w:ascii="Montserrat Light" w:hAnsi="Montserrat Light" w:cs="Cambria"/>
        </w:rPr>
        <w:t>Hotărârea</w:t>
      </w:r>
      <w:proofErr w:type="spellEnd"/>
      <w:r w:rsidRPr="009F7F15">
        <w:rPr>
          <w:rFonts w:ascii="Montserrat Light" w:hAnsi="Montserrat Light" w:cs="Cambria"/>
        </w:rPr>
        <w:t xml:space="preserve"> </w:t>
      </w:r>
      <w:proofErr w:type="spellStart"/>
      <w:r w:rsidRPr="009F7F15">
        <w:rPr>
          <w:rFonts w:ascii="Montserrat Light" w:hAnsi="Montserrat Light" w:cs="Cambria"/>
        </w:rPr>
        <w:t>Consiliului</w:t>
      </w:r>
      <w:proofErr w:type="spellEnd"/>
      <w:r w:rsidRPr="009F7F15">
        <w:rPr>
          <w:rFonts w:ascii="Montserrat Light" w:hAnsi="Montserrat Light" w:cs="Cambria"/>
        </w:rPr>
        <w:t xml:space="preserve"> </w:t>
      </w:r>
      <w:proofErr w:type="spellStart"/>
      <w:r w:rsidRPr="009F7F15">
        <w:rPr>
          <w:rFonts w:ascii="Montserrat Light" w:hAnsi="Montserrat Light" w:cs="Cambria"/>
        </w:rPr>
        <w:t>Judeţean</w:t>
      </w:r>
      <w:proofErr w:type="spellEnd"/>
      <w:r w:rsidRPr="009F7F15">
        <w:rPr>
          <w:rFonts w:ascii="Montserrat Light" w:hAnsi="Montserrat Light" w:cs="Cambria"/>
        </w:rPr>
        <w:t xml:space="preserve"> Cluj nr. 170/2020</w:t>
      </w:r>
      <w:r w:rsidR="00775257" w:rsidRPr="009F7F15">
        <w:rPr>
          <w:rFonts w:ascii="Montserrat Light" w:hAnsi="Montserrat Light" w:cs="Cambria"/>
        </w:rPr>
        <w:t xml:space="preserve">, </w:t>
      </w:r>
      <w:proofErr w:type="spellStart"/>
      <w:r w:rsidR="0031210B" w:rsidRPr="009F7F15">
        <w:rPr>
          <w:rFonts w:ascii="Montserrat Light" w:hAnsi="Montserrat Light" w:cs="Cambria"/>
        </w:rPr>
        <w:t>republicat</w:t>
      </w:r>
      <w:proofErr w:type="spellEnd"/>
      <w:r w:rsidR="0031210B" w:rsidRPr="009F7F15">
        <w:rPr>
          <w:rFonts w:ascii="Montserrat Light" w:hAnsi="Montserrat Light" w:cs="Cambria"/>
          <w:lang w:val="ro-RO"/>
        </w:rPr>
        <w:t>ă</w:t>
      </w:r>
      <w:r w:rsidR="00775257" w:rsidRPr="009F7F15">
        <w:rPr>
          <w:rFonts w:ascii="Montserrat Light" w:hAnsi="Montserrat Light" w:cs="Cambria"/>
          <w:noProof/>
          <w:lang w:eastAsia="ro-RO"/>
        </w:rPr>
        <w:t>;</w:t>
      </w:r>
    </w:p>
    <w:p w14:paraId="51C4A5B8" w14:textId="77777777" w:rsidR="00EF0701" w:rsidRPr="009F7F15" w:rsidRDefault="00EF0701" w:rsidP="00EF0701">
      <w:pPr>
        <w:autoSpaceDE w:val="0"/>
        <w:autoSpaceDN w:val="0"/>
        <w:adjustRightInd w:val="0"/>
        <w:spacing w:line="240" w:lineRule="auto"/>
        <w:contextualSpacing/>
        <w:jc w:val="both"/>
        <w:rPr>
          <w:rFonts w:ascii="Montserrat Light" w:hAnsi="Montserrat Light"/>
          <w:lang w:val="ro-RO"/>
        </w:rPr>
      </w:pPr>
    </w:p>
    <w:p w14:paraId="2AF81408" w14:textId="0AF0C510" w:rsidR="00623F56" w:rsidRPr="009F7F15" w:rsidRDefault="00623F56" w:rsidP="00EF0701">
      <w:pPr>
        <w:autoSpaceDE w:val="0"/>
        <w:autoSpaceDN w:val="0"/>
        <w:adjustRightInd w:val="0"/>
        <w:spacing w:line="240" w:lineRule="auto"/>
        <w:contextualSpacing/>
        <w:jc w:val="both"/>
        <w:rPr>
          <w:rFonts w:ascii="Montserrat Light" w:hAnsi="Montserrat Light"/>
          <w:lang w:val="ro-RO"/>
        </w:rPr>
      </w:pPr>
      <w:r w:rsidRPr="009F7F15">
        <w:rPr>
          <w:rFonts w:ascii="Montserrat Light" w:hAnsi="Montserrat Light"/>
          <w:lang w:val="ro-RO"/>
        </w:rPr>
        <w:t xml:space="preserve">În conformitate cu  </w:t>
      </w:r>
      <w:r w:rsidR="000E4BE1" w:rsidRPr="009F7F15">
        <w:rPr>
          <w:rFonts w:ascii="Montserrat Light" w:hAnsi="Montserrat Light"/>
          <w:lang w:val="ro-RO"/>
        </w:rPr>
        <w:t>prevederile</w:t>
      </w:r>
      <w:r w:rsidRPr="009F7F15">
        <w:rPr>
          <w:rFonts w:ascii="Montserrat Light" w:hAnsi="Montserrat Light"/>
          <w:lang w:val="ro-RO"/>
        </w:rPr>
        <w:t xml:space="preserve">: </w:t>
      </w:r>
    </w:p>
    <w:p w14:paraId="24B915C9" w14:textId="66D05013" w:rsidR="00150193" w:rsidRPr="009F7F15" w:rsidRDefault="00150193" w:rsidP="00B138F0">
      <w:pPr>
        <w:pStyle w:val="Listparagraf"/>
        <w:numPr>
          <w:ilvl w:val="0"/>
          <w:numId w:val="3"/>
        </w:numPr>
        <w:spacing w:after="0" w:line="240" w:lineRule="auto"/>
        <w:jc w:val="both"/>
        <w:rPr>
          <w:rFonts w:ascii="Montserrat Light" w:hAnsi="Montserrat Light"/>
          <w:lang w:val="ro-RO"/>
        </w:rPr>
      </w:pPr>
      <w:r w:rsidRPr="009F7F15">
        <w:rPr>
          <w:rFonts w:ascii="Montserrat Light" w:hAnsi="Montserrat Light"/>
          <w:lang w:val="ro-RO"/>
        </w:rPr>
        <w:lastRenderedPageBreak/>
        <w:t xml:space="preserve">art. 108, ale art. 173 alin. (1) lit. </w:t>
      </w:r>
      <w:r w:rsidR="00EC49B6" w:rsidRPr="009F7F15">
        <w:rPr>
          <w:rFonts w:ascii="Montserrat Light" w:hAnsi="Montserrat Light"/>
          <w:lang w:val="ro-RO"/>
        </w:rPr>
        <w:t>c</w:t>
      </w:r>
      <w:r w:rsidRPr="009F7F15">
        <w:rPr>
          <w:rFonts w:ascii="Montserrat Light" w:hAnsi="Montserrat Light"/>
          <w:lang w:val="ro-RO"/>
        </w:rPr>
        <w:t>)</w:t>
      </w:r>
      <w:r w:rsidR="00EF0701" w:rsidRPr="009F7F15">
        <w:rPr>
          <w:rFonts w:ascii="Montserrat Light" w:hAnsi="Montserrat Light"/>
          <w:lang w:val="ro-RO"/>
        </w:rPr>
        <w:t xml:space="preserve"> și </w:t>
      </w:r>
      <w:r w:rsidRPr="009F7F15">
        <w:rPr>
          <w:rFonts w:ascii="Montserrat Light" w:hAnsi="Montserrat Light"/>
          <w:lang w:val="ro-RO"/>
        </w:rPr>
        <w:t>alin. (</w:t>
      </w:r>
      <w:r w:rsidR="00EC49B6" w:rsidRPr="009F7F15">
        <w:rPr>
          <w:rFonts w:ascii="Montserrat Light" w:hAnsi="Montserrat Light"/>
          <w:lang w:val="ro-RO"/>
        </w:rPr>
        <w:t>4</w:t>
      </w:r>
      <w:r w:rsidRPr="009F7F15">
        <w:rPr>
          <w:rFonts w:ascii="Montserrat Light" w:hAnsi="Montserrat Light"/>
          <w:lang w:val="ro-RO"/>
        </w:rPr>
        <w:t>) lit.</w:t>
      </w:r>
      <w:r w:rsidR="00EF0701" w:rsidRPr="009F7F15">
        <w:rPr>
          <w:rFonts w:ascii="Montserrat Light" w:hAnsi="Montserrat Light"/>
          <w:lang w:val="ro-RO"/>
        </w:rPr>
        <w:t xml:space="preserve"> </w:t>
      </w:r>
      <w:r w:rsidR="00EC49B6" w:rsidRPr="009F7F15">
        <w:rPr>
          <w:rFonts w:ascii="Montserrat Light" w:hAnsi="Montserrat Light"/>
          <w:lang w:val="ro-RO"/>
        </w:rPr>
        <w:t>a</w:t>
      </w:r>
      <w:r w:rsidRPr="009F7F15">
        <w:rPr>
          <w:rFonts w:ascii="Montserrat Light" w:hAnsi="Montserrat Light"/>
          <w:lang w:val="ro-RO"/>
        </w:rPr>
        <w:t xml:space="preserve">), ale art. 285, </w:t>
      </w:r>
      <w:r w:rsidR="00EF0701" w:rsidRPr="009F7F15">
        <w:rPr>
          <w:rFonts w:ascii="Montserrat Light" w:hAnsi="Montserrat Light"/>
          <w:lang w:val="ro-RO"/>
        </w:rPr>
        <w:t xml:space="preserve">ale </w:t>
      </w:r>
      <w:r w:rsidRPr="009F7F15">
        <w:rPr>
          <w:rFonts w:ascii="Montserrat Light" w:hAnsi="Montserrat Light"/>
          <w:lang w:val="ro-RO"/>
        </w:rPr>
        <w:t>art. 286 alin. (1)-(3)</w:t>
      </w:r>
      <w:r w:rsidR="00A006BE" w:rsidRPr="009F7F15">
        <w:rPr>
          <w:rFonts w:ascii="Montserrat Light" w:hAnsi="Montserrat Light"/>
          <w:lang w:val="ro-RO"/>
        </w:rPr>
        <w:t>,</w:t>
      </w:r>
      <w:r w:rsidR="00EF0701" w:rsidRPr="009F7F15">
        <w:rPr>
          <w:rFonts w:ascii="Montserrat Light" w:hAnsi="Montserrat Light"/>
          <w:lang w:val="ro-RO"/>
        </w:rPr>
        <w:t xml:space="preserve"> ale </w:t>
      </w:r>
      <w:r w:rsidR="00A006BE" w:rsidRPr="009F7F15">
        <w:rPr>
          <w:rFonts w:ascii="Montserrat Light" w:hAnsi="Montserrat Light"/>
          <w:lang w:val="ro-RO"/>
        </w:rPr>
        <w:t>art.</w:t>
      </w:r>
      <w:r w:rsidR="00EF0701" w:rsidRPr="009F7F15">
        <w:rPr>
          <w:rFonts w:ascii="Montserrat Light" w:hAnsi="Montserrat Light"/>
          <w:lang w:val="ro-RO"/>
        </w:rPr>
        <w:t xml:space="preserve"> </w:t>
      </w:r>
      <w:r w:rsidR="00A006BE" w:rsidRPr="009F7F15">
        <w:rPr>
          <w:rFonts w:ascii="Montserrat Light" w:hAnsi="Montserrat Light"/>
          <w:lang w:val="ro-RO"/>
        </w:rPr>
        <w:t>287 lit.</w:t>
      </w:r>
      <w:r w:rsidR="00EF0701" w:rsidRPr="009F7F15">
        <w:rPr>
          <w:rFonts w:ascii="Montserrat Light" w:hAnsi="Montserrat Light"/>
          <w:lang w:val="ro-RO"/>
        </w:rPr>
        <w:t xml:space="preserve"> </w:t>
      </w:r>
      <w:r w:rsidR="00A006BE" w:rsidRPr="009F7F15">
        <w:rPr>
          <w:rFonts w:ascii="Montserrat Light" w:hAnsi="Montserrat Light"/>
          <w:lang w:val="ro-RO"/>
        </w:rPr>
        <w:t xml:space="preserve">b), </w:t>
      </w:r>
      <w:r w:rsidR="00EF0701" w:rsidRPr="009F7F15">
        <w:rPr>
          <w:rFonts w:ascii="Montserrat Light" w:hAnsi="Montserrat Light"/>
          <w:lang w:val="ro-RO"/>
        </w:rPr>
        <w:t xml:space="preserve">ale </w:t>
      </w:r>
      <w:r w:rsidR="00DA5032" w:rsidRPr="009F7F15">
        <w:rPr>
          <w:rFonts w:ascii="Montserrat Light" w:hAnsi="Montserrat Light"/>
          <w:lang w:val="ro-RO"/>
        </w:rPr>
        <w:t xml:space="preserve">art. 289 și </w:t>
      </w:r>
      <w:r w:rsidR="00EF0701" w:rsidRPr="009F7F15">
        <w:rPr>
          <w:rFonts w:ascii="Montserrat Light" w:hAnsi="Montserrat Light"/>
          <w:lang w:val="ro-RO"/>
        </w:rPr>
        <w:t xml:space="preserve">ale </w:t>
      </w:r>
      <w:r w:rsidR="00A006BE" w:rsidRPr="009F7F15">
        <w:rPr>
          <w:rFonts w:ascii="Montserrat Light" w:hAnsi="Montserrat Light"/>
          <w:lang w:val="ro-RO"/>
        </w:rPr>
        <w:t>art.</w:t>
      </w:r>
      <w:r w:rsidR="00EF0701" w:rsidRPr="009F7F15">
        <w:rPr>
          <w:rFonts w:ascii="Montserrat Light" w:hAnsi="Montserrat Light"/>
          <w:lang w:val="ro-RO"/>
        </w:rPr>
        <w:t xml:space="preserve"> </w:t>
      </w:r>
      <w:r w:rsidR="00A006BE" w:rsidRPr="009F7F15">
        <w:rPr>
          <w:rFonts w:ascii="Montserrat Light" w:hAnsi="Montserrat Light"/>
          <w:lang w:val="ro-RO"/>
        </w:rPr>
        <w:t xml:space="preserve">298 </w:t>
      </w:r>
      <w:r w:rsidRPr="009F7F15">
        <w:rPr>
          <w:rFonts w:ascii="Montserrat Light" w:hAnsi="Montserrat Light"/>
          <w:lang w:val="ro-RO"/>
        </w:rPr>
        <w:t>din Ordonan</w:t>
      </w:r>
      <w:bookmarkStart w:id="9" w:name="_Hlk118992743"/>
      <w:r w:rsidRPr="009F7F15">
        <w:rPr>
          <w:rFonts w:ascii="Montserrat Light" w:hAnsi="Montserrat Light"/>
          <w:lang w:val="ro-RO"/>
        </w:rPr>
        <w:t>ț</w:t>
      </w:r>
      <w:bookmarkEnd w:id="9"/>
      <w:r w:rsidRPr="009F7F15">
        <w:rPr>
          <w:rFonts w:ascii="Montserrat Light" w:hAnsi="Montserrat Light"/>
          <w:lang w:val="ro-RO"/>
        </w:rPr>
        <w:t xml:space="preserve">a de </w:t>
      </w:r>
      <w:r w:rsidR="00EF0701" w:rsidRPr="009F7F15">
        <w:rPr>
          <w:rFonts w:ascii="Montserrat Light" w:hAnsi="Montserrat Light"/>
          <w:lang w:val="ro-RO"/>
        </w:rPr>
        <w:t>u</w:t>
      </w:r>
      <w:r w:rsidRPr="009F7F15">
        <w:rPr>
          <w:rFonts w:ascii="Montserrat Light" w:hAnsi="Montserrat Light"/>
          <w:lang w:val="ro-RO"/>
        </w:rPr>
        <w:t>rgență a Guvernului nr. 57/2019 privind Codul administrativ</w:t>
      </w:r>
      <w:r w:rsidR="00B32886" w:rsidRPr="009F7F15">
        <w:rPr>
          <w:rFonts w:ascii="Montserrat Light" w:hAnsi="Montserrat Light"/>
          <w:lang w:val="ro-RO"/>
        </w:rPr>
        <w:t>, cu modificările și completările ulterioare</w:t>
      </w:r>
      <w:r w:rsidRPr="009F7F15">
        <w:rPr>
          <w:rFonts w:ascii="Montserrat Light" w:hAnsi="Montserrat Light"/>
          <w:lang w:val="ro-RO"/>
        </w:rPr>
        <w:t xml:space="preserve">; </w:t>
      </w:r>
    </w:p>
    <w:p w14:paraId="1141DD46" w14:textId="4F315AAD" w:rsidR="00150193" w:rsidRPr="009F7F15" w:rsidRDefault="00150193" w:rsidP="00B138F0">
      <w:pPr>
        <w:pStyle w:val="Listparagraf"/>
        <w:numPr>
          <w:ilvl w:val="0"/>
          <w:numId w:val="3"/>
        </w:numPr>
        <w:spacing w:after="0" w:line="240" w:lineRule="auto"/>
        <w:jc w:val="both"/>
        <w:rPr>
          <w:rFonts w:ascii="Montserrat Light" w:hAnsi="Montserrat Light"/>
          <w:lang w:val="ro-RO"/>
        </w:rPr>
      </w:pPr>
      <w:r w:rsidRPr="009F7F15">
        <w:rPr>
          <w:rFonts w:ascii="Montserrat Light" w:hAnsi="Montserrat Light"/>
          <w:lang w:val="ro-RO"/>
        </w:rPr>
        <w:t>art. 858</w:t>
      </w:r>
      <w:r w:rsidR="00EF0701" w:rsidRPr="009F7F15">
        <w:rPr>
          <w:rFonts w:ascii="Montserrat Light" w:hAnsi="Montserrat Light"/>
          <w:lang w:val="ro-RO"/>
        </w:rPr>
        <w:t xml:space="preserve"> – </w:t>
      </w:r>
      <w:r w:rsidRPr="009F7F15">
        <w:rPr>
          <w:rFonts w:ascii="Montserrat Light" w:hAnsi="Montserrat Light"/>
          <w:lang w:val="ro-RO"/>
        </w:rPr>
        <w:t>870</w:t>
      </w:r>
      <w:r w:rsidR="00EF0701" w:rsidRPr="009F7F15">
        <w:rPr>
          <w:rFonts w:ascii="Montserrat Light" w:hAnsi="Montserrat Light"/>
          <w:lang w:val="ro-RO"/>
        </w:rPr>
        <w:t xml:space="preserve">  și</w:t>
      </w:r>
      <w:r w:rsidRPr="009F7F15">
        <w:rPr>
          <w:rFonts w:ascii="Montserrat Light" w:hAnsi="Montserrat Light"/>
          <w:lang w:val="ro-RO"/>
        </w:rPr>
        <w:t xml:space="preserve"> ale art. 87</w:t>
      </w:r>
      <w:r w:rsidR="0096674D" w:rsidRPr="009F7F15">
        <w:rPr>
          <w:rFonts w:ascii="Montserrat Light" w:hAnsi="Montserrat Light"/>
          <w:lang w:val="ro-RO"/>
        </w:rPr>
        <w:t>6</w:t>
      </w:r>
      <w:r w:rsidR="00EF0701" w:rsidRPr="009F7F15">
        <w:rPr>
          <w:rFonts w:ascii="Montserrat Light" w:hAnsi="Montserrat Light"/>
          <w:lang w:val="ro-RO"/>
        </w:rPr>
        <w:t xml:space="preserve"> </w:t>
      </w:r>
      <w:r w:rsidR="0096674D" w:rsidRPr="009F7F15">
        <w:rPr>
          <w:rFonts w:ascii="Montserrat Light" w:hAnsi="Montserrat Light"/>
          <w:lang w:val="ro-RO"/>
        </w:rPr>
        <w:t>-</w:t>
      </w:r>
      <w:r w:rsidR="00EF0701" w:rsidRPr="009F7F15">
        <w:rPr>
          <w:rFonts w:ascii="Montserrat Light" w:hAnsi="Montserrat Light"/>
          <w:lang w:val="ro-RO"/>
        </w:rPr>
        <w:t xml:space="preserve"> </w:t>
      </w:r>
      <w:r w:rsidRPr="009F7F15">
        <w:rPr>
          <w:rFonts w:ascii="Montserrat Light" w:hAnsi="Montserrat Light"/>
          <w:lang w:val="ro-RO"/>
        </w:rPr>
        <w:t>880 din Legea privind Codul civil nr. 287/2009, republicată, cu modificările şi completările ulterioare;</w:t>
      </w:r>
    </w:p>
    <w:p w14:paraId="33706F66" w14:textId="07528C89" w:rsidR="008C760C" w:rsidRPr="009F7F15" w:rsidRDefault="008C760C" w:rsidP="00D07472">
      <w:pPr>
        <w:pStyle w:val="Listparagraf"/>
        <w:numPr>
          <w:ilvl w:val="0"/>
          <w:numId w:val="3"/>
        </w:numPr>
        <w:spacing w:after="0" w:line="240" w:lineRule="auto"/>
        <w:jc w:val="both"/>
        <w:rPr>
          <w:rFonts w:ascii="Montserrat Light" w:hAnsi="Montserrat Light"/>
          <w:lang w:val="ro-RO"/>
        </w:rPr>
      </w:pPr>
      <w:r w:rsidRPr="009F7F15">
        <w:rPr>
          <w:rFonts w:ascii="Montserrat Light" w:hAnsi="Montserrat Light"/>
          <w:lang w:val="ro-RO"/>
        </w:rPr>
        <w:t xml:space="preserve">Legii nr. 182/2000 privind </w:t>
      </w:r>
      <w:r w:rsidR="00D07472" w:rsidRPr="009F7F15">
        <w:rPr>
          <w:rFonts w:ascii="Montserrat Light" w:hAnsi="Montserrat Light"/>
          <w:lang w:val="ro-RO"/>
        </w:rPr>
        <w:t xml:space="preserve">protejarea patrimoniului cultural național mobil, republicată, cu modificările și completările ulterioare; </w:t>
      </w:r>
    </w:p>
    <w:p w14:paraId="6380F594" w14:textId="77777777" w:rsidR="00AC5585" w:rsidRPr="009F7F15" w:rsidRDefault="00AC5585" w:rsidP="00B138F0">
      <w:pPr>
        <w:pStyle w:val="Listparagraf"/>
        <w:numPr>
          <w:ilvl w:val="0"/>
          <w:numId w:val="3"/>
        </w:numPr>
        <w:spacing w:after="0" w:line="240" w:lineRule="auto"/>
        <w:jc w:val="both"/>
        <w:rPr>
          <w:rFonts w:ascii="Montserrat Light" w:hAnsi="Montserrat Light"/>
          <w:lang w:val="ro-RO"/>
        </w:rPr>
      </w:pPr>
      <w:r w:rsidRPr="009F7F15">
        <w:rPr>
          <w:rFonts w:ascii="Montserrat Light" w:hAnsi="Montserrat Light"/>
          <w:lang w:val="ro-RO"/>
        </w:rPr>
        <w:t xml:space="preserve">Legii cadastrului şi a publicităţii imobiliare nr. 7/1996, republicată, cu modificările și completările ulterioare; </w:t>
      </w:r>
    </w:p>
    <w:p w14:paraId="720457AB" w14:textId="2ABF95F6" w:rsidR="00865BAF" w:rsidRPr="009F7F15" w:rsidRDefault="00865BAF" w:rsidP="00B138F0">
      <w:pPr>
        <w:widowControl w:val="0"/>
        <w:numPr>
          <w:ilvl w:val="0"/>
          <w:numId w:val="3"/>
        </w:numPr>
        <w:spacing w:line="240" w:lineRule="auto"/>
        <w:jc w:val="both"/>
        <w:rPr>
          <w:rFonts w:ascii="Montserrat Light" w:hAnsi="Montserrat Light"/>
          <w:snapToGrid w:val="0"/>
          <w:lang w:val="ro-RO"/>
        </w:rPr>
      </w:pPr>
      <w:r w:rsidRPr="009F7F15">
        <w:rPr>
          <w:rFonts w:ascii="Montserrat Light" w:hAnsi="Montserrat Light"/>
          <w:snapToGrid w:val="0"/>
          <w:lang w:val="ro-RO"/>
        </w:rPr>
        <w:t>Legii contabilităţii nr. 82/1991, republicată, cu modificările şi completările ulterioare;</w:t>
      </w:r>
    </w:p>
    <w:p w14:paraId="33EEE789" w14:textId="24AE7720" w:rsidR="00AC5585" w:rsidRPr="009F7F15" w:rsidRDefault="002D4271" w:rsidP="00B138F0">
      <w:pPr>
        <w:pStyle w:val="Listparagraf"/>
        <w:numPr>
          <w:ilvl w:val="0"/>
          <w:numId w:val="3"/>
        </w:numPr>
        <w:spacing w:after="0" w:line="240" w:lineRule="auto"/>
        <w:jc w:val="both"/>
        <w:rPr>
          <w:rFonts w:ascii="Montserrat Light" w:hAnsi="Montserrat Light"/>
          <w:lang w:val="ro-RO"/>
        </w:rPr>
      </w:pPr>
      <w:r w:rsidRPr="009F7F15">
        <w:rPr>
          <w:rFonts w:ascii="Montserrat Light" w:hAnsi="Montserrat Light"/>
          <w:lang w:val="ro-RO"/>
        </w:rPr>
        <w:t>Ordonanț</w:t>
      </w:r>
      <w:r w:rsidR="00DC2D96" w:rsidRPr="009F7F15">
        <w:rPr>
          <w:rFonts w:ascii="Montserrat Light" w:hAnsi="Montserrat Light"/>
          <w:lang w:val="ro-RO"/>
        </w:rPr>
        <w:t>ei</w:t>
      </w:r>
      <w:r w:rsidRPr="009F7F15">
        <w:rPr>
          <w:rFonts w:ascii="Montserrat Light" w:hAnsi="Montserrat Light"/>
          <w:lang w:val="ro-RO"/>
        </w:rPr>
        <w:t xml:space="preserve"> </w:t>
      </w:r>
      <w:r w:rsidR="00AC5585" w:rsidRPr="009F7F15">
        <w:rPr>
          <w:rFonts w:ascii="Montserrat Light" w:hAnsi="Montserrat Light"/>
          <w:lang w:val="ro-RO"/>
        </w:rPr>
        <w:t>Guvernului</w:t>
      </w:r>
      <w:r w:rsidRPr="009F7F15">
        <w:rPr>
          <w:rFonts w:ascii="Montserrat Light" w:hAnsi="Montserrat Light"/>
          <w:lang w:val="ro-RO"/>
        </w:rPr>
        <w:t xml:space="preserve"> nr. 81/2003 privind reevaluarea și amortizarea activelor fixe aflate </w:t>
      </w:r>
      <w:proofErr w:type="spellStart"/>
      <w:r w:rsidRPr="009F7F15">
        <w:rPr>
          <w:rFonts w:ascii="Montserrat Light" w:hAnsi="Montserrat Light"/>
        </w:rPr>
        <w:t>în</w:t>
      </w:r>
      <w:proofErr w:type="spellEnd"/>
      <w:r w:rsidRPr="009F7F15">
        <w:rPr>
          <w:rFonts w:ascii="Montserrat Light" w:hAnsi="Montserrat Light"/>
          <w:lang w:val="ro-RO"/>
        </w:rPr>
        <w:t xml:space="preserve"> patrimoniul instituțiilor publice, cu modificările și completările ulterioare;  </w:t>
      </w:r>
    </w:p>
    <w:p w14:paraId="6D44874E" w14:textId="77777777" w:rsidR="00DC2D96" w:rsidRPr="002C4469" w:rsidRDefault="00DC2D96" w:rsidP="00B138F0">
      <w:pPr>
        <w:spacing w:line="240" w:lineRule="auto"/>
        <w:jc w:val="both"/>
        <w:rPr>
          <w:rFonts w:ascii="Montserrat Light" w:hAnsi="Montserrat Light"/>
        </w:rPr>
      </w:pPr>
    </w:p>
    <w:p w14:paraId="2AC65B1D" w14:textId="541CBB26" w:rsidR="008F76F2" w:rsidRPr="009F7F15" w:rsidRDefault="008F76F2" w:rsidP="00B138F0">
      <w:pPr>
        <w:spacing w:line="240" w:lineRule="auto"/>
        <w:jc w:val="both"/>
        <w:rPr>
          <w:rFonts w:ascii="Montserrat Light" w:hAnsi="Montserrat Light"/>
        </w:rPr>
      </w:pPr>
      <w:proofErr w:type="spellStart"/>
      <w:r w:rsidRPr="009F7F15">
        <w:rPr>
          <w:rFonts w:ascii="Montserrat Light" w:hAnsi="Montserrat Light"/>
        </w:rPr>
        <w:t>În</w:t>
      </w:r>
      <w:proofErr w:type="spellEnd"/>
      <w:r w:rsidRPr="009F7F15">
        <w:rPr>
          <w:rFonts w:ascii="Montserrat Light" w:hAnsi="Montserrat Light"/>
        </w:rPr>
        <w:t xml:space="preserve"> </w:t>
      </w:r>
      <w:proofErr w:type="spellStart"/>
      <w:r w:rsidRPr="009F7F15">
        <w:rPr>
          <w:rFonts w:ascii="Montserrat Light" w:hAnsi="Montserrat Light"/>
        </w:rPr>
        <w:t>temeiul</w:t>
      </w:r>
      <w:proofErr w:type="spellEnd"/>
      <w:r w:rsidRPr="009F7F15">
        <w:rPr>
          <w:rFonts w:ascii="Montserrat Light" w:hAnsi="Montserrat Light"/>
        </w:rPr>
        <w:t xml:space="preserve"> </w:t>
      </w:r>
      <w:proofErr w:type="spellStart"/>
      <w:r w:rsidRPr="009F7F15">
        <w:rPr>
          <w:rFonts w:ascii="Montserrat Light" w:hAnsi="Montserrat Light"/>
        </w:rPr>
        <w:t>competențelor</w:t>
      </w:r>
      <w:proofErr w:type="spellEnd"/>
      <w:r w:rsidRPr="009F7F15">
        <w:rPr>
          <w:rFonts w:ascii="Montserrat Light" w:hAnsi="Montserrat Light"/>
        </w:rPr>
        <w:t xml:space="preserve"> </w:t>
      </w:r>
      <w:proofErr w:type="spellStart"/>
      <w:r w:rsidRPr="009F7F15">
        <w:rPr>
          <w:rFonts w:ascii="Montserrat Light" w:hAnsi="Montserrat Light"/>
        </w:rPr>
        <w:t>stabilite</w:t>
      </w:r>
      <w:proofErr w:type="spellEnd"/>
      <w:r w:rsidRPr="009F7F15">
        <w:rPr>
          <w:rFonts w:ascii="Montserrat Light" w:hAnsi="Montserrat Light"/>
        </w:rPr>
        <w:t xml:space="preserve"> </w:t>
      </w:r>
      <w:proofErr w:type="spellStart"/>
      <w:r w:rsidRPr="009F7F15">
        <w:rPr>
          <w:rFonts w:ascii="Montserrat Light" w:hAnsi="Montserrat Light"/>
        </w:rPr>
        <w:t>prin</w:t>
      </w:r>
      <w:proofErr w:type="spellEnd"/>
      <w:r w:rsidRPr="009F7F15">
        <w:rPr>
          <w:rFonts w:ascii="Montserrat Light" w:hAnsi="Montserrat Light"/>
        </w:rPr>
        <w:t xml:space="preserve"> art. 182 </w:t>
      </w:r>
      <w:proofErr w:type="spellStart"/>
      <w:r w:rsidRPr="009F7F15">
        <w:rPr>
          <w:rFonts w:ascii="Montserrat Light" w:hAnsi="Montserrat Light"/>
        </w:rPr>
        <w:t>alin</w:t>
      </w:r>
      <w:proofErr w:type="spellEnd"/>
      <w:r w:rsidRPr="009F7F15">
        <w:rPr>
          <w:rFonts w:ascii="Montserrat Light" w:hAnsi="Montserrat Light"/>
        </w:rPr>
        <w:t xml:space="preserve">. (1) </w:t>
      </w:r>
      <w:proofErr w:type="spellStart"/>
      <w:r w:rsidRPr="009F7F15">
        <w:rPr>
          <w:rFonts w:ascii="Montserrat Light" w:hAnsi="Montserrat Light"/>
        </w:rPr>
        <w:t>și</w:t>
      </w:r>
      <w:proofErr w:type="spellEnd"/>
      <w:r w:rsidRPr="009F7F15">
        <w:rPr>
          <w:rFonts w:ascii="Montserrat Light" w:hAnsi="Montserrat Light"/>
        </w:rPr>
        <w:t xml:space="preserve"> art. 196 </w:t>
      </w:r>
      <w:proofErr w:type="spellStart"/>
      <w:r w:rsidRPr="009F7F15">
        <w:rPr>
          <w:rFonts w:ascii="Montserrat Light" w:hAnsi="Montserrat Light"/>
        </w:rPr>
        <w:t>alin</w:t>
      </w:r>
      <w:proofErr w:type="spellEnd"/>
      <w:r w:rsidRPr="009F7F15">
        <w:rPr>
          <w:rFonts w:ascii="Montserrat Light" w:hAnsi="Montserrat Light"/>
        </w:rPr>
        <w:t xml:space="preserve">. (1) lit. a) din </w:t>
      </w:r>
      <w:proofErr w:type="spellStart"/>
      <w:r w:rsidRPr="009F7F15">
        <w:rPr>
          <w:rFonts w:ascii="Montserrat Light" w:hAnsi="Montserrat Light"/>
        </w:rPr>
        <w:t>Ordonanța</w:t>
      </w:r>
      <w:proofErr w:type="spellEnd"/>
      <w:r w:rsidRPr="009F7F15">
        <w:rPr>
          <w:rFonts w:ascii="Montserrat Light" w:hAnsi="Montserrat Light"/>
        </w:rPr>
        <w:t xml:space="preserve"> de </w:t>
      </w:r>
      <w:proofErr w:type="spellStart"/>
      <w:r w:rsidR="00244E57" w:rsidRPr="009F7F15">
        <w:rPr>
          <w:rFonts w:ascii="Montserrat Light" w:hAnsi="Montserrat Light"/>
        </w:rPr>
        <w:t>U</w:t>
      </w:r>
      <w:r w:rsidRPr="009F7F15">
        <w:rPr>
          <w:rFonts w:ascii="Montserrat Light" w:hAnsi="Montserrat Light"/>
        </w:rPr>
        <w:t>rgență</w:t>
      </w:r>
      <w:proofErr w:type="spellEnd"/>
      <w:r w:rsidRPr="009F7F15">
        <w:rPr>
          <w:rFonts w:ascii="Montserrat Light" w:hAnsi="Montserrat Light"/>
        </w:rPr>
        <w:t xml:space="preserve"> a </w:t>
      </w:r>
      <w:proofErr w:type="spellStart"/>
      <w:r w:rsidRPr="009F7F15">
        <w:rPr>
          <w:rFonts w:ascii="Montserrat Light" w:hAnsi="Montserrat Light"/>
        </w:rPr>
        <w:t>Guvernului</w:t>
      </w:r>
      <w:proofErr w:type="spellEnd"/>
      <w:r w:rsidRPr="009F7F15">
        <w:rPr>
          <w:rFonts w:ascii="Montserrat Light" w:hAnsi="Montserrat Light"/>
        </w:rPr>
        <w:t xml:space="preserve"> nr. 57/2019 </w:t>
      </w:r>
      <w:proofErr w:type="spellStart"/>
      <w:r w:rsidRPr="009F7F15">
        <w:rPr>
          <w:rFonts w:ascii="Montserrat Light" w:hAnsi="Montserrat Light"/>
        </w:rPr>
        <w:t>privind</w:t>
      </w:r>
      <w:proofErr w:type="spellEnd"/>
      <w:r w:rsidRPr="009F7F15">
        <w:rPr>
          <w:rFonts w:ascii="Montserrat Light" w:hAnsi="Montserrat Light"/>
        </w:rPr>
        <w:t xml:space="preserve"> </w:t>
      </w:r>
      <w:proofErr w:type="spellStart"/>
      <w:r w:rsidRPr="009F7F15">
        <w:rPr>
          <w:rFonts w:ascii="Montserrat Light" w:hAnsi="Montserrat Light"/>
        </w:rPr>
        <w:t>Codul</w:t>
      </w:r>
      <w:proofErr w:type="spellEnd"/>
      <w:r w:rsidRPr="009F7F15">
        <w:rPr>
          <w:rFonts w:ascii="Montserrat Light" w:hAnsi="Montserrat Light"/>
        </w:rPr>
        <w:t xml:space="preserve"> </w:t>
      </w:r>
      <w:proofErr w:type="spellStart"/>
      <w:r w:rsidRPr="009F7F15">
        <w:rPr>
          <w:rFonts w:ascii="Montserrat Light" w:hAnsi="Montserrat Light"/>
        </w:rPr>
        <w:t>administrativ</w:t>
      </w:r>
      <w:proofErr w:type="spellEnd"/>
      <w:r w:rsidRPr="009F7F15">
        <w:rPr>
          <w:rFonts w:ascii="Montserrat Light" w:hAnsi="Montserrat Light"/>
        </w:rPr>
        <w:t xml:space="preserve">, cu </w:t>
      </w:r>
      <w:proofErr w:type="spellStart"/>
      <w:r w:rsidRPr="009F7F15">
        <w:rPr>
          <w:rFonts w:ascii="Montserrat Light" w:hAnsi="Montserrat Light"/>
        </w:rPr>
        <w:t>modificările</w:t>
      </w:r>
      <w:proofErr w:type="spellEnd"/>
      <w:r w:rsidRPr="009F7F15">
        <w:rPr>
          <w:rFonts w:ascii="Montserrat Light" w:hAnsi="Montserrat Light"/>
        </w:rPr>
        <w:t xml:space="preserve"> </w:t>
      </w:r>
      <w:proofErr w:type="spellStart"/>
      <w:r w:rsidRPr="009F7F15">
        <w:rPr>
          <w:rFonts w:ascii="Montserrat Light" w:hAnsi="Montserrat Light"/>
        </w:rPr>
        <w:t>și</w:t>
      </w:r>
      <w:proofErr w:type="spellEnd"/>
      <w:r w:rsidRPr="009F7F15">
        <w:rPr>
          <w:rFonts w:ascii="Montserrat Light" w:hAnsi="Montserrat Light"/>
        </w:rPr>
        <w:t xml:space="preserve"> </w:t>
      </w:r>
      <w:proofErr w:type="spellStart"/>
      <w:r w:rsidRPr="009F7F15">
        <w:rPr>
          <w:rFonts w:ascii="Montserrat Light" w:hAnsi="Montserrat Light"/>
        </w:rPr>
        <w:t>completările</w:t>
      </w:r>
      <w:proofErr w:type="spellEnd"/>
      <w:r w:rsidRPr="009F7F15">
        <w:rPr>
          <w:rFonts w:ascii="Montserrat Light" w:hAnsi="Montserrat Light"/>
        </w:rPr>
        <w:t xml:space="preserve"> </w:t>
      </w:r>
      <w:proofErr w:type="spellStart"/>
      <w:r w:rsidRPr="009F7F15">
        <w:rPr>
          <w:rFonts w:ascii="Montserrat Light" w:hAnsi="Montserrat Light"/>
        </w:rPr>
        <w:t>ulterioare</w:t>
      </w:r>
      <w:proofErr w:type="spellEnd"/>
      <w:r w:rsidRPr="009F7F15">
        <w:rPr>
          <w:rFonts w:ascii="Montserrat Light" w:hAnsi="Montserrat Light"/>
        </w:rPr>
        <w:t>;</w:t>
      </w:r>
    </w:p>
    <w:p w14:paraId="68963E59" w14:textId="65DBD1A7" w:rsidR="008F76F2" w:rsidRPr="009F7F15" w:rsidRDefault="008F76F2" w:rsidP="00B138F0">
      <w:pPr>
        <w:tabs>
          <w:tab w:val="left" w:pos="90"/>
        </w:tabs>
        <w:autoSpaceDE w:val="0"/>
        <w:autoSpaceDN w:val="0"/>
        <w:adjustRightInd w:val="0"/>
        <w:spacing w:line="240" w:lineRule="auto"/>
        <w:jc w:val="center"/>
        <w:rPr>
          <w:rFonts w:ascii="Montserrat Light" w:hAnsi="Montserrat Light"/>
          <w:b/>
          <w:bCs/>
          <w:noProof/>
          <w:lang w:val="ro-RO" w:eastAsia="ro-RO"/>
        </w:rPr>
      </w:pPr>
      <w:r w:rsidRPr="009F7F15">
        <w:rPr>
          <w:rFonts w:ascii="Montserrat Light" w:hAnsi="Montserrat Light"/>
          <w:b/>
          <w:bCs/>
          <w:noProof/>
          <w:lang w:val="ro-RO" w:eastAsia="ro-RO"/>
        </w:rPr>
        <w:t>hotărăşte:</w:t>
      </w:r>
    </w:p>
    <w:p w14:paraId="1DBCEB57" w14:textId="77777777" w:rsidR="00F302A5" w:rsidRPr="002C4469" w:rsidRDefault="00F302A5" w:rsidP="00B138F0">
      <w:pPr>
        <w:spacing w:line="240" w:lineRule="auto"/>
        <w:jc w:val="both"/>
        <w:rPr>
          <w:rFonts w:ascii="Montserrat Light" w:eastAsia="Calibri" w:hAnsi="Montserrat Light" w:cs="Times New Roman"/>
          <w:b/>
          <w:bCs/>
          <w:lang w:val="en-US" w:eastAsia="ro-RO"/>
        </w:rPr>
      </w:pPr>
      <w:bookmarkStart w:id="10" w:name="_Hlk83636264"/>
    </w:p>
    <w:p w14:paraId="48C93DEB" w14:textId="77777777" w:rsidR="001832A4" w:rsidRPr="009F7F15" w:rsidRDefault="001832A4" w:rsidP="001832A4">
      <w:pPr>
        <w:tabs>
          <w:tab w:val="left" w:pos="90"/>
        </w:tabs>
        <w:autoSpaceDE w:val="0"/>
        <w:autoSpaceDN w:val="0"/>
        <w:adjustRightInd w:val="0"/>
        <w:spacing w:after="120"/>
        <w:jc w:val="both"/>
        <w:rPr>
          <w:rFonts w:ascii="Montserrat Light" w:hAnsi="Montserrat Light"/>
          <w:noProof/>
          <w:lang w:eastAsia="ro-RO"/>
        </w:rPr>
      </w:pPr>
      <w:bookmarkStart w:id="11" w:name="_Hlk118965158"/>
      <w:r w:rsidRPr="009F7F15">
        <w:rPr>
          <w:rFonts w:ascii="Montserrat Light" w:hAnsi="Montserrat Light"/>
          <w:b/>
          <w:bCs/>
          <w:noProof/>
          <w:lang w:eastAsia="ro-RO"/>
        </w:rPr>
        <w:t xml:space="preserve">Art. I. </w:t>
      </w:r>
      <w:r w:rsidRPr="009F7F15">
        <w:rPr>
          <w:rFonts w:ascii="Montserrat Light" w:hAnsi="Montserrat Light"/>
          <w:noProof/>
          <w:lang w:eastAsia="ro-RO"/>
        </w:rPr>
        <w:t xml:space="preserve">Hotărârea Consiliului Judeţean Cluj nr. 143/2008 privind însuşirea Inventarului bunurilor care alcătuiesc domeniului public al Judeţului Cluj, cu modificările şi completările ulterioare, se modifică </w:t>
      </w:r>
      <w:r w:rsidRPr="009F7F15">
        <w:rPr>
          <w:rFonts w:ascii="Montserrat Light" w:hAnsi="Montserrat Light"/>
          <w:noProof/>
          <w:lang w:val="ro-RO" w:eastAsia="ro-RO"/>
        </w:rPr>
        <w:t xml:space="preserve">și se completează </w:t>
      </w:r>
      <w:r w:rsidRPr="009F7F15">
        <w:rPr>
          <w:rFonts w:ascii="Montserrat Light" w:hAnsi="Montserrat Light"/>
          <w:noProof/>
          <w:lang w:eastAsia="ro-RO"/>
        </w:rPr>
        <w:t>după cum urmează:</w:t>
      </w:r>
    </w:p>
    <w:p w14:paraId="6B593C99" w14:textId="77777777" w:rsidR="001832A4" w:rsidRPr="009F7F15" w:rsidRDefault="001832A4" w:rsidP="001832A4">
      <w:pPr>
        <w:autoSpaceDE w:val="0"/>
        <w:autoSpaceDN w:val="0"/>
        <w:adjustRightInd w:val="0"/>
        <w:jc w:val="both"/>
        <w:rPr>
          <w:rFonts w:ascii="Montserrat Light" w:hAnsi="Montserrat Light"/>
          <w:b/>
          <w:noProof/>
          <w:lang w:eastAsia="ro-RO"/>
        </w:rPr>
      </w:pPr>
      <w:r w:rsidRPr="009F7F15">
        <w:rPr>
          <w:rFonts w:ascii="Montserrat Light" w:hAnsi="Montserrat Light"/>
          <w:b/>
          <w:noProof/>
          <w:lang w:eastAsia="ro-RO"/>
        </w:rPr>
        <w:t>1. La articolul  1 alineatul (1) se modifică și va avea următorul cuprins:</w:t>
      </w:r>
    </w:p>
    <w:p w14:paraId="59769B23" w14:textId="60A881E6" w:rsidR="001832A4" w:rsidRPr="009F7F15" w:rsidRDefault="001832A4" w:rsidP="001832A4">
      <w:pPr>
        <w:spacing w:after="120"/>
        <w:jc w:val="both"/>
        <w:rPr>
          <w:rFonts w:ascii="Montserrat Light" w:hAnsi="Montserrat Light"/>
          <w:lang w:val="it-IT"/>
        </w:rPr>
      </w:pPr>
      <w:r w:rsidRPr="009F7F15">
        <w:rPr>
          <w:rFonts w:ascii="Montserrat Light" w:hAnsi="Montserrat Light"/>
          <w:b/>
          <w:bCs/>
          <w:lang w:val="en-US"/>
        </w:rPr>
        <w:t>“</w:t>
      </w:r>
      <w:r w:rsidRPr="009F7F15">
        <w:rPr>
          <w:rFonts w:ascii="Montserrat Light" w:hAnsi="Montserrat Light"/>
          <w:b/>
          <w:bCs/>
          <w:lang w:val="it-IT"/>
        </w:rPr>
        <w:t xml:space="preserve">Art. 1. (1) </w:t>
      </w:r>
      <w:r w:rsidRPr="009F7F15">
        <w:rPr>
          <w:rFonts w:ascii="Montserrat Light" w:hAnsi="Montserrat Light"/>
          <w:lang w:val="it-IT"/>
        </w:rPr>
        <w:t>Se însuşeşte</w:t>
      </w:r>
      <w:r w:rsidRPr="009F7F15">
        <w:rPr>
          <w:rFonts w:ascii="Montserrat Light" w:hAnsi="Montserrat Light"/>
          <w:b/>
          <w:bCs/>
          <w:lang w:val="it-IT"/>
        </w:rPr>
        <w:t xml:space="preserve"> </w:t>
      </w:r>
      <w:r w:rsidRPr="009F7F15">
        <w:rPr>
          <w:rFonts w:ascii="Montserrat Light" w:hAnsi="Montserrat Light"/>
          <w:lang w:val="it-IT"/>
        </w:rPr>
        <w:t>Inventarul bunurilor care alc</w:t>
      </w:r>
      <w:r w:rsidRPr="009F7F15">
        <w:rPr>
          <w:rFonts w:ascii="Montserrat Light" w:hAnsi="Montserrat Light"/>
        </w:rPr>
        <w:t>ă</w:t>
      </w:r>
      <w:r w:rsidRPr="009F7F15">
        <w:rPr>
          <w:rFonts w:ascii="Montserrat Light" w:hAnsi="Montserrat Light"/>
          <w:lang w:val="it-IT"/>
        </w:rPr>
        <w:t xml:space="preserve">tuiesc domeniului public al Judeţului Cluj, conform </w:t>
      </w:r>
      <w:r w:rsidRPr="009F7F15">
        <w:rPr>
          <w:rFonts w:ascii="Montserrat Light" w:hAnsi="Montserrat Light"/>
          <w:b/>
          <w:bCs/>
          <w:lang w:val="it-IT"/>
        </w:rPr>
        <w:t>Anexelor nr. 1 - 34</w:t>
      </w:r>
      <w:r w:rsidRPr="009F7F15">
        <w:rPr>
          <w:rFonts w:ascii="Montserrat Light" w:hAnsi="Montserrat Light"/>
          <w:lang w:val="it-IT"/>
        </w:rPr>
        <w:t xml:space="preserve"> care fac parte integrantă din prezenta hotărâre.</w:t>
      </w:r>
    </w:p>
    <w:p w14:paraId="2E49E77D" w14:textId="1F46835A" w:rsidR="00C01947" w:rsidRPr="009F7F15" w:rsidRDefault="00C01947" w:rsidP="00C01947">
      <w:pPr>
        <w:autoSpaceDE w:val="0"/>
        <w:autoSpaceDN w:val="0"/>
        <w:adjustRightInd w:val="0"/>
        <w:spacing w:after="120"/>
        <w:jc w:val="both"/>
        <w:rPr>
          <w:rFonts w:ascii="Montserrat Light" w:hAnsi="Montserrat Light"/>
          <w:bCs/>
          <w:noProof/>
          <w:lang w:eastAsia="ro-RO"/>
        </w:rPr>
      </w:pPr>
      <w:r w:rsidRPr="009F7F15">
        <w:rPr>
          <w:rFonts w:ascii="Montserrat Light" w:hAnsi="Montserrat Light"/>
          <w:b/>
          <w:noProof/>
          <w:lang w:eastAsia="ro-RO"/>
        </w:rPr>
        <w:t>2</w:t>
      </w:r>
      <w:r w:rsidRPr="009F7F15">
        <w:rPr>
          <w:rFonts w:ascii="Montserrat Light" w:hAnsi="Montserrat Light"/>
          <w:bCs/>
          <w:noProof/>
          <w:lang w:eastAsia="ro-RO"/>
        </w:rPr>
        <w:t>. Se aprobă trecerea din domeniul public în domeniul privat al Județului Cluj a bunurilor imobile -construcții</w:t>
      </w:r>
      <w:r w:rsidR="001223E5" w:rsidRPr="009F7F15">
        <w:rPr>
          <w:rFonts w:ascii="Montserrat Light" w:hAnsi="Montserrat Light"/>
          <w:bCs/>
          <w:noProof/>
          <w:lang w:eastAsia="ro-RO"/>
        </w:rPr>
        <w:t xml:space="preserve"> </w:t>
      </w:r>
      <w:r w:rsidRPr="009F7F15">
        <w:rPr>
          <w:rFonts w:ascii="Montserrat Light" w:hAnsi="Montserrat Light"/>
          <w:bCs/>
          <w:noProof/>
          <w:lang w:eastAsia="ro-RO"/>
        </w:rPr>
        <w:t>(”magazie”</w:t>
      </w:r>
      <w:r w:rsidR="001223E5" w:rsidRPr="009F7F15">
        <w:rPr>
          <w:rFonts w:ascii="Montserrat Light" w:hAnsi="Montserrat Light"/>
          <w:bCs/>
          <w:noProof/>
          <w:lang w:eastAsia="ro-RO"/>
        </w:rPr>
        <w:t>-valoare 1.776 lei</w:t>
      </w:r>
      <w:r w:rsidRPr="009F7F15">
        <w:rPr>
          <w:rFonts w:ascii="Montserrat Light" w:hAnsi="Montserrat Light"/>
          <w:bCs/>
          <w:noProof/>
          <w:lang w:eastAsia="ro-RO"/>
        </w:rPr>
        <w:t>, “pătul de porumb”</w:t>
      </w:r>
      <w:r w:rsidR="001223E5" w:rsidRPr="009F7F15">
        <w:rPr>
          <w:rFonts w:ascii="Montserrat Light" w:hAnsi="Montserrat Light"/>
          <w:bCs/>
          <w:noProof/>
          <w:lang w:eastAsia="ro-RO"/>
        </w:rPr>
        <w:t>-valoare 277 lei</w:t>
      </w:r>
      <w:r w:rsidRPr="009F7F15">
        <w:rPr>
          <w:rFonts w:ascii="Montserrat Light" w:hAnsi="Montserrat Light"/>
          <w:bCs/>
          <w:noProof/>
          <w:lang w:eastAsia="ro-RO"/>
        </w:rPr>
        <w:t>, “WC lemn cu o boxă”</w:t>
      </w:r>
      <w:r w:rsidR="001223E5" w:rsidRPr="009F7F15">
        <w:rPr>
          <w:rFonts w:ascii="Montserrat Light" w:hAnsi="Montserrat Light"/>
          <w:bCs/>
          <w:noProof/>
          <w:lang w:eastAsia="ro-RO"/>
        </w:rPr>
        <w:t>-valoare 166 lei</w:t>
      </w:r>
      <w:r w:rsidRPr="009F7F15">
        <w:rPr>
          <w:rFonts w:ascii="Montserrat Light" w:hAnsi="Montserrat Light"/>
          <w:bCs/>
          <w:noProof/>
          <w:lang w:eastAsia="ro-RO"/>
        </w:rPr>
        <w:t>, “poartă din fier”</w:t>
      </w:r>
      <w:r w:rsidR="001223E5" w:rsidRPr="009F7F15">
        <w:rPr>
          <w:rFonts w:ascii="Montserrat Light" w:hAnsi="Montserrat Light"/>
          <w:bCs/>
          <w:noProof/>
          <w:lang w:eastAsia="ro-RO"/>
        </w:rPr>
        <w:t>-valoare 91 lei</w:t>
      </w:r>
      <w:r w:rsidRPr="009F7F15">
        <w:rPr>
          <w:rFonts w:ascii="Montserrat Light" w:hAnsi="Montserrat Light"/>
          <w:bCs/>
          <w:noProof/>
          <w:lang w:eastAsia="ro-RO"/>
        </w:rPr>
        <w:t xml:space="preserve"> și ”f</w:t>
      </w:r>
      <w:r w:rsidRPr="009F7F15">
        <w:rPr>
          <w:rFonts w:ascii="Montserrat Light" w:hAnsi="Montserrat Light"/>
          <w:noProof/>
          <w:lang w:eastAsia="ro-RO"/>
        </w:rPr>
        <w:t>ântân</w:t>
      </w:r>
      <w:r w:rsidRPr="009F7F15">
        <w:rPr>
          <w:rFonts w:ascii="Montserrat Light" w:hAnsi="Montserrat Light"/>
          <w:bCs/>
          <w:noProof/>
          <w:lang w:eastAsia="ro-RO"/>
        </w:rPr>
        <w:t>ă”</w:t>
      </w:r>
      <w:r w:rsidR="001223E5" w:rsidRPr="009F7F15">
        <w:rPr>
          <w:rFonts w:ascii="Montserrat Light" w:hAnsi="Montserrat Light"/>
          <w:bCs/>
          <w:noProof/>
          <w:lang w:eastAsia="ro-RO"/>
        </w:rPr>
        <w:t>-valoare 557 lei</w:t>
      </w:r>
      <w:r w:rsidRPr="009F7F15">
        <w:rPr>
          <w:rFonts w:ascii="Montserrat Light" w:hAnsi="Montserrat Light"/>
          <w:bCs/>
          <w:noProof/>
          <w:lang w:eastAsia="ro-RO"/>
        </w:rPr>
        <w:t>)–identificate la pozi</w:t>
      </w:r>
      <w:r w:rsidRPr="009F7F15">
        <w:rPr>
          <w:rFonts w:ascii="Montserrat Light" w:hAnsi="Montserrat Light"/>
          <w:noProof/>
          <w:lang w:eastAsia="ro-RO"/>
        </w:rPr>
        <w:t xml:space="preserve">ţiile nr. </w:t>
      </w:r>
      <w:r w:rsidR="001223E5" w:rsidRPr="009F7F15">
        <w:rPr>
          <w:rFonts w:ascii="Montserrat Light" w:hAnsi="Montserrat Light"/>
          <w:noProof/>
          <w:lang w:eastAsia="ro-RO"/>
        </w:rPr>
        <w:t>c</w:t>
      </w:r>
      <w:r w:rsidRPr="009F7F15">
        <w:rPr>
          <w:rFonts w:ascii="Montserrat Light" w:hAnsi="Montserrat Light"/>
          <w:noProof/>
          <w:lang w:eastAsia="ro-RO"/>
        </w:rPr>
        <w:t>rt. 13-17</w:t>
      </w:r>
      <w:r w:rsidR="001223E5" w:rsidRPr="009F7F15">
        <w:rPr>
          <w:rFonts w:ascii="Montserrat Light" w:hAnsi="Montserrat Light"/>
          <w:noProof/>
          <w:lang w:eastAsia="ro-RO"/>
        </w:rPr>
        <w:t xml:space="preserve"> </w:t>
      </w:r>
      <w:r w:rsidR="001223E5" w:rsidRPr="009F7F15">
        <w:rPr>
          <w:rFonts w:ascii="Montserrat Light" w:hAnsi="Montserrat Light"/>
          <w:bCs/>
          <w:noProof/>
          <w:lang w:eastAsia="ro-RO"/>
        </w:rPr>
        <w:t>din Anexa nr. 1 la Hotărârea Consiliului Județean Cluj nr. 143/2008 privind însușirea Inventarului bunurilor care alcătuiesc domeniul public al Judetului Cluj, așa cum a fost modificată prin anexa nr. 1 la Hotărârea Consiliului Județean Cluj nr. 70/2022.</w:t>
      </w:r>
    </w:p>
    <w:p w14:paraId="100001AA" w14:textId="5B153E11" w:rsidR="00C01947" w:rsidRPr="009F7F15" w:rsidRDefault="001223E5" w:rsidP="00C01947">
      <w:pPr>
        <w:autoSpaceDE w:val="0"/>
        <w:autoSpaceDN w:val="0"/>
        <w:adjustRightInd w:val="0"/>
        <w:spacing w:after="120"/>
        <w:jc w:val="both"/>
        <w:rPr>
          <w:rFonts w:ascii="Montserrat Light" w:hAnsi="Montserrat Light"/>
          <w:bCs/>
          <w:noProof/>
          <w:lang w:eastAsia="ro-RO"/>
        </w:rPr>
      </w:pPr>
      <w:r w:rsidRPr="009F7F15">
        <w:rPr>
          <w:rFonts w:ascii="Montserrat Light" w:hAnsi="Montserrat Light"/>
          <w:b/>
          <w:noProof/>
          <w:lang w:eastAsia="ro-RO"/>
        </w:rPr>
        <w:t>3</w:t>
      </w:r>
      <w:r w:rsidR="00C01947" w:rsidRPr="009F7F15">
        <w:rPr>
          <w:rFonts w:ascii="Montserrat Light" w:hAnsi="Montserrat Light"/>
          <w:bCs/>
          <w:noProof/>
          <w:lang w:eastAsia="ro-RO"/>
        </w:rPr>
        <w:t>.</w:t>
      </w:r>
      <w:r w:rsidR="001832A4" w:rsidRPr="009F7F15">
        <w:rPr>
          <w:rFonts w:ascii="Montserrat Light" w:hAnsi="Montserrat Light"/>
          <w:bCs/>
          <w:noProof/>
          <w:lang w:eastAsia="ro-RO"/>
        </w:rPr>
        <w:t>Anexa nr. 1 „</w:t>
      </w:r>
      <w:proofErr w:type="spellStart"/>
      <w:r w:rsidR="001832A4" w:rsidRPr="009F7F15">
        <w:rPr>
          <w:rFonts w:ascii="Montserrat Light" w:hAnsi="Montserrat Light"/>
        </w:rPr>
        <w:t>Inventarul</w:t>
      </w:r>
      <w:proofErr w:type="spellEnd"/>
      <w:r w:rsidR="001832A4" w:rsidRPr="009F7F15">
        <w:rPr>
          <w:rFonts w:ascii="Montserrat Light" w:hAnsi="Montserrat Light"/>
        </w:rPr>
        <w:t xml:space="preserve"> </w:t>
      </w:r>
      <w:proofErr w:type="spellStart"/>
      <w:r w:rsidR="001832A4" w:rsidRPr="009F7F15">
        <w:rPr>
          <w:rFonts w:ascii="Montserrat Light" w:hAnsi="Montserrat Light"/>
        </w:rPr>
        <w:t>bunurilor</w:t>
      </w:r>
      <w:proofErr w:type="spellEnd"/>
      <w:r w:rsidR="001832A4" w:rsidRPr="009F7F15">
        <w:rPr>
          <w:rFonts w:ascii="Montserrat Light" w:hAnsi="Montserrat Light"/>
        </w:rPr>
        <w:t xml:space="preserve"> care </w:t>
      </w:r>
      <w:proofErr w:type="spellStart"/>
      <w:r w:rsidR="001832A4" w:rsidRPr="009F7F15">
        <w:rPr>
          <w:rFonts w:ascii="Montserrat Light" w:hAnsi="Montserrat Light"/>
        </w:rPr>
        <w:t>aparţin</w:t>
      </w:r>
      <w:proofErr w:type="spellEnd"/>
      <w:r w:rsidR="001832A4" w:rsidRPr="009F7F15">
        <w:rPr>
          <w:rFonts w:ascii="Montserrat Light" w:hAnsi="Montserrat Light"/>
        </w:rPr>
        <w:t xml:space="preserve"> </w:t>
      </w:r>
      <w:proofErr w:type="spellStart"/>
      <w:r w:rsidR="001832A4" w:rsidRPr="009F7F15">
        <w:rPr>
          <w:rFonts w:ascii="Montserrat Light" w:hAnsi="Montserrat Light"/>
        </w:rPr>
        <w:t>domeniului</w:t>
      </w:r>
      <w:proofErr w:type="spellEnd"/>
      <w:r w:rsidR="001832A4" w:rsidRPr="009F7F15">
        <w:rPr>
          <w:rFonts w:ascii="Montserrat Light" w:hAnsi="Montserrat Light"/>
        </w:rPr>
        <w:t xml:space="preserve"> public al </w:t>
      </w:r>
      <w:proofErr w:type="spellStart"/>
      <w:r w:rsidR="001832A4" w:rsidRPr="009F7F15">
        <w:rPr>
          <w:rFonts w:ascii="Montserrat Light" w:hAnsi="Montserrat Light"/>
        </w:rPr>
        <w:t>Judeţului</w:t>
      </w:r>
      <w:proofErr w:type="spellEnd"/>
      <w:r w:rsidR="001832A4" w:rsidRPr="009F7F15">
        <w:rPr>
          <w:rFonts w:ascii="Montserrat Light" w:hAnsi="Montserrat Light"/>
        </w:rPr>
        <w:t xml:space="preserve"> Cluj, </w:t>
      </w:r>
      <w:proofErr w:type="spellStart"/>
      <w:r w:rsidR="001832A4" w:rsidRPr="009F7F15">
        <w:rPr>
          <w:rFonts w:ascii="Montserrat Light" w:hAnsi="Montserrat Light"/>
        </w:rPr>
        <w:t>aflate</w:t>
      </w:r>
      <w:proofErr w:type="spellEnd"/>
      <w:r w:rsidR="001832A4" w:rsidRPr="009F7F15">
        <w:rPr>
          <w:rFonts w:ascii="Montserrat Light" w:hAnsi="Montserrat Light"/>
        </w:rPr>
        <w:t xml:space="preserve"> </w:t>
      </w:r>
      <w:proofErr w:type="spellStart"/>
      <w:r w:rsidR="001832A4" w:rsidRPr="009F7F15">
        <w:rPr>
          <w:rFonts w:ascii="Montserrat Light" w:hAnsi="Montserrat Light"/>
        </w:rPr>
        <w:t>în</w:t>
      </w:r>
      <w:proofErr w:type="spellEnd"/>
      <w:r w:rsidR="001832A4" w:rsidRPr="009F7F15">
        <w:rPr>
          <w:rFonts w:ascii="Montserrat Light" w:hAnsi="Montserrat Light"/>
        </w:rPr>
        <w:t xml:space="preserve"> </w:t>
      </w:r>
      <w:proofErr w:type="spellStart"/>
      <w:r w:rsidR="001832A4" w:rsidRPr="009F7F15">
        <w:rPr>
          <w:rFonts w:ascii="Montserrat Light" w:hAnsi="Montserrat Light"/>
        </w:rPr>
        <w:t>administrarea</w:t>
      </w:r>
      <w:proofErr w:type="spellEnd"/>
      <w:r w:rsidR="001832A4" w:rsidRPr="009F7F15">
        <w:rPr>
          <w:rFonts w:ascii="Montserrat Light" w:hAnsi="Montserrat Light"/>
        </w:rPr>
        <w:t xml:space="preserve"> </w:t>
      </w:r>
      <w:proofErr w:type="spellStart"/>
      <w:r w:rsidR="001832A4" w:rsidRPr="009F7F15">
        <w:rPr>
          <w:rFonts w:ascii="Montserrat Light" w:hAnsi="Montserrat Light"/>
        </w:rPr>
        <w:t>Consiliului</w:t>
      </w:r>
      <w:proofErr w:type="spellEnd"/>
      <w:r w:rsidR="001832A4" w:rsidRPr="009F7F15">
        <w:rPr>
          <w:rFonts w:ascii="Montserrat Light" w:hAnsi="Montserrat Light"/>
        </w:rPr>
        <w:t xml:space="preserve"> </w:t>
      </w:r>
      <w:proofErr w:type="spellStart"/>
      <w:r w:rsidR="001832A4" w:rsidRPr="009F7F15">
        <w:rPr>
          <w:rFonts w:ascii="Montserrat Light" w:hAnsi="Montserrat Light"/>
        </w:rPr>
        <w:t>Judeţean</w:t>
      </w:r>
      <w:proofErr w:type="spellEnd"/>
      <w:r w:rsidR="001832A4" w:rsidRPr="009F7F15">
        <w:rPr>
          <w:rFonts w:ascii="Montserrat Light" w:hAnsi="Montserrat Light"/>
        </w:rPr>
        <w:t xml:space="preserve"> Cluj</w:t>
      </w:r>
      <w:r w:rsidR="001832A4" w:rsidRPr="009F7F15">
        <w:rPr>
          <w:rFonts w:ascii="Montserrat Light" w:hAnsi="Montserrat Light"/>
          <w:bCs/>
          <w:noProof/>
          <w:lang w:eastAsia="ro-RO"/>
        </w:rPr>
        <w:t xml:space="preserve">" se modifică şi se înlocuieşte cu </w:t>
      </w:r>
      <w:r w:rsidR="001832A4" w:rsidRPr="009F7F15">
        <w:rPr>
          <w:rFonts w:ascii="Montserrat Light" w:hAnsi="Montserrat Light"/>
          <w:b/>
          <w:bCs/>
          <w:noProof/>
          <w:lang w:eastAsia="ro-RO"/>
        </w:rPr>
        <w:t>anexa nr. 1</w:t>
      </w:r>
      <w:r w:rsidR="001832A4" w:rsidRPr="009F7F15">
        <w:rPr>
          <w:rFonts w:ascii="Montserrat Light" w:hAnsi="Montserrat Light"/>
          <w:bCs/>
          <w:noProof/>
          <w:lang w:eastAsia="ro-RO"/>
        </w:rPr>
        <w:t xml:space="preserve"> care face parte integrantă din prezenta hotărâre.</w:t>
      </w:r>
    </w:p>
    <w:p w14:paraId="360AFD61" w14:textId="3A5B612E" w:rsidR="00B44AE6" w:rsidRPr="009F7F15" w:rsidRDefault="001223E5" w:rsidP="00B44AE6">
      <w:pPr>
        <w:spacing w:line="240" w:lineRule="auto"/>
        <w:jc w:val="both"/>
        <w:rPr>
          <w:rFonts w:ascii="Montserrat Light" w:hAnsi="Montserrat Light" w:cs="Cambria"/>
        </w:rPr>
      </w:pPr>
      <w:r w:rsidRPr="009F7F15">
        <w:rPr>
          <w:rFonts w:ascii="Montserrat Light" w:hAnsi="Montserrat Light"/>
          <w:b/>
          <w:bCs/>
        </w:rPr>
        <w:t>4</w:t>
      </w:r>
      <w:r w:rsidR="004554BB" w:rsidRPr="009F7F15">
        <w:rPr>
          <w:rFonts w:ascii="Montserrat Light" w:hAnsi="Montserrat Light"/>
        </w:rPr>
        <w:t xml:space="preserve">. </w:t>
      </w:r>
      <w:r w:rsidR="004554BB" w:rsidRPr="009F7F15">
        <w:rPr>
          <w:rFonts w:ascii="Montserrat Light" w:hAnsi="Montserrat Light"/>
          <w:bCs/>
          <w:noProof/>
          <w:lang w:eastAsia="ro-RO"/>
        </w:rPr>
        <w:t xml:space="preserve">Anexa nr. 12 „Inventarul bunurilor care aparţin domeniului public al Judeţului Cluj, aflate în administrarea </w:t>
      </w:r>
      <w:proofErr w:type="spellStart"/>
      <w:r w:rsidR="004554BB" w:rsidRPr="009F7F15">
        <w:rPr>
          <w:rFonts w:ascii="Montserrat Light" w:hAnsi="Montserrat Light"/>
          <w:bCs/>
        </w:rPr>
        <w:t>Muzeului</w:t>
      </w:r>
      <w:proofErr w:type="spellEnd"/>
      <w:r w:rsidR="004554BB" w:rsidRPr="009F7F15">
        <w:rPr>
          <w:rFonts w:ascii="Montserrat Light" w:hAnsi="Montserrat Light"/>
          <w:bCs/>
        </w:rPr>
        <w:t xml:space="preserve"> de </w:t>
      </w:r>
      <w:proofErr w:type="spellStart"/>
      <w:r w:rsidR="004554BB" w:rsidRPr="009F7F15">
        <w:rPr>
          <w:rFonts w:ascii="Montserrat Light" w:hAnsi="Montserrat Light"/>
          <w:bCs/>
        </w:rPr>
        <w:t>Artă</w:t>
      </w:r>
      <w:proofErr w:type="spellEnd"/>
      <w:r w:rsidR="004554BB" w:rsidRPr="009F7F15">
        <w:rPr>
          <w:rFonts w:ascii="Montserrat Light" w:hAnsi="Montserrat Light"/>
          <w:bCs/>
        </w:rPr>
        <w:t xml:space="preserve"> Cluj-Napoca</w:t>
      </w:r>
      <w:r w:rsidR="00B44AE6" w:rsidRPr="009F7F15">
        <w:rPr>
          <w:rFonts w:ascii="Montserrat Light" w:hAnsi="Montserrat Light"/>
          <w:bCs/>
          <w:lang w:val="en-US"/>
        </w:rPr>
        <w:t>”</w:t>
      </w:r>
      <w:r w:rsidR="00B44AE6" w:rsidRPr="009F7F15">
        <w:rPr>
          <w:rFonts w:ascii="Montserrat Light" w:hAnsi="Montserrat Light"/>
          <w:bCs/>
        </w:rPr>
        <w:t>-</w:t>
      </w:r>
      <w:r w:rsidR="00B44AE6" w:rsidRPr="009F7F15">
        <w:rPr>
          <w:rFonts w:ascii="Montserrat Light" w:hAnsi="Montserrat Light"/>
        </w:rPr>
        <w:t xml:space="preserve"> </w:t>
      </w:r>
      <w:proofErr w:type="spellStart"/>
      <w:r w:rsidR="00B44AE6" w:rsidRPr="009F7F15">
        <w:rPr>
          <w:rFonts w:ascii="Montserrat Light" w:hAnsi="Montserrat Light"/>
        </w:rPr>
        <w:t>S</w:t>
      </w:r>
      <w:r w:rsidR="00B44AE6" w:rsidRPr="009F7F15">
        <w:rPr>
          <w:rFonts w:ascii="Montserrat Light" w:hAnsi="Montserrat Light"/>
          <w:bCs/>
        </w:rPr>
        <w:t>ec</w:t>
      </w:r>
      <w:r w:rsidR="00B44AE6" w:rsidRPr="009F7F15">
        <w:rPr>
          <w:rFonts w:ascii="Montserrat Light" w:hAnsi="Montserrat Light" w:cs="Cambria"/>
          <w:bCs/>
        </w:rPr>
        <w:t>ț</w:t>
      </w:r>
      <w:r w:rsidR="00B44AE6" w:rsidRPr="009F7F15">
        <w:rPr>
          <w:rFonts w:ascii="Montserrat Light" w:hAnsi="Montserrat Light"/>
          <w:bCs/>
        </w:rPr>
        <w:t>iunea</w:t>
      </w:r>
      <w:proofErr w:type="spellEnd"/>
      <w:r w:rsidR="00B44AE6" w:rsidRPr="009F7F15">
        <w:rPr>
          <w:rFonts w:ascii="Montserrat Light" w:hAnsi="Montserrat Light"/>
          <w:bCs/>
        </w:rPr>
        <w:t xml:space="preserve"> II-</w:t>
      </w:r>
      <w:proofErr w:type="spellStart"/>
      <w:r w:rsidR="00B44AE6" w:rsidRPr="009F7F15">
        <w:rPr>
          <w:rFonts w:ascii="Montserrat Light" w:hAnsi="Montserrat Light"/>
          <w:bCs/>
        </w:rPr>
        <w:t>bunuri</w:t>
      </w:r>
      <w:proofErr w:type="spellEnd"/>
      <w:r w:rsidR="00B44AE6" w:rsidRPr="009F7F15">
        <w:rPr>
          <w:rFonts w:ascii="Montserrat Light" w:hAnsi="Montserrat Light"/>
          <w:bCs/>
        </w:rPr>
        <w:t xml:space="preserve"> mobile-</w:t>
      </w:r>
      <w:r w:rsidR="00B44AE6" w:rsidRPr="009F7F15">
        <w:rPr>
          <w:rFonts w:ascii="Montserrat Light" w:hAnsi="Montserrat Light"/>
        </w:rPr>
        <w:t xml:space="preserve"> se </w:t>
      </w:r>
      <w:proofErr w:type="spellStart"/>
      <w:r w:rsidR="00B44AE6" w:rsidRPr="009F7F15">
        <w:rPr>
          <w:rFonts w:ascii="Montserrat Light" w:hAnsi="Montserrat Light"/>
        </w:rPr>
        <w:t>modific</w:t>
      </w:r>
      <w:r w:rsidR="00B44AE6" w:rsidRPr="009F7F15">
        <w:rPr>
          <w:rFonts w:ascii="Montserrat Light" w:hAnsi="Montserrat Light" w:cs="Cambria"/>
        </w:rPr>
        <w:t>ă</w:t>
      </w:r>
      <w:proofErr w:type="spellEnd"/>
      <w:r w:rsidR="00B44AE6" w:rsidRPr="009F7F15">
        <w:rPr>
          <w:rFonts w:ascii="Montserrat Light" w:hAnsi="Montserrat Light"/>
        </w:rPr>
        <w:t xml:space="preserve"> </w:t>
      </w:r>
      <w:proofErr w:type="spellStart"/>
      <w:r w:rsidR="00B44AE6" w:rsidRPr="009F7F15">
        <w:rPr>
          <w:rFonts w:ascii="Montserrat Light" w:hAnsi="Montserrat Light"/>
        </w:rPr>
        <w:t>dup</w:t>
      </w:r>
      <w:r w:rsidR="00B44AE6" w:rsidRPr="009F7F15">
        <w:rPr>
          <w:rFonts w:ascii="Montserrat Light" w:hAnsi="Montserrat Light" w:cs="Cambria"/>
        </w:rPr>
        <w:t>ă</w:t>
      </w:r>
      <w:proofErr w:type="spellEnd"/>
      <w:r w:rsidR="00B44AE6" w:rsidRPr="009F7F15">
        <w:rPr>
          <w:rFonts w:ascii="Montserrat Light" w:hAnsi="Montserrat Light"/>
        </w:rPr>
        <w:t xml:space="preserve"> cum </w:t>
      </w:r>
      <w:proofErr w:type="spellStart"/>
      <w:r w:rsidR="00B44AE6" w:rsidRPr="009F7F15">
        <w:rPr>
          <w:rFonts w:ascii="Montserrat Light" w:hAnsi="Montserrat Light"/>
        </w:rPr>
        <w:t>urmeaz</w:t>
      </w:r>
      <w:r w:rsidR="00B44AE6" w:rsidRPr="009F7F15">
        <w:rPr>
          <w:rFonts w:ascii="Montserrat Light" w:hAnsi="Montserrat Light" w:cs="Cambria"/>
        </w:rPr>
        <w:t>ă</w:t>
      </w:r>
      <w:proofErr w:type="spellEnd"/>
      <w:r w:rsidR="00B44AE6" w:rsidRPr="009F7F15">
        <w:rPr>
          <w:rFonts w:ascii="Montserrat Light" w:hAnsi="Montserrat Light" w:cs="Cambria"/>
        </w:rPr>
        <w:t>:</w:t>
      </w:r>
    </w:p>
    <w:p w14:paraId="6C02FA28" w14:textId="52E36C1D" w:rsidR="004554BB" w:rsidRPr="009F7F15" w:rsidRDefault="004554BB" w:rsidP="000306DE">
      <w:pPr>
        <w:autoSpaceDE w:val="0"/>
        <w:autoSpaceDN w:val="0"/>
        <w:adjustRightInd w:val="0"/>
        <w:spacing w:after="120"/>
        <w:jc w:val="both"/>
        <w:rPr>
          <w:rFonts w:ascii="Montserrat Light" w:hAnsi="Montserrat Light"/>
          <w:bCs/>
          <w:noProof/>
          <w:lang w:eastAsia="ro-RO"/>
        </w:rPr>
      </w:pPr>
      <w:r w:rsidRPr="009F7F15">
        <w:rPr>
          <w:rFonts w:ascii="Montserrat Light" w:hAnsi="Montserrat Light"/>
          <w:bCs/>
          <w:noProof/>
          <w:lang w:eastAsia="ro-RO"/>
        </w:rPr>
        <w:t>a) la poziţia nr. crt. 1 coloana 3 ”Elemente de identificare” are următorul cuprins: “</w:t>
      </w:r>
      <w:r w:rsidR="00FB4BEE" w:rsidRPr="009F7F15">
        <w:rPr>
          <w:rFonts w:ascii="Montserrat Light" w:hAnsi="Montserrat Light"/>
          <w:bCs/>
          <w:noProof/>
          <w:lang w:eastAsia="ro-RO"/>
        </w:rPr>
        <w:t xml:space="preserve">Obiecte de muzeu: 11.434 bucăți (pictură, sculptură, grafică, artă decorativă) și fond documentar 3.360 bucăți, conform registru inventar </w:t>
      </w:r>
      <w:r w:rsidRPr="009F7F15">
        <w:rPr>
          <w:rFonts w:ascii="Montserrat Light" w:hAnsi="Montserrat Light"/>
          <w:bCs/>
          <w:noProof/>
          <w:lang w:eastAsia="ro-RO"/>
        </w:rPr>
        <w:t>''</w:t>
      </w:r>
      <w:r w:rsidR="00B44AE6" w:rsidRPr="009F7F15">
        <w:rPr>
          <w:rFonts w:ascii="Montserrat Light" w:hAnsi="Montserrat Light"/>
          <w:bCs/>
          <w:noProof/>
          <w:lang w:eastAsia="ro-RO"/>
        </w:rPr>
        <w:t>, iar</w:t>
      </w:r>
      <w:r w:rsidRPr="009F7F15">
        <w:rPr>
          <w:rFonts w:ascii="Montserrat Light" w:hAnsi="Montserrat Light"/>
          <w:bCs/>
          <w:noProof/>
          <w:lang w:eastAsia="ro-RO"/>
        </w:rPr>
        <w:t xml:space="preserve"> coloana 5 ”Valoare de inventar” are următorul cuprins: “</w:t>
      </w:r>
      <w:r w:rsidR="00FB4BEE" w:rsidRPr="009F7F15">
        <w:rPr>
          <w:rFonts w:ascii="Montserrat Light" w:hAnsi="Montserrat Light"/>
          <w:bCs/>
          <w:noProof/>
          <w:lang w:eastAsia="ro-RO"/>
        </w:rPr>
        <w:t>75.472</w:t>
      </w:r>
      <w:r w:rsidRPr="009F7F15">
        <w:rPr>
          <w:rFonts w:ascii="Montserrat Light" w:hAnsi="Montserrat Light"/>
          <w:bCs/>
          <w:noProof/>
          <w:lang w:eastAsia="ro-RO"/>
        </w:rPr>
        <w:t>.</w:t>
      </w:r>
      <w:r w:rsidR="00FB4BEE" w:rsidRPr="009F7F15">
        <w:rPr>
          <w:rFonts w:ascii="Montserrat Light" w:hAnsi="Montserrat Light"/>
          <w:bCs/>
          <w:noProof/>
          <w:lang w:eastAsia="ro-RO"/>
        </w:rPr>
        <w:t>959</w:t>
      </w:r>
      <w:r w:rsidRPr="009F7F15">
        <w:rPr>
          <w:rFonts w:ascii="Montserrat Light" w:hAnsi="Montserrat Light"/>
          <w:bCs/>
          <w:noProof/>
          <w:lang w:eastAsia="ro-RO"/>
        </w:rPr>
        <w:t>,</w:t>
      </w:r>
      <w:r w:rsidR="00FB4BEE" w:rsidRPr="009F7F15">
        <w:rPr>
          <w:rFonts w:ascii="Montserrat Light" w:hAnsi="Montserrat Light"/>
          <w:bCs/>
          <w:noProof/>
          <w:lang w:eastAsia="ro-RO"/>
        </w:rPr>
        <w:t>16</w:t>
      </w:r>
      <w:r w:rsidRPr="009F7F15">
        <w:rPr>
          <w:rFonts w:ascii="Montserrat Light" w:hAnsi="Montserrat Light"/>
          <w:bCs/>
          <w:noProof/>
          <w:lang w:eastAsia="ro-RO"/>
        </w:rPr>
        <w:t>''.</w:t>
      </w:r>
    </w:p>
    <w:p w14:paraId="667A6E1A" w14:textId="0557337D" w:rsidR="00137036" w:rsidRPr="009F7F15" w:rsidRDefault="001223E5" w:rsidP="00137036">
      <w:pPr>
        <w:spacing w:line="240" w:lineRule="auto"/>
        <w:jc w:val="both"/>
        <w:rPr>
          <w:rFonts w:ascii="Montserrat Light" w:hAnsi="Montserrat Light" w:cs="Cambria"/>
        </w:rPr>
      </w:pPr>
      <w:r w:rsidRPr="009F7F15">
        <w:rPr>
          <w:rFonts w:ascii="Montserrat Light" w:hAnsi="Montserrat Light"/>
          <w:b/>
          <w:bCs/>
        </w:rPr>
        <w:t>5</w:t>
      </w:r>
      <w:r w:rsidR="007E5A96" w:rsidRPr="009F7F15">
        <w:rPr>
          <w:rFonts w:ascii="Montserrat Light" w:hAnsi="Montserrat Light"/>
        </w:rPr>
        <w:t xml:space="preserve">. </w:t>
      </w:r>
      <w:r w:rsidR="007E5A96" w:rsidRPr="009F7F15">
        <w:rPr>
          <w:rFonts w:ascii="Montserrat Light" w:hAnsi="Montserrat Light"/>
          <w:bCs/>
          <w:noProof/>
          <w:lang w:eastAsia="ro-RO"/>
        </w:rPr>
        <w:t>Anexa nr. 15 „Inventarul bunurilor care aparţin domeniului public al Judeţului Cluj, aflate în administrarea Bibliotecii Judeţene "Octavian Goga" Cluj</w:t>
      </w:r>
      <w:r w:rsidR="00137036" w:rsidRPr="009F7F15">
        <w:rPr>
          <w:rFonts w:ascii="Montserrat Light" w:hAnsi="Montserrat Light"/>
          <w:bCs/>
          <w:lang w:val="en-US"/>
        </w:rPr>
        <w:t>”</w:t>
      </w:r>
      <w:r w:rsidR="00137036" w:rsidRPr="009F7F15">
        <w:rPr>
          <w:rFonts w:ascii="Montserrat Light" w:hAnsi="Montserrat Light"/>
          <w:bCs/>
        </w:rPr>
        <w:t>-</w:t>
      </w:r>
      <w:r w:rsidR="00137036" w:rsidRPr="009F7F15">
        <w:rPr>
          <w:rFonts w:ascii="Montserrat Light" w:hAnsi="Montserrat Light"/>
        </w:rPr>
        <w:t xml:space="preserve"> </w:t>
      </w:r>
      <w:proofErr w:type="spellStart"/>
      <w:r w:rsidR="00137036" w:rsidRPr="009F7F15">
        <w:rPr>
          <w:rFonts w:ascii="Montserrat Light" w:hAnsi="Montserrat Light"/>
        </w:rPr>
        <w:t>S</w:t>
      </w:r>
      <w:r w:rsidR="00137036" w:rsidRPr="009F7F15">
        <w:rPr>
          <w:rFonts w:ascii="Montserrat Light" w:hAnsi="Montserrat Light"/>
          <w:bCs/>
        </w:rPr>
        <w:t>ec</w:t>
      </w:r>
      <w:r w:rsidR="00137036" w:rsidRPr="009F7F15">
        <w:rPr>
          <w:rFonts w:ascii="Montserrat Light" w:hAnsi="Montserrat Light" w:cs="Cambria"/>
          <w:bCs/>
        </w:rPr>
        <w:t>ț</w:t>
      </w:r>
      <w:r w:rsidR="00137036" w:rsidRPr="009F7F15">
        <w:rPr>
          <w:rFonts w:ascii="Montserrat Light" w:hAnsi="Montserrat Light"/>
          <w:bCs/>
        </w:rPr>
        <w:t>iunea</w:t>
      </w:r>
      <w:proofErr w:type="spellEnd"/>
      <w:r w:rsidR="00137036" w:rsidRPr="009F7F15">
        <w:rPr>
          <w:rFonts w:ascii="Montserrat Light" w:hAnsi="Montserrat Light"/>
          <w:bCs/>
        </w:rPr>
        <w:t xml:space="preserve"> II-</w:t>
      </w:r>
      <w:proofErr w:type="spellStart"/>
      <w:r w:rsidR="00137036" w:rsidRPr="009F7F15">
        <w:rPr>
          <w:rFonts w:ascii="Montserrat Light" w:hAnsi="Montserrat Light"/>
          <w:bCs/>
        </w:rPr>
        <w:t>bunuri</w:t>
      </w:r>
      <w:proofErr w:type="spellEnd"/>
      <w:r w:rsidR="00137036" w:rsidRPr="009F7F15">
        <w:rPr>
          <w:rFonts w:ascii="Montserrat Light" w:hAnsi="Montserrat Light"/>
          <w:bCs/>
        </w:rPr>
        <w:t xml:space="preserve"> mobile-</w:t>
      </w:r>
      <w:r w:rsidR="00137036" w:rsidRPr="009F7F15">
        <w:rPr>
          <w:rFonts w:ascii="Montserrat Light" w:hAnsi="Montserrat Light"/>
        </w:rPr>
        <w:t xml:space="preserve"> se </w:t>
      </w:r>
      <w:proofErr w:type="spellStart"/>
      <w:r w:rsidR="00137036" w:rsidRPr="009F7F15">
        <w:rPr>
          <w:rFonts w:ascii="Montserrat Light" w:hAnsi="Montserrat Light"/>
        </w:rPr>
        <w:t>modific</w:t>
      </w:r>
      <w:r w:rsidR="00137036" w:rsidRPr="009F7F15">
        <w:rPr>
          <w:rFonts w:ascii="Montserrat Light" w:hAnsi="Montserrat Light" w:cs="Cambria"/>
        </w:rPr>
        <w:t>ă</w:t>
      </w:r>
      <w:proofErr w:type="spellEnd"/>
      <w:r w:rsidR="00137036" w:rsidRPr="009F7F15">
        <w:rPr>
          <w:rFonts w:ascii="Montserrat Light" w:hAnsi="Montserrat Light"/>
        </w:rPr>
        <w:t xml:space="preserve"> </w:t>
      </w:r>
      <w:proofErr w:type="spellStart"/>
      <w:r w:rsidR="00137036" w:rsidRPr="009F7F15">
        <w:rPr>
          <w:rFonts w:ascii="Montserrat Light" w:hAnsi="Montserrat Light"/>
        </w:rPr>
        <w:t>dup</w:t>
      </w:r>
      <w:r w:rsidR="00137036" w:rsidRPr="009F7F15">
        <w:rPr>
          <w:rFonts w:ascii="Montserrat Light" w:hAnsi="Montserrat Light" w:cs="Cambria"/>
        </w:rPr>
        <w:t>ă</w:t>
      </w:r>
      <w:proofErr w:type="spellEnd"/>
      <w:r w:rsidR="00137036" w:rsidRPr="009F7F15">
        <w:rPr>
          <w:rFonts w:ascii="Montserrat Light" w:hAnsi="Montserrat Light"/>
        </w:rPr>
        <w:t xml:space="preserve"> cum </w:t>
      </w:r>
      <w:proofErr w:type="spellStart"/>
      <w:r w:rsidR="00137036" w:rsidRPr="009F7F15">
        <w:rPr>
          <w:rFonts w:ascii="Montserrat Light" w:hAnsi="Montserrat Light"/>
        </w:rPr>
        <w:t>urmeaz</w:t>
      </w:r>
      <w:r w:rsidR="00137036" w:rsidRPr="009F7F15">
        <w:rPr>
          <w:rFonts w:ascii="Montserrat Light" w:hAnsi="Montserrat Light" w:cs="Cambria"/>
        </w:rPr>
        <w:t>ă</w:t>
      </w:r>
      <w:proofErr w:type="spellEnd"/>
      <w:r w:rsidR="00137036" w:rsidRPr="009F7F15">
        <w:rPr>
          <w:rFonts w:ascii="Montserrat Light" w:hAnsi="Montserrat Light" w:cs="Cambria"/>
        </w:rPr>
        <w:t>:</w:t>
      </w:r>
    </w:p>
    <w:p w14:paraId="00004A27" w14:textId="1B88E556" w:rsidR="00137036" w:rsidRPr="009F7F15" w:rsidRDefault="007E5A96" w:rsidP="00137036">
      <w:pPr>
        <w:autoSpaceDE w:val="0"/>
        <w:autoSpaceDN w:val="0"/>
        <w:adjustRightInd w:val="0"/>
        <w:spacing w:after="120"/>
        <w:jc w:val="both"/>
        <w:rPr>
          <w:rFonts w:ascii="Montserrat Light" w:hAnsi="Montserrat Light"/>
          <w:bCs/>
          <w:noProof/>
          <w:lang w:eastAsia="ro-RO"/>
        </w:rPr>
      </w:pPr>
      <w:r w:rsidRPr="009F7F15">
        <w:rPr>
          <w:rFonts w:ascii="Montserrat Light" w:hAnsi="Montserrat Light"/>
          <w:bCs/>
          <w:noProof/>
          <w:lang w:eastAsia="ro-RO"/>
        </w:rPr>
        <w:t>a) la poziţia nr. crt. 1 coloana 3 ”Elemente de identificare” are următorul cuprins: “Bunuri culturale mobile categoria tezaur și categoria fond-</w:t>
      </w:r>
      <w:r w:rsidR="009A51FE" w:rsidRPr="009F7F15">
        <w:rPr>
          <w:rFonts w:ascii="Montserrat Light" w:hAnsi="Montserrat Light"/>
          <w:bCs/>
          <w:noProof/>
          <w:lang w:eastAsia="ro-RO"/>
        </w:rPr>
        <w:t>102</w:t>
      </w:r>
      <w:r w:rsidRPr="009F7F15">
        <w:rPr>
          <w:rFonts w:ascii="Montserrat Light" w:hAnsi="Montserrat Light"/>
          <w:bCs/>
          <w:noProof/>
          <w:lang w:eastAsia="ro-RO"/>
        </w:rPr>
        <w:t xml:space="preserve"> bucăți</w:t>
      </w:r>
      <w:r w:rsidR="00137036" w:rsidRPr="009F7F15">
        <w:rPr>
          <w:rFonts w:ascii="Montserrat Light" w:hAnsi="Montserrat Light"/>
          <w:bCs/>
          <w:noProof/>
          <w:lang w:eastAsia="ro-RO"/>
        </w:rPr>
        <w:t>, iar coloana 5 ”Valoare de inventar” are următorul cuprins: “206.325,00''.</w:t>
      </w:r>
    </w:p>
    <w:p w14:paraId="7A9E9696" w14:textId="49A7B5E2" w:rsidR="00AB65A0" w:rsidRPr="009F7F15" w:rsidRDefault="00AB65A0" w:rsidP="00AB65A0">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lastRenderedPageBreak/>
        <w:t>6.</w:t>
      </w:r>
      <w:r w:rsidRPr="009F7F15">
        <w:rPr>
          <w:rFonts w:ascii="Montserrat Light" w:hAnsi="Montserrat Light"/>
          <w:bCs/>
          <w:noProof/>
          <w:lang w:eastAsia="ro-RO"/>
        </w:rPr>
        <w:t xml:space="preserve"> Anexa nr. 17 „</w:t>
      </w:r>
      <w:proofErr w:type="spellStart"/>
      <w:r w:rsidRPr="009F7F15">
        <w:rPr>
          <w:rFonts w:ascii="Montserrat Light" w:hAnsi="Montserrat Light"/>
        </w:rPr>
        <w:t>Inventarul</w:t>
      </w:r>
      <w:proofErr w:type="spellEnd"/>
      <w:r w:rsidRPr="009F7F15">
        <w:rPr>
          <w:rFonts w:ascii="Montserrat Light" w:hAnsi="Montserrat Light"/>
        </w:rPr>
        <w:t xml:space="preserve"> </w:t>
      </w:r>
      <w:proofErr w:type="spellStart"/>
      <w:r w:rsidRPr="009F7F15">
        <w:rPr>
          <w:rFonts w:ascii="Montserrat Light" w:hAnsi="Montserrat Light"/>
        </w:rPr>
        <w:t>bunurilor</w:t>
      </w:r>
      <w:proofErr w:type="spellEnd"/>
      <w:r w:rsidRPr="009F7F15">
        <w:rPr>
          <w:rFonts w:ascii="Montserrat Light" w:hAnsi="Montserrat Light"/>
        </w:rPr>
        <w:t xml:space="preserve"> care </w:t>
      </w:r>
      <w:proofErr w:type="spellStart"/>
      <w:r w:rsidRPr="009F7F15">
        <w:rPr>
          <w:rFonts w:ascii="Montserrat Light" w:hAnsi="Montserrat Light"/>
        </w:rPr>
        <w:t>aparţin</w:t>
      </w:r>
      <w:proofErr w:type="spellEnd"/>
      <w:r w:rsidRPr="009F7F15">
        <w:rPr>
          <w:rFonts w:ascii="Montserrat Light" w:hAnsi="Montserrat Light"/>
        </w:rPr>
        <w:t xml:space="preserve"> </w:t>
      </w:r>
      <w:proofErr w:type="spellStart"/>
      <w:r w:rsidRPr="009F7F15">
        <w:rPr>
          <w:rFonts w:ascii="Montserrat Light" w:hAnsi="Montserrat Light"/>
        </w:rPr>
        <w:t>domeniului</w:t>
      </w:r>
      <w:proofErr w:type="spellEnd"/>
      <w:r w:rsidRPr="009F7F15">
        <w:rPr>
          <w:rFonts w:ascii="Montserrat Light" w:hAnsi="Montserrat Light"/>
        </w:rPr>
        <w:t xml:space="preserve"> public al </w:t>
      </w:r>
      <w:proofErr w:type="spellStart"/>
      <w:r w:rsidRPr="009F7F15">
        <w:rPr>
          <w:rFonts w:ascii="Montserrat Light" w:hAnsi="Montserrat Light"/>
        </w:rPr>
        <w:t>Judeţului</w:t>
      </w:r>
      <w:proofErr w:type="spellEnd"/>
      <w:r w:rsidRPr="009F7F15">
        <w:rPr>
          <w:rFonts w:ascii="Montserrat Light" w:hAnsi="Montserrat Light"/>
        </w:rPr>
        <w:t xml:space="preserve"> Cluj, </w:t>
      </w:r>
      <w:proofErr w:type="spellStart"/>
      <w:r w:rsidRPr="009F7F15">
        <w:rPr>
          <w:rFonts w:ascii="Montserrat Light" w:hAnsi="Montserrat Light"/>
        </w:rPr>
        <w:t>aflate</w:t>
      </w:r>
      <w:proofErr w:type="spellEnd"/>
      <w:r w:rsidRPr="009F7F15">
        <w:rPr>
          <w:rFonts w:ascii="Montserrat Light" w:hAnsi="Montserrat Light"/>
        </w:rPr>
        <w:t xml:space="preserve"> </w:t>
      </w:r>
      <w:proofErr w:type="spellStart"/>
      <w:r w:rsidRPr="009F7F15">
        <w:rPr>
          <w:rFonts w:ascii="Montserrat Light" w:hAnsi="Montserrat Light"/>
        </w:rPr>
        <w:t>în</w:t>
      </w:r>
      <w:proofErr w:type="spellEnd"/>
      <w:r w:rsidRPr="009F7F15">
        <w:rPr>
          <w:rFonts w:ascii="Montserrat Light" w:hAnsi="Montserrat Light"/>
        </w:rPr>
        <w:t xml:space="preserve"> </w:t>
      </w:r>
      <w:proofErr w:type="spellStart"/>
      <w:r w:rsidRPr="009F7F15">
        <w:rPr>
          <w:rFonts w:ascii="Montserrat Light" w:hAnsi="Montserrat Light"/>
        </w:rPr>
        <w:t>administrarea</w:t>
      </w:r>
      <w:proofErr w:type="spellEnd"/>
      <w:r w:rsidRPr="009F7F15">
        <w:rPr>
          <w:rFonts w:ascii="Montserrat Light" w:hAnsi="Montserrat Light"/>
        </w:rPr>
        <w:t xml:space="preserve"> </w:t>
      </w:r>
      <w:proofErr w:type="spellStart"/>
      <w:r w:rsidRPr="009F7F15">
        <w:rPr>
          <w:rFonts w:ascii="Montserrat Light" w:hAnsi="Montserrat Light"/>
          <w:bCs/>
        </w:rPr>
        <w:t>Spitalului</w:t>
      </w:r>
      <w:proofErr w:type="spellEnd"/>
      <w:r w:rsidRPr="009F7F15">
        <w:rPr>
          <w:rFonts w:ascii="Montserrat Light" w:hAnsi="Montserrat Light"/>
          <w:bCs/>
        </w:rPr>
        <w:t xml:space="preserve"> Clinic </w:t>
      </w:r>
      <w:proofErr w:type="spellStart"/>
      <w:r w:rsidRPr="009F7F15">
        <w:rPr>
          <w:rFonts w:ascii="Montserrat Light" w:hAnsi="Montserrat Light"/>
          <w:bCs/>
        </w:rPr>
        <w:t>Județean</w:t>
      </w:r>
      <w:proofErr w:type="spellEnd"/>
      <w:r w:rsidRPr="009F7F15">
        <w:rPr>
          <w:rFonts w:ascii="Montserrat Light" w:hAnsi="Montserrat Light"/>
          <w:bCs/>
        </w:rPr>
        <w:t xml:space="preserve"> de </w:t>
      </w:r>
      <w:proofErr w:type="spellStart"/>
      <w:r w:rsidRPr="009F7F15">
        <w:rPr>
          <w:rFonts w:ascii="Montserrat Light" w:hAnsi="Montserrat Light"/>
          <w:bCs/>
        </w:rPr>
        <w:t>Urgență</w:t>
      </w:r>
      <w:proofErr w:type="spellEnd"/>
      <w:r w:rsidRPr="009F7F15">
        <w:rPr>
          <w:rFonts w:ascii="Montserrat Light" w:hAnsi="Montserrat Light"/>
          <w:bCs/>
        </w:rPr>
        <w:t xml:space="preserve"> Cluj-Napoca</w:t>
      </w:r>
      <w:r w:rsidRPr="009F7F15">
        <w:rPr>
          <w:rFonts w:ascii="Montserrat Light" w:hAnsi="Montserrat Light"/>
          <w:bCs/>
          <w:noProof/>
          <w:lang w:eastAsia="ro-RO"/>
        </w:rPr>
        <w:t xml:space="preserve"> " se modifică şi se înlocuieşte cu </w:t>
      </w:r>
      <w:r w:rsidRPr="009F7F15">
        <w:rPr>
          <w:rFonts w:ascii="Montserrat Light" w:hAnsi="Montserrat Light"/>
          <w:b/>
          <w:bCs/>
          <w:noProof/>
          <w:lang w:eastAsia="ro-RO"/>
        </w:rPr>
        <w:t xml:space="preserve">anexa nr. </w:t>
      </w:r>
      <w:r w:rsidR="000306DE" w:rsidRPr="009F7F15">
        <w:rPr>
          <w:rFonts w:ascii="Montserrat Light" w:hAnsi="Montserrat Light"/>
          <w:b/>
          <w:bCs/>
          <w:noProof/>
          <w:lang w:eastAsia="ro-RO"/>
        </w:rPr>
        <w:t>2</w:t>
      </w:r>
      <w:r w:rsidRPr="009F7F15">
        <w:rPr>
          <w:rFonts w:ascii="Montserrat Light" w:hAnsi="Montserrat Light"/>
          <w:bCs/>
          <w:noProof/>
          <w:lang w:eastAsia="ro-RO"/>
        </w:rPr>
        <w:t xml:space="preserve"> care face parte integrantă din prezenta hotărâre.</w:t>
      </w:r>
    </w:p>
    <w:p w14:paraId="3B76A982" w14:textId="38C83483" w:rsidR="003A0AD9" w:rsidRPr="009F7F15" w:rsidRDefault="000306DE" w:rsidP="003A0AD9">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t>7</w:t>
      </w:r>
      <w:r w:rsidR="003A0AD9" w:rsidRPr="009F7F15">
        <w:rPr>
          <w:rFonts w:ascii="Montserrat Light" w:hAnsi="Montserrat Light"/>
          <w:b/>
          <w:noProof/>
          <w:lang w:eastAsia="ro-RO"/>
        </w:rPr>
        <w:t>.</w:t>
      </w:r>
      <w:r w:rsidR="003A0AD9" w:rsidRPr="009F7F15">
        <w:rPr>
          <w:rFonts w:ascii="Montserrat Light" w:hAnsi="Montserrat Light"/>
          <w:bCs/>
          <w:noProof/>
          <w:lang w:eastAsia="ro-RO"/>
        </w:rPr>
        <w:t xml:space="preserve"> Anexa nr. 20 „</w:t>
      </w:r>
      <w:proofErr w:type="spellStart"/>
      <w:r w:rsidR="003A0AD9" w:rsidRPr="009F7F15">
        <w:rPr>
          <w:rFonts w:ascii="Montserrat Light" w:hAnsi="Montserrat Light"/>
        </w:rPr>
        <w:t>Inventarul</w:t>
      </w:r>
      <w:proofErr w:type="spellEnd"/>
      <w:r w:rsidR="003A0AD9" w:rsidRPr="009F7F15">
        <w:rPr>
          <w:rFonts w:ascii="Montserrat Light" w:hAnsi="Montserrat Light"/>
        </w:rPr>
        <w:t xml:space="preserve"> </w:t>
      </w:r>
      <w:proofErr w:type="spellStart"/>
      <w:r w:rsidR="003A0AD9" w:rsidRPr="009F7F15">
        <w:rPr>
          <w:rFonts w:ascii="Montserrat Light" w:hAnsi="Montserrat Light"/>
        </w:rPr>
        <w:t>bunurilor</w:t>
      </w:r>
      <w:proofErr w:type="spellEnd"/>
      <w:r w:rsidR="003A0AD9" w:rsidRPr="009F7F15">
        <w:rPr>
          <w:rFonts w:ascii="Montserrat Light" w:hAnsi="Montserrat Light"/>
        </w:rPr>
        <w:t xml:space="preserve"> care </w:t>
      </w:r>
      <w:proofErr w:type="spellStart"/>
      <w:r w:rsidR="003A0AD9" w:rsidRPr="009F7F15">
        <w:rPr>
          <w:rFonts w:ascii="Montserrat Light" w:hAnsi="Montserrat Light"/>
        </w:rPr>
        <w:t>aparţin</w:t>
      </w:r>
      <w:proofErr w:type="spellEnd"/>
      <w:r w:rsidR="003A0AD9" w:rsidRPr="009F7F15">
        <w:rPr>
          <w:rFonts w:ascii="Montserrat Light" w:hAnsi="Montserrat Light"/>
        </w:rPr>
        <w:t xml:space="preserve"> </w:t>
      </w:r>
      <w:proofErr w:type="spellStart"/>
      <w:r w:rsidR="003A0AD9" w:rsidRPr="009F7F15">
        <w:rPr>
          <w:rFonts w:ascii="Montserrat Light" w:hAnsi="Montserrat Light"/>
        </w:rPr>
        <w:t>domeniului</w:t>
      </w:r>
      <w:proofErr w:type="spellEnd"/>
      <w:r w:rsidR="003A0AD9" w:rsidRPr="009F7F15">
        <w:rPr>
          <w:rFonts w:ascii="Montserrat Light" w:hAnsi="Montserrat Light"/>
        </w:rPr>
        <w:t xml:space="preserve"> public al </w:t>
      </w:r>
      <w:proofErr w:type="spellStart"/>
      <w:r w:rsidR="003A0AD9" w:rsidRPr="009F7F15">
        <w:rPr>
          <w:rFonts w:ascii="Montserrat Light" w:hAnsi="Montserrat Light"/>
        </w:rPr>
        <w:t>Judeţului</w:t>
      </w:r>
      <w:proofErr w:type="spellEnd"/>
      <w:r w:rsidR="003A0AD9" w:rsidRPr="009F7F15">
        <w:rPr>
          <w:rFonts w:ascii="Montserrat Light" w:hAnsi="Montserrat Light"/>
        </w:rPr>
        <w:t xml:space="preserve"> Cluj, </w:t>
      </w:r>
      <w:proofErr w:type="spellStart"/>
      <w:r w:rsidR="003A0AD9" w:rsidRPr="009F7F15">
        <w:rPr>
          <w:rFonts w:ascii="Montserrat Light" w:hAnsi="Montserrat Light"/>
        </w:rPr>
        <w:t>aflate</w:t>
      </w:r>
      <w:proofErr w:type="spellEnd"/>
      <w:r w:rsidR="003A0AD9" w:rsidRPr="009F7F15">
        <w:rPr>
          <w:rFonts w:ascii="Montserrat Light" w:hAnsi="Montserrat Light"/>
        </w:rPr>
        <w:t xml:space="preserve"> </w:t>
      </w:r>
      <w:proofErr w:type="spellStart"/>
      <w:r w:rsidR="003A0AD9" w:rsidRPr="009F7F15">
        <w:rPr>
          <w:rFonts w:ascii="Montserrat Light" w:hAnsi="Montserrat Light"/>
        </w:rPr>
        <w:t>în</w:t>
      </w:r>
      <w:proofErr w:type="spellEnd"/>
      <w:r w:rsidR="003A0AD9" w:rsidRPr="009F7F15">
        <w:rPr>
          <w:rFonts w:ascii="Montserrat Light" w:hAnsi="Montserrat Light"/>
        </w:rPr>
        <w:t xml:space="preserve"> </w:t>
      </w:r>
      <w:proofErr w:type="spellStart"/>
      <w:r w:rsidR="003A0AD9" w:rsidRPr="009F7F15">
        <w:rPr>
          <w:rFonts w:ascii="Montserrat Light" w:hAnsi="Montserrat Light"/>
        </w:rPr>
        <w:t>administrarea</w:t>
      </w:r>
      <w:proofErr w:type="spellEnd"/>
      <w:r w:rsidR="003A0AD9" w:rsidRPr="009F7F15">
        <w:rPr>
          <w:rFonts w:ascii="Montserrat Light" w:hAnsi="Montserrat Light"/>
        </w:rPr>
        <w:t xml:space="preserve"> </w:t>
      </w:r>
      <w:proofErr w:type="spellStart"/>
      <w:r w:rsidR="003A0AD9" w:rsidRPr="009F7F15">
        <w:rPr>
          <w:rFonts w:ascii="Montserrat Light" w:hAnsi="Montserrat Light"/>
        </w:rPr>
        <w:t>Spitalului</w:t>
      </w:r>
      <w:proofErr w:type="spellEnd"/>
      <w:r w:rsidR="003A0AD9" w:rsidRPr="009F7F15">
        <w:rPr>
          <w:rFonts w:ascii="Montserrat Light" w:hAnsi="Montserrat Light"/>
        </w:rPr>
        <w:t xml:space="preserve"> Clinic de </w:t>
      </w:r>
      <w:proofErr w:type="spellStart"/>
      <w:r w:rsidR="003A0AD9" w:rsidRPr="009F7F15">
        <w:rPr>
          <w:rFonts w:ascii="Montserrat Light" w:hAnsi="Montserrat Light"/>
          <w:bCs/>
        </w:rPr>
        <w:t>Pneumoftiziologie</w:t>
      </w:r>
      <w:proofErr w:type="spellEnd"/>
      <w:r w:rsidR="003A0AD9" w:rsidRPr="009F7F15">
        <w:rPr>
          <w:rFonts w:ascii="Montserrat Light" w:hAnsi="Montserrat Light"/>
          <w:bCs/>
        </w:rPr>
        <w:t xml:space="preserve"> Leon </w:t>
      </w:r>
      <w:proofErr w:type="spellStart"/>
      <w:r w:rsidR="003A0AD9" w:rsidRPr="009F7F15">
        <w:rPr>
          <w:rFonts w:ascii="Montserrat Light" w:hAnsi="Montserrat Light"/>
          <w:bCs/>
        </w:rPr>
        <w:t>Daniello</w:t>
      </w:r>
      <w:proofErr w:type="spellEnd"/>
      <w:r w:rsidR="003A0AD9" w:rsidRPr="009F7F15">
        <w:rPr>
          <w:rFonts w:ascii="Montserrat Light" w:hAnsi="Montserrat Light"/>
          <w:bCs/>
        </w:rPr>
        <w:t xml:space="preserve"> Cluj</w:t>
      </w:r>
      <w:r w:rsidR="003A0AD9" w:rsidRPr="009F7F15">
        <w:rPr>
          <w:rFonts w:ascii="Montserrat Light" w:hAnsi="Montserrat Light"/>
          <w:bCs/>
          <w:noProof/>
          <w:lang w:eastAsia="ro-RO"/>
        </w:rPr>
        <w:t xml:space="preserve"> " se modifică şi se înlocuieşte cu </w:t>
      </w:r>
      <w:r w:rsidR="003A0AD9" w:rsidRPr="009F7F15">
        <w:rPr>
          <w:rFonts w:ascii="Montserrat Light" w:hAnsi="Montserrat Light"/>
          <w:b/>
          <w:bCs/>
          <w:noProof/>
          <w:lang w:eastAsia="ro-RO"/>
        </w:rPr>
        <w:t xml:space="preserve">anexa nr. </w:t>
      </w:r>
      <w:r w:rsidRPr="009F7F15">
        <w:rPr>
          <w:rFonts w:ascii="Montserrat Light" w:hAnsi="Montserrat Light"/>
          <w:b/>
          <w:bCs/>
          <w:noProof/>
          <w:lang w:eastAsia="ro-RO"/>
        </w:rPr>
        <w:t>3</w:t>
      </w:r>
      <w:r w:rsidR="003A0AD9" w:rsidRPr="009F7F15">
        <w:rPr>
          <w:rFonts w:ascii="Montserrat Light" w:hAnsi="Montserrat Light"/>
          <w:bCs/>
          <w:noProof/>
          <w:lang w:eastAsia="ro-RO"/>
        </w:rPr>
        <w:t xml:space="preserve"> care face parte integrantă din prezenta hotărâre.</w:t>
      </w:r>
    </w:p>
    <w:p w14:paraId="684F20DC" w14:textId="7C055099" w:rsidR="00D7402E" w:rsidRPr="009F7F15" w:rsidRDefault="000306DE" w:rsidP="00D7402E">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t>8</w:t>
      </w:r>
      <w:r w:rsidR="00D7402E" w:rsidRPr="009F7F15">
        <w:rPr>
          <w:rFonts w:ascii="Montserrat Light" w:hAnsi="Montserrat Light"/>
          <w:b/>
          <w:noProof/>
          <w:lang w:eastAsia="ro-RO"/>
        </w:rPr>
        <w:t>.</w:t>
      </w:r>
      <w:r w:rsidR="00D7402E" w:rsidRPr="009F7F15">
        <w:rPr>
          <w:rFonts w:ascii="Montserrat Light" w:hAnsi="Montserrat Light"/>
          <w:bCs/>
          <w:noProof/>
          <w:lang w:eastAsia="ro-RO"/>
        </w:rPr>
        <w:t xml:space="preserve"> Anexa nr. 21 „</w:t>
      </w:r>
      <w:proofErr w:type="spellStart"/>
      <w:r w:rsidR="00D7402E" w:rsidRPr="009F7F15">
        <w:rPr>
          <w:rFonts w:ascii="Montserrat Light" w:hAnsi="Montserrat Light"/>
        </w:rPr>
        <w:t>Inventarul</w:t>
      </w:r>
      <w:proofErr w:type="spellEnd"/>
      <w:r w:rsidR="00D7402E" w:rsidRPr="009F7F15">
        <w:rPr>
          <w:rFonts w:ascii="Montserrat Light" w:hAnsi="Montserrat Light"/>
        </w:rPr>
        <w:t xml:space="preserve"> </w:t>
      </w:r>
      <w:proofErr w:type="spellStart"/>
      <w:r w:rsidR="00D7402E" w:rsidRPr="009F7F15">
        <w:rPr>
          <w:rFonts w:ascii="Montserrat Light" w:hAnsi="Montserrat Light"/>
        </w:rPr>
        <w:t>bunurilor</w:t>
      </w:r>
      <w:proofErr w:type="spellEnd"/>
      <w:r w:rsidR="00D7402E" w:rsidRPr="009F7F15">
        <w:rPr>
          <w:rFonts w:ascii="Montserrat Light" w:hAnsi="Montserrat Light"/>
        </w:rPr>
        <w:t xml:space="preserve"> care </w:t>
      </w:r>
      <w:proofErr w:type="spellStart"/>
      <w:r w:rsidR="00D7402E" w:rsidRPr="009F7F15">
        <w:rPr>
          <w:rFonts w:ascii="Montserrat Light" w:hAnsi="Montserrat Light"/>
        </w:rPr>
        <w:t>aparţin</w:t>
      </w:r>
      <w:proofErr w:type="spellEnd"/>
      <w:r w:rsidR="00D7402E" w:rsidRPr="009F7F15">
        <w:rPr>
          <w:rFonts w:ascii="Montserrat Light" w:hAnsi="Montserrat Light"/>
        </w:rPr>
        <w:t xml:space="preserve"> </w:t>
      </w:r>
      <w:proofErr w:type="spellStart"/>
      <w:r w:rsidR="00D7402E" w:rsidRPr="009F7F15">
        <w:rPr>
          <w:rFonts w:ascii="Montserrat Light" w:hAnsi="Montserrat Light"/>
        </w:rPr>
        <w:t>domeniului</w:t>
      </w:r>
      <w:proofErr w:type="spellEnd"/>
      <w:r w:rsidR="00D7402E" w:rsidRPr="009F7F15">
        <w:rPr>
          <w:rFonts w:ascii="Montserrat Light" w:hAnsi="Montserrat Light"/>
        </w:rPr>
        <w:t xml:space="preserve"> public al </w:t>
      </w:r>
      <w:proofErr w:type="spellStart"/>
      <w:r w:rsidR="00D7402E" w:rsidRPr="009F7F15">
        <w:rPr>
          <w:rFonts w:ascii="Montserrat Light" w:hAnsi="Montserrat Light"/>
        </w:rPr>
        <w:t>Judeţului</w:t>
      </w:r>
      <w:proofErr w:type="spellEnd"/>
      <w:r w:rsidR="00D7402E" w:rsidRPr="009F7F15">
        <w:rPr>
          <w:rFonts w:ascii="Montserrat Light" w:hAnsi="Montserrat Light"/>
        </w:rPr>
        <w:t xml:space="preserve"> Cluj, </w:t>
      </w:r>
      <w:proofErr w:type="spellStart"/>
      <w:r w:rsidR="00D7402E" w:rsidRPr="009F7F15">
        <w:rPr>
          <w:rFonts w:ascii="Montserrat Light" w:hAnsi="Montserrat Light"/>
        </w:rPr>
        <w:t>aflate</w:t>
      </w:r>
      <w:proofErr w:type="spellEnd"/>
      <w:r w:rsidR="00D7402E" w:rsidRPr="009F7F15">
        <w:rPr>
          <w:rFonts w:ascii="Montserrat Light" w:hAnsi="Montserrat Light"/>
        </w:rPr>
        <w:t xml:space="preserve"> </w:t>
      </w:r>
      <w:proofErr w:type="spellStart"/>
      <w:r w:rsidR="00D7402E" w:rsidRPr="009F7F15">
        <w:rPr>
          <w:rFonts w:ascii="Montserrat Light" w:hAnsi="Montserrat Light"/>
        </w:rPr>
        <w:t>în</w:t>
      </w:r>
      <w:proofErr w:type="spellEnd"/>
      <w:r w:rsidR="00D7402E" w:rsidRPr="009F7F15">
        <w:rPr>
          <w:rFonts w:ascii="Montserrat Light" w:hAnsi="Montserrat Light"/>
        </w:rPr>
        <w:t xml:space="preserve"> </w:t>
      </w:r>
      <w:proofErr w:type="spellStart"/>
      <w:r w:rsidR="00D7402E" w:rsidRPr="009F7F15">
        <w:rPr>
          <w:rFonts w:ascii="Montserrat Light" w:hAnsi="Montserrat Light"/>
        </w:rPr>
        <w:t>administrarea</w:t>
      </w:r>
      <w:proofErr w:type="spellEnd"/>
      <w:r w:rsidR="00D7402E" w:rsidRPr="009F7F15">
        <w:rPr>
          <w:rFonts w:ascii="Montserrat Light" w:hAnsi="Montserrat Light"/>
        </w:rPr>
        <w:t xml:space="preserve"> </w:t>
      </w:r>
      <w:proofErr w:type="spellStart"/>
      <w:r w:rsidR="00D7402E" w:rsidRPr="009F7F15">
        <w:rPr>
          <w:rFonts w:ascii="Montserrat Light" w:hAnsi="Montserrat Light"/>
        </w:rPr>
        <w:t>Spitalului</w:t>
      </w:r>
      <w:proofErr w:type="spellEnd"/>
      <w:r w:rsidR="00D7402E" w:rsidRPr="009F7F15">
        <w:rPr>
          <w:rFonts w:ascii="Montserrat Light" w:hAnsi="Montserrat Light"/>
        </w:rPr>
        <w:t xml:space="preserve"> Clinic de Boli </w:t>
      </w:r>
      <w:proofErr w:type="spellStart"/>
      <w:r w:rsidR="00D7402E" w:rsidRPr="009F7F15">
        <w:rPr>
          <w:rFonts w:ascii="Montserrat Light" w:hAnsi="Montserrat Light"/>
        </w:rPr>
        <w:t>Infecțioase</w:t>
      </w:r>
      <w:proofErr w:type="spellEnd"/>
      <w:r w:rsidR="00D7402E" w:rsidRPr="009F7F15">
        <w:rPr>
          <w:rFonts w:ascii="Montserrat Light" w:hAnsi="Montserrat Light"/>
        </w:rPr>
        <w:t xml:space="preserve"> Cluj-Napoca</w:t>
      </w:r>
      <w:r w:rsidR="00D7402E" w:rsidRPr="009F7F15">
        <w:rPr>
          <w:rFonts w:ascii="Montserrat Light" w:hAnsi="Montserrat Light"/>
          <w:bCs/>
          <w:noProof/>
          <w:lang w:eastAsia="ro-RO"/>
        </w:rPr>
        <w:t xml:space="preserve">" se modifică şi se înlocuieşte cu </w:t>
      </w:r>
      <w:r w:rsidR="00D7402E" w:rsidRPr="009F7F15">
        <w:rPr>
          <w:rFonts w:ascii="Montserrat Light" w:hAnsi="Montserrat Light"/>
          <w:b/>
          <w:bCs/>
          <w:noProof/>
          <w:lang w:eastAsia="ro-RO"/>
        </w:rPr>
        <w:t xml:space="preserve">anexa nr. </w:t>
      </w:r>
      <w:r w:rsidRPr="009F7F15">
        <w:rPr>
          <w:rFonts w:ascii="Montserrat Light" w:hAnsi="Montserrat Light"/>
          <w:b/>
          <w:bCs/>
          <w:noProof/>
          <w:lang w:eastAsia="ro-RO"/>
        </w:rPr>
        <w:t>4</w:t>
      </w:r>
      <w:r w:rsidR="00D7402E" w:rsidRPr="009F7F15">
        <w:rPr>
          <w:rFonts w:ascii="Montserrat Light" w:hAnsi="Montserrat Light"/>
          <w:bCs/>
          <w:noProof/>
          <w:lang w:eastAsia="ro-RO"/>
        </w:rPr>
        <w:t xml:space="preserve"> care face parte integrantă din prezenta hotărâre.</w:t>
      </w:r>
    </w:p>
    <w:p w14:paraId="60B077A4" w14:textId="2B90957D" w:rsidR="007F2937" w:rsidRPr="009F7F15" w:rsidRDefault="000306DE" w:rsidP="007F2937">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t>9</w:t>
      </w:r>
      <w:r w:rsidR="007F2937" w:rsidRPr="009F7F15">
        <w:rPr>
          <w:rFonts w:ascii="Montserrat Light" w:hAnsi="Montserrat Light"/>
          <w:b/>
          <w:noProof/>
          <w:lang w:eastAsia="ro-RO"/>
        </w:rPr>
        <w:t>.</w:t>
      </w:r>
      <w:r w:rsidR="007F2937" w:rsidRPr="009F7F15">
        <w:rPr>
          <w:rFonts w:ascii="Montserrat Light" w:hAnsi="Montserrat Light"/>
          <w:bCs/>
          <w:noProof/>
          <w:lang w:eastAsia="ro-RO"/>
        </w:rPr>
        <w:t xml:space="preserve"> Anexa nr. 22 „</w:t>
      </w:r>
      <w:proofErr w:type="spellStart"/>
      <w:r w:rsidR="007F2937" w:rsidRPr="009F7F15">
        <w:rPr>
          <w:rFonts w:ascii="Montserrat Light" w:hAnsi="Montserrat Light"/>
        </w:rPr>
        <w:t>Inventarul</w:t>
      </w:r>
      <w:proofErr w:type="spellEnd"/>
      <w:r w:rsidR="007F2937" w:rsidRPr="009F7F15">
        <w:rPr>
          <w:rFonts w:ascii="Montserrat Light" w:hAnsi="Montserrat Light"/>
        </w:rPr>
        <w:t xml:space="preserve"> </w:t>
      </w:r>
      <w:proofErr w:type="spellStart"/>
      <w:r w:rsidR="007F2937" w:rsidRPr="009F7F15">
        <w:rPr>
          <w:rFonts w:ascii="Montserrat Light" w:hAnsi="Montserrat Light"/>
        </w:rPr>
        <w:t>bunurilor</w:t>
      </w:r>
      <w:proofErr w:type="spellEnd"/>
      <w:r w:rsidR="007F2937" w:rsidRPr="009F7F15">
        <w:rPr>
          <w:rFonts w:ascii="Montserrat Light" w:hAnsi="Montserrat Light"/>
        </w:rPr>
        <w:t xml:space="preserve"> care </w:t>
      </w:r>
      <w:proofErr w:type="spellStart"/>
      <w:r w:rsidR="007F2937" w:rsidRPr="009F7F15">
        <w:rPr>
          <w:rFonts w:ascii="Montserrat Light" w:hAnsi="Montserrat Light"/>
        </w:rPr>
        <w:t>aparţin</w:t>
      </w:r>
      <w:proofErr w:type="spellEnd"/>
      <w:r w:rsidR="007F2937" w:rsidRPr="009F7F15">
        <w:rPr>
          <w:rFonts w:ascii="Montserrat Light" w:hAnsi="Montserrat Light"/>
        </w:rPr>
        <w:t xml:space="preserve"> </w:t>
      </w:r>
      <w:proofErr w:type="spellStart"/>
      <w:r w:rsidR="007F2937" w:rsidRPr="009F7F15">
        <w:rPr>
          <w:rFonts w:ascii="Montserrat Light" w:hAnsi="Montserrat Light"/>
        </w:rPr>
        <w:t>domeniului</w:t>
      </w:r>
      <w:proofErr w:type="spellEnd"/>
      <w:r w:rsidR="007F2937" w:rsidRPr="009F7F15">
        <w:rPr>
          <w:rFonts w:ascii="Montserrat Light" w:hAnsi="Montserrat Light"/>
        </w:rPr>
        <w:t xml:space="preserve"> public al </w:t>
      </w:r>
      <w:proofErr w:type="spellStart"/>
      <w:r w:rsidR="007F2937" w:rsidRPr="009F7F15">
        <w:rPr>
          <w:rFonts w:ascii="Montserrat Light" w:hAnsi="Montserrat Light"/>
        </w:rPr>
        <w:t>Judeţului</w:t>
      </w:r>
      <w:proofErr w:type="spellEnd"/>
      <w:r w:rsidR="007F2937" w:rsidRPr="009F7F15">
        <w:rPr>
          <w:rFonts w:ascii="Montserrat Light" w:hAnsi="Montserrat Light"/>
        </w:rPr>
        <w:t xml:space="preserve"> Cluj, </w:t>
      </w:r>
      <w:proofErr w:type="spellStart"/>
      <w:r w:rsidR="007F2937" w:rsidRPr="009F7F15">
        <w:rPr>
          <w:rFonts w:ascii="Montserrat Light" w:hAnsi="Montserrat Light"/>
        </w:rPr>
        <w:t>aflate</w:t>
      </w:r>
      <w:proofErr w:type="spellEnd"/>
      <w:r w:rsidR="007F2937" w:rsidRPr="009F7F15">
        <w:rPr>
          <w:rFonts w:ascii="Montserrat Light" w:hAnsi="Montserrat Light"/>
        </w:rPr>
        <w:t xml:space="preserve"> </w:t>
      </w:r>
      <w:proofErr w:type="spellStart"/>
      <w:r w:rsidR="007F2937" w:rsidRPr="009F7F15">
        <w:rPr>
          <w:rFonts w:ascii="Montserrat Light" w:hAnsi="Montserrat Light"/>
        </w:rPr>
        <w:t>în</w:t>
      </w:r>
      <w:proofErr w:type="spellEnd"/>
      <w:r w:rsidR="007F2937" w:rsidRPr="009F7F15">
        <w:rPr>
          <w:rFonts w:ascii="Montserrat Light" w:hAnsi="Montserrat Light"/>
        </w:rPr>
        <w:t xml:space="preserve"> </w:t>
      </w:r>
      <w:proofErr w:type="spellStart"/>
      <w:r w:rsidR="007F2937" w:rsidRPr="009F7F15">
        <w:rPr>
          <w:rFonts w:ascii="Montserrat Light" w:hAnsi="Montserrat Light"/>
        </w:rPr>
        <w:t>administrarea</w:t>
      </w:r>
      <w:proofErr w:type="spellEnd"/>
      <w:r w:rsidR="007F2937" w:rsidRPr="009F7F15">
        <w:rPr>
          <w:rFonts w:ascii="Montserrat Light" w:hAnsi="Montserrat Light"/>
        </w:rPr>
        <w:t xml:space="preserve"> </w:t>
      </w:r>
      <w:proofErr w:type="spellStart"/>
      <w:r w:rsidR="007F2937" w:rsidRPr="009F7F15">
        <w:rPr>
          <w:rFonts w:ascii="Montserrat Light" w:hAnsi="Montserrat Light"/>
        </w:rPr>
        <w:t>Spitalului</w:t>
      </w:r>
      <w:proofErr w:type="spellEnd"/>
      <w:r w:rsidR="007F2937" w:rsidRPr="009F7F15">
        <w:rPr>
          <w:rFonts w:ascii="Montserrat Light" w:hAnsi="Montserrat Light"/>
        </w:rPr>
        <w:t xml:space="preserve"> Clinic de </w:t>
      </w:r>
      <w:proofErr w:type="spellStart"/>
      <w:r w:rsidR="007F2937" w:rsidRPr="009F7F15">
        <w:rPr>
          <w:rFonts w:ascii="Montserrat Light" w:hAnsi="Montserrat Light"/>
          <w:bCs/>
        </w:rPr>
        <w:t>Recuperare</w:t>
      </w:r>
      <w:proofErr w:type="spellEnd"/>
      <w:r w:rsidR="007F2937" w:rsidRPr="009F7F15">
        <w:rPr>
          <w:rFonts w:ascii="Montserrat Light" w:hAnsi="Montserrat Light"/>
        </w:rPr>
        <w:t xml:space="preserve"> Cluj-Napoca</w:t>
      </w:r>
      <w:r w:rsidR="007F2937" w:rsidRPr="009F7F15">
        <w:rPr>
          <w:rFonts w:ascii="Montserrat Light" w:hAnsi="Montserrat Light"/>
          <w:bCs/>
          <w:noProof/>
          <w:lang w:eastAsia="ro-RO"/>
        </w:rPr>
        <w:t xml:space="preserve">" se modifică şi se înlocuieşte cu </w:t>
      </w:r>
      <w:r w:rsidR="007F2937" w:rsidRPr="009F7F15">
        <w:rPr>
          <w:rFonts w:ascii="Montserrat Light" w:hAnsi="Montserrat Light"/>
          <w:b/>
          <w:bCs/>
          <w:noProof/>
          <w:lang w:eastAsia="ro-RO"/>
        </w:rPr>
        <w:t xml:space="preserve">anexa nr. </w:t>
      </w:r>
      <w:r w:rsidRPr="009F7F15">
        <w:rPr>
          <w:rFonts w:ascii="Montserrat Light" w:hAnsi="Montserrat Light"/>
          <w:b/>
          <w:bCs/>
          <w:noProof/>
          <w:lang w:eastAsia="ro-RO"/>
        </w:rPr>
        <w:t>5</w:t>
      </w:r>
      <w:r w:rsidR="007F2937" w:rsidRPr="009F7F15">
        <w:rPr>
          <w:rFonts w:ascii="Montserrat Light" w:hAnsi="Montserrat Light"/>
          <w:bCs/>
          <w:noProof/>
          <w:lang w:eastAsia="ro-RO"/>
        </w:rPr>
        <w:t xml:space="preserve"> care face parte integrantă din prezenta hotărâre.</w:t>
      </w:r>
    </w:p>
    <w:p w14:paraId="6064C61C" w14:textId="42D5B8F6" w:rsidR="00311C29" w:rsidRPr="009F7F15" w:rsidRDefault="000306DE" w:rsidP="00311C29">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t>10</w:t>
      </w:r>
      <w:r w:rsidR="00311C29" w:rsidRPr="009F7F15">
        <w:rPr>
          <w:rFonts w:ascii="Montserrat Light" w:hAnsi="Montserrat Light"/>
          <w:b/>
          <w:noProof/>
          <w:lang w:eastAsia="ro-RO"/>
        </w:rPr>
        <w:t>.</w:t>
      </w:r>
      <w:r w:rsidR="00311C29" w:rsidRPr="009F7F15">
        <w:rPr>
          <w:rFonts w:ascii="Montserrat Light" w:hAnsi="Montserrat Light"/>
          <w:bCs/>
          <w:noProof/>
          <w:lang w:eastAsia="ro-RO"/>
        </w:rPr>
        <w:t xml:space="preserve"> Anexa nr. 24 „</w:t>
      </w:r>
      <w:proofErr w:type="spellStart"/>
      <w:r w:rsidR="00311C29" w:rsidRPr="009F7F15">
        <w:rPr>
          <w:rFonts w:ascii="Montserrat Light" w:hAnsi="Montserrat Light"/>
        </w:rPr>
        <w:t>Inventarul</w:t>
      </w:r>
      <w:proofErr w:type="spellEnd"/>
      <w:r w:rsidR="00311C29" w:rsidRPr="009F7F15">
        <w:rPr>
          <w:rFonts w:ascii="Montserrat Light" w:hAnsi="Montserrat Light"/>
        </w:rPr>
        <w:t xml:space="preserve"> </w:t>
      </w:r>
      <w:proofErr w:type="spellStart"/>
      <w:r w:rsidR="00311C29" w:rsidRPr="009F7F15">
        <w:rPr>
          <w:rFonts w:ascii="Montserrat Light" w:hAnsi="Montserrat Light"/>
        </w:rPr>
        <w:t>bunurilor</w:t>
      </w:r>
      <w:proofErr w:type="spellEnd"/>
      <w:r w:rsidR="00311C29" w:rsidRPr="009F7F15">
        <w:rPr>
          <w:rFonts w:ascii="Montserrat Light" w:hAnsi="Montserrat Light"/>
        </w:rPr>
        <w:t xml:space="preserve"> care </w:t>
      </w:r>
      <w:proofErr w:type="spellStart"/>
      <w:r w:rsidR="00311C29" w:rsidRPr="009F7F15">
        <w:rPr>
          <w:rFonts w:ascii="Montserrat Light" w:hAnsi="Montserrat Light"/>
        </w:rPr>
        <w:t>aparţin</w:t>
      </w:r>
      <w:proofErr w:type="spellEnd"/>
      <w:r w:rsidR="00311C29" w:rsidRPr="009F7F15">
        <w:rPr>
          <w:rFonts w:ascii="Montserrat Light" w:hAnsi="Montserrat Light"/>
        </w:rPr>
        <w:t xml:space="preserve"> </w:t>
      </w:r>
      <w:proofErr w:type="spellStart"/>
      <w:r w:rsidR="00311C29" w:rsidRPr="009F7F15">
        <w:rPr>
          <w:rFonts w:ascii="Montserrat Light" w:hAnsi="Montserrat Light"/>
        </w:rPr>
        <w:t>domeniului</w:t>
      </w:r>
      <w:proofErr w:type="spellEnd"/>
      <w:r w:rsidR="00311C29" w:rsidRPr="009F7F15">
        <w:rPr>
          <w:rFonts w:ascii="Montserrat Light" w:hAnsi="Montserrat Light"/>
        </w:rPr>
        <w:t xml:space="preserve"> public al </w:t>
      </w:r>
      <w:proofErr w:type="spellStart"/>
      <w:r w:rsidR="00311C29" w:rsidRPr="009F7F15">
        <w:rPr>
          <w:rFonts w:ascii="Montserrat Light" w:hAnsi="Montserrat Light"/>
        </w:rPr>
        <w:t>Judeţului</w:t>
      </w:r>
      <w:proofErr w:type="spellEnd"/>
      <w:r w:rsidR="00311C29" w:rsidRPr="009F7F15">
        <w:rPr>
          <w:rFonts w:ascii="Montserrat Light" w:hAnsi="Montserrat Light"/>
        </w:rPr>
        <w:t xml:space="preserve"> Cluj, </w:t>
      </w:r>
      <w:proofErr w:type="spellStart"/>
      <w:r w:rsidR="00311C29" w:rsidRPr="009F7F15">
        <w:rPr>
          <w:rFonts w:ascii="Montserrat Light" w:hAnsi="Montserrat Light"/>
        </w:rPr>
        <w:t>aflate</w:t>
      </w:r>
      <w:proofErr w:type="spellEnd"/>
      <w:r w:rsidR="00311C29" w:rsidRPr="009F7F15">
        <w:rPr>
          <w:rFonts w:ascii="Montserrat Light" w:hAnsi="Montserrat Light"/>
        </w:rPr>
        <w:t xml:space="preserve"> </w:t>
      </w:r>
      <w:proofErr w:type="spellStart"/>
      <w:r w:rsidR="00311C29" w:rsidRPr="009F7F15">
        <w:rPr>
          <w:rFonts w:ascii="Montserrat Light" w:hAnsi="Montserrat Light"/>
        </w:rPr>
        <w:t>în</w:t>
      </w:r>
      <w:proofErr w:type="spellEnd"/>
      <w:r w:rsidR="00311C29" w:rsidRPr="009F7F15">
        <w:rPr>
          <w:rFonts w:ascii="Montserrat Light" w:hAnsi="Montserrat Light"/>
        </w:rPr>
        <w:t xml:space="preserve"> </w:t>
      </w:r>
      <w:proofErr w:type="spellStart"/>
      <w:r w:rsidR="00311C29" w:rsidRPr="009F7F15">
        <w:rPr>
          <w:rFonts w:ascii="Montserrat Light" w:hAnsi="Montserrat Light"/>
        </w:rPr>
        <w:t>administrarea</w:t>
      </w:r>
      <w:proofErr w:type="spellEnd"/>
      <w:r w:rsidR="00311C29" w:rsidRPr="009F7F15">
        <w:rPr>
          <w:rFonts w:ascii="Montserrat Light" w:hAnsi="Montserrat Light"/>
        </w:rPr>
        <w:t xml:space="preserve"> </w:t>
      </w:r>
      <w:proofErr w:type="spellStart"/>
      <w:r w:rsidR="00311C29" w:rsidRPr="009F7F15">
        <w:rPr>
          <w:rFonts w:ascii="Montserrat Light" w:hAnsi="Montserrat Light"/>
        </w:rPr>
        <w:t>Spitalului</w:t>
      </w:r>
      <w:proofErr w:type="spellEnd"/>
      <w:r w:rsidR="00311C29" w:rsidRPr="009F7F15">
        <w:rPr>
          <w:rFonts w:ascii="Montserrat Light" w:hAnsi="Montserrat Light"/>
        </w:rPr>
        <w:t xml:space="preserve"> </w:t>
      </w:r>
      <w:r w:rsidR="00311C29" w:rsidRPr="009F7F15">
        <w:rPr>
          <w:rFonts w:ascii="Montserrat Light" w:hAnsi="Montserrat Light"/>
          <w:bCs/>
        </w:rPr>
        <w:t xml:space="preserve">de Boli Psihice Cronice </w:t>
      </w:r>
      <w:proofErr w:type="spellStart"/>
      <w:r w:rsidR="00311C29" w:rsidRPr="009F7F15">
        <w:rPr>
          <w:rFonts w:ascii="Montserrat Light" w:hAnsi="Montserrat Light"/>
          <w:bCs/>
        </w:rPr>
        <w:t>Borşa</w:t>
      </w:r>
      <w:proofErr w:type="spellEnd"/>
      <w:r w:rsidR="00311C29" w:rsidRPr="009F7F15">
        <w:rPr>
          <w:rFonts w:ascii="Montserrat Light" w:hAnsi="Montserrat Light"/>
          <w:bCs/>
          <w:noProof/>
          <w:lang w:eastAsia="ro-RO"/>
        </w:rPr>
        <w:t xml:space="preserve">" se modifică şi se înlocuieşte cu </w:t>
      </w:r>
      <w:r w:rsidR="00311C29" w:rsidRPr="009F7F15">
        <w:rPr>
          <w:rFonts w:ascii="Montserrat Light" w:hAnsi="Montserrat Light"/>
          <w:b/>
          <w:bCs/>
          <w:noProof/>
          <w:lang w:eastAsia="ro-RO"/>
        </w:rPr>
        <w:t>anexa nr. 6</w:t>
      </w:r>
      <w:r w:rsidR="00311C29" w:rsidRPr="009F7F15">
        <w:rPr>
          <w:rFonts w:ascii="Montserrat Light" w:hAnsi="Montserrat Light"/>
          <w:bCs/>
          <w:noProof/>
          <w:lang w:eastAsia="ro-RO"/>
        </w:rPr>
        <w:t xml:space="preserve"> care face parte integrantă din prezenta hotărâre.</w:t>
      </w:r>
    </w:p>
    <w:p w14:paraId="2F48C1BA" w14:textId="6745309B" w:rsidR="00FB1B8E" w:rsidRPr="009F7F15" w:rsidRDefault="000306DE" w:rsidP="00FB1B8E">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t>11</w:t>
      </w:r>
      <w:r w:rsidR="00FB1B8E" w:rsidRPr="009F7F15">
        <w:rPr>
          <w:rFonts w:ascii="Montserrat Light" w:hAnsi="Montserrat Light"/>
          <w:b/>
          <w:noProof/>
          <w:lang w:eastAsia="ro-RO"/>
        </w:rPr>
        <w:t>.</w:t>
      </w:r>
      <w:r w:rsidR="00FB1B8E" w:rsidRPr="009F7F15">
        <w:rPr>
          <w:rFonts w:ascii="Montserrat Light" w:hAnsi="Montserrat Light"/>
          <w:bCs/>
          <w:noProof/>
          <w:lang w:eastAsia="ro-RO"/>
        </w:rPr>
        <w:t xml:space="preserve"> Anexa nr. 25 „</w:t>
      </w:r>
      <w:proofErr w:type="spellStart"/>
      <w:r w:rsidR="00FB1B8E" w:rsidRPr="009F7F15">
        <w:rPr>
          <w:rFonts w:ascii="Montserrat Light" w:hAnsi="Montserrat Light"/>
        </w:rPr>
        <w:t>Inventarul</w:t>
      </w:r>
      <w:proofErr w:type="spellEnd"/>
      <w:r w:rsidR="00FB1B8E" w:rsidRPr="009F7F15">
        <w:rPr>
          <w:rFonts w:ascii="Montserrat Light" w:hAnsi="Montserrat Light"/>
        </w:rPr>
        <w:t xml:space="preserve"> </w:t>
      </w:r>
      <w:proofErr w:type="spellStart"/>
      <w:r w:rsidR="00FB1B8E" w:rsidRPr="009F7F15">
        <w:rPr>
          <w:rFonts w:ascii="Montserrat Light" w:hAnsi="Montserrat Light"/>
        </w:rPr>
        <w:t>bunurilor</w:t>
      </w:r>
      <w:proofErr w:type="spellEnd"/>
      <w:r w:rsidR="00FB1B8E" w:rsidRPr="009F7F15">
        <w:rPr>
          <w:rFonts w:ascii="Montserrat Light" w:hAnsi="Montserrat Light"/>
        </w:rPr>
        <w:t xml:space="preserve"> care </w:t>
      </w:r>
      <w:proofErr w:type="spellStart"/>
      <w:r w:rsidR="00FB1B8E" w:rsidRPr="009F7F15">
        <w:rPr>
          <w:rFonts w:ascii="Montserrat Light" w:hAnsi="Montserrat Light"/>
        </w:rPr>
        <w:t>aparţin</w:t>
      </w:r>
      <w:proofErr w:type="spellEnd"/>
      <w:r w:rsidR="00FB1B8E" w:rsidRPr="009F7F15">
        <w:rPr>
          <w:rFonts w:ascii="Montserrat Light" w:hAnsi="Montserrat Light"/>
        </w:rPr>
        <w:t xml:space="preserve"> </w:t>
      </w:r>
      <w:proofErr w:type="spellStart"/>
      <w:r w:rsidR="00FB1B8E" w:rsidRPr="009F7F15">
        <w:rPr>
          <w:rFonts w:ascii="Montserrat Light" w:hAnsi="Montserrat Light"/>
        </w:rPr>
        <w:t>domeniului</w:t>
      </w:r>
      <w:proofErr w:type="spellEnd"/>
      <w:r w:rsidR="00FB1B8E" w:rsidRPr="009F7F15">
        <w:rPr>
          <w:rFonts w:ascii="Montserrat Light" w:hAnsi="Montserrat Light"/>
        </w:rPr>
        <w:t xml:space="preserve"> public al </w:t>
      </w:r>
      <w:proofErr w:type="spellStart"/>
      <w:r w:rsidR="00FB1B8E" w:rsidRPr="009F7F15">
        <w:rPr>
          <w:rFonts w:ascii="Montserrat Light" w:hAnsi="Montserrat Light"/>
        </w:rPr>
        <w:t>Judeţului</w:t>
      </w:r>
      <w:proofErr w:type="spellEnd"/>
      <w:r w:rsidR="00FB1B8E" w:rsidRPr="009F7F15">
        <w:rPr>
          <w:rFonts w:ascii="Montserrat Light" w:hAnsi="Montserrat Light"/>
        </w:rPr>
        <w:t xml:space="preserve"> Cluj, </w:t>
      </w:r>
      <w:proofErr w:type="spellStart"/>
      <w:r w:rsidR="00FB1B8E" w:rsidRPr="009F7F15">
        <w:rPr>
          <w:rFonts w:ascii="Montserrat Light" w:hAnsi="Montserrat Light"/>
        </w:rPr>
        <w:t>aflate</w:t>
      </w:r>
      <w:proofErr w:type="spellEnd"/>
      <w:r w:rsidR="00FB1B8E" w:rsidRPr="009F7F15">
        <w:rPr>
          <w:rFonts w:ascii="Montserrat Light" w:hAnsi="Montserrat Light"/>
        </w:rPr>
        <w:t xml:space="preserve"> </w:t>
      </w:r>
      <w:proofErr w:type="spellStart"/>
      <w:r w:rsidR="00FB1B8E" w:rsidRPr="009F7F15">
        <w:rPr>
          <w:rFonts w:ascii="Montserrat Light" w:hAnsi="Montserrat Light"/>
        </w:rPr>
        <w:t>în</w:t>
      </w:r>
      <w:proofErr w:type="spellEnd"/>
      <w:r w:rsidR="00FB1B8E" w:rsidRPr="009F7F15">
        <w:rPr>
          <w:rFonts w:ascii="Montserrat Light" w:hAnsi="Montserrat Light"/>
        </w:rPr>
        <w:t xml:space="preserve"> </w:t>
      </w:r>
      <w:proofErr w:type="spellStart"/>
      <w:r w:rsidR="00FB1B8E" w:rsidRPr="009F7F15">
        <w:rPr>
          <w:rFonts w:ascii="Montserrat Light" w:hAnsi="Montserrat Light"/>
        </w:rPr>
        <w:t>administrarea</w:t>
      </w:r>
      <w:proofErr w:type="spellEnd"/>
      <w:r w:rsidR="00FB1B8E" w:rsidRPr="009F7F15">
        <w:rPr>
          <w:rFonts w:ascii="Montserrat Light" w:hAnsi="Montserrat Light"/>
        </w:rPr>
        <w:t xml:space="preserve"> </w:t>
      </w:r>
      <w:proofErr w:type="spellStart"/>
      <w:r w:rsidR="00FB1B8E" w:rsidRPr="009F7F15">
        <w:rPr>
          <w:rFonts w:ascii="Montserrat Light" w:hAnsi="Montserrat Light"/>
          <w:bCs/>
        </w:rPr>
        <w:t>Direcției</w:t>
      </w:r>
      <w:proofErr w:type="spellEnd"/>
      <w:r w:rsidR="00FB1B8E" w:rsidRPr="009F7F15">
        <w:rPr>
          <w:rFonts w:ascii="Montserrat Light" w:hAnsi="Montserrat Light"/>
          <w:bCs/>
        </w:rPr>
        <w:t xml:space="preserve"> </w:t>
      </w:r>
      <w:proofErr w:type="spellStart"/>
      <w:r w:rsidR="00FB1B8E" w:rsidRPr="009F7F15">
        <w:rPr>
          <w:rFonts w:ascii="Montserrat Light" w:hAnsi="Montserrat Light"/>
          <w:bCs/>
        </w:rPr>
        <w:t>Generale</w:t>
      </w:r>
      <w:proofErr w:type="spellEnd"/>
      <w:r w:rsidR="00FB1B8E" w:rsidRPr="009F7F15">
        <w:rPr>
          <w:rFonts w:ascii="Montserrat Light" w:hAnsi="Montserrat Light"/>
          <w:bCs/>
        </w:rPr>
        <w:t xml:space="preserve"> de </w:t>
      </w:r>
      <w:proofErr w:type="spellStart"/>
      <w:r w:rsidR="00FB1B8E" w:rsidRPr="009F7F15">
        <w:rPr>
          <w:rFonts w:ascii="Montserrat Light" w:hAnsi="Montserrat Light"/>
          <w:bCs/>
        </w:rPr>
        <w:t>Asistență</w:t>
      </w:r>
      <w:proofErr w:type="spellEnd"/>
      <w:r w:rsidR="00FB1B8E" w:rsidRPr="009F7F15">
        <w:rPr>
          <w:rFonts w:ascii="Montserrat Light" w:hAnsi="Montserrat Light"/>
          <w:bCs/>
        </w:rPr>
        <w:t xml:space="preserve"> </w:t>
      </w:r>
      <w:proofErr w:type="spellStart"/>
      <w:r w:rsidR="00FB1B8E" w:rsidRPr="009F7F15">
        <w:rPr>
          <w:rFonts w:ascii="Montserrat Light" w:hAnsi="Montserrat Light"/>
          <w:bCs/>
        </w:rPr>
        <w:t>Socială</w:t>
      </w:r>
      <w:proofErr w:type="spellEnd"/>
      <w:r w:rsidR="00FB1B8E" w:rsidRPr="009F7F15">
        <w:rPr>
          <w:rFonts w:ascii="Montserrat Light" w:hAnsi="Montserrat Light"/>
          <w:bCs/>
        </w:rPr>
        <w:t xml:space="preserve"> </w:t>
      </w:r>
      <w:proofErr w:type="spellStart"/>
      <w:r w:rsidR="00FB1B8E" w:rsidRPr="009F7F15">
        <w:rPr>
          <w:rFonts w:ascii="Montserrat Light" w:hAnsi="Montserrat Light"/>
          <w:bCs/>
        </w:rPr>
        <w:t>și</w:t>
      </w:r>
      <w:proofErr w:type="spellEnd"/>
      <w:r w:rsidR="00FB1B8E" w:rsidRPr="009F7F15">
        <w:rPr>
          <w:rFonts w:ascii="Montserrat Light" w:hAnsi="Montserrat Light"/>
          <w:bCs/>
        </w:rPr>
        <w:t xml:space="preserve"> </w:t>
      </w:r>
      <w:proofErr w:type="spellStart"/>
      <w:r w:rsidR="00FB1B8E" w:rsidRPr="009F7F15">
        <w:rPr>
          <w:rFonts w:ascii="Montserrat Light" w:hAnsi="Montserrat Light"/>
          <w:bCs/>
        </w:rPr>
        <w:t>Protecția</w:t>
      </w:r>
      <w:proofErr w:type="spellEnd"/>
      <w:r w:rsidR="00FB1B8E" w:rsidRPr="009F7F15">
        <w:rPr>
          <w:rFonts w:ascii="Montserrat Light" w:hAnsi="Montserrat Light"/>
          <w:bCs/>
        </w:rPr>
        <w:t xml:space="preserve"> </w:t>
      </w:r>
      <w:proofErr w:type="spellStart"/>
      <w:r w:rsidR="00FB1B8E" w:rsidRPr="009F7F15">
        <w:rPr>
          <w:rFonts w:ascii="Montserrat Light" w:hAnsi="Montserrat Light"/>
          <w:bCs/>
        </w:rPr>
        <w:t>Copilului</w:t>
      </w:r>
      <w:proofErr w:type="spellEnd"/>
      <w:r w:rsidR="00FB1B8E" w:rsidRPr="009F7F15">
        <w:rPr>
          <w:rFonts w:ascii="Montserrat Light" w:hAnsi="Montserrat Light"/>
          <w:bCs/>
        </w:rPr>
        <w:t xml:space="preserve"> Cluj</w:t>
      </w:r>
      <w:r w:rsidR="00FB1B8E" w:rsidRPr="009F7F15">
        <w:rPr>
          <w:rFonts w:ascii="Montserrat Light" w:hAnsi="Montserrat Light"/>
          <w:bCs/>
          <w:noProof/>
          <w:lang w:eastAsia="ro-RO"/>
        </w:rPr>
        <w:t xml:space="preserve">" se modifică şi se înlocuieşte cu </w:t>
      </w:r>
      <w:r w:rsidR="00FB1B8E" w:rsidRPr="009F7F15">
        <w:rPr>
          <w:rFonts w:ascii="Montserrat Light" w:hAnsi="Montserrat Light"/>
          <w:b/>
          <w:bCs/>
          <w:noProof/>
          <w:lang w:eastAsia="ro-RO"/>
        </w:rPr>
        <w:t xml:space="preserve">anexa nr. </w:t>
      </w:r>
      <w:r w:rsidRPr="009F7F15">
        <w:rPr>
          <w:rFonts w:ascii="Montserrat Light" w:hAnsi="Montserrat Light"/>
          <w:b/>
          <w:bCs/>
          <w:noProof/>
          <w:lang w:eastAsia="ro-RO"/>
        </w:rPr>
        <w:t>7</w:t>
      </w:r>
      <w:r w:rsidR="00FB1B8E" w:rsidRPr="009F7F15">
        <w:rPr>
          <w:rFonts w:ascii="Montserrat Light" w:hAnsi="Montserrat Light"/>
          <w:bCs/>
          <w:noProof/>
          <w:lang w:eastAsia="ro-RO"/>
        </w:rPr>
        <w:t xml:space="preserve"> care face parte integrantă din prezenta hotărâre.</w:t>
      </w:r>
    </w:p>
    <w:p w14:paraId="739662DB" w14:textId="01FA4993" w:rsidR="005C0658" w:rsidRPr="009F7F15" w:rsidRDefault="000306DE" w:rsidP="005C0658">
      <w:pPr>
        <w:pStyle w:val="Listparagraf"/>
        <w:autoSpaceDE w:val="0"/>
        <w:autoSpaceDN w:val="0"/>
        <w:adjustRightInd w:val="0"/>
        <w:ind w:left="0"/>
        <w:jc w:val="both"/>
        <w:rPr>
          <w:rFonts w:ascii="Montserrat Light" w:hAnsi="Montserrat Light"/>
          <w:bCs/>
          <w:noProof/>
          <w:lang w:eastAsia="ro-RO"/>
        </w:rPr>
      </w:pPr>
      <w:r w:rsidRPr="009F7F15">
        <w:rPr>
          <w:rFonts w:ascii="Montserrat Light" w:hAnsi="Montserrat Light"/>
          <w:b/>
          <w:noProof/>
          <w:lang w:eastAsia="ro-RO"/>
        </w:rPr>
        <w:t>12</w:t>
      </w:r>
      <w:r w:rsidR="005C0658" w:rsidRPr="009F7F15">
        <w:rPr>
          <w:rFonts w:ascii="Montserrat Light" w:hAnsi="Montserrat Light"/>
          <w:b/>
          <w:noProof/>
          <w:lang w:eastAsia="ro-RO"/>
        </w:rPr>
        <w:t>.</w:t>
      </w:r>
      <w:r w:rsidR="00BC6CBA" w:rsidRPr="009F7F15">
        <w:rPr>
          <w:rFonts w:ascii="Montserrat Light" w:hAnsi="Montserrat Light"/>
          <w:b/>
          <w:noProof/>
          <w:lang w:eastAsia="ro-RO"/>
        </w:rPr>
        <w:t xml:space="preserve"> </w:t>
      </w:r>
      <w:r w:rsidR="005C0658" w:rsidRPr="009F7F15">
        <w:rPr>
          <w:rFonts w:ascii="Montserrat Light" w:hAnsi="Montserrat Light"/>
          <w:bCs/>
          <w:noProof/>
          <w:lang w:eastAsia="ro-RO"/>
        </w:rPr>
        <w:t>Anexa nr. 26 „</w:t>
      </w:r>
      <w:proofErr w:type="spellStart"/>
      <w:r w:rsidR="005C0658" w:rsidRPr="009F7F15">
        <w:rPr>
          <w:rFonts w:ascii="Montserrat Light" w:hAnsi="Montserrat Light"/>
        </w:rPr>
        <w:t>Inventarul</w:t>
      </w:r>
      <w:proofErr w:type="spellEnd"/>
      <w:r w:rsidR="005C0658" w:rsidRPr="009F7F15">
        <w:rPr>
          <w:rFonts w:ascii="Montserrat Light" w:hAnsi="Montserrat Light"/>
        </w:rPr>
        <w:t xml:space="preserve"> </w:t>
      </w:r>
      <w:proofErr w:type="spellStart"/>
      <w:r w:rsidR="005C0658" w:rsidRPr="009F7F15">
        <w:rPr>
          <w:rFonts w:ascii="Montserrat Light" w:hAnsi="Montserrat Light"/>
        </w:rPr>
        <w:t>bunurilor</w:t>
      </w:r>
      <w:proofErr w:type="spellEnd"/>
      <w:r w:rsidR="005C0658" w:rsidRPr="009F7F15">
        <w:rPr>
          <w:rFonts w:ascii="Montserrat Light" w:hAnsi="Montserrat Light"/>
        </w:rPr>
        <w:t xml:space="preserve"> care </w:t>
      </w:r>
      <w:proofErr w:type="spellStart"/>
      <w:r w:rsidR="005C0658" w:rsidRPr="009F7F15">
        <w:rPr>
          <w:rFonts w:ascii="Montserrat Light" w:hAnsi="Montserrat Light"/>
        </w:rPr>
        <w:t>aparţin</w:t>
      </w:r>
      <w:proofErr w:type="spellEnd"/>
      <w:r w:rsidR="005C0658" w:rsidRPr="009F7F15">
        <w:rPr>
          <w:rFonts w:ascii="Montserrat Light" w:hAnsi="Montserrat Light"/>
        </w:rPr>
        <w:t xml:space="preserve"> </w:t>
      </w:r>
      <w:proofErr w:type="spellStart"/>
      <w:r w:rsidR="005C0658" w:rsidRPr="009F7F15">
        <w:rPr>
          <w:rFonts w:ascii="Montserrat Light" w:hAnsi="Montserrat Light"/>
        </w:rPr>
        <w:t>domeniului</w:t>
      </w:r>
      <w:proofErr w:type="spellEnd"/>
      <w:r w:rsidR="005C0658" w:rsidRPr="009F7F15">
        <w:rPr>
          <w:rFonts w:ascii="Montserrat Light" w:hAnsi="Montserrat Light"/>
        </w:rPr>
        <w:t xml:space="preserve"> public al </w:t>
      </w:r>
      <w:proofErr w:type="spellStart"/>
      <w:r w:rsidR="005C0658" w:rsidRPr="009F7F15">
        <w:rPr>
          <w:rFonts w:ascii="Montserrat Light" w:hAnsi="Montserrat Light"/>
        </w:rPr>
        <w:t>Judeţului</w:t>
      </w:r>
      <w:proofErr w:type="spellEnd"/>
      <w:r w:rsidR="005C0658" w:rsidRPr="009F7F15">
        <w:rPr>
          <w:rFonts w:ascii="Montserrat Light" w:hAnsi="Montserrat Light"/>
        </w:rPr>
        <w:t xml:space="preserve"> Cluj, </w:t>
      </w:r>
      <w:proofErr w:type="spellStart"/>
      <w:r w:rsidR="005C0658" w:rsidRPr="009F7F15">
        <w:rPr>
          <w:rFonts w:ascii="Montserrat Light" w:hAnsi="Montserrat Light"/>
        </w:rPr>
        <w:t>aflate</w:t>
      </w:r>
      <w:proofErr w:type="spellEnd"/>
      <w:r w:rsidR="005C0658" w:rsidRPr="009F7F15">
        <w:rPr>
          <w:rFonts w:ascii="Montserrat Light" w:hAnsi="Montserrat Light"/>
        </w:rPr>
        <w:t xml:space="preserve"> </w:t>
      </w:r>
      <w:proofErr w:type="spellStart"/>
      <w:r w:rsidR="005C0658" w:rsidRPr="009F7F15">
        <w:rPr>
          <w:rFonts w:ascii="Montserrat Light" w:hAnsi="Montserrat Light"/>
        </w:rPr>
        <w:t>în</w:t>
      </w:r>
      <w:proofErr w:type="spellEnd"/>
      <w:r w:rsidR="005C0658" w:rsidRPr="009F7F15">
        <w:rPr>
          <w:rFonts w:ascii="Montserrat Light" w:hAnsi="Montserrat Light"/>
        </w:rPr>
        <w:t xml:space="preserve"> </w:t>
      </w:r>
      <w:proofErr w:type="spellStart"/>
      <w:r w:rsidR="005C0658" w:rsidRPr="009F7F15">
        <w:rPr>
          <w:rFonts w:ascii="Montserrat Light" w:hAnsi="Montserrat Light"/>
        </w:rPr>
        <w:t>administrarea</w:t>
      </w:r>
      <w:proofErr w:type="spellEnd"/>
      <w:r w:rsidR="005C0658" w:rsidRPr="009F7F15">
        <w:rPr>
          <w:rFonts w:ascii="Montserrat Light" w:hAnsi="Montserrat Light"/>
        </w:rPr>
        <w:t xml:space="preserve"> </w:t>
      </w:r>
      <w:proofErr w:type="spellStart"/>
      <w:r w:rsidR="005C0658" w:rsidRPr="009F7F15">
        <w:rPr>
          <w:rFonts w:ascii="Montserrat Light" w:hAnsi="Montserrat Light"/>
          <w:bCs/>
        </w:rPr>
        <w:t>Direcției</w:t>
      </w:r>
      <w:proofErr w:type="spellEnd"/>
      <w:r w:rsidR="005C0658" w:rsidRPr="009F7F15">
        <w:rPr>
          <w:rFonts w:ascii="Montserrat Light" w:hAnsi="Montserrat Light"/>
          <w:bCs/>
        </w:rPr>
        <w:t xml:space="preserve"> </w:t>
      </w:r>
      <w:proofErr w:type="spellStart"/>
      <w:r w:rsidR="005C0658" w:rsidRPr="009F7F15">
        <w:rPr>
          <w:rFonts w:ascii="Montserrat Light" w:hAnsi="Montserrat Light"/>
          <w:bCs/>
        </w:rPr>
        <w:t>Județene</w:t>
      </w:r>
      <w:proofErr w:type="spellEnd"/>
      <w:r w:rsidR="005C0658" w:rsidRPr="009F7F15">
        <w:rPr>
          <w:rFonts w:ascii="Montserrat Light" w:hAnsi="Montserrat Light"/>
          <w:bCs/>
        </w:rPr>
        <w:t xml:space="preserve"> de </w:t>
      </w:r>
      <w:proofErr w:type="spellStart"/>
      <w:r w:rsidR="005C0658" w:rsidRPr="009F7F15">
        <w:rPr>
          <w:rFonts w:ascii="Montserrat Light" w:hAnsi="Montserrat Light"/>
          <w:bCs/>
        </w:rPr>
        <w:t>Evidență</w:t>
      </w:r>
      <w:proofErr w:type="spellEnd"/>
      <w:r w:rsidR="005C0658" w:rsidRPr="009F7F15">
        <w:rPr>
          <w:rFonts w:ascii="Montserrat Light" w:hAnsi="Montserrat Light"/>
          <w:bCs/>
        </w:rPr>
        <w:t xml:space="preserve"> a Persoanelor Cluj</w:t>
      </w:r>
      <w:r w:rsidR="005C0658" w:rsidRPr="009F7F15">
        <w:rPr>
          <w:rFonts w:ascii="Montserrat Light" w:hAnsi="Montserrat Light"/>
          <w:bCs/>
          <w:noProof/>
          <w:lang w:eastAsia="ro-RO"/>
        </w:rPr>
        <w:t xml:space="preserve">" se modifică şi se înlocuieşte cu </w:t>
      </w:r>
      <w:r w:rsidR="005C0658" w:rsidRPr="009F7F15">
        <w:rPr>
          <w:rFonts w:ascii="Montserrat Light" w:hAnsi="Montserrat Light"/>
          <w:b/>
          <w:bCs/>
          <w:noProof/>
          <w:lang w:eastAsia="ro-RO"/>
        </w:rPr>
        <w:t xml:space="preserve">anexa nr. </w:t>
      </w:r>
      <w:r w:rsidR="00BC6CBA" w:rsidRPr="009F7F15">
        <w:rPr>
          <w:rFonts w:ascii="Montserrat Light" w:hAnsi="Montserrat Light"/>
          <w:b/>
          <w:bCs/>
          <w:noProof/>
          <w:lang w:eastAsia="ro-RO"/>
        </w:rPr>
        <w:t>8</w:t>
      </w:r>
      <w:r w:rsidR="005C0658" w:rsidRPr="009F7F15">
        <w:rPr>
          <w:rFonts w:ascii="Montserrat Light" w:hAnsi="Montserrat Light"/>
          <w:bCs/>
          <w:noProof/>
          <w:lang w:eastAsia="ro-RO"/>
        </w:rPr>
        <w:t xml:space="preserve"> care face parte integrantă din prezenta hotărâre.</w:t>
      </w:r>
    </w:p>
    <w:p w14:paraId="6BFB5EF6" w14:textId="56BCEDFF" w:rsidR="00201B6A" w:rsidRPr="009F7F15" w:rsidRDefault="00201B6A" w:rsidP="00201B6A">
      <w:pPr>
        <w:pStyle w:val="Frspaiere"/>
        <w:spacing w:after="120"/>
        <w:jc w:val="both"/>
        <w:rPr>
          <w:rFonts w:ascii="Montserrat Light" w:hAnsi="Montserrat Light"/>
          <w:bCs/>
          <w:noProof/>
          <w:lang w:eastAsia="ro-RO"/>
        </w:rPr>
      </w:pPr>
      <w:r w:rsidRPr="009F7F15">
        <w:rPr>
          <w:rFonts w:ascii="Montserrat Light" w:hAnsi="Montserrat Light"/>
          <w:b/>
          <w:bCs/>
          <w:lang w:val="it-IT"/>
        </w:rPr>
        <w:t xml:space="preserve">13. </w:t>
      </w:r>
      <w:r w:rsidR="00EF2A6F" w:rsidRPr="009F7F15">
        <w:rPr>
          <w:rFonts w:ascii="Montserrat Light" w:hAnsi="Montserrat Light"/>
          <w:bCs/>
          <w:noProof/>
          <w:lang w:eastAsia="ro-RO"/>
        </w:rPr>
        <w:t>Anexa nr. 30 „</w:t>
      </w:r>
      <w:r w:rsidR="00EF2A6F" w:rsidRPr="009F7F15">
        <w:rPr>
          <w:rFonts w:ascii="Montserrat Light" w:hAnsi="Montserrat Light"/>
        </w:rPr>
        <w:t>Inventarul bunurilor care aparţin domeniului public al Judeţului Cluj, aflate în administrarea TETAROM S.A." se completează prin introducerea, după poziția nr. crt. 12 a unei noi poziții, poziția nr. crt. 13, care cuprinde bunul de mai jos, care se declară de interes public județean şi se include în domeniul public al Judeţului Cluj.</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291"/>
        <w:gridCol w:w="1473"/>
        <w:gridCol w:w="1656"/>
        <w:gridCol w:w="1424"/>
        <w:gridCol w:w="1652"/>
        <w:gridCol w:w="1533"/>
      </w:tblGrid>
      <w:tr w:rsidR="009F7F15" w:rsidRPr="009F7F15" w14:paraId="492FCF3C" w14:textId="77777777" w:rsidTr="00EF2A6F">
        <w:trPr>
          <w:trHeight w:val="1196"/>
        </w:trPr>
        <w:tc>
          <w:tcPr>
            <w:tcW w:w="591" w:type="dxa"/>
          </w:tcPr>
          <w:p w14:paraId="69D6750C" w14:textId="07FA3F08"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Nr. crt.</w:t>
            </w:r>
          </w:p>
        </w:tc>
        <w:tc>
          <w:tcPr>
            <w:tcW w:w="1291" w:type="dxa"/>
            <w:shd w:val="clear" w:color="auto" w:fill="auto"/>
          </w:tcPr>
          <w:p w14:paraId="2576ED3E" w14:textId="304BDFD3"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Cod</w:t>
            </w:r>
          </w:p>
          <w:p w14:paraId="5E783053" w14:textId="77777777"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clasificare</w:t>
            </w:r>
          </w:p>
        </w:tc>
        <w:tc>
          <w:tcPr>
            <w:tcW w:w="1473" w:type="dxa"/>
            <w:shd w:val="clear" w:color="auto" w:fill="auto"/>
          </w:tcPr>
          <w:p w14:paraId="43E2C0F6" w14:textId="77777777"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Denumirea bunului</w:t>
            </w:r>
          </w:p>
        </w:tc>
        <w:tc>
          <w:tcPr>
            <w:tcW w:w="1656" w:type="dxa"/>
            <w:shd w:val="clear" w:color="auto" w:fill="auto"/>
          </w:tcPr>
          <w:p w14:paraId="6D116AEA" w14:textId="77777777"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Elemente de identificare</w:t>
            </w:r>
          </w:p>
        </w:tc>
        <w:tc>
          <w:tcPr>
            <w:tcW w:w="1424" w:type="dxa"/>
            <w:shd w:val="clear" w:color="auto" w:fill="auto"/>
          </w:tcPr>
          <w:p w14:paraId="503F9322" w14:textId="77777777"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Anul dobândirii-dării în folosinţă</w:t>
            </w:r>
          </w:p>
        </w:tc>
        <w:tc>
          <w:tcPr>
            <w:tcW w:w="1652" w:type="dxa"/>
            <w:shd w:val="clear" w:color="auto" w:fill="auto"/>
          </w:tcPr>
          <w:p w14:paraId="31FC7092" w14:textId="77777777"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Valoarea de inventar</w:t>
            </w:r>
          </w:p>
        </w:tc>
        <w:tc>
          <w:tcPr>
            <w:tcW w:w="1533" w:type="dxa"/>
            <w:shd w:val="clear" w:color="auto" w:fill="auto"/>
          </w:tcPr>
          <w:p w14:paraId="3C775620" w14:textId="77777777" w:rsidR="00EF2A6F" w:rsidRPr="009F7F15" w:rsidRDefault="00EF2A6F" w:rsidP="0039269E">
            <w:pPr>
              <w:pStyle w:val="Frspaiere"/>
              <w:ind w:right="4"/>
              <w:jc w:val="center"/>
              <w:rPr>
                <w:rFonts w:ascii="Montserrat Light" w:hAnsi="Montserrat Light"/>
                <w:b/>
              </w:rPr>
            </w:pPr>
            <w:r w:rsidRPr="009F7F15">
              <w:rPr>
                <w:rFonts w:ascii="Montserrat Light" w:hAnsi="Montserrat Light"/>
                <w:b/>
              </w:rPr>
              <w:t>Situaţia juridică actuală</w:t>
            </w:r>
          </w:p>
        </w:tc>
      </w:tr>
      <w:tr w:rsidR="009F7F15" w:rsidRPr="009F7F15" w14:paraId="2879DD01" w14:textId="77777777" w:rsidTr="00EF2A6F">
        <w:trPr>
          <w:trHeight w:val="2060"/>
        </w:trPr>
        <w:tc>
          <w:tcPr>
            <w:tcW w:w="591" w:type="dxa"/>
          </w:tcPr>
          <w:p w14:paraId="55C1F635" w14:textId="5262E58F" w:rsidR="00EF2A6F" w:rsidRPr="009F7F15" w:rsidRDefault="00EF2A6F" w:rsidP="0039269E">
            <w:pPr>
              <w:pStyle w:val="Frspaiere"/>
              <w:ind w:right="4"/>
              <w:jc w:val="both"/>
              <w:rPr>
                <w:rFonts w:ascii="Montserrat Light" w:hAnsi="Montserrat Light"/>
              </w:rPr>
            </w:pPr>
            <w:r w:rsidRPr="009F7F15">
              <w:rPr>
                <w:rFonts w:ascii="Montserrat Light" w:hAnsi="Montserrat Light"/>
              </w:rPr>
              <w:t>13.</w:t>
            </w:r>
          </w:p>
        </w:tc>
        <w:tc>
          <w:tcPr>
            <w:tcW w:w="1291" w:type="dxa"/>
            <w:shd w:val="clear" w:color="auto" w:fill="auto"/>
          </w:tcPr>
          <w:p w14:paraId="4A2E00D2" w14:textId="63552D91" w:rsidR="00EF2A6F" w:rsidRPr="009F7F15" w:rsidRDefault="00EF2A6F" w:rsidP="0039269E">
            <w:pPr>
              <w:pStyle w:val="Frspaiere"/>
              <w:ind w:right="4"/>
              <w:jc w:val="both"/>
              <w:rPr>
                <w:rFonts w:ascii="Montserrat Light" w:hAnsi="Montserrat Light"/>
              </w:rPr>
            </w:pPr>
          </w:p>
        </w:tc>
        <w:tc>
          <w:tcPr>
            <w:tcW w:w="1473" w:type="dxa"/>
            <w:shd w:val="clear" w:color="auto" w:fill="auto"/>
          </w:tcPr>
          <w:p w14:paraId="61E251D4" w14:textId="5D606431" w:rsidR="00EF2A6F" w:rsidRPr="009F7F15" w:rsidRDefault="00EF2A6F" w:rsidP="00201B6A">
            <w:pPr>
              <w:jc w:val="both"/>
              <w:rPr>
                <w:rFonts w:ascii="Montserrat Light" w:hAnsi="Montserrat Light"/>
              </w:rPr>
            </w:pPr>
            <w:proofErr w:type="spellStart"/>
            <w:r w:rsidRPr="009F7F15">
              <w:rPr>
                <w:rFonts w:ascii="Montserrat Light" w:hAnsi="Montserrat Light"/>
              </w:rPr>
              <w:t>Stabilizare</w:t>
            </w:r>
            <w:proofErr w:type="spellEnd"/>
            <w:r w:rsidRPr="009F7F15">
              <w:rPr>
                <w:rFonts w:ascii="Montserrat Light" w:hAnsi="Montserrat Light"/>
              </w:rPr>
              <w:t xml:space="preserve"> versant </w:t>
            </w:r>
            <w:proofErr w:type="spellStart"/>
            <w:r w:rsidRPr="009F7F15">
              <w:rPr>
                <w:rFonts w:ascii="Montserrat Light" w:hAnsi="Montserrat Light"/>
              </w:rPr>
              <w:t>nordic</w:t>
            </w:r>
            <w:proofErr w:type="spellEnd"/>
            <w:r w:rsidRPr="009F7F15">
              <w:rPr>
                <w:rFonts w:ascii="Montserrat Light" w:hAnsi="Montserrat Light"/>
              </w:rPr>
              <w:t xml:space="preserve"> al </w:t>
            </w:r>
            <w:proofErr w:type="spellStart"/>
            <w:r w:rsidRPr="009F7F15">
              <w:rPr>
                <w:rFonts w:ascii="Montserrat Light" w:hAnsi="Montserrat Light"/>
              </w:rPr>
              <w:t>dealului</w:t>
            </w:r>
            <w:proofErr w:type="spellEnd"/>
            <w:r w:rsidRPr="009F7F15">
              <w:rPr>
                <w:rFonts w:ascii="Montserrat Light" w:hAnsi="Montserrat Light"/>
              </w:rPr>
              <w:t xml:space="preserve"> </w:t>
            </w:r>
            <w:proofErr w:type="spellStart"/>
            <w:r w:rsidRPr="009F7F15">
              <w:rPr>
                <w:rFonts w:ascii="Montserrat Light" w:hAnsi="Montserrat Light"/>
              </w:rPr>
              <w:t>Hoia</w:t>
            </w:r>
            <w:proofErr w:type="spellEnd"/>
          </w:p>
        </w:tc>
        <w:tc>
          <w:tcPr>
            <w:tcW w:w="1656" w:type="dxa"/>
            <w:shd w:val="clear" w:color="auto" w:fill="auto"/>
          </w:tcPr>
          <w:p w14:paraId="426A0E2D" w14:textId="38508946" w:rsidR="00EF2A6F" w:rsidRPr="009F7F15" w:rsidRDefault="00EF2A6F" w:rsidP="0039269E">
            <w:pPr>
              <w:jc w:val="both"/>
              <w:rPr>
                <w:rFonts w:ascii="Montserrat Light" w:hAnsi="Montserrat Light"/>
              </w:rPr>
            </w:pPr>
            <w:proofErr w:type="spellStart"/>
            <w:r w:rsidRPr="009F7F15">
              <w:rPr>
                <w:rFonts w:ascii="Montserrat Light" w:hAnsi="Montserrat Light"/>
              </w:rPr>
              <w:t>Stabilizare</w:t>
            </w:r>
            <w:proofErr w:type="spellEnd"/>
            <w:r w:rsidRPr="009F7F15">
              <w:rPr>
                <w:rFonts w:ascii="Montserrat Light" w:hAnsi="Montserrat Light"/>
              </w:rPr>
              <w:t xml:space="preserve"> versant </w:t>
            </w:r>
            <w:proofErr w:type="spellStart"/>
            <w:r w:rsidRPr="009F7F15">
              <w:rPr>
                <w:rFonts w:ascii="Montserrat Light" w:hAnsi="Montserrat Light"/>
              </w:rPr>
              <w:t>nordic</w:t>
            </w:r>
            <w:proofErr w:type="spellEnd"/>
            <w:r w:rsidRPr="009F7F15">
              <w:rPr>
                <w:rFonts w:ascii="Montserrat Light" w:hAnsi="Montserrat Light"/>
              </w:rPr>
              <w:t xml:space="preserve"> al </w:t>
            </w:r>
            <w:proofErr w:type="spellStart"/>
            <w:r w:rsidRPr="009F7F15">
              <w:rPr>
                <w:rFonts w:ascii="Montserrat Light" w:hAnsi="Montserrat Light"/>
              </w:rPr>
              <w:t>dealului</w:t>
            </w:r>
            <w:proofErr w:type="spellEnd"/>
            <w:r w:rsidRPr="009F7F15">
              <w:rPr>
                <w:rFonts w:ascii="Montserrat Light" w:hAnsi="Montserrat Light"/>
              </w:rPr>
              <w:t xml:space="preserve"> </w:t>
            </w:r>
            <w:proofErr w:type="spellStart"/>
            <w:r w:rsidRPr="009F7F15">
              <w:rPr>
                <w:rFonts w:ascii="Montserrat Light" w:hAnsi="Montserrat Light"/>
              </w:rPr>
              <w:t>Hoia</w:t>
            </w:r>
            <w:proofErr w:type="spellEnd"/>
            <w:r w:rsidRPr="009F7F15">
              <w:rPr>
                <w:rFonts w:ascii="Montserrat Light" w:hAnsi="Montserrat Light"/>
              </w:rPr>
              <w:t xml:space="preserve">, </w:t>
            </w:r>
            <w:proofErr w:type="spellStart"/>
            <w:r w:rsidRPr="009F7F15">
              <w:rPr>
                <w:rFonts w:ascii="Montserrat Light" w:hAnsi="Montserrat Light"/>
              </w:rPr>
              <w:t>Tetarom</w:t>
            </w:r>
            <w:proofErr w:type="spellEnd"/>
            <w:r w:rsidRPr="009F7F15">
              <w:rPr>
                <w:rFonts w:ascii="Montserrat Light" w:hAnsi="Montserrat Light"/>
              </w:rPr>
              <w:t xml:space="preserve"> I</w:t>
            </w:r>
          </w:p>
          <w:p w14:paraId="79AEBE38" w14:textId="77777777" w:rsidR="00EF2A6F" w:rsidRPr="009F7F15" w:rsidRDefault="00EF2A6F" w:rsidP="0039269E">
            <w:pPr>
              <w:pStyle w:val="Frspaiere"/>
              <w:ind w:right="4"/>
              <w:jc w:val="both"/>
              <w:rPr>
                <w:rFonts w:ascii="Montserrat Light" w:hAnsi="Montserrat Light"/>
              </w:rPr>
            </w:pPr>
          </w:p>
        </w:tc>
        <w:tc>
          <w:tcPr>
            <w:tcW w:w="1424" w:type="dxa"/>
            <w:shd w:val="clear" w:color="auto" w:fill="auto"/>
          </w:tcPr>
          <w:p w14:paraId="3FC45D6F" w14:textId="1ADDB8DD" w:rsidR="00EF2A6F" w:rsidRPr="009F7F15" w:rsidRDefault="00EF2A6F" w:rsidP="0039269E">
            <w:pPr>
              <w:pStyle w:val="Frspaiere"/>
              <w:ind w:right="4"/>
              <w:jc w:val="center"/>
              <w:rPr>
                <w:rFonts w:ascii="Montserrat Light" w:hAnsi="Montserrat Light"/>
              </w:rPr>
            </w:pPr>
            <w:r w:rsidRPr="009F7F15">
              <w:rPr>
                <w:rFonts w:ascii="Montserrat Light" w:hAnsi="Montserrat Light"/>
              </w:rPr>
              <w:t>2022</w:t>
            </w:r>
          </w:p>
        </w:tc>
        <w:tc>
          <w:tcPr>
            <w:tcW w:w="1652" w:type="dxa"/>
            <w:shd w:val="clear" w:color="auto" w:fill="auto"/>
          </w:tcPr>
          <w:p w14:paraId="6B414529" w14:textId="49CB980B" w:rsidR="00EF2A6F" w:rsidRPr="009F7F15" w:rsidRDefault="00EF2A6F" w:rsidP="0039269E">
            <w:pPr>
              <w:pStyle w:val="Frspaiere"/>
              <w:ind w:right="4"/>
              <w:jc w:val="both"/>
              <w:rPr>
                <w:rFonts w:ascii="Montserrat Light" w:hAnsi="Montserrat Light"/>
              </w:rPr>
            </w:pPr>
            <w:r w:rsidRPr="009F7F15">
              <w:rPr>
                <w:rFonts w:ascii="Montserrat Light" w:hAnsi="Montserrat Light"/>
              </w:rPr>
              <w:t>35.002.363,28</w:t>
            </w:r>
          </w:p>
        </w:tc>
        <w:tc>
          <w:tcPr>
            <w:tcW w:w="1533" w:type="dxa"/>
            <w:shd w:val="clear" w:color="auto" w:fill="auto"/>
          </w:tcPr>
          <w:p w14:paraId="42072DEE" w14:textId="6121C2BD" w:rsidR="00EF2A6F" w:rsidRPr="009F7F15" w:rsidRDefault="00EF2A6F" w:rsidP="0039269E">
            <w:pPr>
              <w:pStyle w:val="Frspaiere"/>
              <w:ind w:right="4"/>
              <w:jc w:val="both"/>
              <w:rPr>
                <w:rFonts w:ascii="Montserrat Light" w:hAnsi="Montserrat Light"/>
              </w:rPr>
            </w:pPr>
            <w:r w:rsidRPr="009F7F15">
              <w:rPr>
                <w:rFonts w:ascii="Montserrat Light" w:hAnsi="Montserrat Light"/>
              </w:rPr>
              <w:t>Proces-verbal de recepție la terminarea lucrărilor nr. 8991/2022</w:t>
            </w:r>
          </w:p>
        </w:tc>
      </w:tr>
    </w:tbl>
    <w:p w14:paraId="79E547AB" w14:textId="77777777" w:rsidR="00201B6A" w:rsidRPr="005C0658" w:rsidRDefault="00201B6A" w:rsidP="005C0658">
      <w:pPr>
        <w:pStyle w:val="Listparagraf"/>
        <w:autoSpaceDE w:val="0"/>
        <w:autoSpaceDN w:val="0"/>
        <w:adjustRightInd w:val="0"/>
        <w:ind w:left="0"/>
        <w:jc w:val="both"/>
        <w:rPr>
          <w:rFonts w:ascii="Montserrat Light" w:hAnsi="Montserrat Light"/>
          <w:bCs/>
          <w:noProof/>
          <w:color w:val="00B050"/>
          <w:lang w:eastAsia="ro-RO"/>
        </w:rPr>
      </w:pPr>
    </w:p>
    <w:p w14:paraId="74A7ECC2" w14:textId="450BD5EC" w:rsidR="0013062D" w:rsidRPr="009F7F15" w:rsidRDefault="00EF2A6F" w:rsidP="0013062D">
      <w:pPr>
        <w:pStyle w:val="Listparagraf"/>
        <w:autoSpaceDE w:val="0"/>
        <w:autoSpaceDN w:val="0"/>
        <w:adjustRightInd w:val="0"/>
        <w:spacing w:after="120"/>
        <w:ind w:left="0"/>
        <w:jc w:val="both"/>
        <w:rPr>
          <w:rFonts w:ascii="Montserrat Light" w:hAnsi="Montserrat Light"/>
          <w:bCs/>
          <w:noProof/>
          <w:lang w:eastAsia="ro-RO"/>
        </w:rPr>
      </w:pPr>
      <w:r w:rsidRPr="009F7F15">
        <w:rPr>
          <w:rFonts w:ascii="Montserrat Light" w:hAnsi="Montserrat Light"/>
          <w:b/>
          <w:noProof/>
          <w:lang w:eastAsia="ro-RO"/>
        </w:rPr>
        <w:t>14</w:t>
      </w:r>
      <w:r w:rsidR="0013062D" w:rsidRPr="009F7F15">
        <w:rPr>
          <w:rFonts w:ascii="Montserrat Light" w:hAnsi="Montserrat Light"/>
          <w:b/>
          <w:noProof/>
          <w:lang w:eastAsia="ro-RO"/>
        </w:rPr>
        <w:t>.</w:t>
      </w:r>
      <w:r w:rsidRPr="009F7F15">
        <w:rPr>
          <w:rFonts w:ascii="Montserrat Light" w:hAnsi="Montserrat Light"/>
          <w:b/>
          <w:noProof/>
          <w:lang w:eastAsia="ro-RO"/>
        </w:rPr>
        <w:t xml:space="preserve"> </w:t>
      </w:r>
      <w:r w:rsidR="0013062D" w:rsidRPr="009F7F15">
        <w:rPr>
          <w:rFonts w:ascii="Montserrat Light" w:hAnsi="Montserrat Light"/>
          <w:bCs/>
          <w:noProof/>
          <w:lang w:eastAsia="ro-RO"/>
        </w:rPr>
        <w:t>Dup</w:t>
      </w:r>
      <w:r w:rsidR="0013062D" w:rsidRPr="009F7F15">
        <w:rPr>
          <w:rFonts w:ascii="Montserrat Light" w:hAnsi="Montserrat Light"/>
          <w:bCs/>
          <w:noProof/>
          <w:lang w:val="ro-RO" w:eastAsia="ro-RO"/>
        </w:rPr>
        <w:t>ă Anexa nr. 33</w:t>
      </w:r>
      <w:r w:rsidR="0013062D" w:rsidRPr="009F7F15">
        <w:rPr>
          <w:rFonts w:ascii="Montserrat Light" w:hAnsi="Montserrat Light"/>
          <w:bCs/>
          <w:noProof/>
          <w:lang w:eastAsia="ro-RO"/>
        </w:rPr>
        <w:t xml:space="preserve"> se introduce Anexa nr. 34 „</w:t>
      </w:r>
      <w:proofErr w:type="spellStart"/>
      <w:r w:rsidR="0013062D" w:rsidRPr="009F7F15">
        <w:rPr>
          <w:rFonts w:ascii="Montserrat Light" w:hAnsi="Montserrat Light"/>
        </w:rPr>
        <w:t>Inventarul</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bunurilor</w:t>
      </w:r>
      <w:proofErr w:type="spellEnd"/>
      <w:r w:rsidR="0013062D" w:rsidRPr="009F7F15">
        <w:rPr>
          <w:rFonts w:ascii="Montserrat Light" w:hAnsi="Montserrat Light"/>
        </w:rPr>
        <w:t xml:space="preserve"> care </w:t>
      </w:r>
      <w:proofErr w:type="spellStart"/>
      <w:r w:rsidR="0013062D" w:rsidRPr="009F7F15">
        <w:rPr>
          <w:rFonts w:ascii="Montserrat Light" w:hAnsi="Montserrat Light"/>
        </w:rPr>
        <w:t>aparţin</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domeniului</w:t>
      </w:r>
      <w:proofErr w:type="spellEnd"/>
      <w:r w:rsidR="0013062D" w:rsidRPr="009F7F15">
        <w:rPr>
          <w:rFonts w:ascii="Montserrat Light" w:hAnsi="Montserrat Light"/>
        </w:rPr>
        <w:t xml:space="preserve"> public al </w:t>
      </w:r>
      <w:proofErr w:type="spellStart"/>
      <w:r w:rsidR="0013062D" w:rsidRPr="009F7F15">
        <w:rPr>
          <w:rFonts w:ascii="Montserrat Light" w:hAnsi="Montserrat Light"/>
        </w:rPr>
        <w:t>Judeţului</w:t>
      </w:r>
      <w:proofErr w:type="spellEnd"/>
      <w:r w:rsidR="0013062D" w:rsidRPr="009F7F15">
        <w:rPr>
          <w:rFonts w:ascii="Montserrat Light" w:hAnsi="Montserrat Light"/>
        </w:rPr>
        <w:t xml:space="preserve"> Cluj, </w:t>
      </w:r>
      <w:proofErr w:type="spellStart"/>
      <w:r w:rsidR="0013062D" w:rsidRPr="009F7F15">
        <w:rPr>
          <w:rFonts w:ascii="Montserrat Light" w:hAnsi="Montserrat Light"/>
        </w:rPr>
        <w:t>aflate</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în</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administrarea</w:t>
      </w:r>
      <w:proofErr w:type="spellEnd"/>
      <w:r w:rsidR="0013062D" w:rsidRPr="009F7F15">
        <w:rPr>
          <w:rFonts w:ascii="Montserrat Light" w:hAnsi="Montserrat Light"/>
        </w:rPr>
        <w:t xml:space="preserve"> </w:t>
      </w:r>
      <w:proofErr w:type="spellStart"/>
      <w:r w:rsidR="00B34F97" w:rsidRPr="009F7F15">
        <w:rPr>
          <w:rFonts w:ascii="Montserrat Light" w:hAnsi="Montserrat Light"/>
        </w:rPr>
        <w:t>Serviciului</w:t>
      </w:r>
      <w:proofErr w:type="spellEnd"/>
      <w:r w:rsidR="00B34F97" w:rsidRPr="009F7F15">
        <w:rPr>
          <w:rFonts w:ascii="Montserrat Light" w:hAnsi="Montserrat Light"/>
        </w:rPr>
        <w:t xml:space="preserve"> Public </w:t>
      </w:r>
      <w:proofErr w:type="spellStart"/>
      <w:r w:rsidR="00B34F97" w:rsidRPr="009F7F15">
        <w:rPr>
          <w:rFonts w:ascii="Montserrat Light" w:hAnsi="Montserrat Light"/>
        </w:rPr>
        <w:t>Județean</w:t>
      </w:r>
      <w:proofErr w:type="spellEnd"/>
      <w:r w:rsidR="00B34F97" w:rsidRPr="009F7F15">
        <w:rPr>
          <w:rFonts w:ascii="Montserrat Light" w:hAnsi="Montserrat Light"/>
        </w:rPr>
        <w:t xml:space="preserve"> </w:t>
      </w:r>
      <w:proofErr w:type="spellStart"/>
      <w:r w:rsidR="00B34F97" w:rsidRPr="009F7F15">
        <w:rPr>
          <w:rFonts w:ascii="Montserrat Light" w:hAnsi="Montserrat Light"/>
        </w:rPr>
        <w:t>Salvamont-Salvaspeo</w:t>
      </w:r>
      <w:proofErr w:type="spellEnd"/>
      <w:r w:rsidR="00B34F97" w:rsidRPr="009F7F15">
        <w:rPr>
          <w:rFonts w:ascii="Montserrat Light" w:hAnsi="Montserrat Light"/>
        </w:rPr>
        <w:t xml:space="preserve"> Cluj</w:t>
      </w:r>
      <w:r w:rsidR="0013062D" w:rsidRPr="009F7F15">
        <w:rPr>
          <w:rFonts w:ascii="Montserrat Light" w:hAnsi="Montserrat Light"/>
        </w:rPr>
        <w:t xml:space="preserve">”, </w:t>
      </w:r>
      <w:proofErr w:type="spellStart"/>
      <w:r w:rsidR="0013062D" w:rsidRPr="009F7F15">
        <w:rPr>
          <w:rFonts w:ascii="Montserrat Light" w:hAnsi="Montserrat Light"/>
        </w:rPr>
        <w:t>având</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cuprinsul</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prevăzut</w:t>
      </w:r>
      <w:proofErr w:type="spellEnd"/>
      <w:r w:rsidR="0013062D" w:rsidRPr="009F7F15">
        <w:rPr>
          <w:rFonts w:ascii="Montserrat Light" w:hAnsi="Montserrat Light"/>
        </w:rPr>
        <w:t xml:space="preserve"> </w:t>
      </w:r>
      <w:proofErr w:type="spellStart"/>
      <w:r w:rsidR="0013062D" w:rsidRPr="009F7F15">
        <w:rPr>
          <w:rFonts w:ascii="Montserrat Light" w:hAnsi="Montserrat Light"/>
        </w:rPr>
        <w:t>în</w:t>
      </w:r>
      <w:proofErr w:type="spellEnd"/>
      <w:r w:rsidR="0013062D" w:rsidRPr="009F7F15">
        <w:rPr>
          <w:rFonts w:ascii="Montserrat Light" w:hAnsi="Montserrat Light"/>
        </w:rPr>
        <w:t xml:space="preserve"> </w:t>
      </w:r>
      <w:r w:rsidR="0013062D" w:rsidRPr="009F7F15">
        <w:rPr>
          <w:rFonts w:ascii="Montserrat Light" w:hAnsi="Montserrat Light"/>
          <w:b/>
          <w:bCs/>
          <w:noProof/>
          <w:lang w:eastAsia="ro-RO"/>
        </w:rPr>
        <w:t xml:space="preserve">anexa nr. </w:t>
      </w:r>
      <w:r w:rsidR="00BC6CBA" w:rsidRPr="009F7F15">
        <w:rPr>
          <w:rFonts w:ascii="Montserrat Light" w:hAnsi="Montserrat Light"/>
          <w:b/>
          <w:bCs/>
          <w:noProof/>
          <w:lang w:eastAsia="ro-RO"/>
        </w:rPr>
        <w:t>9</w:t>
      </w:r>
      <w:r w:rsidR="0013062D" w:rsidRPr="009F7F15">
        <w:rPr>
          <w:rFonts w:ascii="Montserrat Light" w:hAnsi="Montserrat Light"/>
          <w:bCs/>
          <w:noProof/>
          <w:lang w:eastAsia="ro-RO"/>
        </w:rPr>
        <w:t xml:space="preserve"> care face parte integrantă din prezenta hotărâre.</w:t>
      </w:r>
    </w:p>
    <w:p w14:paraId="71F4C768" w14:textId="77777777" w:rsidR="003977E8" w:rsidRPr="002C4469" w:rsidRDefault="003977E8" w:rsidP="00B138F0">
      <w:pPr>
        <w:spacing w:line="240" w:lineRule="auto"/>
        <w:jc w:val="both"/>
        <w:rPr>
          <w:rFonts w:ascii="Montserrat Light" w:hAnsi="Montserrat Light" w:cs="Cambria"/>
        </w:rPr>
      </w:pPr>
    </w:p>
    <w:bookmarkEnd w:id="10"/>
    <w:p w14:paraId="7C5A099B" w14:textId="1DE9F5C5" w:rsidR="0081171C" w:rsidRDefault="00A14397" w:rsidP="00B138F0">
      <w:pPr>
        <w:spacing w:line="240" w:lineRule="auto"/>
        <w:jc w:val="both"/>
        <w:rPr>
          <w:rFonts w:ascii="Montserrat Light" w:hAnsi="Montserrat Light"/>
          <w:lang w:val="ro-RO"/>
        </w:rPr>
      </w:pPr>
      <w:r w:rsidRPr="002C4469">
        <w:rPr>
          <w:rFonts w:ascii="Montserrat Light" w:hAnsi="Montserrat Light"/>
          <w:b/>
          <w:bCs/>
          <w:noProof/>
          <w:lang w:eastAsia="ro-RO"/>
        </w:rPr>
        <w:t>Art.</w:t>
      </w:r>
      <w:r w:rsidR="00621831" w:rsidRPr="002C4469">
        <w:rPr>
          <w:rFonts w:ascii="Montserrat Light" w:hAnsi="Montserrat Light"/>
          <w:b/>
          <w:bCs/>
          <w:noProof/>
          <w:lang w:eastAsia="ro-RO"/>
        </w:rPr>
        <w:t xml:space="preserve"> </w:t>
      </w:r>
      <w:r w:rsidR="00D418CD" w:rsidRPr="002C4469">
        <w:rPr>
          <w:rFonts w:ascii="Montserrat Light" w:hAnsi="Montserrat Light"/>
          <w:b/>
          <w:bCs/>
          <w:noProof/>
          <w:lang w:eastAsia="ro-RO"/>
        </w:rPr>
        <w:t>I</w:t>
      </w:r>
      <w:r w:rsidR="00C92B1C" w:rsidRPr="002C4469">
        <w:rPr>
          <w:rFonts w:ascii="Montserrat Light" w:hAnsi="Montserrat Light"/>
          <w:b/>
          <w:bCs/>
          <w:noProof/>
          <w:lang w:eastAsia="ro-RO"/>
        </w:rPr>
        <w:t>I</w:t>
      </w:r>
      <w:r w:rsidRPr="002C4469">
        <w:rPr>
          <w:rFonts w:ascii="Montserrat Light" w:hAnsi="Montserrat Light"/>
          <w:b/>
          <w:bCs/>
          <w:noProof/>
          <w:lang w:eastAsia="ro-RO"/>
        </w:rPr>
        <w:t>.</w:t>
      </w:r>
      <w:r w:rsidRPr="002C4469">
        <w:rPr>
          <w:rFonts w:ascii="Montserrat Light" w:hAnsi="Montserrat Light"/>
          <w:noProof/>
          <w:lang w:eastAsia="ro-RO"/>
        </w:rPr>
        <w:t xml:space="preserve"> </w:t>
      </w:r>
      <w:r w:rsidR="008F76F2" w:rsidRPr="002C4469">
        <w:rPr>
          <w:rFonts w:ascii="Montserrat Light" w:hAnsi="Montserrat Light"/>
          <w:noProof/>
          <w:lang w:eastAsia="ro-RO"/>
        </w:rPr>
        <w:t>Cu punerea în aplicare a prevederilor prezentei hotărâri se încredinţează Preşedintele Consiliului Judeţean Cluj</w:t>
      </w:r>
      <w:r w:rsidR="00616358">
        <w:rPr>
          <w:rFonts w:ascii="Montserrat Light" w:hAnsi="Montserrat Light"/>
          <w:noProof/>
          <w:lang w:eastAsia="ro-RO"/>
        </w:rPr>
        <w:t xml:space="preserve">, </w:t>
      </w:r>
      <w:r w:rsidR="008F76F2" w:rsidRPr="002C4469">
        <w:rPr>
          <w:rFonts w:ascii="Montserrat Light" w:hAnsi="Montserrat Light"/>
          <w:noProof/>
          <w:lang w:eastAsia="ro-RO"/>
        </w:rPr>
        <w:t xml:space="preserve">prin </w:t>
      </w:r>
      <w:bookmarkStart w:id="12" w:name="_Hlk83642260"/>
      <w:bookmarkStart w:id="13" w:name="_Hlk64278127"/>
      <w:r w:rsidR="00456660" w:rsidRPr="002C4469">
        <w:rPr>
          <w:rFonts w:ascii="Montserrat Light" w:hAnsi="Montserrat Light"/>
          <w:lang w:val="ro-RO"/>
        </w:rPr>
        <w:t xml:space="preserve">Direcția </w:t>
      </w:r>
      <w:r w:rsidR="00830E00" w:rsidRPr="002C4469">
        <w:rPr>
          <w:rFonts w:ascii="Montserrat Light" w:hAnsi="Montserrat Light"/>
          <w:lang w:val="ro-RO"/>
        </w:rPr>
        <w:t xml:space="preserve">Juridică. </w:t>
      </w:r>
      <w:bookmarkEnd w:id="12"/>
    </w:p>
    <w:p w14:paraId="406A7E4A" w14:textId="77777777" w:rsidR="00616358" w:rsidRPr="002C4469" w:rsidRDefault="00616358" w:rsidP="00B138F0">
      <w:pPr>
        <w:spacing w:line="240" w:lineRule="auto"/>
        <w:jc w:val="both"/>
        <w:rPr>
          <w:rFonts w:ascii="Montserrat Light" w:hAnsi="Montserrat Light"/>
          <w:lang w:val="ro-RO"/>
        </w:rPr>
      </w:pPr>
    </w:p>
    <w:bookmarkEnd w:id="11"/>
    <w:bookmarkEnd w:id="13"/>
    <w:p w14:paraId="6B492D7C" w14:textId="12E5FDE3" w:rsidR="008F76F2" w:rsidRDefault="008F76F2" w:rsidP="00B138F0">
      <w:pPr>
        <w:autoSpaceDE w:val="0"/>
        <w:autoSpaceDN w:val="0"/>
        <w:adjustRightInd w:val="0"/>
        <w:spacing w:line="240" w:lineRule="auto"/>
        <w:jc w:val="both"/>
        <w:rPr>
          <w:rFonts w:ascii="Montserrat Light" w:hAnsi="Montserrat Light"/>
        </w:rPr>
      </w:pPr>
      <w:r w:rsidRPr="002C4469">
        <w:rPr>
          <w:rFonts w:ascii="Montserrat Light" w:hAnsi="Montserrat Light"/>
          <w:b/>
          <w:bCs/>
          <w:noProof/>
          <w:lang w:eastAsia="ro-RO"/>
        </w:rPr>
        <w:lastRenderedPageBreak/>
        <w:t>Art.</w:t>
      </w:r>
      <w:r w:rsidR="00621831" w:rsidRPr="002C4469">
        <w:rPr>
          <w:rFonts w:ascii="Montserrat Light" w:hAnsi="Montserrat Light"/>
          <w:b/>
          <w:bCs/>
          <w:noProof/>
          <w:lang w:eastAsia="ro-RO"/>
        </w:rPr>
        <w:t xml:space="preserve"> </w:t>
      </w:r>
      <w:r w:rsidR="00D418CD" w:rsidRPr="002C4469">
        <w:rPr>
          <w:rFonts w:ascii="Montserrat Light" w:hAnsi="Montserrat Light"/>
          <w:b/>
          <w:bCs/>
          <w:noProof/>
          <w:lang w:eastAsia="ro-RO"/>
        </w:rPr>
        <w:t>I</w:t>
      </w:r>
      <w:r w:rsidR="00830E00" w:rsidRPr="002C4469">
        <w:rPr>
          <w:rFonts w:ascii="Montserrat Light" w:hAnsi="Montserrat Light"/>
          <w:b/>
          <w:bCs/>
          <w:noProof/>
          <w:lang w:eastAsia="ro-RO"/>
        </w:rPr>
        <w:t>II</w:t>
      </w:r>
      <w:r w:rsidRPr="002C4469">
        <w:rPr>
          <w:rFonts w:ascii="Montserrat Light" w:hAnsi="Montserrat Light"/>
          <w:b/>
          <w:bCs/>
          <w:noProof/>
          <w:lang w:eastAsia="ro-RO"/>
        </w:rPr>
        <w:t xml:space="preserve">. </w:t>
      </w:r>
      <w:r w:rsidRPr="002C4469">
        <w:rPr>
          <w:rFonts w:ascii="Montserrat Light" w:hAnsi="Montserrat Light"/>
          <w:noProof/>
          <w:lang w:eastAsia="ro-RO"/>
        </w:rPr>
        <w:t>Prezenta hotărâre se comunică</w:t>
      </w:r>
      <w:r w:rsidR="00830E00" w:rsidRPr="002C4469">
        <w:rPr>
          <w:rFonts w:ascii="Montserrat Light" w:hAnsi="Montserrat Light"/>
          <w:lang w:val="ro-RO"/>
        </w:rPr>
        <w:t xml:space="preserve"> </w:t>
      </w:r>
      <w:proofErr w:type="spellStart"/>
      <w:r w:rsidR="00830E00" w:rsidRPr="002C4469">
        <w:rPr>
          <w:rFonts w:ascii="Montserrat Light" w:hAnsi="Montserrat Light"/>
          <w:lang w:val="ro-RO"/>
        </w:rPr>
        <w:t>Direcţiei</w:t>
      </w:r>
      <w:proofErr w:type="spellEnd"/>
      <w:r w:rsidR="00830E00" w:rsidRPr="002C4469">
        <w:rPr>
          <w:rFonts w:ascii="Montserrat Light" w:hAnsi="Montserrat Light"/>
          <w:lang w:val="ro-RO"/>
        </w:rPr>
        <w:t xml:space="preserve"> Generale Buget</w:t>
      </w:r>
      <w:r w:rsidR="00616358">
        <w:rPr>
          <w:rFonts w:ascii="Montserrat Light" w:hAnsi="Montserrat Light"/>
          <w:lang w:val="ro-RO"/>
        </w:rPr>
        <w:t>-</w:t>
      </w:r>
      <w:r w:rsidR="00830E00" w:rsidRPr="002C4469">
        <w:rPr>
          <w:rFonts w:ascii="Montserrat Light" w:hAnsi="Montserrat Light"/>
          <w:lang w:val="ro-RO"/>
        </w:rPr>
        <w:t>Finanțe, Resurse Umane</w:t>
      </w:r>
      <w:r w:rsidR="00616358">
        <w:rPr>
          <w:rFonts w:ascii="Montserrat Light" w:hAnsi="Montserrat Light"/>
        </w:rPr>
        <w:t xml:space="preserve">; </w:t>
      </w:r>
      <w:r w:rsidR="00616358" w:rsidRPr="002C4469">
        <w:rPr>
          <w:rFonts w:ascii="Montserrat Light" w:hAnsi="Montserrat Light"/>
          <w:lang w:val="ro-RO"/>
        </w:rPr>
        <w:t>Direcției Juridice</w:t>
      </w:r>
      <w:r w:rsidR="00616358">
        <w:rPr>
          <w:rFonts w:ascii="Montserrat Light" w:hAnsi="Montserrat Light"/>
          <w:lang w:val="ro-RO"/>
        </w:rPr>
        <w:t xml:space="preserve">; </w:t>
      </w:r>
      <w:r w:rsidR="00830E00" w:rsidRPr="002C4469">
        <w:rPr>
          <w:rFonts w:ascii="Montserrat Light" w:hAnsi="Montserrat Light"/>
          <w:lang w:val="ro-RO"/>
        </w:rPr>
        <w:t xml:space="preserve">Direcției </w:t>
      </w:r>
      <w:r w:rsidR="00CD4E5E" w:rsidRPr="002C4469">
        <w:rPr>
          <w:rFonts w:ascii="Montserrat Light" w:hAnsi="Montserrat Light"/>
          <w:lang w:val="ro-RO"/>
        </w:rPr>
        <w:t xml:space="preserve">de Administrare </w:t>
      </w:r>
      <w:r w:rsidR="00830E00" w:rsidRPr="002C4469">
        <w:rPr>
          <w:rFonts w:ascii="Montserrat Light" w:hAnsi="Montserrat Light"/>
          <w:lang w:val="ro-RO"/>
        </w:rPr>
        <w:t xml:space="preserve">Drumuri Județene, </w:t>
      </w:r>
      <w:proofErr w:type="spellStart"/>
      <w:r w:rsidR="00616358">
        <w:rPr>
          <w:rFonts w:ascii="Montserrat Light" w:hAnsi="Montserrat Light"/>
        </w:rPr>
        <w:t>entităților</w:t>
      </w:r>
      <w:proofErr w:type="spellEnd"/>
      <w:r w:rsidR="002336ED" w:rsidRPr="002C4469">
        <w:rPr>
          <w:rFonts w:ascii="Montserrat Light" w:hAnsi="Montserrat Light"/>
        </w:rPr>
        <w:t xml:space="preserve"> </w:t>
      </w:r>
      <w:proofErr w:type="spellStart"/>
      <w:r w:rsidR="002336ED" w:rsidRPr="002C4469">
        <w:rPr>
          <w:rFonts w:ascii="Montserrat Light" w:hAnsi="Montserrat Light"/>
        </w:rPr>
        <w:t>nominalizate</w:t>
      </w:r>
      <w:proofErr w:type="spellEnd"/>
      <w:r w:rsidR="00D418CD" w:rsidRPr="002C4469">
        <w:rPr>
          <w:rFonts w:ascii="Montserrat Light" w:hAnsi="Montserrat Light"/>
        </w:rPr>
        <w:t xml:space="preserve"> </w:t>
      </w:r>
      <w:proofErr w:type="spellStart"/>
      <w:r w:rsidR="00D418CD" w:rsidRPr="002C4469">
        <w:rPr>
          <w:rFonts w:ascii="Montserrat Light" w:hAnsi="Montserrat Light"/>
        </w:rPr>
        <w:t>în</w:t>
      </w:r>
      <w:proofErr w:type="spellEnd"/>
      <w:r w:rsidR="00D418CD" w:rsidRPr="002C4469">
        <w:rPr>
          <w:rFonts w:ascii="Montserrat Light" w:hAnsi="Montserrat Light"/>
        </w:rPr>
        <w:t xml:space="preserve"> </w:t>
      </w:r>
      <w:proofErr w:type="spellStart"/>
      <w:r w:rsidR="00616358">
        <w:rPr>
          <w:rFonts w:ascii="Montserrat Light" w:hAnsi="Montserrat Light"/>
        </w:rPr>
        <w:t>cuprinsul</w:t>
      </w:r>
      <w:proofErr w:type="spellEnd"/>
      <w:r w:rsidR="00616358">
        <w:rPr>
          <w:rFonts w:ascii="Montserrat Light" w:hAnsi="Montserrat Light"/>
        </w:rPr>
        <w:t xml:space="preserve"> </w:t>
      </w:r>
      <w:proofErr w:type="spellStart"/>
      <w:r w:rsidR="00616358">
        <w:rPr>
          <w:rFonts w:ascii="Montserrat Light" w:hAnsi="Montserrat Light"/>
        </w:rPr>
        <w:t>prezentei</w:t>
      </w:r>
      <w:proofErr w:type="spellEnd"/>
      <w:r w:rsidR="00616358">
        <w:rPr>
          <w:rFonts w:ascii="Montserrat Light" w:hAnsi="Montserrat Light"/>
        </w:rPr>
        <w:t xml:space="preserve"> </w:t>
      </w:r>
      <w:proofErr w:type="spellStart"/>
      <w:r w:rsidR="00C92B1C" w:rsidRPr="002C4469">
        <w:rPr>
          <w:rFonts w:ascii="Montserrat Light" w:hAnsi="Montserrat Light"/>
        </w:rPr>
        <w:t>hotărâr</w:t>
      </w:r>
      <w:r w:rsidR="00616358">
        <w:rPr>
          <w:rFonts w:ascii="Montserrat Light" w:hAnsi="Montserrat Light"/>
        </w:rPr>
        <w:t>i</w:t>
      </w:r>
      <w:proofErr w:type="spellEnd"/>
      <w:r w:rsidR="002336ED" w:rsidRPr="002C4469">
        <w:rPr>
          <w:rFonts w:ascii="Montserrat Light" w:hAnsi="Montserrat Light"/>
        </w:rPr>
        <w:t xml:space="preserve">, </w:t>
      </w:r>
      <w:r w:rsidRPr="002C4469">
        <w:rPr>
          <w:rFonts w:ascii="Montserrat Light" w:hAnsi="Montserrat Light"/>
        </w:rPr>
        <w:t xml:space="preserve">precum </w:t>
      </w:r>
      <w:proofErr w:type="spellStart"/>
      <w:r w:rsidRPr="002C4469">
        <w:rPr>
          <w:rFonts w:ascii="Montserrat Light" w:hAnsi="Montserrat Light"/>
        </w:rPr>
        <w:t>și</w:t>
      </w:r>
      <w:proofErr w:type="spellEnd"/>
      <w:r w:rsidRPr="002C4469">
        <w:rPr>
          <w:rFonts w:ascii="Montserrat Light" w:hAnsi="Montserrat Light"/>
        </w:rPr>
        <w:t xml:space="preserve"> </w:t>
      </w:r>
      <w:proofErr w:type="spellStart"/>
      <w:r w:rsidRPr="002C4469">
        <w:rPr>
          <w:rFonts w:ascii="Montserrat Light" w:hAnsi="Montserrat Light"/>
        </w:rPr>
        <w:t>Prefectului</w:t>
      </w:r>
      <w:proofErr w:type="spellEnd"/>
      <w:r w:rsidRPr="002C4469">
        <w:rPr>
          <w:rFonts w:ascii="Montserrat Light" w:hAnsi="Montserrat Light"/>
        </w:rPr>
        <w:t xml:space="preserve"> </w:t>
      </w:r>
      <w:proofErr w:type="spellStart"/>
      <w:r w:rsidRPr="002C4469">
        <w:rPr>
          <w:rFonts w:ascii="Montserrat Light" w:hAnsi="Montserrat Light"/>
        </w:rPr>
        <w:t>Județului</w:t>
      </w:r>
      <w:proofErr w:type="spellEnd"/>
      <w:r w:rsidRPr="002C4469">
        <w:rPr>
          <w:rFonts w:ascii="Montserrat Light" w:hAnsi="Montserrat Light"/>
        </w:rPr>
        <w:t xml:space="preserve"> Cluj</w:t>
      </w:r>
      <w:r w:rsidR="00616358">
        <w:rPr>
          <w:rFonts w:ascii="Montserrat Light" w:hAnsi="Montserrat Light"/>
        </w:rPr>
        <w:t>,</w:t>
      </w:r>
      <w:r w:rsidRPr="002C4469">
        <w:rPr>
          <w:rFonts w:ascii="Montserrat Light" w:hAnsi="Montserrat Light"/>
        </w:rPr>
        <w:t xml:space="preserve"> </w:t>
      </w:r>
      <w:proofErr w:type="spellStart"/>
      <w:r w:rsidRPr="002C4469">
        <w:rPr>
          <w:rFonts w:ascii="Montserrat Light" w:hAnsi="Montserrat Light"/>
        </w:rPr>
        <w:t>și</w:t>
      </w:r>
      <w:proofErr w:type="spellEnd"/>
      <w:r w:rsidRPr="002C4469">
        <w:rPr>
          <w:rFonts w:ascii="Montserrat Light" w:hAnsi="Montserrat Light"/>
        </w:rPr>
        <w:t xml:space="preserve"> se </w:t>
      </w:r>
      <w:proofErr w:type="spellStart"/>
      <w:r w:rsidRPr="002C4469">
        <w:rPr>
          <w:rFonts w:ascii="Montserrat Light" w:hAnsi="Montserrat Light"/>
        </w:rPr>
        <w:t>aduce</w:t>
      </w:r>
      <w:proofErr w:type="spellEnd"/>
      <w:r w:rsidRPr="002C4469">
        <w:rPr>
          <w:rFonts w:ascii="Montserrat Light" w:hAnsi="Montserrat Light"/>
        </w:rPr>
        <w:t xml:space="preserve"> la </w:t>
      </w:r>
      <w:proofErr w:type="spellStart"/>
      <w:r w:rsidRPr="002C4469">
        <w:rPr>
          <w:rFonts w:ascii="Montserrat Light" w:hAnsi="Montserrat Light"/>
        </w:rPr>
        <w:t>cunoştinţă</w:t>
      </w:r>
      <w:proofErr w:type="spellEnd"/>
      <w:r w:rsidRPr="002C4469">
        <w:rPr>
          <w:rFonts w:ascii="Montserrat Light" w:hAnsi="Montserrat Light"/>
        </w:rPr>
        <w:t xml:space="preserve"> </w:t>
      </w:r>
      <w:proofErr w:type="spellStart"/>
      <w:r w:rsidRPr="002C4469">
        <w:rPr>
          <w:rFonts w:ascii="Montserrat Light" w:hAnsi="Montserrat Light"/>
        </w:rPr>
        <w:t>publică</w:t>
      </w:r>
      <w:proofErr w:type="spellEnd"/>
      <w:r w:rsidRPr="002C4469">
        <w:rPr>
          <w:rFonts w:ascii="Montserrat Light" w:hAnsi="Montserrat Light"/>
        </w:rPr>
        <w:t xml:space="preserve"> </w:t>
      </w:r>
      <w:proofErr w:type="spellStart"/>
      <w:r w:rsidRPr="002C4469">
        <w:rPr>
          <w:rFonts w:ascii="Montserrat Light" w:hAnsi="Montserrat Light"/>
        </w:rPr>
        <w:t>prin</w:t>
      </w:r>
      <w:proofErr w:type="spellEnd"/>
      <w:r w:rsidRPr="002C4469">
        <w:rPr>
          <w:rFonts w:ascii="Montserrat Light" w:hAnsi="Montserrat Light"/>
        </w:rPr>
        <w:t xml:space="preserve"> </w:t>
      </w:r>
      <w:proofErr w:type="spellStart"/>
      <w:r w:rsidRPr="002C4469">
        <w:rPr>
          <w:rFonts w:ascii="Montserrat Light" w:hAnsi="Montserrat Light"/>
        </w:rPr>
        <w:t>afișare</w:t>
      </w:r>
      <w:proofErr w:type="spellEnd"/>
      <w:r w:rsidRPr="002C4469">
        <w:rPr>
          <w:rFonts w:ascii="Montserrat Light" w:hAnsi="Montserrat Light"/>
        </w:rPr>
        <w:t xml:space="preserve"> la </w:t>
      </w:r>
      <w:proofErr w:type="spellStart"/>
      <w:r w:rsidRPr="002C4469">
        <w:rPr>
          <w:rFonts w:ascii="Montserrat Light" w:hAnsi="Montserrat Light"/>
        </w:rPr>
        <w:t>sediul</w:t>
      </w:r>
      <w:proofErr w:type="spellEnd"/>
      <w:r w:rsidRPr="002C4469">
        <w:rPr>
          <w:rFonts w:ascii="Montserrat Light" w:hAnsi="Montserrat Light"/>
        </w:rPr>
        <w:t xml:space="preserve"> </w:t>
      </w:r>
      <w:proofErr w:type="spellStart"/>
      <w:r w:rsidRPr="002C4469">
        <w:rPr>
          <w:rFonts w:ascii="Montserrat Light" w:hAnsi="Montserrat Light"/>
        </w:rPr>
        <w:t>Consiliului</w:t>
      </w:r>
      <w:proofErr w:type="spellEnd"/>
      <w:r w:rsidRPr="002C4469">
        <w:rPr>
          <w:rFonts w:ascii="Montserrat Light" w:hAnsi="Montserrat Light"/>
        </w:rPr>
        <w:t xml:space="preserve"> </w:t>
      </w:r>
      <w:proofErr w:type="spellStart"/>
      <w:r w:rsidRPr="002C4469">
        <w:rPr>
          <w:rFonts w:ascii="Montserrat Light" w:hAnsi="Montserrat Light"/>
        </w:rPr>
        <w:t>Județean</w:t>
      </w:r>
      <w:proofErr w:type="spellEnd"/>
      <w:r w:rsidRPr="002C4469">
        <w:rPr>
          <w:rFonts w:ascii="Montserrat Light" w:hAnsi="Montserrat Light"/>
        </w:rPr>
        <w:t xml:space="preserve"> Cluj </w:t>
      </w:r>
      <w:proofErr w:type="spellStart"/>
      <w:r w:rsidRPr="002C4469">
        <w:rPr>
          <w:rFonts w:ascii="Montserrat Light" w:hAnsi="Montserrat Light"/>
        </w:rPr>
        <w:t>şi</w:t>
      </w:r>
      <w:proofErr w:type="spellEnd"/>
      <w:r w:rsidRPr="002C4469">
        <w:rPr>
          <w:rFonts w:ascii="Montserrat Light" w:hAnsi="Montserrat Light"/>
        </w:rPr>
        <w:t xml:space="preserve"> </w:t>
      </w:r>
      <w:proofErr w:type="spellStart"/>
      <w:r w:rsidRPr="002C4469">
        <w:rPr>
          <w:rFonts w:ascii="Montserrat Light" w:hAnsi="Montserrat Light"/>
        </w:rPr>
        <w:t>prin</w:t>
      </w:r>
      <w:proofErr w:type="spellEnd"/>
      <w:r w:rsidRPr="002C4469">
        <w:rPr>
          <w:rFonts w:ascii="Montserrat Light" w:hAnsi="Montserrat Light"/>
        </w:rPr>
        <w:t xml:space="preserve"> </w:t>
      </w:r>
      <w:proofErr w:type="spellStart"/>
      <w:r w:rsidRPr="002C4469">
        <w:rPr>
          <w:rFonts w:ascii="Montserrat Light" w:hAnsi="Montserrat Light"/>
        </w:rPr>
        <w:t>postare</w:t>
      </w:r>
      <w:proofErr w:type="spellEnd"/>
      <w:r w:rsidRPr="002C4469">
        <w:rPr>
          <w:rFonts w:ascii="Montserrat Light" w:hAnsi="Montserrat Light"/>
        </w:rPr>
        <w:t xml:space="preserve"> pe </w:t>
      </w:r>
      <w:proofErr w:type="spellStart"/>
      <w:r w:rsidRPr="002C4469">
        <w:rPr>
          <w:rFonts w:ascii="Montserrat Light" w:hAnsi="Montserrat Light"/>
        </w:rPr>
        <w:t>pagina</w:t>
      </w:r>
      <w:proofErr w:type="spellEnd"/>
      <w:r w:rsidRPr="002C4469">
        <w:rPr>
          <w:rFonts w:ascii="Montserrat Light" w:hAnsi="Montserrat Light"/>
        </w:rPr>
        <w:t xml:space="preserve"> de </w:t>
      </w:r>
      <w:proofErr w:type="gramStart"/>
      <w:r w:rsidRPr="002C4469">
        <w:rPr>
          <w:rFonts w:ascii="Montserrat Light" w:hAnsi="Montserrat Light"/>
        </w:rPr>
        <w:t xml:space="preserve">internet </w:t>
      </w:r>
      <w:r w:rsidR="00616358" w:rsidRPr="00616358">
        <w:rPr>
          <w:rFonts w:ascii="Montserrat Light" w:hAnsi="Montserrat Light"/>
        </w:rPr>
        <w:t>”</w:t>
      </w:r>
      <w:proofErr w:type="gramEnd"/>
      <w:r w:rsidR="00616358" w:rsidRPr="00616358">
        <w:rPr>
          <w:rFonts w:ascii="Montserrat Light" w:hAnsi="Montserrat Light"/>
        </w:rPr>
        <w:fldChar w:fldCharType="begin"/>
      </w:r>
      <w:r w:rsidR="00616358" w:rsidRPr="00616358">
        <w:rPr>
          <w:rFonts w:ascii="Montserrat Light" w:hAnsi="Montserrat Light"/>
        </w:rPr>
        <w:instrText>HYPERLINK "http://www.cjcluj.ro"</w:instrText>
      </w:r>
      <w:r w:rsidR="00616358" w:rsidRPr="00616358">
        <w:rPr>
          <w:rFonts w:ascii="Montserrat Light" w:hAnsi="Montserrat Light"/>
        </w:rPr>
      </w:r>
      <w:r w:rsidR="00616358" w:rsidRPr="00616358">
        <w:rPr>
          <w:rFonts w:ascii="Montserrat Light" w:hAnsi="Montserrat Light"/>
        </w:rPr>
        <w:fldChar w:fldCharType="separate"/>
      </w:r>
      <w:r w:rsidR="00616358" w:rsidRPr="00616358">
        <w:rPr>
          <w:rStyle w:val="Hyperlink"/>
          <w:rFonts w:ascii="Montserrat Light" w:hAnsi="Montserrat Light"/>
          <w:color w:val="auto"/>
          <w:u w:val="none"/>
        </w:rPr>
        <w:t>www.cjcluj.ro</w:t>
      </w:r>
      <w:r w:rsidR="00616358" w:rsidRPr="00616358">
        <w:rPr>
          <w:rFonts w:ascii="Montserrat Light" w:hAnsi="Montserrat Light"/>
        </w:rPr>
        <w:fldChar w:fldCharType="end"/>
      </w:r>
      <w:r w:rsidR="00616358" w:rsidRPr="00616358">
        <w:rPr>
          <w:rFonts w:ascii="Montserrat Light" w:hAnsi="Montserrat Light"/>
        </w:rPr>
        <w:t>”</w:t>
      </w:r>
      <w:r w:rsidRPr="00616358">
        <w:rPr>
          <w:rFonts w:ascii="Montserrat Light" w:hAnsi="Montserrat Light"/>
        </w:rPr>
        <w:t>.</w:t>
      </w:r>
    </w:p>
    <w:p w14:paraId="206E5035" w14:textId="77777777" w:rsidR="00C40B0C" w:rsidRDefault="00C40B0C" w:rsidP="00B138F0">
      <w:pPr>
        <w:autoSpaceDE w:val="0"/>
        <w:autoSpaceDN w:val="0"/>
        <w:adjustRightInd w:val="0"/>
        <w:spacing w:line="240" w:lineRule="auto"/>
        <w:jc w:val="both"/>
        <w:rPr>
          <w:rFonts w:ascii="Montserrat Light" w:hAnsi="Montserrat Light"/>
        </w:rPr>
      </w:pPr>
    </w:p>
    <w:p w14:paraId="75CC7791" w14:textId="77777777" w:rsidR="00C40B0C" w:rsidRDefault="00C40B0C" w:rsidP="00B138F0">
      <w:pPr>
        <w:autoSpaceDE w:val="0"/>
        <w:autoSpaceDN w:val="0"/>
        <w:adjustRightInd w:val="0"/>
        <w:spacing w:line="240" w:lineRule="auto"/>
        <w:jc w:val="both"/>
        <w:rPr>
          <w:rFonts w:ascii="Montserrat Light" w:hAnsi="Montserrat Light"/>
        </w:rPr>
      </w:pPr>
    </w:p>
    <w:p w14:paraId="56A4A351" w14:textId="77777777" w:rsidR="00C40B0C" w:rsidRDefault="00C40B0C" w:rsidP="00B138F0">
      <w:pPr>
        <w:autoSpaceDE w:val="0"/>
        <w:autoSpaceDN w:val="0"/>
        <w:adjustRightInd w:val="0"/>
        <w:spacing w:line="240" w:lineRule="auto"/>
        <w:jc w:val="both"/>
        <w:rPr>
          <w:rFonts w:ascii="Montserrat Light" w:hAnsi="Montserrat Light"/>
        </w:rPr>
      </w:pPr>
    </w:p>
    <w:p w14:paraId="582613F4" w14:textId="77777777" w:rsidR="00C40B0C" w:rsidRDefault="00C40B0C" w:rsidP="00B138F0">
      <w:pPr>
        <w:autoSpaceDE w:val="0"/>
        <w:autoSpaceDN w:val="0"/>
        <w:adjustRightInd w:val="0"/>
        <w:spacing w:line="240" w:lineRule="auto"/>
        <w:jc w:val="both"/>
        <w:rPr>
          <w:rFonts w:ascii="Montserrat Light" w:hAnsi="Montserrat Light"/>
        </w:rPr>
      </w:pPr>
    </w:p>
    <w:p w14:paraId="52447BA3" w14:textId="77777777" w:rsidR="00C40B0C" w:rsidRDefault="00C40B0C" w:rsidP="00B138F0">
      <w:pPr>
        <w:autoSpaceDE w:val="0"/>
        <w:autoSpaceDN w:val="0"/>
        <w:adjustRightInd w:val="0"/>
        <w:spacing w:line="240" w:lineRule="auto"/>
        <w:jc w:val="both"/>
        <w:rPr>
          <w:rFonts w:ascii="Montserrat Light" w:hAnsi="Montserrat Light"/>
        </w:rPr>
      </w:pPr>
    </w:p>
    <w:p w14:paraId="6D46D6C7" w14:textId="77777777" w:rsidR="00C40B0C" w:rsidRPr="002C4469" w:rsidRDefault="00C40B0C" w:rsidP="00B138F0">
      <w:pPr>
        <w:autoSpaceDE w:val="0"/>
        <w:autoSpaceDN w:val="0"/>
        <w:adjustRightInd w:val="0"/>
        <w:spacing w:line="240" w:lineRule="auto"/>
        <w:jc w:val="both"/>
        <w:rPr>
          <w:rFonts w:ascii="Montserrat Light" w:hAnsi="Montserrat Light"/>
        </w:rPr>
      </w:pPr>
    </w:p>
    <w:p w14:paraId="583570A4" w14:textId="77777777" w:rsidR="00814572" w:rsidRPr="000536F8" w:rsidRDefault="00814572" w:rsidP="00B138F0">
      <w:pPr>
        <w:autoSpaceDE w:val="0"/>
        <w:autoSpaceDN w:val="0"/>
        <w:adjustRightInd w:val="0"/>
        <w:spacing w:line="240" w:lineRule="auto"/>
        <w:ind w:left="4956" w:firstLine="708"/>
        <w:rPr>
          <w:rFonts w:ascii="Montserrat Light" w:hAnsi="Montserrat Light"/>
          <w:b/>
          <w:bCs/>
          <w:noProof/>
          <w:sz w:val="16"/>
          <w:szCs w:val="16"/>
          <w:lang w:val="ro-RO" w:eastAsia="ro-RO"/>
        </w:rPr>
      </w:pPr>
    </w:p>
    <w:p w14:paraId="76C613C2" w14:textId="72D7B486" w:rsidR="008F76F2" w:rsidRPr="00F256D2" w:rsidRDefault="008F76F2" w:rsidP="00B138F0">
      <w:pPr>
        <w:autoSpaceDE w:val="0"/>
        <w:autoSpaceDN w:val="0"/>
        <w:adjustRightInd w:val="0"/>
        <w:spacing w:line="240" w:lineRule="auto"/>
        <w:ind w:left="4956" w:firstLine="708"/>
        <w:rPr>
          <w:rFonts w:ascii="Montserrat" w:hAnsi="Montserrat"/>
          <w:b/>
          <w:bCs/>
          <w:noProof/>
          <w:lang w:val="ro-RO" w:eastAsia="ro-RO"/>
        </w:rPr>
      </w:pPr>
      <w:r w:rsidRPr="00F256D2">
        <w:rPr>
          <w:rFonts w:ascii="Montserrat" w:hAnsi="Montserrat"/>
          <w:b/>
          <w:bCs/>
          <w:noProof/>
          <w:lang w:val="ro-RO" w:eastAsia="ro-RO"/>
        </w:rPr>
        <w:t xml:space="preserve">      Contrasemnează:</w:t>
      </w:r>
    </w:p>
    <w:p w14:paraId="27F0F9AE" w14:textId="30FB496F" w:rsidR="008F76F2" w:rsidRPr="00F256D2" w:rsidRDefault="008F76F2" w:rsidP="00B138F0">
      <w:pPr>
        <w:autoSpaceDE w:val="0"/>
        <w:autoSpaceDN w:val="0"/>
        <w:adjustRightInd w:val="0"/>
        <w:spacing w:line="240" w:lineRule="auto"/>
        <w:rPr>
          <w:rFonts w:ascii="Montserrat" w:hAnsi="Montserrat"/>
          <w:b/>
          <w:bCs/>
          <w:noProof/>
          <w:lang w:val="ro-RO" w:eastAsia="ro-RO"/>
        </w:rPr>
      </w:pPr>
      <w:r w:rsidRPr="00F256D2">
        <w:rPr>
          <w:rFonts w:ascii="Montserrat" w:hAnsi="Montserrat"/>
          <w:b/>
          <w:bCs/>
          <w:noProof/>
          <w:lang w:val="ro-RO" w:eastAsia="ro-RO"/>
        </w:rPr>
        <w:t xml:space="preserve">          PREŞEDINTE</w:t>
      </w:r>
      <w:r w:rsidR="00244E57" w:rsidRPr="00F256D2">
        <w:rPr>
          <w:rFonts w:ascii="Montserrat" w:hAnsi="Montserrat"/>
          <w:b/>
          <w:bCs/>
          <w:noProof/>
          <w:lang w:val="ro-RO" w:eastAsia="ro-RO"/>
        </w:rPr>
        <w:t xml:space="preserve">                                            </w:t>
      </w:r>
      <w:r w:rsidRPr="00F256D2">
        <w:rPr>
          <w:rFonts w:ascii="Montserrat" w:hAnsi="Montserrat"/>
          <w:b/>
          <w:bCs/>
          <w:noProof/>
          <w:lang w:val="ro-RO" w:eastAsia="ro-RO"/>
        </w:rPr>
        <w:t xml:space="preserve"> SECRETAR GENERAL AL </w:t>
      </w:r>
      <w:r w:rsidR="00244E57" w:rsidRPr="00F256D2">
        <w:rPr>
          <w:rFonts w:ascii="Montserrat" w:hAnsi="Montserrat"/>
          <w:b/>
          <w:bCs/>
          <w:noProof/>
          <w:lang w:val="ro-RO" w:eastAsia="ro-RO"/>
        </w:rPr>
        <w:t xml:space="preserve"> </w:t>
      </w:r>
      <w:r w:rsidRPr="00F256D2">
        <w:rPr>
          <w:rFonts w:ascii="Montserrat" w:hAnsi="Montserrat"/>
          <w:b/>
          <w:bCs/>
          <w:noProof/>
          <w:lang w:val="ro-RO" w:eastAsia="ro-RO"/>
        </w:rPr>
        <w:t>JUDEŢULUI,</w:t>
      </w:r>
    </w:p>
    <w:p w14:paraId="62A759F5" w14:textId="4082AA1A" w:rsidR="008F76F2" w:rsidRDefault="008F76F2" w:rsidP="00B138F0">
      <w:pPr>
        <w:autoSpaceDE w:val="0"/>
        <w:autoSpaceDN w:val="0"/>
        <w:adjustRightInd w:val="0"/>
        <w:spacing w:line="240" w:lineRule="auto"/>
        <w:rPr>
          <w:rFonts w:ascii="Montserrat" w:hAnsi="Montserrat"/>
          <w:noProof/>
          <w:lang w:val="ro-RO" w:eastAsia="ro-RO"/>
        </w:rPr>
      </w:pPr>
      <w:r w:rsidRPr="00F256D2">
        <w:rPr>
          <w:rFonts w:ascii="Montserrat" w:hAnsi="Montserrat"/>
          <w:b/>
          <w:bCs/>
          <w:noProof/>
          <w:lang w:val="ro-RO" w:eastAsia="ro-RO"/>
        </w:rPr>
        <w:t xml:space="preserve">   </w:t>
      </w:r>
      <w:r w:rsidRPr="00F256D2">
        <w:rPr>
          <w:rFonts w:ascii="Montserrat" w:hAnsi="Montserrat"/>
          <w:b/>
          <w:bCs/>
          <w:noProof/>
          <w:lang w:val="ro-RO" w:eastAsia="ro-RO"/>
        </w:rPr>
        <w:tab/>
        <w:t xml:space="preserve">  </w:t>
      </w:r>
      <w:r w:rsidRPr="00F256D2">
        <w:rPr>
          <w:rFonts w:ascii="Montserrat" w:hAnsi="Montserrat"/>
          <w:noProof/>
          <w:lang w:val="ro-RO" w:eastAsia="ro-RO"/>
        </w:rPr>
        <w:t xml:space="preserve">Alin </w:t>
      </w:r>
      <w:r w:rsidR="00F1605E" w:rsidRPr="00F256D2">
        <w:rPr>
          <w:rFonts w:ascii="Montserrat" w:hAnsi="Montserrat"/>
          <w:noProof/>
          <w:lang w:val="ro-RO" w:eastAsia="ro-RO"/>
        </w:rPr>
        <w:t xml:space="preserve">Tişe  </w:t>
      </w:r>
      <w:r w:rsidRPr="00F256D2">
        <w:rPr>
          <w:rFonts w:ascii="Montserrat" w:hAnsi="Montserrat"/>
          <w:noProof/>
          <w:lang w:val="ro-RO" w:eastAsia="ro-RO"/>
        </w:rPr>
        <w:t xml:space="preserve">                                                               </w:t>
      </w:r>
      <w:r w:rsidR="00F1605E" w:rsidRPr="00F256D2">
        <w:rPr>
          <w:rFonts w:ascii="Montserrat" w:hAnsi="Montserrat"/>
          <w:noProof/>
          <w:lang w:val="ro-RO" w:eastAsia="ro-RO"/>
        </w:rPr>
        <w:t xml:space="preserve">        </w:t>
      </w:r>
      <w:r w:rsidRPr="00F256D2">
        <w:rPr>
          <w:rFonts w:ascii="Montserrat" w:hAnsi="Montserrat"/>
          <w:noProof/>
          <w:lang w:val="ro-RO" w:eastAsia="ro-RO"/>
        </w:rPr>
        <w:t xml:space="preserve">Simona </w:t>
      </w:r>
      <w:r w:rsidR="00F1605E" w:rsidRPr="00F256D2">
        <w:rPr>
          <w:rFonts w:ascii="Montserrat" w:hAnsi="Montserrat"/>
          <w:noProof/>
          <w:lang w:val="ro-RO" w:eastAsia="ro-RO"/>
        </w:rPr>
        <w:t>Gaci</w:t>
      </w:r>
    </w:p>
    <w:p w14:paraId="17C98610" w14:textId="77777777" w:rsidR="00C40B0C" w:rsidRDefault="00C40B0C" w:rsidP="00B138F0">
      <w:pPr>
        <w:autoSpaceDE w:val="0"/>
        <w:autoSpaceDN w:val="0"/>
        <w:adjustRightInd w:val="0"/>
        <w:spacing w:line="240" w:lineRule="auto"/>
        <w:rPr>
          <w:rFonts w:ascii="Montserrat" w:hAnsi="Montserrat"/>
          <w:noProof/>
          <w:lang w:val="ro-RO" w:eastAsia="ro-RO"/>
        </w:rPr>
      </w:pPr>
    </w:p>
    <w:p w14:paraId="1BB75BF7" w14:textId="77777777" w:rsidR="00C40B0C" w:rsidRDefault="00C40B0C" w:rsidP="00B138F0">
      <w:pPr>
        <w:autoSpaceDE w:val="0"/>
        <w:autoSpaceDN w:val="0"/>
        <w:adjustRightInd w:val="0"/>
        <w:spacing w:line="240" w:lineRule="auto"/>
        <w:rPr>
          <w:rFonts w:ascii="Montserrat" w:hAnsi="Montserrat"/>
          <w:noProof/>
          <w:lang w:val="ro-RO" w:eastAsia="ro-RO"/>
        </w:rPr>
      </w:pPr>
    </w:p>
    <w:p w14:paraId="634892DD" w14:textId="77777777" w:rsidR="00C40B0C" w:rsidRDefault="00C40B0C" w:rsidP="00B138F0">
      <w:pPr>
        <w:autoSpaceDE w:val="0"/>
        <w:autoSpaceDN w:val="0"/>
        <w:adjustRightInd w:val="0"/>
        <w:spacing w:line="240" w:lineRule="auto"/>
        <w:rPr>
          <w:rFonts w:ascii="Montserrat" w:hAnsi="Montserrat"/>
          <w:noProof/>
          <w:lang w:val="ro-RO" w:eastAsia="ro-RO"/>
        </w:rPr>
      </w:pPr>
    </w:p>
    <w:p w14:paraId="46CBCF98" w14:textId="77777777" w:rsidR="00C40B0C" w:rsidRDefault="00C40B0C" w:rsidP="00B138F0">
      <w:pPr>
        <w:autoSpaceDE w:val="0"/>
        <w:autoSpaceDN w:val="0"/>
        <w:adjustRightInd w:val="0"/>
        <w:spacing w:line="240" w:lineRule="auto"/>
        <w:rPr>
          <w:rFonts w:ascii="Montserrat" w:hAnsi="Montserrat"/>
          <w:noProof/>
          <w:lang w:val="ro-RO" w:eastAsia="ro-RO"/>
        </w:rPr>
      </w:pPr>
    </w:p>
    <w:p w14:paraId="3FD05458" w14:textId="77777777" w:rsidR="00C40B0C" w:rsidRDefault="00C40B0C" w:rsidP="00B138F0">
      <w:pPr>
        <w:autoSpaceDE w:val="0"/>
        <w:autoSpaceDN w:val="0"/>
        <w:adjustRightInd w:val="0"/>
        <w:spacing w:line="240" w:lineRule="auto"/>
        <w:rPr>
          <w:rFonts w:ascii="Montserrat" w:hAnsi="Montserrat"/>
          <w:noProof/>
          <w:lang w:val="ro-RO" w:eastAsia="ro-RO"/>
        </w:rPr>
      </w:pPr>
    </w:p>
    <w:p w14:paraId="6786F91C" w14:textId="77777777" w:rsidR="00C40B0C" w:rsidRDefault="00C40B0C" w:rsidP="00B138F0">
      <w:pPr>
        <w:autoSpaceDE w:val="0"/>
        <w:autoSpaceDN w:val="0"/>
        <w:adjustRightInd w:val="0"/>
        <w:spacing w:line="240" w:lineRule="auto"/>
        <w:rPr>
          <w:rFonts w:ascii="Montserrat" w:hAnsi="Montserrat"/>
          <w:noProof/>
          <w:lang w:val="ro-RO" w:eastAsia="ro-RO"/>
        </w:rPr>
      </w:pPr>
    </w:p>
    <w:p w14:paraId="2E4DDC55" w14:textId="77777777" w:rsidR="00C40B0C" w:rsidRDefault="00C40B0C" w:rsidP="00B138F0">
      <w:pPr>
        <w:autoSpaceDE w:val="0"/>
        <w:autoSpaceDN w:val="0"/>
        <w:adjustRightInd w:val="0"/>
        <w:spacing w:line="240" w:lineRule="auto"/>
        <w:rPr>
          <w:rFonts w:ascii="Montserrat" w:hAnsi="Montserrat"/>
          <w:noProof/>
          <w:lang w:val="ro-RO" w:eastAsia="ro-RO"/>
        </w:rPr>
      </w:pPr>
    </w:p>
    <w:p w14:paraId="3743412D" w14:textId="77777777" w:rsidR="00C40B0C" w:rsidRDefault="00C40B0C" w:rsidP="00B138F0">
      <w:pPr>
        <w:autoSpaceDE w:val="0"/>
        <w:autoSpaceDN w:val="0"/>
        <w:adjustRightInd w:val="0"/>
        <w:spacing w:line="240" w:lineRule="auto"/>
        <w:rPr>
          <w:rFonts w:ascii="Montserrat" w:hAnsi="Montserrat"/>
          <w:noProof/>
          <w:lang w:val="ro-RO" w:eastAsia="ro-RO"/>
        </w:rPr>
      </w:pPr>
    </w:p>
    <w:p w14:paraId="624B5298" w14:textId="77777777" w:rsidR="00C40B0C" w:rsidRPr="00F256D2" w:rsidRDefault="00C40B0C" w:rsidP="00B138F0">
      <w:pPr>
        <w:autoSpaceDE w:val="0"/>
        <w:autoSpaceDN w:val="0"/>
        <w:adjustRightInd w:val="0"/>
        <w:spacing w:line="240" w:lineRule="auto"/>
        <w:rPr>
          <w:rFonts w:ascii="Montserrat" w:hAnsi="Montserrat"/>
          <w:noProof/>
          <w:lang w:val="ro-RO" w:eastAsia="ro-RO"/>
        </w:rPr>
      </w:pPr>
    </w:p>
    <w:p w14:paraId="6FC479CA" w14:textId="5F812C1F" w:rsidR="008F292D" w:rsidRPr="00F256D2" w:rsidRDefault="008F292D" w:rsidP="00B138F0">
      <w:pPr>
        <w:autoSpaceDE w:val="0"/>
        <w:autoSpaceDN w:val="0"/>
        <w:adjustRightInd w:val="0"/>
        <w:spacing w:line="240" w:lineRule="auto"/>
        <w:rPr>
          <w:rFonts w:ascii="Montserrat" w:hAnsi="Montserrat"/>
          <w:noProof/>
          <w:lang w:val="ro-RO" w:eastAsia="ro-RO"/>
        </w:rPr>
      </w:pPr>
    </w:p>
    <w:p w14:paraId="41A275E4" w14:textId="1FCECD85" w:rsidR="008F76F2" w:rsidRPr="000536F8" w:rsidRDefault="008F76F2" w:rsidP="00B138F0">
      <w:pPr>
        <w:autoSpaceDE w:val="0"/>
        <w:autoSpaceDN w:val="0"/>
        <w:adjustRightInd w:val="0"/>
        <w:spacing w:line="240" w:lineRule="auto"/>
        <w:rPr>
          <w:rFonts w:ascii="Montserrat Light" w:hAnsi="Montserrat Light"/>
          <w:b/>
          <w:bCs/>
          <w:lang w:val="ro-RO"/>
        </w:rPr>
      </w:pPr>
      <w:r w:rsidRPr="000536F8">
        <w:rPr>
          <w:rFonts w:ascii="Montserrat Light" w:hAnsi="Montserrat Light"/>
          <w:b/>
          <w:bCs/>
          <w:lang w:val="ro-RO"/>
        </w:rPr>
        <w:t>Nr……... din …… 202</w:t>
      </w:r>
      <w:r w:rsidR="00B34F97">
        <w:rPr>
          <w:rFonts w:ascii="Montserrat Light" w:hAnsi="Montserrat Light"/>
          <w:b/>
          <w:bCs/>
          <w:lang w:val="ro-RO"/>
        </w:rPr>
        <w:t>4</w:t>
      </w:r>
    </w:p>
    <w:p w14:paraId="37B3BA76" w14:textId="58C7CD70" w:rsidR="008F76F2" w:rsidRDefault="008F76F2" w:rsidP="00B138F0">
      <w:pPr>
        <w:autoSpaceDE w:val="0"/>
        <w:autoSpaceDN w:val="0"/>
        <w:adjustRightInd w:val="0"/>
        <w:spacing w:line="240" w:lineRule="auto"/>
        <w:contextualSpacing/>
        <w:jc w:val="both"/>
        <w:rPr>
          <w:rFonts w:ascii="Montserrat Light" w:hAnsi="Montserrat Light"/>
          <w:b/>
          <w:bCs/>
          <w:noProof/>
          <w:vertAlign w:val="superscript"/>
        </w:rPr>
      </w:pPr>
      <w:proofErr w:type="spellStart"/>
      <w:r w:rsidRPr="000536F8">
        <w:rPr>
          <w:rFonts w:ascii="Montserrat Light" w:hAnsi="Montserrat Light"/>
        </w:rPr>
        <w:t>Prezenta</w:t>
      </w:r>
      <w:proofErr w:type="spellEnd"/>
      <w:r w:rsidRPr="000536F8">
        <w:rPr>
          <w:rFonts w:ascii="Montserrat Light" w:hAnsi="Montserrat Light"/>
        </w:rPr>
        <w:t xml:space="preserve"> </w:t>
      </w:r>
      <w:proofErr w:type="spellStart"/>
      <w:r w:rsidRPr="000536F8">
        <w:rPr>
          <w:rFonts w:ascii="Montserrat Light" w:hAnsi="Montserrat Light"/>
        </w:rPr>
        <w:t>hotărâre</w:t>
      </w:r>
      <w:proofErr w:type="spellEnd"/>
      <w:r w:rsidRPr="000536F8">
        <w:rPr>
          <w:rFonts w:ascii="Montserrat Light" w:hAnsi="Montserrat Light"/>
        </w:rPr>
        <w:t xml:space="preserve"> a </w:t>
      </w:r>
      <w:proofErr w:type="spellStart"/>
      <w:r w:rsidRPr="000536F8">
        <w:rPr>
          <w:rFonts w:ascii="Montserrat Light" w:hAnsi="Montserrat Light"/>
        </w:rPr>
        <w:t>fost</w:t>
      </w:r>
      <w:proofErr w:type="spellEnd"/>
      <w:r w:rsidRPr="000536F8">
        <w:rPr>
          <w:rFonts w:ascii="Montserrat Light" w:hAnsi="Montserrat Light"/>
        </w:rPr>
        <w:t xml:space="preserve"> </w:t>
      </w:r>
      <w:proofErr w:type="spellStart"/>
      <w:r w:rsidRPr="000536F8">
        <w:rPr>
          <w:rFonts w:ascii="Montserrat Light" w:hAnsi="Montserrat Light"/>
        </w:rPr>
        <w:t>adoptată</w:t>
      </w:r>
      <w:proofErr w:type="spellEnd"/>
      <w:r w:rsidRPr="000536F8">
        <w:rPr>
          <w:rFonts w:ascii="Montserrat Light" w:hAnsi="Montserrat Light"/>
        </w:rPr>
        <w:t xml:space="preserve"> cu … </w:t>
      </w:r>
      <w:proofErr w:type="spellStart"/>
      <w:r w:rsidRPr="000536F8">
        <w:rPr>
          <w:rFonts w:ascii="Montserrat Light" w:hAnsi="Montserrat Light"/>
        </w:rPr>
        <w:t>voturi</w:t>
      </w:r>
      <w:proofErr w:type="spellEnd"/>
      <w:r w:rsidRPr="000536F8">
        <w:rPr>
          <w:rFonts w:ascii="Montserrat Light" w:hAnsi="Montserrat Light"/>
        </w:rPr>
        <w:t xml:space="preserve"> “pentru” </w:t>
      </w:r>
      <w:r w:rsidRPr="000536F8">
        <w:rPr>
          <w:rFonts w:ascii="Montserrat Light" w:hAnsi="Montserrat Light"/>
          <w:noProof/>
        </w:rPr>
        <w:t xml:space="preserve">… voturi “împotrivă”, …. ”abţineri” şi …. </w:t>
      </w:r>
      <w:r w:rsidR="00244E57" w:rsidRPr="000536F8">
        <w:rPr>
          <w:rFonts w:ascii="Montserrat Light" w:hAnsi="Montserrat Light"/>
          <w:noProof/>
        </w:rPr>
        <w:t>m</w:t>
      </w:r>
      <w:r w:rsidRPr="000536F8">
        <w:rPr>
          <w:rFonts w:ascii="Montserrat Light" w:hAnsi="Montserrat Light"/>
          <w:noProof/>
        </w:rPr>
        <w:t xml:space="preserve">embri ai Consiliului </w:t>
      </w:r>
      <w:r w:rsidR="00244E57" w:rsidRPr="000536F8">
        <w:rPr>
          <w:rFonts w:ascii="Montserrat Light" w:hAnsi="Montserrat Light"/>
          <w:noProof/>
        </w:rPr>
        <w:t>Județean</w:t>
      </w:r>
      <w:r w:rsidRPr="000536F8">
        <w:rPr>
          <w:rFonts w:ascii="Montserrat Light" w:hAnsi="Montserrat Light"/>
          <w:noProof/>
        </w:rPr>
        <w:t xml:space="preserve"> nu au votat</w:t>
      </w:r>
      <w:r w:rsidRPr="000536F8">
        <w:rPr>
          <w:rFonts w:ascii="Montserrat Light" w:hAnsi="Montserrat Light"/>
        </w:rPr>
        <w:t xml:space="preserve">, </w:t>
      </w:r>
      <w:proofErr w:type="spellStart"/>
      <w:r w:rsidRPr="000536F8">
        <w:rPr>
          <w:rFonts w:ascii="Montserrat Light" w:hAnsi="Montserrat Light"/>
        </w:rPr>
        <w:t>fiind</w:t>
      </w:r>
      <w:proofErr w:type="spellEnd"/>
      <w:r w:rsidRPr="000536F8">
        <w:rPr>
          <w:rFonts w:ascii="Montserrat Light" w:hAnsi="Montserrat Light"/>
        </w:rPr>
        <w:t xml:space="preserve"> </w:t>
      </w:r>
      <w:proofErr w:type="spellStart"/>
      <w:r w:rsidRPr="000536F8">
        <w:rPr>
          <w:rFonts w:ascii="Montserrat Light" w:hAnsi="Montserrat Light"/>
        </w:rPr>
        <w:t>astfel</w:t>
      </w:r>
      <w:proofErr w:type="spellEnd"/>
      <w:r w:rsidRPr="000536F8">
        <w:rPr>
          <w:rFonts w:ascii="Montserrat Light" w:hAnsi="Montserrat Light"/>
        </w:rPr>
        <w:t xml:space="preserve"> </w:t>
      </w:r>
      <w:proofErr w:type="spellStart"/>
      <w:r w:rsidRPr="000536F8">
        <w:rPr>
          <w:rFonts w:ascii="Montserrat Light" w:hAnsi="Montserrat Light"/>
        </w:rPr>
        <w:t>respectate</w:t>
      </w:r>
      <w:proofErr w:type="spellEnd"/>
      <w:r w:rsidRPr="000536F8">
        <w:rPr>
          <w:rFonts w:ascii="Montserrat Light" w:hAnsi="Montserrat Light"/>
        </w:rPr>
        <w:t xml:space="preserve"> </w:t>
      </w:r>
      <w:proofErr w:type="spellStart"/>
      <w:r w:rsidRPr="000536F8">
        <w:rPr>
          <w:rFonts w:ascii="Montserrat Light" w:hAnsi="Montserrat Light"/>
        </w:rPr>
        <w:t>prevederile</w:t>
      </w:r>
      <w:proofErr w:type="spellEnd"/>
      <w:r w:rsidRPr="000536F8">
        <w:rPr>
          <w:rFonts w:ascii="Montserrat Light" w:hAnsi="Montserrat Light"/>
        </w:rPr>
        <w:t xml:space="preserve"> </w:t>
      </w:r>
      <w:proofErr w:type="spellStart"/>
      <w:r w:rsidRPr="000536F8">
        <w:rPr>
          <w:rFonts w:ascii="Montserrat Light" w:hAnsi="Montserrat Light"/>
        </w:rPr>
        <w:t>legale</w:t>
      </w:r>
      <w:proofErr w:type="spellEnd"/>
      <w:r w:rsidRPr="000536F8">
        <w:rPr>
          <w:rFonts w:ascii="Montserrat Light" w:hAnsi="Montserrat Light"/>
        </w:rPr>
        <w:t xml:space="preserve"> </w:t>
      </w:r>
      <w:proofErr w:type="spellStart"/>
      <w:r w:rsidRPr="000536F8">
        <w:rPr>
          <w:rFonts w:ascii="Montserrat Light" w:hAnsi="Montserrat Light"/>
        </w:rPr>
        <w:t>privind</w:t>
      </w:r>
      <w:proofErr w:type="spellEnd"/>
      <w:r w:rsidRPr="000536F8">
        <w:rPr>
          <w:rFonts w:ascii="Montserrat Light" w:hAnsi="Montserrat Light"/>
        </w:rPr>
        <w:t xml:space="preserve"> </w:t>
      </w:r>
      <w:proofErr w:type="spellStart"/>
      <w:r w:rsidRPr="000536F8">
        <w:rPr>
          <w:rFonts w:ascii="Montserrat Light" w:hAnsi="Montserrat Light"/>
        </w:rPr>
        <w:t>majoritatea</w:t>
      </w:r>
      <w:proofErr w:type="spellEnd"/>
      <w:r w:rsidRPr="000536F8">
        <w:rPr>
          <w:rFonts w:ascii="Montserrat Light" w:hAnsi="Montserrat Light"/>
        </w:rPr>
        <w:t xml:space="preserve"> de </w:t>
      </w:r>
      <w:proofErr w:type="spellStart"/>
      <w:r w:rsidRPr="000536F8">
        <w:rPr>
          <w:rFonts w:ascii="Montserrat Light" w:hAnsi="Montserrat Light"/>
        </w:rPr>
        <w:t>voturi</w:t>
      </w:r>
      <w:proofErr w:type="spellEnd"/>
      <w:r w:rsidRPr="000536F8">
        <w:rPr>
          <w:rFonts w:ascii="Montserrat Light" w:hAnsi="Montserrat Light"/>
        </w:rPr>
        <w:t xml:space="preserve"> </w:t>
      </w:r>
      <w:proofErr w:type="spellStart"/>
      <w:r w:rsidRPr="000536F8">
        <w:rPr>
          <w:rFonts w:ascii="Montserrat Light" w:hAnsi="Montserrat Light"/>
        </w:rPr>
        <w:t>necesară</w:t>
      </w:r>
      <w:proofErr w:type="spellEnd"/>
      <w:r w:rsidRPr="000536F8">
        <w:rPr>
          <w:rFonts w:ascii="Montserrat Light" w:hAnsi="Montserrat Light"/>
        </w:rPr>
        <w:t>.</w:t>
      </w:r>
      <w:r w:rsidRPr="000536F8">
        <w:rPr>
          <w:rFonts w:ascii="Montserrat Light" w:hAnsi="Montserrat Light"/>
          <w:b/>
          <w:bCs/>
          <w:noProof/>
          <w:vertAlign w:val="superscript"/>
        </w:rPr>
        <w:t xml:space="preserve">  </w:t>
      </w:r>
    </w:p>
    <w:p w14:paraId="04212413" w14:textId="06718CFA" w:rsidR="008F292D" w:rsidRDefault="008F292D" w:rsidP="00B138F0">
      <w:pPr>
        <w:autoSpaceDE w:val="0"/>
        <w:autoSpaceDN w:val="0"/>
        <w:adjustRightInd w:val="0"/>
        <w:spacing w:line="240" w:lineRule="auto"/>
        <w:contextualSpacing/>
        <w:jc w:val="both"/>
        <w:rPr>
          <w:rFonts w:ascii="Montserrat Light" w:hAnsi="Montserrat Light"/>
          <w:b/>
          <w:bCs/>
          <w:noProof/>
          <w:vertAlign w:val="superscript"/>
        </w:rPr>
      </w:pPr>
    </w:p>
    <w:p w14:paraId="644AFEA5" w14:textId="77777777" w:rsidR="008F292D" w:rsidRDefault="008F292D" w:rsidP="00B138F0">
      <w:pPr>
        <w:autoSpaceDE w:val="0"/>
        <w:autoSpaceDN w:val="0"/>
        <w:adjustRightInd w:val="0"/>
        <w:spacing w:line="240" w:lineRule="auto"/>
        <w:contextualSpacing/>
        <w:jc w:val="both"/>
        <w:rPr>
          <w:rFonts w:ascii="Montserrat Light" w:hAnsi="Montserrat Light"/>
          <w:noProof/>
        </w:rPr>
      </w:pPr>
    </w:p>
    <w:p w14:paraId="37B0AED4" w14:textId="77777777" w:rsidR="00C40B0C" w:rsidRDefault="00C40B0C" w:rsidP="00B138F0">
      <w:pPr>
        <w:autoSpaceDE w:val="0"/>
        <w:autoSpaceDN w:val="0"/>
        <w:adjustRightInd w:val="0"/>
        <w:spacing w:line="240" w:lineRule="auto"/>
        <w:contextualSpacing/>
        <w:jc w:val="both"/>
        <w:rPr>
          <w:rFonts w:ascii="Montserrat Light" w:hAnsi="Montserrat Light"/>
          <w:noProof/>
        </w:rPr>
      </w:pPr>
    </w:p>
    <w:p w14:paraId="15872CEC" w14:textId="77777777" w:rsidR="00C40B0C" w:rsidRDefault="00C40B0C" w:rsidP="00B138F0">
      <w:pPr>
        <w:autoSpaceDE w:val="0"/>
        <w:autoSpaceDN w:val="0"/>
        <w:adjustRightInd w:val="0"/>
        <w:spacing w:line="240" w:lineRule="auto"/>
        <w:contextualSpacing/>
        <w:jc w:val="both"/>
        <w:rPr>
          <w:rFonts w:ascii="Montserrat Light" w:hAnsi="Montserrat Light"/>
          <w:noProof/>
        </w:rPr>
      </w:pPr>
    </w:p>
    <w:p w14:paraId="28CAB2F5" w14:textId="77777777" w:rsidR="00C40B0C" w:rsidRDefault="00C40B0C" w:rsidP="00B138F0">
      <w:pPr>
        <w:autoSpaceDE w:val="0"/>
        <w:autoSpaceDN w:val="0"/>
        <w:adjustRightInd w:val="0"/>
        <w:spacing w:line="240" w:lineRule="auto"/>
        <w:contextualSpacing/>
        <w:jc w:val="both"/>
        <w:rPr>
          <w:rFonts w:ascii="Montserrat Light" w:hAnsi="Montserrat Light"/>
          <w:noProof/>
        </w:rPr>
      </w:pPr>
    </w:p>
    <w:p w14:paraId="503B57DE" w14:textId="77777777" w:rsidR="00C40B0C" w:rsidRDefault="00C40B0C" w:rsidP="00B138F0">
      <w:pPr>
        <w:autoSpaceDE w:val="0"/>
        <w:autoSpaceDN w:val="0"/>
        <w:adjustRightInd w:val="0"/>
        <w:spacing w:line="240" w:lineRule="auto"/>
        <w:contextualSpacing/>
        <w:jc w:val="both"/>
        <w:rPr>
          <w:rFonts w:ascii="Montserrat Light" w:hAnsi="Montserrat Light"/>
          <w:noProof/>
        </w:rPr>
      </w:pPr>
    </w:p>
    <w:p w14:paraId="0A5A96C3" w14:textId="77777777" w:rsidR="00C40B0C" w:rsidRDefault="00C40B0C" w:rsidP="00B138F0">
      <w:pPr>
        <w:autoSpaceDE w:val="0"/>
        <w:autoSpaceDN w:val="0"/>
        <w:adjustRightInd w:val="0"/>
        <w:spacing w:line="240" w:lineRule="auto"/>
        <w:contextualSpacing/>
        <w:jc w:val="both"/>
        <w:rPr>
          <w:rFonts w:ascii="Montserrat Light" w:hAnsi="Montserrat Light"/>
          <w:noProof/>
        </w:rPr>
      </w:pPr>
    </w:p>
    <w:p w14:paraId="1D2E2321" w14:textId="77777777" w:rsidR="00C40B0C" w:rsidRPr="000536F8" w:rsidRDefault="00C40B0C" w:rsidP="00B138F0">
      <w:pPr>
        <w:autoSpaceDE w:val="0"/>
        <w:autoSpaceDN w:val="0"/>
        <w:adjustRightInd w:val="0"/>
        <w:spacing w:line="240" w:lineRule="auto"/>
        <w:contextualSpacing/>
        <w:jc w:val="both"/>
        <w:rPr>
          <w:rFonts w:ascii="Montserrat Light" w:hAnsi="Montserrat Light"/>
          <w:noProof/>
        </w:rPr>
      </w:pPr>
    </w:p>
    <w:p w14:paraId="2DD61AD6" w14:textId="3F81785B" w:rsidR="008F76F2" w:rsidRPr="000536F8" w:rsidRDefault="008F76F2" w:rsidP="00B138F0">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INIȚIATOR,</w:t>
      </w:r>
    </w:p>
    <w:p w14:paraId="09D047C8" w14:textId="00DAAE18" w:rsidR="008F76F2" w:rsidRPr="000536F8" w:rsidRDefault="008F76F2" w:rsidP="00B138F0">
      <w:pPr>
        <w:autoSpaceDE w:val="0"/>
        <w:autoSpaceDN w:val="0"/>
        <w:adjustRightInd w:val="0"/>
        <w:spacing w:line="240" w:lineRule="auto"/>
        <w:contextualSpacing/>
        <w:jc w:val="center"/>
        <w:rPr>
          <w:rFonts w:ascii="Montserrat Light" w:hAnsi="Montserrat Light"/>
          <w:b/>
          <w:bCs/>
          <w:noProof/>
        </w:rPr>
      </w:pPr>
      <w:r w:rsidRPr="000536F8">
        <w:rPr>
          <w:rFonts w:ascii="Montserrat Light" w:hAnsi="Montserrat Light"/>
          <w:b/>
          <w:bCs/>
          <w:noProof/>
        </w:rPr>
        <w:t xml:space="preserve">PREȘEDINTE </w:t>
      </w:r>
    </w:p>
    <w:p w14:paraId="165E7470" w14:textId="684C0EC5" w:rsidR="008F76F2" w:rsidRDefault="00A81F05" w:rsidP="00B138F0">
      <w:pPr>
        <w:autoSpaceDE w:val="0"/>
        <w:autoSpaceDN w:val="0"/>
        <w:adjustRightInd w:val="0"/>
        <w:spacing w:line="240" w:lineRule="auto"/>
        <w:contextualSpacing/>
        <w:jc w:val="center"/>
        <w:rPr>
          <w:rFonts w:ascii="Montserrat Light" w:hAnsi="Montserrat Light"/>
          <w:noProof/>
          <w:lang w:val="ro-RO"/>
        </w:rPr>
      </w:pPr>
      <w:r w:rsidRPr="000536F8">
        <w:rPr>
          <w:rFonts w:ascii="Montserrat Light" w:hAnsi="Montserrat Light"/>
          <w:noProof/>
        </w:rPr>
        <w:t>Alin Ti</w:t>
      </w:r>
      <w:r w:rsidRPr="000536F8">
        <w:rPr>
          <w:rFonts w:ascii="Montserrat Light" w:hAnsi="Montserrat Light"/>
          <w:noProof/>
          <w:lang w:val="ro-RO"/>
        </w:rPr>
        <w:t>șe</w:t>
      </w:r>
    </w:p>
    <w:p w14:paraId="48DF9CF8" w14:textId="4595A42B" w:rsidR="008F292D" w:rsidRDefault="008F292D" w:rsidP="00B138F0">
      <w:pPr>
        <w:autoSpaceDE w:val="0"/>
        <w:autoSpaceDN w:val="0"/>
        <w:adjustRightInd w:val="0"/>
        <w:spacing w:line="240" w:lineRule="auto"/>
        <w:contextualSpacing/>
        <w:jc w:val="center"/>
        <w:rPr>
          <w:rFonts w:ascii="Montserrat Light" w:hAnsi="Montserrat Light"/>
          <w:noProof/>
          <w:lang w:val="ro-RO"/>
        </w:rPr>
      </w:pPr>
    </w:p>
    <w:p w14:paraId="18C7E9CE" w14:textId="7B49898F" w:rsidR="008F292D" w:rsidRDefault="008F292D" w:rsidP="00B138F0">
      <w:pPr>
        <w:autoSpaceDE w:val="0"/>
        <w:autoSpaceDN w:val="0"/>
        <w:adjustRightInd w:val="0"/>
        <w:spacing w:line="240" w:lineRule="auto"/>
        <w:contextualSpacing/>
        <w:jc w:val="center"/>
        <w:rPr>
          <w:rFonts w:ascii="Montserrat Light" w:hAnsi="Montserrat Light"/>
          <w:noProof/>
          <w:lang w:val="ro-RO"/>
        </w:rPr>
      </w:pPr>
    </w:p>
    <w:p w14:paraId="4F2F1F85" w14:textId="5DD912CC" w:rsidR="00327875" w:rsidRDefault="00327875" w:rsidP="00B138F0">
      <w:pPr>
        <w:autoSpaceDE w:val="0"/>
        <w:autoSpaceDN w:val="0"/>
        <w:adjustRightInd w:val="0"/>
        <w:spacing w:line="240" w:lineRule="auto"/>
        <w:contextualSpacing/>
        <w:jc w:val="center"/>
        <w:rPr>
          <w:rFonts w:ascii="Montserrat Light" w:hAnsi="Montserrat Light"/>
          <w:noProof/>
          <w:lang w:val="ro-RO"/>
        </w:rPr>
      </w:pPr>
    </w:p>
    <w:p w14:paraId="24F67454"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3A578FB2"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78A41333"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07D20E2B"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71982D55"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5DF605CC"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104675D9" w14:textId="77777777" w:rsidR="00C40B0C" w:rsidRDefault="00C40B0C" w:rsidP="00B138F0">
      <w:pPr>
        <w:autoSpaceDE w:val="0"/>
        <w:autoSpaceDN w:val="0"/>
        <w:adjustRightInd w:val="0"/>
        <w:spacing w:line="240" w:lineRule="auto"/>
        <w:contextualSpacing/>
        <w:jc w:val="center"/>
        <w:rPr>
          <w:rFonts w:ascii="Montserrat Light" w:hAnsi="Montserrat Light"/>
          <w:noProof/>
          <w:lang w:val="ro-RO"/>
        </w:rPr>
      </w:pPr>
    </w:p>
    <w:p w14:paraId="6BB30202" w14:textId="4D610821" w:rsidR="00327875" w:rsidRDefault="00327875" w:rsidP="00B138F0">
      <w:pPr>
        <w:autoSpaceDE w:val="0"/>
        <w:autoSpaceDN w:val="0"/>
        <w:adjustRightInd w:val="0"/>
        <w:spacing w:line="240" w:lineRule="auto"/>
        <w:contextualSpacing/>
        <w:jc w:val="center"/>
        <w:rPr>
          <w:rFonts w:ascii="Montserrat Light" w:hAnsi="Montserrat Light"/>
          <w:noProof/>
          <w:lang w:val="ro-RO"/>
        </w:rPr>
      </w:pPr>
    </w:p>
    <w:p w14:paraId="1E81A824" w14:textId="6F1C31DC" w:rsidR="00327875" w:rsidRDefault="00327875" w:rsidP="00B138F0">
      <w:pPr>
        <w:autoSpaceDE w:val="0"/>
        <w:autoSpaceDN w:val="0"/>
        <w:adjustRightInd w:val="0"/>
        <w:spacing w:line="240" w:lineRule="auto"/>
        <w:contextualSpacing/>
        <w:jc w:val="center"/>
        <w:rPr>
          <w:rFonts w:ascii="Montserrat Light" w:hAnsi="Montserrat Light"/>
          <w:noProof/>
          <w:lang w:val="ro-RO"/>
        </w:rPr>
      </w:pPr>
    </w:p>
    <w:p w14:paraId="27B1BB63" w14:textId="686E7F2F" w:rsidR="00327875" w:rsidRDefault="00327875" w:rsidP="00B138F0">
      <w:pPr>
        <w:autoSpaceDE w:val="0"/>
        <w:autoSpaceDN w:val="0"/>
        <w:adjustRightInd w:val="0"/>
        <w:spacing w:line="240" w:lineRule="auto"/>
        <w:contextualSpacing/>
        <w:jc w:val="center"/>
        <w:rPr>
          <w:rFonts w:ascii="Montserrat Light" w:hAnsi="Montserrat Light"/>
          <w:noProof/>
          <w:lang w:val="ro-RO"/>
        </w:rPr>
      </w:pPr>
    </w:p>
    <w:p w14:paraId="72120D15" w14:textId="398CC4C2" w:rsidR="00327875" w:rsidRDefault="00327875" w:rsidP="00B138F0">
      <w:pPr>
        <w:autoSpaceDE w:val="0"/>
        <w:autoSpaceDN w:val="0"/>
        <w:adjustRightInd w:val="0"/>
        <w:spacing w:line="240" w:lineRule="auto"/>
        <w:contextualSpacing/>
        <w:jc w:val="center"/>
        <w:rPr>
          <w:rFonts w:ascii="Montserrat Light" w:hAnsi="Montserrat Light"/>
          <w:noProof/>
          <w:lang w:val="ro-RO"/>
        </w:rPr>
      </w:pPr>
    </w:p>
    <w:p w14:paraId="68651021" w14:textId="0828B109" w:rsidR="00327875" w:rsidRDefault="00327875" w:rsidP="00B138F0">
      <w:pPr>
        <w:autoSpaceDE w:val="0"/>
        <w:autoSpaceDN w:val="0"/>
        <w:adjustRightInd w:val="0"/>
        <w:spacing w:line="240" w:lineRule="auto"/>
        <w:contextualSpacing/>
        <w:jc w:val="center"/>
        <w:rPr>
          <w:rFonts w:ascii="Montserrat Light" w:hAnsi="Montserrat Light"/>
          <w:noProof/>
          <w:lang w:val="ro-RO"/>
        </w:rPr>
      </w:pPr>
    </w:p>
    <w:p w14:paraId="36661A90" w14:textId="4BEBC4C2" w:rsidR="00623F56" w:rsidRPr="005A4FC4" w:rsidRDefault="003820BE" w:rsidP="00B138F0">
      <w:pPr>
        <w:tabs>
          <w:tab w:val="left" w:pos="3456"/>
        </w:tabs>
        <w:spacing w:line="240" w:lineRule="auto"/>
        <w:rPr>
          <w:rFonts w:ascii="Montserrat Light" w:hAnsi="Montserrat Light"/>
        </w:rPr>
      </w:pPr>
      <w:r w:rsidRPr="003B1E81">
        <w:rPr>
          <w:rFonts w:ascii="Montserrat Light" w:hAnsi="Montserrat Light"/>
        </w:rPr>
        <w:lastRenderedPageBreak/>
        <w:t xml:space="preserve">Nr. </w:t>
      </w:r>
      <w:r w:rsidR="003B1E81" w:rsidRPr="003B1E81">
        <w:rPr>
          <w:rFonts w:ascii="Montserrat Light" w:hAnsi="Montserrat Light"/>
        </w:rPr>
        <w:t>10841</w:t>
      </w:r>
      <w:r w:rsidR="003C1E24" w:rsidRPr="003B1E81">
        <w:rPr>
          <w:rFonts w:ascii="Montserrat Light" w:hAnsi="Montserrat Light"/>
        </w:rPr>
        <w:t>/1</w:t>
      </w:r>
      <w:r w:rsidR="003B1E81" w:rsidRPr="003B1E81">
        <w:rPr>
          <w:rFonts w:ascii="Montserrat Light" w:hAnsi="Montserrat Light"/>
        </w:rPr>
        <w:t>3</w:t>
      </w:r>
      <w:r w:rsidR="003C1E24" w:rsidRPr="003B1E81">
        <w:rPr>
          <w:rFonts w:ascii="Montserrat Light" w:hAnsi="Montserrat Light"/>
        </w:rPr>
        <w:t>.</w:t>
      </w:r>
      <w:r w:rsidR="003B1E81" w:rsidRPr="003B1E81">
        <w:rPr>
          <w:rFonts w:ascii="Montserrat Light" w:hAnsi="Montserrat Light"/>
        </w:rPr>
        <w:t>03</w:t>
      </w:r>
      <w:r w:rsidR="003C1E24" w:rsidRPr="003B1E81">
        <w:rPr>
          <w:rFonts w:ascii="Montserrat Light" w:hAnsi="Montserrat Light"/>
        </w:rPr>
        <w:t>.202</w:t>
      </w:r>
      <w:r w:rsidR="00596875" w:rsidRPr="003B1E81">
        <w:rPr>
          <w:rFonts w:ascii="Montserrat Light" w:hAnsi="Montserrat Light"/>
        </w:rPr>
        <w:t>3</w:t>
      </w:r>
    </w:p>
    <w:p w14:paraId="5CBC16FB" w14:textId="77777777" w:rsidR="005248C4" w:rsidRDefault="005248C4" w:rsidP="00B138F0">
      <w:pPr>
        <w:tabs>
          <w:tab w:val="left" w:pos="3456"/>
        </w:tabs>
        <w:spacing w:line="240" w:lineRule="auto"/>
        <w:jc w:val="center"/>
        <w:rPr>
          <w:rFonts w:ascii="Montserrat Light" w:hAnsi="Montserrat Light"/>
          <w:b/>
          <w:bCs/>
          <w:lang w:val="ro-RO"/>
        </w:rPr>
      </w:pPr>
    </w:p>
    <w:p w14:paraId="112EAAE3" w14:textId="77777777" w:rsidR="005248C4" w:rsidRDefault="005248C4" w:rsidP="00B138F0">
      <w:pPr>
        <w:tabs>
          <w:tab w:val="left" w:pos="3456"/>
        </w:tabs>
        <w:spacing w:line="240" w:lineRule="auto"/>
        <w:jc w:val="center"/>
        <w:rPr>
          <w:rFonts w:ascii="Montserrat Light" w:hAnsi="Montserrat Light"/>
          <w:b/>
          <w:bCs/>
          <w:lang w:val="ro-RO"/>
        </w:rPr>
      </w:pPr>
    </w:p>
    <w:p w14:paraId="4CED7280" w14:textId="36CA7D1E" w:rsidR="004C5818" w:rsidRDefault="004C5818" w:rsidP="00B138F0">
      <w:pPr>
        <w:tabs>
          <w:tab w:val="left" w:pos="3456"/>
        </w:tabs>
        <w:spacing w:line="240" w:lineRule="auto"/>
        <w:jc w:val="center"/>
        <w:rPr>
          <w:rFonts w:ascii="Montserrat Light" w:hAnsi="Montserrat Light"/>
          <w:b/>
          <w:bCs/>
          <w:lang w:val="ro-RO"/>
        </w:rPr>
      </w:pPr>
      <w:r w:rsidRPr="00875538">
        <w:rPr>
          <w:rFonts w:ascii="Montserrat Light" w:hAnsi="Montserrat Light"/>
          <w:b/>
          <w:bCs/>
          <w:lang w:val="ro-RO"/>
        </w:rPr>
        <w:t>RAPORT DE SPECIALITATE</w:t>
      </w:r>
    </w:p>
    <w:p w14:paraId="7696DB85" w14:textId="77777777" w:rsidR="004C5818" w:rsidRPr="00875538" w:rsidRDefault="004C5818" w:rsidP="00B138F0">
      <w:pPr>
        <w:tabs>
          <w:tab w:val="left" w:pos="3456"/>
        </w:tabs>
        <w:spacing w:line="240" w:lineRule="auto"/>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2981"/>
        <w:gridCol w:w="1144"/>
        <w:gridCol w:w="1488"/>
      </w:tblGrid>
      <w:tr w:rsidR="009F2146" w:rsidRPr="00875538" w14:paraId="26B2D521" w14:textId="77777777" w:rsidTr="00E15C95">
        <w:trPr>
          <w:trHeight w:val="278"/>
        </w:trPr>
        <w:tc>
          <w:tcPr>
            <w:tcW w:w="3880" w:type="dxa"/>
          </w:tcPr>
          <w:p w14:paraId="147068FE" w14:textId="77777777" w:rsidR="004C5818" w:rsidRPr="000536F8" w:rsidRDefault="004C5818" w:rsidP="00B138F0">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Titlul</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proiectului</w:t>
            </w:r>
            <w:proofErr w:type="spellEnd"/>
            <w:r w:rsidRPr="000536F8">
              <w:rPr>
                <w:rFonts w:ascii="Montserrat Light" w:hAnsi="Montserrat Light"/>
                <w:b/>
                <w:bCs/>
                <w:lang w:val="en-US"/>
              </w:rPr>
              <w:t xml:space="preserve"> de </w:t>
            </w:r>
            <w:proofErr w:type="spellStart"/>
            <w:r w:rsidRPr="000536F8">
              <w:rPr>
                <w:rFonts w:ascii="Montserrat Light" w:hAnsi="Montserrat Light"/>
                <w:b/>
                <w:bCs/>
                <w:lang w:val="en-US"/>
              </w:rPr>
              <w:t>hotărâre</w:t>
            </w:r>
            <w:proofErr w:type="spellEnd"/>
          </w:p>
        </w:tc>
        <w:tc>
          <w:tcPr>
            <w:tcW w:w="5613" w:type="dxa"/>
            <w:gridSpan w:val="3"/>
          </w:tcPr>
          <w:p w14:paraId="37788C80" w14:textId="24D0C9FC" w:rsidR="004C5818" w:rsidRPr="00A1500E" w:rsidRDefault="00372D7E" w:rsidP="005A4FC4">
            <w:pPr>
              <w:tabs>
                <w:tab w:val="left" w:pos="3456"/>
              </w:tabs>
              <w:spacing w:line="240" w:lineRule="auto"/>
              <w:jc w:val="both"/>
              <w:rPr>
                <w:rFonts w:ascii="Montserrat Light" w:hAnsi="Montserrat Light"/>
                <w:lang w:val="en-US"/>
              </w:rPr>
            </w:pPr>
            <w:r w:rsidRPr="00A1500E">
              <w:rPr>
                <w:rFonts w:ascii="Montserrat Light" w:eastAsia="Calibri" w:hAnsi="Montserrat Light"/>
                <w:iCs/>
                <w:noProof/>
                <w:lang w:val="ro-RO" w:eastAsia="ro-RO"/>
              </w:rPr>
              <w:t xml:space="preserve">modificarea </w:t>
            </w:r>
            <w:r w:rsidRPr="005A4FC4">
              <w:rPr>
                <w:rFonts w:ascii="Montserrat Light" w:eastAsia="Calibri" w:hAnsi="Montserrat Light"/>
                <w:iCs/>
                <w:noProof/>
                <w:lang w:val="ro-RO" w:eastAsia="ro-RO"/>
              </w:rPr>
              <w:t>ș</w:t>
            </w:r>
            <w:r w:rsidRPr="00A1500E">
              <w:rPr>
                <w:rFonts w:ascii="Montserrat Light" w:eastAsia="Calibri" w:hAnsi="Montserrat Light"/>
                <w:iCs/>
                <w:noProof/>
                <w:lang w:val="ro-RO" w:eastAsia="ro-RO"/>
              </w:rPr>
              <w:t>i completarea Hot</w:t>
            </w:r>
            <w:r w:rsidRPr="005A4FC4">
              <w:rPr>
                <w:rFonts w:ascii="Montserrat Light" w:eastAsia="Calibri" w:hAnsi="Montserrat Light"/>
                <w:iCs/>
                <w:noProof/>
                <w:lang w:val="ro-RO" w:eastAsia="ro-RO"/>
              </w:rPr>
              <w:t>ă</w:t>
            </w:r>
            <w:r w:rsidRPr="00A1500E">
              <w:rPr>
                <w:rFonts w:ascii="Montserrat Light" w:eastAsia="Calibri" w:hAnsi="Montserrat Light"/>
                <w:iCs/>
                <w:noProof/>
                <w:lang w:val="ro-RO" w:eastAsia="ro-RO"/>
              </w:rPr>
              <w:t>rârii Consiliului Jude</w:t>
            </w:r>
            <w:r w:rsidRPr="005A4FC4">
              <w:rPr>
                <w:rFonts w:ascii="Montserrat Light" w:eastAsia="Calibri" w:hAnsi="Montserrat Light"/>
                <w:iCs/>
                <w:noProof/>
                <w:lang w:val="ro-RO" w:eastAsia="ro-RO"/>
              </w:rPr>
              <w:t>ţ</w:t>
            </w:r>
            <w:r w:rsidRPr="00A1500E">
              <w:rPr>
                <w:rFonts w:ascii="Montserrat Light" w:eastAsia="Calibri" w:hAnsi="Montserrat Light"/>
                <w:iCs/>
                <w:noProof/>
                <w:lang w:val="ro-RO" w:eastAsia="ro-RO"/>
              </w:rPr>
              <w:t>ean Cluj nr. 143/2008 privind însu</w:t>
            </w:r>
            <w:r w:rsidRPr="005A4FC4">
              <w:rPr>
                <w:rFonts w:ascii="Montserrat Light" w:eastAsia="Calibri" w:hAnsi="Montserrat Light"/>
                <w:iCs/>
                <w:noProof/>
                <w:lang w:val="ro-RO" w:eastAsia="ro-RO"/>
              </w:rPr>
              <w:t>ş</w:t>
            </w:r>
            <w:r w:rsidRPr="00A1500E">
              <w:rPr>
                <w:rFonts w:ascii="Montserrat Light" w:eastAsia="Calibri" w:hAnsi="Montserrat Light"/>
                <w:iCs/>
                <w:noProof/>
                <w:lang w:val="ro-RO" w:eastAsia="ro-RO"/>
              </w:rPr>
              <w:t>irea Inventarului bunurilor care alc</w:t>
            </w:r>
            <w:r w:rsidRPr="005A4FC4">
              <w:rPr>
                <w:rFonts w:ascii="Montserrat Light" w:eastAsia="Calibri" w:hAnsi="Montserrat Light"/>
                <w:iCs/>
                <w:noProof/>
                <w:lang w:val="ro-RO" w:eastAsia="ro-RO"/>
              </w:rPr>
              <w:t>ă</w:t>
            </w:r>
            <w:r w:rsidRPr="00A1500E">
              <w:rPr>
                <w:rFonts w:ascii="Montserrat Light" w:eastAsia="Calibri" w:hAnsi="Montserrat Light"/>
                <w:iCs/>
                <w:noProof/>
                <w:lang w:val="ro-RO" w:eastAsia="ro-RO"/>
              </w:rPr>
              <w:t>tuiesc domeniul public al Jude</w:t>
            </w:r>
            <w:r w:rsidRPr="005A4FC4">
              <w:rPr>
                <w:rFonts w:ascii="Montserrat Light" w:eastAsia="Calibri" w:hAnsi="Montserrat Light"/>
                <w:iCs/>
                <w:noProof/>
                <w:lang w:val="ro-RO" w:eastAsia="ro-RO"/>
              </w:rPr>
              <w:t>ţ</w:t>
            </w:r>
            <w:r w:rsidRPr="00A1500E">
              <w:rPr>
                <w:rFonts w:ascii="Montserrat Light" w:eastAsia="Calibri" w:hAnsi="Montserrat Light"/>
                <w:iCs/>
                <w:noProof/>
                <w:lang w:val="ro-RO" w:eastAsia="ro-RO"/>
              </w:rPr>
              <w:t>ului Cluj</w:t>
            </w:r>
            <w:r w:rsidR="005A4FC4">
              <w:rPr>
                <w:rFonts w:ascii="Montserrat Light" w:eastAsia="Calibri" w:hAnsi="Montserrat Light"/>
                <w:iCs/>
                <w:noProof/>
                <w:lang w:val="ro-RO" w:eastAsia="ro-RO"/>
              </w:rPr>
              <w:t>,</w:t>
            </w:r>
            <w:r w:rsidR="00327875">
              <w:rPr>
                <w:rFonts w:ascii="Montserrat Light" w:eastAsia="Calibri" w:hAnsi="Montserrat Light"/>
                <w:iCs/>
                <w:noProof/>
                <w:lang w:val="ro-RO" w:eastAsia="ro-RO"/>
              </w:rPr>
              <w:t xml:space="preserve"> </w:t>
            </w:r>
            <w:r w:rsidR="005A4FC4" w:rsidRPr="005A4FC4">
              <w:rPr>
                <w:rFonts w:ascii="Montserrat Light" w:eastAsia="Calibri" w:hAnsi="Montserrat Light"/>
                <w:iCs/>
                <w:noProof/>
                <w:lang w:val="ro-RO" w:eastAsia="ro-RO"/>
              </w:rPr>
              <w:t>cu modificările şi completările ulterioare</w:t>
            </w:r>
            <w:r w:rsidRPr="00A1500E">
              <w:rPr>
                <w:rFonts w:ascii="Montserrat Light" w:eastAsia="Calibri" w:hAnsi="Montserrat Light"/>
                <w:iCs/>
                <w:noProof/>
                <w:lang w:val="ro-RO" w:eastAsia="ro-RO"/>
              </w:rPr>
              <w:t xml:space="preserve">  </w:t>
            </w:r>
          </w:p>
        </w:tc>
      </w:tr>
      <w:tr w:rsidR="00814572" w:rsidRPr="00875538" w14:paraId="04411024" w14:textId="77777777" w:rsidTr="00E15C95">
        <w:tc>
          <w:tcPr>
            <w:tcW w:w="3880" w:type="dxa"/>
          </w:tcPr>
          <w:p w14:paraId="35A72988" w14:textId="77777777" w:rsidR="00814572" w:rsidRPr="000536F8" w:rsidRDefault="00814572" w:rsidP="00B138F0">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Compartiment</w:t>
            </w:r>
            <w:proofErr w:type="spellEnd"/>
            <w:r w:rsidRPr="000536F8">
              <w:rPr>
                <w:rFonts w:ascii="Montserrat Light" w:hAnsi="Montserrat Light"/>
                <w:b/>
                <w:bCs/>
                <w:lang w:val="en-US"/>
              </w:rPr>
              <w:t xml:space="preserve"> de resort:</w:t>
            </w:r>
          </w:p>
        </w:tc>
        <w:tc>
          <w:tcPr>
            <w:tcW w:w="5613" w:type="dxa"/>
            <w:gridSpan w:val="3"/>
          </w:tcPr>
          <w:p w14:paraId="68F11860" w14:textId="3AE116B1" w:rsidR="00814572" w:rsidRPr="00A1500E" w:rsidRDefault="00814572" w:rsidP="00B138F0">
            <w:pPr>
              <w:tabs>
                <w:tab w:val="left" w:pos="3456"/>
              </w:tabs>
              <w:spacing w:line="240" w:lineRule="auto"/>
              <w:jc w:val="both"/>
              <w:rPr>
                <w:rFonts w:ascii="Montserrat Light" w:hAnsi="Montserrat Light"/>
                <w:lang w:val="ro-RO"/>
              </w:rPr>
            </w:pPr>
            <w:r w:rsidRPr="00A1500E">
              <w:rPr>
                <w:rFonts w:ascii="Montserrat Light" w:eastAsia="Calibri" w:hAnsi="Montserrat Light"/>
                <w:iCs/>
                <w:noProof/>
                <w:lang w:val="ro-RO" w:eastAsia="ro-RO"/>
              </w:rPr>
              <w:t xml:space="preserve">Direcţia </w:t>
            </w:r>
            <w:r w:rsidR="001C2318" w:rsidRPr="00A1500E">
              <w:rPr>
                <w:rFonts w:ascii="Montserrat Light" w:eastAsia="Calibri" w:hAnsi="Montserrat Light"/>
                <w:iCs/>
                <w:noProof/>
                <w:lang w:val="ro-RO" w:eastAsia="ro-RO"/>
              </w:rPr>
              <w:t>Juridic</w:t>
            </w:r>
            <w:r w:rsidR="001C2318" w:rsidRPr="00A1500E">
              <w:rPr>
                <w:rFonts w:ascii="Montserrat Light" w:eastAsia="Times New Roman" w:hAnsi="Montserrat Light" w:cs="Times New Roman"/>
                <w:lang w:val="en-US"/>
              </w:rPr>
              <w:t>ă</w:t>
            </w:r>
          </w:p>
        </w:tc>
      </w:tr>
      <w:tr w:rsidR="00814572" w:rsidRPr="00875538" w14:paraId="71B42F8A" w14:textId="77777777" w:rsidTr="00492D13">
        <w:tc>
          <w:tcPr>
            <w:tcW w:w="9493" w:type="dxa"/>
            <w:gridSpan w:val="4"/>
          </w:tcPr>
          <w:p w14:paraId="4F14F2D2" w14:textId="74DE3811" w:rsidR="00814572" w:rsidRPr="000536F8" w:rsidRDefault="00814572" w:rsidP="00B138F0">
            <w:pPr>
              <w:tabs>
                <w:tab w:val="left" w:pos="3456"/>
              </w:tabs>
              <w:spacing w:line="240" w:lineRule="auto"/>
              <w:jc w:val="both"/>
              <w:rPr>
                <w:rFonts w:ascii="Montserrat Light" w:hAnsi="Montserrat Light"/>
                <w:b/>
                <w:bCs/>
                <w:lang w:val="en-US"/>
              </w:rPr>
            </w:pPr>
            <w:proofErr w:type="spellStart"/>
            <w:r w:rsidRPr="000536F8">
              <w:rPr>
                <w:rFonts w:ascii="Montserrat Light" w:hAnsi="Montserrat Light"/>
                <w:b/>
                <w:bCs/>
                <w:lang w:val="en-US"/>
              </w:rPr>
              <w:t>Secțiunea</w:t>
            </w:r>
            <w:proofErr w:type="spellEnd"/>
            <w:r w:rsidRPr="000536F8">
              <w:rPr>
                <w:rFonts w:ascii="Montserrat Light" w:hAnsi="Montserrat Light"/>
                <w:b/>
                <w:bCs/>
                <w:lang w:val="en-US"/>
              </w:rPr>
              <w:t xml:space="preserve"> 1 – </w:t>
            </w:r>
            <w:proofErr w:type="spellStart"/>
            <w:r w:rsidRPr="000536F8">
              <w:rPr>
                <w:rFonts w:ascii="Montserrat Light" w:hAnsi="Montserrat Light"/>
                <w:b/>
                <w:bCs/>
                <w:lang w:val="en-US"/>
              </w:rPr>
              <w:t>Documentare</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și</w:t>
            </w:r>
            <w:proofErr w:type="spellEnd"/>
            <w:r w:rsidRPr="000536F8">
              <w:rPr>
                <w:rFonts w:ascii="Montserrat Light" w:hAnsi="Montserrat Light"/>
                <w:b/>
                <w:bCs/>
                <w:lang w:val="en-US"/>
              </w:rPr>
              <w:t xml:space="preserve"> </w:t>
            </w:r>
            <w:proofErr w:type="spellStart"/>
            <w:r w:rsidRPr="000536F8">
              <w:rPr>
                <w:rFonts w:ascii="Montserrat Light" w:hAnsi="Montserrat Light"/>
                <w:b/>
                <w:bCs/>
                <w:lang w:val="en-US"/>
              </w:rPr>
              <w:t>analiză</w:t>
            </w:r>
            <w:proofErr w:type="spellEnd"/>
            <w:r w:rsidRPr="000536F8">
              <w:rPr>
                <w:rFonts w:ascii="Montserrat Light" w:hAnsi="Montserrat Light"/>
                <w:b/>
                <w:bCs/>
                <w:lang w:val="en-US"/>
              </w:rPr>
              <w:t xml:space="preserve">: </w:t>
            </w:r>
          </w:p>
        </w:tc>
      </w:tr>
      <w:tr w:rsidR="00814572" w:rsidRPr="00875538" w14:paraId="564589CE" w14:textId="77777777" w:rsidTr="00492D13">
        <w:tc>
          <w:tcPr>
            <w:tcW w:w="9493" w:type="dxa"/>
            <w:gridSpan w:val="4"/>
          </w:tcPr>
          <w:p w14:paraId="5A21061D" w14:textId="77777777" w:rsidR="009B3EC5" w:rsidRPr="009F7F15" w:rsidRDefault="009B3EC5" w:rsidP="009B3EC5">
            <w:pPr>
              <w:spacing w:line="240" w:lineRule="auto"/>
              <w:ind w:firstLine="692"/>
              <w:jc w:val="both"/>
              <w:rPr>
                <w:rFonts w:ascii="Montserrat Light" w:eastAsia="Times New Roman" w:hAnsi="Montserrat Light" w:cs="Times New Roman"/>
                <w:lang w:val="en-US"/>
              </w:rPr>
            </w:pPr>
            <w:proofErr w:type="spellStart"/>
            <w:r w:rsidRPr="009F7F15">
              <w:rPr>
                <w:rFonts w:ascii="Montserrat Light" w:eastAsia="Times New Roman" w:hAnsi="Montserrat Light" w:cs="Times New Roman"/>
                <w:lang w:val="en-US"/>
              </w:rPr>
              <w:t>Asupra</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inventarul</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domeniului</w:t>
            </w:r>
            <w:proofErr w:type="spellEnd"/>
            <w:r w:rsidRPr="009F7F15">
              <w:rPr>
                <w:rFonts w:ascii="Montserrat Light" w:eastAsia="Times New Roman" w:hAnsi="Montserrat Light" w:cs="Times New Roman"/>
                <w:lang w:val="en-US"/>
              </w:rPr>
              <w:t xml:space="preserve"> public al Jude</w:t>
            </w:r>
            <w:r w:rsidRPr="009F7F15">
              <w:rPr>
                <w:rFonts w:ascii="Montserrat Light" w:eastAsia="Times New Roman" w:hAnsi="Montserrat Light" w:cs="Times New Roman"/>
                <w:lang w:val="ro-RO"/>
              </w:rPr>
              <w:t xml:space="preserve">țului Cluj aprobat prin </w:t>
            </w:r>
            <w:r w:rsidRPr="009F7F15">
              <w:rPr>
                <w:rFonts w:ascii="Montserrat Light" w:eastAsia="Times New Roman" w:hAnsi="Montserrat Light" w:cs="Times New Roman"/>
                <w:lang w:val="en-US"/>
              </w:rPr>
              <w:t xml:space="preserve">H.C.J.C. nr. 143/2008, au </w:t>
            </w:r>
            <w:proofErr w:type="spellStart"/>
            <w:r w:rsidRPr="009F7F15">
              <w:rPr>
                <w:rFonts w:ascii="Montserrat Light" w:eastAsia="Times New Roman" w:hAnsi="Montserrat Light" w:cs="Times New Roman"/>
                <w:lang w:val="en-US"/>
              </w:rPr>
              <w:t>survenit</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până</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în</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prezent</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numeroase</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modificări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și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completări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inclusiv</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prin</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înlocuirea</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anexelor</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Ultimele</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actualizări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prin</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înlocuire</w:t>
            </w:r>
            <w:proofErr w:type="spellEnd"/>
            <w:r w:rsidRPr="009F7F15">
              <w:rPr>
                <w:rFonts w:ascii="Montserrat Light" w:eastAsia="Times New Roman" w:hAnsi="Montserrat Light" w:cs="Times New Roman"/>
                <w:lang w:val="en-US"/>
              </w:rPr>
              <w:t xml:space="preserve"> ale </w:t>
            </w:r>
            <w:proofErr w:type="spellStart"/>
            <w:r w:rsidRPr="009F7F15">
              <w:rPr>
                <w:rFonts w:ascii="Montserrat Light" w:eastAsia="Times New Roman" w:hAnsi="Montserrat Light" w:cs="Times New Roman"/>
                <w:lang w:val="en-US"/>
              </w:rPr>
              <w:t>anexelor</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propuse</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în</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prezentul</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proiect</w:t>
            </w:r>
            <w:proofErr w:type="spellEnd"/>
            <w:r w:rsidRPr="009F7F15">
              <w:rPr>
                <w:rFonts w:ascii="Montserrat Light" w:eastAsia="Times New Roman" w:hAnsi="Montserrat Light" w:cs="Times New Roman"/>
                <w:lang w:val="en-US"/>
              </w:rPr>
              <w:t xml:space="preserve"> pentru </w:t>
            </w:r>
            <w:proofErr w:type="spellStart"/>
            <w:r w:rsidRPr="009F7F15">
              <w:rPr>
                <w:rFonts w:ascii="Montserrat Light" w:eastAsia="Times New Roman" w:hAnsi="Montserrat Light" w:cs="Times New Roman"/>
                <w:lang w:val="en-US"/>
              </w:rPr>
              <w:t>modificare</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Cambria"/>
                <w:lang w:val="en-US"/>
              </w:rPr>
              <w:t>ș</w:t>
            </w:r>
            <w:r w:rsidRPr="009F7F15">
              <w:rPr>
                <w:rFonts w:ascii="Montserrat Light" w:eastAsia="Times New Roman" w:hAnsi="Montserrat Light" w:cs="Times New Roman"/>
                <w:lang w:val="en-US"/>
              </w:rPr>
              <w:t>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completare</w:t>
            </w:r>
            <w:proofErr w:type="spellEnd"/>
            <w:r w:rsidRPr="009F7F15">
              <w:rPr>
                <w:rFonts w:ascii="Montserrat Light" w:eastAsia="Times New Roman" w:hAnsi="Montserrat Light" w:cs="Times New Roman"/>
                <w:lang w:val="en-US"/>
              </w:rPr>
              <w:t xml:space="preserve"> au </w:t>
            </w:r>
            <w:proofErr w:type="spellStart"/>
            <w:r w:rsidRPr="009F7F15">
              <w:rPr>
                <w:rFonts w:ascii="Montserrat Light" w:eastAsia="Times New Roman" w:hAnsi="Montserrat Light" w:cs="Times New Roman"/>
                <w:lang w:val="en-US"/>
              </w:rPr>
              <w:t>fost</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aprobate</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prin</w:t>
            </w:r>
            <w:proofErr w:type="spellEnd"/>
            <w:r w:rsidRPr="009F7F15">
              <w:rPr>
                <w:rFonts w:ascii="Montserrat Light" w:eastAsia="Times New Roman" w:hAnsi="Montserrat Light" w:cs="Times New Roman"/>
                <w:lang w:val="en-US"/>
              </w:rPr>
              <w:t xml:space="preserve"> H.C.J.C. nr. 143/2008, H.C.J.C. nr. 70/2022 </w:t>
            </w:r>
            <w:proofErr w:type="spellStart"/>
            <w:r w:rsidRPr="009F7F15">
              <w:rPr>
                <w:rFonts w:ascii="Montserrat Light" w:eastAsia="Times New Roman" w:hAnsi="Montserrat Light" w:cs="Times New Roman"/>
                <w:lang w:val="en-US"/>
              </w:rPr>
              <w:t>și</w:t>
            </w:r>
            <w:proofErr w:type="spellEnd"/>
            <w:r w:rsidRPr="009F7F15">
              <w:rPr>
                <w:rFonts w:ascii="Montserrat Light" w:eastAsia="Times New Roman" w:hAnsi="Montserrat Light" w:cs="Times New Roman"/>
                <w:lang w:val="en-US"/>
              </w:rPr>
              <w:t xml:space="preserve"> H.C.J.C. nr. 242/2022.  </w:t>
            </w:r>
          </w:p>
          <w:p w14:paraId="3FF461E0" w14:textId="77777777" w:rsidR="009B3EC5" w:rsidRPr="009F7F15" w:rsidRDefault="009B3EC5" w:rsidP="009B3EC5">
            <w:pPr>
              <w:spacing w:line="240" w:lineRule="auto"/>
              <w:ind w:firstLine="692"/>
              <w:jc w:val="both"/>
              <w:rPr>
                <w:rFonts w:ascii="Montserrat Light" w:eastAsia="Times New Roman" w:hAnsi="Montserrat Light" w:cs="Times New Roman"/>
                <w:lang w:val="en-US"/>
              </w:rPr>
            </w:pPr>
            <w:r w:rsidRPr="009F7F15">
              <w:rPr>
                <w:rFonts w:ascii="Montserrat Light" w:eastAsia="Times New Roman" w:hAnsi="Montserrat Light" w:cs="Times New Roman"/>
                <w:lang w:val="en-US"/>
              </w:rPr>
              <w:t xml:space="preserve">Ulterior </w:t>
            </w:r>
            <w:proofErr w:type="spellStart"/>
            <w:r w:rsidRPr="009F7F15">
              <w:rPr>
                <w:rFonts w:ascii="Montserrat Light" w:eastAsia="Times New Roman" w:hAnsi="Montserrat Light" w:cs="Times New Roman"/>
                <w:lang w:val="en-US"/>
              </w:rPr>
              <w:t>înlocuirii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anexelor</w:t>
            </w:r>
            <w:proofErr w:type="spellEnd"/>
            <w:r w:rsidRPr="009F7F15">
              <w:rPr>
                <w:rFonts w:ascii="Montserrat Light" w:eastAsia="Times New Roman" w:hAnsi="Montserrat Light" w:cs="Times New Roman"/>
                <w:lang w:val="en-US"/>
              </w:rPr>
              <w:t xml:space="preserve"> au </w:t>
            </w:r>
            <w:proofErr w:type="spellStart"/>
            <w:r w:rsidRPr="009F7F15">
              <w:rPr>
                <w:rFonts w:ascii="Montserrat Light" w:eastAsia="Times New Roman" w:hAnsi="Montserrat Light" w:cs="Times New Roman"/>
                <w:lang w:val="en-US"/>
              </w:rPr>
              <w:t>mai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intervenit</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modificări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datorate</w:t>
            </w:r>
            <w:proofErr w:type="spellEnd"/>
            <w:r w:rsidRPr="009F7F15">
              <w:rPr>
                <w:rFonts w:ascii="Montserrat Light" w:eastAsia="Times New Roman" w:hAnsi="Montserrat Light" w:cs="Times New Roman"/>
                <w:lang w:val="en-US"/>
              </w:rPr>
              <w:t>:</w:t>
            </w:r>
          </w:p>
          <w:p w14:paraId="1D5B91F6" w14:textId="77777777" w:rsidR="009B3EC5" w:rsidRPr="009F7F15" w:rsidRDefault="009B3EC5" w:rsidP="009B3EC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9F7F15">
              <w:rPr>
                <w:rFonts w:ascii="Montserrat Light" w:eastAsia="Times New Roman" w:hAnsi="Montserrat Light"/>
                <w:noProof/>
                <w:shd w:val="clear" w:color="auto" w:fill="FFFFFF"/>
                <w:lang w:val="en-US"/>
              </w:rPr>
              <w:t>-dob</w:t>
            </w:r>
            <w:r w:rsidRPr="009F7F15">
              <w:rPr>
                <w:rFonts w:ascii="Montserrat Light" w:eastAsia="Times New Roman" w:hAnsi="Montserrat Light"/>
                <w:noProof/>
                <w:shd w:val="clear" w:color="auto" w:fill="FFFFFF"/>
                <w:lang w:val="ro-RO"/>
              </w:rPr>
              <w:t xml:space="preserve">ândirii de noi bunuri, în condițiile legii </w:t>
            </w:r>
          </w:p>
          <w:p w14:paraId="5CFB5E10" w14:textId="77777777" w:rsidR="009B3EC5" w:rsidRPr="009F7F15" w:rsidRDefault="009B3EC5" w:rsidP="009B3EC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9F7F15">
              <w:rPr>
                <w:rFonts w:ascii="Montserrat Light" w:eastAsia="Times New Roman" w:hAnsi="Montserrat Light"/>
                <w:noProof/>
                <w:shd w:val="clear" w:color="auto" w:fill="FFFFFF"/>
                <w:lang w:val="ro-RO"/>
              </w:rPr>
              <w:t>-trecerii unor bunuri din administrarea unei instituții în administrarea altei instituții</w:t>
            </w:r>
          </w:p>
          <w:p w14:paraId="32546188" w14:textId="77777777" w:rsidR="009B3EC5" w:rsidRPr="009F7F15" w:rsidRDefault="009B3EC5" w:rsidP="009B3EC5">
            <w:pPr>
              <w:autoSpaceDE w:val="0"/>
              <w:autoSpaceDN w:val="0"/>
              <w:adjustRightInd w:val="0"/>
              <w:spacing w:line="240" w:lineRule="auto"/>
              <w:ind w:firstLine="690"/>
              <w:jc w:val="both"/>
              <w:rPr>
                <w:rFonts w:ascii="Montserrat Light" w:eastAsia="Times New Roman" w:hAnsi="Montserrat Light"/>
                <w:noProof/>
                <w:shd w:val="clear" w:color="auto" w:fill="FFFFFF"/>
                <w:lang w:val="ro-RO"/>
              </w:rPr>
            </w:pPr>
            <w:r w:rsidRPr="009F7F15">
              <w:rPr>
                <w:rFonts w:ascii="Montserrat Light" w:eastAsia="Times New Roman" w:hAnsi="Montserrat Light"/>
                <w:noProof/>
                <w:shd w:val="clear" w:color="auto" w:fill="FFFFFF"/>
                <w:lang w:val="ro-RO"/>
              </w:rPr>
              <w:t>-întocmirii domentațiilor cadastrale și înscrierii în Cartea Funciară a dreptului de proprietate al Jude</w:t>
            </w:r>
            <w:r w:rsidRPr="009F7F15">
              <w:rPr>
                <w:rFonts w:ascii="Montserrat Light" w:eastAsia="Times New Roman" w:hAnsi="Montserrat Light" w:cs="Times New Roman"/>
                <w:lang w:val="ro-RO"/>
              </w:rPr>
              <w:t>țului Cluj asupra imobilelor/</w:t>
            </w:r>
            <w:r w:rsidRPr="009F7F15">
              <w:rPr>
                <w:rFonts w:ascii="Montserrat Light" w:eastAsia="Times New Roman" w:hAnsi="Montserrat Light"/>
                <w:noProof/>
                <w:shd w:val="clear" w:color="auto" w:fill="FFFFFF"/>
                <w:lang w:val="ro-RO"/>
              </w:rPr>
              <w:t>actualizarea Cărților Funciare vechi</w:t>
            </w:r>
          </w:p>
          <w:p w14:paraId="6A2E7073" w14:textId="77777777" w:rsidR="009B3EC5" w:rsidRPr="009F7F15" w:rsidRDefault="009B3EC5" w:rsidP="009B3EC5">
            <w:pPr>
              <w:autoSpaceDE w:val="0"/>
              <w:autoSpaceDN w:val="0"/>
              <w:adjustRightInd w:val="0"/>
              <w:spacing w:line="240" w:lineRule="auto"/>
              <w:ind w:left="695"/>
              <w:jc w:val="both"/>
              <w:rPr>
                <w:rFonts w:ascii="Montserrat Light" w:eastAsia="Times New Roman" w:hAnsi="Montserrat Light"/>
                <w:noProof/>
                <w:shd w:val="clear" w:color="auto" w:fill="FFFFFF"/>
                <w:lang w:val="ro-RO"/>
              </w:rPr>
            </w:pPr>
            <w:r w:rsidRPr="009F7F15">
              <w:rPr>
                <w:rFonts w:ascii="Montserrat Light" w:eastAsia="Times New Roman" w:hAnsi="Montserrat Light"/>
                <w:noProof/>
                <w:shd w:val="clear" w:color="auto" w:fill="FFFFFF"/>
                <w:lang w:val="ro-RO"/>
              </w:rPr>
              <w:t>-reevaluarii bunurilor</w:t>
            </w:r>
          </w:p>
          <w:p w14:paraId="129CE803" w14:textId="77777777" w:rsidR="009B3EC5" w:rsidRPr="009F7F15" w:rsidRDefault="009B3EC5" w:rsidP="009B3EC5">
            <w:pPr>
              <w:spacing w:line="240" w:lineRule="auto"/>
              <w:ind w:firstLine="692"/>
              <w:jc w:val="both"/>
              <w:rPr>
                <w:rFonts w:ascii="Montserrat Light" w:eastAsia="Times New Roman" w:hAnsi="Montserrat Light" w:cs="Times New Roman"/>
                <w:lang w:val="en-US"/>
              </w:rPr>
            </w:pPr>
            <w:r w:rsidRPr="009F7F15">
              <w:rPr>
                <w:rFonts w:ascii="Montserrat Light" w:eastAsia="Times New Roman" w:hAnsi="Montserrat Light" w:cs="Times New Roman"/>
                <w:lang w:val="en-US"/>
              </w:rPr>
              <w:t xml:space="preserve">Prin </w:t>
            </w:r>
            <w:proofErr w:type="spellStart"/>
            <w:r w:rsidRPr="009F7F15">
              <w:rPr>
                <w:rFonts w:ascii="Montserrat Light" w:eastAsia="Times New Roman" w:hAnsi="Montserrat Light" w:cs="Times New Roman"/>
                <w:lang w:val="en-US"/>
              </w:rPr>
              <w:t>prezentul</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proiect</w:t>
            </w:r>
            <w:proofErr w:type="spellEnd"/>
            <w:r w:rsidRPr="009F7F15">
              <w:rPr>
                <w:rFonts w:ascii="Montserrat Light" w:eastAsia="Times New Roman" w:hAnsi="Montserrat Light" w:cs="Times New Roman"/>
                <w:lang w:val="en-US"/>
              </w:rPr>
              <w:t xml:space="preserve"> se </w:t>
            </w:r>
            <w:proofErr w:type="spellStart"/>
            <w:r w:rsidRPr="009F7F15">
              <w:rPr>
                <w:rFonts w:ascii="Montserrat Light" w:eastAsia="Times New Roman" w:hAnsi="Montserrat Light" w:cs="Times New Roman"/>
                <w:lang w:val="en-US"/>
              </w:rPr>
              <w:t>propune</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modificarea</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Cambria"/>
                <w:lang w:val="en-US"/>
              </w:rPr>
              <w:t>ș</w:t>
            </w:r>
            <w:r w:rsidRPr="009F7F15">
              <w:rPr>
                <w:rFonts w:ascii="Montserrat Light" w:eastAsia="Times New Roman" w:hAnsi="Montserrat Light" w:cs="Times New Roman"/>
                <w:lang w:val="en-US"/>
              </w:rPr>
              <w:t>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completarea</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urm</w:t>
            </w:r>
            <w:r w:rsidRPr="009F7F15">
              <w:rPr>
                <w:rFonts w:ascii="Montserrat Light" w:eastAsia="Times New Roman" w:hAnsi="Montserrat Light" w:cs="Cambria"/>
                <w:lang w:val="en-US"/>
              </w:rPr>
              <w:t>ă</w:t>
            </w:r>
            <w:r w:rsidRPr="009F7F15">
              <w:rPr>
                <w:rFonts w:ascii="Montserrat Light" w:eastAsia="Times New Roman" w:hAnsi="Montserrat Light" w:cs="Times New Roman"/>
                <w:lang w:val="en-US"/>
              </w:rPr>
              <w:t>toarelor</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anexe</w:t>
            </w:r>
            <w:proofErr w:type="spellEnd"/>
            <w:r w:rsidRPr="009F7F15">
              <w:rPr>
                <w:rFonts w:ascii="Montserrat Light" w:eastAsia="Times New Roman" w:hAnsi="Montserrat Light" w:cs="Times New Roman"/>
                <w:lang w:val="en-US"/>
              </w:rPr>
              <w:t>:</w:t>
            </w:r>
          </w:p>
          <w:p w14:paraId="287D74B6"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1: Consiliul </w:t>
            </w:r>
            <w:proofErr w:type="spellStart"/>
            <w:r w:rsidRPr="009F7F15">
              <w:rPr>
                <w:rFonts w:ascii="Montserrat Light" w:hAnsi="Montserrat Light"/>
                <w:bCs/>
              </w:rPr>
              <w:t>Jude</w:t>
            </w:r>
            <w:r w:rsidRPr="009F7F15">
              <w:rPr>
                <w:rFonts w:ascii="Montserrat Light" w:hAnsi="Montserrat Light" w:cs="Cambria"/>
                <w:bCs/>
              </w:rPr>
              <w:t>ţ</w:t>
            </w:r>
            <w:r w:rsidRPr="009F7F15">
              <w:rPr>
                <w:rFonts w:ascii="Montserrat Light" w:hAnsi="Montserrat Light"/>
                <w:bCs/>
              </w:rPr>
              <w:t>ean</w:t>
            </w:r>
            <w:proofErr w:type="spellEnd"/>
            <w:r w:rsidRPr="009F7F15">
              <w:rPr>
                <w:rFonts w:ascii="Montserrat Light" w:hAnsi="Montserrat Light"/>
                <w:bCs/>
              </w:rPr>
              <w:t xml:space="preserve"> Cluj </w:t>
            </w:r>
          </w:p>
          <w:p w14:paraId="6FF337BE"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12: Muzeul de </w:t>
            </w:r>
            <w:proofErr w:type="spellStart"/>
            <w:r w:rsidRPr="009F7F15">
              <w:rPr>
                <w:rFonts w:ascii="Montserrat Light" w:hAnsi="Montserrat Light"/>
                <w:bCs/>
              </w:rPr>
              <w:t>Artă</w:t>
            </w:r>
            <w:proofErr w:type="spellEnd"/>
            <w:r w:rsidRPr="009F7F15">
              <w:rPr>
                <w:rFonts w:ascii="Montserrat Light" w:hAnsi="Montserrat Light"/>
                <w:bCs/>
              </w:rPr>
              <w:t xml:space="preserve"> Cluj-Napoca</w:t>
            </w:r>
          </w:p>
          <w:p w14:paraId="60AE54C1"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15: Biblioteca Judeţeană "Octavian Goga" Cluj </w:t>
            </w:r>
          </w:p>
          <w:p w14:paraId="1AF65D23"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17- </w:t>
            </w:r>
            <w:proofErr w:type="spellStart"/>
            <w:r w:rsidRPr="009F7F15">
              <w:rPr>
                <w:rFonts w:ascii="Montserrat Light" w:hAnsi="Montserrat Light"/>
                <w:bCs/>
              </w:rPr>
              <w:t>Spitalul</w:t>
            </w:r>
            <w:proofErr w:type="spellEnd"/>
            <w:r w:rsidRPr="009F7F15">
              <w:rPr>
                <w:rFonts w:ascii="Montserrat Light" w:hAnsi="Montserrat Light"/>
                <w:bCs/>
              </w:rPr>
              <w:t xml:space="preserve"> Clinic </w:t>
            </w:r>
            <w:proofErr w:type="spellStart"/>
            <w:r w:rsidRPr="009F7F15">
              <w:rPr>
                <w:rFonts w:ascii="Montserrat Light" w:hAnsi="Montserrat Light"/>
                <w:bCs/>
              </w:rPr>
              <w:t>Județean</w:t>
            </w:r>
            <w:proofErr w:type="spellEnd"/>
            <w:r w:rsidRPr="009F7F15">
              <w:rPr>
                <w:rFonts w:ascii="Montserrat Light" w:hAnsi="Montserrat Light"/>
                <w:bCs/>
              </w:rPr>
              <w:t xml:space="preserve"> de </w:t>
            </w:r>
            <w:proofErr w:type="spellStart"/>
            <w:r w:rsidRPr="009F7F15">
              <w:rPr>
                <w:rFonts w:ascii="Montserrat Light" w:hAnsi="Montserrat Light"/>
                <w:bCs/>
              </w:rPr>
              <w:t>Urgență</w:t>
            </w:r>
            <w:proofErr w:type="spellEnd"/>
            <w:r w:rsidRPr="009F7F15">
              <w:rPr>
                <w:rFonts w:ascii="Montserrat Light" w:hAnsi="Montserrat Light"/>
                <w:bCs/>
              </w:rPr>
              <w:t xml:space="preserve"> Cluj-Napoca</w:t>
            </w:r>
          </w:p>
          <w:p w14:paraId="785FC634"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20- </w:t>
            </w:r>
            <w:proofErr w:type="spellStart"/>
            <w:r w:rsidRPr="009F7F15">
              <w:rPr>
                <w:rFonts w:ascii="Montserrat Light" w:hAnsi="Montserrat Light"/>
                <w:bCs/>
              </w:rPr>
              <w:t>Spitalul</w:t>
            </w:r>
            <w:proofErr w:type="spellEnd"/>
            <w:r w:rsidRPr="009F7F15">
              <w:rPr>
                <w:rFonts w:ascii="Montserrat Light" w:hAnsi="Montserrat Light"/>
                <w:bCs/>
              </w:rPr>
              <w:t xml:space="preserve"> Clinic de </w:t>
            </w:r>
            <w:proofErr w:type="spellStart"/>
            <w:r w:rsidRPr="009F7F15">
              <w:rPr>
                <w:rFonts w:ascii="Montserrat Light" w:hAnsi="Montserrat Light"/>
                <w:bCs/>
              </w:rPr>
              <w:t>Pneumoftiziologie</w:t>
            </w:r>
            <w:proofErr w:type="spellEnd"/>
            <w:r w:rsidRPr="009F7F15">
              <w:rPr>
                <w:rFonts w:ascii="Montserrat Light" w:hAnsi="Montserrat Light"/>
                <w:bCs/>
              </w:rPr>
              <w:t xml:space="preserve"> Leon </w:t>
            </w:r>
            <w:proofErr w:type="spellStart"/>
            <w:r w:rsidRPr="009F7F15">
              <w:rPr>
                <w:rFonts w:ascii="Montserrat Light" w:hAnsi="Montserrat Light"/>
                <w:bCs/>
              </w:rPr>
              <w:t>Daniello</w:t>
            </w:r>
            <w:proofErr w:type="spellEnd"/>
            <w:r w:rsidRPr="009F7F15">
              <w:rPr>
                <w:rFonts w:ascii="Montserrat Light" w:hAnsi="Montserrat Light"/>
                <w:bCs/>
              </w:rPr>
              <w:t xml:space="preserve"> Cluj</w:t>
            </w:r>
          </w:p>
          <w:p w14:paraId="0D43A577"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21: </w:t>
            </w:r>
            <w:proofErr w:type="spellStart"/>
            <w:r w:rsidRPr="009F7F15">
              <w:rPr>
                <w:rFonts w:ascii="Montserrat Light" w:hAnsi="Montserrat Light"/>
                <w:bCs/>
              </w:rPr>
              <w:t>Spitalul</w:t>
            </w:r>
            <w:proofErr w:type="spellEnd"/>
            <w:r w:rsidRPr="009F7F15">
              <w:rPr>
                <w:rFonts w:ascii="Montserrat Light" w:hAnsi="Montserrat Light"/>
                <w:bCs/>
              </w:rPr>
              <w:t xml:space="preserve"> Clinic de Boli </w:t>
            </w:r>
            <w:proofErr w:type="spellStart"/>
            <w:r w:rsidRPr="009F7F15">
              <w:rPr>
                <w:rFonts w:ascii="Montserrat Light" w:hAnsi="Montserrat Light"/>
                <w:bCs/>
              </w:rPr>
              <w:t>Infecțioase</w:t>
            </w:r>
            <w:proofErr w:type="spellEnd"/>
            <w:r w:rsidRPr="009F7F15">
              <w:rPr>
                <w:rFonts w:ascii="Montserrat Light" w:hAnsi="Montserrat Light"/>
                <w:bCs/>
              </w:rPr>
              <w:t xml:space="preserve"> Cluj-Napoca</w:t>
            </w:r>
          </w:p>
          <w:p w14:paraId="772F8159"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22- </w:t>
            </w:r>
            <w:proofErr w:type="spellStart"/>
            <w:r w:rsidRPr="009F7F15">
              <w:rPr>
                <w:rFonts w:ascii="Montserrat Light" w:hAnsi="Montserrat Light"/>
                <w:bCs/>
              </w:rPr>
              <w:t>Spitalul</w:t>
            </w:r>
            <w:proofErr w:type="spellEnd"/>
            <w:r w:rsidRPr="009F7F15">
              <w:rPr>
                <w:rFonts w:ascii="Montserrat Light" w:hAnsi="Montserrat Light"/>
                <w:bCs/>
              </w:rPr>
              <w:t xml:space="preserve"> Clinic de </w:t>
            </w:r>
            <w:proofErr w:type="spellStart"/>
            <w:r w:rsidRPr="009F7F15">
              <w:rPr>
                <w:rFonts w:ascii="Montserrat Light" w:hAnsi="Montserrat Light"/>
                <w:bCs/>
              </w:rPr>
              <w:t>Recuperare</w:t>
            </w:r>
            <w:proofErr w:type="spellEnd"/>
            <w:r w:rsidRPr="009F7F15">
              <w:rPr>
                <w:rFonts w:ascii="Montserrat Light" w:hAnsi="Montserrat Light"/>
                <w:bCs/>
              </w:rPr>
              <w:t xml:space="preserve"> Cluj-Napoca</w:t>
            </w:r>
          </w:p>
          <w:p w14:paraId="7482193B"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24- </w:t>
            </w:r>
            <w:proofErr w:type="spellStart"/>
            <w:r w:rsidRPr="009F7F15">
              <w:rPr>
                <w:rFonts w:ascii="Montserrat Light" w:hAnsi="Montserrat Light"/>
                <w:bCs/>
              </w:rPr>
              <w:t>Spitalul</w:t>
            </w:r>
            <w:proofErr w:type="spellEnd"/>
            <w:r w:rsidRPr="009F7F15">
              <w:rPr>
                <w:rFonts w:ascii="Montserrat Light" w:hAnsi="Montserrat Light"/>
                <w:bCs/>
              </w:rPr>
              <w:t xml:space="preserve"> de Boli Psihice Cronice </w:t>
            </w:r>
            <w:proofErr w:type="spellStart"/>
            <w:r w:rsidRPr="009F7F15">
              <w:rPr>
                <w:rFonts w:ascii="Montserrat Light" w:hAnsi="Montserrat Light"/>
                <w:bCs/>
              </w:rPr>
              <w:t>Borşa</w:t>
            </w:r>
            <w:proofErr w:type="spellEnd"/>
          </w:p>
          <w:p w14:paraId="3E0EEDD6"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25- </w:t>
            </w:r>
            <w:proofErr w:type="spellStart"/>
            <w:r w:rsidRPr="009F7F15">
              <w:rPr>
                <w:rFonts w:ascii="Montserrat Light" w:hAnsi="Montserrat Light"/>
                <w:bCs/>
              </w:rPr>
              <w:t>Direcția</w:t>
            </w:r>
            <w:proofErr w:type="spellEnd"/>
            <w:r w:rsidRPr="009F7F15">
              <w:rPr>
                <w:rFonts w:ascii="Montserrat Light" w:hAnsi="Montserrat Light"/>
                <w:bCs/>
              </w:rPr>
              <w:t xml:space="preserve"> General</w:t>
            </w:r>
            <w:r w:rsidRPr="009F7F15">
              <w:rPr>
                <w:rFonts w:ascii="Montserrat Light" w:hAnsi="Montserrat Light"/>
                <w:bCs/>
                <w:lang w:val="ro-RO"/>
              </w:rPr>
              <w:t>ă</w:t>
            </w:r>
            <w:r w:rsidRPr="009F7F15">
              <w:rPr>
                <w:rFonts w:ascii="Montserrat Light" w:hAnsi="Montserrat Light"/>
                <w:bCs/>
              </w:rPr>
              <w:t xml:space="preserve"> de </w:t>
            </w:r>
            <w:proofErr w:type="spellStart"/>
            <w:r w:rsidRPr="009F7F15">
              <w:rPr>
                <w:rFonts w:ascii="Montserrat Light" w:hAnsi="Montserrat Light"/>
                <w:bCs/>
              </w:rPr>
              <w:t>Asistență</w:t>
            </w:r>
            <w:proofErr w:type="spellEnd"/>
            <w:r w:rsidRPr="009F7F15">
              <w:rPr>
                <w:rFonts w:ascii="Montserrat Light" w:hAnsi="Montserrat Light"/>
                <w:bCs/>
              </w:rPr>
              <w:t xml:space="preserve"> </w:t>
            </w:r>
            <w:proofErr w:type="spellStart"/>
            <w:r w:rsidRPr="009F7F15">
              <w:rPr>
                <w:rFonts w:ascii="Montserrat Light" w:hAnsi="Montserrat Light"/>
                <w:bCs/>
              </w:rPr>
              <w:t>Socială</w:t>
            </w:r>
            <w:proofErr w:type="spellEnd"/>
            <w:r w:rsidRPr="009F7F15">
              <w:rPr>
                <w:rFonts w:ascii="Montserrat Light" w:hAnsi="Montserrat Light"/>
                <w:bCs/>
              </w:rPr>
              <w:t xml:space="preserve"> </w:t>
            </w:r>
            <w:proofErr w:type="spellStart"/>
            <w:r w:rsidRPr="009F7F15">
              <w:rPr>
                <w:rFonts w:ascii="Montserrat Light" w:hAnsi="Montserrat Light"/>
                <w:bCs/>
              </w:rPr>
              <w:t>și</w:t>
            </w:r>
            <w:proofErr w:type="spellEnd"/>
            <w:r w:rsidRPr="009F7F15">
              <w:rPr>
                <w:rFonts w:ascii="Montserrat Light" w:hAnsi="Montserrat Light"/>
                <w:bCs/>
              </w:rPr>
              <w:t xml:space="preserve"> </w:t>
            </w:r>
            <w:proofErr w:type="spellStart"/>
            <w:r w:rsidRPr="009F7F15">
              <w:rPr>
                <w:rFonts w:ascii="Montserrat Light" w:hAnsi="Montserrat Light"/>
                <w:bCs/>
              </w:rPr>
              <w:t>Protecția</w:t>
            </w:r>
            <w:proofErr w:type="spellEnd"/>
            <w:r w:rsidRPr="009F7F15">
              <w:rPr>
                <w:rFonts w:ascii="Montserrat Light" w:hAnsi="Montserrat Light"/>
                <w:bCs/>
              </w:rPr>
              <w:t xml:space="preserve"> </w:t>
            </w:r>
            <w:proofErr w:type="spellStart"/>
            <w:r w:rsidRPr="009F7F15">
              <w:rPr>
                <w:rFonts w:ascii="Montserrat Light" w:hAnsi="Montserrat Light"/>
                <w:bCs/>
              </w:rPr>
              <w:t>Copilului</w:t>
            </w:r>
            <w:proofErr w:type="spellEnd"/>
            <w:r w:rsidRPr="009F7F15">
              <w:rPr>
                <w:rFonts w:ascii="Montserrat Light" w:hAnsi="Montserrat Light"/>
                <w:bCs/>
              </w:rPr>
              <w:t xml:space="preserve"> Cluj</w:t>
            </w:r>
          </w:p>
          <w:p w14:paraId="5DC6F8E4"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26- </w:t>
            </w:r>
            <w:proofErr w:type="spellStart"/>
            <w:r w:rsidRPr="009F7F15">
              <w:rPr>
                <w:rFonts w:ascii="Montserrat Light" w:hAnsi="Montserrat Light"/>
                <w:bCs/>
              </w:rPr>
              <w:t>Direcția</w:t>
            </w:r>
            <w:proofErr w:type="spellEnd"/>
            <w:r w:rsidRPr="009F7F15">
              <w:rPr>
                <w:rFonts w:ascii="Montserrat Light" w:hAnsi="Montserrat Light"/>
                <w:bCs/>
              </w:rPr>
              <w:t xml:space="preserve"> </w:t>
            </w:r>
            <w:proofErr w:type="spellStart"/>
            <w:r w:rsidRPr="009F7F15">
              <w:rPr>
                <w:rFonts w:ascii="Montserrat Light" w:hAnsi="Montserrat Light"/>
                <w:bCs/>
              </w:rPr>
              <w:t>Județeană</w:t>
            </w:r>
            <w:proofErr w:type="spellEnd"/>
            <w:r w:rsidRPr="009F7F15">
              <w:rPr>
                <w:rFonts w:ascii="Montserrat Light" w:hAnsi="Montserrat Light"/>
                <w:bCs/>
              </w:rPr>
              <w:t xml:space="preserve"> de </w:t>
            </w:r>
            <w:proofErr w:type="spellStart"/>
            <w:r w:rsidRPr="009F7F15">
              <w:rPr>
                <w:rFonts w:ascii="Montserrat Light" w:hAnsi="Montserrat Light"/>
                <w:bCs/>
              </w:rPr>
              <w:t>Evidență</w:t>
            </w:r>
            <w:proofErr w:type="spellEnd"/>
            <w:r w:rsidRPr="009F7F15">
              <w:rPr>
                <w:rFonts w:ascii="Montserrat Light" w:hAnsi="Montserrat Light"/>
                <w:bCs/>
              </w:rPr>
              <w:t xml:space="preserve"> a Persoanelor Cluj</w:t>
            </w:r>
          </w:p>
          <w:p w14:paraId="35472DFA" w14:textId="77777777" w:rsidR="009B3EC5" w:rsidRPr="009F7F15" w:rsidRDefault="009B3EC5" w:rsidP="009B3EC5">
            <w:pPr>
              <w:spacing w:line="240" w:lineRule="auto"/>
              <w:ind w:firstLine="720"/>
              <w:jc w:val="both"/>
              <w:rPr>
                <w:rFonts w:ascii="Montserrat Light" w:hAnsi="Montserrat Light"/>
                <w:bCs/>
              </w:rPr>
            </w:pPr>
            <w:r w:rsidRPr="009F7F15">
              <w:rPr>
                <w:rFonts w:ascii="Montserrat Light" w:hAnsi="Montserrat Light"/>
                <w:bCs/>
              </w:rPr>
              <w:t>-</w:t>
            </w:r>
            <w:proofErr w:type="spellStart"/>
            <w:r w:rsidRPr="009F7F15">
              <w:rPr>
                <w:rFonts w:ascii="Montserrat Light" w:hAnsi="Montserrat Light"/>
                <w:bCs/>
              </w:rPr>
              <w:t>anexa</w:t>
            </w:r>
            <w:proofErr w:type="spellEnd"/>
            <w:r w:rsidRPr="009F7F15">
              <w:rPr>
                <w:rFonts w:ascii="Montserrat Light" w:hAnsi="Montserrat Light"/>
                <w:bCs/>
              </w:rPr>
              <w:t xml:space="preserve"> 30- </w:t>
            </w:r>
            <w:proofErr w:type="spellStart"/>
            <w:r w:rsidRPr="009F7F15">
              <w:rPr>
                <w:rFonts w:ascii="Montserrat Light" w:hAnsi="Montserrat Light"/>
                <w:bCs/>
              </w:rPr>
              <w:t>Tetarom</w:t>
            </w:r>
            <w:proofErr w:type="spellEnd"/>
            <w:r w:rsidRPr="009F7F15">
              <w:rPr>
                <w:rFonts w:ascii="Montserrat Light" w:hAnsi="Montserrat Light"/>
                <w:bCs/>
              </w:rPr>
              <w:t xml:space="preserve"> SA </w:t>
            </w:r>
          </w:p>
          <w:p w14:paraId="2444274C" w14:textId="49E20663" w:rsidR="00B54198" w:rsidRPr="009F7F15" w:rsidRDefault="009B3EC5" w:rsidP="009B3EC5">
            <w:pPr>
              <w:spacing w:after="120" w:line="240" w:lineRule="auto"/>
              <w:ind w:firstLine="720"/>
              <w:jc w:val="both"/>
              <w:rPr>
                <w:rFonts w:ascii="Montserrat Light" w:hAnsi="Montserrat Light"/>
                <w:bCs/>
              </w:rPr>
            </w:pPr>
            <w:r w:rsidRPr="009F7F15">
              <w:rPr>
                <w:rFonts w:ascii="Montserrat Light" w:eastAsia="Times New Roman" w:hAnsi="Montserrat Light"/>
                <w:noProof/>
                <w:shd w:val="clear" w:color="auto" w:fill="FFFFFF"/>
              </w:rPr>
              <w:t>În vederea reglement</w:t>
            </w:r>
            <w:proofErr w:type="spellStart"/>
            <w:r w:rsidRPr="009F7F15">
              <w:rPr>
                <w:rFonts w:ascii="Montserrat Light" w:hAnsi="Montserrat Light"/>
                <w:bCs/>
                <w:lang w:val="ro-RO"/>
              </w:rPr>
              <w:t>ării</w:t>
            </w:r>
            <w:proofErr w:type="spellEnd"/>
            <w:r w:rsidRPr="009F7F15">
              <w:rPr>
                <w:rFonts w:ascii="Montserrat Light" w:hAnsi="Montserrat Light"/>
                <w:bCs/>
                <w:lang w:val="ro-RO"/>
              </w:rPr>
              <w:t xml:space="preserve"> situa</w:t>
            </w:r>
            <w:r w:rsidRPr="009F7F15">
              <w:rPr>
                <w:rFonts w:ascii="Montserrat Light" w:eastAsia="Times New Roman" w:hAnsi="Montserrat Light" w:cs="Times New Roman"/>
                <w:lang w:val="ro-RO"/>
              </w:rPr>
              <w:t xml:space="preserve">ției juridice </w:t>
            </w:r>
            <w:proofErr w:type="spellStart"/>
            <w:r w:rsidR="009F7F15" w:rsidRPr="009F7F15">
              <w:rPr>
                <w:rFonts w:ascii="Montserrat Light" w:eastAsia="Times New Roman" w:hAnsi="Montserrat Light" w:cs="Times New Roman"/>
                <w:lang w:val="en-US"/>
              </w:rPr>
              <w:t>și</w:t>
            </w:r>
            <w:proofErr w:type="spellEnd"/>
            <w:r w:rsidR="009F7F15" w:rsidRPr="009F7F15">
              <w:rPr>
                <w:rFonts w:ascii="Montserrat Light" w:eastAsia="Times New Roman" w:hAnsi="Montserrat Light" w:cs="Times New Roman"/>
                <w:lang w:val="ro-RO"/>
              </w:rPr>
              <w:t xml:space="preserve"> financiar-contabile </w:t>
            </w:r>
            <w:proofErr w:type="gramStart"/>
            <w:r w:rsidRPr="009F7F15">
              <w:rPr>
                <w:rFonts w:ascii="Montserrat Light" w:eastAsia="Times New Roman" w:hAnsi="Montserrat Light" w:cs="Times New Roman"/>
                <w:lang w:val="ro-RO"/>
              </w:rPr>
              <w:t>a</w:t>
            </w:r>
            <w:proofErr w:type="gramEnd"/>
            <w:r w:rsidRPr="009F7F15">
              <w:rPr>
                <w:rFonts w:ascii="Montserrat Light" w:eastAsia="Times New Roman" w:hAnsi="Montserrat Light" w:cs="Times New Roman"/>
                <w:lang w:val="ro-RO"/>
              </w:rPr>
              <w:t xml:space="preserve"> imobilelor date în folosință/administrare c</w:t>
            </w:r>
            <w:proofErr w:type="spellStart"/>
            <w:r w:rsidRPr="009F7F15">
              <w:rPr>
                <w:rFonts w:ascii="Montserrat Light" w:eastAsia="Times New Roman" w:hAnsi="Montserrat Light" w:cs="Times New Roman"/>
                <w:lang w:val="en-US"/>
              </w:rPr>
              <w:t>ătre</w:t>
            </w:r>
            <w:proofErr w:type="spellEnd"/>
            <w:r w:rsidRPr="009F7F15">
              <w:rPr>
                <w:rFonts w:ascii="Montserrat Light" w:eastAsia="Times New Roman" w:hAnsi="Montserrat Light" w:cs="Times New Roman"/>
                <w:lang w:val="en-US"/>
              </w:rPr>
              <w:t xml:space="preserve"> </w:t>
            </w:r>
            <w:r w:rsidRPr="009F7F15">
              <w:rPr>
                <w:rFonts w:ascii="Montserrat Light" w:hAnsi="Montserrat Light"/>
                <w:bCs/>
                <w:noProof/>
                <w:lang w:eastAsia="ro-RO"/>
              </w:rPr>
              <w:t>Serviciul Public Jude</w:t>
            </w:r>
            <w:r w:rsidRPr="009F7F15">
              <w:rPr>
                <w:rFonts w:ascii="Montserrat Light" w:hAnsi="Montserrat Light" w:cs="Cambria"/>
                <w:bCs/>
                <w:noProof/>
                <w:lang w:eastAsia="ro-RO"/>
              </w:rPr>
              <w:t>ț</w:t>
            </w:r>
            <w:r w:rsidRPr="009F7F15">
              <w:rPr>
                <w:rFonts w:ascii="Montserrat Light" w:hAnsi="Montserrat Light"/>
                <w:bCs/>
                <w:noProof/>
                <w:lang w:eastAsia="ro-RO"/>
              </w:rPr>
              <w:t>ean Salvamont-Salvaspeo Cluj</w:t>
            </w:r>
            <w:r w:rsidRPr="009F7F15">
              <w:rPr>
                <w:rFonts w:ascii="Montserrat Light" w:hAnsi="Montserrat Light"/>
                <w:bCs/>
              </w:rPr>
              <w:t xml:space="preserve">, </w:t>
            </w:r>
            <w:proofErr w:type="spellStart"/>
            <w:r w:rsidRPr="009F7F15">
              <w:rPr>
                <w:rFonts w:ascii="Montserrat Light" w:hAnsi="Montserrat Light"/>
                <w:bCs/>
              </w:rPr>
              <w:t>este</w:t>
            </w:r>
            <w:proofErr w:type="spellEnd"/>
            <w:r w:rsidRPr="009F7F15">
              <w:rPr>
                <w:rFonts w:ascii="Montserrat Light" w:hAnsi="Montserrat Light"/>
                <w:bCs/>
              </w:rPr>
              <w:t xml:space="preserve"> </w:t>
            </w:r>
            <w:proofErr w:type="spellStart"/>
            <w:r w:rsidRPr="009F7F15">
              <w:rPr>
                <w:rFonts w:ascii="Montserrat Light" w:hAnsi="Montserrat Light"/>
                <w:bCs/>
              </w:rPr>
              <w:t>necesar</w:t>
            </w:r>
            <w:proofErr w:type="spellEnd"/>
            <w:r w:rsidRPr="009F7F15">
              <w:rPr>
                <w:rFonts w:ascii="Montserrat Light" w:hAnsi="Montserrat Light"/>
                <w:bCs/>
                <w:lang w:val="ro-RO"/>
              </w:rPr>
              <w:t xml:space="preserve">ă completarea </w:t>
            </w:r>
            <w:proofErr w:type="spellStart"/>
            <w:r w:rsidRPr="009F7F15">
              <w:rPr>
                <w:rFonts w:ascii="Montserrat Light" w:eastAsia="Times New Roman" w:hAnsi="Montserrat Light" w:cs="Times New Roman"/>
                <w:lang w:val="en-US"/>
              </w:rPr>
              <w:t>inventarului</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domeniului</w:t>
            </w:r>
            <w:proofErr w:type="spellEnd"/>
            <w:r w:rsidRPr="009F7F15">
              <w:rPr>
                <w:rFonts w:ascii="Montserrat Light" w:eastAsia="Times New Roman" w:hAnsi="Montserrat Light" w:cs="Times New Roman"/>
                <w:lang w:val="en-US"/>
              </w:rPr>
              <w:t xml:space="preserve"> public al Jude</w:t>
            </w:r>
            <w:proofErr w:type="spellStart"/>
            <w:r w:rsidRPr="009F7F15">
              <w:rPr>
                <w:rFonts w:ascii="Montserrat Light" w:eastAsia="Times New Roman" w:hAnsi="Montserrat Light" w:cs="Times New Roman"/>
                <w:lang w:val="ro-RO"/>
              </w:rPr>
              <w:t>țului</w:t>
            </w:r>
            <w:proofErr w:type="spellEnd"/>
            <w:r w:rsidRPr="009F7F15">
              <w:rPr>
                <w:rFonts w:ascii="Montserrat Light" w:eastAsia="Times New Roman" w:hAnsi="Montserrat Light" w:cs="Times New Roman"/>
                <w:lang w:val="ro-RO"/>
              </w:rPr>
              <w:t xml:space="preserve"> Cluj aprobat prin </w:t>
            </w:r>
            <w:r w:rsidRPr="009F7F15">
              <w:rPr>
                <w:rFonts w:ascii="Montserrat Light" w:eastAsia="Times New Roman" w:hAnsi="Montserrat Light" w:cs="Times New Roman"/>
                <w:lang w:val="en-US"/>
              </w:rPr>
              <w:t xml:space="preserve">H.C.J.C. nr. 143/2008, cu o </w:t>
            </w:r>
            <w:proofErr w:type="spellStart"/>
            <w:r w:rsidRPr="009F7F15">
              <w:rPr>
                <w:rFonts w:ascii="Montserrat Light" w:eastAsia="Times New Roman" w:hAnsi="Montserrat Light" w:cs="Times New Roman"/>
                <w:lang w:val="en-US"/>
              </w:rPr>
              <w:t>anexă</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nouă</w:t>
            </w:r>
            <w:proofErr w:type="spellEnd"/>
            <w:r w:rsidRPr="009F7F15">
              <w:rPr>
                <w:rFonts w:ascii="Montserrat Light" w:eastAsia="Times New Roman" w:hAnsi="Montserrat Light" w:cs="Times New Roman"/>
                <w:lang w:val="en-US"/>
              </w:rPr>
              <w:t xml:space="preserve">, </w:t>
            </w:r>
            <w:proofErr w:type="spellStart"/>
            <w:r w:rsidRPr="009F7F15">
              <w:rPr>
                <w:rFonts w:ascii="Montserrat Light" w:eastAsia="Times New Roman" w:hAnsi="Montserrat Light" w:cs="Times New Roman"/>
                <w:lang w:val="en-US"/>
              </w:rPr>
              <w:t>anexa</w:t>
            </w:r>
            <w:proofErr w:type="spellEnd"/>
            <w:r w:rsidRPr="009F7F15">
              <w:rPr>
                <w:rFonts w:ascii="Montserrat Light" w:eastAsia="Times New Roman" w:hAnsi="Montserrat Light" w:cs="Times New Roman"/>
                <w:lang w:val="en-US"/>
              </w:rPr>
              <w:t xml:space="preserve"> nr. 34 -</w:t>
            </w:r>
            <w:r w:rsidRPr="009F7F15">
              <w:rPr>
                <w:rFonts w:ascii="Montserrat Light" w:hAnsi="Montserrat Light"/>
                <w:bCs/>
                <w:noProof/>
                <w:lang w:eastAsia="ro-RO"/>
              </w:rPr>
              <w:t>„</w:t>
            </w:r>
            <w:proofErr w:type="spellStart"/>
            <w:r w:rsidRPr="009F7F15">
              <w:rPr>
                <w:rFonts w:ascii="Montserrat Light" w:hAnsi="Montserrat Light"/>
              </w:rPr>
              <w:t>Inventarul</w:t>
            </w:r>
            <w:proofErr w:type="spellEnd"/>
            <w:r w:rsidRPr="009F7F15">
              <w:rPr>
                <w:rFonts w:ascii="Montserrat Light" w:hAnsi="Montserrat Light"/>
              </w:rPr>
              <w:t xml:space="preserve"> </w:t>
            </w:r>
            <w:proofErr w:type="spellStart"/>
            <w:r w:rsidRPr="009F7F15">
              <w:rPr>
                <w:rFonts w:ascii="Montserrat Light" w:hAnsi="Montserrat Light"/>
              </w:rPr>
              <w:t>bunurilor</w:t>
            </w:r>
            <w:proofErr w:type="spellEnd"/>
            <w:r w:rsidRPr="009F7F15">
              <w:rPr>
                <w:rFonts w:ascii="Montserrat Light" w:hAnsi="Montserrat Light"/>
              </w:rPr>
              <w:t xml:space="preserve"> care </w:t>
            </w:r>
            <w:proofErr w:type="spellStart"/>
            <w:r w:rsidRPr="009F7F15">
              <w:rPr>
                <w:rFonts w:ascii="Montserrat Light" w:hAnsi="Montserrat Light"/>
              </w:rPr>
              <w:t>aparţin</w:t>
            </w:r>
            <w:proofErr w:type="spellEnd"/>
            <w:r w:rsidRPr="009F7F15">
              <w:rPr>
                <w:rFonts w:ascii="Montserrat Light" w:hAnsi="Montserrat Light"/>
              </w:rPr>
              <w:t xml:space="preserve"> </w:t>
            </w:r>
            <w:proofErr w:type="spellStart"/>
            <w:r w:rsidRPr="009F7F15">
              <w:rPr>
                <w:rFonts w:ascii="Montserrat Light" w:hAnsi="Montserrat Light"/>
              </w:rPr>
              <w:t>domeniului</w:t>
            </w:r>
            <w:proofErr w:type="spellEnd"/>
            <w:r w:rsidRPr="009F7F15">
              <w:rPr>
                <w:rFonts w:ascii="Montserrat Light" w:hAnsi="Montserrat Light"/>
              </w:rPr>
              <w:t xml:space="preserve"> public al </w:t>
            </w:r>
            <w:proofErr w:type="spellStart"/>
            <w:r w:rsidRPr="009F7F15">
              <w:rPr>
                <w:rFonts w:ascii="Montserrat Light" w:hAnsi="Montserrat Light"/>
              </w:rPr>
              <w:t>Judeţului</w:t>
            </w:r>
            <w:proofErr w:type="spellEnd"/>
            <w:r w:rsidRPr="009F7F15">
              <w:rPr>
                <w:rFonts w:ascii="Montserrat Light" w:hAnsi="Montserrat Light"/>
              </w:rPr>
              <w:t xml:space="preserve"> Cluj, </w:t>
            </w:r>
            <w:proofErr w:type="spellStart"/>
            <w:r w:rsidRPr="009F7F15">
              <w:rPr>
                <w:rFonts w:ascii="Montserrat Light" w:hAnsi="Montserrat Light"/>
              </w:rPr>
              <w:t>aflate</w:t>
            </w:r>
            <w:proofErr w:type="spellEnd"/>
            <w:r w:rsidRPr="009F7F15">
              <w:rPr>
                <w:rFonts w:ascii="Montserrat Light" w:hAnsi="Montserrat Light"/>
              </w:rPr>
              <w:t xml:space="preserve"> </w:t>
            </w:r>
            <w:proofErr w:type="spellStart"/>
            <w:r w:rsidRPr="009F7F15">
              <w:rPr>
                <w:rFonts w:ascii="Montserrat Light" w:hAnsi="Montserrat Light"/>
              </w:rPr>
              <w:t>în</w:t>
            </w:r>
            <w:proofErr w:type="spellEnd"/>
            <w:r w:rsidRPr="009F7F15">
              <w:rPr>
                <w:rFonts w:ascii="Montserrat Light" w:hAnsi="Montserrat Light"/>
              </w:rPr>
              <w:t xml:space="preserve"> </w:t>
            </w:r>
            <w:proofErr w:type="spellStart"/>
            <w:r w:rsidRPr="009F7F15">
              <w:rPr>
                <w:rFonts w:ascii="Montserrat Light" w:hAnsi="Montserrat Light"/>
              </w:rPr>
              <w:t>administrarea</w:t>
            </w:r>
            <w:proofErr w:type="spellEnd"/>
            <w:r w:rsidRPr="009F7F15">
              <w:rPr>
                <w:rFonts w:ascii="Montserrat Light" w:hAnsi="Montserrat Light"/>
              </w:rPr>
              <w:t xml:space="preserve"> </w:t>
            </w:r>
            <w:r w:rsidRPr="009F7F15">
              <w:rPr>
                <w:rFonts w:ascii="Montserrat Light" w:hAnsi="Montserrat Light"/>
                <w:bCs/>
                <w:noProof/>
                <w:lang w:eastAsia="ro-RO"/>
              </w:rPr>
              <w:t>Serviciului Public Jude</w:t>
            </w:r>
            <w:r w:rsidRPr="009F7F15">
              <w:rPr>
                <w:rFonts w:ascii="Montserrat Light" w:hAnsi="Montserrat Light" w:cs="Cambria"/>
                <w:bCs/>
                <w:noProof/>
                <w:lang w:eastAsia="ro-RO"/>
              </w:rPr>
              <w:t>ț</w:t>
            </w:r>
            <w:r w:rsidRPr="009F7F15">
              <w:rPr>
                <w:rFonts w:ascii="Montserrat Light" w:hAnsi="Montserrat Light"/>
                <w:bCs/>
                <w:noProof/>
                <w:lang w:eastAsia="ro-RO"/>
              </w:rPr>
              <w:t>ean Salvamont-Salvaspeo Cluj</w:t>
            </w:r>
            <w:r w:rsidRPr="009F7F15">
              <w:rPr>
                <w:rFonts w:ascii="Montserrat Light" w:hAnsi="Montserrat Light"/>
                <w:bCs/>
              </w:rPr>
              <w:t xml:space="preserve">.  </w:t>
            </w:r>
          </w:p>
          <w:p w14:paraId="0C6E91E6" w14:textId="66F2DAE0" w:rsidR="00814572" w:rsidRPr="009F7F15" w:rsidRDefault="00814572" w:rsidP="00B138F0">
            <w:pPr>
              <w:spacing w:line="240" w:lineRule="auto"/>
              <w:jc w:val="both"/>
              <w:rPr>
                <w:rStyle w:val="spar3"/>
                <w:rFonts w:ascii="Montserrat Light" w:eastAsia="Times New Roman" w:hAnsi="Montserrat Light" w:cstheme="majorHAnsi"/>
                <w:noProof/>
                <w:color w:val="auto"/>
                <w:sz w:val="22"/>
                <w:szCs w:val="22"/>
              </w:rPr>
            </w:pPr>
            <w:r w:rsidRPr="009F7F15">
              <w:rPr>
                <w:rStyle w:val="spar3"/>
                <w:rFonts w:ascii="Montserrat Light" w:eastAsia="Times New Roman" w:hAnsi="Montserrat Light" w:cstheme="majorHAnsi"/>
                <w:noProof/>
                <w:color w:val="auto"/>
                <w:sz w:val="22"/>
                <w:szCs w:val="22"/>
                <w:specVanish w:val="0"/>
              </w:rPr>
              <w:t>P</w:t>
            </w:r>
            <w:proofErr w:type="spellStart"/>
            <w:r w:rsidRPr="009F7F15">
              <w:rPr>
                <w:rStyle w:val="spar3"/>
                <w:rFonts w:ascii="Montserrat Light" w:hAnsi="Montserrat Light"/>
                <w:color w:val="auto"/>
                <w:sz w:val="22"/>
                <w:szCs w:val="22"/>
                <w:specVanish w:val="0"/>
              </w:rPr>
              <w:t>otrivit</w:t>
            </w:r>
            <w:proofErr w:type="spellEnd"/>
            <w:r w:rsidRPr="009F7F15">
              <w:rPr>
                <w:rStyle w:val="spar3"/>
                <w:rFonts w:ascii="Montserrat Light" w:hAnsi="Montserrat Light"/>
                <w:color w:val="auto"/>
                <w:sz w:val="22"/>
                <w:szCs w:val="22"/>
                <w:specVanish w:val="0"/>
              </w:rPr>
              <w:t xml:space="preserve"> art. </w:t>
            </w:r>
            <w:r w:rsidRPr="009F7F15">
              <w:rPr>
                <w:rStyle w:val="spar3"/>
                <w:rFonts w:ascii="Montserrat Light" w:eastAsia="Times New Roman" w:hAnsi="Montserrat Light" w:cstheme="majorHAnsi"/>
                <w:noProof/>
                <w:color w:val="auto"/>
                <w:sz w:val="22"/>
                <w:szCs w:val="22"/>
                <w:specVanish w:val="0"/>
              </w:rPr>
              <w:t xml:space="preserve">287 </w:t>
            </w:r>
            <w:r w:rsidRPr="009F7F15">
              <w:rPr>
                <w:rStyle w:val="spar3"/>
                <w:rFonts w:ascii="Montserrat Light" w:hAnsi="Montserrat Light"/>
                <w:color w:val="auto"/>
                <w:sz w:val="22"/>
                <w:szCs w:val="22"/>
                <w:specVanish w:val="0"/>
              </w:rPr>
              <w:t xml:space="preserve">din </w:t>
            </w:r>
            <w:proofErr w:type="spellStart"/>
            <w:r w:rsidRPr="009F7F15">
              <w:rPr>
                <w:rStyle w:val="spar3"/>
                <w:rFonts w:ascii="Montserrat Light" w:hAnsi="Montserrat Light"/>
                <w:color w:val="auto"/>
                <w:sz w:val="22"/>
                <w:szCs w:val="22"/>
                <w:specVanish w:val="0"/>
              </w:rPr>
              <w:t>Codul</w:t>
            </w:r>
            <w:proofErr w:type="spellEnd"/>
            <w:r w:rsidRPr="009F7F15">
              <w:rPr>
                <w:rStyle w:val="spar3"/>
                <w:rFonts w:ascii="Montserrat Light" w:hAnsi="Montserrat Light"/>
                <w:color w:val="auto"/>
                <w:sz w:val="22"/>
                <w:szCs w:val="22"/>
                <w:specVanish w:val="0"/>
              </w:rPr>
              <w:t xml:space="preserve"> </w:t>
            </w:r>
            <w:proofErr w:type="spellStart"/>
            <w:r w:rsidRPr="009F7F15">
              <w:rPr>
                <w:rStyle w:val="spar3"/>
                <w:rFonts w:ascii="Montserrat Light" w:hAnsi="Montserrat Light"/>
                <w:color w:val="auto"/>
                <w:sz w:val="22"/>
                <w:szCs w:val="22"/>
                <w:specVanish w:val="0"/>
              </w:rPr>
              <w:t>administrativ</w:t>
            </w:r>
            <w:proofErr w:type="spellEnd"/>
            <w:r w:rsidRPr="009F7F15">
              <w:rPr>
                <w:rStyle w:val="spar3"/>
                <w:rFonts w:ascii="Montserrat Light" w:hAnsi="Montserrat Light"/>
                <w:color w:val="auto"/>
                <w:sz w:val="22"/>
                <w:szCs w:val="22"/>
                <w:specVanish w:val="0"/>
              </w:rPr>
              <w:t xml:space="preserve">, </w:t>
            </w:r>
            <w:proofErr w:type="spellStart"/>
            <w:r w:rsidRPr="009F7F15">
              <w:rPr>
                <w:rStyle w:val="spar3"/>
                <w:rFonts w:ascii="Montserrat Light" w:hAnsi="Montserrat Light"/>
                <w:color w:val="auto"/>
                <w:sz w:val="22"/>
                <w:szCs w:val="22"/>
                <w:specVanish w:val="0"/>
              </w:rPr>
              <w:t>consiliul</w:t>
            </w:r>
            <w:proofErr w:type="spellEnd"/>
            <w:r w:rsidRPr="009F7F15">
              <w:rPr>
                <w:rStyle w:val="spar3"/>
                <w:rFonts w:ascii="Montserrat Light" w:hAnsi="Montserrat Light"/>
                <w:color w:val="auto"/>
                <w:sz w:val="22"/>
                <w:szCs w:val="22"/>
                <w:specVanish w:val="0"/>
              </w:rPr>
              <w:t xml:space="preserve"> </w:t>
            </w:r>
            <w:proofErr w:type="spellStart"/>
            <w:r w:rsidRPr="009F7F15">
              <w:rPr>
                <w:rStyle w:val="spar3"/>
                <w:rFonts w:ascii="Montserrat Light" w:hAnsi="Montserrat Light"/>
                <w:color w:val="auto"/>
                <w:sz w:val="22"/>
                <w:szCs w:val="22"/>
                <w:specVanish w:val="0"/>
              </w:rPr>
              <w:t>județean</w:t>
            </w:r>
            <w:proofErr w:type="spellEnd"/>
            <w:r w:rsidRPr="009F7F15">
              <w:rPr>
                <w:rStyle w:val="spar3"/>
                <w:rFonts w:ascii="Montserrat Light" w:hAnsi="Montserrat Light"/>
                <w:color w:val="auto"/>
                <w:sz w:val="22"/>
                <w:szCs w:val="22"/>
                <w:specVanish w:val="0"/>
              </w:rPr>
              <w:t xml:space="preserve"> </w:t>
            </w:r>
            <w:proofErr w:type="spellStart"/>
            <w:r w:rsidRPr="009F7F15">
              <w:rPr>
                <w:rStyle w:val="spar3"/>
                <w:rFonts w:ascii="Montserrat Light" w:hAnsi="Montserrat Light"/>
                <w:color w:val="auto"/>
                <w:sz w:val="22"/>
                <w:szCs w:val="22"/>
                <w:specVanish w:val="0"/>
              </w:rPr>
              <w:t>este</w:t>
            </w:r>
            <w:proofErr w:type="spellEnd"/>
            <w:r w:rsidRPr="009F7F15">
              <w:rPr>
                <w:rStyle w:val="spar3"/>
                <w:rFonts w:ascii="Montserrat Light" w:hAnsi="Montserrat Light"/>
                <w:color w:val="auto"/>
                <w:sz w:val="22"/>
                <w:szCs w:val="22"/>
                <w:specVanish w:val="0"/>
              </w:rPr>
              <w:t xml:space="preserve"> </w:t>
            </w:r>
            <w:proofErr w:type="spellStart"/>
            <w:r w:rsidRPr="009F7F15">
              <w:rPr>
                <w:rStyle w:val="spar3"/>
                <w:rFonts w:ascii="Montserrat Light" w:hAnsi="Montserrat Light"/>
                <w:color w:val="auto"/>
                <w:sz w:val="22"/>
                <w:szCs w:val="22"/>
                <w:specVanish w:val="0"/>
              </w:rPr>
              <w:t>entitatea</w:t>
            </w:r>
            <w:proofErr w:type="spellEnd"/>
            <w:r w:rsidRPr="009F7F15">
              <w:rPr>
                <w:rStyle w:val="spar3"/>
                <w:rFonts w:ascii="Montserrat Light" w:hAnsi="Montserrat Light"/>
                <w:color w:val="auto"/>
                <w:sz w:val="22"/>
                <w:szCs w:val="22"/>
                <w:specVanish w:val="0"/>
              </w:rPr>
              <w:t xml:space="preserve"> care </w:t>
            </w:r>
            <w:r w:rsidRPr="009F7F15">
              <w:rPr>
                <w:rStyle w:val="spar3"/>
                <w:rFonts w:ascii="Montserrat Light" w:eastAsia="Times New Roman" w:hAnsi="Montserrat Light" w:cstheme="majorHAnsi"/>
                <w:noProof/>
                <w:color w:val="auto"/>
                <w:sz w:val="22"/>
                <w:szCs w:val="22"/>
                <w:specVanish w:val="0"/>
              </w:rPr>
              <w:t>exercită dreptul de proprietate publică a unităţii administrativ-teritoriale, Județul Cluj, în legătură cu raporturile juridice privind proprietatea publică, pentru bunurile aparţinând domeniului public al unităţilor administrativ-teritoriale.</w:t>
            </w:r>
          </w:p>
          <w:p w14:paraId="5CA241A7" w14:textId="7A182C76" w:rsidR="00814572" w:rsidRPr="009F7F15" w:rsidRDefault="00814572" w:rsidP="00B138F0">
            <w:pPr>
              <w:spacing w:line="240" w:lineRule="auto"/>
              <w:jc w:val="both"/>
              <w:rPr>
                <w:rStyle w:val="spar3"/>
                <w:rFonts w:ascii="Montserrat Light" w:eastAsia="Times New Roman" w:hAnsi="Montserrat Light" w:cstheme="majorHAnsi"/>
                <w:noProof/>
                <w:color w:val="auto"/>
                <w:sz w:val="22"/>
                <w:szCs w:val="22"/>
              </w:rPr>
            </w:pPr>
            <w:r w:rsidRPr="009F7F15">
              <w:rPr>
                <w:rStyle w:val="spar3"/>
                <w:rFonts w:ascii="Montserrat Light" w:eastAsia="Times New Roman" w:hAnsi="Montserrat Light" w:cstheme="majorHAnsi"/>
                <w:noProof/>
                <w:color w:val="auto"/>
                <w:sz w:val="22"/>
                <w:szCs w:val="22"/>
                <w:specVanish w:val="0"/>
              </w:rPr>
              <w:t>Conform art. 298 din Codul administrativ, consiliul județean exercită în numele unităţii administrativ-teritoriale următoarele prerogative:</w:t>
            </w:r>
          </w:p>
          <w:p w14:paraId="57BD7FC1" w14:textId="035BE3B1" w:rsidR="00814572" w:rsidRPr="009F7F15" w:rsidRDefault="00814572" w:rsidP="00B138F0">
            <w:pPr>
              <w:pStyle w:val="Listparagraf"/>
              <w:numPr>
                <w:ilvl w:val="0"/>
                <w:numId w:val="6"/>
              </w:numPr>
              <w:spacing w:after="0" w:line="240" w:lineRule="auto"/>
              <w:jc w:val="both"/>
              <w:rPr>
                <w:rFonts w:ascii="Montserrat Light" w:hAnsi="Montserrat Light" w:cstheme="majorHAnsi"/>
                <w:noProof/>
              </w:rPr>
            </w:pPr>
            <w:r w:rsidRPr="009F7F15">
              <w:rPr>
                <w:rStyle w:val="slitbdy"/>
                <w:rFonts w:ascii="Montserrat Light" w:eastAsia="Times New Roman" w:hAnsi="Montserrat Light" w:cstheme="majorHAnsi"/>
                <w:noProof/>
                <w:color w:val="auto"/>
                <w:sz w:val="22"/>
                <w:szCs w:val="22"/>
              </w:rPr>
              <w:t>ţinerea evidenţei de cadastru şi publicitate imobiliară, în condiţiile legii;</w:t>
            </w:r>
          </w:p>
          <w:p w14:paraId="1BDAF205" w14:textId="1EB6F555" w:rsidR="00814572" w:rsidRPr="009F7F15"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9F7F15">
              <w:rPr>
                <w:rStyle w:val="slitbdy"/>
                <w:rFonts w:ascii="Montserrat Light" w:eastAsia="Times New Roman" w:hAnsi="Montserrat Light" w:cstheme="majorHAnsi"/>
                <w:noProof/>
                <w:color w:val="auto"/>
                <w:sz w:val="22"/>
                <w:szCs w:val="22"/>
              </w:rPr>
              <w:t>stabilirea destinaţiei bunurilor date în administrare;</w:t>
            </w:r>
          </w:p>
          <w:p w14:paraId="4BDF72D7" w14:textId="5363A471" w:rsidR="00814572" w:rsidRPr="000536F8" w:rsidRDefault="00814572" w:rsidP="00B138F0">
            <w:pPr>
              <w:pStyle w:val="Listparagraf"/>
              <w:numPr>
                <w:ilvl w:val="0"/>
                <w:numId w:val="6"/>
              </w:numPr>
              <w:spacing w:after="0" w:line="240" w:lineRule="auto"/>
              <w:jc w:val="both"/>
              <w:rPr>
                <w:rFonts w:ascii="Montserrat Light" w:eastAsia="Times New Roman" w:hAnsi="Montserrat Light" w:cstheme="majorHAnsi"/>
                <w:noProof/>
                <w:shd w:val="clear" w:color="auto" w:fill="FFFFFF"/>
              </w:rPr>
            </w:pPr>
            <w:r w:rsidRPr="009F7F15">
              <w:rPr>
                <w:rStyle w:val="slitbdy"/>
                <w:rFonts w:ascii="Montserrat Light" w:eastAsia="Times New Roman" w:hAnsi="Montserrat Light" w:cstheme="majorHAnsi"/>
                <w:noProof/>
                <w:color w:val="auto"/>
                <w:sz w:val="22"/>
                <w:szCs w:val="22"/>
              </w:rPr>
              <w:t>monitorizarea situaţiei bunurilor date în administrare, respectiv dacă acestea sunt în conformitate cu afectaţiunea de uz sau interes public local sau naţional, după caz, precum şi cu destinaţia avută în vedere la data constituirii dreptului.</w:t>
            </w:r>
          </w:p>
        </w:tc>
      </w:tr>
      <w:tr w:rsidR="00814572" w:rsidRPr="00875538" w14:paraId="43550DA8" w14:textId="77777777" w:rsidTr="00492D13">
        <w:tc>
          <w:tcPr>
            <w:tcW w:w="9493" w:type="dxa"/>
            <w:gridSpan w:val="4"/>
          </w:tcPr>
          <w:p w14:paraId="44C48CA9" w14:textId="2DCC8E0C" w:rsidR="00814572" w:rsidRPr="00875538" w:rsidRDefault="00814572" w:rsidP="00B138F0">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lastRenderedPageBreak/>
              <w:t>Secțiunea</w:t>
            </w:r>
            <w:proofErr w:type="spellEnd"/>
            <w:r w:rsidRPr="00875538">
              <w:rPr>
                <w:rFonts w:ascii="Montserrat Light" w:hAnsi="Montserrat Light"/>
                <w:b/>
                <w:bCs/>
                <w:lang w:val="en-US"/>
              </w:rPr>
              <w:t xml:space="preserve"> a 2-a - </w:t>
            </w:r>
            <w:bookmarkStart w:id="14" w:name="_Hlk48726064"/>
            <w:proofErr w:type="spellStart"/>
            <w:r w:rsidRPr="00875538">
              <w:rPr>
                <w:rFonts w:ascii="Montserrat Light" w:hAnsi="Montserrat Light"/>
                <w:b/>
                <w:bCs/>
                <w:lang w:val="en-US"/>
              </w:rPr>
              <w:t>Fundamentare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respectiv</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cerințele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natuă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tehnică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posibilități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realizare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condiții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utilitate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regularitate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eficiență</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eficacitate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economicitate</w:t>
            </w:r>
            <w:bookmarkEnd w:id="14"/>
            <w:proofErr w:type="spellEnd"/>
            <w:r w:rsidRPr="00875538">
              <w:rPr>
                <w:rFonts w:ascii="Montserrat Light" w:hAnsi="Montserrat Light"/>
                <w:b/>
                <w:bCs/>
                <w:lang w:val="en-US"/>
              </w:rPr>
              <w:t xml:space="preserve">: </w:t>
            </w:r>
          </w:p>
        </w:tc>
      </w:tr>
      <w:tr w:rsidR="00E15C95" w:rsidRPr="00A96EA1" w14:paraId="58096F60" w14:textId="77777777" w:rsidTr="00492D13">
        <w:tc>
          <w:tcPr>
            <w:tcW w:w="9493" w:type="dxa"/>
            <w:gridSpan w:val="4"/>
          </w:tcPr>
          <w:p w14:paraId="335F05F4" w14:textId="77777777" w:rsidR="00E15C95" w:rsidRPr="008A030E" w:rsidRDefault="00E15C95" w:rsidP="00B138F0">
            <w:pPr>
              <w:spacing w:line="240" w:lineRule="auto"/>
              <w:ind w:firstLine="691"/>
              <w:jc w:val="both"/>
              <w:rPr>
                <w:rStyle w:val="salnttl1"/>
                <w:rFonts w:ascii="Montserrat Light" w:eastAsia="Times New Roman" w:hAnsi="Montserrat Light"/>
                <w:b w:val="0"/>
                <w:bCs w:val="0"/>
                <w:noProof/>
                <w:color w:val="auto"/>
                <w:sz w:val="22"/>
                <w:szCs w:val="22"/>
                <w:lang w:val="ro-RO"/>
              </w:rPr>
            </w:pPr>
            <w:bookmarkStart w:id="15" w:name="_Hlk117766212"/>
            <w:r w:rsidRPr="008A030E">
              <w:rPr>
                <w:rStyle w:val="salnttl1"/>
                <w:rFonts w:ascii="Montserrat Light" w:eastAsia="Times New Roman" w:hAnsi="Montserrat Light"/>
                <w:b w:val="0"/>
                <w:bCs w:val="0"/>
                <w:noProof/>
                <w:color w:val="auto"/>
                <w:sz w:val="22"/>
                <w:szCs w:val="22"/>
                <w:lang w:val="ro-RO"/>
                <w:specVanish w:val="0"/>
              </w:rPr>
              <w:t xml:space="preserve">Prin actualizarea inventarului domeniului public al Județului Cluj se pun în aplicare prevederile art. 289 din </w:t>
            </w:r>
            <w:r w:rsidRPr="008A030E">
              <w:rPr>
                <w:rFonts w:ascii="Montserrat Light" w:hAnsi="Montserrat Light"/>
                <w:noProof/>
                <w:lang w:val="ro-RO" w:eastAsia="ro-RO"/>
              </w:rPr>
              <w:t xml:space="preserve">Ordonanța de Urgență a Guvernului nr. 57/2019 privind Codul administrativ, cu modificările şi completările ulterioare și se </w:t>
            </w:r>
            <w:r w:rsidRPr="008A030E">
              <w:rPr>
                <w:rStyle w:val="salnttl1"/>
                <w:rFonts w:ascii="Montserrat Light" w:eastAsia="Times New Roman" w:hAnsi="Montserrat Light"/>
                <w:b w:val="0"/>
                <w:bCs w:val="0"/>
                <w:noProof/>
                <w:color w:val="auto"/>
                <w:sz w:val="22"/>
                <w:szCs w:val="22"/>
                <w:lang w:val="ro-RO"/>
                <w:specVanish w:val="0"/>
              </w:rPr>
              <w:t>asigură actualizarea evidenței financiar-contabile și tehnice a inventarului domeniului public al județului.</w:t>
            </w:r>
          </w:p>
          <w:p w14:paraId="5F7422E7" w14:textId="344E3B80" w:rsidR="00E15C95" w:rsidRPr="008A030E" w:rsidRDefault="00C3135D" w:rsidP="00732205">
            <w:pPr>
              <w:spacing w:after="120" w:line="240" w:lineRule="auto"/>
              <w:ind w:firstLine="691"/>
              <w:jc w:val="both"/>
              <w:rPr>
                <w:rStyle w:val="salnttl1"/>
                <w:rFonts w:ascii="Montserrat Light" w:eastAsia="Times New Roman" w:hAnsi="Montserrat Light"/>
                <w:b w:val="0"/>
                <w:bCs w:val="0"/>
                <w:noProof/>
                <w:color w:val="auto"/>
                <w:sz w:val="22"/>
                <w:szCs w:val="22"/>
                <w:lang w:val="ro-RO"/>
              </w:rPr>
            </w:pPr>
            <w:r w:rsidRPr="008A030E">
              <w:rPr>
                <w:rStyle w:val="salnttl1"/>
                <w:rFonts w:ascii="Montserrat Light" w:eastAsia="Times New Roman" w:hAnsi="Montserrat Light"/>
                <w:b w:val="0"/>
                <w:bCs w:val="0"/>
                <w:noProof/>
                <w:color w:val="auto"/>
                <w:sz w:val="22"/>
                <w:szCs w:val="22"/>
                <w:lang w:val="ro-RO"/>
                <w:specVanish w:val="0"/>
              </w:rPr>
              <w:t>Î</w:t>
            </w:r>
            <w:r w:rsidR="00E15C95" w:rsidRPr="008A030E">
              <w:rPr>
                <w:rStyle w:val="salnttl1"/>
                <w:rFonts w:ascii="Montserrat Light" w:eastAsia="Times New Roman" w:hAnsi="Montserrat Light"/>
                <w:b w:val="0"/>
                <w:bCs w:val="0"/>
                <w:noProof/>
                <w:color w:val="auto"/>
                <w:sz w:val="22"/>
                <w:szCs w:val="22"/>
                <w:lang w:val="ro-RO"/>
                <w:specVanish w:val="0"/>
              </w:rPr>
              <w:t>n inventarului domeniului public al Județului Cluj</w:t>
            </w:r>
            <w:r w:rsidR="00821E32" w:rsidRPr="008A030E">
              <w:rPr>
                <w:rStyle w:val="salnttl1"/>
                <w:rFonts w:ascii="Montserrat Light" w:eastAsia="Times New Roman" w:hAnsi="Montserrat Light"/>
                <w:b w:val="0"/>
                <w:bCs w:val="0"/>
                <w:noProof/>
                <w:color w:val="auto"/>
                <w:sz w:val="22"/>
                <w:szCs w:val="22"/>
                <w:lang w:val="ro-RO"/>
                <w:specVanish w:val="0"/>
              </w:rPr>
              <w:t xml:space="preserve">, pentru anexele din prezentul proiect, </w:t>
            </w:r>
            <w:r w:rsidR="00E15C95" w:rsidRPr="008A030E">
              <w:rPr>
                <w:rStyle w:val="salnttl1"/>
                <w:rFonts w:ascii="Montserrat Light" w:eastAsia="Times New Roman" w:hAnsi="Montserrat Light"/>
                <w:b w:val="0"/>
                <w:bCs w:val="0"/>
                <w:noProof/>
                <w:color w:val="auto"/>
                <w:sz w:val="22"/>
                <w:szCs w:val="22"/>
                <w:lang w:val="ro-RO"/>
                <w:specVanish w:val="0"/>
              </w:rPr>
              <w:t xml:space="preserve"> au intervenit modificări, astfel:</w:t>
            </w:r>
          </w:p>
          <w:p w14:paraId="4109DFC2" w14:textId="352DBFC0" w:rsidR="0054136E" w:rsidRPr="008A030E" w:rsidRDefault="0054136E" w:rsidP="0054136E">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1 – </w:t>
            </w:r>
            <w:r w:rsidRPr="008A030E">
              <w:rPr>
                <w:rFonts w:ascii="Montserrat Light" w:hAnsi="Montserrat Light"/>
                <w:bCs/>
              </w:rPr>
              <w:t xml:space="preserve">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w:t>
            </w:r>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1F6E84FF" w14:textId="4EFC3EF1" w:rsidR="003A1F45" w:rsidRPr="008A030E" w:rsidRDefault="003A1F45" w:rsidP="0054136E">
            <w:pPr>
              <w:spacing w:after="120" w:line="240" w:lineRule="auto"/>
              <w:ind w:firstLine="518"/>
              <w:jc w:val="both"/>
              <w:rPr>
                <w:rFonts w:ascii="Montserrat Light" w:hAnsi="Montserrat Light"/>
                <w:bCs/>
              </w:rPr>
            </w:pPr>
            <w:proofErr w:type="spellStart"/>
            <w:r w:rsidRPr="008A030E">
              <w:rPr>
                <w:rFonts w:ascii="Montserrat Light" w:hAnsi="Montserrat Light"/>
              </w:rPr>
              <w:t>S</w:t>
            </w:r>
            <w:r w:rsidRPr="008A030E">
              <w:rPr>
                <w:rFonts w:ascii="Montserrat Light" w:hAnsi="Montserrat Light"/>
                <w:bCs/>
              </w:rPr>
              <w:t>ec</w:t>
            </w:r>
            <w:r w:rsidRPr="008A030E">
              <w:rPr>
                <w:rFonts w:ascii="Montserrat Light" w:hAnsi="Montserrat Light" w:cs="Cambria"/>
                <w:bCs/>
              </w:rPr>
              <w:t>ț</w:t>
            </w:r>
            <w:r w:rsidRPr="008A030E">
              <w:rPr>
                <w:rFonts w:ascii="Montserrat Light" w:hAnsi="Montserrat Light"/>
                <w:bCs/>
              </w:rPr>
              <w:t>iunea</w:t>
            </w:r>
            <w:proofErr w:type="spellEnd"/>
            <w:r w:rsidRPr="008A030E">
              <w:rPr>
                <w:rFonts w:ascii="Montserrat Light" w:hAnsi="Montserrat Light"/>
                <w:bCs/>
              </w:rPr>
              <w:t xml:space="preserve"> -</w:t>
            </w:r>
            <w:r w:rsidRPr="008A030E">
              <w:t xml:space="preserve"> </w:t>
            </w:r>
            <w:r w:rsidRPr="008A030E">
              <w:rPr>
                <w:rFonts w:ascii="Montserrat Light" w:hAnsi="Montserrat Light"/>
                <w:bCs/>
              </w:rPr>
              <w:t xml:space="preserve">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w:t>
            </w:r>
          </w:p>
          <w:p w14:paraId="4FA2D75D" w14:textId="515B49A0" w:rsidR="005465DF" w:rsidRPr="008A030E" w:rsidRDefault="005465DF" w:rsidP="00492BE1">
            <w:pPr>
              <w:spacing w:line="240" w:lineRule="auto"/>
              <w:ind w:firstLine="518"/>
              <w:jc w:val="both"/>
              <w:rPr>
                <w:rFonts w:ascii="Montserrat Light" w:hAnsi="Montserrat Light"/>
                <w:bCs/>
              </w:rPr>
            </w:pPr>
            <w:r w:rsidRPr="008A030E">
              <w:rPr>
                <w:rFonts w:ascii="Montserrat Light" w:hAnsi="Montserrat Light"/>
                <w:bCs/>
              </w:rPr>
              <w:t>1.</w:t>
            </w:r>
            <w:r w:rsidR="00AB013D" w:rsidRPr="008A030E">
              <w:rPr>
                <w:rFonts w:ascii="Montserrat Light" w:hAnsi="Montserrat Light"/>
                <w:bCs/>
              </w:rPr>
              <w:t xml:space="preserve"> </w:t>
            </w:r>
            <w:proofErr w:type="spellStart"/>
            <w:r w:rsidRPr="008A030E">
              <w:rPr>
                <w:rFonts w:ascii="Montserrat Light" w:hAnsi="Montserrat Light"/>
                <w:bCs/>
              </w:rPr>
              <w:t>Poziția</w:t>
            </w:r>
            <w:proofErr w:type="spellEnd"/>
            <w:r w:rsidRPr="008A030E">
              <w:rPr>
                <w:rFonts w:ascii="Montserrat Light" w:hAnsi="Montserrat Light"/>
                <w:bCs/>
              </w:rPr>
              <w:t xml:space="preserve"> nr. </w:t>
            </w:r>
            <w:proofErr w:type="spellStart"/>
            <w:r w:rsidR="00616F7A" w:rsidRPr="008A030E">
              <w:rPr>
                <w:rFonts w:ascii="Montserrat Light" w:hAnsi="Montserrat Light"/>
                <w:bCs/>
              </w:rPr>
              <w:t>crt</w:t>
            </w:r>
            <w:proofErr w:type="spellEnd"/>
            <w:r w:rsidR="00616F7A" w:rsidRPr="008A030E">
              <w:rPr>
                <w:rFonts w:ascii="Montserrat Light" w:hAnsi="Montserrat Light"/>
                <w:bCs/>
              </w:rPr>
              <w:t xml:space="preserve">. </w:t>
            </w:r>
            <w:r w:rsidRPr="008A030E">
              <w:rPr>
                <w:rFonts w:ascii="Montserrat Light" w:hAnsi="Montserrat Light"/>
                <w:bCs/>
              </w:rPr>
              <w:t xml:space="preserve">3 </w:t>
            </w:r>
            <w:r w:rsidR="00AB013D" w:rsidRPr="008A030E">
              <w:rPr>
                <w:rFonts w:ascii="Montserrat Light" w:hAnsi="Montserrat Light"/>
                <w:bCs/>
              </w:rPr>
              <w:t xml:space="preserve">- </w:t>
            </w:r>
            <w:r w:rsidRPr="008A030E">
              <w:rPr>
                <w:rFonts w:ascii="Montserrat Light" w:hAnsi="Montserrat Light"/>
                <w:bCs/>
              </w:rPr>
              <w:t xml:space="preserve">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eliminată</w:t>
            </w:r>
            <w:proofErr w:type="spellEnd"/>
            <w:r w:rsidRPr="008A030E">
              <w:rPr>
                <w:rFonts w:ascii="Montserrat Light" w:hAnsi="Montserrat Light"/>
                <w:bCs/>
              </w:rPr>
              <w:t xml:space="preserve"> conform H.C.J.C. nr. 209/2023</w:t>
            </w:r>
            <w:r w:rsidR="00AB013D" w:rsidRPr="008A030E">
              <w:rPr>
                <w:rFonts w:ascii="Montserrat Light" w:hAnsi="Montserrat Light"/>
                <w:bCs/>
              </w:rPr>
              <w:t>.</w:t>
            </w:r>
          </w:p>
          <w:p w14:paraId="2D009460" w14:textId="240F9104" w:rsidR="001C133D" w:rsidRPr="008A030E" w:rsidRDefault="00AB013D" w:rsidP="004057BD">
            <w:pPr>
              <w:spacing w:line="240" w:lineRule="auto"/>
              <w:ind w:firstLine="518"/>
              <w:jc w:val="both"/>
              <w:rPr>
                <w:rFonts w:ascii="Montserrat Light" w:hAnsi="Montserrat Light"/>
                <w:bCs/>
                <w:noProof/>
                <w:lang w:eastAsia="ro-RO"/>
              </w:rPr>
            </w:pPr>
            <w:r w:rsidRPr="008A030E">
              <w:rPr>
                <w:rFonts w:ascii="Montserrat Light" w:hAnsi="Montserrat Light"/>
                <w:bCs/>
              </w:rPr>
              <w:t xml:space="preserve">2. </w:t>
            </w:r>
            <w:proofErr w:type="spellStart"/>
            <w:r w:rsidR="001C133D" w:rsidRPr="008A030E">
              <w:rPr>
                <w:rFonts w:ascii="Montserrat Light" w:hAnsi="Montserrat Light"/>
                <w:bCs/>
              </w:rPr>
              <w:t>În</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anexa</w:t>
            </w:r>
            <w:proofErr w:type="spellEnd"/>
            <w:r w:rsidR="001C133D" w:rsidRPr="008A030E">
              <w:rPr>
                <w:rFonts w:ascii="Montserrat Light" w:hAnsi="Montserrat Light"/>
                <w:bCs/>
              </w:rPr>
              <w:t xml:space="preserve"> la </w:t>
            </w:r>
            <w:proofErr w:type="spellStart"/>
            <w:r w:rsidR="001C133D" w:rsidRPr="008A030E">
              <w:rPr>
                <w:rFonts w:ascii="Montserrat Light" w:hAnsi="Montserrat Light"/>
                <w:bCs/>
              </w:rPr>
              <w:t>procesul</w:t>
            </w:r>
            <w:proofErr w:type="spellEnd"/>
            <w:r w:rsidR="001C133D" w:rsidRPr="008A030E">
              <w:rPr>
                <w:rFonts w:ascii="Montserrat Light" w:hAnsi="Montserrat Light"/>
                <w:bCs/>
              </w:rPr>
              <w:t xml:space="preserve">-verbal </w:t>
            </w:r>
            <w:proofErr w:type="spellStart"/>
            <w:r w:rsidR="001C133D" w:rsidRPr="008A030E">
              <w:rPr>
                <w:rFonts w:ascii="Montserrat Light" w:hAnsi="Montserrat Light"/>
                <w:bCs/>
              </w:rPr>
              <w:t>privind</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rezultatele</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inventarierii</w:t>
            </w:r>
            <w:proofErr w:type="spellEnd"/>
            <w:r w:rsidR="001C133D" w:rsidRPr="008A030E">
              <w:rPr>
                <w:rFonts w:ascii="Montserrat Light" w:hAnsi="Montserrat Light"/>
                <w:bCs/>
              </w:rPr>
              <w:t xml:space="preserve"> nr. 1823/15.01.2024, </w:t>
            </w:r>
            <w:proofErr w:type="spellStart"/>
            <w:r w:rsidR="001C133D" w:rsidRPr="008A030E">
              <w:rPr>
                <w:rFonts w:ascii="Montserrat Light" w:hAnsi="Montserrat Light"/>
                <w:bCs/>
              </w:rPr>
              <w:t>comisia</w:t>
            </w:r>
            <w:proofErr w:type="spellEnd"/>
            <w:r w:rsidR="001C133D" w:rsidRPr="008A030E">
              <w:rPr>
                <w:rFonts w:ascii="Montserrat Light" w:hAnsi="Montserrat Light"/>
                <w:bCs/>
              </w:rPr>
              <w:t xml:space="preserve"> de </w:t>
            </w:r>
            <w:proofErr w:type="spellStart"/>
            <w:r w:rsidR="001C133D" w:rsidRPr="008A030E">
              <w:rPr>
                <w:rFonts w:ascii="Montserrat Light" w:hAnsi="Montserrat Light"/>
                <w:bCs/>
              </w:rPr>
              <w:t>inventariere</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anuală</w:t>
            </w:r>
            <w:proofErr w:type="spellEnd"/>
            <w:r w:rsidR="001C133D" w:rsidRPr="008A030E">
              <w:rPr>
                <w:rFonts w:ascii="Montserrat Light" w:hAnsi="Montserrat Light"/>
                <w:bCs/>
              </w:rPr>
              <w:t xml:space="preserve"> a </w:t>
            </w:r>
            <w:proofErr w:type="spellStart"/>
            <w:r w:rsidR="001C133D" w:rsidRPr="008A030E">
              <w:rPr>
                <w:rFonts w:ascii="Montserrat Light" w:hAnsi="Montserrat Light"/>
                <w:bCs/>
              </w:rPr>
              <w:t>propus</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trecerea</w:t>
            </w:r>
            <w:proofErr w:type="spellEnd"/>
            <w:r w:rsidR="001C133D" w:rsidRPr="008A030E">
              <w:rPr>
                <w:rFonts w:ascii="Montserrat Light" w:hAnsi="Montserrat Light"/>
                <w:bCs/>
              </w:rPr>
              <w:t xml:space="preserve"> in </w:t>
            </w:r>
            <w:proofErr w:type="spellStart"/>
            <w:r w:rsidR="001C133D" w:rsidRPr="008A030E">
              <w:rPr>
                <w:rFonts w:ascii="Montserrat Light" w:hAnsi="Montserrat Light"/>
                <w:bCs/>
              </w:rPr>
              <w:t>domeniul</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privat</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în</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vederea</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casării</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și</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demolarii</w:t>
            </w:r>
            <w:proofErr w:type="spellEnd"/>
            <w:r w:rsidR="001C133D" w:rsidRPr="008A030E">
              <w:rPr>
                <w:rFonts w:ascii="Montserrat Light" w:hAnsi="Montserrat Light"/>
                <w:bCs/>
              </w:rPr>
              <w:t xml:space="preserve"> a </w:t>
            </w:r>
            <w:proofErr w:type="spellStart"/>
            <w:r w:rsidR="001C133D" w:rsidRPr="008A030E">
              <w:rPr>
                <w:rFonts w:ascii="Montserrat Light" w:hAnsi="Montserrat Light"/>
                <w:bCs/>
              </w:rPr>
              <w:t>poz</w:t>
            </w:r>
            <w:proofErr w:type="spellEnd"/>
            <w:r w:rsidR="001C133D" w:rsidRPr="008A030E">
              <w:rPr>
                <w:rFonts w:ascii="Montserrat Light" w:hAnsi="Montserrat Light"/>
                <w:bCs/>
              </w:rPr>
              <w:t xml:space="preserve">. nr. crt. 13-17 din </w:t>
            </w:r>
            <w:proofErr w:type="spellStart"/>
            <w:r w:rsidR="001C133D" w:rsidRPr="008A030E">
              <w:rPr>
                <w:rFonts w:ascii="Montserrat Light" w:hAnsi="Montserrat Light"/>
                <w:bCs/>
              </w:rPr>
              <w:t>anexa</w:t>
            </w:r>
            <w:proofErr w:type="spellEnd"/>
            <w:r w:rsidR="001C133D" w:rsidRPr="008A030E">
              <w:rPr>
                <w:rFonts w:ascii="Montserrat Light" w:hAnsi="Montserrat Light"/>
                <w:bCs/>
              </w:rPr>
              <w:t xml:space="preserve"> 1, </w:t>
            </w:r>
            <w:proofErr w:type="spellStart"/>
            <w:r w:rsidR="001C133D" w:rsidRPr="008A030E">
              <w:rPr>
                <w:rFonts w:ascii="Montserrat Light" w:hAnsi="Montserrat Light"/>
                <w:bCs/>
              </w:rPr>
              <w:t>datorita</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gradului</w:t>
            </w:r>
            <w:proofErr w:type="spellEnd"/>
            <w:r w:rsidR="001C133D" w:rsidRPr="008A030E">
              <w:rPr>
                <w:rFonts w:ascii="Montserrat Light" w:hAnsi="Montserrat Light"/>
                <w:bCs/>
              </w:rPr>
              <w:t xml:space="preserve"> </w:t>
            </w:r>
            <w:proofErr w:type="spellStart"/>
            <w:r w:rsidR="001C133D" w:rsidRPr="008A030E">
              <w:rPr>
                <w:rFonts w:ascii="Montserrat Light" w:hAnsi="Montserrat Light"/>
                <w:bCs/>
              </w:rPr>
              <w:t>ridicat</w:t>
            </w:r>
            <w:proofErr w:type="spellEnd"/>
            <w:r w:rsidR="001C133D" w:rsidRPr="008A030E">
              <w:rPr>
                <w:rFonts w:ascii="Montserrat Light" w:hAnsi="Montserrat Light"/>
                <w:bCs/>
              </w:rPr>
              <w:t xml:space="preserve"> de </w:t>
            </w:r>
            <w:proofErr w:type="spellStart"/>
            <w:r w:rsidR="001C133D" w:rsidRPr="008A030E">
              <w:rPr>
                <w:rFonts w:ascii="Montserrat Light" w:hAnsi="Montserrat Light"/>
                <w:bCs/>
              </w:rPr>
              <w:t>deteriorare</w:t>
            </w:r>
            <w:proofErr w:type="spellEnd"/>
            <w:r w:rsidR="001C133D" w:rsidRPr="008A030E">
              <w:rPr>
                <w:rFonts w:ascii="Montserrat Light" w:hAnsi="Montserrat Light"/>
                <w:bCs/>
              </w:rPr>
              <w:t xml:space="preserve"> al </w:t>
            </w:r>
            <w:proofErr w:type="spellStart"/>
            <w:r w:rsidR="001C133D" w:rsidRPr="008A030E">
              <w:rPr>
                <w:rFonts w:ascii="Montserrat Light" w:hAnsi="Montserrat Light"/>
                <w:bCs/>
              </w:rPr>
              <w:t>acestora</w:t>
            </w:r>
            <w:proofErr w:type="spellEnd"/>
            <w:r w:rsidR="001C133D" w:rsidRPr="008A030E">
              <w:rPr>
                <w:rFonts w:ascii="Montserrat Light" w:hAnsi="Montserrat Light"/>
                <w:bCs/>
              </w:rPr>
              <w:t>. L</w:t>
            </w:r>
            <w:r w:rsidR="001C133D" w:rsidRPr="008A030E">
              <w:rPr>
                <w:rFonts w:ascii="Montserrat Light" w:hAnsi="Montserrat Light"/>
                <w:bCs/>
                <w:noProof/>
                <w:lang w:eastAsia="ro-RO"/>
              </w:rPr>
              <w:t>a pozi</w:t>
            </w:r>
            <w:r w:rsidR="001C133D" w:rsidRPr="008A030E">
              <w:rPr>
                <w:rFonts w:ascii="Montserrat Light" w:hAnsi="Montserrat Light"/>
                <w:noProof/>
                <w:lang w:eastAsia="ro-RO"/>
              </w:rPr>
              <w:t xml:space="preserve">ţiile nr. crt. 13-17 figurează </w:t>
            </w:r>
            <w:r w:rsidR="001C133D" w:rsidRPr="008A030E">
              <w:rPr>
                <w:rFonts w:ascii="Montserrat Light" w:hAnsi="Montserrat Light"/>
                <w:bCs/>
                <w:noProof/>
                <w:lang w:eastAsia="ro-RO"/>
              </w:rPr>
              <w:t>bunurile imobile -construcții (”magazie”-valoare 1.776 lei, “pătul de porumb”-valoare 277 lei, “WC lemn cu o boxă”-valoare 166 lei, “poartă din fier”-valoare 91 lei și ”f</w:t>
            </w:r>
            <w:r w:rsidR="001C133D" w:rsidRPr="008A030E">
              <w:rPr>
                <w:rFonts w:ascii="Montserrat Light" w:hAnsi="Montserrat Light"/>
                <w:noProof/>
                <w:lang w:eastAsia="ro-RO"/>
              </w:rPr>
              <w:t>ântân</w:t>
            </w:r>
            <w:r w:rsidR="001C133D" w:rsidRPr="008A030E">
              <w:rPr>
                <w:rFonts w:ascii="Montserrat Light" w:hAnsi="Montserrat Light"/>
                <w:bCs/>
                <w:noProof/>
                <w:lang w:eastAsia="ro-RO"/>
              </w:rPr>
              <w:t>ă”-valoare 557 lei), situate în municipiul Cluj-Napoca, str. Colonia Sopor nr. 3.</w:t>
            </w:r>
          </w:p>
          <w:p w14:paraId="043B077F" w14:textId="3E2BD445" w:rsidR="001C133D" w:rsidRPr="008A030E" w:rsidRDefault="004057BD" w:rsidP="00BB5CB3">
            <w:pPr>
              <w:spacing w:line="240" w:lineRule="auto"/>
              <w:ind w:firstLine="518"/>
              <w:jc w:val="both"/>
              <w:rPr>
                <w:rFonts w:ascii="Montserrat Light" w:hAnsi="Montserrat Light"/>
                <w:lang w:val="ro-RO"/>
              </w:rPr>
            </w:pPr>
            <w:r w:rsidRPr="008A030E">
              <w:rPr>
                <w:rFonts w:ascii="Montserrat Light" w:hAnsi="Montserrat Light"/>
                <w:bCs/>
                <w:noProof/>
                <w:lang w:eastAsia="ro-RO"/>
              </w:rPr>
              <w:t>Bunurile de această natură nu se regăsesc în Anexa nr. 3-</w:t>
            </w:r>
            <w:r w:rsidRPr="008A030E">
              <w:rPr>
                <w:rFonts w:ascii="Montserrat Light" w:hAnsi="Montserrat Light"/>
                <w:bCs/>
                <w:noProof/>
                <w:lang w:val="en-US" w:eastAsia="ro-RO"/>
              </w:rPr>
              <w:t xml:space="preserve">LISTA </w:t>
            </w:r>
            <w:r w:rsidRPr="008A030E">
              <w:rPr>
                <w:rFonts w:ascii="Montserrat Light" w:hAnsi="Montserrat Light"/>
                <w:bCs/>
                <w:noProof/>
                <w:lang w:eastAsia="ro-RO"/>
              </w:rPr>
              <w:t>c</w:t>
            </w:r>
            <w:r w:rsidRPr="008A030E">
              <w:rPr>
                <w:rFonts w:ascii="Montserrat Light" w:eastAsia="Times New Roman" w:hAnsi="Montserrat Light" w:cs="Times New Roman"/>
                <w:bCs/>
                <w:noProof/>
                <w:sz w:val="24"/>
                <w:szCs w:val="24"/>
                <w:lang w:eastAsia="ro-RO"/>
              </w:rPr>
              <w:t>uprinzând unele bunuri care aparţin domeniului public al judeţului</w:t>
            </w:r>
            <w:r w:rsidRPr="008A030E">
              <w:rPr>
                <w:rFonts w:ascii="Montserrat Light" w:hAnsi="Montserrat Light"/>
                <w:bCs/>
                <w:noProof/>
                <w:lang w:eastAsia="ro-RO"/>
              </w:rPr>
              <w:t xml:space="preserve">, din </w:t>
            </w:r>
            <w:r w:rsidRPr="008A030E">
              <w:rPr>
                <w:rFonts w:ascii="Montserrat Light" w:hAnsi="Montserrat Light"/>
                <w:lang w:val="ro-RO"/>
              </w:rPr>
              <w:t>O.U.G. nr. 57/2019 privind Codul administrativ, cu modificările și completările ulterioare.</w:t>
            </w:r>
          </w:p>
          <w:p w14:paraId="327B28C5" w14:textId="6A55BF49" w:rsidR="004057BD" w:rsidRPr="008A030E" w:rsidRDefault="004057BD" w:rsidP="00492BE1">
            <w:pPr>
              <w:spacing w:line="240" w:lineRule="auto"/>
              <w:ind w:firstLine="518"/>
              <w:jc w:val="both"/>
              <w:rPr>
                <w:rFonts w:ascii="Montserrat Light" w:hAnsi="Montserrat Light"/>
                <w:bCs/>
                <w:noProof/>
                <w:lang w:eastAsia="ro-RO"/>
              </w:rPr>
            </w:pPr>
            <w:r w:rsidRPr="008A030E">
              <w:rPr>
                <w:rFonts w:ascii="Montserrat Light" w:hAnsi="Montserrat Light"/>
                <w:lang w:val="ro-RO"/>
              </w:rPr>
              <w:t xml:space="preserve">De asemenea </w:t>
            </w:r>
            <w:r w:rsidR="00BB5CB3" w:rsidRPr="008A030E">
              <w:rPr>
                <w:rFonts w:ascii="Montserrat Light" w:hAnsi="Montserrat Light"/>
                <w:lang w:val="ro-RO"/>
              </w:rPr>
              <w:t xml:space="preserve">valoarea de inventar a acestora este mai mică decât limita stabilită conform prevederilor legale pentru obiectele de inventar. </w:t>
            </w:r>
          </w:p>
          <w:p w14:paraId="563723C8" w14:textId="7C4A008A" w:rsidR="00F7214E" w:rsidRPr="008A030E" w:rsidRDefault="00AB013D" w:rsidP="00492BE1">
            <w:pPr>
              <w:spacing w:line="240" w:lineRule="auto"/>
              <w:ind w:firstLine="518"/>
              <w:jc w:val="both"/>
              <w:rPr>
                <w:rFonts w:ascii="Montserrat Light" w:hAnsi="Montserrat Light"/>
                <w:bCs/>
              </w:rPr>
            </w:pPr>
            <w:r w:rsidRPr="008A030E">
              <w:rPr>
                <w:rFonts w:ascii="Montserrat Light" w:hAnsi="Montserrat Light"/>
                <w:bCs/>
              </w:rPr>
              <w:t xml:space="preserve">3. </w:t>
            </w:r>
            <w:proofErr w:type="spellStart"/>
            <w:r w:rsidRPr="008A030E">
              <w:rPr>
                <w:rFonts w:ascii="Montserrat Light" w:hAnsi="Montserrat Light"/>
                <w:bCs/>
              </w:rPr>
              <w:t>Poziția</w:t>
            </w:r>
            <w:proofErr w:type="spellEnd"/>
            <w:r w:rsidRPr="008A030E">
              <w:rPr>
                <w:rFonts w:ascii="Montserrat Light" w:hAnsi="Montserrat Light"/>
                <w:bCs/>
              </w:rPr>
              <w:t xml:space="preserve"> nr. </w:t>
            </w:r>
            <w:proofErr w:type="spellStart"/>
            <w:r w:rsidR="00616F7A" w:rsidRPr="008A030E">
              <w:rPr>
                <w:rFonts w:ascii="Montserrat Light" w:hAnsi="Montserrat Light"/>
                <w:bCs/>
              </w:rPr>
              <w:t>crt</w:t>
            </w:r>
            <w:proofErr w:type="spellEnd"/>
            <w:r w:rsidR="00616F7A" w:rsidRPr="008A030E">
              <w:rPr>
                <w:rFonts w:ascii="Montserrat Light" w:hAnsi="Montserrat Light"/>
                <w:bCs/>
              </w:rPr>
              <w:t xml:space="preserve">. </w:t>
            </w:r>
            <w:r w:rsidRPr="008A030E">
              <w:rPr>
                <w:rFonts w:ascii="Montserrat Light" w:hAnsi="Montserrat Light"/>
                <w:bCs/>
              </w:rPr>
              <w:t xml:space="preserve">40 - </w:t>
            </w:r>
            <w:proofErr w:type="spellStart"/>
            <w:r w:rsidRPr="008A030E">
              <w:rPr>
                <w:rFonts w:ascii="Montserrat Light" w:hAnsi="Montserrat Light"/>
                <w:bCs/>
              </w:rPr>
              <w:t>î</w:t>
            </w:r>
            <w:r w:rsidR="00F7214E" w:rsidRPr="008A030E">
              <w:rPr>
                <w:rFonts w:ascii="Montserrat Light" w:hAnsi="Montserrat Light"/>
                <w:bCs/>
              </w:rPr>
              <w:t>n</w:t>
            </w:r>
            <w:proofErr w:type="spellEnd"/>
            <w:r w:rsidR="00F7214E" w:rsidRPr="008A030E">
              <w:rPr>
                <w:rFonts w:ascii="Montserrat Light" w:hAnsi="Montserrat Light"/>
                <w:bCs/>
              </w:rPr>
              <w:t xml:space="preserve"> </w:t>
            </w:r>
            <w:proofErr w:type="spellStart"/>
            <w:r w:rsidR="00F7214E" w:rsidRPr="008A030E">
              <w:rPr>
                <w:rFonts w:ascii="Montserrat Light" w:hAnsi="Montserrat Light"/>
                <w:bCs/>
              </w:rPr>
              <w:t>baza</w:t>
            </w:r>
            <w:proofErr w:type="spellEnd"/>
            <w:r w:rsidR="00F7214E" w:rsidRPr="008A030E">
              <w:rPr>
                <w:rFonts w:ascii="Montserrat Light" w:hAnsi="Montserrat Light"/>
                <w:bCs/>
              </w:rPr>
              <w:t xml:space="preserve"> H.C.J.C. nr. 54/2023 </w:t>
            </w:r>
            <w:proofErr w:type="spellStart"/>
            <w:r w:rsidR="00F7214E" w:rsidRPr="008A030E">
              <w:rPr>
                <w:rFonts w:ascii="Montserrat Light" w:hAnsi="Montserrat Light"/>
                <w:bCs/>
              </w:rPr>
              <w:t>imobilul</w:t>
            </w:r>
            <w:r w:rsidR="000C5C79" w:rsidRPr="008A030E">
              <w:rPr>
                <w:rFonts w:ascii="Montserrat Light" w:hAnsi="Montserrat Light"/>
                <w:bCs/>
              </w:rPr>
              <w:t>-teren</w:t>
            </w:r>
            <w:proofErr w:type="spellEnd"/>
            <w:r w:rsidR="00F7214E" w:rsidRPr="008A030E">
              <w:rPr>
                <w:rFonts w:ascii="Montserrat Light" w:hAnsi="Montserrat Light"/>
                <w:bCs/>
              </w:rPr>
              <w:t xml:space="preserve"> </w:t>
            </w:r>
            <w:proofErr w:type="spellStart"/>
            <w:r w:rsidR="00F7214E" w:rsidRPr="008A030E">
              <w:rPr>
                <w:rFonts w:ascii="Montserrat Light" w:hAnsi="Montserrat Light"/>
                <w:bCs/>
              </w:rPr>
              <w:t>în</w:t>
            </w:r>
            <w:proofErr w:type="spellEnd"/>
            <w:r w:rsidR="00F7214E" w:rsidRPr="008A030E">
              <w:rPr>
                <w:rFonts w:ascii="Montserrat Light" w:hAnsi="Montserrat Light"/>
                <w:bCs/>
              </w:rPr>
              <w:t xml:space="preserve"> </w:t>
            </w:r>
            <w:proofErr w:type="spellStart"/>
            <w:r w:rsidR="00F7214E" w:rsidRPr="008A030E">
              <w:rPr>
                <w:rFonts w:ascii="Montserrat Light" w:hAnsi="Montserrat Light"/>
                <w:bCs/>
              </w:rPr>
              <w:t>suprafața</w:t>
            </w:r>
            <w:proofErr w:type="spellEnd"/>
            <w:r w:rsidR="00F7214E" w:rsidRPr="008A030E">
              <w:rPr>
                <w:rFonts w:ascii="Montserrat Light" w:hAnsi="Montserrat Light"/>
                <w:bCs/>
              </w:rPr>
              <w:t xml:space="preserve"> de 24.960 </w:t>
            </w:r>
            <w:proofErr w:type="spellStart"/>
            <w:r w:rsidR="00F7214E" w:rsidRPr="008A030E">
              <w:rPr>
                <w:rFonts w:ascii="Montserrat Light" w:hAnsi="Montserrat Light"/>
                <w:bCs/>
              </w:rPr>
              <w:t>mp</w:t>
            </w:r>
            <w:proofErr w:type="spellEnd"/>
            <w:r w:rsidR="00F7214E" w:rsidRPr="008A030E">
              <w:rPr>
                <w:rFonts w:ascii="Montserrat Light" w:hAnsi="Montserrat Light"/>
                <w:bCs/>
              </w:rPr>
              <w:t xml:space="preserve">, nr. cadastral 302694, </w:t>
            </w:r>
            <w:proofErr w:type="spellStart"/>
            <w:r w:rsidR="00F7214E" w:rsidRPr="008A030E">
              <w:rPr>
                <w:rFonts w:ascii="Montserrat Light" w:hAnsi="Montserrat Light"/>
                <w:bCs/>
              </w:rPr>
              <w:t>înscris</w:t>
            </w:r>
            <w:proofErr w:type="spellEnd"/>
            <w:r w:rsidR="00F7214E" w:rsidRPr="008A030E">
              <w:rPr>
                <w:rFonts w:ascii="Montserrat Light" w:hAnsi="Montserrat Light"/>
                <w:bCs/>
              </w:rPr>
              <w:t xml:space="preserve"> în CF nr. 302694 Cluj-Napoca</w:t>
            </w:r>
            <w:r w:rsidR="000C5C79" w:rsidRPr="008A030E">
              <w:rPr>
                <w:rFonts w:ascii="Montserrat Light" w:hAnsi="Montserrat Light"/>
                <w:bCs/>
              </w:rPr>
              <w:t xml:space="preserve">, a </w:t>
            </w:r>
            <w:proofErr w:type="spellStart"/>
            <w:r w:rsidR="000C5C79" w:rsidRPr="008A030E">
              <w:rPr>
                <w:rFonts w:ascii="Montserrat Light" w:hAnsi="Montserrat Light"/>
                <w:bCs/>
              </w:rPr>
              <w:t>trecut</w:t>
            </w:r>
            <w:proofErr w:type="spellEnd"/>
            <w:r w:rsidR="000C5C79" w:rsidRPr="008A030E">
              <w:rPr>
                <w:rFonts w:ascii="Montserrat Light" w:hAnsi="Montserrat Light"/>
                <w:bCs/>
              </w:rPr>
              <w:t xml:space="preserve"> din </w:t>
            </w:r>
            <w:proofErr w:type="spellStart"/>
            <w:r w:rsidR="000C5C79" w:rsidRPr="008A030E">
              <w:rPr>
                <w:rFonts w:ascii="Montserrat Light" w:hAnsi="Montserrat Light"/>
                <w:bCs/>
              </w:rPr>
              <w:t>administrarea</w:t>
            </w:r>
            <w:proofErr w:type="spellEnd"/>
            <w:r w:rsidR="000C5C79" w:rsidRPr="008A030E">
              <w:rPr>
                <w:rFonts w:ascii="Montserrat Light" w:hAnsi="Montserrat Light"/>
                <w:bCs/>
              </w:rPr>
              <w:t xml:space="preserve"> </w:t>
            </w:r>
            <w:proofErr w:type="spellStart"/>
            <w:r w:rsidR="000C5C79" w:rsidRPr="008A030E">
              <w:rPr>
                <w:rFonts w:ascii="Montserrat Light" w:hAnsi="Montserrat Light"/>
                <w:bCs/>
              </w:rPr>
              <w:t>Consiliului</w:t>
            </w:r>
            <w:proofErr w:type="spellEnd"/>
            <w:r w:rsidR="000C5C79" w:rsidRPr="008A030E">
              <w:rPr>
                <w:rFonts w:ascii="Montserrat Light" w:hAnsi="Montserrat Light"/>
                <w:bCs/>
              </w:rPr>
              <w:t xml:space="preserve"> </w:t>
            </w:r>
            <w:proofErr w:type="spellStart"/>
            <w:r w:rsidR="000C5C79" w:rsidRPr="008A030E">
              <w:rPr>
                <w:rFonts w:ascii="Montserrat Light" w:hAnsi="Montserrat Light"/>
                <w:bCs/>
              </w:rPr>
              <w:t>Județean</w:t>
            </w:r>
            <w:proofErr w:type="spellEnd"/>
            <w:r w:rsidR="000C5C79" w:rsidRPr="008A030E">
              <w:rPr>
                <w:rFonts w:ascii="Montserrat Light" w:hAnsi="Montserrat Light"/>
                <w:bCs/>
              </w:rPr>
              <w:t xml:space="preserve"> Cluj </w:t>
            </w:r>
            <w:proofErr w:type="spellStart"/>
            <w:r w:rsidR="000C5C79" w:rsidRPr="008A030E">
              <w:rPr>
                <w:rFonts w:ascii="Montserrat Light" w:hAnsi="Montserrat Light"/>
                <w:bCs/>
              </w:rPr>
              <w:t>în</w:t>
            </w:r>
            <w:proofErr w:type="spellEnd"/>
            <w:r w:rsidR="000C5C79" w:rsidRPr="008A030E">
              <w:rPr>
                <w:rFonts w:ascii="Montserrat Light" w:hAnsi="Montserrat Light"/>
                <w:bCs/>
              </w:rPr>
              <w:t xml:space="preserve"> </w:t>
            </w:r>
            <w:proofErr w:type="spellStart"/>
            <w:r w:rsidR="000C5C79" w:rsidRPr="008A030E">
              <w:rPr>
                <w:rFonts w:ascii="Montserrat Light" w:hAnsi="Montserrat Light"/>
                <w:bCs/>
              </w:rPr>
              <w:t>administrarea</w:t>
            </w:r>
            <w:proofErr w:type="spellEnd"/>
            <w:r w:rsidR="000C5C79" w:rsidRPr="008A030E">
              <w:rPr>
                <w:rFonts w:ascii="Montserrat Light" w:hAnsi="Montserrat Light"/>
                <w:bCs/>
              </w:rPr>
              <w:t xml:space="preserve"> </w:t>
            </w:r>
            <w:proofErr w:type="spellStart"/>
            <w:r w:rsidR="000C5C79" w:rsidRPr="008A030E">
              <w:rPr>
                <w:rFonts w:ascii="Montserrat Light" w:hAnsi="Montserrat Light"/>
                <w:bCs/>
              </w:rPr>
              <w:t>Aeroportului</w:t>
            </w:r>
            <w:proofErr w:type="spellEnd"/>
            <w:r w:rsidR="000C5C79" w:rsidRPr="008A030E">
              <w:rPr>
                <w:rFonts w:ascii="Montserrat Light" w:hAnsi="Montserrat Light"/>
                <w:bCs/>
              </w:rPr>
              <w:t xml:space="preserve"> </w:t>
            </w:r>
            <w:proofErr w:type="spellStart"/>
            <w:proofErr w:type="gramStart"/>
            <w:r w:rsidR="000C5C79" w:rsidRPr="008A030E">
              <w:rPr>
                <w:rFonts w:ascii="Montserrat Light" w:hAnsi="Montserrat Light"/>
                <w:bCs/>
              </w:rPr>
              <w:t>Internațional</w:t>
            </w:r>
            <w:proofErr w:type="spellEnd"/>
            <w:r w:rsidR="000C5C79" w:rsidRPr="008A030E">
              <w:rPr>
                <w:rFonts w:ascii="Montserrat Light" w:hAnsi="Montserrat Light"/>
                <w:bCs/>
              </w:rPr>
              <w:t xml:space="preserve"> ”Avram</w:t>
            </w:r>
            <w:proofErr w:type="gramEnd"/>
            <w:r w:rsidR="000C5C79" w:rsidRPr="008A030E">
              <w:rPr>
                <w:rFonts w:ascii="Montserrat Light" w:hAnsi="Montserrat Light"/>
                <w:bCs/>
              </w:rPr>
              <w:t xml:space="preserve"> Iancu” Cluj R.A.</w:t>
            </w:r>
          </w:p>
          <w:p w14:paraId="72B1ECFC" w14:textId="08F8A134" w:rsidR="00B8222A" w:rsidRPr="008A030E" w:rsidRDefault="001C49B2" w:rsidP="00492BE1">
            <w:pPr>
              <w:spacing w:line="240" w:lineRule="auto"/>
              <w:ind w:firstLine="518"/>
              <w:jc w:val="both"/>
              <w:rPr>
                <w:rFonts w:ascii="Montserrat Light" w:hAnsi="Montserrat Light"/>
                <w:bCs/>
              </w:rPr>
            </w:pPr>
            <w:r w:rsidRPr="008A030E">
              <w:rPr>
                <w:rFonts w:ascii="Montserrat Light" w:hAnsi="Montserrat Light"/>
                <w:bCs/>
              </w:rPr>
              <w:t xml:space="preserve">4. </w:t>
            </w:r>
            <w:proofErr w:type="spellStart"/>
            <w:r w:rsidR="00283F96" w:rsidRPr="008A030E">
              <w:rPr>
                <w:rFonts w:ascii="Montserrat Light" w:hAnsi="Montserrat Light"/>
                <w:bCs/>
              </w:rPr>
              <w:t>În</w:t>
            </w:r>
            <w:proofErr w:type="spellEnd"/>
            <w:r w:rsidR="00283F96" w:rsidRPr="008A030E">
              <w:rPr>
                <w:rFonts w:ascii="Montserrat Light" w:hAnsi="Montserrat Light"/>
                <w:bCs/>
              </w:rPr>
              <w:t xml:space="preserve"> </w:t>
            </w:r>
            <w:proofErr w:type="spellStart"/>
            <w:r w:rsidR="00283F96" w:rsidRPr="008A030E">
              <w:rPr>
                <w:rFonts w:ascii="Montserrat Light" w:hAnsi="Montserrat Light"/>
                <w:bCs/>
              </w:rPr>
              <w:t>baza</w:t>
            </w:r>
            <w:proofErr w:type="spellEnd"/>
            <w:r w:rsidR="00283F96" w:rsidRPr="008A030E">
              <w:rPr>
                <w:rFonts w:ascii="Montserrat Light" w:hAnsi="Montserrat Light"/>
                <w:bCs/>
              </w:rPr>
              <w:t xml:space="preserve"> H</w:t>
            </w:r>
            <w:r w:rsidRPr="008A030E">
              <w:rPr>
                <w:rFonts w:ascii="Montserrat Light" w:hAnsi="Montserrat Light"/>
                <w:bCs/>
              </w:rPr>
              <w:t>.</w:t>
            </w:r>
            <w:r w:rsidR="00283F96" w:rsidRPr="008A030E">
              <w:rPr>
                <w:rFonts w:ascii="Montserrat Light" w:hAnsi="Montserrat Light"/>
                <w:bCs/>
              </w:rPr>
              <w:t>G</w:t>
            </w:r>
            <w:r w:rsidRPr="008A030E">
              <w:rPr>
                <w:rFonts w:ascii="Montserrat Light" w:hAnsi="Montserrat Light"/>
                <w:bCs/>
              </w:rPr>
              <w:t>.</w:t>
            </w:r>
            <w:r w:rsidR="00283F96" w:rsidRPr="008A030E">
              <w:rPr>
                <w:rFonts w:ascii="Montserrat Light" w:hAnsi="Montserrat Light"/>
                <w:bCs/>
              </w:rPr>
              <w:t xml:space="preserve"> </w:t>
            </w:r>
            <w:r w:rsidRPr="008A030E">
              <w:rPr>
                <w:rFonts w:ascii="Montserrat Light" w:hAnsi="Montserrat Light"/>
                <w:bCs/>
              </w:rPr>
              <w:t xml:space="preserve">nr. 261/2023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Procesului</w:t>
            </w:r>
            <w:proofErr w:type="spellEnd"/>
            <w:r w:rsidRPr="008A030E">
              <w:rPr>
                <w:rFonts w:ascii="Montserrat Light" w:hAnsi="Montserrat Light"/>
                <w:bCs/>
              </w:rPr>
              <w:t xml:space="preserve">-verbal de </w:t>
            </w:r>
            <w:proofErr w:type="spellStart"/>
            <w:r w:rsidRPr="008A030E">
              <w:rPr>
                <w:rFonts w:ascii="Montserrat Light" w:hAnsi="Montserrat Light"/>
                <w:bCs/>
              </w:rPr>
              <w:t>predare-primire</w:t>
            </w:r>
            <w:proofErr w:type="spellEnd"/>
            <w:r w:rsidRPr="008A030E">
              <w:rPr>
                <w:rFonts w:ascii="Montserrat Light" w:hAnsi="Montserrat Light"/>
                <w:bCs/>
              </w:rPr>
              <w:t xml:space="preserve"> nr. </w:t>
            </w:r>
            <w:r w:rsidR="00B8222A" w:rsidRPr="008A030E">
              <w:rPr>
                <w:rFonts w:ascii="Montserrat Light" w:hAnsi="Montserrat Light"/>
                <w:bCs/>
              </w:rPr>
              <w:t xml:space="preserve">C.J.C. </w:t>
            </w:r>
            <w:r w:rsidRPr="008A030E">
              <w:rPr>
                <w:rFonts w:ascii="Montserrat Light" w:hAnsi="Montserrat Light"/>
                <w:bCs/>
              </w:rPr>
              <w:t>16057/2023</w:t>
            </w:r>
            <w:r w:rsidR="00B8222A" w:rsidRPr="008A030E">
              <w:rPr>
                <w:rFonts w:ascii="Montserrat Light" w:hAnsi="Montserrat Light"/>
                <w:bCs/>
              </w:rPr>
              <w:t xml:space="preserve">, </w:t>
            </w:r>
            <w:proofErr w:type="spellStart"/>
            <w:r w:rsidR="00B8222A" w:rsidRPr="008A030E">
              <w:rPr>
                <w:rFonts w:ascii="Montserrat Light" w:hAnsi="Montserrat Light"/>
                <w:bCs/>
              </w:rPr>
              <w:t>inventarul</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domeniului</w:t>
            </w:r>
            <w:proofErr w:type="spellEnd"/>
            <w:r w:rsidR="00B8222A" w:rsidRPr="008A030E">
              <w:rPr>
                <w:rFonts w:ascii="Montserrat Light" w:hAnsi="Montserrat Light"/>
                <w:bCs/>
              </w:rPr>
              <w:t xml:space="preserve"> public </w:t>
            </w:r>
            <w:proofErr w:type="spellStart"/>
            <w:r w:rsidR="00B8222A" w:rsidRPr="008A030E">
              <w:rPr>
                <w:rFonts w:ascii="Montserrat Light" w:hAnsi="Montserrat Light"/>
                <w:bCs/>
              </w:rPr>
              <w:t>aflat</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în</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administrarea</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Consiliului</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Județean</w:t>
            </w:r>
            <w:proofErr w:type="spellEnd"/>
            <w:r w:rsidR="00B8222A" w:rsidRPr="008A030E">
              <w:rPr>
                <w:rFonts w:ascii="Montserrat Light" w:hAnsi="Montserrat Light"/>
                <w:bCs/>
              </w:rPr>
              <w:t xml:space="preserve"> Cluj a </w:t>
            </w:r>
            <w:proofErr w:type="spellStart"/>
            <w:r w:rsidR="00B8222A" w:rsidRPr="008A030E">
              <w:rPr>
                <w:rFonts w:ascii="Montserrat Light" w:hAnsi="Montserrat Light"/>
                <w:bCs/>
              </w:rPr>
              <w:t>fost</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completat</w:t>
            </w:r>
            <w:proofErr w:type="spellEnd"/>
            <w:r w:rsidR="00B8222A" w:rsidRPr="008A030E">
              <w:rPr>
                <w:rFonts w:ascii="Montserrat Light" w:hAnsi="Montserrat Light"/>
                <w:bCs/>
              </w:rPr>
              <w:t xml:space="preserve"> cu o </w:t>
            </w:r>
            <w:proofErr w:type="spellStart"/>
            <w:r w:rsidR="00B8222A" w:rsidRPr="008A030E">
              <w:rPr>
                <w:rFonts w:ascii="Montserrat Light" w:hAnsi="Montserrat Light"/>
                <w:bCs/>
              </w:rPr>
              <w:t>nouă</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poziție</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teren</w:t>
            </w:r>
            <w:proofErr w:type="spellEnd"/>
            <w:r w:rsidR="00B8222A" w:rsidRPr="008A030E">
              <w:rPr>
                <w:rFonts w:ascii="Montserrat Light" w:hAnsi="Montserrat Light"/>
                <w:bCs/>
              </w:rPr>
              <w:t xml:space="preserve"> S=30.342 </w:t>
            </w:r>
            <w:proofErr w:type="spellStart"/>
            <w:r w:rsidR="00B8222A" w:rsidRPr="008A030E">
              <w:rPr>
                <w:rFonts w:ascii="Montserrat Light" w:hAnsi="Montserrat Light"/>
                <w:bCs/>
              </w:rPr>
              <w:t>mp</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situat</w:t>
            </w:r>
            <w:proofErr w:type="spellEnd"/>
            <w:r w:rsidR="00B8222A" w:rsidRPr="008A030E">
              <w:rPr>
                <w:rFonts w:ascii="Montserrat Light" w:hAnsi="Montserrat Light"/>
                <w:bCs/>
              </w:rPr>
              <w:t xml:space="preserve"> </w:t>
            </w:r>
            <w:proofErr w:type="spellStart"/>
            <w:r w:rsidR="00B8222A" w:rsidRPr="008A030E">
              <w:rPr>
                <w:rFonts w:ascii="Montserrat Light" w:hAnsi="Montserrat Light"/>
                <w:bCs/>
              </w:rPr>
              <w:t>în</w:t>
            </w:r>
            <w:proofErr w:type="spellEnd"/>
            <w:r w:rsidR="00B8222A" w:rsidRPr="008A030E">
              <w:rPr>
                <w:rFonts w:ascii="Montserrat Light" w:hAnsi="Montserrat Light"/>
                <w:bCs/>
              </w:rPr>
              <w:t xml:space="preserve"> Cluj-Napoca, str. Traian </w:t>
            </w:r>
            <w:proofErr w:type="spellStart"/>
            <w:r w:rsidR="00B8222A" w:rsidRPr="008A030E">
              <w:rPr>
                <w:rFonts w:ascii="Montserrat Light" w:hAnsi="Montserrat Light"/>
                <w:bCs/>
              </w:rPr>
              <w:t>Vuia</w:t>
            </w:r>
            <w:proofErr w:type="spellEnd"/>
            <w:r w:rsidR="00B8222A" w:rsidRPr="008A030E">
              <w:rPr>
                <w:rFonts w:ascii="Montserrat Light" w:hAnsi="Montserrat Light"/>
                <w:bCs/>
              </w:rPr>
              <w:t xml:space="preserve"> nr. 149, nr. cadastral 272027.</w:t>
            </w:r>
          </w:p>
          <w:p w14:paraId="454CF23A" w14:textId="2B72B85B" w:rsidR="002A5B49" w:rsidRPr="008A030E" w:rsidRDefault="002A5B49" w:rsidP="00492BE1">
            <w:pPr>
              <w:spacing w:line="240" w:lineRule="auto"/>
              <w:ind w:firstLine="518"/>
              <w:jc w:val="both"/>
              <w:rPr>
                <w:rFonts w:ascii="Montserrat Light" w:hAnsi="Montserrat Light"/>
                <w:bCs/>
                <w:lang w:val="en-US"/>
              </w:rPr>
            </w:pPr>
            <w:r w:rsidRPr="008A030E">
              <w:rPr>
                <w:rFonts w:ascii="Montserrat Light" w:hAnsi="Montserrat Light"/>
                <w:bCs/>
              </w:rPr>
              <w:t xml:space="preserve">5. </w:t>
            </w:r>
            <w:proofErr w:type="spellStart"/>
            <w:r w:rsidR="00DA512F" w:rsidRPr="008A030E">
              <w:rPr>
                <w:rFonts w:ascii="Montserrat Light" w:hAnsi="Montserrat Light"/>
                <w:bCs/>
              </w:rPr>
              <w:t>Poziția</w:t>
            </w:r>
            <w:proofErr w:type="spellEnd"/>
            <w:r w:rsidR="00DA512F" w:rsidRPr="008A030E">
              <w:rPr>
                <w:rFonts w:ascii="Montserrat Light" w:hAnsi="Montserrat Light"/>
                <w:bCs/>
              </w:rPr>
              <w:t xml:space="preserve"> nr. </w:t>
            </w:r>
            <w:proofErr w:type="spellStart"/>
            <w:r w:rsidR="00616F7A" w:rsidRPr="008A030E">
              <w:rPr>
                <w:rFonts w:ascii="Montserrat Light" w:hAnsi="Montserrat Light"/>
                <w:bCs/>
              </w:rPr>
              <w:t>crt</w:t>
            </w:r>
            <w:proofErr w:type="spellEnd"/>
            <w:r w:rsidR="00616F7A" w:rsidRPr="008A030E">
              <w:rPr>
                <w:rFonts w:ascii="Montserrat Light" w:hAnsi="Montserrat Light"/>
                <w:bCs/>
              </w:rPr>
              <w:t xml:space="preserve">. </w:t>
            </w:r>
            <w:r w:rsidR="00DA512F" w:rsidRPr="008A030E">
              <w:rPr>
                <w:rFonts w:ascii="Montserrat Light" w:hAnsi="Montserrat Light"/>
                <w:bCs/>
              </w:rPr>
              <w:t xml:space="preserve">42 – </w:t>
            </w:r>
            <w:proofErr w:type="gramStart"/>
            <w:r w:rsidR="003C16D5" w:rsidRPr="008A030E">
              <w:rPr>
                <w:rFonts w:ascii="Montserrat Light" w:hAnsi="Montserrat Light"/>
                <w:bCs/>
              </w:rPr>
              <w:t>Conform</w:t>
            </w:r>
            <w:r w:rsidR="00DA512F" w:rsidRPr="008A030E">
              <w:rPr>
                <w:rFonts w:ascii="Montserrat Light" w:hAnsi="Montserrat Light"/>
                <w:bCs/>
              </w:rPr>
              <w:t xml:space="preserve"> </w:t>
            </w:r>
            <w:r w:rsidR="003C16D5" w:rsidRPr="008A030E">
              <w:rPr>
                <w:rFonts w:ascii="Montserrat Light" w:hAnsi="Montserrat Light"/>
                <w:bCs/>
              </w:rPr>
              <w:t xml:space="preserve"> Sentinței</w:t>
            </w:r>
            <w:proofErr w:type="gramEnd"/>
            <w:r w:rsidR="003C16D5" w:rsidRPr="008A030E">
              <w:rPr>
                <w:rFonts w:ascii="Montserrat Light" w:hAnsi="Montserrat Light"/>
                <w:bCs/>
              </w:rPr>
              <w:t xml:space="preserve"> civile nr. 13652/CC/2023 </w:t>
            </w:r>
            <w:proofErr w:type="spellStart"/>
            <w:r w:rsidR="003C16D5" w:rsidRPr="008A030E">
              <w:rPr>
                <w:rFonts w:ascii="Montserrat Light" w:hAnsi="Montserrat Light"/>
                <w:bCs/>
              </w:rPr>
              <w:t>emisă</w:t>
            </w:r>
            <w:proofErr w:type="spellEnd"/>
            <w:r w:rsidR="003C16D5" w:rsidRPr="008A030E">
              <w:rPr>
                <w:rFonts w:ascii="Montserrat Light" w:hAnsi="Montserrat Light"/>
                <w:bCs/>
              </w:rPr>
              <w:t xml:space="preserve"> de </w:t>
            </w:r>
            <w:proofErr w:type="spellStart"/>
            <w:r w:rsidR="003C16D5" w:rsidRPr="008A030E">
              <w:rPr>
                <w:rFonts w:ascii="Montserrat Light" w:hAnsi="Montserrat Light"/>
                <w:bCs/>
              </w:rPr>
              <w:t>Judecătoria</w:t>
            </w:r>
            <w:proofErr w:type="spellEnd"/>
            <w:r w:rsidR="003C16D5" w:rsidRPr="008A030E">
              <w:rPr>
                <w:rFonts w:ascii="Montserrat Light" w:hAnsi="Montserrat Light"/>
                <w:bCs/>
              </w:rPr>
              <w:t xml:space="preserve"> Cluj, </w:t>
            </w:r>
            <w:proofErr w:type="spellStart"/>
            <w:r w:rsidR="003C16D5" w:rsidRPr="008A030E">
              <w:rPr>
                <w:rFonts w:ascii="Montserrat Light" w:hAnsi="Montserrat Light"/>
                <w:bCs/>
              </w:rPr>
              <w:t>p</w:t>
            </w:r>
            <w:r w:rsidRPr="008A030E">
              <w:rPr>
                <w:rFonts w:ascii="Montserrat Light" w:hAnsi="Montserrat Light"/>
                <w:bCs/>
              </w:rPr>
              <w:t>rin</w:t>
            </w:r>
            <w:proofErr w:type="spellEnd"/>
            <w:r w:rsidRPr="008A030E">
              <w:rPr>
                <w:rFonts w:ascii="Montserrat Light" w:hAnsi="Montserrat Light"/>
                <w:bCs/>
              </w:rPr>
              <w:t xml:space="preserve"> </w:t>
            </w:r>
            <w:proofErr w:type="spellStart"/>
            <w:r w:rsidRPr="008A030E">
              <w:rPr>
                <w:rFonts w:ascii="Montserrat Light" w:hAnsi="Montserrat Light"/>
                <w:bCs/>
              </w:rPr>
              <w:t>încheierea</w:t>
            </w:r>
            <w:proofErr w:type="spellEnd"/>
            <w:r w:rsidRPr="008A030E">
              <w:rPr>
                <w:rFonts w:ascii="Montserrat Light" w:hAnsi="Montserrat Light"/>
                <w:bCs/>
              </w:rPr>
              <w:t xml:space="preserve"> OCPI nr. 27403/2024, au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w:t>
            </w:r>
            <w:proofErr w:type="spellStart"/>
            <w:r w:rsidRPr="008A030E">
              <w:rPr>
                <w:rFonts w:ascii="Montserrat Light" w:hAnsi="Montserrat Light"/>
                <w:bCs/>
              </w:rPr>
              <w:t>datele</w:t>
            </w:r>
            <w:proofErr w:type="spellEnd"/>
            <w:r w:rsidRPr="008A030E">
              <w:rPr>
                <w:rFonts w:ascii="Montserrat Light" w:hAnsi="Montserrat Light"/>
                <w:bCs/>
              </w:rPr>
              <w:t xml:space="preserve"> </w:t>
            </w:r>
            <w:proofErr w:type="spellStart"/>
            <w:r w:rsidRPr="008A030E">
              <w:rPr>
                <w:rFonts w:ascii="Montserrat Light" w:hAnsi="Montserrat Light"/>
                <w:bCs/>
              </w:rPr>
              <w:t>tehnice</w:t>
            </w:r>
            <w:proofErr w:type="spellEnd"/>
            <w:r w:rsidRPr="008A030E">
              <w:rPr>
                <w:rFonts w:ascii="Montserrat Light" w:hAnsi="Montserrat Light"/>
                <w:bCs/>
              </w:rPr>
              <w:t xml:space="preserve"> </w:t>
            </w:r>
            <w:r w:rsidR="00DA101D" w:rsidRPr="008A030E">
              <w:rPr>
                <w:rFonts w:ascii="Montserrat Light" w:hAnsi="Montserrat Light"/>
                <w:bCs/>
              </w:rPr>
              <w:t>pentru</w:t>
            </w:r>
            <w:r w:rsidRPr="008A030E">
              <w:rPr>
                <w:rFonts w:ascii="Montserrat Light" w:hAnsi="Montserrat Light"/>
                <w:bCs/>
              </w:rPr>
              <w:t xml:space="preserve"> </w:t>
            </w:r>
            <w:proofErr w:type="spellStart"/>
            <w:r w:rsidRPr="008A030E">
              <w:rPr>
                <w:rFonts w:ascii="Montserrat Light" w:hAnsi="Montserrat Light"/>
                <w:bCs/>
              </w:rPr>
              <w:t>imobilul</w:t>
            </w:r>
            <w:proofErr w:type="spellEnd"/>
            <w:r w:rsidRPr="008A030E">
              <w:rPr>
                <w:rFonts w:ascii="Montserrat Light" w:hAnsi="Montserrat Light"/>
                <w:bCs/>
              </w:rPr>
              <w:t xml:space="preserve"> </w:t>
            </w:r>
            <w:proofErr w:type="spellStart"/>
            <w:r w:rsidRPr="008A030E">
              <w:rPr>
                <w:rFonts w:ascii="Montserrat Light" w:hAnsi="Montserrat Light"/>
                <w:bCs/>
              </w:rPr>
              <w:t>situat</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municipiul</w:t>
            </w:r>
            <w:proofErr w:type="spellEnd"/>
            <w:r w:rsidRPr="008A030E">
              <w:rPr>
                <w:rFonts w:ascii="Montserrat Light" w:hAnsi="Montserrat Light"/>
                <w:bCs/>
              </w:rPr>
              <w:t xml:space="preserve"> Cluj-</w:t>
            </w:r>
            <w:r w:rsidRPr="008A030E">
              <w:rPr>
                <w:rFonts w:ascii="Montserrat Light" w:hAnsi="Montserrat Light"/>
                <w:bCs/>
                <w:lang w:val="en-US"/>
              </w:rPr>
              <w:t>Napoca, str. Aviator B</w:t>
            </w:r>
            <w:r w:rsidRPr="008A030E">
              <w:rPr>
                <w:rFonts w:ascii="Montserrat Light" w:hAnsi="Montserrat Light"/>
                <w:bCs/>
                <w:lang w:val="ro-RO"/>
              </w:rPr>
              <w:t>ădescu nr. 7-9</w:t>
            </w:r>
            <w:r w:rsidR="003C16D5" w:rsidRPr="008A030E">
              <w:rPr>
                <w:rFonts w:ascii="Montserrat Light" w:hAnsi="Montserrat Light"/>
                <w:bCs/>
                <w:lang w:val="ro-RO"/>
              </w:rPr>
              <w:t xml:space="preserve">, precum și înscrierea în CF nr. 340219 Cluj-Napoca a tuturor construcțiilor existente pe terenul având nr. cadastral 340219. </w:t>
            </w:r>
            <w:r w:rsidR="00474843" w:rsidRPr="008A030E">
              <w:rPr>
                <w:rFonts w:ascii="Montserrat Light" w:hAnsi="Montserrat Light"/>
                <w:bCs/>
                <w:lang w:val="ro-RO"/>
              </w:rPr>
              <w:t xml:space="preserve">Construcțiile cu nr. cadastral 340219-C3 și 340219-C4 cu denumirea </w:t>
            </w:r>
            <w:r w:rsidR="00474843" w:rsidRPr="008A030E">
              <w:rPr>
                <w:rFonts w:ascii="Montserrat Light" w:hAnsi="Montserrat Light"/>
                <w:bCs/>
                <w:lang w:val="en-US"/>
              </w:rPr>
              <w:t>“</w:t>
            </w:r>
            <w:proofErr w:type="spellStart"/>
            <w:r w:rsidR="00474843" w:rsidRPr="008A030E">
              <w:rPr>
                <w:rFonts w:ascii="Montserrat Light" w:hAnsi="Montserrat Light"/>
                <w:bCs/>
                <w:lang w:val="en-US"/>
              </w:rPr>
              <w:t>Acces-Lucrare</w:t>
            </w:r>
            <w:proofErr w:type="spellEnd"/>
            <w:r w:rsidR="00474843" w:rsidRPr="008A030E">
              <w:rPr>
                <w:rFonts w:ascii="Montserrat Light" w:hAnsi="Montserrat Light"/>
                <w:bCs/>
                <w:lang w:val="en-US"/>
              </w:rPr>
              <w:t xml:space="preserve"> special</w:t>
            </w:r>
            <w:r w:rsidR="00474843" w:rsidRPr="008A030E">
              <w:rPr>
                <w:rFonts w:ascii="Montserrat Light" w:hAnsi="Montserrat Light"/>
                <w:bCs/>
                <w:lang w:val="ro-RO"/>
              </w:rPr>
              <w:t>ă</w:t>
            </w:r>
            <w:r w:rsidR="00474843" w:rsidRPr="008A030E">
              <w:rPr>
                <w:rFonts w:ascii="Montserrat Light" w:hAnsi="Montserrat Light"/>
                <w:bCs/>
                <w:lang w:val="en-US"/>
              </w:rPr>
              <w:t xml:space="preserve">” sunt </w:t>
            </w:r>
            <w:proofErr w:type="spellStart"/>
            <w:r w:rsidR="00474843" w:rsidRPr="008A030E">
              <w:rPr>
                <w:rFonts w:ascii="Montserrat Light" w:hAnsi="Montserrat Light"/>
                <w:bCs/>
                <w:lang w:val="en-US"/>
              </w:rPr>
              <w:t>parte</w:t>
            </w:r>
            <w:proofErr w:type="spellEnd"/>
            <w:r w:rsidR="00474843" w:rsidRPr="008A030E">
              <w:rPr>
                <w:rFonts w:ascii="Montserrat Light" w:hAnsi="Montserrat Light"/>
                <w:bCs/>
                <w:lang w:val="en-US"/>
              </w:rPr>
              <w:t xml:space="preserve"> din </w:t>
            </w:r>
            <w:proofErr w:type="spellStart"/>
            <w:r w:rsidR="00474843" w:rsidRPr="008A030E">
              <w:rPr>
                <w:rFonts w:ascii="Montserrat Light" w:hAnsi="Montserrat Light"/>
                <w:bCs/>
                <w:lang w:val="en-US"/>
              </w:rPr>
              <w:t>bunul</w:t>
            </w:r>
            <w:proofErr w:type="spellEnd"/>
            <w:r w:rsidR="00474843" w:rsidRPr="008A030E">
              <w:rPr>
                <w:rFonts w:ascii="Montserrat Light" w:hAnsi="Montserrat Light"/>
                <w:bCs/>
                <w:lang w:val="en-US"/>
              </w:rPr>
              <w:t xml:space="preserve"> </w:t>
            </w:r>
            <w:r w:rsidR="00DA512F" w:rsidRPr="008A030E">
              <w:rPr>
                <w:rFonts w:ascii="Montserrat Light" w:hAnsi="Montserrat Light"/>
                <w:bCs/>
                <w:lang w:val="en-US"/>
              </w:rPr>
              <w:t>cu</w:t>
            </w:r>
            <w:r w:rsidR="00FF557B" w:rsidRPr="008A030E">
              <w:rPr>
                <w:rFonts w:ascii="Montserrat Light" w:hAnsi="Montserrat Light"/>
                <w:bCs/>
              </w:rPr>
              <w:t xml:space="preserve"> </w:t>
            </w:r>
            <w:proofErr w:type="spellStart"/>
            <w:r w:rsidR="00FF557B" w:rsidRPr="008A030E">
              <w:rPr>
                <w:rFonts w:ascii="Montserrat Light" w:hAnsi="Montserrat Light"/>
                <w:bCs/>
              </w:rPr>
              <w:t>denumirea</w:t>
            </w:r>
            <w:proofErr w:type="spellEnd"/>
            <w:r w:rsidR="00FF557B" w:rsidRPr="008A030E">
              <w:rPr>
                <w:rFonts w:ascii="Montserrat Light" w:hAnsi="Montserrat Light"/>
                <w:bCs/>
              </w:rPr>
              <w:t xml:space="preserve"> </w:t>
            </w:r>
            <w:r w:rsidR="00FF557B" w:rsidRPr="008A030E">
              <w:rPr>
                <w:rFonts w:ascii="Montserrat Light" w:hAnsi="Montserrat Light"/>
                <w:bCs/>
                <w:lang w:val="en-US"/>
              </w:rPr>
              <w:t>“</w:t>
            </w:r>
            <w:proofErr w:type="spellStart"/>
            <w:r w:rsidR="00FF557B" w:rsidRPr="008A030E">
              <w:rPr>
                <w:rFonts w:ascii="Montserrat Light" w:hAnsi="Montserrat Light"/>
                <w:bCs/>
                <w:lang w:val="en-US"/>
              </w:rPr>
              <w:t>Lucrare</w:t>
            </w:r>
            <w:proofErr w:type="spellEnd"/>
            <w:r w:rsidR="00FF557B" w:rsidRPr="008A030E">
              <w:rPr>
                <w:rFonts w:ascii="Montserrat Light" w:hAnsi="Montserrat Light"/>
                <w:bCs/>
                <w:lang w:val="en-US"/>
              </w:rPr>
              <w:t xml:space="preserve"> special</w:t>
            </w:r>
            <w:r w:rsidR="00FF557B" w:rsidRPr="008A030E">
              <w:rPr>
                <w:rFonts w:ascii="Montserrat Light" w:hAnsi="Montserrat Light"/>
                <w:bCs/>
                <w:lang w:val="ro-RO"/>
              </w:rPr>
              <w:t>ă</w:t>
            </w:r>
            <w:r w:rsidR="00FF557B" w:rsidRPr="008A030E">
              <w:rPr>
                <w:rFonts w:ascii="Montserrat Light" w:hAnsi="Montserrat Light"/>
                <w:bCs/>
                <w:lang w:val="en-US"/>
              </w:rPr>
              <w:t xml:space="preserve"> 701”</w:t>
            </w:r>
            <w:r w:rsidR="00DA512F" w:rsidRPr="008A030E">
              <w:rPr>
                <w:rFonts w:ascii="Montserrat Light" w:hAnsi="Montserrat Light"/>
                <w:bCs/>
                <w:lang w:val="en-US"/>
              </w:rPr>
              <w:t>.</w:t>
            </w:r>
          </w:p>
          <w:p w14:paraId="7BB8CB4C" w14:textId="687232AC" w:rsidR="00492BE1" w:rsidRPr="008A030E" w:rsidRDefault="008E1A17" w:rsidP="00492BE1">
            <w:pPr>
              <w:spacing w:line="240" w:lineRule="auto"/>
              <w:ind w:firstLine="518"/>
              <w:jc w:val="both"/>
              <w:rPr>
                <w:rFonts w:ascii="Montserrat Light" w:hAnsi="Montserrat Light"/>
                <w:bCs/>
                <w:lang w:val="ro-RO"/>
              </w:rPr>
            </w:pPr>
            <w:r w:rsidRPr="008A030E">
              <w:rPr>
                <w:rFonts w:ascii="Montserrat Light" w:hAnsi="Montserrat Light"/>
                <w:bCs/>
                <w:lang w:val="en-US"/>
              </w:rPr>
              <w:t xml:space="preserve">6. Conform </w:t>
            </w:r>
            <w:proofErr w:type="spellStart"/>
            <w:r w:rsidR="00492BE1" w:rsidRPr="008A030E">
              <w:rPr>
                <w:rFonts w:ascii="Montserrat Light" w:hAnsi="Montserrat Light"/>
                <w:bCs/>
                <w:lang w:val="en-US"/>
              </w:rPr>
              <w:t>prevederilor</w:t>
            </w:r>
            <w:proofErr w:type="spellEnd"/>
            <w:r w:rsidR="00492BE1" w:rsidRPr="008A030E">
              <w:rPr>
                <w:rFonts w:ascii="Montserrat Light" w:hAnsi="Montserrat Light"/>
                <w:bCs/>
                <w:lang w:val="en-US"/>
              </w:rPr>
              <w:t xml:space="preserve"> </w:t>
            </w:r>
            <w:r w:rsidR="00492BE1" w:rsidRPr="008A030E">
              <w:rPr>
                <w:rFonts w:ascii="Montserrat Light" w:hAnsi="Montserrat Light"/>
                <w:bCs/>
                <w:lang w:val="ro-RO"/>
              </w:rPr>
              <w:t>Acordului de colaborare-anexă la</w:t>
            </w:r>
            <w:r w:rsidR="00492BE1" w:rsidRPr="008A030E">
              <w:rPr>
                <w:rFonts w:ascii="Montserrat Light" w:hAnsi="Montserrat Light"/>
                <w:bCs/>
              </w:rPr>
              <w:t xml:space="preserve"> </w:t>
            </w:r>
            <w:r w:rsidRPr="008A030E">
              <w:rPr>
                <w:rFonts w:ascii="Montserrat Light" w:hAnsi="Montserrat Light"/>
                <w:bCs/>
              </w:rPr>
              <w:t>H.C.J.C. nr. 147/</w:t>
            </w:r>
            <w:r w:rsidRPr="008A030E">
              <w:rPr>
                <w:rFonts w:ascii="Montserrat Light" w:hAnsi="Montserrat Light"/>
                <w:bCs/>
                <w:lang w:val="ro-RO"/>
              </w:rPr>
              <w:t>2023 privind încheierea Acordului de colaborare cu Inspectoratul de Jandarmi Judeţean „Alexandru Vaida Voevod" Cluj</w:t>
            </w:r>
          </w:p>
          <w:p w14:paraId="07484B09" w14:textId="75287B98" w:rsidR="00492BE1" w:rsidRPr="008A030E" w:rsidRDefault="00492BE1" w:rsidP="00492BE1">
            <w:pPr>
              <w:spacing w:line="240" w:lineRule="auto"/>
              <w:ind w:firstLine="518"/>
              <w:jc w:val="both"/>
              <w:rPr>
                <w:rFonts w:ascii="Montserrat Light" w:hAnsi="Montserrat Light"/>
                <w:bCs/>
                <w:lang w:val="ro-RO"/>
              </w:rPr>
            </w:pPr>
            <w:r w:rsidRPr="008A030E">
              <w:rPr>
                <w:rFonts w:ascii="Montserrat Light" w:hAnsi="Montserrat Light"/>
                <w:bCs/>
                <w:lang w:val="ro-RO"/>
              </w:rPr>
              <w:t>Art. 2</w:t>
            </w:r>
          </w:p>
          <w:p w14:paraId="52BF6076" w14:textId="1F7E4B84" w:rsidR="00492BE1" w:rsidRPr="008A030E" w:rsidRDefault="00492BE1" w:rsidP="00492BE1">
            <w:pPr>
              <w:spacing w:line="240" w:lineRule="auto"/>
              <w:ind w:firstLine="518"/>
              <w:jc w:val="both"/>
              <w:rPr>
                <w:rFonts w:ascii="Montserrat Light" w:hAnsi="Montserrat Light"/>
                <w:bCs/>
                <w:i/>
                <w:iCs/>
                <w:lang w:val="en-US"/>
              </w:rPr>
            </w:pPr>
            <w:r w:rsidRPr="008A030E">
              <w:rPr>
                <w:rFonts w:ascii="Montserrat Light" w:hAnsi="Montserrat Light"/>
                <w:bCs/>
                <w:i/>
                <w:iCs/>
                <w:lang w:val="en-US"/>
              </w:rPr>
              <w:t>“</w:t>
            </w:r>
            <w:proofErr w:type="spellStart"/>
            <w:r w:rsidRPr="008A030E">
              <w:rPr>
                <w:rFonts w:ascii="Montserrat Light" w:hAnsi="Montserrat Light"/>
                <w:bCs/>
                <w:i/>
                <w:iCs/>
                <w:lang w:val="en-US"/>
              </w:rPr>
              <w:t>În</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cadrul</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colaborării</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Județul</w:t>
            </w:r>
            <w:proofErr w:type="spellEnd"/>
            <w:r w:rsidRPr="008A030E">
              <w:rPr>
                <w:rFonts w:ascii="Montserrat Light" w:hAnsi="Montserrat Light"/>
                <w:bCs/>
                <w:i/>
                <w:iCs/>
                <w:lang w:val="en-US"/>
              </w:rPr>
              <w:t xml:space="preserve"> Cluj </w:t>
            </w:r>
            <w:proofErr w:type="spellStart"/>
            <w:r w:rsidRPr="008A030E">
              <w:rPr>
                <w:rFonts w:ascii="Montserrat Light" w:hAnsi="Montserrat Light"/>
                <w:bCs/>
                <w:i/>
                <w:iCs/>
                <w:lang w:val="en-US"/>
              </w:rPr>
              <w:t>prin</w:t>
            </w:r>
            <w:proofErr w:type="spellEnd"/>
            <w:r w:rsidRPr="008A030E">
              <w:rPr>
                <w:rFonts w:ascii="Montserrat Light" w:hAnsi="Montserrat Light"/>
                <w:bCs/>
                <w:i/>
                <w:iCs/>
                <w:lang w:val="en-US"/>
              </w:rPr>
              <w:t xml:space="preserve"> Consiliul </w:t>
            </w:r>
            <w:proofErr w:type="spellStart"/>
            <w:r w:rsidRPr="008A030E">
              <w:rPr>
                <w:rFonts w:ascii="Montserrat Light" w:hAnsi="Montserrat Light"/>
                <w:bCs/>
                <w:i/>
                <w:iCs/>
                <w:lang w:val="en-US"/>
              </w:rPr>
              <w:t>Județean</w:t>
            </w:r>
            <w:proofErr w:type="spellEnd"/>
            <w:r w:rsidRPr="008A030E">
              <w:rPr>
                <w:rFonts w:ascii="Montserrat Light" w:hAnsi="Montserrat Light"/>
                <w:bCs/>
                <w:i/>
                <w:iCs/>
                <w:lang w:val="en-US"/>
              </w:rPr>
              <w:t xml:space="preserve"> Cluj </w:t>
            </w:r>
            <w:proofErr w:type="spellStart"/>
            <w:r w:rsidRPr="008A030E">
              <w:rPr>
                <w:rFonts w:ascii="Montserrat Light" w:hAnsi="Montserrat Light"/>
                <w:bCs/>
                <w:i/>
                <w:iCs/>
                <w:lang w:val="en-US"/>
              </w:rPr>
              <w:t>pune</w:t>
            </w:r>
            <w:proofErr w:type="spellEnd"/>
            <w:r w:rsidRPr="008A030E">
              <w:rPr>
                <w:rFonts w:ascii="Montserrat Light" w:hAnsi="Montserrat Light"/>
                <w:bCs/>
                <w:i/>
                <w:iCs/>
                <w:lang w:val="en-US"/>
              </w:rPr>
              <w:t xml:space="preserve"> la </w:t>
            </w:r>
            <w:proofErr w:type="spellStart"/>
            <w:r w:rsidRPr="008A030E">
              <w:rPr>
                <w:rFonts w:ascii="Montserrat Light" w:hAnsi="Montserrat Light"/>
                <w:bCs/>
                <w:i/>
                <w:iCs/>
                <w:lang w:val="en-US"/>
              </w:rPr>
              <w:t>dispoziția</w:t>
            </w:r>
            <w:proofErr w:type="spellEnd"/>
            <w:r w:rsidRPr="008A030E">
              <w:rPr>
                <w:rFonts w:ascii="Montserrat Light" w:hAnsi="Montserrat Light"/>
                <w:bCs/>
                <w:i/>
                <w:iCs/>
                <w:lang w:val="en-US"/>
              </w:rPr>
              <w:t xml:space="preserve"> INSPECTORATULUI DE JANDARMI JUDEŢEAN „ALEXANDRU VAIDA VOEVOD" CLUJ </w:t>
            </w:r>
            <w:proofErr w:type="spellStart"/>
            <w:r w:rsidRPr="008A030E">
              <w:rPr>
                <w:rFonts w:ascii="Montserrat Light" w:hAnsi="Montserrat Light"/>
                <w:bCs/>
                <w:i/>
                <w:iCs/>
                <w:lang w:val="en-US"/>
              </w:rPr>
              <w:t>spaţiul</w:t>
            </w:r>
            <w:proofErr w:type="spellEnd"/>
            <w:r w:rsidRPr="008A030E">
              <w:rPr>
                <w:rFonts w:ascii="Montserrat Light" w:hAnsi="Montserrat Light"/>
                <w:bCs/>
                <w:i/>
                <w:iCs/>
                <w:lang w:val="en-US"/>
              </w:rPr>
              <w:t xml:space="preserve"> II din </w:t>
            </w:r>
            <w:proofErr w:type="spellStart"/>
            <w:r w:rsidRPr="008A030E">
              <w:rPr>
                <w:rFonts w:ascii="Montserrat Light" w:hAnsi="Montserrat Light"/>
                <w:bCs/>
                <w:i/>
                <w:iCs/>
                <w:lang w:val="en-US"/>
              </w:rPr>
              <w:t>imobilul</w:t>
            </w:r>
            <w:proofErr w:type="spellEnd"/>
            <w:r w:rsidRPr="008A030E">
              <w:rPr>
                <w:rFonts w:ascii="Montserrat Light" w:hAnsi="Montserrat Light"/>
                <w:bCs/>
                <w:i/>
                <w:iCs/>
                <w:lang w:val="en-US"/>
              </w:rPr>
              <w:t xml:space="preserve"> - Cabana </w:t>
            </w:r>
            <w:proofErr w:type="spellStart"/>
            <w:r w:rsidRPr="008A030E">
              <w:rPr>
                <w:rFonts w:ascii="Montserrat Light" w:hAnsi="Montserrat Light"/>
                <w:bCs/>
                <w:i/>
                <w:iCs/>
                <w:lang w:val="en-US"/>
              </w:rPr>
              <w:t>Salvamont</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Băişoara</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în</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vederea</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exercitării</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activităţiilor</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specifice</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în</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zonele</w:t>
            </w:r>
            <w:proofErr w:type="spellEnd"/>
            <w:r w:rsidRPr="008A030E">
              <w:rPr>
                <w:rFonts w:ascii="Montserrat Light" w:hAnsi="Montserrat Light"/>
                <w:bCs/>
                <w:i/>
                <w:iCs/>
                <w:lang w:val="en-US"/>
              </w:rPr>
              <w:t xml:space="preserve"> montane, </w:t>
            </w:r>
            <w:proofErr w:type="spellStart"/>
            <w:r w:rsidRPr="008A030E">
              <w:rPr>
                <w:rFonts w:ascii="Montserrat Light" w:hAnsi="Montserrat Light"/>
                <w:bCs/>
                <w:i/>
                <w:iCs/>
                <w:lang w:val="en-US"/>
              </w:rPr>
              <w:t>respectiv</w:t>
            </w:r>
            <w:proofErr w:type="spellEnd"/>
            <w:r w:rsidRPr="008A030E">
              <w:rPr>
                <w:rFonts w:ascii="Montserrat Light" w:hAnsi="Montserrat Light"/>
                <w:bCs/>
                <w:i/>
                <w:iCs/>
                <w:lang w:val="en-US"/>
              </w:rPr>
              <w:t xml:space="preserve"> pentru </w:t>
            </w:r>
            <w:proofErr w:type="spellStart"/>
            <w:r w:rsidRPr="008A030E">
              <w:rPr>
                <w:rFonts w:ascii="Montserrat Light" w:hAnsi="Montserrat Light"/>
                <w:bCs/>
                <w:i/>
                <w:iCs/>
                <w:lang w:val="en-US"/>
              </w:rPr>
              <w:t>executarea</w:t>
            </w:r>
            <w:proofErr w:type="spellEnd"/>
            <w:r w:rsidRPr="008A030E">
              <w:rPr>
                <w:rFonts w:ascii="Montserrat Light" w:hAnsi="Montserrat Light"/>
                <w:bCs/>
                <w:i/>
                <w:iCs/>
                <w:lang w:val="en-US"/>
              </w:rPr>
              <w:t xml:space="preserve">, de </w:t>
            </w:r>
            <w:proofErr w:type="spellStart"/>
            <w:r w:rsidRPr="008A030E">
              <w:rPr>
                <w:rFonts w:ascii="Montserrat Light" w:hAnsi="Montserrat Light"/>
                <w:bCs/>
                <w:i/>
                <w:iCs/>
                <w:lang w:val="en-US"/>
              </w:rPr>
              <w:t>misiuni</w:t>
            </w:r>
            <w:proofErr w:type="spellEnd"/>
            <w:r w:rsidRPr="008A030E">
              <w:rPr>
                <w:rFonts w:ascii="Montserrat Light" w:hAnsi="Montserrat Light"/>
                <w:bCs/>
                <w:i/>
                <w:iCs/>
                <w:lang w:val="en-US"/>
              </w:rPr>
              <w:t xml:space="preserve"> de </w:t>
            </w:r>
            <w:proofErr w:type="spellStart"/>
            <w:r w:rsidRPr="008A030E">
              <w:rPr>
                <w:rFonts w:ascii="Montserrat Light" w:hAnsi="Montserrat Light"/>
                <w:bCs/>
                <w:i/>
                <w:iCs/>
                <w:lang w:val="en-US"/>
              </w:rPr>
              <w:t>menţinere</w:t>
            </w:r>
            <w:proofErr w:type="spellEnd"/>
            <w:r w:rsidRPr="008A030E">
              <w:rPr>
                <w:rFonts w:ascii="Montserrat Light" w:hAnsi="Montserrat Light"/>
                <w:bCs/>
                <w:i/>
                <w:iCs/>
                <w:lang w:val="en-US"/>
              </w:rPr>
              <w:t xml:space="preserve"> a </w:t>
            </w:r>
            <w:proofErr w:type="spellStart"/>
            <w:r w:rsidRPr="008A030E">
              <w:rPr>
                <w:rFonts w:ascii="Montserrat Light" w:hAnsi="Montserrat Light"/>
                <w:bCs/>
                <w:i/>
                <w:iCs/>
                <w:lang w:val="en-US"/>
              </w:rPr>
              <w:t>ordinii</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publice</w:t>
            </w:r>
            <w:proofErr w:type="spellEnd"/>
            <w:r w:rsidRPr="008A030E">
              <w:rPr>
                <w:rFonts w:ascii="Montserrat Light" w:hAnsi="Montserrat Light"/>
                <w:bCs/>
                <w:i/>
                <w:iCs/>
                <w:lang w:val="en-US"/>
              </w:rPr>
              <w:t xml:space="preserve"> pentru </w:t>
            </w:r>
            <w:proofErr w:type="spellStart"/>
            <w:r w:rsidRPr="008A030E">
              <w:rPr>
                <w:rFonts w:ascii="Montserrat Light" w:hAnsi="Montserrat Light"/>
                <w:bCs/>
                <w:i/>
                <w:iCs/>
                <w:lang w:val="en-US"/>
              </w:rPr>
              <w:t>prevenirea</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şi</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descoperirea</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infracţiunilor</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în</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staţiuni</w:t>
            </w:r>
            <w:proofErr w:type="spellEnd"/>
            <w:r w:rsidRPr="008A030E">
              <w:rPr>
                <w:rFonts w:ascii="Montserrat Light" w:hAnsi="Montserrat Light"/>
                <w:bCs/>
                <w:i/>
                <w:iCs/>
                <w:lang w:val="en-US"/>
              </w:rPr>
              <w:t xml:space="preserve"> montane </w:t>
            </w:r>
            <w:proofErr w:type="spellStart"/>
            <w:r w:rsidRPr="008A030E">
              <w:rPr>
                <w:rFonts w:ascii="Montserrat Light" w:hAnsi="Montserrat Light"/>
                <w:bCs/>
                <w:i/>
                <w:iCs/>
                <w:lang w:val="en-US"/>
              </w:rPr>
              <w:t>şi</w:t>
            </w:r>
            <w:proofErr w:type="spellEnd"/>
            <w:r w:rsidRPr="008A030E">
              <w:rPr>
                <w:rFonts w:ascii="Montserrat Light" w:hAnsi="Montserrat Light"/>
                <w:bCs/>
                <w:i/>
                <w:iCs/>
                <w:lang w:val="en-US"/>
              </w:rPr>
              <w:t xml:space="preserve"> pe </w:t>
            </w:r>
            <w:proofErr w:type="spellStart"/>
            <w:r w:rsidRPr="008A030E">
              <w:rPr>
                <w:rFonts w:ascii="Montserrat Light" w:hAnsi="Montserrat Light"/>
                <w:bCs/>
                <w:i/>
                <w:iCs/>
                <w:lang w:val="en-US"/>
              </w:rPr>
              <w:t>trasee</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turistice</w:t>
            </w:r>
            <w:proofErr w:type="spellEnd"/>
            <w:r w:rsidRPr="008A030E">
              <w:rPr>
                <w:rFonts w:ascii="Montserrat Light" w:hAnsi="Montserrat Light"/>
                <w:bCs/>
                <w:i/>
                <w:iCs/>
                <w:lang w:val="en-US"/>
              </w:rPr>
              <w:t xml:space="preserve"> din zona </w:t>
            </w:r>
            <w:proofErr w:type="spellStart"/>
            <w:r w:rsidRPr="008A030E">
              <w:rPr>
                <w:rFonts w:ascii="Montserrat Light" w:hAnsi="Montserrat Light"/>
                <w:bCs/>
                <w:i/>
                <w:iCs/>
                <w:lang w:val="en-US"/>
              </w:rPr>
              <w:t>acestora</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prin</w:t>
            </w:r>
            <w:proofErr w:type="spellEnd"/>
            <w:r w:rsidRPr="008A030E">
              <w:rPr>
                <w:rFonts w:ascii="Montserrat Light" w:hAnsi="Montserrat Light"/>
                <w:bCs/>
                <w:i/>
                <w:iCs/>
                <w:lang w:val="en-US"/>
              </w:rPr>
              <w:t xml:space="preserve"> </w:t>
            </w:r>
            <w:proofErr w:type="spellStart"/>
            <w:r w:rsidRPr="008A030E">
              <w:rPr>
                <w:rFonts w:ascii="Montserrat Light" w:hAnsi="Montserrat Light"/>
                <w:bCs/>
                <w:i/>
                <w:iCs/>
                <w:lang w:val="en-US"/>
              </w:rPr>
              <w:t>patrule</w:t>
            </w:r>
            <w:proofErr w:type="spellEnd"/>
            <w:r w:rsidRPr="008A030E">
              <w:rPr>
                <w:rFonts w:ascii="Montserrat Light" w:hAnsi="Montserrat Light"/>
                <w:bCs/>
                <w:i/>
                <w:iCs/>
                <w:lang w:val="en-US"/>
              </w:rPr>
              <w:t xml:space="preserve"> de </w:t>
            </w:r>
            <w:proofErr w:type="spellStart"/>
            <w:r w:rsidRPr="008A030E">
              <w:rPr>
                <w:rFonts w:ascii="Montserrat Light" w:hAnsi="Montserrat Light"/>
                <w:bCs/>
                <w:i/>
                <w:iCs/>
                <w:lang w:val="en-US"/>
              </w:rPr>
              <w:t>jandarmi</w:t>
            </w:r>
            <w:proofErr w:type="spellEnd"/>
            <w:r w:rsidRPr="008A030E">
              <w:rPr>
                <w:rFonts w:ascii="Montserrat Light" w:hAnsi="Montserrat Light"/>
                <w:bCs/>
                <w:i/>
                <w:iCs/>
                <w:lang w:val="en-US"/>
              </w:rPr>
              <w:t xml:space="preserve">.” </w:t>
            </w:r>
          </w:p>
          <w:p w14:paraId="0D5CC7AE" w14:textId="77777777" w:rsidR="00492BE1" w:rsidRPr="008A030E" w:rsidRDefault="00492BE1" w:rsidP="00492BE1">
            <w:pPr>
              <w:spacing w:line="240" w:lineRule="auto"/>
              <w:ind w:firstLine="518"/>
              <w:jc w:val="both"/>
              <w:rPr>
                <w:rFonts w:ascii="Montserrat Light" w:hAnsi="Montserrat Light"/>
                <w:bCs/>
                <w:lang w:val="ro-RO"/>
              </w:rPr>
            </w:pPr>
            <w:r w:rsidRPr="008A030E">
              <w:rPr>
                <w:rFonts w:ascii="Montserrat Light" w:hAnsi="Montserrat Light"/>
                <w:bCs/>
                <w:lang w:val="ro-RO"/>
              </w:rPr>
              <w:t xml:space="preserve">Art. 3. </w:t>
            </w:r>
          </w:p>
          <w:p w14:paraId="2D1A7333" w14:textId="2A034505" w:rsidR="00492BE1" w:rsidRPr="008A030E" w:rsidRDefault="00E65460" w:rsidP="00492BE1">
            <w:pPr>
              <w:spacing w:line="240" w:lineRule="auto"/>
              <w:ind w:firstLine="518"/>
              <w:jc w:val="both"/>
              <w:rPr>
                <w:rFonts w:ascii="Montserrat Light" w:hAnsi="Montserrat Light"/>
                <w:bCs/>
                <w:i/>
                <w:iCs/>
                <w:lang w:val="en-US"/>
              </w:rPr>
            </w:pPr>
            <w:r w:rsidRPr="008A030E">
              <w:rPr>
                <w:rFonts w:ascii="Montserrat Light" w:hAnsi="Montserrat Light"/>
                <w:bCs/>
                <w:i/>
                <w:iCs/>
                <w:lang w:val="ro-RO"/>
              </w:rPr>
              <w:t>„</w:t>
            </w:r>
            <w:r w:rsidR="00492BE1" w:rsidRPr="008A030E">
              <w:rPr>
                <w:rFonts w:ascii="Montserrat Light" w:hAnsi="Montserrat Light"/>
                <w:bCs/>
                <w:i/>
                <w:iCs/>
                <w:lang w:val="ro-RO"/>
              </w:rPr>
              <w:t>Spaţiul II din imobilul - Cabana Salvamont Băişoara se afla în proprietatea public</w:t>
            </w:r>
            <w:r w:rsidRPr="008A030E">
              <w:rPr>
                <w:rFonts w:ascii="Montserrat Light" w:hAnsi="Montserrat Light"/>
                <w:bCs/>
                <w:i/>
                <w:iCs/>
                <w:lang w:val="ro-RO"/>
              </w:rPr>
              <w:t>ă</w:t>
            </w:r>
            <w:r w:rsidR="00492BE1" w:rsidRPr="008A030E">
              <w:rPr>
                <w:rFonts w:ascii="Montserrat Light" w:hAnsi="Montserrat Light"/>
                <w:bCs/>
                <w:i/>
                <w:iCs/>
                <w:lang w:val="ro-RO"/>
              </w:rPr>
              <w:t xml:space="preserve"> a Județului Cluj/ evidențele financiar contabile și în inventarul mijloacelor fixe întocmit </w:t>
            </w:r>
            <w:r w:rsidR="00492BE1" w:rsidRPr="008A030E">
              <w:rPr>
                <w:rFonts w:ascii="Montserrat Light" w:hAnsi="Montserrat Light"/>
                <w:bCs/>
                <w:i/>
                <w:iCs/>
                <w:lang w:val="ro-RO"/>
              </w:rPr>
              <w:lastRenderedPageBreak/>
              <w:t>la nivelul SPJ Salvamont Salvaspeo Cluj, entitate (serviciu public) aflată în subordinea Consiliului Județean Cluj, cu valoarea de inventar de 35.845,00 lei.</w:t>
            </w:r>
            <w:r w:rsidRPr="008A030E">
              <w:rPr>
                <w:rFonts w:ascii="Montserrat Light" w:hAnsi="Montserrat Light"/>
                <w:bCs/>
                <w:i/>
                <w:iCs/>
                <w:lang w:val="en-US"/>
              </w:rPr>
              <w:t>”</w:t>
            </w:r>
          </w:p>
          <w:p w14:paraId="38AE810D" w14:textId="3E659EFE" w:rsidR="0029257A" w:rsidRPr="008A030E" w:rsidRDefault="0029257A" w:rsidP="0029257A">
            <w:pPr>
              <w:pStyle w:val="Listparagraf"/>
              <w:tabs>
                <w:tab w:val="left" w:pos="3456"/>
              </w:tabs>
              <w:spacing w:after="0" w:line="240" w:lineRule="auto"/>
              <w:ind w:left="0" w:firstLine="518"/>
              <w:jc w:val="both"/>
              <w:rPr>
                <w:rStyle w:val="salnttl1"/>
                <w:rFonts w:ascii="Montserrat Light" w:eastAsia="Times New Roman" w:hAnsi="Montserrat Light"/>
                <w:color w:val="auto"/>
                <w:sz w:val="22"/>
                <w:szCs w:val="22"/>
              </w:rPr>
            </w:pPr>
            <w:r w:rsidRPr="008A030E">
              <w:rPr>
                <w:rStyle w:val="salnttl1"/>
                <w:rFonts w:ascii="Montserrat Light" w:eastAsia="Times New Roman" w:hAnsi="Montserrat Light"/>
                <w:b w:val="0"/>
                <w:bCs w:val="0"/>
                <w:noProof/>
                <w:color w:val="auto"/>
                <w:sz w:val="22"/>
                <w:szCs w:val="22"/>
                <w:lang w:val="ro-RO"/>
                <w:specVanish w:val="0"/>
              </w:rPr>
              <w:t>Imobilul a fost reevaluat de către SPJ Salvamont Salvaspeo Cluj</w:t>
            </w:r>
            <w:r w:rsidR="00B103FD" w:rsidRPr="008A030E">
              <w:rPr>
                <w:rStyle w:val="salnttl1"/>
                <w:rFonts w:ascii="Montserrat Light" w:eastAsia="Times New Roman" w:hAnsi="Montserrat Light"/>
                <w:b w:val="0"/>
                <w:bCs w:val="0"/>
                <w:noProof/>
                <w:color w:val="auto"/>
                <w:sz w:val="22"/>
                <w:szCs w:val="22"/>
                <w:lang w:val="ro-RO"/>
                <w:specVanish w:val="0"/>
              </w:rPr>
              <w:t>.</w:t>
            </w:r>
          </w:p>
          <w:p w14:paraId="4BD6A7F8" w14:textId="75AA7A3A" w:rsidR="00994436" w:rsidRPr="008A030E" w:rsidRDefault="00994436" w:rsidP="0029257A">
            <w:pPr>
              <w:pStyle w:val="Listparagraf"/>
              <w:tabs>
                <w:tab w:val="left" w:pos="3456"/>
              </w:tabs>
              <w:spacing w:after="0" w:line="240" w:lineRule="auto"/>
              <w:ind w:left="0" w:firstLine="518"/>
              <w:jc w:val="both"/>
              <w:rPr>
                <w:rStyle w:val="salnttl1"/>
                <w:rFonts w:ascii="Montserrat Light" w:eastAsia="Times New Roman" w:hAnsi="Montserrat Light"/>
                <w:b w:val="0"/>
                <w:bCs w:val="0"/>
                <w:noProof/>
                <w:color w:val="auto"/>
                <w:sz w:val="22"/>
                <w:szCs w:val="22"/>
                <w:lang w:val="ro-RO"/>
              </w:rPr>
            </w:pPr>
            <w:r w:rsidRPr="008A030E">
              <w:rPr>
                <w:rStyle w:val="salnttl1"/>
                <w:rFonts w:ascii="Montserrat Light" w:eastAsia="Times New Roman" w:hAnsi="Montserrat Light"/>
                <w:b w:val="0"/>
                <w:bCs w:val="0"/>
                <w:noProof/>
                <w:color w:val="auto"/>
                <w:sz w:val="22"/>
                <w:szCs w:val="22"/>
                <w:specVanish w:val="0"/>
              </w:rPr>
              <w:t>Pentru reglementarea situației juridice</w:t>
            </w:r>
            <w:r w:rsidR="00BD3A4C" w:rsidRPr="008A030E">
              <w:rPr>
                <w:rStyle w:val="salnttl1"/>
                <w:rFonts w:ascii="Montserrat Light" w:eastAsia="Times New Roman" w:hAnsi="Montserrat Light"/>
                <w:b w:val="0"/>
                <w:bCs w:val="0"/>
                <w:noProof/>
                <w:color w:val="auto"/>
                <w:sz w:val="22"/>
                <w:szCs w:val="22"/>
                <w:specVanish w:val="0"/>
              </w:rPr>
              <w:t xml:space="preserve"> </w:t>
            </w:r>
            <w:r w:rsidRPr="008A030E">
              <w:rPr>
                <w:rStyle w:val="salnttl1"/>
                <w:rFonts w:ascii="Montserrat Light" w:eastAsia="Times New Roman" w:hAnsi="Montserrat Light"/>
                <w:b w:val="0"/>
                <w:bCs w:val="0"/>
                <w:noProof/>
                <w:color w:val="auto"/>
                <w:sz w:val="22"/>
                <w:szCs w:val="22"/>
                <w:specVanish w:val="0"/>
              </w:rPr>
              <w:t xml:space="preserve">și </w:t>
            </w:r>
            <w:r w:rsidRPr="008A030E">
              <w:rPr>
                <w:rStyle w:val="salnttl1"/>
                <w:rFonts w:ascii="Montserrat Light" w:eastAsia="Times New Roman" w:hAnsi="Montserrat Light"/>
                <w:b w:val="0"/>
                <w:bCs w:val="0"/>
                <w:noProof/>
                <w:color w:val="auto"/>
                <w:sz w:val="22"/>
                <w:szCs w:val="22"/>
                <w:lang w:val="ro-RO"/>
                <w:specVanish w:val="0"/>
              </w:rPr>
              <w:t>a</w:t>
            </w:r>
            <w:r w:rsidR="00BD3A4C" w:rsidRPr="008A030E">
              <w:rPr>
                <w:rStyle w:val="salnttl1"/>
                <w:rFonts w:ascii="Montserrat Light" w:eastAsia="Times New Roman" w:hAnsi="Montserrat Light"/>
                <w:b w:val="0"/>
                <w:bCs w:val="0"/>
                <w:noProof/>
                <w:color w:val="auto"/>
                <w:sz w:val="22"/>
                <w:szCs w:val="22"/>
                <w:lang w:val="ro-RO"/>
                <w:specVanish w:val="0"/>
              </w:rPr>
              <w:t xml:space="preserve"> </w:t>
            </w:r>
            <w:r w:rsidRPr="008A030E">
              <w:rPr>
                <w:rStyle w:val="salnttl1"/>
                <w:rFonts w:ascii="Montserrat Light" w:eastAsia="Times New Roman" w:hAnsi="Montserrat Light"/>
                <w:b w:val="0"/>
                <w:bCs w:val="0"/>
                <w:noProof/>
                <w:color w:val="auto"/>
                <w:sz w:val="22"/>
                <w:szCs w:val="22"/>
                <w:lang w:val="ro-RO"/>
                <w:specVanish w:val="0"/>
              </w:rPr>
              <w:t>evidenței financiar-contabile și tehnice a inventarului domeniului public al județului este necesară completarea anexei nr. 1 cu acest bun imobil.</w:t>
            </w:r>
          </w:p>
          <w:p w14:paraId="282007FF" w14:textId="77777777" w:rsidR="0029257A" w:rsidRPr="008A030E" w:rsidRDefault="0029257A" w:rsidP="0029257A">
            <w:pPr>
              <w:pStyle w:val="Listparagraf"/>
              <w:tabs>
                <w:tab w:val="left" w:pos="3456"/>
              </w:tabs>
              <w:spacing w:after="0" w:line="240" w:lineRule="auto"/>
              <w:ind w:left="0" w:firstLine="518"/>
              <w:jc w:val="both"/>
              <w:rPr>
                <w:rStyle w:val="salnttl1"/>
                <w:rFonts w:ascii="Montserrat Light" w:eastAsia="Times New Roman" w:hAnsi="Montserrat Light"/>
                <w:b w:val="0"/>
                <w:bCs w:val="0"/>
                <w:noProof/>
                <w:color w:val="auto"/>
                <w:sz w:val="22"/>
                <w:szCs w:val="22"/>
                <w:lang w:val="ro-RO"/>
              </w:rPr>
            </w:pPr>
          </w:p>
          <w:p w14:paraId="3722067C" w14:textId="2EDD8273" w:rsidR="00013F8D" w:rsidRPr="008A030E" w:rsidRDefault="00013F8D" w:rsidP="00BE027F">
            <w:pPr>
              <w:spacing w:line="240" w:lineRule="auto"/>
              <w:ind w:firstLine="518"/>
              <w:jc w:val="both"/>
              <w:rPr>
                <w:rFonts w:ascii="Montserrat Light" w:eastAsia="Times New Roman" w:hAnsi="Montserrat Light" w:cs="Times New Roman"/>
                <w:b/>
                <w:bCs/>
                <w:lang w:val="en-US"/>
              </w:rPr>
            </w:pPr>
            <w:proofErr w:type="spellStart"/>
            <w:r w:rsidRPr="008A030E">
              <w:rPr>
                <w:rFonts w:ascii="Montserrat Light" w:hAnsi="Montserrat Light"/>
              </w:rPr>
              <w:t>S</w:t>
            </w:r>
            <w:r w:rsidRPr="008A030E">
              <w:rPr>
                <w:rFonts w:ascii="Montserrat Light" w:hAnsi="Montserrat Light"/>
                <w:bCs/>
              </w:rPr>
              <w:t>ec</w:t>
            </w:r>
            <w:r w:rsidRPr="008A030E">
              <w:rPr>
                <w:rFonts w:ascii="Montserrat Light" w:hAnsi="Montserrat Light" w:cs="Cambria"/>
                <w:bCs/>
              </w:rPr>
              <w:t>ț</w:t>
            </w:r>
            <w:r w:rsidRPr="008A030E">
              <w:rPr>
                <w:rFonts w:ascii="Montserrat Light" w:hAnsi="Montserrat Light"/>
                <w:bCs/>
              </w:rPr>
              <w:t>iunea</w:t>
            </w:r>
            <w:proofErr w:type="spellEnd"/>
            <w:r w:rsidRPr="008A030E">
              <w:rPr>
                <w:rFonts w:ascii="Montserrat Light" w:hAnsi="Montserrat Light"/>
                <w:bCs/>
              </w:rPr>
              <w:t xml:space="preserve"> -</w:t>
            </w:r>
            <w:r w:rsidRPr="008A030E">
              <w:t xml:space="preserve"> </w:t>
            </w:r>
            <w:proofErr w:type="spellStart"/>
            <w:r w:rsidRPr="008A030E">
              <w:rPr>
                <w:rFonts w:ascii="Montserrat Light" w:hAnsi="Montserrat Light"/>
                <w:bCs/>
              </w:rPr>
              <w:t>Sistem</w:t>
            </w:r>
            <w:proofErr w:type="spellEnd"/>
            <w:r w:rsidRPr="008A030E">
              <w:rPr>
                <w:rFonts w:ascii="Montserrat Light" w:hAnsi="Montserrat Light"/>
                <w:bCs/>
              </w:rPr>
              <w:t xml:space="preserve"> de Management </w:t>
            </w:r>
            <w:proofErr w:type="spellStart"/>
            <w:r w:rsidRPr="008A030E">
              <w:rPr>
                <w:rFonts w:ascii="Montserrat Light" w:hAnsi="Montserrat Light"/>
                <w:bCs/>
              </w:rPr>
              <w:t>Integrat</w:t>
            </w:r>
            <w:proofErr w:type="spellEnd"/>
            <w:r w:rsidRPr="008A030E">
              <w:rPr>
                <w:rFonts w:ascii="Montserrat Light" w:hAnsi="Montserrat Light"/>
                <w:bCs/>
              </w:rPr>
              <w:t xml:space="preserve"> al </w:t>
            </w:r>
            <w:proofErr w:type="spellStart"/>
            <w:r w:rsidRPr="008A030E">
              <w:rPr>
                <w:rFonts w:ascii="Montserrat Light" w:hAnsi="Montserrat Light"/>
                <w:bCs/>
              </w:rPr>
              <w:t>Deșeurilor</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Județul</w:t>
            </w:r>
            <w:proofErr w:type="spellEnd"/>
            <w:r w:rsidRPr="008A030E">
              <w:rPr>
                <w:rFonts w:ascii="Montserrat Light" w:hAnsi="Montserrat Light"/>
                <w:bCs/>
              </w:rPr>
              <w:t xml:space="preserve"> Cluj</w:t>
            </w:r>
          </w:p>
          <w:p w14:paraId="036892C0" w14:textId="6F8F8182" w:rsidR="00013F8D" w:rsidRPr="008A030E" w:rsidRDefault="00BE027F" w:rsidP="00BE027F">
            <w:pPr>
              <w:spacing w:after="120" w:line="240" w:lineRule="auto"/>
              <w:ind w:firstLine="504"/>
              <w:jc w:val="both"/>
              <w:rPr>
                <w:rFonts w:ascii="Montserrat Light" w:hAnsi="Montserrat Light"/>
                <w:bCs/>
              </w:rPr>
            </w:pP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baza</w:t>
            </w:r>
            <w:proofErr w:type="spellEnd"/>
            <w:r w:rsidRPr="008A030E">
              <w:rPr>
                <w:rFonts w:ascii="Montserrat Light" w:hAnsi="Montserrat Light"/>
                <w:bCs/>
              </w:rPr>
              <w:t xml:space="preserve"> H.C.J.C. nr. 52/2022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încheierilor</w:t>
            </w:r>
            <w:proofErr w:type="spellEnd"/>
            <w:r w:rsidRPr="008A030E">
              <w:rPr>
                <w:rFonts w:ascii="Montserrat Light" w:hAnsi="Montserrat Light"/>
                <w:bCs/>
              </w:rPr>
              <w:t xml:space="preserve"> OCPI nr. 79883/2022 </w:t>
            </w:r>
            <w:proofErr w:type="spellStart"/>
            <w:r w:rsidRPr="008A030E">
              <w:rPr>
                <w:rFonts w:ascii="Montserrat Light" w:hAnsi="Montserrat Light"/>
                <w:bCs/>
              </w:rPr>
              <w:t>și</w:t>
            </w:r>
            <w:proofErr w:type="spellEnd"/>
            <w:r w:rsidRPr="008A030E">
              <w:rPr>
                <w:rFonts w:ascii="Montserrat Light" w:hAnsi="Montserrat Light"/>
                <w:bCs/>
              </w:rPr>
              <w:t xml:space="preserve"> 96164/2022, </w:t>
            </w:r>
            <w:proofErr w:type="spellStart"/>
            <w:r w:rsidRPr="008A030E">
              <w:rPr>
                <w:rFonts w:ascii="Montserrat Light" w:hAnsi="Montserrat Light"/>
                <w:bCs/>
              </w:rPr>
              <w:t>imobilul</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suprafața</w:t>
            </w:r>
            <w:proofErr w:type="spellEnd"/>
            <w:r w:rsidRPr="008A030E">
              <w:rPr>
                <w:rFonts w:ascii="Montserrat Light" w:hAnsi="Montserrat Light"/>
                <w:bCs/>
              </w:rPr>
              <w:t xml:space="preserve"> de 2.369 </w:t>
            </w:r>
            <w:proofErr w:type="spellStart"/>
            <w:r w:rsidRPr="008A030E">
              <w:rPr>
                <w:rFonts w:ascii="Montserrat Light" w:hAnsi="Montserrat Light"/>
                <w:bCs/>
              </w:rPr>
              <w:t>mp</w:t>
            </w:r>
            <w:proofErr w:type="spellEnd"/>
            <w:r w:rsidRPr="008A030E">
              <w:rPr>
                <w:rFonts w:ascii="Montserrat Light" w:hAnsi="Montserrat Light"/>
                <w:bCs/>
              </w:rPr>
              <w:t xml:space="preserve">, nr. cadastral 59076, </w:t>
            </w:r>
            <w:proofErr w:type="spellStart"/>
            <w:r w:rsidRPr="008A030E">
              <w:rPr>
                <w:rFonts w:ascii="Montserrat Light" w:hAnsi="Montserrat Light"/>
                <w:bCs/>
              </w:rPr>
              <w:t>înscris</w:t>
            </w:r>
            <w:proofErr w:type="spellEnd"/>
            <w:r w:rsidRPr="008A030E">
              <w:rPr>
                <w:rFonts w:ascii="Montserrat Light" w:hAnsi="Montserrat Light"/>
                <w:bCs/>
              </w:rPr>
              <w:t xml:space="preserve"> în CF </w:t>
            </w:r>
            <w:r w:rsidR="007D4DEA" w:rsidRPr="008A030E">
              <w:rPr>
                <w:rFonts w:ascii="Montserrat Light" w:hAnsi="Montserrat Light"/>
                <w:bCs/>
              </w:rPr>
              <w:t xml:space="preserve">nr. </w:t>
            </w:r>
            <w:r w:rsidRPr="008A030E">
              <w:rPr>
                <w:rFonts w:ascii="Montserrat Light" w:hAnsi="Montserrat Light"/>
                <w:bCs/>
              </w:rPr>
              <w:t xml:space="preserve">59076 Apahida 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dezlipit</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2 </w:t>
            </w:r>
            <w:proofErr w:type="spellStart"/>
            <w:r w:rsidRPr="008A030E">
              <w:rPr>
                <w:rFonts w:ascii="Montserrat Light" w:hAnsi="Montserrat Light"/>
                <w:bCs/>
              </w:rPr>
              <w:t>imobile</w:t>
            </w:r>
            <w:proofErr w:type="spellEnd"/>
            <w:r w:rsidRPr="008A030E">
              <w:rPr>
                <w:rFonts w:ascii="Montserrat Light" w:hAnsi="Montserrat Light"/>
                <w:bCs/>
              </w:rPr>
              <w:t xml:space="preserve">, </w:t>
            </w:r>
            <w:proofErr w:type="spellStart"/>
            <w:r w:rsidRPr="008A030E">
              <w:rPr>
                <w:rFonts w:ascii="Montserrat Light" w:hAnsi="Montserrat Light"/>
                <w:bCs/>
              </w:rPr>
              <w:t>astfel</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suprafa</w:t>
            </w:r>
            <w:proofErr w:type="spellEnd"/>
            <w:r w:rsidRPr="008A030E">
              <w:rPr>
                <w:rFonts w:ascii="Montserrat Light" w:hAnsi="Montserrat Light"/>
                <w:bCs/>
                <w:lang w:val="ro-RO"/>
              </w:rPr>
              <w:t>ț</w:t>
            </w:r>
            <w:r w:rsidRPr="008A030E">
              <w:rPr>
                <w:rFonts w:ascii="Montserrat Light" w:hAnsi="Montserrat Light"/>
                <w:bCs/>
                <w:lang w:val="en-US"/>
              </w:rPr>
              <w:t xml:space="preserve">a de 2.171 </w:t>
            </w:r>
            <w:proofErr w:type="spellStart"/>
            <w:r w:rsidRPr="008A030E">
              <w:rPr>
                <w:rFonts w:ascii="Montserrat Light" w:hAnsi="Montserrat Light"/>
                <w:bCs/>
                <w:lang w:val="en-US"/>
              </w:rPr>
              <w:t>mp</w:t>
            </w:r>
            <w:proofErr w:type="spellEnd"/>
            <w:r w:rsidRPr="008A030E">
              <w:rPr>
                <w:rFonts w:ascii="Montserrat Light" w:hAnsi="Montserrat Light"/>
                <w:bCs/>
                <w:lang w:val="en-US"/>
              </w:rPr>
              <w:t xml:space="preserve"> </w:t>
            </w:r>
            <w:proofErr w:type="spellStart"/>
            <w:r w:rsidR="007D4DEA" w:rsidRPr="008A030E">
              <w:rPr>
                <w:rFonts w:ascii="Montserrat Light" w:hAnsi="Montserrat Light"/>
                <w:bCs/>
                <w:lang w:val="en-US"/>
              </w:rPr>
              <w:t>fiind</w:t>
            </w:r>
            <w:proofErr w:type="spellEnd"/>
            <w:r w:rsidR="007D4DEA" w:rsidRPr="008A030E">
              <w:rPr>
                <w:rFonts w:ascii="Montserrat Light" w:hAnsi="Montserrat Light"/>
                <w:bCs/>
                <w:lang w:val="en-US"/>
              </w:rPr>
              <w:t xml:space="preserve"> </w:t>
            </w:r>
            <w:proofErr w:type="spellStart"/>
            <w:r w:rsidRPr="008A030E">
              <w:rPr>
                <w:rFonts w:ascii="Montserrat Light" w:hAnsi="Montserrat Light"/>
                <w:bCs/>
                <w:lang w:val="en-US"/>
              </w:rPr>
              <w:t>înscrisă</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în</w:t>
            </w:r>
            <w:proofErr w:type="spellEnd"/>
            <w:r w:rsidRPr="008A030E">
              <w:rPr>
                <w:rFonts w:ascii="Montserrat Light" w:hAnsi="Montserrat Light"/>
                <w:bCs/>
                <w:lang w:val="en-US"/>
              </w:rPr>
              <w:t xml:space="preserve"> CF </w:t>
            </w:r>
            <w:r w:rsidR="007D4DEA" w:rsidRPr="008A030E">
              <w:rPr>
                <w:rFonts w:ascii="Montserrat Light" w:hAnsi="Montserrat Light"/>
                <w:bCs/>
                <w:lang w:val="en-US"/>
              </w:rPr>
              <w:t xml:space="preserve">nr. 72542 Apahida, nr. cadastral 72542, </w:t>
            </w:r>
            <w:proofErr w:type="spellStart"/>
            <w:r w:rsidR="007D4DEA" w:rsidRPr="008A030E">
              <w:rPr>
                <w:rFonts w:ascii="Montserrat Light" w:hAnsi="Montserrat Light"/>
                <w:bCs/>
                <w:lang w:val="en-US"/>
              </w:rPr>
              <w:t>iar</w:t>
            </w:r>
            <w:proofErr w:type="spellEnd"/>
            <w:r w:rsidR="007D4DEA" w:rsidRPr="008A030E">
              <w:rPr>
                <w:rFonts w:ascii="Montserrat Light" w:hAnsi="Montserrat Light"/>
                <w:bCs/>
                <w:lang w:val="en-US"/>
              </w:rPr>
              <w:t xml:space="preserve"> </w:t>
            </w:r>
            <w:proofErr w:type="spellStart"/>
            <w:r w:rsidR="007D4DEA" w:rsidRPr="008A030E">
              <w:rPr>
                <w:rFonts w:ascii="Montserrat Light" w:hAnsi="Montserrat Light"/>
                <w:bCs/>
                <w:lang w:val="en-US"/>
              </w:rPr>
              <w:t>suprafa</w:t>
            </w:r>
            <w:proofErr w:type="spellEnd"/>
            <w:r w:rsidR="007D4DEA" w:rsidRPr="008A030E">
              <w:rPr>
                <w:rFonts w:ascii="Montserrat Light" w:hAnsi="Montserrat Light"/>
                <w:bCs/>
                <w:lang w:val="ro-RO"/>
              </w:rPr>
              <w:t>ț</w:t>
            </w:r>
            <w:r w:rsidR="007D4DEA" w:rsidRPr="008A030E">
              <w:rPr>
                <w:rFonts w:ascii="Montserrat Light" w:hAnsi="Montserrat Light"/>
                <w:bCs/>
                <w:lang w:val="en-US"/>
              </w:rPr>
              <w:t xml:space="preserve">a de 198 </w:t>
            </w:r>
            <w:proofErr w:type="spellStart"/>
            <w:r w:rsidR="007D4DEA" w:rsidRPr="008A030E">
              <w:rPr>
                <w:rFonts w:ascii="Montserrat Light" w:hAnsi="Montserrat Light"/>
                <w:bCs/>
                <w:lang w:val="en-US"/>
              </w:rPr>
              <w:t>mp</w:t>
            </w:r>
            <w:proofErr w:type="spellEnd"/>
            <w:r w:rsidR="007D4DEA" w:rsidRPr="008A030E">
              <w:rPr>
                <w:rFonts w:ascii="Montserrat Light" w:hAnsi="Montserrat Light"/>
                <w:bCs/>
                <w:lang w:val="en-US"/>
              </w:rPr>
              <w:t xml:space="preserve"> </w:t>
            </w:r>
            <w:proofErr w:type="spellStart"/>
            <w:r w:rsidR="007D4DEA" w:rsidRPr="008A030E">
              <w:rPr>
                <w:rFonts w:ascii="Montserrat Light" w:hAnsi="Montserrat Light"/>
                <w:bCs/>
                <w:lang w:val="en-US"/>
              </w:rPr>
              <w:t>fiind</w:t>
            </w:r>
            <w:proofErr w:type="spellEnd"/>
            <w:r w:rsidR="007D4DEA" w:rsidRPr="008A030E">
              <w:rPr>
                <w:rFonts w:ascii="Montserrat Light" w:hAnsi="Montserrat Light"/>
                <w:bCs/>
                <w:lang w:val="en-US"/>
              </w:rPr>
              <w:t xml:space="preserve"> </w:t>
            </w:r>
            <w:proofErr w:type="spellStart"/>
            <w:r w:rsidR="007D4DEA" w:rsidRPr="008A030E">
              <w:rPr>
                <w:rFonts w:ascii="Montserrat Light" w:hAnsi="Montserrat Light"/>
                <w:bCs/>
                <w:lang w:val="en-US"/>
              </w:rPr>
              <w:t>înscrisă</w:t>
            </w:r>
            <w:proofErr w:type="spellEnd"/>
            <w:r w:rsidR="007D4DEA" w:rsidRPr="008A030E">
              <w:rPr>
                <w:rFonts w:ascii="Montserrat Light" w:hAnsi="Montserrat Light"/>
                <w:bCs/>
                <w:lang w:val="en-US"/>
              </w:rPr>
              <w:t xml:space="preserve"> </w:t>
            </w:r>
            <w:proofErr w:type="spellStart"/>
            <w:r w:rsidR="007D4DEA" w:rsidRPr="008A030E">
              <w:rPr>
                <w:rFonts w:ascii="Montserrat Light" w:hAnsi="Montserrat Light"/>
                <w:bCs/>
                <w:lang w:val="en-US"/>
              </w:rPr>
              <w:t>în</w:t>
            </w:r>
            <w:proofErr w:type="spellEnd"/>
            <w:r w:rsidR="007D4DEA" w:rsidRPr="008A030E">
              <w:rPr>
                <w:rFonts w:ascii="Montserrat Light" w:hAnsi="Montserrat Light"/>
                <w:bCs/>
                <w:lang w:val="en-US"/>
              </w:rPr>
              <w:t xml:space="preserve"> CF nr. 347038 Cluj-Napoca, nr. cadastral 347038.</w:t>
            </w:r>
            <w:r w:rsidRPr="008A030E">
              <w:rPr>
                <w:rFonts w:ascii="Montserrat Light" w:hAnsi="Montserrat Light"/>
                <w:bCs/>
              </w:rPr>
              <w:t xml:space="preserve"> </w:t>
            </w:r>
          </w:p>
          <w:p w14:paraId="117FA0DA" w14:textId="77777777" w:rsidR="00377404" w:rsidRPr="008A030E" w:rsidRDefault="00377404" w:rsidP="00377404">
            <w:pPr>
              <w:spacing w:line="240" w:lineRule="auto"/>
              <w:ind w:firstLine="510"/>
              <w:jc w:val="both"/>
              <w:rPr>
                <w:rFonts w:ascii="Montserrat Light" w:hAnsi="Montserrat Light"/>
                <w:bCs/>
              </w:rPr>
            </w:pPr>
            <w:proofErr w:type="spellStart"/>
            <w:r w:rsidRPr="008A030E">
              <w:rPr>
                <w:rFonts w:ascii="Montserrat Light" w:hAnsi="Montserrat Light"/>
                <w:bCs/>
              </w:rPr>
              <w:t>Sectiunea</w:t>
            </w:r>
            <w:proofErr w:type="spellEnd"/>
            <w:r w:rsidRPr="008A030E">
              <w:rPr>
                <w:rFonts w:ascii="Montserrat Light" w:hAnsi="Montserrat Light"/>
                <w:bCs/>
              </w:rPr>
              <w:t xml:space="preserve"> DRUMURI JUDEȚENE</w:t>
            </w:r>
          </w:p>
          <w:p w14:paraId="684A7F45" w14:textId="5A888019" w:rsidR="00377404" w:rsidRPr="008A030E" w:rsidRDefault="00377404" w:rsidP="00377404">
            <w:pPr>
              <w:spacing w:line="240" w:lineRule="auto"/>
              <w:ind w:firstLine="510"/>
              <w:jc w:val="both"/>
              <w:rPr>
                <w:rFonts w:ascii="Montserrat Light" w:hAnsi="Montserrat Light"/>
                <w:bCs/>
              </w:rPr>
            </w:pPr>
            <w:r w:rsidRPr="008A030E">
              <w:rPr>
                <w:rFonts w:ascii="Montserrat Light" w:hAnsi="Montserrat Light"/>
                <w:bCs/>
              </w:rPr>
              <w:t xml:space="preserve">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modificată</w:t>
            </w:r>
            <w:proofErr w:type="spellEnd"/>
            <w:r w:rsidRPr="008A030E">
              <w:rPr>
                <w:rFonts w:ascii="Montserrat Light" w:hAnsi="Montserrat Light"/>
                <w:bCs/>
              </w:rPr>
              <w:t xml:space="preserve"> </w:t>
            </w:r>
            <w:proofErr w:type="spellStart"/>
            <w:r w:rsidR="00004392" w:rsidRPr="008A030E">
              <w:rPr>
                <w:rFonts w:ascii="Montserrat Light" w:hAnsi="Montserrat Light"/>
                <w:bCs/>
              </w:rPr>
              <w:t>și</w:t>
            </w:r>
            <w:proofErr w:type="spellEnd"/>
            <w:r w:rsidR="00004392" w:rsidRPr="008A030E">
              <w:rPr>
                <w:rFonts w:ascii="Montserrat Light" w:hAnsi="Montserrat Light"/>
                <w:bCs/>
              </w:rPr>
              <w:t xml:space="preserve"> </w:t>
            </w:r>
            <w:proofErr w:type="spellStart"/>
            <w:r w:rsidR="00004392" w:rsidRPr="008A030E">
              <w:rPr>
                <w:rFonts w:ascii="Montserrat Light" w:hAnsi="Montserrat Light"/>
                <w:bCs/>
              </w:rPr>
              <w:t>completată</w:t>
            </w:r>
            <w:proofErr w:type="spellEnd"/>
            <w:r w:rsidR="00004392" w:rsidRPr="008A030E">
              <w:rPr>
                <w:rFonts w:ascii="Montserrat Light" w:hAnsi="Montserrat Light"/>
                <w:bCs/>
              </w:rPr>
              <w:t xml:space="preserve"> cu 2 </w:t>
            </w:r>
            <w:proofErr w:type="spellStart"/>
            <w:r w:rsidR="00004392" w:rsidRPr="008A030E">
              <w:rPr>
                <w:rFonts w:ascii="Montserrat Light" w:hAnsi="Montserrat Light"/>
                <w:bCs/>
              </w:rPr>
              <w:t>poziții</w:t>
            </w:r>
            <w:proofErr w:type="spellEnd"/>
            <w:r w:rsidR="00004392" w:rsidRPr="008A030E">
              <w:rPr>
                <w:rFonts w:ascii="Montserrat Light" w:hAnsi="Montserrat Light"/>
                <w:bCs/>
              </w:rPr>
              <w:t xml:space="preserve"> </w:t>
            </w:r>
            <w:proofErr w:type="spellStart"/>
            <w:r w:rsidR="00004392" w:rsidRPr="008A030E">
              <w:rPr>
                <w:rFonts w:ascii="Montserrat Light" w:hAnsi="Montserrat Light"/>
                <w:bCs/>
              </w:rPr>
              <w:t>noi</w:t>
            </w:r>
            <w:proofErr w:type="spellEnd"/>
            <w:r w:rsidR="00F55860" w:rsidRPr="008A030E">
              <w:rPr>
                <w:rFonts w:ascii="Montserrat Light" w:hAnsi="Montserrat Light"/>
                <w:bCs/>
              </w:rPr>
              <w:t xml:space="preserve">, </w:t>
            </w:r>
            <w:proofErr w:type="spellStart"/>
            <w:r w:rsidR="00F55860" w:rsidRPr="008A030E">
              <w:rPr>
                <w:rFonts w:ascii="Montserrat Light" w:hAnsi="Montserrat Light"/>
                <w:bCs/>
              </w:rPr>
              <w:t>respectiv</w:t>
            </w:r>
            <w:proofErr w:type="spellEnd"/>
            <w:r w:rsidR="00F55860" w:rsidRPr="008A030E">
              <w:rPr>
                <w:rFonts w:ascii="Montserrat Light" w:hAnsi="Montserrat Light"/>
                <w:bCs/>
              </w:rPr>
              <w:t xml:space="preserve"> DJ 161Z </w:t>
            </w:r>
            <w:proofErr w:type="spellStart"/>
            <w:r w:rsidR="00F55860" w:rsidRPr="008A030E">
              <w:rPr>
                <w:rFonts w:ascii="Montserrat Light" w:hAnsi="Montserrat Light"/>
                <w:bCs/>
              </w:rPr>
              <w:t>și</w:t>
            </w:r>
            <w:proofErr w:type="spellEnd"/>
            <w:r w:rsidR="00F55860" w:rsidRPr="008A030E">
              <w:rPr>
                <w:rFonts w:ascii="Montserrat Light" w:hAnsi="Montserrat Light"/>
                <w:bCs/>
              </w:rPr>
              <w:t xml:space="preserve"> DJ 109Z</w:t>
            </w:r>
            <w:r w:rsidR="00004392" w:rsidRPr="008A030E">
              <w:rPr>
                <w:rFonts w:ascii="Montserrat Light" w:hAnsi="Montserrat Light"/>
                <w:bCs/>
              </w:rPr>
              <w:t xml:space="preserve"> </w:t>
            </w:r>
            <w:r w:rsidRPr="008A030E">
              <w:rPr>
                <w:rFonts w:ascii="Montserrat Light" w:hAnsi="Montserrat Light"/>
                <w:bCs/>
              </w:rPr>
              <w:t xml:space="preserve">conform H.C.J.C. nr. </w:t>
            </w:r>
            <w:r w:rsidR="00004392" w:rsidRPr="008A030E">
              <w:rPr>
                <w:rFonts w:ascii="Montserrat Light" w:hAnsi="Montserrat Light"/>
                <w:bCs/>
              </w:rPr>
              <w:t>209</w:t>
            </w:r>
            <w:r w:rsidRPr="008A030E">
              <w:rPr>
                <w:rFonts w:ascii="Montserrat Light" w:hAnsi="Montserrat Light"/>
                <w:bCs/>
              </w:rPr>
              <w:t>/2023</w:t>
            </w:r>
            <w:r w:rsidR="00004392" w:rsidRPr="008A030E">
              <w:rPr>
                <w:rFonts w:ascii="Montserrat Light" w:hAnsi="Montserrat Light"/>
                <w:bCs/>
              </w:rPr>
              <w:t xml:space="preserve">. </w:t>
            </w:r>
          </w:p>
          <w:p w14:paraId="085E4D0D" w14:textId="63E9C650" w:rsidR="00377404" w:rsidRPr="008A030E" w:rsidRDefault="00F55860" w:rsidP="00F55860">
            <w:pPr>
              <w:pStyle w:val="Listparagraf"/>
              <w:spacing w:after="0" w:line="240" w:lineRule="auto"/>
              <w:ind w:left="0" w:firstLine="514"/>
              <w:jc w:val="both"/>
              <w:rPr>
                <w:rFonts w:ascii="Montserrat Light" w:hAnsi="Montserrat Light"/>
                <w:bCs/>
              </w:rPr>
            </w:pPr>
            <w:r w:rsidRPr="008A030E">
              <w:rPr>
                <w:rStyle w:val="salnttl1"/>
                <w:rFonts w:ascii="Montserrat Light" w:eastAsia="Times New Roman" w:hAnsi="Montserrat Light"/>
                <w:b w:val="0"/>
                <w:bCs w:val="0"/>
                <w:noProof/>
                <w:color w:val="auto"/>
                <w:sz w:val="22"/>
                <w:szCs w:val="22"/>
                <w:lang w:val="ro-RO"/>
                <w:specVanish w:val="0"/>
              </w:rPr>
              <w:t>A fost finalizată</w:t>
            </w:r>
            <w:r w:rsidR="00377404" w:rsidRPr="008A030E">
              <w:rPr>
                <w:rFonts w:ascii="Montserrat Light" w:hAnsi="Montserrat Light"/>
                <w:noProof/>
                <w:lang w:val="ro-RO" w:eastAsia="ro-RO"/>
              </w:rPr>
              <w:t xml:space="preserve"> </w:t>
            </w:r>
            <w:r w:rsidR="00377404" w:rsidRPr="008A030E">
              <w:rPr>
                <w:rFonts w:ascii="Montserrat Light" w:hAnsi="Montserrat Light"/>
                <w:bCs/>
                <w:lang w:val="ro-RO"/>
              </w:rPr>
              <w:t>î</w:t>
            </w:r>
            <w:proofErr w:type="spellStart"/>
            <w:r w:rsidR="00377404" w:rsidRPr="008A030E">
              <w:rPr>
                <w:rFonts w:ascii="Montserrat Light" w:hAnsi="Montserrat Light"/>
                <w:bCs/>
              </w:rPr>
              <w:t>nscrier</w:t>
            </w:r>
            <w:r w:rsidRPr="008A030E">
              <w:rPr>
                <w:rFonts w:ascii="Montserrat Light" w:hAnsi="Montserrat Light"/>
                <w:bCs/>
              </w:rPr>
              <w:t>ea</w:t>
            </w:r>
            <w:proofErr w:type="spellEnd"/>
            <w:r w:rsidR="00377404" w:rsidRPr="008A030E">
              <w:rPr>
                <w:rFonts w:ascii="Montserrat Light" w:hAnsi="Montserrat Light"/>
                <w:bCs/>
              </w:rPr>
              <w:t xml:space="preserve"> </w:t>
            </w:r>
            <w:r w:rsidR="00377404" w:rsidRPr="008A030E">
              <w:rPr>
                <w:rFonts w:ascii="Montserrat Light" w:hAnsi="Montserrat Light"/>
                <w:bCs/>
                <w:lang w:val="ro-RO"/>
              </w:rPr>
              <w:t>î</w:t>
            </w:r>
            <w:r w:rsidR="00377404" w:rsidRPr="008A030E">
              <w:rPr>
                <w:rFonts w:ascii="Montserrat Light" w:hAnsi="Montserrat Light"/>
                <w:bCs/>
              </w:rPr>
              <w:t xml:space="preserve">n </w:t>
            </w:r>
            <w:proofErr w:type="spellStart"/>
            <w:r w:rsidR="00377404" w:rsidRPr="008A030E">
              <w:rPr>
                <w:rFonts w:ascii="Montserrat Light" w:hAnsi="Montserrat Light"/>
                <w:bCs/>
              </w:rPr>
              <w:t>cartea</w:t>
            </w:r>
            <w:proofErr w:type="spellEnd"/>
            <w:r w:rsidR="00377404" w:rsidRPr="008A030E">
              <w:rPr>
                <w:rFonts w:ascii="Montserrat Light" w:hAnsi="Montserrat Light"/>
                <w:bCs/>
              </w:rPr>
              <w:t xml:space="preserve"> </w:t>
            </w:r>
            <w:proofErr w:type="spellStart"/>
            <w:r w:rsidR="00377404" w:rsidRPr="008A030E">
              <w:rPr>
                <w:rFonts w:ascii="Montserrat Light" w:hAnsi="Montserrat Light"/>
                <w:bCs/>
              </w:rPr>
              <w:t>funciar</w:t>
            </w:r>
            <w:proofErr w:type="spellEnd"/>
            <w:r w:rsidR="00377404" w:rsidRPr="008A030E">
              <w:rPr>
                <w:rFonts w:ascii="Montserrat Light" w:hAnsi="Montserrat Light"/>
                <w:noProof/>
                <w:lang w:val="ro-RO" w:eastAsia="ro-RO"/>
              </w:rPr>
              <w:t>ă a 6 drumuri jude</w:t>
            </w:r>
            <w:proofErr w:type="spellStart"/>
            <w:r w:rsidR="00377404" w:rsidRPr="008A030E">
              <w:rPr>
                <w:rFonts w:ascii="Montserrat Light" w:hAnsi="Montserrat Light"/>
                <w:bCs/>
              </w:rPr>
              <w:t>țene</w:t>
            </w:r>
            <w:proofErr w:type="spellEnd"/>
            <w:r w:rsidR="00377404" w:rsidRPr="008A030E">
              <w:rPr>
                <w:rFonts w:ascii="Montserrat Light" w:hAnsi="Montserrat Light"/>
                <w:bCs/>
              </w:rPr>
              <w:t xml:space="preserve">, </w:t>
            </w:r>
            <w:proofErr w:type="spellStart"/>
            <w:r w:rsidR="00377404" w:rsidRPr="008A030E">
              <w:rPr>
                <w:rFonts w:ascii="Montserrat Light" w:hAnsi="Montserrat Light"/>
                <w:bCs/>
              </w:rPr>
              <w:t>respectiv</w:t>
            </w:r>
            <w:proofErr w:type="spellEnd"/>
            <w:r w:rsidR="00377404" w:rsidRPr="008A030E">
              <w:rPr>
                <w:rFonts w:ascii="Montserrat Light" w:hAnsi="Montserrat Light"/>
                <w:bCs/>
              </w:rPr>
              <w:t xml:space="preserve"> DJ 107S, DJ 108B, DJ 109B, DJ 161, DJ 161F </w:t>
            </w:r>
            <w:proofErr w:type="spellStart"/>
            <w:r w:rsidR="00377404" w:rsidRPr="008A030E">
              <w:rPr>
                <w:rFonts w:ascii="Montserrat Light" w:hAnsi="Montserrat Light"/>
                <w:bCs/>
              </w:rPr>
              <w:t>și</w:t>
            </w:r>
            <w:proofErr w:type="spellEnd"/>
            <w:r w:rsidR="00377404" w:rsidRPr="008A030E">
              <w:rPr>
                <w:rFonts w:ascii="Montserrat Light" w:hAnsi="Montserrat Light"/>
                <w:bCs/>
              </w:rPr>
              <w:t xml:space="preserve"> DJ 161H. </w:t>
            </w:r>
          </w:p>
          <w:p w14:paraId="6F685B33" w14:textId="1497F5FC" w:rsidR="00377404" w:rsidRPr="008A030E" w:rsidRDefault="00424749" w:rsidP="00BE027F">
            <w:pPr>
              <w:spacing w:after="120" w:line="240" w:lineRule="auto"/>
              <w:ind w:firstLine="504"/>
              <w:jc w:val="both"/>
              <w:rPr>
                <w:rFonts w:ascii="Montserrat Light" w:hAnsi="Montserrat Light"/>
                <w:bCs/>
              </w:rPr>
            </w:pPr>
            <w:r w:rsidRPr="008A030E">
              <w:rPr>
                <w:rFonts w:ascii="Montserrat Light" w:hAnsi="Montserrat Light"/>
                <w:bCs/>
              </w:rPr>
              <w:t>Prin H.C.J.C. nr. 77/202</w:t>
            </w:r>
            <w:r w:rsidR="00A70005" w:rsidRPr="008A030E">
              <w:rPr>
                <w:rFonts w:ascii="Montserrat Light" w:hAnsi="Montserrat Light"/>
                <w:bCs/>
              </w:rPr>
              <w:t xml:space="preserve">3 a </w:t>
            </w:r>
            <w:proofErr w:type="spellStart"/>
            <w:r w:rsidR="00A70005" w:rsidRPr="008A030E">
              <w:rPr>
                <w:rFonts w:ascii="Montserrat Light" w:hAnsi="Montserrat Light"/>
                <w:bCs/>
              </w:rPr>
              <w:t>fost</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aprobată</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încadrarea</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segmentului</w:t>
            </w:r>
            <w:proofErr w:type="spellEnd"/>
            <w:r w:rsidR="00A70005" w:rsidRPr="008A030E">
              <w:rPr>
                <w:rFonts w:ascii="Montserrat Light" w:hAnsi="Montserrat Light"/>
                <w:bCs/>
              </w:rPr>
              <w:t xml:space="preserve"> de drum </w:t>
            </w:r>
            <w:proofErr w:type="spellStart"/>
            <w:r w:rsidR="00A70005" w:rsidRPr="008A030E">
              <w:rPr>
                <w:rFonts w:ascii="Montserrat Light" w:hAnsi="Montserrat Light"/>
                <w:bCs/>
              </w:rPr>
              <w:t>județean</w:t>
            </w:r>
            <w:proofErr w:type="spellEnd"/>
            <w:r w:rsidR="00A70005" w:rsidRPr="008A030E">
              <w:rPr>
                <w:rFonts w:ascii="Montserrat Light" w:hAnsi="Montserrat Light"/>
                <w:bCs/>
              </w:rPr>
              <w:t xml:space="preserve"> DJ 103Z km 0+000-3+977 din </w:t>
            </w:r>
            <w:proofErr w:type="spellStart"/>
            <w:r w:rsidR="00A70005" w:rsidRPr="008A030E">
              <w:rPr>
                <w:rFonts w:ascii="Montserrat Light" w:hAnsi="Montserrat Light"/>
                <w:bCs/>
              </w:rPr>
              <w:t>categoria</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funcțională</w:t>
            </w:r>
            <w:proofErr w:type="spellEnd"/>
            <w:r w:rsidR="00A70005" w:rsidRPr="008A030E">
              <w:rPr>
                <w:rFonts w:ascii="Montserrat Light" w:hAnsi="Montserrat Light"/>
                <w:bCs/>
              </w:rPr>
              <w:t xml:space="preserve"> a </w:t>
            </w:r>
            <w:proofErr w:type="spellStart"/>
            <w:r w:rsidR="00A70005" w:rsidRPr="008A030E">
              <w:rPr>
                <w:rFonts w:ascii="Montserrat Light" w:hAnsi="Montserrat Light"/>
                <w:bCs/>
              </w:rPr>
              <w:t>drumurilor</w:t>
            </w:r>
            <w:proofErr w:type="spellEnd"/>
            <w:r w:rsidR="00A70005" w:rsidRPr="008A030E">
              <w:rPr>
                <w:rFonts w:ascii="Montserrat Light" w:hAnsi="Montserrat Light"/>
                <w:bCs/>
              </w:rPr>
              <w:t xml:space="preserve"> de </w:t>
            </w:r>
            <w:proofErr w:type="spellStart"/>
            <w:r w:rsidR="00A70005" w:rsidRPr="008A030E">
              <w:rPr>
                <w:rFonts w:ascii="Montserrat Light" w:hAnsi="Montserrat Light"/>
                <w:bCs/>
              </w:rPr>
              <w:t>interes</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județean</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în</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categoria</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funcțională</w:t>
            </w:r>
            <w:proofErr w:type="spellEnd"/>
            <w:r w:rsidR="00A70005" w:rsidRPr="008A030E">
              <w:rPr>
                <w:rFonts w:ascii="Montserrat Light" w:hAnsi="Montserrat Light"/>
                <w:bCs/>
              </w:rPr>
              <w:t xml:space="preserve"> a </w:t>
            </w:r>
            <w:proofErr w:type="spellStart"/>
            <w:r w:rsidR="00A70005" w:rsidRPr="008A030E">
              <w:rPr>
                <w:rFonts w:ascii="Montserrat Light" w:hAnsi="Montserrat Light"/>
                <w:bCs/>
              </w:rPr>
              <w:t>drumurilor</w:t>
            </w:r>
            <w:proofErr w:type="spellEnd"/>
            <w:r w:rsidR="00A70005" w:rsidRPr="008A030E">
              <w:rPr>
                <w:rFonts w:ascii="Montserrat Light" w:hAnsi="Montserrat Light"/>
                <w:bCs/>
              </w:rPr>
              <w:t xml:space="preserve"> de </w:t>
            </w:r>
            <w:proofErr w:type="spellStart"/>
            <w:r w:rsidR="00A70005" w:rsidRPr="008A030E">
              <w:rPr>
                <w:rFonts w:ascii="Montserrat Light" w:hAnsi="Montserrat Light"/>
                <w:bCs/>
              </w:rPr>
              <w:t>interes</w:t>
            </w:r>
            <w:proofErr w:type="spellEnd"/>
            <w:r w:rsidR="00A70005" w:rsidRPr="008A030E">
              <w:rPr>
                <w:rFonts w:ascii="Montserrat Light" w:hAnsi="Montserrat Light"/>
                <w:bCs/>
              </w:rPr>
              <w:t xml:space="preserve"> local </w:t>
            </w:r>
            <w:proofErr w:type="spellStart"/>
            <w:r w:rsidR="00A70005" w:rsidRPr="008A030E">
              <w:rPr>
                <w:rFonts w:ascii="Montserrat Light" w:hAnsi="Montserrat Light"/>
                <w:bCs/>
              </w:rPr>
              <w:t>și</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trecerea</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imobilului</w:t>
            </w:r>
            <w:proofErr w:type="spellEnd"/>
            <w:r w:rsidR="00A70005" w:rsidRPr="008A030E">
              <w:rPr>
                <w:rFonts w:ascii="Montserrat Light" w:hAnsi="Montserrat Light"/>
                <w:bCs/>
              </w:rPr>
              <w:t xml:space="preserve"> din </w:t>
            </w:r>
            <w:proofErr w:type="spellStart"/>
            <w:r w:rsidR="00A70005" w:rsidRPr="008A030E">
              <w:rPr>
                <w:rFonts w:ascii="Montserrat Light" w:hAnsi="Montserrat Light"/>
                <w:bCs/>
              </w:rPr>
              <w:t>domeniul</w:t>
            </w:r>
            <w:proofErr w:type="spellEnd"/>
            <w:r w:rsidR="00A70005" w:rsidRPr="008A030E">
              <w:rPr>
                <w:rFonts w:ascii="Montserrat Light" w:hAnsi="Montserrat Light"/>
                <w:bCs/>
              </w:rPr>
              <w:t xml:space="preserve"> public al </w:t>
            </w:r>
            <w:proofErr w:type="spellStart"/>
            <w:r w:rsidR="00A70005" w:rsidRPr="008A030E">
              <w:rPr>
                <w:rFonts w:ascii="Montserrat Light" w:hAnsi="Montserrat Light"/>
                <w:bCs/>
              </w:rPr>
              <w:t>Județului</w:t>
            </w:r>
            <w:proofErr w:type="spellEnd"/>
            <w:r w:rsidR="00A70005" w:rsidRPr="008A030E">
              <w:rPr>
                <w:rFonts w:ascii="Montserrat Light" w:hAnsi="Montserrat Light"/>
                <w:bCs/>
              </w:rPr>
              <w:t xml:space="preserve"> Cluj </w:t>
            </w:r>
            <w:proofErr w:type="spellStart"/>
            <w:r w:rsidR="00A70005" w:rsidRPr="008A030E">
              <w:rPr>
                <w:rFonts w:ascii="Montserrat Light" w:hAnsi="Montserrat Light"/>
                <w:bCs/>
              </w:rPr>
              <w:t>în</w:t>
            </w:r>
            <w:proofErr w:type="spellEnd"/>
            <w:r w:rsidR="00A70005" w:rsidRPr="008A030E">
              <w:rPr>
                <w:rFonts w:ascii="Montserrat Light" w:hAnsi="Montserrat Light"/>
                <w:bCs/>
              </w:rPr>
              <w:t xml:space="preserve"> </w:t>
            </w:r>
            <w:proofErr w:type="spellStart"/>
            <w:r w:rsidR="00A70005" w:rsidRPr="008A030E">
              <w:rPr>
                <w:rFonts w:ascii="Montserrat Light" w:hAnsi="Montserrat Light"/>
                <w:bCs/>
              </w:rPr>
              <w:t>domeniul</w:t>
            </w:r>
            <w:proofErr w:type="spellEnd"/>
            <w:r w:rsidR="00A70005" w:rsidRPr="008A030E">
              <w:rPr>
                <w:rFonts w:ascii="Montserrat Light" w:hAnsi="Montserrat Light"/>
                <w:bCs/>
              </w:rPr>
              <w:t xml:space="preserve"> public al </w:t>
            </w:r>
            <w:proofErr w:type="spellStart"/>
            <w:r w:rsidR="00A70005" w:rsidRPr="008A030E">
              <w:rPr>
                <w:rFonts w:ascii="Montserrat Light" w:hAnsi="Montserrat Light"/>
                <w:bCs/>
              </w:rPr>
              <w:t>Comunei</w:t>
            </w:r>
            <w:proofErr w:type="spellEnd"/>
            <w:r w:rsidR="00A70005" w:rsidRPr="008A030E">
              <w:rPr>
                <w:rFonts w:ascii="Montserrat Light" w:hAnsi="Montserrat Light"/>
                <w:bCs/>
              </w:rPr>
              <w:t xml:space="preserve"> Ciurila. </w:t>
            </w:r>
          </w:p>
          <w:p w14:paraId="4F589E71" w14:textId="2AD390B6" w:rsidR="00045B8F" w:rsidRPr="008A030E" w:rsidRDefault="00520F76" w:rsidP="00520F76">
            <w:pPr>
              <w:spacing w:line="240" w:lineRule="auto"/>
              <w:ind w:firstLine="510"/>
              <w:jc w:val="both"/>
              <w:rPr>
                <w:rFonts w:ascii="Montserrat Light" w:hAnsi="Montserrat Light"/>
                <w:bCs/>
              </w:rPr>
            </w:pPr>
            <w:proofErr w:type="spellStart"/>
            <w:r w:rsidRPr="008A030E">
              <w:rPr>
                <w:rFonts w:ascii="Montserrat Light" w:hAnsi="Montserrat Light"/>
                <w:bCs/>
              </w:rPr>
              <w:t>Sectiunea</w:t>
            </w:r>
            <w:proofErr w:type="spellEnd"/>
            <w:r w:rsidRPr="008A030E">
              <w:rPr>
                <w:rFonts w:ascii="Montserrat Light" w:hAnsi="Montserrat Light"/>
                <w:bCs/>
              </w:rPr>
              <w:t xml:space="preserve"> </w:t>
            </w:r>
            <w:r w:rsidR="00045B8F" w:rsidRPr="008A030E">
              <w:rPr>
                <w:rFonts w:ascii="Montserrat Light" w:hAnsi="Montserrat Light"/>
                <w:bCs/>
              </w:rPr>
              <w:t>- UNITĂȚI DE ÎNVĂȚĂMÂNT SPECIAL</w:t>
            </w:r>
          </w:p>
          <w:p w14:paraId="08E7111A" w14:textId="596CD9CE" w:rsidR="00520F76" w:rsidRPr="008A030E" w:rsidRDefault="00520F76" w:rsidP="00045B8F">
            <w:pPr>
              <w:pStyle w:val="Listparagraf"/>
              <w:numPr>
                <w:ilvl w:val="0"/>
                <w:numId w:val="18"/>
              </w:numPr>
              <w:spacing w:after="0" w:line="240" w:lineRule="auto"/>
              <w:ind w:left="864"/>
              <w:jc w:val="both"/>
              <w:rPr>
                <w:rFonts w:ascii="Montserrat Light" w:hAnsi="Montserrat Light"/>
                <w:bCs/>
              </w:rPr>
            </w:pPr>
            <w:r w:rsidRPr="008A030E">
              <w:rPr>
                <w:rFonts w:ascii="Montserrat Light" w:hAnsi="Montserrat Light"/>
                <w:bCs/>
              </w:rPr>
              <w:t xml:space="preserve">Centrul </w:t>
            </w:r>
            <w:proofErr w:type="spellStart"/>
            <w:r w:rsidRPr="008A030E">
              <w:rPr>
                <w:rFonts w:ascii="Montserrat Light" w:hAnsi="Montserrat Light"/>
                <w:bCs/>
              </w:rPr>
              <w:t>Școlar</w:t>
            </w:r>
            <w:proofErr w:type="spellEnd"/>
            <w:r w:rsidRPr="008A030E">
              <w:rPr>
                <w:rFonts w:ascii="Montserrat Light" w:hAnsi="Montserrat Light"/>
                <w:bCs/>
              </w:rPr>
              <w:t xml:space="preserve"> pentru </w:t>
            </w:r>
            <w:proofErr w:type="spellStart"/>
            <w:r w:rsidRPr="008A030E">
              <w:rPr>
                <w:rFonts w:ascii="Montserrat Light" w:hAnsi="Montserrat Light"/>
                <w:bCs/>
              </w:rPr>
              <w:t>Educație</w:t>
            </w:r>
            <w:proofErr w:type="spellEnd"/>
            <w:r w:rsidRPr="008A030E">
              <w:rPr>
                <w:rFonts w:ascii="Montserrat Light" w:hAnsi="Montserrat Light"/>
                <w:bCs/>
              </w:rPr>
              <w:t xml:space="preserve"> </w:t>
            </w:r>
            <w:proofErr w:type="spellStart"/>
            <w:proofErr w:type="gramStart"/>
            <w:r w:rsidRPr="008A030E">
              <w:rPr>
                <w:rFonts w:ascii="Montserrat Light" w:hAnsi="Montserrat Light"/>
                <w:bCs/>
              </w:rPr>
              <w:t>Incluzivă</w:t>
            </w:r>
            <w:proofErr w:type="spellEnd"/>
            <w:r w:rsidRPr="008A030E">
              <w:rPr>
                <w:rFonts w:ascii="Montserrat Light" w:hAnsi="Montserrat Light"/>
                <w:bCs/>
              </w:rPr>
              <w:t xml:space="preserve"> ”Miron</w:t>
            </w:r>
            <w:proofErr w:type="gramEnd"/>
            <w:r w:rsidRPr="008A030E">
              <w:rPr>
                <w:rFonts w:ascii="Montserrat Light" w:hAnsi="Montserrat Light"/>
                <w:bCs/>
              </w:rPr>
              <w:t xml:space="preserve"> Ionescu” Cluj-Napoca</w:t>
            </w:r>
          </w:p>
          <w:p w14:paraId="1A8C06A1" w14:textId="2CED9425" w:rsidR="00520F76" w:rsidRPr="008A030E" w:rsidRDefault="00520F76" w:rsidP="0054136E">
            <w:pPr>
              <w:spacing w:line="240" w:lineRule="auto"/>
              <w:ind w:firstLine="510"/>
              <w:jc w:val="both"/>
              <w:rPr>
                <w:rFonts w:ascii="Montserrat Light" w:hAnsi="Montserrat Light"/>
                <w:bCs/>
                <w:lang w:val="ro-RO"/>
              </w:rPr>
            </w:pPr>
            <w:r w:rsidRPr="008A030E">
              <w:rPr>
                <w:rFonts w:ascii="Montserrat Light" w:hAnsi="Montserrat Light"/>
                <w:bCs/>
              </w:rPr>
              <w:t xml:space="preserve">Prin </w:t>
            </w:r>
            <w:r w:rsidRPr="008A030E">
              <w:rPr>
                <w:rFonts w:ascii="Montserrat Light" w:hAnsi="Montserrat Light"/>
                <w:bCs/>
                <w:lang w:val="ro-RO"/>
              </w:rPr>
              <w:t>încheierea OCPI nr. 221999/2023 a fost recepționată documentația cadastrală pentru extinderea construcției având nr. cadastral 327200-C1.</w:t>
            </w:r>
          </w:p>
          <w:p w14:paraId="31590FA8" w14:textId="4ED7B60B" w:rsidR="00F9499B" w:rsidRPr="008A030E" w:rsidRDefault="00F9499B" w:rsidP="009A0166">
            <w:pPr>
              <w:pStyle w:val="Listparagraf"/>
              <w:numPr>
                <w:ilvl w:val="0"/>
                <w:numId w:val="14"/>
              </w:numPr>
              <w:spacing w:after="0" w:line="240" w:lineRule="auto"/>
              <w:ind w:hanging="302"/>
              <w:jc w:val="both"/>
              <w:rPr>
                <w:rFonts w:ascii="Montserrat Light" w:hAnsi="Montserrat Light"/>
                <w:bCs/>
                <w:lang w:val="ro-RO"/>
              </w:rPr>
            </w:pPr>
            <w:r w:rsidRPr="008A030E">
              <w:rPr>
                <w:rFonts w:ascii="Montserrat Light" w:hAnsi="Montserrat Light"/>
                <w:bCs/>
                <w:lang w:val="ro-RO"/>
              </w:rPr>
              <w:t>Școala Profesională Specială "Samus" Cluj-Napoca</w:t>
            </w:r>
          </w:p>
          <w:p w14:paraId="492490CE" w14:textId="29BD8B8E" w:rsidR="00F9499B" w:rsidRPr="008A030E" w:rsidRDefault="002828F8" w:rsidP="00100D04">
            <w:pPr>
              <w:spacing w:after="120" w:line="240" w:lineRule="auto"/>
              <w:ind w:firstLine="518"/>
              <w:jc w:val="both"/>
              <w:rPr>
                <w:rFonts w:ascii="Montserrat Light" w:hAnsi="Montserrat Light"/>
                <w:bCs/>
                <w:lang w:val="ro-RO"/>
              </w:rPr>
            </w:pPr>
            <w:r w:rsidRPr="008A030E">
              <w:rPr>
                <w:rFonts w:ascii="Montserrat Light" w:hAnsi="Montserrat Light"/>
                <w:bCs/>
                <w:lang w:val="ro-RO"/>
              </w:rPr>
              <w:t xml:space="preserve">În baza </w:t>
            </w:r>
            <w:r w:rsidR="00F9499B" w:rsidRPr="008A030E">
              <w:rPr>
                <w:rFonts w:ascii="Montserrat Light" w:hAnsi="Montserrat Light"/>
                <w:bCs/>
                <w:lang w:val="ro-RO"/>
              </w:rPr>
              <w:t>H</w:t>
            </w:r>
            <w:r w:rsidR="00B101C7" w:rsidRPr="008A030E">
              <w:rPr>
                <w:rFonts w:ascii="Montserrat Light" w:hAnsi="Montserrat Light"/>
                <w:bCs/>
                <w:lang w:val="ro-RO"/>
              </w:rPr>
              <w:t>.</w:t>
            </w:r>
            <w:r w:rsidR="00F9499B" w:rsidRPr="008A030E">
              <w:rPr>
                <w:rFonts w:ascii="Montserrat Light" w:hAnsi="Montserrat Light"/>
                <w:bCs/>
                <w:lang w:val="ro-RO"/>
              </w:rPr>
              <w:t>C</w:t>
            </w:r>
            <w:r w:rsidR="00B101C7" w:rsidRPr="008A030E">
              <w:rPr>
                <w:rFonts w:ascii="Montserrat Light" w:hAnsi="Montserrat Light"/>
                <w:bCs/>
                <w:lang w:val="ro-RO"/>
              </w:rPr>
              <w:t>.</w:t>
            </w:r>
            <w:r w:rsidR="00F9499B" w:rsidRPr="008A030E">
              <w:rPr>
                <w:rFonts w:ascii="Montserrat Light" w:hAnsi="Montserrat Light"/>
                <w:bCs/>
                <w:lang w:val="ro-RO"/>
              </w:rPr>
              <w:t>J</w:t>
            </w:r>
            <w:r w:rsidR="00B101C7" w:rsidRPr="008A030E">
              <w:rPr>
                <w:rFonts w:ascii="Montserrat Light" w:hAnsi="Montserrat Light"/>
                <w:bCs/>
                <w:lang w:val="ro-RO"/>
              </w:rPr>
              <w:t xml:space="preserve">.C. nr. </w:t>
            </w:r>
            <w:r w:rsidR="00F9499B" w:rsidRPr="008A030E">
              <w:rPr>
                <w:rFonts w:ascii="Montserrat Light" w:hAnsi="Montserrat Light"/>
                <w:bCs/>
                <w:lang w:val="ro-RO"/>
              </w:rPr>
              <w:t>208/2023-</w:t>
            </w:r>
            <w:r w:rsidRPr="008A030E">
              <w:rPr>
                <w:rFonts w:ascii="Montserrat Light" w:hAnsi="Montserrat Light"/>
                <w:bCs/>
                <w:lang w:val="ro-RO"/>
              </w:rPr>
              <w:t>imobilul teren cu nr. cadastral 279780, a fost dezmembrat în 3 imobile având nr. c</w:t>
            </w:r>
            <w:r w:rsidR="009A0166" w:rsidRPr="008A030E">
              <w:rPr>
                <w:rFonts w:ascii="Montserrat Light" w:hAnsi="Montserrat Light"/>
                <w:bCs/>
                <w:lang w:val="ro-RO"/>
              </w:rPr>
              <w:t>adastrale 354497, 354498 și 354499.</w:t>
            </w:r>
          </w:p>
          <w:p w14:paraId="15F0D451" w14:textId="19A408ED" w:rsidR="00100D04" w:rsidRPr="008A030E" w:rsidRDefault="00100D04" w:rsidP="00100D04">
            <w:pPr>
              <w:spacing w:line="240" w:lineRule="auto"/>
              <w:ind w:firstLine="518"/>
              <w:jc w:val="both"/>
              <w:rPr>
                <w:rFonts w:ascii="Montserrat Light" w:hAnsi="Montserrat Light"/>
                <w:bCs/>
                <w:lang w:val="en-US"/>
              </w:rPr>
            </w:pPr>
            <w:proofErr w:type="spellStart"/>
            <w:r w:rsidRPr="008A030E">
              <w:rPr>
                <w:rFonts w:ascii="Montserrat Light" w:hAnsi="Montserrat Light"/>
                <w:bCs/>
                <w:lang w:val="en-US"/>
              </w:rPr>
              <w:t>Secțiunea</w:t>
            </w:r>
            <w:proofErr w:type="spellEnd"/>
            <w:r w:rsidRPr="008A030E">
              <w:rPr>
                <w:rFonts w:ascii="Montserrat Light" w:hAnsi="Montserrat Light"/>
                <w:bCs/>
                <w:lang w:val="en-US"/>
              </w:rPr>
              <w:t xml:space="preserve"> - </w:t>
            </w:r>
            <w:proofErr w:type="spellStart"/>
            <w:r w:rsidRPr="008A030E">
              <w:rPr>
                <w:rFonts w:ascii="Montserrat Light" w:hAnsi="Montserrat Light"/>
                <w:bCs/>
                <w:lang w:val="en-US"/>
              </w:rPr>
              <w:t>Utilizator</w:t>
            </w:r>
            <w:proofErr w:type="spellEnd"/>
            <w:r w:rsidRPr="008A030E">
              <w:rPr>
                <w:rFonts w:ascii="Montserrat Light" w:hAnsi="Montserrat Light"/>
                <w:bCs/>
                <w:lang w:val="en-US"/>
              </w:rPr>
              <w:t xml:space="preserve">: Serviciul Public </w:t>
            </w:r>
            <w:proofErr w:type="spellStart"/>
            <w:r w:rsidRPr="008A030E">
              <w:rPr>
                <w:rFonts w:ascii="Montserrat Light" w:hAnsi="Montserrat Light"/>
                <w:bCs/>
                <w:lang w:val="en-US"/>
              </w:rPr>
              <w:t>Județean</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Salvamont-Salvaspeo</w:t>
            </w:r>
            <w:proofErr w:type="spellEnd"/>
            <w:r w:rsidRPr="008A030E">
              <w:rPr>
                <w:rFonts w:ascii="Montserrat Light" w:hAnsi="Montserrat Light"/>
                <w:bCs/>
                <w:lang w:val="en-US"/>
              </w:rPr>
              <w:t xml:space="preserve"> Cluj </w:t>
            </w:r>
          </w:p>
          <w:p w14:paraId="0B872367" w14:textId="7C63D31F" w:rsidR="00100D04" w:rsidRPr="008A030E" w:rsidRDefault="00100D04" w:rsidP="00100D04">
            <w:pPr>
              <w:spacing w:line="240" w:lineRule="auto"/>
              <w:ind w:firstLine="518"/>
              <w:jc w:val="both"/>
              <w:rPr>
                <w:rFonts w:ascii="Montserrat Light" w:hAnsi="Montserrat Light"/>
              </w:rPr>
            </w:pPr>
            <w:proofErr w:type="spellStart"/>
            <w:r w:rsidRPr="008A030E">
              <w:rPr>
                <w:rFonts w:ascii="Montserrat Light" w:hAnsi="Montserrat Light"/>
                <w:bCs/>
                <w:lang w:val="en-US"/>
              </w:rPr>
              <w:t>Această</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secțiune</w:t>
            </w:r>
            <w:proofErr w:type="spellEnd"/>
            <w:r w:rsidRPr="008A030E">
              <w:rPr>
                <w:rFonts w:ascii="Montserrat Light" w:hAnsi="Montserrat Light"/>
                <w:bCs/>
                <w:lang w:val="en-US"/>
              </w:rPr>
              <w:t xml:space="preserve"> se </w:t>
            </w:r>
            <w:proofErr w:type="spellStart"/>
            <w:r w:rsidRPr="008A030E">
              <w:rPr>
                <w:rFonts w:ascii="Montserrat Light" w:hAnsi="Montserrat Light"/>
                <w:bCs/>
                <w:lang w:val="en-US"/>
              </w:rPr>
              <w:t>elimin</w:t>
            </w:r>
            <w:proofErr w:type="spellEnd"/>
            <w:r w:rsidRPr="008A030E">
              <w:rPr>
                <w:rFonts w:ascii="Montserrat Light" w:hAnsi="Montserrat Light"/>
                <w:bCs/>
                <w:lang w:val="ro-RO"/>
              </w:rPr>
              <w:t xml:space="preserve">ă ca urmare a includerii acestor imobile în noua anexă - Anexa nr. 34 </w:t>
            </w:r>
            <w:r w:rsidRPr="008A030E">
              <w:rPr>
                <w:rFonts w:ascii="Montserrat Light" w:hAnsi="Montserrat Light"/>
                <w:bCs/>
                <w:noProof/>
                <w:lang w:eastAsia="ro-RO"/>
              </w:rPr>
              <w:t>„</w:t>
            </w:r>
            <w:proofErr w:type="spellStart"/>
            <w:r w:rsidRPr="008A030E">
              <w:rPr>
                <w:rFonts w:ascii="Montserrat Light" w:hAnsi="Montserrat Light"/>
              </w:rPr>
              <w:t>Inventarul</w:t>
            </w:r>
            <w:proofErr w:type="spellEnd"/>
            <w:r w:rsidRPr="008A030E">
              <w:rPr>
                <w:rFonts w:ascii="Montserrat Light" w:hAnsi="Montserrat Light"/>
              </w:rPr>
              <w:t xml:space="preserve"> </w:t>
            </w:r>
            <w:proofErr w:type="spellStart"/>
            <w:r w:rsidRPr="008A030E">
              <w:rPr>
                <w:rFonts w:ascii="Montserrat Light" w:hAnsi="Montserrat Light"/>
              </w:rPr>
              <w:t>bunurilor</w:t>
            </w:r>
            <w:proofErr w:type="spellEnd"/>
            <w:r w:rsidRPr="008A030E">
              <w:rPr>
                <w:rFonts w:ascii="Montserrat Light" w:hAnsi="Montserrat Light"/>
              </w:rPr>
              <w:t xml:space="preserve"> care </w:t>
            </w:r>
            <w:proofErr w:type="spellStart"/>
            <w:r w:rsidRPr="008A030E">
              <w:rPr>
                <w:rFonts w:ascii="Montserrat Light" w:hAnsi="Montserrat Light"/>
              </w:rPr>
              <w:t>aparţin</w:t>
            </w:r>
            <w:proofErr w:type="spellEnd"/>
            <w:r w:rsidRPr="008A030E">
              <w:rPr>
                <w:rFonts w:ascii="Montserrat Light" w:hAnsi="Montserrat Light"/>
              </w:rPr>
              <w:t xml:space="preserve"> </w:t>
            </w:r>
            <w:proofErr w:type="spellStart"/>
            <w:r w:rsidRPr="008A030E">
              <w:rPr>
                <w:rFonts w:ascii="Montserrat Light" w:hAnsi="Montserrat Light"/>
              </w:rPr>
              <w:t>domeniului</w:t>
            </w:r>
            <w:proofErr w:type="spellEnd"/>
            <w:r w:rsidRPr="008A030E">
              <w:rPr>
                <w:rFonts w:ascii="Montserrat Light" w:hAnsi="Montserrat Light"/>
              </w:rPr>
              <w:t xml:space="preserve"> public al </w:t>
            </w:r>
            <w:proofErr w:type="spellStart"/>
            <w:r w:rsidRPr="008A030E">
              <w:rPr>
                <w:rFonts w:ascii="Montserrat Light" w:hAnsi="Montserrat Light"/>
              </w:rPr>
              <w:t>Judeţului</w:t>
            </w:r>
            <w:proofErr w:type="spellEnd"/>
            <w:r w:rsidRPr="008A030E">
              <w:rPr>
                <w:rFonts w:ascii="Montserrat Light" w:hAnsi="Montserrat Light"/>
              </w:rPr>
              <w:t xml:space="preserve"> Cluj, </w:t>
            </w:r>
            <w:proofErr w:type="spellStart"/>
            <w:r w:rsidRPr="008A030E">
              <w:rPr>
                <w:rFonts w:ascii="Montserrat Light" w:hAnsi="Montserrat Light"/>
              </w:rPr>
              <w:t>aflate</w:t>
            </w:r>
            <w:proofErr w:type="spellEnd"/>
            <w:r w:rsidRPr="008A030E">
              <w:rPr>
                <w:rFonts w:ascii="Montserrat Light" w:hAnsi="Montserrat Light"/>
              </w:rPr>
              <w:t xml:space="preserve"> </w:t>
            </w:r>
            <w:proofErr w:type="spellStart"/>
            <w:r w:rsidRPr="008A030E">
              <w:rPr>
                <w:rFonts w:ascii="Montserrat Light" w:hAnsi="Montserrat Light"/>
              </w:rPr>
              <w:t>în</w:t>
            </w:r>
            <w:proofErr w:type="spellEnd"/>
            <w:r w:rsidRPr="008A030E">
              <w:rPr>
                <w:rFonts w:ascii="Montserrat Light" w:hAnsi="Montserrat Light"/>
              </w:rPr>
              <w:t xml:space="preserve"> </w:t>
            </w:r>
            <w:proofErr w:type="spellStart"/>
            <w:r w:rsidRPr="008A030E">
              <w:rPr>
                <w:rFonts w:ascii="Montserrat Light" w:hAnsi="Montserrat Light"/>
              </w:rPr>
              <w:t>administrarea</w:t>
            </w:r>
            <w:proofErr w:type="spellEnd"/>
            <w:r w:rsidRPr="008A030E">
              <w:rPr>
                <w:rFonts w:ascii="Montserrat Light" w:hAnsi="Montserrat Light"/>
              </w:rPr>
              <w:t xml:space="preserve"> </w:t>
            </w:r>
            <w:proofErr w:type="spellStart"/>
            <w:r w:rsidRPr="008A030E">
              <w:rPr>
                <w:rFonts w:ascii="Montserrat Light" w:hAnsi="Montserrat Light"/>
              </w:rPr>
              <w:t>Serviciului</w:t>
            </w:r>
            <w:proofErr w:type="spellEnd"/>
            <w:r w:rsidRPr="008A030E">
              <w:rPr>
                <w:rFonts w:ascii="Montserrat Light" w:hAnsi="Montserrat Light"/>
              </w:rPr>
              <w:t xml:space="preserve"> Public </w:t>
            </w:r>
            <w:proofErr w:type="spellStart"/>
            <w:r w:rsidRPr="008A030E">
              <w:rPr>
                <w:rFonts w:ascii="Montserrat Light" w:hAnsi="Montserrat Light"/>
              </w:rPr>
              <w:t>Județean</w:t>
            </w:r>
            <w:proofErr w:type="spellEnd"/>
            <w:r w:rsidRPr="008A030E">
              <w:rPr>
                <w:rFonts w:ascii="Montserrat Light" w:hAnsi="Montserrat Light"/>
              </w:rPr>
              <w:t xml:space="preserve"> </w:t>
            </w:r>
            <w:proofErr w:type="spellStart"/>
            <w:r w:rsidRPr="008A030E">
              <w:rPr>
                <w:rFonts w:ascii="Montserrat Light" w:hAnsi="Montserrat Light"/>
              </w:rPr>
              <w:t>Salvamont-Salvaspeo</w:t>
            </w:r>
            <w:proofErr w:type="spellEnd"/>
            <w:r w:rsidRPr="008A030E">
              <w:rPr>
                <w:rFonts w:ascii="Montserrat Light" w:hAnsi="Montserrat Light"/>
              </w:rPr>
              <w:t xml:space="preserve"> Cluj”</w:t>
            </w:r>
          </w:p>
          <w:p w14:paraId="1CA7377D" w14:textId="77777777" w:rsidR="00100D04" w:rsidRPr="008A030E" w:rsidRDefault="00100D04" w:rsidP="00100D04">
            <w:pPr>
              <w:spacing w:line="240" w:lineRule="auto"/>
              <w:ind w:firstLine="518"/>
              <w:jc w:val="both"/>
              <w:rPr>
                <w:rFonts w:ascii="Montserrat Light" w:hAnsi="Montserrat Light"/>
                <w:bCs/>
                <w:lang w:val="ro-RO"/>
              </w:rPr>
            </w:pPr>
          </w:p>
          <w:p w14:paraId="704CE764" w14:textId="578F1559" w:rsidR="00D62782" w:rsidRPr="008A030E" w:rsidRDefault="00D62782" w:rsidP="00D62782">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12 – </w:t>
            </w:r>
            <w:r w:rsidRPr="008A030E">
              <w:rPr>
                <w:rFonts w:ascii="Montserrat Light" w:hAnsi="Montserrat Light"/>
                <w:bCs/>
              </w:rPr>
              <w:t xml:space="preserve">Muzeul de </w:t>
            </w:r>
            <w:proofErr w:type="spellStart"/>
            <w:r w:rsidRPr="008A030E">
              <w:rPr>
                <w:rFonts w:ascii="Montserrat Light" w:hAnsi="Montserrat Light"/>
                <w:bCs/>
              </w:rPr>
              <w:t>Artă</w:t>
            </w:r>
            <w:proofErr w:type="spellEnd"/>
            <w:r w:rsidRPr="008A030E">
              <w:rPr>
                <w:rFonts w:ascii="Montserrat Light" w:hAnsi="Montserrat Light"/>
                <w:bCs/>
              </w:rPr>
              <w:t xml:space="preserve"> Cluj-Napoca</w:t>
            </w:r>
            <w:r w:rsidRPr="008A030E">
              <w:rPr>
                <w:rFonts w:ascii="Montserrat Light" w:eastAsia="Times New Roman" w:hAnsi="Montserrat Light" w:cs="Times New Roman"/>
                <w:b/>
                <w:bCs/>
                <w:lang w:val="en-US"/>
              </w:rPr>
              <w:t xml:space="preserve"> - H.C.J.C. nr. 242 din 21 </w:t>
            </w:r>
            <w:proofErr w:type="spellStart"/>
            <w:r w:rsidRPr="008A030E">
              <w:rPr>
                <w:rFonts w:ascii="Montserrat Light" w:eastAsia="Times New Roman" w:hAnsi="Montserrat Light" w:cs="Times New Roman"/>
                <w:b/>
                <w:bCs/>
                <w:lang w:val="en-US"/>
              </w:rPr>
              <w:t>decembrie</w:t>
            </w:r>
            <w:proofErr w:type="spellEnd"/>
            <w:r w:rsidRPr="008A030E">
              <w:rPr>
                <w:rFonts w:ascii="Montserrat Light" w:eastAsia="Times New Roman" w:hAnsi="Montserrat Light" w:cs="Times New Roman"/>
                <w:b/>
                <w:bCs/>
                <w:lang w:val="en-US"/>
              </w:rPr>
              <w:t xml:space="preserve"> 2022</w:t>
            </w:r>
          </w:p>
          <w:p w14:paraId="6D9EF547" w14:textId="77777777" w:rsidR="00D62782" w:rsidRPr="008A030E" w:rsidRDefault="00D62782" w:rsidP="00D62782">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255/14.02.2024,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6725/15.02.2024, Muzeul de </w:t>
            </w:r>
            <w:proofErr w:type="spellStart"/>
            <w:r w:rsidRPr="008A030E">
              <w:rPr>
                <w:rFonts w:ascii="Montserrat Light" w:hAnsi="Montserrat Light"/>
                <w:bCs/>
              </w:rPr>
              <w:t>Artă</w:t>
            </w:r>
            <w:proofErr w:type="spellEnd"/>
            <w:r w:rsidRPr="008A030E">
              <w:rPr>
                <w:rFonts w:ascii="Montserrat Light" w:hAnsi="Montserrat Light"/>
                <w:bCs/>
              </w:rPr>
              <w:t xml:space="preserve"> Cluj-Napoca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situația</w:t>
            </w:r>
            <w:proofErr w:type="spellEnd"/>
            <w:r w:rsidRPr="008A030E">
              <w:rPr>
                <w:rFonts w:ascii="Montserrat Light" w:hAnsi="Montserrat Light"/>
                <w:bCs/>
              </w:rPr>
              <w:t xml:space="preserve"> </w:t>
            </w:r>
            <w:proofErr w:type="spellStart"/>
            <w:r w:rsidRPr="008A030E">
              <w:rPr>
                <w:rFonts w:ascii="Montserrat Light" w:hAnsi="Montserrat Light"/>
                <w:bCs/>
              </w:rPr>
              <w:t>referitoare</w:t>
            </w:r>
            <w:proofErr w:type="spellEnd"/>
            <w:r w:rsidRPr="008A030E">
              <w:rPr>
                <w:rFonts w:ascii="Montserrat Light" w:hAnsi="Montserrat Light"/>
                <w:bCs/>
              </w:rPr>
              <w:t xml:space="preserve"> la </w:t>
            </w:r>
            <w:proofErr w:type="spellStart"/>
            <w:r w:rsidRPr="008A030E">
              <w:rPr>
                <w:rFonts w:ascii="Montserrat Light" w:hAnsi="Montserrat Light"/>
                <w:bCs/>
              </w:rPr>
              <w:t>inventarul</w:t>
            </w:r>
            <w:proofErr w:type="spellEnd"/>
            <w:r w:rsidRPr="008A030E">
              <w:rPr>
                <w:rFonts w:ascii="Montserrat Light" w:hAnsi="Montserrat Light"/>
                <w:bCs/>
              </w:rPr>
              <w:t xml:space="preserve"> </w:t>
            </w:r>
            <w:proofErr w:type="spellStart"/>
            <w:r w:rsidRPr="008A030E">
              <w:rPr>
                <w:rFonts w:ascii="Montserrat Light" w:hAnsi="Montserrat Light"/>
                <w:bCs/>
              </w:rPr>
              <w:t>domeniului</w:t>
            </w:r>
            <w:proofErr w:type="spellEnd"/>
            <w:r w:rsidRPr="008A030E">
              <w:rPr>
                <w:rFonts w:ascii="Montserrat Light" w:hAnsi="Montserrat Light"/>
                <w:bCs/>
              </w:rPr>
              <w:t xml:space="preserve"> public din </w:t>
            </w:r>
            <w:proofErr w:type="spellStart"/>
            <w:r w:rsidRPr="008A030E">
              <w:rPr>
                <w:rFonts w:ascii="Montserrat Light" w:hAnsi="Montserrat Light"/>
                <w:bCs/>
              </w:rPr>
              <w:t>administrare</w:t>
            </w:r>
            <w:proofErr w:type="spellEnd"/>
            <w:r w:rsidRPr="008A030E">
              <w:rPr>
                <w:rFonts w:ascii="Montserrat Light" w:hAnsi="Montserrat Light"/>
                <w:bCs/>
              </w:rPr>
              <w:t xml:space="preserve">. </w:t>
            </w:r>
          </w:p>
          <w:p w14:paraId="5BBD5B0A" w14:textId="7B28E4DD" w:rsidR="00502592" w:rsidRPr="008A030E" w:rsidRDefault="00502592" w:rsidP="00502592">
            <w:pPr>
              <w:spacing w:line="240" w:lineRule="auto"/>
              <w:ind w:firstLine="504"/>
              <w:jc w:val="both"/>
              <w:rPr>
                <w:rFonts w:ascii="Montserrat Light" w:hAnsi="Montserrat Light"/>
                <w:bCs/>
              </w:rPr>
            </w:pPr>
            <w:proofErr w:type="spellStart"/>
            <w:r w:rsidRPr="008A030E">
              <w:rPr>
                <w:rFonts w:ascii="Montserrat Light" w:hAnsi="Montserrat Light"/>
                <w:bCs/>
              </w:rPr>
              <w:t>Ținând</w:t>
            </w:r>
            <w:proofErr w:type="spellEnd"/>
            <w:r w:rsidRPr="008A030E">
              <w:rPr>
                <w:rFonts w:ascii="Montserrat Light" w:hAnsi="Montserrat Light"/>
                <w:bCs/>
              </w:rPr>
              <w:t xml:space="preserve"> </w:t>
            </w:r>
            <w:proofErr w:type="spellStart"/>
            <w:r w:rsidRPr="008A030E">
              <w:rPr>
                <w:rFonts w:ascii="Montserrat Light" w:hAnsi="Montserrat Light"/>
                <w:bCs/>
              </w:rPr>
              <w:t>cont</w:t>
            </w:r>
            <w:proofErr w:type="spellEnd"/>
            <w:r w:rsidRPr="008A030E">
              <w:rPr>
                <w:rFonts w:ascii="Montserrat Light" w:hAnsi="Montserrat Light"/>
                <w:bCs/>
              </w:rPr>
              <w:t xml:space="preserve"> de </w:t>
            </w:r>
            <w:proofErr w:type="spellStart"/>
            <w:r w:rsidRPr="008A030E">
              <w:rPr>
                <w:rFonts w:ascii="Montserrat Light" w:hAnsi="Montserrat Light"/>
                <w:bCs/>
              </w:rPr>
              <w:t>prevederile</w:t>
            </w:r>
            <w:proofErr w:type="spellEnd"/>
            <w:r w:rsidRPr="008A030E">
              <w:rPr>
                <w:rFonts w:ascii="Montserrat Light" w:hAnsi="Montserrat Light"/>
                <w:bCs/>
              </w:rPr>
              <w:t xml:space="preserve"> art. 3 </w:t>
            </w:r>
            <w:proofErr w:type="spellStart"/>
            <w:r w:rsidRPr="008A030E">
              <w:rPr>
                <w:rFonts w:ascii="Montserrat Light" w:hAnsi="Montserrat Light"/>
                <w:bCs/>
              </w:rPr>
              <w:t>alin</w:t>
            </w:r>
            <w:proofErr w:type="spellEnd"/>
            <w:r w:rsidRPr="008A030E">
              <w:rPr>
                <w:rFonts w:ascii="Montserrat Light" w:hAnsi="Montserrat Light"/>
                <w:bCs/>
              </w:rPr>
              <w:t xml:space="preserve">. (1) din </w:t>
            </w:r>
            <w:proofErr w:type="spellStart"/>
            <w:r w:rsidRPr="008A030E">
              <w:rPr>
                <w:rFonts w:ascii="Montserrat Light" w:hAnsi="Montserrat Light"/>
                <w:bCs/>
              </w:rPr>
              <w:t>Legea</w:t>
            </w:r>
            <w:proofErr w:type="spellEnd"/>
            <w:r w:rsidRPr="008A030E">
              <w:rPr>
                <w:rFonts w:ascii="Montserrat Light" w:hAnsi="Montserrat Light"/>
                <w:bCs/>
              </w:rPr>
              <w:t xml:space="preserve"> nr. 182/2000 </w:t>
            </w:r>
            <w:proofErr w:type="spellStart"/>
            <w:r w:rsidRPr="008A030E">
              <w:rPr>
                <w:rFonts w:ascii="Montserrat Light" w:hAnsi="Montserrat Light"/>
                <w:bCs/>
              </w:rPr>
              <w:t>privind</w:t>
            </w:r>
            <w:proofErr w:type="spellEnd"/>
            <w:r w:rsidRPr="008A030E">
              <w:rPr>
                <w:rFonts w:ascii="Montserrat Light" w:hAnsi="Montserrat Light"/>
                <w:bCs/>
              </w:rPr>
              <w:t xml:space="preserve"> </w:t>
            </w:r>
            <w:proofErr w:type="spellStart"/>
            <w:r w:rsidRPr="008A030E">
              <w:rPr>
                <w:rFonts w:ascii="Montserrat Light" w:hAnsi="Montserrat Light"/>
                <w:bCs/>
              </w:rPr>
              <w:t>protejarea</w:t>
            </w:r>
            <w:proofErr w:type="spellEnd"/>
            <w:r w:rsidRPr="008A030E">
              <w:rPr>
                <w:rFonts w:ascii="Montserrat Light" w:hAnsi="Montserrat Light"/>
                <w:bCs/>
              </w:rPr>
              <w:t xml:space="preserve"> </w:t>
            </w:r>
            <w:proofErr w:type="spellStart"/>
            <w:r w:rsidRPr="008A030E">
              <w:rPr>
                <w:rFonts w:ascii="Montserrat Light" w:hAnsi="Montserrat Light"/>
                <w:bCs/>
              </w:rPr>
              <w:t>patrimoniului</w:t>
            </w:r>
            <w:proofErr w:type="spellEnd"/>
            <w:r w:rsidRPr="008A030E">
              <w:rPr>
                <w:rFonts w:ascii="Montserrat Light" w:hAnsi="Montserrat Light"/>
                <w:bCs/>
              </w:rPr>
              <w:t xml:space="preserve"> cultural </w:t>
            </w:r>
            <w:proofErr w:type="spellStart"/>
            <w:r w:rsidRPr="008A030E">
              <w:rPr>
                <w:rFonts w:ascii="Montserrat Light" w:hAnsi="Montserrat Light"/>
                <w:bCs/>
              </w:rPr>
              <w:t>naţional</w:t>
            </w:r>
            <w:proofErr w:type="spellEnd"/>
            <w:r w:rsidRPr="008A030E">
              <w:rPr>
                <w:rFonts w:ascii="Montserrat Light" w:hAnsi="Montserrat Light"/>
                <w:bCs/>
              </w:rPr>
              <w:t xml:space="preserve"> </w:t>
            </w:r>
            <w:proofErr w:type="spellStart"/>
            <w:r w:rsidRPr="008A030E">
              <w:rPr>
                <w:rFonts w:ascii="Montserrat Light" w:hAnsi="Montserrat Light"/>
                <w:bCs/>
              </w:rPr>
              <w:t>mobil</w:t>
            </w:r>
            <w:proofErr w:type="spellEnd"/>
            <w:r w:rsidRPr="008A030E">
              <w:rPr>
                <w:rFonts w:ascii="Montserrat Light" w:hAnsi="Montserrat Light"/>
                <w:bCs/>
              </w:rPr>
              <w:t xml:space="preserve">, </w:t>
            </w:r>
            <w:proofErr w:type="spellStart"/>
            <w:r w:rsidRPr="008A030E">
              <w:rPr>
                <w:rFonts w:ascii="Montserrat Light" w:hAnsi="Montserrat Light"/>
                <w:bCs/>
              </w:rPr>
              <w:t>republicată</w:t>
            </w:r>
            <w:proofErr w:type="spellEnd"/>
            <w:r w:rsidRPr="008A030E">
              <w:rPr>
                <w:rFonts w:ascii="Montserrat Light" w:hAnsi="Montserrat Light"/>
                <w:bCs/>
              </w:rPr>
              <w:t xml:space="preserve">, cu </w:t>
            </w:r>
            <w:proofErr w:type="spellStart"/>
            <w:r w:rsidRPr="008A030E">
              <w:rPr>
                <w:rFonts w:ascii="Montserrat Light" w:hAnsi="Montserrat Light"/>
                <w:bCs/>
              </w:rPr>
              <w:t>modificările</w:t>
            </w:r>
            <w:proofErr w:type="spellEnd"/>
            <w:r w:rsidRPr="008A030E">
              <w:rPr>
                <w:rFonts w:ascii="Montserrat Light" w:hAnsi="Montserrat Light"/>
                <w:bCs/>
              </w:rPr>
              <w:t xml:space="preserve">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completările</w:t>
            </w:r>
            <w:proofErr w:type="spellEnd"/>
            <w:r w:rsidRPr="008A030E">
              <w:rPr>
                <w:rFonts w:ascii="Montserrat Light" w:hAnsi="Montserrat Light"/>
                <w:bCs/>
              </w:rPr>
              <w:t xml:space="preserve"> </w:t>
            </w:r>
            <w:proofErr w:type="spellStart"/>
            <w:r w:rsidRPr="008A030E">
              <w:rPr>
                <w:rFonts w:ascii="Montserrat Light" w:hAnsi="Montserrat Light"/>
                <w:bCs/>
              </w:rPr>
              <w:t>ulterioare</w:t>
            </w:r>
            <w:proofErr w:type="spellEnd"/>
            <w:r w:rsidRPr="008A030E">
              <w:rPr>
                <w:rFonts w:ascii="Montserrat Light" w:hAnsi="Montserrat Light"/>
                <w:bCs/>
              </w:rPr>
              <w:t>,</w:t>
            </w:r>
          </w:p>
          <w:p w14:paraId="161744A8" w14:textId="6B7D1F49" w:rsidR="00502592" w:rsidRPr="008A030E" w:rsidRDefault="00502592" w:rsidP="00502592">
            <w:pPr>
              <w:spacing w:line="240" w:lineRule="auto"/>
              <w:ind w:firstLine="504"/>
              <w:jc w:val="both"/>
              <w:rPr>
                <w:rFonts w:ascii="Montserrat Light" w:hAnsi="Montserrat Light"/>
                <w:bCs/>
                <w:i/>
                <w:iCs/>
              </w:rPr>
            </w:pPr>
            <w:r w:rsidRPr="008A030E">
              <w:rPr>
                <w:rFonts w:ascii="Montserrat Light" w:hAnsi="Montserrat Light"/>
                <w:bCs/>
                <w:i/>
                <w:iCs/>
              </w:rPr>
              <w:t>“</w:t>
            </w:r>
            <w:proofErr w:type="spellStart"/>
            <w:r w:rsidRPr="008A030E">
              <w:rPr>
                <w:rFonts w:ascii="Montserrat Light" w:hAnsi="Montserrat Light"/>
                <w:bCs/>
                <w:i/>
                <w:iCs/>
              </w:rPr>
              <w:t>Patrimoniul</w:t>
            </w:r>
            <w:proofErr w:type="spellEnd"/>
            <w:r w:rsidRPr="008A030E">
              <w:rPr>
                <w:rFonts w:ascii="Montserrat Light" w:hAnsi="Montserrat Light"/>
                <w:bCs/>
                <w:i/>
                <w:iCs/>
              </w:rPr>
              <w:t xml:space="preserve"> cultural </w:t>
            </w:r>
            <w:proofErr w:type="spellStart"/>
            <w:r w:rsidRPr="008A030E">
              <w:rPr>
                <w:rFonts w:ascii="Montserrat Light" w:hAnsi="Montserrat Light"/>
                <w:bCs/>
                <w:i/>
                <w:iCs/>
              </w:rPr>
              <w:t>naţional</w:t>
            </w:r>
            <w:proofErr w:type="spellEnd"/>
            <w:r w:rsidRPr="008A030E">
              <w:rPr>
                <w:rFonts w:ascii="Montserrat Light" w:hAnsi="Montserrat Light"/>
                <w:bCs/>
                <w:i/>
                <w:iCs/>
              </w:rPr>
              <w:t xml:space="preserve"> </w:t>
            </w:r>
            <w:proofErr w:type="spellStart"/>
            <w:r w:rsidRPr="008A030E">
              <w:rPr>
                <w:rFonts w:ascii="Montserrat Light" w:hAnsi="Montserrat Light"/>
                <w:bCs/>
                <w:i/>
                <w:iCs/>
              </w:rPr>
              <w:t>mobil</w:t>
            </w:r>
            <w:proofErr w:type="spellEnd"/>
            <w:r w:rsidRPr="008A030E">
              <w:rPr>
                <w:rFonts w:ascii="Montserrat Light" w:hAnsi="Montserrat Light"/>
                <w:bCs/>
                <w:i/>
                <w:iCs/>
              </w:rPr>
              <w:t xml:space="preserve"> </w:t>
            </w:r>
            <w:proofErr w:type="spellStart"/>
            <w:r w:rsidRPr="008A030E">
              <w:rPr>
                <w:rFonts w:ascii="Montserrat Light" w:hAnsi="Montserrat Light"/>
                <w:bCs/>
                <w:i/>
                <w:iCs/>
              </w:rPr>
              <w:t>este</w:t>
            </w:r>
            <w:proofErr w:type="spellEnd"/>
            <w:r w:rsidRPr="008A030E">
              <w:rPr>
                <w:rFonts w:ascii="Montserrat Light" w:hAnsi="Montserrat Light"/>
                <w:bCs/>
                <w:i/>
                <w:iCs/>
              </w:rPr>
              <w:t xml:space="preserve"> </w:t>
            </w:r>
            <w:proofErr w:type="spellStart"/>
            <w:r w:rsidRPr="008A030E">
              <w:rPr>
                <w:rFonts w:ascii="Montserrat Light" w:hAnsi="Montserrat Light"/>
                <w:bCs/>
                <w:i/>
                <w:iCs/>
              </w:rPr>
              <w:t>alcătuit</w:t>
            </w:r>
            <w:proofErr w:type="spellEnd"/>
            <w:r w:rsidRPr="008A030E">
              <w:rPr>
                <w:rFonts w:ascii="Montserrat Light" w:hAnsi="Montserrat Light"/>
                <w:bCs/>
                <w:i/>
                <w:iCs/>
              </w:rPr>
              <w:t xml:space="preserve"> din </w:t>
            </w:r>
            <w:proofErr w:type="spellStart"/>
            <w:r w:rsidRPr="008A030E">
              <w:rPr>
                <w:rFonts w:ascii="Montserrat Light" w:hAnsi="Montserrat Light"/>
                <w:bCs/>
                <w:i/>
                <w:iCs/>
              </w:rPr>
              <w:t>bunuri</w:t>
            </w:r>
            <w:proofErr w:type="spellEnd"/>
            <w:r w:rsidRPr="008A030E">
              <w:rPr>
                <w:rFonts w:ascii="Montserrat Light" w:hAnsi="Montserrat Light"/>
                <w:bCs/>
                <w:i/>
                <w:iCs/>
              </w:rPr>
              <w:t xml:space="preserve"> cu </w:t>
            </w:r>
            <w:proofErr w:type="spellStart"/>
            <w:r w:rsidRPr="008A030E">
              <w:rPr>
                <w:rFonts w:ascii="Montserrat Light" w:hAnsi="Montserrat Light"/>
                <w:bCs/>
                <w:i/>
                <w:iCs/>
              </w:rPr>
              <w:t>valoare</w:t>
            </w:r>
            <w:proofErr w:type="spellEnd"/>
            <w:r w:rsidRPr="008A030E">
              <w:rPr>
                <w:rFonts w:ascii="Montserrat Light" w:hAnsi="Montserrat Light"/>
                <w:bCs/>
                <w:i/>
                <w:iCs/>
              </w:rPr>
              <w:t xml:space="preserve"> </w:t>
            </w:r>
            <w:proofErr w:type="spellStart"/>
            <w:r w:rsidRPr="008A030E">
              <w:rPr>
                <w:rFonts w:ascii="Montserrat Light" w:hAnsi="Montserrat Light"/>
                <w:bCs/>
                <w:i/>
                <w:iCs/>
              </w:rPr>
              <w:t>istorică</w:t>
            </w:r>
            <w:proofErr w:type="spellEnd"/>
            <w:r w:rsidRPr="008A030E">
              <w:rPr>
                <w:rFonts w:ascii="Montserrat Light" w:hAnsi="Montserrat Light"/>
                <w:bCs/>
                <w:i/>
                <w:iCs/>
              </w:rPr>
              <w:t xml:space="preserve">, </w:t>
            </w:r>
            <w:proofErr w:type="spellStart"/>
            <w:r w:rsidRPr="008A030E">
              <w:rPr>
                <w:rFonts w:ascii="Montserrat Light" w:hAnsi="Montserrat Light"/>
                <w:bCs/>
                <w:i/>
                <w:iCs/>
              </w:rPr>
              <w:t>arheologică</w:t>
            </w:r>
            <w:proofErr w:type="spellEnd"/>
            <w:r w:rsidRPr="008A030E">
              <w:rPr>
                <w:rFonts w:ascii="Montserrat Light" w:hAnsi="Montserrat Light"/>
                <w:bCs/>
                <w:i/>
                <w:iCs/>
              </w:rPr>
              <w:t xml:space="preserve">, </w:t>
            </w:r>
            <w:proofErr w:type="spellStart"/>
            <w:proofErr w:type="gramStart"/>
            <w:r w:rsidRPr="008A030E">
              <w:rPr>
                <w:rFonts w:ascii="Montserrat Light" w:hAnsi="Montserrat Light"/>
                <w:bCs/>
                <w:i/>
                <w:iCs/>
              </w:rPr>
              <w:t>documentară</w:t>
            </w:r>
            <w:proofErr w:type="spellEnd"/>
            <w:r w:rsidRPr="008A030E">
              <w:rPr>
                <w:rFonts w:ascii="Montserrat Light" w:hAnsi="Montserrat Light"/>
                <w:bCs/>
                <w:i/>
                <w:iCs/>
              </w:rPr>
              <w:t>,…</w:t>
            </w:r>
            <w:proofErr w:type="gramEnd"/>
            <w:r w:rsidRPr="008A030E">
              <w:rPr>
                <w:rFonts w:ascii="Montserrat Light" w:hAnsi="Montserrat Light"/>
                <w:bCs/>
                <w:i/>
                <w:iCs/>
              </w:rPr>
              <w:t>….”</w:t>
            </w:r>
          </w:p>
          <w:p w14:paraId="3A261BD2" w14:textId="78C8ECCD" w:rsidR="00502592" w:rsidRPr="008A030E" w:rsidRDefault="00502592" w:rsidP="00502592">
            <w:pPr>
              <w:spacing w:line="240" w:lineRule="auto"/>
              <w:ind w:firstLine="504"/>
              <w:jc w:val="both"/>
              <w:rPr>
                <w:rFonts w:ascii="Montserrat Light" w:hAnsi="Montserrat Light"/>
                <w:bCs/>
              </w:rPr>
            </w:pPr>
            <w:r w:rsidRPr="008A030E">
              <w:rPr>
                <w:rFonts w:ascii="Montserrat Light" w:hAnsi="Montserrat Light"/>
                <w:bCs/>
                <w:lang w:val="ro-RO"/>
              </w:rPr>
              <w:t>î</w:t>
            </w:r>
            <w:r w:rsidRPr="008A030E">
              <w:rPr>
                <w:rFonts w:ascii="Montserrat Light" w:hAnsi="Montserrat Light"/>
                <w:bCs/>
              </w:rPr>
              <w:t xml:space="preserve">n </w:t>
            </w:r>
            <w:proofErr w:type="spellStart"/>
            <w:r w:rsidRPr="008A030E">
              <w:rPr>
                <w:rFonts w:ascii="Montserrat Light" w:hAnsi="Montserrat Light"/>
                <w:bCs/>
              </w:rPr>
              <w:t>secțiunea</w:t>
            </w:r>
            <w:proofErr w:type="spellEnd"/>
            <w:r w:rsidRPr="008A030E">
              <w:rPr>
                <w:rFonts w:ascii="Montserrat Light" w:hAnsi="Montserrat Light"/>
                <w:bCs/>
              </w:rPr>
              <w:t xml:space="preserve"> </w:t>
            </w:r>
            <w:proofErr w:type="spellStart"/>
            <w:r w:rsidRPr="008A030E">
              <w:rPr>
                <w:rFonts w:ascii="Montserrat Light" w:hAnsi="Montserrat Light"/>
                <w:bCs/>
              </w:rPr>
              <w:t>bunuri</w:t>
            </w:r>
            <w:proofErr w:type="spellEnd"/>
            <w:r w:rsidRPr="008A030E">
              <w:rPr>
                <w:rFonts w:ascii="Montserrat Light" w:hAnsi="Montserrat Light"/>
                <w:bCs/>
              </w:rPr>
              <w:t xml:space="preserve"> mobile </w:t>
            </w:r>
            <w:r w:rsidR="008C760C" w:rsidRPr="008A030E">
              <w:rPr>
                <w:rFonts w:ascii="Montserrat Light" w:hAnsi="Montserrat Light"/>
                <w:bCs/>
              </w:rPr>
              <w:t xml:space="preserve">- </w:t>
            </w:r>
            <w:proofErr w:type="spellStart"/>
            <w:r w:rsidRPr="008A030E">
              <w:rPr>
                <w:rFonts w:ascii="Montserrat Light" w:hAnsi="Montserrat Light"/>
                <w:bCs/>
              </w:rPr>
              <w:t>elemente</w:t>
            </w:r>
            <w:proofErr w:type="spellEnd"/>
            <w:r w:rsidRPr="008A030E">
              <w:rPr>
                <w:rFonts w:ascii="Montserrat Light" w:hAnsi="Montserrat Light"/>
                <w:bCs/>
              </w:rPr>
              <w:t xml:space="preserve"> de </w:t>
            </w:r>
            <w:proofErr w:type="spellStart"/>
            <w:r w:rsidRPr="008A030E">
              <w:rPr>
                <w:rFonts w:ascii="Montserrat Light" w:hAnsi="Montserrat Light"/>
                <w:bCs/>
              </w:rPr>
              <w:t>identificare</w:t>
            </w:r>
            <w:proofErr w:type="spellEnd"/>
            <w:r w:rsidRPr="008A030E">
              <w:rPr>
                <w:rFonts w:ascii="Montserrat Light" w:hAnsi="Montserrat Light"/>
                <w:bCs/>
              </w:rPr>
              <w:t xml:space="preserve"> s</w:t>
            </w:r>
            <w:r w:rsidR="008C760C" w:rsidRPr="008A030E">
              <w:rPr>
                <w:rFonts w:ascii="Montserrat Light" w:hAnsi="Montserrat Light"/>
                <w:bCs/>
              </w:rPr>
              <w:t xml:space="preserve">-au </w:t>
            </w:r>
            <w:proofErr w:type="spellStart"/>
            <w:r w:rsidR="008C760C" w:rsidRPr="008A030E">
              <w:rPr>
                <w:rFonts w:ascii="Montserrat Light" w:hAnsi="Montserrat Light"/>
                <w:bCs/>
              </w:rPr>
              <w:t>trecut</w:t>
            </w:r>
            <w:proofErr w:type="spellEnd"/>
            <w:r w:rsidR="008C760C" w:rsidRPr="008A030E">
              <w:rPr>
                <w:rFonts w:ascii="Montserrat Light" w:hAnsi="Montserrat Light"/>
                <w:bCs/>
              </w:rPr>
              <w:t xml:space="preserve"> distinct nr. de </w:t>
            </w:r>
            <w:proofErr w:type="spellStart"/>
            <w:r w:rsidR="008C760C" w:rsidRPr="008A030E">
              <w:rPr>
                <w:rFonts w:ascii="Montserrat Light" w:hAnsi="Montserrat Light"/>
                <w:bCs/>
              </w:rPr>
              <w:t>bucăți</w:t>
            </w:r>
            <w:proofErr w:type="spellEnd"/>
            <w:r w:rsidR="008C760C" w:rsidRPr="008A030E">
              <w:rPr>
                <w:rFonts w:ascii="Montserrat Light" w:hAnsi="Montserrat Light"/>
                <w:bCs/>
              </w:rPr>
              <w:t xml:space="preserve"> pentru </w:t>
            </w:r>
            <w:proofErr w:type="spellStart"/>
            <w:r w:rsidR="008C760C" w:rsidRPr="008A030E">
              <w:rPr>
                <w:rFonts w:ascii="Montserrat Light" w:hAnsi="Montserrat Light"/>
                <w:bCs/>
              </w:rPr>
              <w:t>obiecte</w:t>
            </w:r>
            <w:proofErr w:type="spellEnd"/>
            <w:r w:rsidR="008C760C" w:rsidRPr="008A030E">
              <w:rPr>
                <w:rFonts w:ascii="Montserrat Light" w:hAnsi="Montserrat Light"/>
                <w:bCs/>
              </w:rPr>
              <w:t xml:space="preserve"> de </w:t>
            </w:r>
            <w:proofErr w:type="spellStart"/>
            <w:r w:rsidR="008C760C" w:rsidRPr="008A030E">
              <w:rPr>
                <w:rFonts w:ascii="Montserrat Light" w:hAnsi="Montserrat Light"/>
                <w:bCs/>
              </w:rPr>
              <w:t>muzeu</w:t>
            </w:r>
            <w:proofErr w:type="spellEnd"/>
            <w:r w:rsidR="008C760C" w:rsidRPr="008A030E">
              <w:rPr>
                <w:rFonts w:ascii="Montserrat Light" w:hAnsi="Montserrat Light"/>
                <w:bCs/>
              </w:rPr>
              <w:t xml:space="preserve"> </w:t>
            </w:r>
            <w:proofErr w:type="spellStart"/>
            <w:r w:rsidR="008C760C" w:rsidRPr="008A030E">
              <w:rPr>
                <w:rFonts w:ascii="Montserrat Light" w:hAnsi="Montserrat Light"/>
                <w:bCs/>
              </w:rPr>
              <w:t>și</w:t>
            </w:r>
            <w:proofErr w:type="spellEnd"/>
            <w:r w:rsidR="008C760C" w:rsidRPr="008A030E">
              <w:rPr>
                <w:rFonts w:ascii="Montserrat Light" w:hAnsi="Montserrat Light"/>
                <w:bCs/>
              </w:rPr>
              <w:t xml:space="preserve"> fond </w:t>
            </w:r>
            <w:proofErr w:type="spellStart"/>
            <w:r w:rsidR="008C760C" w:rsidRPr="008A030E">
              <w:rPr>
                <w:rFonts w:ascii="Montserrat Light" w:hAnsi="Montserrat Light"/>
                <w:bCs/>
              </w:rPr>
              <w:t>documentar</w:t>
            </w:r>
            <w:proofErr w:type="spellEnd"/>
            <w:r w:rsidR="008C760C" w:rsidRPr="008A030E">
              <w:rPr>
                <w:rFonts w:ascii="Montserrat Light" w:hAnsi="Montserrat Light"/>
                <w:bCs/>
              </w:rPr>
              <w:t>.</w:t>
            </w:r>
            <w:r w:rsidRPr="008A030E">
              <w:rPr>
                <w:rFonts w:ascii="Montserrat Light" w:hAnsi="Montserrat Light"/>
                <w:bCs/>
              </w:rPr>
              <w:t xml:space="preserve"> </w:t>
            </w:r>
          </w:p>
          <w:p w14:paraId="2C56A254" w14:textId="15B18D2B" w:rsidR="001505FD" w:rsidRPr="008A030E" w:rsidRDefault="001505FD" w:rsidP="00502592">
            <w:pPr>
              <w:spacing w:line="240" w:lineRule="auto"/>
              <w:ind w:firstLine="504"/>
              <w:jc w:val="both"/>
              <w:rPr>
                <w:rFonts w:ascii="Montserrat Light" w:hAnsi="Montserrat Light"/>
                <w:bCs/>
              </w:rPr>
            </w:pPr>
          </w:p>
          <w:p w14:paraId="75346177" w14:textId="7EEDA46B" w:rsidR="001505FD" w:rsidRPr="008A030E" w:rsidRDefault="001505FD" w:rsidP="001505FD">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15 – </w:t>
            </w:r>
            <w:r w:rsidRPr="008A030E">
              <w:rPr>
                <w:rFonts w:ascii="Montserrat Light" w:hAnsi="Montserrat Light"/>
                <w:bCs/>
              </w:rPr>
              <w:t>Biblioteca Judeţeană "Octavian Goga" Cluj</w:t>
            </w:r>
            <w:r w:rsidRPr="008A030E">
              <w:rPr>
                <w:rFonts w:ascii="Montserrat Light" w:eastAsia="Times New Roman" w:hAnsi="Montserrat Light" w:cs="Times New Roman"/>
                <w:b/>
                <w:bCs/>
                <w:lang w:val="en-US"/>
              </w:rPr>
              <w:t xml:space="preserve"> - H.C.J.C. nr. 242 din 21 </w:t>
            </w:r>
            <w:proofErr w:type="spellStart"/>
            <w:r w:rsidRPr="008A030E">
              <w:rPr>
                <w:rFonts w:ascii="Montserrat Light" w:eastAsia="Times New Roman" w:hAnsi="Montserrat Light" w:cs="Times New Roman"/>
                <w:b/>
                <w:bCs/>
                <w:lang w:val="en-US"/>
              </w:rPr>
              <w:t>decembrie</w:t>
            </w:r>
            <w:proofErr w:type="spellEnd"/>
            <w:r w:rsidRPr="008A030E">
              <w:rPr>
                <w:rFonts w:ascii="Montserrat Light" w:eastAsia="Times New Roman" w:hAnsi="Montserrat Light" w:cs="Times New Roman"/>
                <w:b/>
                <w:bCs/>
                <w:lang w:val="en-US"/>
              </w:rPr>
              <w:t xml:space="preserve"> 2022</w:t>
            </w:r>
          </w:p>
          <w:p w14:paraId="61452D73" w14:textId="77777777" w:rsidR="001505FD" w:rsidRPr="008A030E" w:rsidRDefault="001505FD" w:rsidP="001505FD">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179/18.01.2024,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2666/19.01.2024, Biblioteca Judeţeană "Octavian Goga" Cluj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inventarul</w:t>
            </w:r>
            <w:proofErr w:type="spellEnd"/>
            <w:r w:rsidRPr="008A030E">
              <w:rPr>
                <w:rFonts w:ascii="Montserrat Light" w:hAnsi="Montserrat Light"/>
                <w:bCs/>
              </w:rPr>
              <w:t xml:space="preserve"> </w:t>
            </w:r>
            <w:proofErr w:type="spellStart"/>
            <w:r w:rsidRPr="008A030E">
              <w:rPr>
                <w:rFonts w:ascii="Montserrat Light" w:hAnsi="Montserrat Light"/>
                <w:bCs/>
              </w:rPr>
              <w:t>bunurilor</w:t>
            </w:r>
            <w:proofErr w:type="spellEnd"/>
            <w:r w:rsidRPr="008A030E">
              <w:rPr>
                <w:rFonts w:ascii="Montserrat Light" w:hAnsi="Montserrat Light"/>
                <w:bCs/>
              </w:rPr>
              <w:t xml:space="preserve"> din </w:t>
            </w:r>
            <w:proofErr w:type="spellStart"/>
            <w:r w:rsidRPr="008A030E">
              <w:rPr>
                <w:rFonts w:ascii="Montserrat Light" w:hAnsi="Montserrat Light"/>
                <w:bCs/>
              </w:rPr>
              <w:t>domeniul</w:t>
            </w:r>
            <w:proofErr w:type="spellEnd"/>
            <w:r w:rsidRPr="008A030E">
              <w:rPr>
                <w:rFonts w:ascii="Montserrat Light" w:hAnsi="Montserrat Light"/>
                <w:bCs/>
              </w:rPr>
              <w:t xml:space="preserve"> public la data de 31.12.2023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menționează</w:t>
            </w:r>
            <w:proofErr w:type="spellEnd"/>
            <w:r w:rsidRPr="008A030E">
              <w:rPr>
                <w:rFonts w:ascii="Montserrat Light" w:hAnsi="Montserrat Light"/>
                <w:bCs/>
              </w:rPr>
              <w:t xml:space="preserve"> </w:t>
            </w:r>
            <w:proofErr w:type="spellStart"/>
            <w:r w:rsidRPr="008A030E">
              <w:rPr>
                <w:rFonts w:ascii="Montserrat Light" w:hAnsi="Montserrat Light"/>
                <w:bCs/>
              </w:rPr>
              <w:t>faptul</w:t>
            </w:r>
            <w:proofErr w:type="spellEnd"/>
            <w:r w:rsidRPr="008A030E">
              <w:rPr>
                <w:rFonts w:ascii="Montserrat Light" w:hAnsi="Montserrat Light"/>
                <w:bCs/>
              </w:rPr>
              <w:t xml:space="preserve"> </w:t>
            </w:r>
            <w:proofErr w:type="spellStart"/>
            <w:r w:rsidRPr="008A030E">
              <w:rPr>
                <w:rFonts w:ascii="Montserrat Light" w:hAnsi="Montserrat Light"/>
                <w:bCs/>
              </w:rPr>
              <w:t>că</w:t>
            </w:r>
            <w:proofErr w:type="spellEnd"/>
            <w:r w:rsidRPr="008A030E">
              <w:rPr>
                <w:rFonts w:ascii="Montserrat Light" w:hAnsi="Montserrat Light"/>
                <w:bCs/>
              </w:rPr>
              <w:t xml:space="preserve"> </w:t>
            </w:r>
            <w:proofErr w:type="spellStart"/>
            <w:r w:rsidRPr="008A030E">
              <w:rPr>
                <w:rFonts w:ascii="Montserrat Light" w:hAnsi="Montserrat Light"/>
                <w:bCs/>
              </w:rPr>
              <w:t>faţă</w:t>
            </w:r>
            <w:proofErr w:type="spellEnd"/>
            <w:r w:rsidRPr="008A030E">
              <w:rPr>
                <w:rFonts w:ascii="Montserrat Light" w:hAnsi="Montserrat Light"/>
                <w:bCs/>
              </w:rPr>
              <w:t xml:space="preserve"> de </w:t>
            </w:r>
            <w:proofErr w:type="spellStart"/>
            <w:r w:rsidRPr="008A030E">
              <w:rPr>
                <w:rFonts w:ascii="Montserrat Light" w:hAnsi="Montserrat Light"/>
                <w:bCs/>
              </w:rPr>
              <w:t>anexa</w:t>
            </w:r>
            <w:proofErr w:type="spellEnd"/>
            <w:r w:rsidRPr="008A030E">
              <w:rPr>
                <w:rFonts w:ascii="Montserrat Light" w:hAnsi="Montserrat Light"/>
                <w:bCs/>
              </w:rPr>
              <w:t xml:space="preserve"> nr. 2 la H.C.J.C. nr. 242/2022, </w:t>
            </w:r>
            <w:proofErr w:type="spellStart"/>
            <w:r w:rsidRPr="008A030E">
              <w:rPr>
                <w:rFonts w:ascii="Montserrat Light" w:hAnsi="Montserrat Light"/>
                <w:bCs/>
              </w:rPr>
              <w:t>așa</w:t>
            </w:r>
            <w:proofErr w:type="spellEnd"/>
            <w:r w:rsidRPr="008A030E">
              <w:rPr>
                <w:rFonts w:ascii="Montserrat Light" w:hAnsi="Montserrat Light"/>
                <w:bCs/>
              </w:rPr>
              <w:t xml:space="preserve"> cum 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modificată</w:t>
            </w:r>
            <w:proofErr w:type="spellEnd"/>
            <w:r w:rsidRPr="008A030E">
              <w:rPr>
                <w:rFonts w:ascii="Montserrat Light" w:hAnsi="Montserrat Light"/>
                <w:bCs/>
              </w:rPr>
              <w:t xml:space="preserve"> </w:t>
            </w:r>
            <w:proofErr w:type="spellStart"/>
            <w:r w:rsidRPr="008A030E">
              <w:rPr>
                <w:rFonts w:ascii="Montserrat Light" w:hAnsi="Montserrat Light"/>
                <w:bCs/>
              </w:rPr>
              <w:t>prin</w:t>
            </w:r>
            <w:proofErr w:type="spellEnd"/>
            <w:r w:rsidRPr="008A030E">
              <w:rPr>
                <w:rFonts w:ascii="Montserrat Light" w:hAnsi="Montserrat Light"/>
                <w:bCs/>
              </w:rPr>
              <w:t xml:space="preserve"> H.C.J.C. nr. 116/2023 </w:t>
            </w:r>
            <w:r w:rsidRPr="008A030E">
              <w:rPr>
                <w:rFonts w:ascii="Montserrat Light" w:hAnsi="Montserrat Light"/>
                <w:bCs/>
              </w:rPr>
              <w:lastRenderedPageBreak/>
              <w:t xml:space="preserve">au </w:t>
            </w:r>
            <w:proofErr w:type="spellStart"/>
            <w:r w:rsidRPr="008A030E">
              <w:rPr>
                <w:rFonts w:ascii="Montserrat Light" w:hAnsi="Montserrat Light"/>
                <w:bCs/>
              </w:rPr>
              <w:t>intervenit</w:t>
            </w:r>
            <w:proofErr w:type="spellEnd"/>
            <w:r w:rsidRPr="008A030E">
              <w:rPr>
                <w:rFonts w:ascii="Montserrat Light" w:hAnsi="Montserrat Light"/>
                <w:bCs/>
              </w:rPr>
              <w:t xml:space="preserve"> </w:t>
            </w:r>
            <w:proofErr w:type="spellStart"/>
            <w:r w:rsidRPr="008A030E">
              <w:rPr>
                <w:rFonts w:ascii="Montserrat Light" w:hAnsi="Montserrat Light"/>
                <w:bCs/>
              </w:rPr>
              <w:t>modificări</w:t>
            </w:r>
            <w:proofErr w:type="spellEnd"/>
            <w:r w:rsidRPr="008A030E">
              <w:rPr>
                <w:rFonts w:ascii="Montserrat Light" w:hAnsi="Montserrat Light"/>
                <w:bCs/>
              </w:rPr>
              <w:t xml:space="preserve"> la </w:t>
            </w:r>
            <w:proofErr w:type="spellStart"/>
            <w:r w:rsidRPr="008A030E">
              <w:rPr>
                <w:rFonts w:ascii="Montserrat Light" w:hAnsi="Montserrat Light"/>
                <w:bCs/>
              </w:rPr>
              <w:t>secțiunea</w:t>
            </w:r>
            <w:proofErr w:type="spellEnd"/>
            <w:r w:rsidRPr="008A030E">
              <w:rPr>
                <w:rFonts w:ascii="Montserrat Light" w:hAnsi="Montserrat Light"/>
                <w:bCs/>
              </w:rPr>
              <w:t xml:space="preserve"> II-</w:t>
            </w:r>
            <w:proofErr w:type="spellStart"/>
            <w:r w:rsidRPr="008A030E">
              <w:rPr>
                <w:rFonts w:ascii="Montserrat Light" w:hAnsi="Montserrat Light"/>
                <w:bCs/>
              </w:rPr>
              <w:t>bunuri</w:t>
            </w:r>
            <w:proofErr w:type="spellEnd"/>
            <w:r w:rsidRPr="008A030E">
              <w:rPr>
                <w:rFonts w:ascii="Montserrat Light" w:hAnsi="Montserrat Light"/>
                <w:bCs/>
              </w:rPr>
              <w:t xml:space="preserve"> mobile, </w:t>
            </w:r>
            <w:proofErr w:type="spellStart"/>
            <w:r w:rsidRPr="008A030E">
              <w:rPr>
                <w:rFonts w:ascii="Montserrat Light" w:hAnsi="Montserrat Light"/>
                <w:bCs/>
              </w:rPr>
              <w:t>poziția</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xml:space="preserve">. 1 – </w:t>
            </w:r>
            <w:proofErr w:type="spellStart"/>
            <w:r w:rsidRPr="008A030E">
              <w:rPr>
                <w:rFonts w:ascii="Montserrat Light" w:hAnsi="Montserrat Light"/>
                <w:bCs/>
              </w:rPr>
              <w:t>Colecții</w:t>
            </w:r>
            <w:proofErr w:type="spellEnd"/>
            <w:r w:rsidRPr="008A030E">
              <w:rPr>
                <w:rFonts w:ascii="Montserrat Light" w:hAnsi="Montserrat Light"/>
                <w:bCs/>
              </w:rPr>
              <w:t xml:space="preserve"> </w:t>
            </w:r>
            <w:proofErr w:type="spellStart"/>
            <w:proofErr w:type="gramStart"/>
            <w:r w:rsidRPr="008A030E">
              <w:rPr>
                <w:rFonts w:ascii="Montserrat Light" w:hAnsi="Montserrat Light"/>
                <w:bCs/>
              </w:rPr>
              <w:t>speciale</w:t>
            </w:r>
            <w:proofErr w:type="spellEnd"/>
            <w:r w:rsidRPr="008A030E">
              <w:rPr>
                <w:rFonts w:ascii="Montserrat Light" w:hAnsi="Montserrat Light"/>
                <w:bCs/>
              </w:rPr>
              <w:t xml:space="preserve">,  </w:t>
            </w:r>
            <w:proofErr w:type="spellStart"/>
            <w:r w:rsidRPr="008A030E">
              <w:rPr>
                <w:rFonts w:ascii="Montserrat Light" w:hAnsi="Montserrat Light"/>
                <w:bCs/>
              </w:rPr>
              <w:t>datorate</w:t>
            </w:r>
            <w:proofErr w:type="spellEnd"/>
            <w:proofErr w:type="gramEnd"/>
            <w:r w:rsidRPr="008A030E">
              <w:rPr>
                <w:rFonts w:ascii="Montserrat Light" w:hAnsi="Montserrat Light"/>
                <w:bCs/>
              </w:rPr>
              <w:t xml:space="preserve"> </w:t>
            </w:r>
            <w:proofErr w:type="spellStart"/>
            <w:r w:rsidRPr="008A030E">
              <w:rPr>
                <w:rFonts w:ascii="Montserrat Light" w:hAnsi="Montserrat Light"/>
                <w:bCs/>
              </w:rPr>
              <w:t>faptului</w:t>
            </w:r>
            <w:proofErr w:type="spellEnd"/>
            <w:r w:rsidRPr="008A030E">
              <w:rPr>
                <w:rFonts w:ascii="Montserrat Light" w:hAnsi="Montserrat Light"/>
                <w:bCs/>
              </w:rPr>
              <w:t xml:space="preserve"> </w:t>
            </w:r>
            <w:proofErr w:type="spellStart"/>
            <w:r w:rsidRPr="008A030E">
              <w:rPr>
                <w:rFonts w:ascii="Montserrat Light" w:hAnsi="Montserrat Light"/>
                <w:bCs/>
              </w:rPr>
              <w:t>că</w:t>
            </w:r>
            <w:proofErr w:type="spellEnd"/>
            <w:r w:rsidRPr="008A030E">
              <w:rPr>
                <w:rFonts w:ascii="Montserrat Light" w:hAnsi="Montserrat Light"/>
                <w:bCs/>
              </w:rPr>
              <w:t xml:space="preserve"> s-au </w:t>
            </w:r>
            <w:proofErr w:type="spellStart"/>
            <w:r w:rsidRPr="008A030E">
              <w:rPr>
                <w:rFonts w:ascii="Montserrat Light" w:hAnsi="Montserrat Light"/>
                <w:bCs/>
              </w:rPr>
              <w:t>primit</w:t>
            </w:r>
            <w:proofErr w:type="spellEnd"/>
            <w:r w:rsidRPr="008A030E">
              <w:rPr>
                <w:rFonts w:ascii="Montserrat Light" w:hAnsi="Montserrat Light"/>
                <w:bCs/>
              </w:rPr>
              <w:t xml:space="preserve"> </w:t>
            </w:r>
            <w:proofErr w:type="spellStart"/>
            <w:r w:rsidRPr="008A030E">
              <w:rPr>
                <w:rFonts w:ascii="Montserrat Light" w:hAnsi="Montserrat Light"/>
                <w:bCs/>
              </w:rPr>
              <w:t>certificatele</w:t>
            </w:r>
            <w:proofErr w:type="spellEnd"/>
            <w:r w:rsidRPr="008A030E">
              <w:rPr>
                <w:rFonts w:ascii="Montserrat Light" w:hAnsi="Montserrat Light"/>
                <w:bCs/>
              </w:rPr>
              <w:t xml:space="preserve"> de </w:t>
            </w:r>
            <w:proofErr w:type="spellStart"/>
            <w:r w:rsidRPr="008A030E">
              <w:rPr>
                <w:rFonts w:ascii="Montserrat Light" w:hAnsi="Montserrat Light"/>
                <w:bCs/>
              </w:rPr>
              <w:t>clasare</w:t>
            </w:r>
            <w:proofErr w:type="spellEnd"/>
            <w:r w:rsidRPr="008A030E">
              <w:rPr>
                <w:rFonts w:ascii="Montserrat Light" w:hAnsi="Montserrat Light"/>
                <w:bCs/>
              </w:rPr>
              <w:t xml:space="preserve"> pentru </w:t>
            </w:r>
            <w:proofErr w:type="spellStart"/>
            <w:r w:rsidRPr="008A030E">
              <w:rPr>
                <w:rFonts w:ascii="Montserrat Light" w:hAnsi="Montserrat Light"/>
                <w:bCs/>
              </w:rPr>
              <w:t>alte</w:t>
            </w:r>
            <w:proofErr w:type="spellEnd"/>
            <w:r w:rsidRPr="008A030E">
              <w:rPr>
                <w:rFonts w:ascii="Montserrat Light" w:hAnsi="Montserrat Light"/>
                <w:bCs/>
              </w:rPr>
              <w:t xml:space="preserve"> 18 </w:t>
            </w:r>
            <w:proofErr w:type="spellStart"/>
            <w:r w:rsidRPr="008A030E">
              <w:rPr>
                <w:rFonts w:ascii="Montserrat Light" w:hAnsi="Montserrat Light"/>
                <w:bCs/>
              </w:rPr>
              <w:t>bunuri</w:t>
            </w:r>
            <w:proofErr w:type="spellEnd"/>
            <w:r w:rsidRPr="008A030E">
              <w:rPr>
                <w:rFonts w:ascii="Montserrat Light" w:hAnsi="Montserrat Light"/>
                <w:bCs/>
              </w:rPr>
              <w:t xml:space="preserve"> </w:t>
            </w:r>
            <w:proofErr w:type="spellStart"/>
            <w:r w:rsidRPr="008A030E">
              <w:rPr>
                <w:rFonts w:ascii="Montserrat Light" w:hAnsi="Montserrat Light"/>
                <w:bCs/>
              </w:rPr>
              <w:t>culturale</w:t>
            </w:r>
            <w:proofErr w:type="spellEnd"/>
            <w:r w:rsidRPr="008A030E">
              <w:rPr>
                <w:rFonts w:ascii="Montserrat Light" w:hAnsi="Montserrat Light"/>
                <w:bCs/>
              </w:rPr>
              <w:t xml:space="preserve"> mobile </w:t>
            </w:r>
            <w:proofErr w:type="spellStart"/>
            <w:r w:rsidRPr="008A030E">
              <w:rPr>
                <w:rFonts w:ascii="Montserrat Light" w:hAnsi="Montserrat Light"/>
                <w:bCs/>
              </w:rPr>
              <w:t>aflate</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colecția</w:t>
            </w:r>
            <w:proofErr w:type="spellEnd"/>
            <w:r w:rsidRPr="008A030E">
              <w:rPr>
                <w:rFonts w:ascii="Montserrat Light" w:hAnsi="Montserrat Light"/>
                <w:bCs/>
              </w:rPr>
              <w:t xml:space="preserve"> </w:t>
            </w:r>
            <w:proofErr w:type="spellStart"/>
            <w:r w:rsidRPr="008A030E">
              <w:rPr>
                <w:rFonts w:ascii="Montserrat Light" w:hAnsi="Montserrat Light"/>
                <w:bCs/>
              </w:rPr>
              <w:t>Bibliotecii</w:t>
            </w:r>
            <w:proofErr w:type="spellEnd"/>
            <w:r w:rsidRPr="008A030E">
              <w:rPr>
                <w:rFonts w:ascii="Montserrat Light" w:hAnsi="Montserrat Light"/>
                <w:bCs/>
              </w:rPr>
              <w:t xml:space="preserve"> </w:t>
            </w:r>
            <w:proofErr w:type="spellStart"/>
            <w:r w:rsidRPr="008A030E">
              <w:rPr>
                <w:rFonts w:ascii="Montserrat Light" w:hAnsi="Montserrat Light"/>
                <w:bCs/>
              </w:rPr>
              <w:t>Judeţene</w:t>
            </w:r>
            <w:proofErr w:type="spellEnd"/>
            <w:r w:rsidRPr="008A030E">
              <w:rPr>
                <w:rFonts w:ascii="Montserrat Light" w:hAnsi="Montserrat Light"/>
                <w:bCs/>
              </w:rPr>
              <w:t xml:space="preserve"> "Octavian Goga" Cluj. </w:t>
            </w:r>
            <w:proofErr w:type="spellStart"/>
            <w:r w:rsidRPr="008A030E">
              <w:rPr>
                <w:rFonts w:ascii="Montserrat Light" w:hAnsi="Montserrat Light"/>
                <w:bCs/>
              </w:rPr>
              <w:t>Astfel</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colecția</w:t>
            </w:r>
            <w:proofErr w:type="spellEnd"/>
            <w:r w:rsidRPr="008A030E">
              <w:rPr>
                <w:rFonts w:ascii="Montserrat Light" w:hAnsi="Montserrat Light"/>
                <w:bCs/>
              </w:rPr>
              <w:t xml:space="preserve"> </w:t>
            </w:r>
            <w:proofErr w:type="spellStart"/>
            <w:r w:rsidRPr="008A030E">
              <w:rPr>
                <w:rFonts w:ascii="Montserrat Light" w:hAnsi="Montserrat Light"/>
                <w:bCs/>
              </w:rPr>
              <w:t>Bibliotecii</w:t>
            </w:r>
            <w:proofErr w:type="spellEnd"/>
            <w:r w:rsidRPr="008A030E">
              <w:rPr>
                <w:rFonts w:ascii="Montserrat Light" w:hAnsi="Montserrat Light"/>
                <w:bCs/>
              </w:rPr>
              <w:t xml:space="preserve"> </w:t>
            </w:r>
            <w:proofErr w:type="spellStart"/>
            <w:r w:rsidRPr="008A030E">
              <w:rPr>
                <w:rFonts w:ascii="Montserrat Light" w:hAnsi="Montserrat Light"/>
                <w:bCs/>
              </w:rPr>
              <w:t>Judeţene</w:t>
            </w:r>
            <w:proofErr w:type="spellEnd"/>
            <w:r w:rsidRPr="008A030E">
              <w:rPr>
                <w:rFonts w:ascii="Montserrat Light" w:hAnsi="Montserrat Light"/>
                <w:bCs/>
              </w:rPr>
              <w:t xml:space="preserve"> "Octavian Goga" Cluj se </w:t>
            </w:r>
            <w:proofErr w:type="spellStart"/>
            <w:r w:rsidRPr="008A030E">
              <w:rPr>
                <w:rFonts w:ascii="Montserrat Light" w:hAnsi="Montserrat Light"/>
                <w:bCs/>
              </w:rPr>
              <w:t>afla</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prezent</w:t>
            </w:r>
            <w:proofErr w:type="spellEnd"/>
            <w:r w:rsidRPr="008A030E">
              <w:rPr>
                <w:rFonts w:ascii="Montserrat Light" w:hAnsi="Montserrat Light"/>
                <w:bCs/>
              </w:rPr>
              <w:t xml:space="preserve"> 102 </w:t>
            </w:r>
            <w:proofErr w:type="spellStart"/>
            <w:r w:rsidRPr="008A030E">
              <w:rPr>
                <w:rFonts w:ascii="Montserrat Light" w:hAnsi="Montserrat Light"/>
                <w:bCs/>
              </w:rPr>
              <w:t>bucăţi</w:t>
            </w:r>
            <w:proofErr w:type="spellEnd"/>
            <w:r w:rsidRPr="008A030E">
              <w:rPr>
                <w:rFonts w:ascii="Montserrat Light" w:hAnsi="Montserrat Light"/>
                <w:bCs/>
              </w:rPr>
              <w:t xml:space="preserve"> </w:t>
            </w:r>
            <w:proofErr w:type="spellStart"/>
            <w:r w:rsidRPr="008A030E">
              <w:rPr>
                <w:rFonts w:ascii="Montserrat Light" w:hAnsi="Montserrat Light"/>
                <w:bCs/>
              </w:rPr>
              <w:t>bunuri</w:t>
            </w:r>
            <w:proofErr w:type="spellEnd"/>
            <w:r w:rsidRPr="008A030E">
              <w:rPr>
                <w:rFonts w:ascii="Montserrat Light" w:hAnsi="Montserrat Light"/>
                <w:bCs/>
              </w:rPr>
              <w:t xml:space="preserve"> </w:t>
            </w:r>
            <w:proofErr w:type="spellStart"/>
            <w:r w:rsidRPr="008A030E">
              <w:rPr>
                <w:rFonts w:ascii="Montserrat Light" w:hAnsi="Montserrat Light"/>
                <w:bCs/>
              </w:rPr>
              <w:t>culturale</w:t>
            </w:r>
            <w:proofErr w:type="spellEnd"/>
            <w:r w:rsidRPr="008A030E">
              <w:rPr>
                <w:rFonts w:ascii="Montserrat Light" w:hAnsi="Montserrat Light"/>
                <w:bCs/>
              </w:rPr>
              <w:t xml:space="preserve"> mobile </w:t>
            </w:r>
            <w:proofErr w:type="spellStart"/>
            <w:r w:rsidRPr="008A030E">
              <w:rPr>
                <w:rFonts w:ascii="Montserrat Light" w:hAnsi="Montserrat Light"/>
                <w:bCs/>
              </w:rPr>
              <w:t>categoria</w:t>
            </w:r>
            <w:proofErr w:type="spellEnd"/>
            <w:r w:rsidRPr="008A030E">
              <w:rPr>
                <w:rFonts w:ascii="Montserrat Light" w:hAnsi="Montserrat Light"/>
                <w:bCs/>
              </w:rPr>
              <w:t xml:space="preserve"> </w:t>
            </w:r>
            <w:proofErr w:type="spellStart"/>
            <w:r w:rsidRPr="008A030E">
              <w:rPr>
                <w:rFonts w:ascii="Montserrat Light" w:hAnsi="Montserrat Light"/>
                <w:bCs/>
              </w:rPr>
              <w:t>tezaur</w:t>
            </w:r>
            <w:proofErr w:type="spellEnd"/>
            <w:r w:rsidRPr="008A030E">
              <w:rPr>
                <w:rFonts w:ascii="Montserrat Light" w:hAnsi="Montserrat Light"/>
                <w:bCs/>
              </w:rPr>
              <w:t xml:space="preserve">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categoria</w:t>
            </w:r>
            <w:proofErr w:type="spellEnd"/>
            <w:r w:rsidRPr="008A030E">
              <w:rPr>
                <w:rFonts w:ascii="Montserrat Light" w:hAnsi="Montserrat Light"/>
                <w:bCs/>
              </w:rPr>
              <w:t xml:space="preserve"> </w:t>
            </w:r>
            <w:proofErr w:type="gramStart"/>
            <w:r w:rsidRPr="008A030E">
              <w:rPr>
                <w:rFonts w:ascii="Montserrat Light" w:hAnsi="Montserrat Light"/>
                <w:bCs/>
              </w:rPr>
              <w:t xml:space="preserve">fond,  </w:t>
            </w:r>
            <w:proofErr w:type="spellStart"/>
            <w:r w:rsidRPr="008A030E">
              <w:rPr>
                <w:rFonts w:ascii="Montserrat Light" w:hAnsi="Montserrat Light"/>
                <w:bCs/>
              </w:rPr>
              <w:t>în</w:t>
            </w:r>
            <w:proofErr w:type="spellEnd"/>
            <w:proofErr w:type="gramEnd"/>
            <w:r w:rsidRPr="008A030E">
              <w:rPr>
                <w:rFonts w:ascii="Montserrat Light" w:hAnsi="Montserrat Light"/>
                <w:bCs/>
              </w:rPr>
              <w:t xml:space="preserve"> </w:t>
            </w:r>
            <w:proofErr w:type="spellStart"/>
            <w:r w:rsidRPr="008A030E">
              <w:rPr>
                <w:rFonts w:ascii="Montserrat Light" w:hAnsi="Montserrat Light"/>
                <w:bCs/>
              </w:rPr>
              <w:t>valoare</w:t>
            </w:r>
            <w:proofErr w:type="spellEnd"/>
            <w:r w:rsidRPr="008A030E">
              <w:rPr>
                <w:rFonts w:ascii="Montserrat Light" w:hAnsi="Montserrat Light"/>
                <w:bCs/>
              </w:rPr>
              <w:t xml:space="preserve"> de 206.325 lei. </w:t>
            </w:r>
          </w:p>
          <w:p w14:paraId="6AD6A590" w14:textId="1307BBE1" w:rsidR="001505FD" w:rsidRPr="008A030E" w:rsidRDefault="001505FD" w:rsidP="001505FD">
            <w:pPr>
              <w:spacing w:line="240" w:lineRule="auto"/>
              <w:ind w:firstLine="510"/>
              <w:jc w:val="both"/>
              <w:rPr>
                <w:rFonts w:ascii="Montserrat Light" w:hAnsi="Montserrat Light"/>
                <w:bCs/>
              </w:rPr>
            </w:pPr>
            <w:proofErr w:type="spellStart"/>
            <w:r w:rsidRPr="008A030E">
              <w:rPr>
                <w:rFonts w:ascii="Montserrat Light" w:hAnsi="Montserrat Light"/>
                <w:bCs/>
              </w:rPr>
              <w:t>Anexa</w:t>
            </w:r>
            <w:proofErr w:type="spellEnd"/>
            <w:r w:rsidRPr="008A030E">
              <w:rPr>
                <w:rFonts w:ascii="Montserrat Light" w:hAnsi="Montserrat Light"/>
                <w:bCs/>
              </w:rPr>
              <w:t xml:space="preserve"> 15 a </w:t>
            </w:r>
            <w:proofErr w:type="spellStart"/>
            <w:r w:rsidRPr="008A030E">
              <w:rPr>
                <w:rFonts w:ascii="Montserrat Light" w:hAnsi="Montserrat Light"/>
                <w:bCs/>
              </w:rPr>
              <w:t>mai</w:t>
            </w:r>
            <w:proofErr w:type="spellEnd"/>
            <w:r w:rsidRPr="008A030E">
              <w:rPr>
                <w:rFonts w:ascii="Montserrat Light" w:hAnsi="Montserrat Light"/>
                <w:bCs/>
              </w:rPr>
              <w:t xml:space="preserve">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modificată</w:t>
            </w:r>
            <w:proofErr w:type="spellEnd"/>
            <w:r w:rsidRPr="008A030E">
              <w:rPr>
                <w:rFonts w:ascii="Montserrat Light" w:hAnsi="Montserrat Light"/>
                <w:bCs/>
              </w:rPr>
              <w:t xml:space="preserve"> ulterior conform H.C.J.C. nr. 116/2023, </w:t>
            </w:r>
            <w:proofErr w:type="spellStart"/>
            <w:r w:rsidRPr="008A030E">
              <w:rPr>
                <w:rFonts w:ascii="Montserrat Light" w:hAnsi="Montserrat Light"/>
                <w:bCs/>
              </w:rPr>
              <w:t>respectiv</w:t>
            </w:r>
            <w:proofErr w:type="spellEnd"/>
            <w:r w:rsidRPr="008A030E">
              <w:rPr>
                <w:rFonts w:ascii="Montserrat Light" w:hAnsi="Montserrat Light"/>
                <w:bCs/>
              </w:rPr>
              <w:t xml:space="preserve"> au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modificate</w:t>
            </w:r>
            <w:proofErr w:type="spellEnd"/>
            <w:r w:rsidRPr="008A030E">
              <w:rPr>
                <w:rFonts w:ascii="Montserrat Light" w:hAnsi="Montserrat Light"/>
                <w:bCs/>
              </w:rPr>
              <w:t xml:space="preserve"> </w:t>
            </w:r>
            <w:proofErr w:type="spellStart"/>
            <w:r w:rsidRPr="008A030E">
              <w:rPr>
                <w:rFonts w:ascii="Montserrat Light" w:hAnsi="Montserrat Light"/>
                <w:bCs/>
              </w:rPr>
              <w:t>elementele</w:t>
            </w:r>
            <w:proofErr w:type="spellEnd"/>
            <w:r w:rsidRPr="008A030E">
              <w:rPr>
                <w:rFonts w:ascii="Montserrat Light" w:hAnsi="Montserrat Light"/>
                <w:bCs/>
              </w:rPr>
              <w:t xml:space="preserve"> de </w:t>
            </w:r>
            <w:proofErr w:type="spellStart"/>
            <w:r w:rsidRPr="008A030E">
              <w:rPr>
                <w:rFonts w:ascii="Montserrat Light" w:hAnsi="Montserrat Light"/>
                <w:bCs/>
              </w:rPr>
              <w:t>identificare</w:t>
            </w:r>
            <w:proofErr w:type="spellEnd"/>
            <w:r w:rsidRPr="008A030E">
              <w:rPr>
                <w:rFonts w:ascii="Montserrat Light" w:hAnsi="Montserrat Light"/>
                <w:bCs/>
              </w:rPr>
              <w:t xml:space="preserve">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pentru </w:t>
            </w:r>
            <w:proofErr w:type="spellStart"/>
            <w:r w:rsidRPr="008A030E">
              <w:rPr>
                <w:rFonts w:ascii="Montserrat Light" w:hAnsi="Montserrat Light"/>
                <w:bCs/>
              </w:rPr>
              <w:t>poziția</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xml:space="preserve">. 1 din </w:t>
            </w:r>
            <w:proofErr w:type="spellStart"/>
            <w:r w:rsidRPr="008A030E">
              <w:rPr>
                <w:rFonts w:ascii="Montserrat Light" w:hAnsi="Montserrat Light"/>
                <w:bCs/>
              </w:rPr>
              <w:t>secțiunea</w:t>
            </w:r>
            <w:proofErr w:type="spellEnd"/>
            <w:r w:rsidRPr="008A030E">
              <w:rPr>
                <w:rFonts w:ascii="Montserrat Light" w:hAnsi="Montserrat Light"/>
                <w:bCs/>
              </w:rPr>
              <w:t xml:space="preserve"> II-</w:t>
            </w:r>
            <w:proofErr w:type="spellStart"/>
            <w:r w:rsidRPr="008A030E">
              <w:rPr>
                <w:rFonts w:ascii="Montserrat Light" w:hAnsi="Montserrat Light"/>
                <w:bCs/>
              </w:rPr>
              <w:t>bunuri</w:t>
            </w:r>
            <w:proofErr w:type="spellEnd"/>
            <w:r w:rsidRPr="008A030E">
              <w:rPr>
                <w:rFonts w:ascii="Montserrat Light" w:hAnsi="Montserrat Light"/>
                <w:bCs/>
              </w:rPr>
              <w:t xml:space="preserve"> mobile, ca </w:t>
            </w:r>
            <w:proofErr w:type="spellStart"/>
            <w:r w:rsidRPr="008A030E">
              <w:rPr>
                <w:rFonts w:ascii="Montserrat Light" w:hAnsi="Montserrat Light"/>
                <w:bCs/>
              </w:rPr>
              <w:t>urmare</w:t>
            </w:r>
            <w:proofErr w:type="spellEnd"/>
            <w:r w:rsidRPr="008A030E">
              <w:rPr>
                <w:rFonts w:ascii="Montserrat Light" w:hAnsi="Montserrat Light"/>
                <w:bCs/>
              </w:rPr>
              <w:t xml:space="preserve"> a </w:t>
            </w:r>
            <w:proofErr w:type="spellStart"/>
            <w:r w:rsidRPr="008A030E">
              <w:rPr>
                <w:rFonts w:ascii="Montserrat Light" w:hAnsi="Montserrat Light"/>
                <w:bCs/>
              </w:rPr>
              <w:t>primirii</w:t>
            </w:r>
            <w:proofErr w:type="spellEnd"/>
            <w:r w:rsidRPr="008A030E">
              <w:rPr>
                <w:rFonts w:ascii="Montserrat Light" w:hAnsi="Montserrat Light"/>
                <w:bCs/>
              </w:rPr>
              <w:t xml:space="preserve"> </w:t>
            </w:r>
            <w:proofErr w:type="spellStart"/>
            <w:r w:rsidRPr="008A030E">
              <w:rPr>
                <w:rFonts w:ascii="Montserrat Light" w:hAnsi="Montserrat Light"/>
                <w:bCs/>
              </w:rPr>
              <w:t>certificatelor</w:t>
            </w:r>
            <w:proofErr w:type="spellEnd"/>
            <w:r w:rsidRPr="008A030E">
              <w:rPr>
                <w:rFonts w:ascii="Montserrat Light" w:hAnsi="Montserrat Light"/>
                <w:bCs/>
              </w:rPr>
              <w:t xml:space="preserve"> de </w:t>
            </w:r>
            <w:proofErr w:type="spellStart"/>
            <w:r w:rsidRPr="008A030E">
              <w:rPr>
                <w:rFonts w:ascii="Montserrat Light" w:hAnsi="Montserrat Light"/>
                <w:bCs/>
              </w:rPr>
              <w:t>clasare</w:t>
            </w:r>
            <w:proofErr w:type="spellEnd"/>
            <w:r w:rsidRPr="008A030E">
              <w:rPr>
                <w:rFonts w:ascii="Montserrat Light" w:hAnsi="Montserrat Light"/>
                <w:bCs/>
              </w:rPr>
              <w:t xml:space="preserve"> pentru </w:t>
            </w:r>
            <w:proofErr w:type="spellStart"/>
            <w:r w:rsidRPr="008A030E">
              <w:rPr>
                <w:rFonts w:ascii="Montserrat Light" w:hAnsi="Montserrat Light"/>
                <w:bCs/>
              </w:rPr>
              <w:t>bunuri</w:t>
            </w:r>
            <w:proofErr w:type="spellEnd"/>
            <w:r w:rsidRPr="008A030E">
              <w:rPr>
                <w:rFonts w:ascii="Montserrat Light" w:hAnsi="Montserrat Light"/>
                <w:bCs/>
              </w:rPr>
              <w:t xml:space="preserve"> </w:t>
            </w:r>
            <w:proofErr w:type="spellStart"/>
            <w:r w:rsidRPr="008A030E">
              <w:rPr>
                <w:rFonts w:ascii="Montserrat Light" w:hAnsi="Montserrat Light"/>
                <w:bCs/>
              </w:rPr>
              <w:t>categoria</w:t>
            </w:r>
            <w:proofErr w:type="spellEnd"/>
            <w:r w:rsidRPr="008A030E">
              <w:rPr>
                <w:rFonts w:ascii="Montserrat Light" w:hAnsi="Montserrat Light"/>
                <w:bCs/>
              </w:rPr>
              <w:t xml:space="preserve"> </w:t>
            </w:r>
            <w:proofErr w:type="spellStart"/>
            <w:r w:rsidRPr="008A030E">
              <w:rPr>
                <w:rFonts w:ascii="Montserrat Light" w:hAnsi="Montserrat Light"/>
                <w:bCs/>
              </w:rPr>
              <w:t>tezaur</w:t>
            </w:r>
            <w:proofErr w:type="spellEnd"/>
            <w:r w:rsidRPr="008A030E">
              <w:rPr>
                <w:rFonts w:ascii="Montserrat Light" w:hAnsi="Montserrat Light"/>
                <w:bCs/>
              </w:rPr>
              <w:t xml:space="preserve">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categoria</w:t>
            </w:r>
            <w:proofErr w:type="spellEnd"/>
            <w:r w:rsidRPr="008A030E">
              <w:rPr>
                <w:rFonts w:ascii="Montserrat Light" w:hAnsi="Montserrat Light"/>
                <w:bCs/>
              </w:rPr>
              <w:t xml:space="preserve"> fond. </w:t>
            </w:r>
          </w:p>
          <w:p w14:paraId="2ABF6801" w14:textId="77777777" w:rsidR="00C24816" w:rsidRPr="008A030E" w:rsidRDefault="00C24816" w:rsidP="001505FD">
            <w:pPr>
              <w:spacing w:line="240" w:lineRule="auto"/>
              <w:ind w:firstLine="510"/>
              <w:jc w:val="both"/>
              <w:rPr>
                <w:rFonts w:ascii="Montserrat Light" w:hAnsi="Montserrat Light"/>
                <w:bCs/>
              </w:rPr>
            </w:pPr>
          </w:p>
          <w:p w14:paraId="75D1F743" w14:textId="348440A9" w:rsidR="00C24816" w:rsidRPr="008A030E" w:rsidRDefault="00C24816" w:rsidP="00C24816">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17 – </w:t>
            </w:r>
            <w:proofErr w:type="spellStart"/>
            <w:r w:rsidRPr="008A030E">
              <w:rPr>
                <w:rFonts w:ascii="Montserrat Light" w:hAnsi="Montserrat Light"/>
                <w:bCs/>
              </w:rPr>
              <w:t>Spitalul</w:t>
            </w:r>
            <w:proofErr w:type="spellEnd"/>
            <w:r w:rsidRPr="008A030E">
              <w:rPr>
                <w:rFonts w:ascii="Montserrat Light" w:hAnsi="Montserrat Light"/>
                <w:bCs/>
              </w:rPr>
              <w:t xml:space="preserve"> Clinic </w:t>
            </w:r>
            <w:proofErr w:type="spellStart"/>
            <w:r w:rsidRPr="008A030E">
              <w:rPr>
                <w:rFonts w:ascii="Montserrat Light" w:hAnsi="Montserrat Light"/>
                <w:bCs/>
              </w:rPr>
              <w:t>Județean</w:t>
            </w:r>
            <w:proofErr w:type="spellEnd"/>
            <w:r w:rsidRPr="008A030E">
              <w:rPr>
                <w:rFonts w:ascii="Montserrat Light" w:hAnsi="Montserrat Light"/>
                <w:bCs/>
              </w:rPr>
              <w:t xml:space="preserve"> de </w:t>
            </w:r>
            <w:proofErr w:type="spellStart"/>
            <w:r w:rsidRPr="008A030E">
              <w:rPr>
                <w:rFonts w:ascii="Montserrat Light" w:hAnsi="Montserrat Light"/>
                <w:bCs/>
              </w:rPr>
              <w:t>Urgență</w:t>
            </w:r>
            <w:proofErr w:type="spellEnd"/>
            <w:r w:rsidRPr="008A030E">
              <w:rPr>
                <w:rFonts w:ascii="Montserrat Light" w:hAnsi="Montserrat Light"/>
                <w:bCs/>
              </w:rPr>
              <w:t xml:space="preserve"> Cluj-Napoca</w:t>
            </w:r>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01BD327C" w14:textId="0B3460BA" w:rsidR="00C24816" w:rsidRPr="008A030E" w:rsidRDefault="00C24816" w:rsidP="00C24816">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10405/04.03.2024,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w:t>
            </w:r>
            <w:r w:rsidR="00670364" w:rsidRPr="008A030E">
              <w:rPr>
                <w:rFonts w:ascii="Montserrat Light" w:hAnsi="Montserrat Light"/>
                <w:bCs/>
              </w:rPr>
              <w:t>9649/06.03.2024</w:t>
            </w:r>
            <w:r w:rsidRPr="008A030E">
              <w:rPr>
                <w:rFonts w:ascii="Montserrat Light" w:hAnsi="Montserrat Light"/>
                <w:bCs/>
              </w:rPr>
              <w:t xml:space="preserve">, </w:t>
            </w:r>
            <w:proofErr w:type="spellStart"/>
            <w:r w:rsidRPr="008A030E">
              <w:rPr>
                <w:rFonts w:ascii="Montserrat Light" w:hAnsi="Montserrat Light"/>
                <w:bCs/>
              </w:rPr>
              <w:t>Spitalul</w:t>
            </w:r>
            <w:proofErr w:type="spellEnd"/>
            <w:r w:rsidRPr="008A030E">
              <w:rPr>
                <w:rFonts w:ascii="Montserrat Light" w:hAnsi="Montserrat Light"/>
                <w:bCs/>
              </w:rPr>
              <w:t xml:space="preserve"> Clinic </w:t>
            </w:r>
            <w:proofErr w:type="spellStart"/>
            <w:r w:rsidRPr="008A030E">
              <w:rPr>
                <w:rFonts w:ascii="Montserrat Light" w:hAnsi="Montserrat Light"/>
                <w:bCs/>
              </w:rPr>
              <w:t>Județean</w:t>
            </w:r>
            <w:proofErr w:type="spellEnd"/>
            <w:r w:rsidRPr="008A030E">
              <w:rPr>
                <w:rFonts w:ascii="Montserrat Light" w:hAnsi="Montserrat Light"/>
                <w:bCs/>
              </w:rPr>
              <w:t xml:space="preserve"> de </w:t>
            </w:r>
            <w:proofErr w:type="spellStart"/>
            <w:r w:rsidRPr="008A030E">
              <w:rPr>
                <w:rFonts w:ascii="Montserrat Light" w:hAnsi="Montserrat Light"/>
                <w:bCs/>
              </w:rPr>
              <w:t>Urgență</w:t>
            </w:r>
            <w:proofErr w:type="spellEnd"/>
            <w:r w:rsidRPr="008A030E">
              <w:rPr>
                <w:rFonts w:ascii="Montserrat Light" w:hAnsi="Montserrat Light"/>
                <w:bCs/>
              </w:rPr>
              <w:t xml:space="preserve"> Cluj-Napoca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inventarul</w:t>
            </w:r>
            <w:proofErr w:type="spellEnd"/>
            <w:r w:rsidRPr="008A030E">
              <w:rPr>
                <w:rFonts w:ascii="Montserrat Light" w:hAnsi="Montserrat Light"/>
                <w:bCs/>
              </w:rPr>
              <w:t xml:space="preserve"> </w:t>
            </w:r>
            <w:proofErr w:type="spellStart"/>
            <w:r w:rsidRPr="008A030E">
              <w:rPr>
                <w:rFonts w:ascii="Montserrat Light" w:hAnsi="Montserrat Light"/>
                <w:bCs/>
              </w:rPr>
              <w:t>domeniului</w:t>
            </w:r>
            <w:proofErr w:type="spellEnd"/>
            <w:r w:rsidRPr="008A030E">
              <w:rPr>
                <w:rFonts w:ascii="Montserrat Light" w:hAnsi="Montserrat Light"/>
                <w:bCs/>
              </w:rPr>
              <w:t xml:space="preserve"> public din </w:t>
            </w:r>
            <w:proofErr w:type="spellStart"/>
            <w:r w:rsidRPr="008A030E">
              <w:rPr>
                <w:rFonts w:ascii="Montserrat Light" w:hAnsi="Montserrat Light"/>
                <w:bCs/>
              </w:rPr>
              <w:t>administrare</w:t>
            </w:r>
            <w:proofErr w:type="spellEnd"/>
            <w:r w:rsidRPr="008A030E">
              <w:rPr>
                <w:rFonts w:ascii="Montserrat Light" w:hAnsi="Montserrat Light"/>
                <w:bCs/>
              </w:rPr>
              <w:t xml:space="preserve">, cu </w:t>
            </w:r>
            <w:proofErr w:type="spellStart"/>
            <w:r w:rsidRPr="008A030E">
              <w:rPr>
                <w:rFonts w:ascii="Montserrat Light" w:hAnsi="Montserrat Light"/>
                <w:bCs/>
              </w:rPr>
              <w:t>valori</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la data de 31.12.2023.</w:t>
            </w:r>
          </w:p>
          <w:p w14:paraId="2B6BCA85" w14:textId="45F325D0" w:rsidR="001505FD" w:rsidRPr="008A030E" w:rsidRDefault="00B762A6" w:rsidP="00B138F0">
            <w:pPr>
              <w:spacing w:line="240" w:lineRule="auto"/>
              <w:ind w:firstLine="510"/>
              <w:jc w:val="both"/>
              <w:rPr>
                <w:rFonts w:ascii="Montserrat Light" w:hAnsi="Montserrat Light"/>
                <w:bCs/>
                <w:lang w:val="ro-RO"/>
              </w:rPr>
            </w:pPr>
            <w:r w:rsidRPr="008A030E">
              <w:rPr>
                <w:rFonts w:ascii="Montserrat Light" w:hAnsi="Montserrat Light"/>
                <w:bCs/>
                <w:lang w:val="ro-RO"/>
              </w:rPr>
              <w:t>În baza H.C.J.C. nr. 185/2023-imobilul teren situat în municipiul Cluj-Napoca, str. Clinicilor nr. 3-5, nr. cadastral 344584, a fost dezlipit în două loturi, respectiv imobilul cu nr. cadastral 354383 având S=37.</w:t>
            </w:r>
            <w:r w:rsidR="00E269B8" w:rsidRPr="008A030E">
              <w:rPr>
                <w:rFonts w:ascii="Montserrat Light" w:hAnsi="Montserrat Light"/>
                <w:bCs/>
                <w:lang w:val="ro-RO"/>
              </w:rPr>
              <w:t>169 mp a rămas în proprietatea Județului Cluj, iar imobilul cu nr. cadastral 354384, S=2.086 mp a trecut în proprietatea Universităţii de Medicină şi Farmacie „Iuliu Haţieganu” Cluj Napoca.</w:t>
            </w:r>
          </w:p>
          <w:p w14:paraId="7D54BB64" w14:textId="22808A07" w:rsidR="00E269B8" w:rsidRPr="008A030E" w:rsidRDefault="005B7079" w:rsidP="00B138F0">
            <w:pPr>
              <w:spacing w:line="240" w:lineRule="auto"/>
              <w:ind w:firstLine="510"/>
              <w:jc w:val="both"/>
              <w:rPr>
                <w:rFonts w:ascii="Montserrat Light" w:hAnsi="Montserrat Light"/>
                <w:bCs/>
                <w:lang w:val="ro-RO"/>
              </w:rPr>
            </w:pPr>
            <w:r w:rsidRPr="008A030E">
              <w:rPr>
                <w:rFonts w:ascii="Montserrat Light" w:hAnsi="Montserrat Light"/>
                <w:bCs/>
                <w:lang w:val="ro-RO"/>
              </w:rPr>
              <w:t>Poziția nr. crt. 44-imprejmuire str. Victor Babeș nr. 43 -în coloana elemente de identificare se modifică descrierea astfel</w:t>
            </w:r>
            <w:r w:rsidRPr="008A030E">
              <w:rPr>
                <w:rFonts w:ascii="Montserrat Light" w:hAnsi="Montserrat Light"/>
                <w:bCs/>
                <w:lang w:val="en-US"/>
              </w:rPr>
              <w:t xml:space="preserve">: </w:t>
            </w:r>
            <w:r w:rsidRPr="008A030E">
              <w:rPr>
                <w:rFonts w:ascii="Montserrat Light" w:hAnsi="Montserrat Light"/>
                <w:bCs/>
                <w:lang w:val="ro-RO"/>
              </w:rPr>
              <w:t xml:space="preserve">în loc de 13 nr. de inventar sunt 12 nr. de inventar. Bunul având nr. de inventar 1046 </w:t>
            </w:r>
            <w:r w:rsidRPr="008A030E">
              <w:rPr>
                <w:rFonts w:ascii="Montserrat Light" w:hAnsi="Montserrat Light"/>
                <w:bCs/>
                <w:lang w:val="en-US"/>
              </w:rPr>
              <w:t>“</w:t>
            </w:r>
            <w:r w:rsidRPr="008A030E">
              <w:rPr>
                <w:rFonts w:ascii="Montserrat Light" w:hAnsi="Montserrat Light"/>
                <w:bCs/>
                <w:lang w:val="ro-RO"/>
              </w:rPr>
              <w:t>gard bucătăria neuro” a fost casat în cadrul reorganizării construcției care potrivit H.C.J.C. nr. 153/2013</w:t>
            </w:r>
            <w:r w:rsidR="00433E0D" w:rsidRPr="008A030E">
              <w:rPr>
                <w:rFonts w:ascii="Montserrat Light" w:hAnsi="Montserrat Light"/>
                <w:bCs/>
                <w:lang w:val="ro-RO"/>
              </w:rPr>
              <w:t xml:space="preserve"> a trecut din domeniul public în domeniul privat, în vederea scoaterii din funcţiune, casării, demolării acesteia. </w:t>
            </w:r>
          </w:p>
          <w:p w14:paraId="04DADDF0" w14:textId="77777777" w:rsidR="00433E0D" w:rsidRPr="008A030E" w:rsidRDefault="00433E0D" w:rsidP="00B138F0">
            <w:pPr>
              <w:spacing w:line="240" w:lineRule="auto"/>
              <w:ind w:firstLine="510"/>
              <w:jc w:val="both"/>
              <w:rPr>
                <w:rFonts w:ascii="Montserrat Light" w:hAnsi="Montserrat Light"/>
                <w:lang w:val="ro-RO"/>
              </w:rPr>
            </w:pPr>
            <w:r w:rsidRPr="008A030E">
              <w:rPr>
                <w:rFonts w:ascii="Montserrat Light" w:hAnsi="Montserrat Light"/>
                <w:lang w:val="ro-RO"/>
              </w:rPr>
              <w:t xml:space="preserve">Potrivit art. 864 din Legea privind Codul civil nr. 287/2009, republicată, cu modificările şi completările ulterioare, </w:t>
            </w:r>
          </w:p>
          <w:p w14:paraId="461B1C49" w14:textId="2D56E9EC" w:rsidR="00433E0D" w:rsidRPr="008A030E" w:rsidRDefault="00433E0D" w:rsidP="00433E0D">
            <w:pPr>
              <w:spacing w:line="240" w:lineRule="auto"/>
              <w:ind w:firstLine="510"/>
              <w:jc w:val="both"/>
              <w:rPr>
                <w:rFonts w:ascii="Montserrat Light" w:hAnsi="Montserrat Light"/>
                <w:i/>
                <w:iCs/>
                <w:lang w:val="ro-RO"/>
              </w:rPr>
            </w:pPr>
            <w:r w:rsidRPr="008A030E">
              <w:rPr>
                <w:rFonts w:ascii="Montserrat Light" w:hAnsi="Montserrat Light"/>
                <w:i/>
                <w:iCs/>
                <w:lang w:val="ro-RO"/>
              </w:rPr>
              <w:t>„Dreptul de proprietate publică se stinge dacă bunul a pierit ori a fost trecut în domeniul privat, dacă a încetat uzul sau interesul public, cu respectarea condiţiilor prevăzute de lege.”</w:t>
            </w:r>
          </w:p>
          <w:p w14:paraId="788BAAB2" w14:textId="400E0952" w:rsidR="00C3560D" w:rsidRPr="008A030E" w:rsidRDefault="00B53486" w:rsidP="00C3560D">
            <w:pPr>
              <w:spacing w:line="240" w:lineRule="auto"/>
              <w:ind w:firstLine="510"/>
              <w:jc w:val="both"/>
              <w:rPr>
                <w:rFonts w:ascii="Montserrat Light" w:hAnsi="Montserrat Light"/>
                <w:bCs/>
              </w:rPr>
            </w:pPr>
            <w:proofErr w:type="spellStart"/>
            <w:r w:rsidRPr="008A030E">
              <w:rPr>
                <w:rFonts w:ascii="Montserrat Light" w:hAnsi="Montserrat Light"/>
                <w:bCs/>
              </w:rPr>
              <w:t>Datorita</w:t>
            </w:r>
            <w:proofErr w:type="spellEnd"/>
            <w:r w:rsidRPr="008A030E">
              <w:rPr>
                <w:rFonts w:ascii="Montserrat Light" w:hAnsi="Montserrat Light"/>
                <w:bCs/>
              </w:rPr>
              <w:t xml:space="preserve"> </w:t>
            </w:r>
            <w:proofErr w:type="spellStart"/>
            <w:r w:rsidRPr="008A030E">
              <w:rPr>
                <w:rFonts w:ascii="Montserrat Light" w:hAnsi="Montserrat Light"/>
                <w:bCs/>
              </w:rPr>
              <w:t>numeroaselor</w:t>
            </w:r>
            <w:proofErr w:type="spellEnd"/>
            <w:r w:rsidRPr="008A030E">
              <w:rPr>
                <w:rFonts w:ascii="Montserrat Light" w:hAnsi="Montserrat Light"/>
                <w:bCs/>
              </w:rPr>
              <w:t xml:space="preserve"> </w:t>
            </w:r>
            <w:proofErr w:type="spellStart"/>
            <w:r w:rsidRPr="008A030E">
              <w:rPr>
                <w:rFonts w:ascii="Montserrat Light" w:hAnsi="Montserrat Light"/>
                <w:bCs/>
              </w:rPr>
              <w:t>modificări</w:t>
            </w:r>
            <w:proofErr w:type="spellEnd"/>
            <w:r w:rsidRPr="008A030E">
              <w:rPr>
                <w:rFonts w:ascii="Montserrat Light" w:hAnsi="Montserrat Light"/>
                <w:bCs/>
              </w:rPr>
              <w:t xml:space="preserve"> </w:t>
            </w:r>
            <w:proofErr w:type="spellStart"/>
            <w:r w:rsidRPr="008A030E">
              <w:rPr>
                <w:rFonts w:ascii="Montserrat Light" w:hAnsi="Montserrat Light"/>
                <w:bCs/>
              </w:rPr>
              <w:t>survenite</w:t>
            </w:r>
            <w:proofErr w:type="spellEnd"/>
            <w:r w:rsidRPr="008A030E">
              <w:rPr>
                <w:rFonts w:ascii="Montserrat Light" w:hAnsi="Montserrat Light"/>
                <w:bCs/>
              </w:rPr>
              <w:t xml:space="preserve"> se </w:t>
            </w:r>
            <w:proofErr w:type="spellStart"/>
            <w:r w:rsidRPr="008A030E">
              <w:rPr>
                <w:rFonts w:ascii="Montserrat Light" w:hAnsi="Montserrat Light"/>
                <w:bCs/>
              </w:rPr>
              <w:t>propune</w:t>
            </w:r>
            <w:proofErr w:type="spellEnd"/>
            <w:r w:rsidR="00C3560D" w:rsidRPr="008A030E">
              <w:rPr>
                <w:rFonts w:ascii="Montserrat Light" w:hAnsi="Montserrat Light"/>
                <w:bCs/>
              </w:rPr>
              <w:t xml:space="preserve"> </w:t>
            </w:r>
            <w:proofErr w:type="spellStart"/>
            <w:r w:rsidR="00C3560D" w:rsidRPr="008A030E">
              <w:rPr>
                <w:rFonts w:ascii="Montserrat Light" w:hAnsi="Montserrat Light"/>
                <w:bCs/>
              </w:rPr>
              <w:t>modificarea</w:t>
            </w:r>
            <w:proofErr w:type="spellEnd"/>
            <w:r w:rsidR="00C3560D" w:rsidRPr="008A030E">
              <w:rPr>
                <w:rFonts w:ascii="Montserrat Light" w:hAnsi="Montserrat Light"/>
                <w:bCs/>
              </w:rPr>
              <w:t xml:space="preserve"> </w:t>
            </w:r>
            <w:proofErr w:type="spellStart"/>
            <w:r w:rsidR="00C3560D" w:rsidRPr="008A030E">
              <w:rPr>
                <w:rFonts w:ascii="Montserrat Light" w:hAnsi="Montserrat Light"/>
                <w:bCs/>
              </w:rPr>
              <w:t>anexei</w:t>
            </w:r>
            <w:proofErr w:type="spellEnd"/>
            <w:r w:rsidR="00C3560D" w:rsidRPr="008A030E">
              <w:rPr>
                <w:rFonts w:ascii="Montserrat Light" w:hAnsi="Montserrat Light"/>
                <w:bCs/>
              </w:rPr>
              <w:t xml:space="preserve"> </w:t>
            </w:r>
            <w:proofErr w:type="spellStart"/>
            <w:r w:rsidR="00C3560D" w:rsidRPr="008A030E">
              <w:rPr>
                <w:rFonts w:ascii="Montserrat Light" w:hAnsi="Montserrat Light"/>
                <w:bCs/>
              </w:rPr>
              <w:t>prin</w:t>
            </w:r>
            <w:proofErr w:type="spellEnd"/>
            <w:r w:rsidR="00C3560D" w:rsidRPr="008A030E">
              <w:rPr>
                <w:rFonts w:ascii="Montserrat Light" w:hAnsi="Montserrat Light"/>
                <w:bCs/>
              </w:rPr>
              <w:t xml:space="preserve"> </w:t>
            </w:r>
            <w:proofErr w:type="spellStart"/>
            <w:r w:rsidR="00C3560D" w:rsidRPr="008A030E">
              <w:rPr>
                <w:rFonts w:ascii="Montserrat Light" w:hAnsi="Montserrat Light"/>
                <w:bCs/>
              </w:rPr>
              <w:t>înlocuirea</w:t>
            </w:r>
            <w:proofErr w:type="spellEnd"/>
            <w:r w:rsidR="00C3560D" w:rsidRPr="008A030E">
              <w:rPr>
                <w:rFonts w:ascii="Montserrat Light" w:hAnsi="Montserrat Light"/>
                <w:bCs/>
              </w:rPr>
              <w:t xml:space="preserve"> </w:t>
            </w:r>
            <w:proofErr w:type="spellStart"/>
            <w:r w:rsidR="00C3560D" w:rsidRPr="008A030E">
              <w:rPr>
                <w:rFonts w:ascii="Montserrat Light" w:hAnsi="Montserrat Light"/>
                <w:bCs/>
              </w:rPr>
              <w:t>acesteia</w:t>
            </w:r>
            <w:proofErr w:type="spellEnd"/>
            <w:r w:rsidRPr="008A030E">
              <w:rPr>
                <w:rFonts w:ascii="Montserrat Light" w:hAnsi="Montserrat Light"/>
                <w:bCs/>
              </w:rPr>
              <w:t>.</w:t>
            </w:r>
            <w:r w:rsidR="00C3560D" w:rsidRPr="008A030E">
              <w:rPr>
                <w:rFonts w:ascii="Montserrat Light" w:hAnsi="Montserrat Light"/>
                <w:bCs/>
              </w:rPr>
              <w:t xml:space="preserve"> </w:t>
            </w:r>
          </w:p>
          <w:p w14:paraId="4CCCA53C" w14:textId="77777777" w:rsidR="00C3560D" w:rsidRPr="008A030E" w:rsidRDefault="00C3560D" w:rsidP="00B138F0">
            <w:pPr>
              <w:spacing w:line="240" w:lineRule="auto"/>
              <w:ind w:firstLine="510"/>
              <w:jc w:val="both"/>
              <w:rPr>
                <w:rFonts w:ascii="Montserrat Light" w:hAnsi="Montserrat Light"/>
                <w:bCs/>
              </w:rPr>
            </w:pPr>
          </w:p>
          <w:p w14:paraId="62289EC7" w14:textId="0887DFA3" w:rsidR="00B80889" w:rsidRPr="008A030E" w:rsidRDefault="00B80889" w:rsidP="00B80889">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20 – </w:t>
            </w:r>
            <w:proofErr w:type="spellStart"/>
            <w:r w:rsidRPr="008A030E">
              <w:rPr>
                <w:rFonts w:ascii="Montserrat Light" w:hAnsi="Montserrat Light"/>
                <w:bCs/>
              </w:rPr>
              <w:t>Spitalul</w:t>
            </w:r>
            <w:proofErr w:type="spellEnd"/>
            <w:r w:rsidRPr="008A030E">
              <w:rPr>
                <w:rFonts w:ascii="Montserrat Light" w:hAnsi="Montserrat Light"/>
                <w:bCs/>
              </w:rPr>
              <w:t xml:space="preserve"> Clinic de </w:t>
            </w:r>
            <w:proofErr w:type="spellStart"/>
            <w:r w:rsidRPr="008A030E">
              <w:rPr>
                <w:rFonts w:ascii="Montserrat Light" w:hAnsi="Montserrat Light"/>
                <w:bCs/>
              </w:rPr>
              <w:t>Pneumoftiziologie</w:t>
            </w:r>
            <w:proofErr w:type="spellEnd"/>
            <w:r w:rsidRPr="008A030E">
              <w:rPr>
                <w:rFonts w:ascii="Montserrat Light" w:hAnsi="Montserrat Light"/>
                <w:bCs/>
              </w:rPr>
              <w:t xml:space="preserve"> Leon Daniello Cluj</w:t>
            </w:r>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060245E5" w14:textId="77777777" w:rsidR="00B80889" w:rsidRPr="008A030E" w:rsidRDefault="00B80889" w:rsidP="00B80889">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275/17.01.2024,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2467/18.01.2024, </w:t>
            </w:r>
            <w:proofErr w:type="spellStart"/>
            <w:r w:rsidRPr="008A030E">
              <w:rPr>
                <w:rFonts w:ascii="Montserrat Light" w:hAnsi="Montserrat Light"/>
                <w:bCs/>
              </w:rPr>
              <w:t>Spitalul</w:t>
            </w:r>
            <w:proofErr w:type="spellEnd"/>
            <w:r w:rsidRPr="008A030E">
              <w:rPr>
                <w:rFonts w:ascii="Montserrat Light" w:hAnsi="Montserrat Light"/>
                <w:bCs/>
              </w:rPr>
              <w:t xml:space="preserve"> Clinic de </w:t>
            </w:r>
            <w:proofErr w:type="spellStart"/>
            <w:r w:rsidRPr="008A030E">
              <w:rPr>
                <w:rFonts w:ascii="Montserrat Light" w:hAnsi="Montserrat Light"/>
                <w:bCs/>
              </w:rPr>
              <w:t>Pneumoftiziologie</w:t>
            </w:r>
            <w:proofErr w:type="spellEnd"/>
            <w:r w:rsidRPr="008A030E">
              <w:rPr>
                <w:rFonts w:ascii="Montserrat Light" w:hAnsi="Montserrat Light"/>
                <w:bCs/>
              </w:rPr>
              <w:t xml:space="preserve"> Leon </w:t>
            </w:r>
            <w:proofErr w:type="spellStart"/>
            <w:r w:rsidRPr="008A030E">
              <w:rPr>
                <w:rFonts w:ascii="Montserrat Light" w:hAnsi="Montserrat Light"/>
                <w:bCs/>
              </w:rPr>
              <w:t>Daniello</w:t>
            </w:r>
            <w:proofErr w:type="spellEnd"/>
            <w:r w:rsidRPr="008A030E">
              <w:rPr>
                <w:rFonts w:ascii="Montserrat Light" w:hAnsi="Montserrat Light"/>
                <w:bCs/>
              </w:rPr>
              <w:t xml:space="preserve"> Cluj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inventarul</w:t>
            </w:r>
            <w:proofErr w:type="spellEnd"/>
            <w:r w:rsidRPr="008A030E">
              <w:rPr>
                <w:rFonts w:ascii="Montserrat Light" w:hAnsi="Montserrat Light"/>
                <w:bCs/>
              </w:rPr>
              <w:t xml:space="preserve"> </w:t>
            </w:r>
            <w:proofErr w:type="spellStart"/>
            <w:r w:rsidRPr="008A030E">
              <w:rPr>
                <w:rFonts w:ascii="Montserrat Light" w:hAnsi="Montserrat Light"/>
                <w:bCs/>
              </w:rPr>
              <w:t>domeniului</w:t>
            </w:r>
            <w:proofErr w:type="spellEnd"/>
            <w:r w:rsidRPr="008A030E">
              <w:rPr>
                <w:rFonts w:ascii="Montserrat Light" w:hAnsi="Montserrat Light"/>
                <w:bCs/>
              </w:rPr>
              <w:t xml:space="preserve"> public din </w:t>
            </w:r>
            <w:proofErr w:type="spellStart"/>
            <w:r w:rsidRPr="008A030E">
              <w:rPr>
                <w:rFonts w:ascii="Montserrat Light" w:hAnsi="Montserrat Light"/>
                <w:bCs/>
              </w:rPr>
              <w:t>administrare</w:t>
            </w:r>
            <w:proofErr w:type="spellEnd"/>
            <w:r w:rsidRPr="008A030E">
              <w:rPr>
                <w:rFonts w:ascii="Montserrat Light" w:hAnsi="Montserrat Light"/>
                <w:bCs/>
              </w:rPr>
              <w:t xml:space="preserve">, cu </w:t>
            </w:r>
            <w:proofErr w:type="spellStart"/>
            <w:r w:rsidRPr="008A030E">
              <w:rPr>
                <w:rFonts w:ascii="Montserrat Light" w:hAnsi="Montserrat Light"/>
                <w:bCs/>
              </w:rPr>
              <w:t>valori</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ca </w:t>
            </w:r>
            <w:proofErr w:type="spellStart"/>
            <w:r w:rsidRPr="008A030E">
              <w:rPr>
                <w:rFonts w:ascii="Montserrat Light" w:hAnsi="Montserrat Light"/>
                <w:bCs/>
              </w:rPr>
              <w:t>urmare</w:t>
            </w:r>
            <w:proofErr w:type="spellEnd"/>
            <w:r w:rsidRPr="008A030E">
              <w:rPr>
                <w:rFonts w:ascii="Montserrat Light" w:hAnsi="Montserrat Light"/>
                <w:bCs/>
              </w:rPr>
              <w:t xml:space="preserve"> a </w:t>
            </w:r>
            <w:proofErr w:type="spellStart"/>
            <w:r w:rsidRPr="008A030E">
              <w:rPr>
                <w:rFonts w:ascii="Montserrat Light" w:hAnsi="Montserrat Light"/>
                <w:bCs/>
              </w:rPr>
              <w:t>reevaluării</w:t>
            </w:r>
            <w:proofErr w:type="spellEnd"/>
            <w:r w:rsidRPr="008A030E">
              <w:rPr>
                <w:rFonts w:ascii="Montserrat Light" w:hAnsi="Montserrat Light"/>
                <w:bCs/>
              </w:rPr>
              <w:t xml:space="preserve"> </w:t>
            </w:r>
            <w:proofErr w:type="spellStart"/>
            <w:r w:rsidRPr="008A030E">
              <w:rPr>
                <w:rFonts w:ascii="Montserrat Light" w:hAnsi="Montserrat Light"/>
                <w:bCs/>
              </w:rPr>
              <w:t>patrimoniului</w:t>
            </w:r>
            <w:proofErr w:type="spellEnd"/>
            <w:r w:rsidRPr="008A030E">
              <w:rPr>
                <w:rFonts w:ascii="Montserrat Light" w:hAnsi="Montserrat Light"/>
                <w:bCs/>
              </w:rPr>
              <w:t xml:space="preserve"> la data de 31.12.2023. </w:t>
            </w:r>
          </w:p>
          <w:p w14:paraId="0D236D4C" w14:textId="38036AF8" w:rsidR="00114128" w:rsidRPr="008A030E" w:rsidRDefault="000007A2" w:rsidP="00B138F0">
            <w:pPr>
              <w:spacing w:line="240" w:lineRule="auto"/>
              <w:ind w:firstLine="510"/>
              <w:jc w:val="both"/>
              <w:rPr>
                <w:rFonts w:ascii="Montserrat Light" w:hAnsi="Montserrat Light"/>
                <w:bCs/>
              </w:rPr>
            </w:pPr>
            <w:r w:rsidRPr="008A030E">
              <w:rPr>
                <w:rFonts w:ascii="Montserrat Light" w:hAnsi="Montserrat Light"/>
                <w:bCs/>
              </w:rPr>
              <w:t xml:space="preserve">Se </w:t>
            </w:r>
            <w:proofErr w:type="spellStart"/>
            <w:r w:rsidRPr="008A030E">
              <w:rPr>
                <w:rFonts w:ascii="Montserrat Light" w:hAnsi="Montserrat Light"/>
                <w:bCs/>
              </w:rPr>
              <w:t>propune</w:t>
            </w:r>
            <w:proofErr w:type="spellEnd"/>
            <w:r w:rsidRPr="008A030E">
              <w:rPr>
                <w:rFonts w:ascii="Montserrat Light" w:hAnsi="Montserrat Light"/>
                <w:bCs/>
              </w:rPr>
              <w:t xml:space="preserve"> </w:t>
            </w:r>
            <w:proofErr w:type="spellStart"/>
            <w:r w:rsidRPr="008A030E">
              <w:rPr>
                <w:rFonts w:ascii="Montserrat Light" w:hAnsi="Montserrat Light"/>
                <w:bCs/>
              </w:rPr>
              <w:t>modificarea</w:t>
            </w:r>
            <w:proofErr w:type="spellEnd"/>
            <w:r w:rsidRPr="008A030E">
              <w:rPr>
                <w:rFonts w:ascii="Montserrat Light" w:hAnsi="Montserrat Light"/>
                <w:bCs/>
              </w:rPr>
              <w:t xml:space="preserve"> </w:t>
            </w:r>
            <w:proofErr w:type="spellStart"/>
            <w:r w:rsidRPr="008A030E">
              <w:rPr>
                <w:rFonts w:ascii="Montserrat Light" w:hAnsi="Montserrat Light"/>
                <w:bCs/>
              </w:rPr>
              <w:t>anexei</w:t>
            </w:r>
            <w:proofErr w:type="spellEnd"/>
            <w:r w:rsidRPr="008A030E">
              <w:rPr>
                <w:rFonts w:ascii="Montserrat Light" w:hAnsi="Montserrat Light"/>
                <w:bCs/>
              </w:rPr>
              <w:t xml:space="preserve">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înlocuirea</w:t>
            </w:r>
            <w:proofErr w:type="spellEnd"/>
            <w:r w:rsidRPr="008A030E">
              <w:rPr>
                <w:rFonts w:ascii="Montserrat Light" w:hAnsi="Montserrat Light"/>
                <w:bCs/>
              </w:rPr>
              <w:t xml:space="preserve"> </w:t>
            </w:r>
            <w:proofErr w:type="spellStart"/>
            <w:r w:rsidRPr="008A030E">
              <w:rPr>
                <w:rFonts w:ascii="Montserrat Light" w:hAnsi="Montserrat Light"/>
                <w:bCs/>
              </w:rPr>
              <w:t>acesteia</w:t>
            </w:r>
            <w:proofErr w:type="spellEnd"/>
            <w:r w:rsidRPr="008A030E">
              <w:rPr>
                <w:rFonts w:ascii="Montserrat Light" w:hAnsi="Montserrat Light"/>
                <w:bCs/>
              </w:rPr>
              <w:t xml:space="preserve"> </w:t>
            </w:r>
            <w:proofErr w:type="spellStart"/>
            <w:r w:rsidRPr="008A030E">
              <w:rPr>
                <w:rFonts w:ascii="Montserrat Light" w:hAnsi="Montserrat Light"/>
                <w:bCs/>
              </w:rPr>
              <w:t>deoarece</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se </w:t>
            </w:r>
            <w:proofErr w:type="spellStart"/>
            <w:r w:rsidRPr="008A030E">
              <w:rPr>
                <w:rFonts w:ascii="Montserrat Light" w:hAnsi="Montserrat Light"/>
                <w:bCs/>
              </w:rPr>
              <w:t>modifică</w:t>
            </w:r>
            <w:proofErr w:type="spellEnd"/>
            <w:r w:rsidRPr="008A030E">
              <w:rPr>
                <w:rFonts w:ascii="Montserrat Light" w:hAnsi="Montserrat Light"/>
                <w:bCs/>
              </w:rPr>
              <w:t xml:space="preserve"> pentru 90% din </w:t>
            </w:r>
            <w:proofErr w:type="spellStart"/>
            <w:r w:rsidRPr="008A030E">
              <w:rPr>
                <w:rFonts w:ascii="Montserrat Light" w:hAnsi="Montserrat Light"/>
                <w:bCs/>
              </w:rPr>
              <w:t>bunurile</w:t>
            </w:r>
            <w:proofErr w:type="spellEnd"/>
            <w:r w:rsidRPr="008A030E">
              <w:rPr>
                <w:rFonts w:ascii="Montserrat Light" w:hAnsi="Montserrat Light"/>
                <w:bCs/>
              </w:rPr>
              <w:t xml:space="preserve"> </w:t>
            </w:r>
            <w:proofErr w:type="spellStart"/>
            <w:r w:rsidRPr="008A030E">
              <w:rPr>
                <w:rFonts w:ascii="Montserrat Light" w:hAnsi="Montserrat Light"/>
                <w:bCs/>
              </w:rPr>
              <w:t>aflate</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administrare</w:t>
            </w:r>
            <w:proofErr w:type="spellEnd"/>
            <w:r w:rsidRPr="008A030E">
              <w:rPr>
                <w:rFonts w:ascii="Montserrat Light" w:hAnsi="Montserrat Light"/>
                <w:bCs/>
              </w:rPr>
              <w:t>.</w:t>
            </w:r>
          </w:p>
          <w:p w14:paraId="5DB02272" w14:textId="50D24E23" w:rsidR="000007A2" w:rsidRPr="008A030E" w:rsidRDefault="00442841" w:rsidP="00B138F0">
            <w:pPr>
              <w:spacing w:line="240" w:lineRule="auto"/>
              <w:ind w:firstLine="510"/>
              <w:jc w:val="both"/>
              <w:rPr>
                <w:rFonts w:ascii="Montserrat Light" w:hAnsi="Montserrat Light"/>
                <w:bCs/>
              </w:rPr>
            </w:pPr>
            <w:r w:rsidRPr="008A030E">
              <w:rPr>
                <w:rFonts w:ascii="Montserrat Light" w:hAnsi="Montserrat Light"/>
                <w:bCs/>
              </w:rPr>
              <w:t xml:space="preserve">Pentru </w:t>
            </w:r>
            <w:proofErr w:type="spellStart"/>
            <w:r w:rsidRPr="008A030E">
              <w:rPr>
                <w:rFonts w:ascii="Montserrat Light" w:hAnsi="Montserrat Light"/>
                <w:bCs/>
              </w:rPr>
              <w:t>pozițiile</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14-16 (</w:t>
            </w:r>
            <w:proofErr w:type="spellStart"/>
            <w:r w:rsidRPr="008A030E">
              <w:rPr>
                <w:rFonts w:ascii="Montserrat Light" w:hAnsi="Montserrat Light"/>
                <w:bCs/>
              </w:rPr>
              <w:t>construcții</w:t>
            </w:r>
            <w:proofErr w:type="spellEnd"/>
            <w:r w:rsidRPr="008A030E">
              <w:rPr>
                <w:rFonts w:ascii="Montserrat Light" w:hAnsi="Montserrat Light"/>
                <w:bCs/>
              </w:rPr>
              <w:t xml:space="preserve">) s-a </w:t>
            </w:r>
            <w:proofErr w:type="spellStart"/>
            <w:r w:rsidRPr="008A030E">
              <w:rPr>
                <w:rFonts w:ascii="Montserrat Light" w:hAnsi="Montserrat Light"/>
                <w:bCs/>
              </w:rPr>
              <w:t>corectat</w:t>
            </w:r>
            <w:proofErr w:type="spellEnd"/>
            <w:r w:rsidRPr="008A030E">
              <w:rPr>
                <w:rFonts w:ascii="Montserrat Light" w:hAnsi="Montserrat Light"/>
                <w:bCs/>
              </w:rPr>
              <w:t xml:space="preserve"> nr. cadastral </w:t>
            </w:r>
            <w:r w:rsidRPr="008A030E">
              <w:rPr>
                <w:rFonts w:ascii="Montserrat Light" w:hAnsi="Montserrat Light"/>
                <w:noProof/>
                <w:lang w:val="ro-RO" w:eastAsia="ro-RO"/>
              </w:rPr>
              <w:t>ș</w:t>
            </w:r>
            <w:proofErr w:type="spellStart"/>
            <w:r w:rsidRPr="008A030E">
              <w:rPr>
                <w:rFonts w:ascii="Montserrat Light" w:hAnsi="Montserrat Light"/>
                <w:bCs/>
              </w:rPr>
              <w:t>i</w:t>
            </w:r>
            <w:proofErr w:type="spellEnd"/>
            <w:r w:rsidRPr="008A030E">
              <w:rPr>
                <w:rFonts w:ascii="Montserrat Light" w:hAnsi="Montserrat Light"/>
                <w:bCs/>
              </w:rPr>
              <w:t xml:space="preserve"> nr. </w:t>
            </w:r>
            <w:proofErr w:type="spellStart"/>
            <w:r w:rsidRPr="008A030E">
              <w:rPr>
                <w:rFonts w:ascii="Montserrat Light" w:hAnsi="Montserrat Light"/>
                <w:bCs/>
              </w:rPr>
              <w:t>c</w:t>
            </w:r>
            <w:r w:rsidR="00CC505C" w:rsidRPr="008A030E">
              <w:rPr>
                <w:rFonts w:ascii="Montserrat Light" w:hAnsi="Montserrat Light"/>
                <w:bCs/>
              </w:rPr>
              <w:t>ă</w:t>
            </w:r>
            <w:r w:rsidRPr="008A030E">
              <w:rPr>
                <w:rFonts w:ascii="Montserrat Light" w:hAnsi="Montserrat Light"/>
                <w:bCs/>
              </w:rPr>
              <w:t>rții</w:t>
            </w:r>
            <w:proofErr w:type="spellEnd"/>
            <w:r w:rsidRPr="008A030E">
              <w:rPr>
                <w:rFonts w:ascii="Montserrat Light" w:hAnsi="Montserrat Light"/>
                <w:bCs/>
              </w:rPr>
              <w:t xml:space="preserve"> </w:t>
            </w:r>
            <w:proofErr w:type="spellStart"/>
            <w:r w:rsidRPr="008A030E">
              <w:rPr>
                <w:rFonts w:ascii="Montserrat Light" w:hAnsi="Montserrat Light"/>
                <w:bCs/>
              </w:rPr>
              <w:t>funciare</w:t>
            </w:r>
            <w:proofErr w:type="spellEnd"/>
            <w:r w:rsidRPr="008A030E">
              <w:rPr>
                <w:rFonts w:ascii="Montserrat Light" w:hAnsi="Montserrat Light"/>
                <w:bCs/>
              </w:rPr>
              <w:t xml:space="preserve"> </w:t>
            </w:r>
            <w:proofErr w:type="spellStart"/>
            <w:r w:rsidRPr="008A030E">
              <w:rPr>
                <w:rFonts w:ascii="Montserrat Light" w:hAnsi="Montserrat Light"/>
                <w:bCs/>
              </w:rPr>
              <w:t>deoarece</w:t>
            </w:r>
            <w:proofErr w:type="spellEnd"/>
            <w:r w:rsidRPr="008A030E">
              <w:rPr>
                <w:rFonts w:ascii="Montserrat Light" w:hAnsi="Montserrat Light"/>
                <w:bCs/>
              </w:rPr>
              <w:t xml:space="preserve"> </w:t>
            </w:r>
            <w:proofErr w:type="spellStart"/>
            <w:r w:rsidRPr="008A030E">
              <w:rPr>
                <w:rFonts w:ascii="Montserrat Light" w:hAnsi="Montserrat Light"/>
                <w:bCs/>
              </w:rPr>
              <w:t>acestea</w:t>
            </w:r>
            <w:proofErr w:type="spellEnd"/>
            <w:r w:rsidRPr="008A030E">
              <w:rPr>
                <w:rFonts w:ascii="Montserrat Light" w:hAnsi="Montserrat Light"/>
                <w:bCs/>
              </w:rPr>
              <w:t xml:space="preserve"> au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înscrise</w:t>
            </w:r>
            <w:proofErr w:type="spellEnd"/>
            <w:r w:rsidRPr="008A030E">
              <w:rPr>
                <w:rFonts w:ascii="Montserrat Light" w:hAnsi="Montserrat Light"/>
                <w:bCs/>
              </w:rPr>
              <w:t xml:space="preserve"> </w:t>
            </w:r>
            <w:proofErr w:type="spellStart"/>
            <w:r w:rsidRPr="008A030E">
              <w:rPr>
                <w:rFonts w:ascii="Montserrat Light" w:hAnsi="Montserrat Light"/>
                <w:bCs/>
              </w:rPr>
              <w:t>eronat</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H.C.J.C. nr. 70/2022.</w:t>
            </w:r>
          </w:p>
          <w:p w14:paraId="75B46D9C" w14:textId="77777777" w:rsidR="00442841" w:rsidRPr="008A030E" w:rsidRDefault="00442841" w:rsidP="00B138F0">
            <w:pPr>
              <w:spacing w:line="240" w:lineRule="auto"/>
              <w:ind w:firstLine="510"/>
              <w:jc w:val="both"/>
              <w:rPr>
                <w:rFonts w:ascii="Montserrat Light" w:hAnsi="Montserrat Light"/>
                <w:bCs/>
              </w:rPr>
            </w:pPr>
          </w:p>
          <w:p w14:paraId="29642C7A" w14:textId="3C6690CE" w:rsidR="00114128" w:rsidRPr="008A030E" w:rsidRDefault="00114128" w:rsidP="00114128">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21 – </w:t>
            </w:r>
            <w:proofErr w:type="spellStart"/>
            <w:r w:rsidRPr="008A030E">
              <w:rPr>
                <w:rFonts w:ascii="Montserrat Light" w:hAnsi="Montserrat Light"/>
                <w:bCs/>
              </w:rPr>
              <w:t>Spitalul</w:t>
            </w:r>
            <w:proofErr w:type="spellEnd"/>
            <w:r w:rsidRPr="008A030E">
              <w:rPr>
                <w:rFonts w:ascii="Montserrat Light" w:hAnsi="Montserrat Light"/>
                <w:bCs/>
              </w:rPr>
              <w:t xml:space="preserve"> Clinic de Boli </w:t>
            </w:r>
            <w:proofErr w:type="spellStart"/>
            <w:r w:rsidRPr="008A030E">
              <w:rPr>
                <w:rFonts w:ascii="Montserrat Light" w:hAnsi="Montserrat Light"/>
                <w:bCs/>
              </w:rPr>
              <w:t>Infecțioase</w:t>
            </w:r>
            <w:proofErr w:type="spellEnd"/>
            <w:r w:rsidRPr="008A030E">
              <w:rPr>
                <w:rFonts w:ascii="Montserrat Light" w:hAnsi="Montserrat Light"/>
                <w:bCs/>
              </w:rPr>
              <w:t xml:space="preserve"> Cluj-Napoca</w:t>
            </w:r>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1F77D1CA" w14:textId="1B362680" w:rsidR="00114128" w:rsidRPr="008A030E" w:rsidRDefault="00114128" w:rsidP="00114128">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1109/19.01.2024,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w:t>
            </w:r>
            <w:r w:rsidR="00634296" w:rsidRPr="008A030E">
              <w:rPr>
                <w:rFonts w:ascii="Montserrat Light" w:hAnsi="Montserrat Light"/>
                <w:bCs/>
              </w:rPr>
              <w:t>4414</w:t>
            </w:r>
            <w:r w:rsidRPr="008A030E">
              <w:rPr>
                <w:rFonts w:ascii="Montserrat Light" w:hAnsi="Montserrat Light"/>
                <w:bCs/>
              </w:rPr>
              <w:t>/</w:t>
            </w:r>
            <w:r w:rsidR="00634296" w:rsidRPr="008A030E">
              <w:rPr>
                <w:rFonts w:ascii="Montserrat Light" w:hAnsi="Montserrat Light"/>
                <w:bCs/>
              </w:rPr>
              <w:t>01</w:t>
            </w:r>
            <w:r w:rsidRPr="008A030E">
              <w:rPr>
                <w:rFonts w:ascii="Montserrat Light" w:hAnsi="Montserrat Light"/>
                <w:bCs/>
              </w:rPr>
              <w:t>.0</w:t>
            </w:r>
            <w:r w:rsidR="00634296" w:rsidRPr="008A030E">
              <w:rPr>
                <w:rFonts w:ascii="Montserrat Light" w:hAnsi="Montserrat Light"/>
                <w:bCs/>
              </w:rPr>
              <w:t>2</w:t>
            </w:r>
            <w:r w:rsidRPr="008A030E">
              <w:rPr>
                <w:rFonts w:ascii="Montserrat Light" w:hAnsi="Montserrat Light"/>
                <w:bCs/>
              </w:rPr>
              <w:t xml:space="preserve">.2024, </w:t>
            </w:r>
            <w:proofErr w:type="spellStart"/>
            <w:r w:rsidRPr="008A030E">
              <w:rPr>
                <w:rFonts w:ascii="Montserrat Light" w:hAnsi="Montserrat Light"/>
                <w:bCs/>
              </w:rPr>
              <w:t>Spitalul</w:t>
            </w:r>
            <w:proofErr w:type="spellEnd"/>
            <w:r w:rsidRPr="008A030E">
              <w:rPr>
                <w:rFonts w:ascii="Montserrat Light" w:hAnsi="Montserrat Light"/>
                <w:bCs/>
              </w:rPr>
              <w:t xml:space="preserve"> Clinic de Boli </w:t>
            </w:r>
            <w:proofErr w:type="spellStart"/>
            <w:r w:rsidRPr="008A030E">
              <w:rPr>
                <w:rFonts w:ascii="Montserrat Light" w:hAnsi="Montserrat Light"/>
                <w:bCs/>
              </w:rPr>
              <w:t>Infecțioase</w:t>
            </w:r>
            <w:proofErr w:type="spellEnd"/>
            <w:r w:rsidRPr="008A030E">
              <w:rPr>
                <w:rFonts w:ascii="Montserrat Light" w:hAnsi="Montserrat Light"/>
                <w:bCs/>
              </w:rPr>
              <w:t xml:space="preserve"> Cluj-Napoca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lista</w:t>
            </w:r>
            <w:proofErr w:type="spellEnd"/>
            <w:r w:rsidRPr="008A030E">
              <w:rPr>
                <w:rFonts w:ascii="Montserrat Light" w:hAnsi="Montserrat Light"/>
                <w:bCs/>
              </w:rPr>
              <w:t xml:space="preserve"> de </w:t>
            </w:r>
            <w:proofErr w:type="spellStart"/>
            <w:r w:rsidRPr="008A030E">
              <w:rPr>
                <w:rFonts w:ascii="Montserrat Light" w:hAnsi="Montserrat Light"/>
                <w:bCs/>
              </w:rPr>
              <w:t>inventariere</w:t>
            </w:r>
            <w:proofErr w:type="spellEnd"/>
            <w:r w:rsidRPr="008A030E">
              <w:rPr>
                <w:rFonts w:ascii="Montserrat Light" w:hAnsi="Montserrat Light"/>
                <w:bCs/>
              </w:rPr>
              <w:t xml:space="preserve"> pentru </w:t>
            </w:r>
            <w:proofErr w:type="spellStart"/>
            <w:r w:rsidRPr="008A030E">
              <w:rPr>
                <w:rFonts w:ascii="Montserrat Light" w:hAnsi="Montserrat Light"/>
                <w:bCs/>
              </w:rPr>
              <w:t>domeniul</w:t>
            </w:r>
            <w:proofErr w:type="spellEnd"/>
            <w:r w:rsidRPr="008A030E">
              <w:rPr>
                <w:rFonts w:ascii="Montserrat Light" w:hAnsi="Montserrat Light"/>
                <w:bCs/>
              </w:rPr>
              <w:t xml:space="preserve"> public din </w:t>
            </w:r>
            <w:proofErr w:type="spellStart"/>
            <w:r w:rsidRPr="008A030E">
              <w:rPr>
                <w:rFonts w:ascii="Montserrat Light" w:hAnsi="Montserrat Light"/>
                <w:bCs/>
              </w:rPr>
              <w:t>administrare</w:t>
            </w:r>
            <w:proofErr w:type="spellEnd"/>
            <w:r w:rsidRPr="008A030E">
              <w:rPr>
                <w:rFonts w:ascii="Montserrat Light" w:hAnsi="Montserrat Light"/>
                <w:bCs/>
              </w:rPr>
              <w:t xml:space="preserve">, cu </w:t>
            </w:r>
            <w:proofErr w:type="spellStart"/>
            <w:r w:rsidRPr="008A030E">
              <w:rPr>
                <w:rFonts w:ascii="Montserrat Light" w:hAnsi="Montserrat Light"/>
                <w:bCs/>
              </w:rPr>
              <w:t>valorile</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ca </w:t>
            </w:r>
            <w:proofErr w:type="spellStart"/>
            <w:r w:rsidRPr="008A030E">
              <w:rPr>
                <w:rFonts w:ascii="Montserrat Light" w:hAnsi="Montserrat Light"/>
                <w:bCs/>
              </w:rPr>
              <w:t>urmare</w:t>
            </w:r>
            <w:proofErr w:type="spellEnd"/>
            <w:r w:rsidRPr="008A030E">
              <w:rPr>
                <w:rFonts w:ascii="Montserrat Light" w:hAnsi="Montserrat Light"/>
                <w:bCs/>
              </w:rPr>
              <w:t xml:space="preserve"> a </w:t>
            </w:r>
            <w:proofErr w:type="spellStart"/>
            <w:r w:rsidRPr="008A030E">
              <w:rPr>
                <w:rFonts w:ascii="Montserrat Light" w:hAnsi="Montserrat Light"/>
                <w:bCs/>
              </w:rPr>
              <w:t>lucrărilor</w:t>
            </w:r>
            <w:proofErr w:type="spellEnd"/>
            <w:r w:rsidRPr="008A030E">
              <w:rPr>
                <w:rFonts w:ascii="Montserrat Light" w:hAnsi="Montserrat Light"/>
                <w:bCs/>
              </w:rPr>
              <w:t xml:space="preserve"> de </w:t>
            </w:r>
            <w:proofErr w:type="spellStart"/>
            <w:r w:rsidRPr="008A030E">
              <w:rPr>
                <w:rFonts w:ascii="Montserrat Light" w:hAnsi="Montserrat Light"/>
                <w:bCs/>
              </w:rPr>
              <w:t>investiții</w:t>
            </w:r>
            <w:proofErr w:type="spellEnd"/>
            <w:r w:rsidRPr="008A030E">
              <w:rPr>
                <w:rFonts w:ascii="Montserrat Light" w:hAnsi="Montserrat Light"/>
                <w:bCs/>
              </w:rPr>
              <w:t xml:space="preserve"> </w:t>
            </w:r>
            <w:proofErr w:type="spellStart"/>
            <w:r w:rsidRPr="008A030E">
              <w:rPr>
                <w:rFonts w:ascii="Montserrat Light" w:hAnsi="Montserrat Light"/>
                <w:bCs/>
              </w:rPr>
              <w:t>realizate</w:t>
            </w:r>
            <w:proofErr w:type="spellEnd"/>
            <w:r w:rsidRPr="008A030E">
              <w:rPr>
                <w:rFonts w:ascii="Montserrat Light" w:hAnsi="Montserrat Light"/>
                <w:bCs/>
              </w:rPr>
              <w:t xml:space="preserve"> </w:t>
            </w:r>
            <w:r w:rsidRPr="008A030E">
              <w:rPr>
                <w:rFonts w:ascii="Montserrat Light" w:hAnsi="Montserrat Light"/>
                <w:noProof/>
                <w:lang w:val="ro-RO" w:eastAsia="ro-RO"/>
              </w:rPr>
              <w:t>ș</w:t>
            </w:r>
            <w:proofErr w:type="spellStart"/>
            <w:r w:rsidRPr="008A030E">
              <w:rPr>
                <w:rFonts w:ascii="Montserrat Light" w:hAnsi="Montserrat Light"/>
                <w:bCs/>
              </w:rPr>
              <w:t>i</w:t>
            </w:r>
            <w:proofErr w:type="spellEnd"/>
            <w:r w:rsidRPr="008A030E">
              <w:rPr>
                <w:rFonts w:ascii="Montserrat Light" w:hAnsi="Montserrat Light"/>
                <w:bCs/>
              </w:rPr>
              <w:t xml:space="preserve"> </w:t>
            </w:r>
            <w:proofErr w:type="spellStart"/>
            <w:r w:rsidRPr="008A030E">
              <w:rPr>
                <w:rFonts w:ascii="Montserrat Light" w:hAnsi="Montserrat Light"/>
                <w:bCs/>
              </w:rPr>
              <w:t>reevaluării</w:t>
            </w:r>
            <w:proofErr w:type="spellEnd"/>
            <w:r w:rsidRPr="008A030E">
              <w:rPr>
                <w:rFonts w:ascii="Montserrat Light" w:hAnsi="Montserrat Light"/>
                <w:bCs/>
              </w:rPr>
              <w:t xml:space="preserve"> </w:t>
            </w:r>
            <w:proofErr w:type="spellStart"/>
            <w:r w:rsidRPr="008A030E">
              <w:rPr>
                <w:rFonts w:ascii="Montserrat Light" w:hAnsi="Montserrat Light"/>
                <w:bCs/>
              </w:rPr>
              <w:t>patrimoniului</w:t>
            </w:r>
            <w:proofErr w:type="spellEnd"/>
            <w:r w:rsidRPr="008A030E">
              <w:rPr>
                <w:rFonts w:ascii="Montserrat Light" w:hAnsi="Montserrat Light"/>
                <w:bCs/>
              </w:rPr>
              <w:t xml:space="preserve"> la data de 31.12.2023.  </w:t>
            </w:r>
          </w:p>
          <w:p w14:paraId="4C26C9F9" w14:textId="3EC370DA" w:rsidR="00772256" w:rsidRPr="008A030E" w:rsidRDefault="00114128" w:rsidP="00B138F0">
            <w:pPr>
              <w:spacing w:line="240" w:lineRule="auto"/>
              <w:ind w:firstLine="510"/>
              <w:jc w:val="both"/>
              <w:rPr>
                <w:rFonts w:ascii="Montserrat Light" w:hAnsi="Montserrat Light"/>
                <w:bCs/>
              </w:rPr>
            </w:pPr>
            <w:r w:rsidRPr="008A030E">
              <w:rPr>
                <w:rFonts w:ascii="Montserrat Light" w:hAnsi="Montserrat Light"/>
                <w:bCs/>
              </w:rPr>
              <w:lastRenderedPageBreak/>
              <w:t xml:space="preserve">Se </w:t>
            </w:r>
            <w:proofErr w:type="spellStart"/>
            <w:r w:rsidRPr="008A030E">
              <w:rPr>
                <w:rFonts w:ascii="Montserrat Light" w:hAnsi="Montserrat Light"/>
                <w:bCs/>
              </w:rPr>
              <w:t>propune</w:t>
            </w:r>
            <w:proofErr w:type="spellEnd"/>
            <w:r w:rsidRPr="008A030E">
              <w:rPr>
                <w:rFonts w:ascii="Montserrat Light" w:hAnsi="Montserrat Light"/>
                <w:bCs/>
              </w:rPr>
              <w:t xml:space="preserve"> </w:t>
            </w:r>
            <w:proofErr w:type="spellStart"/>
            <w:r w:rsidRPr="008A030E">
              <w:rPr>
                <w:rFonts w:ascii="Montserrat Light" w:hAnsi="Montserrat Light"/>
                <w:bCs/>
              </w:rPr>
              <w:t>modificarea</w:t>
            </w:r>
            <w:proofErr w:type="spellEnd"/>
            <w:r w:rsidRPr="008A030E">
              <w:rPr>
                <w:rFonts w:ascii="Montserrat Light" w:hAnsi="Montserrat Light"/>
                <w:bCs/>
              </w:rPr>
              <w:t xml:space="preserve"> </w:t>
            </w:r>
            <w:proofErr w:type="spellStart"/>
            <w:r w:rsidRPr="008A030E">
              <w:rPr>
                <w:rFonts w:ascii="Montserrat Light" w:hAnsi="Montserrat Light"/>
                <w:bCs/>
              </w:rPr>
              <w:t>anexei</w:t>
            </w:r>
            <w:proofErr w:type="spellEnd"/>
            <w:r w:rsidRPr="008A030E">
              <w:rPr>
                <w:rFonts w:ascii="Montserrat Light" w:hAnsi="Montserrat Light"/>
                <w:bCs/>
              </w:rPr>
              <w:t xml:space="preserve">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înlocuirea</w:t>
            </w:r>
            <w:proofErr w:type="spellEnd"/>
            <w:r w:rsidRPr="008A030E">
              <w:rPr>
                <w:rFonts w:ascii="Montserrat Light" w:hAnsi="Montserrat Light"/>
                <w:bCs/>
              </w:rPr>
              <w:t xml:space="preserve"> </w:t>
            </w:r>
            <w:proofErr w:type="spellStart"/>
            <w:r w:rsidRPr="008A030E">
              <w:rPr>
                <w:rFonts w:ascii="Montserrat Light" w:hAnsi="Montserrat Light"/>
                <w:bCs/>
              </w:rPr>
              <w:t>acesteia</w:t>
            </w:r>
            <w:proofErr w:type="spellEnd"/>
            <w:r w:rsidRPr="008A030E">
              <w:rPr>
                <w:rFonts w:ascii="Montserrat Light" w:hAnsi="Montserrat Light"/>
                <w:bCs/>
              </w:rPr>
              <w:t xml:space="preserve"> </w:t>
            </w:r>
            <w:proofErr w:type="spellStart"/>
            <w:r w:rsidRPr="008A030E">
              <w:rPr>
                <w:rFonts w:ascii="Montserrat Light" w:hAnsi="Montserrat Light"/>
                <w:bCs/>
              </w:rPr>
              <w:t>deoarece</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se </w:t>
            </w:r>
            <w:proofErr w:type="spellStart"/>
            <w:r w:rsidRPr="008A030E">
              <w:rPr>
                <w:rFonts w:ascii="Montserrat Light" w:hAnsi="Montserrat Light"/>
                <w:bCs/>
              </w:rPr>
              <w:t>modifică</w:t>
            </w:r>
            <w:proofErr w:type="spellEnd"/>
            <w:r w:rsidRPr="008A030E">
              <w:rPr>
                <w:rFonts w:ascii="Montserrat Light" w:hAnsi="Montserrat Light"/>
                <w:bCs/>
              </w:rPr>
              <w:t xml:space="preserve"> pentru </w:t>
            </w:r>
            <w:proofErr w:type="spellStart"/>
            <w:r w:rsidRPr="008A030E">
              <w:rPr>
                <w:rFonts w:ascii="Montserrat Light" w:hAnsi="Montserrat Light"/>
                <w:bCs/>
              </w:rPr>
              <w:t>toate</w:t>
            </w:r>
            <w:proofErr w:type="spellEnd"/>
            <w:r w:rsidRPr="008A030E">
              <w:rPr>
                <w:rFonts w:ascii="Montserrat Light" w:hAnsi="Montserrat Light"/>
                <w:bCs/>
              </w:rPr>
              <w:t xml:space="preserve"> </w:t>
            </w:r>
            <w:proofErr w:type="spellStart"/>
            <w:r w:rsidR="000A0473" w:rsidRPr="008A030E">
              <w:rPr>
                <w:rFonts w:ascii="Montserrat Light" w:hAnsi="Montserrat Light"/>
                <w:bCs/>
              </w:rPr>
              <w:t>bunurile</w:t>
            </w:r>
            <w:proofErr w:type="spellEnd"/>
            <w:r w:rsidR="0036524E" w:rsidRPr="008A030E">
              <w:rPr>
                <w:rFonts w:ascii="Montserrat Light" w:hAnsi="Montserrat Light"/>
                <w:bCs/>
              </w:rPr>
              <w:t xml:space="preserve"> </w:t>
            </w:r>
            <w:proofErr w:type="spellStart"/>
            <w:r w:rsidR="000007A2" w:rsidRPr="008A030E">
              <w:rPr>
                <w:rFonts w:ascii="Montserrat Light" w:hAnsi="Montserrat Light"/>
                <w:bCs/>
              </w:rPr>
              <w:t>aflate</w:t>
            </w:r>
            <w:proofErr w:type="spellEnd"/>
            <w:r w:rsidR="000007A2" w:rsidRPr="008A030E">
              <w:rPr>
                <w:rFonts w:ascii="Montserrat Light" w:hAnsi="Montserrat Light"/>
                <w:bCs/>
              </w:rPr>
              <w:t xml:space="preserve"> </w:t>
            </w:r>
            <w:proofErr w:type="spellStart"/>
            <w:r w:rsidR="000007A2" w:rsidRPr="008A030E">
              <w:rPr>
                <w:rFonts w:ascii="Montserrat Light" w:hAnsi="Montserrat Light"/>
                <w:bCs/>
              </w:rPr>
              <w:t>în</w:t>
            </w:r>
            <w:proofErr w:type="spellEnd"/>
            <w:r w:rsidR="0036524E" w:rsidRPr="008A030E">
              <w:rPr>
                <w:rFonts w:ascii="Montserrat Light" w:hAnsi="Montserrat Light"/>
                <w:bCs/>
              </w:rPr>
              <w:t xml:space="preserve"> </w:t>
            </w:r>
            <w:proofErr w:type="spellStart"/>
            <w:r w:rsidR="0036524E" w:rsidRPr="008A030E">
              <w:rPr>
                <w:rFonts w:ascii="Montserrat Light" w:hAnsi="Montserrat Light"/>
                <w:bCs/>
              </w:rPr>
              <w:t>administrare</w:t>
            </w:r>
            <w:proofErr w:type="spellEnd"/>
            <w:r w:rsidR="000A0473" w:rsidRPr="008A030E">
              <w:rPr>
                <w:rFonts w:ascii="Montserrat Light" w:hAnsi="Montserrat Light"/>
                <w:bCs/>
              </w:rPr>
              <w:t>.</w:t>
            </w:r>
          </w:p>
          <w:p w14:paraId="4C8A0329" w14:textId="77777777" w:rsidR="000A0473" w:rsidRPr="008A030E" w:rsidRDefault="000A0473" w:rsidP="00B138F0">
            <w:pPr>
              <w:spacing w:line="240" w:lineRule="auto"/>
              <w:ind w:firstLine="510"/>
              <w:jc w:val="both"/>
              <w:rPr>
                <w:rFonts w:ascii="Montserrat Light" w:hAnsi="Montserrat Light"/>
                <w:bCs/>
              </w:rPr>
            </w:pPr>
          </w:p>
          <w:p w14:paraId="262EFEFC" w14:textId="5ED07546" w:rsidR="00295DE3" w:rsidRPr="008A030E" w:rsidRDefault="00295DE3" w:rsidP="00772256">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22 – </w:t>
            </w:r>
            <w:proofErr w:type="spellStart"/>
            <w:r w:rsidRPr="008A030E">
              <w:rPr>
                <w:rFonts w:ascii="Montserrat Light" w:hAnsi="Montserrat Light"/>
                <w:bCs/>
              </w:rPr>
              <w:t>Spitalul</w:t>
            </w:r>
            <w:proofErr w:type="spellEnd"/>
            <w:r w:rsidRPr="008A030E">
              <w:rPr>
                <w:rFonts w:ascii="Montserrat Light" w:hAnsi="Montserrat Light"/>
                <w:bCs/>
              </w:rPr>
              <w:t xml:space="preserve"> Clinic de </w:t>
            </w:r>
            <w:proofErr w:type="spellStart"/>
            <w:r w:rsidRPr="008A030E">
              <w:rPr>
                <w:rFonts w:ascii="Montserrat Light" w:hAnsi="Montserrat Light"/>
                <w:bCs/>
              </w:rPr>
              <w:t>Recuperare</w:t>
            </w:r>
            <w:proofErr w:type="spellEnd"/>
            <w:r w:rsidRPr="008A030E">
              <w:rPr>
                <w:rFonts w:ascii="Montserrat Light" w:hAnsi="Montserrat Light"/>
                <w:bCs/>
              </w:rPr>
              <w:t xml:space="preserve"> Cluj-Napoca</w:t>
            </w:r>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3AD6CCD6" w14:textId="77777777" w:rsidR="007F2937" w:rsidRPr="008A030E" w:rsidRDefault="007F2937" w:rsidP="007F2937">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648/12.01.2024,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1712/15.01.2024, </w:t>
            </w:r>
            <w:proofErr w:type="spellStart"/>
            <w:r w:rsidRPr="008A030E">
              <w:rPr>
                <w:rFonts w:ascii="Montserrat Light" w:hAnsi="Montserrat Light"/>
                <w:bCs/>
              </w:rPr>
              <w:t>Spitalul</w:t>
            </w:r>
            <w:proofErr w:type="spellEnd"/>
            <w:r w:rsidRPr="008A030E">
              <w:rPr>
                <w:rFonts w:ascii="Montserrat Light" w:hAnsi="Montserrat Light"/>
                <w:bCs/>
              </w:rPr>
              <w:t xml:space="preserve"> Clinic de </w:t>
            </w:r>
            <w:proofErr w:type="spellStart"/>
            <w:r w:rsidRPr="008A030E">
              <w:rPr>
                <w:rFonts w:ascii="Montserrat Light" w:hAnsi="Montserrat Light"/>
                <w:bCs/>
              </w:rPr>
              <w:t>Recuperare</w:t>
            </w:r>
            <w:proofErr w:type="spellEnd"/>
            <w:r w:rsidRPr="008A030E">
              <w:rPr>
                <w:rFonts w:ascii="Montserrat Light" w:hAnsi="Montserrat Light"/>
                <w:bCs/>
              </w:rPr>
              <w:t xml:space="preserve"> Cluj-Napoca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balanța</w:t>
            </w:r>
            <w:proofErr w:type="spellEnd"/>
            <w:r w:rsidRPr="008A030E">
              <w:rPr>
                <w:rFonts w:ascii="Montserrat Light" w:hAnsi="Montserrat Light"/>
                <w:bCs/>
              </w:rPr>
              <w:t xml:space="preserve"> </w:t>
            </w:r>
            <w:proofErr w:type="spellStart"/>
            <w:r w:rsidRPr="008A030E">
              <w:rPr>
                <w:rFonts w:ascii="Montserrat Light" w:hAnsi="Montserrat Light"/>
                <w:bCs/>
              </w:rPr>
              <w:t>mijloacelor</w:t>
            </w:r>
            <w:proofErr w:type="spellEnd"/>
            <w:r w:rsidRPr="008A030E">
              <w:rPr>
                <w:rFonts w:ascii="Montserrat Light" w:hAnsi="Montserrat Light"/>
                <w:bCs/>
              </w:rPr>
              <w:t xml:space="preserve"> fixe pentru </w:t>
            </w:r>
            <w:proofErr w:type="spellStart"/>
            <w:r w:rsidRPr="008A030E">
              <w:rPr>
                <w:rFonts w:ascii="Montserrat Light" w:hAnsi="Montserrat Light"/>
                <w:bCs/>
              </w:rPr>
              <w:t>domeniul</w:t>
            </w:r>
            <w:proofErr w:type="spellEnd"/>
            <w:r w:rsidRPr="008A030E">
              <w:rPr>
                <w:rFonts w:ascii="Montserrat Light" w:hAnsi="Montserrat Light"/>
                <w:bCs/>
              </w:rPr>
              <w:t xml:space="preserve"> public din </w:t>
            </w:r>
            <w:proofErr w:type="spellStart"/>
            <w:r w:rsidRPr="008A030E">
              <w:rPr>
                <w:rFonts w:ascii="Montserrat Light" w:hAnsi="Montserrat Light"/>
                <w:bCs/>
              </w:rPr>
              <w:t>administrare</w:t>
            </w:r>
            <w:proofErr w:type="spellEnd"/>
            <w:r w:rsidRPr="008A030E">
              <w:rPr>
                <w:rFonts w:ascii="Montserrat Light" w:hAnsi="Montserrat Light"/>
                <w:bCs/>
              </w:rPr>
              <w:t xml:space="preserve">, cu </w:t>
            </w:r>
            <w:proofErr w:type="spellStart"/>
            <w:r w:rsidRPr="008A030E">
              <w:rPr>
                <w:rFonts w:ascii="Montserrat Light" w:hAnsi="Montserrat Light"/>
                <w:bCs/>
              </w:rPr>
              <w:t>valorile</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ca </w:t>
            </w:r>
            <w:proofErr w:type="spellStart"/>
            <w:r w:rsidRPr="008A030E">
              <w:rPr>
                <w:rFonts w:ascii="Montserrat Light" w:hAnsi="Montserrat Light"/>
                <w:bCs/>
              </w:rPr>
              <w:t>urmare</w:t>
            </w:r>
            <w:proofErr w:type="spellEnd"/>
            <w:r w:rsidRPr="008A030E">
              <w:rPr>
                <w:rFonts w:ascii="Montserrat Light" w:hAnsi="Montserrat Light"/>
                <w:bCs/>
              </w:rPr>
              <w:t xml:space="preserve"> a </w:t>
            </w:r>
            <w:proofErr w:type="spellStart"/>
            <w:r w:rsidRPr="008A030E">
              <w:rPr>
                <w:rFonts w:ascii="Montserrat Light" w:hAnsi="Montserrat Light"/>
                <w:bCs/>
              </w:rPr>
              <w:t>reevaluării</w:t>
            </w:r>
            <w:proofErr w:type="spellEnd"/>
            <w:r w:rsidRPr="008A030E">
              <w:rPr>
                <w:rFonts w:ascii="Montserrat Light" w:hAnsi="Montserrat Light"/>
                <w:bCs/>
              </w:rPr>
              <w:t xml:space="preserve"> </w:t>
            </w:r>
            <w:proofErr w:type="spellStart"/>
            <w:r w:rsidRPr="008A030E">
              <w:rPr>
                <w:rFonts w:ascii="Montserrat Light" w:hAnsi="Montserrat Light"/>
                <w:bCs/>
              </w:rPr>
              <w:t>patrimoniului</w:t>
            </w:r>
            <w:proofErr w:type="spellEnd"/>
            <w:r w:rsidRPr="008A030E">
              <w:rPr>
                <w:rFonts w:ascii="Montserrat Light" w:hAnsi="Montserrat Light"/>
                <w:bCs/>
              </w:rPr>
              <w:t xml:space="preserve"> la data de 31.12.2023.  </w:t>
            </w:r>
          </w:p>
          <w:p w14:paraId="1E094E4A" w14:textId="011E6753" w:rsidR="007F2937" w:rsidRPr="008A030E" w:rsidRDefault="007F2937" w:rsidP="007F2937">
            <w:pPr>
              <w:spacing w:line="240" w:lineRule="auto"/>
              <w:ind w:firstLine="510"/>
              <w:jc w:val="both"/>
              <w:rPr>
                <w:rFonts w:ascii="Montserrat Light" w:hAnsi="Montserrat Light"/>
                <w:bCs/>
              </w:rPr>
            </w:pPr>
            <w:proofErr w:type="spellStart"/>
            <w:r w:rsidRPr="008A030E">
              <w:rPr>
                <w:rFonts w:ascii="Montserrat Light" w:hAnsi="Montserrat Light"/>
                <w:bCs/>
              </w:rPr>
              <w:t>Anexa</w:t>
            </w:r>
            <w:proofErr w:type="spellEnd"/>
            <w:r w:rsidRPr="008A030E">
              <w:rPr>
                <w:rFonts w:ascii="Montserrat Light" w:hAnsi="Montserrat Light"/>
                <w:bCs/>
              </w:rPr>
              <w:t xml:space="preserve"> 22 a </w:t>
            </w:r>
            <w:proofErr w:type="spellStart"/>
            <w:r w:rsidRPr="008A030E">
              <w:rPr>
                <w:rFonts w:ascii="Montserrat Light" w:hAnsi="Montserrat Light"/>
                <w:bCs/>
              </w:rPr>
              <w:t>mai</w:t>
            </w:r>
            <w:proofErr w:type="spellEnd"/>
            <w:r w:rsidRPr="008A030E">
              <w:rPr>
                <w:rFonts w:ascii="Montserrat Light" w:hAnsi="Montserrat Light"/>
                <w:bCs/>
              </w:rPr>
              <w:t xml:space="preserve">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modificată</w:t>
            </w:r>
            <w:proofErr w:type="spellEnd"/>
            <w:r w:rsidRPr="008A030E">
              <w:rPr>
                <w:rFonts w:ascii="Montserrat Light" w:hAnsi="Montserrat Light"/>
                <w:bCs/>
              </w:rPr>
              <w:t xml:space="preserve"> ulterior conform H.C.J.C. nr. 116/2023, </w:t>
            </w:r>
            <w:proofErr w:type="spellStart"/>
            <w:r w:rsidRPr="008A030E">
              <w:rPr>
                <w:rFonts w:ascii="Montserrat Light" w:hAnsi="Montserrat Light"/>
                <w:bCs/>
              </w:rPr>
              <w:t>respectiv</w:t>
            </w:r>
            <w:proofErr w:type="spellEnd"/>
            <w:r w:rsidRPr="008A030E">
              <w:rPr>
                <w:rFonts w:ascii="Montserrat Light" w:hAnsi="Montserrat Light"/>
                <w:bCs/>
              </w:rPr>
              <w:t xml:space="preserve"> 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modificată</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w:t>
            </w:r>
            <w:r w:rsidR="00E37985" w:rsidRPr="008A030E">
              <w:rPr>
                <w:rFonts w:ascii="Montserrat Light" w:hAnsi="Montserrat Light"/>
                <w:bCs/>
              </w:rPr>
              <w:t xml:space="preserve">pentru </w:t>
            </w:r>
            <w:proofErr w:type="spellStart"/>
            <w:r w:rsidR="00E37985" w:rsidRPr="008A030E">
              <w:rPr>
                <w:rFonts w:ascii="Montserrat Light" w:hAnsi="Montserrat Light"/>
                <w:bCs/>
              </w:rPr>
              <w:t>poziția</w:t>
            </w:r>
            <w:proofErr w:type="spellEnd"/>
            <w:r w:rsidR="00E37985" w:rsidRPr="008A030E">
              <w:rPr>
                <w:rFonts w:ascii="Montserrat Light" w:hAnsi="Montserrat Light"/>
                <w:bCs/>
              </w:rPr>
              <w:t xml:space="preserve"> nr. </w:t>
            </w:r>
            <w:proofErr w:type="spellStart"/>
            <w:r w:rsidR="00181187" w:rsidRPr="008A030E">
              <w:rPr>
                <w:rFonts w:ascii="Montserrat Light" w:hAnsi="Montserrat Light"/>
                <w:bCs/>
              </w:rPr>
              <w:t>c</w:t>
            </w:r>
            <w:r w:rsidR="00E37985" w:rsidRPr="008A030E">
              <w:rPr>
                <w:rFonts w:ascii="Montserrat Light" w:hAnsi="Montserrat Light"/>
                <w:bCs/>
              </w:rPr>
              <w:t>rt</w:t>
            </w:r>
            <w:proofErr w:type="spellEnd"/>
            <w:r w:rsidR="00E37985" w:rsidRPr="008A030E">
              <w:rPr>
                <w:rFonts w:ascii="Montserrat Light" w:hAnsi="Montserrat Light"/>
                <w:bCs/>
              </w:rPr>
              <w:t xml:space="preserve">. 8 ca </w:t>
            </w:r>
            <w:proofErr w:type="spellStart"/>
            <w:r w:rsidR="00E37985" w:rsidRPr="008A030E">
              <w:rPr>
                <w:rFonts w:ascii="Montserrat Light" w:hAnsi="Montserrat Light"/>
                <w:bCs/>
              </w:rPr>
              <w:t>urmare</w:t>
            </w:r>
            <w:proofErr w:type="spellEnd"/>
            <w:r w:rsidR="00E37985" w:rsidRPr="008A030E">
              <w:rPr>
                <w:rFonts w:ascii="Montserrat Light" w:hAnsi="Montserrat Light"/>
                <w:bCs/>
              </w:rPr>
              <w:t xml:space="preserve"> a </w:t>
            </w:r>
            <w:proofErr w:type="spellStart"/>
            <w:r w:rsidR="00E37985" w:rsidRPr="008A030E">
              <w:rPr>
                <w:rFonts w:ascii="Montserrat Light" w:hAnsi="Montserrat Light"/>
                <w:bCs/>
              </w:rPr>
              <w:t>finalizării</w:t>
            </w:r>
            <w:proofErr w:type="spellEnd"/>
            <w:r w:rsidR="00E37985" w:rsidRPr="008A030E">
              <w:rPr>
                <w:rFonts w:ascii="Montserrat Light" w:hAnsi="Montserrat Light"/>
                <w:bCs/>
              </w:rPr>
              <w:t xml:space="preserve"> </w:t>
            </w:r>
            <w:proofErr w:type="spellStart"/>
            <w:r w:rsidR="00E37985" w:rsidRPr="008A030E">
              <w:rPr>
                <w:rFonts w:ascii="Montserrat Light" w:hAnsi="Montserrat Light"/>
                <w:bCs/>
              </w:rPr>
              <w:t>unor</w:t>
            </w:r>
            <w:proofErr w:type="spellEnd"/>
            <w:r w:rsidR="00E37985" w:rsidRPr="008A030E">
              <w:rPr>
                <w:rFonts w:ascii="Montserrat Light" w:hAnsi="Montserrat Light"/>
                <w:bCs/>
              </w:rPr>
              <w:t xml:space="preserve"> </w:t>
            </w:r>
            <w:proofErr w:type="spellStart"/>
            <w:r w:rsidR="00E37985" w:rsidRPr="008A030E">
              <w:rPr>
                <w:rFonts w:ascii="Montserrat Light" w:hAnsi="Montserrat Light"/>
                <w:bCs/>
              </w:rPr>
              <w:t>lucrări</w:t>
            </w:r>
            <w:proofErr w:type="spellEnd"/>
            <w:r w:rsidR="00E37985" w:rsidRPr="008A030E">
              <w:rPr>
                <w:rFonts w:ascii="Montserrat Light" w:hAnsi="Montserrat Light"/>
                <w:bCs/>
              </w:rPr>
              <w:t xml:space="preserve">. </w:t>
            </w:r>
          </w:p>
          <w:p w14:paraId="0322A3CE" w14:textId="77777777" w:rsidR="00181187" w:rsidRPr="008A030E" w:rsidRDefault="00181187" w:rsidP="00181187">
            <w:pPr>
              <w:spacing w:line="240" w:lineRule="auto"/>
              <w:ind w:firstLine="510"/>
              <w:jc w:val="both"/>
              <w:rPr>
                <w:rFonts w:ascii="Montserrat Light" w:hAnsi="Montserrat Light"/>
                <w:bCs/>
              </w:rPr>
            </w:pPr>
            <w:r w:rsidRPr="008A030E">
              <w:rPr>
                <w:rFonts w:ascii="Montserrat Light" w:hAnsi="Montserrat Light"/>
                <w:bCs/>
              </w:rPr>
              <w:t xml:space="preserve">Se </w:t>
            </w:r>
            <w:proofErr w:type="spellStart"/>
            <w:r w:rsidRPr="008A030E">
              <w:rPr>
                <w:rFonts w:ascii="Montserrat Light" w:hAnsi="Montserrat Light"/>
                <w:bCs/>
              </w:rPr>
              <w:t>propune</w:t>
            </w:r>
            <w:proofErr w:type="spellEnd"/>
            <w:r w:rsidRPr="008A030E">
              <w:rPr>
                <w:rFonts w:ascii="Montserrat Light" w:hAnsi="Montserrat Light"/>
                <w:bCs/>
              </w:rPr>
              <w:t xml:space="preserve"> </w:t>
            </w:r>
            <w:proofErr w:type="spellStart"/>
            <w:r w:rsidRPr="008A030E">
              <w:rPr>
                <w:rFonts w:ascii="Montserrat Light" w:hAnsi="Montserrat Light"/>
                <w:bCs/>
              </w:rPr>
              <w:t>modificarea</w:t>
            </w:r>
            <w:proofErr w:type="spellEnd"/>
            <w:r w:rsidRPr="008A030E">
              <w:rPr>
                <w:rFonts w:ascii="Montserrat Light" w:hAnsi="Montserrat Light"/>
                <w:bCs/>
              </w:rPr>
              <w:t xml:space="preserve"> </w:t>
            </w:r>
            <w:proofErr w:type="spellStart"/>
            <w:r w:rsidRPr="008A030E">
              <w:rPr>
                <w:rFonts w:ascii="Montserrat Light" w:hAnsi="Montserrat Light"/>
                <w:bCs/>
              </w:rPr>
              <w:t>anexei</w:t>
            </w:r>
            <w:proofErr w:type="spellEnd"/>
            <w:r w:rsidRPr="008A030E">
              <w:rPr>
                <w:rFonts w:ascii="Montserrat Light" w:hAnsi="Montserrat Light"/>
                <w:bCs/>
              </w:rPr>
              <w:t xml:space="preserve">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înlocuirea</w:t>
            </w:r>
            <w:proofErr w:type="spellEnd"/>
            <w:r w:rsidRPr="008A030E">
              <w:rPr>
                <w:rFonts w:ascii="Montserrat Light" w:hAnsi="Montserrat Light"/>
                <w:bCs/>
              </w:rPr>
              <w:t xml:space="preserve"> </w:t>
            </w:r>
            <w:proofErr w:type="spellStart"/>
            <w:r w:rsidRPr="008A030E">
              <w:rPr>
                <w:rFonts w:ascii="Montserrat Light" w:hAnsi="Montserrat Light"/>
                <w:bCs/>
              </w:rPr>
              <w:t>acesteia</w:t>
            </w:r>
            <w:proofErr w:type="spellEnd"/>
            <w:r w:rsidRPr="008A030E">
              <w:rPr>
                <w:rFonts w:ascii="Montserrat Light" w:hAnsi="Montserrat Light"/>
                <w:bCs/>
              </w:rPr>
              <w:t xml:space="preserve"> </w:t>
            </w:r>
            <w:proofErr w:type="spellStart"/>
            <w:r w:rsidRPr="008A030E">
              <w:rPr>
                <w:rFonts w:ascii="Montserrat Light" w:hAnsi="Montserrat Light"/>
                <w:bCs/>
              </w:rPr>
              <w:t>deoarece</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se </w:t>
            </w:r>
            <w:proofErr w:type="spellStart"/>
            <w:r w:rsidRPr="008A030E">
              <w:rPr>
                <w:rFonts w:ascii="Montserrat Light" w:hAnsi="Montserrat Light"/>
                <w:bCs/>
              </w:rPr>
              <w:t>modifică</w:t>
            </w:r>
            <w:proofErr w:type="spellEnd"/>
            <w:r w:rsidRPr="008A030E">
              <w:rPr>
                <w:rFonts w:ascii="Montserrat Light" w:hAnsi="Montserrat Light"/>
                <w:bCs/>
              </w:rPr>
              <w:t xml:space="preserve"> pentru </w:t>
            </w:r>
            <w:proofErr w:type="spellStart"/>
            <w:r w:rsidRPr="008A030E">
              <w:rPr>
                <w:rFonts w:ascii="Montserrat Light" w:hAnsi="Montserrat Light"/>
                <w:bCs/>
              </w:rPr>
              <w:t>toate</w:t>
            </w:r>
            <w:proofErr w:type="spellEnd"/>
            <w:r w:rsidRPr="008A030E">
              <w:rPr>
                <w:rFonts w:ascii="Montserrat Light" w:hAnsi="Montserrat Light"/>
                <w:bCs/>
              </w:rPr>
              <w:t xml:space="preserve"> </w:t>
            </w:r>
            <w:proofErr w:type="spellStart"/>
            <w:r w:rsidRPr="008A030E">
              <w:rPr>
                <w:rFonts w:ascii="Montserrat Light" w:hAnsi="Montserrat Light"/>
                <w:bCs/>
              </w:rPr>
              <w:t>bunurile</w:t>
            </w:r>
            <w:proofErr w:type="spellEnd"/>
            <w:r w:rsidRPr="008A030E">
              <w:rPr>
                <w:rFonts w:ascii="Montserrat Light" w:hAnsi="Montserrat Light"/>
                <w:bCs/>
              </w:rPr>
              <w:t xml:space="preserve"> </w:t>
            </w:r>
            <w:proofErr w:type="spellStart"/>
            <w:r w:rsidRPr="008A030E">
              <w:rPr>
                <w:rFonts w:ascii="Montserrat Light" w:hAnsi="Montserrat Light"/>
                <w:bCs/>
              </w:rPr>
              <w:t>aflate</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administrare</w:t>
            </w:r>
            <w:proofErr w:type="spellEnd"/>
            <w:r w:rsidRPr="008A030E">
              <w:rPr>
                <w:rFonts w:ascii="Montserrat Light" w:hAnsi="Montserrat Light"/>
                <w:bCs/>
              </w:rPr>
              <w:t>.</w:t>
            </w:r>
          </w:p>
          <w:p w14:paraId="7ACAC595" w14:textId="77777777" w:rsidR="00772256" w:rsidRPr="008A030E" w:rsidRDefault="00772256" w:rsidP="00B138F0">
            <w:pPr>
              <w:spacing w:line="240" w:lineRule="auto"/>
              <w:ind w:firstLine="510"/>
              <w:jc w:val="both"/>
              <w:rPr>
                <w:rFonts w:ascii="Montserrat Light" w:hAnsi="Montserrat Light"/>
                <w:bCs/>
              </w:rPr>
            </w:pPr>
          </w:p>
          <w:p w14:paraId="1F1E15C7" w14:textId="3F9E649C" w:rsidR="002256CD" w:rsidRPr="008A030E" w:rsidRDefault="002256CD" w:rsidP="00772256">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24 – </w:t>
            </w:r>
            <w:proofErr w:type="spellStart"/>
            <w:r w:rsidRPr="008A030E">
              <w:rPr>
                <w:rFonts w:ascii="Montserrat Light" w:hAnsi="Montserrat Light"/>
                <w:bCs/>
              </w:rPr>
              <w:t>Spitalul</w:t>
            </w:r>
            <w:proofErr w:type="spellEnd"/>
            <w:r w:rsidRPr="008A030E">
              <w:rPr>
                <w:rFonts w:ascii="Montserrat Light" w:hAnsi="Montserrat Light"/>
                <w:bCs/>
              </w:rPr>
              <w:t xml:space="preserve"> de Boli Psihice Cronice </w:t>
            </w:r>
            <w:proofErr w:type="spellStart"/>
            <w:r w:rsidRPr="008A030E">
              <w:rPr>
                <w:rFonts w:ascii="Montserrat Light" w:hAnsi="Montserrat Light"/>
                <w:bCs/>
              </w:rPr>
              <w:t>Borşa</w:t>
            </w:r>
            <w:proofErr w:type="spellEnd"/>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4AAA975E" w14:textId="77777777" w:rsidR="00C0783E" w:rsidRPr="008A030E" w:rsidRDefault="00710436" w:rsidP="00C0783E">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233/11.01.2024,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1451/11.01.2024, </w:t>
            </w:r>
            <w:proofErr w:type="spellStart"/>
            <w:r w:rsidRPr="008A030E">
              <w:rPr>
                <w:rFonts w:ascii="Montserrat Light" w:hAnsi="Montserrat Light"/>
                <w:bCs/>
              </w:rPr>
              <w:t>Spitalul</w:t>
            </w:r>
            <w:proofErr w:type="spellEnd"/>
            <w:r w:rsidRPr="008A030E">
              <w:rPr>
                <w:rFonts w:ascii="Montserrat Light" w:hAnsi="Montserrat Light"/>
                <w:bCs/>
              </w:rPr>
              <w:t xml:space="preserve"> de Boli Psihice Cronice </w:t>
            </w:r>
            <w:proofErr w:type="spellStart"/>
            <w:r w:rsidRPr="008A030E">
              <w:rPr>
                <w:rFonts w:ascii="Montserrat Light" w:hAnsi="Montserrat Light"/>
                <w:bCs/>
              </w:rPr>
              <w:t>Borşa</w:t>
            </w:r>
            <w:proofErr w:type="spellEnd"/>
            <w:r w:rsidRPr="008A030E">
              <w:rPr>
                <w:rFonts w:ascii="Montserrat Light" w:hAnsi="Montserrat Light"/>
                <w:bCs/>
              </w:rPr>
              <w:t xml:space="preserve">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00C0783E" w:rsidRPr="008A030E">
              <w:rPr>
                <w:rFonts w:ascii="Montserrat Light" w:hAnsi="Montserrat Light"/>
                <w:bCs/>
              </w:rPr>
              <w:t>balanța</w:t>
            </w:r>
            <w:proofErr w:type="spellEnd"/>
            <w:r w:rsidR="00C0783E" w:rsidRPr="008A030E">
              <w:rPr>
                <w:rFonts w:ascii="Montserrat Light" w:hAnsi="Montserrat Light"/>
                <w:bCs/>
              </w:rPr>
              <w:t xml:space="preserve"> </w:t>
            </w:r>
            <w:proofErr w:type="spellStart"/>
            <w:r w:rsidR="00C0783E" w:rsidRPr="008A030E">
              <w:rPr>
                <w:rFonts w:ascii="Montserrat Light" w:hAnsi="Montserrat Light"/>
                <w:bCs/>
              </w:rPr>
              <w:t>mijloacelor</w:t>
            </w:r>
            <w:proofErr w:type="spellEnd"/>
            <w:r w:rsidR="00C0783E" w:rsidRPr="008A030E">
              <w:rPr>
                <w:rFonts w:ascii="Montserrat Light" w:hAnsi="Montserrat Light"/>
                <w:bCs/>
              </w:rPr>
              <w:t xml:space="preserve"> fixe pentru </w:t>
            </w:r>
            <w:proofErr w:type="spellStart"/>
            <w:r w:rsidR="00C0783E" w:rsidRPr="008A030E">
              <w:rPr>
                <w:rFonts w:ascii="Montserrat Light" w:hAnsi="Montserrat Light"/>
                <w:bCs/>
              </w:rPr>
              <w:t>domeniul</w:t>
            </w:r>
            <w:proofErr w:type="spellEnd"/>
            <w:r w:rsidR="00C0783E" w:rsidRPr="008A030E">
              <w:rPr>
                <w:rFonts w:ascii="Montserrat Light" w:hAnsi="Montserrat Light"/>
                <w:bCs/>
              </w:rPr>
              <w:t xml:space="preserve"> public din </w:t>
            </w:r>
            <w:proofErr w:type="spellStart"/>
            <w:r w:rsidR="00C0783E" w:rsidRPr="008A030E">
              <w:rPr>
                <w:rFonts w:ascii="Montserrat Light" w:hAnsi="Montserrat Light"/>
                <w:bCs/>
              </w:rPr>
              <w:t>administrare</w:t>
            </w:r>
            <w:proofErr w:type="spellEnd"/>
            <w:r w:rsidR="00C0783E" w:rsidRPr="008A030E">
              <w:rPr>
                <w:rFonts w:ascii="Montserrat Light" w:hAnsi="Montserrat Light"/>
                <w:bCs/>
              </w:rPr>
              <w:t xml:space="preserve">, cu </w:t>
            </w:r>
            <w:proofErr w:type="spellStart"/>
            <w:r w:rsidR="00C0783E" w:rsidRPr="008A030E">
              <w:rPr>
                <w:rFonts w:ascii="Montserrat Light" w:hAnsi="Montserrat Light"/>
                <w:bCs/>
              </w:rPr>
              <w:t>valorile</w:t>
            </w:r>
            <w:proofErr w:type="spellEnd"/>
            <w:r w:rsidR="00C0783E" w:rsidRPr="008A030E">
              <w:rPr>
                <w:rFonts w:ascii="Montserrat Light" w:hAnsi="Montserrat Light"/>
                <w:bCs/>
              </w:rPr>
              <w:t xml:space="preserve"> </w:t>
            </w:r>
            <w:proofErr w:type="spellStart"/>
            <w:r w:rsidR="00C0783E" w:rsidRPr="008A030E">
              <w:rPr>
                <w:rFonts w:ascii="Montserrat Light" w:hAnsi="Montserrat Light"/>
                <w:bCs/>
              </w:rPr>
              <w:t>actualizate</w:t>
            </w:r>
            <w:proofErr w:type="spellEnd"/>
            <w:r w:rsidR="00C0783E" w:rsidRPr="008A030E">
              <w:rPr>
                <w:rFonts w:ascii="Montserrat Light" w:hAnsi="Montserrat Light"/>
                <w:bCs/>
              </w:rPr>
              <w:t xml:space="preserve"> ca </w:t>
            </w:r>
            <w:proofErr w:type="spellStart"/>
            <w:r w:rsidR="00C0783E" w:rsidRPr="008A030E">
              <w:rPr>
                <w:rFonts w:ascii="Montserrat Light" w:hAnsi="Montserrat Light"/>
                <w:bCs/>
              </w:rPr>
              <w:t>urmare</w:t>
            </w:r>
            <w:proofErr w:type="spellEnd"/>
            <w:r w:rsidR="00C0783E" w:rsidRPr="008A030E">
              <w:rPr>
                <w:rFonts w:ascii="Montserrat Light" w:hAnsi="Montserrat Light"/>
                <w:bCs/>
              </w:rPr>
              <w:t xml:space="preserve"> a </w:t>
            </w:r>
            <w:proofErr w:type="spellStart"/>
            <w:r w:rsidR="00C0783E" w:rsidRPr="008A030E">
              <w:rPr>
                <w:rFonts w:ascii="Montserrat Light" w:hAnsi="Montserrat Light"/>
                <w:bCs/>
              </w:rPr>
              <w:t>reevaluării</w:t>
            </w:r>
            <w:proofErr w:type="spellEnd"/>
            <w:r w:rsidR="00C0783E" w:rsidRPr="008A030E">
              <w:rPr>
                <w:rFonts w:ascii="Montserrat Light" w:hAnsi="Montserrat Light"/>
                <w:bCs/>
              </w:rPr>
              <w:t xml:space="preserve"> </w:t>
            </w:r>
            <w:proofErr w:type="spellStart"/>
            <w:r w:rsidR="00C0783E" w:rsidRPr="008A030E">
              <w:rPr>
                <w:rFonts w:ascii="Montserrat Light" w:hAnsi="Montserrat Light"/>
                <w:bCs/>
              </w:rPr>
              <w:t>patrimoniului</w:t>
            </w:r>
            <w:proofErr w:type="spellEnd"/>
            <w:r w:rsidR="00C0783E" w:rsidRPr="008A030E">
              <w:rPr>
                <w:rFonts w:ascii="Montserrat Light" w:hAnsi="Montserrat Light"/>
                <w:bCs/>
              </w:rPr>
              <w:t xml:space="preserve"> la data de 31.12.2023.  </w:t>
            </w:r>
          </w:p>
          <w:p w14:paraId="5E4DB7AC" w14:textId="13EE63F4" w:rsidR="00710436" w:rsidRPr="008A030E" w:rsidRDefault="00710436" w:rsidP="00710436">
            <w:pPr>
              <w:spacing w:line="240" w:lineRule="auto"/>
              <w:ind w:firstLine="521"/>
              <w:jc w:val="both"/>
              <w:rPr>
                <w:rFonts w:ascii="Montserrat Light" w:hAnsi="Montserrat Light"/>
                <w:bCs/>
              </w:rPr>
            </w:pPr>
            <w:proofErr w:type="spellStart"/>
            <w:r w:rsidRPr="008A030E">
              <w:rPr>
                <w:rFonts w:ascii="Montserrat Light" w:hAnsi="Montserrat Light"/>
                <w:bCs/>
              </w:rPr>
              <w:t>Anexa</w:t>
            </w:r>
            <w:proofErr w:type="spellEnd"/>
            <w:r w:rsidRPr="008A030E">
              <w:rPr>
                <w:rFonts w:ascii="Montserrat Light" w:hAnsi="Montserrat Light"/>
                <w:bCs/>
              </w:rPr>
              <w:t xml:space="preserve"> 24 a </w:t>
            </w:r>
            <w:proofErr w:type="spellStart"/>
            <w:r w:rsidRPr="008A030E">
              <w:rPr>
                <w:rFonts w:ascii="Montserrat Light" w:hAnsi="Montserrat Light"/>
                <w:bCs/>
              </w:rPr>
              <w:t>mai</w:t>
            </w:r>
            <w:proofErr w:type="spellEnd"/>
            <w:r w:rsidRPr="008A030E">
              <w:rPr>
                <w:rFonts w:ascii="Montserrat Light" w:hAnsi="Montserrat Light"/>
                <w:bCs/>
              </w:rPr>
              <w:t xml:space="preserve">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modificată</w:t>
            </w:r>
            <w:proofErr w:type="spellEnd"/>
            <w:r w:rsidRPr="008A030E">
              <w:rPr>
                <w:rFonts w:ascii="Montserrat Light" w:hAnsi="Montserrat Light"/>
                <w:bCs/>
              </w:rPr>
              <w:t xml:space="preserve"> </w:t>
            </w:r>
            <w:proofErr w:type="spellStart"/>
            <w:r w:rsidRPr="008A030E">
              <w:rPr>
                <w:rFonts w:ascii="Montserrat Light" w:hAnsi="Montserrat Light"/>
                <w:bCs/>
              </w:rPr>
              <w:t>şi</w:t>
            </w:r>
            <w:proofErr w:type="spellEnd"/>
            <w:r w:rsidRPr="008A030E">
              <w:rPr>
                <w:rFonts w:ascii="Montserrat Light" w:hAnsi="Montserrat Light"/>
                <w:bCs/>
              </w:rPr>
              <w:t xml:space="preserve"> </w:t>
            </w:r>
            <w:proofErr w:type="spellStart"/>
            <w:r w:rsidRPr="008A030E">
              <w:rPr>
                <w:rFonts w:ascii="Montserrat Light" w:hAnsi="Montserrat Light"/>
                <w:bCs/>
              </w:rPr>
              <w:t>completată</w:t>
            </w:r>
            <w:proofErr w:type="spellEnd"/>
            <w:r w:rsidRPr="008A030E">
              <w:rPr>
                <w:rFonts w:ascii="Montserrat Light" w:hAnsi="Montserrat Light"/>
                <w:bCs/>
              </w:rPr>
              <w:t xml:space="preserve"> ulterior conform H.C.J.C. nr. 116/2023, </w:t>
            </w:r>
            <w:proofErr w:type="spellStart"/>
            <w:r w:rsidRPr="008A030E">
              <w:rPr>
                <w:rFonts w:ascii="Montserrat Light" w:hAnsi="Montserrat Light"/>
                <w:bCs/>
              </w:rPr>
              <w:t>astfel</w:t>
            </w:r>
            <w:proofErr w:type="spellEnd"/>
            <w:r w:rsidRPr="008A030E">
              <w:rPr>
                <w:rFonts w:ascii="Montserrat Light" w:hAnsi="Montserrat Light"/>
                <w:bCs/>
              </w:rPr>
              <w:t>:</w:t>
            </w:r>
          </w:p>
          <w:p w14:paraId="4CD4E0B5" w14:textId="78418022" w:rsidR="00710436" w:rsidRPr="008A030E" w:rsidRDefault="00710436" w:rsidP="00710436">
            <w:pPr>
              <w:spacing w:line="240" w:lineRule="auto"/>
              <w:ind w:firstLine="521"/>
              <w:jc w:val="both"/>
              <w:rPr>
                <w:rFonts w:ascii="Montserrat Light" w:hAnsi="Montserrat Light"/>
                <w:bCs/>
              </w:rPr>
            </w:pPr>
            <w:r w:rsidRPr="008A030E">
              <w:rPr>
                <w:rFonts w:ascii="Montserrat Light" w:hAnsi="Montserrat Light"/>
                <w:bCs/>
              </w:rPr>
              <w:t>-</w:t>
            </w:r>
            <w:proofErr w:type="spellStart"/>
            <w:r w:rsidRPr="008A030E">
              <w:rPr>
                <w:rFonts w:ascii="Montserrat Light" w:hAnsi="Montserrat Light"/>
                <w:bCs/>
              </w:rPr>
              <w:t>modificare</w:t>
            </w:r>
            <w:proofErr w:type="spellEnd"/>
            <w:r w:rsidRPr="008A030E">
              <w:rPr>
                <w:rFonts w:ascii="Montserrat Light" w:hAnsi="Montserrat Light"/>
                <w:bCs/>
              </w:rPr>
              <w:t xml:space="preserve"> </w:t>
            </w:r>
            <w:proofErr w:type="spellStart"/>
            <w:r w:rsidRPr="008A030E">
              <w:rPr>
                <w:rFonts w:ascii="Montserrat Light" w:hAnsi="Montserrat Light"/>
                <w:bCs/>
              </w:rPr>
              <w:t>elemente</w:t>
            </w:r>
            <w:proofErr w:type="spellEnd"/>
            <w:r w:rsidRPr="008A030E">
              <w:rPr>
                <w:rFonts w:ascii="Montserrat Light" w:hAnsi="Montserrat Light"/>
                <w:bCs/>
              </w:rPr>
              <w:t xml:space="preserve"> de </w:t>
            </w:r>
            <w:proofErr w:type="spellStart"/>
            <w:r w:rsidRPr="008A030E">
              <w:rPr>
                <w:rFonts w:ascii="Montserrat Light" w:hAnsi="Montserrat Light"/>
                <w:bCs/>
              </w:rPr>
              <w:t>identificare</w:t>
            </w:r>
            <w:proofErr w:type="spellEnd"/>
            <w:r w:rsidRPr="008A030E">
              <w:rPr>
                <w:rFonts w:ascii="Montserrat Light" w:hAnsi="Montserrat Light"/>
                <w:bCs/>
              </w:rPr>
              <w:t xml:space="preserve"> </w:t>
            </w:r>
            <w:proofErr w:type="spellStart"/>
            <w:r w:rsidRPr="008A030E">
              <w:rPr>
                <w:rFonts w:ascii="Montserrat Light" w:hAnsi="Montserrat Light"/>
                <w:bCs/>
              </w:rPr>
              <w:t>poziția</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1</w:t>
            </w:r>
          </w:p>
          <w:p w14:paraId="481F959F" w14:textId="174C17FC" w:rsidR="00710436" w:rsidRPr="008A030E" w:rsidRDefault="00710436" w:rsidP="00710436">
            <w:pPr>
              <w:spacing w:line="240" w:lineRule="auto"/>
              <w:ind w:firstLine="521"/>
              <w:jc w:val="both"/>
              <w:rPr>
                <w:rFonts w:ascii="Montserrat Light" w:hAnsi="Montserrat Light"/>
                <w:bCs/>
              </w:rPr>
            </w:pPr>
            <w:r w:rsidRPr="008A030E">
              <w:rPr>
                <w:rFonts w:ascii="Montserrat Light" w:hAnsi="Montserrat Light"/>
                <w:bCs/>
              </w:rPr>
              <w:t>-</w:t>
            </w:r>
            <w:proofErr w:type="spellStart"/>
            <w:r w:rsidRPr="008A030E">
              <w:rPr>
                <w:rFonts w:ascii="Montserrat Light" w:hAnsi="Montserrat Light"/>
                <w:bCs/>
              </w:rPr>
              <w:t>modificare</w:t>
            </w:r>
            <w:proofErr w:type="spellEnd"/>
            <w:r w:rsidRPr="008A030E">
              <w:rPr>
                <w:rFonts w:ascii="Montserrat Light" w:hAnsi="Montserrat Light"/>
                <w:bCs/>
              </w:rPr>
              <w:t xml:space="preserve"> </w:t>
            </w:r>
            <w:proofErr w:type="spellStart"/>
            <w:r w:rsidRPr="008A030E">
              <w:rPr>
                <w:rFonts w:ascii="Montserrat Light" w:hAnsi="Montserrat Light"/>
                <w:bCs/>
              </w:rPr>
              <w:t>valoare</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w:t>
            </w:r>
            <w:proofErr w:type="spellStart"/>
            <w:r w:rsidRPr="008A030E">
              <w:rPr>
                <w:rFonts w:ascii="Montserrat Light" w:hAnsi="Montserrat Light"/>
                <w:bCs/>
              </w:rPr>
              <w:t>poziția</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3</w:t>
            </w:r>
          </w:p>
          <w:p w14:paraId="1A250919" w14:textId="1F944D84" w:rsidR="00710436" w:rsidRPr="008A030E" w:rsidRDefault="00710436" w:rsidP="00710436">
            <w:pPr>
              <w:spacing w:line="240" w:lineRule="auto"/>
              <w:ind w:firstLine="521"/>
              <w:jc w:val="both"/>
              <w:rPr>
                <w:rFonts w:ascii="Montserrat Light" w:hAnsi="Montserrat Light"/>
                <w:bCs/>
              </w:rPr>
            </w:pPr>
            <w:r w:rsidRPr="008A030E">
              <w:rPr>
                <w:rFonts w:ascii="Montserrat Light" w:hAnsi="Montserrat Light"/>
                <w:bCs/>
              </w:rPr>
              <w:t>-</w:t>
            </w:r>
            <w:proofErr w:type="spellStart"/>
            <w:r w:rsidRPr="008A030E">
              <w:rPr>
                <w:rFonts w:ascii="Montserrat Light" w:hAnsi="Montserrat Light"/>
                <w:bCs/>
              </w:rPr>
              <w:t>completare</w:t>
            </w:r>
            <w:proofErr w:type="spellEnd"/>
            <w:r w:rsidRPr="008A030E">
              <w:rPr>
                <w:rFonts w:ascii="Montserrat Light" w:hAnsi="Montserrat Light"/>
                <w:bCs/>
              </w:rPr>
              <w:t xml:space="preserve"> cu o </w:t>
            </w:r>
            <w:proofErr w:type="spellStart"/>
            <w:r w:rsidRPr="008A030E">
              <w:rPr>
                <w:rFonts w:ascii="Montserrat Light" w:hAnsi="Montserrat Light"/>
                <w:bCs/>
              </w:rPr>
              <w:t>poziție</w:t>
            </w:r>
            <w:proofErr w:type="spellEnd"/>
            <w:r w:rsidRPr="008A030E">
              <w:rPr>
                <w:rFonts w:ascii="Montserrat Light" w:hAnsi="Montserrat Light"/>
                <w:bCs/>
              </w:rPr>
              <w:t xml:space="preserve"> </w:t>
            </w:r>
            <w:proofErr w:type="spellStart"/>
            <w:r w:rsidRPr="008A030E">
              <w:rPr>
                <w:rFonts w:ascii="Montserrat Light" w:hAnsi="Montserrat Light"/>
                <w:bCs/>
              </w:rPr>
              <w:t>nouă</w:t>
            </w:r>
            <w:proofErr w:type="spellEnd"/>
            <w:r w:rsidRPr="008A030E">
              <w:rPr>
                <w:rFonts w:ascii="Montserrat Light" w:hAnsi="Montserrat Light"/>
                <w:bCs/>
              </w:rPr>
              <w:t xml:space="preserve"> (</w:t>
            </w:r>
            <w:proofErr w:type="spellStart"/>
            <w:r w:rsidRPr="008A030E">
              <w:rPr>
                <w:rFonts w:ascii="Montserrat Light" w:hAnsi="Montserrat Light"/>
                <w:bCs/>
              </w:rPr>
              <w:t>construcție</w:t>
            </w:r>
            <w:proofErr w:type="spellEnd"/>
            <w:r w:rsidRPr="008A030E">
              <w:rPr>
                <w:rFonts w:ascii="Montserrat Light" w:hAnsi="Montserrat Light"/>
                <w:bCs/>
              </w:rPr>
              <w:t xml:space="preserve"> pentru </w:t>
            </w:r>
            <w:proofErr w:type="spellStart"/>
            <w:r w:rsidRPr="008A030E">
              <w:rPr>
                <w:rFonts w:ascii="Montserrat Light" w:hAnsi="Montserrat Light"/>
                <w:bCs/>
              </w:rPr>
              <w:t>centrala</w:t>
            </w:r>
            <w:proofErr w:type="spellEnd"/>
            <w:r w:rsidRPr="008A030E">
              <w:rPr>
                <w:rFonts w:ascii="Montserrat Light" w:hAnsi="Montserrat Light"/>
                <w:bCs/>
              </w:rPr>
              <w:t xml:space="preserve"> </w:t>
            </w:r>
            <w:proofErr w:type="spellStart"/>
            <w:r w:rsidRPr="008A030E">
              <w:rPr>
                <w:rFonts w:ascii="Montserrat Light" w:hAnsi="Montserrat Light"/>
                <w:bCs/>
              </w:rPr>
              <w:t>termic</w:t>
            </w:r>
            <w:r w:rsidR="00DA39F3" w:rsidRPr="008A030E">
              <w:rPr>
                <w:rFonts w:ascii="Montserrat Light" w:hAnsi="Montserrat Light"/>
                <w:bCs/>
              </w:rPr>
              <w:t>ă</w:t>
            </w:r>
            <w:proofErr w:type="spellEnd"/>
            <w:r w:rsidRPr="008A030E">
              <w:rPr>
                <w:rFonts w:ascii="Montserrat Light" w:hAnsi="Montserrat Light"/>
                <w:bCs/>
              </w:rPr>
              <w:t>)</w:t>
            </w:r>
          </w:p>
          <w:p w14:paraId="4AFE17CC" w14:textId="77777777" w:rsidR="00670364" w:rsidRPr="008A030E" w:rsidRDefault="008552E3" w:rsidP="008552E3">
            <w:pPr>
              <w:spacing w:line="240" w:lineRule="auto"/>
              <w:ind w:firstLine="510"/>
              <w:jc w:val="both"/>
              <w:rPr>
                <w:rFonts w:ascii="Montserrat Light" w:hAnsi="Montserrat Light"/>
                <w:bCs/>
              </w:rPr>
            </w:pPr>
            <w:r w:rsidRPr="008A030E">
              <w:rPr>
                <w:rFonts w:ascii="Montserrat Light" w:hAnsi="Montserrat Light"/>
                <w:bCs/>
              </w:rPr>
              <w:t xml:space="preserve">Se </w:t>
            </w:r>
            <w:proofErr w:type="spellStart"/>
            <w:r w:rsidRPr="008A030E">
              <w:rPr>
                <w:rFonts w:ascii="Montserrat Light" w:hAnsi="Montserrat Light"/>
                <w:bCs/>
              </w:rPr>
              <w:t>propune</w:t>
            </w:r>
            <w:proofErr w:type="spellEnd"/>
            <w:r w:rsidRPr="008A030E">
              <w:rPr>
                <w:rFonts w:ascii="Montserrat Light" w:hAnsi="Montserrat Light"/>
                <w:bCs/>
              </w:rPr>
              <w:t xml:space="preserve"> </w:t>
            </w:r>
            <w:proofErr w:type="spellStart"/>
            <w:r w:rsidRPr="008A030E">
              <w:rPr>
                <w:rFonts w:ascii="Montserrat Light" w:hAnsi="Montserrat Light"/>
                <w:bCs/>
              </w:rPr>
              <w:t>modificarea</w:t>
            </w:r>
            <w:proofErr w:type="spellEnd"/>
            <w:r w:rsidRPr="008A030E">
              <w:rPr>
                <w:rFonts w:ascii="Montserrat Light" w:hAnsi="Montserrat Light"/>
                <w:bCs/>
              </w:rPr>
              <w:t xml:space="preserve"> </w:t>
            </w:r>
            <w:proofErr w:type="spellStart"/>
            <w:r w:rsidRPr="008A030E">
              <w:rPr>
                <w:rFonts w:ascii="Montserrat Light" w:hAnsi="Montserrat Light"/>
                <w:bCs/>
              </w:rPr>
              <w:t>anexei</w:t>
            </w:r>
            <w:proofErr w:type="spellEnd"/>
            <w:r w:rsidRPr="008A030E">
              <w:rPr>
                <w:rFonts w:ascii="Montserrat Light" w:hAnsi="Montserrat Light"/>
                <w:bCs/>
              </w:rPr>
              <w:t xml:space="preserve">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înlocuirea</w:t>
            </w:r>
            <w:proofErr w:type="spellEnd"/>
            <w:r w:rsidRPr="008A030E">
              <w:rPr>
                <w:rFonts w:ascii="Montserrat Light" w:hAnsi="Montserrat Light"/>
                <w:bCs/>
              </w:rPr>
              <w:t xml:space="preserve"> </w:t>
            </w:r>
            <w:proofErr w:type="spellStart"/>
            <w:r w:rsidRPr="008A030E">
              <w:rPr>
                <w:rFonts w:ascii="Montserrat Light" w:hAnsi="Montserrat Light"/>
                <w:bCs/>
              </w:rPr>
              <w:t>acesteia</w:t>
            </w:r>
            <w:proofErr w:type="spellEnd"/>
            <w:r w:rsidRPr="008A030E">
              <w:rPr>
                <w:rFonts w:ascii="Montserrat Light" w:hAnsi="Montserrat Light"/>
                <w:bCs/>
              </w:rPr>
              <w:t xml:space="preserve"> </w:t>
            </w:r>
            <w:proofErr w:type="spellStart"/>
            <w:r w:rsidRPr="008A030E">
              <w:rPr>
                <w:rFonts w:ascii="Montserrat Light" w:hAnsi="Montserrat Light"/>
                <w:bCs/>
              </w:rPr>
              <w:t>deoarece</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se </w:t>
            </w:r>
            <w:proofErr w:type="spellStart"/>
            <w:r w:rsidRPr="008A030E">
              <w:rPr>
                <w:rFonts w:ascii="Montserrat Light" w:hAnsi="Montserrat Light"/>
                <w:bCs/>
              </w:rPr>
              <w:t>modifică</w:t>
            </w:r>
            <w:proofErr w:type="spellEnd"/>
            <w:r w:rsidRPr="008A030E">
              <w:rPr>
                <w:rFonts w:ascii="Montserrat Light" w:hAnsi="Montserrat Light"/>
                <w:bCs/>
              </w:rPr>
              <w:t xml:space="preserve"> pentru 90% din </w:t>
            </w:r>
            <w:proofErr w:type="spellStart"/>
            <w:r w:rsidRPr="008A030E">
              <w:rPr>
                <w:rFonts w:ascii="Montserrat Light" w:hAnsi="Montserrat Light"/>
                <w:bCs/>
              </w:rPr>
              <w:t>bunurile</w:t>
            </w:r>
            <w:proofErr w:type="spellEnd"/>
            <w:r w:rsidRPr="008A030E">
              <w:rPr>
                <w:rFonts w:ascii="Montserrat Light" w:hAnsi="Montserrat Light"/>
                <w:bCs/>
              </w:rPr>
              <w:t xml:space="preserve"> </w:t>
            </w:r>
            <w:proofErr w:type="spellStart"/>
            <w:r w:rsidRPr="008A030E">
              <w:rPr>
                <w:rFonts w:ascii="Montserrat Light" w:hAnsi="Montserrat Light"/>
                <w:bCs/>
              </w:rPr>
              <w:t>aflate</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administrare</w:t>
            </w:r>
            <w:proofErr w:type="spellEnd"/>
            <w:r w:rsidRPr="008A030E">
              <w:rPr>
                <w:rFonts w:ascii="Montserrat Light" w:hAnsi="Montserrat Light"/>
                <w:bCs/>
              </w:rPr>
              <w:t>.</w:t>
            </w:r>
            <w:r w:rsidR="00EA527F" w:rsidRPr="008A030E">
              <w:rPr>
                <w:rFonts w:ascii="Montserrat Light" w:hAnsi="Montserrat Light"/>
                <w:bCs/>
              </w:rPr>
              <w:t xml:space="preserve"> </w:t>
            </w:r>
          </w:p>
          <w:p w14:paraId="7E1C769C" w14:textId="54FB627C" w:rsidR="008552E3" w:rsidRPr="008A030E" w:rsidRDefault="008552E3" w:rsidP="008552E3">
            <w:pPr>
              <w:spacing w:line="240" w:lineRule="auto"/>
              <w:ind w:firstLine="510"/>
              <w:jc w:val="both"/>
              <w:rPr>
                <w:rFonts w:ascii="Montserrat Light" w:hAnsi="Montserrat Light"/>
                <w:bCs/>
              </w:rPr>
            </w:pPr>
            <w:r w:rsidRPr="008A030E">
              <w:rPr>
                <w:rFonts w:ascii="Montserrat Light" w:hAnsi="Montserrat Light"/>
                <w:bCs/>
              </w:rPr>
              <w:t xml:space="preserve"> </w:t>
            </w:r>
          </w:p>
          <w:p w14:paraId="43BA166E" w14:textId="6461E51E" w:rsidR="00670364" w:rsidRPr="008A030E" w:rsidRDefault="00670364" w:rsidP="00670364">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w:t>
            </w:r>
            <w:r w:rsidR="00AB18AF" w:rsidRPr="008A030E">
              <w:rPr>
                <w:rFonts w:ascii="Montserrat Light" w:eastAsia="Times New Roman" w:hAnsi="Montserrat Light" w:cs="Times New Roman"/>
                <w:b/>
                <w:bCs/>
                <w:lang w:val="en-US"/>
              </w:rPr>
              <w:t>2</w:t>
            </w:r>
            <w:r w:rsidRPr="008A030E">
              <w:rPr>
                <w:rFonts w:ascii="Montserrat Light" w:eastAsia="Times New Roman" w:hAnsi="Montserrat Light" w:cs="Times New Roman"/>
                <w:b/>
                <w:bCs/>
                <w:lang w:val="en-US"/>
              </w:rPr>
              <w:t xml:space="preserve">5 – </w:t>
            </w:r>
            <w:proofErr w:type="spellStart"/>
            <w:r w:rsidRPr="008A030E">
              <w:rPr>
                <w:rFonts w:ascii="Montserrat Light" w:hAnsi="Montserrat Light"/>
                <w:bCs/>
              </w:rPr>
              <w:t>Direcția</w:t>
            </w:r>
            <w:proofErr w:type="spellEnd"/>
            <w:r w:rsidRPr="008A030E">
              <w:rPr>
                <w:rFonts w:ascii="Montserrat Light" w:hAnsi="Montserrat Light"/>
                <w:bCs/>
              </w:rPr>
              <w:t xml:space="preserve"> General</w:t>
            </w:r>
            <w:r w:rsidRPr="008A030E">
              <w:rPr>
                <w:rFonts w:ascii="Montserrat Light" w:hAnsi="Montserrat Light"/>
                <w:bCs/>
                <w:lang w:val="ro-RO"/>
              </w:rPr>
              <w:t>ă</w:t>
            </w:r>
            <w:r w:rsidRPr="008A030E">
              <w:rPr>
                <w:rFonts w:ascii="Montserrat Light" w:hAnsi="Montserrat Light"/>
                <w:bCs/>
              </w:rPr>
              <w:t xml:space="preserve"> de </w:t>
            </w:r>
            <w:proofErr w:type="spellStart"/>
            <w:r w:rsidRPr="008A030E">
              <w:rPr>
                <w:rFonts w:ascii="Montserrat Light" w:hAnsi="Montserrat Light"/>
                <w:bCs/>
              </w:rPr>
              <w:t>Asistență</w:t>
            </w:r>
            <w:proofErr w:type="spellEnd"/>
            <w:r w:rsidRPr="008A030E">
              <w:rPr>
                <w:rFonts w:ascii="Montserrat Light" w:hAnsi="Montserrat Light"/>
                <w:bCs/>
              </w:rPr>
              <w:t xml:space="preserve"> </w:t>
            </w:r>
            <w:proofErr w:type="spellStart"/>
            <w:r w:rsidRPr="008A030E">
              <w:rPr>
                <w:rFonts w:ascii="Montserrat Light" w:hAnsi="Montserrat Light"/>
                <w:bCs/>
              </w:rPr>
              <w:t>Socială</w:t>
            </w:r>
            <w:proofErr w:type="spellEnd"/>
            <w:r w:rsidRPr="008A030E">
              <w:rPr>
                <w:rFonts w:ascii="Montserrat Light" w:hAnsi="Montserrat Light"/>
                <w:bCs/>
              </w:rPr>
              <w:t xml:space="preserve">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Protecția</w:t>
            </w:r>
            <w:proofErr w:type="spellEnd"/>
            <w:r w:rsidRPr="008A030E">
              <w:rPr>
                <w:rFonts w:ascii="Montserrat Light" w:hAnsi="Montserrat Light"/>
                <w:bCs/>
              </w:rPr>
              <w:t xml:space="preserve"> </w:t>
            </w:r>
            <w:proofErr w:type="spellStart"/>
            <w:r w:rsidRPr="008A030E">
              <w:rPr>
                <w:rFonts w:ascii="Montserrat Light" w:hAnsi="Montserrat Light"/>
                <w:bCs/>
              </w:rPr>
              <w:t>Copilului</w:t>
            </w:r>
            <w:proofErr w:type="spellEnd"/>
            <w:r w:rsidRPr="008A030E">
              <w:rPr>
                <w:rFonts w:ascii="Montserrat Light" w:hAnsi="Montserrat Light"/>
                <w:bCs/>
              </w:rPr>
              <w:t xml:space="preserve"> Cluj</w:t>
            </w:r>
            <w:r w:rsidRPr="008A030E">
              <w:rPr>
                <w:rFonts w:ascii="Montserrat Light" w:eastAsia="Times New Roman" w:hAnsi="Montserrat Light" w:cs="Times New Roman"/>
                <w:b/>
                <w:bCs/>
                <w:lang w:val="en-US"/>
              </w:rPr>
              <w:t xml:space="preserve"> - H.C.J.C. nr. 242 din 21 </w:t>
            </w:r>
            <w:proofErr w:type="spellStart"/>
            <w:r w:rsidRPr="008A030E">
              <w:rPr>
                <w:rFonts w:ascii="Montserrat Light" w:eastAsia="Times New Roman" w:hAnsi="Montserrat Light" w:cs="Times New Roman"/>
                <w:b/>
                <w:bCs/>
                <w:lang w:val="en-US"/>
              </w:rPr>
              <w:t>decembrie</w:t>
            </w:r>
            <w:proofErr w:type="spellEnd"/>
            <w:r w:rsidRPr="008A030E">
              <w:rPr>
                <w:rFonts w:ascii="Montserrat Light" w:eastAsia="Times New Roman" w:hAnsi="Montserrat Light" w:cs="Times New Roman"/>
                <w:b/>
                <w:bCs/>
                <w:lang w:val="en-US"/>
              </w:rPr>
              <w:t xml:space="preserve"> 2022</w:t>
            </w:r>
          </w:p>
          <w:p w14:paraId="3ED453C5" w14:textId="77777777" w:rsidR="00670364" w:rsidRPr="008A030E" w:rsidRDefault="00670364" w:rsidP="00670364">
            <w:pPr>
              <w:spacing w:line="240" w:lineRule="auto"/>
              <w:ind w:firstLine="504"/>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11961/04.03.2024,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9140/04.03.2024, </w:t>
            </w:r>
            <w:proofErr w:type="spellStart"/>
            <w:r w:rsidRPr="008A030E">
              <w:rPr>
                <w:rFonts w:ascii="Montserrat Light" w:hAnsi="Montserrat Light"/>
                <w:bCs/>
              </w:rPr>
              <w:t>Direcția</w:t>
            </w:r>
            <w:proofErr w:type="spellEnd"/>
            <w:r w:rsidRPr="008A030E">
              <w:rPr>
                <w:rFonts w:ascii="Montserrat Light" w:hAnsi="Montserrat Light"/>
                <w:bCs/>
              </w:rPr>
              <w:t xml:space="preserve"> General</w:t>
            </w:r>
            <w:r w:rsidRPr="008A030E">
              <w:rPr>
                <w:rFonts w:ascii="Montserrat Light" w:hAnsi="Montserrat Light"/>
                <w:bCs/>
                <w:lang w:val="ro-RO"/>
              </w:rPr>
              <w:t>ă</w:t>
            </w:r>
            <w:r w:rsidRPr="008A030E">
              <w:rPr>
                <w:rFonts w:ascii="Montserrat Light" w:hAnsi="Montserrat Light"/>
                <w:bCs/>
              </w:rPr>
              <w:t xml:space="preserve"> de </w:t>
            </w:r>
            <w:proofErr w:type="spellStart"/>
            <w:r w:rsidRPr="008A030E">
              <w:rPr>
                <w:rFonts w:ascii="Montserrat Light" w:hAnsi="Montserrat Light"/>
                <w:bCs/>
              </w:rPr>
              <w:t>Asistență</w:t>
            </w:r>
            <w:proofErr w:type="spellEnd"/>
            <w:r w:rsidRPr="008A030E">
              <w:rPr>
                <w:rFonts w:ascii="Montserrat Light" w:hAnsi="Montserrat Light"/>
                <w:bCs/>
              </w:rPr>
              <w:t xml:space="preserve"> </w:t>
            </w:r>
            <w:proofErr w:type="spellStart"/>
            <w:r w:rsidRPr="008A030E">
              <w:rPr>
                <w:rFonts w:ascii="Montserrat Light" w:hAnsi="Montserrat Light"/>
                <w:bCs/>
              </w:rPr>
              <w:t>Socială</w:t>
            </w:r>
            <w:proofErr w:type="spellEnd"/>
            <w:r w:rsidRPr="008A030E">
              <w:rPr>
                <w:rFonts w:ascii="Montserrat Light" w:hAnsi="Montserrat Light"/>
                <w:bCs/>
              </w:rPr>
              <w:t xml:space="preserve"> </w:t>
            </w:r>
            <w:proofErr w:type="spellStart"/>
            <w:r w:rsidRPr="008A030E">
              <w:rPr>
                <w:rFonts w:ascii="Montserrat Light" w:hAnsi="Montserrat Light"/>
                <w:bCs/>
              </w:rPr>
              <w:t>și</w:t>
            </w:r>
            <w:proofErr w:type="spellEnd"/>
            <w:r w:rsidRPr="008A030E">
              <w:rPr>
                <w:rFonts w:ascii="Montserrat Light" w:hAnsi="Montserrat Light"/>
                <w:bCs/>
              </w:rPr>
              <w:t xml:space="preserve"> </w:t>
            </w:r>
            <w:proofErr w:type="spellStart"/>
            <w:r w:rsidRPr="008A030E">
              <w:rPr>
                <w:rFonts w:ascii="Montserrat Light" w:hAnsi="Montserrat Light"/>
                <w:bCs/>
              </w:rPr>
              <w:t>Protecția</w:t>
            </w:r>
            <w:proofErr w:type="spellEnd"/>
            <w:r w:rsidRPr="008A030E">
              <w:rPr>
                <w:rFonts w:ascii="Montserrat Light" w:hAnsi="Montserrat Light"/>
                <w:bCs/>
              </w:rPr>
              <w:t xml:space="preserve"> </w:t>
            </w:r>
            <w:proofErr w:type="spellStart"/>
            <w:r w:rsidRPr="008A030E">
              <w:rPr>
                <w:rFonts w:ascii="Montserrat Light" w:hAnsi="Montserrat Light"/>
                <w:bCs/>
              </w:rPr>
              <w:t>Copilului</w:t>
            </w:r>
            <w:proofErr w:type="spellEnd"/>
            <w:r w:rsidRPr="008A030E">
              <w:rPr>
                <w:rFonts w:ascii="Montserrat Light" w:hAnsi="Montserrat Light"/>
                <w:bCs/>
              </w:rPr>
              <w:t xml:space="preserve"> Cluj a </w:t>
            </w:r>
            <w:proofErr w:type="spellStart"/>
            <w:r w:rsidRPr="008A030E">
              <w:rPr>
                <w:rFonts w:ascii="Montserrat Light" w:hAnsi="Montserrat Light"/>
                <w:bCs/>
              </w:rPr>
              <w:t>transmis</w:t>
            </w:r>
            <w:proofErr w:type="spellEnd"/>
            <w:r w:rsidRPr="008A030E">
              <w:rPr>
                <w:rFonts w:ascii="Montserrat Light" w:hAnsi="Montserrat Light"/>
                <w:bCs/>
              </w:rPr>
              <w:t xml:space="preserve"> </w:t>
            </w:r>
            <w:proofErr w:type="spellStart"/>
            <w:r w:rsidRPr="008A030E">
              <w:rPr>
                <w:rFonts w:ascii="Montserrat Light" w:hAnsi="Montserrat Light"/>
                <w:bCs/>
              </w:rPr>
              <w:t>inventarul</w:t>
            </w:r>
            <w:proofErr w:type="spellEnd"/>
            <w:r w:rsidRPr="008A030E">
              <w:rPr>
                <w:rFonts w:ascii="Montserrat Light" w:hAnsi="Montserrat Light"/>
                <w:bCs/>
              </w:rPr>
              <w:t xml:space="preserve"> </w:t>
            </w:r>
            <w:proofErr w:type="spellStart"/>
            <w:r w:rsidRPr="008A030E">
              <w:rPr>
                <w:rFonts w:ascii="Montserrat Light" w:hAnsi="Montserrat Light"/>
                <w:bCs/>
              </w:rPr>
              <w:t>domeniului</w:t>
            </w:r>
            <w:proofErr w:type="spellEnd"/>
            <w:r w:rsidRPr="008A030E">
              <w:rPr>
                <w:rFonts w:ascii="Montserrat Light" w:hAnsi="Montserrat Light"/>
                <w:bCs/>
              </w:rPr>
              <w:t xml:space="preserve"> public din </w:t>
            </w:r>
            <w:proofErr w:type="spellStart"/>
            <w:r w:rsidRPr="008A030E">
              <w:rPr>
                <w:rFonts w:ascii="Montserrat Light" w:hAnsi="Montserrat Light"/>
                <w:bCs/>
              </w:rPr>
              <w:t>administrare</w:t>
            </w:r>
            <w:proofErr w:type="spellEnd"/>
            <w:r w:rsidRPr="008A030E">
              <w:rPr>
                <w:rFonts w:ascii="Montserrat Light" w:hAnsi="Montserrat Light"/>
                <w:bCs/>
              </w:rPr>
              <w:t xml:space="preserve">, cu </w:t>
            </w:r>
            <w:proofErr w:type="spellStart"/>
            <w:r w:rsidRPr="008A030E">
              <w:rPr>
                <w:rFonts w:ascii="Montserrat Light" w:hAnsi="Montserrat Light"/>
                <w:bCs/>
              </w:rPr>
              <w:t>valori</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la data de 31.12.2023, ca </w:t>
            </w:r>
            <w:proofErr w:type="spellStart"/>
            <w:r w:rsidRPr="008A030E">
              <w:rPr>
                <w:rFonts w:ascii="Montserrat Light" w:hAnsi="Montserrat Light"/>
                <w:bCs/>
              </w:rPr>
              <w:t>urmare</w:t>
            </w:r>
            <w:proofErr w:type="spellEnd"/>
            <w:r w:rsidRPr="008A030E">
              <w:rPr>
                <w:rFonts w:ascii="Montserrat Light" w:hAnsi="Montserrat Light"/>
                <w:bCs/>
              </w:rPr>
              <w:t xml:space="preserve"> a </w:t>
            </w:r>
            <w:proofErr w:type="spellStart"/>
            <w:r w:rsidRPr="008A030E">
              <w:rPr>
                <w:rFonts w:ascii="Montserrat Light" w:hAnsi="Montserrat Light"/>
                <w:bCs/>
              </w:rPr>
              <w:t>reevaluării</w:t>
            </w:r>
            <w:proofErr w:type="spellEnd"/>
            <w:r w:rsidRPr="008A030E">
              <w:rPr>
                <w:rFonts w:ascii="Montserrat Light" w:hAnsi="Montserrat Light"/>
                <w:bCs/>
              </w:rPr>
              <w:t xml:space="preserve"> </w:t>
            </w:r>
            <w:proofErr w:type="spellStart"/>
            <w:r w:rsidRPr="008A030E">
              <w:rPr>
                <w:rFonts w:ascii="Montserrat Light" w:hAnsi="Montserrat Light"/>
                <w:bCs/>
              </w:rPr>
              <w:t>patrimoniului</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anul</w:t>
            </w:r>
            <w:proofErr w:type="spellEnd"/>
            <w:r w:rsidRPr="008A030E">
              <w:rPr>
                <w:rFonts w:ascii="Montserrat Light" w:hAnsi="Montserrat Light"/>
                <w:bCs/>
              </w:rPr>
              <w:t xml:space="preserve"> 2022.</w:t>
            </w:r>
          </w:p>
          <w:p w14:paraId="386CBE7B" w14:textId="20722586" w:rsidR="00670364" w:rsidRPr="008A030E" w:rsidRDefault="00B80D69" w:rsidP="00710436">
            <w:pPr>
              <w:spacing w:line="240" w:lineRule="auto"/>
              <w:ind w:firstLine="521"/>
              <w:jc w:val="both"/>
              <w:rPr>
                <w:rFonts w:ascii="Montserrat Light" w:hAnsi="Montserrat Light"/>
                <w:bCs/>
              </w:rPr>
            </w:pPr>
            <w:proofErr w:type="spellStart"/>
            <w:r w:rsidRPr="008A030E">
              <w:rPr>
                <w:rFonts w:ascii="Montserrat Light" w:hAnsi="Montserrat Light"/>
                <w:bCs/>
              </w:rPr>
              <w:t>Pozi</w:t>
            </w:r>
            <w:r w:rsidR="00E33F14" w:rsidRPr="008A030E">
              <w:rPr>
                <w:rFonts w:ascii="Montserrat Light" w:hAnsi="Montserrat Light"/>
                <w:bCs/>
              </w:rPr>
              <w:t>ț</w:t>
            </w:r>
            <w:r w:rsidRPr="008A030E">
              <w:rPr>
                <w:rFonts w:ascii="Montserrat Light" w:hAnsi="Montserrat Light"/>
                <w:bCs/>
              </w:rPr>
              <w:t>ia</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xml:space="preserve">. 85 – </w:t>
            </w:r>
            <w:proofErr w:type="spellStart"/>
            <w:r w:rsidRPr="008A030E">
              <w:rPr>
                <w:rFonts w:ascii="Montserrat Light" w:hAnsi="Montserrat Light"/>
                <w:bCs/>
              </w:rPr>
              <w:t>imobilul</w:t>
            </w:r>
            <w:proofErr w:type="spellEnd"/>
            <w:r w:rsidRPr="008A030E">
              <w:rPr>
                <w:rFonts w:ascii="Montserrat Light" w:hAnsi="Montserrat Light"/>
                <w:bCs/>
              </w:rPr>
              <w:t xml:space="preserve"> </w:t>
            </w:r>
            <w:proofErr w:type="spellStart"/>
            <w:r w:rsidRPr="008A030E">
              <w:rPr>
                <w:rFonts w:ascii="Montserrat Light" w:hAnsi="Montserrat Light"/>
                <w:bCs/>
              </w:rPr>
              <w:t>construcție</w:t>
            </w:r>
            <w:proofErr w:type="spellEnd"/>
            <w:r w:rsidRPr="008A030E">
              <w:rPr>
                <w:rFonts w:ascii="Montserrat Light" w:hAnsi="Montserrat Light"/>
                <w:bCs/>
              </w:rPr>
              <w:t xml:space="preserve"> 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înscris</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CF nr. 63184 Turda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încheierea</w:t>
            </w:r>
            <w:proofErr w:type="spellEnd"/>
            <w:r w:rsidRPr="008A030E">
              <w:rPr>
                <w:rFonts w:ascii="Montserrat Light" w:hAnsi="Montserrat Light"/>
                <w:bCs/>
              </w:rPr>
              <w:t xml:space="preserve"> OCPI nr. 49574/2023. </w:t>
            </w:r>
          </w:p>
          <w:p w14:paraId="56320560" w14:textId="5B5DA204" w:rsidR="00E33F14" w:rsidRPr="008A030E" w:rsidRDefault="00E33F14" w:rsidP="00710436">
            <w:pPr>
              <w:spacing w:line="240" w:lineRule="auto"/>
              <w:ind w:firstLine="521"/>
              <w:jc w:val="both"/>
              <w:rPr>
                <w:rFonts w:ascii="Montserrat Light" w:hAnsi="Montserrat Light"/>
                <w:bCs/>
              </w:rPr>
            </w:pPr>
            <w:proofErr w:type="spellStart"/>
            <w:r w:rsidRPr="008A030E">
              <w:rPr>
                <w:rFonts w:ascii="Montserrat Light" w:hAnsi="Montserrat Light"/>
                <w:bCs/>
              </w:rPr>
              <w:t>Pozițiile</w:t>
            </w:r>
            <w:proofErr w:type="spellEnd"/>
            <w:r w:rsidRPr="008A030E">
              <w:rPr>
                <w:rFonts w:ascii="Montserrat Light" w:hAnsi="Montserrat Light"/>
                <w:bCs/>
              </w:rPr>
              <w:t xml:space="preserve"> nr. </w:t>
            </w:r>
            <w:proofErr w:type="spellStart"/>
            <w:r w:rsidRPr="008A030E">
              <w:rPr>
                <w:rFonts w:ascii="Montserrat Light" w:hAnsi="Montserrat Light"/>
                <w:bCs/>
              </w:rPr>
              <w:t>crt</w:t>
            </w:r>
            <w:proofErr w:type="spellEnd"/>
            <w:r w:rsidRPr="008A030E">
              <w:rPr>
                <w:rFonts w:ascii="Montserrat Light" w:hAnsi="Montserrat Light"/>
                <w:bCs/>
              </w:rPr>
              <w:t xml:space="preserve">. 138-140 –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încheierea</w:t>
            </w:r>
            <w:proofErr w:type="spellEnd"/>
            <w:r w:rsidRPr="008A030E">
              <w:rPr>
                <w:rFonts w:ascii="Montserrat Light" w:hAnsi="Montserrat Light"/>
                <w:bCs/>
              </w:rPr>
              <w:t xml:space="preserve"> OCPI nr. 4945/2022 a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notată</w:t>
            </w:r>
            <w:proofErr w:type="spellEnd"/>
            <w:r w:rsidRPr="008A030E">
              <w:rPr>
                <w:rFonts w:ascii="Montserrat Light" w:hAnsi="Montserrat Light"/>
                <w:bCs/>
              </w:rPr>
              <w:t xml:space="preserve"> </w:t>
            </w:r>
            <w:proofErr w:type="spellStart"/>
            <w:r w:rsidRPr="008A030E">
              <w:rPr>
                <w:rFonts w:ascii="Montserrat Light" w:hAnsi="Montserrat Light"/>
                <w:bCs/>
              </w:rPr>
              <w:t>adresa</w:t>
            </w:r>
            <w:proofErr w:type="spellEnd"/>
            <w:r w:rsidRPr="008A030E">
              <w:rPr>
                <w:rFonts w:ascii="Montserrat Light" w:hAnsi="Montserrat Light"/>
                <w:bCs/>
              </w:rPr>
              <w:t xml:space="preserve"> </w:t>
            </w:r>
            <w:proofErr w:type="spellStart"/>
            <w:r w:rsidRPr="008A030E">
              <w:rPr>
                <w:rFonts w:ascii="Montserrat Light" w:hAnsi="Montserrat Light"/>
                <w:bCs/>
              </w:rPr>
              <w:t>administrativă</w:t>
            </w:r>
            <w:proofErr w:type="spellEnd"/>
            <w:r w:rsidRPr="008A030E">
              <w:rPr>
                <w:rFonts w:ascii="Montserrat Light" w:hAnsi="Montserrat Light"/>
                <w:bCs/>
              </w:rPr>
              <w:t xml:space="preserve"> </w:t>
            </w:r>
            <w:proofErr w:type="spellStart"/>
            <w:r w:rsidRPr="008A030E">
              <w:rPr>
                <w:rFonts w:ascii="Montserrat Light" w:hAnsi="Montserrat Light"/>
                <w:bCs/>
              </w:rPr>
              <w:t>actuală</w:t>
            </w:r>
            <w:proofErr w:type="spellEnd"/>
            <w:r w:rsidRPr="008A030E">
              <w:rPr>
                <w:rFonts w:ascii="Montserrat Light" w:hAnsi="Montserrat Light"/>
                <w:bCs/>
              </w:rPr>
              <w:t xml:space="preserve"> </w:t>
            </w:r>
            <w:proofErr w:type="gramStart"/>
            <w:r w:rsidRPr="008A030E">
              <w:rPr>
                <w:rFonts w:ascii="Montserrat Light" w:hAnsi="Montserrat Light"/>
                <w:bCs/>
              </w:rPr>
              <w:t>a</w:t>
            </w:r>
            <w:proofErr w:type="gramEnd"/>
            <w:r w:rsidRPr="008A030E">
              <w:rPr>
                <w:rFonts w:ascii="Montserrat Light" w:hAnsi="Montserrat Light"/>
                <w:bCs/>
              </w:rPr>
              <w:t xml:space="preserve"> </w:t>
            </w:r>
            <w:proofErr w:type="spellStart"/>
            <w:r w:rsidRPr="008A030E">
              <w:rPr>
                <w:rFonts w:ascii="Montserrat Light" w:hAnsi="Montserrat Light"/>
                <w:bCs/>
              </w:rPr>
              <w:t>imobilului</w:t>
            </w:r>
            <w:proofErr w:type="spellEnd"/>
            <w:r w:rsidRPr="008A030E">
              <w:rPr>
                <w:rFonts w:ascii="Montserrat Light" w:hAnsi="Montserrat Light"/>
                <w:bCs/>
              </w:rPr>
              <w:t>.</w:t>
            </w:r>
          </w:p>
          <w:p w14:paraId="03D666BA" w14:textId="36ACD890" w:rsidR="00710436" w:rsidRPr="008A030E" w:rsidRDefault="00C86D7D" w:rsidP="00B138F0">
            <w:pPr>
              <w:spacing w:line="240" w:lineRule="auto"/>
              <w:ind w:firstLine="510"/>
              <w:jc w:val="both"/>
              <w:rPr>
                <w:rFonts w:ascii="Montserrat Light" w:hAnsi="Montserrat Light"/>
                <w:bCs/>
              </w:rPr>
            </w:pPr>
            <w:r w:rsidRPr="008A030E">
              <w:rPr>
                <w:rFonts w:ascii="Montserrat Light" w:hAnsi="Montserrat Light"/>
                <w:bCs/>
              </w:rPr>
              <w:t xml:space="preserve">Se </w:t>
            </w:r>
            <w:proofErr w:type="spellStart"/>
            <w:r w:rsidRPr="008A030E">
              <w:rPr>
                <w:rFonts w:ascii="Montserrat Light" w:hAnsi="Montserrat Light"/>
                <w:bCs/>
              </w:rPr>
              <w:t>propune</w:t>
            </w:r>
            <w:proofErr w:type="spellEnd"/>
            <w:r w:rsidRPr="008A030E">
              <w:rPr>
                <w:rFonts w:ascii="Montserrat Light" w:hAnsi="Montserrat Light"/>
                <w:bCs/>
              </w:rPr>
              <w:t xml:space="preserve"> </w:t>
            </w:r>
            <w:proofErr w:type="spellStart"/>
            <w:r w:rsidRPr="008A030E">
              <w:rPr>
                <w:rFonts w:ascii="Montserrat Light" w:hAnsi="Montserrat Light"/>
                <w:bCs/>
              </w:rPr>
              <w:t>modificarea</w:t>
            </w:r>
            <w:proofErr w:type="spellEnd"/>
            <w:r w:rsidRPr="008A030E">
              <w:rPr>
                <w:rFonts w:ascii="Montserrat Light" w:hAnsi="Montserrat Light"/>
                <w:bCs/>
              </w:rPr>
              <w:t xml:space="preserve"> </w:t>
            </w:r>
            <w:proofErr w:type="spellStart"/>
            <w:r w:rsidRPr="008A030E">
              <w:rPr>
                <w:rFonts w:ascii="Montserrat Light" w:hAnsi="Montserrat Light"/>
                <w:bCs/>
              </w:rPr>
              <w:t>anexei</w:t>
            </w:r>
            <w:proofErr w:type="spellEnd"/>
            <w:r w:rsidRPr="008A030E">
              <w:rPr>
                <w:rFonts w:ascii="Montserrat Light" w:hAnsi="Montserrat Light"/>
                <w:bCs/>
              </w:rPr>
              <w:t xml:space="preserve">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înlocuirea</w:t>
            </w:r>
            <w:proofErr w:type="spellEnd"/>
            <w:r w:rsidRPr="008A030E">
              <w:rPr>
                <w:rFonts w:ascii="Montserrat Light" w:hAnsi="Montserrat Light"/>
                <w:bCs/>
              </w:rPr>
              <w:t xml:space="preserve"> </w:t>
            </w:r>
            <w:proofErr w:type="spellStart"/>
            <w:r w:rsidRPr="008A030E">
              <w:rPr>
                <w:rFonts w:ascii="Montserrat Light" w:hAnsi="Montserrat Light"/>
                <w:bCs/>
              </w:rPr>
              <w:t>acesteia</w:t>
            </w:r>
            <w:proofErr w:type="spellEnd"/>
            <w:r w:rsidRPr="008A030E">
              <w:rPr>
                <w:rFonts w:ascii="Montserrat Light" w:hAnsi="Montserrat Light"/>
                <w:bCs/>
              </w:rPr>
              <w:t xml:space="preserve"> </w:t>
            </w:r>
            <w:proofErr w:type="spellStart"/>
            <w:r w:rsidRPr="008A030E">
              <w:rPr>
                <w:rFonts w:ascii="Montserrat Light" w:hAnsi="Montserrat Light"/>
                <w:bCs/>
              </w:rPr>
              <w:t>deoarece</w:t>
            </w:r>
            <w:proofErr w:type="spellEnd"/>
            <w:r w:rsidRPr="008A030E">
              <w:rPr>
                <w:rFonts w:ascii="Montserrat Light" w:hAnsi="Montserrat Light"/>
                <w:bCs/>
              </w:rPr>
              <w:t xml:space="preserve"> </w:t>
            </w: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se </w:t>
            </w:r>
            <w:proofErr w:type="spellStart"/>
            <w:r w:rsidRPr="008A030E">
              <w:rPr>
                <w:rFonts w:ascii="Montserrat Light" w:hAnsi="Montserrat Light"/>
                <w:bCs/>
              </w:rPr>
              <w:t>modifică</w:t>
            </w:r>
            <w:proofErr w:type="spellEnd"/>
            <w:r w:rsidRPr="008A030E">
              <w:rPr>
                <w:rFonts w:ascii="Montserrat Light" w:hAnsi="Montserrat Light"/>
                <w:bCs/>
              </w:rPr>
              <w:t xml:space="preserve"> pentru 80% din </w:t>
            </w:r>
            <w:proofErr w:type="spellStart"/>
            <w:r w:rsidRPr="008A030E">
              <w:rPr>
                <w:rFonts w:ascii="Montserrat Light" w:hAnsi="Montserrat Light"/>
                <w:bCs/>
              </w:rPr>
              <w:t>bunurile</w:t>
            </w:r>
            <w:proofErr w:type="spellEnd"/>
            <w:r w:rsidRPr="008A030E">
              <w:rPr>
                <w:rFonts w:ascii="Montserrat Light" w:hAnsi="Montserrat Light"/>
                <w:bCs/>
              </w:rPr>
              <w:t xml:space="preserve"> </w:t>
            </w:r>
            <w:proofErr w:type="spellStart"/>
            <w:r w:rsidRPr="008A030E">
              <w:rPr>
                <w:rFonts w:ascii="Montserrat Light" w:hAnsi="Montserrat Light"/>
                <w:bCs/>
              </w:rPr>
              <w:t>aflate</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administrare</w:t>
            </w:r>
            <w:proofErr w:type="spellEnd"/>
            <w:r w:rsidRPr="008A030E">
              <w:rPr>
                <w:rFonts w:ascii="Montserrat Light" w:hAnsi="Montserrat Light"/>
                <w:bCs/>
              </w:rPr>
              <w:t>.</w:t>
            </w:r>
          </w:p>
          <w:p w14:paraId="1FFCE208" w14:textId="69995373" w:rsidR="00692989" w:rsidRPr="008A030E" w:rsidRDefault="00692989" w:rsidP="00B138F0">
            <w:pPr>
              <w:spacing w:line="240" w:lineRule="auto"/>
              <w:ind w:firstLine="510"/>
              <w:jc w:val="both"/>
              <w:rPr>
                <w:rFonts w:ascii="Montserrat Light" w:hAnsi="Montserrat Light"/>
                <w:bCs/>
              </w:rPr>
            </w:pPr>
          </w:p>
          <w:p w14:paraId="7585C34F" w14:textId="794B05D7" w:rsidR="00692989" w:rsidRPr="008A030E" w:rsidRDefault="00692989" w:rsidP="00692989">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26 – </w:t>
            </w:r>
            <w:proofErr w:type="spellStart"/>
            <w:r w:rsidRPr="008A030E">
              <w:rPr>
                <w:rFonts w:ascii="Montserrat Light" w:hAnsi="Montserrat Light"/>
                <w:bCs/>
              </w:rPr>
              <w:t>Direcția</w:t>
            </w:r>
            <w:proofErr w:type="spellEnd"/>
            <w:r w:rsidRPr="008A030E">
              <w:rPr>
                <w:rFonts w:ascii="Montserrat Light" w:hAnsi="Montserrat Light"/>
                <w:bCs/>
              </w:rPr>
              <w:t xml:space="preserve"> </w:t>
            </w:r>
            <w:proofErr w:type="spellStart"/>
            <w:r w:rsidRPr="008A030E">
              <w:rPr>
                <w:rFonts w:ascii="Montserrat Light" w:hAnsi="Montserrat Light"/>
                <w:bCs/>
              </w:rPr>
              <w:t>Județeană</w:t>
            </w:r>
            <w:proofErr w:type="spellEnd"/>
            <w:r w:rsidRPr="008A030E">
              <w:rPr>
                <w:rFonts w:ascii="Montserrat Light" w:hAnsi="Montserrat Light"/>
                <w:bCs/>
              </w:rPr>
              <w:t xml:space="preserve"> de </w:t>
            </w:r>
            <w:proofErr w:type="spellStart"/>
            <w:r w:rsidRPr="008A030E">
              <w:rPr>
                <w:rFonts w:ascii="Montserrat Light" w:hAnsi="Montserrat Light"/>
                <w:bCs/>
              </w:rPr>
              <w:t>Evidență</w:t>
            </w:r>
            <w:proofErr w:type="spellEnd"/>
            <w:r w:rsidRPr="008A030E">
              <w:rPr>
                <w:rFonts w:ascii="Montserrat Light" w:hAnsi="Montserrat Light"/>
                <w:bCs/>
              </w:rPr>
              <w:t xml:space="preserve"> a Persoanelor Cluj</w:t>
            </w:r>
            <w:r w:rsidRPr="008A030E">
              <w:rPr>
                <w:rFonts w:ascii="Montserrat Light" w:eastAsia="Times New Roman" w:hAnsi="Montserrat Light" w:cs="Times New Roman"/>
                <w:b/>
                <w:bCs/>
                <w:lang w:val="en-US"/>
              </w:rPr>
              <w:t xml:space="preserve"> - H.C.J.C. nr. 143 din 27 </w:t>
            </w:r>
            <w:proofErr w:type="spellStart"/>
            <w:r w:rsidRPr="008A030E">
              <w:rPr>
                <w:rFonts w:ascii="Montserrat Light" w:eastAsia="Times New Roman" w:hAnsi="Montserrat Light" w:cs="Times New Roman"/>
                <w:b/>
                <w:bCs/>
                <w:lang w:val="en-US"/>
              </w:rPr>
              <w:t>mai</w:t>
            </w:r>
            <w:proofErr w:type="spellEnd"/>
            <w:r w:rsidRPr="008A030E">
              <w:rPr>
                <w:rFonts w:ascii="Montserrat Light" w:eastAsia="Times New Roman" w:hAnsi="Montserrat Light" w:cs="Times New Roman"/>
                <w:b/>
                <w:bCs/>
                <w:lang w:val="en-US"/>
              </w:rPr>
              <w:t xml:space="preserve"> 2008</w:t>
            </w:r>
          </w:p>
          <w:p w14:paraId="72484C81" w14:textId="0B75F0AE" w:rsidR="00692989" w:rsidRPr="008A030E" w:rsidRDefault="00692989" w:rsidP="00B138F0">
            <w:pPr>
              <w:spacing w:line="240" w:lineRule="auto"/>
              <w:ind w:firstLine="510"/>
              <w:jc w:val="both"/>
              <w:rPr>
                <w:rFonts w:ascii="Montserrat Light" w:hAnsi="Montserrat Light"/>
                <w:bCs/>
              </w:rPr>
            </w:pPr>
            <w:r w:rsidRPr="008A030E">
              <w:rPr>
                <w:rFonts w:ascii="Montserrat Light" w:hAnsi="Montserrat Light"/>
                <w:bCs/>
              </w:rPr>
              <w:t xml:space="preserve">Cu </w:t>
            </w:r>
            <w:proofErr w:type="spellStart"/>
            <w:r w:rsidRPr="008A030E">
              <w:rPr>
                <w:rFonts w:ascii="Montserrat Light" w:hAnsi="Montserrat Light"/>
                <w:bCs/>
              </w:rPr>
              <w:t>adresa</w:t>
            </w:r>
            <w:proofErr w:type="spellEnd"/>
            <w:r w:rsidRPr="008A030E">
              <w:rPr>
                <w:rFonts w:ascii="Montserrat Light" w:hAnsi="Montserrat Light"/>
                <w:bCs/>
              </w:rPr>
              <w:t xml:space="preserve"> nr. 1797/26.02.2024, </w:t>
            </w:r>
            <w:proofErr w:type="spellStart"/>
            <w:r w:rsidRPr="008A030E">
              <w:rPr>
                <w:rFonts w:ascii="Montserrat Light" w:hAnsi="Montserrat Light"/>
                <w:bCs/>
              </w:rPr>
              <w:t>înregistrată</w:t>
            </w:r>
            <w:proofErr w:type="spellEnd"/>
            <w:r w:rsidRPr="008A030E">
              <w:rPr>
                <w:rFonts w:ascii="Montserrat Light" w:hAnsi="Montserrat Light"/>
                <w:bCs/>
              </w:rPr>
              <w:t xml:space="preserve"> la Consiliul </w:t>
            </w:r>
            <w:proofErr w:type="spellStart"/>
            <w:r w:rsidRPr="008A030E">
              <w:rPr>
                <w:rFonts w:ascii="Montserrat Light" w:hAnsi="Montserrat Light"/>
                <w:bCs/>
              </w:rPr>
              <w:t>Județean</w:t>
            </w:r>
            <w:proofErr w:type="spellEnd"/>
            <w:r w:rsidRPr="008A030E">
              <w:rPr>
                <w:rFonts w:ascii="Montserrat Light" w:hAnsi="Montserrat Light"/>
                <w:bCs/>
              </w:rPr>
              <w:t xml:space="preserve"> Cluj cu nr. 9806/07.03.2024, </w:t>
            </w:r>
            <w:proofErr w:type="spellStart"/>
            <w:r w:rsidRPr="008A030E">
              <w:rPr>
                <w:rFonts w:ascii="Montserrat Light" w:hAnsi="Montserrat Light"/>
                <w:bCs/>
              </w:rPr>
              <w:t>Direcția</w:t>
            </w:r>
            <w:proofErr w:type="spellEnd"/>
            <w:r w:rsidRPr="008A030E">
              <w:rPr>
                <w:rFonts w:ascii="Montserrat Light" w:hAnsi="Montserrat Light"/>
                <w:bCs/>
              </w:rPr>
              <w:t xml:space="preserve"> </w:t>
            </w:r>
            <w:proofErr w:type="spellStart"/>
            <w:r w:rsidRPr="008A030E">
              <w:rPr>
                <w:rFonts w:ascii="Montserrat Light" w:hAnsi="Montserrat Light"/>
                <w:bCs/>
              </w:rPr>
              <w:t>Județeană</w:t>
            </w:r>
            <w:proofErr w:type="spellEnd"/>
            <w:r w:rsidRPr="008A030E">
              <w:rPr>
                <w:rFonts w:ascii="Montserrat Light" w:hAnsi="Montserrat Light"/>
                <w:bCs/>
              </w:rPr>
              <w:t xml:space="preserve"> de </w:t>
            </w:r>
            <w:proofErr w:type="spellStart"/>
            <w:r w:rsidRPr="008A030E">
              <w:rPr>
                <w:rFonts w:ascii="Montserrat Light" w:hAnsi="Montserrat Light"/>
                <w:bCs/>
              </w:rPr>
              <w:t>Evidență</w:t>
            </w:r>
            <w:proofErr w:type="spellEnd"/>
            <w:r w:rsidRPr="008A030E">
              <w:rPr>
                <w:rFonts w:ascii="Montserrat Light" w:hAnsi="Montserrat Light"/>
                <w:bCs/>
              </w:rPr>
              <w:t xml:space="preserve"> a Persoanelor Cluj a </w:t>
            </w:r>
            <w:proofErr w:type="spellStart"/>
            <w:r w:rsidRPr="008A030E">
              <w:rPr>
                <w:rFonts w:ascii="Montserrat Light" w:hAnsi="Montserrat Light"/>
                <w:bCs/>
              </w:rPr>
              <w:t>transmis</w:t>
            </w:r>
            <w:proofErr w:type="spellEnd"/>
            <w:r w:rsidRPr="008A030E">
              <w:rPr>
                <w:rFonts w:ascii="Montserrat Light" w:hAnsi="Montserrat Light"/>
                <w:bCs/>
              </w:rPr>
              <w:t xml:space="preserve"> Nota </w:t>
            </w:r>
            <w:proofErr w:type="spellStart"/>
            <w:r w:rsidRPr="008A030E">
              <w:rPr>
                <w:rFonts w:ascii="Montserrat Light" w:hAnsi="Montserrat Light"/>
                <w:bCs/>
              </w:rPr>
              <w:t>justificativă</w:t>
            </w:r>
            <w:proofErr w:type="spellEnd"/>
            <w:r w:rsidRPr="008A030E">
              <w:rPr>
                <w:rFonts w:ascii="Montserrat Light" w:hAnsi="Montserrat Light"/>
                <w:bCs/>
              </w:rPr>
              <w:t xml:space="preserve"> </w:t>
            </w:r>
            <w:proofErr w:type="spellStart"/>
            <w:r w:rsidRPr="008A030E">
              <w:rPr>
                <w:rFonts w:ascii="Montserrat Light" w:hAnsi="Montserrat Light"/>
                <w:bCs/>
              </w:rPr>
              <w:t>referitoare</w:t>
            </w:r>
            <w:proofErr w:type="spellEnd"/>
            <w:r w:rsidRPr="008A030E">
              <w:rPr>
                <w:rFonts w:ascii="Montserrat Light" w:hAnsi="Montserrat Light"/>
                <w:bCs/>
              </w:rPr>
              <w:t xml:space="preserve"> la </w:t>
            </w: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a </w:t>
            </w:r>
            <w:proofErr w:type="spellStart"/>
            <w:r w:rsidRPr="008A030E">
              <w:rPr>
                <w:rFonts w:ascii="Montserrat Light" w:hAnsi="Montserrat Light"/>
                <w:bCs/>
              </w:rPr>
              <w:t>bunurilor</w:t>
            </w:r>
            <w:proofErr w:type="spellEnd"/>
            <w:r w:rsidRPr="008A030E">
              <w:rPr>
                <w:rFonts w:ascii="Montserrat Light" w:hAnsi="Montserrat Light"/>
                <w:bCs/>
              </w:rPr>
              <w:t xml:space="preserve"> din </w:t>
            </w:r>
            <w:proofErr w:type="spellStart"/>
            <w:r w:rsidRPr="008A030E">
              <w:rPr>
                <w:rFonts w:ascii="Montserrat Light" w:hAnsi="Montserrat Light"/>
                <w:bCs/>
              </w:rPr>
              <w:t>administrare</w:t>
            </w:r>
            <w:proofErr w:type="spellEnd"/>
            <w:r w:rsidRPr="008A030E">
              <w:rPr>
                <w:rFonts w:ascii="Montserrat Light" w:hAnsi="Montserrat Light"/>
                <w:bCs/>
              </w:rPr>
              <w:t>.</w:t>
            </w:r>
          </w:p>
          <w:p w14:paraId="5A427CEE" w14:textId="77777777" w:rsidR="00AA6E86" w:rsidRPr="008A030E" w:rsidRDefault="00AA6E86" w:rsidP="00AA6E86">
            <w:pPr>
              <w:spacing w:line="240" w:lineRule="auto"/>
              <w:ind w:firstLine="518"/>
              <w:jc w:val="both"/>
              <w:rPr>
                <w:rFonts w:ascii="Montserrat Light" w:hAnsi="Montserrat Light"/>
                <w:bCs/>
                <w:lang w:val="ro-RO"/>
              </w:rPr>
            </w:pPr>
            <w:proofErr w:type="gramStart"/>
            <w:r w:rsidRPr="008A030E">
              <w:rPr>
                <w:rFonts w:ascii="Montserrat Light" w:hAnsi="Montserrat Light"/>
                <w:bCs/>
              </w:rPr>
              <w:t>Conform  Sentinței</w:t>
            </w:r>
            <w:proofErr w:type="gramEnd"/>
            <w:r w:rsidRPr="008A030E">
              <w:rPr>
                <w:rFonts w:ascii="Montserrat Light" w:hAnsi="Montserrat Light"/>
                <w:bCs/>
              </w:rPr>
              <w:t xml:space="preserve"> civile nr. 13652/CC/2023 </w:t>
            </w:r>
            <w:proofErr w:type="spellStart"/>
            <w:r w:rsidRPr="008A030E">
              <w:rPr>
                <w:rFonts w:ascii="Montserrat Light" w:hAnsi="Montserrat Light"/>
                <w:bCs/>
              </w:rPr>
              <w:t>emisă</w:t>
            </w:r>
            <w:proofErr w:type="spellEnd"/>
            <w:r w:rsidRPr="008A030E">
              <w:rPr>
                <w:rFonts w:ascii="Montserrat Light" w:hAnsi="Montserrat Light"/>
                <w:bCs/>
              </w:rPr>
              <w:t xml:space="preserve"> de </w:t>
            </w:r>
            <w:proofErr w:type="spellStart"/>
            <w:r w:rsidRPr="008A030E">
              <w:rPr>
                <w:rFonts w:ascii="Montserrat Light" w:hAnsi="Montserrat Light"/>
                <w:bCs/>
              </w:rPr>
              <w:t>Judecătoria</w:t>
            </w:r>
            <w:proofErr w:type="spellEnd"/>
            <w:r w:rsidRPr="008A030E">
              <w:rPr>
                <w:rFonts w:ascii="Montserrat Light" w:hAnsi="Montserrat Light"/>
                <w:bCs/>
              </w:rPr>
              <w:t xml:space="preserve"> Cluj, </w:t>
            </w:r>
            <w:proofErr w:type="spellStart"/>
            <w:r w:rsidRPr="008A030E">
              <w:rPr>
                <w:rFonts w:ascii="Montserrat Light" w:hAnsi="Montserrat Light"/>
                <w:bCs/>
              </w:rPr>
              <w:t>prin</w:t>
            </w:r>
            <w:proofErr w:type="spellEnd"/>
            <w:r w:rsidRPr="008A030E">
              <w:rPr>
                <w:rFonts w:ascii="Montserrat Light" w:hAnsi="Montserrat Light"/>
                <w:bCs/>
              </w:rPr>
              <w:t xml:space="preserve"> </w:t>
            </w:r>
            <w:proofErr w:type="spellStart"/>
            <w:r w:rsidRPr="008A030E">
              <w:rPr>
                <w:rFonts w:ascii="Montserrat Light" w:hAnsi="Montserrat Light"/>
                <w:bCs/>
              </w:rPr>
              <w:t>încheierea</w:t>
            </w:r>
            <w:proofErr w:type="spellEnd"/>
            <w:r w:rsidRPr="008A030E">
              <w:rPr>
                <w:rFonts w:ascii="Montserrat Light" w:hAnsi="Montserrat Light"/>
                <w:bCs/>
              </w:rPr>
              <w:t xml:space="preserve"> OCPI nr. 27403/2024, au </w:t>
            </w:r>
            <w:proofErr w:type="spellStart"/>
            <w:r w:rsidRPr="008A030E">
              <w:rPr>
                <w:rFonts w:ascii="Montserrat Light" w:hAnsi="Montserrat Light"/>
                <w:bCs/>
              </w:rPr>
              <w:t>fost</w:t>
            </w:r>
            <w:proofErr w:type="spellEnd"/>
            <w:r w:rsidRPr="008A030E">
              <w:rPr>
                <w:rFonts w:ascii="Montserrat Light" w:hAnsi="Montserrat Light"/>
                <w:bCs/>
              </w:rPr>
              <w:t xml:space="preserve"> </w:t>
            </w:r>
            <w:proofErr w:type="spellStart"/>
            <w:r w:rsidRPr="008A030E">
              <w:rPr>
                <w:rFonts w:ascii="Montserrat Light" w:hAnsi="Montserrat Light"/>
                <w:bCs/>
              </w:rPr>
              <w:t>actualizate</w:t>
            </w:r>
            <w:proofErr w:type="spellEnd"/>
            <w:r w:rsidRPr="008A030E">
              <w:rPr>
                <w:rFonts w:ascii="Montserrat Light" w:hAnsi="Montserrat Light"/>
                <w:bCs/>
              </w:rPr>
              <w:t xml:space="preserve"> </w:t>
            </w:r>
            <w:proofErr w:type="spellStart"/>
            <w:r w:rsidRPr="008A030E">
              <w:rPr>
                <w:rFonts w:ascii="Montserrat Light" w:hAnsi="Montserrat Light"/>
                <w:bCs/>
              </w:rPr>
              <w:t>datele</w:t>
            </w:r>
            <w:proofErr w:type="spellEnd"/>
            <w:r w:rsidRPr="008A030E">
              <w:rPr>
                <w:rFonts w:ascii="Montserrat Light" w:hAnsi="Montserrat Light"/>
                <w:bCs/>
              </w:rPr>
              <w:t xml:space="preserve"> </w:t>
            </w:r>
            <w:proofErr w:type="spellStart"/>
            <w:r w:rsidRPr="008A030E">
              <w:rPr>
                <w:rFonts w:ascii="Montserrat Light" w:hAnsi="Montserrat Light"/>
                <w:bCs/>
              </w:rPr>
              <w:t>tehnice</w:t>
            </w:r>
            <w:proofErr w:type="spellEnd"/>
            <w:r w:rsidRPr="008A030E">
              <w:rPr>
                <w:rFonts w:ascii="Montserrat Light" w:hAnsi="Montserrat Light"/>
                <w:bCs/>
              </w:rPr>
              <w:t xml:space="preserve"> pentru </w:t>
            </w:r>
            <w:proofErr w:type="spellStart"/>
            <w:r w:rsidRPr="008A030E">
              <w:rPr>
                <w:rFonts w:ascii="Montserrat Light" w:hAnsi="Montserrat Light"/>
                <w:bCs/>
              </w:rPr>
              <w:t>imobilul</w:t>
            </w:r>
            <w:proofErr w:type="spellEnd"/>
            <w:r w:rsidRPr="008A030E">
              <w:rPr>
                <w:rFonts w:ascii="Montserrat Light" w:hAnsi="Montserrat Light"/>
                <w:bCs/>
              </w:rPr>
              <w:t xml:space="preserve"> </w:t>
            </w:r>
            <w:proofErr w:type="spellStart"/>
            <w:r w:rsidRPr="008A030E">
              <w:rPr>
                <w:rFonts w:ascii="Montserrat Light" w:hAnsi="Montserrat Light"/>
                <w:bCs/>
              </w:rPr>
              <w:t>situat</w:t>
            </w:r>
            <w:proofErr w:type="spellEnd"/>
            <w:r w:rsidRPr="008A030E">
              <w:rPr>
                <w:rFonts w:ascii="Montserrat Light" w:hAnsi="Montserrat Light"/>
                <w:bCs/>
              </w:rPr>
              <w:t xml:space="preserve">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municipiul</w:t>
            </w:r>
            <w:proofErr w:type="spellEnd"/>
            <w:r w:rsidRPr="008A030E">
              <w:rPr>
                <w:rFonts w:ascii="Montserrat Light" w:hAnsi="Montserrat Light"/>
                <w:bCs/>
              </w:rPr>
              <w:t xml:space="preserve"> Cluj-</w:t>
            </w:r>
            <w:r w:rsidRPr="008A030E">
              <w:rPr>
                <w:rFonts w:ascii="Montserrat Light" w:hAnsi="Montserrat Light"/>
                <w:bCs/>
                <w:lang w:val="en-US"/>
              </w:rPr>
              <w:t>Napoca, str. Aviator B</w:t>
            </w:r>
            <w:r w:rsidRPr="008A030E">
              <w:rPr>
                <w:rFonts w:ascii="Montserrat Light" w:hAnsi="Montserrat Light"/>
                <w:bCs/>
                <w:lang w:val="ro-RO"/>
              </w:rPr>
              <w:t xml:space="preserve">ădescu nr. 7-9, precum și înscrierea în CF nr. 340219 Cluj-Napoca a tuturor construcțiilor existente pe terenul având nr. cadastral 340219. </w:t>
            </w:r>
          </w:p>
          <w:p w14:paraId="7029F2F9" w14:textId="51035A8F" w:rsidR="00AA6E86" w:rsidRPr="008A030E" w:rsidRDefault="00AA6E86" w:rsidP="00AA6E86">
            <w:pPr>
              <w:spacing w:line="240" w:lineRule="auto"/>
              <w:ind w:firstLine="518"/>
              <w:jc w:val="both"/>
              <w:rPr>
                <w:rFonts w:ascii="Montserrat Light" w:hAnsi="Montserrat Light"/>
                <w:bCs/>
                <w:lang w:val="en-US"/>
              </w:rPr>
            </w:pPr>
            <w:r w:rsidRPr="008A030E">
              <w:rPr>
                <w:rFonts w:ascii="Montserrat Light" w:hAnsi="Montserrat Light"/>
                <w:bCs/>
                <w:lang w:val="ro-RO"/>
              </w:rPr>
              <w:t xml:space="preserve">Construcțiile cu nr. cadastral 340219-C3 și 340219-C4 cu denumirea </w:t>
            </w:r>
            <w:r w:rsidRPr="008A030E">
              <w:rPr>
                <w:rFonts w:ascii="Montserrat Light" w:hAnsi="Montserrat Light"/>
                <w:bCs/>
                <w:lang w:val="en-US"/>
              </w:rPr>
              <w:t>“</w:t>
            </w:r>
            <w:proofErr w:type="spellStart"/>
            <w:r w:rsidRPr="008A030E">
              <w:rPr>
                <w:rFonts w:ascii="Montserrat Light" w:hAnsi="Montserrat Light"/>
                <w:bCs/>
                <w:lang w:val="en-US"/>
              </w:rPr>
              <w:t>Acces-Lucrare</w:t>
            </w:r>
            <w:proofErr w:type="spellEnd"/>
            <w:r w:rsidRPr="008A030E">
              <w:rPr>
                <w:rFonts w:ascii="Montserrat Light" w:hAnsi="Montserrat Light"/>
                <w:bCs/>
                <w:lang w:val="en-US"/>
              </w:rPr>
              <w:t xml:space="preserve"> special</w:t>
            </w:r>
            <w:r w:rsidRPr="008A030E">
              <w:rPr>
                <w:rFonts w:ascii="Montserrat Light" w:hAnsi="Montserrat Light"/>
                <w:bCs/>
                <w:lang w:val="ro-RO"/>
              </w:rPr>
              <w:t>ă</w:t>
            </w:r>
            <w:r w:rsidRPr="008A030E">
              <w:rPr>
                <w:rFonts w:ascii="Montserrat Light" w:hAnsi="Montserrat Light"/>
                <w:bCs/>
                <w:lang w:val="en-US"/>
              </w:rPr>
              <w:t xml:space="preserve">” sunt </w:t>
            </w:r>
            <w:proofErr w:type="spellStart"/>
            <w:r w:rsidRPr="008A030E">
              <w:rPr>
                <w:rFonts w:ascii="Montserrat Light" w:hAnsi="Montserrat Light"/>
                <w:bCs/>
                <w:lang w:val="en-US"/>
              </w:rPr>
              <w:t>parte</w:t>
            </w:r>
            <w:proofErr w:type="spellEnd"/>
            <w:r w:rsidRPr="008A030E">
              <w:rPr>
                <w:rFonts w:ascii="Montserrat Light" w:hAnsi="Montserrat Light"/>
                <w:bCs/>
                <w:lang w:val="en-US"/>
              </w:rPr>
              <w:t xml:space="preserve"> din </w:t>
            </w:r>
            <w:proofErr w:type="spellStart"/>
            <w:r w:rsidRPr="008A030E">
              <w:rPr>
                <w:rFonts w:ascii="Montserrat Light" w:hAnsi="Montserrat Light"/>
                <w:bCs/>
                <w:lang w:val="en-US"/>
              </w:rPr>
              <w:t>bunul</w:t>
            </w:r>
            <w:proofErr w:type="spellEnd"/>
            <w:r w:rsidRPr="008A030E">
              <w:rPr>
                <w:rFonts w:ascii="Montserrat Light" w:hAnsi="Montserrat Light"/>
                <w:bCs/>
                <w:lang w:val="en-US"/>
              </w:rPr>
              <w:t xml:space="preserve"> cu</w:t>
            </w:r>
            <w:r w:rsidRPr="008A030E">
              <w:rPr>
                <w:rFonts w:ascii="Montserrat Light" w:hAnsi="Montserrat Light"/>
                <w:bCs/>
              </w:rPr>
              <w:t xml:space="preserve"> </w:t>
            </w:r>
            <w:proofErr w:type="spellStart"/>
            <w:r w:rsidRPr="008A030E">
              <w:rPr>
                <w:rFonts w:ascii="Montserrat Light" w:hAnsi="Montserrat Light"/>
                <w:bCs/>
              </w:rPr>
              <w:t>denumirea</w:t>
            </w:r>
            <w:proofErr w:type="spellEnd"/>
            <w:r w:rsidRPr="008A030E">
              <w:rPr>
                <w:rFonts w:ascii="Montserrat Light" w:hAnsi="Montserrat Light"/>
                <w:bCs/>
              </w:rPr>
              <w:t xml:space="preserve"> </w:t>
            </w:r>
            <w:r w:rsidRPr="008A030E">
              <w:rPr>
                <w:rFonts w:ascii="Montserrat Light" w:hAnsi="Montserrat Light"/>
                <w:bCs/>
                <w:lang w:val="en-US"/>
              </w:rPr>
              <w:t>“</w:t>
            </w:r>
            <w:proofErr w:type="spellStart"/>
            <w:r w:rsidRPr="008A030E">
              <w:rPr>
                <w:rFonts w:ascii="Montserrat Light" w:hAnsi="Montserrat Light"/>
                <w:bCs/>
                <w:lang w:val="en-US"/>
              </w:rPr>
              <w:t>Lucrare</w:t>
            </w:r>
            <w:proofErr w:type="spellEnd"/>
            <w:r w:rsidRPr="008A030E">
              <w:rPr>
                <w:rFonts w:ascii="Montserrat Light" w:hAnsi="Montserrat Light"/>
                <w:bCs/>
                <w:lang w:val="en-US"/>
              </w:rPr>
              <w:t xml:space="preserve"> special</w:t>
            </w:r>
            <w:r w:rsidRPr="008A030E">
              <w:rPr>
                <w:rFonts w:ascii="Montserrat Light" w:hAnsi="Montserrat Light"/>
                <w:bCs/>
                <w:lang w:val="ro-RO"/>
              </w:rPr>
              <w:t>ă</w:t>
            </w:r>
            <w:r w:rsidRPr="008A030E">
              <w:rPr>
                <w:rFonts w:ascii="Montserrat Light" w:hAnsi="Montserrat Light"/>
                <w:bCs/>
                <w:lang w:val="en-US"/>
              </w:rPr>
              <w:t xml:space="preserve"> 701”, </w:t>
            </w:r>
            <w:proofErr w:type="spellStart"/>
            <w:r w:rsidRPr="008A030E">
              <w:rPr>
                <w:rFonts w:ascii="Montserrat Light" w:hAnsi="Montserrat Light"/>
                <w:bCs/>
                <w:lang w:val="en-US"/>
              </w:rPr>
              <w:t>în</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administrarea</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Consiliului</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Județean</w:t>
            </w:r>
            <w:proofErr w:type="spellEnd"/>
            <w:r w:rsidRPr="008A030E">
              <w:rPr>
                <w:rFonts w:ascii="Montserrat Light" w:hAnsi="Montserrat Light"/>
                <w:bCs/>
                <w:lang w:val="en-US"/>
              </w:rPr>
              <w:t xml:space="preserve"> Cluj.</w:t>
            </w:r>
          </w:p>
          <w:p w14:paraId="08B5F166" w14:textId="10804683" w:rsidR="00AA6E86" w:rsidRPr="008A030E" w:rsidRDefault="00AA6E86" w:rsidP="006643CA">
            <w:pPr>
              <w:spacing w:line="240" w:lineRule="auto"/>
              <w:ind w:firstLine="518"/>
              <w:jc w:val="both"/>
              <w:rPr>
                <w:rFonts w:ascii="Montserrat Light" w:hAnsi="Montserrat Light"/>
                <w:bCs/>
              </w:rPr>
            </w:pPr>
            <w:r w:rsidRPr="008A030E">
              <w:rPr>
                <w:rFonts w:ascii="Montserrat Light" w:hAnsi="Montserrat Light"/>
                <w:bCs/>
                <w:lang w:val="ro-RO"/>
              </w:rPr>
              <w:lastRenderedPageBreak/>
              <w:t xml:space="preserve">Construcțiile cu nr. cadastral 340219-C2 și 340219-C6, sunt în administrarea </w:t>
            </w:r>
            <w:proofErr w:type="spellStart"/>
            <w:r w:rsidRPr="008A030E">
              <w:rPr>
                <w:rFonts w:ascii="Montserrat Light" w:hAnsi="Montserrat Light"/>
                <w:bCs/>
              </w:rPr>
              <w:t>Direcției</w:t>
            </w:r>
            <w:proofErr w:type="spellEnd"/>
            <w:r w:rsidRPr="008A030E">
              <w:rPr>
                <w:rFonts w:ascii="Montserrat Light" w:hAnsi="Montserrat Light"/>
                <w:bCs/>
              </w:rPr>
              <w:t xml:space="preserve"> </w:t>
            </w:r>
            <w:proofErr w:type="spellStart"/>
            <w:r w:rsidRPr="008A030E">
              <w:rPr>
                <w:rFonts w:ascii="Montserrat Light" w:hAnsi="Montserrat Light"/>
                <w:bCs/>
              </w:rPr>
              <w:t>Județene</w:t>
            </w:r>
            <w:proofErr w:type="spellEnd"/>
            <w:r w:rsidRPr="008A030E">
              <w:rPr>
                <w:rFonts w:ascii="Montserrat Light" w:hAnsi="Montserrat Light"/>
                <w:bCs/>
              </w:rPr>
              <w:t xml:space="preserve"> de </w:t>
            </w:r>
            <w:proofErr w:type="spellStart"/>
            <w:r w:rsidRPr="008A030E">
              <w:rPr>
                <w:rFonts w:ascii="Montserrat Light" w:hAnsi="Montserrat Light"/>
                <w:bCs/>
              </w:rPr>
              <w:t>Evidență</w:t>
            </w:r>
            <w:proofErr w:type="spellEnd"/>
            <w:r w:rsidRPr="008A030E">
              <w:rPr>
                <w:rFonts w:ascii="Montserrat Light" w:hAnsi="Montserrat Light"/>
                <w:bCs/>
              </w:rPr>
              <w:t xml:space="preserve"> a Persoanelor Cluj.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vederea</w:t>
            </w:r>
            <w:proofErr w:type="spellEnd"/>
            <w:r w:rsidRPr="008A030E">
              <w:rPr>
                <w:rFonts w:ascii="Montserrat Light" w:hAnsi="Montserrat Light"/>
                <w:bCs/>
              </w:rPr>
              <w:t xml:space="preserve"> </w:t>
            </w:r>
            <w:proofErr w:type="spellStart"/>
            <w:r w:rsidRPr="008A030E">
              <w:rPr>
                <w:rFonts w:ascii="Montserrat Light" w:hAnsi="Montserrat Light"/>
                <w:bCs/>
              </w:rPr>
              <w:t>reglementării</w:t>
            </w:r>
            <w:proofErr w:type="spellEnd"/>
            <w:r w:rsidRPr="008A030E">
              <w:rPr>
                <w:rFonts w:ascii="Montserrat Light" w:hAnsi="Montserrat Light"/>
                <w:bCs/>
              </w:rPr>
              <w:t xml:space="preserve"> </w:t>
            </w:r>
            <w:proofErr w:type="spellStart"/>
            <w:r w:rsidRPr="008A030E">
              <w:rPr>
                <w:rFonts w:ascii="Montserrat Light" w:hAnsi="Montserrat Light"/>
                <w:bCs/>
              </w:rPr>
              <w:t>situației</w:t>
            </w:r>
            <w:proofErr w:type="spellEnd"/>
            <w:r w:rsidRPr="008A030E">
              <w:rPr>
                <w:rFonts w:ascii="Montserrat Light" w:hAnsi="Montserrat Light"/>
                <w:bCs/>
              </w:rPr>
              <w:t xml:space="preserve"> </w:t>
            </w:r>
            <w:proofErr w:type="spellStart"/>
            <w:r w:rsidRPr="008A030E">
              <w:rPr>
                <w:rFonts w:ascii="Montserrat Light" w:hAnsi="Montserrat Light"/>
                <w:bCs/>
              </w:rPr>
              <w:t>juridice</w:t>
            </w:r>
            <w:proofErr w:type="spellEnd"/>
            <w:r w:rsidRPr="008A030E">
              <w:rPr>
                <w:rFonts w:ascii="Montserrat Light" w:hAnsi="Montserrat Light"/>
                <w:bCs/>
              </w:rPr>
              <w:t xml:space="preserve"> </w:t>
            </w:r>
            <w:proofErr w:type="gramStart"/>
            <w:r w:rsidRPr="008A030E">
              <w:rPr>
                <w:rFonts w:ascii="Montserrat Light" w:hAnsi="Montserrat Light"/>
                <w:bCs/>
              </w:rPr>
              <w:t>a</w:t>
            </w:r>
            <w:proofErr w:type="gramEnd"/>
            <w:r w:rsidRPr="008A030E">
              <w:rPr>
                <w:rFonts w:ascii="Montserrat Light" w:hAnsi="Montserrat Light"/>
                <w:bCs/>
              </w:rPr>
              <w:t xml:space="preserve"> </w:t>
            </w:r>
            <w:proofErr w:type="spellStart"/>
            <w:r w:rsidRPr="008A030E">
              <w:rPr>
                <w:rFonts w:ascii="Montserrat Light" w:hAnsi="Montserrat Light"/>
                <w:bCs/>
              </w:rPr>
              <w:t>acestora</w:t>
            </w:r>
            <w:proofErr w:type="spellEnd"/>
            <w:r w:rsidRPr="008A030E">
              <w:rPr>
                <w:rFonts w:ascii="Montserrat Light" w:hAnsi="Montserrat Light"/>
                <w:bCs/>
              </w:rPr>
              <w:t xml:space="preserve"> </w:t>
            </w:r>
            <w:proofErr w:type="spellStart"/>
            <w:r w:rsidRPr="008A030E">
              <w:rPr>
                <w:rFonts w:ascii="Montserrat Light" w:hAnsi="Montserrat Light"/>
                <w:bCs/>
              </w:rPr>
              <w:t>este</w:t>
            </w:r>
            <w:proofErr w:type="spellEnd"/>
            <w:r w:rsidRPr="008A030E">
              <w:rPr>
                <w:rFonts w:ascii="Montserrat Light" w:hAnsi="Montserrat Light"/>
                <w:bCs/>
              </w:rPr>
              <w:t xml:space="preserve"> </w:t>
            </w:r>
            <w:proofErr w:type="spellStart"/>
            <w:r w:rsidRPr="008A030E">
              <w:rPr>
                <w:rFonts w:ascii="Montserrat Light" w:hAnsi="Montserrat Light"/>
                <w:bCs/>
              </w:rPr>
              <w:t>necesară</w:t>
            </w:r>
            <w:proofErr w:type="spellEnd"/>
            <w:r w:rsidRPr="008A030E">
              <w:rPr>
                <w:rFonts w:ascii="Montserrat Light" w:hAnsi="Montserrat Light"/>
                <w:bCs/>
              </w:rPr>
              <w:t xml:space="preserve"> </w:t>
            </w:r>
            <w:proofErr w:type="spellStart"/>
            <w:r w:rsidRPr="008A030E">
              <w:rPr>
                <w:rFonts w:ascii="Montserrat Light" w:hAnsi="Montserrat Light"/>
                <w:bCs/>
              </w:rPr>
              <w:t>includerea</w:t>
            </w:r>
            <w:proofErr w:type="spellEnd"/>
            <w:r w:rsidRPr="008A030E">
              <w:rPr>
                <w:rFonts w:ascii="Montserrat Light" w:hAnsi="Montserrat Light"/>
                <w:bCs/>
              </w:rPr>
              <w:t xml:space="preserve"> lor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domeniul</w:t>
            </w:r>
            <w:proofErr w:type="spellEnd"/>
            <w:r w:rsidRPr="008A030E">
              <w:rPr>
                <w:rFonts w:ascii="Montserrat Light" w:hAnsi="Montserrat Light"/>
                <w:bCs/>
              </w:rPr>
              <w:t xml:space="preserve"> public al </w:t>
            </w:r>
            <w:proofErr w:type="spellStart"/>
            <w:r w:rsidRPr="008A030E">
              <w:rPr>
                <w:rFonts w:ascii="Montserrat Light" w:hAnsi="Montserrat Light"/>
                <w:bCs/>
              </w:rPr>
              <w:t>Județului</w:t>
            </w:r>
            <w:proofErr w:type="spellEnd"/>
            <w:r w:rsidRPr="008A030E">
              <w:rPr>
                <w:rFonts w:ascii="Montserrat Light" w:hAnsi="Montserrat Light"/>
                <w:bCs/>
              </w:rPr>
              <w:t xml:space="preserve"> Cluj, </w:t>
            </w:r>
            <w:proofErr w:type="spellStart"/>
            <w:r w:rsidRPr="008A030E">
              <w:rPr>
                <w:rFonts w:ascii="Montserrat Light" w:hAnsi="Montserrat Light"/>
                <w:bCs/>
              </w:rPr>
              <w:t>în</w:t>
            </w:r>
            <w:proofErr w:type="spellEnd"/>
            <w:r w:rsidRPr="008A030E">
              <w:rPr>
                <w:rFonts w:ascii="Montserrat Light" w:hAnsi="Montserrat Light"/>
                <w:bCs/>
              </w:rPr>
              <w:t xml:space="preserve"> </w:t>
            </w:r>
            <w:proofErr w:type="spellStart"/>
            <w:r w:rsidRPr="008A030E">
              <w:rPr>
                <w:rFonts w:ascii="Montserrat Light" w:hAnsi="Montserrat Light"/>
                <w:bCs/>
              </w:rPr>
              <w:t>administrarea</w:t>
            </w:r>
            <w:proofErr w:type="spellEnd"/>
            <w:r w:rsidRPr="008A030E">
              <w:rPr>
                <w:rFonts w:ascii="Montserrat Light" w:hAnsi="Montserrat Light"/>
                <w:bCs/>
              </w:rPr>
              <w:t xml:space="preserve"> </w:t>
            </w:r>
            <w:proofErr w:type="spellStart"/>
            <w:r w:rsidRPr="008A030E">
              <w:rPr>
                <w:rFonts w:ascii="Montserrat Light" w:hAnsi="Montserrat Light"/>
                <w:bCs/>
              </w:rPr>
              <w:t>Direcției</w:t>
            </w:r>
            <w:proofErr w:type="spellEnd"/>
            <w:r w:rsidRPr="008A030E">
              <w:rPr>
                <w:rFonts w:ascii="Montserrat Light" w:hAnsi="Montserrat Light"/>
                <w:bCs/>
              </w:rPr>
              <w:t xml:space="preserve"> </w:t>
            </w:r>
            <w:proofErr w:type="spellStart"/>
            <w:r w:rsidRPr="008A030E">
              <w:rPr>
                <w:rFonts w:ascii="Montserrat Light" w:hAnsi="Montserrat Light"/>
                <w:bCs/>
              </w:rPr>
              <w:t>Județene</w:t>
            </w:r>
            <w:proofErr w:type="spellEnd"/>
            <w:r w:rsidRPr="008A030E">
              <w:rPr>
                <w:rFonts w:ascii="Montserrat Light" w:hAnsi="Montserrat Light"/>
                <w:bCs/>
              </w:rPr>
              <w:t xml:space="preserve"> de </w:t>
            </w:r>
            <w:proofErr w:type="spellStart"/>
            <w:r w:rsidRPr="008A030E">
              <w:rPr>
                <w:rFonts w:ascii="Montserrat Light" w:hAnsi="Montserrat Light"/>
                <w:bCs/>
              </w:rPr>
              <w:t>Evidență</w:t>
            </w:r>
            <w:proofErr w:type="spellEnd"/>
            <w:r w:rsidRPr="008A030E">
              <w:rPr>
                <w:rFonts w:ascii="Montserrat Light" w:hAnsi="Montserrat Light"/>
                <w:bCs/>
              </w:rPr>
              <w:t xml:space="preserve"> a Persoanelor Cluj.</w:t>
            </w:r>
          </w:p>
          <w:p w14:paraId="4E46A847" w14:textId="5CF32BA0" w:rsidR="00AB18AF" w:rsidRPr="008A030E" w:rsidRDefault="00AA6E86" w:rsidP="00BA2D0D">
            <w:pPr>
              <w:spacing w:line="240" w:lineRule="auto"/>
              <w:ind w:firstLine="518"/>
              <w:jc w:val="both"/>
              <w:rPr>
                <w:rFonts w:ascii="Montserrat Light" w:eastAsia="Times New Roman" w:hAnsi="Montserrat Light" w:cs="Times New Roman"/>
                <w:lang w:val="en-US"/>
              </w:rPr>
            </w:pPr>
            <w:proofErr w:type="spellStart"/>
            <w:r w:rsidRPr="008A030E">
              <w:rPr>
                <w:rFonts w:ascii="Montserrat Light" w:hAnsi="Montserrat Light"/>
                <w:bCs/>
              </w:rPr>
              <w:t>Valoarea</w:t>
            </w:r>
            <w:proofErr w:type="spellEnd"/>
            <w:r w:rsidRPr="008A030E">
              <w:rPr>
                <w:rFonts w:ascii="Montserrat Light" w:hAnsi="Montserrat Light"/>
                <w:bCs/>
              </w:rPr>
              <w:t xml:space="preserve"> de </w:t>
            </w:r>
            <w:proofErr w:type="spellStart"/>
            <w:r w:rsidRPr="008A030E">
              <w:rPr>
                <w:rFonts w:ascii="Montserrat Light" w:hAnsi="Montserrat Light"/>
                <w:bCs/>
              </w:rPr>
              <w:t>inventar</w:t>
            </w:r>
            <w:proofErr w:type="spellEnd"/>
            <w:r w:rsidRPr="008A030E">
              <w:rPr>
                <w:rFonts w:ascii="Montserrat Light" w:hAnsi="Montserrat Light"/>
                <w:bCs/>
              </w:rPr>
              <w:t xml:space="preserve"> s-a </w:t>
            </w:r>
            <w:proofErr w:type="spellStart"/>
            <w:r w:rsidRPr="008A030E">
              <w:rPr>
                <w:rFonts w:ascii="Montserrat Light" w:hAnsi="Montserrat Light"/>
                <w:bCs/>
              </w:rPr>
              <w:t>stabilit</w:t>
            </w:r>
            <w:proofErr w:type="spellEnd"/>
            <w:r w:rsidRPr="008A030E">
              <w:rPr>
                <w:rFonts w:ascii="Montserrat Light" w:hAnsi="Montserrat Light"/>
                <w:bCs/>
              </w:rPr>
              <w:t xml:space="preserve"> </w:t>
            </w:r>
            <w:proofErr w:type="spellStart"/>
            <w:r w:rsidRPr="008A030E">
              <w:rPr>
                <w:rFonts w:ascii="Montserrat Light" w:eastAsia="Times New Roman" w:hAnsi="Montserrat Light" w:cs="Times New Roman"/>
                <w:lang w:val="en-US"/>
              </w:rPr>
              <w:t>ținând</w:t>
            </w:r>
            <w:proofErr w:type="spellEnd"/>
            <w:r w:rsidRPr="008A030E">
              <w:rPr>
                <w:rFonts w:ascii="Montserrat Light" w:eastAsia="Times New Roman" w:hAnsi="Montserrat Light" w:cs="Times New Roman"/>
                <w:lang w:val="en-US"/>
              </w:rPr>
              <w:t xml:space="preserve"> </w:t>
            </w:r>
            <w:proofErr w:type="spellStart"/>
            <w:r w:rsidRPr="008A030E">
              <w:rPr>
                <w:rFonts w:ascii="Montserrat Light" w:eastAsia="Times New Roman" w:hAnsi="Montserrat Light" w:cs="Times New Roman"/>
                <w:lang w:val="en-US"/>
              </w:rPr>
              <w:t>cont</w:t>
            </w:r>
            <w:proofErr w:type="spellEnd"/>
            <w:r w:rsidRPr="008A030E">
              <w:rPr>
                <w:rFonts w:ascii="Montserrat Light" w:eastAsia="Times New Roman" w:hAnsi="Montserrat Light" w:cs="Times New Roman"/>
                <w:lang w:val="en-US"/>
              </w:rPr>
              <w:t xml:space="preserve"> de </w:t>
            </w:r>
            <w:proofErr w:type="spellStart"/>
            <w:r w:rsidRPr="008A030E">
              <w:rPr>
                <w:rFonts w:ascii="Montserrat Light" w:eastAsia="Times New Roman" w:hAnsi="Montserrat Light" w:cs="Times New Roman"/>
                <w:lang w:val="en-US"/>
              </w:rPr>
              <w:t>valorile</w:t>
            </w:r>
            <w:proofErr w:type="spellEnd"/>
            <w:r w:rsidRPr="008A030E">
              <w:rPr>
                <w:rFonts w:ascii="Montserrat Light" w:eastAsia="Times New Roman" w:hAnsi="Montserrat Light" w:cs="Times New Roman"/>
                <w:lang w:val="en-US"/>
              </w:rPr>
              <w:t xml:space="preserve"> </w:t>
            </w:r>
            <w:proofErr w:type="spellStart"/>
            <w:r w:rsidRPr="008A030E">
              <w:rPr>
                <w:rFonts w:ascii="Montserrat Light" w:eastAsia="Times New Roman" w:hAnsi="Montserrat Light" w:cs="Times New Roman"/>
                <w:lang w:val="en-US"/>
              </w:rPr>
              <w:t>stabilite</w:t>
            </w:r>
            <w:proofErr w:type="spellEnd"/>
            <w:r w:rsidRPr="008A030E">
              <w:rPr>
                <w:rFonts w:ascii="Montserrat Light" w:eastAsia="Times New Roman" w:hAnsi="Montserrat Light" w:cs="Times New Roman"/>
                <w:lang w:val="en-US"/>
              </w:rPr>
              <w:t xml:space="preserve"> de Camera </w:t>
            </w:r>
            <w:proofErr w:type="spellStart"/>
            <w:r w:rsidRPr="008A030E">
              <w:rPr>
                <w:rFonts w:ascii="Montserrat Light" w:eastAsia="Times New Roman" w:hAnsi="Montserrat Light" w:cs="Times New Roman"/>
                <w:lang w:val="en-US"/>
              </w:rPr>
              <w:t>Notarilor</w:t>
            </w:r>
            <w:proofErr w:type="spellEnd"/>
            <w:r w:rsidRPr="008A030E">
              <w:rPr>
                <w:rFonts w:ascii="Montserrat Light" w:eastAsia="Times New Roman" w:hAnsi="Montserrat Light" w:cs="Times New Roman"/>
                <w:lang w:val="en-US"/>
              </w:rPr>
              <w:t xml:space="preserve"> </w:t>
            </w:r>
            <w:proofErr w:type="spellStart"/>
            <w:r w:rsidRPr="008A030E">
              <w:rPr>
                <w:rFonts w:ascii="Montserrat Light" w:eastAsia="Times New Roman" w:hAnsi="Montserrat Light" w:cs="Times New Roman"/>
                <w:lang w:val="en-US"/>
              </w:rPr>
              <w:t>Publici</w:t>
            </w:r>
            <w:proofErr w:type="spellEnd"/>
            <w:r w:rsidRPr="008A030E">
              <w:rPr>
                <w:rFonts w:ascii="Montserrat Light" w:eastAsia="Times New Roman" w:hAnsi="Montserrat Light" w:cs="Times New Roman"/>
                <w:lang w:val="en-US"/>
              </w:rPr>
              <w:t xml:space="preserve"> Cluj pentru </w:t>
            </w:r>
            <w:proofErr w:type="spellStart"/>
            <w:r w:rsidRPr="008A030E">
              <w:rPr>
                <w:rFonts w:ascii="Montserrat Light" w:eastAsia="Times New Roman" w:hAnsi="Montserrat Light" w:cs="Times New Roman"/>
                <w:lang w:val="en-US"/>
              </w:rPr>
              <w:t>anul</w:t>
            </w:r>
            <w:proofErr w:type="spellEnd"/>
            <w:r w:rsidRPr="008A030E">
              <w:rPr>
                <w:rFonts w:ascii="Montserrat Light" w:eastAsia="Times New Roman" w:hAnsi="Montserrat Light" w:cs="Times New Roman"/>
                <w:lang w:val="en-US"/>
              </w:rPr>
              <w:t xml:space="preserve"> 2024</w:t>
            </w:r>
            <w:r w:rsidR="00B93EFF" w:rsidRPr="008A030E">
              <w:rPr>
                <w:rFonts w:ascii="Montserrat Light" w:eastAsia="Times New Roman" w:hAnsi="Montserrat Light" w:cs="Times New Roman"/>
                <w:lang w:val="en-US"/>
              </w:rPr>
              <w:t xml:space="preserve">, </w:t>
            </w:r>
            <w:proofErr w:type="spellStart"/>
            <w:r w:rsidR="00B93EFF" w:rsidRPr="008A030E">
              <w:rPr>
                <w:rFonts w:ascii="Montserrat Light" w:eastAsia="Times New Roman" w:hAnsi="Montserrat Light" w:cs="Times New Roman"/>
                <w:lang w:val="en-US"/>
              </w:rPr>
              <w:t>respectiv</w:t>
            </w:r>
            <w:proofErr w:type="spellEnd"/>
            <w:r w:rsidR="00B93EFF" w:rsidRPr="008A030E">
              <w:rPr>
                <w:rFonts w:ascii="Montserrat Light" w:eastAsia="Times New Roman" w:hAnsi="Montserrat Light" w:cs="Times New Roman"/>
                <w:lang w:val="en-US"/>
              </w:rPr>
              <w:t xml:space="preserve"> 250 lei/</w:t>
            </w:r>
            <w:proofErr w:type="spellStart"/>
            <w:r w:rsidR="00B93EFF" w:rsidRPr="008A030E">
              <w:rPr>
                <w:rFonts w:ascii="Montserrat Light" w:eastAsia="Times New Roman" w:hAnsi="Montserrat Light" w:cs="Times New Roman"/>
                <w:lang w:val="en-US"/>
              </w:rPr>
              <w:t>mpSd-</w:t>
            </w:r>
            <w:proofErr w:type="gramStart"/>
            <w:r w:rsidR="00B93EFF" w:rsidRPr="008A030E">
              <w:rPr>
                <w:rFonts w:ascii="Montserrat Light" w:eastAsia="Times New Roman" w:hAnsi="Montserrat Light" w:cs="Times New Roman"/>
                <w:lang w:val="en-US"/>
              </w:rPr>
              <w:t>Anexe</w:t>
            </w:r>
            <w:proofErr w:type="spellEnd"/>
            <w:r w:rsidR="00B93EFF" w:rsidRPr="008A030E">
              <w:rPr>
                <w:rFonts w:ascii="Montserrat Light" w:eastAsia="Times New Roman" w:hAnsi="Montserrat Light" w:cs="Times New Roman"/>
                <w:lang w:val="en-US"/>
              </w:rPr>
              <w:t>(</w:t>
            </w:r>
            <w:proofErr w:type="spellStart"/>
            <w:proofErr w:type="gramEnd"/>
            <w:r w:rsidR="00B93EFF" w:rsidRPr="008A030E">
              <w:rPr>
                <w:rFonts w:ascii="Montserrat Light" w:eastAsia="Times New Roman" w:hAnsi="Montserrat Light" w:cs="Times New Roman"/>
                <w:lang w:val="en-US"/>
              </w:rPr>
              <w:t>indiferent</w:t>
            </w:r>
            <w:proofErr w:type="spellEnd"/>
            <w:r w:rsidR="00B93EFF" w:rsidRPr="008A030E">
              <w:rPr>
                <w:rFonts w:ascii="Montserrat Light" w:eastAsia="Times New Roman" w:hAnsi="Montserrat Light" w:cs="Times New Roman"/>
                <w:lang w:val="en-US"/>
              </w:rPr>
              <w:t xml:space="preserve"> de </w:t>
            </w:r>
            <w:proofErr w:type="spellStart"/>
            <w:r w:rsidR="00B93EFF" w:rsidRPr="008A030E">
              <w:rPr>
                <w:rFonts w:ascii="Montserrat Light" w:eastAsia="Times New Roman" w:hAnsi="Montserrat Light" w:cs="Times New Roman"/>
                <w:lang w:val="en-US"/>
              </w:rPr>
              <w:t>structură</w:t>
            </w:r>
            <w:proofErr w:type="spellEnd"/>
            <w:r w:rsidR="00B93EFF" w:rsidRPr="008A030E">
              <w:rPr>
                <w:rFonts w:ascii="Montserrat Light" w:eastAsia="Times New Roman" w:hAnsi="Montserrat Light" w:cs="Times New Roman"/>
                <w:lang w:val="en-US"/>
              </w:rPr>
              <w:t>)</w:t>
            </w:r>
            <w:r w:rsidR="007F78E9" w:rsidRPr="008A030E">
              <w:rPr>
                <w:rFonts w:ascii="Montserrat Light" w:eastAsia="Times New Roman" w:hAnsi="Montserrat Light" w:cs="Times New Roman"/>
                <w:lang w:val="en-US"/>
              </w:rPr>
              <w:t>.</w:t>
            </w:r>
          </w:p>
          <w:p w14:paraId="77DD73A3" w14:textId="77777777" w:rsidR="00BA2D0D" w:rsidRPr="008A030E" w:rsidRDefault="00BA2D0D" w:rsidP="00BA2D0D">
            <w:pPr>
              <w:spacing w:line="240" w:lineRule="auto"/>
              <w:ind w:firstLine="518"/>
              <w:jc w:val="both"/>
              <w:rPr>
                <w:rFonts w:ascii="Montserrat Light" w:eastAsia="Times New Roman" w:hAnsi="Montserrat Light" w:cs="Times New Roman"/>
                <w:lang w:val="en-US"/>
              </w:rPr>
            </w:pPr>
          </w:p>
          <w:p w14:paraId="75F40D14" w14:textId="07761527" w:rsidR="00BA2D0D" w:rsidRPr="008A030E" w:rsidRDefault="00BA2D0D" w:rsidP="00BA2D0D">
            <w:pPr>
              <w:spacing w:after="120" w:line="240" w:lineRule="auto"/>
              <w:ind w:firstLine="518"/>
              <w:jc w:val="both"/>
              <w:rPr>
                <w:rFonts w:ascii="Montserrat Light" w:eastAsia="Times New Roman" w:hAnsi="Montserrat Light" w:cs="Times New Roman"/>
                <w:b/>
                <w:bCs/>
                <w:lang w:val="en-US"/>
              </w:rPr>
            </w:pPr>
            <w:proofErr w:type="spellStart"/>
            <w:r w:rsidRPr="008A030E">
              <w:rPr>
                <w:rFonts w:ascii="Montserrat Light" w:eastAsia="Times New Roman" w:hAnsi="Montserrat Light" w:cs="Times New Roman"/>
                <w:b/>
                <w:bCs/>
                <w:lang w:val="en-US"/>
              </w:rPr>
              <w:t>Anexa</w:t>
            </w:r>
            <w:proofErr w:type="spellEnd"/>
            <w:r w:rsidRPr="008A030E">
              <w:rPr>
                <w:rFonts w:ascii="Montserrat Light" w:eastAsia="Times New Roman" w:hAnsi="Montserrat Light" w:cs="Times New Roman"/>
                <w:b/>
                <w:bCs/>
                <w:lang w:val="en-US"/>
              </w:rPr>
              <w:t xml:space="preserve"> 30 – </w:t>
            </w:r>
            <w:r w:rsidRPr="008A030E">
              <w:rPr>
                <w:rFonts w:ascii="Montserrat Light" w:eastAsia="Times New Roman" w:hAnsi="Montserrat Light" w:cs="Times New Roman"/>
                <w:lang w:val="en-US"/>
              </w:rPr>
              <w:t>TETAROM S.A.</w:t>
            </w:r>
            <w:r w:rsidRPr="008A030E">
              <w:rPr>
                <w:rFonts w:ascii="Montserrat Light" w:eastAsia="Times New Roman" w:hAnsi="Montserrat Light" w:cs="Times New Roman"/>
                <w:b/>
                <w:bCs/>
                <w:lang w:val="en-US"/>
              </w:rPr>
              <w:t xml:space="preserve"> - H.C.J.C. nr. 70 din 27 </w:t>
            </w:r>
            <w:proofErr w:type="spellStart"/>
            <w:r w:rsidRPr="008A030E">
              <w:rPr>
                <w:rFonts w:ascii="Montserrat Light" w:eastAsia="Times New Roman" w:hAnsi="Montserrat Light" w:cs="Times New Roman"/>
                <w:b/>
                <w:bCs/>
                <w:lang w:val="en-US"/>
              </w:rPr>
              <w:t>aprilie</w:t>
            </w:r>
            <w:proofErr w:type="spellEnd"/>
            <w:r w:rsidRPr="008A030E">
              <w:rPr>
                <w:rFonts w:ascii="Montserrat Light" w:eastAsia="Times New Roman" w:hAnsi="Montserrat Light" w:cs="Times New Roman"/>
                <w:b/>
                <w:bCs/>
                <w:lang w:val="en-US"/>
              </w:rPr>
              <w:t xml:space="preserve"> 2022</w:t>
            </w:r>
          </w:p>
          <w:p w14:paraId="4F65FFDC" w14:textId="77777777" w:rsidR="00BA2D0D" w:rsidRPr="008A030E" w:rsidRDefault="00BA2D0D" w:rsidP="0051111A">
            <w:pPr>
              <w:spacing w:line="240" w:lineRule="auto"/>
              <w:ind w:firstLine="518"/>
              <w:jc w:val="both"/>
              <w:rPr>
                <w:rFonts w:ascii="Montserrat Light" w:hAnsi="Montserrat Light"/>
                <w:bCs/>
                <w:lang w:val="ro-RO"/>
              </w:rPr>
            </w:pPr>
            <w:r w:rsidRPr="008A030E">
              <w:rPr>
                <w:rFonts w:ascii="Montserrat Light" w:hAnsi="Montserrat Light"/>
                <w:bCs/>
                <w:lang w:val="ro-RO"/>
              </w:rPr>
              <w:t>Inventarul bunurilor care aparţin domeniului public al Judeţului Cluj, aflate în administrarea societății TETAROM S.A. se completează cu o poziție nouă, ca urmare a finalizării lucrărilor pentru investiția-Stabilizare versant nordic al dealului Hoia</w:t>
            </w:r>
            <w:r w:rsidR="00C5288F" w:rsidRPr="008A030E">
              <w:rPr>
                <w:rFonts w:ascii="Montserrat Light" w:hAnsi="Montserrat Light"/>
                <w:bCs/>
                <w:lang w:val="ro-RO"/>
              </w:rPr>
              <w:t>, conform procesului verbal de recepție la terminarea lucrărilor nr. 8991/2022 și fișei mijlocului fix nr. inv</w:t>
            </w:r>
            <w:r w:rsidRPr="008A030E">
              <w:rPr>
                <w:rFonts w:ascii="Montserrat Light" w:hAnsi="Montserrat Light"/>
                <w:bCs/>
                <w:lang w:val="ro-RO"/>
              </w:rPr>
              <w:t>.</w:t>
            </w:r>
            <w:r w:rsidR="00C5288F" w:rsidRPr="008A030E">
              <w:rPr>
                <w:rFonts w:ascii="Montserrat Light" w:hAnsi="Montserrat Light"/>
                <w:bCs/>
                <w:lang w:val="ro-RO"/>
              </w:rPr>
              <w:t xml:space="preserve"> 221.</w:t>
            </w:r>
          </w:p>
          <w:p w14:paraId="3C2CB091" w14:textId="77777777" w:rsidR="0051111A" w:rsidRPr="008A030E" w:rsidRDefault="0051111A" w:rsidP="0051111A">
            <w:pPr>
              <w:spacing w:line="240" w:lineRule="auto"/>
              <w:ind w:firstLine="518"/>
              <w:jc w:val="both"/>
              <w:rPr>
                <w:rFonts w:ascii="Montserrat Light" w:hAnsi="Montserrat Light"/>
                <w:bCs/>
                <w:lang w:val="ro-RO"/>
              </w:rPr>
            </w:pPr>
          </w:p>
          <w:p w14:paraId="252493D6" w14:textId="77777777" w:rsidR="0051111A" w:rsidRPr="008A030E" w:rsidRDefault="0051111A" w:rsidP="007F78E9">
            <w:pPr>
              <w:spacing w:after="120" w:line="240" w:lineRule="auto"/>
              <w:ind w:firstLine="518"/>
              <w:jc w:val="both"/>
              <w:rPr>
                <w:rFonts w:ascii="Montserrat Light" w:hAnsi="Montserrat Light"/>
                <w:b/>
                <w:noProof/>
                <w:lang w:eastAsia="ro-RO"/>
              </w:rPr>
            </w:pPr>
            <w:r w:rsidRPr="008A030E">
              <w:rPr>
                <w:rFonts w:ascii="Montserrat Light" w:hAnsi="Montserrat Light"/>
                <w:b/>
                <w:noProof/>
                <w:lang w:eastAsia="ro-RO"/>
              </w:rPr>
              <w:t>Serviciul Public Jude</w:t>
            </w:r>
            <w:r w:rsidRPr="008A030E">
              <w:rPr>
                <w:rFonts w:ascii="Montserrat Light" w:hAnsi="Montserrat Light" w:cs="Cambria"/>
                <w:b/>
                <w:noProof/>
                <w:lang w:eastAsia="ro-RO"/>
              </w:rPr>
              <w:t>ț</w:t>
            </w:r>
            <w:r w:rsidRPr="008A030E">
              <w:rPr>
                <w:rFonts w:ascii="Montserrat Light" w:hAnsi="Montserrat Light"/>
                <w:b/>
                <w:noProof/>
                <w:lang w:eastAsia="ro-RO"/>
              </w:rPr>
              <w:t>ean Salvamont-Salvaspeo Cluj</w:t>
            </w:r>
          </w:p>
          <w:p w14:paraId="3670690C" w14:textId="7689D241" w:rsidR="00510347" w:rsidRPr="008A030E" w:rsidRDefault="00C30351" w:rsidP="00510347">
            <w:pPr>
              <w:spacing w:line="240" w:lineRule="auto"/>
              <w:ind w:firstLine="518"/>
              <w:jc w:val="both"/>
              <w:rPr>
                <w:rFonts w:ascii="Montserrat Light" w:hAnsi="Montserrat Light"/>
                <w:bCs/>
                <w:lang w:val="ro-RO"/>
              </w:rPr>
            </w:pPr>
            <w:r w:rsidRPr="008A030E">
              <w:rPr>
                <w:rFonts w:ascii="Montserrat Light" w:hAnsi="Montserrat Light"/>
                <w:bCs/>
                <w:lang w:val="ro-RO"/>
              </w:rPr>
              <w:t xml:space="preserve">În baza H.G. nr. 77/2003 privind instituirea unor măsuri pentru prevenirea accidentelor montane </w:t>
            </w:r>
            <w:proofErr w:type="spellStart"/>
            <w:r w:rsidRPr="008A030E">
              <w:rPr>
                <w:rFonts w:ascii="Montserrat Light" w:hAnsi="Montserrat Light"/>
                <w:bCs/>
                <w:lang w:val="ro-RO"/>
              </w:rPr>
              <w:t>şi</w:t>
            </w:r>
            <w:proofErr w:type="spellEnd"/>
            <w:r w:rsidRPr="008A030E">
              <w:rPr>
                <w:rFonts w:ascii="Montserrat Light" w:hAnsi="Montserrat Light"/>
                <w:bCs/>
                <w:lang w:val="ro-RO"/>
              </w:rPr>
              <w:t xml:space="preserve"> organizarea </w:t>
            </w:r>
            <w:proofErr w:type="spellStart"/>
            <w:r w:rsidRPr="008A030E">
              <w:rPr>
                <w:rFonts w:ascii="Montserrat Light" w:hAnsi="Montserrat Light"/>
                <w:bCs/>
                <w:lang w:val="ro-RO"/>
              </w:rPr>
              <w:t>activităţii</w:t>
            </w:r>
            <w:proofErr w:type="spellEnd"/>
            <w:r w:rsidRPr="008A030E">
              <w:rPr>
                <w:rFonts w:ascii="Montserrat Light" w:hAnsi="Montserrat Light"/>
                <w:bCs/>
                <w:lang w:val="ro-RO"/>
              </w:rPr>
              <w:t xml:space="preserve"> de salvare în </w:t>
            </w:r>
            <w:proofErr w:type="spellStart"/>
            <w:r w:rsidRPr="008A030E">
              <w:rPr>
                <w:rFonts w:ascii="Montserrat Light" w:hAnsi="Montserrat Light"/>
                <w:bCs/>
                <w:lang w:val="ro-RO"/>
              </w:rPr>
              <w:t>munţi</w:t>
            </w:r>
            <w:proofErr w:type="spellEnd"/>
            <w:r w:rsidRPr="008A030E">
              <w:rPr>
                <w:rFonts w:ascii="Montserrat Light" w:hAnsi="Montserrat Light"/>
                <w:bCs/>
                <w:lang w:val="ro-RO"/>
              </w:rPr>
              <w:t xml:space="preserve">, în anul 2003 a fost </w:t>
            </w:r>
            <w:proofErr w:type="spellStart"/>
            <w:r w:rsidRPr="008A030E">
              <w:rPr>
                <w:rFonts w:ascii="Montserrat Light" w:hAnsi="Montserrat Light"/>
                <w:bCs/>
                <w:lang w:val="ro-RO"/>
              </w:rPr>
              <w:t>înfiintat</w:t>
            </w:r>
            <w:proofErr w:type="spellEnd"/>
            <w:r w:rsidRPr="008A030E">
              <w:rPr>
                <w:rFonts w:ascii="Montserrat Light" w:hAnsi="Montserrat Light"/>
                <w:bCs/>
                <w:lang w:val="ro-RO"/>
              </w:rPr>
              <w:t xml:space="preserve"> </w:t>
            </w:r>
            <w:r w:rsidR="00510347" w:rsidRPr="008A030E">
              <w:rPr>
                <w:rFonts w:ascii="Montserrat Light" w:hAnsi="Montserrat Light"/>
                <w:bCs/>
                <w:lang w:val="ro-RO"/>
              </w:rPr>
              <w:t>Serviciul Public Județean Salvamont-</w:t>
            </w:r>
            <w:proofErr w:type="spellStart"/>
            <w:r w:rsidR="00510347" w:rsidRPr="008A030E">
              <w:rPr>
                <w:rFonts w:ascii="Montserrat Light" w:hAnsi="Montserrat Light"/>
                <w:bCs/>
                <w:lang w:val="ro-RO"/>
              </w:rPr>
              <w:t>Salvaspeo</w:t>
            </w:r>
            <w:proofErr w:type="spellEnd"/>
            <w:r w:rsidR="00510347" w:rsidRPr="008A030E">
              <w:rPr>
                <w:rFonts w:ascii="Montserrat Light" w:hAnsi="Montserrat Light"/>
                <w:bCs/>
                <w:lang w:val="ro-RO"/>
              </w:rPr>
              <w:t xml:space="preserve"> Cluj, ca serviciu public </w:t>
            </w:r>
            <w:r w:rsidRPr="008A030E">
              <w:rPr>
                <w:rFonts w:ascii="Montserrat Light" w:hAnsi="Montserrat Light"/>
                <w:bCs/>
                <w:lang w:val="ro-RO"/>
              </w:rPr>
              <w:t xml:space="preserve">cu personalitate juridică </w:t>
            </w:r>
            <w:r w:rsidR="00510347" w:rsidRPr="008A030E">
              <w:rPr>
                <w:rFonts w:ascii="Montserrat Light" w:hAnsi="Montserrat Light"/>
                <w:bCs/>
                <w:lang w:val="ro-RO"/>
              </w:rPr>
              <w:t>în subordinea</w:t>
            </w:r>
            <w:r w:rsidRPr="008A030E">
              <w:rPr>
                <w:rFonts w:ascii="Montserrat Light" w:hAnsi="Montserrat Light"/>
                <w:bCs/>
                <w:lang w:val="ro-RO"/>
              </w:rPr>
              <w:t xml:space="preserve"> </w:t>
            </w:r>
            <w:proofErr w:type="spellStart"/>
            <w:r w:rsidRPr="008A030E">
              <w:rPr>
                <w:rFonts w:ascii="Montserrat Light" w:hAnsi="Montserrat Light"/>
                <w:bCs/>
                <w:lang w:val="en-US"/>
              </w:rPr>
              <w:t>Consiliului</w:t>
            </w:r>
            <w:proofErr w:type="spellEnd"/>
            <w:r w:rsidRPr="008A030E">
              <w:rPr>
                <w:rFonts w:ascii="Montserrat Light" w:hAnsi="Montserrat Light"/>
                <w:bCs/>
                <w:lang w:val="en-US"/>
              </w:rPr>
              <w:t xml:space="preserve"> </w:t>
            </w:r>
            <w:proofErr w:type="spellStart"/>
            <w:r w:rsidRPr="008A030E">
              <w:rPr>
                <w:rFonts w:ascii="Montserrat Light" w:hAnsi="Montserrat Light"/>
                <w:bCs/>
                <w:lang w:val="en-US"/>
              </w:rPr>
              <w:t>Județean</w:t>
            </w:r>
            <w:proofErr w:type="spellEnd"/>
            <w:r w:rsidRPr="008A030E">
              <w:rPr>
                <w:rFonts w:ascii="Montserrat Light" w:hAnsi="Montserrat Light"/>
                <w:bCs/>
                <w:lang w:val="en-US"/>
              </w:rPr>
              <w:t xml:space="preserve"> Cluj</w:t>
            </w:r>
            <w:r w:rsidR="00510347" w:rsidRPr="008A030E">
              <w:rPr>
                <w:rFonts w:ascii="Montserrat Light" w:hAnsi="Montserrat Light"/>
                <w:bCs/>
                <w:lang w:val="ro-RO"/>
              </w:rPr>
              <w:t>.</w:t>
            </w:r>
          </w:p>
          <w:p w14:paraId="6DDA9117" w14:textId="6F7A0B2E" w:rsidR="00616F7A" w:rsidRPr="008A030E" w:rsidRDefault="00616F7A" w:rsidP="00510347">
            <w:pPr>
              <w:spacing w:line="240" w:lineRule="auto"/>
              <w:ind w:firstLine="518"/>
              <w:jc w:val="both"/>
              <w:rPr>
                <w:rFonts w:ascii="Montserrat Light" w:hAnsi="Montserrat Light"/>
                <w:bCs/>
                <w:lang w:val="ro-RO"/>
              </w:rPr>
            </w:pPr>
            <w:r w:rsidRPr="008A030E">
              <w:rPr>
                <w:rFonts w:ascii="Montserrat Light" w:hAnsi="Montserrat Light"/>
                <w:bCs/>
                <w:lang w:val="ro-RO"/>
              </w:rPr>
              <w:t xml:space="preserve">1.Poziţia nr. crt. 1 – imobilul a fost inclus în domeniul public al </w:t>
            </w:r>
            <w:proofErr w:type="spellStart"/>
            <w:r w:rsidRPr="008A030E">
              <w:rPr>
                <w:rFonts w:ascii="Montserrat Light" w:hAnsi="Montserrat Light"/>
                <w:bCs/>
                <w:lang w:val="en-US"/>
              </w:rPr>
              <w:t>Județului</w:t>
            </w:r>
            <w:proofErr w:type="spellEnd"/>
            <w:r w:rsidRPr="008A030E">
              <w:rPr>
                <w:rFonts w:ascii="Montserrat Light" w:hAnsi="Montserrat Light"/>
                <w:bCs/>
                <w:lang w:val="en-US"/>
              </w:rPr>
              <w:t xml:space="preserve"> Cluj, </w:t>
            </w:r>
            <w:r w:rsidRPr="008A030E">
              <w:rPr>
                <w:rFonts w:ascii="Montserrat Light" w:hAnsi="Montserrat Light"/>
                <w:bCs/>
                <w:lang w:val="ro-RO"/>
              </w:rPr>
              <w:t>în administrarea Serviciului Public Județean Salvamont-Salvaspeo Cluj, prin H.C.J.C. nr. 116/2023</w:t>
            </w:r>
            <w:r w:rsidR="00B103FD" w:rsidRPr="008A030E">
              <w:rPr>
                <w:rFonts w:ascii="Montserrat Light" w:hAnsi="Montserrat Light"/>
                <w:bCs/>
                <w:lang w:val="ro-RO"/>
              </w:rPr>
              <w:t>, și ulterior reevaluat</w:t>
            </w:r>
            <w:r w:rsidRPr="008A030E">
              <w:rPr>
                <w:rFonts w:ascii="Montserrat Light" w:hAnsi="Montserrat Light"/>
                <w:bCs/>
                <w:lang w:val="ro-RO"/>
              </w:rPr>
              <w:t>.</w:t>
            </w:r>
          </w:p>
          <w:p w14:paraId="4D02CA72" w14:textId="2FC48873" w:rsidR="00616F7A" w:rsidRPr="008A030E" w:rsidRDefault="00616F7A" w:rsidP="00510347">
            <w:pPr>
              <w:spacing w:line="240" w:lineRule="auto"/>
              <w:ind w:firstLine="518"/>
              <w:jc w:val="both"/>
              <w:rPr>
                <w:rFonts w:ascii="Montserrat Light" w:hAnsi="Montserrat Light"/>
                <w:bCs/>
                <w:lang w:val="ro-RO"/>
              </w:rPr>
            </w:pPr>
            <w:r w:rsidRPr="008A030E">
              <w:rPr>
                <w:rFonts w:ascii="Montserrat Light" w:hAnsi="Montserrat Light"/>
                <w:bCs/>
                <w:lang w:val="ro-RO"/>
              </w:rPr>
              <w:t xml:space="preserve">2. Poziţiile nr. crt. 2-4 – imobilele au fost incluse în domeniul public al </w:t>
            </w:r>
            <w:proofErr w:type="spellStart"/>
            <w:r w:rsidRPr="008A030E">
              <w:rPr>
                <w:rFonts w:ascii="Montserrat Light" w:hAnsi="Montserrat Light"/>
                <w:bCs/>
                <w:lang w:val="en-US"/>
              </w:rPr>
              <w:t>Județului</w:t>
            </w:r>
            <w:proofErr w:type="spellEnd"/>
            <w:r w:rsidRPr="008A030E">
              <w:rPr>
                <w:rFonts w:ascii="Montserrat Light" w:hAnsi="Montserrat Light"/>
                <w:bCs/>
                <w:lang w:val="en-US"/>
              </w:rPr>
              <w:t xml:space="preserve"> Cluj</w:t>
            </w:r>
            <w:r w:rsidR="00585B1D" w:rsidRPr="008A030E">
              <w:rPr>
                <w:rFonts w:ascii="Montserrat Light" w:hAnsi="Montserrat Light"/>
                <w:bCs/>
                <w:lang w:val="en-US"/>
              </w:rPr>
              <w:t>,</w:t>
            </w:r>
            <w:r w:rsidRPr="008A030E">
              <w:rPr>
                <w:rFonts w:ascii="Montserrat Light" w:hAnsi="Montserrat Light"/>
                <w:bCs/>
                <w:lang w:val="en-US"/>
              </w:rPr>
              <w:t xml:space="preserve"> </w:t>
            </w:r>
            <w:r w:rsidRPr="008A030E">
              <w:rPr>
                <w:rFonts w:ascii="Montserrat Light" w:hAnsi="Montserrat Light"/>
                <w:bCs/>
                <w:lang w:val="ro-RO"/>
              </w:rPr>
              <w:t>prin H.C.J.C. nr. 1</w:t>
            </w:r>
            <w:r w:rsidR="00585B1D" w:rsidRPr="008A030E">
              <w:rPr>
                <w:rFonts w:ascii="Montserrat Light" w:hAnsi="Montserrat Light"/>
                <w:bCs/>
                <w:lang w:val="ro-RO"/>
              </w:rPr>
              <w:t>44</w:t>
            </w:r>
            <w:r w:rsidRPr="008A030E">
              <w:rPr>
                <w:rFonts w:ascii="Montserrat Light" w:hAnsi="Montserrat Light"/>
                <w:bCs/>
                <w:lang w:val="ro-RO"/>
              </w:rPr>
              <w:t>/20</w:t>
            </w:r>
            <w:r w:rsidR="00585B1D" w:rsidRPr="008A030E">
              <w:rPr>
                <w:rFonts w:ascii="Montserrat Light" w:hAnsi="Montserrat Light"/>
                <w:bCs/>
                <w:lang w:val="ro-RO"/>
              </w:rPr>
              <w:t>11</w:t>
            </w:r>
            <w:r w:rsidRPr="008A030E">
              <w:rPr>
                <w:rFonts w:ascii="Montserrat Light" w:hAnsi="Montserrat Light"/>
                <w:bCs/>
                <w:lang w:val="ro-RO"/>
              </w:rPr>
              <w:t>.</w:t>
            </w:r>
            <w:r w:rsidR="00585B1D" w:rsidRPr="008A030E">
              <w:rPr>
                <w:rFonts w:ascii="Montserrat Light" w:hAnsi="Montserrat Light"/>
                <w:bCs/>
                <w:lang w:val="ro-RO"/>
              </w:rPr>
              <w:t xml:space="preserve"> Prin H.C.J.C. nr. 55/2018, a fost atribuit dreptul de folosin</w:t>
            </w:r>
            <w:r w:rsidR="00585B1D" w:rsidRPr="008A030E">
              <w:rPr>
                <w:rFonts w:ascii="Montserrat Light" w:hAnsi="Montserrat Light"/>
                <w:bCs/>
                <w:lang w:val="en-US"/>
              </w:rPr>
              <w:t>ț</w:t>
            </w:r>
            <w:r w:rsidR="00585B1D" w:rsidRPr="008A030E">
              <w:rPr>
                <w:rFonts w:ascii="Montserrat Light" w:hAnsi="Montserrat Light"/>
                <w:bCs/>
                <w:lang w:val="ro-RO"/>
              </w:rPr>
              <w:t xml:space="preserve">ă gratuită al acestora către Serviciul Public Județean Salvamont-Salvaspeo Cluj. </w:t>
            </w:r>
          </w:p>
          <w:p w14:paraId="6B92E4C6" w14:textId="31979DA5" w:rsidR="0036542E" w:rsidRPr="008A030E" w:rsidRDefault="0036542E" w:rsidP="00510347">
            <w:pPr>
              <w:spacing w:line="240" w:lineRule="auto"/>
              <w:ind w:firstLine="518"/>
              <w:jc w:val="both"/>
              <w:rPr>
                <w:rFonts w:ascii="Montserrat Light" w:hAnsi="Montserrat Light"/>
                <w:lang w:val="ro-RO"/>
              </w:rPr>
            </w:pPr>
            <w:r w:rsidRPr="008A030E">
              <w:rPr>
                <w:rFonts w:ascii="Montserrat Light" w:hAnsi="Montserrat Light"/>
                <w:bCs/>
                <w:lang w:val="ro-RO"/>
              </w:rPr>
              <w:t xml:space="preserve">Potrivit prevederilor </w:t>
            </w:r>
            <w:r w:rsidRPr="008A030E">
              <w:rPr>
                <w:rFonts w:ascii="Montserrat Light" w:hAnsi="Montserrat Light"/>
                <w:lang w:val="ro-RO"/>
              </w:rPr>
              <w:t>Ordonanței de urgență a Guvernului nr. 57/2019 privind Codul administrativ, cu modificările și completările ulterioare:</w:t>
            </w:r>
          </w:p>
          <w:p w14:paraId="0C0CA80D" w14:textId="12D41271" w:rsidR="0036542E" w:rsidRPr="008A030E" w:rsidRDefault="0036542E" w:rsidP="00510347">
            <w:pPr>
              <w:spacing w:line="240" w:lineRule="auto"/>
              <w:ind w:firstLine="518"/>
              <w:jc w:val="both"/>
              <w:rPr>
                <w:rFonts w:ascii="Montserrat Light" w:hAnsi="Montserrat Light"/>
                <w:lang w:val="ro-RO"/>
              </w:rPr>
            </w:pPr>
            <w:r w:rsidRPr="008A030E">
              <w:rPr>
                <w:rFonts w:ascii="Montserrat Light" w:hAnsi="Montserrat Light"/>
                <w:lang w:val="ro-RO"/>
              </w:rPr>
              <w:t>Art. 108</w:t>
            </w:r>
          </w:p>
          <w:p w14:paraId="1288CE06" w14:textId="6432F465"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„Administrarea domeniului public şi privat al unităţilor administrativ-teritoriale</w:t>
            </w:r>
          </w:p>
          <w:p w14:paraId="25547D4B" w14:textId="77777777"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 xml:space="preserve">Consiliile locale şi consiliile </w:t>
            </w:r>
            <w:proofErr w:type="spellStart"/>
            <w:r w:rsidRPr="008A030E">
              <w:rPr>
                <w:rFonts w:ascii="Montserrat Light" w:hAnsi="Montserrat Light"/>
                <w:bCs/>
                <w:i/>
                <w:iCs/>
                <w:lang w:val="ro-RO"/>
              </w:rPr>
              <w:t>judeţene</w:t>
            </w:r>
            <w:proofErr w:type="spellEnd"/>
            <w:r w:rsidRPr="008A030E">
              <w:rPr>
                <w:rFonts w:ascii="Montserrat Light" w:hAnsi="Montserrat Light"/>
                <w:bCs/>
                <w:i/>
                <w:iCs/>
                <w:lang w:val="ro-RO"/>
              </w:rPr>
              <w:t xml:space="preserve"> hotărăsc, în </w:t>
            </w:r>
            <w:proofErr w:type="spellStart"/>
            <w:r w:rsidRPr="008A030E">
              <w:rPr>
                <w:rFonts w:ascii="Montserrat Light" w:hAnsi="Montserrat Light"/>
                <w:bCs/>
                <w:i/>
                <w:iCs/>
                <w:lang w:val="ro-RO"/>
              </w:rPr>
              <w:t>condiţiile</w:t>
            </w:r>
            <w:proofErr w:type="spellEnd"/>
            <w:r w:rsidRPr="008A030E">
              <w:rPr>
                <w:rFonts w:ascii="Montserrat Light" w:hAnsi="Montserrat Light"/>
                <w:bCs/>
                <w:i/>
                <w:iCs/>
                <w:lang w:val="ro-RO"/>
              </w:rPr>
              <w:t xml:space="preserve"> prevăzute în </w:t>
            </w:r>
            <w:hyperlink w:history="1">
              <w:r w:rsidRPr="008A030E">
                <w:rPr>
                  <w:rFonts w:ascii="Montserrat Light" w:hAnsi="Montserrat Light"/>
                  <w:bCs/>
                  <w:i/>
                  <w:iCs/>
                  <w:lang w:val="ro-RO"/>
                </w:rPr>
                <w:t>partea a V-a</w:t>
              </w:r>
            </w:hyperlink>
            <w:r w:rsidRPr="008A030E">
              <w:rPr>
                <w:rFonts w:ascii="Montserrat Light" w:hAnsi="Montserrat Light"/>
                <w:bCs/>
                <w:i/>
                <w:iCs/>
                <w:lang w:val="ro-RO"/>
              </w:rPr>
              <w:t xml:space="preserve"> a prezentului cod, ca bunurile ce aparţin domeniului public sau privat, local sau judeţean, după caz, să fie:</w:t>
            </w:r>
          </w:p>
          <w:p w14:paraId="35577A2B" w14:textId="77777777"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a) date în administrarea instituţiilor publice şi regiilor autonome din subordinea unităţii administrativ-teritoriale care le are în proprietate;</w:t>
            </w:r>
          </w:p>
          <w:p w14:paraId="77F687E1" w14:textId="77777777"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b) concesionate;</w:t>
            </w:r>
          </w:p>
          <w:p w14:paraId="47C7AEC9" w14:textId="77777777"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c) închiriate;</w:t>
            </w:r>
          </w:p>
          <w:p w14:paraId="52892C29" w14:textId="77777777"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d) date în folosinţă gratuită instituţiilor de utilitate publică;</w:t>
            </w:r>
          </w:p>
          <w:p w14:paraId="7370043F" w14:textId="3916C571"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e) valorificate prin alte modalităţi prevăzute de lege.”</w:t>
            </w:r>
          </w:p>
          <w:p w14:paraId="7DD45391" w14:textId="1A99D879" w:rsidR="00FE5A86" w:rsidRPr="008A030E" w:rsidRDefault="00FE5A86" w:rsidP="00FE5A86">
            <w:pPr>
              <w:spacing w:line="240" w:lineRule="auto"/>
              <w:ind w:firstLine="518"/>
              <w:jc w:val="both"/>
              <w:rPr>
                <w:rFonts w:ascii="Montserrat Light" w:hAnsi="Montserrat Light"/>
                <w:lang w:val="ro-RO"/>
              </w:rPr>
            </w:pPr>
            <w:r w:rsidRPr="008A030E">
              <w:rPr>
                <w:rFonts w:ascii="Montserrat Light" w:hAnsi="Montserrat Light"/>
                <w:lang w:val="ro-RO"/>
              </w:rPr>
              <w:t>Art. 173</w:t>
            </w:r>
          </w:p>
          <w:p w14:paraId="73F486D0" w14:textId="760ACD05" w:rsidR="00FE5A86"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„Atribuţiile consiliului judeţean</w:t>
            </w:r>
          </w:p>
          <w:p w14:paraId="06E4C444" w14:textId="01453EB2" w:rsidR="00FE5A86" w:rsidRPr="008A030E" w:rsidRDefault="00FE5A86" w:rsidP="00FE5A86">
            <w:pPr>
              <w:pStyle w:val="Listparagraf"/>
              <w:numPr>
                <w:ilvl w:val="0"/>
                <w:numId w:val="22"/>
              </w:numPr>
              <w:spacing w:after="0" w:line="240" w:lineRule="auto"/>
              <w:jc w:val="both"/>
              <w:rPr>
                <w:rFonts w:ascii="Montserrat Light" w:hAnsi="Montserrat Light"/>
                <w:bCs/>
                <w:i/>
                <w:iCs/>
                <w:lang w:val="ro-RO"/>
              </w:rPr>
            </w:pPr>
            <w:r w:rsidRPr="008A030E">
              <w:rPr>
                <w:rFonts w:ascii="Montserrat Light" w:hAnsi="Montserrat Light"/>
                <w:bCs/>
                <w:i/>
                <w:iCs/>
                <w:lang w:val="ro-RO"/>
              </w:rPr>
              <w:t>Consiliul judeţean îndeplineşte următoarele categorii principale de atribuţii:</w:t>
            </w:r>
          </w:p>
          <w:p w14:paraId="496D4D8F" w14:textId="21ED52B6" w:rsidR="00FE5A86" w:rsidRPr="008A030E" w:rsidRDefault="00FE5A86" w:rsidP="00FE5A86">
            <w:pPr>
              <w:spacing w:line="240" w:lineRule="auto"/>
              <w:ind w:left="432"/>
              <w:jc w:val="both"/>
              <w:rPr>
                <w:rFonts w:ascii="Montserrat Light" w:hAnsi="Montserrat Light"/>
                <w:bCs/>
                <w:i/>
                <w:iCs/>
                <w:lang w:val="ro-RO"/>
              </w:rPr>
            </w:pPr>
            <w:r w:rsidRPr="008A030E">
              <w:rPr>
                <w:rFonts w:ascii="Montserrat Light" w:hAnsi="Montserrat Light"/>
                <w:bCs/>
                <w:i/>
                <w:iCs/>
                <w:lang w:val="ro-RO"/>
              </w:rPr>
              <w:t>.........</w:t>
            </w:r>
          </w:p>
          <w:p w14:paraId="1FABED91" w14:textId="77777777" w:rsidR="00F10D4B" w:rsidRPr="008A030E" w:rsidRDefault="00FE5A86"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c) atribuţii privind administrarea domeniului public şi privat al judeţului;</w:t>
            </w:r>
          </w:p>
          <w:p w14:paraId="4DA223D9" w14:textId="5F311A9F" w:rsidR="00FE5A86" w:rsidRPr="008A030E" w:rsidRDefault="00F10D4B" w:rsidP="00FE5A86">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w:t>
            </w:r>
            <w:r w:rsidR="00FE5A86" w:rsidRPr="008A030E">
              <w:rPr>
                <w:rFonts w:ascii="Montserrat Light" w:hAnsi="Montserrat Light"/>
                <w:bCs/>
                <w:i/>
                <w:iCs/>
                <w:lang w:val="ro-RO"/>
              </w:rPr>
              <w:t xml:space="preserve"> </w:t>
            </w:r>
          </w:p>
          <w:p w14:paraId="3EC7F504" w14:textId="77777777" w:rsidR="00F10D4B" w:rsidRPr="008A030E" w:rsidRDefault="00F10D4B" w:rsidP="00F10D4B">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 xml:space="preserve">(4) În exercitarea atribuţiilor prevăzute la </w:t>
            </w:r>
            <w:hyperlink w:history="1">
              <w:r w:rsidRPr="008A030E">
                <w:rPr>
                  <w:rFonts w:ascii="Montserrat Light" w:hAnsi="Montserrat Light"/>
                  <w:bCs/>
                  <w:i/>
                  <w:iCs/>
                  <w:lang w:val="ro-RO"/>
                </w:rPr>
                <w:t>alin. (1) lit. c)</w:t>
              </w:r>
            </w:hyperlink>
            <w:r w:rsidRPr="008A030E">
              <w:rPr>
                <w:rFonts w:ascii="Montserrat Light" w:hAnsi="Montserrat Light"/>
                <w:bCs/>
                <w:i/>
                <w:iCs/>
                <w:lang w:val="ro-RO"/>
              </w:rPr>
              <w:t>, consiliul judeţean:</w:t>
            </w:r>
          </w:p>
          <w:p w14:paraId="180F67EF" w14:textId="7B1B149B" w:rsidR="00F10D4B" w:rsidRPr="008A030E" w:rsidRDefault="00F10D4B" w:rsidP="00F10D4B">
            <w:pPr>
              <w:spacing w:line="240" w:lineRule="auto"/>
              <w:ind w:firstLine="518"/>
              <w:jc w:val="both"/>
              <w:rPr>
                <w:rFonts w:ascii="Montserrat Light" w:hAnsi="Montserrat Light"/>
                <w:bCs/>
                <w:i/>
                <w:iCs/>
                <w:lang w:val="ro-RO"/>
              </w:rPr>
            </w:pPr>
            <w:r w:rsidRPr="008A030E">
              <w:rPr>
                <w:rFonts w:ascii="Montserrat Light" w:hAnsi="Montserrat Light"/>
                <w:bCs/>
                <w:i/>
                <w:iCs/>
                <w:lang w:val="ro-RO"/>
              </w:rPr>
              <w:t>a) hotărăşte darea în administrare, concesionarea, închirierea sau darea în folosinţă gratuită a bunurilor proprietate publică a judeţului, după caz, precum şi a serviciilor publice de interes judeţean, în condiţiile prezentului cod;”</w:t>
            </w:r>
          </w:p>
          <w:p w14:paraId="24DF3025" w14:textId="53CD7AF8" w:rsidR="0036542E" w:rsidRPr="008A030E" w:rsidRDefault="00575EBF" w:rsidP="00510347">
            <w:pPr>
              <w:spacing w:line="240" w:lineRule="auto"/>
              <w:ind w:firstLine="518"/>
              <w:jc w:val="both"/>
              <w:rPr>
                <w:rFonts w:ascii="Montserrat Light" w:hAnsi="Montserrat Light"/>
                <w:bCs/>
                <w:lang w:val="ro-RO"/>
              </w:rPr>
            </w:pPr>
            <w:r w:rsidRPr="008A030E">
              <w:rPr>
                <w:rFonts w:ascii="Montserrat Light" w:hAnsi="Montserrat Light"/>
                <w:bCs/>
                <w:lang w:val="ro-RO"/>
              </w:rPr>
              <w:t>3</w:t>
            </w:r>
            <w:r w:rsidR="00B103FD" w:rsidRPr="008A030E">
              <w:rPr>
                <w:rFonts w:ascii="Montserrat Light" w:hAnsi="Montserrat Light"/>
                <w:bCs/>
                <w:lang w:val="ro-RO"/>
              </w:rPr>
              <w:t xml:space="preserve">. Poziţiile nr. crt. 5-6 – imobilele </w:t>
            </w:r>
            <w:r w:rsidR="00E23E2B" w:rsidRPr="008A030E">
              <w:rPr>
                <w:rFonts w:ascii="Montserrat Light" w:hAnsi="Montserrat Light"/>
                <w:bCs/>
                <w:lang w:val="ro-RO"/>
              </w:rPr>
              <w:t>se regăsesc în evidența financiar-contabilă a Serviciul Public Județean Salvamont-Salvaspeo Cluj, având nr. de inventar 10021 și 10019.</w:t>
            </w:r>
          </w:p>
          <w:p w14:paraId="4CFE6F87" w14:textId="270E5327" w:rsidR="0051111A" w:rsidRPr="008A030E" w:rsidRDefault="00674105" w:rsidP="00674105">
            <w:pPr>
              <w:spacing w:line="240" w:lineRule="auto"/>
              <w:ind w:firstLine="518"/>
              <w:jc w:val="both"/>
              <w:rPr>
                <w:rFonts w:ascii="Montserrat Light" w:hAnsi="Montserrat Light"/>
                <w:bCs/>
                <w:noProof/>
                <w:lang w:eastAsia="ro-RO"/>
              </w:rPr>
            </w:pPr>
            <w:r w:rsidRPr="008A030E">
              <w:rPr>
                <w:rFonts w:ascii="Montserrat Light" w:hAnsi="Montserrat Light"/>
                <w:bCs/>
                <w:lang w:val="ro-RO"/>
              </w:rPr>
              <w:t xml:space="preserve">Potrivit pct. 2 al Anexei nr. 3-LISTA cuprinzând unele bunuri care aparţin domeniului public al judeţului, din O.U.G. nr. 57/2019 privind Codul administrativ, cu </w:t>
            </w:r>
            <w:r w:rsidRPr="008A030E">
              <w:rPr>
                <w:rFonts w:ascii="Montserrat Light" w:hAnsi="Montserrat Light"/>
                <w:bCs/>
                <w:lang w:val="ro-RO"/>
              </w:rPr>
              <w:lastRenderedPageBreak/>
              <w:t xml:space="preserve">modificările și completările ulterioare, fac parte din domeniului public al judeţului </w:t>
            </w:r>
            <w:r w:rsidRPr="008A030E">
              <w:rPr>
                <w:rFonts w:ascii="Montserrat Light" w:hAnsi="Montserrat Light"/>
                <w:bCs/>
                <w:i/>
                <w:iCs/>
                <w:lang w:val="en-US"/>
              </w:rPr>
              <w:t>“</w:t>
            </w:r>
            <w:r w:rsidRPr="008A030E">
              <w:rPr>
                <w:rFonts w:ascii="Montserrat Light" w:hAnsi="Montserrat Light"/>
                <w:bCs/>
                <w:i/>
                <w:iCs/>
                <w:lang w:val="ro-RO"/>
              </w:rPr>
              <w:t>terenurile şi clădirile în care îşi desfăşoară activitatea consiliul judeţean şi aparatul propriu al acestuia, precum şi instituţiile publice de interes judeţean, cum sunt: biblioteci, muzee, spitale judeţene şi alte asemenea bunuri, dacă nu au fost declarate de uz sau interes public naţional sau local;”</w:t>
            </w:r>
          </w:p>
        </w:tc>
      </w:tr>
      <w:bookmarkEnd w:id="15"/>
      <w:tr w:rsidR="00E15C95" w:rsidRPr="00875538" w14:paraId="66085462" w14:textId="77777777" w:rsidTr="00492D13">
        <w:tc>
          <w:tcPr>
            <w:tcW w:w="9493" w:type="dxa"/>
            <w:gridSpan w:val="4"/>
          </w:tcPr>
          <w:p w14:paraId="7D028DD6" w14:textId="7FABF720" w:rsidR="00E15C95" w:rsidRPr="00875538" w:rsidRDefault="00E15C95" w:rsidP="00B138F0">
            <w:pPr>
              <w:tabs>
                <w:tab w:val="left" w:pos="3456"/>
              </w:tabs>
              <w:spacing w:line="240" w:lineRule="auto"/>
              <w:jc w:val="both"/>
              <w:rPr>
                <w:rFonts w:ascii="Montserrat Light" w:hAnsi="Montserrat Light"/>
                <w:b/>
                <w:lang w:val="en-US"/>
              </w:rPr>
            </w:pPr>
            <w:proofErr w:type="spellStart"/>
            <w:r w:rsidRPr="00875538">
              <w:rPr>
                <w:rFonts w:ascii="Montserrat Light" w:hAnsi="Montserrat Light"/>
                <w:b/>
                <w:bCs/>
                <w:lang w:val="en-US"/>
              </w:rPr>
              <w:lastRenderedPageBreak/>
              <w:t>Secțiunea</w:t>
            </w:r>
            <w:proofErr w:type="spellEnd"/>
            <w:r w:rsidRPr="00875538">
              <w:rPr>
                <w:rFonts w:ascii="Montserrat Light" w:hAnsi="Montserrat Light"/>
                <w:b/>
                <w:bCs/>
                <w:lang w:val="en-US"/>
              </w:rPr>
              <w:t xml:space="preserve"> a 3-a </w:t>
            </w:r>
            <w:bookmarkStart w:id="16" w:name="_Hlk48727950"/>
            <w:r w:rsidRPr="00875538">
              <w:rPr>
                <w:rFonts w:ascii="Montserrat Light" w:hAnsi="Montserrat Light"/>
                <w:b/>
                <w:bCs/>
                <w:lang w:val="en-US"/>
              </w:rPr>
              <w:t xml:space="preserve">- </w:t>
            </w:r>
            <w:proofErr w:type="spellStart"/>
            <w:r w:rsidRPr="00875538">
              <w:rPr>
                <w:rFonts w:ascii="Montserrat Light" w:hAnsi="Montserrat Light"/>
                <w:b/>
                <w:bCs/>
                <w:lang w:val="en-US"/>
              </w:rPr>
              <w:t>Efecte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preconizate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aplicării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actului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administrativ</w:t>
            </w:r>
            <w:proofErr w:type="spellEnd"/>
            <w:r w:rsidRPr="00875538">
              <w:rPr>
                <w:rFonts w:ascii="Montserrat Light" w:hAnsi="Montserrat Light"/>
                <w:b/>
                <w:bCs/>
                <w:lang w:val="en-US"/>
              </w:rPr>
              <w:t xml:space="preserve"> </w:t>
            </w:r>
            <w:r w:rsidRPr="00875538">
              <w:rPr>
                <w:rFonts w:ascii="Montserrat Light" w:hAnsi="Montserrat Light"/>
                <w:lang w:val="en-US"/>
              </w:rPr>
              <w:t>(</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financiar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bugetului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judeţului</w:t>
            </w:r>
            <w:proofErr w:type="spellEnd"/>
            <w:r w:rsidRPr="00875538">
              <w:rPr>
                <w:rFonts w:ascii="Montserrat Light" w:hAnsi="Montserrat Light"/>
                <w:lang w:val="en-US"/>
              </w:rPr>
              <w:t xml:space="preserve"> pe termen </w:t>
            </w:r>
            <w:proofErr w:type="spellStart"/>
            <w:r w:rsidRPr="00875538">
              <w:rPr>
                <w:rFonts w:ascii="Montserrat Light" w:hAnsi="Montserrat Light"/>
                <w:lang w:val="en-US"/>
              </w:rPr>
              <w:t>scurt</w:t>
            </w:r>
            <w:proofErr w:type="spellEnd"/>
            <w:r w:rsidRPr="00875538">
              <w:rPr>
                <w:rFonts w:ascii="Montserrat Light" w:hAnsi="Montserrat Light"/>
                <w:lang w:val="en-US"/>
              </w:rPr>
              <w:t xml:space="preserve"> (pe </w:t>
            </w:r>
            <w:proofErr w:type="spellStart"/>
            <w:r w:rsidRPr="00875538">
              <w:rPr>
                <w:rFonts w:ascii="Montserrat Light" w:hAnsi="Montserrat Light"/>
                <w:lang w:val="en-US"/>
              </w:rPr>
              <w:t>anul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curent</w:t>
            </w:r>
            <w:proofErr w:type="spellEnd"/>
            <w:r w:rsidRPr="00875538">
              <w:rPr>
                <w:rFonts w:ascii="Montserrat Light" w:hAnsi="Montserrat Light"/>
                <w:lang w:val="en-US"/>
              </w:rPr>
              <w:t xml:space="preserve">)/lung,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concurențial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şi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domeniului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ajutoarelor</w:t>
            </w:r>
            <w:proofErr w:type="spellEnd"/>
            <w:r w:rsidRPr="00875538">
              <w:rPr>
                <w:rFonts w:ascii="Montserrat Light" w:hAnsi="Montserrat Light"/>
                <w:lang w:val="en-US"/>
              </w:rPr>
              <w:t xml:space="preserve"> de stat,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sarcinilor</w:t>
            </w:r>
            <w:proofErr w:type="spellEnd"/>
            <w:r w:rsidRPr="00875538">
              <w:rPr>
                <w:rFonts w:ascii="Montserrat Light" w:hAnsi="Montserrat Light"/>
                <w:lang w:val="en-US"/>
              </w:rPr>
              <w:t xml:space="preserve"> administrative, </w:t>
            </w:r>
            <w:proofErr w:type="spellStart"/>
            <w:r w:rsidRPr="00875538">
              <w:rPr>
                <w:rFonts w:ascii="Montserrat Light" w:hAnsi="Montserrat Light"/>
                <w:lang w:val="en-US"/>
              </w:rPr>
              <w:t>impactul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asupra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mediului</w:t>
            </w:r>
            <w:bookmarkEnd w:id="16"/>
            <w:proofErr w:type="spellEnd"/>
            <w:r w:rsidRPr="00875538">
              <w:rPr>
                <w:rFonts w:ascii="Montserrat Light" w:hAnsi="Montserrat Light"/>
                <w:lang w:val="en-US"/>
              </w:rPr>
              <w:t>)</w:t>
            </w:r>
            <w:r w:rsidRPr="00875538">
              <w:rPr>
                <w:rFonts w:ascii="Montserrat Light" w:hAnsi="Montserrat Light"/>
                <w:b/>
                <w:bCs/>
                <w:lang w:val="en-US"/>
              </w:rPr>
              <w:t xml:space="preserve">: </w:t>
            </w:r>
          </w:p>
        </w:tc>
      </w:tr>
      <w:tr w:rsidR="00E15C95" w:rsidRPr="00875538" w14:paraId="7CE50CF9" w14:textId="77777777" w:rsidTr="00492D13">
        <w:tc>
          <w:tcPr>
            <w:tcW w:w="9493" w:type="dxa"/>
            <w:gridSpan w:val="4"/>
          </w:tcPr>
          <w:p w14:paraId="5D7CA40C" w14:textId="77777777" w:rsidR="00E15C95" w:rsidRPr="008A030E" w:rsidRDefault="00E15C95" w:rsidP="00B138F0">
            <w:pPr>
              <w:tabs>
                <w:tab w:val="left" w:pos="3456"/>
              </w:tabs>
              <w:spacing w:line="240" w:lineRule="auto"/>
              <w:jc w:val="both"/>
              <w:rPr>
                <w:rFonts w:ascii="Montserrat Light" w:hAnsi="Montserrat Light"/>
                <w:lang w:val="ro-RO"/>
              </w:rPr>
            </w:pPr>
            <w:r w:rsidRPr="008A030E">
              <w:rPr>
                <w:rFonts w:ascii="Montserrat Light" w:hAnsi="Montserrat Light"/>
                <w:lang w:val="ro-RO"/>
              </w:rPr>
              <w:t>Hotărârea nu produce efecte financiare asupra bugetului Județului Cluj, asupra  mediului concurențial şi domeniului ajutoarelor de stat sau asupra mediului.</w:t>
            </w:r>
          </w:p>
          <w:p w14:paraId="7ECC5456" w14:textId="77777777" w:rsidR="00E15C95" w:rsidRPr="008A030E" w:rsidRDefault="00E15C95" w:rsidP="00B138F0">
            <w:pPr>
              <w:tabs>
                <w:tab w:val="left" w:pos="3456"/>
              </w:tabs>
              <w:spacing w:line="240" w:lineRule="auto"/>
              <w:jc w:val="both"/>
              <w:rPr>
                <w:rFonts w:ascii="Montserrat Light" w:hAnsi="Montserrat Light"/>
                <w:noProof/>
                <w:shd w:val="clear" w:color="auto" w:fill="FFFFFF"/>
                <w:lang w:val="ro-RO"/>
              </w:rPr>
            </w:pPr>
            <w:r w:rsidRPr="008A030E">
              <w:rPr>
                <w:rFonts w:ascii="Montserrat Light" w:hAnsi="Montserrat Light"/>
                <w:noProof/>
                <w:shd w:val="clear" w:color="auto" w:fill="FFFFFF"/>
                <w:lang w:val="ro-RO"/>
              </w:rPr>
              <w:t>Sarcini de natură administrativă rezultate din actul adminstrativ constă în:</w:t>
            </w:r>
          </w:p>
          <w:p w14:paraId="5391D5C2" w14:textId="1379192E" w:rsidR="00E15C95" w:rsidRPr="008A030E" w:rsidRDefault="00E15C95" w:rsidP="00B138F0">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8A030E">
              <w:rPr>
                <w:rStyle w:val="salnttl1"/>
                <w:rFonts w:ascii="Montserrat Light" w:eastAsia="Times New Roman" w:hAnsi="Montserrat Light"/>
                <w:b w:val="0"/>
                <w:bCs w:val="0"/>
                <w:noProof/>
                <w:color w:val="auto"/>
                <w:sz w:val="22"/>
                <w:szCs w:val="22"/>
                <w:lang w:val="ro-RO"/>
                <w:specVanish w:val="0"/>
              </w:rPr>
              <w:t>actualizarea evidenței financiar-contabile și tehnice a inventarului domeniului public al județului</w:t>
            </w:r>
            <w:r w:rsidRPr="008A030E">
              <w:rPr>
                <w:rFonts w:ascii="Montserrat Light" w:hAnsi="Montserrat Light"/>
                <w:noProof/>
                <w:shd w:val="clear" w:color="auto" w:fill="FFFFFF"/>
                <w:lang w:val="ro-RO"/>
              </w:rPr>
              <w:t>;</w:t>
            </w:r>
          </w:p>
          <w:p w14:paraId="1D303D49" w14:textId="040BCEB4" w:rsidR="00E15C95" w:rsidRPr="008A030E" w:rsidRDefault="00E15C95" w:rsidP="00B138F0">
            <w:pPr>
              <w:pStyle w:val="Listparagraf"/>
              <w:numPr>
                <w:ilvl w:val="0"/>
                <w:numId w:val="4"/>
              </w:numPr>
              <w:spacing w:after="0" w:line="240" w:lineRule="auto"/>
              <w:jc w:val="both"/>
              <w:rPr>
                <w:rFonts w:ascii="Montserrat Light" w:hAnsi="Montserrat Light"/>
                <w:noProof/>
                <w:lang w:val="ro-RO" w:eastAsia="ro-RO"/>
              </w:rPr>
            </w:pPr>
            <w:r w:rsidRPr="008A030E">
              <w:rPr>
                <w:rFonts w:ascii="Montserrat Light" w:hAnsi="Montserrat Light"/>
                <w:noProof/>
                <w:lang w:val="ro-RO" w:eastAsia="ro-RO"/>
              </w:rPr>
              <w:t>întocmirea documenta</w:t>
            </w:r>
            <w:r w:rsidRPr="008A030E">
              <w:rPr>
                <w:rFonts w:ascii="Montserrat Light" w:hAnsi="Montserrat Light"/>
                <w:noProof/>
                <w:lang w:val="ro-RO"/>
              </w:rPr>
              <w:t xml:space="preserve">țiilor cadastrale pentru actualizarea tuturor </w:t>
            </w:r>
            <w:r w:rsidRPr="008A030E">
              <w:rPr>
                <w:rFonts w:ascii="Montserrat Light" w:eastAsia="Times New Roman" w:hAnsi="Montserrat Light"/>
                <w:noProof/>
                <w:shd w:val="clear" w:color="auto" w:fill="FFFFFF"/>
                <w:lang w:val="ro-RO"/>
              </w:rPr>
              <w:t xml:space="preserve">Cărților Funciare, inclusiv pentru </w:t>
            </w:r>
            <w:r w:rsidRPr="008A030E">
              <w:rPr>
                <w:rFonts w:ascii="Montserrat Light" w:hAnsi="Montserrat Light"/>
                <w:noProof/>
                <w:lang w:val="ro-RO" w:eastAsia="ro-RO"/>
              </w:rPr>
              <w:t>înscrierea dreptului de administrare.</w:t>
            </w:r>
          </w:p>
          <w:p w14:paraId="689A275D" w14:textId="45897ECB" w:rsidR="00E15C95" w:rsidRPr="00144182" w:rsidRDefault="00E15C95" w:rsidP="00B138F0">
            <w:pPr>
              <w:tabs>
                <w:tab w:val="left" w:pos="3456"/>
              </w:tabs>
              <w:spacing w:line="240" w:lineRule="auto"/>
              <w:jc w:val="both"/>
              <w:rPr>
                <w:rFonts w:ascii="Montserrat Light" w:hAnsi="Montserrat Light"/>
                <w:noProof/>
                <w:shd w:val="clear" w:color="auto" w:fill="FFFFFF"/>
                <w:lang w:val="ro-RO"/>
              </w:rPr>
            </w:pPr>
            <w:r w:rsidRPr="008A030E">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public al Judeţului Cluj. </w:t>
            </w:r>
          </w:p>
        </w:tc>
      </w:tr>
      <w:tr w:rsidR="00E15C95" w:rsidRPr="00875538" w14:paraId="10F72D0B" w14:textId="77777777" w:rsidTr="00492D13">
        <w:tc>
          <w:tcPr>
            <w:tcW w:w="9493" w:type="dxa"/>
            <w:gridSpan w:val="4"/>
          </w:tcPr>
          <w:p w14:paraId="7A2FA5C3" w14:textId="4454AE35" w:rsidR="00E15C95" w:rsidRPr="00875538" w:rsidRDefault="00E15C95" w:rsidP="00B138F0">
            <w:pPr>
              <w:tabs>
                <w:tab w:val="left" w:pos="3456"/>
              </w:tabs>
              <w:spacing w:line="240" w:lineRule="auto"/>
              <w:jc w:val="both"/>
              <w:rPr>
                <w:rFonts w:ascii="Montserrat Light" w:hAnsi="Montserrat Light"/>
                <w:lang w:val="en-US"/>
              </w:rPr>
            </w:pPr>
            <w:proofErr w:type="spellStart"/>
            <w:r w:rsidRPr="00875538">
              <w:rPr>
                <w:rFonts w:ascii="Montserrat Light" w:hAnsi="Montserrat Light"/>
                <w:b/>
                <w:lang w:val="en-US"/>
              </w:rPr>
              <w:t>Secțiunea</w:t>
            </w:r>
            <w:proofErr w:type="spellEnd"/>
            <w:r w:rsidRPr="00875538">
              <w:rPr>
                <w:rFonts w:ascii="Montserrat Light" w:hAnsi="Montserrat Light"/>
                <w:b/>
                <w:lang w:val="en-US"/>
              </w:rPr>
              <w:t xml:space="preserve"> a 4-a - </w:t>
            </w:r>
            <w:proofErr w:type="spellStart"/>
            <w:r w:rsidRPr="00875538">
              <w:rPr>
                <w:rFonts w:ascii="Montserrat Light" w:hAnsi="Montserrat Light"/>
                <w:b/>
                <w:lang w:val="en-US"/>
              </w:rPr>
              <w:t>Concluzii</w:t>
            </w:r>
            <w:proofErr w:type="spellEnd"/>
            <w:r w:rsidRPr="00875538">
              <w:rPr>
                <w:rFonts w:ascii="Montserrat Light" w:hAnsi="Montserrat Light"/>
                <w:b/>
                <w:lang w:val="en-US"/>
              </w:rPr>
              <w:t>/</w:t>
            </w:r>
            <w:proofErr w:type="spellStart"/>
            <w:r w:rsidRPr="00875538">
              <w:rPr>
                <w:rFonts w:ascii="Montserrat Light" w:hAnsi="Montserrat Light"/>
                <w:b/>
                <w:lang w:val="en-US"/>
              </w:rPr>
              <w:t>propuneri</w:t>
            </w:r>
            <w:proofErr w:type="spellEnd"/>
            <w:r w:rsidRPr="00875538">
              <w:rPr>
                <w:rFonts w:ascii="Montserrat Light" w:hAnsi="Montserrat Light"/>
                <w:b/>
                <w:lang w:val="en-US"/>
              </w:rPr>
              <w:t xml:space="preserve">:  </w:t>
            </w:r>
          </w:p>
        </w:tc>
      </w:tr>
      <w:tr w:rsidR="00E15C95" w:rsidRPr="00875538" w14:paraId="72271A01" w14:textId="77777777" w:rsidTr="00492D13">
        <w:tc>
          <w:tcPr>
            <w:tcW w:w="9493" w:type="dxa"/>
            <w:gridSpan w:val="4"/>
          </w:tcPr>
          <w:p w14:paraId="7587B491" w14:textId="77777777" w:rsidR="00E15C95" w:rsidRPr="00875538" w:rsidRDefault="00E15C95" w:rsidP="00B138F0">
            <w:pPr>
              <w:tabs>
                <w:tab w:val="left" w:pos="3456"/>
              </w:tabs>
              <w:spacing w:line="240" w:lineRule="auto"/>
              <w:jc w:val="both"/>
              <w:rPr>
                <w:rFonts w:ascii="Montserrat Light" w:hAnsi="Montserrat Light"/>
                <w:lang w:val="en-US"/>
              </w:rPr>
            </w:pPr>
            <w:r w:rsidRPr="00875538">
              <w:rPr>
                <w:rFonts w:ascii="Montserrat Light" w:hAnsi="Montserrat Light"/>
                <w:lang w:val="pt-BR"/>
              </w:rPr>
              <w:t xml:space="preserve">În urma analizării proiectului de hotărâre și a documentării efectuate, certificăm faptul că proiectul de hotărâre </w:t>
            </w:r>
            <w:r w:rsidRPr="00875538">
              <w:rPr>
                <w:rFonts w:ascii="Montserrat Light" w:hAnsi="Montserrat Light"/>
                <w:b/>
                <w:bCs/>
                <w:lang w:val="pt-BR"/>
              </w:rPr>
              <w:t>îndeplinește</w:t>
            </w:r>
            <w:r w:rsidRPr="00875538">
              <w:rPr>
                <w:rFonts w:ascii="Montserrat Light" w:hAnsi="Montserrat Light"/>
                <w:lang w:val="pt-BR"/>
              </w:rPr>
              <w:t xml:space="preserve"> cerințele tehnice specificate la Secțiunea a 2-a.</w:t>
            </w:r>
          </w:p>
        </w:tc>
      </w:tr>
      <w:tr w:rsidR="00E15C95" w:rsidRPr="00875538" w14:paraId="12C5C955" w14:textId="77777777" w:rsidTr="00E15C95">
        <w:tc>
          <w:tcPr>
            <w:tcW w:w="3880" w:type="dxa"/>
          </w:tcPr>
          <w:p w14:paraId="611D97F7" w14:textId="77777777" w:rsidR="00E15C95" w:rsidRPr="00875538" w:rsidRDefault="00E15C95" w:rsidP="00B138F0">
            <w:pPr>
              <w:tabs>
                <w:tab w:val="left" w:pos="3456"/>
              </w:tabs>
              <w:spacing w:line="240" w:lineRule="auto"/>
              <w:jc w:val="both"/>
              <w:rPr>
                <w:rFonts w:ascii="Montserrat Light" w:hAnsi="Montserrat Light"/>
                <w:b/>
                <w:bCs/>
                <w:lang w:val="en-US"/>
              </w:rPr>
            </w:pPr>
          </w:p>
        </w:tc>
        <w:tc>
          <w:tcPr>
            <w:tcW w:w="2981" w:type="dxa"/>
          </w:tcPr>
          <w:p w14:paraId="475BC575" w14:textId="77777777" w:rsidR="00E15C95" w:rsidRPr="00875538" w:rsidRDefault="00E15C95" w:rsidP="00B138F0">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Prenume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și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nume</w:t>
            </w:r>
            <w:proofErr w:type="spellEnd"/>
          </w:p>
        </w:tc>
        <w:tc>
          <w:tcPr>
            <w:tcW w:w="1144" w:type="dxa"/>
          </w:tcPr>
          <w:p w14:paraId="26B2F478" w14:textId="77777777" w:rsidR="00E15C95" w:rsidRPr="00875538" w:rsidRDefault="00E15C95" w:rsidP="00B138F0">
            <w:pPr>
              <w:tabs>
                <w:tab w:val="left" w:pos="3456"/>
              </w:tabs>
              <w:spacing w:line="240" w:lineRule="auto"/>
              <w:jc w:val="both"/>
              <w:rPr>
                <w:rFonts w:ascii="Montserrat Light" w:hAnsi="Montserrat Light"/>
                <w:b/>
                <w:bCs/>
                <w:lang w:val="en-US"/>
              </w:rPr>
            </w:pPr>
            <w:r w:rsidRPr="00875538">
              <w:rPr>
                <w:rFonts w:ascii="Montserrat Light" w:hAnsi="Montserrat Light"/>
                <w:b/>
                <w:bCs/>
                <w:lang w:val="en-US"/>
              </w:rPr>
              <w:t>Data</w:t>
            </w:r>
          </w:p>
        </w:tc>
        <w:tc>
          <w:tcPr>
            <w:tcW w:w="1488" w:type="dxa"/>
          </w:tcPr>
          <w:p w14:paraId="3A5966B4" w14:textId="77777777" w:rsidR="00E15C95" w:rsidRPr="00875538" w:rsidRDefault="00E15C95" w:rsidP="00B138F0">
            <w:pPr>
              <w:tabs>
                <w:tab w:val="left" w:pos="3456"/>
              </w:tabs>
              <w:spacing w:line="240" w:lineRule="auto"/>
              <w:jc w:val="both"/>
              <w:rPr>
                <w:rFonts w:ascii="Montserrat Light" w:hAnsi="Montserrat Light"/>
                <w:b/>
                <w:bCs/>
                <w:lang w:val="en-US"/>
              </w:rPr>
            </w:pPr>
            <w:proofErr w:type="spellStart"/>
            <w:r w:rsidRPr="00875538">
              <w:rPr>
                <w:rFonts w:ascii="Montserrat Light" w:hAnsi="Montserrat Light"/>
                <w:b/>
                <w:bCs/>
                <w:lang w:val="en-US"/>
              </w:rPr>
              <w:t>Semnătura</w:t>
            </w:r>
            <w:proofErr w:type="spellEnd"/>
          </w:p>
        </w:tc>
      </w:tr>
      <w:tr w:rsidR="00E15C95" w:rsidRPr="00875538" w14:paraId="5F37EFA0" w14:textId="77777777" w:rsidTr="00E15C95">
        <w:tc>
          <w:tcPr>
            <w:tcW w:w="3880" w:type="dxa"/>
          </w:tcPr>
          <w:p w14:paraId="72C20013" w14:textId="1B20C3DB" w:rsidR="00E15C95" w:rsidRPr="00875538" w:rsidRDefault="00E15C95" w:rsidP="00B138F0">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Avizat</w:t>
            </w:r>
            <w:proofErr w:type="spellEnd"/>
            <w:r w:rsidRPr="00875538">
              <w:rPr>
                <w:rFonts w:ascii="Montserrat Light" w:hAnsi="Montserrat Light"/>
                <w:lang w:val="en-US"/>
              </w:rPr>
              <w:t xml:space="preserve">: director </w:t>
            </w:r>
            <w:proofErr w:type="spellStart"/>
            <w:r w:rsidRPr="00875538">
              <w:rPr>
                <w:rFonts w:ascii="Montserrat Light" w:hAnsi="Montserrat Light"/>
                <w:lang w:val="en-US"/>
              </w:rPr>
              <w:t>executiv</w:t>
            </w:r>
            <w:proofErr w:type="spellEnd"/>
          </w:p>
        </w:tc>
        <w:tc>
          <w:tcPr>
            <w:tcW w:w="2981" w:type="dxa"/>
          </w:tcPr>
          <w:p w14:paraId="1789C913" w14:textId="26DE7FD7" w:rsidR="00E15C95" w:rsidRPr="00ED7C34" w:rsidRDefault="00ED7C34" w:rsidP="00B138F0">
            <w:pPr>
              <w:tabs>
                <w:tab w:val="left" w:pos="3456"/>
              </w:tabs>
              <w:spacing w:line="240" w:lineRule="auto"/>
              <w:jc w:val="both"/>
              <w:rPr>
                <w:rFonts w:ascii="Montserrat Light" w:hAnsi="Montserrat Light"/>
                <w:lang w:val="en-US"/>
              </w:rPr>
            </w:pPr>
            <w:r w:rsidRPr="00ED7C34">
              <w:rPr>
                <w:rFonts w:ascii="Montserrat Light" w:hAnsi="Montserrat Light" w:cs="Calibri Light"/>
                <w:iCs/>
                <w:noProof/>
                <w:shd w:val="clear" w:color="auto" w:fill="FFFFFF"/>
                <w:lang w:val="ro-RO" w:eastAsia="ro-RO"/>
              </w:rPr>
              <w:t>Ștefan Iliescu</w:t>
            </w:r>
          </w:p>
        </w:tc>
        <w:tc>
          <w:tcPr>
            <w:tcW w:w="1144" w:type="dxa"/>
          </w:tcPr>
          <w:p w14:paraId="1BF38E3C" w14:textId="77777777" w:rsidR="00E15C95" w:rsidRPr="00875538" w:rsidRDefault="00E15C95" w:rsidP="00B138F0">
            <w:pPr>
              <w:tabs>
                <w:tab w:val="left" w:pos="3456"/>
              </w:tabs>
              <w:spacing w:line="240" w:lineRule="auto"/>
              <w:jc w:val="both"/>
              <w:rPr>
                <w:rFonts w:ascii="Montserrat Light" w:hAnsi="Montserrat Light"/>
                <w:lang w:val="en-US"/>
              </w:rPr>
            </w:pPr>
          </w:p>
        </w:tc>
        <w:tc>
          <w:tcPr>
            <w:tcW w:w="1488" w:type="dxa"/>
          </w:tcPr>
          <w:p w14:paraId="69A44D57" w14:textId="77777777" w:rsidR="00E15C95" w:rsidRPr="00875538" w:rsidRDefault="00E15C95" w:rsidP="00B138F0">
            <w:pPr>
              <w:tabs>
                <w:tab w:val="left" w:pos="3456"/>
              </w:tabs>
              <w:spacing w:line="240" w:lineRule="auto"/>
              <w:jc w:val="both"/>
              <w:rPr>
                <w:rFonts w:ascii="Montserrat Light" w:hAnsi="Montserrat Light"/>
                <w:lang w:val="en-US"/>
              </w:rPr>
            </w:pPr>
          </w:p>
        </w:tc>
      </w:tr>
      <w:tr w:rsidR="00E15C95" w:rsidRPr="00875538" w14:paraId="52AAA732" w14:textId="77777777" w:rsidTr="00E15C95">
        <w:tc>
          <w:tcPr>
            <w:tcW w:w="3880" w:type="dxa"/>
          </w:tcPr>
          <w:p w14:paraId="4FE8B064" w14:textId="054CF2EC" w:rsidR="00E15C95" w:rsidRPr="00875538" w:rsidRDefault="00E15C95" w:rsidP="00B138F0">
            <w:pPr>
              <w:tabs>
                <w:tab w:val="left" w:pos="3456"/>
              </w:tabs>
              <w:spacing w:line="240" w:lineRule="auto"/>
              <w:jc w:val="both"/>
              <w:rPr>
                <w:rFonts w:ascii="Montserrat Light" w:hAnsi="Montserrat Light"/>
                <w:lang w:val="en-US"/>
              </w:rPr>
            </w:pPr>
            <w:proofErr w:type="spellStart"/>
            <w:r w:rsidRPr="00875538">
              <w:rPr>
                <w:rFonts w:ascii="Montserrat Light" w:hAnsi="Montserrat Light"/>
                <w:lang w:val="en-US"/>
              </w:rPr>
              <w:t>Verificat</w:t>
            </w:r>
            <w:proofErr w:type="spellEnd"/>
            <w:r w:rsidRPr="00875538">
              <w:rPr>
                <w:rFonts w:ascii="Montserrat Light" w:hAnsi="Montserrat Light"/>
                <w:lang w:val="en-US"/>
              </w:rPr>
              <w:t xml:space="preserve">:  șef </w:t>
            </w:r>
            <w:proofErr w:type="spellStart"/>
            <w:r>
              <w:rPr>
                <w:rFonts w:ascii="Montserrat Light" w:hAnsi="Montserrat Light"/>
                <w:lang w:val="en-US"/>
              </w:rPr>
              <w:t>birou</w:t>
            </w:r>
            <w:proofErr w:type="spellEnd"/>
          </w:p>
        </w:tc>
        <w:tc>
          <w:tcPr>
            <w:tcW w:w="2981" w:type="dxa"/>
          </w:tcPr>
          <w:p w14:paraId="2CC3CDD0" w14:textId="3DEB9ED9" w:rsidR="00E15C95" w:rsidRPr="00875538" w:rsidRDefault="00E15C95" w:rsidP="00B138F0">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Alin Danci</w:t>
            </w:r>
          </w:p>
        </w:tc>
        <w:tc>
          <w:tcPr>
            <w:tcW w:w="1144" w:type="dxa"/>
          </w:tcPr>
          <w:p w14:paraId="6EBB6419" w14:textId="77777777" w:rsidR="00E15C95" w:rsidRPr="00875538" w:rsidRDefault="00E15C95" w:rsidP="00B138F0">
            <w:pPr>
              <w:tabs>
                <w:tab w:val="left" w:pos="3456"/>
              </w:tabs>
              <w:spacing w:line="240" w:lineRule="auto"/>
              <w:jc w:val="both"/>
              <w:rPr>
                <w:rFonts w:ascii="Montserrat Light" w:hAnsi="Montserrat Light"/>
                <w:lang w:val="en-US"/>
              </w:rPr>
            </w:pPr>
          </w:p>
        </w:tc>
        <w:tc>
          <w:tcPr>
            <w:tcW w:w="1488" w:type="dxa"/>
          </w:tcPr>
          <w:p w14:paraId="25FC147C" w14:textId="77777777" w:rsidR="00E15C95" w:rsidRPr="00875538" w:rsidRDefault="00E15C95" w:rsidP="00B138F0">
            <w:pPr>
              <w:tabs>
                <w:tab w:val="left" w:pos="3456"/>
              </w:tabs>
              <w:spacing w:line="240" w:lineRule="auto"/>
              <w:jc w:val="both"/>
              <w:rPr>
                <w:rFonts w:ascii="Montserrat Light" w:hAnsi="Montserrat Light"/>
                <w:lang w:val="en-US"/>
              </w:rPr>
            </w:pPr>
          </w:p>
        </w:tc>
      </w:tr>
      <w:tr w:rsidR="00E15C95" w:rsidRPr="00875538" w14:paraId="34B3926A" w14:textId="77777777" w:rsidTr="00E15C95">
        <w:trPr>
          <w:trHeight w:val="340"/>
        </w:trPr>
        <w:tc>
          <w:tcPr>
            <w:tcW w:w="3880" w:type="dxa"/>
          </w:tcPr>
          <w:p w14:paraId="77611128" w14:textId="36B81D40" w:rsidR="00E15C95" w:rsidRPr="00875538" w:rsidRDefault="00E15C95" w:rsidP="00B138F0">
            <w:pPr>
              <w:tabs>
                <w:tab w:val="left" w:pos="3456"/>
              </w:tabs>
              <w:spacing w:line="240" w:lineRule="auto"/>
              <w:jc w:val="both"/>
              <w:rPr>
                <w:rFonts w:ascii="Montserrat Light" w:hAnsi="Montserrat Light"/>
                <w:lang w:val="ro-RO"/>
              </w:rPr>
            </w:pPr>
            <w:r w:rsidRPr="00875538">
              <w:rPr>
                <w:rFonts w:ascii="Montserrat Light" w:hAnsi="Montserrat Light"/>
                <w:lang w:val="ro-RO"/>
              </w:rPr>
              <w:t>Elaborat:  consilier</w:t>
            </w:r>
            <w:r>
              <w:rPr>
                <w:rFonts w:ascii="Montserrat Light" w:hAnsi="Montserrat Light"/>
                <w:lang w:val="ro-RO"/>
              </w:rPr>
              <w:t xml:space="preserve"> </w:t>
            </w:r>
          </w:p>
        </w:tc>
        <w:tc>
          <w:tcPr>
            <w:tcW w:w="2981" w:type="dxa"/>
          </w:tcPr>
          <w:p w14:paraId="61DC327A" w14:textId="280D253F" w:rsidR="00E15C95" w:rsidRPr="00875538" w:rsidRDefault="00E15C95" w:rsidP="00B138F0">
            <w:pPr>
              <w:tabs>
                <w:tab w:val="left" w:pos="3456"/>
              </w:tabs>
              <w:spacing w:line="240" w:lineRule="auto"/>
              <w:jc w:val="both"/>
              <w:rPr>
                <w:rFonts w:ascii="Montserrat Light" w:hAnsi="Montserrat Light"/>
                <w:lang w:val="en-US"/>
              </w:rPr>
            </w:pPr>
            <w:r w:rsidRPr="00DE5688">
              <w:rPr>
                <w:rFonts w:ascii="Montserrat Light" w:hAnsi="Montserrat Light" w:cs="Calibri Light"/>
                <w:iCs/>
                <w:noProof/>
                <w:shd w:val="clear" w:color="auto" w:fill="FFFFFF"/>
                <w:lang w:val="ro-RO" w:eastAsia="ro-RO"/>
              </w:rPr>
              <w:t>Rus Anca</w:t>
            </w:r>
          </w:p>
        </w:tc>
        <w:tc>
          <w:tcPr>
            <w:tcW w:w="1144" w:type="dxa"/>
          </w:tcPr>
          <w:p w14:paraId="57895167" w14:textId="77777777" w:rsidR="00E15C95" w:rsidRPr="00875538" w:rsidRDefault="00E15C95" w:rsidP="00B138F0">
            <w:pPr>
              <w:tabs>
                <w:tab w:val="left" w:pos="3456"/>
              </w:tabs>
              <w:spacing w:line="240" w:lineRule="auto"/>
              <w:jc w:val="both"/>
              <w:rPr>
                <w:rFonts w:ascii="Montserrat Light" w:hAnsi="Montserrat Light"/>
                <w:lang w:val="en-US"/>
              </w:rPr>
            </w:pPr>
          </w:p>
        </w:tc>
        <w:tc>
          <w:tcPr>
            <w:tcW w:w="1488" w:type="dxa"/>
          </w:tcPr>
          <w:p w14:paraId="4A04C983" w14:textId="77777777" w:rsidR="00E15C95" w:rsidRPr="00875538" w:rsidRDefault="00E15C95" w:rsidP="00B138F0">
            <w:pPr>
              <w:tabs>
                <w:tab w:val="left" w:pos="3456"/>
              </w:tabs>
              <w:spacing w:line="240" w:lineRule="auto"/>
              <w:jc w:val="both"/>
              <w:rPr>
                <w:rFonts w:ascii="Montserrat Light" w:hAnsi="Montserrat Light"/>
                <w:lang w:val="en-US"/>
              </w:rPr>
            </w:pPr>
          </w:p>
        </w:tc>
      </w:tr>
    </w:tbl>
    <w:p w14:paraId="6EDA0E99" w14:textId="01628186" w:rsidR="008F76F2" w:rsidRPr="00875538" w:rsidRDefault="008F76F2" w:rsidP="00B138F0">
      <w:pPr>
        <w:tabs>
          <w:tab w:val="left" w:pos="3456"/>
        </w:tabs>
        <w:spacing w:line="240" w:lineRule="auto"/>
        <w:jc w:val="both"/>
        <w:rPr>
          <w:rFonts w:ascii="Montserrat Light" w:hAnsi="Montserrat Light"/>
          <w:lang w:val="ro-RO"/>
        </w:rPr>
      </w:pPr>
    </w:p>
    <w:p w14:paraId="0DA33D1A" w14:textId="7759743A" w:rsidR="00FD64B9" w:rsidRDefault="00FD64B9" w:rsidP="00B138F0">
      <w:pPr>
        <w:tabs>
          <w:tab w:val="left" w:pos="3456"/>
        </w:tabs>
        <w:spacing w:line="240" w:lineRule="auto"/>
        <w:rPr>
          <w:rFonts w:ascii="Montserrat Light" w:hAnsi="Montserrat Light"/>
        </w:rPr>
      </w:pPr>
    </w:p>
    <w:p w14:paraId="3DCCC6E3" w14:textId="73F6C901" w:rsidR="000536F8" w:rsidRDefault="000536F8" w:rsidP="00B138F0">
      <w:pPr>
        <w:tabs>
          <w:tab w:val="left" w:pos="3456"/>
        </w:tabs>
        <w:spacing w:line="240" w:lineRule="auto"/>
        <w:rPr>
          <w:rFonts w:ascii="Montserrat Light" w:hAnsi="Montserrat Light"/>
        </w:rPr>
      </w:pPr>
    </w:p>
    <w:p w14:paraId="5D8A23B2" w14:textId="17885914" w:rsidR="000536F8" w:rsidRDefault="000536F8" w:rsidP="00B138F0">
      <w:pPr>
        <w:tabs>
          <w:tab w:val="left" w:pos="3456"/>
        </w:tabs>
        <w:spacing w:line="240" w:lineRule="auto"/>
        <w:rPr>
          <w:rFonts w:ascii="Montserrat Light" w:hAnsi="Montserrat Light"/>
        </w:rPr>
      </w:pPr>
    </w:p>
    <w:p w14:paraId="64CE1FF1" w14:textId="52AC4BEC" w:rsidR="000536F8" w:rsidRDefault="000536F8" w:rsidP="00B138F0">
      <w:pPr>
        <w:tabs>
          <w:tab w:val="left" w:pos="3456"/>
        </w:tabs>
        <w:spacing w:line="240" w:lineRule="auto"/>
        <w:rPr>
          <w:rFonts w:ascii="Montserrat Light" w:hAnsi="Montserrat Light"/>
        </w:rPr>
      </w:pPr>
    </w:p>
    <w:p w14:paraId="36E981BD" w14:textId="372303CE" w:rsidR="000536F8" w:rsidRDefault="000536F8" w:rsidP="00B138F0">
      <w:pPr>
        <w:tabs>
          <w:tab w:val="left" w:pos="3456"/>
        </w:tabs>
        <w:spacing w:line="240" w:lineRule="auto"/>
        <w:rPr>
          <w:rFonts w:ascii="Montserrat Light" w:hAnsi="Montserrat Light"/>
        </w:rPr>
      </w:pPr>
    </w:p>
    <w:p w14:paraId="5555CF00" w14:textId="2C516621" w:rsidR="000536F8" w:rsidRDefault="000536F8" w:rsidP="00B138F0">
      <w:pPr>
        <w:tabs>
          <w:tab w:val="left" w:pos="3456"/>
        </w:tabs>
        <w:spacing w:line="240" w:lineRule="auto"/>
        <w:rPr>
          <w:rFonts w:ascii="Montserrat Light" w:hAnsi="Montserrat Light"/>
        </w:rPr>
      </w:pPr>
    </w:p>
    <w:p w14:paraId="49C7DDB9" w14:textId="1391E4F7" w:rsidR="00357BEE" w:rsidRDefault="00357BEE" w:rsidP="00B138F0">
      <w:pPr>
        <w:tabs>
          <w:tab w:val="left" w:pos="3456"/>
        </w:tabs>
        <w:spacing w:line="240" w:lineRule="auto"/>
        <w:rPr>
          <w:rFonts w:ascii="Montserrat Light" w:hAnsi="Montserrat Light"/>
        </w:rPr>
      </w:pPr>
    </w:p>
    <w:p w14:paraId="5F099AA4" w14:textId="0E7E674A" w:rsidR="00357BEE" w:rsidRDefault="00357BEE" w:rsidP="00B138F0">
      <w:pPr>
        <w:tabs>
          <w:tab w:val="left" w:pos="3456"/>
        </w:tabs>
        <w:spacing w:line="240" w:lineRule="auto"/>
        <w:rPr>
          <w:rFonts w:ascii="Montserrat Light" w:hAnsi="Montserrat Light"/>
        </w:rPr>
      </w:pPr>
    </w:p>
    <w:p w14:paraId="224D2FF7" w14:textId="0635E569" w:rsidR="00357BEE" w:rsidRDefault="00357BEE" w:rsidP="00B138F0">
      <w:pPr>
        <w:tabs>
          <w:tab w:val="left" w:pos="3456"/>
        </w:tabs>
        <w:spacing w:line="240" w:lineRule="auto"/>
        <w:rPr>
          <w:rFonts w:ascii="Montserrat Light" w:hAnsi="Montserrat Light"/>
        </w:rPr>
      </w:pPr>
    </w:p>
    <w:p w14:paraId="5CAE95FB" w14:textId="30BC97CD" w:rsidR="00357BEE" w:rsidRDefault="00357BEE" w:rsidP="00B138F0">
      <w:pPr>
        <w:tabs>
          <w:tab w:val="left" w:pos="3456"/>
        </w:tabs>
        <w:spacing w:line="240" w:lineRule="auto"/>
        <w:rPr>
          <w:rFonts w:ascii="Montserrat Light" w:hAnsi="Montserrat Light"/>
        </w:rPr>
      </w:pPr>
    </w:p>
    <w:p w14:paraId="4E18503D" w14:textId="15CB19EA" w:rsidR="00357BEE" w:rsidRDefault="00357BEE" w:rsidP="00B138F0">
      <w:pPr>
        <w:tabs>
          <w:tab w:val="left" w:pos="3456"/>
        </w:tabs>
        <w:spacing w:line="240" w:lineRule="auto"/>
        <w:rPr>
          <w:rFonts w:ascii="Montserrat Light" w:hAnsi="Montserrat Light"/>
        </w:rPr>
      </w:pPr>
    </w:p>
    <w:p w14:paraId="2BADF31C" w14:textId="4B544F7D" w:rsidR="00357BEE" w:rsidRDefault="00357BEE" w:rsidP="00B138F0">
      <w:pPr>
        <w:tabs>
          <w:tab w:val="left" w:pos="3456"/>
        </w:tabs>
        <w:spacing w:line="240" w:lineRule="auto"/>
        <w:rPr>
          <w:rFonts w:ascii="Montserrat Light" w:hAnsi="Montserrat Light"/>
        </w:rPr>
      </w:pPr>
    </w:p>
    <w:p w14:paraId="7C7A51D6" w14:textId="7BA2805D" w:rsidR="00357BEE" w:rsidRDefault="00357BEE" w:rsidP="00B138F0">
      <w:pPr>
        <w:tabs>
          <w:tab w:val="left" w:pos="3456"/>
        </w:tabs>
        <w:spacing w:line="240" w:lineRule="auto"/>
        <w:rPr>
          <w:rFonts w:ascii="Montserrat Light" w:hAnsi="Montserrat Light"/>
        </w:rPr>
      </w:pPr>
    </w:p>
    <w:p w14:paraId="24237948" w14:textId="7FF07E9E" w:rsidR="00357BEE" w:rsidRDefault="00357BEE" w:rsidP="00B138F0">
      <w:pPr>
        <w:tabs>
          <w:tab w:val="left" w:pos="3456"/>
        </w:tabs>
        <w:spacing w:line="240" w:lineRule="auto"/>
        <w:rPr>
          <w:rFonts w:ascii="Montserrat Light" w:hAnsi="Montserrat Light"/>
        </w:rPr>
      </w:pPr>
    </w:p>
    <w:p w14:paraId="48366DD5" w14:textId="6B2056B9" w:rsidR="00357BEE" w:rsidRDefault="00357BEE" w:rsidP="00B138F0">
      <w:pPr>
        <w:tabs>
          <w:tab w:val="left" w:pos="3456"/>
        </w:tabs>
        <w:spacing w:line="240" w:lineRule="auto"/>
        <w:rPr>
          <w:rFonts w:ascii="Montserrat Light" w:hAnsi="Montserrat Light"/>
        </w:rPr>
      </w:pPr>
    </w:p>
    <w:p w14:paraId="52ABE8F3" w14:textId="281481EE" w:rsidR="00357BEE" w:rsidRDefault="00357BEE" w:rsidP="00B138F0">
      <w:pPr>
        <w:tabs>
          <w:tab w:val="left" w:pos="3456"/>
        </w:tabs>
        <w:spacing w:line="240" w:lineRule="auto"/>
        <w:rPr>
          <w:rFonts w:ascii="Montserrat Light" w:hAnsi="Montserrat Light"/>
        </w:rPr>
      </w:pPr>
    </w:p>
    <w:p w14:paraId="35C93E29" w14:textId="684EC248" w:rsidR="00357BEE" w:rsidRDefault="00357BEE" w:rsidP="00B138F0">
      <w:pPr>
        <w:tabs>
          <w:tab w:val="left" w:pos="3456"/>
        </w:tabs>
        <w:spacing w:line="240" w:lineRule="auto"/>
        <w:rPr>
          <w:rFonts w:ascii="Montserrat Light" w:hAnsi="Montserrat Light"/>
        </w:rPr>
      </w:pPr>
    </w:p>
    <w:p w14:paraId="308022B8" w14:textId="3EC0A929" w:rsidR="00B10F07" w:rsidRDefault="00B10F07" w:rsidP="00B138F0">
      <w:pPr>
        <w:tabs>
          <w:tab w:val="left" w:pos="3456"/>
        </w:tabs>
        <w:spacing w:line="240" w:lineRule="auto"/>
        <w:rPr>
          <w:rFonts w:ascii="Montserrat Light" w:hAnsi="Montserrat Light"/>
        </w:rPr>
      </w:pPr>
    </w:p>
    <w:p w14:paraId="00266C34" w14:textId="5D11C65A" w:rsidR="00B10F07" w:rsidRDefault="00B10F07" w:rsidP="00B138F0">
      <w:pPr>
        <w:tabs>
          <w:tab w:val="left" w:pos="3456"/>
        </w:tabs>
        <w:spacing w:line="240" w:lineRule="auto"/>
        <w:rPr>
          <w:rFonts w:ascii="Montserrat Light" w:hAnsi="Montserrat Light"/>
        </w:rPr>
      </w:pPr>
    </w:p>
    <w:p w14:paraId="0DF36522" w14:textId="77777777" w:rsidR="00B10F07" w:rsidRDefault="00B10F07" w:rsidP="00B138F0">
      <w:pPr>
        <w:tabs>
          <w:tab w:val="left" w:pos="3456"/>
        </w:tabs>
        <w:spacing w:line="240" w:lineRule="auto"/>
        <w:rPr>
          <w:rFonts w:ascii="Montserrat Light" w:hAnsi="Montserrat Light"/>
        </w:rPr>
      </w:pPr>
    </w:p>
    <w:p w14:paraId="503ACC9C" w14:textId="7AC85B01" w:rsidR="00357BEE" w:rsidRDefault="00357BEE" w:rsidP="00B138F0">
      <w:pPr>
        <w:tabs>
          <w:tab w:val="left" w:pos="3456"/>
        </w:tabs>
        <w:spacing w:line="240" w:lineRule="auto"/>
        <w:rPr>
          <w:rFonts w:ascii="Montserrat Light" w:hAnsi="Montserrat Light"/>
        </w:rPr>
      </w:pPr>
    </w:p>
    <w:p w14:paraId="73582980" w14:textId="183D0252" w:rsidR="00357BEE" w:rsidRDefault="00357BEE" w:rsidP="00B138F0">
      <w:pPr>
        <w:tabs>
          <w:tab w:val="left" w:pos="3456"/>
        </w:tabs>
        <w:spacing w:line="240" w:lineRule="auto"/>
        <w:rPr>
          <w:rFonts w:ascii="Montserrat Light" w:hAnsi="Montserrat Light"/>
        </w:rPr>
      </w:pPr>
    </w:p>
    <w:p w14:paraId="253CF91E" w14:textId="72533DDC" w:rsidR="00357BEE" w:rsidRDefault="00357BEE" w:rsidP="00B138F0">
      <w:pPr>
        <w:tabs>
          <w:tab w:val="left" w:pos="3456"/>
        </w:tabs>
        <w:spacing w:line="240" w:lineRule="auto"/>
        <w:rPr>
          <w:rFonts w:ascii="Montserrat Light" w:hAnsi="Montserrat Light"/>
        </w:rPr>
      </w:pPr>
    </w:p>
    <w:p w14:paraId="7E791CB3" w14:textId="77777777" w:rsidR="004D0D7E" w:rsidRDefault="004D0D7E" w:rsidP="00B138F0">
      <w:pPr>
        <w:tabs>
          <w:tab w:val="left" w:pos="3456"/>
        </w:tabs>
        <w:spacing w:line="240" w:lineRule="auto"/>
        <w:rPr>
          <w:rFonts w:ascii="Montserrat Light" w:hAnsi="Montserrat Light"/>
        </w:rPr>
      </w:pPr>
    </w:p>
    <w:p w14:paraId="07386B81" w14:textId="1A80F44E" w:rsidR="00357BEE" w:rsidRDefault="00357BEE" w:rsidP="00B138F0">
      <w:pPr>
        <w:tabs>
          <w:tab w:val="left" w:pos="3456"/>
        </w:tabs>
        <w:spacing w:line="240" w:lineRule="auto"/>
        <w:rPr>
          <w:rFonts w:ascii="Montserrat Light" w:hAnsi="Montserrat Light"/>
        </w:rPr>
      </w:pPr>
    </w:p>
    <w:p w14:paraId="60290FE7" w14:textId="2253FA45" w:rsidR="00357BEE" w:rsidRDefault="00357BEE" w:rsidP="00B138F0">
      <w:pPr>
        <w:tabs>
          <w:tab w:val="left" w:pos="3456"/>
        </w:tabs>
        <w:spacing w:line="240" w:lineRule="auto"/>
        <w:rPr>
          <w:rFonts w:ascii="Montserrat Light" w:hAnsi="Montserrat Light"/>
        </w:rPr>
      </w:pPr>
    </w:p>
    <w:p w14:paraId="0AB4EB62" w14:textId="77777777" w:rsidR="00357BEE" w:rsidRDefault="00357BEE" w:rsidP="00B138F0">
      <w:pPr>
        <w:tabs>
          <w:tab w:val="left" w:pos="3456"/>
        </w:tabs>
        <w:spacing w:line="240" w:lineRule="auto"/>
        <w:rPr>
          <w:rFonts w:ascii="Montserrat Light" w:hAnsi="Montserrat Light"/>
        </w:rPr>
      </w:pPr>
    </w:p>
    <w:p w14:paraId="27171EC0" w14:textId="3D03854A" w:rsidR="000536F8" w:rsidRDefault="000536F8" w:rsidP="00B138F0">
      <w:pPr>
        <w:tabs>
          <w:tab w:val="left" w:pos="3456"/>
        </w:tabs>
        <w:spacing w:line="240" w:lineRule="auto"/>
        <w:rPr>
          <w:rFonts w:ascii="Montserrat Light" w:hAnsi="Montserrat Light"/>
        </w:rPr>
      </w:pPr>
    </w:p>
    <w:p w14:paraId="4B1D440B" w14:textId="3CC843DF" w:rsidR="000536F8" w:rsidRDefault="000536F8" w:rsidP="00B138F0">
      <w:pPr>
        <w:tabs>
          <w:tab w:val="left" w:pos="3456"/>
        </w:tabs>
        <w:spacing w:line="240" w:lineRule="auto"/>
        <w:rPr>
          <w:rFonts w:ascii="Montserrat Light" w:hAnsi="Montserrat Light"/>
        </w:rPr>
      </w:pPr>
    </w:p>
    <w:p w14:paraId="6B702808" w14:textId="48BCA3F5" w:rsidR="00943482" w:rsidRPr="00875538" w:rsidRDefault="00943482" w:rsidP="00B138F0">
      <w:pPr>
        <w:tabs>
          <w:tab w:val="left" w:pos="3456"/>
        </w:tabs>
        <w:spacing w:line="240" w:lineRule="auto"/>
        <w:rPr>
          <w:rFonts w:ascii="Montserrat Light" w:hAnsi="Montserrat Light"/>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875538"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CIRCUIT PROIECT DE HOTĂRÂRE </w:t>
            </w:r>
          </w:p>
        </w:tc>
      </w:tr>
      <w:tr w:rsidR="00943482" w:rsidRPr="00875538"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1.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analizării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şi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întocmirii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raportului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rapoartelor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ale </w:t>
            </w:r>
            <w:proofErr w:type="spellStart"/>
            <w:r w:rsidRPr="00875538">
              <w:rPr>
                <w:rFonts w:ascii="Montserrat Light" w:hAnsi="Montserrat Light"/>
                <w:b/>
                <w:bCs/>
                <w:lang w:val="en-US"/>
              </w:rPr>
              <w:t>compartimentelor</w:t>
            </w:r>
            <w:proofErr w:type="spellEnd"/>
            <w:r w:rsidRPr="00875538">
              <w:rPr>
                <w:rFonts w:ascii="Montserrat Light" w:hAnsi="Montserrat Light"/>
                <w:b/>
                <w:bCs/>
                <w:lang w:val="en-US"/>
              </w:rPr>
              <w:t xml:space="preserve"> de resort </w:t>
            </w:r>
            <w:proofErr w:type="spellStart"/>
            <w:r w:rsidRPr="00875538">
              <w:rPr>
                <w:rFonts w:ascii="Montserrat Light" w:hAnsi="Montserrat Light"/>
                <w:b/>
                <w:bCs/>
                <w:lang w:val="en-US"/>
              </w:rPr>
              <w:t>nominalizate</w:t>
            </w:r>
            <w:proofErr w:type="spellEnd"/>
          </w:p>
        </w:tc>
      </w:tr>
      <w:tr w:rsidR="00943482" w:rsidRPr="00875538"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
          <w:p w14:paraId="44FE4E0B"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Compartimentele</w:t>
            </w:r>
            <w:proofErr w:type="spellEnd"/>
            <w:r w:rsidRPr="00875538">
              <w:rPr>
                <w:rFonts w:ascii="Montserrat Light" w:hAnsi="Montserrat Light"/>
                <w:lang w:val="en-US"/>
              </w:rPr>
              <w:t xml:space="preserve"> de resort </w:t>
            </w:r>
            <w:proofErr w:type="spellStart"/>
            <w:r w:rsidRPr="00875538">
              <w:rPr>
                <w:rFonts w:ascii="Montserrat Light" w:hAnsi="Montserrat Light"/>
                <w:lang w:val="en-US"/>
              </w:rPr>
              <w:t>nominalizate</w:t>
            </w:r>
            <w:proofErr w:type="spellEnd"/>
          </w:p>
          <w:p w14:paraId="6B04C75F"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w:t>
            </w:r>
            <w:proofErr w:type="spellStart"/>
            <w:r w:rsidRPr="00875538">
              <w:rPr>
                <w:rFonts w:ascii="Montserrat Light" w:hAnsi="Montserrat Light"/>
                <w:lang w:val="en-US"/>
              </w:rPr>
              <w:t>Direcția</w:t>
            </w:r>
            <w:proofErr w:type="spellEnd"/>
            <w:r w:rsidRPr="00875538">
              <w:rPr>
                <w:rFonts w:ascii="Montserrat Light" w:hAnsi="Montserrat Light"/>
                <w:lang w:val="en-US"/>
              </w:rPr>
              <w:t>/</w:t>
            </w:r>
            <w:proofErr w:type="spellStart"/>
            <w:r w:rsidRPr="00875538">
              <w:rPr>
                <w:rFonts w:ascii="Montserrat Light" w:hAnsi="Montserrat Light"/>
                <w:lang w:val="en-US"/>
              </w:rPr>
              <w:t>serviciul</w:t>
            </w:r>
            <w:proofErr w:type="spellEnd"/>
            <w:r w:rsidRPr="00875538">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Datele</w:t>
            </w:r>
            <w:proofErr w:type="spellEnd"/>
            <w:r w:rsidRPr="00875538">
              <w:rPr>
                <w:rFonts w:ascii="Montserrat Light" w:hAnsi="Montserrat Light"/>
                <w:lang w:val="en-US"/>
              </w:rPr>
              <w:t xml:space="preserve">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a </w:t>
            </w:r>
            <w:proofErr w:type="spellStart"/>
            <w:r w:rsidRPr="00875538">
              <w:rPr>
                <w:rFonts w:ascii="Montserrat Light" w:hAnsi="Montserrat Light"/>
                <w:lang w:val="en-US"/>
              </w:rPr>
              <w:t>rapoartelor</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 xml:space="preserve">de  </w:t>
            </w:r>
            <w:proofErr w:type="spellStart"/>
            <w:r w:rsidRPr="00875538">
              <w:rPr>
                <w:rFonts w:ascii="Montserrat Light" w:hAnsi="Montserrat Light"/>
                <w:lang w:val="en-US"/>
              </w:rPr>
              <w:t>specialitate</w:t>
            </w:r>
            <w:proofErr w:type="spellEnd"/>
            <w:proofErr w:type="gramEnd"/>
          </w:p>
          <w:p w14:paraId="04139B14" w14:textId="77777777" w:rsidR="00943482" w:rsidRPr="00875538"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1614081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r w:rsidRPr="00875538">
              <w:rPr>
                <w:rFonts w:ascii="Montserrat Light" w:hAnsi="Montserrat Light"/>
                <w:lang w:val="en-US"/>
              </w:rPr>
              <w:t>/</w:t>
            </w:r>
          </w:p>
          <w:p w14:paraId="6936A392"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raport</w:t>
            </w:r>
            <w:proofErr w:type="spellEnd"/>
            <w:r w:rsidRPr="00875538">
              <w:rPr>
                <w:rFonts w:ascii="Montserrat Light" w:hAnsi="Montserrat Light"/>
                <w:lang w:val="en-US"/>
              </w:rPr>
              <w:t>/</w:t>
            </w:r>
          </w:p>
          <w:p w14:paraId="702E1099"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semnătură</w:t>
            </w:r>
            <w:proofErr w:type="spellEnd"/>
          </w:p>
        </w:tc>
      </w:tr>
      <w:tr w:rsidR="00943482" w:rsidRPr="00875538"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3BE44144" w:rsidR="00943482" w:rsidRPr="00875538" w:rsidRDefault="00334946" w:rsidP="00B138F0">
            <w:pPr>
              <w:tabs>
                <w:tab w:val="left" w:pos="3456"/>
              </w:tabs>
              <w:spacing w:line="240" w:lineRule="auto"/>
              <w:rPr>
                <w:rFonts w:ascii="Montserrat Light" w:hAnsi="Montserrat Light"/>
                <w:bCs/>
                <w:lang w:val="ro-RO"/>
              </w:rPr>
            </w:pPr>
            <w:r>
              <w:rPr>
                <w:rFonts w:ascii="Montserrat Light" w:hAnsi="Montserrat Light"/>
                <w:lang w:val="ro-RO"/>
              </w:rPr>
              <w:t>D</w:t>
            </w:r>
            <w:r w:rsidR="001F29D6">
              <w:rPr>
                <w:rFonts w:ascii="Montserrat Light" w:hAnsi="Montserrat Light"/>
                <w:lang w:val="ro-RO"/>
              </w:rPr>
              <w:t>IRECȚIA JURIDICĂ</w:t>
            </w:r>
          </w:p>
        </w:tc>
        <w:tc>
          <w:tcPr>
            <w:tcW w:w="1890" w:type="dxa"/>
            <w:tcBorders>
              <w:top w:val="single" w:sz="4" w:space="0" w:color="auto"/>
              <w:left w:val="single" w:sz="4" w:space="0" w:color="auto"/>
              <w:bottom w:val="single" w:sz="4" w:space="0" w:color="auto"/>
              <w:right w:val="single" w:sz="4" w:space="0" w:color="auto"/>
            </w:tcBorders>
          </w:tcPr>
          <w:p w14:paraId="1CB63022" w14:textId="6221BC38" w:rsidR="00943482" w:rsidRPr="00875538" w:rsidRDefault="00B479B9" w:rsidP="00B138F0">
            <w:pPr>
              <w:tabs>
                <w:tab w:val="left" w:pos="3456"/>
              </w:tabs>
              <w:spacing w:line="240" w:lineRule="auto"/>
              <w:rPr>
                <w:rFonts w:ascii="Montserrat Light" w:hAnsi="Montserrat Light"/>
                <w:highlight w:val="yellow"/>
                <w:lang w:val="en-US"/>
              </w:rPr>
            </w:pPr>
            <w:r w:rsidRPr="00B479B9">
              <w:rPr>
                <w:rFonts w:ascii="Montserrat Light" w:hAnsi="Montserrat Light"/>
                <w:lang w:val="en-US"/>
              </w:rPr>
              <w:t>15.03.2024</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875538" w:rsidRDefault="00943482" w:rsidP="00B138F0">
            <w:pPr>
              <w:tabs>
                <w:tab w:val="left" w:pos="3456"/>
              </w:tabs>
              <w:spacing w:line="240" w:lineRule="auto"/>
              <w:rPr>
                <w:rFonts w:ascii="Montserrat Light" w:hAnsi="Montserrat Light"/>
                <w:b/>
                <w:bCs/>
                <w:highlight w:val="yellow"/>
                <w:lang w:val="en-US"/>
              </w:rPr>
            </w:pPr>
          </w:p>
        </w:tc>
        <w:tc>
          <w:tcPr>
            <w:tcW w:w="2015" w:type="dxa"/>
            <w:tcBorders>
              <w:top w:val="single" w:sz="4" w:space="0" w:color="auto"/>
              <w:left w:val="single" w:sz="4" w:space="0" w:color="auto"/>
              <w:bottom w:val="single" w:sz="4" w:space="0" w:color="auto"/>
              <w:right w:val="single" w:sz="4" w:space="0" w:color="auto"/>
            </w:tcBorders>
          </w:tcPr>
          <w:p w14:paraId="713B45F2" w14:textId="1D9998AA" w:rsidR="00943482" w:rsidRPr="00875538" w:rsidRDefault="00B479B9" w:rsidP="00B138F0">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Raport</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întocmit</w:t>
            </w:r>
            <w:proofErr w:type="spellEnd"/>
          </w:p>
        </w:tc>
      </w:tr>
      <w:tr w:rsidR="00943482" w:rsidRPr="00875538"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875538" w:rsidRDefault="00943482" w:rsidP="00B138F0">
            <w:pPr>
              <w:tabs>
                <w:tab w:val="left" w:pos="3456"/>
              </w:tabs>
              <w:spacing w:line="240" w:lineRule="auto"/>
              <w:rPr>
                <w:rFonts w:ascii="Montserrat Light" w:hAnsi="Montserrat Light"/>
                <w:b/>
                <w:bCs/>
                <w:lang w:val="en-US"/>
              </w:rPr>
            </w:pPr>
          </w:p>
        </w:tc>
      </w:tr>
      <w:tr w:rsidR="00943482" w:rsidRPr="00875538"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2.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acordarea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consilierul</w:t>
            </w:r>
            <w:proofErr w:type="spellEnd"/>
            <w:r w:rsidRPr="00875538">
              <w:rPr>
                <w:rFonts w:ascii="Montserrat Light" w:hAnsi="Montserrat Light"/>
                <w:b/>
                <w:bCs/>
                <w:lang w:val="en-US"/>
              </w:rPr>
              <w:t xml:space="preserve"> juridic din </w:t>
            </w:r>
            <w:proofErr w:type="spellStart"/>
            <w:r w:rsidRPr="00875538">
              <w:rPr>
                <w:rFonts w:ascii="Montserrat Light" w:hAnsi="Montserrat Light"/>
                <w:b/>
                <w:bCs/>
                <w:lang w:val="en-US"/>
              </w:rPr>
              <w:t>cadrul</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Direcției</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Juridice</w:t>
            </w:r>
            <w:proofErr w:type="spellEnd"/>
          </w:p>
        </w:tc>
      </w:tr>
      <w:tr w:rsidR="00943482" w:rsidRPr="00875538"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consilierului</w:t>
            </w:r>
            <w:proofErr w:type="spellEnd"/>
            <w:r w:rsidRPr="00875538">
              <w:rPr>
                <w:rFonts w:ascii="Montserrat Light" w:hAnsi="Montserrat Light"/>
                <w:lang w:val="en-US"/>
              </w:rPr>
              <w:t xml:space="preserve"> juridic</w:t>
            </w:r>
          </w:p>
          <w:p w14:paraId="60AB1C35" w14:textId="77777777" w:rsidR="00943482" w:rsidRPr="00875538"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Aviz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08B0E735"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05A27FC6"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 </w:t>
            </w:r>
            <w:proofErr w:type="spellStart"/>
            <w:r w:rsidRPr="00875538">
              <w:rPr>
                <w:rFonts w:ascii="Montserrat Light" w:hAnsi="Montserrat Light"/>
                <w:lang w:val="en-US"/>
              </w:rPr>
              <w:t>semnătură</w:t>
            </w:r>
            <w:proofErr w:type="spellEnd"/>
          </w:p>
        </w:tc>
      </w:tr>
      <w:tr w:rsidR="00943482" w:rsidRPr="00875538" w14:paraId="656CAE34" w14:textId="77777777" w:rsidTr="00FC54B0">
        <w:tc>
          <w:tcPr>
            <w:tcW w:w="3325" w:type="dxa"/>
            <w:tcBorders>
              <w:top w:val="single" w:sz="4" w:space="0" w:color="auto"/>
              <w:left w:val="single" w:sz="4" w:space="0" w:color="auto"/>
              <w:bottom w:val="single" w:sz="4" w:space="0" w:color="auto"/>
              <w:right w:val="single" w:sz="4" w:space="0" w:color="auto"/>
            </w:tcBorders>
          </w:tcPr>
          <w:p w14:paraId="69835AFC" w14:textId="575FAB48" w:rsidR="00943482" w:rsidRPr="00875538" w:rsidRDefault="00B479B9" w:rsidP="00B138F0">
            <w:pPr>
              <w:tabs>
                <w:tab w:val="left" w:pos="3456"/>
              </w:tabs>
              <w:spacing w:line="240" w:lineRule="auto"/>
              <w:rPr>
                <w:rFonts w:ascii="Montserrat Light" w:hAnsi="Montserrat Light"/>
                <w:lang w:val="en-US"/>
              </w:rPr>
            </w:pPr>
            <w:r>
              <w:rPr>
                <w:rFonts w:ascii="Montserrat Light" w:hAnsi="Montserrat Light"/>
                <w:lang w:val="en-US"/>
              </w:rPr>
              <w:t>Anca Rusu</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875538" w:rsidRDefault="00943482" w:rsidP="00B138F0">
            <w:pPr>
              <w:tabs>
                <w:tab w:val="left" w:pos="3456"/>
              </w:tabs>
              <w:spacing w:line="240" w:lineRule="auto"/>
              <w:rPr>
                <w:rFonts w:ascii="Montserrat Light" w:hAnsi="Montserrat Light"/>
                <w:b/>
                <w:bCs/>
                <w:lang w:val="en-US"/>
              </w:rPr>
            </w:pPr>
          </w:p>
        </w:tc>
        <w:tc>
          <w:tcPr>
            <w:tcW w:w="2015" w:type="dxa"/>
            <w:tcBorders>
              <w:top w:val="single" w:sz="4" w:space="0" w:color="auto"/>
              <w:left w:val="single" w:sz="4" w:space="0" w:color="auto"/>
              <w:bottom w:val="single" w:sz="4" w:space="0" w:color="auto"/>
              <w:right w:val="single" w:sz="4" w:space="0" w:color="auto"/>
            </w:tcBorders>
          </w:tcPr>
          <w:p w14:paraId="7AECB1C4" w14:textId="49ECC13A" w:rsidR="00943482" w:rsidRPr="00875538" w:rsidRDefault="00B479B9" w:rsidP="00B138F0">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875538" w:rsidRDefault="00943482" w:rsidP="00B138F0">
            <w:pPr>
              <w:tabs>
                <w:tab w:val="left" w:pos="3456"/>
              </w:tabs>
              <w:spacing w:line="240" w:lineRule="auto"/>
              <w:rPr>
                <w:rFonts w:ascii="Montserrat Light" w:hAnsi="Montserrat Light"/>
                <w:lang w:val="en-US"/>
              </w:rPr>
            </w:pPr>
          </w:p>
        </w:tc>
      </w:tr>
      <w:tr w:rsidR="00943482" w:rsidRPr="00875538"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3.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în</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vederea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avizării</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legalitate</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către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secretarul</w:t>
            </w:r>
            <w:proofErr w:type="spellEnd"/>
            <w:r w:rsidRPr="00875538">
              <w:rPr>
                <w:rFonts w:ascii="Montserrat Light" w:hAnsi="Montserrat Light"/>
                <w:b/>
                <w:bCs/>
                <w:lang w:val="en-US"/>
              </w:rPr>
              <w:t xml:space="preserve"> general al </w:t>
            </w:r>
            <w:proofErr w:type="spellStart"/>
            <w:r w:rsidRPr="00875538">
              <w:rPr>
                <w:rFonts w:ascii="Montserrat Light" w:hAnsi="Montserrat Light"/>
                <w:b/>
                <w:bCs/>
                <w:lang w:val="en-US"/>
              </w:rPr>
              <w:t>judeţului</w:t>
            </w:r>
            <w:proofErr w:type="spellEnd"/>
          </w:p>
        </w:tc>
      </w:tr>
      <w:tr w:rsidR="00943482" w:rsidRPr="00875538"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prenumele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secretarului</w:t>
            </w:r>
            <w:proofErr w:type="spellEnd"/>
            <w:r w:rsidRPr="00875538">
              <w:rPr>
                <w:rFonts w:ascii="Montserrat Light" w:hAnsi="Montserrat Light"/>
                <w:lang w:val="en-US"/>
              </w:rPr>
              <w:t xml:space="preserve"> general al </w:t>
            </w:r>
            <w:proofErr w:type="spellStart"/>
            <w:r w:rsidRPr="00875538">
              <w:rPr>
                <w:rFonts w:ascii="Montserrat Light" w:hAnsi="Montserrat Light"/>
                <w:lang w:val="en-US"/>
              </w:rPr>
              <w:t>județului</w:t>
            </w:r>
            <w:proofErr w:type="spellEnd"/>
          </w:p>
          <w:p w14:paraId="23E4A504" w14:textId="77777777" w:rsidR="00943482" w:rsidRPr="00875538" w:rsidRDefault="00943482" w:rsidP="00B138F0">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875538" w:rsidRDefault="00943482" w:rsidP="00B138F0">
            <w:pPr>
              <w:tabs>
                <w:tab w:val="left" w:pos="3456"/>
              </w:tabs>
              <w:spacing w:line="240" w:lineRule="auto"/>
              <w:rPr>
                <w:rFonts w:ascii="Montserrat Light" w:hAnsi="Montserrat Light"/>
                <w:b/>
                <w:bCs/>
                <w:lang w:val="en-US"/>
              </w:rPr>
            </w:pPr>
            <w:proofErr w:type="spellStart"/>
            <w:r w:rsidRPr="00875538">
              <w:rPr>
                <w:rFonts w:ascii="Montserrat Light" w:hAnsi="Montserrat Light"/>
                <w:bCs/>
                <w:lang w:val="en-US"/>
              </w:rPr>
              <w:t>Caracterul</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normativ</w:t>
            </w:r>
            <w:proofErr w:type="spellEnd"/>
            <w:r w:rsidRPr="00875538">
              <w:rPr>
                <w:rFonts w:ascii="Montserrat Light" w:hAnsi="Montserrat Light"/>
                <w:bCs/>
                <w:lang w:val="en-US"/>
              </w:rPr>
              <w:t xml:space="preserve"> </w:t>
            </w:r>
            <w:proofErr w:type="spellStart"/>
            <w:r w:rsidRPr="00875538">
              <w:rPr>
                <w:rFonts w:ascii="Montserrat Light" w:hAnsi="Montserrat Light"/>
                <w:bCs/>
                <w:lang w:val="en-US"/>
              </w:rPr>
              <w:t>sau</w:t>
            </w:r>
            <w:proofErr w:type="spellEnd"/>
            <w:r w:rsidRPr="00875538">
              <w:rPr>
                <w:rFonts w:ascii="Montserrat Light" w:hAnsi="Montserrat Light"/>
                <w:bCs/>
                <w:lang w:val="en-US"/>
              </w:rPr>
              <w:t xml:space="preserve"> individual al </w:t>
            </w:r>
            <w:proofErr w:type="spellStart"/>
            <w:r w:rsidRPr="00875538">
              <w:rPr>
                <w:rFonts w:ascii="Montserrat Light" w:hAnsi="Montserrat Light"/>
                <w:bCs/>
                <w:lang w:val="en-US"/>
              </w:rPr>
              <w:t>proiectului</w:t>
            </w:r>
            <w:proofErr w:type="spellEnd"/>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acordat</w:t>
            </w:r>
            <w:proofErr w:type="spellEnd"/>
            <w:r w:rsidRPr="00875538">
              <w:rPr>
                <w:rFonts w:ascii="Montserrat Light" w:hAnsi="Montserrat Light"/>
                <w:lang w:val="en-US"/>
              </w:rPr>
              <w:t>/</w:t>
            </w:r>
          </w:p>
          <w:p w14:paraId="6A892872"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Refuz</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aviz</w:t>
            </w:r>
            <w:proofErr w:type="spellEnd"/>
            <w:r w:rsidRPr="00875538">
              <w:rPr>
                <w:rFonts w:ascii="Montserrat Light" w:hAnsi="Montserrat Light"/>
                <w:lang w:val="en-US"/>
              </w:rPr>
              <w:t>/</w:t>
            </w:r>
          </w:p>
          <w:p w14:paraId="2AE17E86" w14:textId="77777777" w:rsidR="00943482" w:rsidRPr="00875538" w:rsidRDefault="00943482" w:rsidP="00B138F0">
            <w:pPr>
              <w:tabs>
                <w:tab w:val="left" w:pos="3456"/>
              </w:tabs>
              <w:spacing w:line="240" w:lineRule="auto"/>
              <w:rPr>
                <w:rFonts w:ascii="Montserrat Light" w:hAnsi="Montserrat Light"/>
                <w:b/>
                <w:bCs/>
                <w:lang w:val="en-US"/>
              </w:rPr>
            </w:pPr>
            <w:proofErr w:type="spellStart"/>
            <w:r w:rsidRPr="00875538">
              <w:rPr>
                <w:rFonts w:ascii="Montserrat Light" w:hAnsi="Montserrat Light"/>
                <w:lang w:val="en-US"/>
              </w:rPr>
              <w:t>semnătură</w:t>
            </w:r>
            <w:proofErr w:type="spellEnd"/>
          </w:p>
        </w:tc>
      </w:tr>
      <w:tr w:rsidR="00943482" w:rsidRPr="00875538"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3670F1C6" w:rsidR="00943482" w:rsidRPr="00875538" w:rsidRDefault="00444D0F" w:rsidP="00B138F0">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622F7ABD" w:rsidR="00943482" w:rsidRPr="00875538" w:rsidRDefault="00444D0F" w:rsidP="00B138F0">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43482" w:rsidRPr="00875538"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875538" w:rsidRDefault="00943482" w:rsidP="00B138F0">
            <w:pPr>
              <w:tabs>
                <w:tab w:val="left" w:pos="3456"/>
              </w:tabs>
              <w:spacing w:line="240" w:lineRule="auto"/>
              <w:rPr>
                <w:rFonts w:ascii="Montserrat Light" w:hAnsi="Montserrat Light"/>
                <w:b/>
                <w:bCs/>
                <w:lang w:val="en-US"/>
              </w:rPr>
            </w:pPr>
          </w:p>
        </w:tc>
      </w:tr>
      <w:tr w:rsidR="00943482" w:rsidRPr="00875538"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875538" w:rsidRDefault="00943482" w:rsidP="00B138F0">
            <w:pPr>
              <w:tabs>
                <w:tab w:val="left" w:pos="3456"/>
              </w:tabs>
              <w:spacing w:line="240" w:lineRule="auto"/>
              <w:rPr>
                <w:rFonts w:ascii="Montserrat Light" w:hAnsi="Montserrat Light"/>
                <w:b/>
                <w:bCs/>
                <w:lang w:val="en-US"/>
              </w:rPr>
            </w:pPr>
            <w:r w:rsidRPr="00875538">
              <w:rPr>
                <w:rFonts w:ascii="Montserrat Light" w:hAnsi="Montserrat Light"/>
                <w:b/>
                <w:bCs/>
                <w:lang w:val="en-US"/>
              </w:rPr>
              <w:t xml:space="preserve">4. </w:t>
            </w:r>
            <w:proofErr w:type="spellStart"/>
            <w:r w:rsidRPr="00875538">
              <w:rPr>
                <w:rFonts w:ascii="Montserrat Light" w:hAnsi="Montserrat Light"/>
                <w:b/>
                <w:bCs/>
                <w:lang w:val="en-US"/>
              </w:rPr>
              <w:t>Transmitere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proiect</w:t>
            </w:r>
            <w:proofErr w:type="spellEnd"/>
            <w:r w:rsidRPr="00875538">
              <w:rPr>
                <w:rFonts w:ascii="Montserrat Light" w:hAnsi="Montserrat Light"/>
                <w:b/>
                <w:bCs/>
                <w:lang w:val="en-US"/>
              </w:rPr>
              <w:t xml:space="preserve"> pentru </w:t>
            </w:r>
            <w:proofErr w:type="spellStart"/>
            <w:r w:rsidRPr="00875538">
              <w:rPr>
                <w:rFonts w:ascii="Montserrat Light" w:hAnsi="Montserrat Light"/>
                <w:b/>
                <w:bCs/>
                <w:lang w:val="en-US"/>
              </w:rPr>
              <w:t>adoptarea</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avizului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avizelor</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comisiei</w:t>
            </w:r>
            <w:proofErr w:type="spellEnd"/>
            <w:r w:rsidRPr="00875538">
              <w:rPr>
                <w:rFonts w:ascii="Montserrat Light" w:hAnsi="Montserrat Light"/>
                <w:b/>
                <w:bCs/>
                <w:lang w:val="en-US"/>
              </w:rPr>
              <w:t>/</w:t>
            </w:r>
            <w:proofErr w:type="spellStart"/>
            <w:r w:rsidRPr="00875538">
              <w:rPr>
                <w:rFonts w:ascii="Montserrat Light" w:hAnsi="Montserrat Light"/>
                <w:b/>
                <w:bCs/>
                <w:lang w:val="en-US"/>
              </w:rPr>
              <w:t>comisiilor</w:t>
            </w:r>
            <w:proofErr w:type="spellEnd"/>
            <w:r w:rsidRPr="00875538">
              <w:rPr>
                <w:rFonts w:ascii="Montserrat Light" w:hAnsi="Montserrat Light"/>
                <w:b/>
                <w:bCs/>
                <w:lang w:val="en-US"/>
              </w:rPr>
              <w:t xml:space="preserve"> de </w:t>
            </w:r>
            <w:proofErr w:type="spellStart"/>
            <w:r w:rsidRPr="00875538">
              <w:rPr>
                <w:rFonts w:ascii="Montserrat Light" w:hAnsi="Montserrat Light"/>
                <w:b/>
                <w:bCs/>
                <w:lang w:val="en-US"/>
              </w:rPr>
              <w:t>specialitate</w:t>
            </w:r>
            <w:proofErr w:type="spellEnd"/>
            <w:r w:rsidRPr="00875538">
              <w:rPr>
                <w:rFonts w:ascii="Montserrat Light" w:hAnsi="Montserrat Light"/>
                <w:b/>
                <w:bCs/>
                <w:lang w:val="en-US"/>
              </w:rPr>
              <w:t xml:space="preserve"> </w:t>
            </w:r>
            <w:proofErr w:type="spellStart"/>
            <w:r w:rsidRPr="00875538">
              <w:rPr>
                <w:rFonts w:ascii="Montserrat Light" w:hAnsi="Montserrat Light"/>
                <w:b/>
                <w:bCs/>
                <w:lang w:val="en-US"/>
              </w:rPr>
              <w:t>nominalizate</w:t>
            </w:r>
            <w:proofErr w:type="spellEnd"/>
          </w:p>
        </w:tc>
      </w:tr>
      <w:tr w:rsidR="00943482" w:rsidRPr="00875538"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Comisia</w:t>
            </w:r>
            <w:proofErr w:type="spellEnd"/>
            <w:r w:rsidRPr="00875538">
              <w:rPr>
                <w:rFonts w:ascii="Montserrat Light" w:hAnsi="Montserrat Light"/>
                <w:lang w:val="en-US"/>
              </w:rPr>
              <w:t xml:space="preserve"> de </w:t>
            </w:r>
            <w:proofErr w:type="spellStart"/>
            <w:proofErr w:type="gramStart"/>
            <w:r w:rsidRPr="00875538">
              <w:rPr>
                <w:rFonts w:ascii="Montserrat Light" w:hAnsi="Montserrat Light"/>
                <w:lang w:val="en-US"/>
              </w:rPr>
              <w:t>specialitate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nominalizată</w:t>
            </w:r>
            <w:proofErr w:type="spellEnd"/>
            <w:proofErr w:type="gramEnd"/>
          </w:p>
          <w:p w14:paraId="10F2F956" w14:textId="77777777" w:rsidR="00943482" w:rsidRPr="00875538" w:rsidRDefault="00943482" w:rsidP="00B138F0">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Data de </w:t>
            </w:r>
            <w:proofErr w:type="spellStart"/>
            <w:r w:rsidRPr="00875538">
              <w:rPr>
                <w:rFonts w:ascii="Montserrat Light" w:hAnsi="Montserrat Light"/>
                <w:lang w:val="en-US"/>
              </w:rPr>
              <w:t>întocmire</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și</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depunere</w:t>
            </w:r>
            <w:proofErr w:type="spellEnd"/>
            <w:r w:rsidRPr="00875538">
              <w:rPr>
                <w:rFonts w:ascii="Montserrat Light" w:hAnsi="Montserrat Light"/>
                <w:lang w:val="en-US"/>
              </w:rPr>
              <w:t xml:space="preserve"> </w:t>
            </w:r>
            <w:proofErr w:type="gramStart"/>
            <w:r w:rsidRPr="00875538">
              <w:rPr>
                <w:rFonts w:ascii="Montserrat Light" w:hAnsi="Montserrat Light"/>
                <w:lang w:val="en-US"/>
              </w:rPr>
              <w:t>a</w:t>
            </w:r>
            <w:proofErr w:type="gramEnd"/>
            <w:r w:rsidRPr="00875538">
              <w:rPr>
                <w:rFonts w:ascii="Montserrat Light" w:hAnsi="Montserrat Light"/>
                <w:lang w:val="en-US"/>
              </w:rPr>
              <w:t xml:space="preserve"> </w:t>
            </w:r>
            <w:proofErr w:type="spellStart"/>
            <w:r w:rsidRPr="00875538">
              <w:rPr>
                <w:rFonts w:ascii="Montserrat Light" w:hAnsi="Montserrat Light"/>
                <w:lang w:val="en-US"/>
              </w:rPr>
              <w:t>avizului</w:t>
            </w:r>
            <w:proofErr w:type="spellEnd"/>
          </w:p>
          <w:p w14:paraId="3A3AE205" w14:textId="77777777" w:rsidR="00943482" w:rsidRPr="00875538"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Semnătura</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persoanelor</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competente</w:t>
            </w:r>
            <w:proofErr w:type="spellEnd"/>
            <w:r w:rsidRPr="00875538">
              <w:rPr>
                <w:rFonts w:ascii="Montserrat Light" w:hAnsi="Montserrat Light"/>
                <w:lang w:val="en-US"/>
              </w:rPr>
              <w:t xml:space="preserve"> pentru </w:t>
            </w:r>
            <w:proofErr w:type="spellStart"/>
            <w:r w:rsidRPr="00875538">
              <w:rPr>
                <w:rFonts w:ascii="Montserrat Light" w:hAnsi="Montserrat Light"/>
                <w:lang w:val="en-US"/>
              </w:rPr>
              <w:t>nominalizare</w:t>
            </w:r>
            <w:proofErr w:type="spellEnd"/>
            <w:r w:rsidRPr="00875538">
              <w:rPr>
                <w:rFonts w:ascii="Montserrat Light" w:hAnsi="Montserrat Light"/>
                <w:lang w:val="en-US"/>
              </w:rPr>
              <w:t>/</w:t>
            </w:r>
          </w:p>
          <w:p w14:paraId="43D65AB6"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stabilire</w:t>
            </w:r>
            <w:proofErr w:type="spellEnd"/>
            <w:r w:rsidRPr="00875538">
              <w:rPr>
                <w:rFonts w:ascii="Montserrat Light" w:hAnsi="Montserrat Light"/>
                <w:lang w:val="en-US"/>
              </w:rPr>
              <w:t xml:space="preserve"> date de </w:t>
            </w:r>
            <w:proofErr w:type="spellStart"/>
            <w:r w:rsidRPr="00875538">
              <w:rPr>
                <w:rFonts w:ascii="Montserrat Light" w:hAnsi="Montserrat Light"/>
                <w:lang w:val="en-US"/>
              </w:rPr>
              <w:t>întocmire</w:t>
            </w:r>
            <w:proofErr w:type="spellEnd"/>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875538" w:rsidRDefault="00943482" w:rsidP="00B138F0">
            <w:pPr>
              <w:tabs>
                <w:tab w:val="left" w:pos="3456"/>
              </w:tabs>
              <w:spacing w:line="240" w:lineRule="auto"/>
              <w:rPr>
                <w:rFonts w:ascii="Montserrat Light" w:hAnsi="Montserrat Light"/>
                <w:lang w:val="en-US"/>
              </w:rPr>
            </w:pPr>
            <w:proofErr w:type="spellStart"/>
            <w:r w:rsidRPr="00875538">
              <w:rPr>
                <w:rFonts w:ascii="Montserrat Light" w:hAnsi="Montserrat Light"/>
                <w:lang w:val="en-US"/>
              </w:rPr>
              <w:t>Avizul</w:t>
            </w:r>
            <w:proofErr w:type="spellEnd"/>
            <w:r w:rsidRPr="00875538">
              <w:rPr>
                <w:rFonts w:ascii="Montserrat Light" w:hAnsi="Montserrat Light"/>
                <w:lang w:val="en-US"/>
              </w:rPr>
              <w:t xml:space="preserve"> </w:t>
            </w:r>
            <w:proofErr w:type="spellStart"/>
            <w:r w:rsidRPr="00875538">
              <w:rPr>
                <w:rFonts w:ascii="Montserrat Light" w:hAnsi="Montserrat Light"/>
                <w:lang w:val="en-US"/>
              </w:rPr>
              <w:t>adoptat</w:t>
            </w:r>
            <w:proofErr w:type="spellEnd"/>
            <w:r w:rsidRPr="00875538">
              <w:rPr>
                <w:rFonts w:ascii="Montserrat Light" w:hAnsi="Montserrat Light"/>
                <w:lang w:val="en-US"/>
              </w:rPr>
              <w:t>/</w:t>
            </w:r>
          </w:p>
          <w:p w14:paraId="164E7EFD" w14:textId="77777777" w:rsidR="00943482" w:rsidRPr="00875538" w:rsidRDefault="00943482" w:rsidP="00B138F0">
            <w:pPr>
              <w:tabs>
                <w:tab w:val="left" w:pos="3456"/>
              </w:tabs>
              <w:spacing w:line="240" w:lineRule="auto"/>
              <w:rPr>
                <w:rFonts w:ascii="Montserrat Light" w:hAnsi="Montserrat Light"/>
                <w:lang w:val="en-US"/>
              </w:rPr>
            </w:pPr>
            <w:r w:rsidRPr="00875538">
              <w:rPr>
                <w:rFonts w:ascii="Montserrat Light" w:hAnsi="Montserrat Light"/>
                <w:lang w:val="en-US"/>
              </w:rPr>
              <w:t xml:space="preserve">Aviz implicit </w:t>
            </w:r>
            <w:proofErr w:type="spellStart"/>
            <w:r w:rsidRPr="00875538">
              <w:rPr>
                <w:rFonts w:ascii="Montserrat Light" w:hAnsi="Montserrat Light"/>
                <w:lang w:val="en-US"/>
              </w:rPr>
              <w:t>favorabil</w:t>
            </w:r>
            <w:proofErr w:type="spellEnd"/>
          </w:p>
          <w:p w14:paraId="5C6A7F1C" w14:textId="77777777" w:rsidR="00943482" w:rsidRPr="00875538" w:rsidRDefault="00943482" w:rsidP="00B138F0">
            <w:pPr>
              <w:tabs>
                <w:tab w:val="left" w:pos="3456"/>
              </w:tabs>
              <w:spacing w:line="240" w:lineRule="auto"/>
              <w:rPr>
                <w:rFonts w:ascii="Montserrat Light" w:hAnsi="Montserrat Light"/>
                <w:lang w:val="en-US"/>
              </w:rPr>
            </w:pPr>
          </w:p>
        </w:tc>
      </w:tr>
      <w:tr w:rsidR="00943482" w:rsidRPr="00875538"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44903CE3" w:rsidR="00943482" w:rsidRPr="00875538" w:rsidRDefault="00DA2B1B" w:rsidP="00B138F0">
            <w:pPr>
              <w:tabs>
                <w:tab w:val="left" w:pos="3456"/>
              </w:tabs>
              <w:spacing w:line="240" w:lineRule="auto"/>
              <w:jc w:val="center"/>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875538" w:rsidRDefault="00943482" w:rsidP="00B138F0">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875538" w:rsidRDefault="00943482" w:rsidP="00B138F0">
            <w:pPr>
              <w:tabs>
                <w:tab w:val="left" w:pos="3456"/>
              </w:tabs>
              <w:spacing w:line="240" w:lineRule="auto"/>
              <w:rPr>
                <w:rFonts w:ascii="Montserrat Light" w:hAnsi="Montserrat Light"/>
                <w:lang w:val="en-US"/>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875538" w:rsidRDefault="00943482" w:rsidP="00B138F0">
            <w:pPr>
              <w:tabs>
                <w:tab w:val="left" w:pos="3456"/>
              </w:tabs>
              <w:spacing w:line="240" w:lineRule="auto"/>
              <w:rPr>
                <w:rFonts w:ascii="Montserrat Light" w:hAnsi="Montserrat Light"/>
                <w:lang w:val="en-US"/>
              </w:rPr>
            </w:pPr>
          </w:p>
        </w:tc>
      </w:tr>
    </w:tbl>
    <w:p w14:paraId="1D8EC847" w14:textId="77777777" w:rsidR="00943482" w:rsidRPr="00875538" w:rsidRDefault="00943482" w:rsidP="00B138F0">
      <w:pPr>
        <w:tabs>
          <w:tab w:val="left" w:pos="3456"/>
        </w:tabs>
        <w:spacing w:line="240" w:lineRule="auto"/>
        <w:rPr>
          <w:rFonts w:ascii="Montserrat Light" w:hAnsi="Montserrat Light"/>
        </w:rPr>
      </w:pPr>
    </w:p>
    <w:p w14:paraId="64554349" w14:textId="77777777" w:rsidR="00B138F0" w:rsidRPr="00875538" w:rsidRDefault="00B138F0">
      <w:pPr>
        <w:tabs>
          <w:tab w:val="left" w:pos="3456"/>
        </w:tabs>
        <w:spacing w:line="240" w:lineRule="auto"/>
        <w:rPr>
          <w:rFonts w:ascii="Montserrat Light" w:hAnsi="Montserrat Light"/>
        </w:rPr>
      </w:pPr>
    </w:p>
    <w:sectPr w:rsidR="00B138F0" w:rsidRPr="00875538" w:rsidSect="00D95886">
      <w:headerReference w:type="default" r:id="rId8"/>
      <w:pgSz w:w="11909" w:h="16834"/>
      <w:pgMar w:top="1440" w:right="839" w:bottom="63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7A74" w14:textId="77777777" w:rsidR="00DA2018" w:rsidRDefault="00DA2018">
      <w:pPr>
        <w:spacing w:line="240" w:lineRule="auto"/>
      </w:pPr>
      <w:r>
        <w:separator/>
      </w:r>
    </w:p>
  </w:endnote>
  <w:endnote w:type="continuationSeparator" w:id="0">
    <w:p w14:paraId="638B9CA9" w14:textId="77777777" w:rsidR="00DA2018" w:rsidRDefault="00DA2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CE911" w14:textId="77777777" w:rsidR="00DA2018" w:rsidRDefault="00DA2018">
      <w:pPr>
        <w:spacing w:line="240" w:lineRule="auto"/>
      </w:pPr>
      <w:r>
        <w:separator/>
      </w:r>
    </w:p>
  </w:footnote>
  <w:footnote w:type="continuationSeparator" w:id="0">
    <w:p w14:paraId="4B3AFC58" w14:textId="77777777" w:rsidR="00DA2018" w:rsidRDefault="00DA2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0D63E13B" w:rsidR="00BF6ED8" w:rsidRPr="000E5A88" w:rsidRDefault="008872D9" w:rsidP="00EA689E">
    <w:r>
      <w:rPr>
        <w:noProof/>
      </w:rPr>
      <w:drawing>
        <wp:anchor distT="0" distB="0" distL="0" distR="0" simplePos="0" relativeHeight="251660288" behindDoc="0" locked="0" layoutInCell="1" hidden="0" allowOverlap="1" wp14:anchorId="4DDAA3F6" wp14:editId="08466E9F">
          <wp:simplePos x="0" y="0"/>
          <wp:positionH relativeFrom="column">
            <wp:posOffset>3968115</wp:posOffset>
          </wp:positionH>
          <wp:positionV relativeFrom="paragraph">
            <wp:posOffset>13970</wp:posOffset>
          </wp:positionV>
          <wp:extent cx="2047875" cy="571500"/>
          <wp:effectExtent l="0" t="0" r="0" b="0"/>
          <wp:wrapSquare wrapText="bothSides" distT="0" distB="0" distL="0" distR="0"/>
          <wp:docPr id="598256630" name="Picture 59825663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EA689E">
      <w:rPr>
        <w:noProof/>
      </w:rPr>
      <w:drawing>
        <wp:anchor distT="0" distB="0" distL="0" distR="0" simplePos="0" relativeHeight="251659264" behindDoc="0" locked="0" layoutInCell="1" hidden="0" allowOverlap="1" wp14:anchorId="7D2B8CB5" wp14:editId="3D06786B">
          <wp:simplePos x="0" y="0"/>
          <wp:positionH relativeFrom="column">
            <wp:posOffset>19050</wp:posOffset>
          </wp:positionH>
          <wp:positionV relativeFrom="paragraph">
            <wp:posOffset>19050</wp:posOffset>
          </wp:positionV>
          <wp:extent cx="2662348" cy="566738"/>
          <wp:effectExtent l="0" t="0" r="0" b="0"/>
          <wp:wrapTopAndBottom distT="0" distB="0"/>
          <wp:docPr id="864935796" name="Picture 864935796"/>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D285B13"/>
    <w:multiLevelType w:val="hybridMultilevel"/>
    <w:tmpl w:val="08E0B82A"/>
    <w:lvl w:ilvl="0" w:tplc="4D844276">
      <w:start w:val="1"/>
      <w:numFmt w:val="decimal"/>
      <w:lvlText w:val="%1."/>
      <w:lvlJc w:val="left"/>
      <w:pPr>
        <w:ind w:left="1052" w:hanging="360"/>
      </w:pPr>
      <w:rPr>
        <w:rFonts w:hint="default"/>
        <w:color w:val="auto"/>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4" w15:restartNumberingAfterBreak="0">
    <w:nsid w:val="0DA0569D"/>
    <w:multiLevelType w:val="hybridMultilevel"/>
    <w:tmpl w:val="CCF45A08"/>
    <w:lvl w:ilvl="0" w:tplc="50E25C1A">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5"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C56625"/>
    <w:multiLevelType w:val="multilevel"/>
    <w:tmpl w:val="C29EA846"/>
    <w:lvl w:ilvl="0">
      <w:start w:val="1"/>
      <w:numFmt w:val="decimal"/>
      <w:lvlText w:val="%1."/>
      <w:lvlJc w:val="left"/>
      <w:pPr>
        <w:ind w:left="720" w:hanging="360"/>
      </w:pPr>
      <w:rPr>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18E83327"/>
    <w:multiLevelType w:val="hybridMultilevel"/>
    <w:tmpl w:val="AAF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7325B"/>
    <w:multiLevelType w:val="hybridMultilevel"/>
    <w:tmpl w:val="617653BA"/>
    <w:lvl w:ilvl="0" w:tplc="05EA2CC8">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0" w15:restartNumberingAfterBreak="0">
    <w:nsid w:val="357D3C57"/>
    <w:multiLevelType w:val="hybridMultilevel"/>
    <w:tmpl w:val="B27847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74E24"/>
    <w:multiLevelType w:val="hybridMultilevel"/>
    <w:tmpl w:val="F10E2A6A"/>
    <w:lvl w:ilvl="0" w:tplc="9670BA5C">
      <w:numFmt w:val="bullet"/>
      <w:lvlText w:val="-"/>
      <w:lvlJc w:val="left"/>
      <w:pPr>
        <w:ind w:left="1052" w:hanging="360"/>
      </w:pPr>
      <w:rPr>
        <w:rFonts w:ascii="Montserrat Light" w:eastAsia="Arial" w:hAnsi="Montserrat Light" w:cs="Aria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2" w15:restartNumberingAfterBreak="0">
    <w:nsid w:val="3DFA60CD"/>
    <w:multiLevelType w:val="hybridMultilevel"/>
    <w:tmpl w:val="E342EEAC"/>
    <w:lvl w:ilvl="0" w:tplc="2D6A8594">
      <w:numFmt w:val="bullet"/>
      <w:lvlText w:val="-"/>
      <w:lvlJc w:val="left"/>
      <w:pPr>
        <w:ind w:left="930" w:hanging="360"/>
      </w:pPr>
      <w:rPr>
        <w:rFonts w:ascii="Montserrat Light" w:eastAsia="Arial" w:hAnsi="Montserrat Light"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 w15:restartNumberingAfterBreak="0">
    <w:nsid w:val="3E3B1EE8"/>
    <w:multiLevelType w:val="hybridMultilevel"/>
    <w:tmpl w:val="A0BAA11A"/>
    <w:lvl w:ilvl="0" w:tplc="B83683F4">
      <w:start w:val="1"/>
      <w:numFmt w:val="lowerLetter"/>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4" w15:restartNumberingAfterBreak="0">
    <w:nsid w:val="3E5A3869"/>
    <w:multiLevelType w:val="hybridMultilevel"/>
    <w:tmpl w:val="F9EEA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F2189B"/>
    <w:multiLevelType w:val="hybridMultilevel"/>
    <w:tmpl w:val="281AD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E6C36"/>
    <w:multiLevelType w:val="hybridMultilevel"/>
    <w:tmpl w:val="60CCC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72F63"/>
    <w:multiLevelType w:val="hybridMultilevel"/>
    <w:tmpl w:val="7E367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06662"/>
    <w:multiLevelType w:val="hybridMultilevel"/>
    <w:tmpl w:val="281ADF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BD30DA"/>
    <w:multiLevelType w:val="hybridMultilevel"/>
    <w:tmpl w:val="945E523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794A6C42"/>
    <w:multiLevelType w:val="hybridMultilevel"/>
    <w:tmpl w:val="BD46DEE8"/>
    <w:lvl w:ilvl="0" w:tplc="1BE2ECBE">
      <w:start w:val="1"/>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16cid:durableId="1269897258">
    <w:abstractNumId w:val="0"/>
  </w:num>
  <w:num w:numId="2" w16cid:durableId="326908716">
    <w:abstractNumId w:val="20"/>
  </w:num>
  <w:num w:numId="3" w16cid:durableId="933827483">
    <w:abstractNumId w:val="22"/>
  </w:num>
  <w:num w:numId="4" w16cid:durableId="1240208568">
    <w:abstractNumId w:val="21"/>
  </w:num>
  <w:num w:numId="5" w16cid:durableId="767888211">
    <w:abstractNumId w:val="5"/>
  </w:num>
  <w:num w:numId="6" w16cid:durableId="1333609383">
    <w:abstractNumId w:val="6"/>
  </w:num>
  <w:num w:numId="7" w16cid:durableId="801384647">
    <w:abstractNumId w:val="19"/>
  </w:num>
  <w:num w:numId="8" w16cid:durableId="753169626">
    <w:abstractNumId w:val="7"/>
  </w:num>
  <w:num w:numId="9" w16cid:durableId="753866581">
    <w:abstractNumId w:val="8"/>
  </w:num>
  <w:num w:numId="10" w16cid:durableId="1998026753">
    <w:abstractNumId w:val="14"/>
  </w:num>
  <w:num w:numId="11" w16cid:durableId="1119420689">
    <w:abstractNumId w:val="12"/>
  </w:num>
  <w:num w:numId="12" w16cid:durableId="2052924032">
    <w:abstractNumId w:val="11"/>
  </w:num>
  <w:num w:numId="13" w16cid:durableId="1480613758">
    <w:abstractNumId w:val="3"/>
  </w:num>
  <w:num w:numId="14" w16cid:durableId="664748766">
    <w:abstractNumId w:val="15"/>
  </w:num>
  <w:num w:numId="15" w16cid:durableId="1314024243">
    <w:abstractNumId w:val="10"/>
  </w:num>
  <w:num w:numId="16" w16cid:durableId="1446773875">
    <w:abstractNumId w:val="16"/>
  </w:num>
  <w:num w:numId="17" w16cid:durableId="196507647">
    <w:abstractNumId w:val="18"/>
  </w:num>
  <w:num w:numId="18" w16cid:durableId="268393593">
    <w:abstractNumId w:val="13"/>
  </w:num>
  <w:num w:numId="19" w16cid:durableId="1647736176">
    <w:abstractNumId w:val="4"/>
  </w:num>
  <w:num w:numId="20" w16cid:durableId="2125423650">
    <w:abstractNumId w:val="17"/>
  </w:num>
  <w:num w:numId="21" w16cid:durableId="2048481389">
    <w:abstractNumId w:val="23"/>
  </w:num>
  <w:num w:numId="22" w16cid:durableId="144770060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7A2"/>
    <w:rsid w:val="00002517"/>
    <w:rsid w:val="000036CC"/>
    <w:rsid w:val="0000379D"/>
    <w:rsid w:val="00003896"/>
    <w:rsid w:val="00004392"/>
    <w:rsid w:val="00005D7C"/>
    <w:rsid w:val="000065F4"/>
    <w:rsid w:val="000068C8"/>
    <w:rsid w:val="0001030F"/>
    <w:rsid w:val="0001129E"/>
    <w:rsid w:val="0001167B"/>
    <w:rsid w:val="00011BA5"/>
    <w:rsid w:val="00012144"/>
    <w:rsid w:val="00013F8D"/>
    <w:rsid w:val="00014C9B"/>
    <w:rsid w:val="000153DC"/>
    <w:rsid w:val="000173CB"/>
    <w:rsid w:val="00023332"/>
    <w:rsid w:val="00023ED8"/>
    <w:rsid w:val="00026D51"/>
    <w:rsid w:val="0002759F"/>
    <w:rsid w:val="000277B2"/>
    <w:rsid w:val="00027C4B"/>
    <w:rsid w:val="000302DD"/>
    <w:rsid w:val="000306DE"/>
    <w:rsid w:val="00030AB4"/>
    <w:rsid w:val="00032578"/>
    <w:rsid w:val="000333B9"/>
    <w:rsid w:val="00033770"/>
    <w:rsid w:val="00033F84"/>
    <w:rsid w:val="00034090"/>
    <w:rsid w:val="00034E90"/>
    <w:rsid w:val="00040660"/>
    <w:rsid w:val="00043C80"/>
    <w:rsid w:val="0004421B"/>
    <w:rsid w:val="00045B8F"/>
    <w:rsid w:val="00046588"/>
    <w:rsid w:val="000465AD"/>
    <w:rsid w:val="00046E24"/>
    <w:rsid w:val="000479DE"/>
    <w:rsid w:val="0005008F"/>
    <w:rsid w:val="00050C48"/>
    <w:rsid w:val="000520C4"/>
    <w:rsid w:val="000536F8"/>
    <w:rsid w:val="00055D07"/>
    <w:rsid w:val="0005654C"/>
    <w:rsid w:val="00057A51"/>
    <w:rsid w:val="0006072E"/>
    <w:rsid w:val="00060EAA"/>
    <w:rsid w:val="00061016"/>
    <w:rsid w:val="00064713"/>
    <w:rsid w:val="00065367"/>
    <w:rsid w:val="00065A8B"/>
    <w:rsid w:val="000667F4"/>
    <w:rsid w:val="00070AEE"/>
    <w:rsid w:val="000713A5"/>
    <w:rsid w:val="0007221F"/>
    <w:rsid w:val="00072DD8"/>
    <w:rsid w:val="000749C1"/>
    <w:rsid w:val="00074D48"/>
    <w:rsid w:val="0007575F"/>
    <w:rsid w:val="00076DEE"/>
    <w:rsid w:val="000779B6"/>
    <w:rsid w:val="000779BB"/>
    <w:rsid w:val="0008089A"/>
    <w:rsid w:val="00080A82"/>
    <w:rsid w:val="00080C8F"/>
    <w:rsid w:val="00080D09"/>
    <w:rsid w:val="00081D26"/>
    <w:rsid w:val="00083F26"/>
    <w:rsid w:val="000853A4"/>
    <w:rsid w:val="000867F3"/>
    <w:rsid w:val="000918EC"/>
    <w:rsid w:val="000918EF"/>
    <w:rsid w:val="00091F21"/>
    <w:rsid w:val="000935A2"/>
    <w:rsid w:val="000938CC"/>
    <w:rsid w:val="000944B9"/>
    <w:rsid w:val="00095D64"/>
    <w:rsid w:val="00096078"/>
    <w:rsid w:val="00096798"/>
    <w:rsid w:val="0009728C"/>
    <w:rsid w:val="000A0473"/>
    <w:rsid w:val="000A21DB"/>
    <w:rsid w:val="000A2E39"/>
    <w:rsid w:val="000A4687"/>
    <w:rsid w:val="000A4E59"/>
    <w:rsid w:val="000A5091"/>
    <w:rsid w:val="000A54B3"/>
    <w:rsid w:val="000A62E1"/>
    <w:rsid w:val="000A66D2"/>
    <w:rsid w:val="000A6913"/>
    <w:rsid w:val="000B11CA"/>
    <w:rsid w:val="000B1C90"/>
    <w:rsid w:val="000B35A3"/>
    <w:rsid w:val="000B49F1"/>
    <w:rsid w:val="000B4AC6"/>
    <w:rsid w:val="000B67DC"/>
    <w:rsid w:val="000C1181"/>
    <w:rsid w:val="000C1792"/>
    <w:rsid w:val="000C5C79"/>
    <w:rsid w:val="000C6E65"/>
    <w:rsid w:val="000C7C0A"/>
    <w:rsid w:val="000C7CD0"/>
    <w:rsid w:val="000D0F76"/>
    <w:rsid w:val="000D130F"/>
    <w:rsid w:val="000D177C"/>
    <w:rsid w:val="000D1DD9"/>
    <w:rsid w:val="000D23F7"/>
    <w:rsid w:val="000D30AD"/>
    <w:rsid w:val="000D3E44"/>
    <w:rsid w:val="000D3F36"/>
    <w:rsid w:val="000D428F"/>
    <w:rsid w:val="000D62E1"/>
    <w:rsid w:val="000E01E5"/>
    <w:rsid w:val="000E1208"/>
    <w:rsid w:val="000E36E3"/>
    <w:rsid w:val="000E4BE1"/>
    <w:rsid w:val="000E5A88"/>
    <w:rsid w:val="000E67D2"/>
    <w:rsid w:val="000E7177"/>
    <w:rsid w:val="000F2C6A"/>
    <w:rsid w:val="000F50EE"/>
    <w:rsid w:val="000F5B23"/>
    <w:rsid w:val="000F7021"/>
    <w:rsid w:val="00100D04"/>
    <w:rsid w:val="001019B5"/>
    <w:rsid w:val="001023FC"/>
    <w:rsid w:val="001028FB"/>
    <w:rsid w:val="00103D11"/>
    <w:rsid w:val="00104C47"/>
    <w:rsid w:val="0010521B"/>
    <w:rsid w:val="001053AD"/>
    <w:rsid w:val="001053D1"/>
    <w:rsid w:val="001064E1"/>
    <w:rsid w:val="00106588"/>
    <w:rsid w:val="0011094B"/>
    <w:rsid w:val="00114128"/>
    <w:rsid w:val="0011538C"/>
    <w:rsid w:val="00116059"/>
    <w:rsid w:val="00117BBF"/>
    <w:rsid w:val="00117D46"/>
    <w:rsid w:val="001212C1"/>
    <w:rsid w:val="00121B88"/>
    <w:rsid w:val="001223E5"/>
    <w:rsid w:val="0012340C"/>
    <w:rsid w:val="00125048"/>
    <w:rsid w:val="001261F5"/>
    <w:rsid w:val="00126408"/>
    <w:rsid w:val="001269A5"/>
    <w:rsid w:val="00127516"/>
    <w:rsid w:val="0013062D"/>
    <w:rsid w:val="001324AF"/>
    <w:rsid w:val="0013299D"/>
    <w:rsid w:val="001353F2"/>
    <w:rsid w:val="00137036"/>
    <w:rsid w:val="0014068F"/>
    <w:rsid w:val="00140692"/>
    <w:rsid w:val="00140DF3"/>
    <w:rsid w:val="00140FF5"/>
    <w:rsid w:val="00141460"/>
    <w:rsid w:val="001418B3"/>
    <w:rsid w:val="00141B71"/>
    <w:rsid w:val="00142C70"/>
    <w:rsid w:val="00144182"/>
    <w:rsid w:val="00150193"/>
    <w:rsid w:val="001504BB"/>
    <w:rsid w:val="001505FD"/>
    <w:rsid w:val="00151312"/>
    <w:rsid w:val="00151A39"/>
    <w:rsid w:val="001532C6"/>
    <w:rsid w:val="001564B0"/>
    <w:rsid w:val="00156F9F"/>
    <w:rsid w:val="00157B60"/>
    <w:rsid w:val="00157D1B"/>
    <w:rsid w:val="001605A6"/>
    <w:rsid w:val="00160A0B"/>
    <w:rsid w:val="00162020"/>
    <w:rsid w:val="00166C26"/>
    <w:rsid w:val="00166D4D"/>
    <w:rsid w:val="00166D7B"/>
    <w:rsid w:val="00170305"/>
    <w:rsid w:val="0017209F"/>
    <w:rsid w:val="001720CB"/>
    <w:rsid w:val="00172256"/>
    <w:rsid w:val="0017247F"/>
    <w:rsid w:val="00173E69"/>
    <w:rsid w:val="001751EF"/>
    <w:rsid w:val="00175C14"/>
    <w:rsid w:val="00181187"/>
    <w:rsid w:val="001816D5"/>
    <w:rsid w:val="00181C86"/>
    <w:rsid w:val="0018271D"/>
    <w:rsid w:val="001829D4"/>
    <w:rsid w:val="00182D71"/>
    <w:rsid w:val="00182F4A"/>
    <w:rsid w:val="001832A4"/>
    <w:rsid w:val="0018365E"/>
    <w:rsid w:val="0018478B"/>
    <w:rsid w:val="00185437"/>
    <w:rsid w:val="0018558E"/>
    <w:rsid w:val="001855E6"/>
    <w:rsid w:val="001865A3"/>
    <w:rsid w:val="00186D16"/>
    <w:rsid w:val="00186E63"/>
    <w:rsid w:val="001901BF"/>
    <w:rsid w:val="00190CD6"/>
    <w:rsid w:val="00194A98"/>
    <w:rsid w:val="00196785"/>
    <w:rsid w:val="001A125B"/>
    <w:rsid w:val="001A1347"/>
    <w:rsid w:val="001A17C1"/>
    <w:rsid w:val="001A26DD"/>
    <w:rsid w:val="001A75B3"/>
    <w:rsid w:val="001B04A3"/>
    <w:rsid w:val="001B0694"/>
    <w:rsid w:val="001B182C"/>
    <w:rsid w:val="001B18FB"/>
    <w:rsid w:val="001B1F1C"/>
    <w:rsid w:val="001B2DBE"/>
    <w:rsid w:val="001B3491"/>
    <w:rsid w:val="001B5582"/>
    <w:rsid w:val="001B58AA"/>
    <w:rsid w:val="001B67A6"/>
    <w:rsid w:val="001C133D"/>
    <w:rsid w:val="001C155D"/>
    <w:rsid w:val="001C1CC6"/>
    <w:rsid w:val="001C1EC7"/>
    <w:rsid w:val="001C2318"/>
    <w:rsid w:val="001C3008"/>
    <w:rsid w:val="001C49B2"/>
    <w:rsid w:val="001C4DE3"/>
    <w:rsid w:val="001C6221"/>
    <w:rsid w:val="001C6EA8"/>
    <w:rsid w:val="001C7CA7"/>
    <w:rsid w:val="001D0D33"/>
    <w:rsid w:val="001D1582"/>
    <w:rsid w:val="001D35DB"/>
    <w:rsid w:val="001D415D"/>
    <w:rsid w:val="001D4429"/>
    <w:rsid w:val="001D51A4"/>
    <w:rsid w:val="001E2A1B"/>
    <w:rsid w:val="001E36F1"/>
    <w:rsid w:val="001E657B"/>
    <w:rsid w:val="001E79D0"/>
    <w:rsid w:val="001F03BC"/>
    <w:rsid w:val="001F070B"/>
    <w:rsid w:val="001F093C"/>
    <w:rsid w:val="001F1D37"/>
    <w:rsid w:val="001F29D6"/>
    <w:rsid w:val="001F33BC"/>
    <w:rsid w:val="001F5643"/>
    <w:rsid w:val="00201B6A"/>
    <w:rsid w:val="00203696"/>
    <w:rsid w:val="00203904"/>
    <w:rsid w:val="00204B37"/>
    <w:rsid w:val="002053DB"/>
    <w:rsid w:val="00207324"/>
    <w:rsid w:val="00211B41"/>
    <w:rsid w:val="002128C3"/>
    <w:rsid w:val="002130AF"/>
    <w:rsid w:val="002139CC"/>
    <w:rsid w:val="002143B3"/>
    <w:rsid w:val="00215678"/>
    <w:rsid w:val="00215B91"/>
    <w:rsid w:val="00216099"/>
    <w:rsid w:val="00217B4E"/>
    <w:rsid w:val="00221ADA"/>
    <w:rsid w:val="00221B30"/>
    <w:rsid w:val="00221BEE"/>
    <w:rsid w:val="00222B11"/>
    <w:rsid w:val="002242EE"/>
    <w:rsid w:val="00224E40"/>
    <w:rsid w:val="002256CD"/>
    <w:rsid w:val="00225F93"/>
    <w:rsid w:val="00226679"/>
    <w:rsid w:val="002303B8"/>
    <w:rsid w:val="002305C6"/>
    <w:rsid w:val="0023075C"/>
    <w:rsid w:val="002322F1"/>
    <w:rsid w:val="002336ED"/>
    <w:rsid w:val="00234D20"/>
    <w:rsid w:val="00235E1D"/>
    <w:rsid w:val="0023632E"/>
    <w:rsid w:val="002409A5"/>
    <w:rsid w:val="002431D1"/>
    <w:rsid w:val="002433AE"/>
    <w:rsid w:val="00244E57"/>
    <w:rsid w:val="00247643"/>
    <w:rsid w:val="00247901"/>
    <w:rsid w:val="00247E18"/>
    <w:rsid w:val="00247E9B"/>
    <w:rsid w:val="002503A8"/>
    <w:rsid w:val="0025273B"/>
    <w:rsid w:val="00253F54"/>
    <w:rsid w:val="00255286"/>
    <w:rsid w:val="00256EE5"/>
    <w:rsid w:val="00261E3C"/>
    <w:rsid w:val="00262054"/>
    <w:rsid w:val="00263DE8"/>
    <w:rsid w:val="002654F8"/>
    <w:rsid w:val="00271883"/>
    <w:rsid w:val="002719A9"/>
    <w:rsid w:val="00272F3C"/>
    <w:rsid w:val="00274BB3"/>
    <w:rsid w:val="00277363"/>
    <w:rsid w:val="0028278B"/>
    <w:rsid w:val="002828F8"/>
    <w:rsid w:val="00282B63"/>
    <w:rsid w:val="00283AC1"/>
    <w:rsid w:val="00283F96"/>
    <w:rsid w:val="00285440"/>
    <w:rsid w:val="00286F20"/>
    <w:rsid w:val="002875BD"/>
    <w:rsid w:val="0029031C"/>
    <w:rsid w:val="002917DF"/>
    <w:rsid w:val="00292035"/>
    <w:rsid w:val="0029257A"/>
    <w:rsid w:val="002958D3"/>
    <w:rsid w:val="00295DE3"/>
    <w:rsid w:val="00296367"/>
    <w:rsid w:val="002965C8"/>
    <w:rsid w:val="0029671B"/>
    <w:rsid w:val="0029733E"/>
    <w:rsid w:val="002A046A"/>
    <w:rsid w:val="002A1F69"/>
    <w:rsid w:val="002A34E7"/>
    <w:rsid w:val="002A5B49"/>
    <w:rsid w:val="002A66AC"/>
    <w:rsid w:val="002A6C16"/>
    <w:rsid w:val="002A7D3E"/>
    <w:rsid w:val="002B0485"/>
    <w:rsid w:val="002B2792"/>
    <w:rsid w:val="002B56C6"/>
    <w:rsid w:val="002B5954"/>
    <w:rsid w:val="002B7AAD"/>
    <w:rsid w:val="002C1C35"/>
    <w:rsid w:val="002C1FB1"/>
    <w:rsid w:val="002C2317"/>
    <w:rsid w:val="002C3FDF"/>
    <w:rsid w:val="002C4469"/>
    <w:rsid w:val="002C4D4B"/>
    <w:rsid w:val="002C5AF2"/>
    <w:rsid w:val="002C5D9A"/>
    <w:rsid w:val="002C6470"/>
    <w:rsid w:val="002C6FAB"/>
    <w:rsid w:val="002C792C"/>
    <w:rsid w:val="002D18FE"/>
    <w:rsid w:val="002D2244"/>
    <w:rsid w:val="002D4271"/>
    <w:rsid w:val="002D7EC5"/>
    <w:rsid w:val="002E150F"/>
    <w:rsid w:val="002E2CAC"/>
    <w:rsid w:val="002E3723"/>
    <w:rsid w:val="002E3CBE"/>
    <w:rsid w:val="002E3DDD"/>
    <w:rsid w:val="002E3F21"/>
    <w:rsid w:val="002E41B7"/>
    <w:rsid w:val="002E5798"/>
    <w:rsid w:val="002E6C82"/>
    <w:rsid w:val="002E6DA0"/>
    <w:rsid w:val="002E7442"/>
    <w:rsid w:val="002E7DEA"/>
    <w:rsid w:val="002F0331"/>
    <w:rsid w:val="002F040D"/>
    <w:rsid w:val="002F3405"/>
    <w:rsid w:val="002F382B"/>
    <w:rsid w:val="002F5F0A"/>
    <w:rsid w:val="002F7A29"/>
    <w:rsid w:val="00301A4D"/>
    <w:rsid w:val="00301AB3"/>
    <w:rsid w:val="00302B30"/>
    <w:rsid w:val="0030318D"/>
    <w:rsid w:val="00310284"/>
    <w:rsid w:val="003115C0"/>
    <w:rsid w:val="00311C29"/>
    <w:rsid w:val="0031210B"/>
    <w:rsid w:val="00312935"/>
    <w:rsid w:val="00313A9D"/>
    <w:rsid w:val="003140C3"/>
    <w:rsid w:val="00314200"/>
    <w:rsid w:val="00315DA7"/>
    <w:rsid w:val="00316648"/>
    <w:rsid w:val="0032001A"/>
    <w:rsid w:val="00320601"/>
    <w:rsid w:val="00323C22"/>
    <w:rsid w:val="00324384"/>
    <w:rsid w:val="0032458A"/>
    <w:rsid w:val="003246B9"/>
    <w:rsid w:val="00325ED5"/>
    <w:rsid w:val="00327875"/>
    <w:rsid w:val="00330E7C"/>
    <w:rsid w:val="0033110F"/>
    <w:rsid w:val="0033185C"/>
    <w:rsid w:val="00331E08"/>
    <w:rsid w:val="00332D5C"/>
    <w:rsid w:val="0033436B"/>
    <w:rsid w:val="00334946"/>
    <w:rsid w:val="00335780"/>
    <w:rsid w:val="00336C50"/>
    <w:rsid w:val="0033752B"/>
    <w:rsid w:val="003419AA"/>
    <w:rsid w:val="003427B3"/>
    <w:rsid w:val="00343198"/>
    <w:rsid w:val="003437B0"/>
    <w:rsid w:val="00346116"/>
    <w:rsid w:val="0035008D"/>
    <w:rsid w:val="003507E3"/>
    <w:rsid w:val="00350F17"/>
    <w:rsid w:val="003516FE"/>
    <w:rsid w:val="0035294F"/>
    <w:rsid w:val="00353C1B"/>
    <w:rsid w:val="00353EBA"/>
    <w:rsid w:val="00354268"/>
    <w:rsid w:val="003543AF"/>
    <w:rsid w:val="00355CD2"/>
    <w:rsid w:val="00357BEE"/>
    <w:rsid w:val="0036163C"/>
    <w:rsid w:val="00361B86"/>
    <w:rsid w:val="003625DE"/>
    <w:rsid w:val="003637A1"/>
    <w:rsid w:val="0036524E"/>
    <w:rsid w:val="0036542E"/>
    <w:rsid w:val="003721C2"/>
    <w:rsid w:val="0037244A"/>
    <w:rsid w:val="00372D7E"/>
    <w:rsid w:val="00373032"/>
    <w:rsid w:val="00374764"/>
    <w:rsid w:val="00374790"/>
    <w:rsid w:val="00374C26"/>
    <w:rsid w:val="003758F1"/>
    <w:rsid w:val="00376576"/>
    <w:rsid w:val="00376B5F"/>
    <w:rsid w:val="0037700B"/>
    <w:rsid w:val="00377404"/>
    <w:rsid w:val="00381F58"/>
    <w:rsid w:val="003820BE"/>
    <w:rsid w:val="00382D71"/>
    <w:rsid w:val="003836C6"/>
    <w:rsid w:val="00385E0B"/>
    <w:rsid w:val="00390782"/>
    <w:rsid w:val="003937CB"/>
    <w:rsid w:val="00394406"/>
    <w:rsid w:val="00395C11"/>
    <w:rsid w:val="00397455"/>
    <w:rsid w:val="003977E8"/>
    <w:rsid w:val="00397B8C"/>
    <w:rsid w:val="003A0AD9"/>
    <w:rsid w:val="003A1F45"/>
    <w:rsid w:val="003A37C4"/>
    <w:rsid w:val="003A385E"/>
    <w:rsid w:val="003A5B7D"/>
    <w:rsid w:val="003B09AF"/>
    <w:rsid w:val="003B0E1A"/>
    <w:rsid w:val="003B1D02"/>
    <w:rsid w:val="003B1E81"/>
    <w:rsid w:val="003B2321"/>
    <w:rsid w:val="003B3C08"/>
    <w:rsid w:val="003B4BF5"/>
    <w:rsid w:val="003B4BF9"/>
    <w:rsid w:val="003B4CA1"/>
    <w:rsid w:val="003B5878"/>
    <w:rsid w:val="003C02D2"/>
    <w:rsid w:val="003C0D8E"/>
    <w:rsid w:val="003C0DFC"/>
    <w:rsid w:val="003C16D5"/>
    <w:rsid w:val="003C1E24"/>
    <w:rsid w:val="003C20D7"/>
    <w:rsid w:val="003C4745"/>
    <w:rsid w:val="003C57C7"/>
    <w:rsid w:val="003C6671"/>
    <w:rsid w:val="003D2872"/>
    <w:rsid w:val="003D357D"/>
    <w:rsid w:val="003D4E92"/>
    <w:rsid w:val="003E0129"/>
    <w:rsid w:val="003E0764"/>
    <w:rsid w:val="003E0BF3"/>
    <w:rsid w:val="003E29DC"/>
    <w:rsid w:val="003E67AB"/>
    <w:rsid w:val="003E69AD"/>
    <w:rsid w:val="003F223F"/>
    <w:rsid w:val="003F2670"/>
    <w:rsid w:val="003F3448"/>
    <w:rsid w:val="003F64AD"/>
    <w:rsid w:val="00400103"/>
    <w:rsid w:val="00402E9B"/>
    <w:rsid w:val="004044D9"/>
    <w:rsid w:val="004057BD"/>
    <w:rsid w:val="004068C9"/>
    <w:rsid w:val="004069B1"/>
    <w:rsid w:val="00407DD8"/>
    <w:rsid w:val="004100CD"/>
    <w:rsid w:val="00410421"/>
    <w:rsid w:val="004111E1"/>
    <w:rsid w:val="004137E5"/>
    <w:rsid w:val="004169CC"/>
    <w:rsid w:val="004171DB"/>
    <w:rsid w:val="00417D1D"/>
    <w:rsid w:val="00420119"/>
    <w:rsid w:val="00420D5C"/>
    <w:rsid w:val="00424749"/>
    <w:rsid w:val="004248C1"/>
    <w:rsid w:val="00425307"/>
    <w:rsid w:val="00427425"/>
    <w:rsid w:val="00430507"/>
    <w:rsid w:val="00431EBC"/>
    <w:rsid w:val="00433E0D"/>
    <w:rsid w:val="004358BB"/>
    <w:rsid w:val="004366A7"/>
    <w:rsid w:val="00442841"/>
    <w:rsid w:val="00443543"/>
    <w:rsid w:val="0044356F"/>
    <w:rsid w:val="00444838"/>
    <w:rsid w:val="00444D0F"/>
    <w:rsid w:val="00444E25"/>
    <w:rsid w:val="0044680D"/>
    <w:rsid w:val="004473D5"/>
    <w:rsid w:val="0044778D"/>
    <w:rsid w:val="00454490"/>
    <w:rsid w:val="004554BB"/>
    <w:rsid w:val="0045602B"/>
    <w:rsid w:val="00456578"/>
    <w:rsid w:val="00456660"/>
    <w:rsid w:val="00456896"/>
    <w:rsid w:val="00457A91"/>
    <w:rsid w:val="00457CE3"/>
    <w:rsid w:val="00461968"/>
    <w:rsid w:val="00462864"/>
    <w:rsid w:val="004662CC"/>
    <w:rsid w:val="004713DA"/>
    <w:rsid w:val="00471532"/>
    <w:rsid w:val="00473B1D"/>
    <w:rsid w:val="00473BE4"/>
    <w:rsid w:val="0047481A"/>
    <w:rsid w:val="00474843"/>
    <w:rsid w:val="00474C90"/>
    <w:rsid w:val="004755DE"/>
    <w:rsid w:val="004770F6"/>
    <w:rsid w:val="00481C5C"/>
    <w:rsid w:val="00481F6A"/>
    <w:rsid w:val="004830C9"/>
    <w:rsid w:val="00483487"/>
    <w:rsid w:val="00485847"/>
    <w:rsid w:val="00487ECF"/>
    <w:rsid w:val="0049093F"/>
    <w:rsid w:val="00492BE1"/>
    <w:rsid w:val="00492D13"/>
    <w:rsid w:val="00493815"/>
    <w:rsid w:val="00494D2A"/>
    <w:rsid w:val="00494E57"/>
    <w:rsid w:val="004950F5"/>
    <w:rsid w:val="0049512B"/>
    <w:rsid w:val="00495C6B"/>
    <w:rsid w:val="00496148"/>
    <w:rsid w:val="00496D42"/>
    <w:rsid w:val="00497817"/>
    <w:rsid w:val="004A0A58"/>
    <w:rsid w:val="004A1B34"/>
    <w:rsid w:val="004A1CFB"/>
    <w:rsid w:val="004A29E4"/>
    <w:rsid w:val="004A503C"/>
    <w:rsid w:val="004A6632"/>
    <w:rsid w:val="004A6CD8"/>
    <w:rsid w:val="004A7453"/>
    <w:rsid w:val="004B1515"/>
    <w:rsid w:val="004B37E6"/>
    <w:rsid w:val="004B3B8A"/>
    <w:rsid w:val="004B46DB"/>
    <w:rsid w:val="004B4A4A"/>
    <w:rsid w:val="004B65B2"/>
    <w:rsid w:val="004B7415"/>
    <w:rsid w:val="004C1D4A"/>
    <w:rsid w:val="004C21B8"/>
    <w:rsid w:val="004C2C32"/>
    <w:rsid w:val="004C428A"/>
    <w:rsid w:val="004C4698"/>
    <w:rsid w:val="004C5818"/>
    <w:rsid w:val="004C6B03"/>
    <w:rsid w:val="004C7D27"/>
    <w:rsid w:val="004D0D7E"/>
    <w:rsid w:val="004D0E3D"/>
    <w:rsid w:val="004D1693"/>
    <w:rsid w:val="004D185C"/>
    <w:rsid w:val="004D29DD"/>
    <w:rsid w:val="004D3DF8"/>
    <w:rsid w:val="004D400E"/>
    <w:rsid w:val="004D5569"/>
    <w:rsid w:val="004D6650"/>
    <w:rsid w:val="004D706F"/>
    <w:rsid w:val="004E0856"/>
    <w:rsid w:val="004E1382"/>
    <w:rsid w:val="004E13ED"/>
    <w:rsid w:val="004E1417"/>
    <w:rsid w:val="004E18E0"/>
    <w:rsid w:val="004E1EA0"/>
    <w:rsid w:val="004E300E"/>
    <w:rsid w:val="004E35D8"/>
    <w:rsid w:val="004E3AEE"/>
    <w:rsid w:val="004E566A"/>
    <w:rsid w:val="004E5912"/>
    <w:rsid w:val="004E5F98"/>
    <w:rsid w:val="004E6FB0"/>
    <w:rsid w:val="004E7E35"/>
    <w:rsid w:val="004F10BB"/>
    <w:rsid w:val="004F3104"/>
    <w:rsid w:val="004F34A2"/>
    <w:rsid w:val="004F3BDB"/>
    <w:rsid w:val="004F3C86"/>
    <w:rsid w:val="004F56AF"/>
    <w:rsid w:val="004F7C7C"/>
    <w:rsid w:val="00501B1F"/>
    <w:rsid w:val="00502592"/>
    <w:rsid w:val="0050273E"/>
    <w:rsid w:val="00503431"/>
    <w:rsid w:val="00504535"/>
    <w:rsid w:val="00506B0C"/>
    <w:rsid w:val="00507A7E"/>
    <w:rsid w:val="00507CDB"/>
    <w:rsid w:val="00510347"/>
    <w:rsid w:val="0051111A"/>
    <w:rsid w:val="005121F4"/>
    <w:rsid w:val="005123DE"/>
    <w:rsid w:val="00515576"/>
    <w:rsid w:val="00517F33"/>
    <w:rsid w:val="00520370"/>
    <w:rsid w:val="00520F76"/>
    <w:rsid w:val="005214ED"/>
    <w:rsid w:val="00522586"/>
    <w:rsid w:val="00523807"/>
    <w:rsid w:val="005248C4"/>
    <w:rsid w:val="0052501B"/>
    <w:rsid w:val="005272A0"/>
    <w:rsid w:val="00527CE5"/>
    <w:rsid w:val="0053061C"/>
    <w:rsid w:val="00530839"/>
    <w:rsid w:val="00533FC7"/>
    <w:rsid w:val="00534029"/>
    <w:rsid w:val="00534D67"/>
    <w:rsid w:val="0053576F"/>
    <w:rsid w:val="005358C4"/>
    <w:rsid w:val="00536435"/>
    <w:rsid w:val="005408CE"/>
    <w:rsid w:val="00541026"/>
    <w:rsid w:val="0054136E"/>
    <w:rsid w:val="005414BC"/>
    <w:rsid w:val="00541782"/>
    <w:rsid w:val="00541ECF"/>
    <w:rsid w:val="00542AAC"/>
    <w:rsid w:val="0054577F"/>
    <w:rsid w:val="00545D64"/>
    <w:rsid w:val="005465DF"/>
    <w:rsid w:val="005502AA"/>
    <w:rsid w:val="00552A35"/>
    <w:rsid w:val="005537A3"/>
    <w:rsid w:val="00555484"/>
    <w:rsid w:val="00567257"/>
    <w:rsid w:val="00567391"/>
    <w:rsid w:val="00572746"/>
    <w:rsid w:val="00573603"/>
    <w:rsid w:val="00575EBF"/>
    <w:rsid w:val="00577A2A"/>
    <w:rsid w:val="0058067D"/>
    <w:rsid w:val="005818D2"/>
    <w:rsid w:val="00581C12"/>
    <w:rsid w:val="00582527"/>
    <w:rsid w:val="00582EAF"/>
    <w:rsid w:val="00583D53"/>
    <w:rsid w:val="005852FD"/>
    <w:rsid w:val="00585B1D"/>
    <w:rsid w:val="00590E30"/>
    <w:rsid w:val="0059102F"/>
    <w:rsid w:val="00591EE6"/>
    <w:rsid w:val="00592ADF"/>
    <w:rsid w:val="0059567E"/>
    <w:rsid w:val="00595A00"/>
    <w:rsid w:val="00596875"/>
    <w:rsid w:val="005979A8"/>
    <w:rsid w:val="005A4F69"/>
    <w:rsid w:val="005A4FC4"/>
    <w:rsid w:val="005A5527"/>
    <w:rsid w:val="005A65A0"/>
    <w:rsid w:val="005B0357"/>
    <w:rsid w:val="005B0D80"/>
    <w:rsid w:val="005B3F05"/>
    <w:rsid w:val="005B7079"/>
    <w:rsid w:val="005B7918"/>
    <w:rsid w:val="005B7E71"/>
    <w:rsid w:val="005C0658"/>
    <w:rsid w:val="005C0F3A"/>
    <w:rsid w:val="005C490F"/>
    <w:rsid w:val="005C4A06"/>
    <w:rsid w:val="005C78A2"/>
    <w:rsid w:val="005D4925"/>
    <w:rsid w:val="005D54E9"/>
    <w:rsid w:val="005D5FFA"/>
    <w:rsid w:val="005E03BB"/>
    <w:rsid w:val="005E1F6C"/>
    <w:rsid w:val="005E322B"/>
    <w:rsid w:val="005E4B03"/>
    <w:rsid w:val="005E4C3A"/>
    <w:rsid w:val="005E5406"/>
    <w:rsid w:val="005E579F"/>
    <w:rsid w:val="005F24D9"/>
    <w:rsid w:val="005F2B44"/>
    <w:rsid w:val="005F5D56"/>
    <w:rsid w:val="005F662A"/>
    <w:rsid w:val="00601C12"/>
    <w:rsid w:val="0060431A"/>
    <w:rsid w:val="00604A78"/>
    <w:rsid w:val="0060656A"/>
    <w:rsid w:val="00606880"/>
    <w:rsid w:val="00607A32"/>
    <w:rsid w:val="0061331C"/>
    <w:rsid w:val="006144E0"/>
    <w:rsid w:val="00616358"/>
    <w:rsid w:val="00616F7A"/>
    <w:rsid w:val="00620282"/>
    <w:rsid w:val="00620297"/>
    <w:rsid w:val="00621831"/>
    <w:rsid w:val="00621867"/>
    <w:rsid w:val="006227F1"/>
    <w:rsid w:val="00623F56"/>
    <w:rsid w:val="006242CE"/>
    <w:rsid w:val="0062507E"/>
    <w:rsid w:val="00626124"/>
    <w:rsid w:val="00627498"/>
    <w:rsid w:val="00627915"/>
    <w:rsid w:val="006313C1"/>
    <w:rsid w:val="0063319A"/>
    <w:rsid w:val="006332D2"/>
    <w:rsid w:val="006337C0"/>
    <w:rsid w:val="006337DC"/>
    <w:rsid w:val="00633A38"/>
    <w:rsid w:val="00633CFB"/>
    <w:rsid w:val="00634296"/>
    <w:rsid w:val="006353D0"/>
    <w:rsid w:val="006372EE"/>
    <w:rsid w:val="0064155E"/>
    <w:rsid w:val="0064614E"/>
    <w:rsid w:val="0064746E"/>
    <w:rsid w:val="00650365"/>
    <w:rsid w:val="0065094E"/>
    <w:rsid w:val="00657257"/>
    <w:rsid w:val="00660F11"/>
    <w:rsid w:val="00663E17"/>
    <w:rsid w:val="006643CA"/>
    <w:rsid w:val="006649FA"/>
    <w:rsid w:val="00665223"/>
    <w:rsid w:val="00666F2C"/>
    <w:rsid w:val="00667A0E"/>
    <w:rsid w:val="00670364"/>
    <w:rsid w:val="0067088B"/>
    <w:rsid w:val="00670DC3"/>
    <w:rsid w:val="00671667"/>
    <w:rsid w:val="00671ADF"/>
    <w:rsid w:val="006721C8"/>
    <w:rsid w:val="006726A7"/>
    <w:rsid w:val="00674105"/>
    <w:rsid w:val="00677380"/>
    <w:rsid w:val="00681651"/>
    <w:rsid w:val="006818B7"/>
    <w:rsid w:val="0068259E"/>
    <w:rsid w:val="00683812"/>
    <w:rsid w:val="0068418C"/>
    <w:rsid w:val="00687ED0"/>
    <w:rsid w:val="00692989"/>
    <w:rsid w:val="006936A4"/>
    <w:rsid w:val="0069378F"/>
    <w:rsid w:val="00693CC5"/>
    <w:rsid w:val="0069517F"/>
    <w:rsid w:val="0069772B"/>
    <w:rsid w:val="006A0FBB"/>
    <w:rsid w:val="006A14C4"/>
    <w:rsid w:val="006A1C1C"/>
    <w:rsid w:val="006A1CA3"/>
    <w:rsid w:val="006A3510"/>
    <w:rsid w:val="006A4042"/>
    <w:rsid w:val="006A5E92"/>
    <w:rsid w:val="006A7ACF"/>
    <w:rsid w:val="006B054F"/>
    <w:rsid w:val="006B1A7D"/>
    <w:rsid w:val="006B2FC0"/>
    <w:rsid w:val="006B3887"/>
    <w:rsid w:val="006B3B66"/>
    <w:rsid w:val="006B512C"/>
    <w:rsid w:val="006B78EB"/>
    <w:rsid w:val="006C10A4"/>
    <w:rsid w:val="006C10B2"/>
    <w:rsid w:val="006C1123"/>
    <w:rsid w:val="006C137E"/>
    <w:rsid w:val="006C236E"/>
    <w:rsid w:val="006C2739"/>
    <w:rsid w:val="006C3DF5"/>
    <w:rsid w:val="006C4499"/>
    <w:rsid w:val="006C5B92"/>
    <w:rsid w:val="006C6B1D"/>
    <w:rsid w:val="006D17B7"/>
    <w:rsid w:val="006D2DBA"/>
    <w:rsid w:val="006D33E3"/>
    <w:rsid w:val="006E13D9"/>
    <w:rsid w:val="006E37DF"/>
    <w:rsid w:val="006F25F4"/>
    <w:rsid w:val="006F2622"/>
    <w:rsid w:val="006F268C"/>
    <w:rsid w:val="006F3EE1"/>
    <w:rsid w:val="006F542E"/>
    <w:rsid w:val="006F6F94"/>
    <w:rsid w:val="0070220C"/>
    <w:rsid w:val="007064A9"/>
    <w:rsid w:val="00706C57"/>
    <w:rsid w:val="00710436"/>
    <w:rsid w:val="00710750"/>
    <w:rsid w:val="00714EEB"/>
    <w:rsid w:val="0071503C"/>
    <w:rsid w:val="00716E8C"/>
    <w:rsid w:val="0071780C"/>
    <w:rsid w:val="007206D4"/>
    <w:rsid w:val="00721674"/>
    <w:rsid w:val="00721965"/>
    <w:rsid w:val="00721D31"/>
    <w:rsid w:val="0072214A"/>
    <w:rsid w:val="007249C0"/>
    <w:rsid w:val="00726806"/>
    <w:rsid w:val="00727CD8"/>
    <w:rsid w:val="0073056B"/>
    <w:rsid w:val="00732205"/>
    <w:rsid w:val="00732833"/>
    <w:rsid w:val="00734020"/>
    <w:rsid w:val="007357D3"/>
    <w:rsid w:val="007409C2"/>
    <w:rsid w:val="00741252"/>
    <w:rsid w:val="00741677"/>
    <w:rsid w:val="007417E1"/>
    <w:rsid w:val="007418DA"/>
    <w:rsid w:val="00741FD7"/>
    <w:rsid w:val="007434E8"/>
    <w:rsid w:val="00743721"/>
    <w:rsid w:val="007437FF"/>
    <w:rsid w:val="00744B26"/>
    <w:rsid w:val="0074538D"/>
    <w:rsid w:val="0074616A"/>
    <w:rsid w:val="007463C8"/>
    <w:rsid w:val="007477F5"/>
    <w:rsid w:val="00750D8F"/>
    <w:rsid w:val="00751758"/>
    <w:rsid w:val="00752596"/>
    <w:rsid w:val="007535A8"/>
    <w:rsid w:val="00760222"/>
    <w:rsid w:val="0076038E"/>
    <w:rsid w:val="00762F62"/>
    <w:rsid w:val="007660F0"/>
    <w:rsid w:val="00766FA9"/>
    <w:rsid w:val="00767176"/>
    <w:rsid w:val="00767E07"/>
    <w:rsid w:val="00772256"/>
    <w:rsid w:val="007725CF"/>
    <w:rsid w:val="00773D76"/>
    <w:rsid w:val="00773E72"/>
    <w:rsid w:val="00775257"/>
    <w:rsid w:val="007752DE"/>
    <w:rsid w:val="007753AD"/>
    <w:rsid w:val="00775C52"/>
    <w:rsid w:val="00776A17"/>
    <w:rsid w:val="00776F51"/>
    <w:rsid w:val="007771CB"/>
    <w:rsid w:val="0077758A"/>
    <w:rsid w:val="00777AA4"/>
    <w:rsid w:val="007807A8"/>
    <w:rsid w:val="0078278E"/>
    <w:rsid w:val="00782C28"/>
    <w:rsid w:val="00782FA3"/>
    <w:rsid w:val="007834A7"/>
    <w:rsid w:val="00784E6F"/>
    <w:rsid w:val="00785E11"/>
    <w:rsid w:val="007877E2"/>
    <w:rsid w:val="00787DCC"/>
    <w:rsid w:val="0079042E"/>
    <w:rsid w:val="0079064A"/>
    <w:rsid w:val="0079064C"/>
    <w:rsid w:val="0079401F"/>
    <w:rsid w:val="0079521B"/>
    <w:rsid w:val="007956E7"/>
    <w:rsid w:val="00796C16"/>
    <w:rsid w:val="00797706"/>
    <w:rsid w:val="00797C00"/>
    <w:rsid w:val="007A02AF"/>
    <w:rsid w:val="007A223D"/>
    <w:rsid w:val="007A2EE2"/>
    <w:rsid w:val="007A74C1"/>
    <w:rsid w:val="007A7E6D"/>
    <w:rsid w:val="007B10E8"/>
    <w:rsid w:val="007B1CB3"/>
    <w:rsid w:val="007B47B1"/>
    <w:rsid w:val="007B587F"/>
    <w:rsid w:val="007B5A02"/>
    <w:rsid w:val="007C003A"/>
    <w:rsid w:val="007C125E"/>
    <w:rsid w:val="007C2FB2"/>
    <w:rsid w:val="007C3D73"/>
    <w:rsid w:val="007C47EF"/>
    <w:rsid w:val="007C6B64"/>
    <w:rsid w:val="007C6BDC"/>
    <w:rsid w:val="007D16DC"/>
    <w:rsid w:val="007D208F"/>
    <w:rsid w:val="007D3ACC"/>
    <w:rsid w:val="007D4DEA"/>
    <w:rsid w:val="007E043B"/>
    <w:rsid w:val="007E19A8"/>
    <w:rsid w:val="007E25FB"/>
    <w:rsid w:val="007E29B9"/>
    <w:rsid w:val="007E2B8B"/>
    <w:rsid w:val="007E2D3C"/>
    <w:rsid w:val="007E5A96"/>
    <w:rsid w:val="007E5F98"/>
    <w:rsid w:val="007E6F1B"/>
    <w:rsid w:val="007F1C54"/>
    <w:rsid w:val="007F2937"/>
    <w:rsid w:val="007F7429"/>
    <w:rsid w:val="007F78E9"/>
    <w:rsid w:val="007F7DBA"/>
    <w:rsid w:val="00800A55"/>
    <w:rsid w:val="008048D0"/>
    <w:rsid w:val="00806355"/>
    <w:rsid w:val="00806454"/>
    <w:rsid w:val="00807974"/>
    <w:rsid w:val="00807C66"/>
    <w:rsid w:val="00811274"/>
    <w:rsid w:val="0081171C"/>
    <w:rsid w:val="00812D69"/>
    <w:rsid w:val="00813B28"/>
    <w:rsid w:val="00814572"/>
    <w:rsid w:val="00815A68"/>
    <w:rsid w:val="0082050A"/>
    <w:rsid w:val="008214B9"/>
    <w:rsid w:val="00821E32"/>
    <w:rsid w:val="0082443B"/>
    <w:rsid w:val="00824BAD"/>
    <w:rsid w:val="008255AD"/>
    <w:rsid w:val="00825623"/>
    <w:rsid w:val="00827EA8"/>
    <w:rsid w:val="008305B2"/>
    <w:rsid w:val="0083064D"/>
    <w:rsid w:val="00830C3B"/>
    <w:rsid w:val="00830C62"/>
    <w:rsid w:val="00830E00"/>
    <w:rsid w:val="008312E6"/>
    <w:rsid w:val="00833C8A"/>
    <w:rsid w:val="0083436B"/>
    <w:rsid w:val="0083617E"/>
    <w:rsid w:val="00836612"/>
    <w:rsid w:val="008414EA"/>
    <w:rsid w:val="00843D46"/>
    <w:rsid w:val="00843DC4"/>
    <w:rsid w:val="00844568"/>
    <w:rsid w:val="00844F31"/>
    <w:rsid w:val="00844FEC"/>
    <w:rsid w:val="00845E8A"/>
    <w:rsid w:val="00846F60"/>
    <w:rsid w:val="00850BAA"/>
    <w:rsid w:val="00851213"/>
    <w:rsid w:val="00853E55"/>
    <w:rsid w:val="00853E88"/>
    <w:rsid w:val="00854362"/>
    <w:rsid w:val="00854372"/>
    <w:rsid w:val="0085496C"/>
    <w:rsid w:val="00854BBD"/>
    <w:rsid w:val="008552E3"/>
    <w:rsid w:val="008567FF"/>
    <w:rsid w:val="00860FA7"/>
    <w:rsid w:val="008612C4"/>
    <w:rsid w:val="008623CB"/>
    <w:rsid w:val="00864E6B"/>
    <w:rsid w:val="00865BAF"/>
    <w:rsid w:val="008663CE"/>
    <w:rsid w:val="008703D6"/>
    <w:rsid w:val="00870D72"/>
    <w:rsid w:val="00870F35"/>
    <w:rsid w:val="008716EB"/>
    <w:rsid w:val="00872BC0"/>
    <w:rsid w:val="00875126"/>
    <w:rsid w:val="0087524B"/>
    <w:rsid w:val="00875538"/>
    <w:rsid w:val="008759D6"/>
    <w:rsid w:val="00876DDD"/>
    <w:rsid w:val="008779CF"/>
    <w:rsid w:val="0088080C"/>
    <w:rsid w:val="008844E2"/>
    <w:rsid w:val="008852C8"/>
    <w:rsid w:val="00886419"/>
    <w:rsid w:val="008872D9"/>
    <w:rsid w:val="008876E2"/>
    <w:rsid w:val="00887D76"/>
    <w:rsid w:val="00895607"/>
    <w:rsid w:val="0089651E"/>
    <w:rsid w:val="00896DAB"/>
    <w:rsid w:val="00897C2B"/>
    <w:rsid w:val="008A030E"/>
    <w:rsid w:val="008A15C4"/>
    <w:rsid w:val="008A1CA2"/>
    <w:rsid w:val="008A3F54"/>
    <w:rsid w:val="008A649C"/>
    <w:rsid w:val="008A73F6"/>
    <w:rsid w:val="008B394B"/>
    <w:rsid w:val="008B3B4F"/>
    <w:rsid w:val="008B4EB6"/>
    <w:rsid w:val="008B7398"/>
    <w:rsid w:val="008C0567"/>
    <w:rsid w:val="008C0C38"/>
    <w:rsid w:val="008C1516"/>
    <w:rsid w:val="008C163F"/>
    <w:rsid w:val="008C29D2"/>
    <w:rsid w:val="008C33C7"/>
    <w:rsid w:val="008C358F"/>
    <w:rsid w:val="008C475A"/>
    <w:rsid w:val="008C65DE"/>
    <w:rsid w:val="008C760C"/>
    <w:rsid w:val="008D2D1D"/>
    <w:rsid w:val="008D50FA"/>
    <w:rsid w:val="008D6B4C"/>
    <w:rsid w:val="008E01B8"/>
    <w:rsid w:val="008E02B7"/>
    <w:rsid w:val="008E14A3"/>
    <w:rsid w:val="008E1A17"/>
    <w:rsid w:val="008E1F1F"/>
    <w:rsid w:val="008F292D"/>
    <w:rsid w:val="008F3F66"/>
    <w:rsid w:val="008F4AE7"/>
    <w:rsid w:val="008F4D7B"/>
    <w:rsid w:val="008F519E"/>
    <w:rsid w:val="008F589B"/>
    <w:rsid w:val="008F5B99"/>
    <w:rsid w:val="008F76F2"/>
    <w:rsid w:val="00901BB6"/>
    <w:rsid w:val="00901DF8"/>
    <w:rsid w:val="00905E1D"/>
    <w:rsid w:val="00910AFD"/>
    <w:rsid w:val="00911B4B"/>
    <w:rsid w:val="009125D2"/>
    <w:rsid w:val="009126C3"/>
    <w:rsid w:val="009126E0"/>
    <w:rsid w:val="009127D0"/>
    <w:rsid w:val="00913DC4"/>
    <w:rsid w:val="00915E83"/>
    <w:rsid w:val="009165DF"/>
    <w:rsid w:val="00916CB0"/>
    <w:rsid w:val="0092021B"/>
    <w:rsid w:val="00920597"/>
    <w:rsid w:val="00922C6B"/>
    <w:rsid w:val="00924397"/>
    <w:rsid w:val="00924E02"/>
    <w:rsid w:val="00925277"/>
    <w:rsid w:val="00925705"/>
    <w:rsid w:val="00925A6F"/>
    <w:rsid w:val="0093116B"/>
    <w:rsid w:val="00931650"/>
    <w:rsid w:val="00932A7E"/>
    <w:rsid w:val="00932AD5"/>
    <w:rsid w:val="00932B14"/>
    <w:rsid w:val="00933E9A"/>
    <w:rsid w:val="00933F67"/>
    <w:rsid w:val="00934B6D"/>
    <w:rsid w:val="009356AF"/>
    <w:rsid w:val="009361FC"/>
    <w:rsid w:val="009422CF"/>
    <w:rsid w:val="00943482"/>
    <w:rsid w:val="009435DE"/>
    <w:rsid w:val="0094370D"/>
    <w:rsid w:val="00945EE6"/>
    <w:rsid w:val="009501C1"/>
    <w:rsid w:val="009502F3"/>
    <w:rsid w:val="0095076C"/>
    <w:rsid w:val="009533E3"/>
    <w:rsid w:val="00954A91"/>
    <w:rsid w:val="00955785"/>
    <w:rsid w:val="009561D3"/>
    <w:rsid w:val="009562A9"/>
    <w:rsid w:val="00957694"/>
    <w:rsid w:val="00957850"/>
    <w:rsid w:val="00960FE7"/>
    <w:rsid w:val="009632C0"/>
    <w:rsid w:val="0096674D"/>
    <w:rsid w:val="009670CE"/>
    <w:rsid w:val="009679A2"/>
    <w:rsid w:val="00967BAF"/>
    <w:rsid w:val="0097013C"/>
    <w:rsid w:val="0097029D"/>
    <w:rsid w:val="009710C2"/>
    <w:rsid w:val="00972165"/>
    <w:rsid w:val="00972992"/>
    <w:rsid w:val="009734B4"/>
    <w:rsid w:val="00974755"/>
    <w:rsid w:val="0097504F"/>
    <w:rsid w:val="0097594B"/>
    <w:rsid w:val="00975A7C"/>
    <w:rsid w:val="00981231"/>
    <w:rsid w:val="00982013"/>
    <w:rsid w:val="00987EBF"/>
    <w:rsid w:val="009907CD"/>
    <w:rsid w:val="00991CBB"/>
    <w:rsid w:val="00992A2D"/>
    <w:rsid w:val="00994185"/>
    <w:rsid w:val="00994436"/>
    <w:rsid w:val="00996DA5"/>
    <w:rsid w:val="009972FD"/>
    <w:rsid w:val="009A0166"/>
    <w:rsid w:val="009A0DCE"/>
    <w:rsid w:val="009A1D7A"/>
    <w:rsid w:val="009A30F8"/>
    <w:rsid w:val="009A3E97"/>
    <w:rsid w:val="009A51FE"/>
    <w:rsid w:val="009A5D71"/>
    <w:rsid w:val="009A5EF5"/>
    <w:rsid w:val="009A6FB3"/>
    <w:rsid w:val="009B080F"/>
    <w:rsid w:val="009B145B"/>
    <w:rsid w:val="009B3EC5"/>
    <w:rsid w:val="009B5448"/>
    <w:rsid w:val="009C0451"/>
    <w:rsid w:val="009C04D5"/>
    <w:rsid w:val="009C0A25"/>
    <w:rsid w:val="009C0E3A"/>
    <w:rsid w:val="009C2EAB"/>
    <w:rsid w:val="009C41D6"/>
    <w:rsid w:val="009C550C"/>
    <w:rsid w:val="009D055A"/>
    <w:rsid w:val="009D0C69"/>
    <w:rsid w:val="009D12DD"/>
    <w:rsid w:val="009D21DB"/>
    <w:rsid w:val="009D2315"/>
    <w:rsid w:val="009D38C7"/>
    <w:rsid w:val="009D77CE"/>
    <w:rsid w:val="009D77E1"/>
    <w:rsid w:val="009E05B3"/>
    <w:rsid w:val="009E49E0"/>
    <w:rsid w:val="009F0198"/>
    <w:rsid w:val="009F074E"/>
    <w:rsid w:val="009F077D"/>
    <w:rsid w:val="009F2146"/>
    <w:rsid w:val="009F2BB9"/>
    <w:rsid w:val="009F3D9F"/>
    <w:rsid w:val="009F6087"/>
    <w:rsid w:val="009F60E7"/>
    <w:rsid w:val="009F688A"/>
    <w:rsid w:val="009F728F"/>
    <w:rsid w:val="009F7477"/>
    <w:rsid w:val="009F7F15"/>
    <w:rsid w:val="00A00006"/>
    <w:rsid w:val="00A006BE"/>
    <w:rsid w:val="00A007C3"/>
    <w:rsid w:val="00A01490"/>
    <w:rsid w:val="00A01498"/>
    <w:rsid w:val="00A034E5"/>
    <w:rsid w:val="00A04151"/>
    <w:rsid w:val="00A050C1"/>
    <w:rsid w:val="00A14359"/>
    <w:rsid w:val="00A14397"/>
    <w:rsid w:val="00A14AA9"/>
    <w:rsid w:val="00A1500E"/>
    <w:rsid w:val="00A15569"/>
    <w:rsid w:val="00A20539"/>
    <w:rsid w:val="00A2062E"/>
    <w:rsid w:val="00A20B17"/>
    <w:rsid w:val="00A20E73"/>
    <w:rsid w:val="00A2326C"/>
    <w:rsid w:val="00A24472"/>
    <w:rsid w:val="00A24A95"/>
    <w:rsid w:val="00A26EE8"/>
    <w:rsid w:val="00A27ACF"/>
    <w:rsid w:val="00A27C30"/>
    <w:rsid w:val="00A302B0"/>
    <w:rsid w:val="00A30A5D"/>
    <w:rsid w:val="00A3142E"/>
    <w:rsid w:val="00A32998"/>
    <w:rsid w:val="00A34239"/>
    <w:rsid w:val="00A358D9"/>
    <w:rsid w:val="00A35F9F"/>
    <w:rsid w:val="00A365D7"/>
    <w:rsid w:val="00A37A1B"/>
    <w:rsid w:val="00A41B4A"/>
    <w:rsid w:val="00A430DE"/>
    <w:rsid w:val="00A43C07"/>
    <w:rsid w:val="00A47622"/>
    <w:rsid w:val="00A50F0E"/>
    <w:rsid w:val="00A530DB"/>
    <w:rsid w:val="00A53EFA"/>
    <w:rsid w:val="00A55139"/>
    <w:rsid w:val="00A55CFA"/>
    <w:rsid w:val="00A570B3"/>
    <w:rsid w:val="00A60926"/>
    <w:rsid w:val="00A645A0"/>
    <w:rsid w:val="00A66DC0"/>
    <w:rsid w:val="00A70005"/>
    <w:rsid w:val="00A7208D"/>
    <w:rsid w:val="00A735F1"/>
    <w:rsid w:val="00A738D5"/>
    <w:rsid w:val="00A76A60"/>
    <w:rsid w:val="00A808DD"/>
    <w:rsid w:val="00A8123B"/>
    <w:rsid w:val="00A81F05"/>
    <w:rsid w:val="00A82B0F"/>
    <w:rsid w:val="00A851DD"/>
    <w:rsid w:val="00A858A6"/>
    <w:rsid w:val="00A863D2"/>
    <w:rsid w:val="00A864AB"/>
    <w:rsid w:val="00A90243"/>
    <w:rsid w:val="00A90334"/>
    <w:rsid w:val="00A906D8"/>
    <w:rsid w:val="00A90A40"/>
    <w:rsid w:val="00A91056"/>
    <w:rsid w:val="00A91BCE"/>
    <w:rsid w:val="00A92E9A"/>
    <w:rsid w:val="00A92F3F"/>
    <w:rsid w:val="00A937DE"/>
    <w:rsid w:val="00A94514"/>
    <w:rsid w:val="00A96EA1"/>
    <w:rsid w:val="00A97C90"/>
    <w:rsid w:val="00AA089A"/>
    <w:rsid w:val="00AA10EE"/>
    <w:rsid w:val="00AA26DC"/>
    <w:rsid w:val="00AA45DC"/>
    <w:rsid w:val="00AA4C5F"/>
    <w:rsid w:val="00AA5A58"/>
    <w:rsid w:val="00AA6E86"/>
    <w:rsid w:val="00AA7764"/>
    <w:rsid w:val="00AA7AE6"/>
    <w:rsid w:val="00AB013D"/>
    <w:rsid w:val="00AB060F"/>
    <w:rsid w:val="00AB116C"/>
    <w:rsid w:val="00AB13A9"/>
    <w:rsid w:val="00AB18AF"/>
    <w:rsid w:val="00AB1F8D"/>
    <w:rsid w:val="00AB2126"/>
    <w:rsid w:val="00AB2E91"/>
    <w:rsid w:val="00AB4F28"/>
    <w:rsid w:val="00AB5735"/>
    <w:rsid w:val="00AB6043"/>
    <w:rsid w:val="00AB65A0"/>
    <w:rsid w:val="00AB6934"/>
    <w:rsid w:val="00AB6B07"/>
    <w:rsid w:val="00AB7D6C"/>
    <w:rsid w:val="00AB7FA9"/>
    <w:rsid w:val="00AC0458"/>
    <w:rsid w:val="00AC04D2"/>
    <w:rsid w:val="00AC0621"/>
    <w:rsid w:val="00AC0E01"/>
    <w:rsid w:val="00AC5362"/>
    <w:rsid w:val="00AC53AB"/>
    <w:rsid w:val="00AC5585"/>
    <w:rsid w:val="00AC79D8"/>
    <w:rsid w:val="00AC7F95"/>
    <w:rsid w:val="00AD4062"/>
    <w:rsid w:val="00AD532D"/>
    <w:rsid w:val="00AD68EB"/>
    <w:rsid w:val="00AD7BBB"/>
    <w:rsid w:val="00AE111D"/>
    <w:rsid w:val="00AE3A18"/>
    <w:rsid w:val="00AE42D0"/>
    <w:rsid w:val="00AE4FCB"/>
    <w:rsid w:val="00AE76B7"/>
    <w:rsid w:val="00AF0727"/>
    <w:rsid w:val="00AF11D6"/>
    <w:rsid w:val="00AF4064"/>
    <w:rsid w:val="00AF589C"/>
    <w:rsid w:val="00AF68A5"/>
    <w:rsid w:val="00AF758E"/>
    <w:rsid w:val="00B04148"/>
    <w:rsid w:val="00B04DF5"/>
    <w:rsid w:val="00B05E2B"/>
    <w:rsid w:val="00B06021"/>
    <w:rsid w:val="00B0689B"/>
    <w:rsid w:val="00B06B27"/>
    <w:rsid w:val="00B07F6C"/>
    <w:rsid w:val="00B101C7"/>
    <w:rsid w:val="00B103FD"/>
    <w:rsid w:val="00B10E43"/>
    <w:rsid w:val="00B10F07"/>
    <w:rsid w:val="00B1154E"/>
    <w:rsid w:val="00B11833"/>
    <w:rsid w:val="00B12707"/>
    <w:rsid w:val="00B13471"/>
    <w:rsid w:val="00B138F0"/>
    <w:rsid w:val="00B14703"/>
    <w:rsid w:val="00B147D7"/>
    <w:rsid w:val="00B175BC"/>
    <w:rsid w:val="00B17DF5"/>
    <w:rsid w:val="00B20CDD"/>
    <w:rsid w:val="00B22259"/>
    <w:rsid w:val="00B23707"/>
    <w:rsid w:val="00B25289"/>
    <w:rsid w:val="00B26FF4"/>
    <w:rsid w:val="00B27CF0"/>
    <w:rsid w:val="00B3002C"/>
    <w:rsid w:val="00B30D52"/>
    <w:rsid w:val="00B327E1"/>
    <w:rsid w:val="00B32886"/>
    <w:rsid w:val="00B34F97"/>
    <w:rsid w:val="00B36064"/>
    <w:rsid w:val="00B4045D"/>
    <w:rsid w:val="00B41234"/>
    <w:rsid w:val="00B427E7"/>
    <w:rsid w:val="00B43EAD"/>
    <w:rsid w:val="00B44AE6"/>
    <w:rsid w:val="00B44F29"/>
    <w:rsid w:val="00B45B97"/>
    <w:rsid w:val="00B45F71"/>
    <w:rsid w:val="00B479B9"/>
    <w:rsid w:val="00B50CCB"/>
    <w:rsid w:val="00B5140F"/>
    <w:rsid w:val="00B51F9D"/>
    <w:rsid w:val="00B52ADC"/>
    <w:rsid w:val="00B53486"/>
    <w:rsid w:val="00B54198"/>
    <w:rsid w:val="00B545E2"/>
    <w:rsid w:val="00B54E42"/>
    <w:rsid w:val="00B5523E"/>
    <w:rsid w:val="00B578D3"/>
    <w:rsid w:val="00B60B54"/>
    <w:rsid w:val="00B60B9E"/>
    <w:rsid w:val="00B61398"/>
    <w:rsid w:val="00B620D9"/>
    <w:rsid w:val="00B62797"/>
    <w:rsid w:val="00B6545E"/>
    <w:rsid w:val="00B703A9"/>
    <w:rsid w:val="00B72041"/>
    <w:rsid w:val="00B72124"/>
    <w:rsid w:val="00B73B1E"/>
    <w:rsid w:val="00B7556E"/>
    <w:rsid w:val="00B75C23"/>
    <w:rsid w:val="00B762A6"/>
    <w:rsid w:val="00B76C2E"/>
    <w:rsid w:val="00B77761"/>
    <w:rsid w:val="00B8006D"/>
    <w:rsid w:val="00B80299"/>
    <w:rsid w:val="00B804F1"/>
    <w:rsid w:val="00B80889"/>
    <w:rsid w:val="00B80D69"/>
    <w:rsid w:val="00B8222A"/>
    <w:rsid w:val="00B832A7"/>
    <w:rsid w:val="00B84AA1"/>
    <w:rsid w:val="00B870E5"/>
    <w:rsid w:val="00B9090C"/>
    <w:rsid w:val="00B90958"/>
    <w:rsid w:val="00B93C53"/>
    <w:rsid w:val="00B93D34"/>
    <w:rsid w:val="00B93E60"/>
    <w:rsid w:val="00B93EFF"/>
    <w:rsid w:val="00BA288D"/>
    <w:rsid w:val="00BA2D0D"/>
    <w:rsid w:val="00BA3135"/>
    <w:rsid w:val="00BA7E46"/>
    <w:rsid w:val="00BB0209"/>
    <w:rsid w:val="00BB11FD"/>
    <w:rsid w:val="00BB1A9F"/>
    <w:rsid w:val="00BB2E2F"/>
    <w:rsid w:val="00BB47A6"/>
    <w:rsid w:val="00BB5CB3"/>
    <w:rsid w:val="00BB6BB0"/>
    <w:rsid w:val="00BB7FF4"/>
    <w:rsid w:val="00BC1CB2"/>
    <w:rsid w:val="00BC2053"/>
    <w:rsid w:val="00BC3483"/>
    <w:rsid w:val="00BC5F5B"/>
    <w:rsid w:val="00BC6CBA"/>
    <w:rsid w:val="00BC6CE8"/>
    <w:rsid w:val="00BC7980"/>
    <w:rsid w:val="00BC7A5E"/>
    <w:rsid w:val="00BC7AA0"/>
    <w:rsid w:val="00BD0B5B"/>
    <w:rsid w:val="00BD23D0"/>
    <w:rsid w:val="00BD2CC9"/>
    <w:rsid w:val="00BD3A4C"/>
    <w:rsid w:val="00BD450F"/>
    <w:rsid w:val="00BD4F3D"/>
    <w:rsid w:val="00BD5740"/>
    <w:rsid w:val="00BD5F44"/>
    <w:rsid w:val="00BD6CF7"/>
    <w:rsid w:val="00BE027F"/>
    <w:rsid w:val="00BE1F2B"/>
    <w:rsid w:val="00BE64C9"/>
    <w:rsid w:val="00BF13FE"/>
    <w:rsid w:val="00BF1703"/>
    <w:rsid w:val="00BF1E5C"/>
    <w:rsid w:val="00BF2203"/>
    <w:rsid w:val="00BF3DF0"/>
    <w:rsid w:val="00BF3F13"/>
    <w:rsid w:val="00BF4811"/>
    <w:rsid w:val="00BF4C01"/>
    <w:rsid w:val="00BF6DCB"/>
    <w:rsid w:val="00BF6ED8"/>
    <w:rsid w:val="00BF709F"/>
    <w:rsid w:val="00C01947"/>
    <w:rsid w:val="00C01BA6"/>
    <w:rsid w:val="00C02D4B"/>
    <w:rsid w:val="00C0316F"/>
    <w:rsid w:val="00C0352C"/>
    <w:rsid w:val="00C05D3E"/>
    <w:rsid w:val="00C06B24"/>
    <w:rsid w:val="00C0783E"/>
    <w:rsid w:val="00C11207"/>
    <w:rsid w:val="00C12D5C"/>
    <w:rsid w:val="00C1324F"/>
    <w:rsid w:val="00C13294"/>
    <w:rsid w:val="00C15FF3"/>
    <w:rsid w:val="00C16662"/>
    <w:rsid w:val="00C200AB"/>
    <w:rsid w:val="00C2150B"/>
    <w:rsid w:val="00C21B09"/>
    <w:rsid w:val="00C22BEE"/>
    <w:rsid w:val="00C24816"/>
    <w:rsid w:val="00C25212"/>
    <w:rsid w:val="00C25A77"/>
    <w:rsid w:val="00C25FEC"/>
    <w:rsid w:val="00C30351"/>
    <w:rsid w:val="00C30833"/>
    <w:rsid w:val="00C30B50"/>
    <w:rsid w:val="00C31206"/>
    <w:rsid w:val="00C3135D"/>
    <w:rsid w:val="00C32288"/>
    <w:rsid w:val="00C34089"/>
    <w:rsid w:val="00C3454D"/>
    <w:rsid w:val="00C34A70"/>
    <w:rsid w:val="00C3560D"/>
    <w:rsid w:val="00C37643"/>
    <w:rsid w:val="00C37B38"/>
    <w:rsid w:val="00C40714"/>
    <w:rsid w:val="00C40B0C"/>
    <w:rsid w:val="00C4260D"/>
    <w:rsid w:val="00C43248"/>
    <w:rsid w:val="00C44337"/>
    <w:rsid w:val="00C452C5"/>
    <w:rsid w:val="00C46AE9"/>
    <w:rsid w:val="00C477ED"/>
    <w:rsid w:val="00C50316"/>
    <w:rsid w:val="00C508D6"/>
    <w:rsid w:val="00C51961"/>
    <w:rsid w:val="00C51A86"/>
    <w:rsid w:val="00C5288F"/>
    <w:rsid w:val="00C52F58"/>
    <w:rsid w:val="00C541AA"/>
    <w:rsid w:val="00C546B7"/>
    <w:rsid w:val="00C55641"/>
    <w:rsid w:val="00C55A6C"/>
    <w:rsid w:val="00C61A5B"/>
    <w:rsid w:val="00C62CA6"/>
    <w:rsid w:val="00C653F7"/>
    <w:rsid w:val="00C6596D"/>
    <w:rsid w:val="00C66A40"/>
    <w:rsid w:val="00C67BAC"/>
    <w:rsid w:val="00C67FA9"/>
    <w:rsid w:val="00C72447"/>
    <w:rsid w:val="00C7487A"/>
    <w:rsid w:val="00C748DA"/>
    <w:rsid w:val="00C75BD3"/>
    <w:rsid w:val="00C75E08"/>
    <w:rsid w:val="00C7681B"/>
    <w:rsid w:val="00C807C0"/>
    <w:rsid w:val="00C81CD7"/>
    <w:rsid w:val="00C852E6"/>
    <w:rsid w:val="00C86CAC"/>
    <w:rsid w:val="00C86D7D"/>
    <w:rsid w:val="00C914C1"/>
    <w:rsid w:val="00C91BD0"/>
    <w:rsid w:val="00C92797"/>
    <w:rsid w:val="00C92B1C"/>
    <w:rsid w:val="00C92E73"/>
    <w:rsid w:val="00C93034"/>
    <w:rsid w:val="00C930F6"/>
    <w:rsid w:val="00C93AB4"/>
    <w:rsid w:val="00C93B96"/>
    <w:rsid w:val="00C96836"/>
    <w:rsid w:val="00CA1A6C"/>
    <w:rsid w:val="00CA33E9"/>
    <w:rsid w:val="00CA3D0B"/>
    <w:rsid w:val="00CA3ECF"/>
    <w:rsid w:val="00CA4943"/>
    <w:rsid w:val="00CA519A"/>
    <w:rsid w:val="00CA60DA"/>
    <w:rsid w:val="00CB0383"/>
    <w:rsid w:val="00CB0BDC"/>
    <w:rsid w:val="00CB0DB0"/>
    <w:rsid w:val="00CB0EEB"/>
    <w:rsid w:val="00CB22AA"/>
    <w:rsid w:val="00CB334E"/>
    <w:rsid w:val="00CB47FF"/>
    <w:rsid w:val="00CB5200"/>
    <w:rsid w:val="00CB5A07"/>
    <w:rsid w:val="00CB7164"/>
    <w:rsid w:val="00CC0C4F"/>
    <w:rsid w:val="00CC1E2E"/>
    <w:rsid w:val="00CC3F1F"/>
    <w:rsid w:val="00CC4343"/>
    <w:rsid w:val="00CC4A05"/>
    <w:rsid w:val="00CC4AAA"/>
    <w:rsid w:val="00CC505C"/>
    <w:rsid w:val="00CD0FEB"/>
    <w:rsid w:val="00CD2B33"/>
    <w:rsid w:val="00CD3F84"/>
    <w:rsid w:val="00CD4E5E"/>
    <w:rsid w:val="00CD5442"/>
    <w:rsid w:val="00CD5C2E"/>
    <w:rsid w:val="00CD607A"/>
    <w:rsid w:val="00CD77F8"/>
    <w:rsid w:val="00CD7DEF"/>
    <w:rsid w:val="00CE1CB6"/>
    <w:rsid w:val="00CE1F2B"/>
    <w:rsid w:val="00CE290A"/>
    <w:rsid w:val="00CE64FE"/>
    <w:rsid w:val="00CE7F99"/>
    <w:rsid w:val="00CF0C00"/>
    <w:rsid w:val="00CF2289"/>
    <w:rsid w:val="00CF3D9B"/>
    <w:rsid w:val="00CF469F"/>
    <w:rsid w:val="00D018ED"/>
    <w:rsid w:val="00D023BA"/>
    <w:rsid w:val="00D03B4E"/>
    <w:rsid w:val="00D03D08"/>
    <w:rsid w:val="00D0452E"/>
    <w:rsid w:val="00D04825"/>
    <w:rsid w:val="00D049D3"/>
    <w:rsid w:val="00D04B90"/>
    <w:rsid w:val="00D052CD"/>
    <w:rsid w:val="00D07472"/>
    <w:rsid w:val="00D0791B"/>
    <w:rsid w:val="00D103BD"/>
    <w:rsid w:val="00D1045D"/>
    <w:rsid w:val="00D10554"/>
    <w:rsid w:val="00D1068C"/>
    <w:rsid w:val="00D13CD0"/>
    <w:rsid w:val="00D147BB"/>
    <w:rsid w:val="00D15A94"/>
    <w:rsid w:val="00D16718"/>
    <w:rsid w:val="00D16ECC"/>
    <w:rsid w:val="00D16F71"/>
    <w:rsid w:val="00D20AD4"/>
    <w:rsid w:val="00D20DF8"/>
    <w:rsid w:val="00D21963"/>
    <w:rsid w:val="00D23C04"/>
    <w:rsid w:val="00D26533"/>
    <w:rsid w:val="00D27FEB"/>
    <w:rsid w:val="00D30CA8"/>
    <w:rsid w:val="00D31176"/>
    <w:rsid w:val="00D34233"/>
    <w:rsid w:val="00D34D62"/>
    <w:rsid w:val="00D351E5"/>
    <w:rsid w:val="00D405FF"/>
    <w:rsid w:val="00D418CD"/>
    <w:rsid w:val="00D428DA"/>
    <w:rsid w:val="00D43EC9"/>
    <w:rsid w:val="00D45EFF"/>
    <w:rsid w:val="00D469FA"/>
    <w:rsid w:val="00D50299"/>
    <w:rsid w:val="00D502EF"/>
    <w:rsid w:val="00D51740"/>
    <w:rsid w:val="00D539BD"/>
    <w:rsid w:val="00D54509"/>
    <w:rsid w:val="00D55D9D"/>
    <w:rsid w:val="00D56104"/>
    <w:rsid w:val="00D61C8E"/>
    <w:rsid w:val="00D62782"/>
    <w:rsid w:val="00D62C7B"/>
    <w:rsid w:val="00D63435"/>
    <w:rsid w:val="00D63B95"/>
    <w:rsid w:val="00D65868"/>
    <w:rsid w:val="00D66F81"/>
    <w:rsid w:val="00D704C8"/>
    <w:rsid w:val="00D72B70"/>
    <w:rsid w:val="00D7402E"/>
    <w:rsid w:val="00D742D2"/>
    <w:rsid w:val="00D769E8"/>
    <w:rsid w:val="00D77A1A"/>
    <w:rsid w:val="00D77DC2"/>
    <w:rsid w:val="00D82A1D"/>
    <w:rsid w:val="00D8516E"/>
    <w:rsid w:val="00D85BB1"/>
    <w:rsid w:val="00D874EC"/>
    <w:rsid w:val="00D877E5"/>
    <w:rsid w:val="00D9032B"/>
    <w:rsid w:val="00D90BEF"/>
    <w:rsid w:val="00D92699"/>
    <w:rsid w:val="00D928D7"/>
    <w:rsid w:val="00D929B0"/>
    <w:rsid w:val="00D93A07"/>
    <w:rsid w:val="00D94FDA"/>
    <w:rsid w:val="00D95886"/>
    <w:rsid w:val="00D971E3"/>
    <w:rsid w:val="00D9797C"/>
    <w:rsid w:val="00DA0432"/>
    <w:rsid w:val="00DA06AE"/>
    <w:rsid w:val="00DA101D"/>
    <w:rsid w:val="00DA2018"/>
    <w:rsid w:val="00DA2B1B"/>
    <w:rsid w:val="00DA39F3"/>
    <w:rsid w:val="00DA3CD3"/>
    <w:rsid w:val="00DA3EAC"/>
    <w:rsid w:val="00DA4CBE"/>
    <w:rsid w:val="00DA5032"/>
    <w:rsid w:val="00DA512F"/>
    <w:rsid w:val="00DA66A6"/>
    <w:rsid w:val="00DB100E"/>
    <w:rsid w:val="00DB229F"/>
    <w:rsid w:val="00DB38E1"/>
    <w:rsid w:val="00DB430C"/>
    <w:rsid w:val="00DB438C"/>
    <w:rsid w:val="00DB482F"/>
    <w:rsid w:val="00DB7EDD"/>
    <w:rsid w:val="00DC0963"/>
    <w:rsid w:val="00DC1474"/>
    <w:rsid w:val="00DC1D24"/>
    <w:rsid w:val="00DC2D96"/>
    <w:rsid w:val="00DC3337"/>
    <w:rsid w:val="00DC5410"/>
    <w:rsid w:val="00DC6E15"/>
    <w:rsid w:val="00DD2662"/>
    <w:rsid w:val="00DD4764"/>
    <w:rsid w:val="00DD525C"/>
    <w:rsid w:val="00DD6643"/>
    <w:rsid w:val="00DE0379"/>
    <w:rsid w:val="00DE04D2"/>
    <w:rsid w:val="00DE5A15"/>
    <w:rsid w:val="00DE5B89"/>
    <w:rsid w:val="00DE602D"/>
    <w:rsid w:val="00DE63F0"/>
    <w:rsid w:val="00DE6CB5"/>
    <w:rsid w:val="00DE7038"/>
    <w:rsid w:val="00DE72B8"/>
    <w:rsid w:val="00DE7448"/>
    <w:rsid w:val="00DE78FA"/>
    <w:rsid w:val="00DF0F80"/>
    <w:rsid w:val="00DF273B"/>
    <w:rsid w:val="00DF3067"/>
    <w:rsid w:val="00DF3403"/>
    <w:rsid w:val="00DF388F"/>
    <w:rsid w:val="00E010D4"/>
    <w:rsid w:val="00E01F7F"/>
    <w:rsid w:val="00E03225"/>
    <w:rsid w:val="00E03ADD"/>
    <w:rsid w:val="00E07366"/>
    <w:rsid w:val="00E10768"/>
    <w:rsid w:val="00E12623"/>
    <w:rsid w:val="00E1286D"/>
    <w:rsid w:val="00E12E3B"/>
    <w:rsid w:val="00E15C95"/>
    <w:rsid w:val="00E16626"/>
    <w:rsid w:val="00E16636"/>
    <w:rsid w:val="00E16D6B"/>
    <w:rsid w:val="00E20E48"/>
    <w:rsid w:val="00E23502"/>
    <w:rsid w:val="00E23E2B"/>
    <w:rsid w:val="00E24226"/>
    <w:rsid w:val="00E269B8"/>
    <w:rsid w:val="00E26A1C"/>
    <w:rsid w:val="00E26DEF"/>
    <w:rsid w:val="00E2703C"/>
    <w:rsid w:val="00E3118D"/>
    <w:rsid w:val="00E33F14"/>
    <w:rsid w:val="00E3540F"/>
    <w:rsid w:val="00E354B3"/>
    <w:rsid w:val="00E367C2"/>
    <w:rsid w:val="00E37985"/>
    <w:rsid w:val="00E37A57"/>
    <w:rsid w:val="00E41FB8"/>
    <w:rsid w:val="00E47073"/>
    <w:rsid w:val="00E51A1B"/>
    <w:rsid w:val="00E52200"/>
    <w:rsid w:val="00E522AA"/>
    <w:rsid w:val="00E52836"/>
    <w:rsid w:val="00E52C3C"/>
    <w:rsid w:val="00E53840"/>
    <w:rsid w:val="00E55F91"/>
    <w:rsid w:val="00E56B74"/>
    <w:rsid w:val="00E572D1"/>
    <w:rsid w:val="00E61DF5"/>
    <w:rsid w:val="00E63591"/>
    <w:rsid w:val="00E63826"/>
    <w:rsid w:val="00E63F19"/>
    <w:rsid w:val="00E65460"/>
    <w:rsid w:val="00E658E8"/>
    <w:rsid w:val="00E6777B"/>
    <w:rsid w:val="00E70FE5"/>
    <w:rsid w:val="00E71CE3"/>
    <w:rsid w:val="00E72336"/>
    <w:rsid w:val="00E72F93"/>
    <w:rsid w:val="00E73034"/>
    <w:rsid w:val="00E757E2"/>
    <w:rsid w:val="00E7702F"/>
    <w:rsid w:val="00E800DA"/>
    <w:rsid w:val="00E802FF"/>
    <w:rsid w:val="00E81947"/>
    <w:rsid w:val="00E83300"/>
    <w:rsid w:val="00E84E78"/>
    <w:rsid w:val="00E86651"/>
    <w:rsid w:val="00E8665A"/>
    <w:rsid w:val="00E866A1"/>
    <w:rsid w:val="00E868A0"/>
    <w:rsid w:val="00E924FD"/>
    <w:rsid w:val="00E94709"/>
    <w:rsid w:val="00E95C69"/>
    <w:rsid w:val="00E96083"/>
    <w:rsid w:val="00EA0370"/>
    <w:rsid w:val="00EA05B9"/>
    <w:rsid w:val="00EA23EA"/>
    <w:rsid w:val="00EA527F"/>
    <w:rsid w:val="00EA689E"/>
    <w:rsid w:val="00EB0B7A"/>
    <w:rsid w:val="00EB15E0"/>
    <w:rsid w:val="00EB2F0F"/>
    <w:rsid w:val="00EB646C"/>
    <w:rsid w:val="00EC0909"/>
    <w:rsid w:val="00EC2A4E"/>
    <w:rsid w:val="00EC4236"/>
    <w:rsid w:val="00EC49B6"/>
    <w:rsid w:val="00EC55C6"/>
    <w:rsid w:val="00EC6060"/>
    <w:rsid w:val="00ED01D0"/>
    <w:rsid w:val="00ED12D8"/>
    <w:rsid w:val="00ED1F19"/>
    <w:rsid w:val="00ED2AB9"/>
    <w:rsid w:val="00ED2DE8"/>
    <w:rsid w:val="00ED5460"/>
    <w:rsid w:val="00ED61E6"/>
    <w:rsid w:val="00ED6998"/>
    <w:rsid w:val="00ED7C34"/>
    <w:rsid w:val="00EE1843"/>
    <w:rsid w:val="00EE19CD"/>
    <w:rsid w:val="00EE30DD"/>
    <w:rsid w:val="00EE317E"/>
    <w:rsid w:val="00EE497C"/>
    <w:rsid w:val="00EE4DCB"/>
    <w:rsid w:val="00EE7B7C"/>
    <w:rsid w:val="00EF0701"/>
    <w:rsid w:val="00EF0BE3"/>
    <w:rsid w:val="00EF2A6F"/>
    <w:rsid w:val="00EF412C"/>
    <w:rsid w:val="00EF4760"/>
    <w:rsid w:val="00EF746B"/>
    <w:rsid w:val="00F00D6A"/>
    <w:rsid w:val="00F01B83"/>
    <w:rsid w:val="00F0300F"/>
    <w:rsid w:val="00F03E9A"/>
    <w:rsid w:val="00F0477B"/>
    <w:rsid w:val="00F054EF"/>
    <w:rsid w:val="00F07041"/>
    <w:rsid w:val="00F10D4B"/>
    <w:rsid w:val="00F11062"/>
    <w:rsid w:val="00F123FC"/>
    <w:rsid w:val="00F14318"/>
    <w:rsid w:val="00F14793"/>
    <w:rsid w:val="00F1605E"/>
    <w:rsid w:val="00F1725F"/>
    <w:rsid w:val="00F17D57"/>
    <w:rsid w:val="00F2202A"/>
    <w:rsid w:val="00F248F5"/>
    <w:rsid w:val="00F256D2"/>
    <w:rsid w:val="00F25BFF"/>
    <w:rsid w:val="00F25CD5"/>
    <w:rsid w:val="00F2655E"/>
    <w:rsid w:val="00F273EE"/>
    <w:rsid w:val="00F302A5"/>
    <w:rsid w:val="00F3140E"/>
    <w:rsid w:val="00F31EA6"/>
    <w:rsid w:val="00F34870"/>
    <w:rsid w:val="00F36465"/>
    <w:rsid w:val="00F36B6A"/>
    <w:rsid w:val="00F36F7E"/>
    <w:rsid w:val="00F40F74"/>
    <w:rsid w:val="00F41C5E"/>
    <w:rsid w:val="00F46DDF"/>
    <w:rsid w:val="00F47549"/>
    <w:rsid w:val="00F47BD7"/>
    <w:rsid w:val="00F50846"/>
    <w:rsid w:val="00F51B17"/>
    <w:rsid w:val="00F529E9"/>
    <w:rsid w:val="00F52F7E"/>
    <w:rsid w:val="00F54A3F"/>
    <w:rsid w:val="00F55860"/>
    <w:rsid w:val="00F56207"/>
    <w:rsid w:val="00F576D9"/>
    <w:rsid w:val="00F6043A"/>
    <w:rsid w:val="00F60EEF"/>
    <w:rsid w:val="00F61FA1"/>
    <w:rsid w:val="00F62DBD"/>
    <w:rsid w:val="00F64566"/>
    <w:rsid w:val="00F66698"/>
    <w:rsid w:val="00F670F5"/>
    <w:rsid w:val="00F67F22"/>
    <w:rsid w:val="00F7214E"/>
    <w:rsid w:val="00F72506"/>
    <w:rsid w:val="00F7332C"/>
    <w:rsid w:val="00F74587"/>
    <w:rsid w:val="00F75056"/>
    <w:rsid w:val="00F75066"/>
    <w:rsid w:val="00F76CF7"/>
    <w:rsid w:val="00F76DDD"/>
    <w:rsid w:val="00F77596"/>
    <w:rsid w:val="00F77937"/>
    <w:rsid w:val="00F77B3A"/>
    <w:rsid w:val="00F81293"/>
    <w:rsid w:val="00F812BA"/>
    <w:rsid w:val="00F8427B"/>
    <w:rsid w:val="00F85386"/>
    <w:rsid w:val="00F86629"/>
    <w:rsid w:val="00F90825"/>
    <w:rsid w:val="00F90CB0"/>
    <w:rsid w:val="00F9169B"/>
    <w:rsid w:val="00F92973"/>
    <w:rsid w:val="00F9364E"/>
    <w:rsid w:val="00F938C0"/>
    <w:rsid w:val="00F9499B"/>
    <w:rsid w:val="00F95E6B"/>
    <w:rsid w:val="00FA0F87"/>
    <w:rsid w:val="00FA56BF"/>
    <w:rsid w:val="00FA59A2"/>
    <w:rsid w:val="00FA6B40"/>
    <w:rsid w:val="00FB0E55"/>
    <w:rsid w:val="00FB1090"/>
    <w:rsid w:val="00FB1831"/>
    <w:rsid w:val="00FB1B8E"/>
    <w:rsid w:val="00FB2E3F"/>
    <w:rsid w:val="00FB316C"/>
    <w:rsid w:val="00FB40BC"/>
    <w:rsid w:val="00FB4BEE"/>
    <w:rsid w:val="00FB4E12"/>
    <w:rsid w:val="00FB5167"/>
    <w:rsid w:val="00FB75D0"/>
    <w:rsid w:val="00FC0790"/>
    <w:rsid w:val="00FC0970"/>
    <w:rsid w:val="00FC0CF3"/>
    <w:rsid w:val="00FC4363"/>
    <w:rsid w:val="00FC54B0"/>
    <w:rsid w:val="00FC55EB"/>
    <w:rsid w:val="00FC5B49"/>
    <w:rsid w:val="00FC65A7"/>
    <w:rsid w:val="00FD0959"/>
    <w:rsid w:val="00FD17CE"/>
    <w:rsid w:val="00FD1ABD"/>
    <w:rsid w:val="00FD515A"/>
    <w:rsid w:val="00FD64B9"/>
    <w:rsid w:val="00FE0BD8"/>
    <w:rsid w:val="00FE0EAC"/>
    <w:rsid w:val="00FE3C6D"/>
    <w:rsid w:val="00FE451C"/>
    <w:rsid w:val="00FE4FC0"/>
    <w:rsid w:val="00FE5A86"/>
    <w:rsid w:val="00FE6B4A"/>
    <w:rsid w:val="00FE7685"/>
    <w:rsid w:val="00FF178B"/>
    <w:rsid w:val="00FF220C"/>
    <w:rsid w:val="00FF27D8"/>
    <w:rsid w:val="00FF308F"/>
    <w:rsid w:val="00FF3F08"/>
    <w:rsid w:val="00FF5311"/>
    <w:rsid w:val="00FF557B"/>
    <w:rsid w:val="00FF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link w:val="FrspaiereCaracter"/>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uiPriority w:val="99"/>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alnttl">
    <w:name w:val="s_aln_ttl"/>
    <w:basedOn w:val="Fontdeparagrafimplicit"/>
    <w:rsid w:val="004E300E"/>
  </w:style>
  <w:style w:type="paragraph" w:customStyle="1" w:styleId="Normal1">
    <w:name w:val="Normal1"/>
    <w:rsid w:val="00A92E9A"/>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link w:val="Frspaiere"/>
    <w:uiPriority w:val="1"/>
    <w:locked/>
    <w:rsid w:val="005A5527"/>
    <w:rPr>
      <w:rFonts w:ascii="Calibri" w:eastAsia="Times New Roman" w:hAnsi="Calibri" w:cs="Times New Roman"/>
      <w:lang w:val="ro-RO" w:eastAsia="ar-SA"/>
    </w:rPr>
  </w:style>
  <w:style w:type="character" w:styleId="MeniuneNerezolvat">
    <w:name w:val="Unresolved Mention"/>
    <w:basedOn w:val="Fontdeparagrafimplicit"/>
    <w:uiPriority w:val="99"/>
    <w:semiHidden/>
    <w:unhideWhenUsed/>
    <w:rsid w:val="00616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366">
      <w:bodyDiv w:val="1"/>
      <w:marLeft w:val="0"/>
      <w:marRight w:val="0"/>
      <w:marTop w:val="0"/>
      <w:marBottom w:val="0"/>
      <w:divBdr>
        <w:top w:val="none" w:sz="0" w:space="0" w:color="auto"/>
        <w:left w:val="none" w:sz="0" w:space="0" w:color="auto"/>
        <w:bottom w:val="none" w:sz="0" w:space="0" w:color="auto"/>
        <w:right w:val="none" w:sz="0" w:space="0" w:color="auto"/>
      </w:divBdr>
      <w:divsChild>
        <w:div w:id="1989046650">
          <w:marLeft w:val="0"/>
          <w:marRight w:val="0"/>
          <w:marTop w:val="0"/>
          <w:marBottom w:val="0"/>
          <w:divBdr>
            <w:top w:val="none" w:sz="0" w:space="0" w:color="auto"/>
            <w:left w:val="none" w:sz="0" w:space="0" w:color="auto"/>
            <w:bottom w:val="none" w:sz="0" w:space="0" w:color="auto"/>
            <w:right w:val="none" w:sz="0" w:space="0" w:color="auto"/>
          </w:divBdr>
        </w:div>
      </w:divsChild>
    </w:div>
    <w:div w:id="196085513">
      <w:bodyDiv w:val="1"/>
      <w:marLeft w:val="0"/>
      <w:marRight w:val="0"/>
      <w:marTop w:val="0"/>
      <w:marBottom w:val="0"/>
      <w:divBdr>
        <w:top w:val="none" w:sz="0" w:space="0" w:color="auto"/>
        <w:left w:val="none" w:sz="0" w:space="0" w:color="auto"/>
        <w:bottom w:val="none" w:sz="0" w:space="0" w:color="auto"/>
        <w:right w:val="none" w:sz="0" w:space="0" w:color="auto"/>
      </w:divBdr>
      <w:divsChild>
        <w:div w:id="844244401">
          <w:marLeft w:val="0"/>
          <w:marRight w:val="0"/>
          <w:marTop w:val="0"/>
          <w:marBottom w:val="0"/>
          <w:divBdr>
            <w:top w:val="none" w:sz="0" w:space="0" w:color="auto"/>
            <w:left w:val="none" w:sz="0" w:space="0" w:color="auto"/>
            <w:bottom w:val="none" w:sz="0" w:space="0" w:color="auto"/>
            <w:right w:val="none" w:sz="0" w:space="0" w:color="auto"/>
          </w:divBdr>
        </w:div>
      </w:divsChild>
    </w:div>
    <w:div w:id="252593538">
      <w:bodyDiv w:val="1"/>
      <w:marLeft w:val="0"/>
      <w:marRight w:val="0"/>
      <w:marTop w:val="0"/>
      <w:marBottom w:val="0"/>
      <w:divBdr>
        <w:top w:val="none" w:sz="0" w:space="0" w:color="auto"/>
        <w:left w:val="none" w:sz="0" w:space="0" w:color="auto"/>
        <w:bottom w:val="none" w:sz="0" w:space="0" w:color="auto"/>
        <w:right w:val="none" w:sz="0" w:space="0" w:color="auto"/>
      </w:divBdr>
      <w:divsChild>
        <w:div w:id="532377545">
          <w:marLeft w:val="0"/>
          <w:marRight w:val="0"/>
          <w:marTop w:val="0"/>
          <w:marBottom w:val="0"/>
          <w:divBdr>
            <w:top w:val="none" w:sz="0" w:space="0" w:color="auto"/>
            <w:left w:val="none" w:sz="0" w:space="0" w:color="auto"/>
            <w:bottom w:val="none" w:sz="0" w:space="0" w:color="auto"/>
            <w:right w:val="none" w:sz="0" w:space="0" w:color="auto"/>
          </w:divBdr>
          <w:divsChild>
            <w:div w:id="14882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287">
      <w:bodyDiv w:val="1"/>
      <w:marLeft w:val="0"/>
      <w:marRight w:val="0"/>
      <w:marTop w:val="0"/>
      <w:marBottom w:val="0"/>
      <w:divBdr>
        <w:top w:val="none" w:sz="0" w:space="0" w:color="auto"/>
        <w:left w:val="none" w:sz="0" w:space="0" w:color="auto"/>
        <w:bottom w:val="none" w:sz="0" w:space="0" w:color="auto"/>
        <w:right w:val="none" w:sz="0" w:space="0" w:color="auto"/>
      </w:divBdr>
      <w:divsChild>
        <w:div w:id="1065571381">
          <w:marLeft w:val="0"/>
          <w:marRight w:val="0"/>
          <w:marTop w:val="0"/>
          <w:marBottom w:val="0"/>
          <w:divBdr>
            <w:top w:val="none" w:sz="0" w:space="0" w:color="auto"/>
            <w:left w:val="none" w:sz="0" w:space="0" w:color="auto"/>
            <w:bottom w:val="none" w:sz="0" w:space="0" w:color="auto"/>
            <w:right w:val="none" w:sz="0" w:space="0" w:color="auto"/>
          </w:divBdr>
        </w:div>
      </w:divsChild>
    </w:div>
    <w:div w:id="366301205">
      <w:bodyDiv w:val="1"/>
      <w:marLeft w:val="0"/>
      <w:marRight w:val="0"/>
      <w:marTop w:val="0"/>
      <w:marBottom w:val="0"/>
      <w:divBdr>
        <w:top w:val="none" w:sz="0" w:space="0" w:color="auto"/>
        <w:left w:val="none" w:sz="0" w:space="0" w:color="auto"/>
        <w:bottom w:val="none" w:sz="0" w:space="0" w:color="auto"/>
        <w:right w:val="none" w:sz="0" w:space="0" w:color="auto"/>
      </w:divBdr>
      <w:divsChild>
        <w:div w:id="743602909">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594">
      <w:bodyDiv w:val="1"/>
      <w:marLeft w:val="0"/>
      <w:marRight w:val="0"/>
      <w:marTop w:val="0"/>
      <w:marBottom w:val="0"/>
      <w:divBdr>
        <w:top w:val="none" w:sz="0" w:space="0" w:color="auto"/>
        <w:left w:val="none" w:sz="0" w:space="0" w:color="auto"/>
        <w:bottom w:val="none" w:sz="0" w:space="0" w:color="auto"/>
        <w:right w:val="none" w:sz="0" w:space="0" w:color="auto"/>
      </w:divBdr>
      <w:divsChild>
        <w:div w:id="579563462">
          <w:marLeft w:val="0"/>
          <w:marRight w:val="0"/>
          <w:marTop w:val="0"/>
          <w:marBottom w:val="0"/>
          <w:divBdr>
            <w:top w:val="none" w:sz="0" w:space="0" w:color="auto"/>
            <w:left w:val="none" w:sz="0" w:space="0" w:color="auto"/>
            <w:bottom w:val="none" w:sz="0" w:space="0" w:color="auto"/>
            <w:right w:val="none" w:sz="0" w:space="0" w:color="auto"/>
          </w:divBdr>
        </w:div>
      </w:divsChild>
    </w:div>
    <w:div w:id="500512848">
      <w:bodyDiv w:val="1"/>
      <w:marLeft w:val="0"/>
      <w:marRight w:val="0"/>
      <w:marTop w:val="0"/>
      <w:marBottom w:val="0"/>
      <w:divBdr>
        <w:top w:val="none" w:sz="0" w:space="0" w:color="auto"/>
        <w:left w:val="none" w:sz="0" w:space="0" w:color="auto"/>
        <w:bottom w:val="none" w:sz="0" w:space="0" w:color="auto"/>
        <w:right w:val="none" w:sz="0" w:space="0" w:color="auto"/>
      </w:divBdr>
      <w:divsChild>
        <w:div w:id="731386485">
          <w:marLeft w:val="0"/>
          <w:marRight w:val="0"/>
          <w:marTop w:val="0"/>
          <w:marBottom w:val="0"/>
          <w:divBdr>
            <w:top w:val="none" w:sz="0" w:space="0" w:color="auto"/>
            <w:left w:val="none" w:sz="0" w:space="0" w:color="auto"/>
            <w:bottom w:val="none" w:sz="0" w:space="0" w:color="auto"/>
            <w:right w:val="none" w:sz="0" w:space="0" w:color="auto"/>
          </w:divBdr>
          <w:divsChild>
            <w:div w:id="1305237883">
              <w:marLeft w:val="0"/>
              <w:marRight w:val="0"/>
              <w:marTop w:val="0"/>
              <w:marBottom w:val="0"/>
              <w:divBdr>
                <w:top w:val="none" w:sz="0" w:space="0" w:color="auto"/>
                <w:left w:val="none" w:sz="0" w:space="0" w:color="auto"/>
                <w:bottom w:val="none" w:sz="0" w:space="0" w:color="auto"/>
                <w:right w:val="none" w:sz="0" w:space="0" w:color="auto"/>
              </w:divBdr>
            </w:div>
            <w:div w:id="1939560374">
              <w:marLeft w:val="0"/>
              <w:marRight w:val="0"/>
              <w:marTop w:val="0"/>
              <w:marBottom w:val="0"/>
              <w:divBdr>
                <w:top w:val="none" w:sz="0" w:space="0" w:color="auto"/>
                <w:left w:val="none" w:sz="0" w:space="0" w:color="auto"/>
                <w:bottom w:val="none" w:sz="0" w:space="0" w:color="auto"/>
                <w:right w:val="none" w:sz="0" w:space="0" w:color="auto"/>
              </w:divBdr>
            </w:div>
            <w:div w:id="305474886">
              <w:marLeft w:val="0"/>
              <w:marRight w:val="0"/>
              <w:marTop w:val="0"/>
              <w:marBottom w:val="0"/>
              <w:divBdr>
                <w:top w:val="none" w:sz="0" w:space="0" w:color="auto"/>
                <w:left w:val="none" w:sz="0" w:space="0" w:color="auto"/>
                <w:bottom w:val="none" w:sz="0" w:space="0" w:color="auto"/>
                <w:right w:val="none" w:sz="0" w:space="0" w:color="auto"/>
              </w:divBdr>
            </w:div>
            <w:div w:id="1751923274">
              <w:marLeft w:val="0"/>
              <w:marRight w:val="0"/>
              <w:marTop w:val="0"/>
              <w:marBottom w:val="0"/>
              <w:divBdr>
                <w:top w:val="none" w:sz="0" w:space="0" w:color="auto"/>
                <w:left w:val="none" w:sz="0" w:space="0" w:color="auto"/>
                <w:bottom w:val="none" w:sz="0" w:space="0" w:color="auto"/>
                <w:right w:val="none" w:sz="0" w:space="0" w:color="auto"/>
              </w:divBdr>
            </w:div>
            <w:div w:id="13946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98990">
      <w:bodyDiv w:val="1"/>
      <w:marLeft w:val="0"/>
      <w:marRight w:val="0"/>
      <w:marTop w:val="0"/>
      <w:marBottom w:val="0"/>
      <w:divBdr>
        <w:top w:val="none" w:sz="0" w:space="0" w:color="auto"/>
        <w:left w:val="none" w:sz="0" w:space="0" w:color="auto"/>
        <w:bottom w:val="none" w:sz="0" w:space="0" w:color="auto"/>
        <w:right w:val="none" w:sz="0" w:space="0" w:color="auto"/>
      </w:divBdr>
      <w:divsChild>
        <w:div w:id="815531680">
          <w:marLeft w:val="0"/>
          <w:marRight w:val="0"/>
          <w:marTop w:val="0"/>
          <w:marBottom w:val="0"/>
          <w:divBdr>
            <w:top w:val="none" w:sz="0" w:space="0" w:color="auto"/>
            <w:left w:val="none" w:sz="0" w:space="0" w:color="auto"/>
            <w:bottom w:val="none" w:sz="0" w:space="0" w:color="auto"/>
            <w:right w:val="none" w:sz="0" w:space="0" w:color="auto"/>
          </w:divBdr>
        </w:div>
      </w:divsChild>
    </w:div>
    <w:div w:id="547186544">
      <w:bodyDiv w:val="1"/>
      <w:marLeft w:val="0"/>
      <w:marRight w:val="0"/>
      <w:marTop w:val="0"/>
      <w:marBottom w:val="0"/>
      <w:divBdr>
        <w:top w:val="none" w:sz="0" w:space="0" w:color="auto"/>
        <w:left w:val="none" w:sz="0" w:space="0" w:color="auto"/>
        <w:bottom w:val="none" w:sz="0" w:space="0" w:color="auto"/>
        <w:right w:val="none" w:sz="0" w:space="0" w:color="auto"/>
      </w:divBdr>
      <w:divsChild>
        <w:div w:id="937912174">
          <w:marLeft w:val="0"/>
          <w:marRight w:val="0"/>
          <w:marTop w:val="0"/>
          <w:marBottom w:val="0"/>
          <w:divBdr>
            <w:top w:val="none" w:sz="0" w:space="0" w:color="auto"/>
            <w:left w:val="none" w:sz="0" w:space="0" w:color="auto"/>
            <w:bottom w:val="none" w:sz="0" w:space="0" w:color="auto"/>
            <w:right w:val="none" w:sz="0" w:space="0" w:color="auto"/>
          </w:divBdr>
        </w:div>
      </w:divsChild>
    </w:div>
    <w:div w:id="569385384">
      <w:bodyDiv w:val="1"/>
      <w:marLeft w:val="0"/>
      <w:marRight w:val="0"/>
      <w:marTop w:val="0"/>
      <w:marBottom w:val="0"/>
      <w:divBdr>
        <w:top w:val="none" w:sz="0" w:space="0" w:color="auto"/>
        <w:left w:val="none" w:sz="0" w:space="0" w:color="auto"/>
        <w:bottom w:val="none" w:sz="0" w:space="0" w:color="auto"/>
        <w:right w:val="none" w:sz="0" w:space="0" w:color="auto"/>
      </w:divBdr>
      <w:divsChild>
        <w:div w:id="1148281710">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2077489">
      <w:bodyDiv w:val="1"/>
      <w:marLeft w:val="0"/>
      <w:marRight w:val="0"/>
      <w:marTop w:val="0"/>
      <w:marBottom w:val="0"/>
      <w:divBdr>
        <w:top w:val="none" w:sz="0" w:space="0" w:color="auto"/>
        <w:left w:val="none" w:sz="0" w:space="0" w:color="auto"/>
        <w:bottom w:val="none" w:sz="0" w:space="0" w:color="auto"/>
        <w:right w:val="none" w:sz="0" w:space="0" w:color="auto"/>
      </w:divBdr>
      <w:divsChild>
        <w:div w:id="428695513">
          <w:marLeft w:val="0"/>
          <w:marRight w:val="0"/>
          <w:marTop w:val="0"/>
          <w:marBottom w:val="0"/>
          <w:divBdr>
            <w:top w:val="none" w:sz="0" w:space="0" w:color="auto"/>
            <w:left w:val="none" w:sz="0" w:space="0" w:color="auto"/>
            <w:bottom w:val="none" w:sz="0" w:space="0" w:color="auto"/>
            <w:right w:val="none" w:sz="0" w:space="0" w:color="auto"/>
          </w:divBdr>
        </w:div>
      </w:divsChild>
    </w:div>
    <w:div w:id="641084290">
      <w:bodyDiv w:val="1"/>
      <w:marLeft w:val="0"/>
      <w:marRight w:val="0"/>
      <w:marTop w:val="0"/>
      <w:marBottom w:val="0"/>
      <w:divBdr>
        <w:top w:val="none" w:sz="0" w:space="0" w:color="auto"/>
        <w:left w:val="none" w:sz="0" w:space="0" w:color="auto"/>
        <w:bottom w:val="none" w:sz="0" w:space="0" w:color="auto"/>
        <w:right w:val="none" w:sz="0" w:space="0" w:color="auto"/>
      </w:divBdr>
      <w:divsChild>
        <w:div w:id="1806925273">
          <w:marLeft w:val="0"/>
          <w:marRight w:val="0"/>
          <w:marTop w:val="0"/>
          <w:marBottom w:val="0"/>
          <w:divBdr>
            <w:top w:val="none" w:sz="0" w:space="0" w:color="auto"/>
            <w:left w:val="none" w:sz="0" w:space="0" w:color="auto"/>
            <w:bottom w:val="none" w:sz="0" w:space="0" w:color="auto"/>
            <w:right w:val="none" w:sz="0" w:space="0" w:color="auto"/>
          </w:divBdr>
        </w:div>
      </w:divsChild>
    </w:div>
    <w:div w:id="735124935">
      <w:bodyDiv w:val="1"/>
      <w:marLeft w:val="0"/>
      <w:marRight w:val="0"/>
      <w:marTop w:val="0"/>
      <w:marBottom w:val="0"/>
      <w:divBdr>
        <w:top w:val="none" w:sz="0" w:space="0" w:color="auto"/>
        <w:left w:val="none" w:sz="0" w:space="0" w:color="auto"/>
        <w:bottom w:val="none" w:sz="0" w:space="0" w:color="auto"/>
        <w:right w:val="none" w:sz="0" w:space="0" w:color="auto"/>
      </w:divBdr>
      <w:divsChild>
        <w:div w:id="1270316839">
          <w:marLeft w:val="0"/>
          <w:marRight w:val="0"/>
          <w:marTop w:val="0"/>
          <w:marBottom w:val="0"/>
          <w:divBdr>
            <w:top w:val="none" w:sz="0" w:space="0" w:color="auto"/>
            <w:left w:val="none" w:sz="0" w:space="0" w:color="auto"/>
            <w:bottom w:val="none" w:sz="0" w:space="0" w:color="auto"/>
            <w:right w:val="none" w:sz="0" w:space="0" w:color="auto"/>
          </w:divBdr>
          <w:divsChild>
            <w:div w:id="496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9897">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49761806">
      <w:bodyDiv w:val="1"/>
      <w:marLeft w:val="0"/>
      <w:marRight w:val="0"/>
      <w:marTop w:val="0"/>
      <w:marBottom w:val="0"/>
      <w:divBdr>
        <w:top w:val="none" w:sz="0" w:space="0" w:color="auto"/>
        <w:left w:val="none" w:sz="0" w:space="0" w:color="auto"/>
        <w:bottom w:val="none" w:sz="0" w:space="0" w:color="auto"/>
        <w:right w:val="none" w:sz="0" w:space="0" w:color="auto"/>
      </w:divBdr>
      <w:divsChild>
        <w:div w:id="1532844777">
          <w:marLeft w:val="0"/>
          <w:marRight w:val="0"/>
          <w:marTop w:val="0"/>
          <w:marBottom w:val="0"/>
          <w:divBdr>
            <w:top w:val="none" w:sz="0" w:space="0" w:color="auto"/>
            <w:left w:val="none" w:sz="0" w:space="0" w:color="auto"/>
            <w:bottom w:val="none" w:sz="0" w:space="0" w:color="auto"/>
            <w:right w:val="none" w:sz="0" w:space="0" w:color="auto"/>
          </w:divBdr>
          <w:divsChild>
            <w:div w:id="18659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5047">
      <w:bodyDiv w:val="1"/>
      <w:marLeft w:val="0"/>
      <w:marRight w:val="0"/>
      <w:marTop w:val="0"/>
      <w:marBottom w:val="0"/>
      <w:divBdr>
        <w:top w:val="none" w:sz="0" w:space="0" w:color="auto"/>
        <w:left w:val="none" w:sz="0" w:space="0" w:color="auto"/>
        <w:bottom w:val="none" w:sz="0" w:space="0" w:color="auto"/>
        <w:right w:val="none" w:sz="0" w:space="0" w:color="auto"/>
      </w:divBdr>
      <w:divsChild>
        <w:div w:id="1188300575">
          <w:marLeft w:val="0"/>
          <w:marRight w:val="0"/>
          <w:marTop w:val="0"/>
          <w:marBottom w:val="0"/>
          <w:divBdr>
            <w:top w:val="none" w:sz="0" w:space="0" w:color="auto"/>
            <w:left w:val="none" w:sz="0" w:space="0" w:color="auto"/>
            <w:bottom w:val="none" w:sz="0" w:space="0" w:color="auto"/>
            <w:right w:val="none" w:sz="0" w:space="0" w:color="auto"/>
          </w:divBdr>
        </w:div>
      </w:divsChild>
    </w:div>
    <w:div w:id="1090664966">
      <w:bodyDiv w:val="1"/>
      <w:marLeft w:val="0"/>
      <w:marRight w:val="0"/>
      <w:marTop w:val="0"/>
      <w:marBottom w:val="0"/>
      <w:divBdr>
        <w:top w:val="none" w:sz="0" w:space="0" w:color="auto"/>
        <w:left w:val="none" w:sz="0" w:space="0" w:color="auto"/>
        <w:bottom w:val="none" w:sz="0" w:space="0" w:color="auto"/>
        <w:right w:val="none" w:sz="0" w:space="0" w:color="auto"/>
      </w:divBdr>
      <w:divsChild>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 w:id="1148550955">
      <w:bodyDiv w:val="1"/>
      <w:marLeft w:val="0"/>
      <w:marRight w:val="0"/>
      <w:marTop w:val="0"/>
      <w:marBottom w:val="0"/>
      <w:divBdr>
        <w:top w:val="none" w:sz="0" w:space="0" w:color="auto"/>
        <w:left w:val="none" w:sz="0" w:space="0" w:color="auto"/>
        <w:bottom w:val="none" w:sz="0" w:space="0" w:color="auto"/>
        <w:right w:val="none" w:sz="0" w:space="0" w:color="auto"/>
      </w:divBdr>
      <w:divsChild>
        <w:div w:id="2096049761">
          <w:marLeft w:val="0"/>
          <w:marRight w:val="0"/>
          <w:marTop w:val="0"/>
          <w:marBottom w:val="0"/>
          <w:divBdr>
            <w:top w:val="none" w:sz="0" w:space="0" w:color="auto"/>
            <w:left w:val="none" w:sz="0" w:space="0" w:color="auto"/>
            <w:bottom w:val="none" w:sz="0" w:space="0" w:color="auto"/>
            <w:right w:val="none" w:sz="0" w:space="0" w:color="auto"/>
          </w:divBdr>
        </w:div>
      </w:divsChild>
    </w:div>
    <w:div w:id="1363243698">
      <w:bodyDiv w:val="1"/>
      <w:marLeft w:val="0"/>
      <w:marRight w:val="0"/>
      <w:marTop w:val="0"/>
      <w:marBottom w:val="0"/>
      <w:divBdr>
        <w:top w:val="none" w:sz="0" w:space="0" w:color="auto"/>
        <w:left w:val="none" w:sz="0" w:space="0" w:color="auto"/>
        <w:bottom w:val="none" w:sz="0" w:space="0" w:color="auto"/>
        <w:right w:val="none" w:sz="0" w:space="0" w:color="auto"/>
      </w:divBdr>
      <w:divsChild>
        <w:div w:id="1246106107">
          <w:marLeft w:val="0"/>
          <w:marRight w:val="0"/>
          <w:marTop w:val="0"/>
          <w:marBottom w:val="0"/>
          <w:divBdr>
            <w:top w:val="none" w:sz="0" w:space="0" w:color="auto"/>
            <w:left w:val="none" w:sz="0" w:space="0" w:color="auto"/>
            <w:bottom w:val="none" w:sz="0" w:space="0" w:color="auto"/>
            <w:right w:val="none" w:sz="0" w:space="0" w:color="auto"/>
          </w:divBdr>
          <w:divsChild>
            <w:div w:id="3921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617">
      <w:bodyDiv w:val="1"/>
      <w:marLeft w:val="0"/>
      <w:marRight w:val="0"/>
      <w:marTop w:val="0"/>
      <w:marBottom w:val="0"/>
      <w:divBdr>
        <w:top w:val="none" w:sz="0" w:space="0" w:color="auto"/>
        <w:left w:val="none" w:sz="0" w:space="0" w:color="auto"/>
        <w:bottom w:val="none" w:sz="0" w:space="0" w:color="auto"/>
        <w:right w:val="none" w:sz="0" w:space="0" w:color="auto"/>
      </w:divBdr>
      <w:divsChild>
        <w:div w:id="902644766">
          <w:marLeft w:val="0"/>
          <w:marRight w:val="0"/>
          <w:marTop w:val="0"/>
          <w:marBottom w:val="0"/>
          <w:divBdr>
            <w:top w:val="none" w:sz="0" w:space="0" w:color="auto"/>
            <w:left w:val="none" w:sz="0" w:space="0" w:color="auto"/>
            <w:bottom w:val="none" w:sz="0" w:space="0" w:color="auto"/>
            <w:right w:val="none" w:sz="0" w:space="0" w:color="auto"/>
          </w:divBdr>
        </w:div>
      </w:divsChild>
    </w:div>
    <w:div w:id="1568104471">
      <w:bodyDiv w:val="1"/>
      <w:marLeft w:val="0"/>
      <w:marRight w:val="0"/>
      <w:marTop w:val="0"/>
      <w:marBottom w:val="0"/>
      <w:divBdr>
        <w:top w:val="none" w:sz="0" w:space="0" w:color="auto"/>
        <w:left w:val="none" w:sz="0" w:space="0" w:color="auto"/>
        <w:bottom w:val="none" w:sz="0" w:space="0" w:color="auto"/>
        <w:right w:val="none" w:sz="0" w:space="0" w:color="auto"/>
      </w:divBdr>
      <w:divsChild>
        <w:div w:id="562907434">
          <w:marLeft w:val="0"/>
          <w:marRight w:val="0"/>
          <w:marTop w:val="0"/>
          <w:marBottom w:val="0"/>
          <w:divBdr>
            <w:top w:val="none" w:sz="0" w:space="0" w:color="auto"/>
            <w:left w:val="none" w:sz="0" w:space="0" w:color="auto"/>
            <w:bottom w:val="none" w:sz="0" w:space="0" w:color="auto"/>
            <w:right w:val="none" w:sz="0" w:space="0" w:color="auto"/>
          </w:divBdr>
        </w:div>
      </w:divsChild>
    </w:div>
    <w:div w:id="1583030359">
      <w:bodyDiv w:val="1"/>
      <w:marLeft w:val="0"/>
      <w:marRight w:val="0"/>
      <w:marTop w:val="0"/>
      <w:marBottom w:val="0"/>
      <w:divBdr>
        <w:top w:val="none" w:sz="0" w:space="0" w:color="auto"/>
        <w:left w:val="none" w:sz="0" w:space="0" w:color="auto"/>
        <w:bottom w:val="none" w:sz="0" w:space="0" w:color="auto"/>
        <w:right w:val="none" w:sz="0" w:space="0" w:color="auto"/>
      </w:divBdr>
      <w:divsChild>
        <w:div w:id="48309930">
          <w:marLeft w:val="0"/>
          <w:marRight w:val="0"/>
          <w:marTop w:val="0"/>
          <w:marBottom w:val="0"/>
          <w:divBdr>
            <w:top w:val="none" w:sz="0" w:space="0" w:color="auto"/>
            <w:left w:val="none" w:sz="0" w:space="0" w:color="auto"/>
            <w:bottom w:val="none" w:sz="0" w:space="0" w:color="auto"/>
            <w:right w:val="none" w:sz="0" w:space="0" w:color="auto"/>
          </w:divBdr>
        </w:div>
      </w:divsChild>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739472844">
      <w:bodyDiv w:val="1"/>
      <w:marLeft w:val="0"/>
      <w:marRight w:val="0"/>
      <w:marTop w:val="0"/>
      <w:marBottom w:val="0"/>
      <w:divBdr>
        <w:top w:val="none" w:sz="0" w:space="0" w:color="auto"/>
        <w:left w:val="none" w:sz="0" w:space="0" w:color="auto"/>
        <w:bottom w:val="none" w:sz="0" w:space="0" w:color="auto"/>
        <w:right w:val="none" w:sz="0" w:space="0" w:color="auto"/>
      </w:divBdr>
      <w:divsChild>
        <w:div w:id="1173454452">
          <w:marLeft w:val="0"/>
          <w:marRight w:val="0"/>
          <w:marTop w:val="0"/>
          <w:marBottom w:val="0"/>
          <w:divBdr>
            <w:top w:val="none" w:sz="0" w:space="0" w:color="auto"/>
            <w:left w:val="none" w:sz="0" w:space="0" w:color="auto"/>
            <w:bottom w:val="none" w:sz="0" w:space="0" w:color="auto"/>
            <w:right w:val="none" w:sz="0" w:space="0" w:color="auto"/>
          </w:divBdr>
          <w:divsChild>
            <w:div w:id="1287616903">
              <w:marLeft w:val="0"/>
              <w:marRight w:val="0"/>
              <w:marTop w:val="0"/>
              <w:marBottom w:val="0"/>
              <w:divBdr>
                <w:top w:val="none" w:sz="0" w:space="0" w:color="auto"/>
                <w:left w:val="none" w:sz="0" w:space="0" w:color="auto"/>
                <w:bottom w:val="none" w:sz="0" w:space="0" w:color="auto"/>
                <w:right w:val="none" w:sz="0" w:space="0" w:color="auto"/>
              </w:divBdr>
            </w:div>
            <w:div w:id="1322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2056267817">
      <w:bodyDiv w:val="1"/>
      <w:marLeft w:val="0"/>
      <w:marRight w:val="0"/>
      <w:marTop w:val="0"/>
      <w:marBottom w:val="0"/>
      <w:divBdr>
        <w:top w:val="none" w:sz="0" w:space="0" w:color="auto"/>
        <w:left w:val="none" w:sz="0" w:space="0" w:color="auto"/>
        <w:bottom w:val="none" w:sz="0" w:space="0" w:color="auto"/>
        <w:right w:val="none" w:sz="0" w:space="0" w:color="auto"/>
      </w:divBdr>
      <w:divsChild>
        <w:div w:id="497497972">
          <w:marLeft w:val="0"/>
          <w:marRight w:val="0"/>
          <w:marTop w:val="0"/>
          <w:marBottom w:val="0"/>
          <w:divBdr>
            <w:top w:val="none" w:sz="0" w:space="0" w:color="auto"/>
            <w:left w:val="none" w:sz="0" w:space="0" w:color="auto"/>
            <w:bottom w:val="none" w:sz="0" w:space="0" w:color="auto"/>
            <w:right w:val="none" w:sz="0" w:space="0" w:color="auto"/>
          </w:divBdr>
        </w:div>
      </w:divsChild>
    </w:div>
    <w:div w:id="2073651885">
      <w:bodyDiv w:val="1"/>
      <w:marLeft w:val="0"/>
      <w:marRight w:val="0"/>
      <w:marTop w:val="0"/>
      <w:marBottom w:val="0"/>
      <w:divBdr>
        <w:top w:val="none" w:sz="0" w:space="0" w:color="auto"/>
        <w:left w:val="none" w:sz="0" w:space="0" w:color="auto"/>
        <w:bottom w:val="none" w:sz="0" w:space="0" w:color="auto"/>
        <w:right w:val="none" w:sz="0" w:space="0" w:color="auto"/>
      </w:divBdr>
      <w:divsChild>
        <w:div w:id="1067655904">
          <w:marLeft w:val="0"/>
          <w:marRight w:val="0"/>
          <w:marTop w:val="0"/>
          <w:marBottom w:val="0"/>
          <w:divBdr>
            <w:top w:val="none" w:sz="0" w:space="0" w:color="auto"/>
            <w:left w:val="none" w:sz="0" w:space="0" w:color="auto"/>
            <w:bottom w:val="none" w:sz="0" w:space="0" w:color="auto"/>
            <w:right w:val="none" w:sz="0" w:space="0" w:color="auto"/>
          </w:divBdr>
          <w:divsChild>
            <w:div w:id="1793816245">
              <w:marLeft w:val="0"/>
              <w:marRight w:val="0"/>
              <w:marTop w:val="0"/>
              <w:marBottom w:val="0"/>
              <w:divBdr>
                <w:top w:val="none" w:sz="0" w:space="0" w:color="auto"/>
                <w:left w:val="none" w:sz="0" w:space="0" w:color="auto"/>
                <w:bottom w:val="none" w:sz="0" w:space="0" w:color="auto"/>
                <w:right w:val="none" w:sz="0" w:space="0" w:color="auto"/>
              </w:divBdr>
            </w:div>
            <w:div w:id="6567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3390</TotalTime>
  <Pages>15</Pages>
  <Words>6417</Words>
  <Characters>37225</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162</cp:revision>
  <cp:lastPrinted>2023-06-12T09:11:00Z</cp:lastPrinted>
  <dcterms:created xsi:type="dcterms:W3CDTF">2023-11-16T08:18:00Z</dcterms:created>
  <dcterms:modified xsi:type="dcterms:W3CDTF">2024-03-18T08:15:00Z</dcterms:modified>
</cp:coreProperties>
</file>